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 xml:space="preserve">UE is assumed to make reception with one beam at a time, i.e. </w:t>
      </w:r>
      <w:proofErr w:type="gramStart"/>
      <w:r w:rsidRPr="00B72E60">
        <w:rPr>
          <w:rFonts w:eastAsia="Calibri"/>
          <w:color w:val="4472C4" w:themeColor="accent1"/>
        </w:rPr>
        <w:t>similar to</w:t>
      </w:r>
      <w:proofErr w:type="gramEnd"/>
      <w:r w:rsidRPr="00B72E60">
        <w:rPr>
          <w:rFonts w:eastAsia="Calibri"/>
          <w:color w:val="4472C4" w:themeColor="accent1"/>
        </w:rPr>
        <w:t xml:space="preserve">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6679EB"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6679EB"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6679EB"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6679EB"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 xml:space="preserve">Proposal-1: Any change in MRTD should not impact already defined BS TAE of 3 µs for FR2 inter-band </w:t>
            </w:r>
            <w:proofErr w:type="gramStart"/>
            <w:r w:rsidRPr="00C96BE1">
              <w:rPr>
                <w:rFonts w:eastAsiaTheme="minorEastAsia"/>
                <w:i/>
                <w:iCs/>
              </w:rPr>
              <w:t>CA;</w:t>
            </w:r>
            <w:proofErr w:type="gramEnd"/>
            <w:r w:rsidRPr="00C96BE1">
              <w:rPr>
                <w:rFonts w:eastAsiaTheme="minorEastAsia"/>
                <w:i/>
                <w:iCs/>
              </w:rPr>
              <w:t xml:space="preserve">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6679EB"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6679EB"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6679EB"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6679EB"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 xml:space="preserve">Observation 1: Inter-band TAE was increased from 260ns to 3us </w:t>
            </w:r>
            <w:proofErr w:type="gramStart"/>
            <w:r w:rsidRPr="00C96BE1">
              <w:t>in order to</w:t>
            </w:r>
            <w:proofErr w:type="gramEnd"/>
            <w:r w:rsidRPr="00C96BE1">
              <w:t xml:space="preserve">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6679EB"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6679EB"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6679EB"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Proposal 4: For CBM UEs in FR2 inter-band CA, measurement and/or scheduling restriction for RRM/RLM/Link Recovery/L1-RSRP/SINR 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6679EB"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 xml:space="preserve">Observation 2: For the CBM capable UE, the MRTD should be smaller than CP length </w:t>
            </w:r>
            <w:proofErr w:type="gramStart"/>
            <w:r w:rsidRPr="0077322E">
              <w:t>in order to</w:t>
            </w:r>
            <w:proofErr w:type="gramEnd"/>
            <w:r w:rsidRPr="0077322E">
              <w:t xml:space="preserve">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827933">
        <w:tc>
          <w:tcPr>
            <w:tcW w:w="1236"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395"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1: For an IBM capable UE, with more than 1 panel, the UE </w:t>
      </w:r>
      <w:proofErr w:type="gramStart"/>
      <w:r w:rsidRPr="0097322B">
        <w:rPr>
          <w:rFonts w:eastAsia="SimSun"/>
          <w:color w:val="4472C4" w:themeColor="accent1"/>
          <w:szCs w:val="24"/>
          <w:lang w:eastAsia="zh-CN"/>
        </w:rPr>
        <w:t>is able to</w:t>
      </w:r>
      <w:proofErr w:type="gramEnd"/>
      <w:r w:rsidRPr="0097322B">
        <w:rPr>
          <w:rFonts w:eastAsia="SimSun"/>
          <w:color w:val="4472C4" w:themeColor="accent1"/>
          <w:szCs w:val="24"/>
          <w:lang w:eastAsia="zh-CN"/>
        </w:rPr>
        <w:t xml:space="preserve">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827933">
        <w:tc>
          <w:tcPr>
            <w:tcW w:w="1236" w:type="dxa"/>
          </w:tcPr>
          <w:p w14:paraId="275F4177" w14:textId="0720DB68" w:rsidR="00D46477" w:rsidRPr="003418CB" w:rsidRDefault="00D46477" w:rsidP="00D46477">
            <w:pPr>
              <w:spacing w:after="120"/>
              <w:rPr>
                <w:rFonts w:eastAsiaTheme="minorEastAsia"/>
                <w:color w:val="0070C0"/>
                <w:lang w:val="en-US" w:eastAsia="zh-CN"/>
              </w:rPr>
            </w:pPr>
            <w:ins w:id="11" w:author="CH" w:date="2021-04-11T19:12:00Z">
              <w:r>
                <w:rPr>
                  <w:rFonts w:eastAsiaTheme="minorEastAsia"/>
                  <w:color w:val="0070C0"/>
                  <w:lang w:val="en-US" w:eastAsia="zh-CN"/>
                </w:rPr>
                <w:t>Qualcomm</w:t>
              </w:r>
            </w:ins>
            <w:del w:id="12" w:author="CH" w:date="2021-04-11T19:12:00Z">
              <w:r w:rsidDel="00DF17E3">
                <w:rPr>
                  <w:rFonts w:eastAsiaTheme="minorEastAsia" w:hint="eastAsia"/>
                  <w:color w:val="0070C0"/>
                  <w:lang w:val="en-US" w:eastAsia="zh-CN"/>
                </w:rPr>
                <w:delText>XXX</w:delText>
              </w:r>
            </w:del>
          </w:p>
        </w:tc>
        <w:tc>
          <w:tcPr>
            <w:tcW w:w="8395" w:type="dxa"/>
          </w:tcPr>
          <w:p w14:paraId="128DDC02" w14:textId="77777777" w:rsidR="00D46477" w:rsidRDefault="00D46477" w:rsidP="00D46477">
            <w:pPr>
              <w:spacing w:after="120"/>
              <w:rPr>
                <w:ins w:id="13" w:author="CH" w:date="2021-04-11T19:12:00Z"/>
                <w:rFonts w:eastAsiaTheme="minorEastAsia"/>
                <w:color w:val="0070C0"/>
                <w:lang w:val="en-US" w:eastAsia="zh-CN"/>
              </w:rPr>
            </w:pPr>
            <w:ins w:id="14"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15" w:author="CH" w:date="2021-04-11T19:12:00Z"/>
                <w:b/>
                <w:bCs/>
              </w:rPr>
            </w:pPr>
            <w:ins w:id="16"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17" w:author="CH" w:date="2021-04-11T19:12:00Z"/>
                <w:lang w:val="en-US"/>
              </w:rPr>
            </w:pPr>
            <w:ins w:id="18"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19" w:author="CH" w:date="2021-04-11T19:12:00Z"/>
                <w:b/>
                <w:bCs/>
              </w:rPr>
            </w:pPr>
            <w:ins w:id="20"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21" w:author="CH" w:date="2021-04-11T19:12:00Z"/>
              </w:rPr>
            </w:pPr>
            <w:ins w:id="22"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23" w:author="CH" w:date="2021-04-11T19:12:00Z"/>
                <w:b/>
                <w:bCs/>
              </w:rPr>
            </w:pPr>
            <w:ins w:id="24"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25" w:author="CH" w:date="2021-04-11T19:12:00Z">
              <w:r w:rsidRPr="00107666">
                <w:t>IBM capable UE is assumed to be capable of receiving signals for FR2 inter-band CA with different beam directions at the same time</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8E20A0">
        <w:tc>
          <w:tcPr>
            <w:tcW w:w="1236"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8E20A0">
        <w:tc>
          <w:tcPr>
            <w:tcW w:w="1236" w:type="dxa"/>
          </w:tcPr>
          <w:p w14:paraId="502DA711" w14:textId="1FCDC82D" w:rsidR="00884387" w:rsidRPr="003418CB" w:rsidRDefault="00884387" w:rsidP="00884387">
            <w:pPr>
              <w:spacing w:after="120"/>
              <w:rPr>
                <w:rFonts w:eastAsiaTheme="minorEastAsia"/>
                <w:color w:val="0070C0"/>
                <w:lang w:val="en-US" w:eastAsia="zh-CN"/>
              </w:rPr>
            </w:pPr>
            <w:ins w:id="26" w:author="CH" w:date="2021-04-11T19:13:00Z">
              <w:r>
                <w:rPr>
                  <w:rFonts w:eastAsiaTheme="minorEastAsia"/>
                  <w:color w:val="0070C0"/>
                  <w:lang w:val="en-US" w:eastAsia="zh-CN"/>
                </w:rPr>
                <w:t>Qualcomm</w:t>
              </w:r>
            </w:ins>
            <w:del w:id="27" w:author="CH" w:date="2021-04-11T19:13:00Z">
              <w:r w:rsidDel="00C524E6">
                <w:rPr>
                  <w:rFonts w:eastAsiaTheme="minorEastAsia" w:hint="eastAsia"/>
                  <w:color w:val="0070C0"/>
                  <w:lang w:val="en-US" w:eastAsia="zh-CN"/>
                </w:rPr>
                <w:delText>XXX</w:delText>
              </w:r>
            </w:del>
          </w:p>
        </w:tc>
        <w:tc>
          <w:tcPr>
            <w:tcW w:w="8395" w:type="dxa"/>
          </w:tcPr>
          <w:p w14:paraId="348525AA" w14:textId="77777777" w:rsidR="00884387" w:rsidRDefault="00884387" w:rsidP="00884387">
            <w:pPr>
              <w:spacing w:after="120"/>
              <w:rPr>
                <w:ins w:id="28" w:author="CH" w:date="2021-04-11T19:13:00Z"/>
                <w:rFonts w:eastAsiaTheme="minorEastAsia"/>
                <w:color w:val="0070C0"/>
                <w:lang w:val="en-US" w:eastAsia="zh-CN"/>
              </w:rPr>
            </w:pPr>
            <w:ins w:id="2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30" w:author="CH" w:date="2021-04-11T19:13:00Z"/>
                <w:b/>
                <w:bCs/>
              </w:rPr>
            </w:pPr>
            <w:ins w:id="3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32" w:author="CH" w:date="2021-04-11T19:13:00Z"/>
                <w:lang w:val="en-US"/>
              </w:rPr>
            </w:pPr>
            <w:ins w:id="33"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3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E679E0">
        <w:tc>
          <w:tcPr>
            <w:tcW w:w="1236"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E679E0">
        <w:tc>
          <w:tcPr>
            <w:tcW w:w="1236" w:type="dxa"/>
          </w:tcPr>
          <w:p w14:paraId="2C476BCC" w14:textId="09FC2C64" w:rsidR="006143E5" w:rsidRPr="003418CB" w:rsidRDefault="006143E5" w:rsidP="006143E5">
            <w:pPr>
              <w:spacing w:after="120"/>
              <w:rPr>
                <w:rFonts w:eastAsiaTheme="minorEastAsia"/>
                <w:color w:val="0070C0"/>
                <w:lang w:val="en-US" w:eastAsia="zh-CN"/>
              </w:rPr>
            </w:pPr>
            <w:ins w:id="35" w:author="CH" w:date="2021-04-11T19:13:00Z">
              <w:r>
                <w:rPr>
                  <w:rFonts w:eastAsiaTheme="minorEastAsia"/>
                  <w:color w:val="0070C0"/>
                  <w:lang w:val="en-US" w:eastAsia="zh-CN"/>
                </w:rPr>
                <w:t>Qualcomm</w:t>
              </w:r>
            </w:ins>
            <w:del w:id="36" w:author="CH" w:date="2021-04-11T19:13:00Z">
              <w:r w:rsidDel="00363C78">
                <w:rPr>
                  <w:rFonts w:eastAsiaTheme="minorEastAsia" w:hint="eastAsia"/>
                  <w:color w:val="0070C0"/>
                  <w:lang w:val="en-US" w:eastAsia="zh-CN"/>
                </w:rPr>
                <w:delText>XXX</w:delText>
              </w:r>
            </w:del>
          </w:p>
        </w:tc>
        <w:tc>
          <w:tcPr>
            <w:tcW w:w="8395" w:type="dxa"/>
          </w:tcPr>
          <w:p w14:paraId="4AFF463A" w14:textId="2A3FA31D" w:rsidR="006143E5" w:rsidRPr="003418CB" w:rsidRDefault="006143E5" w:rsidP="006143E5">
            <w:pPr>
              <w:spacing w:after="120"/>
              <w:rPr>
                <w:rFonts w:eastAsiaTheme="minorEastAsia"/>
                <w:color w:val="0070C0"/>
                <w:lang w:val="en-US" w:eastAsia="zh-CN"/>
              </w:rPr>
            </w:pPr>
            <w:ins w:id="37" w:author="CH" w:date="2021-04-11T19:13:00Z">
              <w:r>
                <w:rPr>
                  <w:rFonts w:eastAsiaTheme="minorEastAsia"/>
                  <w:color w:val="0070C0"/>
                  <w:lang w:val="en-US" w:eastAsia="zh-CN"/>
                </w:rPr>
                <w:t>Option 1. We see no need for a separate discussion for this from MRTD.</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w:t>
      </w:r>
      <w:proofErr w:type="gramStart"/>
      <w:r w:rsidRPr="00FA3BB1">
        <w:rPr>
          <w:rFonts w:eastAsia="SimSun"/>
          <w:color w:val="4472C4" w:themeColor="accent1"/>
          <w:szCs w:val="24"/>
          <w:lang w:eastAsia="zh-CN"/>
        </w:rPr>
        <w:t>CA;</w:t>
      </w:r>
      <w:proofErr w:type="gramEnd"/>
      <w:r w:rsidRPr="00FA3BB1">
        <w:rPr>
          <w:rFonts w:eastAsia="SimSun"/>
          <w:color w:val="4472C4" w:themeColor="accent1"/>
          <w:szCs w:val="24"/>
          <w:lang w:eastAsia="zh-CN"/>
        </w:rPr>
        <w:t xml:space="preserve">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D604DD">
        <w:tc>
          <w:tcPr>
            <w:tcW w:w="1236" w:type="dxa"/>
          </w:tcPr>
          <w:p w14:paraId="53E63A9D" w14:textId="77777777" w:rsidR="00812E64" w:rsidRPr="00805BE8" w:rsidRDefault="00812E64"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637532" w14:textId="77777777" w:rsidR="00812E64" w:rsidRPr="00805BE8" w:rsidRDefault="00812E64"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D604DD">
        <w:tc>
          <w:tcPr>
            <w:tcW w:w="1236" w:type="dxa"/>
          </w:tcPr>
          <w:p w14:paraId="515FF15C" w14:textId="79A550BF" w:rsidR="00EF1D3D" w:rsidRPr="003418CB" w:rsidRDefault="00EF1D3D" w:rsidP="00EF1D3D">
            <w:pPr>
              <w:spacing w:after="120"/>
              <w:rPr>
                <w:rFonts w:eastAsiaTheme="minorEastAsia"/>
                <w:color w:val="0070C0"/>
                <w:lang w:val="en-US" w:eastAsia="zh-CN"/>
              </w:rPr>
            </w:pPr>
            <w:ins w:id="38" w:author="CH" w:date="2021-04-11T19:13:00Z">
              <w:r>
                <w:rPr>
                  <w:rFonts w:eastAsiaTheme="minorEastAsia"/>
                  <w:color w:val="0070C0"/>
                  <w:lang w:val="en-US" w:eastAsia="zh-CN"/>
                </w:rPr>
                <w:t>Qualcomm</w:t>
              </w:r>
            </w:ins>
            <w:del w:id="39" w:author="CH" w:date="2021-04-11T19:13:00Z">
              <w:r w:rsidDel="00DE5653">
                <w:rPr>
                  <w:rFonts w:eastAsiaTheme="minorEastAsia" w:hint="eastAsia"/>
                  <w:color w:val="0070C0"/>
                  <w:lang w:val="en-US" w:eastAsia="zh-CN"/>
                </w:rPr>
                <w:delText>XXX</w:delText>
              </w:r>
            </w:del>
          </w:p>
        </w:tc>
        <w:tc>
          <w:tcPr>
            <w:tcW w:w="8395" w:type="dxa"/>
          </w:tcPr>
          <w:p w14:paraId="5617B342" w14:textId="77777777" w:rsidR="00EF1D3D" w:rsidRDefault="00EF1D3D" w:rsidP="00EF1D3D">
            <w:pPr>
              <w:spacing w:after="120"/>
              <w:rPr>
                <w:ins w:id="40" w:author="CH" w:date="2021-04-11T19:13:00Z"/>
                <w:rFonts w:eastAsiaTheme="minorEastAsia"/>
                <w:color w:val="0070C0"/>
                <w:lang w:val="en-US" w:eastAsia="zh-CN"/>
              </w:rPr>
            </w:pPr>
            <w:ins w:id="41"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42" w:author="CH" w:date="2021-04-11T19:13:00Z"/>
                <w:b/>
                <w:bCs/>
              </w:rPr>
            </w:pPr>
            <w:ins w:id="43"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44" w:author="CH" w:date="2021-04-11T19:13:00Z"/>
                <w:lang w:val="en-US"/>
              </w:rPr>
            </w:pPr>
            <w:ins w:id="45"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46"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0976CA5E" w:rsidR="00E82902" w:rsidRPr="003418CB" w:rsidRDefault="00E82902" w:rsidP="00827933">
            <w:pPr>
              <w:spacing w:after="120"/>
              <w:rPr>
                <w:rFonts w:eastAsiaTheme="minorEastAsia"/>
                <w:color w:val="0070C0"/>
                <w:lang w:val="en-US" w:eastAsia="zh-CN"/>
              </w:rPr>
            </w:pPr>
            <w:del w:id="47" w:author="CH" w:date="2021-04-11T19:42:00Z">
              <w:r w:rsidDel="00CE5036">
                <w:rPr>
                  <w:rFonts w:eastAsiaTheme="minorEastAsia" w:hint="eastAsia"/>
                  <w:color w:val="0070C0"/>
                  <w:lang w:val="en-US" w:eastAsia="zh-CN"/>
                </w:rPr>
                <w:delText>XXX</w:delText>
              </w:r>
            </w:del>
            <w:ins w:id="48" w:author="CH" w:date="2021-04-11T19:42:00Z">
              <w:r w:rsidR="00CE5036">
                <w:rPr>
                  <w:rFonts w:eastAsiaTheme="minorEastAsia"/>
                  <w:color w:val="0070C0"/>
                  <w:lang w:val="en-US" w:eastAsia="zh-CN"/>
                </w:rPr>
                <w:t>Qualcomm</w:t>
              </w:r>
            </w:ins>
          </w:p>
        </w:tc>
        <w:tc>
          <w:tcPr>
            <w:tcW w:w="8395" w:type="dxa"/>
          </w:tcPr>
          <w:p w14:paraId="758E0A5E" w14:textId="77777777" w:rsidR="00E82902" w:rsidRDefault="003C52F7" w:rsidP="00827933">
            <w:pPr>
              <w:spacing w:after="120"/>
              <w:rPr>
                <w:ins w:id="49" w:author="CH" w:date="2021-04-11T20:01:00Z"/>
                <w:rFonts w:eastAsiaTheme="minorEastAsia"/>
                <w:color w:val="0070C0"/>
                <w:lang w:val="en-US" w:eastAsia="zh-CN"/>
              </w:rPr>
            </w:pPr>
            <w:ins w:id="50" w:author="CH" w:date="2021-04-11T19:43:00Z">
              <w:r>
                <w:rPr>
                  <w:rFonts w:eastAsiaTheme="minorEastAsia"/>
                  <w:color w:val="0070C0"/>
                  <w:lang w:val="en-US" w:eastAsia="zh-CN"/>
                </w:rPr>
                <w:t>Option 2.</w:t>
              </w:r>
            </w:ins>
            <w:ins w:id="51" w:author="CH" w:date="2021-04-11T19:45:00Z">
              <w:r w:rsidR="00494414">
                <w:rPr>
                  <w:rFonts w:eastAsiaTheme="minorEastAsia"/>
                  <w:color w:val="0070C0"/>
                  <w:lang w:val="en-US" w:eastAsia="zh-CN"/>
                </w:rPr>
                <w:t xml:space="preserve"> And </w:t>
              </w:r>
            </w:ins>
            <w:ins w:id="52" w:author="CH" w:date="2021-04-11T19:46:00Z">
              <w:r w:rsidR="009107D3">
                <w:rPr>
                  <w:rFonts w:eastAsiaTheme="minorEastAsia"/>
                  <w:color w:val="0070C0"/>
                  <w:lang w:val="en-US" w:eastAsia="zh-CN"/>
                </w:rPr>
                <w:t xml:space="preserve">to us, Option 3 </w:t>
              </w:r>
            </w:ins>
            <w:ins w:id="53" w:author="CH" w:date="2021-04-11T19:48:00Z">
              <w:r w:rsidR="00FE3BAC">
                <w:rPr>
                  <w:rFonts w:eastAsiaTheme="minorEastAsia"/>
                  <w:color w:val="0070C0"/>
                  <w:lang w:val="en-US" w:eastAsia="zh-CN"/>
                </w:rPr>
                <w:t>is not different from Option 2 in terms of performance degradation due to MRTD larger than CP</w:t>
              </w:r>
            </w:ins>
            <w:ins w:id="54" w:author="CH" w:date="2021-04-11T19:49:00Z">
              <w:r w:rsidR="00030D9F">
                <w:rPr>
                  <w:rFonts w:eastAsiaTheme="minorEastAsia"/>
                  <w:color w:val="0070C0"/>
                  <w:lang w:val="en-US" w:eastAsia="zh-CN"/>
                </w:rPr>
                <w:t xml:space="preserve"> if nothing is </w:t>
              </w:r>
            </w:ins>
            <w:ins w:id="55" w:author="CH" w:date="2021-04-11T19:50:00Z">
              <w:r w:rsidR="00655810">
                <w:rPr>
                  <w:rFonts w:eastAsiaTheme="minorEastAsia"/>
                  <w:color w:val="0070C0"/>
                  <w:lang w:val="en-US" w:eastAsia="zh-CN"/>
                </w:rPr>
                <w:t xml:space="preserve">explicitly </w:t>
              </w:r>
            </w:ins>
            <w:ins w:id="56" w:author="CH" w:date="2021-04-11T19:49:00Z">
              <w:r w:rsidR="00030D9F">
                <w:rPr>
                  <w:rFonts w:eastAsiaTheme="minorEastAsia"/>
                  <w:color w:val="0070C0"/>
                  <w:lang w:val="en-US" w:eastAsia="zh-CN"/>
                </w:rPr>
                <w:t>spe</w:t>
              </w:r>
            </w:ins>
            <w:ins w:id="57"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58" w:author="CH" w:date="2021-04-11T20:07:00Z"/>
                <w:rFonts w:eastAsiaTheme="minorEastAsia"/>
                <w:color w:val="0070C0"/>
                <w:lang w:val="en-US" w:eastAsia="zh-CN"/>
              </w:rPr>
            </w:pPr>
            <w:ins w:id="59" w:author="CH" w:date="2021-04-11T20:06:00Z">
              <w:r>
                <w:rPr>
                  <w:rFonts w:eastAsiaTheme="minorEastAsia"/>
                  <w:color w:val="0070C0"/>
                  <w:lang w:val="en-US" w:eastAsia="zh-CN"/>
                </w:rPr>
                <w:t xml:space="preserve">As </w:t>
              </w:r>
            </w:ins>
            <w:ins w:id="60"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rsidP="00AF459E">
            <w:pPr>
              <w:spacing w:after="120"/>
              <w:rPr>
                <w:rFonts w:eastAsiaTheme="minorEastAsia"/>
                <w:color w:val="0070C0"/>
                <w:lang w:val="en-US" w:eastAsia="zh-CN"/>
              </w:rPr>
              <w:pPrChange w:id="61" w:author="CH" w:date="2021-04-11T20:54:00Z">
                <w:pPr>
                  <w:spacing w:after="120"/>
                </w:pPr>
              </w:pPrChange>
            </w:pPr>
            <w:ins w:id="62" w:author="CH" w:date="2021-04-11T20:31:00Z">
              <w:r>
                <w:rPr>
                  <w:rFonts w:eastAsiaTheme="minorEastAsia"/>
                  <w:color w:val="0070C0"/>
                  <w:lang w:val="en-US" w:eastAsia="zh-CN"/>
                </w:rPr>
                <w:t xml:space="preserve">For option 1, </w:t>
              </w:r>
            </w:ins>
            <w:ins w:id="63" w:author="CH" w:date="2021-04-11T20:37:00Z">
              <w:r w:rsidR="003A16EE">
                <w:rPr>
                  <w:rFonts w:eastAsiaTheme="minorEastAsia"/>
                  <w:color w:val="0070C0"/>
                  <w:lang w:val="en-US" w:eastAsia="zh-CN"/>
                </w:rPr>
                <w:t xml:space="preserve">we don’t </w:t>
              </w:r>
            </w:ins>
            <w:ins w:id="64" w:author="CH" w:date="2021-04-11T20:38:00Z">
              <w:r w:rsidR="00E67DE8">
                <w:rPr>
                  <w:rFonts w:eastAsiaTheme="minorEastAsia"/>
                  <w:color w:val="0070C0"/>
                  <w:lang w:val="en-US" w:eastAsia="zh-CN"/>
                </w:rPr>
                <w:t xml:space="preserve">really </w:t>
              </w:r>
            </w:ins>
            <w:ins w:id="65" w:author="CH" w:date="2021-04-11T20:37:00Z">
              <w:r w:rsidR="003A16EE">
                <w:rPr>
                  <w:rFonts w:eastAsiaTheme="minorEastAsia"/>
                  <w:color w:val="0070C0"/>
                  <w:lang w:val="en-US" w:eastAsia="zh-CN"/>
                </w:rPr>
                <w:t>follow what</w:t>
              </w:r>
            </w:ins>
            <w:ins w:id="66" w:author="CH" w:date="2021-04-11T20:38:00Z">
              <w:r w:rsidR="00E67DE8">
                <w:rPr>
                  <w:rFonts w:eastAsiaTheme="minorEastAsia"/>
                  <w:color w:val="0070C0"/>
                  <w:lang w:val="en-US" w:eastAsia="zh-CN"/>
                </w:rPr>
                <w:t xml:space="preserve"> exactly</w:t>
              </w:r>
            </w:ins>
            <w:ins w:id="67" w:author="CH" w:date="2021-04-11T20:39:00Z">
              <w:r w:rsidR="00D13E42">
                <w:rPr>
                  <w:rFonts w:eastAsiaTheme="minorEastAsia"/>
                  <w:color w:val="0070C0"/>
                  <w:lang w:val="en-US" w:eastAsia="zh-CN"/>
                </w:rPr>
                <w:t xml:space="preserve"> it means.</w:t>
              </w:r>
            </w:ins>
            <w:ins w:id="68" w:author="CH" w:date="2021-04-11T20:38:00Z">
              <w:r w:rsidR="00E67DE8">
                <w:rPr>
                  <w:rFonts w:eastAsiaTheme="minorEastAsia"/>
                  <w:color w:val="0070C0"/>
                  <w:lang w:val="en-US" w:eastAsia="zh-CN"/>
                </w:rPr>
                <w:t xml:space="preserve"> </w:t>
              </w:r>
            </w:ins>
            <w:ins w:id="69" w:author="CH" w:date="2021-04-11T20:40:00Z">
              <w:r w:rsidR="00DE0D7F">
                <w:rPr>
                  <w:rFonts w:eastAsiaTheme="minorEastAsia"/>
                  <w:color w:val="0070C0"/>
                  <w:lang w:val="en-US" w:eastAsia="zh-CN"/>
                </w:rPr>
                <w:t xml:space="preserve">Does the </w:t>
              </w:r>
            </w:ins>
            <w:ins w:id="70"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71"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72" w:author="CH" w:date="2021-04-11T20:40:00Z">
              <w:r w:rsidR="00DE0D7F">
                <w:rPr>
                  <w:rFonts w:eastAsiaTheme="minorEastAsia"/>
                  <w:color w:val="0070C0"/>
                  <w:lang w:val="en-US" w:eastAsia="zh-CN"/>
                </w:rPr>
                <w:t xml:space="preserve"> gap” and/or “DL-to-UL gap” mean </w:t>
              </w:r>
            </w:ins>
            <w:ins w:id="73" w:author="CH" w:date="2021-04-11T20:41:00Z">
              <w:r w:rsidR="00593A5E">
                <w:rPr>
                  <w:rFonts w:eastAsiaTheme="minorEastAsia"/>
                  <w:color w:val="0070C0"/>
                  <w:lang w:val="en-US" w:eastAsia="zh-CN"/>
                </w:rPr>
                <w:t>that</w:t>
              </w:r>
            </w:ins>
            <w:ins w:id="74" w:author="CH" w:date="2021-04-11T20:40:00Z">
              <w:r w:rsidR="00DE0D7F">
                <w:rPr>
                  <w:rFonts w:eastAsiaTheme="minorEastAsia"/>
                  <w:color w:val="0070C0"/>
                  <w:lang w:val="en-US" w:eastAsia="zh-CN"/>
                </w:rPr>
                <w:t xml:space="preserve"> network will </w:t>
              </w:r>
            </w:ins>
            <w:ins w:id="75" w:author="CH" w:date="2021-04-11T20:45:00Z">
              <w:r w:rsidR="00637D21">
                <w:rPr>
                  <w:rFonts w:eastAsiaTheme="minorEastAsia"/>
                  <w:color w:val="0070C0"/>
                  <w:lang w:val="en-US" w:eastAsia="zh-CN"/>
                </w:rPr>
                <w:t xml:space="preserve">extend the </w:t>
              </w:r>
            </w:ins>
            <w:ins w:id="76" w:author="CH" w:date="2021-04-11T20:46:00Z">
              <w:r w:rsidR="001C68C9">
                <w:rPr>
                  <w:rFonts w:eastAsiaTheme="minorEastAsia"/>
                  <w:color w:val="0070C0"/>
                  <w:lang w:val="en-US" w:eastAsia="zh-CN"/>
                </w:rPr>
                <w:t xml:space="preserve">each </w:t>
              </w:r>
            </w:ins>
            <w:ins w:id="77" w:author="CH" w:date="2021-04-11T20:45:00Z">
              <w:r w:rsidR="00637D21">
                <w:rPr>
                  <w:rFonts w:eastAsiaTheme="minorEastAsia"/>
                  <w:color w:val="0070C0"/>
                  <w:lang w:val="en-US" w:eastAsia="zh-CN"/>
                </w:rPr>
                <w:t>gap by</w:t>
              </w:r>
            </w:ins>
            <w:ins w:id="78" w:author="CH" w:date="2021-04-11T20:46:00Z">
              <w:r w:rsidR="001C68C9">
                <w:rPr>
                  <w:rFonts w:eastAsiaTheme="minorEastAsia"/>
                  <w:color w:val="0070C0"/>
                  <w:lang w:val="en-US" w:eastAsia="zh-CN"/>
                </w:rPr>
                <w:t xml:space="preserve">, e.g. 3usec, </w:t>
              </w:r>
            </w:ins>
            <w:ins w:id="79" w:author="CH" w:date="2021-04-11T20:40:00Z">
              <w:r w:rsidR="00DE0D7F">
                <w:rPr>
                  <w:rFonts w:eastAsiaTheme="minorEastAsia"/>
                  <w:color w:val="0070C0"/>
                  <w:lang w:val="en-US" w:eastAsia="zh-CN"/>
                </w:rPr>
                <w:t>to account for TAE bet</w:t>
              </w:r>
            </w:ins>
            <w:ins w:id="80" w:author="CH" w:date="2021-04-11T20:41:00Z">
              <w:r w:rsidR="00DE0D7F">
                <w:rPr>
                  <w:rFonts w:eastAsiaTheme="minorEastAsia"/>
                  <w:color w:val="0070C0"/>
                  <w:lang w:val="en-US" w:eastAsia="zh-CN"/>
                </w:rPr>
                <w:t xml:space="preserve">ween </w:t>
              </w:r>
            </w:ins>
            <w:ins w:id="81" w:author="CH" w:date="2021-04-11T20:47:00Z">
              <w:r w:rsidR="001C68C9">
                <w:rPr>
                  <w:rFonts w:eastAsiaTheme="minorEastAsia"/>
                  <w:color w:val="0070C0"/>
                  <w:lang w:val="en-US" w:eastAsia="zh-CN"/>
                </w:rPr>
                <w:t xml:space="preserve">the two </w:t>
              </w:r>
            </w:ins>
            <w:ins w:id="82"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83" w:author="CH" w:date="2021-04-11T20:42:00Z">
              <w:r w:rsidR="00593A5E">
                <w:rPr>
                  <w:rFonts w:eastAsiaTheme="minorEastAsia"/>
                  <w:color w:val="0070C0"/>
                  <w:lang w:val="en-US" w:eastAsia="zh-CN"/>
                </w:rPr>
                <w:t xml:space="preserve">If then, </w:t>
              </w:r>
            </w:ins>
            <w:ins w:id="84" w:author="CH" w:date="2021-04-11T20:43:00Z">
              <w:r w:rsidR="002730A7">
                <w:rPr>
                  <w:rFonts w:eastAsiaTheme="minorEastAsia"/>
                  <w:color w:val="0070C0"/>
                  <w:lang w:val="en-US" w:eastAsia="zh-CN"/>
                </w:rPr>
                <w:t>isn’t it at the expense</w:t>
              </w:r>
            </w:ins>
            <w:ins w:id="85" w:author="CH" w:date="2021-04-11T20:44:00Z">
              <w:r w:rsidR="002730A7">
                <w:rPr>
                  <w:rFonts w:eastAsiaTheme="minorEastAsia"/>
                  <w:color w:val="0070C0"/>
                  <w:lang w:val="en-US" w:eastAsia="zh-CN"/>
                </w:rPr>
                <w:t xml:space="preserve"> of available UE resources</w:t>
              </w:r>
            </w:ins>
            <w:ins w:id="86" w:author="CH" w:date="2021-04-11T20:47:00Z">
              <w:r w:rsidR="00214134">
                <w:rPr>
                  <w:rFonts w:eastAsiaTheme="minorEastAsia"/>
                  <w:color w:val="0070C0"/>
                  <w:lang w:val="en-US" w:eastAsia="zh-CN"/>
                </w:rPr>
                <w:t xml:space="preserve">? </w:t>
              </w:r>
            </w:ins>
            <w:ins w:id="87" w:author="CH" w:date="2021-04-11T20:49:00Z">
              <w:r w:rsidR="00214134">
                <w:rPr>
                  <w:rFonts w:eastAsiaTheme="minorEastAsia"/>
                  <w:color w:val="0070C0"/>
                  <w:lang w:val="en-US" w:eastAsia="zh-CN"/>
                </w:rPr>
                <w:t xml:space="preserve">If this </w:t>
              </w:r>
            </w:ins>
            <w:ins w:id="88" w:author="CH" w:date="2021-04-11T20:50:00Z">
              <w:r w:rsidR="00580679">
                <w:rPr>
                  <w:rFonts w:eastAsiaTheme="minorEastAsia"/>
                  <w:color w:val="0070C0"/>
                  <w:lang w:val="en-US" w:eastAsia="zh-CN"/>
                </w:rPr>
                <w:t xml:space="preserve">additional gap is </w:t>
              </w:r>
            </w:ins>
            <w:ins w:id="89"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90" w:author="CH" w:date="2021-04-11T20:53:00Z">
              <w:r w:rsidR="00D940AA">
                <w:rPr>
                  <w:rFonts w:eastAsiaTheme="minorEastAsia"/>
                  <w:color w:val="0070C0"/>
                  <w:lang w:val="en-US" w:eastAsia="zh-CN"/>
                </w:rPr>
                <w:t xml:space="preserve"> </w:t>
              </w:r>
            </w:ins>
            <w:ins w:id="91" w:author="CH" w:date="2021-04-11T20:47:00Z">
              <w:r w:rsidR="00214134">
                <w:rPr>
                  <w:rFonts w:eastAsiaTheme="minorEastAsia"/>
                  <w:color w:val="0070C0"/>
                  <w:lang w:val="en-US" w:eastAsia="zh-CN"/>
                </w:rPr>
                <w:t xml:space="preserve">UEs </w:t>
              </w:r>
            </w:ins>
            <w:ins w:id="92" w:author="CH" w:date="2021-04-11T20:48:00Z">
              <w:r w:rsidR="00214134">
                <w:rPr>
                  <w:rFonts w:eastAsiaTheme="minorEastAsia"/>
                  <w:color w:val="0070C0"/>
                  <w:lang w:val="en-US" w:eastAsia="zh-CN"/>
                </w:rPr>
                <w:t xml:space="preserve">not configured with CA in the two FR2 bands or UEs </w:t>
              </w:r>
            </w:ins>
            <w:ins w:id="93" w:author="CH" w:date="2021-04-11T20:49:00Z">
              <w:r w:rsidR="00214134">
                <w:rPr>
                  <w:rFonts w:eastAsiaTheme="minorEastAsia"/>
                  <w:color w:val="0070C0"/>
                  <w:lang w:val="en-US" w:eastAsia="zh-CN"/>
                </w:rPr>
                <w:t xml:space="preserve">capable of IBM UEs </w:t>
              </w:r>
            </w:ins>
            <w:ins w:id="94" w:author="CH" w:date="2021-04-11T20:53:00Z">
              <w:r w:rsidR="00D940AA">
                <w:rPr>
                  <w:rFonts w:eastAsiaTheme="minorEastAsia"/>
                  <w:color w:val="0070C0"/>
                  <w:lang w:val="en-US" w:eastAsia="zh-CN"/>
                </w:rPr>
                <w:t xml:space="preserve">can be </w:t>
              </w:r>
            </w:ins>
            <w:ins w:id="95" w:author="CH" w:date="2021-04-11T20:54:00Z">
              <w:r w:rsidR="00AF459E">
                <w:rPr>
                  <w:rFonts w:eastAsiaTheme="minorEastAsia"/>
                  <w:color w:val="0070C0"/>
                  <w:lang w:val="en-US" w:eastAsia="zh-CN"/>
                </w:rPr>
                <w:t xml:space="preserve">unfairly </w:t>
              </w:r>
            </w:ins>
            <w:ins w:id="96" w:author="CH" w:date="2021-04-11T20:53:00Z">
              <w:r w:rsidR="00D940AA">
                <w:rPr>
                  <w:rFonts w:eastAsiaTheme="minorEastAsia"/>
                  <w:color w:val="0070C0"/>
                  <w:lang w:val="en-US" w:eastAsia="zh-CN"/>
                </w:rPr>
                <w:t>penalized</w:t>
              </w:r>
            </w:ins>
            <w:ins w:id="97"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98" w:author="CH" w:date="2021-04-11T20:55:00Z">
              <w:r w:rsidR="00263B6D">
                <w:rPr>
                  <w:rFonts w:eastAsiaTheme="minorEastAsia"/>
                  <w:color w:val="0070C0"/>
                  <w:lang w:val="en-US" w:eastAsia="zh-CN"/>
                </w:rPr>
                <w:t xml:space="preserve">keep in mind that </w:t>
              </w:r>
            </w:ins>
            <w:ins w:id="99" w:author="CH" w:date="2021-04-11T20:07:00Z">
              <w:r w:rsidR="00D70A2D" w:rsidRPr="00D70A2D">
                <w:rPr>
                  <w:rFonts w:eastAsiaTheme="minorEastAsia"/>
                  <w:color w:val="0070C0"/>
                  <w:lang w:val="en-US" w:eastAsia="zh-CN"/>
                </w:rPr>
                <w:t>UE</w:t>
              </w:r>
            </w:ins>
            <w:ins w:id="100" w:author="CH" w:date="2021-04-11T20:55:00Z">
              <w:r w:rsidR="00263B6D">
                <w:rPr>
                  <w:rFonts w:eastAsiaTheme="minorEastAsia"/>
                  <w:color w:val="0070C0"/>
                  <w:lang w:val="en-US" w:eastAsia="zh-CN"/>
                </w:rPr>
                <w:t>s</w:t>
              </w:r>
            </w:ins>
            <w:ins w:id="101" w:author="CH" w:date="2021-04-11T20:07:00Z">
              <w:r w:rsidR="00D70A2D" w:rsidRPr="00D70A2D">
                <w:rPr>
                  <w:rFonts w:eastAsiaTheme="minorEastAsia"/>
                  <w:color w:val="0070C0"/>
                  <w:lang w:val="en-US" w:eastAsia="zh-CN"/>
                </w:rPr>
                <w:t xml:space="preserve"> should be </w:t>
              </w:r>
            </w:ins>
            <w:ins w:id="102" w:author="CH" w:date="2021-04-11T20:55:00Z">
              <w:r w:rsidR="00263B6D">
                <w:rPr>
                  <w:rFonts w:eastAsiaTheme="minorEastAsia"/>
                  <w:color w:val="0070C0"/>
                  <w:lang w:val="en-US" w:eastAsia="zh-CN"/>
                </w:rPr>
                <w:t>always</w:t>
              </w:r>
            </w:ins>
            <w:ins w:id="103" w:author="CH" w:date="2021-04-11T20:54:00Z">
              <w:r w:rsidR="00AF459E">
                <w:rPr>
                  <w:rFonts w:eastAsiaTheme="minorEastAsia"/>
                  <w:color w:val="0070C0"/>
                  <w:lang w:val="en-US" w:eastAsia="zh-CN"/>
                </w:rPr>
                <w:t xml:space="preserve"> </w:t>
              </w:r>
            </w:ins>
            <w:ins w:id="104"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5E34A154" w:rsidR="006136C1" w:rsidRPr="003418CB" w:rsidRDefault="006136C1" w:rsidP="00827933">
            <w:pPr>
              <w:spacing w:after="120"/>
              <w:rPr>
                <w:rFonts w:eastAsiaTheme="minorEastAsia"/>
                <w:color w:val="0070C0"/>
                <w:lang w:val="en-US" w:eastAsia="zh-CN"/>
              </w:rPr>
            </w:pPr>
            <w:del w:id="105" w:author="CH" w:date="2021-04-11T20:59:00Z">
              <w:r w:rsidDel="00551E7F">
                <w:rPr>
                  <w:rFonts w:eastAsiaTheme="minorEastAsia" w:hint="eastAsia"/>
                  <w:color w:val="0070C0"/>
                  <w:lang w:val="en-US" w:eastAsia="zh-CN"/>
                </w:rPr>
                <w:delText>XXX</w:delText>
              </w:r>
            </w:del>
            <w:ins w:id="106" w:author="CH" w:date="2021-04-11T20:59:00Z">
              <w:r w:rsidR="00551E7F">
                <w:rPr>
                  <w:rFonts w:eastAsiaTheme="minorEastAsia"/>
                  <w:color w:val="0070C0"/>
                  <w:lang w:val="en-US" w:eastAsia="zh-CN"/>
                </w:rPr>
                <w:t>Qualcomm</w:t>
              </w:r>
            </w:ins>
          </w:p>
        </w:tc>
        <w:tc>
          <w:tcPr>
            <w:tcW w:w="8395" w:type="dxa"/>
          </w:tcPr>
          <w:p w14:paraId="1B0A302E" w14:textId="77777777" w:rsidR="00C41151" w:rsidRDefault="00C41151" w:rsidP="00827933">
            <w:pPr>
              <w:spacing w:after="120"/>
              <w:rPr>
                <w:ins w:id="107" w:author="CH" w:date="2021-04-11T21:10:00Z"/>
                <w:rFonts w:eastAsiaTheme="minorEastAsia"/>
                <w:color w:val="0070C0"/>
                <w:lang w:val="en-US" w:eastAsia="zh-CN"/>
              </w:rPr>
            </w:pPr>
            <w:ins w:id="108" w:author="CH" w:date="2021-04-11T21:09:00Z">
              <w:r>
                <w:rPr>
                  <w:rFonts w:eastAsiaTheme="minorEastAsia"/>
                  <w:color w:val="0070C0"/>
                  <w:lang w:val="en-US" w:eastAsia="zh-CN"/>
                </w:rPr>
                <w:t>O</w:t>
              </w:r>
            </w:ins>
            <w:ins w:id="109"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110"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111"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112"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047986F4" w:rsidR="006136C1" w:rsidRPr="003418CB" w:rsidRDefault="006136C1" w:rsidP="00827933">
            <w:pPr>
              <w:spacing w:after="120"/>
              <w:rPr>
                <w:rFonts w:eastAsiaTheme="minorEastAsia"/>
                <w:color w:val="0070C0"/>
                <w:lang w:val="en-US" w:eastAsia="zh-CN"/>
              </w:rPr>
            </w:pPr>
            <w:del w:id="113" w:author="CH" w:date="2021-04-11T21:13:00Z">
              <w:r w:rsidDel="00105F6F">
                <w:rPr>
                  <w:rFonts w:eastAsiaTheme="minorEastAsia" w:hint="eastAsia"/>
                  <w:color w:val="0070C0"/>
                  <w:lang w:val="en-US" w:eastAsia="zh-CN"/>
                </w:rPr>
                <w:delText>XXX</w:delText>
              </w:r>
            </w:del>
            <w:ins w:id="114" w:author="CH" w:date="2021-04-11T21:13:00Z">
              <w:r w:rsidR="00105F6F">
                <w:rPr>
                  <w:rFonts w:eastAsiaTheme="minorEastAsia"/>
                  <w:color w:val="0070C0"/>
                  <w:lang w:val="en-US" w:eastAsia="zh-CN"/>
                </w:rPr>
                <w:t>Qualcomm</w:t>
              </w:r>
            </w:ins>
          </w:p>
        </w:tc>
        <w:tc>
          <w:tcPr>
            <w:tcW w:w="8395" w:type="dxa"/>
          </w:tcPr>
          <w:p w14:paraId="574D7A2B" w14:textId="423CCB73" w:rsidR="006136C1" w:rsidRPr="003418CB" w:rsidRDefault="00AE20E0" w:rsidP="00827933">
            <w:pPr>
              <w:spacing w:after="120"/>
              <w:rPr>
                <w:rFonts w:eastAsiaTheme="minorEastAsia"/>
                <w:color w:val="0070C0"/>
                <w:lang w:val="en-US" w:eastAsia="zh-CN"/>
              </w:rPr>
            </w:pPr>
            <w:ins w:id="115" w:author="CH" w:date="2021-04-11T21:13:00Z">
              <w:r w:rsidRPr="00AE20E0">
                <w:rPr>
                  <w:rFonts w:eastAsiaTheme="minorEastAsia"/>
                  <w:color w:val="0070C0"/>
                  <w:lang w:val="en-US" w:eastAsia="zh-CN"/>
                </w:rPr>
                <w:t xml:space="preserve">The </w:t>
              </w:r>
            </w:ins>
            <w:ins w:id="116" w:author="CH" w:date="2021-04-11T21:14:00Z">
              <w:r w:rsidR="00AB7243">
                <w:rPr>
                  <w:rFonts w:eastAsiaTheme="minorEastAsia"/>
                  <w:color w:val="0070C0"/>
                  <w:lang w:val="en-US" w:eastAsia="zh-CN"/>
                </w:rPr>
                <w:t xml:space="preserve">value </w:t>
              </w:r>
            </w:ins>
            <w:ins w:id="117" w:author="CH" w:date="2021-04-11T21:13:00Z">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25C88598" w:rsidR="00DE5FCA" w:rsidRPr="003418CB" w:rsidRDefault="00DE5FCA" w:rsidP="00827933">
            <w:pPr>
              <w:spacing w:after="120"/>
              <w:rPr>
                <w:rFonts w:eastAsiaTheme="minorEastAsia"/>
                <w:color w:val="0070C0"/>
                <w:lang w:val="en-US" w:eastAsia="zh-CN"/>
              </w:rPr>
            </w:pPr>
            <w:del w:id="118" w:author="CH" w:date="2021-04-11T21:14:00Z">
              <w:r w:rsidDel="004E69D9">
                <w:rPr>
                  <w:rFonts w:eastAsiaTheme="minorEastAsia" w:hint="eastAsia"/>
                  <w:color w:val="0070C0"/>
                  <w:lang w:val="en-US" w:eastAsia="zh-CN"/>
                </w:rPr>
                <w:delText>XXX</w:delText>
              </w:r>
            </w:del>
            <w:ins w:id="119" w:author="CH" w:date="2021-04-11T21:14:00Z">
              <w:r w:rsidR="004E69D9">
                <w:rPr>
                  <w:rFonts w:eastAsiaTheme="minorEastAsia"/>
                  <w:color w:val="0070C0"/>
                  <w:lang w:val="en-US" w:eastAsia="zh-CN"/>
                </w:rPr>
                <w:t>Qu</w:t>
              </w:r>
            </w:ins>
            <w:ins w:id="120" w:author="CH" w:date="2021-04-11T21:15:00Z">
              <w:r w:rsidR="004E69D9">
                <w:rPr>
                  <w:rFonts w:eastAsiaTheme="minorEastAsia"/>
                  <w:color w:val="0070C0"/>
                  <w:lang w:val="en-US" w:eastAsia="zh-CN"/>
                </w:rPr>
                <w:t>alcomm</w:t>
              </w:r>
            </w:ins>
          </w:p>
        </w:tc>
        <w:tc>
          <w:tcPr>
            <w:tcW w:w="8395" w:type="dxa"/>
          </w:tcPr>
          <w:p w14:paraId="7F8E7A18" w14:textId="5AE468FE" w:rsidR="00DE5FCA" w:rsidRPr="003418CB" w:rsidRDefault="00D14ABB" w:rsidP="00827933">
            <w:pPr>
              <w:spacing w:after="120"/>
              <w:rPr>
                <w:rFonts w:eastAsiaTheme="minorEastAsia"/>
                <w:color w:val="0070C0"/>
                <w:lang w:val="en-US" w:eastAsia="zh-CN"/>
              </w:rPr>
            </w:pPr>
            <w:ins w:id="121" w:author="CH" w:date="2021-04-11T21:38:00Z">
              <w:r>
                <w:rPr>
                  <w:rFonts w:eastAsiaTheme="minorEastAsia"/>
                  <w:color w:val="0070C0"/>
                  <w:lang w:val="en-US" w:eastAsia="zh-CN"/>
                </w:rPr>
                <w:t xml:space="preserve">Close to Option 2. </w:t>
              </w:r>
            </w:ins>
            <w:ins w:id="122" w:author="CH" w:date="2021-04-11T21:35:00Z">
              <w:r w:rsidR="00BD4265">
                <w:rPr>
                  <w:rFonts w:eastAsiaTheme="minorEastAsia"/>
                  <w:color w:val="0070C0"/>
                  <w:lang w:val="en-US" w:eastAsia="zh-CN"/>
                </w:rPr>
                <w:t xml:space="preserve">We believe </w:t>
              </w:r>
            </w:ins>
            <w:ins w:id="123" w:author="CH" w:date="2021-04-11T21:36:00Z">
              <w:r w:rsidR="006D1872">
                <w:rPr>
                  <w:rFonts w:eastAsiaTheme="minorEastAsia"/>
                  <w:color w:val="0070C0"/>
                  <w:lang w:val="en-US" w:eastAsia="zh-CN"/>
                </w:rPr>
                <w:t xml:space="preserve">MTTD shouldn’t be in the order of </w:t>
              </w:r>
            </w:ins>
            <w:ins w:id="124" w:author="CH" w:date="2021-04-11T21:37:00Z">
              <w:r w:rsidR="005C2E13">
                <w:rPr>
                  <w:rFonts w:eastAsiaTheme="minorEastAsia"/>
                  <w:color w:val="0070C0"/>
                  <w:lang w:val="en-US" w:eastAsia="zh-CN"/>
                </w:rPr>
                <w:t>micro-seconds</w:t>
              </w:r>
            </w:ins>
            <w:ins w:id="125" w:author="CH" w:date="2021-04-11T21:36:00Z">
              <w:r w:rsidR="00B507AC">
                <w:rPr>
                  <w:rFonts w:eastAsiaTheme="minorEastAsia"/>
                  <w:color w:val="0070C0"/>
                  <w:lang w:val="en-US" w:eastAsia="zh-CN"/>
                </w:rPr>
                <w:t xml:space="preserve">. </w:t>
              </w:r>
            </w:ins>
            <w:ins w:id="126" w:author="CH" w:date="2021-04-11T21:37:00Z">
              <w:r w:rsidR="00176DEF">
                <w:rPr>
                  <w:rFonts w:eastAsiaTheme="minorEastAsia"/>
                  <w:color w:val="0070C0"/>
                  <w:lang w:val="en-US" w:eastAsia="zh-CN"/>
                </w:rPr>
                <w:t xml:space="preserve">The exact value can be discussed </w:t>
              </w:r>
              <w:proofErr w:type="gramStart"/>
              <w:r w:rsidR="00176DEF">
                <w:rPr>
                  <w:rFonts w:eastAsiaTheme="minorEastAsia"/>
                  <w:color w:val="0070C0"/>
                  <w:lang w:val="en-US" w:eastAsia="zh-CN"/>
                </w:rPr>
                <w:t>later on</w:t>
              </w:r>
              <w:proofErr w:type="gramEnd"/>
              <w:r w:rsidR="00176DEF">
                <w:rPr>
                  <w:rFonts w:eastAsiaTheme="minorEastAsia"/>
                  <w:color w:val="0070C0"/>
                  <w:lang w:val="en-US" w:eastAsia="zh-CN"/>
                </w:rPr>
                <w:t>.</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0DB50CCF" w:rsidR="00571C04" w:rsidRPr="003418CB" w:rsidRDefault="00571C04" w:rsidP="00827933">
            <w:pPr>
              <w:spacing w:after="120"/>
              <w:rPr>
                <w:rFonts w:eastAsiaTheme="minorEastAsia"/>
                <w:color w:val="0070C0"/>
                <w:lang w:val="en-US" w:eastAsia="zh-CN"/>
              </w:rPr>
            </w:pPr>
            <w:del w:id="127" w:author="CH" w:date="2021-04-11T21:38:00Z">
              <w:r w:rsidDel="0007492F">
                <w:rPr>
                  <w:rFonts w:eastAsiaTheme="minorEastAsia" w:hint="eastAsia"/>
                  <w:color w:val="0070C0"/>
                  <w:lang w:val="en-US" w:eastAsia="zh-CN"/>
                </w:rPr>
                <w:delText>XXX</w:delText>
              </w:r>
            </w:del>
            <w:ins w:id="128" w:author="CH" w:date="2021-04-11T21:38:00Z">
              <w:r w:rsidR="0007492F">
                <w:rPr>
                  <w:rFonts w:eastAsiaTheme="minorEastAsia"/>
                  <w:color w:val="0070C0"/>
                  <w:lang w:val="en-US" w:eastAsia="zh-CN"/>
                </w:rPr>
                <w:t>Qualcomm</w:t>
              </w:r>
            </w:ins>
          </w:p>
        </w:tc>
        <w:tc>
          <w:tcPr>
            <w:tcW w:w="8395" w:type="dxa"/>
          </w:tcPr>
          <w:p w14:paraId="04EA0BD8" w14:textId="5A4AF462" w:rsidR="00571C04" w:rsidRPr="003418CB" w:rsidRDefault="00745D04" w:rsidP="00827933">
            <w:pPr>
              <w:spacing w:after="120"/>
              <w:rPr>
                <w:rFonts w:eastAsiaTheme="minorEastAsia"/>
                <w:color w:val="0070C0"/>
                <w:lang w:val="en-US" w:eastAsia="zh-CN"/>
              </w:rPr>
            </w:pPr>
            <w:ins w:id="129" w:author="CH" w:date="2021-04-11T21:52:00Z">
              <w:r>
                <w:rPr>
                  <w:rFonts w:eastAsiaTheme="minorEastAsia"/>
                  <w:color w:val="0070C0"/>
                  <w:lang w:val="en-US" w:eastAsia="zh-CN"/>
                </w:rPr>
                <w:t xml:space="preserve">It is unclear </w:t>
              </w:r>
            </w:ins>
            <w:ins w:id="130"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131"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132"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133"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134"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135" w:author="CH" w:date="2021-04-11T22:00:00Z">
              <w:r w:rsidR="00032F91">
                <w:rPr>
                  <w:rFonts w:eastAsiaTheme="minorEastAsia"/>
                  <w:color w:val="0070C0"/>
                  <w:lang w:val="en-US" w:eastAsia="zh-CN"/>
                </w:rPr>
                <w:t>It needs to be more specific.</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6153A780" w:rsidR="00794784" w:rsidRPr="003418CB" w:rsidRDefault="00643352" w:rsidP="00827933">
            <w:pPr>
              <w:spacing w:after="120"/>
              <w:rPr>
                <w:rFonts w:eastAsiaTheme="minorEastAsia"/>
                <w:color w:val="0070C0"/>
                <w:lang w:val="en-US" w:eastAsia="zh-CN"/>
              </w:rPr>
            </w:pPr>
            <w:ins w:id="136" w:author="CH" w:date="2021-04-11T22:00:00Z">
              <w:r>
                <w:rPr>
                  <w:rFonts w:eastAsiaTheme="minorEastAsia"/>
                  <w:color w:val="0070C0"/>
                  <w:lang w:val="en-US" w:eastAsia="zh-CN"/>
                </w:rPr>
                <w:t>Qualcomm</w:t>
              </w:r>
            </w:ins>
            <w:del w:id="137" w:author="CH" w:date="2021-04-11T22:00:00Z">
              <w:r w:rsidR="00794784" w:rsidDel="00643352">
                <w:rPr>
                  <w:rFonts w:eastAsiaTheme="minorEastAsia" w:hint="eastAsia"/>
                  <w:color w:val="0070C0"/>
                  <w:lang w:val="en-US" w:eastAsia="zh-CN"/>
                </w:rPr>
                <w:delText>XXX</w:delText>
              </w:r>
            </w:del>
          </w:p>
        </w:tc>
        <w:tc>
          <w:tcPr>
            <w:tcW w:w="8395" w:type="dxa"/>
          </w:tcPr>
          <w:p w14:paraId="5ADA71C5" w14:textId="0B5F20BB" w:rsidR="00794784" w:rsidRPr="003418CB" w:rsidRDefault="000A4B46" w:rsidP="00827933">
            <w:pPr>
              <w:spacing w:after="120"/>
              <w:rPr>
                <w:rFonts w:eastAsiaTheme="minorEastAsia"/>
                <w:color w:val="0070C0"/>
                <w:lang w:val="en-US" w:eastAsia="zh-CN"/>
              </w:rPr>
            </w:pPr>
            <w:ins w:id="138"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139"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140"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141"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141"/>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1CB65A4C" w:rsidR="00E9053F" w:rsidRPr="003418CB" w:rsidRDefault="00E9053F" w:rsidP="00827933">
            <w:pPr>
              <w:spacing w:after="120"/>
              <w:rPr>
                <w:rFonts w:eastAsiaTheme="minorEastAsia"/>
                <w:color w:val="0070C0"/>
                <w:lang w:val="en-US" w:eastAsia="zh-CN"/>
              </w:rPr>
            </w:pPr>
            <w:del w:id="142" w:author="CH" w:date="2021-04-11T22:04:00Z">
              <w:r w:rsidDel="002E1AA1">
                <w:rPr>
                  <w:rFonts w:eastAsiaTheme="minorEastAsia" w:hint="eastAsia"/>
                  <w:color w:val="0070C0"/>
                  <w:lang w:val="en-US" w:eastAsia="zh-CN"/>
                </w:rPr>
                <w:delText>XXX</w:delText>
              </w:r>
            </w:del>
            <w:ins w:id="143" w:author="CH" w:date="2021-04-11T22:04:00Z">
              <w:r w:rsidR="002E1AA1">
                <w:rPr>
                  <w:rFonts w:eastAsiaTheme="minorEastAsia"/>
                  <w:color w:val="0070C0"/>
                  <w:lang w:val="en-US" w:eastAsia="zh-CN"/>
                </w:rPr>
                <w:t>Qualcomm</w:t>
              </w:r>
            </w:ins>
          </w:p>
        </w:tc>
        <w:tc>
          <w:tcPr>
            <w:tcW w:w="8395" w:type="dxa"/>
          </w:tcPr>
          <w:p w14:paraId="655EDABB" w14:textId="388F8C90" w:rsidR="00E9053F" w:rsidRPr="003418CB" w:rsidRDefault="00787EBD" w:rsidP="00827933">
            <w:pPr>
              <w:spacing w:after="120"/>
              <w:rPr>
                <w:rFonts w:eastAsiaTheme="minorEastAsia"/>
                <w:color w:val="0070C0"/>
                <w:lang w:val="en-US" w:eastAsia="zh-CN"/>
              </w:rPr>
            </w:pPr>
            <w:ins w:id="144" w:author="CH" w:date="2021-04-11T22:05:00Z">
              <w:r>
                <w:rPr>
                  <w:rFonts w:eastAsiaTheme="minorEastAsia"/>
                  <w:color w:val="0070C0"/>
                  <w:lang w:val="en-US" w:eastAsia="zh-CN"/>
                </w:rPr>
                <w:t>Option 1</w:t>
              </w:r>
            </w:ins>
            <w:ins w:id="145"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146" w:author="CH" w:date="2021-04-11T22:12:00Z">
              <w:r w:rsidR="002A0E71">
                <w:rPr>
                  <w:rFonts w:eastAsiaTheme="minorEastAsia"/>
                  <w:color w:val="0070C0"/>
                  <w:lang w:val="en-US" w:eastAsia="zh-CN"/>
                </w:rPr>
                <w:t xml:space="preserve">In our understanding, </w:t>
              </w:r>
            </w:ins>
            <w:ins w:id="147" w:author="CH" w:date="2021-04-11T22:13:00Z">
              <w:r w:rsidR="00381D0D">
                <w:rPr>
                  <w:rFonts w:eastAsiaTheme="minorEastAsia"/>
                  <w:color w:val="0070C0"/>
                  <w:lang w:val="en-US" w:eastAsia="zh-CN"/>
                </w:rPr>
                <w:t xml:space="preserve">for the restriction, </w:t>
              </w:r>
            </w:ins>
            <w:ins w:id="148" w:author="CH" w:date="2021-04-11T22:12:00Z">
              <w:r w:rsidR="002A0E71">
                <w:rPr>
                  <w:rFonts w:eastAsiaTheme="minorEastAsia"/>
                  <w:color w:val="0070C0"/>
                  <w:lang w:val="en-US" w:eastAsia="zh-CN"/>
                </w:rPr>
                <w:t>t</w:t>
              </w:r>
            </w:ins>
            <w:ins w:id="149" w:author="CH" w:date="2021-04-11T22:11:00Z">
              <w:r w:rsidR="000A23BF">
                <w:rPr>
                  <w:rFonts w:eastAsiaTheme="minorEastAsia"/>
                  <w:color w:val="0070C0"/>
                  <w:lang w:val="en-US" w:eastAsia="zh-CN"/>
                </w:rPr>
                <w:t xml:space="preserve">here are two factors </w:t>
              </w:r>
            </w:ins>
            <w:ins w:id="150" w:author="CH" w:date="2021-04-11T22:12:00Z">
              <w:r w:rsidR="000A23BF">
                <w:rPr>
                  <w:rFonts w:eastAsiaTheme="minorEastAsia"/>
                  <w:color w:val="0070C0"/>
                  <w:lang w:val="en-US" w:eastAsia="zh-CN"/>
                </w:rPr>
                <w:t xml:space="preserve">that </w:t>
              </w:r>
            </w:ins>
            <w:ins w:id="151" w:author="CH" w:date="2021-04-11T22:13:00Z">
              <w:r w:rsidR="00381D0D">
                <w:rPr>
                  <w:rFonts w:eastAsiaTheme="minorEastAsia"/>
                  <w:color w:val="0070C0"/>
                  <w:lang w:val="en-US" w:eastAsia="zh-CN"/>
                </w:rPr>
                <w:t xml:space="preserve">need to be taken into consideration. </w:t>
              </w:r>
            </w:ins>
            <w:ins w:id="152" w:author="CH" w:date="2021-04-11T22:14:00Z">
              <w:r w:rsidR="00381D0D">
                <w:rPr>
                  <w:rFonts w:eastAsiaTheme="minorEastAsia"/>
                  <w:color w:val="0070C0"/>
                  <w:lang w:val="en-US" w:eastAsia="zh-CN"/>
                </w:rPr>
                <w:t>(1)</w:t>
              </w:r>
            </w:ins>
            <w:ins w:id="153" w:author="CH" w:date="2021-04-11T22:15:00Z">
              <w:r w:rsidR="00F43E89">
                <w:rPr>
                  <w:rFonts w:eastAsiaTheme="minorEastAsia"/>
                  <w:color w:val="0070C0"/>
                  <w:lang w:val="en-US" w:eastAsia="zh-CN"/>
                </w:rPr>
                <w:t xml:space="preserve"> </w:t>
              </w:r>
            </w:ins>
            <w:ins w:id="154" w:author="CH" w:date="2021-04-11T22:21:00Z">
              <w:r w:rsidR="00EF21FC">
                <w:rPr>
                  <w:rFonts w:eastAsiaTheme="minorEastAsia"/>
                  <w:color w:val="0070C0"/>
                  <w:lang w:val="en-US" w:eastAsia="zh-CN"/>
                </w:rPr>
                <w:t>Spatially separate</w:t>
              </w:r>
            </w:ins>
            <w:ins w:id="155" w:author="CH" w:date="2021-04-11T22:15:00Z">
              <w:r w:rsidR="00F43E89">
                <w:rPr>
                  <w:rFonts w:eastAsiaTheme="minorEastAsia"/>
                  <w:color w:val="0070C0"/>
                  <w:lang w:val="en-US" w:eastAsia="zh-CN"/>
                </w:rPr>
                <w:t xml:space="preserve"> beams for </w:t>
              </w:r>
            </w:ins>
            <w:ins w:id="156" w:author="CH" w:date="2021-04-11T22:16:00Z">
              <w:r w:rsidR="00F43E89">
                <w:rPr>
                  <w:rFonts w:eastAsiaTheme="minorEastAsia"/>
                  <w:color w:val="0070C0"/>
                  <w:lang w:val="en-US" w:eastAsia="zh-CN"/>
                </w:rPr>
                <w:t xml:space="preserve">the two bands can’t be generated by the UE concurrently. (2) UE may </w:t>
              </w:r>
            </w:ins>
            <w:ins w:id="157" w:author="CH" w:date="2021-04-11T22:17:00Z">
              <w:r w:rsidR="003125CE">
                <w:rPr>
                  <w:rFonts w:eastAsiaTheme="minorEastAsia"/>
                  <w:color w:val="0070C0"/>
                  <w:lang w:val="en-US" w:eastAsia="zh-CN"/>
                </w:rPr>
                <w:t xml:space="preserve">not be able to </w:t>
              </w:r>
            </w:ins>
            <w:ins w:id="158" w:author="CH" w:date="2021-04-11T22:18:00Z">
              <w:r w:rsidR="00657789">
                <w:rPr>
                  <w:rFonts w:eastAsiaTheme="minorEastAsia"/>
                  <w:color w:val="0070C0"/>
                  <w:lang w:val="en-US" w:eastAsia="zh-CN"/>
                </w:rPr>
                <w:t xml:space="preserve">always </w:t>
              </w:r>
            </w:ins>
            <w:ins w:id="159" w:author="CH" w:date="2021-04-11T22:17:00Z">
              <w:r w:rsidR="003125CE">
                <w:rPr>
                  <w:rFonts w:eastAsiaTheme="minorEastAsia"/>
                  <w:color w:val="0070C0"/>
                  <w:lang w:val="en-US" w:eastAsia="zh-CN"/>
                </w:rPr>
                <w:t xml:space="preserve">receive all OFDM symbols </w:t>
              </w:r>
            </w:ins>
            <w:ins w:id="160" w:author="CH" w:date="2021-04-11T22:18:00Z">
              <w:r w:rsidR="00657789">
                <w:rPr>
                  <w:rFonts w:eastAsiaTheme="minorEastAsia"/>
                  <w:color w:val="0070C0"/>
                  <w:lang w:val="en-US" w:eastAsia="zh-CN"/>
                </w:rPr>
                <w:t>without any loss</w:t>
              </w:r>
            </w:ins>
            <w:ins w:id="161" w:author="CH" w:date="2021-04-11T22:19:00Z">
              <w:r w:rsidR="00657789">
                <w:rPr>
                  <w:rFonts w:eastAsiaTheme="minorEastAsia"/>
                  <w:color w:val="0070C0"/>
                  <w:lang w:val="en-US" w:eastAsia="zh-CN"/>
                </w:rPr>
                <w:t xml:space="preserve"> unless Time-difference-of-arrival between CCs in the two bands is </w:t>
              </w:r>
            </w:ins>
            <w:ins w:id="162" w:author="CH" w:date="2021-04-11T22:20:00Z">
              <w:r w:rsidR="00470160">
                <w:rPr>
                  <w:rFonts w:eastAsiaTheme="minorEastAsia"/>
                  <w:color w:val="0070C0"/>
                  <w:lang w:val="en-US" w:eastAsia="zh-CN"/>
                </w:rPr>
                <w:t xml:space="preserve">less than or equal to CP length. </w:t>
              </w:r>
            </w:ins>
            <w:ins w:id="163" w:author="CH" w:date="2021-04-11T22:07:00Z">
              <w:r w:rsidR="00D832EB">
                <w:rPr>
                  <w:rFonts w:eastAsiaTheme="minorEastAsia"/>
                  <w:color w:val="0070C0"/>
                  <w:lang w:val="en-US" w:eastAsia="zh-CN"/>
                </w:rPr>
                <w:t>For Option 3</w:t>
              </w:r>
            </w:ins>
            <w:ins w:id="164" w:author="CH" w:date="2021-04-11T22:08:00Z">
              <w:r w:rsidR="0053355C">
                <w:rPr>
                  <w:rFonts w:eastAsiaTheme="minorEastAsia"/>
                  <w:color w:val="0070C0"/>
                  <w:lang w:val="en-US" w:eastAsia="zh-CN"/>
                </w:rPr>
                <w:t xml:space="preserve">, if </w:t>
              </w:r>
            </w:ins>
            <w:ins w:id="165" w:author="CH" w:date="2021-04-11T22:09:00Z">
              <w:r w:rsidR="006846B3">
                <w:rPr>
                  <w:rFonts w:eastAsiaTheme="minorEastAsia"/>
                  <w:color w:val="0070C0"/>
                  <w:lang w:val="en-US" w:eastAsia="zh-CN"/>
                </w:rPr>
                <w:t xml:space="preserve">RAN4 concludes that </w:t>
              </w:r>
            </w:ins>
            <w:ins w:id="166" w:author="CH" w:date="2021-04-11T22:08:00Z">
              <w:r w:rsidR="0053355C">
                <w:rPr>
                  <w:rFonts w:eastAsiaTheme="minorEastAsia"/>
                  <w:color w:val="0070C0"/>
                  <w:lang w:val="en-US" w:eastAsia="zh-CN"/>
                </w:rPr>
                <w:t>MRTD is not larger than CP</w:t>
              </w:r>
            </w:ins>
            <w:ins w:id="167" w:author="CH" w:date="2021-04-11T22:20:00Z">
              <w:r w:rsidR="0057229F">
                <w:rPr>
                  <w:rFonts w:eastAsiaTheme="minorEastAsia"/>
                  <w:color w:val="0070C0"/>
                  <w:lang w:val="en-US" w:eastAsia="zh-CN"/>
                </w:rPr>
                <w:t xml:space="preserve"> length</w:t>
              </w:r>
            </w:ins>
            <w:ins w:id="168" w:author="CH" w:date="2021-04-11T22:08:00Z">
              <w:r w:rsidR="0053355C">
                <w:rPr>
                  <w:rFonts w:eastAsiaTheme="minorEastAsia"/>
                  <w:color w:val="0070C0"/>
                  <w:lang w:val="en-US" w:eastAsia="zh-CN"/>
                </w:rPr>
                <w:t xml:space="preserve">, it </w:t>
              </w:r>
            </w:ins>
            <w:ins w:id="169" w:author="CH" w:date="2021-04-11T22:09:00Z">
              <w:r w:rsidR="00B677CB">
                <w:rPr>
                  <w:rFonts w:eastAsiaTheme="minorEastAsia"/>
                  <w:color w:val="0070C0"/>
                  <w:lang w:val="en-US" w:eastAsia="zh-CN"/>
                </w:rPr>
                <w:t>can be delisted.</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4BFEF4C6" w:rsidR="002918ED" w:rsidRPr="003418CB" w:rsidRDefault="002918ED" w:rsidP="00827933">
            <w:pPr>
              <w:spacing w:after="120"/>
              <w:rPr>
                <w:rFonts w:eastAsiaTheme="minorEastAsia"/>
                <w:color w:val="0070C0"/>
                <w:lang w:val="en-US" w:eastAsia="zh-CN"/>
              </w:rPr>
            </w:pPr>
            <w:del w:id="170" w:author="CH" w:date="2021-04-11T22:09:00Z">
              <w:r w:rsidDel="005A6A62">
                <w:rPr>
                  <w:rFonts w:eastAsiaTheme="minorEastAsia" w:hint="eastAsia"/>
                  <w:color w:val="0070C0"/>
                  <w:lang w:val="en-US" w:eastAsia="zh-CN"/>
                </w:rPr>
                <w:delText>XXX</w:delText>
              </w:r>
            </w:del>
            <w:ins w:id="171" w:author="CH" w:date="2021-04-11T22:09:00Z">
              <w:r w:rsidR="005A6A62">
                <w:rPr>
                  <w:rFonts w:eastAsiaTheme="minorEastAsia"/>
                  <w:color w:val="0070C0"/>
                  <w:lang w:val="en-US" w:eastAsia="zh-CN"/>
                </w:rPr>
                <w:t>Qua</w:t>
              </w:r>
            </w:ins>
            <w:ins w:id="172" w:author="CH" w:date="2021-04-11T22:10:00Z">
              <w:r w:rsidR="005A6A62">
                <w:rPr>
                  <w:rFonts w:eastAsiaTheme="minorEastAsia"/>
                  <w:color w:val="0070C0"/>
                  <w:lang w:val="en-US" w:eastAsia="zh-CN"/>
                </w:rPr>
                <w:t>lcomm</w:t>
              </w:r>
            </w:ins>
          </w:p>
        </w:tc>
        <w:tc>
          <w:tcPr>
            <w:tcW w:w="8395" w:type="dxa"/>
          </w:tcPr>
          <w:p w14:paraId="6E5EE9CF" w14:textId="1C69B420" w:rsidR="002918ED" w:rsidRPr="003418CB" w:rsidRDefault="002361FF" w:rsidP="00827933">
            <w:pPr>
              <w:spacing w:after="120"/>
              <w:rPr>
                <w:rFonts w:eastAsiaTheme="minorEastAsia"/>
                <w:color w:val="0070C0"/>
                <w:lang w:val="en-US" w:eastAsia="zh-CN"/>
              </w:rPr>
            </w:pPr>
            <w:ins w:id="173" w:author="CH" w:date="2021-04-11T22:10:00Z">
              <w:r>
                <w:rPr>
                  <w:rFonts w:eastAsiaTheme="minorEastAsia"/>
                  <w:color w:val="0070C0"/>
                  <w:lang w:val="en-US" w:eastAsia="zh-CN"/>
                </w:rPr>
                <w:t xml:space="preserve">Option 1 and Option 3. </w:t>
              </w:r>
              <w:r>
                <w:rPr>
                  <w:rFonts w:eastAsiaTheme="minorEastAsia"/>
                  <w:color w:val="0070C0"/>
                  <w:lang w:val="en-US" w:eastAsia="zh-CN"/>
                </w:rPr>
                <w:t>For Option 3, if RAN4 concludes that MRTD is not larger than CP</w:t>
              </w:r>
            </w:ins>
            <w:ins w:id="174" w:author="CH" w:date="2021-04-11T22:34:00Z">
              <w:r w:rsidR="00A224C1">
                <w:rPr>
                  <w:rFonts w:eastAsiaTheme="minorEastAsia"/>
                  <w:color w:val="0070C0"/>
                  <w:lang w:val="en-US" w:eastAsia="zh-CN"/>
                </w:rPr>
                <w:t xml:space="preserve"> length</w:t>
              </w:r>
            </w:ins>
            <w:ins w:id="175" w:author="CH" w:date="2021-04-11T22:10:00Z">
              <w:r>
                <w:rPr>
                  <w:rFonts w:eastAsiaTheme="minorEastAsia"/>
                  <w:color w:val="0070C0"/>
                  <w:lang w:val="en-US" w:eastAsia="zh-CN"/>
                </w:rPr>
                <w:t>, it can be delisted.</w:t>
              </w:r>
            </w:ins>
            <w:ins w:id="176" w:author="CH" w:date="2021-04-11T22:21:00Z">
              <w:r w:rsidR="00EF21FC">
                <w:rPr>
                  <w:rFonts w:eastAsiaTheme="minorEastAsia"/>
                  <w:color w:val="0070C0"/>
                  <w:lang w:val="en-US" w:eastAsia="zh-CN"/>
                </w:rPr>
                <w:t xml:space="preserve"> </w:t>
              </w:r>
            </w:ins>
            <w:ins w:id="177" w:author="CH" w:date="2021-04-11T22:22:00Z">
              <w:r w:rsidR="00717553">
                <w:rPr>
                  <w:rFonts w:eastAsiaTheme="minorEastAsia"/>
                  <w:color w:val="0070C0"/>
                  <w:lang w:val="en-US" w:eastAsia="zh-CN"/>
                </w:rPr>
                <w:t>Please r</w:t>
              </w:r>
            </w:ins>
            <w:ins w:id="178" w:author="CH" w:date="2021-04-11T22:21:00Z">
              <w:r w:rsidR="00EF21FC">
                <w:rPr>
                  <w:rFonts w:eastAsiaTheme="minorEastAsia"/>
                  <w:color w:val="0070C0"/>
                  <w:lang w:val="en-US" w:eastAsia="zh-CN"/>
                </w:rPr>
                <w:t>efer to the comme</w:t>
              </w:r>
            </w:ins>
            <w:ins w:id="179"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6A629606" w:rsidR="002918ED" w:rsidRPr="003418CB" w:rsidRDefault="002918ED" w:rsidP="00827933">
            <w:pPr>
              <w:spacing w:after="120"/>
              <w:rPr>
                <w:rFonts w:eastAsiaTheme="minorEastAsia"/>
                <w:color w:val="0070C0"/>
                <w:lang w:val="en-US" w:eastAsia="zh-CN"/>
              </w:rPr>
            </w:pPr>
            <w:del w:id="180" w:author="CH" w:date="2021-04-11T22:22:00Z">
              <w:r w:rsidDel="002F5DF9">
                <w:rPr>
                  <w:rFonts w:eastAsiaTheme="minorEastAsia" w:hint="eastAsia"/>
                  <w:color w:val="0070C0"/>
                  <w:lang w:val="en-US" w:eastAsia="zh-CN"/>
                </w:rPr>
                <w:delText>XXX</w:delText>
              </w:r>
            </w:del>
            <w:ins w:id="181" w:author="CH" w:date="2021-04-11T22:22:00Z">
              <w:r w:rsidR="002F5DF9">
                <w:rPr>
                  <w:rFonts w:eastAsiaTheme="minorEastAsia"/>
                  <w:color w:val="0070C0"/>
                  <w:lang w:val="en-US" w:eastAsia="zh-CN"/>
                </w:rPr>
                <w:t>Qualcomm</w:t>
              </w:r>
            </w:ins>
          </w:p>
        </w:tc>
        <w:tc>
          <w:tcPr>
            <w:tcW w:w="8395" w:type="dxa"/>
          </w:tcPr>
          <w:p w14:paraId="1CBC6F7B" w14:textId="77777777" w:rsidR="00DC7256" w:rsidRDefault="00A21FFF" w:rsidP="00827933">
            <w:pPr>
              <w:spacing w:after="120"/>
              <w:rPr>
                <w:ins w:id="182" w:author="CH" w:date="2021-04-11T22:31:00Z"/>
                <w:rFonts w:eastAsiaTheme="minorEastAsia"/>
                <w:color w:val="0070C0"/>
                <w:lang w:val="en-US" w:eastAsia="zh-CN"/>
              </w:rPr>
            </w:pPr>
            <w:ins w:id="183"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84"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85" w:author="CH" w:date="2021-04-11T22:31:00Z">
              <w:r>
                <w:rPr>
                  <w:rFonts w:eastAsiaTheme="minorEastAsia"/>
                  <w:color w:val="0070C0"/>
                  <w:lang w:val="en-US" w:eastAsia="zh-CN"/>
                </w:rPr>
                <w:t xml:space="preserve">For Case 2, </w:t>
              </w:r>
            </w:ins>
            <w:ins w:id="186"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87" w:author="CH" w:date="2021-04-11T22:34:00Z">
              <w:r w:rsidR="00A224C1">
                <w:rPr>
                  <w:rFonts w:eastAsiaTheme="minorEastAsia"/>
                  <w:color w:val="0070C0"/>
                  <w:lang w:val="en-US" w:eastAsia="zh-CN"/>
                </w:rPr>
                <w:t xml:space="preserve"> If MRTD is no larger than CP length, a further latency reduction can be considered, e.g. </w:t>
              </w:r>
            </w:ins>
            <w:ins w:id="188" w:author="CH" w:date="2021-04-11T22:35:00Z">
              <w:r w:rsidR="00A933F3">
                <w:rPr>
                  <w:rFonts w:eastAsiaTheme="minorEastAsia"/>
                  <w:color w:val="0070C0"/>
                  <w:lang w:val="en-US" w:eastAsia="zh-CN"/>
                </w:rPr>
                <w:t>Option 3.</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5C31644D" w:rsidR="00EF5281" w:rsidRPr="003418CB" w:rsidRDefault="00EF5281" w:rsidP="00827933">
            <w:pPr>
              <w:spacing w:after="120"/>
              <w:rPr>
                <w:rFonts w:eastAsiaTheme="minorEastAsia"/>
                <w:color w:val="0070C0"/>
                <w:lang w:val="en-US" w:eastAsia="zh-CN"/>
              </w:rPr>
            </w:pPr>
            <w:del w:id="189" w:author="CH" w:date="2021-04-11T22:35:00Z">
              <w:r w:rsidDel="00E36968">
                <w:rPr>
                  <w:rFonts w:eastAsiaTheme="minorEastAsia" w:hint="eastAsia"/>
                  <w:color w:val="0070C0"/>
                  <w:lang w:val="en-US" w:eastAsia="zh-CN"/>
                </w:rPr>
                <w:delText>XXX</w:delText>
              </w:r>
            </w:del>
            <w:ins w:id="190" w:author="CH" w:date="2021-04-11T22:35:00Z">
              <w:r w:rsidR="00E36968">
                <w:rPr>
                  <w:rFonts w:eastAsiaTheme="minorEastAsia"/>
                  <w:color w:val="0070C0"/>
                  <w:lang w:val="en-US" w:eastAsia="zh-CN"/>
                </w:rPr>
                <w:t>Qualcomm</w:t>
              </w:r>
            </w:ins>
          </w:p>
        </w:tc>
        <w:tc>
          <w:tcPr>
            <w:tcW w:w="8395" w:type="dxa"/>
          </w:tcPr>
          <w:p w14:paraId="55FA2D3A" w14:textId="568A218A" w:rsidR="00EF5281" w:rsidRPr="003418CB" w:rsidRDefault="002C0FF6" w:rsidP="00827933">
            <w:pPr>
              <w:spacing w:after="120"/>
              <w:rPr>
                <w:rFonts w:eastAsiaTheme="minorEastAsia"/>
                <w:color w:val="0070C0"/>
                <w:lang w:val="en-US" w:eastAsia="zh-CN"/>
              </w:rPr>
            </w:pPr>
            <w:ins w:id="191" w:author="CH" w:date="2021-04-11T22:36:00Z">
              <w:r>
                <w:rPr>
                  <w:rFonts w:eastAsiaTheme="minorEastAsia"/>
                  <w:color w:val="0070C0"/>
                  <w:lang w:val="en-US" w:eastAsia="zh-CN"/>
                </w:rPr>
                <w:t xml:space="preserve">Close to Option </w:t>
              </w:r>
              <w:proofErr w:type="gramStart"/>
              <w:r>
                <w:rPr>
                  <w:rFonts w:eastAsiaTheme="minorEastAsia"/>
                  <w:color w:val="0070C0"/>
                  <w:lang w:val="en-US" w:eastAsia="zh-CN"/>
                </w:rPr>
                <w:t>2,</w:t>
              </w:r>
            </w:ins>
            <w:ins w:id="192" w:author="CH" w:date="2021-04-11T22:37:00Z">
              <w:r w:rsidR="00F02422">
                <w:rPr>
                  <w:rFonts w:eastAsiaTheme="minorEastAsia"/>
                  <w:color w:val="0070C0"/>
                  <w:lang w:val="en-US" w:eastAsia="zh-CN"/>
                </w:rPr>
                <w:t xml:space="preserve"> </w:t>
              </w:r>
            </w:ins>
            <w:ins w:id="193" w:author="CH" w:date="2021-04-11T22:36:00Z">
              <w:r>
                <w:rPr>
                  <w:rFonts w:eastAsiaTheme="minorEastAsia"/>
                  <w:color w:val="0070C0"/>
                  <w:lang w:val="en-US" w:eastAsia="zh-CN"/>
                </w:rPr>
                <w:t>but</w:t>
              </w:r>
              <w:proofErr w:type="gramEnd"/>
              <w:r>
                <w:rPr>
                  <w:rFonts w:eastAsiaTheme="minorEastAsia"/>
                  <w:color w:val="0070C0"/>
                  <w:lang w:val="en-US" w:eastAsia="zh-CN"/>
                </w:rPr>
                <w:t xml:space="preserve"> want to a further check.</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145C2F81" w:rsidR="00EF5281" w:rsidRPr="003418CB" w:rsidRDefault="00EF5281" w:rsidP="00827933">
            <w:pPr>
              <w:spacing w:after="120"/>
              <w:rPr>
                <w:rFonts w:eastAsiaTheme="minorEastAsia"/>
                <w:color w:val="0070C0"/>
                <w:lang w:val="en-US" w:eastAsia="zh-CN"/>
              </w:rPr>
            </w:pPr>
            <w:del w:id="194" w:author="CH" w:date="2021-04-11T22:37:00Z">
              <w:r w:rsidDel="00F02422">
                <w:rPr>
                  <w:rFonts w:eastAsiaTheme="minorEastAsia" w:hint="eastAsia"/>
                  <w:color w:val="0070C0"/>
                  <w:lang w:val="en-US" w:eastAsia="zh-CN"/>
                </w:rPr>
                <w:delText>XXX</w:delText>
              </w:r>
            </w:del>
            <w:ins w:id="195" w:author="CH" w:date="2021-04-11T22:37:00Z">
              <w:r w:rsidR="00F02422">
                <w:rPr>
                  <w:rFonts w:eastAsiaTheme="minorEastAsia"/>
                  <w:color w:val="0070C0"/>
                  <w:lang w:val="en-US" w:eastAsia="zh-CN"/>
                </w:rPr>
                <w:t>Qualcomm</w:t>
              </w:r>
            </w:ins>
          </w:p>
        </w:tc>
        <w:tc>
          <w:tcPr>
            <w:tcW w:w="8395" w:type="dxa"/>
          </w:tcPr>
          <w:p w14:paraId="5B0A0FCE" w14:textId="723708B7" w:rsidR="00EF5281" w:rsidRPr="003418CB" w:rsidRDefault="005F58BE" w:rsidP="00827933">
            <w:pPr>
              <w:spacing w:after="120"/>
              <w:rPr>
                <w:rFonts w:eastAsiaTheme="minorEastAsia"/>
                <w:color w:val="0070C0"/>
                <w:lang w:val="en-US" w:eastAsia="zh-CN"/>
              </w:rPr>
            </w:pPr>
            <w:ins w:id="196" w:author="CH" w:date="2021-04-11T22:39:00Z">
              <w:r>
                <w:rPr>
                  <w:rFonts w:eastAsiaTheme="minorEastAsia"/>
                  <w:color w:val="0070C0"/>
                  <w:lang w:val="en-US" w:eastAsia="zh-CN"/>
                </w:rPr>
                <w:t xml:space="preserve">Is Option 1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r w:rsidRPr="005F58BE">
                <w:rPr>
                  <w:rFonts w:eastAsiaTheme="minorEastAsia"/>
                  <w:color w:val="0070C0"/>
                  <w:lang w:val="en-US" w:eastAsia="zh-CN"/>
                </w:rPr>
                <w:t>Issue 1-2-5</w:t>
              </w:r>
            </w:ins>
            <w:ins w:id="197" w:author="CH" w:date="2021-04-11T22:40:00Z">
              <w:r>
                <w:rPr>
                  <w:rFonts w:eastAsiaTheme="minorEastAsia"/>
                  <w:color w:val="0070C0"/>
                  <w:lang w:val="en-US" w:eastAsia="zh-CN"/>
                </w:rPr>
                <w:t xml:space="preserve">? </w:t>
              </w:r>
            </w:ins>
            <w:ins w:id="198" w:author="CH" w:date="2021-04-11T22:42:00Z">
              <w:r w:rsidR="00AB4E4F">
                <w:rPr>
                  <w:rFonts w:eastAsiaTheme="minorEastAsia"/>
                  <w:color w:val="0070C0"/>
                  <w:lang w:val="en-US" w:eastAsia="zh-CN"/>
                </w:rPr>
                <w:t xml:space="preserve">If it means BFD/CBD is </w:t>
              </w:r>
            </w:ins>
            <w:ins w:id="199" w:author="CH" w:date="2021-04-11T22:43:00Z">
              <w:r w:rsidR="00AB4E4F">
                <w:rPr>
                  <w:rFonts w:eastAsiaTheme="minorEastAsia"/>
                  <w:color w:val="0070C0"/>
                  <w:lang w:val="en-US" w:eastAsia="zh-CN"/>
                </w:rPr>
                <w:t xml:space="preserve">performed </w:t>
              </w:r>
            </w:ins>
            <w:ins w:id="200" w:author="CH" w:date="2021-04-11T22:42:00Z">
              <w:r w:rsidR="00AB4E4F">
                <w:rPr>
                  <w:rFonts w:eastAsiaTheme="minorEastAsia"/>
                  <w:color w:val="0070C0"/>
                  <w:lang w:val="en-US" w:eastAsia="zh-CN"/>
                </w:rPr>
                <w:t xml:space="preserve">on a CC where CBM resources are configured, </w:t>
              </w:r>
            </w:ins>
            <w:ins w:id="201" w:author="CH" w:date="2021-04-11T22:43:00Z">
              <w:r w:rsidR="00AB4E4F">
                <w:rPr>
                  <w:rFonts w:eastAsiaTheme="minorEastAsia"/>
                  <w:color w:val="0070C0"/>
                  <w:lang w:val="en-US" w:eastAsia="zh-CN"/>
                </w:rPr>
                <w:t>we support 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5B2DBAE7" w:rsidR="00EF5281" w:rsidRPr="003418CB" w:rsidRDefault="00EF5281" w:rsidP="00827933">
            <w:pPr>
              <w:spacing w:after="120"/>
              <w:rPr>
                <w:rFonts w:eastAsiaTheme="minorEastAsia"/>
                <w:color w:val="0070C0"/>
                <w:lang w:val="en-US" w:eastAsia="zh-CN"/>
              </w:rPr>
            </w:pPr>
            <w:del w:id="202" w:author="CH" w:date="2021-04-11T22:43:00Z">
              <w:r w:rsidDel="00AB4E4F">
                <w:rPr>
                  <w:rFonts w:eastAsiaTheme="minorEastAsia" w:hint="eastAsia"/>
                  <w:color w:val="0070C0"/>
                  <w:lang w:val="en-US" w:eastAsia="zh-CN"/>
                </w:rPr>
                <w:delText>XXX</w:delText>
              </w:r>
            </w:del>
            <w:ins w:id="203" w:author="CH" w:date="2021-04-11T22:43:00Z">
              <w:r w:rsidR="00AB4E4F">
                <w:rPr>
                  <w:rFonts w:eastAsiaTheme="minorEastAsia"/>
                  <w:color w:val="0070C0"/>
                  <w:lang w:val="en-US" w:eastAsia="zh-CN"/>
                </w:rPr>
                <w:t>Qualcomm</w:t>
              </w:r>
            </w:ins>
          </w:p>
        </w:tc>
        <w:tc>
          <w:tcPr>
            <w:tcW w:w="8395" w:type="dxa"/>
          </w:tcPr>
          <w:p w14:paraId="1D134C02" w14:textId="13A0E57F" w:rsidR="00EF5281" w:rsidRPr="003418CB" w:rsidRDefault="00CD3E0D" w:rsidP="00827933">
            <w:pPr>
              <w:spacing w:after="120"/>
              <w:rPr>
                <w:rFonts w:eastAsiaTheme="minorEastAsia"/>
                <w:color w:val="0070C0"/>
                <w:lang w:val="en-US" w:eastAsia="zh-CN"/>
              </w:rPr>
            </w:pPr>
            <w:ins w:id="204" w:author="CH" w:date="2021-04-11T22:43:00Z">
              <w:r>
                <w:rPr>
                  <w:rFonts w:eastAsiaTheme="minorEastAsia"/>
                  <w:color w:val="0070C0"/>
                  <w:lang w:val="en-US" w:eastAsia="zh-CN"/>
                </w:rPr>
                <w:t>Option 1</w:t>
              </w:r>
            </w:ins>
            <w:ins w:id="205" w:author="CH" w:date="2021-04-11T22:44:00Z">
              <w:r>
                <w:rPr>
                  <w:rFonts w:eastAsiaTheme="minorEastAsia"/>
                  <w:color w:val="0070C0"/>
                  <w:lang w:val="en-US" w:eastAsia="zh-CN"/>
                </w:rPr>
                <w:t>.</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6679EB"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w:t>
            </w:r>
            <w:proofErr w:type="gramStart"/>
            <w:r w:rsidRPr="000F7740">
              <w:rPr>
                <w:lang w:val="en-US"/>
              </w:rPr>
              <w:t>carrier based</w:t>
            </w:r>
            <w:proofErr w:type="gramEnd"/>
            <w:r w:rsidRPr="000F7740">
              <w:rPr>
                <w:lang w:val="en-US"/>
              </w:rPr>
              <w:t xml:space="preserve">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6679EB"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657CF94A" w:rsidR="00C44016" w:rsidRPr="003418CB" w:rsidRDefault="00CD3E0D" w:rsidP="00827933">
            <w:pPr>
              <w:spacing w:after="120"/>
              <w:rPr>
                <w:rFonts w:eastAsiaTheme="minorEastAsia"/>
                <w:color w:val="0070C0"/>
                <w:lang w:val="en-US" w:eastAsia="zh-CN"/>
              </w:rPr>
            </w:pPr>
            <w:ins w:id="206" w:author="CH" w:date="2021-04-11T22:44:00Z">
              <w:r>
                <w:rPr>
                  <w:rFonts w:eastAsiaTheme="minorEastAsia"/>
                  <w:color w:val="0070C0"/>
                  <w:lang w:val="en-US" w:eastAsia="zh-CN"/>
                </w:rPr>
                <w:t>Qualcomm</w:t>
              </w:r>
            </w:ins>
            <w:del w:id="207" w:author="CH" w:date="2021-04-11T22:44:00Z">
              <w:r w:rsidR="00C44016" w:rsidDel="00CD3E0D">
                <w:rPr>
                  <w:rFonts w:eastAsiaTheme="minorEastAsia" w:hint="eastAsia"/>
                  <w:color w:val="0070C0"/>
                  <w:lang w:val="en-US" w:eastAsia="zh-CN"/>
                </w:rPr>
                <w:delText>XXX</w:delText>
              </w:r>
            </w:del>
          </w:p>
        </w:tc>
        <w:tc>
          <w:tcPr>
            <w:tcW w:w="8395" w:type="dxa"/>
          </w:tcPr>
          <w:p w14:paraId="47F5C134" w14:textId="6598C191" w:rsidR="00C44016" w:rsidRDefault="009D42FF" w:rsidP="00827933">
            <w:pPr>
              <w:spacing w:after="120"/>
              <w:rPr>
                <w:ins w:id="208" w:author="CH" w:date="2021-04-11T22:44:00Z"/>
                <w:rFonts w:eastAsiaTheme="minorEastAsia"/>
                <w:color w:val="0070C0"/>
                <w:lang w:val="en-US" w:eastAsia="zh-CN"/>
              </w:rPr>
            </w:pPr>
            <w:ins w:id="209" w:author="CH" w:date="2021-04-11T22:44:00Z">
              <w:r w:rsidRPr="009D42FF">
                <w:rPr>
                  <w:rFonts w:eastAsiaTheme="minorEastAsia"/>
                  <w:color w:val="0070C0"/>
                  <w:lang w:val="en-US" w:eastAsia="zh-CN"/>
                </w:rPr>
                <w:t xml:space="preserve">As per </w:t>
              </w:r>
            </w:ins>
            <w:ins w:id="210" w:author="CH" w:date="2021-04-11T22:45:00Z">
              <w:r w:rsidR="000805F7">
                <w:rPr>
                  <w:rFonts w:eastAsiaTheme="minorEastAsia"/>
                  <w:color w:val="0070C0"/>
                  <w:lang w:val="en-US" w:eastAsia="zh-CN"/>
                </w:rPr>
                <w:t xml:space="preserve">a </w:t>
              </w:r>
            </w:ins>
            <w:ins w:id="211" w:author="CH" w:date="2021-04-11T22:44:00Z">
              <w:r w:rsidRPr="009D42FF">
                <w:rPr>
                  <w:rFonts w:eastAsiaTheme="minorEastAsia"/>
                  <w:color w:val="0070C0"/>
                  <w:lang w:val="en-US" w:eastAsia="zh-CN"/>
                </w:rPr>
                <w:t>revised WID</w:t>
              </w:r>
            </w:ins>
            <w:ins w:id="212" w:author="CH" w:date="2021-04-11T22:45:00Z">
              <w:r w:rsidR="000805F7">
                <w:rPr>
                  <w:rFonts w:eastAsiaTheme="minorEastAsia"/>
                  <w:color w:val="0070C0"/>
                  <w:lang w:val="en-US" w:eastAsia="zh-CN"/>
                </w:rPr>
                <w:t xml:space="preserve"> </w:t>
              </w:r>
            </w:ins>
            <w:ins w:id="213" w:author="CH" w:date="2021-04-11T22:44:00Z">
              <w:r w:rsidRPr="009D42FF">
                <w:rPr>
                  <w:rFonts w:eastAsiaTheme="minorEastAsia"/>
                  <w:color w:val="0070C0"/>
                  <w:lang w:val="en-US" w:eastAsia="zh-CN"/>
                </w:rPr>
                <w:t xml:space="preserve">(RP-210914) </w:t>
              </w:r>
            </w:ins>
            <w:ins w:id="214" w:author="CH" w:date="2021-04-11T22:45:00Z">
              <w:r w:rsidR="000805F7" w:rsidRPr="000805F7">
                <w:rPr>
                  <w:rFonts w:eastAsiaTheme="minorEastAsia"/>
                  <w:color w:val="0070C0"/>
                  <w:lang w:val="en-US" w:eastAsia="zh-CN"/>
                </w:rPr>
                <w:t>approved</w:t>
              </w:r>
              <w:r w:rsidR="000805F7" w:rsidRPr="000805F7">
                <w:rPr>
                  <w:rFonts w:eastAsiaTheme="minorEastAsia"/>
                  <w:color w:val="0070C0"/>
                  <w:lang w:val="en-US" w:eastAsia="zh-CN"/>
                </w:rPr>
                <w:t xml:space="preserve"> </w:t>
              </w:r>
            </w:ins>
            <w:ins w:id="215"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216" w:author="CH" w:date="2021-04-11T22:45:00Z">
              <w:r w:rsidR="00247970">
                <w:rPr>
                  <w:rFonts w:eastAsiaTheme="minorEastAsia"/>
                  <w:color w:val="0070C0"/>
                  <w:lang w:val="en-US" w:eastAsia="zh-CN"/>
                </w:rPr>
                <w:t xml:space="preserve">And the last sub-bullet below should be </w:t>
              </w:r>
            </w:ins>
            <w:ins w:id="217"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218" w:author="CH" w:date="2021-04-11T22:44:00Z">
              <w:r>
                <w:rPr>
                  <w:noProof/>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03A48A2E" w:rsidR="005700EB" w:rsidRPr="003418CB" w:rsidRDefault="005700EB" w:rsidP="00E679E0">
            <w:pPr>
              <w:spacing w:after="120"/>
              <w:rPr>
                <w:rFonts w:eastAsiaTheme="minorEastAsia"/>
                <w:color w:val="0070C0"/>
                <w:lang w:val="en-US" w:eastAsia="zh-CN"/>
              </w:rPr>
            </w:pPr>
            <w:del w:id="219" w:author="CH" w:date="2021-04-11T22:51:00Z">
              <w:r w:rsidDel="004636CE">
                <w:rPr>
                  <w:rFonts w:eastAsiaTheme="minorEastAsia" w:hint="eastAsia"/>
                  <w:color w:val="0070C0"/>
                  <w:lang w:val="en-US" w:eastAsia="zh-CN"/>
                </w:rPr>
                <w:delText>XXX</w:delText>
              </w:r>
            </w:del>
            <w:ins w:id="220" w:author="CH" w:date="2021-04-11T22:51:00Z">
              <w:r w:rsidR="004636CE">
                <w:rPr>
                  <w:rFonts w:eastAsiaTheme="minorEastAsia"/>
                  <w:color w:val="0070C0"/>
                  <w:lang w:val="en-US" w:eastAsia="zh-CN"/>
                </w:rPr>
                <w:t>Qualcomm</w:t>
              </w:r>
            </w:ins>
          </w:p>
        </w:tc>
        <w:tc>
          <w:tcPr>
            <w:tcW w:w="8395" w:type="dxa"/>
          </w:tcPr>
          <w:p w14:paraId="647CEFC0" w14:textId="6F982FC5" w:rsidR="005700EB" w:rsidRPr="003418CB" w:rsidRDefault="007E3C88" w:rsidP="00E679E0">
            <w:pPr>
              <w:spacing w:after="120"/>
              <w:rPr>
                <w:rFonts w:eastAsiaTheme="minorEastAsia"/>
                <w:color w:val="0070C0"/>
                <w:lang w:val="en-US" w:eastAsia="zh-CN"/>
              </w:rPr>
            </w:pPr>
            <w:ins w:id="221" w:author="CH" w:date="2021-04-11T22:55:00Z">
              <w:r>
                <w:rPr>
                  <w:rFonts w:eastAsiaTheme="minorEastAsia"/>
                  <w:color w:val="0070C0"/>
                  <w:lang w:val="en-US" w:eastAsia="zh-CN"/>
                </w:rPr>
                <w:t xml:space="preserve">The same comment </w:t>
              </w:r>
            </w:ins>
            <w:ins w:id="222" w:author="CH" w:date="2021-04-11T22:52:00Z">
              <w:r w:rsidR="00B46C85">
                <w:rPr>
                  <w:rFonts w:eastAsiaTheme="minorEastAsia"/>
                  <w:color w:val="0070C0"/>
                  <w:lang w:val="en-US" w:eastAsia="zh-CN"/>
                </w:rPr>
                <w:t xml:space="preserve">as </w:t>
              </w:r>
            </w:ins>
            <w:ins w:id="223" w:author="CH" w:date="2021-04-11T22:55:00Z">
              <w:r>
                <w:rPr>
                  <w:rFonts w:eastAsiaTheme="minorEastAsia"/>
                  <w:color w:val="0070C0"/>
                  <w:lang w:val="en-US" w:eastAsia="zh-CN"/>
                </w:rPr>
                <w:t>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1A949969" w:rsidR="00827933" w:rsidRPr="003418CB" w:rsidRDefault="00827933" w:rsidP="00827933">
            <w:pPr>
              <w:spacing w:after="120"/>
              <w:rPr>
                <w:rFonts w:eastAsiaTheme="minorEastAsia"/>
                <w:color w:val="0070C0"/>
                <w:lang w:val="en-US" w:eastAsia="zh-CN"/>
              </w:rPr>
            </w:pPr>
            <w:del w:id="224" w:author="CH" w:date="2021-04-11T22:56:00Z">
              <w:r w:rsidDel="003E6BFF">
                <w:rPr>
                  <w:rFonts w:eastAsiaTheme="minorEastAsia" w:hint="eastAsia"/>
                  <w:color w:val="0070C0"/>
                  <w:lang w:val="en-US" w:eastAsia="zh-CN"/>
                </w:rPr>
                <w:delText>XXX</w:delText>
              </w:r>
            </w:del>
            <w:ins w:id="225" w:author="CH" w:date="2021-04-11T22:56:00Z">
              <w:r w:rsidR="003E6BFF">
                <w:rPr>
                  <w:rFonts w:eastAsiaTheme="minorEastAsia"/>
                  <w:color w:val="0070C0"/>
                  <w:lang w:val="en-US" w:eastAsia="zh-CN"/>
                </w:rPr>
                <w:t>Qualcomm</w:t>
              </w:r>
            </w:ins>
          </w:p>
        </w:tc>
        <w:tc>
          <w:tcPr>
            <w:tcW w:w="8395" w:type="dxa"/>
          </w:tcPr>
          <w:p w14:paraId="1FC91498" w14:textId="265E33A3" w:rsidR="00827933" w:rsidRPr="003418CB" w:rsidRDefault="00481A24" w:rsidP="00827933">
            <w:pPr>
              <w:spacing w:after="120"/>
              <w:rPr>
                <w:rFonts w:eastAsiaTheme="minorEastAsia"/>
                <w:color w:val="0070C0"/>
                <w:lang w:val="en-US" w:eastAsia="zh-CN"/>
              </w:rPr>
            </w:pPr>
            <w:ins w:id="226" w:author="CH" w:date="2021-04-11T23:00:00Z">
              <w:r>
                <w:rPr>
                  <w:rFonts w:eastAsiaTheme="minorEastAsia"/>
                  <w:color w:val="0070C0"/>
                  <w:lang w:val="en-US" w:eastAsia="zh-CN"/>
                </w:rPr>
                <w:t xml:space="preserve">In principle, Option 1 is okay. However, we want to </w:t>
              </w:r>
            </w:ins>
            <w:ins w:id="227" w:author="CH" w:date="2021-04-11T23:01:00Z">
              <w:r w:rsidR="00342D80">
                <w:rPr>
                  <w:rFonts w:eastAsiaTheme="minorEastAsia"/>
                  <w:color w:val="0070C0"/>
                  <w:lang w:val="en-US" w:eastAsia="zh-CN"/>
                </w:rPr>
                <w:t>consult with RF session on the exact value</w:t>
              </w:r>
            </w:ins>
            <w:ins w:id="228" w:author="CH" w:date="2021-04-11T23:02:00Z">
              <w:r w:rsidR="00AF7316">
                <w:rPr>
                  <w:rFonts w:eastAsiaTheme="minorEastAsia"/>
                  <w:color w:val="0070C0"/>
                  <w:lang w:val="en-US" w:eastAsia="zh-CN"/>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6EE06E69" w:rsidR="00827933" w:rsidRPr="003418CB" w:rsidRDefault="003E6BFF" w:rsidP="00827933">
            <w:pPr>
              <w:spacing w:after="120"/>
              <w:rPr>
                <w:rFonts w:eastAsiaTheme="minorEastAsia"/>
                <w:color w:val="0070C0"/>
                <w:lang w:val="en-US" w:eastAsia="zh-CN"/>
              </w:rPr>
            </w:pPr>
            <w:ins w:id="229" w:author="CH" w:date="2021-04-11T22:56:00Z">
              <w:r>
                <w:rPr>
                  <w:rFonts w:eastAsiaTheme="minorEastAsia"/>
                  <w:color w:val="0070C0"/>
                  <w:lang w:val="en-US" w:eastAsia="zh-CN"/>
                </w:rPr>
                <w:t>Qualcomm</w:t>
              </w:r>
            </w:ins>
            <w:del w:id="230" w:author="CH" w:date="2021-04-11T22:56:00Z">
              <w:r w:rsidR="00827933" w:rsidDel="003E6BFF">
                <w:rPr>
                  <w:rFonts w:eastAsiaTheme="minorEastAsia" w:hint="eastAsia"/>
                  <w:color w:val="0070C0"/>
                  <w:lang w:val="en-US" w:eastAsia="zh-CN"/>
                </w:rPr>
                <w:delText>XXX</w:delText>
              </w:r>
            </w:del>
          </w:p>
        </w:tc>
        <w:tc>
          <w:tcPr>
            <w:tcW w:w="8395" w:type="dxa"/>
          </w:tcPr>
          <w:p w14:paraId="149297B6" w14:textId="090AE525" w:rsidR="00827933" w:rsidRPr="003418CB" w:rsidRDefault="00FD6542" w:rsidP="00827933">
            <w:pPr>
              <w:spacing w:after="120"/>
              <w:rPr>
                <w:rFonts w:eastAsiaTheme="minorEastAsia"/>
                <w:color w:val="0070C0"/>
                <w:lang w:val="en-US" w:eastAsia="zh-CN"/>
              </w:rPr>
            </w:pPr>
            <w:ins w:id="231" w:author="CH" w:date="2021-04-11T23:13:00Z">
              <w:r>
                <w:rPr>
                  <w:rFonts w:eastAsiaTheme="minorEastAsia"/>
                  <w:color w:val="0070C0"/>
                  <w:lang w:val="en-US" w:eastAsia="zh-CN"/>
                </w:rPr>
                <w:t xml:space="preserve">Want to revisit </w:t>
              </w:r>
            </w:ins>
            <w:ins w:id="232" w:author="CH" w:date="2021-04-11T23:14:00Z">
              <w:r>
                <w:rPr>
                  <w:rFonts w:eastAsiaTheme="minorEastAsia"/>
                  <w:color w:val="0070C0"/>
                  <w:lang w:val="en-US" w:eastAsia="zh-CN"/>
                </w:rPr>
                <w:t>the issue in the next meeting. W</w:t>
              </w:r>
            </w:ins>
            <w:ins w:id="233"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 xml:space="preserve">RAN4 investigates the interruption requirements for NR SRS </w:t>
      </w:r>
      <w:proofErr w:type="gramStart"/>
      <w:r w:rsidRPr="003569CB">
        <w:rPr>
          <w:rFonts w:eastAsia="SimSun"/>
          <w:color w:val="4472C4" w:themeColor="accent1"/>
          <w:szCs w:val="24"/>
          <w:lang w:eastAsia="zh-CN"/>
        </w:rPr>
        <w:t>carrier based</w:t>
      </w:r>
      <w:proofErr w:type="gramEnd"/>
      <w:r w:rsidRPr="003569CB">
        <w:rPr>
          <w:rFonts w:eastAsia="SimSun"/>
          <w:color w:val="4472C4" w:themeColor="accent1"/>
          <w:szCs w:val="24"/>
          <w:lang w:eastAsia="zh-CN"/>
        </w:rPr>
        <w:t xml:space="preserve">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0569A580" w:rsidR="003569CB" w:rsidRPr="003418CB" w:rsidRDefault="003E6BFF" w:rsidP="00C6243F">
            <w:pPr>
              <w:spacing w:after="120"/>
              <w:rPr>
                <w:rFonts w:eastAsiaTheme="minorEastAsia"/>
                <w:color w:val="0070C0"/>
                <w:lang w:val="en-US" w:eastAsia="zh-CN"/>
              </w:rPr>
            </w:pPr>
            <w:ins w:id="234" w:author="CH" w:date="2021-04-11T22:56:00Z">
              <w:r>
                <w:rPr>
                  <w:rFonts w:eastAsiaTheme="minorEastAsia"/>
                  <w:color w:val="0070C0"/>
                  <w:lang w:val="en-US" w:eastAsia="zh-CN"/>
                </w:rPr>
                <w:t>Qualcomm</w:t>
              </w:r>
            </w:ins>
            <w:del w:id="235" w:author="CH" w:date="2021-04-11T22:56:00Z">
              <w:r w:rsidR="003569CB" w:rsidDel="003E6BFF">
                <w:rPr>
                  <w:rFonts w:eastAsiaTheme="minorEastAsia" w:hint="eastAsia"/>
                  <w:color w:val="0070C0"/>
                  <w:lang w:val="en-US" w:eastAsia="zh-CN"/>
                </w:rPr>
                <w:delText>XXX</w:delText>
              </w:r>
            </w:del>
          </w:p>
        </w:tc>
        <w:tc>
          <w:tcPr>
            <w:tcW w:w="8395" w:type="dxa"/>
          </w:tcPr>
          <w:p w14:paraId="15293D8B" w14:textId="020574CB" w:rsidR="003569CB" w:rsidRPr="003418CB" w:rsidRDefault="00DB6255" w:rsidP="00C6243F">
            <w:pPr>
              <w:spacing w:after="120"/>
              <w:rPr>
                <w:rFonts w:eastAsiaTheme="minorEastAsia"/>
                <w:color w:val="0070C0"/>
                <w:lang w:val="en-US" w:eastAsia="zh-CN"/>
              </w:rPr>
            </w:pPr>
            <w:ins w:id="236" w:author="CH" w:date="2021-04-11T23:12:00Z">
              <w:r>
                <w:rPr>
                  <w:rFonts w:eastAsiaTheme="minorEastAsia"/>
                  <w:color w:val="0070C0"/>
                  <w:lang w:val="en-US" w:eastAsia="zh-CN"/>
                </w:rPr>
                <w:t>Need</w:t>
              </w:r>
            </w:ins>
            <w:ins w:id="237" w:author="CH" w:date="2021-04-11T23:13:00Z">
              <w:r w:rsidR="0010777D">
                <w:rPr>
                  <w:rFonts w:eastAsiaTheme="minorEastAsia"/>
                  <w:color w:val="0070C0"/>
                  <w:lang w:val="en-US" w:eastAsia="zh-CN"/>
                </w:rPr>
                <w:t>s</w:t>
              </w:r>
            </w:ins>
            <w:ins w:id="238" w:author="CH" w:date="2021-04-11T23:12:00Z">
              <w:r>
                <w:rPr>
                  <w:rFonts w:eastAsiaTheme="minorEastAsia"/>
                  <w:color w:val="0070C0"/>
                  <w:lang w:val="en-US" w:eastAsia="zh-CN"/>
                </w:rPr>
                <w:t xml:space="preserve"> to </w:t>
              </w:r>
              <w:r>
                <w:rPr>
                  <w:rFonts w:eastAsiaTheme="minorEastAsia"/>
                  <w:color w:val="0070C0"/>
                  <w:lang w:val="en-US" w:eastAsia="zh-CN"/>
                </w:rPr>
                <w:t>consult with RF session on</w:t>
              </w:r>
              <w:r>
                <w:rPr>
                  <w:rFonts w:eastAsiaTheme="minorEastAsia"/>
                  <w:color w:val="0070C0"/>
                  <w:lang w:val="en-US" w:eastAsia="zh-CN"/>
                </w:rPr>
                <w:t>, e.g.</w:t>
              </w:r>
              <w:r>
                <w:rPr>
                  <w:rFonts w:eastAsiaTheme="minorEastAsia"/>
                  <w:color w:val="0070C0"/>
                  <w:lang w:val="en-US" w:eastAsia="zh-CN"/>
                </w:rPr>
                <w:t xml:space="preserve"> </w:t>
              </w:r>
            </w:ins>
            <w:ins w:id="239" w:author="CH" w:date="2021-04-11T23:11:00Z">
              <w:r w:rsidR="00376B30" w:rsidRPr="00376B30">
                <w:rPr>
                  <w:rFonts w:eastAsiaTheme="minorEastAsia"/>
                  <w:color w:val="0070C0"/>
                  <w:lang w:val="en-US" w:eastAsia="zh-CN"/>
                </w:rPr>
                <w:t>RF switching time defined for FR2 inter-band CA</w:t>
              </w:r>
            </w:ins>
            <w:ins w:id="240" w:author="CH" w:date="2021-04-11T23:12:00Z">
              <w:r>
                <w:rPr>
                  <w:rFonts w:eastAsiaTheme="minorEastAsia"/>
                  <w:color w:val="0070C0"/>
                  <w:lang w:val="en-US" w:eastAsia="zh-CN"/>
                </w:rPr>
                <w:t>.</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6679EB"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6679EB"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6679EB"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w:t>
            </w:r>
            <w:proofErr w:type="gramStart"/>
            <w:r>
              <w:rPr>
                <w:rFonts w:eastAsia="SimSun"/>
                <w:b/>
                <w:lang w:eastAsia="zh-CN"/>
              </w:rPr>
              <w:t>1  Uplink</w:t>
            </w:r>
            <w:proofErr w:type="gramEnd"/>
            <w:r>
              <w:rPr>
                <w:rFonts w:eastAsia="SimSun"/>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w:t>
            </w:r>
            <w:proofErr w:type="gramStart"/>
            <w:r>
              <w:rPr>
                <w:rFonts w:eastAsia="SimSun"/>
                <w:b/>
                <w:lang w:eastAsia="zh-CN"/>
              </w:rPr>
              <w:t>2  Uplink</w:t>
            </w:r>
            <w:proofErr w:type="gramEnd"/>
            <w:r>
              <w:rPr>
                <w:rFonts w:eastAsia="SimSun"/>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1  RAN</w:t>
            </w:r>
            <w:proofErr w:type="gramEnd"/>
            <w:r>
              <w:rPr>
                <w:rFonts w:eastAsia="SimSun"/>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0AEDB2A0" w:rsidR="003042BF" w:rsidRPr="003418CB" w:rsidRDefault="003E6BFF" w:rsidP="00C6243F">
            <w:pPr>
              <w:spacing w:after="120"/>
              <w:rPr>
                <w:rFonts w:eastAsiaTheme="minorEastAsia"/>
                <w:color w:val="0070C0"/>
                <w:lang w:val="en-US" w:eastAsia="zh-CN"/>
              </w:rPr>
            </w:pPr>
            <w:ins w:id="241" w:author="CH" w:date="2021-04-11T22:56:00Z">
              <w:r>
                <w:rPr>
                  <w:rFonts w:eastAsiaTheme="minorEastAsia"/>
                  <w:color w:val="0070C0"/>
                  <w:lang w:val="en-US" w:eastAsia="zh-CN"/>
                </w:rPr>
                <w:t>Qualcomm</w:t>
              </w:r>
            </w:ins>
            <w:del w:id="242" w:author="CH" w:date="2021-04-11T22:56:00Z">
              <w:r w:rsidR="003042BF" w:rsidDel="003E6BFF">
                <w:rPr>
                  <w:rFonts w:eastAsiaTheme="minorEastAsia" w:hint="eastAsia"/>
                  <w:color w:val="0070C0"/>
                  <w:lang w:val="en-US" w:eastAsia="zh-CN"/>
                </w:rPr>
                <w:delText>XXX</w:delText>
              </w:r>
            </w:del>
          </w:p>
        </w:tc>
        <w:tc>
          <w:tcPr>
            <w:tcW w:w="8395" w:type="dxa"/>
          </w:tcPr>
          <w:p w14:paraId="7284A602" w14:textId="07919FAB" w:rsidR="003042BF" w:rsidRPr="003418CB" w:rsidRDefault="00AE3622" w:rsidP="00C6243F">
            <w:pPr>
              <w:spacing w:after="120"/>
              <w:rPr>
                <w:rFonts w:eastAsiaTheme="minorEastAsia"/>
                <w:color w:val="0070C0"/>
                <w:lang w:val="en-US" w:eastAsia="zh-CN"/>
              </w:rPr>
            </w:pPr>
            <w:ins w:id="243" w:author="CH" w:date="2021-04-11T23:24:00Z">
              <w:r>
                <w:rPr>
                  <w:rFonts w:eastAsiaTheme="minorEastAsia"/>
                  <w:color w:val="0070C0"/>
                  <w:lang w:val="en-US" w:eastAsia="zh-CN"/>
                </w:rPr>
                <w:t>Can be discussed/decided later</w:t>
              </w:r>
            </w:ins>
            <w:ins w:id="244" w:author="CH" w:date="2021-04-11T23:25:00Z">
              <w:r>
                <w:rPr>
                  <w:rFonts w:eastAsiaTheme="minorEastAsia"/>
                  <w:color w:val="0070C0"/>
                  <w:lang w:val="en-US" w:eastAsia="zh-CN"/>
                </w:rPr>
                <w:t>,</w:t>
              </w:r>
            </w:ins>
            <w:ins w:id="245" w:author="CH" w:date="2021-04-11T23:24:00Z">
              <w:r>
                <w:rPr>
                  <w:rFonts w:eastAsiaTheme="minorEastAsia"/>
                  <w:color w:val="0070C0"/>
                  <w:lang w:val="en-US" w:eastAsia="zh-CN"/>
                </w:rPr>
                <w:t xml:space="preserve"> if introduced.</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48BC5A48" w:rsidR="00EC344C" w:rsidRPr="003418CB" w:rsidRDefault="003E6BFF" w:rsidP="00C6243F">
            <w:pPr>
              <w:spacing w:after="120"/>
              <w:rPr>
                <w:rFonts w:eastAsiaTheme="minorEastAsia"/>
                <w:color w:val="0070C0"/>
                <w:lang w:val="en-US" w:eastAsia="zh-CN"/>
              </w:rPr>
            </w:pPr>
            <w:ins w:id="246" w:author="CH" w:date="2021-04-11T22:56:00Z">
              <w:r>
                <w:rPr>
                  <w:rFonts w:eastAsiaTheme="minorEastAsia"/>
                  <w:color w:val="0070C0"/>
                  <w:lang w:val="en-US" w:eastAsia="zh-CN"/>
                </w:rPr>
                <w:t>Qualcomm</w:t>
              </w:r>
            </w:ins>
            <w:del w:id="247" w:author="CH" w:date="2021-04-11T22:56:00Z">
              <w:r w:rsidR="00EC344C" w:rsidDel="003E6BFF">
                <w:rPr>
                  <w:rFonts w:eastAsiaTheme="minorEastAsia" w:hint="eastAsia"/>
                  <w:color w:val="0070C0"/>
                  <w:lang w:val="en-US" w:eastAsia="zh-CN"/>
                </w:rPr>
                <w:delText>XXX</w:delText>
              </w:r>
            </w:del>
          </w:p>
        </w:tc>
        <w:tc>
          <w:tcPr>
            <w:tcW w:w="8395" w:type="dxa"/>
          </w:tcPr>
          <w:p w14:paraId="0EDA20F1" w14:textId="298FB726" w:rsidR="00EC344C" w:rsidRPr="003418CB" w:rsidRDefault="009E44DE" w:rsidP="00C6243F">
            <w:pPr>
              <w:spacing w:after="120"/>
              <w:rPr>
                <w:rFonts w:eastAsiaTheme="minorEastAsia"/>
                <w:color w:val="0070C0"/>
                <w:lang w:val="en-US" w:eastAsia="zh-CN"/>
              </w:rPr>
            </w:pPr>
            <w:ins w:id="248" w:author="CH" w:date="2021-04-11T23:30:00Z">
              <w:r>
                <w:rPr>
                  <w:rFonts w:eastAsiaTheme="minorEastAsia"/>
                  <w:color w:val="0070C0"/>
                  <w:lang w:val="en-US" w:eastAsia="zh-CN"/>
                </w:rPr>
                <w:t>Option 1</w:t>
              </w:r>
            </w:ins>
            <w:ins w:id="249" w:author="CH" w:date="2021-04-11T23:31:00Z">
              <w:r>
                <w:rPr>
                  <w:rFonts w:eastAsiaTheme="minorEastAsia"/>
                  <w:color w:val="0070C0"/>
                  <w:lang w:val="en-US" w:eastAsia="zh-CN"/>
                </w:rPr>
                <w:t xml:space="preserve">, and even for UL gaps for </w:t>
              </w:r>
            </w:ins>
            <w:ins w:id="250" w:author="CH" w:date="2021-04-11T23:30:00Z">
              <w:r w:rsidRPr="009E44DE">
                <w:rPr>
                  <w:rFonts w:eastAsiaTheme="minorEastAsia"/>
                  <w:color w:val="0070C0"/>
                  <w:lang w:val="en-US" w:eastAsia="zh-CN"/>
                </w:rPr>
                <w:t>Proximity detection</w:t>
              </w:r>
            </w:ins>
            <w:ins w:id="251" w:author="CH" w:date="2021-04-11T23:31:00Z">
              <w:r>
                <w:rPr>
                  <w:rFonts w:eastAsiaTheme="minorEastAsia"/>
                  <w:color w:val="0070C0"/>
                  <w:lang w:val="en-US" w:eastAsia="zh-CN"/>
                </w:rPr>
                <w:t>, it</w:t>
              </w:r>
            </w:ins>
            <w:ins w:id="252" w:author="CH" w:date="2021-04-11T23:30:00Z">
              <w:r w:rsidRPr="009E44DE">
                <w:rPr>
                  <w:rFonts w:eastAsiaTheme="minorEastAsia"/>
                  <w:color w:val="0070C0"/>
                  <w:lang w:val="en-US" w:eastAsia="zh-CN"/>
                </w:rPr>
                <w:t xml:space="preserve"> </w:t>
              </w:r>
            </w:ins>
            <w:ins w:id="253" w:author="CH" w:date="2021-04-11T23:31:00Z">
              <w:r>
                <w:rPr>
                  <w:rFonts w:eastAsiaTheme="minorEastAsia"/>
                  <w:color w:val="0070C0"/>
                  <w:lang w:val="en-US" w:eastAsia="zh-CN"/>
                </w:rPr>
                <w:t>needs to be first studied in RF.</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 xml:space="preserve">RAN4 need to agree on UL gap length and periodicity </w:t>
      </w:r>
      <w:proofErr w:type="gramStart"/>
      <w:r w:rsidRPr="005D681C">
        <w:rPr>
          <w:color w:val="4472C4" w:themeColor="accent1"/>
        </w:rPr>
        <w:t>in order to</w:t>
      </w:r>
      <w:proofErr w:type="gramEnd"/>
      <w:r w:rsidRPr="005D681C">
        <w:rPr>
          <w:color w:val="4472C4" w:themeColor="accent1"/>
        </w:rPr>
        <w:t xml:space="preserve">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5: For network configured UL gap, RAN4 needs to define the scheduling restriction requirements during gap </w:t>
      </w:r>
      <w:proofErr w:type="gramStart"/>
      <w:r w:rsidRPr="005D681C">
        <w:rPr>
          <w:rFonts w:eastAsia="SimSun"/>
          <w:color w:val="4472C4" w:themeColor="accent1"/>
        </w:rPr>
        <w:t>duration.(</w:t>
      </w:r>
      <w:proofErr w:type="gramEnd"/>
      <w:r w:rsidRPr="005D681C">
        <w:rPr>
          <w:rFonts w:eastAsia="SimSun"/>
          <w:color w:val="4472C4" w:themeColor="accent1"/>
        </w:rPr>
        <w:t>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43BA9B8B" w:rsidR="00ED43C5" w:rsidRPr="003418CB" w:rsidRDefault="003E6BFF" w:rsidP="00C6243F">
            <w:pPr>
              <w:spacing w:after="120"/>
              <w:rPr>
                <w:rFonts w:eastAsiaTheme="minorEastAsia"/>
                <w:color w:val="0070C0"/>
                <w:lang w:val="en-US" w:eastAsia="zh-CN"/>
              </w:rPr>
            </w:pPr>
            <w:ins w:id="254" w:author="CH" w:date="2021-04-11T22:56:00Z">
              <w:r>
                <w:rPr>
                  <w:rFonts w:eastAsiaTheme="minorEastAsia"/>
                  <w:color w:val="0070C0"/>
                  <w:lang w:val="en-US" w:eastAsia="zh-CN"/>
                </w:rPr>
                <w:t>Qualcomm</w:t>
              </w:r>
            </w:ins>
            <w:del w:id="255" w:author="CH" w:date="2021-04-11T22:56:00Z">
              <w:r w:rsidR="00ED43C5" w:rsidDel="003E6BFF">
                <w:rPr>
                  <w:rFonts w:eastAsiaTheme="minorEastAsia" w:hint="eastAsia"/>
                  <w:color w:val="0070C0"/>
                  <w:lang w:val="en-US" w:eastAsia="zh-CN"/>
                </w:rPr>
                <w:delText>XXX</w:delText>
              </w:r>
            </w:del>
          </w:p>
        </w:tc>
        <w:tc>
          <w:tcPr>
            <w:tcW w:w="8395" w:type="dxa"/>
          </w:tcPr>
          <w:p w14:paraId="207E6D4F" w14:textId="2E1340F7" w:rsidR="00ED43C5" w:rsidRPr="003418CB" w:rsidRDefault="00277320" w:rsidP="00C6243F">
            <w:pPr>
              <w:spacing w:after="120"/>
              <w:rPr>
                <w:rFonts w:eastAsiaTheme="minorEastAsia"/>
                <w:color w:val="0070C0"/>
                <w:lang w:val="en-US" w:eastAsia="zh-CN"/>
              </w:rPr>
            </w:pPr>
            <w:ins w:id="256" w:author="CH" w:date="2021-04-11T23:34:00Z">
              <w:r>
                <w:rPr>
                  <w:rFonts w:eastAsiaTheme="minorEastAsia"/>
                  <w:color w:val="0070C0"/>
                  <w:lang w:val="en-US" w:eastAsia="zh-CN"/>
                </w:rPr>
                <w:t>Should</w:t>
              </w:r>
            </w:ins>
            <w:ins w:id="257"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58" w:author="CH" w:date="2021-04-11T23:34:00Z">
              <w:r>
                <w:rPr>
                  <w:rFonts w:eastAsiaTheme="minorEastAsia"/>
                  <w:color w:val="0070C0"/>
                  <w:lang w:val="en-US" w:eastAsia="zh-CN"/>
                </w:rPr>
                <w:t xml:space="preserve">when </w:t>
              </w:r>
            </w:ins>
            <w:ins w:id="259" w:author="CH" w:date="2021-04-11T23:35:00Z">
              <w:r>
                <w:rPr>
                  <w:rFonts w:eastAsiaTheme="minorEastAsia"/>
                  <w:color w:val="0070C0"/>
                  <w:lang w:val="en-US" w:eastAsia="zh-CN"/>
                </w:rPr>
                <w:t>NW</w:t>
              </w:r>
            </w:ins>
            <w:ins w:id="260" w:author="CH" w:date="2021-04-11T23:36:00Z">
              <w:r w:rsidR="00392E36">
                <w:rPr>
                  <w:rFonts w:eastAsiaTheme="minorEastAsia"/>
                  <w:color w:val="0070C0"/>
                  <w:lang w:val="en-US" w:eastAsia="zh-CN"/>
                </w:rPr>
                <w:t>-</w:t>
              </w:r>
            </w:ins>
            <w:ins w:id="261" w:author="CH" w:date="2021-04-11T23:35:00Z">
              <w:r>
                <w:rPr>
                  <w:rFonts w:eastAsiaTheme="minorEastAsia"/>
                  <w:color w:val="0070C0"/>
                  <w:lang w:val="en-US" w:eastAsia="zh-CN"/>
                </w:rPr>
                <w:t xml:space="preserve">configured </w:t>
              </w:r>
            </w:ins>
            <w:ins w:id="262" w:author="CH" w:date="2021-04-11T23:34:00Z">
              <w:r>
                <w:rPr>
                  <w:rFonts w:eastAsiaTheme="minorEastAsia"/>
                  <w:color w:val="0070C0"/>
                  <w:lang w:val="en-US" w:eastAsia="zh-CN"/>
                </w:rPr>
                <w:t xml:space="preserve">UL gap </w:t>
              </w:r>
            </w:ins>
            <w:ins w:id="263" w:author="CH" w:date="2021-04-11T23:35:00Z">
              <w:r w:rsidR="00392E36">
                <w:rPr>
                  <w:rFonts w:eastAsiaTheme="minorEastAsia"/>
                  <w:color w:val="0070C0"/>
                  <w:lang w:val="en-US" w:eastAsia="zh-CN"/>
                </w:rPr>
                <w:t xml:space="preserve">feature is justified based on a demonstration of the </w:t>
              </w:r>
            </w:ins>
            <w:ins w:id="264"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65" w:author="CH" w:date="2021-04-11T23:34:00Z">
              <w:r w:rsidR="00B11FA9">
                <w:rPr>
                  <w:rFonts w:eastAsiaTheme="minorEastAsia"/>
                  <w:color w:val="0070C0"/>
                  <w:lang w:val="en-US" w:eastAsia="zh-CN"/>
                </w:rPr>
                <w:t>benefit can be observed are identified in RF session.</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xml:space="preserve">: For UE specific UL gap, RAN4 study the conditions allowing UE self-calibration with autonomous UL </w:t>
      </w:r>
      <w:proofErr w:type="gramStart"/>
      <w:r w:rsidRPr="005D681C">
        <w:rPr>
          <w:rFonts w:eastAsia="SimSun"/>
          <w:color w:val="4472C4" w:themeColor="accent1"/>
        </w:rPr>
        <w:t>gaps.</w:t>
      </w:r>
      <w:r>
        <w:rPr>
          <w:rFonts w:eastAsia="SimSun"/>
          <w:color w:val="4472C4" w:themeColor="accent1"/>
        </w:rPr>
        <w:t>(</w:t>
      </w:r>
      <w:proofErr w:type="gramEnd"/>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0DE5D4DD" w:rsidR="00EC344C" w:rsidRPr="003418CB" w:rsidRDefault="003E6BFF" w:rsidP="00C6243F">
            <w:pPr>
              <w:spacing w:after="120"/>
              <w:rPr>
                <w:rFonts w:eastAsiaTheme="minorEastAsia"/>
                <w:color w:val="0070C0"/>
                <w:lang w:val="en-US" w:eastAsia="zh-CN"/>
              </w:rPr>
            </w:pPr>
            <w:ins w:id="266" w:author="CH" w:date="2021-04-11T22:56:00Z">
              <w:r>
                <w:rPr>
                  <w:rFonts w:eastAsiaTheme="minorEastAsia"/>
                  <w:color w:val="0070C0"/>
                  <w:lang w:val="en-US" w:eastAsia="zh-CN"/>
                </w:rPr>
                <w:t>Qualcomm</w:t>
              </w:r>
            </w:ins>
            <w:del w:id="267" w:author="CH" w:date="2021-04-11T22:56:00Z">
              <w:r w:rsidR="00EC344C" w:rsidDel="003E6BFF">
                <w:rPr>
                  <w:rFonts w:eastAsiaTheme="minorEastAsia" w:hint="eastAsia"/>
                  <w:color w:val="0070C0"/>
                  <w:lang w:val="en-US" w:eastAsia="zh-CN"/>
                </w:rPr>
                <w:delText>XXX</w:delText>
              </w:r>
            </w:del>
          </w:p>
        </w:tc>
        <w:tc>
          <w:tcPr>
            <w:tcW w:w="8395" w:type="dxa"/>
          </w:tcPr>
          <w:p w14:paraId="188FAC5A" w14:textId="2E8CC53C" w:rsidR="00EC344C" w:rsidRPr="003418CB" w:rsidRDefault="00563B66" w:rsidP="00C6243F">
            <w:pPr>
              <w:spacing w:after="120"/>
              <w:rPr>
                <w:rFonts w:eastAsiaTheme="minorEastAsia"/>
                <w:color w:val="0070C0"/>
                <w:lang w:val="en-US" w:eastAsia="zh-CN"/>
              </w:rPr>
            </w:pPr>
            <w:ins w:id="268" w:author="CH" w:date="2021-04-11T23:39:00Z">
              <w:r>
                <w:rPr>
                  <w:rFonts w:eastAsiaTheme="minorEastAsia"/>
                  <w:color w:val="0070C0"/>
                  <w:lang w:val="en-US" w:eastAsia="zh-CN"/>
                </w:rPr>
                <w:t xml:space="preserve">In our </w:t>
              </w:r>
            </w:ins>
            <w:ins w:id="269" w:author="CH" w:date="2021-04-11T23:43:00Z">
              <w:r w:rsidR="00246910">
                <w:rPr>
                  <w:rFonts w:eastAsiaTheme="minorEastAsia"/>
                  <w:color w:val="0070C0"/>
                  <w:lang w:val="en-US" w:eastAsia="zh-CN"/>
                </w:rPr>
                <w:t xml:space="preserve">understanding, </w:t>
              </w:r>
            </w:ins>
            <w:ins w:id="270" w:author="CH" w:date="2021-04-11T23:45:00Z">
              <w:r w:rsidR="004161DF">
                <w:rPr>
                  <w:rFonts w:eastAsiaTheme="minorEastAsia"/>
                  <w:color w:val="0070C0"/>
                  <w:lang w:val="en-US" w:eastAsia="zh-CN"/>
                </w:rPr>
                <w:t xml:space="preserve">“UE </w:t>
              </w:r>
            </w:ins>
            <w:ins w:id="271" w:author="CH" w:date="2021-04-11T23:43:00Z">
              <w:r w:rsidR="00246910">
                <w:rPr>
                  <w:rFonts w:eastAsiaTheme="minorEastAsia"/>
                  <w:color w:val="0070C0"/>
                  <w:lang w:val="en-US" w:eastAsia="zh-CN"/>
                </w:rPr>
                <w:t>autonomous UL gap</w:t>
              </w:r>
            </w:ins>
            <w:ins w:id="272" w:author="CH" w:date="2021-04-11T23:48:00Z">
              <w:r w:rsidR="00674121">
                <w:rPr>
                  <w:rFonts w:eastAsiaTheme="minorEastAsia"/>
                  <w:color w:val="0070C0"/>
                  <w:lang w:val="en-US" w:eastAsia="zh-CN"/>
                </w:rPr>
                <w:t>-</w:t>
              </w:r>
            </w:ins>
            <w:ins w:id="273" w:author="CH" w:date="2021-04-11T23:43:00Z">
              <w:r w:rsidR="00246910">
                <w:rPr>
                  <w:rFonts w:eastAsiaTheme="minorEastAsia"/>
                  <w:color w:val="0070C0"/>
                  <w:lang w:val="en-US" w:eastAsia="zh-CN"/>
                </w:rPr>
                <w:t xml:space="preserve">based </w:t>
              </w:r>
            </w:ins>
            <w:ins w:id="274" w:author="CH" w:date="2021-04-11T23:45:00Z">
              <w:r w:rsidR="004161DF">
                <w:rPr>
                  <w:rFonts w:eastAsiaTheme="minorEastAsia"/>
                  <w:color w:val="0070C0"/>
                  <w:lang w:val="en-US" w:eastAsia="zh-CN"/>
                </w:rPr>
                <w:t xml:space="preserve">approach” is </w:t>
              </w:r>
            </w:ins>
            <w:ins w:id="275" w:author="CH" w:date="2021-04-11T23:46:00Z">
              <w:r w:rsidR="004161DF">
                <w:rPr>
                  <w:rFonts w:eastAsiaTheme="minorEastAsia"/>
                  <w:color w:val="0070C0"/>
                  <w:lang w:val="en-US" w:eastAsia="zh-CN"/>
                </w:rPr>
                <w:t xml:space="preserve">an </w:t>
              </w:r>
            </w:ins>
            <w:ins w:id="276" w:author="CH" w:date="2021-04-11T23:45:00Z">
              <w:r w:rsidR="004161DF">
                <w:rPr>
                  <w:rFonts w:eastAsiaTheme="minorEastAsia"/>
                  <w:color w:val="0070C0"/>
                  <w:lang w:val="en-US" w:eastAsia="zh-CN"/>
                </w:rPr>
                <w:t xml:space="preserve">implementation specific </w:t>
              </w:r>
            </w:ins>
            <w:ins w:id="277" w:author="CH" w:date="2021-04-11T23:46:00Z">
              <w:r w:rsidR="004161DF">
                <w:rPr>
                  <w:rFonts w:eastAsiaTheme="minorEastAsia"/>
                  <w:color w:val="0070C0"/>
                  <w:lang w:val="en-US" w:eastAsia="zh-CN"/>
                </w:rPr>
                <w:t>solution which doesn’t cause an interruption.</w:t>
              </w:r>
            </w:ins>
            <w:ins w:id="278" w:author="CH" w:date="2021-04-11T23:47:00Z">
              <w:r w:rsidR="00A912D9">
                <w:rPr>
                  <w:rFonts w:eastAsiaTheme="minorEastAsia"/>
                  <w:color w:val="0070C0"/>
                  <w:lang w:val="en-US" w:eastAsia="zh-CN"/>
                </w:rPr>
                <w:t xml:space="preserve"> </w:t>
              </w:r>
            </w:ins>
            <w:ins w:id="279" w:author="CH" w:date="2021-04-11T23:48:00Z">
              <w:r w:rsidR="00674121">
                <w:rPr>
                  <w:rFonts w:eastAsiaTheme="minorEastAsia"/>
                  <w:color w:val="0070C0"/>
                  <w:lang w:val="en-US" w:eastAsia="zh-CN"/>
                </w:rPr>
                <w:t xml:space="preserve">If Option 1 and Option 2 </w:t>
              </w:r>
            </w:ins>
            <w:ins w:id="280" w:author="CH" w:date="2021-04-11T23:53:00Z">
              <w:r w:rsidR="00EF7A3E">
                <w:rPr>
                  <w:rFonts w:eastAsiaTheme="minorEastAsia"/>
                  <w:color w:val="0070C0"/>
                  <w:lang w:val="en-US" w:eastAsia="zh-CN"/>
                </w:rPr>
                <w:t xml:space="preserve">propose to </w:t>
              </w:r>
            </w:ins>
            <w:ins w:id="281" w:author="CH" w:date="2021-04-11T23:48:00Z">
              <w:r w:rsidR="00674121">
                <w:rPr>
                  <w:rFonts w:eastAsiaTheme="minorEastAsia"/>
                  <w:color w:val="0070C0"/>
                  <w:lang w:val="en-US" w:eastAsia="zh-CN"/>
                </w:rPr>
                <w:t xml:space="preserve">consider </w:t>
              </w:r>
            </w:ins>
            <w:ins w:id="282" w:author="CH" w:date="2021-04-11T23:49:00Z">
              <w:r w:rsidR="00540FC8">
                <w:rPr>
                  <w:rFonts w:eastAsiaTheme="minorEastAsia"/>
                  <w:color w:val="0070C0"/>
                  <w:lang w:val="en-US" w:eastAsia="zh-CN"/>
                </w:rPr>
                <w:t xml:space="preserve">allowing UE to cause interruptions due to </w:t>
              </w:r>
            </w:ins>
            <w:ins w:id="283"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84" w:author="CH" w:date="2021-04-11T23:51:00Z">
              <w:r w:rsidR="00540FC8">
                <w:rPr>
                  <w:rFonts w:eastAsiaTheme="minorEastAsia"/>
                  <w:color w:val="0070C0"/>
                  <w:lang w:val="en-US" w:eastAsia="zh-CN"/>
                </w:rPr>
                <w:t xml:space="preserve">required interruption ratio need to be </w:t>
              </w:r>
            </w:ins>
            <w:ins w:id="285" w:author="CH" w:date="2021-04-11T23:54:00Z">
              <w:r w:rsidR="008E0922">
                <w:rPr>
                  <w:rFonts w:eastAsiaTheme="minorEastAsia"/>
                  <w:color w:val="0070C0"/>
                  <w:lang w:val="en-US" w:eastAsia="zh-CN"/>
                </w:rPr>
                <w:t>assessed</w:t>
              </w:r>
            </w:ins>
            <w:ins w:id="286" w:author="CH" w:date="2021-04-11T23:52:00Z">
              <w:r w:rsidR="0070526A">
                <w:rPr>
                  <w:rFonts w:eastAsiaTheme="minorEastAsia"/>
                  <w:color w:val="0070C0"/>
                  <w:lang w:val="en-US" w:eastAsia="zh-CN"/>
                </w:rPr>
                <w:t xml:space="preserve"> and </w:t>
              </w:r>
            </w:ins>
            <w:ins w:id="287" w:author="CH" w:date="2021-04-11T23:51:00Z">
              <w:r w:rsidR="007C4102">
                <w:rPr>
                  <w:rFonts w:eastAsiaTheme="minorEastAsia"/>
                  <w:color w:val="0070C0"/>
                  <w:lang w:val="en-US" w:eastAsia="zh-CN"/>
                </w:rPr>
                <w:t>decided in RF session.</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C85F" w14:textId="77777777" w:rsidR="006679EB" w:rsidRDefault="006679EB">
      <w:r>
        <w:separator/>
      </w:r>
    </w:p>
  </w:endnote>
  <w:endnote w:type="continuationSeparator" w:id="0">
    <w:p w14:paraId="45C4E899" w14:textId="77777777" w:rsidR="006679EB" w:rsidRDefault="0066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58EC1" w14:textId="77777777" w:rsidR="006679EB" w:rsidRDefault="006679EB">
      <w:r>
        <w:separator/>
      </w:r>
    </w:p>
  </w:footnote>
  <w:footnote w:type="continuationSeparator" w:id="0">
    <w:p w14:paraId="1A8622A6" w14:textId="77777777" w:rsidR="006679EB" w:rsidRDefault="0066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6"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18"/>
  </w:num>
  <w:num w:numId="3">
    <w:abstractNumId w:val="15"/>
  </w:num>
  <w:num w:numId="4">
    <w:abstractNumId w:val="8"/>
  </w:num>
  <w:num w:numId="5">
    <w:abstractNumId w:val="4"/>
  </w:num>
  <w:num w:numId="6">
    <w:abstractNumId w:val="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6"/>
  </w:num>
  <w:num w:numId="17">
    <w:abstractNumId w:val="14"/>
  </w:num>
  <w:num w:numId="18">
    <w:abstractNumId w:val="13"/>
  </w:num>
  <w:num w:numId="19">
    <w:abstractNumId w:val="12"/>
    <w:lvlOverride w:ilvl="0">
      <w:startOverride w:val="1"/>
    </w:lvlOverride>
  </w:num>
  <w:num w:numId="20">
    <w:abstractNumId w:val="11"/>
    <w:lvlOverride w:ilvl="0">
      <w:startOverride w:val="1"/>
    </w:lvlOverride>
  </w:num>
  <w:num w:numId="21">
    <w:abstractNumId w:val="10"/>
  </w:num>
  <w:num w:numId="22">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173C7"/>
    <w:rsid w:val="00020C56"/>
    <w:rsid w:val="00023554"/>
    <w:rsid w:val="00025350"/>
    <w:rsid w:val="00026ACC"/>
    <w:rsid w:val="00030AB3"/>
    <w:rsid w:val="00030D9F"/>
    <w:rsid w:val="0003171D"/>
    <w:rsid w:val="00031C1D"/>
    <w:rsid w:val="00032F91"/>
    <w:rsid w:val="00035C50"/>
    <w:rsid w:val="000457A1"/>
    <w:rsid w:val="00050001"/>
    <w:rsid w:val="00052041"/>
    <w:rsid w:val="00052ADA"/>
    <w:rsid w:val="0005326A"/>
    <w:rsid w:val="0006266D"/>
    <w:rsid w:val="00065506"/>
    <w:rsid w:val="0007382E"/>
    <w:rsid w:val="0007492F"/>
    <w:rsid w:val="00075129"/>
    <w:rsid w:val="000766E1"/>
    <w:rsid w:val="00077FF6"/>
    <w:rsid w:val="000805F7"/>
    <w:rsid w:val="00080D82"/>
    <w:rsid w:val="00081692"/>
    <w:rsid w:val="00081D6E"/>
    <w:rsid w:val="00082C46"/>
    <w:rsid w:val="00085A0E"/>
    <w:rsid w:val="00087548"/>
    <w:rsid w:val="00093E7E"/>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7BD6"/>
    <w:rsid w:val="001206C2"/>
    <w:rsid w:val="00121978"/>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72183"/>
    <w:rsid w:val="001751AB"/>
    <w:rsid w:val="00175A3F"/>
    <w:rsid w:val="00176DEF"/>
    <w:rsid w:val="00180E09"/>
    <w:rsid w:val="00183D4C"/>
    <w:rsid w:val="00183F6D"/>
    <w:rsid w:val="001862C7"/>
    <w:rsid w:val="0018670E"/>
    <w:rsid w:val="0019219A"/>
    <w:rsid w:val="00195077"/>
    <w:rsid w:val="001A033F"/>
    <w:rsid w:val="001A08AA"/>
    <w:rsid w:val="001A59CB"/>
    <w:rsid w:val="001B7991"/>
    <w:rsid w:val="001C1409"/>
    <w:rsid w:val="001C2AE6"/>
    <w:rsid w:val="001C4A89"/>
    <w:rsid w:val="001C6177"/>
    <w:rsid w:val="001C68C9"/>
    <w:rsid w:val="001D0363"/>
    <w:rsid w:val="001D12B4"/>
    <w:rsid w:val="001D7D94"/>
    <w:rsid w:val="001E0A28"/>
    <w:rsid w:val="001E0EB7"/>
    <w:rsid w:val="001E4218"/>
    <w:rsid w:val="001F0B20"/>
    <w:rsid w:val="001F1AD7"/>
    <w:rsid w:val="00200A62"/>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35CA"/>
    <w:rsid w:val="0024469F"/>
    <w:rsid w:val="00246910"/>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4CD0"/>
    <w:rsid w:val="002A7DA6"/>
    <w:rsid w:val="002B516C"/>
    <w:rsid w:val="002B5E1D"/>
    <w:rsid w:val="002B60C1"/>
    <w:rsid w:val="002C0FF6"/>
    <w:rsid w:val="002C4404"/>
    <w:rsid w:val="002C4B52"/>
    <w:rsid w:val="002D00B9"/>
    <w:rsid w:val="002D03E5"/>
    <w:rsid w:val="002D36EB"/>
    <w:rsid w:val="002D383F"/>
    <w:rsid w:val="002D6BDF"/>
    <w:rsid w:val="002E1AA1"/>
    <w:rsid w:val="002E2CE9"/>
    <w:rsid w:val="002E3BF7"/>
    <w:rsid w:val="002E403E"/>
    <w:rsid w:val="002E4C74"/>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3277"/>
    <w:rsid w:val="00355873"/>
    <w:rsid w:val="0035660F"/>
    <w:rsid w:val="003569CB"/>
    <w:rsid w:val="003628B9"/>
    <w:rsid w:val="00362D8F"/>
    <w:rsid w:val="00363FFA"/>
    <w:rsid w:val="00367724"/>
    <w:rsid w:val="003710BA"/>
    <w:rsid w:val="00374D62"/>
    <w:rsid w:val="00376B30"/>
    <w:rsid w:val="003770F6"/>
    <w:rsid w:val="00381D0D"/>
    <w:rsid w:val="00383E37"/>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40EE"/>
    <w:rsid w:val="003E6BFF"/>
    <w:rsid w:val="003F1C1B"/>
    <w:rsid w:val="003F3A2F"/>
    <w:rsid w:val="00401144"/>
    <w:rsid w:val="00404831"/>
    <w:rsid w:val="00407661"/>
    <w:rsid w:val="00410314"/>
    <w:rsid w:val="00412063"/>
    <w:rsid w:val="00412EB1"/>
    <w:rsid w:val="00413DDE"/>
    <w:rsid w:val="00414118"/>
    <w:rsid w:val="00416084"/>
    <w:rsid w:val="004161DF"/>
    <w:rsid w:val="00421717"/>
    <w:rsid w:val="00422484"/>
    <w:rsid w:val="00424F8C"/>
    <w:rsid w:val="004271BA"/>
    <w:rsid w:val="00430497"/>
    <w:rsid w:val="00430EA5"/>
    <w:rsid w:val="00434DC1"/>
    <w:rsid w:val="004350F4"/>
    <w:rsid w:val="004412A0"/>
    <w:rsid w:val="00442337"/>
    <w:rsid w:val="00446408"/>
    <w:rsid w:val="00450F27"/>
    <w:rsid w:val="004510E5"/>
    <w:rsid w:val="00452398"/>
    <w:rsid w:val="00456A75"/>
    <w:rsid w:val="00456F7F"/>
    <w:rsid w:val="00460175"/>
    <w:rsid w:val="00461E39"/>
    <w:rsid w:val="00462D3A"/>
    <w:rsid w:val="00462F9C"/>
    <w:rsid w:val="00463521"/>
    <w:rsid w:val="004636CE"/>
    <w:rsid w:val="00470160"/>
    <w:rsid w:val="00471125"/>
    <w:rsid w:val="00474093"/>
    <w:rsid w:val="0047437A"/>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60603"/>
    <w:rsid w:val="00563B66"/>
    <w:rsid w:val="005700EB"/>
    <w:rsid w:val="00571777"/>
    <w:rsid w:val="00571C04"/>
    <w:rsid w:val="0057229F"/>
    <w:rsid w:val="005739BF"/>
    <w:rsid w:val="00580679"/>
    <w:rsid w:val="00580FF5"/>
    <w:rsid w:val="0058519C"/>
    <w:rsid w:val="0059149A"/>
    <w:rsid w:val="00593A5E"/>
    <w:rsid w:val="00593E40"/>
    <w:rsid w:val="0059496C"/>
    <w:rsid w:val="005956EE"/>
    <w:rsid w:val="005A083E"/>
    <w:rsid w:val="005A1EF4"/>
    <w:rsid w:val="005A6A62"/>
    <w:rsid w:val="005B4802"/>
    <w:rsid w:val="005C1EA6"/>
    <w:rsid w:val="005C2E13"/>
    <w:rsid w:val="005D0B99"/>
    <w:rsid w:val="005D308E"/>
    <w:rsid w:val="005D3A48"/>
    <w:rsid w:val="005D681C"/>
    <w:rsid w:val="005D7AF8"/>
    <w:rsid w:val="005E17BF"/>
    <w:rsid w:val="005E366A"/>
    <w:rsid w:val="005F2145"/>
    <w:rsid w:val="005F58BE"/>
    <w:rsid w:val="006016E1"/>
    <w:rsid w:val="0060189D"/>
    <w:rsid w:val="00602D27"/>
    <w:rsid w:val="006136C1"/>
    <w:rsid w:val="006143E5"/>
    <w:rsid w:val="006144A1"/>
    <w:rsid w:val="00615EBB"/>
    <w:rsid w:val="00616096"/>
    <w:rsid w:val="006160A2"/>
    <w:rsid w:val="006252D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2668"/>
    <w:rsid w:val="006846B3"/>
    <w:rsid w:val="00692A68"/>
    <w:rsid w:val="00693730"/>
    <w:rsid w:val="00695D85"/>
    <w:rsid w:val="006A1A98"/>
    <w:rsid w:val="006A30A2"/>
    <w:rsid w:val="006A6D23"/>
    <w:rsid w:val="006B25DE"/>
    <w:rsid w:val="006C1C3B"/>
    <w:rsid w:val="006C3F34"/>
    <w:rsid w:val="006C4E43"/>
    <w:rsid w:val="006C643E"/>
    <w:rsid w:val="006D1872"/>
    <w:rsid w:val="006D2932"/>
    <w:rsid w:val="006D3671"/>
    <w:rsid w:val="006D4176"/>
    <w:rsid w:val="006E0A73"/>
    <w:rsid w:val="006E0FEE"/>
    <w:rsid w:val="006E2A36"/>
    <w:rsid w:val="006E6C11"/>
    <w:rsid w:val="006F7C0C"/>
    <w:rsid w:val="00700755"/>
    <w:rsid w:val="0070342D"/>
    <w:rsid w:val="0070526A"/>
    <w:rsid w:val="0070646B"/>
    <w:rsid w:val="007130A2"/>
    <w:rsid w:val="0071454D"/>
    <w:rsid w:val="00715463"/>
    <w:rsid w:val="00716F76"/>
    <w:rsid w:val="00717553"/>
    <w:rsid w:val="00730655"/>
    <w:rsid w:val="00731D77"/>
    <w:rsid w:val="00732360"/>
    <w:rsid w:val="0073390A"/>
    <w:rsid w:val="00734E64"/>
    <w:rsid w:val="00736B37"/>
    <w:rsid w:val="00740A35"/>
    <w:rsid w:val="00745D04"/>
    <w:rsid w:val="007520B4"/>
    <w:rsid w:val="007655D5"/>
    <w:rsid w:val="0077322E"/>
    <w:rsid w:val="007763C1"/>
    <w:rsid w:val="00777E82"/>
    <w:rsid w:val="00781359"/>
    <w:rsid w:val="00786921"/>
    <w:rsid w:val="00786FD8"/>
    <w:rsid w:val="00787EBD"/>
    <w:rsid w:val="00794784"/>
    <w:rsid w:val="00795C87"/>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5BE8"/>
    <w:rsid w:val="00812E64"/>
    <w:rsid w:val="00813F0A"/>
    <w:rsid w:val="008140FD"/>
    <w:rsid w:val="00816078"/>
    <w:rsid w:val="00816122"/>
    <w:rsid w:val="008177E3"/>
    <w:rsid w:val="00823AA9"/>
    <w:rsid w:val="008255B9"/>
    <w:rsid w:val="00825CD8"/>
    <w:rsid w:val="00827324"/>
    <w:rsid w:val="00827933"/>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6D5B"/>
    <w:rsid w:val="00866FF5"/>
    <w:rsid w:val="008717F8"/>
    <w:rsid w:val="0087332D"/>
    <w:rsid w:val="00873E1F"/>
    <w:rsid w:val="00874C16"/>
    <w:rsid w:val="008768C8"/>
    <w:rsid w:val="00884387"/>
    <w:rsid w:val="00885017"/>
    <w:rsid w:val="00886D1F"/>
    <w:rsid w:val="00891EE1"/>
    <w:rsid w:val="00893987"/>
    <w:rsid w:val="008963EF"/>
    <w:rsid w:val="0089688E"/>
    <w:rsid w:val="008A1070"/>
    <w:rsid w:val="008A1FBE"/>
    <w:rsid w:val="008B3194"/>
    <w:rsid w:val="008B5AE7"/>
    <w:rsid w:val="008B69E3"/>
    <w:rsid w:val="008C3A41"/>
    <w:rsid w:val="008C60E9"/>
    <w:rsid w:val="008D1B7C"/>
    <w:rsid w:val="008D6657"/>
    <w:rsid w:val="008E0922"/>
    <w:rsid w:val="008E1F60"/>
    <w:rsid w:val="008E20A0"/>
    <w:rsid w:val="008E307E"/>
    <w:rsid w:val="008F4DD1"/>
    <w:rsid w:val="008F4E94"/>
    <w:rsid w:val="008F51D4"/>
    <w:rsid w:val="008F6056"/>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3133D"/>
    <w:rsid w:val="0093276D"/>
    <w:rsid w:val="00932CD6"/>
    <w:rsid w:val="00933D12"/>
    <w:rsid w:val="0093630F"/>
    <w:rsid w:val="00937065"/>
    <w:rsid w:val="00940285"/>
    <w:rsid w:val="009415B0"/>
    <w:rsid w:val="00947E7E"/>
    <w:rsid w:val="0095139A"/>
    <w:rsid w:val="00953E16"/>
    <w:rsid w:val="009542AC"/>
    <w:rsid w:val="009573CA"/>
    <w:rsid w:val="00961BB2"/>
    <w:rsid w:val="00961C2F"/>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1CFD"/>
    <w:rsid w:val="00AA2239"/>
    <w:rsid w:val="00AA33D2"/>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B0029E"/>
    <w:rsid w:val="00B04545"/>
    <w:rsid w:val="00B067CA"/>
    <w:rsid w:val="00B11FA9"/>
    <w:rsid w:val="00B12B26"/>
    <w:rsid w:val="00B163F8"/>
    <w:rsid w:val="00B2310D"/>
    <w:rsid w:val="00B2472D"/>
    <w:rsid w:val="00B24CA0"/>
    <w:rsid w:val="00B2549F"/>
    <w:rsid w:val="00B34BF3"/>
    <w:rsid w:val="00B4108D"/>
    <w:rsid w:val="00B4285B"/>
    <w:rsid w:val="00B44FC1"/>
    <w:rsid w:val="00B46C85"/>
    <w:rsid w:val="00B507AC"/>
    <w:rsid w:val="00B57265"/>
    <w:rsid w:val="00B633AE"/>
    <w:rsid w:val="00B665D2"/>
    <w:rsid w:val="00B6737C"/>
    <w:rsid w:val="00B677CB"/>
    <w:rsid w:val="00B70365"/>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D28BF"/>
    <w:rsid w:val="00BD4265"/>
    <w:rsid w:val="00BD6404"/>
    <w:rsid w:val="00BE33AE"/>
    <w:rsid w:val="00BE3B36"/>
    <w:rsid w:val="00BF046F"/>
    <w:rsid w:val="00C01D50"/>
    <w:rsid w:val="00C0426A"/>
    <w:rsid w:val="00C056DC"/>
    <w:rsid w:val="00C05C04"/>
    <w:rsid w:val="00C1329B"/>
    <w:rsid w:val="00C1572F"/>
    <w:rsid w:val="00C168AB"/>
    <w:rsid w:val="00C24C05"/>
    <w:rsid w:val="00C24D2F"/>
    <w:rsid w:val="00C26222"/>
    <w:rsid w:val="00C31283"/>
    <w:rsid w:val="00C33C48"/>
    <w:rsid w:val="00C340E5"/>
    <w:rsid w:val="00C35AA7"/>
    <w:rsid w:val="00C41151"/>
    <w:rsid w:val="00C43BA1"/>
    <w:rsid w:val="00C43DAB"/>
    <w:rsid w:val="00C44016"/>
    <w:rsid w:val="00C47F08"/>
    <w:rsid w:val="00C514A6"/>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43F3"/>
    <w:rsid w:val="00C96347"/>
    <w:rsid w:val="00C96BE1"/>
    <w:rsid w:val="00CA08C6"/>
    <w:rsid w:val="00CA0A77"/>
    <w:rsid w:val="00CA2729"/>
    <w:rsid w:val="00CA3057"/>
    <w:rsid w:val="00CA45F8"/>
    <w:rsid w:val="00CB0305"/>
    <w:rsid w:val="00CB33C7"/>
    <w:rsid w:val="00CB6DA7"/>
    <w:rsid w:val="00CB7E4C"/>
    <w:rsid w:val="00CC25B4"/>
    <w:rsid w:val="00CC30BB"/>
    <w:rsid w:val="00CC5F88"/>
    <w:rsid w:val="00CC69C8"/>
    <w:rsid w:val="00CC77A2"/>
    <w:rsid w:val="00CD307E"/>
    <w:rsid w:val="00CD3956"/>
    <w:rsid w:val="00CD3E0D"/>
    <w:rsid w:val="00CD629F"/>
    <w:rsid w:val="00CD6A1B"/>
    <w:rsid w:val="00CE0A7F"/>
    <w:rsid w:val="00CE1718"/>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7FCF"/>
    <w:rsid w:val="00D709CE"/>
    <w:rsid w:val="00D70A2D"/>
    <w:rsid w:val="00D71F73"/>
    <w:rsid w:val="00D80786"/>
    <w:rsid w:val="00D81CAB"/>
    <w:rsid w:val="00D825C9"/>
    <w:rsid w:val="00D832EB"/>
    <w:rsid w:val="00D8576F"/>
    <w:rsid w:val="00D8677F"/>
    <w:rsid w:val="00D940AA"/>
    <w:rsid w:val="00D97F0C"/>
    <w:rsid w:val="00DA3A86"/>
    <w:rsid w:val="00DB1954"/>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36968"/>
    <w:rsid w:val="00E40E90"/>
    <w:rsid w:val="00E45C7E"/>
    <w:rsid w:val="00E51C8C"/>
    <w:rsid w:val="00E531EB"/>
    <w:rsid w:val="00E54874"/>
    <w:rsid w:val="00E54B6F"/>
    <w:rsid w:val="00E55ACA"/>
    <w:rsid w:val="00E57B74"/>
    <w:rsid w:val="00E65BC6"/>
    <w:rsid w:val="00E65EBE"/>
    <w:rsid w:val="00E661FF"/>
    <w:rsid w:val="00E679E0"/>
    <w:rsid w:val="00E67DE8"/>
    <w:rsid w:val="00E726EB"/>
    <w:rsid w:val="00E72CF1"/>
    <w:rsid w:val="00E744B8"/>
    <w:rsid w:val="00E80B52"/>
    <w:rsid w:val="00E824C3"/>
    <w:rsid w:val="00E82902"/>
    <w:rsid w:val="00E834CC"/>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D3D"/>
    <w:rsid w:val="00EF1EC5"/>
    <w:rsid w:val="00EF21FC"/>
    <w:rsid w:val="00EF4C88"/>
    <w:rsid w:val="00EF5281"/>
    <w:rsid w:val="00EF55EB"/>
    <w:rsid w:val="00EF7A3E"/>
    <w:rsid w:val="00F00294"/>
    <w:rsid w:val="00F00DCC"/>
    <w:rsid w:val="00F0156F"/>
    <w:rsid w:val="00F021E7"/>
    <w:rsid w:val="00F0242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3053"/>
    <w:rsid w:val="00F53FE2"/>
    <w:rsid w:val="00F575FF"/>
    <w:rsid w:val="00F618EF"/>
    <w:rsid w:val="00F61B02"/>
    <w:rsid w:val="00F65582"/>
    <w:rsid w:val="00F66E75"/>
    <w:rsid w:val="00F73A08"/>
    <w:rsid w:val="00F77E89"/>
    <w:rsid w:val="00F77EB0"/>
    <w:rsid w:val="00F87CDD"/>
    <w:rsid w:val="00F933F0"/>
    <w:rsid w:val="00F937A3"/>
    <w:rsid w:val="00F943AF"/>
    <w:rsid w:val="00F94715"/>
    <w:rsid w:val="00F96740"/>
    <w:rsid w:val="00F96A3D"/>
    <w:rsid w:val="00F97888"/>
    <w:rsid w:val="00FA3BB1"/>
    <w:rsid w:val="00FA4718"/>
    <w:rsid w:val="00FA5848"/>
    <w:rsid w:val="00FA6899"/>
    <w:rsid w:val="00FA7F3D"/>
    <w:rsid w:val="00FB38D8"/>
    <w:rsid w:val="00FC051F"/>
    <w:rsid w:val="00FC06FF"/>
    <w:rsid w:val="00FC6128"/>
    <w:rsid w:val="00FC69B4"/>
    <w:rsid w:val="00FD0694"/>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F8C0-4061-496E-99DA-A6BD4AD2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250</TotalTime>
  <Pages>24</Pages>
  <Words>7634</Words>
  <Characters>43519</Characters>
  <Application>Microsoft Office Word</Application>
  <DocSecurity>0</DocSecurity>
  <Lines>362</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cp:lastModifiedBy>
  <cp:revision>166</cp:revision>
  <cp:lastPrinted>2019-04-25T01:09:00Z</cp:lastPrinted>
  <dcterms:created xsi:type="dcterms:W3CDTF">2021-04-12T01:27:00Z</dcterms:created>
  <dcterms:modified xsi:type="dcterms:W3CDTF">2021-04-12T06:54:00Z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