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w:t>
      </w:r>
      <w:proofErr w:type="gramStart"/>
      <w:r w:rsidRPr="00222553">
        <w:rPr>
          <w:rFonts w:eastAsiaTheme="minorEastAsia"/>
          <w:color w:val="4472C4" w:themeColor="accent1"/>
          <w:lang w:eastAsia="zh-CN"/>
        </w:rPr>
        <w:t>possible</w:t>
      </w:r>
      <w:proofErr w:type="gramEnd"/>
      <w:r w:rsidRPr="00222553">
        <w:rPr>
          <w:rFonts w:eastAsiaTheme="minorEastAsia"/>
          <w:color w:val="4472C4" w:themeColor="accent1"/>
          <w:lang w:eastAsia="zh-CN"/>
        </w:rPr>
        <w:t xml:space="preserv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w:t>
      </w:r>
      <w:proofErr w:type="gramStart"/>
      <w:r w:rsidR="002C4404" w:rsidRPr="002C4404">
        <w:rPr>
          <w:color w:val="4472C4" w:themeColor="accent1"/>
          <w:lang w:val="sv-SE" w:eastAsia="zh-CN"/>
        </w:rPr>
        <w:t>2016602</w:t>
      </w:r>
      <w:proofErr w:type="gramEnd"/>
      <w:r w:rsidR="002C4404" w:rsidRPr="002C4404">
        <w:rPr>
          <w:color w:val="4472C4" w:themeColor="accent1"/>
          <w:lang w:val="sv-SE" w:eastAsia="zh-CN"/>
        </w:rPr>
        <w:t>,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7969BB"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w:t>
            </w:r>
            <w:proofErr w:type="gramStart"/>
            <w:r w:rsidRPr="00C96BE1">
              <w:t xml:space="preserve">to </w:t>
            </w:r>
            <w:r w:rsidRPr="00C96BE1">
              <w:rPr>
                <w:lang w:val="en-US"/>
              </w:rPr>
              <w:t>focus</w:t>
            </w:r>
            <w:proofErr w:type="gramEnd"/>
            <w:r w:rsidRPr="00C96BE1">
              <w:rPr>
                <w:lang w:val="en-US"/>
              </w:rPr>
              <w:t xml:space="preserve">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w:t>
            </w:r>
            <w:proofErr w:type="gramStart"/>
            <w:r w:rsidRPr="00C96BE1">
              <w:t>to use</w:t>
            </w:r>
            <w:proofErr w:type="gramEnd"/>
            <w:r w:rsidRPr="00C96BE1">
              <w:t xml:space="preserv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7969BB"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7969BB"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2: RAN4 to agree that MRTD is 3us for </w:t>
            </w:r>
            <w:proofErr w:type="gramStart"/>
            <w:r w:rsidRPr="00C96BE1">
              <w:rPr>
                <w:rFonts w:ascii="Times New Roman" w:hAnsi="Times New Roman" w:cs="Times New Roman"/>
                <w:sz w:val="20"/>
                <w:szCs w:val="20"/>
              </w:rPr>
              <w:t>an</w:t>
            </w:r>
            <w:proofErr w:type="gramEnd"/>
            <w:r w:rsidRPr="00C96BE1">
              <w:rPr>
                <w:rFonts w:ascii="Times New Roman" w:hAnsi="Times New Roman" w:cs="Times New Roman"/>
                <w:sz w:val="20"/>
                <w:szCs w:val="20"/>
              </w:rPr>
              <w:t xml:space="preserve">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7969BB"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7969BB"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7969BB"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 xml:space="preserve">If the DL timing between the bands is different, changing UE TCI state (Rx spatial settings) based on DL timing in band 1 may impact DL reception on band 2, which may lead to </w:t>
            </w:r>
            <w:proofErr w:type="gramStart"/>
            <w:r w:rsidRPr="00C96BE1">
              <w:t>an</w:t>
            </w:r>
            <w:proofErr w:type="gramEnd"/>
            <w:r w:rsidRPr="00C96BE1">
              <w:t xml:space="preserve">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 xml:space="preserve">Measurement restriction requirements need to be defined for CBM capable UE </w:t>
            </w:r>
            <w:proofErr w:type="gramStart"/>
            <w:r w:rsidRPr="00C96BE1">
              <w:rPr>
                <w:b w:val="0"/>
                <w:szCs w:val="20"/>
              </w:rPr>
              <w:t>for inter</w:t>
            </w:r>
            <w:proofErr w:type="gramEnd"/>
            <w:r w:rsidRPr="00C96BE1">
              <w:rPr>
                <w:b w:val="0"/>
                <w:szCs w:val="20"/>
              </w:rPr>
              <w:t>-band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 xml:space="preserve">The MRTD requirements </w:t>
            </w:r>
            <w:proofErr w:type="gramStart"/>
            <w:r w:rsidRPr="00C96BE1">
              <w:rPr>
                <w:b w:val="0"/>
                <w:szCs w:val="20"/>
              </w:rPr>
              <w:t>for inter</w:t>
            </w:r>
            <w:proofErr w:type="gramEnd"/>
            <w:r w:rsidRPr="00C96BE1">
              <w:rPr>
                <w:b w:val="0"/>
                <w:szCs w:val="20"/>
              </w:rPr>
              <w:t>-band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7969BB"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7969BB"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7969BB"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SimSun"/>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7969BB"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 xml:space="preserve">Proposal 5: For known target </w:t>
            </w:r>
            <w:proofErr w:type="spellStart"/>
            <w:r w:rsidRPr="00C96BE1">
              <w:rPr>
                <w:rFonts w:eastAsia="SimSun"/>
                <w:i/>
              </w:rPr>
              <w:t>SCell</w:t>
            </w:r>
            <w:proofErr w:type="spellEnd"/>
            <w:r w:rsidRPr="00C96BE1">
              <w:rPr>
                <w:rFonts w:eastAsia="SimSun"/>
                <w:i/>
              </w:rPr>
              <w:t xml:space="preserve">, the existing </w:t>
            </w:r>
            <w:proofErr w:type="spellStart"/>
            <w:r w:rsidRPr="00C96BE1">
              <w:rPr>
                <w:rFonts w:eastAsia="SimSun"/>
                <w:i/>
              </w:rPr>
              <w:t>SCell</w:t>
            </w:r>
            <w:proofErr w:type="spellEnd"/>
            <w:r w:rsidRPr="00C96BE1">
              <w:rPr>
                <w:rFonts w:eastAsia="SimSun"/>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 xml:space="preserve">Proposal 6: For unknown target </w:t>
            </w:r>
            <w:proofErr w:type="spellStart"/>
            <w:r w:rsidRPr="00C96BE1">
              <w:rPr>
                <w:rFonts w:eastAsia="SimSun"/>
                <w:i/>
              </w:rPr>
              <w:t>SCell</w:t>
            </w:r>
            <w:proofErr w:type="spellEnd"/>
            <w:r w:rsidRPr="00C96BE1">
              <w:rPr>
                <w:rFonts w:eastAsia="SimSun"/>
                <w:i/>
              </w:rPr>
              <w:t xml:space="preserve">, the existing </w:t>
            </w:r>
            <w:proofErr w:type="spellStart"/>
            <w:r w:rsidRPr="00C96BE1">
              <w:rPr>
                <w:rFonts w:eastAsia="SimSun"/>
                <w:i/>
              </w:rPr>
              <w:t>SCell</w:t>
            </w:r>
            <w:proofErr w:type="spellEnd"/>
            <w:r w:rsidRPr="00C96BE1">
              <w:rPr>
                <w:rFonts w:eastAsia="SimSun"/>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7969BB"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9.2.5.3.3  Scheduling</w:t>
            </w:r>
            <w:proofErr w:type="gramEnd"/>
            <w:r w:rsidRPr="00C96BE1">
              <w:rPr>
                <w:lang w:val="en-US"/>
              </w:rPr>
              <w:t xml:space="preserve">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9.10.2.6.2  Scheduling</w:t>
            </w:r>
            <w:proofErr w:type="gramEnd"/>
            <w:r w:rsidRPr="00C96BE1">
              <w:rPr>
                <w:lang w:val="en-US"/>
              </w:rPr>
              <w:t xml:space="preserve">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8.1.2.3  Measurement</w:t>
            </w:r>
            <w:proofErr w:type="gramEnd"/>
            <w:r w:rsidRPr="00C96BE1">
              <w:rPr>
                <w:lang w:val="en-US"/>
              </w:rPr>
              <w:t xml:space="preserve">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8.1.3.3  Measurement</w:t>
            </w:r>
            <w:proofErr w:type="gramEnd"/>
            <w:r w:rsidRPr="00C96BE1">
              <w:rPr>
                <w:lang w:val="en-US"/>
              </w:rPr>
              <w:t xml:space="preserve">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8.1.7.3  Scheduling</w:t>
            </w:r>
            <w:proofErr w:type="gramEnd"/>
            <w:r w:rsidRPr="00C96BE1">
              <w:rPr>
                <w:lang w:val="en-US"/>
              </w:rPr>
              <w:t xml:space="preserve">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8.5.2.3  Measurement</w:t>
            </w:r>
            <w:proofErr w:type="gramEnd"/>
            <w:r w:rsidRPr="00C96BE1">
              <w:rPr>
                <w:lang w:val="en-US"/>
              </w:rPr>
              <w:t xml:space="preserve">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8.5.3.3  Measurement</w:t>
            </w:r>
            <w:proofErr w:type="gramEnd"/>
            <w:r w:rsidRPr="00C96BE1">
              <w:rPr>
                <w:lang w:val="en-US"/>
              </w:rPr>
              <w:t xml:space="preserve">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8.5.5.3  Measurement</w:t>
            </w:r>
            <w:proofErr w:type="gramEnd"/>
            <w:r w:rsidRPr="00C96BE1">
              <w:rPr>
                <w:lang w:val="en-US"/>
              </w:rPr>
              <w:t xml:space="preserve">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8.5.6.3  Measurement</w:t>
            </w:r>
            <w:proofErr w:type="gramEnd"/>
            <w:r w:rsidRPr="00C96BE1">
              <w:rPr>
                <w:lang w:val="en-US"/>
              </w:rPr>
              <w:t xml:space="preserve">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8.5.7.3  Scheduling</w:t>
            </w:r>
            <w:proofErr w:type="gramEnd"/>
            <w:r w:rsidRPr="00C96BE1">
              <w:rPr>
                <w:lang w:val="en-US"/>
              </w:rPr>
              <w:t xml:space="preserve">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8.5.8.3  Scheduling</w:t>
            </w:r>
            <w:proofErr w:type="gramEnd"/>
            <w:r w:rsidRPr="00C96BE1">
              <w:rPr>
                <w:lang w:val="en-US"/>
              </w:rPr>
              <w:t xml:space="preserve">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8.5.8.3  Scheduling</w:t>
            </w:r>
            <w:proofErr w:type="gramEnd"/>
            <w:r w:rsidRPr="00C96BE1">
              <w:rPr>
                <w:lang w:val="en-US"/>
              </w:rPr>
              <w:t xml:space="preserve">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9.5.5.1  Measurement</w:t>
            </w:r>
            <w:proofErr w:type="gramEnd"/>
            <w:r w:rsidRPr="00C96BE1">
              <w:rPr>
                <w:lang w:val="en-US"/>
              </w:rPr>
              <w:t xml:space="preserve">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9.5.5.2  Measurement</w:t>
            </w:r>
            <w:proofErr w:type="gramEnd"/>
            <w:r w:rsidRPr="00C96BE1">
              <w:rPr>
                <w:lang w:val="en-US"/>
              </w:rPr>
              <w:t xml:space="preserve">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9.5.6.3  Scheduling</w:t>
            </w:r>
            <w:proofErr w:type="gramEnd"/>
            <w:r w:rsidRPr="00C96BE1">
              <w:rPr>
                <w:lang w:val="en-US"/>
              </w:rPr>
              <w:t xml:space="preserve">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9.8.5.1  Measurement</w:t>
            </w:r>
            <w:proofErr w:type="gramEnd"/>
            <w:r w:rsidRPr="00C96BE1">
              <w:rPr>
                <w:lang w:val="en-US"/>
              </w:rPr>
              <w:t xml:space="preserve">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9.8.5.2  Measurement</w:t>
            </w:r>
            <w:proofErr w:type="gramEnd"/>
            <w:r w:rsidRPr="00C96BE1">
              <w:rPr>
                <w:lang w:val="en-US"/>
              </w:rPr>
              <w:t xml:space="preserve">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9.8.5.3  Measurement</w:t>
            </w:r>
            <w:proofErr w:type="gramEnd"/>
            <w:r w:rsidRPr="00C96BE1">
              <w:rPr>
                <w:lang w:val="en-US"/>
              </w:rPr>
              <w:t xml:space="preserve">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proofErr w:type="gramStart"/>
            <w:r w:rsidRPr="00C96BE1">
              <w:rPr>
                <w:lang w:val="en-US"/>
              </w:rPr>
              <w:t>9.8.6.3  Scheduling</w:t>
            </w:r>
            <w:proofErr w:type="gramEnd"/>
            <w:r w:rsidRPr="00C96BE1">
              <w:rPr>
                <w:lang w:val="en-US"/>
              </w:rPr>
              <w:t xml:space="preserve">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7969BB"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22D435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w:t>
      </w:r>
      <w:proofErr w:type="gramStart"/>
      <w:r w:rsidRPr="00805BE8">
        <w:rPr>
          <w:sz w:val="24"/>
          <w:szCs w:val="16"/>
        </w:rPr>
        <w:t>1-1</w:t>
      </w:r>
      <w:proofErr w:type="gramEnd"/>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 xml:space="preserve">assumed that </w:t>
      </w:r>
      <w:proofErr w:type="spellStart"/>
      <w:r w:rsidR="00531AE7" w:rsidRPr="00C774CA">
        <w:rPr>
          <w:rFonts w:eastAsia="SimSun"/>
          <w:color w:val="4472C4" w:themeColor="accent1"/>
          <w:szCs w:val="24"/>
          <w:lang w:eastAsia="zh-CN"/>
        </w:rPr>
        <w:t>gNB</w:t>
      </w:r>
      <w:proofErr w:type="spellEnd"/>
      <w:r w:rsidR="00531AE7" w:rsidRPr="00C774CA">
        <w:rPr>
          <w:rFonts w:eastAsia="SimSun"/>
          <w:color w:val="4472C4" w:themeColor="accent1"/>
          <w:szCs w:val="24"/>
          <w:lang w:eastAsia="zh-CN"/>
        </w:rPr>
        <w:t xml:space="preserve">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Option 3</w:t>
              </w:r>
              <w:proofErr w:type="gramStart"/>
              <w:r>
                <w:rPr>
                  <w:rFonts w:eastAsiaTheme="minorEastAsia"/>
                  <w:color w:val="0070C0"/>
                  <w:lang w:val="en-US" w:eastAsia="zh-CN"/>
                </w:rPr>
                <w:t xml:space="preserve">. </w:t>
              </w:r>
              <w:r w:rsidRPr="004C5DEA">
                <w:rPr>
                  <w:rFonts w:eastAsiaTheme="minorEastAsia"/>
                  <w:color w:val="0070C0"/>
                  <w:lang w:val="en-US" w:eastAsia="zh-CN"/>
                </w:rPr>
                <w:t>:</w:t>
              </w:r>
              <w:proofErr w:type="gramEnd"/>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rFonts w:hint="eastAsia"/>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rFonts w:hint="eastAsia"/>
                <w:color w:val="0070C0"/>
                <w:lang w:val="en-US" w:eastAsia="ja-JP"/>
              </w:rPr>
            </w:pPr>
            <w:ins w:id="75" w:author="Yang Tang" w:date="2021-04-13T22:24:00Z">
              <w:r>
                <w:rPr>
                  <w:color w:val="0070C0"/>
                  <w:lang w:val="en-US" w:eastAsia="ja-JP"/>
                </w:rPr>
                <w:t>Option 3 is OK</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76" w:author="CH" w:date="2021-04-11T19:12:00Z">
              <w:r>
                <w:rPr>
                  <w:rFonts w:eastAsiaTheme="minorEastAsia"/>
                  <w:color w:val="0070C0"/>
                  <w:lang w:val="en-US" w:eastAsia="zh-CN"/>
                </w:rPr>
                <w:t>Qualcomm</w:t>
              </w:r>
            </w:ins>
            <w:del w:id="7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78" w:author="CH" w:date="2021-04-11T19:12:00Z"/>
                <w:rFonts w:eastAsiaTheme="minorEastAsia"/>
                <w:color w:val="0070C0"/>
                <w:lang w:val="en-US" w:eastAsia="zh-CN"/>
              </w:rPr>
            </w:pPr>
            <w:ins w:id="7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80" w:author="CH" w:date="2021-04-11T19:12:00Z"/>
                <w:b/>
                <w:bCs/>
              </w:rPr>
            </w:pPr>
            <w:ins w:id="8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82" w:author="CH" w:date="2021-04-11T19:12:00Z"/>
                <w:lang w:val="en-US"/>
              </w:rPr>
            </w:pPr>
            <w:ins w:id="8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84" w:author="CH" w:date="2021-04-11T19:12:00Z"/>
                <w:b/>
                <w:bCs/>
              </w:rPr>
            </w:pPr>
            <w:ins w:id="8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86" w:author="CH" w:date="2021-04-11T19:12:00Z"/>
              </w:rPr>
            </w:pPr>
            <w:ins w:id="8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88" w:author="CH" w:date="2021-04-11T19:12:00Z"/>
                <w:b/>
                <w:bCs/>
              </w:rPr>
            </w:pPr>
            <w:ins w:id="8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9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91" w:author="Intel" w:date="2021-04-12T10:46:00Z"/>
        </w:trPr>
        <w:tc>
          <w:tcPr>
            <w:tcW w:w="1538" w:type="dxa"/>
          </w:tcPr>
          <w:p w14:paraId="4210107B" w14:textId="7605EE62" w:rsidR="00E238B0" w:rsidRDefault="00E238B0" w:rsidP="00D46477">
            <w:pPr>
              <w:spacing w:after="120"/>
              <w:rPr>
                <w:ins w:id="92" w:author="Intel" w:date="2021-04-12T10:46:00Z"/>
                <w:rFonts w:eastAsiaTheme="minorEastAsia"/>
                <w:color w:val="0070C0"/>
                <w:lang w:val="en-US" w:eastAsia="zh-CN"/>
              </w:rPr>
            </w:pPr>
            <w:ins w:id="93" w:author="Intel" w:date="2021-04-12T10:46:00Z">
              <w:r>
                <w:rPr>
                  <w:rFonts w:eastAsiaTheme="minorEastAsia"/>
                  <w:color w:val="0070C0"/>
                  <w:lang w:val="en-US" w:eastAsia="zh-CN"/>
                </w:rPr>
                <w:t>Intel</w:t>
              </w:r>
            </w:ins>
          </w:p>
        </w:tc>
        <w:tc>
          <w:tcPr>
            <w:tcW w:w="8093" w:type="dxa"/>
          </w:tcPr>
          <w:p w14:paraId="7D55288E" w14:textId="74C9A989" w:rsidR="00E238B0" w:rsidRDefault="006C6D34" w:rsidP="00D46477">
            <w:pPr>
              <w:spacing w:after="120"/>
              <w:rPr>
                <w:ins w:id="94" w:author="Intel" w:date="2021-04-12T10:46:00Z"/>
                <w:rFonts w:eastAsiaTheme="minorEastAsia"/>
                <w:color w:val="0070C0"/>
                <w:lang w:val="en-US" w:eastAsia="zh-CN"/>
              </w:rPr>
            </w:pPr>
            <w:ins w:id="9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9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97" w:author="yoonoh-c" w:date="2021-04-13T10:56:00Z"/>
        </w:trPr>
        <w:tc>
          <w:tcPr>
            <w:tcW w:w="1538" w:type="dxa"/>
          </w:tcPr>
          <w:p w14:paraId="07CBFEEB" w14:textId="5FEDFC47" w:rsidR="001F009B" w:rsidRDefault="001F009B" w:rsidP="001F009B">
            <w:pPr>
              <w:spacing w:after="120"/>
              <w:rPr>
                <w:ins w:id="98" w:author="yoonoh-c" w:date="2021-04-13T10:56:00Z"/>
                <w:rFonts w:eastAsiaTheme="minorEastAsia"/>
                <w:color w:val="0070C0"/>
                <w:lang w:val="en-US" w:eastAsia="zh-CN"/>
              </w:rPr>
            </w:pPr>
            <w:ins w:id="9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00" w:author="yoonoh-c" w:date="2021-04-13T10:56:00Z"/>
                <w:rFonts w:eastAsiaTheme="minorEastAsia"/>
                <w:color w:val="0070C0"/>
                <w:lang w:val="en-US" w:eastAsia="zh-CN"/>
              </w:rPr>
            </w:pPr>
            <w:ins w:id="10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02" w:author="Magnus Larsson" w:date="2021-04-13T17:18:00Z"/>
        </w:trPr>
        <w:tc>
          <w:tcPr>
            <w:tcW w:w="1538" w:type="dxa"/>
          </w:tcPr>
          <w:p w14:paraId="3A79FADE" w14:textId="3E9C0B4C" w:rsidR="001D4BE1" w:rsidRDefault="001D4BE1" w:rsidP="001D4BE1">
            <w:pPr>
              <w:spacing w:after="120"/>
              <w:rPr>
                <w:ins w:id="103" w:author="Magnus Larsson" w:date="2021-04-13T17:18:00Z"/>
                <w:rFonts w:eastAsia="Malgun Gothic"/>
                <w:color w:val="0070C0"/>
                <w:lang w:val="en-US" w:eastAsia="ko-KR"/>
              </w:rPr>
            </w:pPr>
            <w:ins w:id="104" w:author="Magnus Larsson" w:date="2021-04-13T17:18:00Z">
              <w:r>
                <w:rPr>
                  <w:rFonts w:eastAsiaTheme="minorEastAsia"/>
                  <w:color w:val="0070C0"/>
                  <w:lang w:val="en-US" w:eastAsia="zh-CN"/>
                </w:rPr>
                <w:lastRenderedPageBreak/>
                <w:t>Ericsson</w:t>
              </w:r>
            </w:ins>
          </w:p>
        </w:tc>
        <w:tc>
          <w:tcPr>
            <w:tcW w:w="8093" w:type="dxa"/>
          </w:tcPr>
          <w:p w14:paraId="7499D91B" w14:textId="036A3CE7" w:rsidR="001D4BE1" w:rsidRDefault="001D4BE1" w:rsidP="001D4BE1">
            <w:pPr>
              <w:spacing w:after="120"/>
              <w:rPr>
                <w:ins w:id="105" w:author="Magnus Larsson" w:date="2021-04-13T17:18:00Z"/>
                <w:rFonts w:eastAsia="Malgun Gothic"/>
                <w:color w:val="0070C0"/>
                <w:lang w:val="en-US" w:eastAsia="ko-KR"/>
              </w:rPr>
            </w:pPr>
            <w:ins w:id="106" w:author="Magnus Larsson" w:date="2021-04-13T17:18:00Z">
              <w:r w:rsidRPr="0097322B">
                <w:rPr>
                  <w:rFonts w:eastAsia="SimSun"/>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07" w:author="Nokia" w:date="2021-04-14T02:04:00Z"/>
        </w:trPr>
        <w:tc>
          <w:tcPr>
            <w:tcW w:w="1538" w:type="dxa"/>
          </w:tcPr>
          <w:p w14:paraId="66191DFF" w14:textId="1568F18E" w:rsidR="00E23F9B" w:rsidRDefault="00E23F9B" w:rsidP="00E23F9B">
            <w:pPr>
              <w:spacing w:after="120"/>
              <w:rPr>
                <w:ins w:id="108" w:author="Nokia" w:date="2021-04-14T02:04:00Z"/>
                <w:rFonts w:eastAsiaTheme="minorEastAsia"/>
                <w:color w:val="0070C0"/>
                <w:lang w:val="en-US" w:eastAsia="zh-CN"/>
              </w:rPr>
            </w:pPr>
            <w:ins w:id="10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10" w:author="Nokia" w:date="2021-04-14T02:04:00Z"/>
                <w:color w:val="4472C4" w:themeColor="accent1"/>
                <w:szCs w:val="24"/>
                <w:lang w:eastAsia="zh-CN"/>
              </w:rPr>
            </w:pPr>
            <w:ins w:id="11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12" w:author="Huawei" w:date="2021-04-14T09:12:00Z"/>
        </w:trPr>
        <w:tc>
          <w:tcPr>
            <w:tcW w:w="1538" w:type="dxa"/>
          </w:tcPr>
          <w:p w14:paraId="22C5E1E2" w14:textId="4F9ABFC4" w:rsidR="00EF6A33" w:rsidRDefault="00EF6A33" w:rsidP="00EF6A33">
            <w:pPr>
              <w:spacing w:after="120"/>
              <w:rPr>
                <w:ins w:id="113" w:author="Huawei" w:date="2021-04-14T09:12:00Z"/>
                <w:rFonts w:eastAsiaTheme="minorEastAsia"/>
                <w:color w:val="0070C0"/>
                <w:lang w:val="en-US" w:eastAsia="zh-CN"/>
              </w:rPr>
            </w:pPr>
            <w:ins w:id="11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15" w:author="Huawei" w:date="2021-04-14T09:12:00Z"/>
                <w:rFonts w:eastAsiaTheme="minorEastAsia"/>
                <w:color w:val="0070C0"/>
                <w:lang w:val="en-US" w:eastAsia="zh-CN"/>
              </w:rPr>
            </w:pPr>
            <w:ins w:id="11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17" w:author="Huawei" w:date="2021-04-14T09:12:00Z"/>
                <w:rFonts w:eastAsiaTheme="minorEastAsia"/>
                <w:color w:val="0070C0"/>
                <w:lang w:val="en-US" w:eastAsia="zh-CN"/>
              </w:rPr>
            </w:pPr>
            <w:ins w:id="11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19" w:author="Yang Tang" w:date="2021-04-13T22:25:00Z"/>
        </w:trPr>
        <w:tc>
          <w:tcPr>
            <w:tcW w:w="1538" w:type="dxa"/>
          </w:tcPr>
          <w:p w14:paraId="2CB6F366" w14:textId="4649A587" w:rsidR="007969BB" w:rsidRDefault="007969BB" w:rsidP="00EF6A33">
            <w:pPr>
              <w:spacing w:after="120"/>
              <w:rPr>
                <w:ins w:id="120" w:author="Yang Tang" w:date="2021-04-13T22:25:00Z"/>
                <w:rFonts w:eastAsiaTheme="minorEastAsia" w:hint="eastAsia"/>
                <w:color w:val="0070C0"/>
                <w:lang w:val="en-US" w:eastAsia="zh-CN"/>
              </w:rPr>
            </w:pPr>
            <w:ins w:id="12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22" w:author="Yang Tang" w:date="2021-04-13T22:26:00Z"/>
                <w:rFonts w:eastAsiaTheme="minorEastAsia"/>
                <w:color w:val="0070C0"/>
                <w:lang w:val="en-US" w:eastAsia="zh-CN"/>
              </w:rPr>
            </w:pPr>
            <w:ins w:id="123" w:author="Yang Tang" w:date="2021-04-13T22:26:00Z">
              <w:r>
                <w:rPr>
                  <w:rFonts w:eastAsiaTheme="minorEastAsia"/>
                  <w:color w:val="0070C0"/>
                  <w:lang w:val="en-US" w:eastAsia="zh-CN"/>
                </w:rPr>
                <w:t>Propose to introduce option 3</w:t>
              </w:r>
            </w:ins>
            <w:ins w:id="124" w:author="Yang Tang" w:date="2021-04-13T22:28:00Z">
              <w:r>
                <w:rPr>
                  <w:rFonts w:eastAsiaTheme="minorEastAsia"/>
                  <w:color w:val="0070C0"/>
                  <w:lang w:val="en-US" w:eastAsia="zh-CN"/>
                </w:rPr>
                <w:t xml:space="preserve">.  Also, IBM related requirements have been specified in R16 based on </w:t>
              </w:r>
            </w:ins>
            <w:ins w:id="125" w:author="Yang Tang" w:date="2021-04-13T22:29:00Z">
              <w:r>
                <w:rPr>
                  <w:rFonts w:eastAsiaTheme="minorEastAsia"/>
                  <w:color w:val="0070C0"/>
                  <w:lang w:val="en-US" w:eastAsia="zh-CN"/>
                </w:rPr>
                <w:t>the assumption of single panel operation.</w:t>
              </w:r>
            </w:ins>
            <w:ins w:id="12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27" w:author="Yang Tang" w:date="2021-04-13T22:25:00Z"/>
                <w:rFonts w:eastAsiaTheme="minorEastAsia" w:hint="eastAsia"/>
                <w:color w:val="0070C0"/>
                <w:lang w:val="en-US" w:eastAsia="zh-CN"/>
              </w:rPr>
            </w:pPr>
            <w:ins w:id="128" w:author="Yang Tang" w:date="2021-04-13T22:26:00Z">
              <w:r>
                <w:rPr>
                  <w:rFonts w:eastAsiaTheme="minorEastAsia"/>
                  <w:color w:val="0070C0"/>
                  <w:lang w:val="en-US" w:eastAsia="zh-CN"/>
                </w:rPr>
                <w:t xml:space="preserve">Option 3: RRM requirements specified for IBM is based on the assumption </w:t>
              </w:r>
            </w:ins>
            <w:ins w:id="129" w:author="Yang Tang" w:date="2021-04-13T22:29:00Z">
              <w:r>
                <w:rPr>
                  <w:rFonts w:eastAsiaTheme="minorEastAsia"/>
                  <w:color w:val="0070C0"/>
                  <w:lang w:val="en-US" w:eastAsia="zh-CN"/>
                </w:rPr>
                <w:t>that UE</w:t>
              </w:r>
            </w:ins>
            <w:ins w:id="130" w:author="Yang Tang" w:date="2021-04-13T22:27:00Z">
              <w:r>
                <w:rPr>
                  <w:rFonts w:eastAsiaTheme="minorEastAsia"/>
                  <w:color w:val="0070C0"/>
                  <w:lang w:val="en-US" w:eastAsia="zh-CN"/>
                </w:rPr>
                <w:t xml:space="preserve"> </w:t>
              </w:r>
            </w:ins>
            <w:ins w:id="131" w:author="Yang Tang" w:date="2021-04-13T22:29:00Z">
              <w:r>
                <w:rPr>
                  <w:rFonts w:eastAsiaTheme="minorEastAsia"/>
                  <w:color w:val="0070C0"/>
                  <w:lang w:val="en-US" w:eastAsia="zh-CN"/>
                </w:rPr>
                <w:t xml:space="preserve">is </w:t>
              </w:r>
              <w:proofErr w:type="gramStart"/>
              <w:r>
                <w:rPr>
                  <w:rFonts w:eastAsiaTheme="minorEastAsia"/>
                  <w:color w:val="0070C0"/>
                  <w:lang w:val="en-US" w:eastAsia="zh-CN"/>
                </w:rPr>
                <w:t>able</w:t>
              </w:r>
            </w:ins>
            <w:ins w:id="132" w:author="Yang Tang" w:date="2021-04-13T22:27:00Z">
              <w:r>
                <w:rPr>
                  <w:rFonts w:eastAsiaTheme="minorEastAsia"/>
                  <w:color w:val="0070C0"/>
                  <w:lang w:val="en-US" w:eastAsia="zh-CN"/>
                </w:rPr>
                <w:t xml:space="preserve">  to</w:t>
              </w:r>
              <w:proofErr w:type="gramEnd"/>
              <w:r>
                <w:rPr>
                  <w:rFonts w:eastAsiaTheme="minorEastAsia"/>
                  <w:color w:val="0070C0"/>
                  <w:lang w:val="en-US" w:eastAsia="zh-CN"/>
                </w:rPr>
                <w:t xml:space="preserve"> actively operate  with single panel per time instance. The related re</w:t>
              </w:r>
            </w:ins>
            <w:ins w:id="133" w:author="Yang Tang" w:date="2021-04-13T22:28:00Z">
              <w:r>
                <w:rPr>
                  <w:rFonts w:eastAsiaTheme="minorEastAsia"/>
                  <w:color w:val="0070C0"/>
                  <w:lang w:val="en-US" w:eastAsia="zh-CN"/>
                </w:rPr>
                <w:t xml:space="preserve">quirements should be </w:t>
              </w:r>
              <w:proofErr w:type="gramStart"/>
              <w:r>
                <w:rPr>
                  <w:rFonts w:eastAsiaTheme="minorEastAsia"/>
                  <w:color w:val="0070C0"/>
                  <w:lang w:val="en-US" w:eastAsia="zh-CN"/>
                </w:rPr>
                <w:t>restrict</w:t>
              </w:r>
              <w:proofErr w:type="gramEnd"/>
              <w:r>
                <w:rPr>
                  <w:rFonts w:eastAsiaTheme="minorEastAsia"/>
                  <w:color w:val="0070C0"/>
                  <w:lang w:val="en-US" w:eastAsia="zh-CN"/>
                </w:rPr>
                <w:t xml:space="preserve"> UE from operating </w:t>
              </w:r>
            </w:ins>
            <w:ins w:id="134" w:author="Yang Tang" w:date="2021-04-13T22:29:00Z">
              <w:r>
                <w:rPr>
                  <w:rFonts w:eastAsiaTheme="minorEastAsia"/>
                  <w:color w:val="0070C0"/>
                  <w:lang w:val="en-US" w:eastAsia="zh-CN"/>
                </w:rPr>
                <w:t>with multiple</w:t>
              </w:r>
            </w:ins>
            <w:ins w:id="135" w:author="Yang Tang" w:date="2021-04-13T22:28:00Z">
              <w:r>
                <w:rPr>
                  <w:rFonts w:eastAsiaTheme="minorEastAsia"/>
                  <w:color w:val="0070C0"/>
                  <w:lang w:val="en-US" w:eastAsia="zh-CN"/>
                </w:rPr>
                <w:t xml:space="preserve"> panels simultaneously.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w:t>
      </w:r>
      <w:proofErr w:type="gramStart"/>
      <w:r w:rsidRPr="00805BE8">
        <w:rPr>
          <w:sz w:val="24"/>
          <w:szCs w:val="16"/>
        </w:rPr>
        <w:t>1-2</w:t>
      </w:r>
      <w:proofErr w:type="gramEnd"/>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36" w:author="CH" w:date="2021-04-11T19:13:00Z">
              <w:r>
                <w:rPr>
                  <w:rFonts w:eastAsiaTheme="minorEastAsia"/>
                  <w:color w:val="0070C0"/>
                  <w:lang w:val="en-US" w:eastAsia="zh-CN"/>
                </w:rPr>
                <w:t>Qualcomm</w:t>
              </w:r>
            </w:ins>
            <w:del w:id="13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38" w:author="CH" w:date="2021-04-11T19:13:00Z"/>
                <w:rFonts w:eastAsiaTheme="minorEastAsia"/>
                <w:color w:val="0070C0"/>
                <w:lang w:val="en-US" w:eastAsia="zh-CN"/>
              </w:rPr>
            </w:pPr>
            <w:ins w:id="13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40" w:author="CH" w:date="2021-04-11T19:13:00Z"/>
                <w:b/>
                <w:bCs/>
              </w:rPr>
            </w:pPr>
            <w:ins w:id="14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42" w:author="CH" w:date="2021-04-11T19:13:00Z"/>
                <w:lang w:val="en-US"/>
              </w:rPr>
            </w:pPr>
            <w:ins w:id="143" w:author="CH" w:date="2021-04-11T19:13:00Z">
              <w:r w:rsidRPr="00451CDF">
                <w:rPr>
                  <w:lang w:val="en-US"/>
                </w:rPr>
                <w:t xml:space="preserve">There are no deployment restrictions (Non-co-located/co-located) for network to configure inter-band DL CA for CBM </w:t>
              </w:r>
              <w:proofErr w:type="spellStart"/>
              <w:r w:rsidRPr="00451CDF">
                <w:rPr>
                  <w:lang w:val="en-US"/>
                </w:rPr>
                <w:t>U</w:t>
              </w:r>
              <w:r w:rsidR="00CD248C" w:rsidRPr="00451CDF">
                <w:rPr>
                  <w:lang w:val="en-US"/>
                </w:rPr>
                <w:t>e</w:t>
              </w:r>
              <w:r w:rsidRPr="00451CDF">
                <w:rPr>
                  <w:lang w:val="en-US"/>
                </w:rPr>
                <w:t>s</w:t>
              </w:r>
              <w:proofErr w:type="spellEnd"/>
              <w:r w:rsidRPr="00451CDF">
                <w:rPr>
                  <w:lang w:val="en-US"/>
                </w:rPr>
                <w:t xml:space="preserve">. </w:t>
              </w:r>
            </w:ins>
          </w:p>
          <w:p w14:paraId="026F251A" w14:textId="0EF614D6" w:rsidR="00884387" w:rsidRPr="003418CB" w:rsidRDefault="00884387" w:rsidP="00884387">
            <w:pPr>
              <w:spacing w:after="120"/>
              <w:rPr>
                <w:rFonts w:eastAsiaTheme="minorEastAsia"/>
                <w:color w:val="0070C0"/>
                <w:lang w:val="en-US" w:eastAsia="zh-CN"/>
              </w:rPr>
            </w:pPr>
            <w:ins w:id="14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45" w:author="Intel" w:date="2021-04-12T10:29:00Z"/>
        </w:trPr>
        <w:tc>
          <w:tcPr>
            <w:tcW w:w="1538" w:type="dxa"/>
          </w:tcPr>
          <w:p w14:paraId="26A2AD2D" w14:textId="35A0CB96" w:rsidR="0024048B" w:rsidRDefault="0024048B" w:rsidP="0024048B">
            <w:pPr>
              <w:spacing w:after="120"/>
              <w:rPr>
                <w:ins w:id="146" w:author="Intel" w:date="2021-04-12T10:29:00Z"/>
                <w:rFonts w:eastAsiaTheme="minorEastAsia"/>
                <w:color w:val="0070C0"/>
                <w:lang w:val="en-US" w:eastAsia="zh-CN"/>
              </w:rPr>
            </w:pPr>
            <w:ins w:id="14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48" w:author="Intel" w:date="2021-04-12T10:29:00Z"/>
                <w:rFonts w:eastAsiaTheme="minorEastAsia"/>
                <w:color w:val="0070C0"/>
                <w:lang w:val="en-US" w:eastAsia="zh-CN"/>
              </w:rPr>
            </w:pPr>
            <w:ins w:id="14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50" w:author="Intel" w:date="2021-04-12T10:29:00Z"/>
                <w:rFonts w:eastAsiaTheme="minorEastAsia"/>
                <w:color w:val="0070C0"/>
                <w:lang w:val="en-US" w:eastAsia="zh-CN"/>
              </w:rPr>
            </w:pPr>
            <w:ins w:id="15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52" w:author="Intel" w:date="2021-04-12T10:29:00Z"/>
                <w:rFonts w:eastAsiaTheme="minorEastAsia"/>
                <w:color w:val="0070C0"/>
                <w:lang w:val="en-US" w:eastAsia="zh-CN"/>
              </w:rPr>
            </w:pPr>
            <w:ins w:id="153" w:author="Intel" w:date="2021-04-12T10:29:00Z">
              <w:r>
                <w:rPr>
                  <w:rFonts w:eastAsiaTheme="minorEastAsia"/>
                  <w:color w:val="0070C0"/>
                  <w:lang w:val="en-US" w:eastAsia="zh-CN"/>
                </w:rPr>
                <w:t>The solutions proposed by Ericsson, NEC and Huawei to switch Rx beams only during UL-DL switch and during SSB/</w:t>
              </w:r>
            </w:ins>
            <w:ins w:id="154" w:author="Intel" w:date="2021-04-12T10:40:00Z">
              <w:r w:rsidR="00077E91">
                <w:rPr>
                  <w:rFonts w:eastAsiaTheme="minorEastAsia"/>
                  <w:color w:val="0070C0"/>
                  <w:lang w:val="en-US" w:eastAsia="zh-CN"/>
                </w:rPr>
                <w:t>RSSI symbols</w:t>
              </w:r>
            </w:ins>
            <w:ins w:id="155" w:author="Intel" w:date="2021-04-12T10:29:00Z">
              <w:r>
                <w:rPr>
                  <w:rFonts w:eastAsiaTheme="minorEastAsia"/>
                  <w:color w:val="0070C0"/>
                  <w:lang w:val="en-US" w:eastAsia="zh-CN"/>
                </w:rPr>
                <w:t xml:space="preserve"> may work. But Rx beam switching is implementation specific and, in general, we should assume that UE can switch its Rx beams </w:t>
              </w:r>
            </w:ins>
            <w:ins w:id="156" w:author="Intel" w:date="2021-04-12T10:40:00Z">
              <w:r w:rsidR="00400B9C">
                <w:rPr>
                  <w:rFonts w:eastAsiaTheme="minorEastAsia"/>
                  <w:color w:val="0070C0"/>
                  <w:lang w:val="en-US" w:eastAsia="zh-CN"/>
                </w:rPr>
                <w:t>at</w:t>
              </w:r>
            </w:ins>
            <w:ins w:id="15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58" w:author="Intel" w:date="2021-04-12T10:29:00Z"/>
                <w:rFonts w:eastAsiaTheme="minorEastAsia"/>
                <w:color w:val="0070C0"/>
                <w:lang w:val="en-US" w:eastAsia="zh-CN"/>
              </w:rPr>
            </w:pPr>
            <w:ins w:id="15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w:t>
              </w:r>
              <w:r>
                <w:rPr>
                  <w:rFonts w:eastAsiaTheme="minorEastAsia"/>
                  <w:color w:val="0070C0"/>
                  <w:lang w:val="en-US" w:eastAsia="zh-CN"/>
                </w:rPr>
                <w:lastRenderedPageBreak/>
                <w:t>same frequency band group. So, we believe that BS implementations with TAE&lt;260ns are possible.</w:t>
              </w:r>
            </w:ins>
          </w:p>
          <w:p w14:paraId="7FFC2805" w14:textId="77777777" w:rsidR="0024048B" w:rsidRPr="0093193E" w:rsidRDefault="0024048B" w:rsidP="0024048B">
            <w:pPr>
              <w:spacing w:after="120"/>
              <w:rPr>
                <w:ins w:id="160" w:author="Intel" w:date="2021-04-12T10:29:00Z"/>
                <w:rFonts w:eastAsiaTheme="minorEastAsia"/>
                <w:b/>
                <w:bCs/>
                <w:color w:val="0070C0"/>
                <w:lang w:val="en-US" w:eastAsia="zh-CN"/>
              </w:rPr>
            </w:pPr>
            <w:ins w:id="16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62" w:author="Intel" w:date="2021-04-12T10:29:00Z"/>
                <w:rFonts w:eastAsiaTheme="minorEastAsia"/>
                <w:color w:val="0070C0"/>
                <w:lang w:val="en-US" w:eastAsia="zh-CN"/>
              </w:rPr>
            </w:pPr>
            <w:ins w:id="16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64" w:author="Intel" w:date="2021-04-12T10:41:00Z">
              <w:r w:rsidR="0024706D">
                <w:rPr>
                  <w:rFonts w:eastAsiaTheme="minorEastAsia"/>
                  <w:color w:val="0070C0"/>
                  <w:lang w:val="en-US" w:eastAsia="zh-CN"/>
                </w:rPr>
                <w:t>RSSI symbols</w:t>
              </w:r>
            </w:ins>
            <w:ins w:id="16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68" w:author="Intel" w:date="2021-04-12T10:29:00Z"/>
                <w:rFonts w:eastAsiaTheme="minorEastAsia"/>
                <w:color w:val="0070C0"/>
                <w:lang w:val="en-US" w:eastAsia="zh-CN"/>
              </w:rPr>
            </w:pPr>
          </w:p>
          <w:p w14:paraId="7437552E" w14:textId="03D9974E" w:rsidR="0024048B" w:rsidRDefault="0024048B" w:rsidP="0024048B">
            <w:pPr>
              <w:spacing w:after="120"/>
              <w:rPr>
                <w:ins w:id="169" w:author="Intel" w:date="2021-04-12T10:29:00Z"/>
                <w:rFonts w:eastAsiaTheme="minorEastAsia"/>
                <w:color w:val="0070C0"/>
                <w:lang w:val="en-US" w:eastAsia="zh-CN"/>
              </w:rPr>
            </w:pPr>
            <w:ins w:id="170" w:author="Intel" w:date="2021-04-12T10:29:00Z">
              <w:r>
                <w:rPr>
                  <w:rFonts w:eastAsiaTheme="minorEastAsia"/>
                  <w:color w:val="0070C0"/>
                  <w:lang w:val="en-US" w:eastAsia="zh-CN"/>
                </w:rPr>
                <w:t xml:space="preserve">The main drawback of this solution is that we can come to the situation when UE vendors will always set this field as false and network will always choose not to schedule such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71" w:author="Intel" w:date="2021-04-12T10:29:00Z"/>
                <w:rFonts w:eastAsiaTheme="minorEastAsia"/>
                <w:color w:val="0070C0"/>
                <w:lang w:val="en-US" w:eastAsia="zh-CN"/>
              </w:rPr>
            </w:pPr>
            <w:ins w:id="172" w:author="Intel" w:date="2021-04-12T10:29:00Z">
              <w:r>
                <w:rPr>
                  <w:rFonts w:eastAsiaTheme="minorEastAsia"/>
                  <w:color w:val="0070C0"/>
                  <w:lang w:val="en-US" w:eastAsia="zh-CN"/>
                </w:rPr>
                <w:t xml:space="preserve"> </w:t>
              </w:r>
            </w:ins>
          </w:p>
        </w:tc>
      </w:tr>
      <w:tr w:rsidR="001F009B" w14:paraId="1F10D90E" w14:textId="77777777" w:rsidTr="0024048B">
        <w:trPr>
          <w:ins w:id="173" w:author="yoonoh-c" w:date="2021-04-13T10:57:00Z"/>
        </w:trPr>
        <w:tc>
          <w:tcPr>
            <w:tcW w:w="1538" w:type="dxa"/>
          </w:tcPr>
          <w:p w14:paraId="3E031307" w14:textId="6463B6D7" w:rsidR="001F009B" w:rsidRPr="001F009B" w:rsidRDefault="001F009B" w:rsidP="0024048B">
            <w:pPr>
              <w:spacing w:after="120"/>
              <w:rPr>
                <w:ins w:id="174" w:author="yoonoh-c" w:date="2021-04-13T10:57:00Z"/>
                <w:rFonts w:eastAsia="Malgun Gothic"/>
                <w:color w:val="0070C0"/>
                <w:lang w:val="en-US" w:eastAsia="ko-KR"/>
                <w:rPrChange w:id="175" w:author="yoonoh-c" w:date="2021-04-13T10:57:00Z">
                  <w:rPr>
                    <w:ins w:id="176" w:author="yoonoh-c" w:date="2021-04-13T10:57:00Z"/>
                    <w:rFonts w:eastAsiaTheme="minorEastAsia"/>
                    <w:color w:val="0070C0"/>
                    <w:lang w:val="en-US" w:eastAsia="zh-CN"/>
                  </w:rPr>
                </w:rPrChange>
              </w:rPr>
            </w:pPr>
            <w:ins w:id="17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78" w:author="yoonoh-c" w:date="2021-04-13T10:57:00Z"/>
                <w:rFonts w:eastAsia="Malgun Gothic"/>
                <w:color w:val="0070C0"/>
                <w:lang w:val="en-US" w:eastAsia="ko-KR"/>
                <w:rPrChange w:id="179" w:author="yoonoh-c" w:date="2021-04-13T10:57:00Z">
                  <w:rPr>
                    <w:ins w:id="180" w:author="yoonoh-c" w:date="2021-04-13T10:57:00Z"/>
                    <w:rFonts w:eastAsiaTheme="minorEastAsia"/>
                    <w:color w:val="0070C0"/>
                    <w:lang w:val="en-US" w:eastAsia="zh-CN"/>
                  </w:rPr>
                </w:rPrChange>
              </w:rPr>
            </w:pPr>
            <w:ins w:id="181" w:author="yoonoh-c" w:date="2021-04-13T11:00:00Z">
              <w:r>
                <w:rPr>
                  <w:rFonts w:eastAsia="Malgun Gothic"/>
                  <w:color w:val="0070C0"/>
                  <w:lang w:val="en-US" w:eastAsia="ko-KR"/>
                </w:rPr>
                <w:t>Support Option 1.</w:t>
              </w:r>
            </w:ins>
          </w:p>
        </w:tc>
      </w:tr>
      <w:tr w:rsidR="00E0591F" w14:paraId="385B8098" w14:textId="77777777" w:rsidTr="0024048B">
        <w:trPr>
          <w:ins w:id="182" w:author="Hsuanli Lin (林烜立)" w:date="2021-04-13T19:02:00Z"/>
        </w:trPr>
        <w:tc>
          <w:tcPr>
            <w:tcW w:w="1538" w:type="dxa"/>
          </w:tcPr>
          <w:p w14:paraId="13DF2757" w14:textId="42D8F063" w:rsidR="00E0591F" w:rsidRDefault="00E0591F" w:rsidP="00E0591F">
            <w:pPr>
              <w:spacing w:after="120"/>
              <w:rPr>
                <w:ins w:id="183" w:author="Hsuanli Lin (林烜立)" w:date="2021-04-13T19:02:00Z"/>
                <w:rFonts w:eastAsia="Malgun Gothic"/>
                <w:color w:val="0070C0"/>
                <w:lang w:val="en-US" w:eastAsia="ko-KR"/>
              </w:rPr>
            </w:pPr>
            <w:ins w:id="18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185" w:author="Hsuanli Lin (林烜立)" w:date="2021-04-13T19:02:00Z"/>
                <w:rFonts w:eastAsia="Malgun Gothic"/>
                <w:color w:val="0070C0"/>
                <w:lang w:val="en-US" w:eastAsia="ko-KR"/>
              </w:rPr>
            </w:pPr>
            <w:ins w:id="18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187" w:author="Roy Hu" w:date="2021-04-13T22:08:00Z"/>
        </w:trPr>
        <w:tc>
          <w:tcPr>
            <w:tcW w:w="1538" w:type="dxa"/>
          </w:tcPr>
          <w:p w14:paraId="110A9A09" w14:textId="0E644A6D" w:rsidR="001738FD" w:rsidRPr="001738FD" w:rsidRDefault="001738FD" w:rsidP="00E0591F">
            <w:pPr>
              <w:spacing w:after="120"/>
              <w:rPr>
                <w:ins w:id="188" w:author="Roy Hu" w:date="2021-04-13T22:08:00Z"/>
                <w:rFonts w:eastAsiaTheme="minorEastAsia"/>
                <w:color w:val="0070C0"/>
                <w:lang w:val="en-US" w:eastAsia="zh-CN"/>
                <w:rPrChange w:id="189" w:author="Roy Hu" w:date="2021-04-13T22:08:00Z">
                  <w:rPr>
                    <w:ins w:id="190" w:author="Roy Hu" w:date="2021-04-13T22:08:00Z"/>
                    <w:rFonts w:eastAsia="PMingLiU"/>
                    <w:color w:val="0070C0"/>
                    <w:lang w:val="en-US" w:eastAsia="zh-TW"/>
                  </w:rPr>
                </w:rPrChange>
              </w:rPr>
            </w:pPr>
            <w:ins w:id="19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192" w:author="Roy Hu" w:date="2021-04-13T22:08:00Z"/>
                <w:rFonts w:eastAsia="PMingLiU"/>
                <w:color w:val="0070C0"/>
                <w:lang w:val="en-US" w:eastAsia="zh-TW"/>
              </w:rPr>
            </w:pPr>
            <w:ins w:id="193" w:author="Roy Hu" w:date="2021-04-13T22:08:00Z">
              <w:r>
                <w:rPr>
                  <w:rFonts w:eastAsia="Malgun Gothic"/>
                  <w:color w:val="0070C0"/>
                  <w:lang w:val="en-US" w:eastAsia="ko-KR"/>
                </w:rPr>
                <w:t>Support Option 1.</w:t>
              </w:r>
            </w:ins>
          </w:p>
        </w:tc>
      </w:tr>
      <w:tr w:rsidR="00391F13" w14:paraId="3BD845D0" w14:textId="77777777" w:rsidTr="0024048B">
        <w:trPr>
          <w:ins w:id="194" w:author="Magnus Larsson" w:date="2021-04-13T17:19:00Z"/>
        </w:trPr>
        <w:tc>
          <w:tcPr>
            <w:tcW w:w="1538" w:type="dxa"/>
          </w:tcPr>
          <w:p w14:paraId="5B74782F" w14:textId="73A582C0" w:rsidR="00391F13" w:rsidRDefault="00391F13" w:rsidP="00391F13">
            <w:pPr>
              <w:spacing w:after="120"/>
              <w:rPr>
                <w:ins w:id="195" w:author="Magnus Larsson" w:date="2021-04-13T17:19:00Z"/>
                <w:rFonts w:eastAsiaTheme="minorEastAsia"/>
                <w:color w:val="0070C0"/>
                <w:lang w:val="en-US" w:eastAsia="zh-CN"/>
              </w:rPr>
            </w:pPr>
            <w:ins w:id="19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197" w:author="Magnus Larsson" w:date="2021-04-13T17:19:00Z"/>
                <w:rFonts w:eastAsia="Malgun Gothic"/>
                <w:color w:val="0070C0"/>
                <w:lang w:val="en-US" w:eastAsia="ko-KR"/>
              </w:rPr>
            </w:pPr>
            <w:ins w:id="19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199" w:author="Venkat (NEC)" w:date="2021-04-13T22:09:00Z"/>
        </w:trPr>
        <w:tc>
          <w:tcPr>
            <w:tcW w:w="1538" w:type="dxa"/>
          </w:tcPr>
          <w:p w14:paraId="59222509" w14:textId="33A2E6CC" w:rsidR="00C56C62" w:rsidRDefault="00C56C62" w:rsidP="00391F13">
            <w:pPr>
              <w:spacing w:after="120"/>
              <w:rPr>
                <w:ins w:id="200" w:author="Venkat (NEC)" w:date="2021-04-13T22:09:00Z"/>
                <w:rFonts w:eastAsiaTheme="minorEastAsia"/>
                <w:color w:val="0070C0"/>
                <w:lang w:val="en-US" w:eastAsia="zh-CN"/>
              </w:rPr>
            </w:pPr>
            <w:ins w:id="20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02" w:author="Venkat (NEC)" w:date="2021-04-13T22:34:00Z"/>
                <w:rFonts w:eastAsiaTheme="minorEastAsia"/>
                <w:color w:val="0070C0"/>
                <w:lang w:val="en-US" w:eastAsia="zh-CN"/>
              </w:rPr>
            </w:pPr>
            <w:ins w:id="203" w:author="Venkat (NEC)" w:date="2021-04-13T22:11:00Z">
              <w:r>
                <w:rPr>
                  <w:rFonts w:eastAsiaTheme="minorEastAsia"/>
                  <w:color w:val="0070C0"/>
                  <w:lang w:val="en-US" w:eastAsia="zh-CN"/>
                </w:rPr>
                <w:t xml:space="preserve">We support option 2. </w:t>
              </w:r>
            </w:ins>
            <w:ins w:id="204" w:author="Venkat (NEC)" w:date="2021-04-13T22:34:00Z">
              <w:r w:rsidR="004519A4">
                <w:rPr>
                  <w:rFonts w:eastAsiaTheme="minorEastAsia"/>
                  <w:color w:val="0070C0"/>
                  <w:lang w:val="en-US" w:eastAsia="zh-CN"/>
                </w:rPr>
                <w:t xml:space="preserve">Our view is there exists a method using which </w:t>
              </w:r>
            </w:ins>
            <w:ins w:id="20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06" w:author="Venkat (NEC)" w:date="2021-04-13T22:34:00Z"/>
                <w:rFonts w:eastAsiaTheme="minorEastAsia"/>
                <w:color w:val="0070C0"/>
                <w:lang w:val="en-US" w:eastAsia="zh-CN"/>
              </w:rPr>
            </w:pPr>
          </w:p>
          <w:p w14:paraId="0DF3A11D" w14:textId="153BCBCB" w:rsidR="00C56C62" w:rsidRDefault="00C56C62" w:rsidP="00391F13">
            <w:pPr>
              <w:spacing w:after="120"/>
              <w:rPr>
                <w:ins w:id="207" w:author="Venkat (NEC)" w:date="2021-04-13T22:09:00Z"/>
                <w:rFonts w:eastAsiaTheme="minorEastAsia"/>
                <w:color w:val="0070C0"/>
                <w:lang w:val="en-US" w:eastAsia="zh-CN"/>
              </w:rPr>
            </w:pPr>
            <w:proofErr w:type="gramStart"/>
            <w:ins w:id="208" w:author="Venkat (NEC)" w:date="2021-04-13T22:11:00Z">
              <w:r>
                <w:rPr>
                  <w:rFonts w:eastAsiaTheme="minorEastAsia"/>
                  <w:color w:val="0070C0"/>
                  <w:lang w:val="en-US" w:eastAsia="zh-CN"/>
                </w:rPr>
                <w:t>However</w:t>
              </w:r>
              <w:proofErr w:type="gramEnd"/>
              <w:r>
                <w:rPr>
                  <w:rFonts w:eastAsiaTheme="minorEastAsia"/>
                  <w:color w:val="0070C0"/>
                  <w:lang w:val="en-US" w:eastAsia="zh-CN"/>
                </w:rPr>
                <w:t xml:space="preserve"> since the company’s position is same since Rel-16, </w:t>
              </w:r>
            </w:ins>
            <w:ins w:id="209" w:author="Venkat (NEC)" w:date="2021-04-13T22:12:00Z">
              <w:r w:rsidR="00094FF2">
                <w:rPr>
                  <w:rFonts w:eastAsiaTheme="minorEastAsia"/>
                  <w:color w:val="0070C0"/>
                  <w:lang w:val="en-US" w:eastAsia="zh-CN"/>
                </w:rPr>
                <w:t xml:space="preserve">to make progress </w:t>
              </w:r>
            </w:ins>
            <w:ins w:id="210" w:author="Venkat (NEC)" w:date="2021-04-13T22:11:00Z">
              <w:r>
                <w:rPr>
                  <w:rFonts w:eastAsiaTheme="minorEastAsia"/>
                  <w:color w:val="0070C0"/>
                  <w:lang w:val="en-US" w:eastAsia="zh-CN"/>
                </w:rPr>
                <w:t xml:space="preserve">we </w:t>
              </w:r>
            </w:ins>
            <w:ins w:id="211" w:author="Venkat (NEC)" w:date="2021-04-13T22:12:00Z">
              <w:r>
                <w:rPr>
                  <w:rFonts w:eastAsiaTheme="minorEastAsia"/>
                  <w:color w:val="0070C0"/>
                  <w:lang w:val="en-US" w:eastAsia="zh-CN"/>
                </w:rPr>
                <w:t xml:space="preserve">can consider </w:t>
              </w:r>
            </w:ins>
            <w:ins w:id="212" w:author="Venkat (NEC)" w:date="2021-04-13T22:11:00Z">
              <w:r>
                <w:rPr>
                  <w:rFonts w:eastAsiaTheme="minorEastAsia"/>
                  <w:color w:val="0070C0"/>
                  <w:lang w:val="en-US" w:eastAsia="zh-CN"/>
                </w:rPr>
                <w:t>support</w:t>
              </w:r>
            </w:ins>
            <w:ins w:id="213" w:author="Venkat (NEC)" w:date="2021-04-13T22:12:00Z">
              <w:r>
                <w:rPr>
                  <w:rFonts w:eastAsiaTheme="minorEastAsia"/>
                  <w:color w:val="0070C0"/>
                  <w:lang w:val="en-US" w:eastAsia="zh-CN"/>
                </w:rPr>
                <w:t>ing</w:t>
              </w:r>
            </w:ins>
            <w:ins w:id="214" w:author="Venkat (NEC)" w:date="2021-04-13T22:11:00Z">
              <w:r>
                <w:rPr>
                  <w:rFonts w:eastAsiaTheme="minorEastAsia"/>
                  <w:color w:val="0070C0"/>
                  <w:lang w:val="en-US" w:eastAsia="zh-CN"/>
                </w:rPr>
                <w:t xml:space="preserve"> </w:t>
              </w:r>
            </w:ins>
            <w:ins w:id="21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16" w:author="Nokia" w:date="2021-04-14T02:04:00Z"/>
        </w:trPr>
        <w:tc>
          <w:tcPr>
            <w:tcW w:w="1538" w:type="dxa"/>
          </w:tcPr>
          <w:p w14:paraId="2E3E3FCF" w14:textId="2B1FA4CA" w:rsidR="007351A9" w:rsidRDefault="007351A9" w:rsidP="007351A9">
            <w:pPr>
              <w:spacing w:after="120"/>
              <w:rPr>
                <w:ins w:id="217" w:author="Nokia" w:date="2021-04-14T02:04:00Z"/>
                <w:rFonts w:eastAsiaTheme="minorEastAsia"/>
                <w:color w:val="0070C0"/>
                <w:lang w:val="en-US" w:eastAsia="zh-CN"/>
              </w:rPr>
            </w:pPr>
            <w:ins w:id="21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19" w:author="Nokia" w:date="2021-04-14T02:04:00Z"/>
                <w:rFonts w:eastAsiaTheme="minorEastAsia"/>
                <w:color w:val="0070C0"/>
                <w:lang w:val="en-US" w:eastAsia="zh-CN"/>
              </w:rPr>
            </w:pPr>
            <w:ins w:id="22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21" w:author="Nokia" w:date="2021-04-14T02:04:00Z"/>
                <w:rFonts w:eastAsiaTheme="minorEastAsia"/>
                <w:color w:val="0070C0"/>
                <w:lang w:val="en-US" w:eastAsia="zh-CN"/>
              </w:rPr>
            </w:pPr>
            <w:ins w:id="22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23" w:author="Nokia" w:date="2021-04-14T02:04:00Z"/>
                <w:rFonts w:eastAsiaTheme="minorEastAsia"/>
                <w:color w:val="0070C0"/>
                <w:lang w:val="en-US" w:eastAsia="zh-CN"/>
              </w:rPr>
            </w:pPr>
            <w:ins w:id="224" w:author="Nokia" w:date="2021-04-14T02:04:00Z">
              <w:r>
                <w:rPr>
                  <w:rFonts w:eastAsiaTheme="minorEastAsia"/>
                  <w:color w:val="0070C0"/>
                  <w:lang w:val="en-US" w:eastAsia="zh-CN"/>
                </w:rPr>
                <w:t xml:space="preserve">But even for the case when the scenario when co-location is assumed for developing the RRM requirements the CBM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25" w:author="Nokia" w:date="2021-04-14T02:04:00Z"/>
                <w:rFonts w:eastAsiaTheme="minorEastAsia"/>
                <w:color w:val="0070C0"/>
                <w:lang w:val="en-US" w:eastAsia="zh-CN"/>
              </w:rPr>
            </w:pPr>
            <w:ins w:id="22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multiple RRHs implementation, and it will be also difficult for operators to synchronize multiple RRHs.  </w:t>
              </w:r>
            </w:ins>
          </w:p>
        </w:tc>
      </w:tr>
      <w:tr w:rsidR="00AB65F4" w14:paraId="3BE2DC6D" w14:textId="77777777" w:rsidTr="0024048B">
        <w:trPr>
          <w:ins w:id="227" w:author="NTT DOCOMO" w:date="2021-04-14T09:36:00Z"/>
        </w:trPr>
        <w:tc>
          <w:tcPr>
            <w:tcW w:w="1538" w:type="dxa"/>
          </w:tcPr>
          <w:p w14:paraId="7D6C604E" w14:textId="62AA7633" w:rsidR="00AB65F4" w:rsidRPr="00AB65F4" w:rsidRDefault="00AB65F4" w:rsidP="007351A9">
            <w:pPr>
              <w:spacing w:after="120"/>
              <w:rPr>
                <w:ins w:id="228" w:author="NTT DOCOMO" w:date="2021-04-14T09:36:00Z"/>
                <w:color w:val="0070C0"/>
                <w:lang w:val="en-US" w:eastAsia="ja-JP"/>
              </w:rPr>
            </w:pPr>
            <w:ins w:id="229" w:author="NTT DOCOMO" w:date="2021-04-14T09:36:00Z">
              <w:r>
                <w:rPr>
                  <w:rFonts w:hint="eastAsia"/>
                  <w:color w:val="0070C0"/>
                  <w:lang w:val="en-US" w:eastAsia="ja-JP"/>
                </w:rPr>
                <w:t>NTT DOCOMO, INC.</w:t>
              </w:r>
            </w:ins>
          </w:p>
        </w:tc>
        <w:tc>
          <w:tcPr>
            <w:tcW w:w="8093" w:type="dxa"/>
          </w:tcPr>
          <w:p w14:paraId="41B79BDA" w14:textId="3A73CEB1" w:rsidR="00AB65F4" w:rsidRPr="00A1674A" w:rsidRDefault="00AB65F4" w:rsidP="00AB65F4">
            <w:pPr>
              <w:spacing w:after="120"/>
              <w:rPr>
                <w:ins w:id="230" w:author="NTT DOCOMO" w:date="2021-04-14T09:36:00Z"/>
                <w:color w:val="0070C0"/>
                <w:lang w:val="en-US" w:eastAsia="ja-JP"/>
              </w:rPr>
            </w:pPr>
            <w:ins w:id="23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32" w:author="NTT DOCOMO" w:date="2021-04-14T09:40:00Z">
              <w:r>
                <w:rPr>
                  <w:color w:val="0070C0"/>
                  <w:lang w:val="en-US" w:eastAsia="ja-JP"/>
                </w:rPr>
                <w:t xml:space="preserve">requirement is less than 3us. In addition, there are no concrete definition of co-location </w:t>
              </w:r>
            </w:ins>
            <w:ins w:id="233" w:author="NTT DOCOMO" w:date="2021-04-14T09:42:00Z">
              <w:r>
                <w:rPr>
                  <w:color w:val="0070C0"/>
                  <w:lang w:val="en-US" w:eastAsia="ja-JP"/>
                </w:rPr>
                <w:t xml:space="preserve">in the specification </w:t>
              </w:r>
            </w:ins>
            <w:ins w:id="234" w:author="NTT DOCOMO" w:date="2021-04-14T09:40:00Z">
              <w:r>
                <w:rPr>
                  <w:color w:val="0070C0"/>
                  <w:lang w:val="en-US" w:eastAsia="ja-JP"/>
                </w:rPr>
                <w:t xml:space="preserve">so </w:t>
              </w:r>
            </w:ins>
            <w:ins w:id="235" w:author="NTT DOCOMO" w:date="2021-04-14T09:42:00Z">
              <w:r>
                <w:rPr>
                  <w:color w:val="0070C0"/>
                  <w:lang w:val="en-US" w:eastAsia="ja-JP"/>
                </w:rPr>
                <w:t xml:space="preserve">real deployment environment is completely up to operator handling. </w:t>
              </w:r>
            </w:ins>
            <w:ins w:id="23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37" w:author="Huawei" w:date="2021-04-14T09:12:00Z"/>
        </w:trPr>
        <w:tc>
          <w:tcPr>
            <w:tcW w:w="1538" w:type="dxa"/>
          </w:tcPr>
          <w:p w14:paraId="587814B2" w14:textId="646D70EA" w:rsidR="00EF6A33" w:rsidRDefault="00EF6A33" w:rsidP="00EF6A33">
            <w:pPr>
              <w:spacing w:after="120"/>
              <w:rPr>
                <w:ins w:id="238" w:author="Huawei" w:date="2021-04-14T09:12:00Z"/>
                <w:color w:val="0070C0"/>
                <w:lang w:val="en-US" w:eastAsia="ja-JP"/>
              </w:rPr>
            </w:pPr>
            <w:ins w:id="239" w:author="Huawei" w:date="2021-04-14T09:1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40" w:author="Huawei" w:date="2021-04-14T09:13:00Z"/>
                <w:rFonts w:eastAsiaTheme="minorEastAsia"/>
                <w:color w:val="0070C0"/>
                <w:lang w:val="en-US" w:eastAsia="zh-CN"/>
              </w:rPr>
            </w:pPr>
            <w:ins w:id="24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42" w:author="Huawei" w:date="2021-04-14T09:12:00Z"/>
                <w:color w:val="0070C0"/>
                <w:lang w:val="en-US" w:eastAsia="ja-JP"/>
              </w:rPr>
            </w:pPr>
            <w:ins w:id="24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44" w:author="無線 規格" w:date="2021-04-14T12:49:00Z"/>
        </w:trPr>
        <w:tc>
          <w:tcPr>
            <w:tcW w:w="1538" w:type="dxa"/>
          </w:tcPr>
          <w:p w14:paraId="3C90638A" w14:textId="36C4E2F1" w:rsidR="00CD248C" w:rsidRPr="00C00842" w:rsidRDefault="00C00842" w:rsidP="00EF6A33">
            <w:pPr>
              <w:spacing w:after="120"/>
              <w:rPr>
                <w:ins w:id="245" w:author="無線 規格" w:date="2021-04-14T12:49:00Z"/>
                <w:rFonts w:eastAsiaTheme="minorEastAsia"/>
                <w:color w:val="0070C0"/>
                <w:lang w:val="en-US" w:eastAsia="zh-CN"/>
              </w:rPr>
            </w:pPr>
            <w:ins w:id="246" w:author="伏木 雅(SB ﾃｸﾉﾛｼﾞｰﾕﾆｯﾄ)" w:date="2021-04-14T12:59:00Z">
              <w:r>
                <w:rPr>
                  <w:rFonts w:hint="eastAsia"/>
                  <w:color w:val="0070C0"/>
                  <w:lang w:val="en-US" w:eastAsia="ja-JP"/>
                </w:rPr>
                <w:t>S</w:t>
              </w:r>
              <w:proofErr w:type="spellStart"/>
              <w:r>
                <w:rPr>
                  <w:rFonts w:eastAsia="SimSun"/>
                  <w:color w:val="0070C0"/>
                  <w:szCs w:val="24"/>
                  <w:lang w:eastAsia="zh-CN"/>
                </w:rPr>
                <w:t>oftBank</w:t>
              </w:r>
            </w:ins>
            <w:proofErr w:type="spellEnd"/>
          </w:p>
        </w:tc>
        <w:tc>
          <w:tcPr>
            <w:tcW w:w="8093" w:type="dxa"/>
          </w:tcPr>
          <w:p w14:paraId="0A476C05" w14:textId="2721FA65" w:rsidR="00CD248C" w:rsidRPr="00C00842" w:rsidRDefault="00C00842" w:rsidP="00EF6A33">
            <w:pPr>
              <w:spacing w:after="120"/>
              <w:rPr>
                <w:ins w:id="247" w:author="無線 規格" w:date="2021-04-14T12:49:00Z"/>
                <w:rFonts w:eastAsiaTheme="minorEastAsia"/>
                <w:color w:val="0070C0"/>
                <w:lang w:val="en-US" w:eastAsia="zh-CN"/>
              </w:rPr>
            </w:pPr>
            <w:ins w:id="24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49" w:author="Yang Tang" w:date="2021-04-13T22:29:00Z"/>
        </w:trPr>
        <w:tc>
          <w:tcPr>
            <w:tcW w:w="1538" w:type="dxa"/>
          </w:tcPr>
          <w:p w14:paraId="29D7E63D" w14:textId="4B3B3F44" w:rsidR="007969BB" w:rsidRDefault="007969BB" w:rsidP="00EF6A33">
            <w:pPr>
              <w:spacing w:after="120"/>
              <w:rPr>
                <w:ins w:id="250" w:author="Yang Tang" w:date="2021-04-13T22:29:00Z"/>
                <w:rFonts w:hint="eastAsia"/>
                <w:color w:val="0070C0"/>
                <w:lang w:val="en-US" w:eastAsia="ja-JP"/>
              </w:rPr>
            </w:pPr>
            <w:ins w:id="25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52" w:author="Yang Tang" w:date="2021-04-13T22:29:00Z"/>
                <w:rFonts w:hint="eastAsia"/>
                <w:color w:val="0070C0"/>
                <w:lang w:val="en-US" w:eastAsia="ja-JP"/>
              </w:rPr>
            </w:pPr>
            <w:ins w:id="253" w:author="Yang Tang" w:date="2021-04-13T22:29:00Z">
              <w:r>
                <w:rPr>
                  <w:color w:val="0070C0"/>
                  <w:lang w:val="en-US" w:eastAsia="ja-JP"/>
                </w:rPr>
                <w:t>Support option 1</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54" w:author="CH" w:date="2021-04-11T19:13:00Z">
              <w:r>
                <w:rPr>
                  <w:rFonts w:eastAsiaTheme="minorEastAsia"/>
                  <w:color w:val="0070C0"/>
                  <w:lang w:val="en-US" w:eastAsia="zh-CN"/>
                </w:rPr>
                <w:t>Qualcomm</w:t>
              </w:r>
            </w:ins>
            <w:del w:id="25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5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57" w:author="Intel" w:date="2021-04-12T10:31:00Z"/>
        </w:trPr>
        <w:tc>
          <w:tcPr>
            <w:tcW w:w="1538" w:type="dxa"/>
          </w:tcPr>
          <w:p w14:paraId="522391E1" w14:textId="12A52533" w:rsidR="00007F9F" w:rsidRDefault="000836EB" w:rsidP="006143E5">
            <w:pPr>
              <w:spacing w:after="120"/>
              <w:rPr>
                <w:ins w:id="258" w:author="Intel" w:date="2021-04-12T10:31:00Z"/>
                <w:rFonts w:eastAsiaTheme="minorEastAsia"/>
                <w:color w:val="0070C0"/>
                <w:lang w:val="en-US" w:eastAsia="zh-CN"/>
              </w:rPr>
            </w:pPr>
            <w:ins w:id="25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60" w:author="Intel" w:date="2021-04-12T10:31:00Z"/>
                <w:rFonts w:eastAsiaTheme="minorEastAsia"/>
                <w:color w:val="0070C0"/>
                <w:lang w:val="en-US" w:eastAsia="zh-CN"/>
              </w:rPr>
            </w:pPr>
            <w:ins w:id="261" w:author="Intel" w:date="2021-04-12T10:51:00Z">
              <w:r>
                <w:rPr>
                  <w:rFonts w:eastAsiaTheme="minorEastAsia"/>
                  <w:color w:val="0070C0"/>
                  <w:lang w:val="en-US" w:eastAsia="zh-CN"/>
                </w:rPr>
                <w:t>Option 3.</w:t>
              </w:r>
            </w:ins>
          </w:p>
        </w:tc>
      </w:tr>
      <w:tr w:rsidR="001F009B" w14:paraId="28253C4D" w14:textId="77777777" w:rsidTr="001F009B">
        <w:trPr>
          <w:ins w:id="262" w:author="yoonoh-c" w:date="2021-04-13T11:00:00Z"/>
        </w:trPr>
        <w:tc>
          <w:tcPr>
            <w:tcW w:w="1538" w:type="dxa"/>
          </w:tcPr>
          <w:p w14:paraId="0C185357" w14:textId="77E37036" w:rsidR="001F009B" w:rsidRDefault="001F009B" w:rsidP="001F009B">
            <w:pPr>
              <w:spacing w:after="120"/>
              <w:rPr>
                <w:ins w:id="263" w:author="yoonoh-c" w:date="2021-04-13T11:00:00Z"/>
                <w:rFonts w:eastAsiaTheme="minorEastAsia"/>
                <w:color w:val="0070C0"/>
                <w:lang w:val="en-US" w:eastAsia="zh-CN"/>
              </w:rPr>
            </w:pPr>
            <w:ins w:id="26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65" w:author="yoonoh-c" w:date="2021-04-13T11:00:00Z"/>
                <w:rFonts w:eastAsiaTheme="minorEastAsia"/>
                <w:color w:val="0070C0"/>
                <w:lang w:val="en-US" w:eastAsia="zh-CN"/>
              </w:rPr>
            </w:pPr>
            <w:ins w:id="266" w:author="yoonoh-c" w:date="2021-04-13T11:00:00Z">
              <w:r>
                <w:rPr>
                  <w:rFonts w:eastAsia="Malgun Gothic" w:hint="eastAsia"/>
                  <w:color w:val="0070C0"/>
                  <w:lang w:val="en-US" w:eastAsia="ko-KR"/>
                </w:rPr>
                <w:t>Support option 3.</w:t>
              </w:r>
            </w:ins>
          </w:p>
        </w:tc>
      </w:tr>
      <w:tr w:rsidR="00F645CA" w14:paraId="552D325B" w14:textId="77777777" w:rsidTr="001F009B">
        <w:trPr>
          <w:ins w:id="267" w:author="Hsuanli Lin (林烜立)" w:date="2021-04-13T19:02:00Z"/>
        </w:trPr>
        <w:tc>
          <w:tcPr>
            <w:tcW w:w="1538" w:type="dxa"/>
          </w:tcPr>
          <w:p w14:paraId="7D716312" w14:textId="7B25BE6A" w:rsidR="00F645CA" w:rsidRDefault="00F645CA" w:rsidP="00F645CA">
            <w:pPr>
              <w:spacing w:after="120"/>
              <w:rPr>
                <w:ins w:id="268" w:author="Hsuanli Lin (林烜立)" w:date="2021-04-13T19:02:00Z"/>
                <w:rFonts w:eastAsia="Malgun Gothic"/>
                <w:color w:val="0070C0"/>
                <w:lang w:val="en-US" w:eastAsia="ko-KR"/>
              </w:rPr>
            </w:pPr>
            <w:ins w:id="26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270" w:author="Hsuanli Lin (林烜立)" w:date="2021-04-13T19:02:00Z"/>
                <w:rFonts w:eastAsia="Malgun Gothic"/>
                <w:color w:val="0070C0"/>
                <w:lang w:val="en-US" w:eastAsia="ko-KR"/>
              </w:rPr>
            </w:pPr>
            <w:ins w:id="271" w:author="Hsuanli Lin (林烜立)" w:date="2021-04-13T19:02:00Z">
              <w:r>
                <w:rPr>
                  <w:rFonts w:eastAsia="PMingLiU" w:hint="eastAsia"/>
                  <w:color w:val="0070C0"/>
                  <w:lang w:val="en-US" w:eastAsia="zh-TW"/>
                </w:rPr>
                <w:t>Option 3.</w:t>
              </w:r>
            </w:ins>
          </w:p>
        </w:tc>
      </w:tr>
      <w:tr w:rsidR="001738FD" w14:paraId="21029083" w14:textId="77777777" w:rsidTr="001F009B">
        <w:trPr>
          <w:ins w:id="272" w:author="Roy Hu" w:date="2021-04-13T22:08:00Z"/>
        </w:trPr>
        <w:tc>
          <w:tcPr>
            <w:tcW w:w="1538" w:type="dxa"/>
          </w:tcPr>
          <w:p w14:paraId="3260DA47" w14:textId="34D6867B" w:rsidR="001738FD" w:rsidRPr="001738FD" w:rsidRDefault="001738FD" w:rsidP="00F645CA">
            <w:pPr>
              <w:spacing w:after="120"/>
              <w:rPr>
                <w:ins w:id="273" w:author="Roy Hu" w:date="2021-04-13T22:08:00Z"/>
                <w:rFonts w:eastAsiaTheme="minorEastAsia"/>
                <w:color w:val="0070C0"/>
                <w:lang w:val="en-US" w:eastAsia="zh-CN"/>
                <w:rPrChange w:id="274" w:author="Roy Hu" w:date="2021-04-13T22:09:00Z">
                  <w:rPr>
                    <w:ins w:id="275" w:author="Roy Hu" w:date="2021-04-13T22:08:00Z"/>
                    <w:rFonts w:eastAsia="PMingLiU"/>
                    <w:color w:val="0070C0"/>
                    <w:lang w:val="en-US" w:eastAsia="zh-TW"/>
                  </w:rPr>
                </w:rPrChange>
              </w:rPr>
            </w:pPr>
            <w:ins w:id="27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277" w:author="Roy Hu" w:date="2021-04-13T22:08:00Z"/>
                <w:rFonts w:eastAsiaTheme="minorEastAsia"/>
                <w:color w:val="0070C0"/>
                <w:lang w:val="en-US" w:eastAsia="zh-CN"/>
                <w:rPrChange w:id="278" w:author="Roy Hu" w:date="2021-04-13T22:09:00Z">
                  <w:rPr>
                    <w:ins w:id="279" w:author="Roy Hu" w:date="2021-04-13T22:08:00Z"/>
                    <w:rFonts w:eastAsia="PMingLiU"/>
                    <w:color w:val="0070C0"/>
                    <w:lang w:val="en-US" w:eastAsia="zh-TW"/>
                  </w:rPr>
                </w:rPrChange>
              </w:rPr>
            </w:pPr>
            <w:ins w:id="28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281" w:author="Magnus Larsson" w:date="2021-04-13T17:19:00Z"/>
        </w:trPr>
        <w:tc>
          <w:tcPr>
            <w:tcW w:w="1538" w:type="dxa"/>
          </w:tcPr>
          <w:p w14:paraId="0D0E10E0" w14:textId="7BDDCB43" w:rsidR="00391F13" w:rsidRDefault="00391F13" w:rsidP="00391F13">
            <w:pPr>
              <w:spacing w:after="120"/>
              <w:rPr>
                <w:ins w:id="282" w:author="Magnus Larsson" w:date="2021-04-13T17:19:00Z"/>
                <w:rFonts w:eastAsiaTheme="minorEastAsia"/>
                <w:color w:val="0070C0"/>
                <w:lang w:val="en-US" w:eastAsia="zh-CN"/>
              </w:rPr>
            </w:pPr>
            <w:ins w:id="28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284" w:author="Magnus Larsson" w:date="2021-04-13T17:19:00Z"/>
                <w:rFonts w:eastAsiaTheme="minorEastAsia"/>
                <w:color w:val="0070C0"/>
                <w:lang w:val="en-US" w:eastAsia="zh-CN"/>
              </w:rPr>
            </w:pPr>
            <w:ins w:id="285" w:author="Magnus Larsson" w:date="2021-04-13T17:19:00Z">
              <w:r w:rsidRPr="0097322B">
                <w:rPr>
                  <w:rFonts w:eastAsia="SimSun"/>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286" w:author="Venkat (NEC)" w:date="2021-04-13T22:13:00Z"/>
        </w:trPr>
        <w:tc>
          <w:tcPr>
            <w:tcW w:w="1538" w:type="dxa"/>
          </w:tcPr>
          <w:p w14:paraId="0726EEB3" w14:textId="0069B96F" w:rsidR="00094FF2" w:rsidRDefault="00094FF2" w:rsidP="00391F13">
            <w:pPr>
              <w:spacing w:after="120"/>
              <w:rPr>
                <w:ins w:id="287" w:author="Venkat (NEC)" w:date="2021-04-13T22:13:00Z"/>
                <w:rFonts w:eastAsiaTheme="minorEastAsia"/>
                <w:color w:val="0070C0"/>
                <w:lang w:val="en-US" w:eastAsia="zh-CN"/>
              </w:rPr>
            </w:pPr>
            <w:ins w:id="28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289" w:author="Venkat (NEC)" w:date="2021-04-13T22:13:00Z"/>
                <w:color w:val="4472C4" w:themeColor="accent1"/>
                <w:szCs w:val="24"/>
                <w:lang w:eastAsia="zh-CN"/>
              </w:rPr>
            </w:pPr>
            <w:ins w:id="290" w:author="Venkat (NEC)" w:date="2021-04-13T22:13:00Z">
              <w:r>
                <w:rPr>
                  <w:color w:val="4472C4" w:themeColor="accent1"/>
                  <w:szCs w:val="24"/>
                  <w:lang w:eastAsia="zh-CN"/>
                </w:rPr>
                <w:t>Option 2.</w:t>
              </w:r>
            </w:ins>
          </w:p>
        </w:tc>
      </w:tr>
      <w:tr w:rsidR="0087238F" w14:paraId="2ABDB69F" w14:textId="77777777" w:rsidTr="001F009B">
        <w:trPr>
          <w:ins w:id="291" w:author="Nokia" w:date="2021-04-14T02:04:00Z"/>
        </w:trPr>
        <w:tc>
          <w:tcPr>
            <w:tcW w:w="1538" w:type="dxa"/>
          </w:tcPr>
          <w:p w14:paraId="19CFE442" w14:textId="54F58CC9" w:rsidR="0087238F" w:rsidRDefault="0087238F" w:rsidP="0087238F">
            <w:pPr>
              <w:spacing w:after="120"/>
              <w:rPr>
                <w:ins w:id="292" w:author="Nokia" w:date="2021-04-14T02:04:00Z"/>
                <w:rFonts w:eastAsiaTheme="minorEastAsia"/>
                <w:color w:val="0070C0"/>
                <w:lang w:val="en-US" w:eastAsia="zh-CN"/>
              </w:rPr>
            </w:pPr>
            <w:ins w:id="29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294" w:author="Nokia" w:date="2021-04-14T02:04:00Z"/>
                <w:color w:val="4472C4" w:themeColor="accent1"/>
                <w:szCs w:val="24"/>
                <w:lang w:eastAsia="zh-CN"/>
              </w:rPr>
            </w:pPr>
            <w:ins w:id="295" w:author="Nokia" w:date="2021-04-14T02:04:00Z">
              <w:r>
                <w:rPr>
                  <w:rFonts w:eastAsiaTheme="minorEastAsia"/>
                  <w:color w:val="0070C0"/>
                  <w:lang w:val="en-US" w:eastAsia="zh-CN"/>
                </w:rPr>
                <w:t xml:space="preserve">we support option 2. </w:t>
              </w:r>
            </w:ins>
            <w:ins w:id="296" w:author="Nokia" w:date="2021-04-14T02:23:00Z">
              <w:r w:rsidR="00C37037">
                <w:rPr>
                  <w:rFonts w:eastAsiaTheme="minorEastAsia"/>
                  <w:color w:val="0070C0"/>
                  <w:lang w:val="en-US" w:eastAsia="zh-CN"/>
                </w:rPr>
                <w:t xml:space="preserve">Symbol level alignment should be within MRTD. </w:t>
              </w:r>
            </w:ins>
            <w:ins w:id="297" w:author="Nokia" w:date="2021-04-14T02:04:00Z">
              <w:r>
                <w:rPr>
                  <w:rFonts w:eastAsiaTheme="minorEastAsia"/>
                  <w:color w:val="0070C0"/>
                  <w:lang w:val="en-US" w:eastAsia="zh-CN"/>
                </w:rPr>
                <w:t xml:space="preserve">We suppose the option 1 is </w:t>
              </w:r>
            </w:ins>
            <w:ins w:id="298" w:author="Nokia" w:date="2021-04-14T02:05:00Z">
              <w:r>
                <w:rPr>
                  <w:rFonts w:eastAsiaTheme="minorEastAsia"/>
                  <w:color w:val="0070C0"/>
                  <w:lang w:val="en-US" w:eastAsia="zh-CN"/>
                </w:rPr>
                <w:t xml:space="preserve">derived </w:t>
              </w:r>
            </w:ins>
            <w:ins w:id="299" w:author="Nokia" w:date="2021-04-14T02:06:00Z">
              <w:r>
                <w:rPr>
                  <w:rFonts w:eastAsiaTheme="minorEastAsia"/>
                  <w:color w:val="0070C0"/>
                  <w:lang w:val="en-US" w:eastAsia="zh-CN"/>
                </w:rPr>
                <w:t>from</w:t>
              </w:r>
            </w:ins>
            <w:ins w:id="300" w:author="Nokia" w:date="2021-04-14T02:04:00Z">
              <w:r>
                <w:rPr>
                  <w:rFonts w:eastAsiaTheme="minorEastAsia"/>
                  <w:color w:val="0070C0"/>
                  <w:lang w:val="en-US" w:eastAsia="zh-CN"/>
                </w:rPr>
                <w:t xml:space="preserve"> </w:t>
              </w:r>
            </w:ins>
            <w:ins w:id="301" w:author="Nokia" w:date="2021-04-14T02:30:00Z">
              <w:r w:rsidR="003D4491">
                <w:rPr>
                  <w:rFonts w:eastAsiaTheme="minorEastAsia"/>
                  <w:color w:val="0070C0"/>
                  <w:lang w:val="en-US" w:eastAsia="zh-CN"/>
                </w:rPr>
                <w:t xml:space="preserve">the applicability of </w:t>
              </w:r>
            </w:ins>
            <w:ins w:id="302" w:author="Nokia" w:date="2021-04-14T02:04:00Z">
              <w:r>
                <w:rPr>
                  <w:rFonts w:eastAsiaTheme="minorEastAsia"/>
                  <w:color w:val="0070C0"/>
                  <w:lang w:val="en-US" w:eastAsia="zh-CN"/>
                </w:rPr>
                <w:t>intra-band CA</w:t>
              </w:r>
            </w:ins>
            <w:ins w:id="303" w:author="Nokia" w:date="2021-04-14T02:30:00Z">
              <w:r w:rsidR="003D4491">
                <w:rPr>
                  <w:rFonts w:eastAsiaTheme="minorEastAsia"/>
                  <w:color w:val="0070C0"/>
                  <w:lang w:val="en-US" w:eastAsia="zh-CN"/>
                </w:rPr>
                <w:t xml:space="preserve">, however it is different </w:t>
              </w:r>
            </w:ins>
            <w:ins w:id="304" w:author="Nokia" w:date="2021-04-14T02:31:00Z">
              <w:r w:rsidR="003D4491">
                <w:rPr>
                  <w:rFonts w:eastAsiaTheme="minorEastAsia"/>
                  <w:color w:val="0070C0"/>
                  <w:lang w:val="en-US" w:eastAsia="zh-CN"/>
                </w:rPr>
                <w:t xml:space="preserve">case for inter-band FR2 CA. </w:t>
              </w:r>
            </w:ins>
            <w:ins w:id="30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06" w:author="Nokia" w:date="2021-04-14T02:28:00Z">
              <w:r w:rsidR="003D4491">
                <w:rPr>
                  <w:rFonts w:eastAsiaTheme="minorEastAsia"/>
                  <w:color w:val="0070C0"/>
                  <w:lang w:val="en-US" w:eastAsia="zh-CN"/>
                </w:rPr>
                <w:t xml:space="preserve"> </w:t>
              </w:r>
            </w:ins>
            <w:ins w:id="307" w:author="Nokia" w:date="2021-04-14T02:34:00Z">
              <w:r w:rsidR="00902863">
                <w:rPr>
                  <w:rFonts w:eastAsiaTheme="minorEastAsia"/>
                  <w:color w:val="0070C0"/>
                  <w:lang w:val="en-US" w:eastAsia="zh-CN"/>
                </w:rPr>
                <w:t xml:space="preserve">hence, </w:t>
              </w:r>
            </w:ins>
            <w:ins w:id="308" w:author="Nokia" w:date="2021-04-14T02:28:00Z">
              <w:r w:rsidR="003D4491">
                <w:rPr>
                  <w:rFonts w:eastAsiaTheme="minorEastAsia"/>
                  <w:color w:val="0070C0"/>
                  <w:lang w:val="en-US" w:eastAsia="zh-CN"/>
                </w:rPr>
                <w:t>same Tx beam is assumed for all CCs</w:t>
              </w:r>
            </w:ins>
            <w:ins w:id="309" w:author="Nokia" w:date="2021-04-14T02:34:00Z">
              <w:r w:rsidR="00902863">
                <w:rPr>
                  <w:rFonts w:eastAsiaTheme="minorEastAsia"/>
                  <w:color w:val="0070C0"/>
                  <w:lang w:val="en-US" w:eastAsia="zh-CN"/>
                </w:rPr>
                <w:t xml:space="preserve">. </w:t>
              </w:r>
            </w:ins>
            <w:ins w:id="310" w:author="Nokia" w:date="2021-04-14T02:08:00Z">
              <w:r>
                <w:rPr>
                  <w:rFonts w:eastAsiaTheme="minorEastAsia"/>
                  <w:color w:val="0070C0"/>
                  <w:lang w:val="en-US" w:eastAsia="zh-CN"/>
                </w:rPr>
                <w:t>F</w:t>
              </w:r>
            </w:ins>
            <w:ins w:id="311" w:author="Nokia" w:date="2021-04-14T02:04:00Z">
              <w:r w:rsidRPr="004227F9">
                <w:rPr>
                  <w:rFonts w:eastAsiaTheme="minorEastAsia"/>
                  <w:color w:val="0070C0"/>
                  <w:lang w:val="en-US" w:eastAsia="zh-CN"/>
                </w:rPr>
                <w:t xml:space="preserve">or inter-band CA, </w:t>
              </w:r>
            </w:ins>
            <w:ins w:id="312" w:author="Nokia" w:date="2021-04-14T02:34:00Z">
              <w:r w:rsidR="00902863">
                <w:rPr>
                  <w:rFonts w:eastAsiaTheme="minorEastAsia"/>
                  <w:color w:val="0070C0"/>
                  <w:lang w:val="en-US" w:eastAsia="zh-CN"/>
                </w:rPr>
                <w:t>there</w:t>
              </w:r>
            </w:ins>
            <w:ins w:id="313" w:author="Nokia" w:date="2021-04-14T02:04:00Z">
              <w:r w:rsidRPr="004227F9">
                <w:rPr>
                  <w:rFonts w:eastAsiaTheme="minorEastAsia"/>
                  <w:color w:val="0070C0"/>
                  <w:lang w:val="en-US" w:eastAsia="zh-CN"/>
                </w:rPr>
                <w:t xml:space="preserve"> will </w:t>
              </w:r>
            </w:ins>
            <w:ins w:id="314" w:author="Nokia" w:date="2021-04-14T02:12:00Z">
              <w:r>
                <w:rPr>
                  <w:rFonts w:eastAsiaTheme="minorEastAsia"/>
                  <w:color w:val="0070C0"/>
                  <w:lang w:val="en-US" w:eastAsia="zh-CN"/>
                </w:rPr>
                <w:t>have</w:t>
              </w:r>
            </w:ins>
            <w:ins w:id="31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16" w:author="Nokia" w:date="2021-04-14T02:29:00Z">
              <w:r w:rsidR="003D4491">
                <w:rPr>
                  <w:rFonts w:eastAsiaTheme="minorEastAsia"/>
                  <w:color w:val="0070C0"/>
                  <w:lang w:val="en-US" w:eastAsia="zh-CN"/>
                </w:rPr>
                <w:t xml:space="preserve"> </w:t>
              </w:r>
            </w:ins>
            <w:ins w:id="317" w:author="Nokia" w:date="2021-04-14T02:34:00Z">
              <w:r w:rsidR="00902863">
                <w:rPr>
                  <w:rFonts w:eastAsiaTheme="minorEastAsia"/>
                  <w:color w:val="0070C0"/>
                  <w:lang w:val="en-US" w:eastAsia="zh-CN"/>
                </w:rPr>
                <w:t>there will have multiple Tx beams for all CCs</w:t>
              </w:r>
            </w:ins>
            <w:ins w:id="318" w:author="Nokia" w:date="2021-04-14T02:23:00Z">
              <w:r w:rsidR="003D4491">
                <w:rPr>
                  <w:rFonts w:eastAsiaTheme="minorEastAsia"/>
                  <w:color w:val="0070C0"/>
                  <w:lang w:val="en-US" w:eastAsia="zh-CN"/>
                </w:rPr>
                <w:t>.</w:t>
              </w:r>
            </w:ins>
          </w:p>
        </w:tc>
      </w:tr>
      <w:tr w:rsidR="00A1674A" w14:paraId="24203284" w14:textId="77777777" w:rsidTr="001F009B">
        <w:trPr>
          <w:ins w:id="319" w:author="NTT DOCOMO" w:date="2021-04-14T09:46:00Z"/>
        </w:trPr>
        <w:tc>
          <w:tcPr>
            <w:tcW w:w="1538" w:type="dxa"/>
          </w:tcPr>
          <w:p w14:paraId="7080965E" w14:textId="21C5079C" w:rsidR="00A1674A" w:rsidRPr="00A1674A" w:rsidRDefault="00A1674A" w:rsidP="0087238F">
            <w:pPr>
              <w:spacing w:after="120"/>
              <w:rPr>
                <w:ins w:id="320" w:author="NTT DOCOMO" w:date="2021-04-14T09:46:00Z"/>
                <w:color w:val="0070C0"/>
                <w:lang w:val="en-US" w:eastAsia="ja-JP"/>
              </w:rPr>
            </w:pPr>
            <w:ins w:id="32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22" w:author="NTT DOCOMO" w:date="2021-04-14T09:46:00Z"/>
                <w:color w:val="0070C0"/>
                <w:lang w:val="en-US" w:eastAsia="ja-JP"/>
              </w:rPr>
            </w:pPr>
            <w:ins w:id="323" w:author="NTT DOCOMO" w:date="2021-04-14T09:47:00Z">
              <w:r>
                <w:rPr>
                  <w:rFonts w:hint="eastAsia"/>
                  <w:color w:val="0070C0"/>
                  <w:lang w:val="en-US" w:eastAsia="ja-JP"/>
                </w:rPr>
                <w:t>Support option 2.</w:t>
              </w:r>
            </w:ins>
          </w:p>
        </w:tc>
      </w:tr>
      <w:tr w:rsidR="00EF6A33" w14:paraId="6BA37E06" w14:textId="77777777" w:rsidTr="001F009B">
        <w:trPr>
          <w:ins w:id="324" w:author="Huawei" w:date="2021-04-14T09:13:00Z"/>
        </w:trPr>
        <w:tc>
          <w:tcPr>
            <w:tcW w:w="1538" w:type="dxa"/>
          </w:tcPr>
          <w:p w14:paraId="0641807E" w14:textId="1D760732" w:rsidR="00EF6A33" w:rsidRDefault="00EF6A33" w:rsidP="00EF6A33">
            <w:pPr>
              <w:spacing w:after="120"/>
              <w:rPr>
                <w:ins w:id="325" w:author="Huawei" w:date="2021-04-14T09:13:00Z"/>
                <w:color w:val="0070C0"/>
                <w:lang w:val="en-US" w:eastAsia="ja-JP"/>
              </w:rPr>
            </w:pPr>
            <w:ins w:id="32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27" w:author="Huawei" w:date="2021-04-14T09:13:00Z"/>
                <w:rFonts w:eastAsiaTheme="minorEastAsia"/>
                <w:color w:val="0070C0"/>
                <w:lang w:val="en-US" w:eastAsia="zh-CN"/>
              </w:rPr>
            </w:pPr>
            <w:ins w:id="32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29" w:author="Huawei" w:date="2021-04-14T09:13:00Z"/>
                <w:color w:val="0070C0"/>
                <w:lang w:val="en-US" w:eastAsia="ja-JP"/>
              </w:rPr>
            </w:pPr>
            <w:ins w:id="33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31" w:author="Yang Tang" w:date="2021-04-13T22:30:00Z"/>
        </w:trPr>
        <w:tc>
          <w:tcPr>
            <w:tcW w:w="1538" w:type="dxa"/>
          </w:tcPr>
          <w:p w14:paraId="798DDD00" w14:textId="12C2918C" w:rsidR="007969BB" w:rsidRDefault="007969BB" w:rsidP="00EF6A33">
            <w:pPr>
              <w:spacing w:after="120"/>
              <w:rPr>
                <w:ins w:id="332" w:author="Yang Tang" w:date="2021-04-13T22:30:00Z"/>
                <w:rFonts w:eastAsiaTheme="minorEastAsia" w:hint="eastAsia"/>
                <w:color w:val="0070C0"/>
                <w:lang w:val="en-US" w:eastAsia="zh-CN"/>
              </w:rPr>
            </w:pPr>
            <w:ins w:id="333" w:author="Yang Tang" w:date="2021-04-13T22:31:00Z">
              <w:r>
                <w:rPr>
                  <w:rFonts w:eastAsiaTheme="minorEastAsia"/>
                  <w:color w:val="0070C0"/>
                  <w:lang w:val="en-US" w:eastAsia="zh-CN"/>
                </w:rPr>
                <w:t>Apple</w:t>
              </w:r>
            </w:ins>
          </w:p>
        </w:tc>
        <w:tc>
          <w:tcPr>
            <w:tcW w:w="8093" w:type="dxa"/>
          </w:tcPr>
          <w:p w14:paraId="5264448E" w14:textId="438FD6C8" w:rsidR="007969BB" w:rsidRDefault="007969BB" w:rsidP="00EF6A33">
            <w:pPr>
              <w:spacing w:after="120"/>
              <w:rPr>
                <w:ins w:id="334" w:author="Yang Tang" w:date="2021-04-13T22:30:00Z"/>
                <w:rFonts w:eastAsiaTheme="minorEastAsia" w:hint="eastAsia"/>
                <w:color w:val="0070C0"/>
                <w:lang w:val="en-US" w:eastAsia="zh-CN"/>
              </w:rPr>
            </w:pPr>
            <w:ins w:id="335" w:author="Yang Tang" w:date="2021-04-13T22:31:00Z">
              <w:r>
                <w:rPr>
                  <w:rFonts w:eastAsiaTheme="minorEastAsia"/>
                  <w:color w:val="0070C0"/>
                  <w:lang w:val="en-US" w:eastAsia="zh-CN"/>
                </w:rPr>
                <w:t>Either option 1 or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36" w:author="CH" w:date="2021-04-11T19:13:00Z">
              <w:r>
                <w:rPr>
                  <w:rFonts w:eastAsiaTheme="minorEastAsia"/>
                  <w:color w:val="0070C0"/>
                  <w:lang w:val="en-US" w:eastAsia="zh-CN"/>
                </w:rPr>
                <w:t>Qualcomm</w:t>
              </w:r>
            </w:ins>
            <w:del w:id="33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38" w:author="CH" w:date="2021-04-11T19:13:00Z"/>
                <w:rFonts w:eastAsiaTheme="minorEastAsia"/>
                <w:color w:val="0070C0"/>
                <w:lang w:val="en-US" w:eastAsia="zh-CN"/>
              </w:rPr>
            </w:pPr>
            <w:ins w:id="33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40" w:author="CH" w:date="2021-04-11T19:13:00Z"/>
                <w:b/>
                <w:bCs/>
              </w:rPr>
            </w:pPr>
            <w:ins w:id="34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42" w:author="CH" w:date="2021-04-11T19:13:00Z"/>
                <w:lang w:val="en-US"/>
              </w:rPr>
            </w:pPr>
            <w:ins w:id="34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4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45" w:author="Intel" w:date="2021-04-12T10:52:00Z"/>
        </w:trPr>
        <w:tc>
          <w:tcPr>
            <w:tcW w:w="1538" w:type="dxa"/>
          </w:tcPr>
          <w:p w14:paraId="3ED70798" w14:textId="632180B3" w:rsidR="00877F1E" w:rsidRDefault="000555C9" w:rsidP="00EF1D3D">
            <w:pPr>
              <w:spacing w:after="120"/>
              <w:rPr>
                <w:ins w:id="346" w:author="Intel" w:date="2021-04-12T10:52:00Z"/>
                <w:rFonts w:eastAsiaTheme="minorEastAsia"/>
                <w:color w:val="0070C0"/>
                <w:lang w:val="en-US" w:eastAsia="zh-CN"/>
              </w:rPr>
            </w:pPr>
            <w:ins w:id="34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48" w:author="Intel" w:date="2021-04-12T10:52:00Z"/>
                <w:rFonts w:eastAsiaTheme="minorEastAsia"/>
                <w:color w:val="0070C0"/>
                <w:lang w:val="en-US" w:eastAsia="zh-CN"/>
              </w:rPr>
            </w:pPr>
            <w:ins w:id="349" w:author="Intel" w:date="2021-04-12T10:52:00Z">
              <w:r>
                <w:rPr>
                  <w:rFonts w:eastAsiaTheme="minorEastAsia"/>
                  <w:color w:val="0070C0"/>
                  <w:lang w:val="en-US" w:eastAsia="zh-CN"/>
                </w:rPr>
                <w:t>Option 2</w:t>
              </w:r>
            </w:ins>
            <w:ins w:id="35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51" w:author="yoonoh-c" w:date="2021-04-13T11:01:00Z"/>
        </w:trPr>
        <w:tc>
          <w:tcPr>
            <w:tcW w:w="1538" w:type="dxa"/>
          </w:tcPr>
          <w:p w14:paraId="7803EA9B" w14:textId="4DC99480" w:rsidR="001F009B" w:rsidRDefault="001F009B" w:rsidP="001F009B">
            <w:pPr>
              <w:spacing w:after="120"/>
              <w:rPr>
                <w:ins w:id="352" w:author="yoonoh-c" w:date="2021-04-13T11:01:00Z"/>
                <w:rFonts w:eastAsiaTheme="minorEastAsia"/>
                <w:color w:val="0070C0"/>
                <w:lang w:val="en-US" w:eastAsia="zh-CN"/>
              </w:rPr>
            </w:pPr>
            <w:ins w:id="35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54" w:author="yoonoh-c" w:date="2021-04-13T11:01:00Z"/>
                <w:rFonts w:eastAsiaTheme="minorEastAsia"/>
                <w:color w:val="0070C0"/>
                <w:lang w:val="en-US" w:eastAsia="zh-CN"/>
              </w:rPr>
            </w:pPr>
            <w:ins w:id="355" w:author="yoonoh-c" w:date="2021-04-13T11:01:00Z">
              <w:r>
                <w:rPr>
                  <w:rFonts w:eastAsia="Malgun Gothic" w:hint="eastAsia"/>
                  <w:color w:val="0070C0"/>
                  <w:lang w:val="en-US" w:eastAsia="ko-KR"/>
                </w:rPr>
                <w:t>Support Option 2.</w:t>
              </w:r>
            </w:ins>
          </w:p>
        </w:tc>
      </w:tr>
      <w:tr w:rsidR="00D859E2" w14:paraId="5C166982" w14:textId="77777777" w:rsidTr="001F009B">
        <w:trPr>
          <w:ins w:id="356" w:author="Hsuanli Lin (林烜立)" w:date="2021-04-13T19:04:00Z"/>
        </w:trPr>
        <w:tc>
          <w:tcPr>
            <w:tcW w:w="1538" w:type="dxa"/>
          </w:tcPr>
          <w:p w14:paraId="3007F497" w14:textId="662C8152" w:rsidR="00D859E2" w:rsidRDefault="00D859E2" w:rsidP="00D859E2">
            <w:pPr>
              <w:spacing w:after="120"/>
              <w:rPr>
                <w:ins w:id="357" w:author="Hsuanli Lin (林烜立)" w:date="2021-04-13T19:04:00Z"/>
                <w:rFonts w:eastAsia="Malgun Gothic"/>
                <w:color w:val="0070C0"/>
                <w:lang w:val="en-US" w:eastAsia="ko-KR"/>
              </w:rPr>
            </w:pPr>
            <w:ins w:id="35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59" w:author="Hsuanli Lin (林烜立)" w:date="2021-04-13T19:04:00Z"/>
                <w:rFonts w:eastAsia="Malgun Gothic"/>
                <w:color w:val="0070C0"/>
                <w:lang w:val="en-US" w:eastAsia="ko-KR"/>
              </w:rPr>
            </w:pPr>
            <w:ins w:id="360" w:author="Hsuanli Lin (林烜立)" w:date="2021-04-13T19:04:00Z">
              <w:r>
                <w:rPr>
                  <w:rFonts w:eastAsia="PMingLiU" w:hint="eastAsia"/>
                  <w:color w:val="0070C0"/>
                  <w:lang w:val="en-US" w:eastAsia="zh-TW"/>
                </w:rPr>
                <w:t>Option 2.</w:t>
              </w:r>
            </w:ins>
          </w:p>
        </w:tc>
      </w:tr>
      <w:tr w:rsidR="001738FD" w14:paraId="2AB2B93F" w14:textId="77777777" w:rsidTr="001F009B">
        <w:trPr>
          <w:ins w:id="361" w:author="Roy Hu" w:date="2021-04-13T22:09:00Z"/>
        </w:trPr>
        <w:tc>
          <w:tcPr>
            <w:tcW w:w="1538" w:type="dxa"/>
          </w:tcPr>
          <w:p w14:paraId="2A495D73" w14:textId="4EE34FDF" w:rsidR="001738FD" w:rsidRPr="001738FD" w:rsidRDefault="001738FD" w:rsidP="00D859E2">
            <w:pPr>
              <w:spacing w:after="120"/>
              <w:rPr>
                <w:ins w:id="362" w:author="Roy Hu" w:date="2021-04-13T22:09:00Z"/>
                <w:rFonts w:eastAsiaTheme="minorEastAsia"/>
                <w:color w:val="0070C0"/>
                <w:lang w:val="en-US" w:eastAsia="zh-CN"/>
              </w:rPr>
            </w:pPr>
            <w:ins w:id="36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364" w:author="Roy Hu" w:date="2021-04-13T22:09:00Z"/>
                <w:rFonts w:eastAsia="PMingLiU"/>
                <w:color w:val="0070C0"/>
                <w:lang w:val="en-US" w:eastAsia="zh-TW"/>
              </w:rPr>
            </w:pPr>
            <w:ins w:id="365" w:author="Roy Hu" w:date="2021-04-13T22:09:00Z">
              <w:r>
                <w:rPr>
                  <w:rFonts w:eastAsia="PMingLiU" w:hint="eastAsia"/>
                  <w:color w:val="0070C0"/>
                  <w:lang w:val="en-US" w:eastAsia="zh-TW"/>
                </w:rPr>
                <w:t>Option 2.</w:t>
              </w:r>
            </w:ins>
          </w:p>
        </w:tc>
      </w:tr>
      <w:tr w:rsidR="00391F13" w14:paraId="09657460" w14:textId="77777777" w:rsidTr="001F009B">
        <w:trPr>
          <w:ins w:id="366" w:author="Magnus Larsson" w:date="2021-04-13T17:19:00Z"/>
        </w:trPr>
        <w:tc>
          <w:tcPr>
            <w:tcW w:w="1538" w:type="dxa"/>
          </w:tcPr>
          <w:p w14:paraId="4A5A4762" w14:textId="135F8856" w:rsidR="00391F13" w:rsidRDefault="00391F13" w:rsidP="00391F13">
            <w:pPr>
              <w:spacing w:after="120"/>
              <w:rPr>
                <w:ins w:id="367" w:author="Magnus Larsson" w:date="2021-04-13T17:19:00Z"/>
                <w:rFonts w:eastAsiaTheme="minorEastAsia"/>
                <w:color w:val="0070C0"/>
                <w:lang w:val="en-US" w:eastAsia="zh-CN"/>
              </w:rPr>
            </w:pPr>
            <w:ins w:id="36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369" w:author="Magnus Larsson" w:date="2021-04-13T17:19:00Z"/>
                <w:rFonts w:eastAsia="PMingLiU"/>
                <w:color w:val="0070C0"/>
                <w:lang w:val="en-US" w:eastAsia="zh-TW"/>
              </w:rPr>
            </w:pPr>
            <w:ins w:id="370" w:author="Magnus Larsson" w:date="2021-04-13T17:19:00Z">
              <w:r w:rsidRPr="00FA3BB1">
                <w:rPr>
                  <w:rFonts w:eastAsia="SimSun"/>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371" w:author="Venkat (NEC)" w:date="2021-04-13T22:14:00Z"/>
        </w:trPr>
        <w:tc>
          <w:tcPr>
            <w:tcW w:w="1538" w:type="dxa"/>
          </w:tcPr>
          <w:p w14:paraId="2EAA09FF" w14:textId="1275E80A" w:rsidR="00094FF2" w:rsidRDefault="00094FF2" w:rsidP="00391F13">
            <w:pPr>
              <w:spacing w:after="120"/>
              <w:rPr>
                <w:ins w:id="372" w:author="Venkat (NEC)" w:date="2021-04-13T22:14:00Z"/>
                <w:rFonts w:eastAsiaTheme="minorEastAsia"/>
                <w:color w:val="0070C0"/>
                <w:lang w:val="en-US" w:eastAsia="zh-CN"/>
              </w:rPr>
            </w:pPr>
            <w:ins w:id="37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374" w:author="Venkat (NEC)" w:date="2021-04-13T22:14:00Z"/>
                <w:color w:val="4472C4" w:themeColor="accent1"/>
                <w:szCs w:val="24"/>
                <w:lang w:eastAsia="zh-CN"/>
              </w:rPr>
            </w:pPr>
            <w:ins w:id="375" w:author="Venkat (NEC)" w:date="2021-04-13T22:14:00Z">
              <w:r>
                <w:rPr>
                  <w:color w:val="4472C4" w:themeColor="accent1"/>
                  <w:szCs w:val="24"/>
                  <w:lang w:eastAsia="zh-CN"/>
                </w:rPr>
                <w:t xml:space="preserve">Option 1. </w:t>
              </w:r>
            </w:ins>
            <w:ins w:id="37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377" w:author="Nokia" w:date="2021-04-14T02:35:00Z"/>
        </w:trPr>
        <w:tc>
          <w:tcPr>
            <w:tcW w:w="1538" w:type="dxa"/>
          </w:tcPr>
          <w:p w14:paraId="6A93002C" w14:textId="3E2B4B20" w:rsidR="00873ABA" w:rsidRDefault="00873ABA" w:rsidP="00873ABA">
            <w:pPr>
              <w:spacing w:after="120"/>
              <w:rPr>
                <w:ins w:id="378" w:author="Nokia" w:date="2021-04-14T02:35:00Z"/>
                <w:rFonts w:eastAsiaTheme="minorEastAsia"/>
                <w:color w:val="0070C0"/>
                <w:lang w:val="en-US" w:eastAsia="zh-CN"/>
              </w:rPr>
            </w:pPr>
            <w:ins w:id="37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380" w:author="Nokia" w:date="2021-04-14T02:35:00Z"/>
                <w:color w:val="4472C4" w:themeColor="accent1"/>
                <w:szCs w:val="24"/>
                <w:lang w:eastAsia="zh-CN"/>
              </w:rPr>
            </w:pPr>
            <w:ins w:id="38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SimSun"/>
                  <w:color w:val="0070C0"/>
                  <w:szCs w:val="24"/>
                  <w:lang w:eastAsia="zh-CN"/>
                </w:rPr>
                <w:t>FR2 inter-band TAE requirement is defined because of network configuration with multiple RRHs</w:t>
              </w:r>
              <w:r>
                <w:rPr>
                  <w:rFonts w:eastAsia="SimSun"/>
                  <w:color w:val="0070C0"/>
                  <w:szCs w:val="24"/>
                  <w:lang w:eastAsia="zh-CN"/>
                </w:rPr>
                <w:t>, it is not limited by non-collocated deployment</w:t>
              </w:r>
              <w:r w:rsidRPr="00232455">
                <w:rPr>
                  <w:rFonts w:eastAsia="SimSun"/>
                  <w:color w:val="0070C0"/>
                  <w:szCs w:val="24"/>
                  <w:lang w:eastAsia="zh-CN"/>
                </w:rPr>
                <w:t>.</w:t>
              </w:r>
              <w:r>
                <w:rPr>
                  <w:rFonts w:eastAsia="SimSun"/>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382" w:author="NTT DOCOMO" w:date="2021-04-14T09:48:00Z"/>
        </w:trPr>
        <w:tc>
          <w:tcPr>
            <w:tcW w:w="1538" w:type="dxa"/>
          </w:tcPr>
          <w:p w14:paraId="36AA6790" w14:textId="536737F9" w:rsidR="00A1674A" w:rsidRPr="00A1674A" w:rsidRDefault="00A1674A" w:rsidP="00873ABA">
            <w:pPr>
              <w:spacing w:after="120"/>
              <w:rPr>
                <w:ins w:id="383" w:author="NTT DOCOMO" w:date="2021-04-14T09:48:00Z"/>
                <w:color w:val="0070C0"/>
                <w:lang w:val="en-US" w:eastAsia="ja-JP"/>
              </w:rPr>
            </w:pPr>
            <w:ins w:id="38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385" w:author="NTT DOCOMO" w:date="2021-04-14T09:48:00Z"/>
                <w:color w:val="0070C0"/>
                <w:lang w:val="en-US" w:eastAsia="ja-JP"/>
              </w:rPr>
            </w:pPr>
            <w:ins w:id="386" w:author="NTT DOCOMO" w:date="2021-04-14T09:49:00Z">
              <w:r>
                <w:rPr>
                  <w:rFonts w:hint="eastAsia"/>
                  <w:color w:val="0070C0"/>
                  <w:lang w:val="en-US" w:eastAsia="ja-JP"/>
                </w:rPr>
                <w:t>Support option 1.</w:t>
              </w:r>
            </w:ins>
          </w:p>
        </w:tc>
      </w:tr>
      <w:tr w:rsidR="00EF6A33" w14:paraId="04B5ACF0" w14:textId="77777777" w:rsidTr="001F009B">
        <w:trPr>
          <w:ins w:id="387" w:author="Huawei" w:date="2021-04-14T09:14:00Z"/>
        </w:trPr>
        <w:tc>
          <w:tcPr>
            <w:tcW w:w="1538" w:type="dxa"/>
          </w:tcPr>
          <w:p w14:paraId="40519723" w14:textId="4CDE0FDB" w:rsidR="00EF6A33" w:rsidRDefault="00EF6A33" w:rsidP="00EF6A33">
            <w:pPr>
              <w:spacing w:after="120"/>
              <w:rPr>
                <w:ins w:id="388" w:author="Huawei" w:date="2021-04-14T09:14:00Z"/>
                <w:color w:val="0070C0"/>
                <w:lang w:val="en-US" w:eastAsia="ja-JP"/>
              </w:rPr>
            </w:pPr>
            <w:ins w:id="38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390" w:author="Huawei" w:date="2021-04-14T09:15:00Z"/>
                <w:rFonts w:eastAsiaTheme="minorEastAsia"/>
                <w:color w:val="0070C0"/>
                <w:lang w:val="en-US" w:eastAsia="zh-CN"/>
              </w:rPr>
            </w:pPr>
            <w:ins w:id="39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392" w:author="Huawei" w:date="2021-04-14T09:14:00Z"/>
                <w:color w:val="0070C0"/>
                <w:lang w:val="en-US" w:eastAsia="ja-JP"/>
              </w:rPr>
            </w:pPr>
            <w:ins w:id="39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394" w:author="Yang Tang" w:date="2021-04-13T22:31:00Z"/>
        </w:trPr>
        <w:tc>
          <w:tcPr>
            <w:tcW w:w="1538" w:type="dxa"/>
          </w:tcPr>
          <w:p w14:paraId="1213D9BB" w14:textId="22838A02" w:rsidR="007969BB" w:rsidRDefault="007969BB" w:rsidP="00EF6A33">
            <w:pPr>
              <w:spacing w:after="120"/>
              <w:rPr>
                <w:ins w:id="395" w:author="Yang Tang" w:date="2021-04-13T22:31:00Z"/>
                <w:rFonts w:eastAsiaTheme="minorEastAsia" w:hint="eastAsia"/>
                <w:color w:val="0070C0"/>
                <w:lang w:val="en-US" w:eastAsia="zh-CN"/>
              </w:rPr>
            </w:pPr>
            <w:ins w:id="396" w:author="Yang Tang" w:date="2021-04-13T22:31:00Z">
              <w:r>
                <w:rPr>
                  <w:rFonts w:eastAsiaTheme="minorEastAsia"/>
                  <w:color w:val="0070C0"/>
                  <w:lang w:val="en-US" w:eastAsia="zh-CN"/>
                </w:rPr>
                <w:t>Apple</w:t>
              </w:r>
            </w:ins>
          </w:p>
        </w:tc>
        <w:tc>
          <w:tcPr>
            <w:tcW w:w="8093" w:type="dxa"/>
          </w:tcPr>
          <w:p w14:paraId="1E948DF6" w14:textId="5735B14B" w:rsidR="007969BB" w:rsidRDefault="007969BB" w:rsidP="00EF6A33">
            <w:pPr>
              <w:spacing w:after="120"/>
              <w:rPr>
                <w:ins w:id="397" w:author="Yang Tang" w:date="2021-04-13T22:31:00Z"/>
                <w:rFonts w:eastAsiaTheme="minorEastAsia" w:hint="eastAsia"/>
                <w:color w:val="0070C0"/>
                <w:lang w:val="en-US" w:eastAsia="zh-CN"/>
              </w:rPr>
            </w:pPr>
            <w:ins w:id="398" w:author="Yang Tang" w:date="2021-04-13T22:32:00Z">
              <w:r>
                <w:rPr>
                  <w:rFonts w:eastAsiaTheme="minorEastAsia"/>
                  <w:color w:val="0070C0"/>
                  <w:lang w:val="en-US" w:eastAsia="zh-CN"/>
                </w:rPr>
                <w:t>Option 2</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lastRenderedPageBreak/>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399" w:author="CH" w:date="2021-04-11T19:42:00Z">
              <w:r w:rsidDel="00CE5036">
                <w:rPr>
                  <w:rFonts w:eastAsiaTheme="minorEastAsia" w:hint="eastAsia"/>
                  <w:color w:val="0070C0"/>
                  <w:lang w:val="en-US" w:eastAsia="zh-CN"/>
                </w:rPr>
                <w:delText>XXX</w:delText>
              </w:r>
            </w:del>
            <w:ins w:id="40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01" w:author="CH" w:date="2021-04-11T20:01:00Z"/>
                <w:rFonts w:eastAsiaTheme="minorEastAsia"/>
                <w:color w:val="0070C0"/>
                <w:lang w:val="en-US" w:eastAsia="zh-CN"/>
              </w:rPr>
            </w:pPr>
            <w:ins w:id="402" w:author="CH" w:date="2021-04-11T19:43:00Z">
              <w:r>
                <w:rPr>
                  <w:rFonts w:eastAsiaTheme="minorEastAsia"/>
                  <w:color w:val="0070C0"/>
                  <w:lang w:val="en-US" w:eastAsia="zh-CN"/>
                </w:rPr>
                <w:t>Option 2.</w:t>
              </w:r>
            </w:ins>
            <w:ins w:id="403" w:author="CH" w:date="2021-04-11T19:45:00Z">
              <w:r w:rsidR="00494414">
                <w:rPr>
                  <w:rFonts w:eastAsiaTheme="minorEastAsia"/>
                  <w:color w:val="0070C0"/>
                  <w:lang w:val="en-US" w:eastAsia="zh-CN"/>
                </w:rPr>
                <w:t xml:space="preserve"> And </w:t>
              </w:r>
            </w:ins>
            <w:ins w:id="404" w:author="CH" w:date="2021-04-11T19:46:00Z">
              <w:r w:rsidR="009107D3">
                <w:rPr>
                  <w:rFonts w:eastAsiaTheme="minorEastAsia"/>
                  <w:color w:val="0070C0"/>
                  <w:lang w:val="en-US" w:eastAsia="zh-CN"/>
                </w:rPr>
                <w:t xml:space="preserve">to us, Option 3 </w:t>
              </w:r>
            </w:ins>
            <w:ins w:id="405" w:author="CH" w:date="2021-04-11T19:48:00Z">
              <w:r w:rsidR="00FE3BAC">
                <w:rPr>
                  <w:rFonts w:eastAsiaTheme="minorEastAsia"/>
                  <w:color w:val="0070C0"/>
                  <w:lang w:val="en-US" w:eastAsia="zh-CN"/>
                </w:rPr>
                <w:t>is not different from Option 2 in terms of performance degradation due to MRTD larger than CP</w:t>
              </w:r>
            </w:ins>
            <w:ins w:id="406" w:author="CH" w:date="2021-04-11T19:49:00Z">
              <w:r w:rsidR="00030D9F">
                <w:rPr>
                  <w:rFonts w:eastAsiaTheme="minorEastAsia"/>
                  <w:color w:val="0070C0"/>
                  <w:lang w:val="en-US" w:eastAsia="zh-CN"/>
                </w:rPr>
                <w:t xml:space="preserve"> if nothing is </w:t>
              </w:r>
            </w:ins>
            <w:ins w:id="407" w:author="CH" w:date="2021-04-11T19:50:00Z">
              <w:r w:rsidR="00655810">
                <w:rPr>
                  <w:rFonts w:eastAsiaTheme="minorEastAsia"/>
                  <w:color w:val="0070C0"/>
                  <w:lang w:val="en-US" w:eastAsia="zh-CN"/>
                </w:rPr>
                <w:t xml:space="preserve">explicitly </w:t>
              </w:r>
            </w:ins>
            <w:ins w:id="408" w:author="CH" w:date="2021-04-11T19:49:00Z">
              <w:r w:rsidR="00030D9F">
                <w:rPr>
                  <w:rFonts w:eastAsiaTheme="minorEastAsia"/>
                  <w:color w:val="0070C0"/>
                  <w:lang w:val="en-US" w:eastAsia="zh-CN"/>
                </w:rPr>
                <w:t>spe</w:t>
              </w:r>
            </w:ins>
            <w:ins w:id="40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10" w:author="CH" w:date="2021-04-11T20:07:00Z"/>
                <w:rFonts w:eastAsiaTheme="minorEastAsia"/>
                <w:color w:val="0070C0"/>
                <w:lang w:val="en-US" w:eastAsia="zh-CN"/>
              </w:rPr>
            </w:pPr>
            <w:ins w:id="411" w:author="CH" w:date="2021-04-11T20:06:00Z">
              <w:r>
                <w:rPr>
                  <w:rFonts w:eastAsiaTheme="minorEastAsia"/>
                  <w:color w:val="0070C0"/>
                  <w:lang w:val="en-US" w:eastAsia="zh-CN"/>
                </w:rPr>
                <w:t xml:space="preserve">As </w:t>
              </w:r>
            </w:ins>
            <w:ins w:id="41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13" w:author="CH" w:date="2021-04-11T20:31:00Z">
              <w:r>
                <w:rPr>
                  <w:rFonts w:eastAsiaTheme="minorEastAsia"/>
                  <w:color w:val="0070C0"/>
                  <w:lang w:val="en-US" w:eastAsia="zh-CN"/>
                </w:rPr>
                <w:t xml:space="preserve">For option 1, </w:t>
              </w:r>
            </w:ins>
            <w:ins w:id="414" w:author="CH" w:date="2021-04-11T20:37:00Z">
              <w:r w:rsidR="003A16EE">
                <w:rPr>
                  <w:rFonts w:eastAsiaTheme="minorEastAsia"/>
                  <w:color w:val="0070C0"/>
                  <w:lang w:val="en-US" w:eastAsia="zh-CN"/>
                </w:rPr>
                <w:t xml:space="preserve">we don’t </w:t>
              </w:r>
            </w:ins>
            <w:ins w:id="415" w:author="CH" w:date="2021-04-11T20:38:00Z">
              <w:r w:rsidR="00E67DE8">
                <w:rPr>
                  <w:rFonts w:eastAsiaTheme="minorEastAsia"/>
                  <w:color w:val="0070C0"/>
                  <w:lang w:val="en-US" w:eastAsia="zh-CN"/>
                </w:rPr>
                <w:t xml:space="preserve">really </w:t>
              </w:r>
            </w:ins>
            <w:ins w:id="416" w:author="CH" w:date="2021-04-11T20:37:00Z">
              <w:r w:rsidR="003A16EE">
                <w:rPr>
                  <w:rFonts w:eastAsiaTheme="minorEastAsia"/>
                  <w:color w:val="0070C0"/>
                  <w:lang w:val="en-US" w:eastAsia="zh-CN"/>
                </w:rPr>
                <w:t>follow what</w:t>
              </w:r>
            </w:ins>
            <w:ins w:id="417" w:author="CH" w:date="2021-04-11T20:38:00Z">
              <w:r w:rsidR="00E67DE8">
                <w:rPr>
                  <w:rFonts w:eastAsiaTheme="minorEastAsia"/>
                  <w:color w:val="0070C0"/>
                  <w:lang w:val="en-US" w:eastAsia="zh-CN"/>
                </w:rPr>
                <w:t xml:space="preserve"> exactly</w:t>
              </w:r>
            </w:ins>
            <w:ins w:id="418" w:author="CH" w:date="2021-04-11T20:39:00Z">
              <w:r w:rsidR="00D13E42">
                <w:rPr>
                  <w:rFonts w:eastAsiaTheme="minorEastAsia"/>
                  <w:color w:val="0070C0"/>
                  <w:lang w:val="en-US" w:eastAsia="zh-CN"/>
                </w:rPr>
                <w:t xml:space="preserve"> it means.</w:t>
              </w:r>
            </w:ins>
            <w:ins w:id="419" w:author="CH" w:date="2021-04-11T20:38:00Z">
              <w:r w:rsidR="00E67DE8">
                <w:rPr>
                  <w:rFonts w:eastAsiaTheme="minorEastAsia"/>
                  <w:color w:val="0070C0"/>
                  <w:lang w:val="en-US" w:eastAsia="zh-CN"/>
                </w:rPr>
                <w:t xml:space="preserve"> </w:t>
              </w:r>
            </w:ins>
            <w:ins w:id="420" w:author="CH" w:date="2021-04-11T20:40:00Z">
              <w:r w:rsidR="00DE0D7F">
                <w:rPr>
                  <w:rFonts w:eastAsiaTheme="minorEastAsia"/>
                  <w:color w:val="0070C0"/>
                  <w:lang w:val="en-US" w:eastAsia="zh-CN"/>
                </w:rPr>
                <w:t xml:space="preserve">Does the </w:t>
              </w:r>
            </w:ins>
            <w:ins w:id="42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2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23" w:author="CH" w:date="2021-04-11T20:40:00Z">
              <w:r w:rsidR="00DE0D7F">
                <w:rPr>
                  <w:rFonts w:eastAsiaTheme="minorEastAsia"/>
                  <w:color w:val="0070C0"/>
                  <w:lang w:val="en-US" w:eastAsia="zh-CN"/>
                </w:rPr>
                <w:t xml:space="preserve"> gap” and/or “DL-to-UL gap” mean </w:t>
              </w:r>
            </w:ins>
            <w:ins w:id="424" w:author="CH" w:date="2021-04-11T20:41:00Z">
              <w:r w:rsidR="00593A5E">
                <w:rPr>
                  <w:rFonts w:eastAsiaTheme="minorEastAsia"/>
                  <w:color w:val="0070C0"/>
                  <w:lang w:val="en-US" w:eastAsia="zh-CN"/>
                </w:rPr>
                <w:t>that</w:t>
              </w:r>
            </w:ins>
            <w:ins w:id="425" w:author="CH" w:date="2021-04-11T20:40:00Z">
              <w:r w:rsidR="00DE0D7F">
                <w:rPr>
                  <w:rFonts w:eastAsiaTheme="minorEastAsia"/>
                  <w:color w:val="0070C0"/>
                  <w:lang w:val="en-US" w:eastAsia="zh-CN"/>
                </w:rPr>
                <w:t xml:space="preserve"> network will </w:t>
              </w:r>
            </w:ins>
            <w:ins w:id="426" w:author="CH" w:date="2021-04-11T20:45:00Z">
              <w:r w:rsidR="00637D21">
                <w:rPr>
                  <w:rFonts w:eastAsiaTheme="minorEastAsia"/>
                  <w:color w:val="0070C0"/>
                  <w:lang w:val="en-US" w:eastAsia="zh-CN"/>
                </w:rPr>
                <w:t xml:space="preserve">extend </w:t>
              </w:r>
              <w:proofErr w:type="gramStart"/>
              <w:r w:rsidR="00637D21">
                <w:rPr>
                  <w:rFonts w:eastAsiaTheme="minorEastAsia"/>
                  <w:color w:val="0070C0"/>
                  <w:lang w:val="en-US" w:eastAsia="zh-CN"/>
                </w:rPr>
                <w:t xml:space="preserve">the </w:t>
              </w:r>
            </w:ins>
            <w:ins w:id="427" w:author="CH" w:date="2021-04-11T20:46:00Z">
              <w:r w:rsidR="001C68C9">
                <w:rPr>
                  <w:rFonts w:eastAsiaTheme="minorEastAsia"/>
                  <w:color w:val="0070C0"/>
                  <w:lang w:val="en-US" w:eastAsia="zh-CN"/>
                </w:rPr>
                <w:t>each</w:t>
              </w:r>
              <w:proofErr w:type="gramEnd"/>
              <w:r w:rsidR="001C68C9">
                <w:rPr>
                  <w:rFonts w:eastAsiaTheme="minorEastAsia"/>
                  <w:color w:val="0070C0"/>
                  <w:lang w:val="en-US" w:eastAsia="zh-CN"/>
                </w:rPr>
                <w:t xml:space="preserve"> </w:t>
              </w:r>
            </w:ins>
            <w:ins w:id="428" w:author="CH" w:date="2021-04-11T20:45:00Z">
              <w:r w:rsidR="00637D21">
                <w:rPr>
                  <w:rFonts w:eastAsiaTheme="minorEastAsia"/>
                  <w:color w:val="0070C0"/>
                  <w:lang w:val="en-US" w:eastAsia="zh-CN"/>
                </w:rPr>
                <w:t>gap by</w:t>
              </w:r>
            </w:ins>
            <w:ins w:id="429" w:author="CH" w:date="2021-04-11T20:46:00Z">
              <w:r w:rsidR="001C68C9">
                <w:rPr>
                  <w:rFonts w:eastAsiaTheme="minorEastAsia"/>
                  <w:color w:val="0070C0"/>
                  <w:lang w:val="en-US" w:eastAsia="zh-CN"/>
                </w:rPr>
                <w:t xml:space="preserve">, e.g. 3usec, </w:t>
              </w:r>
            </w:ins>
            <w:ins w:id="430" w:author="CH" w:date="2021-04-11T20:40:00Z">
              <w:r w:rsidR="00DE0D7F">
                <w:rPr>
                  <w:rFonts w:eastAsiaTheme="minorEastAsia"/>
                  <w:color w:val="0070C0"/>
                  <w:lang w:val="en-US" w:eastAsia="zh-CN"/>
                </w:rPr>
                <w:t>to account for TAE bet</w:t>
              </w:r>
            </w:ins>
            <w:ins w:id="431" w:author="CH" w:date="2021-04-11T20:41:00Z">
              <w:r w:rsidR="00DE0D7F">
                <w:rPr>
                  <w:rFonts w:eastAsiaTheme="minorEastAsia"/>
                  <w:color w:val="0070C0"/>
                  <w:lang w:val="en-US" w:eastAsia="zh-CN"/>
                </w:rPr>
                <w:t xml:space="preserve">ween </w:t>
              </w:r>
            </w:ins>
            <w:ins w:id="432" w:author="CH" w:date="2021-04-11T20:47:00Z">
              <w:r w:rsidR="001C68C9">
                <w:rPr>
                  <w:rFonts w:eastAsiaTheme="minorEastAsia"/>
                  <w:color w:val="0070C0"/>
                  <w:lang w:val="en-US" w:eastAsia="zh-CN"/>
                </w:rPr>
                <w:t xml:space="preserve">the two </w:t>
              </w:r>
            </w:ins>
            <w:ins w:id="43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34" w:author="CH" w:date="2021-04-11T20:42:00Z">
              <w:r w:rsidR="00593A5E">
                <w:rPr>
                  <w:rFonts w:eastAsiaTheme="minorEastAsia"/>
                  <w:color w:val="0070C0"/>
                  <w:lang w:val="en-US" w:eastAsia="zh-CN"/>
                </w:rPr>
                <w:t xml:space="preserve">If then, </w:t>
              </w:r>
            </w:ins>
            <w:ins w:id="435" w:author="CH" w:date="2021-04-11T20:43:00Z">
              <w:r w:rsidR="002730A7">
                <w:rPr>
                  <w:rFonts w:eastAsiaTheme="minorEastAsia"/>
                  <w:color w:val="0070C0"/>
                  <w:lang w:val="en-US" w:eastAsia="zh-CN"/>
                </w:rPr>
                <w:t>isn’t it at the expense</w:t>
              </w:r>
            </w:ins>
            <w:ins w:id="436" w:author="CH" w:date="2021-04-11T20:44:00Z">
              <w:r w:rsidR="002730A7">
                <w:rPr>
                  <w:rFonts w:eastAsiaTheme="minorEastAsia"/>
                  <w:color w:val="0070C0"/>
                  <w:lang w:val="en-US" w:eastAsia="zh-CN"/>
                </w:rPr>
                <w:t xml:space="preserve"> of available UE resources</w:t>
              </w:r>
            </w:ins>
            <w:ins w:id="437" w:author="CH" w:date="2021-04-11T20:47:00Z">
              <w:r w:rsidR="00214134">
                <w:rPr>
                  <w:rFonts w:eastAsiaTheme="minorEastAsia"/>
                  <w:color w:val="0070C0"/>
                  <w:lang w:val="en-US" w:eastAsia="zh-CN"/>
                </w:rPr>
                <w:t xml:space="preserve">? </w:t>
              </w:r>
            </w:ins>
            <w:ins w:id="438" w:author="CH" w:date="2021-04-11T20:49:00Z">
              <w:r w:rsidR="00214134">
                <w:rPr>
                  <w:rFonts w:eastAsiaTheme="minorEastAsia"/>
                  <w:color w:val="0070C0"/>
                  <w:lang w:val="en-US" w:eastAsia="zh-CN"/>
                </w:rPr>
                <w:t xml:space="preserve">If this </w:t>
              </w:r>
            </w:ins>
            <w:ins w:id="439" w:author="CH" w:date="2021-04-11T20:50:00Z">
              <w:r w:rsidR="00580679">
                <w:rPr>
                  <w:rFonts w:eastAsiaTheme="minorEastAsia"/>
                  <w:color w:val="0070C0"/>
                  <w:lang w:val="en-US" w:eastAsia="zh-CN"/>
                </w:rPr>
                <w:t xml:space="preserve">additional gap is </w:t>
              </w:r>
            </w:ins>
            <w:ins w:id="44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41" w:author="CH" w:date="2021-04-11T20:53:00Z">
              <w:r w:rsidR="00D940AA">
                <w:rPr>
                  <w:rFonts w:eastAsiaTheme="minorEastAsia"/>
                  <w:color w:val="0070C0"/>
                  <w:lang w:val="en-US" w:eastAsia="zh-CN"/>
                </w:rPr>
                <w:t xml:space="preserve"> </w:t>
              </w:r>
            </w:ins>
            <w:ins w:id="442" w:author="CH" w:date="2021-04-11T20:47:00Z">
              <w:r w:rsidR="00214134">
                <w:rPr>
                  <w:rFonts w:eastAsiaTheme="minorEastAsia"/>
                  <w:color w:val="0070C0"/>
                  <w:lang w:val="en-US" w:eastAsia="zh-CN"/>
                </w:rPr>
                <w:t xml:space="preserve">UEs </w:t>
              </w:r>
            </w:ins>
            <w:ins w:id="443" w:author="CH" w:date="2021-04-11T20:48:00Z">
              <w:r w:rsidR="00214134">
                <w:rPr>
                  <w:rFonts w:eastAsiaTheme="minorEastAsia"/>
                  <w:color w:val="0070C0"/>
                  <w:lang w:val="en-US" w:eastAsia="zh-CN"/>
                </w:rPr>
                <w:t xml:space="preserve">not configured with CA in the two FR2 bands or UEs </w:t>
              </w:r>
            </w:ins>
            <w:ins w:id="444" w:author="CH" w:date="2021-04-11T20:49:00Z">
              <w:r w:rsidR="00214134">
                <w:rPr>
                  <w:rFonts w:eastAsiaTheme="minorEastAsia"/>
                  <w:color w:val="0070C0"/>
                  <w:lang w:val="en-US" w:eastAsia="zh-CN"/>
                </w:rPr>
                <w:t xml:space="preserve">capable of IBM UEs </w:t>
              </w:r>
            </w:ins>
            <w:ins w:id="445" w:author="CH" w:date="2021-04-11T20:53:00Z">
              <w:r w:rsidR="00D940AA">
                <w:rPr>
                  <w:rFonts w:eastAsiaTheme="minorEastAsia"/>
                  <w:color w:val="0070C0"/>
                  <w:lang w:val="en-US" w:eastAsia="zh-CN"/>
                </w:rPr>
                <w:t xml:space="preserve">can be </w:t>
              </w:r>
            </w:ins>
            <w:ins w:id="446" w:author="CH" w:date="2021-04-11T20:54:00Z">
              <w:r w:rsidR="00AF459E">
                <w:rPr>
                  <w:rFonts w:eastAsiaTheme="minorEastAsia"/>
                  <w:color w:val="0070C0"/>
                  <w:lang w:val="en-US" w:eastAsia="zh-CN"/>
                </w:rPr>
                <w:t xml:space="preserve">unfairly </w:t>
              </w:r>
            </w:ins>
            <w:ins w:id="447" w:author="CH" w:date="2021-04-11T20:53:00Z">
              <w:r w:rsidR="00D940AA">
                <w:rPr>
                  <w:rFonts w:eastAsiaTheme="minorEastAsia"/>
                  <w:color w:val="0070C0"/>
                  <w:lang w:val="en-US" w:eastAsia="zh-CN"/>
                </w:rPr>
                <w:t>penalized</w:t>
              </w:r>
            </w:ins>
            <w:ins w:id="44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49" w:author="CH" w:date="2021-04-11T20:55:00Z">
              <w:r w:rsidR="00263B6D">
                <w:rPr>
                  <w:rFonts w:eastAsiaTheme="minorEastAsia"/>
                  <w:color w:val="0070C0"/>
                  <w:lang w:val="en-US" w:eastAsia="zh-CN"/>
                </w:rPr>
                <w:t xml:space="preserve">keep in mind that </w:t>
              </w:r>
            </w:ins>
            <w:ins w:id="450" w:author="CH" w:date="2021-04-11T20:07:00Z">
              <w:r w:rsidR="00D70A2D" w:rsidRPr="00D70A2D">
                <w:rPr>
                  <w:rFonts w:eastAsiaTheme="minorEastAsia"/>
                  <w:color w:val="0070C0"/>
                  <w:lang w:val="en-US" w:eastAsia="zh-CN"/>
                </w:rPr>
                <w:t>UE</w:t>
              </w:r>
            </w:ins>
            <w:ins w:id="451" w:author="CH" w:date="2021-04-11T20:55:00Z">
              <w:r w:rsidR="00263B6D">
                <w:rPr>
                  <w:rFonts w:eastAsiaTheme="minorEastAsia"/>
                  <w:color w:val="0070C0"/>
                  <w:lang w:val="en-US" w:eastAsia="zh-CN"/>
                </w:rPr>
                <w:t>s</w:t>
              </w:r>
            </w:ins>
            <w:ins w:id="452" w:author="CH" w:date="2021-04-11T20:07:00Z">
              <w:r w:rsidR="00D70A2D" w:rsidRPr="00D70A2D">
                <w:rPr>
                  <w:rFonts w:eastAsiaTheme="minorEastAsia"/>
                  <w:color w:val="0070C0"/>
                  <w:lang w:val="en-US" w:eastAsia="zh-CN"/>
                </w:rPr>
                <w:t xml:space="preserve"> should be </w:t>
              </w:r>
            </w:ins>
            <w:ins w:id="453" w:author="CH" w:date="2021-04-11T20:55:00Z">
              <w:r w:rsidR="00263B6D">
                <w:rPr>
                  <w:rFonts w:eastAsiaTheme="minorEastAsia"/>
                  <w:color w:val="0070C0"/>
                  <w:lang w:val="en-US" w:eastAsia="zh-CN"/>
                </w:rPr>
                <w:t>always</w:t>
              </w:r>
            </w:ins>
            <w:ins w:id="454" w:author="CH" w:date="2021-04-11T20:54:00Z">
              <w:r w:rsidR="00AF459E">
                <w:rPr>
                  <w:rFonts w:eastAsiaTheme="minorEastAsia"/>
                  <w:color w:val="0070C0"/>
                  <w:lang w:val="en-US" w:eastAsia="zh-CN"/>
                </w:rPr>
                <w:t xml:space="preserve"> </w:t>
              </w:r>
            </w:ins>
            <w:ins w:id="45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456" w:author="Intel" w:date="2021-04-12T10:54:00Z"/>
        </w:trPr>
        <w:tc>
          <w:tcPr>
            <w:tcW w:w="1538" w:type="dxa"/>
          </w:tcPr>
          <w:p w14:paraId="242F7415" w14:textId="74A960B5" w:rsidR="000555C9" w:rsidDel="00CE5036" w:rsidRDefault="000555C9" w:rsidP="00827933">
            <w:pPr>
              <w:spacing w:after="120"/>
              <w:rPr>
                <w:ins w:id="457" w:author="Intel" w:date="2021-04-12T10:54:00Z"/>
                <w:rFonts w:eastAsiaTheme="minorEastAsia"/>
                <w:color w:val="0070C0"/>
                <w:lang w:val="en-US" w:eastAsia="zh-CN"/>
              </w:rPr>
            </w:pPr>
            <w:ins w:id="458" w:author="Intel" w:date="2021-04-12T10:54:00Z">
              <w:r>
                <w:rPr>
                  <w:rFonts w:eastAsiaTheme="minorEastAsia"/>
                  <w:color w:val="0070C0"/>
                  <w:lang w:val="en-US" w:eastAsia="zh-CN"/>
                </w:rPr>
                <w:t>Intel</w:t>
              </w:r>
            </w:ins>
          </w:p>
        </w:tc>
        <w:tc>
          <w:tcPr>
            <w:tcW w:w="8093" w:type="dxa"/>
          </w:tcPr>
          <w:p w14:paraId="4B851D2C" w14:textId="2CFC0BA1" w:rsidR="000555C9" w:rsidRPr="004208F7" w:rsidRDefault="004208F7" w:rsidP="00827933">
            <w:pPr>
              <w:spacing w:after="120"/>
              <w:rPr>
                <w:ins w:id="459" w:author="Intel" w:date="2021-04-12T10:54:00Z"/>
                <w:rFonts w:eastAsiaTheme="minorEastAsia"/>
                <w:bCs/>
                <w:color w:val="0070C0"/>
                <w:lang w:val="en-US" w:eastAsia="zh-CN"/>
              </w:rPr>
            </w:pPr>
            <w:ins w:id="460" w:author="Intel" w:date="2021-04-12T10:54:00Z">
              <w:r w:rsidRPr="004208F7">
                <w:rPr>
                  <w:bCs/>
                  <w:color w:val="0070C0"/>
                  <w:u w:val="single"/>
                  <w:lang w:eastAsia="ko-KR"/>
                </w:rPr>
                <w:t xml:space="preserve">Option </w:t>
              </w:r>
            </w:ins>
            <w:ins w:id="461" w:author="Intel" w:date="2021-04-12T10:55:00Z">
              <w:r>
                <w:rPr>
                  <w:bCs/>
                  <w:color w:val="0070C0"/>
                  <w:u w:val="single"/>
                  <w:lang w:eastAsia="ko-KR"/>
                </w:rPr>
                <w:t xml:space="preserve">2c. </w:t>
              </w:r>
            </w:ins>
            <w:ins w:id="46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463" w:author="Intel" w:date="2021-04-12T10:58:00Z">
              <w:r w:rsidR="004668F2">
                <w:rPr>
                  <w:bCs/>
                  <w:color w:val="0070C0"/>
                  <w:u w:val="single"/>
                  <w:lang w:eastAsia="ko-KR"/>
                </w:rPr>
                <w:t xml:space="preserve">refer not to allow it at all. </w:t>
              </w:r>
            </w:ins>
            <w:ins w:id="464" w:author="Intel" w:date="2021-04-12T10:55:00Z">
              <w:r>
                <w:rPr>
                  <w:bCs/>
                  <w:color w:val="0070C0"/>
                  <w:u w:val="single"/>
                  <w:lang w:eastAsia="ko-KR"/>
                </w:rPr>
                <w:t xml:space="preserve"> </w:t>
              </w:r>
            </w:ins>
            <w:ins w:id="465" w:author="Intel" w:date="2021-04-12T10:54:00Z">
              <w:r w:rsidR="00D7005E" w:rsidRPr="004208F7">
                <w:rPr>
                  <w:bCs/>
                  <w:color w:val="0070C0"/>
                  <w:u w:val="single"/>
                  <w:lang w:eastAsia="ko-KR"/>
                </w:rPr>
                <w:t xml:space="preserve"> </w:t>
              </w:r>
            </w:ins>
          </w:p>
        </w:tc>
      </w:tr>
      <w:tr w:rsidR="001F009B" w14:paraId="50152875" w14:textId="77777777" w:rsidTr="001F009B">
        <w:trPr>
          <w:ins w:id="466" w:author="yoonoh-c" w:date="2021-04-13T11:01:00Z"/>
        </w:trPr>
        <w:tc>
          <w:tcPr>
            <w:tcW w:w="1538" w:type="dxa"/>
          </w:tcPr>
          <w:p w14:paraId="30ED7D6E" w14:textId="4DA192FA" w:rsidR="001F009B" w:rsidRDefault="001F009B" w:rsidP="001F009B">
            <w:pPr>
              <w:spacing w:after="120"/>
              <w:rPr>
                <w:ins w:id="467" w:author="yoonoh-c" w:date="2021-04-13T11:01:00Z"/>
                <w:rFonts w:eastAsiaTheme="minorEastAsia"/>
                <w:color w:val="0070C0"/>
                <w:lang w:val="en-US" w:eastAsia="zh-CN"/>
              </w:rPr>
            </w:pPr>
            <w:ins w:id="46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469" w:author="yoonoh-c" w:date="2021-04-13T11:01:00Z"/>
                <w:bCs/>
                <w:color w:val="0070C0"/>
                <w:u w:val="single"/>
                <w:lang w:eastAsia="ko-KR"/>
              </w:rPr>
            </w:pPr>
            <w:ins w:id="470" w:author="yoonoh-c" w:date="2021-04-13T11:01:00Z">
              <w:r>
                <w:rPr>
                  <w:rFonts w:eastAsia="Malgun Gothic" w:hint="eastAsia"/>
                  <w:color w:val="0070C0"/>
                  <w:lang w:val="en-US" w:eastAsia="ko-KR"/>
                </w:rPr>
                <w:t>Support option 2.</w:t>
              </w:r>
            </w:ins>
          </w:p>
        </w:tc>
      </w:tr>
      <w:tr w:rsidR="00B03DFA" w14:paraId="1A9F0454" w14:textId="77777777" w:rsidTr="001F009B">
        <w:trPr>
          <w:ins w:id="471" w:author="Hsuanli Lin (林烜立)" w:date="2021-04-13T19:04:00Z"/>
        </w:trPr>
        <w:tc>
          <w:tcPr>
            <w:tcW w:w="1538" w:type="dxa"/>
          </w:tcPr>
          <w:p w14:paraId="62C50491" w14:textId="0E46C639" w:rsidR="00B03DFA" w:rsidRDefault="00B03DFA" w:rsidP="00B03DFA">
            <w:pPr>
              <w:spacing w:after="120"/>
              <w:rPr>
                <w:ins w:id="472" w:author="Hsuanli Lin (林烜立)" w:date="2021-04-13T19:04:00Z"/>
                <w:rFonts w:eastAsia="Malgun Gothic"/>
                <w:color w:val="0070C0"/>
                <w:lang w:val="en-US" w:eastAsia="ko-KR"/>
              </w:rPr>
            </w:pPr>
            <w:ins w:id="47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474" w:author="Hsuanli Lin (林烜立)" w:date="2021-04-13T19:04:00Z"/>
                <w:rFonts w:eastAsia="Malgun Gothic"/>
                <w:color w:val="0070C0"/>
                <w:lang w:val="en-US" w:eastAsia="ko-KR"/>
              </w:rPr>
            </w:pPr>
            <w:ins w:id="47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476" w:author="Roy Hu" w:date="2021-04-13T22:10:00Z"/>
        </w:trPr>
        <w:tc>
          <w:tcPr>
            <w:tcW w:w="1538" w:type="dxa"/>
          </w:tcPr>
          <w:p w14:paraId="3A60CB06" w14:textId="6332BC10" w:rsidR="001738FD" w:rsidRPr="004E0728" w:rsidRDefault="001738FD" w:rsidP="00B03DFA">
            <w:pPr>
              <w:spacing w:after="120"/>
              <w:rPr>
                <w:ins w:id="477" w:author="Roy Hu" w:date="2021-04-13T22:10:00Z"/>
                <w:rFonts w:eastAsiaTheme="minorEastAsia"/>
                <w:color w:val="0070C0"/>
                <w:lang w:val="en-US" w:eastAsia="zh-CN"/>
              </w:rPr>
            </w:pPr>
            <w:ins w:id="47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479" w:author="Roy Hu" w:date="2021-04-13T22:10:00Z"/>
                <w:rFonts w:eastAsiaTheme="minorEastAsia"/>
                <w:color w:val="0070C0"/>
                <w:lang w:val="en-US" w:eastAsia="zh-CN"/>
              </w:rPr>
            </w:pPr>
            <w:ins w:id="48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481" w:author="Magnus Larsson" w:date="2021-04-13T17:20:00Z"/>
        </w:trPr>
        <w:tc>
          <w:tcPr>
            <w:tcW w:w="1538" w:type="dxa"/>
          </w:tcPr>
          <w:p w14:paraId="2F59717A" w14:textId="0289D481" w:rsidR="0089339E" w:rsidRDefault="0089339E" w:rsidP="0089339E">
            <w:pPr>
              <w:spacing w:after="120"/>
              <w:rPr>
                <w:ins w:id="482" w:author="Magnus Larsson" w:date="2021-04-13T17:20:00Z"/>
                <w:rFonts w:eastAsiaTheme="minorEastAsia"/>
                <w:color w:val="0070C0"/>
                <w:lang w:val="en-US" w:eastAsia="zh-CN"/>
              </w:rPr>
            </w:pPr>
            <w:ins w:id="48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484" w:author="Magnus Larsson" w:date="2021-04-13T17:20:00Z"/>
                <w:bCs/>
                <w:color w:val="0070C0"/>
                <w:u w:val="single"/>
                <w:lang w:eastAsia="ko-KR"/>
              </w:rPr>
            </w:pPr>
            <w:ins w:id="485" w:author="Magnus Larsson" w:date="2021-04-13T17:20:00Z">
              <w:r>
                <w:rPr>
                  <w:bCs/>
                  <w:color w:val="0070C0"/>
                  <w:u w:val="single"/>
                  <w:lang w:eastAsia="ko-KR"/>
                </w:rPr>
                <w:t>Option 1, 1b. We argue</w:t>
              </w:r>
            </w:ins>
            <w:ins w:id="486" w:author="Magnus Larsson" w:date="2021-04-13T17:21:00Z">
              <w:r>
                <w:rPr>
                  <w:bCs/>
                  <w:color w:val="0070C0"/>
                  <w:u w:val="single"/>
                  <w:lang w:eastAsia="ko-KR"/>
                </w:rPr>
                <w:t xml:space="preserve"> the following</w:t>
              </w:r>
            </w:ins>
            <w:ins w:id="48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ListParagraph"/>
              <w:numPr>
                <w:ilvl w:val="0"/>
                <w:numId w:val="23"/>
              </w:numPr>
              <w:overflowPunct/>
              <w:autoSpaceDE/>
              <w:autoSpaceDN/>
              <w:adjustRightInd/>
              <w:spacing w:after="160" w:line="259" w:lineRule="auto"/>
              <w:ind w:firstLineChars="0"/>
              <w:textAlignment w:val="auto"/>
              <w:rPr>
                <w:ins w:id="488" w:author="Magnus Larsson" w:date="2021-04-13T17:20:00Z"/>
                <w:lang w:val="en-US"/>
              </w:rPr>
            </w:pPr>
            <w:ins w:id="48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ListParagraph"/>
              <w:numPr>
                <w:ilvl w:val="0"/>
                <w:numId w:val="23"/>
              </w:numPr>
              <w:overflowPunct/>
              <w:autoSpaceDE/>
              <w:autoSpaceDN/>
              <w:adjustRightInd/>
              <w:spacing w:after="160" w:line="259" w:lineRule="auto"/>
              <w:ind w:firstLineChars="0"/>
              <w:textAlignment w:val="auto"/>
              <w:rPr>
                <w:ins w:id="490" w:author="Magnus Larsson" w:date="2021-04-13T17:20:00Z"/>
                <w:lang w:val="en-US"/>
              </w:rPr>
            </w:pPr>
            <w:ins w:id="49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492" w:author="Magnus Larsson" w:date="2021-04-13T17:20:00Z"/>
                <w:lang w:val="en-US"/>
              </w:rPr>
            </w:pPr>
            <w:ins w:id="49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494" w:author="Magnus Larsson" w:date="2021-04-13T17:20:00Z"/>
                <w:lang w:val="en-US"/>
              </w:rPr>
            </w:pPr>
            <w:ins w:id="49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ListParagraph"/>
              <w:numPr>
                <w:ilvl w:val="0"/>
                <w:numId w:val="23"/>
              </w:numPr>
              <w:overflowPunct/>
              <w:autoSpaceDE/>
              <w:autoSpaceDN/>
              <w:adjustRightInd/>
              <w:spacing w:after="160" w:line="259" w:lineRule="auto"/>
              <w:ind w:firstLineChars="0"/>
              <w:textAlignment w:val="auto"/>
              <w:rPr>
                <w:ins w:id="496" w:author="Magnus Larsson" w:date="2021-04-13T17:20:00Z"/>
                <w:lang w:val="en-US"/>
              </w:rPr>
            </w:pPr>
            <w:ins w:id="497" w:author="Magnus Larsson" w:date="2021-04-13T17:20:00Z">
              <w:r>
                <w:rPr>
                  <w:lang w:val="en-US"/>
                </w:rPr>
                <w:lastRenderedPageBreak/>
                <w:t>A beam switch or change is still needed, despite network deployed as co-located.</w:t>
              </w:r>
            </w:ins>
          </w:p>
          <w:p w14:paraId="19F4D3AB"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498" w:author="Magnus Larsson" w:date="2021-04-13T17:20:00Z"/>
                <w:lang w:val="en-US"/>
              </w:rPr>
            </w:pPr>
            <w:ins w:id="49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00" w:author="Magnus Larsson" w:date="2021-04-13T17:20:00Z"/>
                <w:lang w:val="en-US"/>
              </w:rPr>
            </w:pPr>
            <w:ins w:id="50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02" w:author="Magnus Larsson" w:date="2021-04-13T17:20:00Z"/>
                <w:lang w:val="en-US"/>
              </w:rPr>
            </w:pPr>
            <w:ins w:id="50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04" w:author="Magnus Larsson" w:date="2021-04-13T17:20:00Z"/>
              </w:rPr>
            </w:pPr>
            <w:ins w:id="50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06" w:author="Magnus Larsson" w:date="2021-04-13T17:20:00Z"/>
                <w:rFonts w:eastAsiaTheme="minorEastAsia"/>
                <w:color w:val="0070C0"/>
                <w:lang w:val="en-US" w:eastAsia="zh-CN"/>
              </w:rPr>
            </w:pPr>
          </w:p>
        </w:tc>
      </w:tr>
      <w:tr w:rsidR="00202085" w14:paraId="40913333" w14:textId="77777777" w:rsidTr="001F009B">
        <w:trPr>
          <w:ins w:id="507" w:author="Venkat (NEC)" w:date="2021-04-13T22:16:00Z"/>
        </w:trPr>
        <w:tc>
          <w:tcPr>
            <w:tcW w:w="1538" w:type="dxa"/>
          </w:tcPr>
          <w:p w14:paraId="0250E571" w14:textId="669514B6" w:rsidR="00202085" w:rsidRDefault="00202085" w:rsidP="0089339E">
            <w:pPr>
              <w:spacing w:after="120"/>
              <w:rPr>
                <w:ins w:id="508" w:author="Venkat (NEC)" w:date="2021-04-13T22:16:00Z"/>
                <w:rFonts w:eastAsiaTheme="minorEastAsia"/>
                <w:color w:val="0070C0"/>
                <w:lang w:val="en-US" w:eastAsia="zh-CN"/>
              </w:rPr>
            </w:pPr>
            <w:ins w:id="509" w:author="Venkat (NEC)" w:date="2021-04-13T22:16:00Z">
              <w:r>
                <w:rPr>
                  <w:rFonts w:eastAsiaTheme="minorEastAsia"/>
                  <w:color w:val="0070C0"/>
                  <w:lang w:val="en-US" w:eastAsia="zh-CN"/>
                </w:rPr>
                <w:lastRenderedPageBreak/>
                <w:t>NEC</w:t>
              </w:r>
            </w:ins>
          </w:p>
        </w:tc>
        <w:tc>
          <w:tcPr>
            <w:tcW w:w="8093" w:type="dxa"/>
          </w:tcPr>
          <w:p w14:paraId="40F241F6" w14:textId="77777777" w:rsidR="00202085" w:rsidRDefault="00202085" w:rsidP="0089339E">
            <w:pPr>
              <w:spacing w:after="120"/>
              <w:rPr>
                <w:ins w:id="510" w:author="Venkat (NEC)" w:date="2021-04-13T22:21:00Z"/>
                <w:bCs/>
                <w:color w:val="0070C0"/>
                <w:u w:val="single"/>
                <w:lang w:eastAsia="ko-KR"/>
              </w:rPr>
            </w:pPr>
            <w:ins w:id="51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12" w:author="Venkat (NEC)" w:date="2021-04-13T22:30:00Z"/>
                <w:bCs/>
                <w:color w:val="0070C0"/>
                <w:u w:val="single"/>
                <w:lang w:eastAsia="ko-KR"/>
              </w:rPr>
            </w:pPr>
            <w:ins w:id="513" w:author="Venkat (NEC)" w:date="2021-04-13T22:22:00Z">
              <w:r>
                <w:rPr>
                  <w:bCs/>
                  <w:color w:val="0070C0"/>
                  <w:u w:val="single"/>
                  <w:lang w:eastAsia="ko-KR"/>
                </w:rPr>
                <w:t xml:space="preserve">MTTD is more than MRTD value. If MRTD is agreed as 3us, MTTD can be in the order of </w:t>
              </w:r>
            </w:ins>
            <w:ins w:id="514" w:author="Venkat (NEC)" w:date="2021-04-13T22:29:00Z">
              <w:r w:rsidR="008D1437">
                <w:rPr>
                  <w:bCs/>
                  <w:color w:val="0070C0"/>
                  <w:u w:val="single"/>
                  <w:lang w:eastAsia="ko-KR"/>
                </w:rPr>
                <w:t>3.5us that</w:t>
              </w:r>
            </w:ins>
            <w:ins w:id="515" w:author="Venkat (NEC)" w:date="2021-04-13T22:22:00Z">
              <w:r>
                <w:rPr>
                  <w:bCs/>
                  <w:color w:val="0070C0"/>
                  <w:u w:val="single"/>
                  <w:lang w:eastAsia="ko-KR"/>
                </w:rPr>
                <w:t xml:space="preserve"> means one </w:t>
              </w:r>
            </w:ins>
            <w:ins w:id="516" w:author="Venkat (NEC)" w:date="2021-04-13T22:23:00Z">
              <w:r>
                <w:rPr>
                  <w:bCs/>
                  <w:color w:val="0070C0"/>
                  <w:u w:val="single"/>
                  <w:lang w:eastAsia="ko-KR"/>
                </w:rPr>
                <w:t xml:space="preserve">CC </w:t>
              </w:r>
            </w:ins>
            <w:ins w:id="517" w:author="Venkat (NEC)" w:date="2021-04-13T22:26:00Z">
              <w:r>
                <w:rPr>
                  <w:bCs/>
                  <w:color w:val="0070C0"/>
                  <w:u w:val="single"/>
                  <w:lang w:eastAsia="ko-KR"/>
                </w:rPr>
                <w:t>(e.g. CC1)</w:t>
              </w:r>
            </w:ins>
            <w:ins w:id="518" w:author="Venkat (NEC)" w:date="2021-04-13T22:27:00Z">
              <w:r>
                <w:rPr>
                  <w:bCs/>
                  <w:color w:val="0070C0"/>
                  <w:u w:val="single"/>
                  <w:lang w:eastAsia="ko-KR"/>
                </w:rPr>
                <w:t xml:space="preserve"> </w:t>
              </w:r>
            </w:ins>
            <w:ins w:id="519" w:author="Venkat (NEC)" w:date="2021-04-13T22:23:00Z">
              <w:r>
                <w:rPr>
                  <w:bCs/>
                  <w:color w:val="0070C0"/>
                  <w:u w:val="single"/>
                  <w:lang w:eastAsia="ko-KR"/>
                </w:rPr>
                <w:t xml:space="preserve">will start DL switch 3.5us ahead of </w:t>
              </w:r>
              <w:proofErr w:type="gramStart"/>
              <w:r>
                <w:rPr>
                  <w:bCs/>
                  <w:color w:val="0070C0"/>
                  <w:u w:val="single"/>
                  <w:lang w:eastAsia="ko-KR"/>
                </w:rPr>
                <w:t>other</w:t>
              </w:r>
              <w:proofErr w:type="gramEnd"/>
              <w:r>
                <w:rPr>
                  <w:bCs/>
                  <w:color w:val="0070C0"/>
                  <w:u w:val="single"/>
                  <w:lang w:eastAsia="ko-KR"/>
                </w:rPr>
                <w:t xml:space="preserve"> CC</w:t>
              </w:r>
            </w:ins>
            <w:ins w:id="520" w:author="Venkat (NEC)" w:date="2021-04-13T22:27:00Z">
              <w:r>
                <w:rPr>
                  <w:bCs/>
                  <w:color w:val="0070C0"/>
                  <w:u w:val="single"/>
                  <w:lang w:eastAsia="ko-KR"/>
                </w:rPr>
                <w:t xml:space="preserve"> (e.g. CC2)</w:t>
              </w:r>
            </w:ins>
            <w:ins w:id="521" w:author="Venkat (NEC)" w:date="2021-04-13T22:23:00Z">
              <w:r>
                <w:rPr>
                  <w:bCs/>
                  <w:color w:val="0070C0"/>
                  <w:u w:val="single"/>
                  <w:lang w:eastAsia="ko-KR"/>
                </w:rPr>
                <w:t xml:space="preserve">. If UE starts </w:t>
              </w:r>
            </w:ins>
            <w:ins w:id="522" w:author="Venkat (NEC)" w:date="2021-04-13T22:24:00Z">
              <w:r>
                <w:rPr>
                  <w:bCs/>
                  <w:color w:val="0070C0"/>
                  <w:u w:val="single"/>
                  <w:lang w:eastAsia="ko-KR"/>
                </w:rPr>
                <w:t xml:space="preserve">Rx beam switch immediately after </w:t>
              </w:r>
            </w:ins>
            <w:ins w:id="523" w:author="Venkat (NEC)" w:date="2021-04-13T22:25:00Z">
              <w:r>
                <w:rPr>
                  <w:bCs/>
                  <w:color w:val="0070C0"/>
                  <w:u w:val="single"/>
                  <w:lang w:eastAsia="ko-KR"/>
                </w:rPr>
                <w:t>UL to DL switch completion</w:t>
              </w:r>
            </w:ins>
            <w:ins w:id="524" w:author="Venkat (NEC)" w:date="2021-04-13T22:27:00Z">
              <w:r w:rsidR="008D1437">
                <w:rPr>
                  <w:bCs/>
                  <w:color w:val="0070C0"/>
                  <w:u w:val="single"/>
                  <w:lang w:eastAsia="ko-KR"/>
                </w:rPr>
                <w:t xml:space="preserve"> of CC1</w:t>
              </w:r>
            </w:ins>
            <w:ins w:id="525" w:author="Venkat (NEC)" w:date="2021-04-13T22:25:00Z">
              <w:r>
                <w:rPr>
                  <w:bCs/>
                  <w:color w:val="0070C0"/>
                  <w:u w:val="single"/>
                  <w:lang w:eastAsia="ko-KR"/>
                </w:rPr>
                <w:t xml:space="preserve">, </w:t>
              </w:r>
            </w:ins>
            <w:ins w:id="526" w:author="Venkat (NEC)" w:date="2021-04-13T22:27:00Z">
              <w:r w:rsidR="008D1437">
                <w:rPr>
                  <w:bCs/>
                  <w:color w:val="0070C0"/>
                  <w:u w:val="single"/>
                  <w:lang w:eastAsia="ko-KR"/>
                </w:rPr>
                <w:t>since CC2 UL to DL switch complete only after 3.5</w:t>
              </w:r>
            </w:ins>
            <w:ins w:id="527" w:author="Venkat (NEC)" w:date="2021-04-13T22:28:00Z">
              <w:r w:rsidR="008D1437">
                <w:rPr>
                  <w:bCs/>
                  <w:color w:val="0070C0"/>
                  <w:u w:val="single"/>
                  <w:lang w:eastAsia="ko-KR"/>
                </w:rPr>
                <w:t>us</w:t>
              </w:r>
            </w:ins>
            <w:ins w:id="528" w:author="Venkat (NEC)" w:date="2021-04-13T22:31:00Z">
              <w:r w:rsidR="008D1437">
                <w:rPr>
                  <w:bCs/>
                  <w:color w:val="0070C0"/>
                  <w:u w:val="single"/>
                  <w:lang w:eastAsia="ko-KR"/>
                </w:rPr>
                <w:t>, and</w:t>
              </w:r>
            </w:ins>
            <w:ins w:id="529" w:author="Venkat (NEC)" w:date="2021-04-13T22:28:00Z">
              <w:r w:rsidR="008D1437">
                <w:rPr>
                  <w:bCs/>
                  <w:color w:val="0070C0"/>
                  <w:u w:val="single"/>
                  <w:lang w:eastAsia="ko-KR"/>
                </w:rPr>
                <w:t xml:space="preserve"> since RX beam switch value do not exceed CP, UE can perform DL </w:t>
              </w:r>
            </w:ins>
            <w:ins w:id="530" w:author="Venkat (NEC)" w:date="2021-04-13T22:29:00Z">
              <w:r w:rsidR="008D1437">
                <w:rPr>
                  <w:bCs/>
                  <w:color w:val="0070C0"/>
                  <w:u w:val="single"/>
                  <w:lang w:eastAsia="ko-KR"/>
                </w:rPr>
                <w:t xml:space="preserve">RX switch </w:t>
              </w:r>
            </w:ins>
            <w:ins w:id="531" w:author="Venkat (NEC)" w:date="2021-04-13T22:30:00Z">
              <w:r w:rsidR="008D1437">
                <w:rPr>
                  <w:bCs/>
                  <w:color w:val="0070C0"/>
                  <w:u w:val="single"/>
                  <w:lang w:eastAsia="ko-KR"/>
                </w:rPr>
                <w:t xml:space="preserve">on CC1 </w:t>
              </w:r>
            </w:ins>
            <w:ins w:id="532" w:author="Venkat (NEC)" w:date="2021-04-13T22:29:00Z">
              <w:r w:rsidR="008D1437">
                <w:rPr>
                  <w:bCs/>
                  <w:color w:val="0070C0"/>
                  <w:u w:val="single"/>
                  <w:lang w:eastAsia="ko-KR"/>
                </w:rPr>
                <w:t>before</w:t>
              </w:r>
            </w:ins>
            <w:ins w:id="533" w:author="Venkat (NEC)" w:date="2021-04-13T22:28:00Z">
              <w:r w:rsidR="008D1437">
                <w:rPr>
                  <w:bCs/>
                  <w:color w:val="0070C0"/>
                  <w:u w:val="single"/>
                  <w:lang w:eastAsia="ko-KR"/>
                </w:rPr>
                <w:t xml:space="preserve"> </w:t>
              </w:r>
            </w:ins>
            <w:ins w:id="534" w:author="Venkat (NEC)" w:date="2021-04-13T22:24:00Z">
              <w:r w:rsidR="008D1437">
                <w:rPr>
                  <w:bCs/>
                  <w:color w:val="0070C0"/>
                  <w:u w:val="single"/>
                  <w:lang w:eastAsia="ko-KR"/>
                </w:rPr>
                <w:t xml:space="preserve">the start of </w:t>
              </w:r>
            </w:ins>
            <w:ins w:id="53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36" w:author="Venkat (NEC)" w:date="2021-04-13T22:31:00Z"/>
                <w:bCs/>
                <w:color w:val="0070C0"/>
                <w:u w:val="single"/>
                <w:lang w:eastAsia="ko-KR"/>
              </w:rPr>
            </w:pPr>
          </w:p>
          <w:p w14:paraId="747ED3D3" w14:textId="7F3B2663" w:rsidR="008D1437" w:rsidRDefault="008D1437" w:rsidP="008D1437">
            <w:pPr>
              <w:spacing w:after="120"/>
              <w:rPr>
                <w:ins w:id="537" w:author="Venkat (NEC)" w:date="2021-04-13T22:16:00Z"/>
                <w:bCs/>
                <w:color w:val="0070C0"/>
                <w:u w:val="single"/>
                <w:lang w:eastAsia="ko-KR"/>
              </w:rPr>
            </w:pPr>
            <w:ins w:id="538" w:author="Venkat (NEC)" w:date="2021-04-13T22:31:00Z">
              <w:r>
                <w:rPr>
                  <w:bCs/>
                  <w:color w:val="0070C0"/>
                  <w:u w:val="single"/>
                  <w:lang w:eastAsia="ko-KR"/>
                </w:rPr>
                <w:t xml:space="preserve">To Qualcomm, in this method there is no need to extend the UL to DL switching </w:t>
              </w:r>
            </w:ins>
            <w:ins w:id="539" w:author="Venkat (NEC)" w:date="2021-04-13T22:32:00Z">
              <w:r>
                <w:rPr>
                  <w:bCs/>
                  <w:color w:val="0070C0"/>
                  <w:u w:val="single"/>
                  <w:lang w:eastAsia="ko-KR"/>
                </w:rPr>
                <w:t xml:space="preserve">gap as the switch happens on one CC (e.g. CC1 in the above example) </w:t>
              </w:r>
            </w:ins>
            <w:ins w:id="54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41" w:author="Venkat (NEC)" w:date="2021-04-13T22:34:00Z">
              <w:r>
                <w:rPr>
                  <w:bCs/>
                  <w:color w:val="0070C0"/>
                  <w:u w:val="single"/>
                  <w:lang w:eastAsia="ko-KR"/>
                </w:rPr>
                <w:t>RX beam switch.</w:t>
              </w:r>
            </w:ins>
          </w:p>
        </w:tc>
      </w:tr>
      <w:tr w:rsidR="00873ABA" w14:paraId="305B9678" w14:textId="77777777" w:rsidTr="001F009B">
        <w:trPr>
          <w:ins w:id="542" w:author="Nokia" w:date="2021-04-14T02:35:00Z"/>
        </w:trPr>
        <w:tc>
          <w:tcPr>
            <w:tcW w:w="1538" w:type="dxa"/>
          </w:tcPr>
          <w:p w14:paraId="0B7174CC" w14:textId="674C71A2" w:rsidR="00873ABA" w:rsidRDefault="00873ABA" w:rsidP="00873ABA">
            <w:pPr>
              <w:spacing w:after="120"/>
              <w:rPr>
                <w:ins w:id="543" w:author="Nokia" w:date="2021-04-14T02:35:00Z"/>
                <w:rFonts w:eastAsiaTheme="minorEastAsia"/>
                <w:color w:val="0070C0"/>
                <w:lang w:val="en-US" w:eastAsia="zh-CN"/>
              </w:rPr>
            </w:pPr>
            <w:ins w:id="54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45" w:author="Nokia" w:date="2021-04-14T02:35:00Z"/>
                <w:rFonts w:eastAsiaTheme="minorEastAsia"/>
                <w:color w:val="0070C0"/>
                <w:lang w:val="en-US" w:eastAsia="zh-CN"/>
              </w:rPr>
            </w:pPr>
            <w:ins w:id="54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47" w:author="Nokia" w:date="2021-04-14T02:35:00Z"/>
                <w:rFonts w:eastAsiaTheme="minorEastAsia"/>
                <w:color w:val="0070C0"/>
                <w:lang w:val="en-US" w:eastAsia="zh-CN"/>
              </w:rPr>
            </w:pPr>
            <w:ins w:id="54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the UE side increases beyond the </w:t>
              </w:r>
              <w:proofErr w:type="gramStart"/>
              <w:r>
                <w:rPr>
                  <w:rFonts w:eastAsiaTheme="minorEastAsia"/>
                  <w:color w:val="0070C0"/>
                  <w:lang w:val="en-US" w:eastAsia="zh-CN"/>
                </w:rPr>
                <w:t>CP</w:t>
              </w:r>
              <w:proofErr w:type="gramEnd"/>
              <w:r>
                <w:rPr>
                  <w:rFonts w:eastAsiaTheme="minorEastAsia"/>
                  <w:color w:val="0070C0"/>
                  <w:lang w:val="en-US" w:eastAsia="zh-CN"/>
                </w:rPr>
                <w:t xml:space="preserve">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49" w:author="Nokia" w:date="2021-04-14T02:35:00Z"/>
                <w:rFonts w:eastAsiaTheme="minorEastAsia"/>
                <w:color w:val="0070C0"/>
                <w:lang w:val="en-US" w:eastAsia="zh-CN"/>
              </w:rPr>
            </w:pPr>
            <w:ins w:id="55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551" w:author="Nokia" w:date="2021-04-14T02:35:00Z"/>
                <w:bCs/>
                <w:color w:val="0070C0"/>
                <w:u w:val="single"/>
                <w:lang w:eastAsia="ko-KR"/>
              </w:rPr>
            </w:pPr>
            <w:ins w:id="552" w:author="Nokia" w:date="2021-04-14T02:35:00Z">
              <w:r>
                <w:rPr>
                  <w:rFonts w:eastAsiaTheme="minorEastAsia"/>
                  <w:color w:val="0070C0"/>
                  <w:lang w:val="en-US" w:eastAsia="zh-CN"/>
                </w:rPr>
                <w:t>Based on such evaluation RAN4 would be able to define UE requirements with larger MRTD like 3</w:t>
              </w:r>
              <w:proofErr w:type="gramStart"/>
              <w:r>
                <w:rPr>
                  <w:rFonts w:eastAsiaTheme="minorEastAsia"/>
                  <w:color w:val="0070C0"/>
                  <w:lang w:val="en-US" w:eastAsia="zh-CN"/>
                </w:rPr>
                <w:t>us  than</w:t>
              </w:r>
              <w:proofErr w:type="gramEnd"/>
              <w:r>
                <w:rPr>
                  <w:rFonts w:eastAsiaTheme="minorEastAsia"/>
                  <w:color w:val="0070C0"/>
                  <w:lang w:val="en-US" w:eastAsia="zh-CN"/>
                </w:rPr>
                <w:t xml:space="preserve"> 260ns accounting both UE and network concerns.</w:t>
              </w:r>
            </w:ins>
          </w:p>
        </w:tc>
      </w:tr>
      <w:tr w:rsidR="00EF6A33" w14:paraId="0F7E297C" w14:textId="77777777" w:rsidTr="001F009B">
        <w:trPr>
          <w:ins w:id="553" w:author="Huawei" w:date="2021-04-14T09:17:00Z"/>
        </w:trPr>
        <w:tc>
          <w:tcPr>
            <w:tcW w:w="1538" w:type="dxa"/>
          </w:tcPr>
          <w:p w14:paraId="458EEFA8" w14:textId="1F18318C" w:rsidR="00EF6A33" w:rsidRDefault="00EF6A33" w:rsidP="00EF6A33">
            <w:pPr>
              <w:spacing w:after="120"/>
              <w:rPr>
                <w:ins w:id="554" w:author="Huawei" w:date="2021-04-14T09:17:00Z"/>
                <w:rFonts w:eastAsiaTheme="minorEastAsia"/>
                <w:color w:val="0070C0"/>
                <w:lang w:val="en-US" w:eastAsia="zh-CN"/>
              </w:rPr>
            </w:pPr>
            <w:ins w:id="555" w:author="Huawei" w:date="2021-04-14T09:1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556" w:author="Huawei" w:date="2021-04-14T09:18:00Z"/>
                <w:rFonts w:eastAsiaTheme="minorEastAsia"/>
                <w:color w:val="0070C0"/>
                <w:lang w:val="en-US" w:eastAsia="zh-CN"/>
              </w:rPr>
            </w:pPr>
            <w:ins w:id="55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558" w:author="Huawei" w:date="2021-04-14T09:18:00Z"/>
                <w:rFonts w:eastAsiaTheme="minorEastAsia"/>
                <w:color w:val="0070C0"/>
                <w:lang w:val="en-US" w:eastAsia="zh-CN"/>
              </w:rPr>
            </w:pPr>
            <w:ins w:id="55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560" w:author="Huawei" w:date="2021-04-14T09:18:00Z"/>
                <w:rFonts w:eastAsiaTheme="minorEastAsia"/>
                <w:color w:val="0070C0"/>
                <w:lang w:val="en-US" w:eastAsia="zh-CN"/>
              </w:rPr>
            </w:pPr>
            <w:ins w:id="56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562" w:author="Huawei" w:date="2021-04-14T09:20:00Z"/>
                <w:rFonts w:eastAsiaTheme="minorEastAsia"/>
                <w:color w:val="0070C0"/>
                <w:lang w:val="en-US" w:eastAsia="zh-CN"/>
              </w:rPr>
            </w:pPr>
            <w:ins w:id="56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564" w:author="Huawei" w:date="2021-04-14T09:20:00Z"/>
                <w:rFonts w:eastAsiaTheme="minorEastAsia"/>
                <w:color w:val="0070C0"/>
                <w:lang w:val="en-US" w:eastAsia="zh-CN"/>
              </w:rPr>
            </w:pPr>
            <w:ins w:id="56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566" w:author="Huawei" w:date="2021-04-14T09:18:00Z"/>
                <w:rFonts w:eastAsiaTheme="minorEastAsia"/>
                <w:color w:val="0070C0"/>
                <w:lang w:val="en-US" w:eastAsia="zh-CN"/>
              </w:rPr>
            </w:pPr>
            <w:ins w:id="567" w:author="Huawei" w:date="2021-04-14T09:18:00Z">
              <w:r>
                <w:rPr>
                  <w:rFonts w:eastAsiaTheme="minorEastAsia" w:hint="eastAsia"/>
                  <w:color w:val="0070C0"/>
                  <w:lang w:val="en-US" w:eastAsia="zh-CN"/>
                </w:rPr>
                <w:lastRenderedPageBreak/>
                <w:t>F</w:t>
              </w:r>
              <w:r>
                <w:rPr>
                  <w:rFonts w:eastAsiaTheme="minorEastAsia"/>
                  <w:color w:val="0070C0"/>
                  <w:lang w:val="en-US" w:eastAsia="zh-CN"/>
                </w:rPr>
                <w:t xml:space="preserve">or cases 1/2, </w:t>
              </w:r>
            </w:ins>
            <w:ins w:id="568" w:author="Huawei" w:date="2021-04-14T09:22:00Z">
              <w:r w:rsidR="0021581F">
                <w:rPr>
                  <w:rFonts w:eastAsiaTheme="minorEastAsia"/>
                  <w:color w:val="0070C0"/>
                  <w:lang w:val="en-US" w:eastAsia="zh-CN"/>
                </w:rPr>
                <w:t xml:space="preserve">support </w:t>
              </w:r>
            </w:ins>
            <w:ins w:id="569" w:author="Huawei" w:date="2021-04-14T09:20:00Z">
              <w:r w:rsidR="0021581F">
                <w:rPr>
                  <w:rFonts w:eastAsiaTheme="minorEastAsia"/>
                  <w:color w:val="0070C0"/>
                  <w:lang w:val="en-US" w:eastAsia="zh-CN"/>
                </w:rPr>
                <w:t>option 3. T</w:t>
              </w:r>
            </w:ins>
            <w:ins w:id="57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571" w:author="Huawei" w:date="2021-04-14T09:18:00Z"/>
                <w:rFonts w:eastAsiaTheme="minorEastAsia"/>
                <w:color w:val="0070C0"/>
                <w:lang w:val="en-US" w:eastAsia="zh-CN"/>
              </w:rPr>
            </w:pPr>
            <w:ins w:id="572" w:author="Huawei" w:date="2021-04-14T09:20:00Z">
              <w:r>
                <w:rPr>
                  <w:rFonts w:eastAsiaTheme="minorEastAsia"/>
                  <w:color w:val="0070C0"/>
                  <w:lang w:val="en-US" w:eastAsia="zh-CN"/>
                </w:rPr>
                <w:t xml:space="preserve">For case 3, </w:t>
              </w:r>
            </w:ins>
            <w:ins w:id="573" w:author="Huawei" w:date="2021-04-14T09:22:00Z">
              <w:r>
                <w:rPr>
                  <w:rFonts w:eastAsiaTheme="minorEastAsia"/>
                  <w:color w:val="0070C0"/>
                  <w:lang w:val="en-US" w:eastAsia="zh-CN"/>
                </w:rPr>
                <w:t xml:space="preserve">support </w:t>
              </w:r>
            </w:ins>
            <w:ins w:id="574" w:author="Huawei" w:date="2021-04-14T09:20:00Z">
              <w:r>
                <w:rPr>
                  <w:rFonts w:eastAsiaTheme="minorEastAsia"/>
                  <w:color w:val="0070C0"/>
                  <w:lang w:val="en-US" w:eastAsia="zh-CN"/>
                </w:rPr>
                <w:t xml:space="preserve">option </w:t>
              </w:r>
            </w:ins>
            <w:ins w:id="575" w:author="Huawei" w:date="2021-04-14T09:22:00Z">
              <w:r>
                <w:rPr>
                  <w:rFonts w:eastAsiaTheme="minorEastAsia"/>
                  <w:color w:val="0070C0"/>
                  <w:lang w:val="en-US" w:eastAsia="zh-CN"/>
                </w:rPr>
                <w:t>1</w:t>
              </w:r>
            </w:ins>
            <w:ins w:id="576" w:author="Huawei" w:date="2021-04-14T09:20:00Z">
              <w:r>
                <w:rPr>
                  <w:rFonts w:eastAsiaTheme="minorEastAsia"/>
                  <w:color w:val="0070C0"/>
                  <w:lang w:val="en-US" w:eastAsia="zh-CN"/>
                </w:rPr>
                <w:t xml:space="preserve">. </w:t>
              </w:r>
            </w:ins>
            <w:ins w:id="57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DengXian" w:eastAsia="DengXian" w:hAnsi="DengXian"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578" w:author="Huawei" w:date="2021-04-14T09:17:00Z"/>
                <w:rFonts w:eastAsiaTheme="minorEastAsia"/>
                <w:color w:val="0070C0"/>
                <w:lang w:val="en-US" w:eastAsia="zh-CN"/>
              </w:rPr>
            </w:pPr>
            <w:ins w:id="579" w:author="Huawei" w:date="2021-04-14T09:21:00Z">
              <w:r>
                <w:rPr>
                  <w:rFonts w:eastAsiaTheme="minorEastAsia"/>
                  <w:color w:val="0070C0"/>
                  <w:lang w:val="en-US" w:eastAsia="zh-CN"/>
                </w:rPr>
                <w:t xml:space="preserve">For case 4, </w:t>
              </w:r>
            </w:ins>
            <w:ins w:id="580" w:author="Huawei" w:date="2021-04-14T09:23:00Z">
              <w:r>
                <w:rPr>
                  <w:rFonts w:eastAsiaTheme="minorEastAsia"/>
                  <w:color w:val="0070C0"/>
                  <w:lang w:val="en-US" w:eastAsia="zh-CN"/>
                </w:rPr>
                <w:t xml:space="preserve">support </w:t>
              </w:r>
            </w:ins>
            <w:ins w:id="581" w:author="Huawei" w:date="2021-04-14T09:21:00Z">
              <w:r>
                <w:rPr>
                  <w:rFonts w:eastAsiaTheme="minorEastAsia"/>
                  <w:color w:val="0070C0"/>
                  <w:lang w:val="en-US" w:eastAsia="zh-CN"/>
                </w:rPr>
                <w:t xml:space="preserve">option 1b. </w:t>
              </w:r>
            </w:ins>
            <w:ins w:id="58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583" w:author="Yang Tang" w:date="2021-04-13T22:33:00Z"/>
        </w:trPr>
        <w:tc>
          <w:tcPr>
            <w:tcW w:w="1538" w:type="dxa"/>
          </w:tcPr>
          <w:p w14:paraId="2687479E" w14:textId="5B20466B" w:rsidR="007969BB" w:rsidRDefault="00FA4110" w:rsidP="00EF6A33">
            <w:pPr>
              <w:spacing w:after="120"/>
              <w:rPr>
                <w:ins w:id="584" w:author="Yang Tang" w:date="2021-04-13T22:33:00Z"/>
                <w:rFonts w:eastAsiaTheme="minorEastAsia" w:hint="eastAsia"/>
                <w:color w:val="0070C0"/>
                <w:lang w:val="en-US" w:eastAsia="zh-CN"/>
              </w:rPr>
            </w:pPr>
            <w:ins w:id="585" w:author="Yang Tang" w:date="2021-04-13T22:34:00Z">
              <w:r>
                <w:rPr>
                  <w:rFonts w:eastAsiaTheme="minorEastAsia"/>
                  <w:color w:val="0070C0"/>
                  <w:lang w:val="en-US" w:eastAsia="zh-CN"/>
                </w:rPr>
                <w:lastRenderedPageBreak/>
                <w:t>Apple</w:t>
              </w:r>
            </w:ins>
          </w:p>
        </w:tc>
        <w:tc>
          <w:tcPr>
            <w:tcW w:w="8093" w:type="dxa"/>
          </w:tcPr>
          <w:p w14:paraId="2ED33EE8" w14:textId="71DDB855" w:rsidR="007969BB" w:rsidRDefault="00FA4110" w:rsidP="00EF6A33">
            <w:pPr>
              <w:spacing w:after="120"/>
              <w:rPr>
                <w:ins w:id="586" w:author="Yang Tang" w:date="2021-04-13T22:33:00Z"/>
                <w:rFonts w:eastAsiaTheme="minorEastAsia"/>
                <w:color w:val="0070C0"/>
                <w:lang w:val="en-US" w:eastAsia="zh-CN"/>
              </w:rPr>
            </w:pPr>
            <w:ins w:id="587" w:author="Yang Tang" w:date="2021-04-13T22:37:00Z">
              <w:r>
                <w:rPr>
                  <w:rFonts w:eastAsiaTheme="minorEastAsia"/>
                  <w:color w:val="0070C0"/>
                  <w:lang w:val="en-US" w:eastAsia="zh-CN"/>
                </w:rPr>
                <w:t xml:space="preserve">No sure if we have to make decision among these options. </w:t>
              </w:r>
            </w:ins>
            <w:ins w:id="588" w:author="Yang Tang" w:date="2021-04-13T22:34:00Z">
              <w:r>
                <w:rPr>
                  <w:rFonts w:eastAsiaTheme="minorEastAsia"/>
                  <w:color w:val="0070C0"/>
                  <w:lang w:val="en-US" w:eastAsia="zh-CN"/>
                </w:rPr>
                <w:t xml:space="preserve">When MRTD is within CP, there is no performance degradation due to Rx beam </w:t>
              </w:r>
              <w:proofErr w:type="spellStart"/>
              <w:r>
                <w:rPr>
                  <w:rFonts w:eastAsiaTheme="minorEastAsia"/>
                  <w:color w:val="0070C0"/>
                  <w:lang w:val="en-US" w:eastAsia="zh-CN"/>
                </w:rPr>
                <w:t>switch.</w:t>
              </w:r>
              <w:proofErr w:type="spellEnd"/>
              <w:r>
                <w:rPr>
                  <w:rFonts w:eastAsiaTheme="minorEastAsia"/>
                  <w:color w:val="0070C0"/>
                  <w:lang w:val="en-US" w:eastAsia="zh-CN"/>
                </w:rPr>
                <w:t xml:space="preserve"> </w:t>
              </w:r>
            </w:ins>
            <w:ins w:id="589" w:author="Yang Tang" w:date="2021-04-13T22:35:00Z">
              <w:r>
                <w:rPr>
                  <w:rFonts w:eastAsiaTheme="minorEastAsia"/>
                  <w:color w:val="0070C0"/>
                  <w:lang w:val="en-US" w:eastAsia="zh-CN"/>
                </w:rPr>
                <w:t>We agree performance impact should be identified if MRTD is more than CP. Meanw</w:t>
              </w:r>
            </w:ins>
            <w:ins w:id="590" w:author="Yang Tang" w:date="2021-04-13T22:36:00Z">
              <w:r>
                <w:rPr>
                  <w:rFonts w:eastAsiaTheme="minorEastAsia"/>
                  <w:color w:val="0070C0"/>
                  <w:lang w:val="en-US" w:eastAsia="zh-CN"/>
                </w:rPr>
                <w:t xml:space="preserve">hile, we should also understand what’s the potential impact to NW if MRTD is limited with CP. </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591" w:author="CH" w:date="2021-04-11T20:59:00Z">
              <w:r w:rsidDel="00551E7F">
                <w:rPr>
                  <w:rFonts w:eastAsiaTheme="minorEastAsia" w:hint="eastAsia"/>
                  <w:color w:val="0070C0"/>
                  <w:lang w:val="en-US" w:eastAsia="zh-CN"/>
                </w:rPr>
                <w:delText>XXX</w:delText>
              </w:r>
            </w:del>
            <w:ins w:id="59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593" w:author="CH" w:date="2021-04-11T21:10:00Z"/>
                <w:rFonts w:eastAsiaTheme="minorEastAsia"/>
                <w:color w:val="0070C0"/>
                <w:lang w:val="en-US" w:eastAsia="zh-CN"/>
              </w:rPr>
            </w:pPr>
            <w:ins w:id="594" w:author="CH" w:date="2021-04-11T21:09:00Z">
              <w:r>
                <w:rPr>
                  <w:rFonts w:eastAsiaTheme="minorEastAsia"/>
                  <w:color w:val="0070C0"/>
                  <w:lang w:val="en-US" w:eastAsia="zh-CN"/>
                </w:rPr>
                <w:t>O</w:t>
              </w:r>
            </w:ins>
            <w:ins w:id="59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59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59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59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599" w:author="Intel" w:date="2021-04-12T11:00:00Z"/>
        </w:trPr>
        <w:tc>
          <w:tcPr>
            <w:tcW w:w="1538" w:type="dxa"/>
          </w:tcPr>
          <w:p w14:paraId="74308DAD" w14:textId="45A5789D" w:rsidR="00194193" w:rsidDel="00551E7F" w:rsidRDefault="00194193" w:rsidP="00827933">
            <w:pPr>
              <w:spacing w:after="120"/>
              <w:rPr>
                <w:ins w:id="600" w:author="Intel" w:date="2021-04-12T11:00:00Z"/>
                <w:rFonts w:eastAsiaTheme="minorEastAsia"/>
                <w:color w:val="0070C0"/>
                <w:lang w:val="en-US" w:eastAsia="zh-CN"/>
              </w:rPr>
            </w:pPr>
            <w:ins w:id="60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02" w:author="Intel" w:date="2021-04-12T11:00:00Z"/>
                <w:rFonts w:eastAsiaTheme="minorEastAsia"/>
                <w:color w:val="0070C0"/>
                <w:lang w:val="en-US" w:eastAsia="zh-CN"/>
              </w:rPr>
            </w:pPr>
            <w:ins w:id="60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04" w:author="Hsuanli Lin (林烜立)" w:date="2021-04-13T19:04:00Z"/>
        </w:trPr>
        <w:tc>
          <w:tcPr>
            <w:tcW w:w="1538" w:type="dxa"/>
          </w:tcPr>
          <w:p w14:paraId="04F07C4D" w14:textId="331AF50C" w:rsidR="001B2525" w:rsidRDefault="001B2525" w:rsidP="001B2525">
            <w:pPr>
              <w:spacing w:after="120"/>
              <w:rPr>
                <w:ins w:id="605" w:author="Hsuanli Lin (林烜立)" w:date="2021-04-13T19:04:00Z"/>
                <w:rFonts w:eastAsiaTheme="minorEastAsia"/>
                <w:color w:val="0070C0"/>
                <w:lang w:val="en-US" w:eastAsia="zh-CN"/>
              </w:rPr>
            </w:pPr>
            <w:ins w:id="606" w:author="Hsuanli Lin (林烜立)" w:date="2021-04-13T19:04:00Z">
              <w:r>
                <w:rPr>
                  <w:rFonts w:eastAsia="PMingLiU" w:hint="eastAsia"/>
                  <w:color w:val="0070C0"/>
                  <w:lang w:val="en-US" w:eastAsia="zh-TW"/>
                </w:rPr>
                <w:t>M</w:t>
              </w:r>
              <w:r>
                <w:rPr>
                  <w:rFonts w:eastAsia="SimSun"/>
                  <w:color w:val="0070C0"/>
                  <w:szCs w:val="24"/>
                  <w:lang w:eastAsia="zh-CN"/>
                </w:rPr>
                <w:t>TK</w:t>
              </w:r>
            </w:ins>
          </w:p>
        </w:tc>
        <w:tc>
          <w:tcPr>
            <w:tcW w:w="8093" w:type="dxa"/>
          </w:tcPr>
          <w:p w14:paraId="18DD41BC" w14:textId="2C37AC5F" w:rsidR="001B2525" w:rsidRDefault="001B2525" w:rsidP="001B2525">
            <w:pPr>
              <w:spacing w:after="120"/>
              <w:rPr>
                <w:ins w:id="607" w:author="Hsuanli Lin (林烜立)" w:date="2021-04-13T19:04:00Z"/>
                <w:rFonts w:eastAsiaTheme="minorEastAsia"/>
                <w:color w:val="0070C0"/>
                <w:lang w:val="en-US" w:eastAsia="zh-CN"/>
              </w:rPr>
            </w:pPr>
            <w:ins w:id="60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09" w:author="Magnus Larsson" w:date="2021-04-13T17:21:00Z"/>
        </w:trPr>
        <w:tc>
          <w:tcPr>
            <w:tcW w:w="1538" w:type="dxa"/>
          </w:tcPr>
          <w:p w14:paraId="22BA4639" w14:textId="76132535" w:rsidR="0089339E" w:rsidRDefault="0089339E" w:rsidP="0089339E">
            <w:pPr>
              <w:spacing w:after="120"/>
              <w:rPr>
                <w:ins w:id="610" w:author="Magnus Larsson" w:date="2021-04-13T17:21:00Z"/>
                <w:rFonts w:eastAsia="PMingLiU"/>
                <w:color w:val="0070C0"/>
                <w:lang w:val="en-US" w:eastAsia="zh-TW"/>
              </w:rPr>
            </w:pPr>
            <w:ins w:id="611" w:author="Magnus Larsson" w:date="2021-04-13T17:21:00Z">
              <w:r>
                <w:rPr>
                  <w:rFonts w:eastAsiaTheme="minorEastAsia"/>
                  <w:color w:val="0070C0"/>
                  <w:lang w:val="en-US" w:eastAsia="zh-CN"/>
                </w:rPr>
                <w:t>Ericsson</w:t>
              </w:r>
            </w:ins>
          </w:p>
        </w:tc>
        <w:tc>
          <w:tcPr>
            <w:tcW w:w="8093" w:type="dxa"/>
          </w:tcPr>
          <w:p w14:paraId="5F24AC68" w14:textId="57874A2E" w:rsidR="0089339E" w:rsidRDefault="0089339E" w:rsidP="0089339E">
            <w:pPr>
              <w:spacing w:after="120"/>
              <w:rPr>
                <w:ins w:id="612" w:author="Magnus Larsson" w:date="2021-04-13T17:21:00Z"/>
                <w:rFonts w:eastAsia="PMingLiU"/>
                <w:color w:val="0070C0"/>
                <w:lang w:val="en-US" w:eastAsia="zh-TW"/>
              </w:rPr>
            </w:pPr>
            <w:ins w:id="613" w:author="Magnus Larsson" w:date="2021-04-13T17:21:00Z">
              <w:r>
                <w:rPr>
                  <w:rFonts w:eastAsiaTheme="minorEastAsia"/>
                  <w:color w:val="0070C0"/>
                  <w:lang w:val="en-US" w:eastAsia="zh-CN"/>
                </w:rPr>
                <w:t>Option 1.</w:t>
              </w:r>
            </w:ins>
          </w:p>
        </w:tc>
      </w:tr>
      <w:tr w:rsidR="00F03CF2" w14:paraId="4F8FCEDF" w14:textId="77777777" w:rsidTr="001B2525">
        <w:trPr>
          <w:ins w:id="614" w:author="Venkat (NEC)" w:date="2021-04-13T22:36:00Z"/>
        </w:trPr>
        <w:tc>
          <w:tcPr>
            <w:tcW w:w="1538" w:type="dxa"/>
          </w:tcPr>
          <w:p w14:paraId="7669CA61" w14:textId="079E12D8" w:rsidR="00F03CF2" w:rsidRDefault="00F03CF2" w:rsidP="0089339E">
            <w:pPr>
              <w:spacing w:after="120"/>
              <w:rPr>
                <w:ins w:id="615" w:author="Venkat (NEC)" w:date="2021-04-13T22:36:00Z"/>
                <w:rFonts w:eastAsiaTheme="minorEastAsia"/>
                <w:color w:val="0070C0"/>
                <w:lang w:val="en-US" w:eastAsia="zh-CN"/>
              </w:rPr>
            </w:pPr>
            <w:ins w:id="61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17" w:author="Venkat (NEC)" w:date="2021-04-13T22:36:00Z"/>
                <w:rFonts w:eastAsiaTheme="minorEastAsia"/>
                <w:color w:val="0070C0"/>
                <w:lang w:val="en-US" w:eastAsia="zh-CN"/>
              </w:rPr>
            </w:pPr>
            <w:ins w:id="618" w:author="Venkat (NEC)" w:date="2021-04-13T22:36:00Z">
              <w:r>
                <w:rPr>
                  <w:rFonts w:eastAsiaTheme="minorEastAsia"/>
                  <w:color w:val="0070C0"/>
                  <w:lang w:val="en-US" w:eastAsia="zh-CN"/>
                </w:rPr>
                <w:t>Option 1</w:t>
              </w:r>
            </w:ins>
          </w:p>
        </w:tc>
      </w:tr>
      <w:tr w:rsidR="00CD113C" w14:paraId="4A4D50DA" w14:textId="77777777" w:rsidTr="001B2525">
        <w:trPr>
          <w:ins w:id="619" w:author="Nokia" w:date="2021-04-14T02:36:00Z"/>
        </w:trPr>
        <w:tc>
          <w:tcPr>
            <w:tcW w:w="1538" w:type="dxa"/>
          </w:tcPr>
          <w:p w14:paraId="2BE9FD58" w14:textId="76137527" w:rsidR="00CD113C" w:rsidRDefault="00CD113C" w:rsidP="00CD113C">
            <w:pPr>
              <w:spacing w:after="120"/>
              <w:rPr>
                <w:ins w:id="620" w:author="Nokia" w:date="2021-04-14T02:36:00Z"/>
                <w:rFonts w:eastAsiaTheme="minorEastAsia"/>
                <w:color w:val="0070C0"/>
                <w:lang w:val="en-US" w:eastAsia="zh-CN"/>
              </w:rPr>
            </w:pPr>
            <w:ins w:id="62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22" w:author="Nokia" w:date="2021-04-14T02:36:00Z"/>
                <w:rFonts w:eastAsiaTheme="minorEastAsia"/>
                <w:color w:val="0070C0"/>
                <w:lang w:val="en-US" w:eastAsia="zh-CN"/>
              </w:rPr>
            </w:pPr>
            <w:ins w:id="62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24" w:author="Nokia" w:date="2021-04-14T02:36:00Z"/>
                <w:rFonts w:eastAsiaTheme="minorEastAsia"/>
                <w:color w:val="0070C0"/>
                <w:lang w:val="en-US" w:eastAsia="zh-CN"/>
              </w:rPr>
            </w:pPr>
            <w:ins w:id="62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26" w:author="Nokia" w:date="2021-04-14T02:36:00Z"/>
                <w:rFonts w:ascii="Calibri" w:eastAsia="Times New Roman" w:hAnsi="Calibri" w:cs="Calibri"/>
                <w:sz w:val="22"/>
                <w:szCs w:val="22"/>
                <w:lang w:eastAsia="en-GB"/>
              </w:rPr>
            </w:pPr>
            <w:ins w:id="62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28" w:author="Nokia" w:date="2021-04-14T02:36:00Z"/>
                <w:rFonts w:ascii="Calibri" w:eastAsia="Times New Roman" w:hAnsi="Calibri" w:cs="Calibri"/>
                <w:sz w:val="22"/>
                <w:szCs w:val="22"/>
                <w:lang w:eastAsia="en-GB"/>
              </w:rPr>
            </w:pPr>
            <w:ins w:id="62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30" w:author="Nokia" w:date="2021-04-14T02:36:00Z"/>
                <w:rFonts w:eastAsiaTheme="minorEastAsia"/>
                <w:color w:val="0070C0"/>
                <w:lang w:eastAsia="zh-CN"/>
              </w:rPr>
            </w:pPr>
            <w:ins w:id="631" w:author="Nokia" w:date="2021-04-14T02:36:00Z">
              <w:r>
                <w:rPr>
                  <w:rFonts w:eastAsiaTheme="minorEastAsia"/>
                  <w:color w:val="0070C0"/>
                  <w:lang w:eastAsia="zh-CN"/>
                </w:rPr>
                <w:t xml:space="preserve">First of </w:t>
              </w:r>
              <w:proofErr w:type="gramStart"/>
              <w:r>
                <w:rPr>
                  <w:rFonts w:eastAsiaTheme="minorEastAsia"/>
                  <w:color w:val="0070C0"/>
                  <w:lang w:eastAsia="zh-CN"/>
                </w:rPr>
                <w:t>all</w:t>
              </w:r>
              <w:proofErr w:type="gramEnd"/>
              <w:r>
                <w:rPr>
                  <w:rFonts w:eastAsiaTheme="minorEastAsia"/>
                  <w:color w:val="0070C0"/>
                  <w:lang w:eastAsia="zh-CN"/>
                </w:rPr>
                <w:t xml:space="preserve"> one should likely be clear that above agreement is for FR2 inter-band CA for CBM capable UE.</w:t>
              </w:r>
            </w:ins>
          </w:p>
          <w:p w14:paraId="086CA467" w14:textId="77777777" w:rsidR="00CD113C" w:rsidRDefault="00CD113C" w:rsidP="00CD113C">
            <w:pPr>
              <w:spacing w:after="120"/>
              <w:rPr>
                <w:ins w:id="632" w:author="Nokia" w:date="2021-04-14T02:36:00Z"/>
                <w:rFonts w:eastAsiaTheme="minorEastAsia"/>
                <w:color w:val="0070C0"/>
                <w:lang w:eastAsia="zh-CN"/>
              </w:rPr>
            </w:pPr>
            <w:ins w:id="63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34" w:author="Nokia" w:date="2021-04-14T02:36:00Z"/>
                <w:rFonts w:eastAsiaTheme="minorEastAsia"/>
                <w:color w:val="0070C0"/>
                <w:lang w:val="en-US" w:eastAsia="zh-CN"/>
              </w:rPr>
            </w:pPr>
            <w:ins w:id="63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36" w:author="Huawei" w:date="2021-04-14T09:24:00Z"/>
        </w:trPr>
        <w:tc>
          <w:tcPr>
            <w:tcW w:w="1538" w:type="dxa"/>
          </w:tcPr>
          <w:p w14:paraId="78671B9D" w14:textId="13AA70EC" w:rsidR="0021581F" w:rsidRDefault="0021581F" w:rsidP="0021581F">
            <w:pPr>
              <w:spacing w:after="120"/>
              <w:rPr>
                <w:ins w:id="637" w:author="Huawei" w:date="2021-04-14T09:24:00Z"/>
                <w:rFonts w:eastAsiaTheme="minorEastAsia"/>
                <w:color w:val="0070C0"/>
                <w:lang w:val="en-US" w:eastAsia="zh-CN"/>
              </w:rPr>
            </w:pPr>
            <w:ins w:id="63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39" w:author="Huawei" w:date="2021-04-14T09:56:00Z"/>
                <w:rFonts w:eastAsiaTheme="minorEastAsia"/>
                <w:color w:val="0070C0"/>
                <w:lang w:val="en-US" w:eastAsia="zh-CN"/>
              </w:rPr>
            </w:pPr>
            <w:ins w:id="640" w:author="Huawei" w:date="2021-04-14T09:57:00Z">
              <w:r>
                <w:rPr>
                  <w:rFonts w:eastAsiaTheme="minorEastAsia"/>
                  <w:color w:val="0070C0"/>
                  <w:lang w:val="en-US" w:eastAsia="zh-CN"/>
                </w:rPr>
                <w:t>We have s</w:t>
              </w:r>
            </w:ins>
            <w:ins w:id="64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642" w:author="Huawei" w:date="2021-04-14T09:24:00Z"/>
                <w:rFonts w:eastAsiaTheme="minorEastAsia"/>
                <w:color w:val="0070C0"/>
                <w:lang w:val="en-US" w:eastAsia="zh-CN"/>
              </w:rPr>
            </w:pPr>
            <w:ins w:id="643" w:author="Huawei" w:date="2021-04-14T09:24:00Z">
              <w:r>
                <w:rPr>
                  <w:rFonts w:eastAsiaTheme="minorEastAsia"/>
                  <w:color w:val="0070C0"/>
                  <w:lang w:val="en-US" w:eastAsia="zh-CN"/>
                </w:rPr>
                <w:lastRenderedPageBreak/>
                <w:t xml:space="preserve">RF session agreed </w:t>
              </w:r>
            </w:ins>
            <w:ins w:id="644" w:author="Huawei" w:date="2021-04-14T09:58:00Z">
              <w:r w:rsidR="00191891">
                <w:rPr>
                  <w:rFonts w:eastAsiaTheme="minorEastAsia"/>
                  <w:color w:val="0070C0"/>
                  <w:lang w:val="en-US" w:eastAsia="zh-CN"/>
                </w:rPr>
                <w:t>on</w:t>
              </w:r>
            </w:ins>
            <w:ins w:id="645" w:author="Huawei" w:date="2021-04-14T09:57:00Z">
              <w:r w:rsidR="00191891">
                <w:rPr>
                  <w:rFonts w:eastAsiaTheme="minorEastAsia"/>
                  <w:color w:val="0070C0"/>
                  <w:lang w:val="en-US" w:eastAsia="zh-CN"/>
                </w:rPr>
                <w:t xml:space="preserve"> CBM UEs </w:t>
              </w:r>
            </w:ins>
            <w:ins w:id="646" w:author="Huawei" w:date="2021-04-14T09:24:00Z">
              <w:r>
                <w:rPr>
                  <w:rFonts w:eastAsiaTheme="minorEastAsia"/>
                  <w:color w:val="0070C0"/>
                  <w:lang w:val="en-US" w:eastAsia="zh-CN"/>
                </w:rPr>
                <w:t xml:space="preserve">that </w:t>
              </w:r>
            </w:ins>
            <w:ins w:id="647" w:author="Huawei" w:date="2021-04-14T09:58:00Z">
              <w:r w:rsidR="00191891">
                <w:rPr>
                  <w:rFonts w:eastAsiaTheme="minorEastAsia"/>
                  <w:color w:val="0070C0"/>
                  <w:lang w:val="en-US" w:eastAsia="zh-CN"/>
                </w:rPr>
                <w:t xml:space="preserve">only </w:t>
              </w:r>
            </w:ins>
            <w:ins w:id="64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649" w:author="Yang Tang" w:date="2021-04-13T22:38:00Z"/>
        </w:trPr>
        <w:tc>
          <w:tcPr>
            <w:tcW w:w="1538" w:type="dxa"/>
          </w:tcPr>
          <w:p w14:paraId="1D792E88" w14:textId="58903177" w:rsidR="00FA4110" w:rsidRDefault="00FA4110" w:rsidP="0021581F">
            <w:pPr>
              <w:spacing w:after="120"/>
              <w:rPr>
                <w:ins w:id="650" w:author="Yang Tang" w:date="2021-04-13T22:38:00Z"/>
                <w:rFonts w:eastAsiaTheme="minorEastAsia" w:hint="eastAsia"/>
                <w:color w:val="0070C0"/>
                <w:lang w:val="en-US" w:eastAsia="zh-CN"/>
              </w:rPr>
            </w:pPr>
            <w:ins w:id="651" w:author="Yang Tang" w:date="2021-04-13T22:38:00Z">
              <w:r>
                <w:rPr>
                  <w:rFonts w:eastAsiaTheme="minorEastAsia"/>
                  <w:color w:val="0070C0"/>
                  <w:lang w:val="en-US" w:eastAsia="zh-CN"/>
                </w:rPr>
                <w:lastRenderedPageBreak/>
                <w:t>Apple</w:t>
              </w:r>
            </w:ins>
          </w:p>
        </w:tc>
        <w:tc>
          <w:tcPr>
            <w:tcW w:w="8093" w:type="dxa"/>
          </w:tcPr>
          <w:p w14:paraId="4CFAE69B" w14:textId="50EB3578" w:rsidR="00FA4110" w:rsidRDefault="00FA4110" w:rsidP="0021581F">
            <w:pPr>
              <w:spacing w:after="120"/>
              <w:rPr>
                <w:ins w:id="652" w:author="Yang Tang" w:date="2021-04-13T22:38:00Z"/>
                <w:rFonts w:eastAsiaTheme="minorEastAsia"/>
                <w:color w:val="0070C0"/>
                <w:lang w:val="en-US" w:eastAsia="zh-CN"/>
              </w:rPr>
            </w:pPr>
            <w:ins w:id="653" w:author="Yang Tang" w:date="2021-04-13T22:38:00Z">
              <w:r>
                <w:rPr>
                  <w:rFonts w:eastAsiaTheme="minorEastAsia"/>
                  <w:color w:val="0070C0"/>
                  <w:lang w:val="en-US" w:eastAsia="zh-CN"/>
                </w:rPr>
                <w:t xml:space="preserve">Option </w:t>
              </w:r>
            </w:ins>
            <w:ins w:id="654" w:author="Yang Tang" w:date="2021-04-13T22:39:00Z">
              <w:r>
                <w:rPr>
                  <w:rFonts w:eastAsiaTheme="minorEastAsia"/>
                  <w:color w:val="0070C0"/>
                  <w:lang w:val="en-US" w:eastAsia="zh-CN"/>
                </w:rPr>
                <w:t xml:space="preserve">1 and 2 are unnecessarily contradict to each other. </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655" w:author="CH" w:date="2021-04-11T21:13:00Z">
              <w:r w:rsidDel="00105F6F">
                <w:rPr>
                  <w:rFonts w:eastAsiaTheme="minorEastAsia" w:hint="eastAsia"/>
                  <w:color w:val="0070C0"/>
                  <w:lang w:val="en-US" w:eastAsia="zh-CN"/>
                </w:rPr>
                <w:delText>XXX</w:delText>
              </w:r>
            </w:del>
            <w:ins w:id="656"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657" w:author="CH" w:date="2021-04-11T21:13:00Z">
              <w:r w:rsidRPr="00AE20E0">
                <w:rPr>
                  <w:rFonts w:eastAsiaTheme="minorEastAsia"/>
                  <w:color w:val="0070C0"/>
                  <w:lang w:val="en-US" w:eastAsia="zh-CN"/>
                </w:rPr>
                <w:t xml:space="preserve">The </w:t>
              </w:r>
            </w:ins>
            <w:ins w:id="658" w:author="CH" w:date="2021-04-11T21:14:00Z">
              <w:r w:rsidR="00AB7243">
                <w:rPr>
                  <w:rFonts w:eastAsiaTheme="minorEastAsia"/>
                  <w:color w:val="0070C0"/>
                  <w:lang w:val="en-US" w:eastAsia="zh-CN"/>
                </w:rPr>
                <w:t xml:space="preserve">value </w:t>
              </w:r>
            </w:ins>
            <w:ins w:id="659"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660" w:author="Intel" w:date="2021-04-12T11:00:00Z"/>
        </w:trPr>
        <w:tc>
          <w:tcPr>
            <w:tcW w:w="1538" w:type="dxa"/>
          </w:tcPr>
          <w:p w14:paraId="6368FA60" w14:textId="06D205D4" w:rsidR="001E2E18" w:rsidDel="00105F6F" w:rsidRDefault="001E2E18" w:rsidP="00827933">
            <w:pPr>
              <w:spacing w:after="120"/>
              <w:rPr>
                <w:ins w:id="661" w:author="Intel" w:date="2021-04-12T11:00:00Z"/>
                <w:rFonts w:eastAsiaTheme="minorEastAsia"/>
                <w:color w:val="0070C0"/>
                <w:lang w:val="en-US" w:eastAsia="zh-CN"/>
              </w:rPr>
            </w:pPr>
            <w:ins w:id="662"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663" w:author="Intel" w:date="2021-04-12T11:00:00Z"/>
                <w:rFonts w:eastAsiaTheme="minorEastAsia"/>
                <w:color w:val="0070C0"/>
                <w:lang w:val="en-US" w:eastAsia="zh-CN"/>
              </w:rPr>
            </w:pPr>
            <w:ins w:id="664" w:author="Intel" w:date="2021-04-12T11:00:00Z">
              <w:r>
                <w:rPr>
                  <w:rFonts w:eastAsiaTheme="minorEastAsia"/>
                  <w:color w:val="0070C0"/>
                  <w:lang w:val="en-US" w:eastAsia="zh-CN"/>
                </w:rPr>
                <w:t>The va</w:t>
              </w:r>
            </w:ins>
            <w:ins w:id="665" w:author="Intel" w:date="2021-04-12T11:01:00Z">
              <w:r>
                <w:rPr>
                  <w:rFonts w:eastAsiaTheme="minorEastAsia"/>
                  <w:color w:val="0070C0"/>
                  <w:lang w:val="en-US" w:eastAsia="zh-CN"/>
                </w:rPr>
                <w:t>lue should be discussed in RF session</w:t>
              </w:r>
            </w:ins>
            <w:ins w:id="666" w:author="Intel" w:date="2021-04-12T11:07:00Z">
              <w:r w:rsidR="000C67C3">
                <w:rPr>
                  <w:rFonts w:eastAsiaTheme="minorEastAsia"/>
                  <w:color w:val="0070C0"/>
                  <w:lang w:val="en-US" w:eastAsia="zh-CN"/>
                </w:rPr>
                <w:t xml:space="preserve">. </w:t>
              </w:r>
            </w:ins>
            <w:ins w:id="667" w:author="Intel" w:date="2021-04-12T11:12:00Z">
              <w:r w:rsidR="00964915">
                <w:rPr>
                  <w:rFonts w:eastAsiaTheme="minorEastAsia"/>
                  <w:color w:val="0070C0"/>
                  <w:lang w:val="en-US" w:eastAsia="zh-CN"/>
                </w:rPr>
                <w:t xml:space="preserve">Based on </w:t>
              </w:r>
            </w:ins>
            <w:ins w:id="668"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669" w:author="Intel" w:date="2021-04-12T11:12:00Z">
              <w:r w:rsidR="00FA28E7">
                <w:rPr>
                  <w:rFonts w:eastAsiaTheme="minorEastAsia"/>
                  <w:color w:val="0070C0"/>
                  <w:lang w:val="en-US" w:eastAsia="zh-CN"/>
                </w:rPr>
                <w:t xml:space="preserve"> the Rx beam switch problem. </w:t>
              </w:r>
            </w:ins>
            <w:ins w:id="670"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671"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672" w:author="Intel" w:date="2021-04-12T11:07:00Z">
              <w:r w:rsidR="003F4057">
                <w:rPr>
                  <w:rFonts w:eastAsiaTheme="minorEastAsia"/>
                  <w:color w:val="0070C0"/>
                  <w:lang w:val="en-US" w:eastAsia="zh-CN"/>
                </w:rPr>
                <w:t xml:space="preserve">beam switch </w:t>
              </w:r>
            </w:ins>
            <w:ins w:id="673" w:author="Intel" w:date="2021-04-12T11:08:00Z">
              <w:r w:rsidR="001119A7">
                <w:rPr>
                  <w:rFonts w:eastAsiaTheme="minorEastAsia"/>
                  <w:color w:val="0070C0"/>
                  <w:lang w:val="en-US" w:eastAsia="zh-CN"/>
                </w:rPr>
                <w:t>but in using non-optimal beam in CC2 for the rest of the symbol</w:t>
              </w:r>
            </w:ins>
            <w:ins w:id="674"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675" w:author="yoonoh-c" w:date="2021-04-13T11:02:00Z"/>
        </w:trPr>
        <w:tc>
          <w:tcPr>
            <w:tcW w:w="1538" w:type="dxa"/>
          </w:tcPr>
          <w:p w14:paraId="10CAB649" w14:textId="434C5932" w:rsidR="001F009B" w:rsidRDefault="001F009B" w:rsidP="00827933">
            <w:pPr>
              <w:spacing w:after="120"/>
              <w:rPr>
                <w:ins w:id="676" w:author="yoonoh-c" w:date="2021-04-13T11:02:00Z"/>
                <w:rFonts w:eastAsiaTheme="minorEastAsia"/>
                <w:color w:val="0070C0"/>
                <w:lang w:val="en-US" w:eastAsia="zh-CN"/>
              </w:rPr>
            </w:pPr>
            <w:ins w:id="677"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678" w:author="yoonoh-c" w:date="2021-04-13T11:02:00Z"/>
                <w:rFonts w:eastAsia="Malgun Gothic"/>
                <w:color w:val="0070C0"/>
                <w:lang w:val="en-US" w:eastAsia="ko-KR"/>
                <w:rPrChange w:id="679" w:author="yoonoh-c" w:date="2021-04-13T11:02:00Z">
                  <w:rPr>
                    <w:ins w:id="680" w:author="yoonoh-c" w:date="2021-04-13T11:02:00Z"/>
                    <w:rFonts w:eastAsiaTheme="minorEastAsia"/>
                    <w:color w:val="0070C0"/>
                    <w:lang w:val="en-US" w:eastAsia="zh-CN"/>
                  </w:rPr>
                </w:rPrChange>
              </w:rPr>
            </w:pPr>
            <w:ins w:id="681" w:author="yoonoh-c" w:date="2021-04-13T11:02:00Z">
              <w:r>
                <w:rPr>
                  <w:rFonts w:eastAsia="Malgun Gothic" w:hint="eastAsia"/>
                  <w:color w:val="0070C0"/>
                  <w:lang w:val="en-US" w:eastAsia="ko-KR"/>
                </w:rPr>
                <w:t>Same view with QC.</w:t>
              </w:r>
            </w:ins>
          </w:p>
        </w:tc>
      </w:tr>
      <w:tr w:rsidR="005B5242" w14:paraId="3EF54795" w14:textId="77777777" w:rsidTr="005B5242">
        <w:trPr>
          <w:ins w:id="682" w:author="Hsuanli Lin (林烜立)" w:date="2021-04-13T19:04:00Z"/>
        </w:trPr>
        <w:tc>
          <w:tcPr>
            <w:tcW w:w="1538" w:type="dxa"/>
          </w:tcPr>
          <w:p w14:paraId="1395053A" w14:textId="34D68A06" w:rsidR="005B5242" w:rsidRDefault="005B5242" w:rsidP="005B5242">
            <w:pPr>
              <w:spacing w:after="120"/>
              <w:rPr>
                <w:ins w:id="683" w:author="Hsuanli Lin (林烜立)" w:date="2021-04-13T19:04:00Z"/>
                <w:rFonts w:eastAsia="Malgun Gothic"/>
                <w:color w:val="0070C0"/>
                <w:lang w:val="en-US" w:eastAsia="ko-KR"/>
              </w:rPr>
            </w:pPr>
            <w:ins w:id="684"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685" w:author="Hsuanli Lin (林烜立)" w:date="2021-04-13T19:04:00Z"/>
                <w:rFonts w:eastAsia="Malgun Gothic"/>
                <w:color w:val="0070C0"/>
                <w:lang w:val="en-US" w:eastAsia="ko-KR"/>
              </w:rPr>
            </w:pPr>
            <w:ins w:id="686"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687" w:author="Magnus Larsson" w:date="2021-04-13T17:21:00Z"/>
        </w:trPr>
        <w:tc>
          <w:tcPr>
            <w:tcW w:w="1538" w:type="dxa"/>
          </w:tcPr>
          <w:p w14:paraId="07788267" w14:textId="2B55C2A8" w:rsidR="00CD7B15" w:rsidRDefault="00CD7B15" w:rsidP="00CD7B15">
            <w:pPr>
              <w:spacing w:after="120"/>
              <w:rPr>
                <w:ins w:id="688" w:author="Magnus Larsson" w:date="2021-04-13T17:21:00Z"/>
                <w:rFonts w:eastAsia="PMingLiU"/>
                <w:color w:val="0070C0"/>
                <w:lang w:val="en-US" w:eastAsia="zh-TW"/>
              </w:rPr>
            </w:pPr>
            <w:ins w:id="689"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690" w:author="Magnus Larsson" w:date="2021-04-13T17:21:00Z"/>
                <w:rFonts w:eastAsiaTheme="minorEastAsia"/>
                <w:color w:val="0070C0"/>
                <w:lang w:val="en-US" w:eastAsia="zh-CN"/>
              </w:rPr>
            </w:pPr>
            <w:ins w:id="691"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692" w:author="Venkat (NEC)" w:date="2021-04-13T22:37:00Z"/>
        </w:trPr>
        <w:tc>
          <w:tcPr>
            <w:tcW w:w="1538" w:type="dxa"/>
          </w:tcPr>
          <w:p w14:paraId="13FA970A" w14:textId="69974CA6" w:rsidR="00B840C2" w:rsidRDefault="00B840C2" w:rsidP="00CD7B15">
            <w:pPr>
              <w:spacing w:after="120"/>
              <w:rPr>
                <w:ins w:id="693" w:author="Venkat (NEC)" w:date="2021-04-13T22:37:00Z"/>
                <w:rFonts w:eastAsiaTheme="minorEastAsia"/>
                <w:color w:val="0070C0"/>
                <w:lang w:val="en-US" w:eastAsia="zh-CN"/>
              </w:rPr>
            </w:pPr>
            <w:ins w:id="694"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695" w:author="Venkat (NEC)" w:date="2021-04-13T22:37:00Z"/>
                <w:rFonts w:eastAsiaTheme="minorEastAsia"/>
                <w:color w:val="0070C0"/>
                <w:lang w:val="en-US" w:eastAsia="zh-CN"/>
              </w:rPr>
            </w:pPr>
            <w:ins w:id="696" w:author="Venkat (NEC)" w:date="2021-04-13T22:37:00Z">
              <w:r>
                <w:rPr>
                  <w:rFonts w:eastAsiaTheme="minorEastAsia"/>
                  <w:color w:val="0070C0"/>
                  <w:lang w:val="en-US" w:eastAsia="zh-CN"/>
                </w:rPr>
                <w:t xml:space="preserve">We agree that value can be discussed in RF session. </w:t>
              </w:r>
            </w:ins>
            <w:proofErr w:type="gramStart"/>
            <w:ins w:id="697" w:author="Venkat (NEC)" w:date="2021-04-13T22:38:00Z">
              <w:r>
                <w:rPr>
                  <w:rFonts w:eastAsiaTheme="minorEastAsia"/>
                  <w:color w:val="0070C0"/>
                  <w:lang w:val="en-US" w:eastAsia="zh-CN"/>
                </w:rPr>
                <w:t>However</w:t>
              </w:r>
              <w:proofErr w:type="gramEnd"/>
              <w:r>
                <w:rPr>
                  <w:rFonts w:eastAsiaTheme="minorEastAsia"/>
                  <w:color w:val="0070C0"/>
                  <w:lang w:val="en-US" w:eastAsia="zh-CN"/>
                </w:rPr>
                <w:t xml:space="preserve"> unless the value is known, we may not be able to quantify the performance degradation.</w:t>
              </w:r>
            </w:ins>
            <w:ins w:id="698" w:author="Venkat (NEC)" w:date="2021-04-13T22:39:00Z">
              <w:r w:rsidR="00113DB5">
                <w:rPr>
                  <w:rFonts w:eastAsiaTheme="minorEastAsia"/>
                  <w:color w:val="0070C0"/>
                  <w:lang w:val="en-US" w:eastAsia="zh-CN"/>
                </w:rPr>
                <w:t xml:space="preserve"> Can we make some working assumption for further discussion of performance degradation</w:t>
              </w:r>
            </w:ins>
            <w:ins w:id="699" w:author="Venkat (NEC)" w:date="2021-04-13T22:40:00Z">
              <w:r w:rsidR="00113DB5">
                <w:rPr>
                  <w:rFonts w:eastAsiaTheme="minorEastAsia"/>
                  <w:color w:val="0070C0"/>
                  <w:lang w:val="en-US" w:eastAsia="zh-CN"/>
                </w:rPr>
                <w:t>?</w:t>
              </w:r>
            </w:ins>
          </w:p>
        </w:tc>
      </w:tr>
      <w:tr w:rsidR="0021581F" w14:paraId="0E675A83" w14:textId="77777777" w:rsidTr="005B5242">
        <w:trPr>
          <w:ins w:id="700" w:author="Huawei" w:date="2021-04-14T09:25:00Z"/>
        </w:trPr>
        <w:tc>
          <w:tcPr>
            <w:tcW w:w="1538" w:type="dxa"/>
          </w:tcPr>
          <w:p w14:paraId="60D8FD8F" w14:textId="01CF9254" w:rsidR="0021581F" w:rsidRDefault="0021581F" w:rsidP="0021581F">
            <w:pPr>
              <w:spacing w:after="120"/>
              <w:rPr>
                <w:ins w:id="701" w:author="Huawei" w:date="2021-04-14T09:25:00Z"/>
                <w:rFonts w:eastAsiaTheme="minorEastAsia"/>
                <w:color w:val="0070C0"/>
                <w:lang w:val="en-US" w:eastAsia="zh-CN"/>
              </w:rPr>
            </w:pPr>
            <w:ins w:id="702"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03" w:author="Huawei" w:date="2021-04-14T09:25:00Z"/>
                <w:rFonts w:eastAsiaTheme="minorEastAsia"/>
                <w:color w:val="0070C0"/>
                <w:lang w:val="en-US" w:eastAsia="zh-CN"/>
              </w:rPr>
            </w:pPr>
            <w:ins w:id="704"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05" w:author="Yang Tang" w:date="2021-04-13T22:40:00Z"/>
        </w:trPr>
        <w:tc>
          <w:tcPr>
            <w:tcW w:w="1538" w:type="dxa"/>
          </w:tcPr>
          <w:p w14:paraId="68AE4ADE" w14:textId="6FDA715E" w:rsidR="002A7C57" w:rsidRDefault="002A7C57" w:rsidP="0021581F">
            <w:pPr>
              <w:spacing w:after="120"/>
              <w:rPr>
                <w:ins w:id="706" w:author="Yang Tang" w:date="2021-04-13T22:40:00Z"/>
                <w:rFonts w:eastAsiaTheme="minorEastAsia" w:hint="eastAsia"/>
                <w:color w:val="0070C0"/>
                <w:lang w:val="en-US" w:eastAsia="zh-CN"/>
              </w:rPr>
            </w:pPr>
            <w:ins w:id="707" w:author="Yang Tang" w:date="2021-04-13T22:40:00Z">
              <w:r>
                <w:rPr>
                  <w:rFonts w:eastAsiaTheme="minorEastAsia"/>
                  <w:color w:val="0070C0"/>
                  <w:lang w:val="en-US" w:eastAsia="zh-CN"/>
                </w:rPr>
                <w:t>Apple</w:t>
              </w:r>
            </w:ins>
          </w:p>
        </w:tc>
        <w:tc>
          <w:tcPr>
            <w:tcW w:w="8093" w:type="dxa"/>
          </w:tcPr>
          <w:p w14:paraId="017B262E" w14:textId="63E77E58" w:rsidR="002A7C57" w:rsidRDefault="002A7C57" w:rsidP="0021581F">
            <w:pPr>
              <w:spacing w:after="120"/>
              <w:rPr>
                <w:ins w:id="708" w:author="Yang Tang" w:date="2021-04-13T22:40:00Z"/>
                <w:rFonts w:eastAsiaTheme="minorEastAsia" w:hint="eastAsia"/>
                <w:color w:val="0070C0"/>
                <w:lang w:val="en-US" w:eastAsia="zh-CN"/>
              </w:rPr>
            </w:pPr>
            <w:ins w:id="709" w:author="Yang Tang" w:date="2021-04-13T22:40:00Z">
              <w:r>
                <w:rPr>
                  <w:rFonts w:eastAsiaTheme="minorEastAsia"/>
                  <w:color w:val="0070C0"/>
                  <w:lang w:val="en-US" w:eastAsia="zh-CN"/>
                </w:rPr>
                <w:t xml:space="preserve">Agree with companies’ view to </w:t>
              </w:r>
              <w:proofErr w:type="gramStart"/>
              <w:r>
                <w:rPr>
                  <w:rFonts w:eastAsiaTheme="minorEastAsia"/>
                  <w:color w:val="0070C0"/>
                  <w:lang w:val="en-US" w:eastAsia="zh-CN"/>
                </w:rPr>
                <w:t>decide  this</w:t>
              </w:r>
              <w:proofErr w:type="gramEnd"/>
              <w:r>
                <w:rPr>
                  <w:rFonts w:eastAsiaTheme="minorEastAsia"/>
                  <w:color w:val="0070C0"/>
                  <w:lang w:val="en-US" w:eastAsia="zh-CN"/>
                </w:rPr>
                <w:t xml:space="preserve"> in RF session. </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Pr>
          <w:sz w:val="24"/>
          <w:szCs w:val="16"/>
        </w:rPr>
        <w:t>1</w:t>
      </w:r>
      <w:r w:rsidRPr="00805BE8">
        <w:rPr>
          <w:sz w:val="24"/>
          <w:szCs w:val="16"/>
        </w:rPr>
        <w:t>-</w:t>
      </w:r>
      <w:r w:rsidR="00DE5FCA">
        <w:rPr>
          <w:sz w:val="24"/>
          <w:szCs w:val="16"/>
        </w:rPr>
        <w:t>3</w:t>
      </w:r>
      <w:proofErr w:type="gramEnd"/>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10" w:author="CH" w:date="2021-04-11T21:14:00Z">
              <w:r w:rsidDel="004E69D9">
                <w:rPr>
                  <w:rFonts w:eastAsiaTheme="minorEastAsia" w:hint="eastAsia"/>
                  <w:color w:val="0070C0"/>
                  <w:lang w:val="en-US" w:eastAsia="zh-CN"/>
                </w:rPr>
                <w:delText>XXX</w:delText>
              </w:r>
            </w:del>
            <w:ins w:id="711" w:author="CH" w:date="2021-04-11T21:14:00Z">
              <w:r w:rsidR="004E69D9">
                <w:rPr>
                  <w:rFonts w:eastAsiaTheme="minorEastAsia"/>
                  <w:color w:val="0070C0"/>
                  <w:lang w:val="en-US" w:eastAsia="zh-CN"/>
                </w:rPr>
                <w:t>Qu</w:t>
              </w:r>
            </w:ins>
            <w:ins w:id="71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13" w:author="CH" w:date="2021-04-11T21:38:00Z">
              <w:r>
                <w:rPr>
                  <w:rFonts w:eastAsiaTheme="minorEastAsia"/>
                  <w:color w:val="0070C0"/>
                  <w:lang w:val="en-US" w:eastAsia="zh-CN"/>
                </w:rPr>
                <w:t xml:space="preserve">Close to Option 2. </w:t>
              </w:r>
            </w:ins>
            <w:ins w:id="714" w:author="CH" w:date="2021-04-11T21:35:00Z">
              <w:r w:rsidR="00BD4265">
                <w:rPr>
                  <w:rFonts w:eastAsiaTheme="minorEastAsia"/>
                  <w:color w:val="0070C0"/>
                  <w:lang w:val="en-US" w:eastAsia="zh-CN"/>
                </w:rPr>
                <w:t xml:space="preserve">We believe </w:t>
              </w:r>
            </w:ins>
            <w:ins w:id="715" w:author="CH" w:date="2021-04-11T21:36:00Z">
              <w:r w:rsidR="006D1872">
                <w:rPr>
                  <w:rFonts w:eastAsiaTheme="minorEastAsia"/>
                  <w:color w:val="0070C0"/>
                  <w:lang w:val="en-US" w:eastAsia="zh-CN"/>
                </w:rPr>
                <w:t xml:space="preserve">MTTD shouldn’t be in the order of </w:t>
              </w:r>
            </w:ins>
            <w:ins w:id="716" w:author="CH" w:date="2021-04-11T21:37:00Z">
              <w:r w:rsidR="005C2E13">
                <w:rPr>
                  <w:rFonts w:eastAsiaTheme="minorEastAsia"/>
                  <w:color w:val="0070C0"/>
                  <w:lang w:val="en-US" w:eastAsia="zh-CN"/>
                </w:rPr>
                <w:t>micro-seconds</w:t>
              </w:r>
            </w:ins>
            <w:ins w:id="717" w:author="CH" w:date="2021-04-11T21:36:00Z">
              <w:r w:rsidR="00B507AC">
                <w:rPr>
                  <w:rFonts w:eastAsiaTheme="minorEastAsia"/>
                  <w:color w:val="0070C0"/>
                  <w:lang w:val="en-US" w:eastAsia="zh-CN"/>
                </w:rPr>
                <w:t xml:space="preserve">. </w:t>
              </w:r>
            </w:ins>
            <w:ins w:id="71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19" w:author="Intel" w:date="2021-04-12T11:01:00Z"/>
        </w:trPr>
        <w:tc>
          <w:tcPr>
            <w:tcW w:w="1538" w:type="dxa"/>
          </w:tcPr>
          <w:p w14:paraId="714A2990" w14:textId="55B333E9" w:rsidR="00174EF6" w:rsidDel="004E69D9" w:rsidRDefault="00174EF6" w:rsidP="00827933">
            <w:pPr>
              <w:spacing w:after="120"/>
              <w:rPr>
                <w:ins w:id="720" w:author="Intel" w:date="2021-04-12T11:01:00Z"/>
                <w:rFonts w:eastAsiaTheme="minorEastAsia"/>
                <w:color w:val="0070C0"/>
                <w:lang w:val="en-US" w:eastAsia="zh-CN"/>
              </w:rPr>
            </w:pPr>
            <w:ins w:id="72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22" w:author="Intel" w:date="2021-04-12T11:01:00Z"/>
                <w:rFonts w:eastAsiaTheme="minorEastAsia"/>
                <w:color w:val="0070C0"/>
                <w:lang w:val="en-US" w:eastAsia="zh-CN"/>
              </w:rPr>
            </w:pPr>
            <w:ins w:id="72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2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25" w:author="yoonoh-c" w:date="2021-04-13T11:03:00Z"/>
        </w:trPr>
        <w:tc>
          <w:tcPr>
            <w:tcW w:w="1538" w:type="dxa"/>
          </w:tcPr>
          <w:p w14:paraId="3E3BBFE9" w14:textId="662064BF" w:rsidR="001F009B" w:rsidRDefault="001F009B" w:rsidP="001F009B">
            <w:pPr>
              <w:spacing w:after="120"/>
              <w:rPr>
                <w:ins w:id="726" w:author="yoonoh-c" w:date="2021-04-13T11:03:00Z"/>
                <w:rFonts w:eastAsiaTheme="minorEastAsia"/>
                <w:color w:val="0070C0"/>
                <w:lang w:val="en-US" w:eastAsia="zh-CN"/>
              </w:rPr>
            </w:pPr>
            <w:ins w:id="72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28" w:author="yoonoh-c" w:date="2021-04-13T11:03:00Z"/>
                <w:rFonts w:eastAsiaTheme="minorEastAsia"/>
                <w:color w:val="0070C0"/>
                <w:lang w:val="en-US" w:eastAsia="zh-CN"/>
              </w:rPr>
            </w:pPr>
            <w:ins w:id="729" w:author="yoonoh-c" w:date="2021-04-13T11:03:00Z">
              <w:r>
                <w:rPr>
                  <w:rFonts w:eastAsia="Malgun Gothic" w:hint="eastAsia"/>
                  <w:color w:val="0070C0"/>
                  <w:lang w:val="en-US" w:eastAsia="ko-KR"/>
                </w:rPr>
                <w:t>At first, MRTD needs to be de</w:t>
              </w:r>
            </w:ins>
            <w:ins w:id="730" w:author="yoonoh-c" w:date="2021-04-13T11:04:00Z">
              <w:r>
                <w:rPr>
                  <w:rFonts w:eastAsia="Malgun Gothic"/>
                  <w:color w:val="0070C0"/>
                  <w:lang w:val="en-US" w:eastAsia="ko-KR"/>
                </w:rPr>
                <w:t>cided</w:t>
              </w:r>
            </w:ins>
            <w:ins w:id="73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732" w:author="yoonoh-c" w:date="2021-04-13T11:04:00Z">
              <w:r>
                <w:rPr>
                  <w:rFonts w:eastAsia="Malgun Gothic"/>
                  <w:color w:val="0070C0"/>
                  <w:lang w:val="en-US" w:eastAsia="ko-KR"/>
                </w:rPr>
                <w:t>cided</w:t>
              </w:r>
            </w:ins>
            <w:ins w:id="733" w:author="yoonoh-c" w:date="2021-04-13T11:03:00Z">
              <w:r>
                <w:rPr>
                  <w:rFonts w:eastAsia="Malgun Gothic"/>
                  <w:color w:val="0070C0"/>
                  <w:lang w:val="en-US" w:eastAsia="ko-KR"/>
                </w:rPr>
                <w:t>.</w:t>
              </w:r>
            </w:ins>
          </w:p>
        </w:tc>
      </w:tr>
      <w:tr w:rsidR="00CD7B15" w14:paraId="47001D35" w14:textId="77777777" w:rsidTr="001F009B">
        <w:trPr>
          <w:ins w:id="734" w:author="Magnus Larsson" w:date="2021-04-13T17:22:00Z"/>
        </w:trPr>
        <w:tc>
          <w:tcPr>
            <w:tcW w:w="1538" w:type="dxa"/>
          </w:tcPr>
          <w:p w14:paraId="5D8E2D13" w14:textId="46BDA2CE" w:rsidR="00CD7B15" w:rsidRDefault="00CD7B15" w:rsidP="00CD7B15">
            <w:pPr>
              <w:spacing w:after="120"/>
              <w:rPr>
                <w:ins w:id="735" w:author="Magnus Larsson" w:date="2021-04-13T17:22:00Z"/>
                <w:rFonts w:eastAsia="Malgun Gothic"/>
                <w:color w:val="0070C0"/>
                <w:lang w:val="en-US" w:eastAsia="ko-KR"/>
              </w:rPr>
            </w:pPr>
            <w:ins w:id="736" w:author="Magnus Larsson" w:date="2021-04-13T17:22:00Z">
              <w:r>
                <w:rPr>
                  <w:rFonts w:eastAsiaTheme="minorEastAsia"/>
                  <w:color w:val="0070C0"/>
                  <w:lang w:val="en-US" w:eastAsia="zh-CN"/>
                </w:rPr>
                <w:lastRenderedPageBreak/>
                <w:t>Ericsson</w:t>
              </w:r>
            </w:ins>
          </w:p>
        </w:tc>
        <w:tc>
          <w:tcPr>
            <w:tcW w:w="8093" w:type="dxa"/>
          </w:tcPr>
          <w:p w14:paraId="32642585" w14:textId="741B8D94" w:rsidR="00CD7B15" w:rsidRDefault="00CD7B15" w:rsidP="00CD7B15">
            <w:pPr>
              <w:spacing w:after="120"/>
              <w:rPr>
                <w:ins w:id="737" w:author="Magnus Larsson" w:date="2021-04-13T17:22:00Z"/>
                <w:rFonts w:eastAsia="Malgun Gothic"/>
                <w:color w:val="0070C0"/>
                <w:lang w:val="en-US" w:eastAsia="ko-KR"/>
              </w:rPr>
            </w:pPr>
            <w:ins w:id="73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739" w:author="Nokia" w:date="2021-04-14T02:36:00Z"/>
        </w:trPr>
        <w:tc>
          <w:tcPr>
            <w:tcW w:w="1538" w:type="dxa"/>
          </w:tcPr>
          <w:p w14:paraId="528A591D" w14:textId="528295C9" w:rsidR="00D717F0" w:rsidRDefault="00D717F0" w:rsidP="00D717F0">
            <w:pPr>
              <w:spacing w:after="120"/>
              <w:rPr>
                <w:ins w:id="740" w:author="Nokia" w:date="2021-04-14T02:36:00Z"/>
                <w:rFonts w:eastAsiaTheme="minorEastAsia"/>
                <w:color w:val="0070C0"/>
                <w:lang w:val="en-US" w:eastAsia="zh-CN"/>
              </w:rPr>
            </w:pPr>
            <w:ins w:id="74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742" w:author="Nokia" w:date="2021-04-14T02:36:00Z"/>
                <w:rFonts w:eastAsiaTheme="minorEastAsia"/>
                <w:color w:val="0070C0"/>
                <w:lang w:val="en-US" w:eastAsia="zh-CN"/>
              </w:rPr>
            </w:pPr>
            <w:ins w:id="74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744" w:author="Huawei" w:date="2021-04-14T09:26:00Z"/>
        </w:trPr>
        <w:tc>
          <w:tcPr>
            <w:tcW w:w="1538" w:type="dxa"/>
          </w:tcPr>
          <w:p w14:paraId="40E86074" w14:textId="2BF42718" w:rsidR="0021581F" w:rsidRDefault="0021581F" w:rsidP="0021581F">
            <w:pPr>
              <w:spacing w:after="120"/>
              <w:rPr>
                <w:ins w:id="745" w:author="Huawei" w:date="2021-04-14T09:26:00Z"/>
                <w:rFonts w:eastAsiaTheme="minorEastAsia"/>
                <w:color w:val="0070C0"/>
                <w:lang w:val="en-US" w:eastAsia="zh-CN"/>
              </w:rPr>
            </w:pPr>
            <w:ins w:id="74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747" w:author="Huawei" w:date="2021-04-14T09:26:00Z"/>
                <w:rFonts w:eastAsiaTheme="minorEastAsia"/>
                <w:color w:val="0070C0"/>
                <w:lang w:val="en-US" w:eastAsia="zh-CN"/>
              </w:rPr>
            </w:pPr>
            <w:ins w:id="74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749" w:author="Huawei" w:date="2021-04-14T09:28:00Z">
              <w:r>
                <w:rPr>
                  <w:rFonts w:eastAsiaTheme="minorEastAsia"/>
                  <w:color w:val="0070C0"/>
                  <w:lang w:val="en-US" w:eastAsia="zh-CN"/>
                </w:rPr>
                <w:t>ould</w:t>
              </w:r>
            </w:ins>
            <w:ins w:id="750" w:author="Huawei" w:date="2021-04-14T09:26:00Z">
              <w:r>
                <w:rPr>
                  <w:rFonts w:eastAsiaTheme="minorEastAsia"/>
                  <w:color w:val="0070C0"/>
                  <w:lang w:val="en-US" w:eastAsia="zh-CN"/>
                </w:rPr>
                <w:t xml:space="preserve"> be introduced.</w:t>
              </w:r>
            </w:ins>
          </w:p>
        </w:tc>
      </w:tr>
      <w:tr w:rsidR="002A7C57" w14:paraId="375A5C1D" w14:textId="77777777" w:rsidTr="001F009B">
        <w:trPr>
          <w:ins w:id="751" w:author="Yang Tang" w:date="2021-04-13T22:40:00Z"/>
        </w:trPr>
        <w:tc>
          <w:tcPr>
            <w:tcW w:w="1538" w:type="dxa"/>
          </w:tcPr>
          <w:p w14:paraId="56FDA42A" w14:textId="49571D6C" w:rsidR="002A7C57" w:rsidRDefault="002A7C57" w:rsidP="0021581F">
            <w:pPr>
              <w:spacing w:after="120"/>
              <w:rPr>
                <w:ins w:id="752" w:author="Yang Tang" w:date="2021-04-13T22:40:00Z"/>
                <w:rFonts w:eastAsiaTheme="minorEastAsia" w:hint="eastAsia"/>
                <w:color w:val="0070C0"/>
                <w:lang w:val="en-US" w:eastAsia="zh-CN"/>
              </w:rPr>
            </w:pPr>
            <w:ins w:id="75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754" w:author="Yang Tang" w:date="2021-04-13T22:40:00Z"/>
                <w:rFonts w:eastAsiaTheme="minorEastAsia" w:hint="eastAsia"/>
                <w:color w:val="0070C0"/>
                <w:lang w:val="en-US" w:eastAsia="zh-CN"/>
              </w:rPr>
            </w:pPr>
            <w:ins w:id="755" w:author="Yang Tang" w:date="2021-04-13T22:40:00Z">
              <w:r>
                <w:rPr>
                  <w:rFonts w:eastAsiaTheme="minorEastAsia"/>
                  <w:color w:val="0070C0"/>
                  <w:lang w:val="en-US" w:eastAsia="zh-CN"/>
                </w:rPr>
                <w:t>Can be define</w:t>
              </w:r>
            </w:ins>
            <w:ins w:id="756" w:author="Yang Tang" w:date="2021-04-13T22:41:00Z">
              <w:r>
                <w:rPr>
                  <w:rFonts w:eastAsiaTheme="minorEastAsia"/>
                  <w:color w:val="0070C0"/>
                  <w:lang w:val="en-US" w:eastAsia="zh-CN"/>
                </w:rPr>
                <w:t>d based on agreed MRTD.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Pr="00805BE8">
        <w:rPr>
          <w:sz w:val="24"/>
          <w:szCs w:val="16"/>
        </w:rPr>
        <w:t>1-</w:t>
      </w:r>
      <w:r w:rsidR="00EF5281">
        <w:rPr>
          <w:sz w:val="24"/>
          <w:szCs w:val="16"/>
        </w:rPr>
        <w:t>4</w:t>
      </w:r>
      <w:proofErr w:type="gramEnd"/>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757" w:author="CH" w:date="2021-04-11T21:38:00Z">
              <w:r w:rsidDel="0007492F">
                <w:rPr>
                  <w:rFonts w:eastAsiaTheme="minorEastAsia" w:hint="eastAsia"/>
                  <w:color w:val="0070C0"/>
                  <w:lang w:val="en-US" w:eastAsia="zh-CN"/>
                </w:rPr>
                <w:delText>XXX</w:delText>
              </w:r>
            </w:del>
            <w:ins w:id="758"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759" w:author="CH" w:date="2021-04-11T21:52:00Z">
              <w:r>
                <w:rPr>
                  <w:rFonts w:eastAsiaTheme="minorEastAsia"/>
                  <w:color w:val="0070C0"/>
                  <w:lang w:val="en-US" w:eastAsia="zh-CN"/>
                </w:rPr>
                <w:t xml:space="preserve">It is unclear </w:t>
              </w:r>
            </w:ins>
            <w:ins w:id="760"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761"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762"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763" w:author="CH" w:date="2021-04-11T21:58:00Z">
              <w:r w:rsidR="00002867">
                <w:rPr>
                  <w:rFonts w:eastAsiaTheme="minorEastAsia"/>
                  <w:color w:val="0070C0"/>
                  <w:lang w:val="en-US" w:eastAsia="zh-CN"/>
                </w:rPr>
                <w:t xml:space="preserve"> even if MRTD is not larger than CP, e.g. </w:t>
              </w:r>
              <w:proofErr w:type="spellStart"/>
              <w:r w:rsidR="00002867">
                <w:rPr>
                  <w:rFonts w:eastAsiaTheme="minorEastAsia"/>
                  <w:color w:val="0070C0"/>
                  <w:lang w:val="en-US" w:eastAsia="zh-CN"/>
                </w:rPr>
                <w:t>SCell</w:t>
              </w:r>
              <w:proofErr w:type="spellEnd"/>
              <w:r w:rsidR="00002867">
                <w:rPr>
                  <w:rFonts w:eastAsiaTheme="minorEastAsia"/>
                  <w:color w:val="0070C0"/>
                  <w:lang w:val="en-US" w:eastAsia="zh-CN"/>
                </w:rPr>
                <w:t xml:space="preserve"> activation latency requirement. And it is a</w:t>
              </w:r>
            </w:ins>
            <w:ins w:id="764"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765"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766" w:author="Intel" w:date="2021-04-12T11:03:00Z"/>
        </w:trPr>
        <w:tc>
          <w:tcPr>
            <w:tcW w:w="1538" w:type="dxa"/>
          </w:tcPr>
          <w:p w14:paraId="7D59B225" w14:textId="2F64B365" w:rsidR="0059467E" w:rsidDel="0007492F" w:rsidRDefault="0059467E" w:rsidP="00827933">
            <w:pPr>
              <w:spacing w:after="120"/>
              <w:rPr>
                <w:ins w:id="767" w:author="Intel" w:date="2021-04-12T11:03:00Z"/>
                <w:rFonts w:eastAsiaTheme="minorEastAsia"/>
                <w:color w:val="0070C0"/>
                <w:lang w:val="en-US" w:eastAsia="zh-CN"/>
              </w:rPr>
            </w:pPr>
            <w:ins w:id="768" w:author="Intel" w:date="2021-04-12T11:03:00Z">
              <w:r>
                <w:rPr>
                  <w:rFonts w:eastAsiaTheme="minorEastAsia"/>
                  <w:color w:val="0070C0"/>
                  <w:lang w:val="en-US" w:eastAsia="zh-CN"/>
                </w:rPr>
                <w:t>Intel</w:t>
              </w:r>
            </w:ins>
          </w:p>
        </w:tc>
        <w:tc>
          <w:tcPr>
            <w:tcW w:w="8093" w:type="dxa"/>
          </w:tcPr>
          <w:p w14:paraId="75142801" w14:textId="3941A2CC" w:rsidR="0059467E" w:rsidRDefault="002F0E76" w:rsidP="00827933">
            <w:pPr>
              <w:spacing w:after="120"/>
              <w:rPr>
                <w:ins w:id="769" w:author="Intel" w:date="2021-04-12T11:03:00Z"/>
                <w:rFonts w:eastAsiaTheme="minorEastAsia"/>
                <w:color w:val="0070C0"/>
                <w:lang w:val="en-US" w:eastAsia="zh-CN"/>
              </w:rPr>
            </w:pPr>
            <w:ins w:id="770" w:author="Intel" w:date="2021-04-12T12:43:00Z">
              <w:r>
                <w:rPr>
                  <w:rFonts w:eastAsiaTheme="minorEastAsia"/>
                  <w:color w:val="0070C0"/>
                  <w:lang w:val="en-US" w:eastAsia="zh-CN"/>
                </w:rPr>
                <w:t>C</w:t>
              </w:r>
            </w:ins>
            <w:ins w:id="771"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772" w:author="Magnus Larsson" w:date="2021-04-13T17:22:00Z"/>
        </w:trPr>
        <w:tc>
          <w:tcPr>
            <w:tcW w:w="1538" w:type="dxa"/>
          </w:tcPr>
          <w:p w14:paraId="75731CC3" w14:textId="097E6DA5" w:rsidR="00EC257D" w:rsidRDefault="00EC257D" w:rsidP="00EC257D">
            <w:pPr>
              <w:spacing w:after="120"/>
              <w:rPr>
                <w:ins w:id="773" w:author="Magnus Larsson" w:date="2021-04-13T17:22:00Z"/>
                <w:rFonts w:eastAsiaTheme="minorEastAsia"/>
                <w:color w:val="0070C0"/>
                <w:lang w:val="en-US" w:eastAsia="zh-CN"/>
              </w:rPr>
            </w:pPr>
            <w:ins w:id="774"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775" w:author="Magnus Larsson" w:date="2021-04-13T17:22:00Z"/>
                <w:rFonts w:eastAsiaTheme="minorEastAsia"/>
                <w:color w:val="0070C0"/>
                <w:lang w:val="en-US" w:eastAsia="zh-CN"/>
              </w:rPr>
            </w:pPr>
            <w:ins w:id="776"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777" w:author="Venkat (NEC)" w:date="2021-04-13T22:41:00Z"/>
        </w:trPr>
        <w:tc>
          <w:tcPr>
            <w:tcW w:w="1538" w:type="dxa"/>
          </w:tcPr>
          <w:p w14:paraId="526737B3" w14:textId="382BE5C6" w:rsidR="002D75A4" w:rsidRDefault="002D75A4" w:rsidP="00EC257D">
            <w:pPr>
              <w:spacing w:after="120"/>
              <w:rPr>
                <w:ins w:id="778" w:author="Venkat (NEC)" w:date="2021-04-13T22:41:00Z"/>
                <w:rFonts w:eastAsiaTheme="minorEastAsia"/>
                <w:color w:val="0070C0"/>
                <w:lang w:val="en-US" w:eastAsia="zh-CN"/>
              </w:rPr>
            </w:pPr>
            <w:ins w:id="779"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780" w:author="Venkat (NEC)" w:date="2021-04-13T22:41:00Z"/>
                <w:rFonts w:eastAsiaTheme="minorEastAsia"/>
                <w:color w:val="0070C0"/>
                <w:lang w:val="en-US" w:eastAsia="zh-CN"/>
              </w:rPr>
            </w:pPr>
            <w:ins w:id="781"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782" w:author="Nokia" w:date="2021-04-14T02:36:00Z"/>
        </w:trPr>
        <w:tc>
          <w:tcPr>
            <w:tcW w:w="1538" w:type="dxa"/>
          </w:tcPr>
          <w:p w14:paraId="1A5B5572" w14:textId="65306CFD" w:rsidR="004E2D0E" w:rsidRDefault="004E2D0E" w:rsidP="004E2D0E">
            <w:pPr>
              <w:spacing w:after="120"/>
              <w:rPr>
                <w:ins w:id="783" w:author="Nokia" w:date="2021-04-14T02:36:00Z"/>
                <w:rFonts w:eastAsiaTheme="minorEastAsia"/>
                <w:color w:val="0070C0"/>
                <w:lang w:val="en-US" w:eastAsia="zh-CN"/>
              </w:rPr>
            </w:pPr>
            <w:ins w:id="784"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785" w:author="Nokia" w:date="2021-04-14T02:36:00Z"/>
                <w:rFonts w:eastAsiaTheme="minorEastAsia"/>
                <w:color w:val="0070C0"/>
                <w:lang w:val="en-US" w:eastAsia="zh-CN"/>
              </w:rPr>
            </w:pPr>
            <w:ins w:id="786"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787" w:author="Yang Tang" w:date="2021-04-13T22:41:00Z"/>
        </w:trPr>
        <w:tc>
          <w:tcPr>
            <w:tcW w:w="1538" w:type="dxa"/>
          </w:tcPr>
          <w:p w14:paraId="30262964" w14:textId="7653B53F" w:rsidR="002A7C57" w:rsidRDefault="002A7C57" w:rsidP="004E2D0E">
            <w:pPr>
              <w:spacing w:after="120"/>
              <w:rPr>
                <w:ins w:id="788" w:author="Yang Tang" w:date="2021-04-13T22:41:00Z"/>
                <w:rFonts w:eastAsiaTheme="minorEastAsia"/>
                <w:color w:val="0070C0"/>
                <w:lang w:val="en-US" w:eastAsia="zh-CN"/>
              </w:rPr>
            </w:pPr>
            <w:ins w:id="789"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790" w:author="Yang Tang" w:date="2021-04-13T22:41:00Z"/>
                <w:rFonts w:eastAsiaTheme="minorEastAsia"/>
                <w:color w:val="0070C0"/>
                <w:lang w:val="en-US" w:eastAsia="zh-CN"/>
              </w:rPr>
            </w:pPr>
            <w:ins w:id="791" w:author="Yang Tang" w:date="2021-04-13T22:41:00Z">
              <w:r>
                <w:rPr>
                  <w:rFonts w:eastAsiaTheme="minorEastAsia"/>
                  <w:color w:val="0070C0"/>
                  <w:lang w:val="en-US" w:eastAsia="zh-CN"/>
                </w:rPr>
                <w:t xml:space="preserve">With MRTD/MTTD issues resolved, we need to discuss if BM </w:t>
              </w:r>
            </w:ins>
            <w:ins w:id="792" w:author="Yang Tang" w:date="2021-04-13T22:42:00Z">
              <w:r>
                <w:rPr>
                  <w:rFonts w:eastAsiaTheme="minorEastAsia"/>
                  <w:color w:val="0070C0"/>
                  <w:lang w:val="en-US" w:eastAsia="zh-CN"/>
                </w:rPr>
                <w:t xml:space="preserve">for CBM of inter-band CA can be identical to the BM for intra-band CA in R15. There is not urgent to make such </w:t>
              </w:r>
              <w:proofErr w:type="gramStart"/>
              <w:r>
                <w:rPr>
                  <w:rFonts w:eastAsiaTheme="minorEastAsia"/>
                  <w:color w:val="0070C0"/>
                  <w:lang w:val="en-US" w:eastAsia="zh-CN"/>
                </w:rPr>
                <w:t>decision  now</w:t>
              </w:r>
              <w:proofErr w:type="gramEnd"/>
              <w:r>
                <w:rPr>
                  <w:rFonts w:eastAsiaTheme="minorEastAsia"/>
                  <w:color w:val="0070C0"/>
                  <w:lang w:val="en-US" w:eastAsia="zh-CN"/>
                </w:rPr>
                <w:t xml:space="preserve">.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793" w:author="CH" w:date="2021-04-11T22:00:00Z">
              <w:r>
                <w:rPr>
                  <w:rFonts w:eastAsiaTheme="minorEastAsia"/>
                  <w:color w:val="0070C0"/>
                  <w:lang w:val="en-US" w:eastAsia="zh-CN"/>
                </w:rPr>
                <w:t>Qualcomm</w:t>
              </w:r>
            </w:ins>
            <w:del w:id="794"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795"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796"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797"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798" w:author="Intel" w:date="2021-04-12T11:14:00Z"/>
        </w:trPr>
        <w:tc>
          <w:tcPr>
            <w:tcW w:w="1538" w:type="dxa"/>
          </w:tcPr>
          <w:p w14:paraId="227BE814" w14:textId="62E34110" w:rsidR="00F51DDF" w:rsidRDefault="00F51DDF" w:rsidP="00827933">
            <w:pPr>
              <w:spacing w:after="120"/>
              <w:rPr>
                <w:ins w:id="799" w:author="Intel" w:date="2021-04-12T11:14:00Z"/>
                <w:rFonts w:eastAsiaTheme="minorEastAsia"/>
                <w:color w:val="0070C0"/>
                <w:lang w:val="en-US" w:eastAsia="zh-CN"/>
              </w:rPr>
            </w:pPr>
            <w:ins w:id="800"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01" w:author="Intel" w:date="2021-04-12T11:14:00Z"/>
                <w:rFonts w:eastAsiaTheme="minorEastAsia"/>
                <w:color w:val="0070C0"/>
                <w:lang w:val="en-US" w:eastAsia="zh-CN"/>
              </w:rPr>
            </w:pPr>
            <w:ins w:id="802" w:author="Intel" w:date="2021-04-12T11:14:00Z">
              <w:r>
                <w:rPr>
                  <w:rFonts w:eastAsiaTheme="minorEastAsia"/>
                  <w:color w:val="0070C0"/>
                  <w:lang w:val="en-US" w:eastAsia="zh-CN"/>
                </w:rPr>
                <w:t xml:space="preserve">Option 1c. </w:t>
              </w:r>
            </w:ins>
            <w:ins w:id="803"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04" w:author="Intel" w:date="2021-04-12T11:14:00Z">
              <w:r>
                <w:rPr>
                  <w:rFonts w:eastAsiaTheme="minorEastAsia"/>
                  <w:color w:val="0070C0"/>
                  <w:lang w:val="en-US" w:eastAsia="zh-CN"/>
                </w:rPr>
                <w:t>W</w:t>
              </w:r>
            </w:ins>
            <w:ins w:id="805" w:author="Intel" w:date="2021-04-12T11:15:00Z">
              <w:r>
                <w:rPr>
                  <w:rFonts w:eastAsiaTheme="minorEastAsia"/>
                  <w:color w:val="0070C0"/>
                  <w:lang w:val="en-US" w:eastAsia="zh-CN"/>
                </w:rPr>
                <w:t>e are ok to wait for RF inputs if such discussion is expected there. Otherwise</w:t>
              </w:r>
            </w:ins>
            <w:ins w:id="806" w:author="Intel" w:date="2021-04-12T11:18:00Z">
              <w:r w:rsidR="00C91CE2">
                <w:rPr>
                  <w:rFonts w:eastAsiaTheme="minorEastAsia"/>
                  <w:color w:val="0070C0"/>
                  <w:lang w:val="en-US" w:eastAsia="zh-CN"/>
                </w:rPr>
                <w:t>,</w:t>
              </w:r>
            </w:ins>
            <w:ins w:id="807" w:author="Intel" w:date="2021-04-12T11:15:00Z">
              <w:r>
                <w:rPr>
                  <w:rFonts w:eastAsiaTheme="minorEastAsia"/>
                  <w:color w:val="0070C0"/>
                  <w:lang w:val="en-US" w:eastAsia="zh-CN"/>
                </w:rPr>
                <w:t xml:space="preserve"> </w:t>
              </w:r>
            </w:ins>
            <w:ins w:id="808" w:author="Intel" w:date="2021-04-12T11:18:00Z">
              <w:r w:rsidR="00C91CE2">
                <w:rPr>
                  <w:rFonts w:eastAsiaTheme="minorEastAsia"/>
                  <w:color w:val="0070C0"/>
                  <w:lang w:val="en-US" w:eastAsia="zh-CN"/>
                </w:rPr>
                <w:t xml:space="preserve">if </w:t>
              </w:r>
            </w:ins>
            <w:ins w:id="809" w:author="Intel" w:date="2021-04-12T11:19:00Z">
              <w:r w:rsidR="00500D71">
                <w:rPr>
                  <w:rFonts w:eastAsiaTheme="minorEastAsia"/>
                  <w:color w:val="0070C0"/>
                  <w:lang w:val="en-US" w:eastAsia="zh-CN"/>
                </w:rPr>
                <w:t xml:space="preserve">there will be </w:t>
              </w:r>
            </w:ins>
            <w:ins w:id="810"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11" w:author="Intel" w:date="2021-04-12T11:19:00Z">
              <w:r w:rsidR="00500D71">
                <w:rPr>
                  <w:rFonts w:eastAsiaTheme="minorEastAsia"/>
                  <w:color w:val="0070C0"/>
                  <w:lang w:val="en-US" w:eastAsia="zh-CN"/>
                </w:rPr>
                <w:t xml:space="preserve">entation, </w:t>
              </w:r>
            </w:ins>
            <w:ins w:id="812"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13" w:author="Intel" w:date="2021-04-12T11:21:00Z">
              <w:r w:rsidR="00B977EE">
                <w:rPr>
                  <w:lang w:val="en-US" w:eastAsia="zh-CN"/>
                </w:rPr>
                <w:t>–</w:t>
              </w:r>
            </w:ins>
            <w:ins w:id="814" w:author="Intel" w:date="2021-04-12T11:20:00Z">
              <w:r w:rsidR="00B977EE">
                <w:rPr>
                  <w:lang w:val="en-US" w:eastAsia="zh-CN"/>
                </w:rPr>
                <w:t xml:space="preserve"> </w:t>
              </w:r>
            </w:ins>
            <w:ins w:id="815" w:author="Intel" w:date="2021-04-12T11:15:00Z">
              <w:r w:rsidR="00B45D75">
                <w:rPr>
                  <w:rFonts w:eastAsiaTheme="minorEastAsia"/>
                  <w:color w:val="0070C0"/>
                  <w:lang w:val="en-US" w:eastAsia="zh-CN"/>
                </w:rPr>
                <w:t>Option</w:t>
              </w:r>
            </w:ins>
            <w:ins w:id="816" w:author="Intel" w:date="2021-04-12T11:21:00Z">
              <w:r w:rsidR="00B977EE">
                <w:rPr>
                  <w:rFonts w:eastAsiaTheme="minorEastAsia"/>
                  <w:color w:val="0070C0"/>
                  <w:lang w:val="en-US" w:eastAsia="zh-CN"/>
                </w:rPr>
                <w:t xml:space="preserve"> </w:t>
              </w:r>
            </w:ins>
            <w:ins w:id="817" w:author="Intel" w:date="2021-04-12T11:15:00Z">
              <w:r w:rsidR="00B45D75">
                <w:rPr>
                  <w:rFonts w:eastAsiaTheme="minorEastAsia"/>
                  <w:color w:val="0070C0"/>
                  <w:lang w:val="en-US" w:eastAsia="zh-CN"/>
                </w:rPr>
                <w:t>1a.</w:t>
              </w:r>
            </w:ins>
          </w:p>
        </w:tc>
      </w:tr>
      <w:tr w:rsidR="0061494D" w14:paraId="3B168B36" w14:textId="77777777" w:rsidTr="0061494D">
        <w:trPr>
          <w:ins w:id="818" w:author="Hsuanli Lin (林烜立)" w:date="2021-04-13T19:05:00Z"/>
        </w:trPr>
        <w:tc>
          <w:tcPr>
            <w:tcW w:w="1538" w:type="dxa"/>
          </w:tcPr>
          <w:p w14:paraId="3C0F724F" w14:textId="3539717E" w:rsidR="0061494D" w:rsidRDefault="0061494D" w:rsidP="0061494D">
            <w:pPr>
              <w:spacing w:after="120"/>
              <w:rPr>
                <w:ins w:id="819" w:author="Hsuanli Lin (林烜立)" w:date="2021-04-13T19:05:00Z"/>
                <w:rFonts w:eastAsiaTheme="minorEastAsia"/>
                <w:color w:val="0070C0"/>
                <w:lang w:val="en-US" w:eastAsia="zh-CN"/>
              </w:rPr>
            </w:pPr>
            <w:ins w:id="820"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21" w:author="Hsuanli Lin (林烜立)" w:date="2021-04-13T19:05:00Z"/>
                <w:rFonts w:eastAsiaTheme="minorEastAsia"/>
                <w:color w:val="0070C0"/>
                <w:lang w:val="en-US" w:eastAsia="zh-CN"/>
              </w:rPr>
            </w:pPr>
            <w:ins w:id="822"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23" w:author="Roy Hu" w:date="2021-04-13T22:12:00Z"/>
        </w:trPr>
        <w:tc>
          <w:tcPr>
            <w:tcW w:w="1538" w:type="dxa"/>
          </w:tcPr>
          <w:p w14:paraId="355AED13" w14:textId="04E67666" w:rsidR="008364D7" w:rsidRPr="004E0728" w:rsidRDefault="008364D7" w:rsidP="0061494D">
            <w:pPr>
              <w:spacing w:after="120"/>
              <w:rPr>
                <w:ins w:id="824" w:author="Roy Hu" w:date="2021-04-13T22:12:00Z"/>
                <w:rFonts w:eastAsiaTheme="minorEastAsia"/>
                <w:color w:val="0070C0"/>
                <w:lang w:val="en-US" w:eastAsia="zh-CN"/>
              </w:rPr>
            </w:pPr>
            <w:ins w:id="825"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826" w:author="Roy Hu" w:date="2021-04-13T22:12:00Z"/>
                <w:rFonts w:eastAsiaTheme="minorEastAsia"/>
                <w:color w:val="0070C0"/>
                <w:lang w:val="en-US" w:eastAsia="zh-CN"/>
              </w:rPr>
            </w:pPr>
            <w:ins w:id="827"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828" w:author="Magnus Larsson" w:date="2021-04-13T17:22:00Z"/>
        </w:trPr>
        <w:tc>
          <w:tcPr>
            <w:tcW w:w="1538" w:type="dxa"/>
          </w:tcPr>
          <w:p w14:paraId="351FEC2C" w14:textId="7A784295" w:rsidR="00EC257D" w:rsidRDefault="00EC257D" w:rsidP="00EC257D">
            <w:pPr>
              <w:spacing w:after="120"/>
              <w:rPr>
                <w:ins w:id="829" w:author="Magnus Larsson" w:date="2021-04-13T17:22:00Z"/>
                <w:rFonts w:eastAsiaTheme="minorEastAsia"/>
                <w:color w:val="0070C0"/>
                <w:lang w:val="en-US" w:eastAsia="zh-CN"/>
              </w:rPr>
            </w:pPr>
            <w:ins w:id="830"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831" w:author="Magnus Larsson" w:date="2021-04-13T17:22:00Z"/>
                <w:rFonts w:eastAsiaTheme="minorEastAsia"/>
                <w:color w:val="0070C0"/>
                <w:lang w:val="en-US" w:eastAsia="zh-CN"/>
              </w:rPr>
            </w:pPr>
            <w:ins w:id="832" w:author="Magnus Larsson" w:date="2021-04-13T17:22:00Z">
              <w:r>
                <w:rPr>
                  <w:rFonts w:eastAsia="SimSun"/>
                  <w:szCs w:val="24"/>
                  <w:lang w:eastAsia="zh-CN"/>
                </w:rPr>
                <w:t xml:space="preserve">Option 1c: </w:t>
              </w:r>
              <w:r w:rsidRPr="00AE707C">
                <w:rPr>
                  <w:rFonts w:eastAsia="SimSun"/>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833" w:author="Venkat (NEC)" w:date="2021-04-13T22:45:00Z"/>
        </w:trPr>
        <w:tc>
          <w:tcPr>
            <w:tcW w:w="1538" w:type="dxa"/>
          </w:tcPr>
          <w:p w14:paraId="5CB03B12" w14:textId="4A609C1A" w:rsidR="005F6E6A" w:rsidRDefault="005F6E6A" w:rsidP="00EC257D">
            <w:pPr>
              <w:spacing w:after="120"/>
              <w:rPr>
                <w:ins w:id="834" w:author="Venkat (NEC)" w:date="2021-04-13T22:45:00Z"/>
                <w:rFonts w:eastAsiaTheme="minorEastAsia"/>
                <w:color w:val="0070C0"/>
                <w:lang w:val="en-US" w:eastAsia="zh-CN"/>
              </w:rPr>
            </w:pPr>
            <w:ins w:id="835"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836" w:author="Venkat (NEC)" w:date="2021-04-13T22:45:00Z"/>
                <w:szCs w:val="24"/>
                <w:lang w:eastAsia="zh-CN"/>
              </w:rPr>
            </w:pPr>
            <w:ins w:id="837" w:author="Venkat (NEC)" w:date="2021-04-13T22:45:00Z">
              <w:r>
                <w:rPr>
                  <w:szCs w:val="24"/>
                  <w:lang w:eastAsia="zh-CN"/>
                </w:rPr>
                <w:t>We can wait for further RF input.</w:t>
              </w:r>
            </w:ins>
          </w:p>
        </w:tc>
      </w:tr>
      <w:tr w:rsidR="004E2D0E" w14:paraId="30945B17" w14:textId="77777777" w:rsidTr="0061494D">
        <w:trPr>
          <w:ins w:id="838" w:author="Nokia" w:date="2021-04-14T02:37:00Z"/>
        </w:trPr>
        <w:tc>
          <w:tcPr>
            <w:tcW w:w="1538" w:type="dxa"/>
          </w:tcPr>
          <w:p w14:paraId="5E918834" w14:textId="752A3A01" w:rsidR="004E2D0E" w:rsidRDefault="004E2D0E" w:rsidP="004E2D0E">
            <w:pPr>
              <w:spacing w:after="120"/>
              <w:rPr>
                <w:ins w:id="839" w:author="Nokia" w:date="2021-04-14T02:37:00Z"/>
                <w:rFonts w:eastAsiaTheme="minorEastAsia"/>
                <w:color w:val="0070C0"/>
                <w:lang w:val="en-US" w:eastAsia="zh-CN"/>
              </w:rPr>
            </w:pPr>
            <w:ins w:id="840"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841" w:author="Nokia" w:date="2021-04-14T02:37:00Z"/>
                <w:szCs w:val="24"/>
                <w:lang w:eastAsia="zh-CN"/>
              </w:rPr>
            </w:pPr>
            <w:ins w:id="842"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843" w:author="Huawei" w:date="2021-04-14T09:30:00Z"/>
        </w:trPr>
        <w:tc>
          <w:tcPr>
            <w:tcW w:w="1538" w:type="dxa"/>
          </w:tcPr>
          <w:p w14:paraId="101A28DB" w14:textId="0C84A1DE" w:rsidR="00A74E7A" w:rsidRDefault="00A74E7A" w:rsidP="00A74E7A">
            <w:pPr>
              <w:spacing w:after="120"/>
              <w:rPr>
                <w:ins w:id="844" w:author="Huawei" w:date="2021-04-14T09:30:00Z"/>
                <w:rFonts w:eastAsiaTheme="minorEastAsia"/>
                <w:color w:val="0070C0"/>
                <w:lang w:val="en-US" w:eastAsia="zh-CN"/>
              </w:rPr>
            </w:pPr>
            <w:ins w:id="845"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846" w:author="Huawei" w:date="2021-04-14T09:30:00Z"/>
                <w:rFonts w:eastAsiaTheme="minorEastAsia"/>
                <w:color w:val="0070C0"/>
                <w:lang w:val="en-US" w:eastAsia="zh-CN"/>
              </w:rPr>
            </w:pPr>
            <w:ins w:id="847"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848" w:author="Huawei" w:date="2021-04-14T09:30:00Z"/>
                <w:rFonts w:eastAsiaTheme="minorEastAsia"/>
                <w:color w:val="0070C0"/>
                <w:lang w:val="en-US" w:eastAsia="zh-CN"/>
              </w:rPr>
            </w:pPr>
            <w:ins w:id="849"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850" w:author="Huawei" w:date="2021-04-14T09:52:00Z">
              <w:r w:rsidR="00E176BF">
                <w:rPr>
                  <w:rFonts w:eastAsiaTheme="minorEastAsia"/>
                  <w:color w:val="0070C0"/>
                  <w:lang w:val="en-US" w:eastAsia="zh-CN"/>
                </w:rPr>
                <w:t xml:space="preserve">session </w:t>
              </w:r>
            </w:ins>
            <w:ins w:id="851" w:author="Huawei" w:date="2021-04-14T09:30:00Z">
              <w:r>
                <w:rPr>
                  <w:rFonts w:eastAsiaTheme="minorEastAsia"/>
                  <w:color w:val="0070C0"/>
                  <w:lang w:val="en-US" w:eastAsia="zh-CN"/>
                </w:rPr>
                <w:t>would not revise th</w:t>
              </w:r>
            </w:ins>
            <w:ins w:id="852" w:author="Huawei" w:date="2021-04-14T09:52:00Z">
              <w:r w:rsidR="00E176BF">
                <w:rPr>
                  <w:rFonts w:eastAsiaTheme="minorEastAsia"/>
                  <w:color w:val="0070C0"/>
                  <w:lang w:val="en-US" w:eastAsia="zh-CN"/>
                </w:rPr>
                <w:t>is</w:t>
              </w:r>
            </w:ins>
            <w:ins w:id="853"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854" w:author="Yang Tang" w:date="2021-04-13T22:43:00Z"/>
        </w:trPr>
        <w:tc>
          <w:tcPr>
            <w:tcW w:w="1538" w:type="dxa"/>
          </w:tcPr>
          <w:p w14:paraId="3E4E770D" w14:textId="2BDA1183" w:rsidR="002A7C57" w:rsidRDefault="002A7C57" w:rsidP="00A74E7A">
            <w:pPr>
              <w:spacing w:after="120"/>
              <w:rPr>
                <w:ins w:id="855" w:author="Yang Tang" w:date="2021-04-13T22:43:00Z"/>
                <w:rFonts w:eastAsiaTheme="minorEastAsia" w:hint="eastAsia"/>
                <w:color w:val="0070C0"/>
                <w:lang w:val="en-US" w:eastAsia="zh-CN"/>
              </w:rPr>
            </w:pPr>
            <w:ins w:id="856"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857" w:author="Yang Tang" w:date="2021-04-13T22:43:00Z"/>
                <w:rFonts w:eastAsiaTheme="minorEastAsia" w:hint="eastAsia"/>
                <w:color w:val="0070C0"/>
                <w:lang w:val="en-US" w:eastAsia="zh-CN"/>
              </w:rPr>
            </w:pPr>
            <w:ins w:id="858" w:author="Yang Tang" w:date="2021-04-13T22:43:00Z">
              <w:r>
                <w:rPr>
                  <w:rFonts w:eastAsiaTheme="minorEastAsia"/>
                  <w:color w:val="0070C0"/>
                  <w:lang w:val="en-US" w:eastAsia="zh-CN"/>
                </w:rPr>
                <w:t xml:space="preserve">OK to take option 1a as the starting point. </w:t>
              </w:r>
            </w:ins>
            <w:ins w:id="859" w:author="Yang Tang" w:date="2021-04-13T22:45:00Z">
              <w:r w:rsidR="004368D6">
                <w:rPr>
                  <w:rFonts w:eastAsiaTheme="minorEastAsia"/>
                  <w:color w:val="0070C0"/>
                  <w:lang w:val="en-US" w:eastAsia="zh-CN"/>
                </w:rPr>
                <w:t>MRTD decision may have impact</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860"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 xml:space="preserve">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w:t>
      </w:r>
      <w:r w:rsidR="008768C8" w:rsidRPr="003144C2">
        <w:rPr>
          <w:color w:val="4472C4" w:themeColor="accent1"/>
        </w:rPr>
        <w:lastRenderedPageBreak/>
        <w:t>FFS on multiple numerologies. FFS on further scheduling restrictions on PDCCH and/or PDSCH.</w:t>
      </w:r>
    </w:p>
    <w:bookmarkEnd w:id="860"/>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861" w:author="CH" w:date="2021-04-11T22:04:00Z">
              <w:r w:rsidDel="002E1AA1">
                <w:rPr>
                  <w:rFonts w:eastAsiaTheme="minorEastAsia" w:hint="eastAsia"/>
                  <w:color w:val="0070C0"/>
                  <w:lang w:val="en-US" w:eastAsia="zh-CN"/>
                </w:rPr>
                <w:delText>XXX</w:delText>
              </w:r>
            </w:del>
            <w:ins w:id="862"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863" w:author="CH" w:date="2021-04-11T22:05:00Z">
              <w:r>
                <w:rPr>
                  <w:rFonts w:eastAsiaTheme="minorEastAsia"/>
                  <w:color w:val="0070C0"/>
                  <w:lang w:val="en-US" w:eastAsia="zh-CN"/>
                </w:rPr>
                <w:t>Option 1</w:t>
              </w:r>
            </w:ins>
            <w:ins w:id="864"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865" w:author="CH" w:date="2021-04-11T22:12:00Z">
              <w:r w:rsidR="002A0E71">
                <w:rPr>
                  <w:rFonts w:eastAsiaTheme="minorEastAsia"/>
                  <w:color w:val="0070C0"/>
                  <w:lang w:val="en-US" w:eastAsia="zh-CN"/>
                </w:rPr>
                <w:t xml:space="preserve">In our understanding, </w:t>
              </w:r>
            </w:ins>
            <w:ins w:id="866" w:author="CH" w:date="2021-04-11T22:13:00Z">
              <w:r w:rsidR="00381D0D">
                <w:rPr>
                  <w:rFonts w:eastAsiaTheme="minorEastAsia"/>
                  <w:color w:val="0070C0"/>
                  <w:lang w:val="en-US" w:eastAsia="zh-CN"/>
                </w:rPr>
                <w:t xml:space="preserve">for the restriction, </w:t>
              </w:r>
            </w:ins>
            <w:ins w:id="867" w:author="CH" w:date="2021-04-11T22:12:00Z">
              <w:r w:rsidR="002A0E71">
                <w:rPr>
                  <w:rFonts w:eastAsiaTheme="minorEastAsia"/>
                  <w:color w:val="0070C0"/>
                  <w:lang w:val="en-US" w:eastAsia="zh-CN"/>
                </w:rPr>
                <w:t>t</w:t>
              </w:r>
            </w:ins>
            <w:ins w:id="868" w:author="CH" w:date="2021-04-11T22:11:00Z">
              <w:r w:rsidR="000A23BF">
                <w:rPr>
                  <w:rFonts w:eastAsiaTheme="minorEastAsia"/>
                  <w:color w:val="0070C0"/>
                  <w:lang w:val="en-US" w:eastAsia="zh-CN"/>
                </w:rPr>
                <w:t xml:space="preserve">here are two factors </w:t>
              </w:r>
            </w:ins>
            <w:ins w:id="869" w:author="CH" w:date="2021-04-11T22:12:00Z">
              <w:r w:rsidR="000A23BF">
                <w:rPr>
                  <w:rFonts w:eastAsiaTheme="minorEastAsia"/>
                  <w:color w:val="0070C0"/>
                  <w:lang w:val="en-US" w:eastAsia="zh-CN"/>
                </w:rPr>
                <w:t xml:space="preserve">that </w:t>
              </w:r>
            </w:ins>
            <w:ins w:id="870" w:author="CH" w:date="2021-04-11T22:13:00Z">
              <w:r w:rsidR="00381D0D">
                <w:rPr>
                  <w:rFonts w:eastAsiaTheme="minorEastAsia"/>
                  <w:color w:val="0070C0"/>
                  <w:lang w:val="en-US" w:eastAsia="zh-CN"/>
                </w:rPr>
                <w:t xml:space="preserve">need to be taken into consideration. </w:t>
              </w:r>
            </w:ins>
            <w:ins w:id="871" w:author="CH" w:date="2021-04-11T22:14:00Z">
              <w:r w:rsidR="00381D0D">
                <w:rPr>
                  <w:rFonts w:eastAsiaTheme="minorEastAsia"/>
                  <w:color w:val="0070C0"/>
                  <w:lang w:val="en-US" w:eastAsia="zh-CN"/>
                </w:rPr>
                <w:t>(1)</w:t>
              </w:r>
            </w:ins>
            <w:ins w:id="872" w:author="CH" w:date="2021-04-11T22:15:00Z">
              <w:r w:rsidR="00F43E89">
                <w:rPr>
                  <w:rFonts w:eastAsiaTheme="minorEastAsia"/>
                  <w:color w:val="0070C0"/>
                  <w:lang w:val="en-US" w:eastAsia="zh-CN"/>
                </w:rPr>
                <w:t xml:space="preserve"> </w:t>
              </w:r>
            </w:ins>
            <w:ins w:id="873" w:author="CH" w:date="2021-04-11T22:21:00Z">
              <w:r w:rsidR="00EF21FC">
                <w:rPr>
                  <w:rFonts w:eastAsiaTheme="minorEastAsia"/>
                  <w:color w:val="0070C0"/>
                  <w:lang w:val="en-US" w:eastAsia="zh-CN"/>
                </w:rPr>
                <w:t>Spatially separate</w:t>
              </w:r>
            </w:ins>
            <w:ins w:id="874" w:author="CH" w:date="2021-04-11T22:15:00Z">
              <w:r w:rsidR="00F43E89">
                <w:rPr>
                  <w:rFonts w:eastAsiaTheme="minorEastAsia"/>
                  <w:color w:val="0070C0"/>
                  <w:lang w:val="en-US" w:eastAsia="zh-CN"/>
                </w:rPr>
                <w:t xml:space="preserve"> beams for </w:t>
              </w:r>
            </w:ins>
            <w:ins w:id="875" w:author="CH" w:date="2021-04-11T22:16:00Z">
              <w:r w:rsidR="00F43E89">
                <w:rPr>
                  <w:rFonts w:eastAsiaTheme="minorEastAsia"/>
                  <w:color w:val="0070C0"/>
                  <w:lang w:val="en-US" w:eastAsia="zh-CN"/>
                </w:rPr>
                <w:t xml:space="preserve">the two bands can’t be generated by the UE concurrently. (2) UE may </w:t>
              </w:r>
            </w:ins>
            <w:ins w:id="876" w:author="CH" w:date="2021-04-11T22:17:00Z">
              <w:r w:rsidR="003125CE">
                <w:rPr>
                  <w:rFonts w:eastAsiaTheme="minorEastAsia"/>
                  <w:color w:val="0070C0"/>
                  <w:lang w:val="en-US" w:eastAsia="zh-CN"/>
                </w:rPr>
                <w:t xml:space="preserve">not be able to </w:t>
              </w:r>
            </w:ins>
            <w:ins w:id="877" w:author="CH" w:date="2021-04-11T22:18:00Z">
              <w:r w:rsidR="00657789">
                <w:rPr>
                  <w:rFonts w:eastAsiaTheme="minorEastAsia"/>
                  <w:color w:val="0070C0"/>
                  <w:lang w:val="en-US" w:eastAsia="zh-CN"/>
                </w:rPr>
                <w:t xml:space="preserve">always </w:t>
              </w:r>
            </w:ins>
            <w:ins w:id="878" w:author="CH" w:date="2021-04-11T22:17:00Z">
              <w:r w:rsidR="003125CE">
                <w:rPr>
                  <w:rFonts w:eastAsiaTheme="minorEastAsia"/>
                  <w:color w:val="0070C0"/>
                  <w:lang w:val="en-US" w:eastAsia="zh-CN"/>
                </w:rPr>
                <w:t xml:space="preserve">receive all OFDM symbols </w:t>
              </w:r>
            </w:ins>
            <w:ins w:id="879" w:author="CH" w:date="2021-04-11T22:18:00Z">
              <w:r w:rsidR="00657789">
                <w:rPr>
                  <w:rFonts w:eastAsiaTheme="minorEastAsia"/>
                  <w:color w:val="0070C0"/>
                  <w:lang w:val="en-US" w:eastAsia="zh-CN"/>
                </w:rPr>
                <w:t>without any loss</w:t>
              </w:r>
            </w:ins>
            <w:ins w:id="880" w:author="CH" w:date="2021-04-11T22:19:00Z">
              <w:r w:rsidR="00657789">
                <w:rPr>
                  <w:rFonts w:eastAsiaTheme="minorEastAsia"/>
                  <w:color w:val="0070C0"/>
                  <w:lang w:val="en-US" w:eastAsia="zh-CN"/>
                </w:rPr>
                <w:t xml:space="preserve"> unless Time-difference-of-arrival between CCs in the two bands is </w:t>
              </w:r>
            </w:ins>
            <w:ins w:id="881" w:author="CH" w:date="2021-04-11T22:20:00Z">
              <w:r w:rsidR="00470160">
                <w:rPr>
                  <w:rFonts w:eastAsiaTheme="minorEastAsia"/>
                  <w:color w:val="0070C0"/>
                  <w:lang w:val="en-US" w:eastAsia="zh-CN"/>
                </w:rPr>
                <w:t xml:space="preserve">less than or equal to CP length. </w:t>
              </w:r>
            </w:ins>
            <w:ins w:id="882" w:author="CH" w:date="2021-04-11T22:07:00Z">
              <w:r w:rsidR="00D832EB">
                <w:rPr>
                  <w:rFonts w:eastAsiaTheme="minorEastAsia"/>
                  <w:color w:val="0070C0"/>
                  <w:lang w:val="en-US" w:eastAsia="zh-CN"/>
                </w:rPr>
                <w:t>For Option 3</w:t>
              </w:r>
            </w:ins>
            <w:ins w:id="883" w:author="CH" w:date="2021-04-11T22:08:00Z">
              <w:r w:rsidR="0053355C">
                <w:rPr>
                  <w:rFonts w:eastAsiaTheme="minorEastAsia"/>
                  <w:color w:val="0070C0"/>
                  <w:lang w:val="en-US" w:eastAsia="zh-CN"/>
                </w:rPr>
                <w:t xml:space="preserve">, if </w:t>
              </w:r>
            </w:ins>
            <w:ins w:id="884" w:author="CH" w:date="2021-04-11T22:09:00Z">
              <w:r w:rsidR="006846B3">
                <w:rPr>
                  <w:rFonts w:eastAsiaTheme="minorEastAsia"/>
                  <w:color w:val="0070C0"/>
                  <w:lang w:val="en-US" w:eastAsia="zh-CN"/>
                </w:rPr>
                <w:t xml:space="preserve">RAN4 concludes that </w:t>
              </w:r>
            </w:ins>
            <w:ins w:id="885" w:author="CH" w:date="2021-04-11T22:08:00Z">
              <w:r w:rsidR="0053355C">
                <w:rPr>
                  <w:rFonts w:eastAsiaTheme="minorEastAsia"/>
                  <w:color w:val="0070C0"/>
                  <w:lang w:val="en-US" w:eastAsia="zh-CN"/>
                </w:rPr>
                <w:t>MRTD is not larger than CP</w:t>
              </w:r>
            </w:ins>
            <w:ins w:id="886" w:author="CH" w:date="2021-04-11T22:20:00Z">
              <w:r w:rsidR="0057229F">
                <w:rPr>
                  <w:rFonts w:eastAsiaTheme="minorEastAsia"/>
                  <w:color w:val="0070C0"/>
                  <w:lang w:val="en-US" w:eastAsia="zh-CN"/>
                </w:rPr>
                <w:t xml:space="preserve"> length</w:t>
              </w:r>
            </w:ins>
            <w:ins w:id="887" w:author="CH" w:date="2021-04-11T22:08:00Z">
              <w:r w:rsidR="0053355C">
                <w:rPr>
                  <w:rFonts w:eastAsiaTheme="minorEastAsia"/>
                  <w:color w:val="0070C0"/>
                  <w:lang w:val="en-US" w:eastAsia="zh-CN"/>
                </w:rPr>
                <w:t xml:space="preserve">, it </w:t>
              </w:r>
            </w:ins>
            <w:ins w:id="888" w:author="CH" w:date="2021-04-11T22:09:00Z">
              <w:r w:rsidR="00B677CB">
                <w:rPr>
                  <w:rFonts w:eastAsiaTheme="minorEastAsia"/>
                  <w:color w:val="0070C0"/>
                  <w:lang w:val="en-US" w:eastAsia="zh-CN"/>
                </w:rPr>
                <w:t>can be delisted.</w:t>
              </w:r>
            </w:ins>
          </w:p>
        </w:tc>
      </w:tr>
      <w:tr w:rsidR="00EA01F4" w14:paraId="7B367406" w14:textId="77777777" w:rsidTr="00716361">
        <w:trPr>
          <w:ins w:id="889" w:author="Intel" w:date="2021-04-12T11:23:00Z"/>
        </w:trPr>
        <w:tc>
          <w:tcPr>
            <w:tcW w:w="1538" w:type="dxa"/>
          </w:tcPr>
          <w:p w14:paraId="00544320" w14:textId="550A1CE2" w:rsidR="00EA01F4" w:rsidDel="002E1AA1" w:rsidRDefault="00EA01F4" w:rsidP="00827933">
            <w:pPr>
              <w:spacing w:after="120"/>
              <w:rPr>
                <w:ins w:id="890" w:author="Intel" w:date="2021-04-12T11:23:00Z"/>
                <w:rFonts w:eastAsiaTheme="minorEastAsia"/>
                <w:color w:val="0070C0"/>
                <w:lang w:val="en-US" w:eastAsia="zh-CN"/>
              </w:rPr>
            </w:pPr>
            <w:ins w:id="891"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892" w:author="Intel" w:date="2021-04-12T11:23:00Z"/>
                <w:rFonts w:eastAsiaTheme="minorEastAsia"/>
                <w:color w:val="0070C0"/>
                <w:lang w:val="en-US" w:eastAsia="zh-CN"/>
              </w:rPr>
            </w:pPr>
            <w:ins w:id="893" w:author="Intel" w:date="2021-04-12T11:23:00Z">
              <w:r>
                <w:rPr>
                  <w:rFonts w:eastAsiaTheme="minorEastAsia"/>
                  <w:color w:val="0070C0"/>
                  <w:lang w:val="en-US" w:eastAsia="zh-CN"/>
                </w:rPr>
                <w:t xml:space="preserve">Option 1 </w:t>
              </w:r>
            </w:ins>
          </w:p>
        </w:tc>
      </w:tr>
      <w:tr w:rsidR="00716361" w14:paraId="5049E4E0" w14:textId="77777777" w:rsidTr="00716361">
        <w:trPr>
          <w:ins w:id="894" w:author="Hsuanli Lin (林烜立)" w:date="2021-04-13T19:05:00Z"/>
        </w:trPr>
        <w:tc>
          <w:tcPr>
            <w:tcW w:w="1538" w:type="dxa"/>
          </w:tcPr>
          <w:p w14:paraId="1AA370D8" w14:textId="32182941" w:rsidR="00716361" w:rsidRDefault="00716361" w:rsidP="00716361">
            <w:pPr>
              <w:spacing w:after="120"/>
              <w:rPr>
                <w:ins w:id="895" w:author="Hsuanli Lin (林烜立)" w:date="2021-04-13T19:05:00Z"/>
                <w:rFonts w:eastAsiaTheme="minorEastAsia"/>
                <w:color w:val="0070C0"/>
                <w:lang w:val="en-US" w:eastAsia="zh-CN"/>
              </w:rPr>
            </w:pPr>
            <w:ins w:id="896"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897" w:author="Hsuanli Lin (林烜立)" w:date="2021-04-13T19:05:00Z"/>
                <w:rFonts w:eastAsiaTheme="minorEastAsia"/>
                <w:color w:val="0070C0"/>
                <w:lang w:val="en-US" w:eastAsia="zh-CN"/>
              </w:rPr>
            </w:pPr>
            <w:ins w:id="898"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899" w:author="Roy Hu" w:date="2021-04-13T22:11:00Z"/>
        </w:trPr>
        <w:tc>
          <w:tcPr>
            <w:tcW w:w="1538" w:type="dxa"/>
          </w:tcPr>
          <w:p w14:paraId="4D8F2201" w14:textId="0E0349AD" w:rsidR="008364D7" w:rsidRPr="008364D7" w:rsidRDefault="008364D7" w:rsidP="00716361">
            <w:pPr>
              <w:spacing w:after="120"/>
              <w:rPr>
                <w:ins w:id="900" w:author="Roy Hu" w:date="2021-04-13T22:11:00Z"/>
                <w:rFonts w:eastAsiaTheme="minorEastAsia"/>
                <w:color w:val="0070C0"/>
                <w:lang w:val="en-US" w:eastAsia="zh-CN"/>
                <w:rPrChange w:id="901" w:author="Roy Hu" w:date="2021-04-13T22:11:00Z">
                  <w:rPr>
                    <w:ins w:id="902" w:author="Roy Hu" w:date="2021-04-13T22:11:00Z"/>
                    <w:rFonts w:eastAsia="PMingLiU"/>
                    <w:color w:val="0070C0"/>
                    <w:lang w:val="en-US" w:eastAsia="zh-TW"/>
                  </w:rPr>
                </w:rPrChange>
              </w:rPr>
            </w:pPr>
            <w:ins w:id="903"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04" w:author="Roy Hu" w:date="2021-04-13T22:11:00Z"/>
                <w:rFonts w:eastAsiaTheme="minorEastAsia"/>
                <w:color w:val="0070C0"/>
                <w:lang w:val="en-US" w:eastAsia="zh-CN"/>
                <w:rPrChange w:id="905" w:author="Roy Hu" w:date="2021-04-13T22:11:00Z">
                  <w:rPr>
                    <w:ins w:id="906" w:author="Roy Hu" w:date="2021-04-13T22:11:00Z"/>
                    <w:rFonts w:eastAsia="PMingLiU"/>
                    <w:color w:val="0070C0"/>
                    <w:lang w:val="en-US" w:eastAsia="zh-TW"/>
                  </w:rPr>
                </w:rPrChange>
              </w:rPr>
            </w:pPr>
            <w:ins w:id="907"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08" w:author="Magnus Larsson" w:date="2021-04-13T17:22:00Z"/>
        </w:trPr>
        <w:tc>
          <w:tcPr>
            <w:tcW w:w="1538" w:type="dxa"/>
          </w:tcPr>
          <w:p w14:paraId="22B706D4" w14:textId="02542D20" w:rsidR="00EC257D" w:rsidRDefault="00EC257D" w:rsidP="00EC257D">
            <w:pPr>
              <w:spacing w:after="120"/>
              <w:rPr>
                <w:ins w:id="909" w:author="Magnus Larsson" w:date="2021-04-13T17:22:00Z"/>
                <w:rFonts w:eastAsiaTheme="minorEastAsia"/>
                <w:color w:val="0070C0"/>
                <w:lang w:val="en-US" w:eastAsia="zh-CN"/>
              </w:rPr>
            </w:pPr>
            <w:ins w:id="910"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11" w:author="Magnus Larsson" w:date="2021-04-13T17:22:00Z"/>
                <w:rFonts w:eastAsiaTheme="minorEastAsia"/>
                <w:color w:val="0070C0"/>
                <w:lang w:val="en-US" w:eastAsia="zh-CN"/>
              </w:rPr>
            </w:pPr>
            <w:ins w:id="912" w:author="Magnus Larsson" w:date="2021-04-13T17:23: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BC7DAC" w14:paraId="41363B6A" w14:textId="77777777" w:rsidTr="00716361">
        <w:trPr>
          <w:ins w:id="913" w:author="Venkat (NEC)" w:date="2021-04-13T22:49:00Z"/>
        </w:trPr>
        <w:tc>
          <w:tcPr>
            <w:tcW w:w="1538" w:type="dxa"/>
          </w:tcPr>
          <w:p w14:paraId="4EC12205" w14:textId="4978EC84" w:rsidR="00BC7DAC" w:rsidRDefault="00BC7DAC" w:rsidP="00EC257D">
            <w:pPr>
              <w:spacing w:after="120"/>
              <w:rPr>
                <w:ins w:id="914" w:author="Venkat (NEC)" w:date="2021-04-13T22:49:00Z"/>
                <w:rFonts w:eastAsiaTheme="minorEastAsia"/>
                <w:color w:val="0070C0"/>
                <w:lang w:val="en-US" w:eastAsia="zh-CN"/>
              </w:rPr>
            </w:pPr>
            <w:ins w:id="915" w:author="Venkat (NEC)" w:date="2021-04-13T22:49:00Z">
              <w:r>
                <w:rPr>
                  <w:rFonts w:eastAsiaTheme="minorEastAsia"/>
                  <w:color w:val="0070C0"/>
                  <w:lang w:val="en-US" w:eastAsia="zh-CN"/>
                </w:rPr>
                <w:t>NEC</w:t>
              </w:r>
            </w:ins>
          </w:p>
        </w:tc>
        <w:tc>
          <w:tcPr>
            <w:tcW w:w="8093" w:type="dxa"/>
          </w:tcPr>
          <w:p w14:paraId="24A66D59" w14:textId="77777777" w:rsidR="00BC7DAC" w:rsidRDefault="00BC7DAC" w:rsidP="00BC7DAC">
            <w:pPr>
              <w:spacing w:after="120"/>
              <w:rPr>
                <w:ins w:id="916" w:author="Venkat (NEC)" w:date="2021-04-13T22:58:00Z"/>
                <w:color w:val="0070C0"/>
                <w:szCs w:val="24"/>
                <w:lang w:eastAsia="zh-CN"/>
              </w:rPr>
            </w:pPr>
            <w:ins w:id="917" w:author="Venkat (NEC)" w:date="2021-04-13T22:49:00Z">
              <w:r>
                <w:rPr>
                  <w:color w:val="0070C0"/>
                  <w:szCs w:val="24"/>
                  <w:lang w:eastAsia="zh-CN"/>
                </w:rPr>
                <w:t xml:space="preserve">We feel that further RF input is needed. </w:t>
              </w:r>
            </w:ins>
            <w:ins w:id="918" w:author="Venkat (NEC)" w:date="2021-04-13T22:50:00Z">
              <w:r>
                <w:rPr>
                  <w:color w:val="0070C0"/>
                  <w:szCs w:val="24"/>
                  <w:lang w:eastAsia="zh-CN"/>
                </w:rPr>
                <w:t xml:space="preserve">Information of </w:t>
              </w:r>
            </w:ins>
            <w:ins w:id="919" w:author="Venkat (NEC)" w:date="2021-04-13T22:49:00Z">
              <w:r>
                <w:rPr>
                  <w:color w:val="0070C0"/>
                  <w:szCs w:val="24"/>
                  <w:lang w:eastAsia="zh-CN"/>
                </w:rPr>
                <w:t xml:space="preserve">common RF chain or separated RF chain for </w:t>
              </w:r>
            </w:ins>
            <w:ins w:id="920" w:author="Venkat (NEC)" w:date="2021-04-13T22:50:00Z">
              <w:r>
                <w:rPr>
                  <w:color w:val="0070C0"/>
                  <w:szCs w:val="24"/>
                  <w:lang w:eastAsia="zh-CN"/>
                </w:rPr>
                <w:t>different</w:t>
              </w:r>
            </w:ins>
            <w:ins w:id="921" w:author="Venkat (NEC)" w:date="2021-04-13T22:49:00Z">
              <w:r>
                <w:rPr>
                  <w:color w:val="0070C0"/>
                  <w:szCs w:val="24"/>
                  <w:lang w:eastAsia="zh-CN"/>
                </w:rPr>
                <w:t xml:space="preserve"> bands</w:t>
              </w:r>
            </w:ins>
            <w:ins w:id="922" w:author="Venkat (NEC)" w:date="2021-04-13T22:58:00Z">
              <w:r>
                <w:rPr>
                  <w:color w:val="0070C0"/>
                  <w:szCs w:val="24"/>
                  <w:lang w:eastAsia="zh-CN"/>
                </w:rPr>
                <w:t xml:space="preserve"> may be needed</w:t>
              </w:r>
            </w:ins>
            <w:ins w:id="923" w:author="Venkat (NEC)" w:date="2021-04-13T22:57:00Z">
              <w:r>
                <w:rPr>
                  <w:color w:val="0070C0"/>
                  <w:szCs w:val="24"/>
                  <w:lang w:eastAsia="zh-CN"/>
                </w:rPr>
                <w:t xml:space="preserve">. </w:t>
              </w:r>
            </w:ins>
          </w:p>
          <w:p w14:paraId="62430C28" w14:textId="5F78F6C7" w:rsidR="00BC7DAC" w:rsidRDefault="00BC7DAC" w:rsidP="00BC7DAC">
            <w:pPr>
              <w:spacing w:after="120"/>
              <w:rPr>
                <w:ins w:id="924" w:author="Venkat (NEC)" w:date="2021-04-13T22:49:00Z"/>
                <w:color w:val="0070C0"/>
                <w:szCs w:val="24"/>
                <w:lang w:eastAsia="zh-CN"/>
              </w:rPr>
            </w:pPr>
            <w:ins w:id="925" w:author="Venkat (NEC)" w:date="2021-04-13T22:57:00Z">
              <w:r>
                <w:rPr>
                  <w:color w:val="0070C0"/>
                  <w:szCs w:val="24"/>
                  <w:lang w:eastAsia="zh-CN"/>
                </w:rPr>
                <w:t xml:space="preserve">May be a clarification question </w:t>
              </w:r>
            </w:ins>
            <w:ins w:id="926" w:author="Venkat (NEC)" w:date="2021-04-13T22:58:00Z">
              <w:r>
                <w:rPr>
                  <w:color w:val="0070C0"/>
                  <w:szCs w:val="24"/>
                  <w:lang w:eastAsia="zh-CN"/>
                </w:rPr>
                <w:t xml:space="preserve">to other companies. </w:t>
              </w:r>
            </w:ins>
            <w:ins w:id="927" w:author="Venkat (NEC)" w:date="2021-04-13T22:59:00Z">
              <w:r>
                <w:rPr>
                  <w:color w:val="0070C0"/>
                  <w:szCs w:val="24"/>
                  <w:lang w:eastAsia="zh-CN"/>
                </w:rPr>
                <w:t xml:space="preserve">Aren’t we discussing </w:t>
              </w:r>
            </w:ins>
            <w:ins w:id="928" w:author="Venkat (NEC)" w:date="2021-04-13T22:57:00Z">
              <w:r>
                <w:rPr>
                  <w:color w:val="0070C0"/>
                  <w:szCs w:val="24"/>
                  <w:lang w:eastAsia="zh-CN"/>
                </w:rPr>
                <w:t xml:space="preserve">scheduling restriction on one band due to measurements performed on </w:t>
              </w:r>
              <w:proofErr w:type="gramStart"/>
              <w:r>
                <w:rPr>
                  <w:color w:val="0070C0"/>
                  <w:szCs w:val="24"/>
                  <w:lang w:eastAsia="zh-CN"/>
                </w:rPr>
                <w:t>other</w:t>
              </w:r>
              <w:proofErr w:type="gramEnd"/>
              <w:r>
                <w:rPr>
                  <w:color w:val="0070C0"/>
                  <w:szCs w:val="24"/>
                  <w:lang w:eastAsia="zh-CN"/>
                </w:rPr>
                <w:t xml:space="preserve"> </w:t>
              </w:r>
            </w:ins>
            <w:ins w:id="929" w:author="Venkat (NEC)" w:date="2021-04-13T22:59:00Z">
              <w:r>
                <w:rPr>
                  <w:color w:val="0070C0"/>
                  <w:szCs w:val="24"/>
                  <w:lang w:eastAsia="zh-CN"/>
                </w:rPr>
                <w:t>band?</w:t>
              </w:r>
            </w:ins>
            <w:ins w:id="930" w:author="Venkat (NEC)" w:date="2021-04-13T22:57:00Z">
              <w:r>
                <w:rPr>
                  <w:color w:val="0070C0"/>
                  <w:szCs w:val="24"/>
                  <w:lang w:eastAsia="zh-CN"/>
                </w:rPr>
                <w:t xml:space="preserve"> </w:t>
              </w:r>
            </w:ins>
            <w:ins w:id="931" w:author="Venkat (NEC)" w:date="2021-04-13T22:59:00Z">
              <w:r>
                <w:rPr>
                  <w:color w:val="0070C0"/>
                  <w:szCs w:val="24"/>
                  <w:lang w:eastAsia="zh-CN"/>
                </w:rPr>
                <w:t xml:space="preserve">Since there is only </w:t>
              </w:r>
            </w:ins>
            <w:ins w:id="932" w:author="Venkat (NEC)" w:date="2021-04-13T23:00:00Z">
              <w:r w:rsidR="00680CB9">
                <w:rPr>
                  <w:color w:val="0070C0"/>
                  <w:szCs w:val="24"/>
                  <w:lang w:eastAsia="zh-CN"/>
                </w:rPr>
                <w:t xml:space="preserve">one </w:t>
              </w:r>
            </w:ins>
            <w:ins w:id="933" w:author="Venkat (NEC)" w:date="2021-04-13T22:59:00Z">
              <w:r w:rsidR="00680CB9">
                <w:rPr>
                  <w:color w:val="0070C0"/>
                  <w:szCs w:val="24"/>
                  <w:lang w:eastAsia="zh-CN"/>
                </w:rPr>
                <w:t>RS for BM on one band, won</w:t>
              </w:r>
            </w:ins>
            <w:ins w:id="934" w:author="Venkat (NEC)" w:date="2021-04-13T23:00:00Z">
              <w:r w:rsidR="00680CB9">
                <w:rPr>
                  <w:color w:val="0070C0"/>
                  <w:szCs w:val="24"/>
                  <w:lang w:eastAsia="zh-CN"/>
                </w:rPr>
                <w:t>’t it have effect on requirements discussed here?</w:t>
              </w:r>
            </w:ins>
          </w:p>
        </w:tc>
      </w:tr>
      <w:tr w:rsidR="009B6933" w14:paraId="14A4B34D" w14:textId="77777777" w:rsidTr="00716361">
        <w:trPr>
          <w:ins w:id="935" w:author="Nokia" w:date="2021-04-14T02:37:00Z"/>
        </w:trPr>
        <w:tc>
          <w:tcPr>
            <w:tcW w:w="1538" w:type="dxa"/>
          </w:tcPr>
          <w:p w14:paraId="200CA412" w14:textId="1519BE87" w:rsidR="009B6933" w:rsidRDefault="009B6933" w:rsidP="009B6933">
            <w:pPr>
              <w:spacing w:after="120"/>
              <w:rPr>
                <w:ins w:id="936" w:author="Nokia" w:date="2021-04-14T02:37:00Z"/>
                <w:rFonts w:eastAsiaTheme="minorEastAsia"/>
                <w:color w:val="0070C0"/>
                <w:lang w:val="en-US" w:eastAsia="zh-CN"/>
              </w:rPr>
            </w:pPr>
            <w:ins w:id="937"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938" w:author="Nokia" w:date="2021-04-14T02:37:00Z"/>
                <w:rFonts w:eastAsia="SimSun"/>
                <w:color w:val="0070C0"/>
                <w:szCs w:val="24"/>
                <w:lang w:eastAsia="zh-CN"/>
              </w:rPr>
            </w:pPr>
            <w:ins w:id="939" w:author="Nokia" w:date="2021-04-14T02:37:00Z">
              <w:r>
                <w:rPr>
                  <w:rFonts w:eastAsiaTheme="minorEastAsia"/>
                  <w:color w:val="0070C0"/>
                  <w:lang w:val="en-US" w:eastAsia="zh-CN"/>
                </w:rPr>
                <w:t xml:space="preserve">In general, there seems to be agreement to introduce </w:t>
              </w:r>
              <w:r w:rsidRPr="00795C87">
                <w:rPr>
                  <w:rFonts w:eastAsia="SimSun"/>
                  <w:color w:val="0070C0"/>
                  <w:szCs w:val="24"/>
                  <w:lang w:eastAsia="zh-CN"/>
                </w:rPr>
                <w:t>scheduling availability requirements for FR2 inter-band CA scenario</w:t>
              </w:r>
              <w:r>
                <w:rPr>
                  <w:rFonts w:eastAsia="SimSun"/>
                  <w:color w:val="0070C0"/>
                  <w:szCs w:val="24"/>
                  <w:lang w:eastAsia="zh-CN"/>
                </w:rPr>
                <w:t xml:space="preserve">. then on the details how to capture the </w:t>
              </w:r>
              <w:r w:rsidRPr="00795C87">
                <w:rPr>
                  <w:rFonts w:eastAsia="SimSun"/>
                  <w:color w:val="0070C0"/>
                  <w:szCs w:val="24"/>
                  <w:lang w:eastAsia="zh-CN"/>
                </w:rPr>
                <w:t>scheduling restriction on one FR2 band due to RLM/BFD/CBD/L1-RSRP measurements being performed on another FR2 band if UE uses common beam</w:t>
              </w:r>
              <w:r>
                <w:rPr>
                  <w:rFonts w:eastAsia="SimSun"/>
                  <w:color w:val="0070C0"/>
                  <w:szCs w:val="24"/>
                  <w:lang w:eastAsia="zh-CN"/>
                </w:rPr>
                <w:t>, there are different proposals.</w:t>
              </w:r>
            </w:ins>
          </w:p>
          <w:p w14:paraId="1FFEFFB6" w14:textId="2FDE6D5C" w:rsidR="009B6933" w:rsidRDefault="009B6933" w:rsidP="009B6933">
            <w:pPr>
              <w:spacing w:after="120"/>
              <w:rPr>
                <w:ins w:id="940" w:author="Nokia" w:date="2021-04-14T02:37:00Z"/>
                <w:color w:val="0070C0"/>
                <w:szCs w:val="24"/>
                <w:lang w:eastAsia="zh-CN"/>
              </w:rPr>
            </w:pPr>
            <w:ins w:id="941"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942" w:author="Huawei" w:date="2021-04-14T09:31:00Z"/>
        </w:trPr>
        <w:tc>
          <w:tcPr>
            <w:tcW w:w="1538" w:type="dxa"/>
          </w:tcPr>
          <w:p w14:paraId="1FE3C6DF" w14:textId="35753705" w:rsidR="00A60C57" w:rsidRDefault="00A60C57" w:rsidP="00A60C57">
            <w:pPr>
              <w:spacing w:after="120"/>
              <w:rPr>
                <w:ins w:id="943" w:author="Huawei" w:date="2021-04-14T09:31:00Z"/>
                <w:rFonts w:eastAsiaTheme="minorEastAsia"/>
                <w:color w:val="0070C0"/>
                <w:lang w:val="en-US" w:eastAsia="zh-CN"/>
              </w:rPr>
            </w:pPr>
            <w:ins w:id="944"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945" w:author="Huawei" w:date="2021-04-14T09:31:00Z"/>
                <w:rFonts w:eastAsiaTheme="minorEastAsia"/>
                <w:color w:val="0070C0"/>
                <w:lang w:val="en-US" w:eastAsia="zh-CN"/>
              </w:rPr>
            </w:pPr>
            <w:ins w:id="946"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947" w:author="Huawei" w:date="2021-04-14T09:31:00Z"/>
                <w:rFonts w:eastAsiaTheme="minorEastAsia"/>
                <w:color w:val="0070C0"/>
                <w:lang w:val="en-US" w:eastAsia="zh-CN"/>
              </w:rPr>
            </w:pPr>
            <w:ins w:id="948"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949" w:author="Yang Tang" w:date="2021-04-13T22:44:00Z"/>
        </w:trPr>
        <w:tc>
          <w:tcPr>
            <w:tcW w:w="1538" w:type="dxa"/>
          </w:tcPr>
          <w:p w14:paraId="6B87EBF4" w14:textId="45A58D6A" w:rsidR="004368D6" w:rsidRDefault="004368D6" w:rsidP="00A60C57">
            <w:pPr>
              <w:spacing w:after="120"/>
              <w:rPr>
                <w:ins w:id="950" w:author="Yang Tang" w:date="2021-04-13T22:44:00Z"/>
                <w:rFonts w:eastAsiaTheme="minorEastAsia" w:hint="eastAsia"/>
                <w:color w:val="0070C0"/>
                <w:lang w:val="en-US" w:eastAsia="zh-CN"/>
              </w:rPr>
            </w:pPr>
            <w:ins w:id="951"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952" w:author="Yang Tang" w:date="2021-04-13T22:44:00Z"/>
                <w:rFonts w:eastAsiaTheme="minorEastAsia" w:hint="eastAsia"/>
                <w:color w:val="0070C0"/>
                <w:lang w:val="en-US" w:eastAsia="zh-CN"/>
              </w:rPr>
            </w:pPr>
            <w:ins w:id="953" w:author="Yang Tang" w:date="2021-04-13T22:45:00Z">
              <w:r>
                <w:rPr>
                  <w:rFonts w:eastAsiaTheme="minorEastAsia"/>
                  <w:color w:val="0070C0"/>
                  <w:lang w:val="en-US" w:eastAsia="zh-CN"/>
                </w:rPr>
                <w:t>Option 1 is fine</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lastRenderedPageBreak/>
        <w:t>TBA</w:t>
      </w:r>
    </w:p>
    <w:tbl>
      <w:tblPr>
        <w:tblStyle w:val="TableGri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954" w:author="CH" w:date="2021-04-11T22:09:00Z">
              <w:r w:rsidDel="005A6A62">
                <w:rPr>
                  <w:rFonts w:eastAsiaTheme="minorEastAsia" w:hint="eastAsia"/>
                  <w:color w:val="0070C0"/>
                  <w:lang w:val="en-US" w:eastAsia="zh-CN"/>
                </w:rPr>
                <w:delText>XXX</w:delText>
              </w:r>
            </w:del>
            <w:ins w:id="955" w:author="CH" w:date="2021-04-11T22:09:00Z">
              <w:r w:rsidR="005A6A62">
                <w:rPr>
                  <w:rFonts w:eastAsiaTheme="minorEastAsia"/>
                  <w:color w:val="0070C0"/>
                  <w:lang w:val="en-US" w:eastAsia="zh-CN"/>
                </w:rPr>
                <w:t>Qua</w:t>
              </w:r>
            </w:ins>
            <w:ins w:id="956"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957" w:author="CH" w:date="2021-04-11T22:10:00Z">
              <w:r>
                <w:rPr>
                  <w:rFonts w:eastAsiaTheme="minorEastAsia"/>
                  <w:color w:val="0070C0"/>
                  <w:lang w:val="en-US" w:eastAsia="zh-CN"/>
                </w:rPr>
                <w:t>Option 1 and Option 3. For Option 3, if RAN4 concludes that MRTD is not larger than CP</w:t>
              </w:r>
            </w:ins>
            <w:ins w:id="958" w:author="CH" w:date="2021-04-11T22:34:00Z">
              <w:r w:rsidR="00A224C1">
                <w:rPr>
                  <w:rFonts w:eastAsiaTheme="minorEastAsia"/>
                  <w:color w:val="0070C0"/>
                  <w:lang w:val="en-US" w:eastAsia="zh-CN"/>
                </w:rPr>
                <w:t xml:space="preserve"> length</w:t>
              </w:r>
            </w:ins>
            <w:ins w:id="959" w:author="CH" w:date="2021-04-11T22:10:00Z">
              <w:r>
                <w:rPr>
                  <w:rFonts w:eastAsiaTheme="minorEastAsia"/>
                  <w:color w:val="0070C0"/>
                  <w:lang w:val="en-US" w:eastAsia="zh-CN"/>
                </w:rPr>
                <w:t>, it can be delisted.</w:t>
              </w:r>
            </w:ins>
            <w:ins w:id="960" w:author="CH" w:date="2021-04-11T22:21:00Z">
              <w:r w:rsidR="00EF21FC">
                <w:rPr>
                  <w:rFonts w:eastAsiaTheme="minorEastAsia"/>
                  <w:color w:val="0070C0"/>
                  <w:lang w:val="en-US" w:eastAsia="zh-CN"/>
                </w:rPr>
                <w:t xml:space="preserve"> </w:t>
              </w:r>
            </w:ins>
            <w:ins w:id="961" w:author="CH" w:date="2021-04-11T22:22:00Z">
              <w:r w:rsidR="00717553">
                <w:rPr>
                  <w:rFonts w:eastAsiaTheme="minorEastAsia"/>
                  <w:color w:val="0070C0"/>
                  <w:lang w:val="en-US" w:eastAsia="zh-CN"/>
                </w:rPr>
                <w:t>Please r</w:t>
              </w:r>
            </w:ins>
            <w:ins w:id="962" w:author="CH" w:date="2021-04-11T22:21:00Z">
              <w:r w:rsidR="00EF21FC">
                <w:rPr>
                  <w:rFonts w:eastAsiaTheme="minorEastAsia"/>
                  <w:color w:val="0070C0"/>
                  <w:lang w:val="en-US" w:eastAsia="zh-CN"/>
                </w:rPr>
                <w:t>efer to the comme</w:t>
              </w:r>
            </w:ins>
            <w:ins w:id="963"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964" w:author="Intel" w:date="2021-04-12T11:38:00Z"/>
        </w:trPr>
        <w:tc>
          <w:tcPr>
            <w:tcW w:w="1538" w:type="dxa"/>
          </w:tcPr>
          <w:p w14:paraId="54476424" w14:textId="011785B7" w:rsidR="00034AD6" w:rsidDel="005A6A62" w:rsidRDefault="00034AD6" w:rsidP="00827933">
            <w:pPr>
              <w:spacing w:after="120"/>
              <w:rPr>
                <w:ins w:id="965" w:author="Intel" w:date="2021-04-12T11:38:00Z"/>
                <w:rFonts w:eastAsiaTheme="minorEastAsia"/>
                <w:color w:val="0070C0"/>
                <w:lang w:val="en-US" w:eastAsia="zh-CN"/>
              </w:rPr>
            </w:pPr>
            <w:ins w:id="966"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967" w:author="Intel" w:date="2021-04-12T11:38:00Z"/>
                <w:rFonts w:eastAsiaTheme="minorEastAsia"/>
                <w:color w:val="0070C0"/>
                <w:lang w:val="en-US" w:eastAsia="zh-CN"/>
              </w:rPr>
            </w:pPr>
            <w:ins w:id="968" w:author="Intel" w:date="2021-04-12T11:38:00Z">
              <w:r>
                <w:rPr>
                  <w:rFonts w:eastAsiaTheme="minorEastAsia"/>
                  <w:color w:val="0070C0"/>
                  <w:lang w:val="en-US" w:eastAsia="zh-CN"/>
                </w:rPr>
                <w:t>Option 1.</w:t>
              </w:r>
            </w:ins>
          </w:p>
        </w:tc>
      </w:tr>
      <w:tr w:rsidR="00043C2A" w14:paraId="67A2C6A6" w14:textId="77777777" w:rsidTr="00043C2A">
        <w:trPr>
          <w:ins w:id="969" w:author="Hsuanli Lin (林烜立)" w:date="2021-04-13T19:06:00Z"/>
        </w:trPr>
        <w:tc>
          <w:tcPr>
            <w:tcW w:w="1538" w:type="dxa"/>
          </w:tcPr>
          <w:p w14:paraId="55009241" w14:textId="2DE0BEEE" w:rsidR="00043C2A" w:rsidRDefault="00043C2A" w:rsidP="00043C2A">
            <w:pPr>
              <w:spacing w:after="120"/>
              <w:rPr>
                <w:ins w:id="970" w:author="Hsuanli Lin (林烜立)" w:date="2021-04-13T19:06:00Z"/>
                <w:rFonts w:eastAsiaTheme="minorEastAsia"/>
                <w:color w:val="0070C0"/>
                <w:lang w:val="en-US" w:eastAsia="zh-CN"/>
              </w:rPr>
            </w:pPr>
            <w:ins w:id="971"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972" w:author="Hsuanli Lin (林烜立)" w:date="2021-04-13T19:06:00Z"/>
                <w:rFonts w:eastAsiaTheme="minorEastAsia"/>
                <w:color w:val="0070C0"/>
                <w:lang w:val="en-US" w:eastAsia="zh-CN"/>
              </w:rPr>
            </w:pPr>
            <w:ins w:id="973"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974" w:author="Magnus Larsson" w:date="2021-04-13T17:23:00Z"/>
        </w:trPr>
        <w:tc>
          <w:tcPr>
            <w:tcW w:w="1538" w:type="dxa"/>
          </w:tcPr>
          <w:p w14:paraId="2691D105" w14:textId="0296240E" w:rsidR="00041C5E" w:rsidRDefault="00041C5E" w:rsidP="00041C5E">
            <w:pPr>
              <w:spacing w:after="120"/>
              <w:rPr>
                <w:ins w:id="975" w:author="Magnus Larsson" w:date="2021-04-13T17:23:00Z"/>
                <w:rFonts w:eastAsia="PMingLiU"/>
                <w:color w:val="0070C0"/>
                <w:lang w:val="en-US" w:eastAsia="zh-TW"/>
              </w:rPr>
            </w:pPr>
            <w:ins w:id="976"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977" w:author="Magnus Larsson" w:date="2021-04-13T17:23:00Z"/>
                <w:rFonts w:eastAsia="PMingLiU"/>
                <w:color w:val="0070C0"/>
                <w:lang w:val="en-US" w:eastAsia="zh-TW"/>
              </w:rPr>
            </w:pPr>
            <w:ins w:id="978"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979" w:author="Venkat (NEC)" w:date="2021-04-13T23:01:00Z"/>
        </w:trPr>
        <w:tc>
          <w:tcPr>
            <w:tcW w:w="1538" w:type="dxa"/>
          </w:tcPr>
          <w:p w14:paraId="1B6F4322" w14:textId="0F7033E4" w:rsidR="00680CB9" w:rsidRDefault="00680CB9" w:rsidP="00041C5E">
            <w:pPr>
              <w:spacing w:after="120"/>
              <w:rPr>
                <w:ins w:id="980" w:author="Venkat (NEC)" w:date="2021-04-13T23:01:00Z"/>
                <w:rFonts w:eastAsiaTheme="minorEastAsia"/>
                <w:color w:val="0070C0"/>
                <w:lang w:val="en-US" w:eastAsia="zh-CN"/>
              </w:rPr>
            </w:pPr>
            <w:ins w:id="981"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982" w:author="Venkat (NEC)" w:date="2021-04-13T23:01:00Z"/>
                <w:rFonts w:eastAsiaTheme="minorEastAsia"/>
                <w:color w:val="0070C0"/>
                <w:lang w:val="en-US" w:eastAsia="zh-CN"/>
              </w:rPr>
            </w:pPr>
            <w:ins w:id="983" w:author="Venkat (NEC)" w:date="2021-04-13T23:01:00Z">
              <w:r>
                <w:rPr>
                  <w:rFonts w:eastAsiaTheme="minorEastAsia"/>
                  <w:color w:val="0070C0"/>
                  <w:lang w:val="en-US" w:eastAsia="zh-CN"/>
                </w:rPr>
                <w:t>Same comments as above</w:t>
              </w:r>
            </w:ins>
          </w:p>
        </w:tc>
      </w:tr>
      <w:tr w:rsidR="00BB5E9C" w14:paraId="6FB71C7D" w14:textId="77777777" w:rsidTr="00043C2A">
        <w:trPr>
          <w:ins w:id="984" w:author="Nokia" w:date="2021-04-14T02:37:00Z"/>
        </w:trPr>
        <w:tc>
          <w:tcPr>
            <w:tcW w:w="1538" w:type="dxa"/>
          </w:tcPr>
          <w:p w14:paraId="67A42C1E" w14:textId="455B12CE" w:rsidR="00BB5E9C" w:rsidRDefault="00BB5E9C" w:rsidP="00BB5E9C">
            <w:pPr>
              <w:spacing w:after="120"/>
              <w:rPr>
                <w:ins w:id="985" w:author="Nokia" w:date="2021-04-14T02:37:00Z"/>
                <w:rFonts w:eastAsiaTheme="minorEastAsia"/>
                <w:color w:val="0070C0"/>
                <w:lang w:val="en-US" w:eastAsia="zh-CN"/>
              </w:rPr>
            </w:pPr>
            <w:ins w:id="986"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987" w:author="Nokia" w:date="2021-04-14T02:37:00Z"/>
                <w:rFonts w:eastAsiaTheme="minorEastAsia"/>
                <w:color w:val="0070C0"/>
                <w:lang w:val="en-US" w:eastAsia="zh-CN"/>
              </w:rPr>
            </w:pPr>
            <w:ins w:id="988"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989" w:author="Huawei" w:date="2021-04-14T09:32:00Z"/>
        </w:trPr>
        <w:tc>
          <w:tcPr>
            <w:tcW w:w="1538" w:type="dxa"/>
          </w:tcPr>
          <w:p w14:paraId="23C9C898" w14:textId="5EB6DFCB" w:rsidR="00A60C57" w:rsidRDefault="00A60C57" w:rsidP="00A60C57">
            <w:pPr>
              <w:spacing w:after="120"/>
              <w:rPr>
                <w:ins w:id="990" w:author="Huawei" w:date="2021-04-14T09:32:00Z"/>
                <w:rFonts w:eastAsiaTheme="minorEastAsia"/>
                <w:color w:val="0070C0"/>
                <w:lang w:val="en-US" w:eastAsia="zh-CN"/>
              </w:rPr>
            </w:pPr>
            <w:ins w:id="991" w:author="Huawei" w:date="2021-04-14T09:3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992" w:author="Huawei" w:date="2021-04-14T09:32:00Z"/>
                <w:rFonts w:eastAsiaTheme="minorEastAsia"/>
                <w:color w:val="0070C0"/>
                <w:lang w:val="en-US" w:eastAsia="zh-CN"/>
              </w:rPr>
            </w:pPr>
            <w:ins w:id="993"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994" w:author="Huawei" w:date="2021-04-14T09:32:00Z"/>
                <w:rFonts w:eastAsiaTheme="minorEastAsia"/>
                <w:color w:val="0070C0"/>
                <w:lang w:val="en-US" w:eastAsia="zh-CN"/>
              </w:rPr>
            </w:pPr>
            <w:ins w:id="995"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996" w:author="Huawei" w:date="2021-04-14T09:33:00Z">
              <w:r>
                <w:rPr>
                  <w:rFonts w:eastAsiaTheme="minorEastAsia"/>
                  <w:color w:val="0070C0"/>
                  <w:lang w:val="en-US" w:eastAsia="zh-CN"/>
                </w:rPr>
                <w:t>E</w:t>
              </w:r>
            </w:ins>
            <w:ins w:id="997" w:author="Huawei" w:date="2021-04-14T09:32:00Z">
              <w:r>
                <w:rPr>
                  <w:rFonts w:eastAsiaTheme="minorEastAsia"/>
                  <w:color w:val="0070C0"/>
                  <w:lang w:val="en-US" w:eastAsia="zh-CN"/>
                </w:rPr>
                <w:t xml:space="preserve">s need to perform RLM/BFD/CBD/L1-RSRP measurements on different </w:t>
              </w:r>
            </w:ins>
            <w:ins w:id="998" w:author="Huawei" w:date="2021-04-14T09:50:00Z">
              <w:r w:rsidR="003E68BD">
                <w:rPr>
                  <w:rFonts w:eastAsiaTheme="minorEastAsia"/>
                  <w:color w:val="0070C0"/>
                  <w:lang w:val="en-US" w:eastAsia="zh-CN"/>
                </w:rPr>
                <w:t>CC</w:t>
              </w:r>
            </w:ins>
            <w:ins w:id="999" w:author="Huawei" w:date="2021-04-14T09:32:00Z">
              <w:r>
                <w:rPr>
                  <w:rFonts w:eastAsiaTheme="minorEastAsia"/>
                  <w:color w:val="0070C0"/>
                  <w:lang w:val="en-US" w:eastAsia="zh-CN"/>
                </w:rPr>
                <w:t xml:space="preserve">s in FR2.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there is no need to define measurement restrictions between FR2 bands.</w:t>
              </w:r>
            </w:ins>
          </w:p>
        </w:tc>
      </w:tr>
      <w:tr w:rsidR="004368D6" w14:paraId="6A9014AB" w14:textId="77777777" w:rsidTr="00043C2A">
        <w:trPr>
          <w:ins w:id="1000" w:author="Yang Tang" w:date="2021-04-13T22:46:00Z"/>
        </w:trPr>
        <w:tc>
          <w:tcPr>
            <w:tcW w:w="1538" w:type="dxa"/>
          </w:tcPr>
          <w:p w14:paraId="28FDC930" w14:textId="3B1756E1" w:rsidR="004368D6" w:rsidRDefault="004368D6" w:rsidP="00A60C57">
            <w:pPr>
              <w:spacing w:after="120"/>
              <w:rPr>
                <w:ins w:id="1001" w:author="Yang Tang" w:date="2021-04-13T22:46:00Z"/>
                <w:rFonts w:eastAsiaTheme="minorEastAsia" w:hint="eastAsia"/>
                <w:color w:val="0070C0"/>
                <w:lang w:val="en-US" w:eastAsia="zh-CN"/>
              </w:rPr>
            </w:pPr>
            <w:ins w:id="1002"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03" w:author="Yang Tang" w:date="2021-04-13T22:46:00Z"/>
                <w:rFonts w:eastAsiaTheme="minorEastAsia" w:hint="eastAsia"/>
                <w:color w:val="0070C0"/>
                <w:lang w:val="en-US" w:eastAsia="zh-CN"/>
              </w:rPr>
            </w:pPr>
            <w:ins w:id="1004" w:author="Yang Tang" w:date="2021-04-13T22:46:00Z">
              <w:r>
                <w:rPr>
                  <w:rFonts w:eastAsiaTheme="minorEastAsia"/>
                  <w:color w:val="0070C0"/>
                  <w:lang w:val="en-US" w:eastAsia="zh-CN"/>
                </w:rPr>
                <w:t>Option 1</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t xml:space="preserve">Option 1: </w:t>
      </w:r>
      <w:r w:rsidRPr="002918ED">
        <w:rPr>
          <w:rFonts w:eastAsia="SimSun"/>
          <w:color w:val="4472C4" w:themeColor="accent1"/>
          <w:szCs w:val="24"/>
          <w:lang w:eastAsia="zh-CN"/>
        </w:rPr>
        <w:t xml:space="preserve">the existing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xml:space="preserve">: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 xml:space="preserve">Option 1: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would be reduced compared to the existing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 xml:space="preserve">Option 2: the existing </w:t>
      </w:r>
      <w:proofErr w:type="spellStart"/>
      <w:r w:rsidRPr="002918ED">
        <w:rPr>
          <w:rFonts w:eastAsia="SimSun"/>
          <w:color w:val="0070C0"/>
          <w:szCs w:val="24"/>
          <w:lang w:eastAsia="zh-CN"/>
        </w:rPr>
        <w:t>SCell</w:t>
      </w:r>
      <w:proofErr w:type="spellEnd"/>
      <w:r w:rsidRPr="002918ED">
        <w:rPr>
          <w:rFonts w:eastAsia="SimSun"/>
          <w:color w:val="0070C0"/>
          <w:szCs w:val="24"/>
          <w:lang w:eastAsia="zh-CN"/>
        </w:rPr>
        <w:t xml:space="preserve">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w:t>
      </w:r>
      <w:proofErr w:type="spellStart"/>
      <w:r w:rsidR="00025350" w:rsidRPr="002918ED">
        <w:rPr>
          <w:rFonts w:eastAsia="SimSun"/>
          <w:color w:val="0070C0"/>
          <w:szCs w:val="24"/>
          <w:lang w:eastAsia="zh-CN"/>
        </w:rPr>
        <w:t>SCell</w:t>
      </w:r>
      <w:proofErr w:type="spellEnd"/>
      <w:r w:rsidR="00025350" w:rsidRPr="002918ED">
        <w:rPr>
          <w:rFonts w:eastAsia="SimSun"/>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 xml:space="preserve">For CBM UEs, SSB samples for Rx beam sweeping shouldn’t be accounted for in </w:t>
      </w:r>
      <w:proofErr w:type="spellStart"/>
      <w:r w:rsidR="002D00B9" w:rsidRPr="00967164">
        <w:rPr>
          <w:rFonts w:eastAsia="SimSun"/>
          <w:color w:val="0070C0"/>
          <w:szCs w:val="24"/>
          <w:lang w:eastAsia="zh-CN"/>
        </w:rPr>
        <w:t>SCell</w:t>
      </w:r>
      <w:proofErr w:type="spellEnd"/>
      <w:r w:rsidR="002D00B9" w:rsidRPr="00967164">
        <w:rPr>
          <w:rFonts w:eastAsia="SimSun"/>
          <w:color w:val="0070C0"/>
          <w:szCs w:val="24"/>
          <w:lang w:eastAsia="zh-CN"/>
        </w:rPr>
        <w:t xml:space="preserve">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w:t>
      </w:r>
      <w:proofErr w:type="spellStart"/>
      <w:r w:rsidRPr="00967164">
        <w:rPr>
          <w:rFonts w:eastAsia="SimSun"/>
          <w:color w:val="4472C4" w:themeColor="accent1"/>
          <w:szCs w:val="24"/>
          <w:lang w:eastAsia="zh-CN"/>
        </w:rPr>
        <w:t>SCell</w:t>
      </w:r>
      <w:proofErr w:type="spellEnd"/>
      <w:r w:rsidRPr="00967164">
        <w:rPr>
          <w:rFonts w:eastAsia="SimSun"/>
          <w:color w:val="4472C4" w:themeColor="accent1"/>
          <w:szCs w:val="24"/>
          <w:lang w:eastAsia="zh-CN"/>
        </w:rPr>
        <w:t xml:space="preserve">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005" w:author="CH" w:date="2021-04-11T22:22:00Z">
              <w:r w:rsidDel="002F5DF9">
                <w:rPr>
                  <w:rFonts w:eastAsiaTheme="minorEastAsia" w:hint="eastAsia"/>
                  <w:color w:val="0070C0"/>
                  <w:lang w:val="en-US" w:eastAsia="zh-CN"/>
                </w:rPr>
                <w:delText>XXX</w:delText>
              </w:r>
            </w:del>
            <w:ins w:id="10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007" w:author="CH" w:date="2021-04-11T22:31:00Z"/>
                <w:rFonts w:eastAsiaTheme="minorEastAsia"/>
                <w:color w:val="0070C0"/>
                <w:lang w:val="en-US" w:eastAsia="zh-CN"/>
              </w:rPr>
            </w:pPr>
            <w:ins w:id="10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0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010" w:author="CH" w:date="2021-04-11T22:31:00Z">
              <w:r>
                <w:rPr>
                  <w:rFonts w:eastAsiaTheme="minorEastAsia"/>
                  <w:color w:val="0070C0"/>
                  <w:lang w:val="en-US" w:eastAsia="zh-CN"/>
                </w:rPr>
                <w:lastRenderedPageBreak/>
                <w:t xml:space="preserve">For Case 2, </w:t>
              </w:r>
            </w:ins>
            <w:ins w:id="10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012" w:author="CH" w:date="2021-04-11T22:34:00Z">
              <w:r w:rsidR="00A224C1">
                <w:rPr>
                  <w:rFonts w:eastAsiaTheme="minorEastAsia"/>
                  <w:color w:val="0070C0"/>
                  <w:lang w:val="en-US" w:eastAsia="zh-CN"/>
                </w:rPr>
                <w:t xml:space="preserve"> If MRTD is no larger than CP length, a further latency reduction can be considered, e.g. </w:t>
              </w:r>
            </w:ins>
            <w:ins w:id="1013" w:author="CH" w:date="2021-04-11T22:35:00Z">
              <w:r w:rsidR="00A933F3">
                <w:rPr>
                  <w:rFonts w:eastAsiaTheme="minorEastAsia"/>
                  <w:color w:val="0070C0"/>
                  <w:lang w:val="en-US" w:eastAsia="zh-CN"/>
                </w:rPr>
                <w:t>Option 3.</w:t>
              </w:r>
            </w:ins>
          </w:p>
        </w:tc>
      </w:tr>
      <w:tr w:rsidR="00E602FA" w14:paraId="0BA4E32A" w14:textId="77777777" w:rsidTr="00B548BC">
        <w:trPr>
          <w:ins w:id="1014" w:author="Intel" w:date="2021-04-12T11:42:00Z"/>
        </w:trPr>
        <w:tc>
          <w:tcPr>
            <w:tcW w:w="1538" w:type="dxa"/>
          </w:tcPr>
          <w:p w14:paraId="593446C1" w14:textId="534ED41A" w:rsidR="00E602FA" w:rsidDel="002F5DF9" w:rsidRDefault="00E602FA" w:rsidP="00827933">
            <w:pPr>
              <w:spacing w:after="120"/>
              <w:rPr>
                <w:ins w:id="1015" w:author="Intel" w:date="2021-04-12T11:42:00Z"/>
                <w:rFonts w:eastAsiaTheme="minorEastAsia"/>
                <w:color w:val="0070C0"/>
                <w:lang w:val="en-US" w:eastAsia="zh-CN"/>
              </w:rPr>
            </w:pPr>
            <w:ins w:id="1016" w:author="Intel" w:date="2021-04-12T11:42:00Z">
              <w:r>
                <w:rPr>
                  <w:rFonts w:eastAsiaTheme="minorEastAsia"/>
                  <w:color w:val="0070C0"/>
                  <w:lang w:val="en-US" w:eastAsia="zh-CN"/>
                </w:rPr>
                <w:lastRenderedPageBreak/>
                <w:t>Intel</w:t>
              </w:r>
            </w:ins>
          </w:p>
        </w:tc>
        <w:tc>
          <w:tcPr>
            <w:tcW w:w="8093" w:type="dxa"/>
          </w:tcPr>
          <w:p w14:paraId="7C8F3135" w14:textId="08961DE7" w:rsidR="00E602FA" w:rsidRDefault="005665CD" w:rsidP="00827933">
            <w:pPr>
              <w:spacing w:after="120"/>
              <w:rPr>
                <w:ins w:id="1017" w:author="Intel" w:date="2021-04-12T11:42:00Z"/>
                <w:rFonts w:eastAsiaTheme="minorEastAsia"/>
                <w:color w:val="0070C0"/>
                <w:lang w:val="en-US" w:eastAsia="zh-CN"/>
              </w:rPr>
            </w:pPr>
            <w:ins w:id="10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019" w:author="Intel" w:date="2021-04-12T11:42:00Z"/>
                <w:rFonts w:eastAsiaTheme="minorEastAsia"/>
                <w:color w:val="0070C0"/>
                <w:lang w:val="en-US" w:eastAsia="zh-CN"/>
              </w:rPr>
            </w:pPr>
            <w:ins w:id="1020" w:author="Intel" w:date="2021-04-12T11:42:00Z">
              <w:r>
                <w:rPr>
                  <w:rFonts w:eastAsiaTheme="minorEastAsia"/>
                  <w:color w:val="0070C0"/>
                  <w:lang w:val="en-US" w:eastAsia="zh-CN"/>
                </w:rPr>
                <w:t>Case 2:</w:t>
              </w:r>
            </w:ins>
            <w:ins w:id="10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022" w:author="Hsuanli Lin (林烜立)" w:date="2021-04-13T19:24:00Z"/>
        </w:trPr>
        <w:tc>
          <w:tcPr>
            <w:tcW w:w="1538" w:type="dxa"/>
          </w:tcPr>
          <w:p w14:paraId="43240A7E" w14:textId="1A11FC73" w:rsidR="00B548BC" w:rsidRDefault="00B548BC" w:rsidP="00B548BC">
            <w:pPr>
              <w:spacing w:after="120"/>
              <w:rPr>
                <w:ins w:id="1023" w:author="Hsuanli Lin (林烜立)" w:date="2021-04-13T19:24:00Z"/>
                <w:rFonts w:eastAsiaTheme="minorEastAsia"/>
                <w:color w:val="0070C0"/>
                <w:lang w:val="en-US" w:eastAsia="zh-CN"/>
              </w:rPr>
            </w:pPr>
            <w:ins w:id="102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025" w:author="Hsuanli Lin (林烜立)" w:date="2021-04-13T19:25:00Z"/>
                <w:rFonts w:eastAsiaTheme="minorEastAsia"/>
                <w:color w:val="0070C0"/>
                <w:lang w:val="en-US" w:eastAsia="zh-CN"/>
              </w:rPr>
            </w:pPr>
            <w:ins w:id="10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027" w:author="Hsuanli Lin (林烜立)" w:date="2021-04-13T19:24:00Z"/>
                <w:rFonts w:eastAsiaTheme="minorEastAsia"/>
                <w:color w:val="0070C0"/>
                <w:lang w:val="en-US" w:eastAsia="zh-CN"/>
              </w:rPr>
            </w:pPr>
            <w:ins w:id="10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029" w:author="Roy Hu" w:date="2021-04-13T22:13:00Z"/>
        </w:trPr>
        <w:tc>
          <w:tcPr>
            <w:tcW w:w="1538" w:type="dxa"/>
          </w:tcPr>
          <w:p w14:paraId="28B89811" w14:textId="01E81E58" w:rsidR="008364D7" w:rsidRDefault="008364D7" w:rsidP="008364D7">
            <w:pPr>
              <w:spacing w:after="120"/>
              <w:rPr>
                <w:ins w:id="1030" w:author="Roy Hu" w:date="2021-04-13T22:13:00Z"/>
                <w:rFonts w:eastAsia="PMingLiU"/>
                <w:color w:val="0070C0"/>
                <w:lang w:val="en-US" w:eastAsia="zh-TW"/>
              </w:rPr>
            </w:pPr>
            <w:ins w:id="10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032" w:author="Roy Hu" w:date="2021-04-13T22:13:00Z"/>
                <w:rFonts w:eastAsiaTheme="minorEastAsia"/>
                <w:color w:val="0070C0"/>
                <w:lang w:val="en-US" w:eastAsia="zh-CN"/>
              </w:rPr>
            </w:pPr>
            <w:ins w:id="10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034" w:author="Roy Hu" w:date="2021-04-13T22:13:00Z"/>
                <w:rFonts w:eastAsiaTheme="minorEastAsia"/>
                <w:color w:val="0070C0"/>
                <w:lang w:val="en-US" w:eastAsia="zh-CN"/>
              </w:rPr>
            </w:pPr>
            <w:ins w:id="1035" w:author="Roy Hu" w:date="2021-04-13T22:13:00Z">
              <w:r>
                <w:rPr>
                  <w:rFonts w:eastAsiaTheme="minorEastAsia"/>
                  <w:color w:val="0070C0"/>
                  <w:lang w:val="en-US" w:eastAsia="zh-CN"/>
                </w:rPr>
                <w:t>Case 2: Option 1</w:t>
              </w:r>
            </w:ins>
          </w:p>
        </w:tc>
      </w:tr>
      <w:tr w:rsidR="00041C5E" w14:paraId="033C946D" w14:textId="77777777" w:rsidTr="00B548BC">
        <w:trPr>
          <w:ins w:id="1036" w:author="Magnus Larsson" w:date="2021-04-13T17:23:00Z"/>
        </w:trPr>
        <w:tc>
          <w:tcPr>
            <w:tcW w:w="1538" w:type="dxa"/>
          </w:tcPr>
          <w:p w14:paraId="2E57D3E0" w14:textId="38A6F373" w:rsidR="00041C5E" w:rsidRDefault="00041C5E" w:rsidP="00041C5E">
            <w:pPr>
              <w:spacing w:after="120"/>
              <w:rPr>
                <w:ins w:id="1037" w:author="Magnus Larsson" w:date="2021-04-13T17:23:00Z"/>
                <w:rFonts w:eastAsiaTheme="minorEastAsia"/>
                <w:color w:val="0070C0"/>
                <w:lang w:val="en-US" w:eastAsia="zh-CN"/>
              </w:rPr>
            </w:pPr>
            <w:ins w:id="10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039" w:author="Magnus Larsson" w:date="2021-04-13T17:23:00Z"/>
                <w:rFonts w:eastAsiaTheme="minorEastAsia"/>
                <w:color w:val="0070C0"/>
                <w:lang w:val="en-US" w:eastAsia="zh-CN"/>
              </w:rPr>
            </w:pPr>
            <w:ins w:id="10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or by other already activate serving cell in the FR2 band combination. But some SSB detection for the purpose of timing acquisition may be needed when MRTD is larger than CP/2 ~ CP. </w:t>
              </w:r>
              <w:proofErr w:type="gramStart"/>
              <w:r>
                <w:rPr>
                  <w:rFonts w:eastAsiaTheme="minorEastAsia"/>
                  <w:color w:val="0070C0"/>
                  <w:lang w:val="en-US" w:eastAsia="zh-CN"/>
                </w:rPr>
                <w:t>So</w:t>
              </w:r>
              <w:proofErr w:type="gramEnd"/>
              <w:r>
                <w:rPr>
                  <w:rFonts w:eastAsiaTheme="minorEastAsia"/>
                  <w:color w:val="0070C0"/>
                  <w:lang w:val="en-US" w:eastAsia="zh-CN"/>
                </w:rPr>
                <w:t xml:space="preserve"> this would be some combination of Option 2 and Option 4, or Option 3, depending on MRTD.</w:t>
              </w:r>
            </w:ins>
          </w:p>
        </w:tc>
      </w:tr>
      <w:tr w:rsidR="00680CB9" w14:paraId="2B24B6F1" w14:textId="77777777" w:rsidTr="00B548BC">
        <w:trPr>
          <w:ins w:id="1041" w:author="Venkat (NEC)" w:date="2021-04-13T23:01:00Z"/>
        </w:trPr>
        <w:tc>
          <w:tcPr>
            <w:tcW w:w="1538" w:type="dxa"/>
          </w:tcPr>
          <w:p w14:paraId="6CBB158D" w14:textId="32A5C28E" w:rsidR="00680CB9" w:rsidRDefault="00680CB9" w:rsidP="00041C5E">
            <w:pPr>
              <w:spacing w:after="120"/>
              <w:rPr>
                <w:ins w:id="1042" w:author="Venkat (NEC)" w:date="2021-04-13T23:01:00Z"/>
                <w:rFonts w:eastAsiaTheme="minorEastAsia"/>
                <w:color w:val="0070C0"/>
                <w:lang w:val="en-US" w:eastAsia="zh-CN"/>
              </w:rPr>
            </w:pPr>
            <w:ins w:id="1043" w:author="Venkat (NEC)" w:date="2021-04-13T23:01:00Z">
              <w:r>
                <w:rPr>
                  <w:rFonts w:eastAsiaTheme="minorEastAsia"/>
                  <w:color w:val="0070C0"/>
                  <w:lang w:val="en-US" w:eastAsia="zh-CN"/>
                </w:rPr>
                <w:t>NEC</w:t>
              </w:r>
            </w:ins>
          </w:p>
        </w:tc>
        <w:tc>
          <w:tcPr>
            <w:tcW w:w="8093" w:type="dxa"/>
          </w:tcPr>
          <w:p w14:paraId="6036A354" w14:textId="5427BD02" w:rsidR="00680CB9" w:rsidRDefault="00680CB9" w:rsidP="00680CB9">
            <w:pPr>
              <w:spacing w:after="120"/>
              <w:rPr>
                <w:ins w:id="1044" w:author="Venkat (NEC)" w:date="2021-04-13T23:01:00Z"/>
                <w:rFonts w:eastAsiaTheme="minorEastAsia"/>
                <w:color w:val="0070C0"/>
                <w:lang w:val="en-US" w:eastAsia="zh-CN"/>
              </w:rPr>
            </w:pPr>
            <w:proofErr w:type="gramStart"/>
            <w:ins w:id="1045" w:author="Venkat (NEC)" w:date="2021-04-13T23:02:00Z">
              <w:r>
                <w:rPr>
                  <w:rFonts w:eastAsiaTheme="minorEastAsia"/>
                  <w:color w:val="0070C0"/>
                  <w:lang w:val="en-US" w:eastAsia="zh-CN"/>
                </w:rPr>
                <w:t>May be</w:t>
              </w:r>
              <w:proofErr w:type="gramEnd"/>
              <w:r>
                <w:rPr>
                  <w:rFonts w:eastAsiaTheme="minorEastAsia"/>
                  <w:color w:val="0070C0"/>
                  <w:lang w:val="en-US" w:eastAsia="zh-CN"/>
                </w:rPr>
                <w:t xml:space="preserve"> we didn’t understand the </w:t>
              </w:r>
            </w:ins>
            <w:ins w:id="1046" w:author="Venkat (NEC)" w:date="2021-04-13T23:03:00Z">
              <w:r>
                <w:rPr>
                  <w:rFonts w:eastAsiaTheme="minorEastAsia"/>
                  <w:color w:val="0070C0"/>
                  <w:lang w:val="en-US" w:eastAsia="zh-CN"/>
                </w:rPr>
                <w:t xml:space="preserve">agreement that beam management </w:t>
              </w:r>
            </w:ins>
            <w:ins w:id="1047" w:author="Venkat (NEC)" w:date="2021-04-13T23:02:00Z">
              <w:r>
                <w:rPr>
                  <w:rFonts w:eastAsiaTheme="minorEastAsia"/>
                  <w:color w:val="0070C0"/>
                  <w:lang w:val="en-US" w:eastAsia="zh-CN"/>
                </w:rPr>
                <w:t xml:space="preserve">RS </w:t>
              </w:r>
            </w:ins>
            <w:ins w:id="1048" w:author="Venkat (NEC)" w:date="2021-04-13T23:03:00Z">
              <w:r>
                <w:rPr>
                  <w:rFonts w:eastAsiaTheme="minorEastAsia"/>
                  <w:color w:val="0070C0"/>
                  <w:lang w:val="en-US" w:eastAsia="zh-CN"/>
                </w:rPr>
                <w:t xml:space="preserve">is present </w:t>
              </w:r>
            </w:ins>
            <w:ins w:id="1049" w:author="Venkat (NEC)" w:date="2021-04-13T23:02:00Z">
              <w:r>
                <w:rPr>
                  <w:rFonts w:eastAsiaTheme="minorEastAsia"/>
                  <w:color w:val="0070C0"/>
                  <w:lang w:val="en-US" w:eastAsia="zh-CN"/>
                </w:rPr>
                <w:t xml:space="preserve">on only one band. Isn’t this assumption and co-location assumption means, </w:t>
              </w:r>
            </w:ins>
            <w:ins w:id="1050" w:author="Venkat (NEC)" w:date="2021-04-13T23:03:00Z">
              <w:r>
                <w:rPr>
                  <w:rFonts w:eastAsiaTheme="minorEastAsia"/>
                  <w:color w:val="0070C0"/>
                  <w:lang w:val="en-US" w:eastAsia="zh-CN"/>
                </w:rPr>
                <w:t xml:space="preserve">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ins w:id="10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1052" w:author="Venkat (NEC)" w:date="2021-04-13T23:05:00Z">
              <w:r w:rsidR="0057313C">
                <w:rPr>
                  <w:rFonts w:eastAsiaTheme="minorEastAsia"/>
                  <w:color w:val="0070C0"/>
                  <w:lang w:val="en-US" w:eastAsia="zh-CN"/>
                </w:rPr>
                <w:t>activation?</w:t>
              </w:r>
            </w:ins>
          </w:p>
        </w:tc>
      </w:tr>
      <w:tr w:rsidR="001F7A02" w14:paraId="18BADBDA" w14:textId="77777777" w:rsidTr="00B548BC">
        <w:trPr>
          <w:ins w:id="1053" w:author="Nokia" w:date="2021-04-14T02:37:00Z"/>
        </w:trPr>
        <w:tc>
          <w:tcPr>
            <w:tcW w:w="1538" w:type="dxa"/>
          </w:tcPr>
          <w:p w14:paraId="71391E50" w14:textId="322CD373" w:rsidR="001F7A02" w:rsidRDefault="001F7A02" w:rsidP="001F7A02">
            <w:pPr>
              <w:spacing w:after="120"/>
              <w:rPr>
                <w:ins w:id="1054" w:author="Nokia" w:date="2021-04-14T02:37:00Z"/>
                <w:rFonts w:eastAsiaTheme="minorEastAsia"/>
                <w:color w:val="0070C0"/>
                <w:lang w:val="en-US" w:eastAsia="zh-CN"/>
              </w:rPr>
            </w:pPr>
            <w:ins w:id="10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056" w:author="Nokia" w:date="2021-04-14T02:37:00Z"/>
                <w:rFonts w:eastAsiaTheme="minorEastAsia"/>
                <w:color w:val="0070C0"/>
                <w:lang w:val="en-US" w:eastAsia="zh-CN"/>
              </w:rPr>
            </w:pPr>
            <w:ins w:id="10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058" w:author="Nokia" w:date="2021-04-14T02:37:00Z"/>
                <w:rFonts w:eastAsiaTheme="minorEastAsia"/>
                <w:color w:val="0070C0"/>
                <w:lang w:val="en-US" w:eastAsia="zh-CN"/>
              </w:rPr>
            </w:pPr>
            <w:ins w:id="1059" w:author="Nokia" w:date="2021-04-14T02:37:00Z">
              <w:r>
                <w:rPr>
                  <w:rFonts w:eastAsiaTheme="minorEastAsia"/>
                  <w:color w:val="0070C0"/>
                  <w:lang w:val="en-US" w:eastAsia="zh-CN"/>
                </w:rPr>
                <w:t xml:space="preserve">For Case 2 our view is that based on the assumption of colocation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060" w:author="Nokia" w:date="2021-04-14T02:37:00Z"/>
                <w:rFonts w:eastAsiaTheme="minorEastAsia"/>
                <w:color w:val="0070C0"/>
                <w:lang w:val="en-US" w:eastAsia="zh-CN"/>
              </w:rPr>
            </w:pPr>
            <w:ins w:id="1061" w:author="Nokia" w:date="2021-04-14T02:37:00Z">
              <w:r>
                <w:rPr>
                  <w:rFonts w:eastAsiaTheme="minorEastAsia"/>
                  <w:color w:val="0070C0"/>
                  <w:lang w:val="en-US" w:eastAsia="zh-CN"/>
                </w:rPr>
                <w:t xml:space="preserve">The exact </w:t>
              </w:r>
              <w:proofErr w:type="spellStart"/>
              <w:r>
                <w:rPr>
                  <w:rFonts w:eastAsiaTheme="minorEastAsia"/>
                  <w:color w:val="0070C0"/>
                  <w:lang w:val="en-US" w:eastAsia="zh-CN"/>
                </w:rPr>
                <w:t>Tactivation_time</w:t>
              </w:r>
              <w:proofErr w:type="spellEnd"/>
              <w:r>
                <w:rPr>
                  <w:rFonts w:eastAsiaTheme="minorEastAsia"/>
                  <w:color w:val="0070C0"/>
                  <w:lang w:val="en-US" w:eastAsia="zh-CN"/>
                </w:rPr>
                <w:t xml:space="preserve"> delay and UE need for measurement can be discussed further.</w:t>
              </w:r>
            </w:ins>
          </w:p>
        </w:tc>
      </w:tr>
      <w:tr w:rsidR="00A60C57" w14:paraId="3C720015" w14:textId="77777777" w:rsidTr="00B548BC">
        <w:trPr>
          <w:ins w:id="1062" w:author="Huawei" w:date="2021-04-14T09:34:00Z"/>
        </w:trPr>
        <w:tc>
          <w:tcPr>
            <w:tcW w:w="1538" w:type="dxa"/>
          </w:tcPr>
          <w:p w14:paraId="4B3AB9F3" w14:textId="40E96A00" w:rsidR="00A60C57" w:rsidRDefault="00A60C57" w:rsidP="00A60C57">
            <w:pPr>
              <w:spacing w:after="120"/>
              <w:rPr>
                <w:ins w:id="1063" w:author="Huawei" w:date="2021-04-14T09:34:00Z"/>
                <w:rFonts w:eastAsiaTheme="minorEastAsia"/>
                <w:color w:val="0070C0"/>
                <w:lang w:val="en-US" w:eastAsia="zh-CN"/>
              </w:rPr>
            </w:pPr>
            <w:ins w:id="10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065" w:author="Huawei" w:date="2021-04-14T09:34:00Z"/>
                <w:rFonts w:eastAsiaTheme="minorEastAsia"/>
                <w:color w:val="0070C0"/>
                <w:lang w:val="en-US" w:eastAsia="zh-CN"/>
              </w:rPr>
            </w:pPr>
            <w:ins w:id="10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067" w:author="Huawei" w:date="2021-04-14T09:34:00Z"/>
                <w:rFonts w:eastAsiaTheme="minorEastAsia"/>
                <w:color w:val="0070C0"/>
                <w:lang w:val="en-US" w:eastAsia="zh-CN"/>
              </w:rPr>
            </w:pPr>
            <w:ins w:id="1068" w:author="Huawei" w:date="2021-04-14T09:34:00Z">
              <w:r>
                <w:rPr>
                  <w:rFonts w:eastAsiaTheme="minorEastAsia"/>
                  <w:color w:val="0070C0"/>
                  <w:lang w:val="en-US" w:eastAsia="zh-CN"/>
                </w:rPr>
                <w:t xml:space="preserve">For case 2, the Rx beam sweeping time is not considered for </w:t>
              </w:r>
              <w:proofErr w:type="spellStart"/>
              <w:r>
                <w:rPr>
                  <w:rFonts w:eastAsiaTheme="minorEastAsia"/>
                  <w:color w:val="0070C0"/>
                  <w:lang w:val="en-US" w:eastAsia="zh-CN"/>
                </w:rPr>
                <w:t>S</w:t>
              </w:r>
            </w:ins>
            <w:ins w:id="1069" w:author="Huawei" w:date="2021-04-14T09:35:00Z">
              <w:r>
                <w:rPr>
                  <w:rFonts w:eastAsiaTheme="minorEastAsia"/>
                  <w:color w:val="0070C0"/>
                  <w:lang w:val="en-US" w:eastAsia="zh-CN"/>
                </w:rPr>
                <w:t>C</w:t>
              </w:r>
            </w:ins>
            <w:ins w:id="1070"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Then, the total time for AGC settling and cell search can be reduced from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+ 15*T</w:t>
              </w:r>
              <w:r w:rsidRPr="004C69B3">
                <w:rPr>
                  <w:vertAlign w:val="subscript"/>
                </w:rPr>
                <w:t>SMTC_MAX</w:t>
              </w:r>
              <w:r w:rsidRPr="00687CEE">
                <w:t xml:space="preserve"> </w:t>
              </w:r>
              <w:r>
                <w:t xml:space="preserve">+ </w:t>
              </w:r>
              <w:r w:rsidRPr="00687CEE">
                <w:t>8</w:t>
              </w:r>
              <w:r w:rsidRPr="00885F53">
                <w:t>*</w:t>
              </w:r>
              <w:proofErr w:type="spellStart"/>
              <w:proofErr w:type="gramStart"/>
              <w:r w:rsidRPr="00885F53">
                <w:t>T</w:t>
              </w:r>
              <w:r w:rsidRPr="00885F53">
                <w:rPr>
                  <w:vertAlign w:val="subscript"/>
                </w:rPr>
                <w:t>rs</w:t>
              </w:r>
              <w:proofErr w:type="spellEnd"/>
              <w:r w:rsidRPr="00885F53">
                <w:rPr>
                  <w:vertAlign w:val="subscript"/>
                </w:rPr>
                <w:t xml:space="preserve"> </w:t>
              </w:r>
              <w:r>
                <w:rPr>
                  <w:rFonts w:eastAsiaTheme="minorEastAsia"/>
                  <w:color w:val="0070C0"/>
                  <w:lang w:val="en-US" w:eastAsia="zh-CN"/>
                </w:rPr>
                <w:t>)</w:t>
              </w:r>
              <w:proofErr w:type="gramEnd"/>
              <w:r>
                <w:rPr>
                  <w:rFonts w:eastAsiaTheme="minorEastAsia"/>
                  <w:color w:val="0070C0"/>
                  <w:lang w:val="en-US" w:eastAsia="zh-CN"/>
                </w:rPr>
                <w:t xml:space="preserve"> to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Pr>
                  <w:rFonts w:eastAsiaTheme="minorEastAsia"/>
                  <w:color w:val="0070C0"/>
                  <w:lang w:val="en-US" w:eastAsia="zh-CN"/>
                </w:rPr>
                <w:t xml:space="preserve">). The L1-RSRP measurement time for BM also can be excluded from </w:t>
              </w:r>
              <w:proofErr w:type="spellStart"/>
              <w:r>
                <w:rPr>
                  <w:rFonts w:eastAsiaTheme="minorEastAsia"/>
                  <w:color w:val="0070C0"/>
                  <w:lang w:val="en-US" w:eastAsia="zh-CN"/>
                </w:rPr>
                <w:t>S</w:t>
              </w:r>
            </w:ins>
            <w:ins w:id="1071" w:author="Huawei" w:date="2021-04-14T09:35:00Z">
              <w:r>
                <w:rPr>
                  <w:rFonts w:eastAsiaTheme="minorEastAsia"/>
                  <w:color w:val="0070C0"/>
                  <w:lang w:val="en-US" w:eastAsia="zh-CN"/>
                </w:rPr>
                <w:t>C</w:t>
              </w:r>
            </w:ins>
            <w:ins w:id="1072"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So, the </w:t>
              </w:r>
              <w:proofErr w:type="spellStart"/>
              <w:r>
                <w:rPr>
                  <w:rFonts w:eastAsiaTheme="minorEastAsia"/>
                  <w:color w:val="0070C0"/>
                  <w:lang w:val="en-US" w:eastAsia="zh-CN"/>
                </w:rPr>
                <w:t>S</w:t>
              </w:r>
            </w:ins>
            <w:ins w:id="1073" w:author="Huawei" w:date="2021-04-14T09:35:00Z">
              <w:r>
                <w:rPr>
                  <w:rFonts w:eastAsiaTheme="minorEastAsia"/>
                  <w:color w:val="0070C0"/>
                  <w:lang w:val="en-US" w:eastAsia="zh-CN"/>
                </w:rPr>
                <w:t>C</w:t>
              </w:r>
            </w:ins>
            <w:ins w:id="1074"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can be defined as:</w:t>
              </w:r>
            </w:ins>
          </w:p>
          <w:p w14:paraId="6913ABD6" w14:textId="77777777" w:rsidR="00A60C57" w:rsidRDefault="00A60C57" w:rsidP="00A60C57">
            <w:pPr>
              <w:pStyle w:val="B2"/>
              <w:snapToGrid w:val="0"/>
              <w:spacing w:after="0"/>
              <w:rPr>
                <w:ins w:id="1075" w:author="Huawei" w:date="2021-04-14T09:34:00Z"/>
              </w:rPr>
            </w:pPr>
            <w:ins w:id="1076" w:author="Huawei" w:date="2021-04-14T09:34:00Z">
              <w:r>
                <w:tab/>
              </w:r>
              <w:r>
                <w:rPr>
                  <w:color w:val="000000"/>
                </w:rPr>
                <w:t xml:space="preserve">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 xml:space="preserve">the target </w:t>
              </w:r>
              <w:proofErr w:type="spellStart"/>
              <w:r w:rsidRPr="0012204D">
                <w:t>Scell</w:t>
              </w:r>
              <w:proofErr w:type="spellEnd"/>
              <w:r w:rsidRPr="0012204D">
                <w:t xml:space="preserve"> is unknown</w:t>
              </w:r>
              <w:r w:rsidRPr="009C5807">
                <w:t xml:space="preserve"> to UE and semi-persistent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32B41718" w14:textId="77777777" w:rsidR="00A60C57" w:rsidRPr="00885F53" w:rsidRDefault="00A60C57" w:rsidP="00A60C57">
            <w:pPr>
              <w:pStyle w:val="B3"/>
              <w:snapToGrid w:val="0"/>
              <w:spacing w:after="0"/>
              <w:rPr>
                <w:ins w:id="1077" w:author="Huawei" w:date="2021-04-14T09:34:00Z"/>
                <w:lang w:eastAsia="zh-CN"/>
              </w:rPr>
            </w:pPr>
            <w:ins w:id="1078" w:author="Huawei" w:date="2021-04-14T09:34:00Z">
              <w:r>
                <w:t>-</w:t>
              </w:r>
              <w:r>
                <w:tab/>
                <w:t>6</w:t>
              </w:r>
              <w:r w:rsidRPr="00885F53">
                <w:t>ms</w:t>
              </w:r>
              <w:r>
                <w:t xml:space="preserve"> </w:t>
              </w:r>
              <w:r w:rsidRPr="00885F53">
                <w:t>+</w:t>
              </w:r>
              <w:r>
                <w:t xml:space="preserve">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sidRPr="00885F53">
                <w:rPr>
                  <w:vertAlign w:val="subscript"/>
                </w:rPr>
                <w:t xml:space="preserve"> </w:t>
              </w:r>
              <w:r w:rsidRPr="00885F53">
                <w:t>+ T</w:t>
              </w:r>
              <w:r w:rsidRPr="00885F53">
                <w:rPr>
                  <w:vertAlign w:val="subscript"/>
                </w:rPr>
                <w:t xml:space="preserve">HARQ </w:t>
              </w:r>
              <w:r w:rsidRPr="00885F53">
                <w:t xml:space="preserve">+ </w:t>
              </w:r>
              <w:proofErr w:type="gramStart"/>
              <w:r>
                <w:t>max(</w:t>
              </w:r>
              <w:proofErr w:type="spellStart"/>
              <w:proofErr w:type="gramEnd"/>
              <w:r>
                <w:t>T</w:t>
              </w:r>
              <w:r>
                <w:rPr>
                  <w:vertAlign w:val="subscript"/>
                </w:rPr>
                <w:t>uncertainty_MAC</w:t>
              </w:r>
              <w:proofErr w:type="spellEnd"/>
              <w:r>
                <w:t xml:space="preserve"> + </w:t>
              </w:r>
              <w:proofErr w:type="spellStart"/>
              <w:r w:rsidRPr="00885F53">
                <w:t>T</w:t>
              </w:r>
              <w:r w:rsidRPr="00885F53">
                <w:rPr>
                  <w:vertAlign w:val="subscript"/>
                </w:rPr>
                <w:t>FineTiming</w:t>
              </w:r>
              <w:proofErr w:type="spellEnd"/>
              <w:r w:rsidRPr="00885F53">
                <w:rPr>
                  <w:vertAlign w:val="subscript"/>
                </w:rPr>
                <w:t xml:space="preserve"> </w:t>
              </w:r>
              <w:r>
                <w:t xml:space="preserve">+ 2ms, </w:t>
              </w:r>
              <w:proofErr w:type="spellStart"/>
              <w:r>
                <w:t>T</w:t>
              </w:r>
              <w:r w:rsidRPr="004C69B3">
                <w:rPr>
                  <w:vertAlign w:val="subscript"/>
                </w:rPr>
                <w:t>uncertainty_SP</w:t>
              </w:r>
              <w:proofErr w:type="spellEnd"/>
              <w:r>
                <w:t>).</w:t>
              </w:r>
            </w:ins>
          </w:p>
          <w:p w14:paraId="41E6D234" w14:textId="77777777" w:rsidR="00A60C57" w:rsidRPr="009C5807" w:rsidRDefault="00A60C57" w:rsidP="00A60C57">
            <w:pPr>
              <w:pStyle w:val="B2"/>
              <w:snapToGrid w:val="0"/>
              <w:spacing w:beforeLines="100" w:before="240" w:after="0"/>
              <w:rPr>
                <w:ins w:id="1079" w:author="Huawei" w:date="2021-04-14T09:34:00Z"/>
              </w:rPr>
            </w:pPr>
            <w:ins w:id="1080" w:author="Huawei" w:date="2021-04-14T09:34:00Z">
              <w:r>
                <w:tab/>
              </w:r>
              <w:r w:rsidRPr="009C5807">
                <w:t xml:space="preserve">If </w:t>
              </w:r>
              <w:r>
                <w:rPr>
                  <w:color w:val="000000"/>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 xml:space="preserve">the target </w:t>
              </w:r>
              <w:proofErr w:type="spellStart"/>
              <w:r w:rsidRPr="0012204D">
                <w:t>Scell</w:t>
              </w:r>
              <w:proofErr w:type="spellEnd"/>
              <w:r w:rsidRPr="0012204D">
                <w:t xml:space="preserve"> is unknown</w:t>
              </w:r>
              <w:r w:rsidRPr="009C5807">
                <w:t xml:space="preserve"> to UE and periodic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4F1AF09A" w14:textId="77777777" w:rsidR="00A60C57" w:rsidRDefault="00A60C57" w:rsidP="00A60C57">
            <w:pPr>
              <w:spacing w:after="120"/>
              <w:ind w:leftChars="389" w:left="1060" w:hangingChars="141" w:hanging="282"/>
              <w:rPr>
                <w:ins w:id="1081" w:author="Huawei" w:date="2021-04-14T09:34:00Z"/>
                <w:lang w:val="it-IT"/>
              </w:rPr>
            </w:pPr>
            <w:ins w:id="10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083" w:author="Huawei" w:date="2021-04-14T09:34:00Z"/>
                <w:rFonts w:eastAsiaTheme="minorEastAsia"/>
                <w:color w:val="0070C0"/>
                <w:lang w:val="en-US" w:eastAsia="zh-CN"/>
              </w:rPr>
            </w:pPr>
          </w:p>
        </w:tc>
      </w:tr>
      <w:tr w:rsidR="004368D6" w14:paraId="054222F8" w14:textId="77777777" w:rsidTr="00B548BC">
        <w:trPr>
          <w:ins w:id="1084" w:author="Yang Tang" w:date="2021-04-13T22:47:00Z"/>
        </w:trPr>
        <w:tc>
          <w:tcPr>
            <w:tcW w:w="1538" w:type="dxa"/>
          </w:tcPr>
          <w:p w14:paraId="01B9004F" w14:textId="194F08B1" w:rsidR="004368D6" w:rsidRDefault="004368D6" w:rsidP="00A60C57">
            <w:pPr>
              <w:spacing w:after="120"/>
              <w:rPr>
                <w:ins w:id="1085" w:author="Yang Tang" w:date="2021-04-13T22:47:00Z"/>
                <w:rFonts w:eastAsiaTheme="minorEastAsia" w:hint="eastAsia"/>
                <w:color w:val="0070C0"/>
                <w:lang w:val="en-US" w:eastAsia="zh-CN"/>
              </w:rPr>
            </w:pPr>
            <w:ins w:id="10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087" w:author="Yang Tang" w:date="2021-04-13T22:47:00Z"/>
                <w:rFonts w:eastAsiaTheme="minorEastAsia"/>
                <w:color w:val="0070C0"/>
                <w:lang w:val="en-US" w:eastAsia="zh-CN"/>
              </w:rPr>
            </w:pPr>
            <w:ins w:id="1088" w:author="Yang Tang" w:date="2021-04-13T22:47:00Z">
              <w:r>
                <w:rPr>
                  <w:rFonts w:eastAsiaTheme="minorEastAsia"/>
                  <w:color w:val="0070C0"/>
                  <w:lang w:val="en-US" w:eastAsia="zh-CN"/>
                </w:rPr>
                <w:t xml:space="preserve">MRTD </w:t>
              </w:r>
            </w:ins>
            <w:ins w:id="1089" w:author="Yang Tang" w:date="2021-04-13T22:48:00Z">
              <w:r>
                <w:rPr>
                  <w:rFonts w:eastAsiaTheme="minorEastAsia"/>
                  <w:color w:val="0070C0"/>
                  <w:lang w:val="en-US" w:eastAsia="zh-CN"/>
                </w:rPr>
                <w:t>matters</w:t>
              </w:r>
            </w:ins>
            <w:ins w:id="1090" w:author="Yang Tang" w:date="2021-04-13T22:47:00Z">
              <w:r>
                <w:rPr>
                  <w:rFonts w:eastAsiaTheme="minorEastAsia"/>
                  <w:color w:val="0070C0"/>
                  <w:lang w:val="en-US" w:eastAsia="zh-CN"/>
                </w:rPr>
                <w:t>. We can revisit this after r</w:t>
              </w:r>
            </w:ins>
            <w:ins w:id="10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 xml:space="preserve">Existing R15 requirements for </w:t>
      </w:r>
      <w:proofErr w:type="spellStart"/>
      <w:r w:rsidR="00025350" w:rsidRPr="00EF5281">
        <w:rPr>
          <w:rFonts w:eastAsia="SimSun"/>
          <w:color w:val="4472C4" w:themeColor="accent1"/>
          <w:szCs w:val="24"/>
          <w:lang w:eastAsia="zh-CN"/>
        </w:rPr>
        <w:t>CSSFoutside_gap</w:t>
      </w:r>
      <w:proofErr w:type="spellEnd"/>
      <w:r w:rsidR="00025350" w:rsidRPr="00EF5281">
        <w:rPr>
          <w:rFonts w:eastAsia="SimSun"/>
          <w:color w:val="4472C4" w:themeColor="accent1"/>
          <w:szCs w:val="24"/>
          <w:lang w:eastAsia="zh-CN"/>
        </w:rPr>
        <w:t xml:space="preserve">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lastRenderedPageBreak/>
        <w:t xml:space="preserve">Option 2: If FR2 inter-band CA with two bands are only considered in Rel-17, then the existing requirements on scaling factor </w:t>
      </w:r>
      <w:proofErr w:type="spellStart"/>
      <w:r w:rsidRPr="00EF5281">
        <w:rPr>
          <w:rFonts w:eastAsia="SimSun"/>
          <w:color w:val="4472C4" w:themeColor="accent1"/>
          <w:szCs w:val="24"/>
          <w:lang w:eastAsia="zh-CN"/>
        </w:rPr>
        <w:t>CSSFoutside_gap</w:t>
      </w:r>
      <w:proofErr w:type="spellEnd"/>
      <w:r w:rsidRPr="00EF5281">
        <w:rPr>
          <w:rFonts w:eastAsia="SimSun"/>
          <w:color w:val="4472C4" w:themeColor="accent1"/>
          <w:szCs w:val="24"/>
          <w:lang w:eastAsia="zh-CN"/>
        </w:rPr>
        <w:t xml:space="preserve">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092" w:author="CH" w:date="2021-04-11T22:35:00Z">
              <w:r w:rsidDel="00E36968">
                <w:rPr>
                  <w:rFonts w:eastAsiaTheme="minorEastAsia" w:hint="eastAsia"/>
                  <w:color w:val="0070C0"/>
                  <w:lang w:val="en-US" w:eastAsia="zh-CN"/>
                </w:rPr>
                <w:delText>XXX</w:delText>
              </w:r>
            </w:del>
            <w:ins w:id="10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094" w:author="CH" w:date="2021-04-11T22:36:00Z">
              <w:r>
                <w:rPr>
                  <w:rFonts w:eastAsiaTheme="minorEastAsia"/>
                  <w:color w:val="0070C0"/>
                  <w:lang w:val="en-US" w:eastAsia="zh-CN"/>
                </w:rPr>
                <w:t xml:space="preserve">Close to Option </w:t>
              </w:r>
              <w:proofErr w:type="gramStart"/>
              <w:r>
                <w:rPr>
                  <w:rFonts w:eastAsiaTheme="minorEastAsia"/>
                  <w:color w:val="0070C0"/>
                  <w:lang w:val="en-US" w:eastAsia="zh-CN"/>
                </w:rPr>
                <w:t>2,</w:t>
              </w:r>
            </w:ins>
            <w:ins w:id="1095" w:author="CH" w:date="2021-04-11T22:37:00Z">
              <w:r w:rsidR="00F02422">
                <w:rPr>
                  <w:rFonts w:eastAsiaTheme="minorEastAsia"/>
                  <w:color w:val="0070C0"/>
                  <w:lang w:val="en-US" w:eastAsia="zh-CN"/>
                </w:rPr>
                <w:t xml:space="preserve"> </w:t>
              </w:r>
            </w:ins>
            <w:ins w:id="1096" w:author="CH" w:date="2021-04-11T22:36:00Z">
              <w:r>
                <w:rPr>
                  <w:rFonts w:eastAsiaTheme="minorEastAsia"/>
                  <w:color w:val="0070C0"/>
                  <w:lang w:val="en-US" w:eastAsia="zh-CN"/>
                </w:rPr>
                <w:t>but</w:t>
              </w:r>
              <w:proofErr w:type="gramEnd"/>
              <w:r>
                <w:rPr>
                  <w:rFonts w:eastAsiaTheme="minorEastAsia"/>
                  <w:color w:val="0070C0"/>
                  <w:lang w:val="en-US" w:eastAsia="zh-CN"/>
                </w:rPr>
                <w:t xml:space="preserve"> want to a further check.</w:t>
              </w:r>
            </w:ins>
          </w:p>
        </w:tc>
      </w:tr>
      <w:tr w:rsidR="0068135C" w14:paraId="153873D5" w14:textId="77777777" w:rsidTr="00B548BC">
        <w:trPr>
          <w:ins w:id="1097" w:author="Intel" w:date="2021-04-12T11:46:00Z"/>
        </w:trPr>
        <w:tc>
          <w:tcPr>
            <w:tcW w:w="1538" w:type="dxa"/>
          </w:tcPr>
          <w:p w14:paraId="63D9AF88" w14:textId="36D18844" w:rsidR="0068135C" w:rsidDel="00E36968" w:rsidRDefault="0068135C" w:rsidP="00827933">
            <w:pPr>
              <w:spacing w:after="120"/>
              <w:rPr>
                <w:ins w:id="1098" w:author="Intel" w:date="2021-04-12T11:46:00Z"/>
                <w:rFonts w:eastAsiaTheme="minorEastAsia"/>
                <w:color w:val="0070C0"/>
                <w:lang w:val="en-US" w:eastAsia="zh-CN"/>
              </w:rPr>
            </w:pPr>
            <w:ins w:id="10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100" w:author="Intel" w:date="2021-04-12T11:46:00Z"/>
                <w:rFonts w:eastAsiaTheme="minorEastAsia"/>
                <w:color w:val="0070C0"/>
                <w:lang w:val="en-US" w:eastAsia="zh-CN"/>
              </w:rPr>
            </w:pPr>
            <w:ins w:id="1101" w:author="Intel" w:date="2021-04-12T11:46:00Z">
              <w:r>
                <w:rPr>
                  <w:rFonts w:eastAsiaTheme="minorEastAsia"/>
                  <w:color w:val="0070C0"/>
                  <w:lang w:val="en-US" w:eastAsia="zh-CN"/>
                </w:rPr>
                <w:t>Option 2.</w:t>
              </w:r>
            </w:ins>
            <w:ins w:id="1102" w:author="Intel" w:date="2021-04-12T11:47:00Z">
              <w:r w:rsidR="00F912F2">
                <w:rPr>
                  <w:rFonts w:eastAsiaTheme="minorEastAsia"/>
                  <w:color w:val="0070C0"/>
                  <w:lang w:val="en-US" w:eastAsia="zh-CN"/>
                </w:rPr>
                <w:t xml:space="preserve"> </w:t>
              </w:r>
              <w:r w:rsidR="00F912F2" w:rsidRPr="00ED32FD">
                <w:rPr>
                  <w:szCs w:val="24"/>
                  <w:lang w:eastAsia="zh-CN"/>
                </w:rPr>
                <w:t xml:space="preserve">The requirements on scaling factor </w:t>
              </w:r>
              <w:proofErr w:type="spellStart"/>
              <w:r w:rsidR="00F912F2" w:rsidRPr="00ED32FD">
                <w:rPr>
                  <w:szCs w:val="24"/>
                  <w:lang w:eastAsia="zh-CN"/>
                </w:rPr>
                <w:t>CSSF</w:t>
              </w:r>
              <w:r w:rsidR="00F912F2" w:rsidRPr="00ED32FD">
                <w:rPr>
                  <w:szCs w:val="24"/>
                  <w:vertAlign w:val="subscript"/>
                  <w:lang w:eastAsia="zh-CN"/>
                </w:rPr>
                <w:t>outside_gap</w:t>
              </w:r>
              <w:proofErr w:type="spellEnd"/>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103" w:author="Hsuanli Lin (林烜立)" w:date="2021-04-13T19:25:00Z"/>
        </w:trPr>
        <w:tc>
          <w:tcPr>
            <w:tcW w:w="1538" w:type="dxa"/>
          </w:tcPr>
          <w:p w14:paraId="7B2EB946" w14:textId="2E627376" w:rsidR="00B548BC" w:rsidRDefault="00B548BC" w:rsidP="00B548BC">
            <w:pPr>
              <w:spacing w:after="120"/>
              <w:rPr>
                <w:ins w:id="1104" w:author="Hsuanli Lin (林烜立)" w:date="2021-04-13T19:25:00Z"/>
                <w:rFonts w:eastAsiaTheme="minorEastAsia"/>
                <w:color w:val="0070C0"/>
                <w:lang w:val="en-US" w:eastAsia="zh-CN"/>
              </w:rPr>
            </w:pPr>
            <w:ins w:id="110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106" w:author="Hsuanli Lin (林烜立)" w:date="2021-04-13T19:25:00Z"/>
                <w:rFonts w:eastAsiaTheme="minorEastAsia"/>
                <w:color w:val="0070C0"/>
                <w:lang w:val="en-US" w:eastAsia="zh-CN"/>
              </w:rPr>
            </w:pPr>
            <w:ins w:id="110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108" w:author="Magnus Larsson" w:date="2021-04-13T17:23:00Z"/>
        </w:trPr>
        <w:tc>
          <w:tcPr>
            <w:tcW w:w="1538" w:type="dxa"/>
          </w:tcPr>
          <w:p w14:paraId="565750C2" w14:textId="3D783865" w:rsidR="008A68A2" w:rsidRDefault="008A68A2" w:rsidP="008A68A2">
            <w:pPr>
              <w:spacing w:after="120"/>
              <w:rPr>
                <w:ins w:id="1109" w:author="Magnus Larsson" w:date="2021-04-13T17:23:00Z"/>
                <w:rFonts w:eastAsia="PMingLiU"/>
                <w:color w:val="0070C0"/>
                <w:lang w:val="en-US" w:eastAsia="zh-TW"/>
              </w:rPr>
            </w:pPr>
            <w:ins w:id="11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111" w:author="Magnus Larsson" w:date="2021-04-13T17:23:00Z"/>
                <w:rFonts w:eastAsia="PMingLiU"/>
                <w:color w:val="0070C0"/>
                <w:lang w:val="en-US" w:eastAsia="zh-TW"/>
              </w:rPr>
            </w:pPr>
            <w:ins w:id="1112" w:author="Magnus Larsson" w:date="2021-04-13T17:24:00Z">
              <w:r>
                <w:rPr>
                  <w:rFonts w:eastAsiaTheme="minorEastAsia"/>
                  <w:color w:val="0070C0"/>
                  <w:lang w:val="en-US" w:eastAsia="zh-CN"/>
                </w:rPr>
                <w:t xml:space="preserve">Option 2: </w:t>
              </w:r>
              <w:r w:rsidRPr="00EF5281">
                <w:rPr>
                  <w:rFonts w:eastAsia="SimSun"/>
                  <w:color w:val="4472C4" w:themeColor="accent1"/>
                  <w:szCs w:val="24"/>
                  <w:lang w:eastAsia="zh-CN"/>
                </w:rPr>
                <w:t xml:space="preserve">If FR2 inter-band CA with two bands are only considered in Rel-17, then the existing requirements on scaling factor </w:t>
              </w:r>
              <w:proofErr w:type="spellStart"/>
              <w:r w:rsidRPr="00EF5281">
                <w:rPr>
                  <w:rFonts w:eastAsia="SimSun"/>
                  <w:color w:val="4472C4" w:themeColor="accent1"/>
                  <w:szCs w:val="24"/>
                  <w:lang w:eastAsia="zh-CN"/>
                </w:rPr>
                <w:t>CSSFoutside_gap</w:t>
              </w:r>
              <w:proofErr w:type="spellEnd"/>
              <w:r w:rsidRPr="00EF5281">
                <w:rPr>
                  <w:rFonts w:eastAsia="SimSun"/>
                  <w:color w:val="4472C4" w:themeColor="accent1"/>
                  <w:szCs w:val="24"/>
                  <w:lang w:eastAsia="zh-CN"/>
                </w:rPr>
                <w:t xml:space="preserve"> in Rel-16 can be applied to Rel-17 </w:t>
              </w:r>
            </w:ins>
          </w:p>
        </w:tc>
      </w:tr>
      <w:tr w:rsidR="001B7E09" w14:paraId="6B8E77FC" w14:textId="77777777" w:rsidTr="00B548BC">
        <w:trPr>
          <w:ins w:id="1113" w:author="Nokia" w:date="2021-04-14T02:37:00Z"/>
        </w:trPr>
        <w:tc>
          <w:tcPr>
            <w:tcW w:w="1538" w:type="dxa"/>
          </w:tcPr>
          <w:p w14:paraId="5F908A96" w14:textId="764EBED8" w:rsidR="001B7E09" w:rsidRDefault="001B7E09" w:rsidP="001B7E09">
            <w:pPr>
              <w:spacing w:after="120"/>
              <w:rPr>
                <w:ins w:id="1114" w:author="Nokia" w:date="2021-04-14T02:37:00Z"/>
                <w:rFonts w:eastAsiaTheme="minorEastAsia"/>
                <w:color w:val="0070C0"/>
                <w:lang w:val="en-US" w:eastAsia="zh-CN"/>
              </w:rPr>
            </w:pPr>
            <w:ins w:id="1115" w:author="Nokia" w:date="2021-04-14T02:38:00Z">
              <w:r>
                <w:rPr>
                  <w:rFonts w:eastAsiaTheme="minorEastAsia"/>
                  <w:color w:val="0070C0"/>
                  <w:lang w:val="en-US" w:eastAsia="zh-CN"/>
                </w:rPr>
                <w:t>Nokia</w:t>
              </w:r>
            </w:ins>
          </w:p>
        </w:tc>
        <w:tc>
          <w:tcPr>
            <w:tcW w:w="8093" w:type="dxa"/>
          </w:tcPr>
          <w:p w14:paraId="4721823F" w14:textId="45FC57EF" w:rsidR="001B7E09" w:rsidRDefault="001B7E09" w:rsidP="001B7E09">
            <w:pPr>
              <w:spacing w:after="120"/>
              <w:rPr>
                <w:ins w:id="1116" w:author="Nokia" w:date="2021-04-14T02:37:00Z"/>
                <w:rFonts w:eastAsiaTheme="minorEastAsia"/>
                <w:color w:val="0070C0"/>
                <w:lang w:val="en-US" w:eastAsia="zh-CN"/>
              </w:rPr>
            </w:pPr>
            <w:ins w:id="1117" w:author="Nokia" w:date="2021-04-14T02:38:00Z">
              <w:r>
                <w:rPr>
                  <w:rFonts w:eastAsiaTheme="minorEastAsia"/>
                  <w:color w:val="0070C0"/>
                  <w:lang w:val="en-US" w:eastAsia="zh-CN"/>
                </w:rPr>
                <w:t xml:space="preserve">To clarify our proposal: As the WI only so far include inter-band CA in FR2 among 2 bands the existing </w:t>
              </w:r>
              <w:proofErr w:type="spellStart"/>
              <w:r>
                <w:rPr>
                  <w:rFonts w:eastAsiaTheme="minorEastAsia"/>
                  <w:color w:val="0070C0"/>
                  <w:lang w:val="en-US" w:eastAsia="zh-CN"/>
                </w:rPr>
                <w:t>CSSFoutside_gap</w:t>
              </w:r>
              <w:proofErr w:type="spellEnd"/>
              <w:r>
                <w:rPr>
                  <w:rFonts w:eastAsiaTheme="minorEastAsia"/>
                  <w:color w:val="0070C0"/>
                  <w:lang w:val="en-US" w:eastAsia="zh-CN"/>
                </w:rPr>
                <w:t xml:space="preserve"> can be applied. Hence, options 1 and 2 are the same.</w:t>
              </w:r>
            </w:ins>
          </w:p>
        </w:tc>
      </w:tr>
      <w:tr w:rsidR="00A60C57" w14:paraId="037B8EFD" w14:textId="77777777" w:rsidTr="00B548BC">
        <w:trPr>
          <w:ins w:id="1118" w:author="Huawei" w:date="2021-04-14T09:35:00Z"/>
        </w:trPr>
        <w:tc>
          <w:tcPr>
            <w:tcW w:w="1538" w:type="dxa"/>
          </w:tcPr>
          <w:p w14:paraId="35564F76" w14:textId="5031B551" w:rsidR="00A60C57" w:rsidRDefault="00A60C57" w:rsidP="00A60C57">
            <w:pPr>
              <w:spacing w:after="120"/>
              <w:rPr>
                <w:ins w:id="1119" w:author="Huawei" w:date="2021-04-14T09:35:00Z"/>
                <w:rFonts w:eastAsiaTheme="minorEastAsia"/>
                <w:color w:val="0070C0"/>
                <w:lang w:val="en-US" w:eastAsia="zh-CN"/>
              </w:rPr>
            </w:pPr>
            <w:ins w:id="11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121" w:author="Huawei" w:date="2021-04-14T09:36:00Z"/>
                <w:rFonts w:eastAsiaTheme="minorEastAsia"/>
                <w:color w:val="0070C0"/>
                <w:lang w:val="en-US" w:eastAsia="zh-CN"/>
              </w:rPr>
            </w:pPr>
            <w:ins w:id="11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123" w:author="Huawei" w:date="2021-04-14T09:35:00Z"/>
                <w:rFonts w:eastAsiaTheme="minorEastAsia"/>
                <w:color w:val="0070C0"/>
                <w:lang w:val="en-US" w:eastAsia="zh-CN"/>
              </w:rPr>
            </w:pPr>
            <w:ins w:id="1124" w:author="Huawei" w:date="2021-04-14T09:36:00Z">
              <w:r>
                <w:rPr>
                  <w:rFonts w:eastAsiaTheme="minorEastAsia"/>
                  <w:color w:val="0070C0"/>
                  <w:lang w:val="en-US" w:eastAsia="zh-CN"/>
                </w:rPr>
                <w:t xml:space="preserve">The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for FR2 inter-band CA </w:t>
              </w:r>
            </w:ins>
            <w:ins w:id="1125" w:author="Huawei" w:date="2021-04-14T09:50:00Z">
              <w:r w:rsidR="003E68BD">
                <w:rPr>
                  <w:rFonts w:eastAsiaTheme="minorEastAsia"/>
                  <w:color w:val="0070C0"/>
                  <w:lang w:val="en-US" w:eastAsia="zh-CN"/>
                </w:rPr>
                <w:t>has been</w:t>
              </w:r>
            </w:ins>
            <w:ins w:id="1126" w:author="Huawei" w:date="2021-04-14T09:36:00Z">
              <w:r>
                <w:rPr>
                  <w:rFonts w:eastAsiaTheme="minorEastAsia"/>
                  <w:color w:val="0070C0"/>
                  <w:lang w:val="en-US" w:eastAsia="zh-CN"/>
                </w:rPr>
                <w:t xml:space="preserve"> introduced since R16. So, </w:t>
              </w:r>
            </w:ins>
            <w:ins w:id="1127" w:author="Huawei" w:date="2021-04-14T09:37:00Z">
              <w:r>
                <w:rPr>
                  <w:rFonts w:eastAsiaTheme="minorEastAsia"/>
                  <w:color w:val="0070C0"/>
                  <w:lang w:val="en-US" w:eastAsia="zh-CN"/>
                </w:rPr>
                <w:t xml:space="preserve">the R16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can be reused.</w:t>
              </w:r>
            </w:ins>
          </w:p>
        </w:tc>
      </w:tr>
      <w:tr w:rsidR="004368D6" w14:paraId="4712C54C" w14:textId="77777777" w:rsidTr="00B548BC">
        <w:trPr>
          <w:ins w:id="1128" w:author="Yang Tang" w:date="2021-04-13T22:48:00Z"/>
        </w:trPr>
        <w:tc>
          <w:tcPr>
            <w:tcW w:w="1538" w:type="dxa"/>
          </w:tcPr>
          <w:p w14:paraId="6F8F1FB4" w14:textId="00EF0F63" w:rsidR="004368D6" w:rsidRDefault="004368D6" w:rsidP="00A60C57">
            <w:pPr>
              <w:spacing w:after="120"/>
              <w:rPr>
                <w:ins w:id="1129" w:author="Yang Tang" w:date="2021-04-13T22:48:00Z"/>
                <w:rFonts w:eastAsiaTheme="minorEastAsia" w:hint="eastAsia"/>
                <w:color w:val="0070C0"/>
                <w:lang w:val="en-US" w:eastAsia="zh-CN"/>
              </w:rPr>
            </w:pPr>
            <w:ins w:id="11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131" w:author="Yang Tang" w:date="2021-04-13T22:48:00Z"/>
                <w:rFonts w:eastAsiaTheme="minorEastAsia" w:hint="eastAsia"/>
                <w:color w:val="0070C0"/>
                <w:lang w:val="en-US" w:eastAsia="zh-CN"/>
              </w:rPr>
            </w:pPr>
            <w:ins w:id="1132" w:author="Yang Tang" w:date="2021-04-13T22:49:00Z">
              <w:r>
                <w:rPr>
                  <w:rFonts w:eastAsiaTheme="minorEastAsia"/>
                  <w:color w:val="0070C0"/>
                  <w:lang w:val="en-US" w:eastAsia="zh-CN"/>
                </w:rPr>
                <w:t>Ok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133" w:author="CH" w:date="2021-04-11T22:37:00Z">
              <w:r w:rsidDel="00F02422">
                <w:rPr>
                  <w:rFonts w:eastAsiaTheme="minorEastAsia" w:hint="eastAsia"/>
                  <w:color w:val="0070C0"/>
                  <w:lang w:val="en-US" w:eastAsia="zh-CN"/>
                </w:rPr>
                <w:delText>XXX</w:delText>
              </w:r>
            </w:del>
            <w:ins w:id="1134"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135"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136" w:author="CH" w:date="2021-04-11T22:40:00Z">
              <w:r>
                <w:rPr>
                  <w:rFonts w:eastAsiaTheme="minorEastAsia"/>
                  <w:color w:val="0070C0"/>
                  <w:lang w:val="en-US" w:eastAsia="zh-CN"/>
                </w:rPr>
                <w:t xml:space="preserve">? </w:t>
              </w:r>
            </w:ins>
            <w:ins w:id="1137" w:author="CH" w:date="2021-04-11T22:42:00Z">
              <w:r w:rsidR="00AB4E4F">
                <w:rPr>
                  <w:rFonts w:eastAsiaTheme="minorEastAsia"/>
                  <w:color w:val="0070C0"/>
                  <w:lang w:val="en-US" w:eastAsia="zh-CN"/>
                </w:rPr>
                <w:t xml:space="preserve">If it means BFD/CBD is </w:t>
              </w:r>
            </w:ins>
            <w:ins w:id="1138" w:author="CH" w:date="2021-04-11T22:43:00Z">
              <w:r w:rsidR="00AB4E4F">
                <w:rPr>
                  <w:rFonts w:eastAsiaTheme="minorEastAsia"/>
                  <w:color w:val="0070C0"/>
                  <w:lang w:val="en-US" w:eastAsia="zh-CN"/>
                </w:rPr>
                <w:t xml:space="preserve">performed </w:t>
              </w:r>
            </w:ins>
            <w:ins w:id="1139" w:author="CH" w:date="2021-04-11T22:42:00Z">
              <w:r w:rsidR="00AB4E4F">
                <w:rPr>
                  <w:rFonts w:eastAsiaTheme="minorEastAsia"/>
                  <w:color w:val="0070C0"/>
                  <w:lang w:val="en-US" w:eastAsia="zh-CN"/>
                </w:rPr>
                <w:t xml:space="preserve">on a CC where CBM resources are configured, </w:t>
              </w:r>
            </w:ins>
            <w:ins w:id="1140" w:author="CH" w:date="2021-04-11T22:43:00Z">
              <w:r w:rsidR="00AB4E4F">
                <w:rPr>
                  <w:rFonts w:eastAsiaTheme="minorEastAsia"/>
                  <w:color w:val="0070C0"/>
                  <w:lang w:val="en-US" w:eastAsia="zh-CN"/>
                </w:rPr>
                <w:t>we support Option 1.</w:t>
              </w:r>
            </w:ins>
          </w:p>
        </w:tc>
      </w:tr>
      <w:tr w:rsidR="00DB1ACA" w14:paraId="4E61EB4D" w14:textId="77777777" w:rsidTr="00C16A5E">
        <w:trPr>
          <w:ins w:id="1141" w:author="Intel" w:date="2021-04-12T11:56:00Z"/>
        </w:trPr>
        <w:tc>
          <w:tcPr>
            <w:tcW w:w="1538" w:type="dxa"/>
          </w:tcPr>
          <w:p w14:paraId="0A8B70A5" w14:textId="641BCE93" w:rsidR="00DB1ACA" w:rsidDel="00F02422" w:rsidRDefault="00DB1ACA" w:rsidP="00827933">
            <w:pPr>
              <w:spacing w:after="120"/>
              <w:rPr>
                <w:ins w:id="1142" w:author="Intel" w:date="2021-04-12T11:56:00Z"/>
                <w:rFonts w:eastAsiaTheme="minorEastAsia"/>
                <w:color w:val="0070C0"/>
                <w:lang w:val="en-US" w:eastAsia="zh-CN"/>
              </w:rPr>
            </w:pPr>
            <w:ins w:id="1143"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144" w:author="Intel" w:date="2021-04-12T11:56:00Z"/>
                <w:rFonts w:eastAsiaTheme="minorEastAsia"/>
                <w:color w:val="0070C0"/>
                <w:lang w:val="en-US" w:eastAsia="zh-CN"/>
              </w:rPr>
            </w:pPr>
            <w:ins w:id="1145" w:author="Intel" w:date="2021-04-12T11:56:00Z">
              <w:r>
                <w:rPr>
                  <w:rFonts w:eastAsiaTheme="minorEastAsia"/>
                  <w:color w:val="0070C0"/>
                  <w:lang w:val="en-US" w:eastAsia="zh-CN"/>
                </w:rPr>
                <w:t>Option 1.</w:t>
              </w:r>
            </w:ins>
          </w:p>
        </w:tc>
      </w:tr>
      <w:tr w:rsidR="00C16A5E" w14:paraId="2463A008" w14:textId="77777777" w:rsidTr="00C16A5E">
        <w:trPr>
          <w:ins w:id="1146" w:author="Hsuanli Lin (林烜立)" w:date="2021-04-13T19:25:00Z"/>
        </w:trPr>
        <w:tc>
          <w:tcPr>
            <w:tcW w:w="1538" w:type="dxa"/>
          </w:tcPr>
          <w:p w14:paraId="173C8FE6" w14:textId="60E1DD6B" w:rsidR="00C16A5E" w:rsidRDefault="00C16A5E" w:rsidP="00C16A5E">
            <w:pPr>
              <w:spacing w:after="120"/>
              <w:rPr>
                <w:ins w:id="1147" w:author="Hsuanli Lin (林烜立)" w:date="2021-04-13T19:25:00Z"/>
                <w:rFonts w:eastAsiaTheme="minorEastAsia"/>
                <w:color w:val="0070C0"/>
                <w:lang w:val="en-US" w:eastAsia="zh-CN"/>
              </w:rPr>
            </w:pPr>
            <w:ins w:id="1148"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149" w:author="Hsuanli Lin (林烜立)" w:date="2021-04-13T19:25:00Z"/>
                <w:rFonts w:eastAsiaTheme="minorEastAsia"/>
                <w:color w:val="0070C0"/>
                <w:lang w:val="en-US" w:eastAsia="zh-CN"/>
              </w:rPr>
            </w:pPr>
            <w:ins w:id="1150"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151" w:author="Roy Hu" w:date="2021-04-13T22:13:00Z"/>
        </w:trPr>
        <w:tc>
          <w:tcPr>
            <w:tcW w:w="1538" w:type="dxa"/>
          </w:tcPr>
          <w:p w14:paraId="09A8FAAD" w14:textId="40AF7FDD" w:rsidR="008364D7" w:rsidRPr="008364D7" w:rsidRDefault="008364D7" w:rsidP="00C16A5E">
            <w:pPr>
              <w:spacing w:after="120"/>
              <w:rPr>
                <w:ins w:id="1152" w:author="Roy Hu" w:date="2021-04-13T22:13:00Z"/>
                <w:rFonts w:eastAsiaTheme="minorEastAsia"/>
                <w:color w:val="0070C0"/>
                <w:lang w:val="en-US" w:eastAsia="zh-CN"/>
              </w:rPr>
            </w:pPr>
            <w:ins w:id="1153"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154" w:author="Roy Hu" w:date="2021-04-13T22:13:00Z"/>
                <w:rFonts w:eastAsiaTheme="minorEastAsia"/>
                <w:color w:val="0070C0"/>
                <w:lang w:val="en-US" w:eastAsia="zh-CN"/>
              </w:rPr>
            </w:pPr>
            <w:ins w:id="1155"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156" w:author="Magnus Larsson" w:date="2021-04-13T17:24:00Z"/>
        </w:trPr>
        <w:tc>
          <w:tcPr>
            <w:tcW w:w="1538" w:type="dxa"/>
          </w:tcPr>
          <w:p w14:paraId="77D9CD57" w14:textId="2D239375" w:rsidR="008A68A2" w:rsidRDefault="008A68A2" w:rsidP="008A68A2">
            <w:pPr>
              <w:spacing w:after="120"/>
              <w:rPr>
                <w:ins w:id="1157" w:author="Magnus Larsson" w:date="2021-04-13T17:24:00Z"/>
                <w:rFonts w:eastAsiaTheme="minorEastAsia"/>
                <w:color w:val="0070C0"/>
                <w:lang w:val="en-US" w:eastAsia="zh-CN"/>
              </w:rPr>
            </w:pPr>
            <w:ins w:id="1158"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159" w:author="Magnus Larsson" w:date="2021-04-13T17:24:00Z"/>
                <w:rFonts w:eastAsiaTheme="minorEastAsia"/>
                <w:color w:val="0070C0"/>
                <w:lang w:val="en-US" w:eastAsia="zh-CN"/>
              </w:rPr>
            </w:pPr>
            <w:ins w:id="1160" w:author="Magnus Larsson" w:date="2021-04-13T17:24:00Z">
              <w:r>
                <w:rPr>
                  <w:rFonts w:eastAsiaTheme="minorEastAsia"/>
                  <w:color w:val="0070C0"/>
                  <w:lang w:val="en-US" w:eastAsia="zh-CN"/>
                </w:rPr>
                <w:t>Option 1.</w:t>
              </w:r>
            </w:ins>
          </w:p>
        </w:tc>
      </w:tr>
      <w:tr w:rsidR="001B7E09" w14:paraId="223909EB" w14:textId="77777777" w:rsidTr="00C16A5E">
        <w:trPr>
          <w:ins w:id="1161" w:author="Nokia" w:date="2021-04-14T02:38:00Z"/>
        </w:trPr>
        <w:tc>
          <w:tcPr>
            <w:tcW w:w="1538" w:type="dxa"/>
          </w:tcPr>
          <w:p w14:paraId="7F644E9C" w14:textId="355DE8BD" w:rsidR="001B7E09" w:rsidRDefault="001B7E09" w:rsidP="001B7E09">
            <w:pPr>
              <w:spacing w:after="120"/>
              <w:rPr>
                <w:ins w:id="1162" w:author="Nokia" w:date="2021-04-14T02:38:00Z"/>
                <w:rFonts w:eastAsiaTheme="minorEastAsia"/>
                <w:color w:val="0070C0"/>
                <w:lang w:val="en-US" w:eastAsia="zh-CN"/>
              </w:rPr>
            </w:pPr>
            <w:ins w:id="1163"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164" w:author="Nokia" w:date="2021-04-14T02:38:00Z"/>
                <w:rFonts w:eastAsiaTheme="minorEastAsia"/>
                <w:color w:val="0070C0"/>
                <w:lang w:val="en-US" w:eastAsia="zh-CN"/>
              </w:rPr>
            </w:pPr>
            <w:ins w:id="1165" w:author="Nokia" w:date="2021-04-14T02:38:00Z">
              <w:r>
                <w:rPr>
                  <w:rFonts w:eastAsiaTheme="minorEastAsia"/>
                  <w:color w:val="0070C0"/>
                  <w:lang w:val="en-US" w:eastAsia="zh-CN"/>
                </w:rPr>
                <w:t>We support option 1.</w:t>
              </w:r>
            </w:ins>
          </w:p>
        </w:tc>
      </w:tr>
      <w:tr w:rsidR="004368D6" w14:paraId="6C01BECA" w14:textId="77777777" w:rsidTr="00C16A5E">
        <w:trPr>
          <w:ins w:id="1166" w:author="Yang Tang" w:date="2021-04-13T22:49:00Z"/>
        </w:trPr>
        <w:tc>
          <w:tcPr>
            <w:tcW w:w="1538" w:type="dxa"/>
          </w:tcPr>
          <w:p w14:paraId="78BFA83F" w14:textId="6803C0F3" w:rsidR="004368D6" w:rsidRDefault="004368D6" w:rsidP="001B7E09">
            <w:pPr>
              <w:spacing w:after="120"/>
              <w:rPr>
                <w:ins w:id="1167" w:author="Yang Tang" w:date="2021-04-13T22:49:00Z"/>
                <w:rFonts w:eastAsiaTheme="minorEastAsia"/>
                <w:color w:val="0070C0"/>
                <w:lang w:val="en-US" w:eastAsia="zh-CN"/>
              </w:rPr>
            </w:pPr>
            <w:ins w:id="1168"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169" w:author="Yang Tang" w:date="2021-04-13T22:49:00Z"/>
                <w:rFonts w:eastAsiaTheme="minorEastAsia"/>
                <w:color w:val="0070C0"/>
                <w:lang w:val="en-US" w:eastAsia="zh-CN"/>
              </w:rPr>
            </w:pPr>
            <w:ins w:id="1170" w:author="Yang Tang" w:date="2021-04-13T22:49:00Z">
              <w:r>
                <w:rPr>
                  <w:rFonts w:eastAsiaTheme="minorEastAsia"/>
                  <w:color w:val="0070C0"/>
                  <w:lang w:val="en-US" w:eastAsia="zh-CN"/>
                </w:rPr>
                <w:t>With much wider frequency span and the corresponding beam squint expected, we should in</w:t>
              </w:r>
            </w:ins>
            <w:ins w:id="1171"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sidRPr="00805BE8">
        <w:rPr>
          <w:sz w:val="24"/>
          <w:szCs w:val="16"/>
        </w:rPr>
        <w:t>1-</w:t>
      </w:r>
      <w:r w:rsidR="004F4666">
        <w:rPr>
          <w:sz w:val="24"/>
          <w:szCs w:val="16"/>
        </w:rPr>
        <w:t>5</w:t>
      </w:r>
      <w:proofErr w:type="gramEnd"/>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lastRenderedPageBreak/>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172" w:author="CH" w:date="2021-04-11T22:43:00Z">
              <w:r w:rsidDel="00AB4E4F">
                <w:rPr>
                  <w:rFonts w:eastAsiaTheme="minorEastAsia" w:hint="eastAsia"/>
                  <w:color w:val="0070C0"/>
                  <w:lang w:val="en-US" w:eastAsia="zh-CN"/>
                </w:rPr>
                <w:delText>XXX</w:delText>
              </w:r>
            </w:del>
            <w:ins w:id="117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174" w:author="CH" w:date="2021-04-11T22:43:00Z">
              <w:r>
                <w:rPr>
                  <w:rFonts w:eastAsiaTheme="minorEastAsia"/>
                  <w:color w:val="0070C0"/>
                  <w:lang w:val="en-US" w:eastAsia="zh-CN"/>
                </w:rPr>
                <w:t>Option 1</w:t>
              </w:r>
            </w:ins>
            <w:ins w:id="1175" w:author="CH" w:date="2021-04-11T22:44:00Z">
              <w:r>
                <w:rPr>
                  <w:rFonts w:eastAsiaTheme="minorEastAsia"/>
                  <w:color w:val="0070C0"/>
                  <w:lang w:val="en-US" w:eastAsia="zh-CN"/>
                </w:rPr>
                <w:t>.</w:t>
              </w:r>
            </w:ins>
          </w:p>
        </w:tc>
      </w:tr>
      <w:tr w:rsidR="00442646" w14:paraId="249BD7A6" w14:textId="77777777" w:rsidTr="00C16A5E">
        <w:trPr>
          <w:ins w:id="1176" w:author="Intel" w:date="2021-04-12T11:57:00Z"/>
        </w:trPr>
        <w:tc>
          <w:tcPr>
            <w:tcW w:w="1538" w:type="dxa"/>
          </w:tcPr>
          <w:p w14:paraId="5CAF7709" w14:textId="23C74BAF" w:rsidR="00442646" w:rsidDel="00AB4E4F" w:rsidRDefault="00442646" w:rsidP="00827933">
            <w:pPr>
              <w:spacing w:after="120"/>
              <w:rPr>
                <w:ins w:id="1177" w:author="Intel" w:date="2021-04-12T11:57:00Z"/>
                <w:rFonts w:eastAsiaTheme="minorEastAsia"/>
                <w:color w:val="0070C0"/>
                <w:lang w:val="en-US" w:eastAsia="zh-CN"/>
              </w:rPr>
            </w:pPr>
            <w:ins w:id="117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179" w:author="Intel" w:date="2021-04-12T11:57:00Z"/>
                <w:rFonts w:eastAsiaTheme="minorEastAsia"/>
                <w:color w:val="0070C0"/>
                <w:lang w:val="en-US" w:eastAsia="zh-CN"/>
              </w:rPr>
            </w:pPr>
            <w:ins w:id="1180" w:author="Intel" w:date="2021-04-12T11:57:00Z">
              <w:r>
                <w:rPr>
                  <w:rFonts w:eastAsiaTheme="minorEastAsia"/>
                  <w:color w:val="0070C0"/>
                  <w:lang w:val="en-US" w:eastAsia="zh-CN"/>
                </w:rPr>
                <w:t>Option 1.</w:t>
              </w:r>
            </w:ins>
          </w:p>
        </w:tc>
      </w:tr>
      <w:tr w:rsidR="00C16A5E" w14:paraId="2E5BD488" w14:textId="77777777" w:rsidTr="00C16A5E">
        <w:trPr>
          <w:ins w:id="1181" w:author="Hsuanli Lin (林烜立)" w:date="2021-04-13T19:25:00Z"/>
        </w:trPr>
        <w:tc>
          <w:tcPr>
            <w:tcW w:w="1538" w:type="dxa"/>
          </w:tcPr>
          <w:p w14:paraId="682BBC9B" w14:textId="70AEC53A" w:rsidR="00C16A5E" w:rsidRDefault="00C16A5E" w:rsidP="00C16A5E">
            <w:pPr>
              <w:spacing w:after="120"/>
              <w:rPr>
                <w:ins w:id="1182" w:author="Hsuanli Lin (林烜立)" w:date="2021-04-13T19:25:00Z"/>
                <w:rFonts w:eastAsiaTheme="minorEastAsia"/>
                <w:color w:val="0070C0"/>
                <w:lang w:val="en-US" w:eastAsia="zh-CN"/>
              </w:rPr>
            </w:pPr>
            <w:ins w:id="118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184" w:author="Hsuanli Lin (林烜立)" w:date="2021-04-13T19:26:00Z"/>
                <w:rFonts w:eastAsia="PMingLiU"/>
                <w:color w:val="0070C0"/>
                <w:lang w:val="en-US" w:eastAsia="zh-TW"/>
              </w:rPr>
            </w:pPr>
            <w:ins w:id="118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186" w:author="Hsuanli Lin (林烜立)" w:date="2021-04-13T19:25:00Z"/>
                <w:rFonts w:eastAsiaTheme="minorEastAsia"/>
                <w:color w:val="0070C0"/>
                <w:lang w:val="en-US" w:eastAsia="zh-CN"/>
              </w:rPr>
            </w:pPr>
            <w:ins w:id="118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188" w:author="Roy Hu" w:date="2021-04-13T22:14:00Z"/>
        </w:trPr>
        <w:tc>
          <w:tcPr>
            <w:tcW w:w="1538" w:type="dxa"/>
          </w:tcPr>
          <w:p w14:paraId="4110237D" w14:textId="2BB3F0F4" w:rsidR="008364D7" w:rsidRDefault="008364D7" w:rsidP="008364D7">
            <w:pPr>
              <w:spacing w:after="120"/>
              <w:rPr>
                <w:ins w:id="1189" w:author="Roy Hu" w:date="2021-04-13T22:14:00Z"/>
                <w:rFonts w:eastAsia="PMingLiU"/>
                <w:color w:val="0070C0"/>
                <w:lang w:val="en-US" w:eastAsia="zh-TW"/>
              </w:rPr>
            </w:pPr>
            <w:ins w:id="1190" w:author="Roy Hu" w:date="2021-04-13T22:14: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191" w:author="Roy Hu" w:date="2021-04-13T22:14:00Z"/>
                <w:rFonts w:eastAsia="PMingLiU"/>
                <w:color w:val="0070C0"/>
                <w:lang w:val="en-US" w:eastAsia="zh-TW"/>
              </w:rPr>
            </w:pPr>
            <w:ins w:id="119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193" w:author="Magnus Larsson" w:date="2021-04-13T17:24:00Z"/>
        </w:trPr>
        <w:tc>
          <w:tcPr>
            <w:tcW w:w="1538" w:type="dxa"/>
          </w:tcPr>
          <w:p w14:paraId="29296662" w14:textId="03AF8281" w:rsidR="008A68A2" w:rsidRDefault="008A68A2" w:rsidP="008A68A2">
            <w:pPr>
              <w:spacing w:after="120"/>
              <w:rPr>
                <w:ins w:id="1194" w:author="Magnus Larsson" w:date="2021-04-13T17:24:00Z"/>
                <w:rFonts w:eastAsiaTheme="minorEastAsia"/>
                <w:color w:val="0070C0"/>
                <w:lang w:val="en-US" w:eastAsia="zh-CN"/>
              </w:rPr>
            </w:pPr>
            <w:ins w:id="119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196" w:author="Magnus Larsson" w:date="2021-04-13T17:24:00Z"/>
                <w:rFonts w:eastAsiaTheme="minorEastAsia"/>
                <w:color w:val="0070C0"/>
                <w:lang w:val="en-US" w:eastAsia="zh-CN"/>
              </w:rPr>
            </w:pPr>
            <w:ins w:id="1197" w:author="Magnus Larsson" w:date="2021-04-13T17:24:00Z">
              <w:r>
                <w:rPr>
                  <w:rFonts w:eastAsiaTheme="minorEastAsia"/>
                  <w:color w:val="0070C0"/>
                  <w:lang w:val="en-US" w:eastAsia="zh-CN"/>
                </w:rPr>
                <w:t>Option 1.</w:t>
              </w:r>
            </w:ins>
          </w:p>
        </w:tc>
      </w:tr>
      <w:tr w:rsidR="004368D6" w14:paraId="0CCED381" w14:textId="77777777" w:rsidTr="00C16A5E">
        <w:trPr>
          <w:ins w:id="1198" w:author="Yang Tang" w:date="2021-04-13T22:51:00Z"/>
        </w:trPr>
        <w:tc>
          <w:tcPr>
            <w:tcW w:w="1538" w:type="dxa"/>
          </w:tcPr>
          <w:p w14:paraId="6E604090" w14:textId="38691AB3" w:rsidR="004368D6" w:rsidRDefault="004368D6" w:rsidP="008A68A2">
            <w:pPr>
              <w:spacing w:after="120"/>
              <w:rPr>
                <w:ins w:id="1199" w:author="Yang Tang" w:date="2021-04-13T22:51:00Z"/>
                <w:rFonts w:eastAsiaTheme="minorEastAsia"/>
                <w:color w:val="0070C0"/>
                <w:lang w:val="en-US" w:eastAsia="zh-CN"/>
              </w:rPr>
            </w:pPr>
            <w:ins w:id="120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201" w:author="Yang Tang" w:date="2021-04-13T22:51:00Z"/>
                <w:rFonts w:eastAsiaTheme="minorEastAsia"/>
                <w:color w:val="0070C0"/>
                <w:lang w:val="en-US" w:eastAsia="zh-CN"/>
              </w:rPr>
            </w:pPr>
            <w:ins w:id="1202" w:author="Yang Tang" w:date="2021-04-13T22:51:00Z">
              <w:r>
                <w:rPr>
                  <w:rFonts w:eastAsiaTheme="minorEastAsia"/>
                  <w:color w:val="0070C0"/>
                  <w:lang w:val="en-US" w:eastAsia="zh-CN"/>
                </w:rPr>
                <w:t>Option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7969BB"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7969BB"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lastRenderedPageBreak/>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SimSun"/>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129F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proofErr w:type="gramStart"/>
      <w:r w:rsidR="00FA5848">
        <w:rPr>
          <w:sz w:val="24"/>
          <w:szCs w:val="16"/>
        </w:rPr>
        <w:t>2</w:t>
      </w:r>
      <w:r w:rsidRPr="00805BE8">
        <w:rPr>
          <w:sz w:val="24"/>
          <w:szCs w:val="16"/>
        </w:rPr>
        <w:t>-1</w:t>
      </w:r>
      <w:proofErr w:type="gramEnd"/>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203" w:author="CH" w:date="2021-04-11T22:44:00Z">
              <w:r>
                <w:rPr>
                  <w:rFonts w:eastAsiaTheme="minorEastAsia"/>
                  <w:color w:val="0070C0"/>
                  <w:lang w:val="en-US" w:eastAsia="zh-CN"/>
                </w:rPr>
                <w:t>Qualcomm</w:t>
              </w:r>
            </w:ins>
            <w:del w:id="1204"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205" w:author="CH" w:date="2021-04-11T22:44:00Z"/>
                <w:rFonts w:eastAsiaTheme="minorEastAsia"/>
                <w:color w:val="0070C0"/>
                <w:lang w:val="en-US" w:eastAsia="zh-CN"/>
              </w:rPr>
            </w:pPr>
            <w:ins w:id="1206" w:author="CH" w:date="2021-04-11T22:44:00Z">
              <w:r w:rsidRPr="009D42FF">
                <w:rPr>
                  <w:rFonts w:eastAsiaTheme="minorEastAsia"/>
                  <w:color w:val="0070C0"/>
                  <w:lang w:val="en-US" w:eastAsia="zh-CN"/>
                </w:rPr>
                <w:t xml:space="preserve">As per </w:t>
              </w:r>
            </w:ins>
            <w:ins w:id="1207" w:author="CH" w:date="2021-04-11T22:45:00Z">
              <w:r w:rsidR="000805F7">
                <w:rPr>
                  <w:rFonts w:eastAsiaTheme="minorEastAsia"/>
                  <w:color w:val="0070C0"/>
                  <w:lang w:val="en-US" w:eastAsia="zh-CN"/>
                </w:rPr>
                <w:t xml:space="preserve">a </w:t>
              </w:r>
            </w:ins>
            <w:ins w:id="1208" w:author="CH" w:date="2021-04-11T22:44:00Z">
              <w:r w:rsidRPr="009D42FF">
                <w:rPr>
                  <w:rFonts w:eastAsiaTheme="minorEastAsia"/>
                  <w:color w:val="0070C0"/>
                  <w:lang w:val="en-US" w:eastAsia="zh-CN"/>
                </w:rPr>
                <w:t>revised WID</w:t>
              </w:r>
            </w:ins>
            <w:ins w:id="1209" w:author="CH" w:date="2021-04-11T22:45:00Z">
              <w:r w:rsidR="000805F7">
                <w:rPr>
                  <w:rFonts w:eastAsiaTheme="minorEastAsia"/>
                  <w:color w:val="0070C0"/>
                  <w:lang w:val="en-US" w:eastAsia="zh-CN"/>
                </w:rPr>
                <w:t xml:space="preserve"> </w:t>
              </w:r>
            </w:ins>
            <w:ins w:id="1210" w:author="CH" w:date="2021-04-11T22:44:00Z">
              <w:r w:rsidRPr="009D42FF">
                <w:rPr>
                  <w:rFonts w:eastAsiaTheme="minorEastAsia"/>
                  <w:color w:val="0070C0"/>
                  <w:lang w:val="en-US" w:eastAsia="zh-CN"/>
                </w:rPr>
                <w:t xml:space="preserve">(RP-210914) </w:t>
              </w:r>
            </w:ins>
            <w:ins w:id="1211" w:author="CH" w:date="2021-04-11T22:45:00Z">
              <w:r w:rsidR="000805F7" w:rsidRPr="000805F7">
                <w:rPr>
                  <w:rFonts w:eastAsiaTheme="minorEastAsia"/>
                  <w:color w:val="0070C0"/>
                  <w:lang w:val="en-US" w:eastAsia="zh-CN"/>
                </w:rPr>
                <w:t xml:space="preserve">approved </w:t>
              </w:r>
            </w:ins>
            <w:ins w:id="1212"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213" w:author="CH" w:date="2021-04-11T22:45:00Z">
              <w:r w:rsidR="00247970">
                <w:rPr>
                  <w:rFonts w:eastAsiaTheme="minorEastAsia"/>
                  <w:color w:val="0070C0"/>
                  <w:lang w:val="en-US" w:eastAsia="zh-CN"/>
                </w:rPr>
                <w:t xml:space="preserve">And the last sub-bullet below should be </w:t>
              </w:r>
            </w:ins>
            <w:ins w:id="1214"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215" w:author="CH" w:date="2021-04-11T22:44:00Z">
              <w:r>
                <w:rPr>
                  <w:noProof/>
                  <w:lang w:val="en-US" w:eastAsia="zh-CN"/>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216" w:author="Intel" w:date="2021-04-12T11:58:00Z"/>
        </w:trPr>
        <w:tc>
          <w:tcPr>
            <w:tcW w:w="1538" w:type="dxa"/>
          </w:tcPr>
          <w:p w14:paraId="40BE3824" w14:textId="05965FD4" w:rsidR="00D959C1" w:rsidRDefault="00D959C1" w:rsidP="00827933">
            <w:pPr>
              <w:spacing w:after="120"/>
              <w:rPr>
                <w:ins w:id="1217" w:author="Intel" w:date="2021-04-12T11:58:00Z"/>
                <w:rFonts w:eastAsiaTheme="minorEastAsia"/>
                <w:color w:val="0070C0"/>
                <w:lang w:val="en-US" w:eastAsia="zh-CN"/>
              </w:rPr>
            </w:pPr>
            <w:ins w:id="1218" w:author="Intel" w:date="2021-04-12T11:58:00Z">
              <w:r>
                <w:rPr>
                  <w:rFonts w:eastAsiaTheme="minorEastAsia"/>
                  <w:color w:val="0070C0"/>
                  <w:lang w:val="en-US" w:eastAsia="zh-CN"/>
                </w:rPr>
                <w:t>Qualcomm</w:t>
              </w:r>
            </w:ins>
          </w:p>
        </w:tc>
        <w:tc>
          <w:tcPr>
            <w:tcW w:w="8093" w:type="dxa"/>
          </w:tcPr>
          <w:p w14:paraId="5C7CA48E" w14:textId="73E0E95E" w:rsidR="00D959C1" w:rsidRPr="009D42FF" w:rsidRDefault="00D959C1" w:rsidP="00827933">
            <w:pPr>
              <w:spacing w:after="120"/>
              <w:rPr>
                <w:ins w:id="1219" w:author="Intel" w:date="2021-04-12T11:58:00Z"/>
                <w:rFonts w:eastAsiaTheme="minorEastAsia"/>
                <w:color w:val="0070C0"/>
                <w:lang w:val="en-US" w:eastAsia="zh-CN"/>
              </w:rPr>
            </w:pPr>
            <w:ins w:id="1220"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221" w:author="Intel" w:date="2021-04-12T11:59:00Z">
              <w:r w:rsidR="008642D9">
                <w:rPr>
                  <w:rFonts w:eastAsiaTheme="minorEastAsia"/>
                  <w:color w:val="0070C0"/>
                  <w:lang w:val="en-US" w:eastAsia="zh-CN"/>
                </w:rPr>
                <w:t>B</w:t>
              </w:r>
            </w:ins>
            <w:ins w:id="1222"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223" w:author="yoonoh-c" w:date="2021-04-13T11:05:00Z"/>
        </w:trPr>
        <w:tc>
          <w:tcPr>
            <w:tcW w:w="1538" w:type="dxa"/>
          </w:tcPr>
          <w:p w14:paraId="179FA920" w14:textId="04F521DA" w:rsidR="001F009B" w:rsidRDefault="001F009B" w:rsidP="001F009B">
            <w:pPr>
              <w:spacing w:after="120"/>
              <w:rPr>
                <w:ins w:id="1224" w:author="yoonoh-c" w:date="2021-04-13T11:05:00Z"/>
                <w:rFonts w:eastAsiaTheme="minorEastAsia"/>
                <w:color w:val="0070C0"/>
                <w:lang w:val="en-US" w:eastAsia="zh-CN"/>
              </w:rPr>
            </w:pPr>
            <w:ins w:id="1225"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226" w:author="yoonoh-c" w:date="2021-04-13T11:05:00Z"/>
                <w:rFonts w:eastAsiaTheme="minorEastAsia"/>
                <w:color w:val="0070C0"/>
                <w:lang w:val="en-US" w:eastAsia="zh-CN"/>
              </w:rPr>
            </w:pPr>
            <w:ins w:id="1227"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228" w:author="Magnus Larsson" w:date="2021-04-13T17:24:00Z"/>
        </w:trPr>
        <w:tc>
          <w:tcPr>
            <w:tcW w:w="1538" w:type="dxa"/>
          </w:tcPr>
          <w:p w14:paraId="6E6C06C7" w14:textId="506DE7BC" w:rsidR="008A68A2" w:rsidRDefault="008A68A2" w:rsidP="008A68A2">
            <w:pPr>
              <w:spacing w:after="120"/>
              <w:rPr>
                <w:ins w:id="1229" w:author="Magnus Larsson" w:date="2021-04-13T17:24:00Z"/>
                <w:rFonts w:eastAsia="Malgun Gothic"/>
                <w:color w:val="0070C0"/>
                <w:lang w:val="en-US" w:eastAsia="ko-KR"/>
              </w:rPr>
            </w:pPr>
            <w:ins w:id="1230"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231" w:author="Magnus Larsson" w:date="2021-04-13T17:24:00Z"/>
                <w:rFonts w:eastAsia="Malgun Gothic"/>
                <w:color w:val="0070C0"/>
                <w:lang w:val="en-US" w:eastAsia="ko-KR"/>
              </w:rPr>
            </w:pPr>
            <w:ins w:id="1232"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233" w:author="Nokia" w:date="2021-04-14T02:38:00Z"/>
        </w:trPr>
        <w:tc>
          <w:tcPr>
            <w:tcW w:w="1538" w:type="dxa"/>
          </w:tcPr>
          <w:p w14:paraId="65FB31F5" w14:textId="6D91F188" w:rsidR="00E54A25" w:rsidRDefault="00E54A25" w:rsidP="00E54A25">
            <w:pPr>
              <w:spacing w:after="120"/>
              <w:rPr>
                <w:ins w:id="1234" w:author="Nokia" w:date="2021-04-14T02:38:00Z"/>
                <w:rFonts w:eastAsiaTheme="minorEastAsia"/>
                <w:color w:val="0070C0"/>
                <w:lang w:val="en-US" w:eastAsia="zh-CN"/>
              </w:rPr>
            </w:pPr>
            <w:ins w:id="1235" w:author="Nokia" w:date="2021-04-14T02:38:00Z">
              <w:r>
                <w:rPr>
                  <w:rFonts w:eastAsiaTheme="minorEastAsia"/>
                  <w:color w:val="0070C0"/>
                  <w:lang w:val="en-US" w:eastAsia="zh-CN"/>
                </w:rPr>
                <w:lastRenderedPageBreak/>
                <w:t>Nokia</w:t>
              </w:r>
            </w:ins>
          </w:p>
        </w:tc>
        <w:tc>
          <w:tcPr>
            <w:tcW w:w="8093" w:type="dxa"/>
          </w:tcPr>
          <w:p w14:paraId="70B87D03" w14:textId="12EBE552" w:rsidR="00E54A25" w:rsidRDefault="00E54A25" w:rsidP="00E54A25">
            <w:pPr>
              <w:spacing w:after="120"/>
              <w:rPr>
                <w:ins w:id="1236" w:author="Nokia" w:date="2021-04-14T02:38:00Z"/>
                <w:rFonts w:eastAsiaTheme="minorEastAsia"/>
                <w:color w:val="0070C0"/>
                <w:lang w:val="en-US" w:eastAsia="zh-CN"/>
              </w:rPr>
            </w:pPr>
            <w:ins w:id="1237"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238" w:author="Huawei" w:date="2021-04-14T09:38:00Z"/>
        </w:trPr>
        <w:tc>
          <w:tcPr>
            <w:tcW w:w="1538" w:type="dxa"/>
          </w:tcPr>
          <w:p w14:paraId="53C4B2F3" w14:textId="0FA02C2E" w:rsidR="00A60C57" w:rsidRDefault="00A60C57" w:rsidP="00E54A25">
            <w:pPr>
              <w:spacing w:after="120"/>
              <w:rPr>
                <w:ins w:id="1239" w:author="Huawei" w:date="2021-04-14T09:38:00Z"/>
                <w:rFonts w:eastAsiaTheme="minorEastAsia"/>
                <w:color w:val="0070C0"/>
                <w:lang w:val="en-US" w:eastAsia="zh-CN"/>
              </w:rPr>
            </w:pPr>
            <w:ins w:id="1240"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241" w:author="Huawei" w:date="2021-04-14T09:38:00Z"/>
                <w:rFonts w:eastAsiaTheme="minorEastAsia"/>
                <w:color w:val="0070C0"/>
                <w:lang w:val="en-US" w:eastAsia="zh-CN"/>
              </w:rPr>
            </w:pPr>
            <w:ins w:id="1242" w:author="Huawei" w:date="2021-04-14T09:39:00Z">
              <w:r>
                <w:rPr>
                  <w:rFonts w:eastAsiaTheme="minorEastAsia"/>
                  <w:color w:val="0070C0"/>
                  <w:lang w:val="en-US" w:eastAsia="zh-CN"/>
                </w:rPr>
                <w:t>We can agree</w:t>
              </w:r>
            </w:ins>
            <w:ins w:id="1243" w:author="Huawei" w:date="2021-04-14T09:40:00Z">
              <w:r>
                <w:rPr>
                  <w:rFonts w:eastAsiaTheme="minorEastAsia"/>
                  <w:color w:val="0070C0"/>
                  <w:lang w:val="en-US" w:eastAsia="zh-CN"/>
                </w:rPr>
                <w:t xml:space="preserve"> that there is</w:t>
              </w:r>
            </w:ins>
            <w:ins w:id="1244" w:author="Huawei" w:date="2021-04-14T09:39:00Z">
              <w:r>
                <w:rPr>
                  <w:rFonts w:eastAsiaTheme="minorEastAsia"/>
                  <w:color w:val="0070C0"/>
                  <w:lang w:val="en-US" w:eastAsia="zh-CN"/>
                </w:rPr>
                <w:t xml:space="preserve"> no need to </w:t>
              </w:r>
            </w:ins>
            <w:ins w:id="1245"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xml:space="preserve">: DL interruption at NR SRS </w:t>
      </w:r>
      <w:proofErr w:type="gramStart"/>
      <w:r w:rsidRPr="005700EB">
        <w:rPr>
          <w:b/>
          <w:color w:val="4472C4" w:themeColor="accent1"/>
          <w:u w:val="single"/>
          <w:lang w:eastAsia="ko-KR"/>
        </w:rPr>
        <w:t>carrier based</w:t>
      </w:r>
      <w:proofErr w:type="gramEnd"/>
      <w:r w:rsidRPr="005700EB">
        <w:rPr>
          <w:b/>
          <w:color w:val="4472C4" w:themeColor="accent1"/>
          <w:u w:val="single"/>
          <w:lang w:eastAsia="ko-KR"/>
        </w:rPr>
        <w:t xml:space="preserve">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246" w:author="CH" w:date="2021-04-11T22:51:00Z">
              <w:r w:rsidDel="004636CE">
                <w:rPr>
                  <w:rFonts w:eastAsiaTheme="minorEastAsia" w:hint="eastAsia"/>
                  <w:color w:val="0070C0"/>
                  <w:lang w:val="en-US" w:eastAsia="zh-CN"/>
                </w:rPr>
                <w:delText>XXX</w:delText>
              </w:r>
            </w:del>
            <w:ins w:id="1247"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248" w:author="CH" w:date="2021-04-11T22:55:00Z">
              <w:r>
                <w:rPr>
                  <w:rFonts w:eastAsiaTheme="minorEastAsia"/>
                  <w:color w:val="0070C0"/>
                  <w:lang w:val="en-US" w:eastAsia="zh-CN"/>
                </w:rPr>
                <w:t xml:space="preserve">The same comment </w:t>
              </w:r>
            </w:ins>
            <w:ins w:id="1249" w:author="CH" w:date="2021-04-11T22:52:00Z">
              <w:r w:rsidR="00B46C85">
                <w:rPr>
                  <w:rFonts w:eastAsiaTheme="minorEastAsia"/>
                  <w:color w:val="0070C0"/>
                  <w:lang w:val="en-US" w:eastAsia="zh-CN"/>
                </w:rPr>
                <w:t xml:space="preserve">as </w:t>
              </w:r>
            </w:ins>
            <w:ins w:id="1250" w:author="CH" w:date="2021-04-11T22:55:00Z">
              <w:r>
                <w:rPr>
                  <w:rFonts w:eastAsiaTheme="minorEastAsia"/>
                  <w:color w:val="0070C0"/>
                  <w:lang w:val="en-US" w:eastAsia="zh-CN"/>
                </w:rPr>
                <w:t>Issue 2-1-1.</w:t>
              </w:r>
            </w:ins>
          </w:p>
        </w:tc>
      </w:tr>
      <w:tr w:rsidR="008642D9" w14:paraId="3BA893CD" w14:textId="77777777" w:rsidTr="008A68A2">
        <w:trPr>
          <w:ins w:id="1251" w:author="Intel" w:date="2021-04-12T11:59:00Z"/>
        </w:trPr>
        <w:tc>
          <w:tcPr>
            <w:tcW w:w="1538" w:type="dxa"/>
          </w:tcPr>
          <w:p w14:paraId="7C0FF93E" w14:textId="534AC1A9" w:rsidR="008642D9" w:rsidDel="004636CE" w:rsidRDefault="008642D9" w:rsidP="00E679E0">
            <w:pPr>
              <w:spacing w:after="120"/>
              <w:rPr>
                <w:ins w:id="1252" w:author="Intel" w:date="2021-04-12T11:59:00Z"/>
                <w:rFonts w:eastAsiaTheme="minorEastAsia"/>
                <w:color w:val="0070C0"/>
                <w:lang w:val="en-US" w:eastAsia="zh-CN"/>
              </w:rPr>
            </w:pPr>
            <w:ins w:id="1253"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1254" w:author="Intel" w:date="2021-04-12T11:59:00Z"/>
                <w:rFonts w:eastAsiaTheme="minorEastAsia"/>
                <w:color w:val="0070C0"/>
                <w:lang w:val="en-US" w:eastAsia="zh-CN"/>
              </w:rPr>
            </w:pPr>
            <w:ins w:id="1255"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256" w:author="Magnus Larsson" w:date="2021-04-13T17:25:00Z"/>
        </w:trPr>
        <w:tc>
          <w:tcPr>
            <w:tcW w:w="1538" w:type="dxa"/>
          </w:tcPr>
          <w:p w14:paraId="06B9A54D" w14:textId="0CE82C52" w:rsidR="008A68A2" w:rsidRDefault="008A68A2" w:rsidP="008A68A2">
            <w:pPr>
              <w:spacing w:after="120"/>
              <w:rPr>
                <w:ins w:id="1257" w:author="Magnus Larsson" w:date="2021-04-13T17:25:00Z"/>
                <w:rFonts w:eastAsiaTheme="minorEastAsia"/>
                <w:color w:val="0070C0"/>
                <w:lang w:val="en-US" w:eastAsia="zh-CN"/>
              </w:rPr>
            </w:pPr>
            <w:ins w:id="1258"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259" w:author="Magnus Larsson" w:date="2021-04-13T17:25:00Z"/>
                <w:rFonts w:eastAsiaTheme="minorEastAsia"/>
                <w:color w:val="0070C0"/>
                <w:lang w:val="en-US" w:eastAsia="zh-CN"/>
              </w:rPr>
            </w:pPr>
            <w:ins w:id="1260"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261" w:author="Nokia" w:date="2021-04-14T02:38:00Z"/>
        </w:trPr>
        <w:tc>
          <w:tcPr>
            <w:tcW w:w="1538" w:type="dxa"/>
          </w:tcPr>
          <w:p w14:paraId="2CAB90A2" w14:textId="60DD936A" w:rsidR="00E54A25" w:rsidRDefault="00E54A25" w:rsidP="00E54A25">
            <w:pPr>
              <w:spacing w:after="120"/>
              <w:rPr>
                <w:ins w:id="1262" w:author="Nokia" w:date="2021-04-14T02:38:00Z"/>
                <w:rFonts w:eastAsiaTheme="minorEastAsia"/>
                <w:color w:val="0070C0"/>
                <w:lang w:val="en-US" w:eastAsia="zh-CN"/>
              </w:rPr>
            </w:pPr>
            <w:ins w:id="1263"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264" w:author="Nokia" w:date="2021-04-14T02:38:00Z"/>
                <w:rFonts w:eastAsiaTheme="minorEastAsia"/>
                <w:color w:val="0070C0"/>
                <w:lang w:val="en-US" w:eastAsia="zh-CN"/>
              </w:rPr>
            </w:pPr>
            <w:ins w:id="1265"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proofErr w:type="gramStart"/>
      <w:r w:rsidR="00FA5848">
        <w:rPr>
          <w:sz w:val="24"/>
          <w:szCs w:val="16"/>
        </w:rPr>
        <w:t>2</w:t>
      </w:r>
      <w:r w:rsidRPr="00805BE8">
        <w:rPr>
          <w:sz w:val="24"/>
          <w:szCs w:val="16"/>
        </w:rPr>
        <w:t>-2</w:t>
      </w:r>
      <w:proofErr w:type="gramEnd"/>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266" w:author="CH" w:date="2021-04-11T22:56:00Z">
              <w:r w:rsidDel="003E6BFF">
                <w:rPr>
                  <w:rFonts w:eastAsiaTheme="minorEastAsia" w:hint="eastAsia"/>
                  <w:color w:val="0070C0"/>
                  <w:lang w:val="en-US" w:eastAsia="zh-CN"/>
                </w:rPr>
                <w:delText>XXX</w:delText>
              </w:r>
            </w:del>
            <w:ins w:id="1267"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268" w:author="CH" w:date="2021-04-11T23:00:00Z">
              <w:r>
                <w:rPr>
                  <w:rFonts w:eastAsiaTheme="minorEastAsia"/>
                  <w:color w:val="0070C0"/>
                  <w:lang w:val="en-US" w:eastAsia="zh-CN"/>
                </w:rPr>
                <w:t xml:space="preserve">In principle, Option 1 is okay. However, we want to </w:t>
              </w:r>
            </w:ins>
            <w:ins w:id="1269" w:author="CH" w:date="2021-04-11T23:01:00Z">
              <w:r w:rsidR="00342D80">
                <w:rPr>
                  <w:rFonts w:eastAsiaTheme="minorEastAsia"/>
                  <w:color w:val="0070C0"/>
                  <w:lang w:val="en-US" w:eastAsia="zh-CN"/>
                </w:rPr>
                <w:t>consult with RF session on the exact value</w:t>
              </w:r>
            </w:ins>
            <w:ins w:id="1270" w:author="CH" w:date="2021-04-11T23:02:00Z">
              <w:r w:rsidR="00AF7316">
                <w:rPr>
                  <w:rFonts w:eastAsiaTheme="minorEastAsia"/>
                  <w:color w:val="0070C0"/>
                  <w:lang w:val="en-US" w:eastAsia="zh-CN"/>
                </w:rPr>
                <w:t>.</w:t>
              </w:r>
            </w:ins>
          </w:p>
        </w:tc>
      </w:tr>
      <w:tr w:rsidR="008A68A2" w14:paraId="4877AB65" w14:textId="77777777" w:rsidTr="008A68A2">
        <w:trPr>
          <w:ins w:id="1271" w:author="Magnus Larsson" w:date="2021-04-13T17:25:00Z"/>
        </w:trPr>
        <w:tc>
          <w:tcPr>
            <w:tcW w:w="1538" w:type="dxa"/>
          </w:tcPr>
          <w:p w14:paraId="7D14841A" w14:textId="6CD8EA2B" w:rsidR="008A68A2" w:rsidDel="003E6BFF" w:rsidRDefault="008A68A2" w:rsidP="008A68A2">
            <w:pPr>
              <w:spacing w:after="120"/>
              <w:rPr>
                <w:ins w:id="1272" w:author="Magnus Larsson" w:date="2021-04-13T17:25:00Z"/>
                <w:rFonts w:eastAsiaTheme="minorEastAsia"/>
                <w:color w:val="0070C0"/>
                <w:lang w:val="en-US" w:eastAsia="zh-CN"/>
              </w:rPr>
            </w:pPr>
            <w:ins w:id="1273"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274" w:author="Magnus Larsson" w:date="2021-04-13T17:25:00Z"/>
                <w:rFonts w:eastAsiaTheme="minorEastAsia"/>
                <w:color w:val="0070C0"/>
                <w:lang w:val="en-US" w:eastAsia="zh-CN"/>
              </w:rPr>
            </w:pPr>
            <w:ins w:id="1275" w:author="Magnus Larsson" w:date="2021-04-13T17:25:00Z">
              <w:r>
                <w:rPr>
                  <w:rFonts w:eastAsiaTheme="minorEastAsia"/>
                  <w:color w:val="0070C0"/>
                  <w:lang w:val="en-US" w:eastAsia="zh-CN"/>
                </w:rPr>
                <w:t>Option 1.</w:t>
              </w:r>
            </w:ins>
          </w:p>
        </w:tc>
      </w:tr>
      <w:tr w:rsidR="00E54A25" w14:paraId="431AB12F" w14:textId="77777777" w:rsidTr="008A68A2">
        <w:trPr>
          <w:ins w:id="1276" w:author="Nokia" w:date="2021-04-14T02:39:00Z"/>
        </w:trPr>
        <w:tc>
          <w:tcPr>
            <w:tcW w:w="1538" w:type="dxa"/>
          </w:tcPr>
          <w:p w14:paraId="406C2F98" w14:textId="2B055616" w:rsidR="00E54A25" w:rsidRDefault="00E54A25" w:rsidP="00E54A25">
            <w:pPr>
              <w:spacing w:after="120"/>
              <w:rPr>
                <w:ins w:id="1277" w:author="Nokia" w:date="2021-04-14T02:39:00Z"/>
                <w:rFonts w:eastAsiaTheme="minorEastAsia"/>
                <w:color w:val="0070C0"/>
                <w:lang w:val="en-US" w:eastAsia="zh-CN"/>
              </w:rPr>
            </w:pPr>
            <w:ins w:id="1278"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1279" w:author="Nokia" w:date="2021-04-14T02:39:00Z"/>
                <w:rFonts w:eastAsiaTheme="minorEastAsia"/>
                <w:color w:val="0070C0"/>
                <w:lang w:val="en-US" w:eastAsia="zh-CN"/>
              </w:rPr>
            </w:pPr>
            <w:ins w:id="1280"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281" w:author="Nokia" w:date="2021-04-14T02:39:00Z"/>
                <w:rFonts w:eastAsiaTheme="minorEastAsia"/>
                <w:color w:val="0070C0"/>
                <w:lang w:val="en-US" w:eastAsia="zh-CN"/>
              </w:rPr>
            </w:pPr>
            <w:ins w:id="1282"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1283" w:author="Huawei" w:date="2021-04-14T09:41:00Z"/>
        </w:trPr>
        <w:tc>
          <w:tcPr>
            <w:tcW w:w="1538" w:type="dxa"/>
          </w:tcPr>
          <w:p w14:paraId="482EA4C5" w14:textId="2B8B55FE" w:rsidR="00A22D74" w:rsidRDefault="00A22D74" w:rsidP="00A22D74">
            <w:pPr>
              <w:spacing w:after="120"/>
              <w:rPr>
                <w:ins w:id="1284" w:author="Huawei" w:date="2021-04-14T09:41:00Z"/>
                <w:rFonts w:eastAsiaTheme="minorEastAsia"/>
                <w:color w:val="0070C0"/>
                <w:lang w:val="en-US" w:eastAsia="zh-CN"/>
              </w:rPr>
            </w:pPr>
            <w:ins w:id="1285"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1286" w:author="Huawei" w:date="2021-04-14T09:41:00Z"/>
                <w:rFonts w:eastAsiaTheme="minorEastAsia"/>
                <w:color w:val="0070C0"/>
                <w:lang w:val="en-US" w:eastAsia="zh-CN"/>
              </w:rPr>
            </w:pPr>
            <w:ins w:id="1287"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1288" w:author="Yang Tang" w:date="2021-04-13T22:53:00Z"/>
        </w:trPr>
        <w:tc>
          <w:tcPr>
            <w:tcW w:w="1538" w:type="dxa"/>
          </w:tcPr>
          <w:p w14:paraId="0E900EC9" w14:textId="68C926B5" w:rsidR="004368D6" w:rsidRDefault="004368D6" w:rsidP="00A22D74">
            <w:pPr>
              <w:spacing w:after="120"/>
              <w:rPr>
                <w:ins w:id="1289" w:author="Yang Tang" w:date="2021-04-13T22:53:00Z"/>
                <w:rFonts w:eastAsiaTheme="minorEastAsia" w:hint="eastAsia"/>
                <w:color w:val="0070C0"/>
                <w:lang w:val="en-US" w:eastAsia="zh-CN"/>
              </w:rPr>
            </w:pPr>
          </w:p>
        </w:tc>
        <w:tc>
          <w:tcPr>
            <w:tcW w:w="8093" w:type="dxa"/>
          </w:tcPr>
          <w:p w14:paraId="4793F742" w14:textId="77777777" w:rsidR="004368D6" w:rsidRDefault="004368D6" w:rsidP="00A22D74">
            <w:pPr>
              <w:spacing w:after="120"/>
              <w:rPr>
                <w:ins w:id="1290" w:author="Yang Tang" w:date="2021-04-13T22:53:00Z"/>
                <w:rFonts w:eastAsiaTheme="minorEastAsia" w:hint="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291" w:author="CH" w:date="2021-04-11T22:56:00Z">
              <w:r>
                <w:rPr>
                  <w:rFonts w:eastAsiaTheme="minorEastAsia"/>
                  <w:color w:val="0070C0"/>
                  <w:lang w:val="en-US" w:eastAsia="zh-CN"/>
                </w:rPr>
                <w:t>Qualcomm</w:t>
              </w:r>
            </w:ins>
            <w:del w:id="1292"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293" w:author="CH" w:date="2021-04-11T23:13:00Z">
              <w:r>
                <w:rPr>
                  <w:rFonts w:eastAsiaTheme="minorEastAsia"/>
                  <w:color w:val="0070C0"/>
                  <w:lang w:val="en-US" w:eastAsia="zh-CN"/>
                </w:rPr>
                <w:t xml:space="preserve">Want to revisit </w:t>
              </w:r>
            </w:ins>
            <w:ins w:id="1294" w:author="CH" w:date="2021-04-11T23:14:00Z">
              <w:r>
                <w:rPr>
                  <w:rFonts w:eastAsiaTheme="minorEastAsia"/>
                  <w:color w:val="0070C0"/>
                  <w:lang w:val="en-US" w:eastAsia="zh-CN"/>
                </w:rPr>
                <w:t>the issue in the next meeting. W</w:t>
              </w:r>
            </w:ins>
            <w:ins w:id="1295"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296" w:author="Magnus Larsson" w:date="2021-04-13T17:25:00Z"/>
        </w:trPr>
        <w:tc>
          <w:tcPr>
            <w:tcW w:w="1538" w:type="dxa"/>
          </w:tcPr>
          <w:p w14:paraId="41FE8F59" w14:textId="2F7FFCF3" w:rsidR="008E2F72" w:rsidRDefault="008E2F72" w:rsidP="008E2F72">
            <w:pPr>
              <w:spacing w:after="120"/>
              <w:rPr>
                <w:ins w:id="1297" w:author="Magnus Larsson" w:date="2021-04-13T17:25:00Z"/>
                <w:rFonts w:eastAsiaTheme="minorEastAsia"/>
                <w:color w:val="0070C0"/>
                <w:lang w:val="en-US" w:eastAsia="zh-CN"/>
              </w:rPr>
            </w:pPr>
            <w:ins w:id="1298"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1299" w:author="Magnus Larsson" w:date="2021-04-13T17:25:00Z"/>
                <w:rFonts w:eastAsiaTheme="minorEastAsia"/>
                <w:color w:val="0070C0"/>
                <w:lang w:val="en-US" w:eastAsia="zh-CN"/>
              </w:rPr>
            </w:pPr>
            <w:ins w:id="1300" w:author="Magnus Larsson" w:date="2021-04-13T17:25:00Z">
              <w:r>
                <w:rPr>
                  <w:rFonts w:eastAsiaTheme="minorEastAsia"/>
                  <w:color w:val="0070C0"/>
                  <w:lang w:val="en-US" w:eastAsia="zh-CN"/>
                </w:rPr>
                <w:t xml:space="preserve">Option 1. There is no </w:t>
              </w:r>
              <w:r w:rsidRPr="003569CB">
                <w:rPr>
                  <w:rFonts w:eastAsia="SimSun"/>
                  <w:color w:val="4472C4" w:themeColor="accent1"/>
                  <w:szCs w:val="24"/>
                  <w:lang w:eastAsia="zh-CN"/>
                </w:rPr>
                <w:t>switching between two uplink carriers</w:t>
              </w:r>
              <w:r>
                <w:rPr>
                  <w:rFonts w:eastAsia="SimSun"/>
                  <w:color w:val="4472C4" w:themeColor="accent1"/>
                  <w:szCs w:val="24"/>
                  <w:lang w:eastAsia="zh-CN"/>
                </w:rPr>
                <w:t xml:space="preserve"> in FR2. Therefore, this issue does not apply to </w:t>
              </w:r>
              <w:r w:rsidRPr="003569CB">
                <w:rPr>
                  <w:rFonts w:eastAsia="SimSun"/>
                  <w:color w:val="4472C4" w:themeColor="accent1"/>
                  <w:szCs w:val="24"/>
                  <w:lang w:eastAsia="zh-CN"/>
                </w:rPr>
                <w:t>FR2 inter-band UL CA</w:t>
              </w:r>
              <w:r>
                <w:rPr>
                  <w:rFonts w:eastAsia="SimSun"/>
                  <w:color w:val="4472C4" w:themeColor="accent1"/>
                  <w:szCs w:val="24"/>
                  <w:lang w:eastAsia="zh-CN"/>
                </w:rPr>
                <w:t>.</w:t>
              </w:r>
            </w:ins>
          </w:p>
        </w:tc>
      </w:tr>
      <w:tr w:rsidR="00E54A25" w14:paraId="1810338A" w14:textId="77777777" w:rsidTr="008E2F72">
        <w:trPr>
          <w:ins w:id="1301" w:author="Nokia" w:date="2021-04-14T02:39:00Z"/>
        </w:trPr>
        <w:tc>
          <w:tcPr>
            <w:tcW w:w="1538" w:type="dxa"/>
          </w:tcPr>
          <w:p w14:paraId="197F022C" w14:textId="0E2A94C2" w:rsidR="00E54A25" w:rsidRDefault="00E54A25" w:rsidP="00E54A25">
            <w:pPr>
              <w:spacing w:after="120"/>
              <w:rPr>
                <w:ins w:id="1302" w:author="Nokia" w:date="2021-04-14T02:39:00Z"/>
                <w:rFonts w:eastAsiaTheme="minorEastAsia"/>
                <w:color w:val="0070C0"/>
                <w:lang w:val="en-US" w:eastAsia="zh-CN"/>
              </w:rPr>
            </w:pPr>
            <w:ins w:id="1303"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304" w:author="Nokia" w:date="2021-04-14T02:39:00Z"/>
                <w:rFonts w:eastAsiaTheme="minorEastAsia"/>
                <w:color w:val="0070C0"/>
                <w:lang w:val="en-US" w:eastAsia="zh-CN"/>
              </w:rPr>
            </w:pPr>
            <w:ins w:id="1305" w:author="Nokia" w:date="2021-04-14T02:39:00Z">
              <w:r>
                <w:rPr>
                  <w:rFonts w:eastAsiaTheme="minorEastAsia"/>
                  <w:color w:val="0070C0"/>
                  <w:lang w:val="en-US" w:eastAsia="zh-CN"/>
                </w:rPr>
                <w:t xml:space="preserve">We also understood the interruption at Tx switching in current spec is only applicable to FR1.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1306" w:author="Huawei" w:date="2021-04-14T09:42:00Z"/>
        </w:trPr>
        <w:tc>
          <w:tcPr>
            <w:tcW w:w="1538" w:type="dxa"/>
          </w:tcPr>
          <w:p w14:paraId="16E87F30" w14:textId="17949883" w:rsidR="00A22D74" w:rsidRDefault="00A22D74" w:rsidP="00A22D74">
            <w:pPr>
              <w:spacing w:after="120"/>
              <w:rPr>
                <w:ins w:id="1307" w:author="Huawei" w:date="2021-04-14T09:42:00Z"/>
                <w:rFonts w:eastAsiaTheme="minorEastAsia"/>
                <w:color w:val="0070C0"/>
                <w:lang w:val="en-US" w:eastAsia="zh-CN"/>
              </w:rPr>
            </w:pPr>
            <w:ins w:id="1308"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1309" w:author="Huawei" w:date="2021-04-14T09:42:00Z"/>
                <w:rFonts w:eastAsiaTheme="minorEastAsia"/>
                <w:color w:val="0070C0"/>
                <w:lang w:val="en-US" w:eastAsia="zh-CN"/>
              </w:rPr>
            </w:pPr>
            <w:ins w:id="1310"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1311" w:author="Huawei" w:date="2021-04-14T09:42:00Z"/>
                <w:rFonts w:eastAsiaTheme="minorEastAsia"/>
                <w:color w:val="0070C0"/>
                <w:lang w:val="en-US" w:eastAsia="zh-CN"/>
              </w:rPr>
            </w:pPr>
            <w:ins w:id="1312" w:author="Huawei" w:date="2021-04-14T09:42:00Z">
              <w:r>
                <w:rPr>
                  <w:rFonts w:eastAsiaTheme="minorEastAsia"/>
                  <w:color w:val="0070C0"/>
                  <w:lang w:val="en-US" w:eastAsia="zh-CN"/>
                </w:rPr>
                <w:t>We agree that there is no need to extend</w:t>
              </w:r>
            </w:ins>
            <w:ins w:id="1313" w:author="Huawei" w:date="2021-04-14T09:43:00Z">
              <w:r>
                <w:rPr>
                  <w:rFonts w:eastAsiaTheme="minorEastAsia"/>
                  <w:color w:val="0070C0"/>
                  <w:lang w:val="en-US" w:eastAsia="zh-CN"/>
                </w:rPr>
                <w:t xml:space="preserve"> </w:t>
              </w:r>
              <w:r w:rsidRPr="003569CB">
                <w:rPr>
                  <w:rFonts w:eastAsia="SimSun"/>
                  <w:color w:val="4472C4" w:themeColor="accent1"/>
                  <w:szCs w:val="24"/>
                  <w:lang w:eastAsia="zh-CN"/>
                </w:rPr>
                <w:t>UE</w:t>
              </w:r>
              <w:r>
                <w:rPr>
                  <w:rFonts w:eastAsia="SimSun"/>
                  <w:color w:val="4472C4" w:themeColor="accent1"/>
                  <w:szCs w:val="24"/>
                  <w:lang w:eastAsia="zh-CN"/>
                </w:rPr>
                <w:t xml:space="preserve"> Tx</w:t>
              </w:r>
              <w:r w:rsidRPr="003569CB">
                <w:rPr>
                  <w:rFonts w:eastAsia="SimSun"/>
                  <w:color w:val="4472C4" w:themeColor="accent1"/>
                  <w:szCs w:val="24"/>
                  <w:lang w:eastAsia="zh-CN"/>
                </w:rPr>
                <w:t xml:space="preserve"> switching</w:t>
              </w:r>
              <w:r>
                <w:rPr>
                  <w:rFonts w:eastAsia="SimSun"/>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 xml:space="preserve">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RAN4 investigates the interruption requirements for NR SRS carrier based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314" w:author="CH" w:date="2021-04-11T22:56:00Z">
              <w:r>
                <w:rPr>
                  <w:rFonts w:eastAsiaTheme="minorEastAsia"/>
                  <w:color w:val="0070C0"/>
                  <w:lang w:val="en-US" w:eastAsia="zh-CN"/>
                </w:rPr>
                <w:t>Qualcomm</w:t>
              </w:r>
            </w:ins>
            <w:del w:id="1315"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316" w:author="CH" w:date="2021-04-11T23:12:00Z">
              <w:r>
                <w:rPr>
                  <w:rFonts w:eastAsiaTheme="minorEastAsia"/>
                  <w:color w:val="0070C0"/>
                  <w:lang w:val="en-US" w:eastAsia="zh-CN"/>
                </w:rPr>
                <w:t>Need</w:t>
              </w:r>
            </w:ins>
            <w:ins w:id="1317" w:author="CH" w:date="2021-04-11T23:13:00Z">
              <w:r w:rsidR="0010777D">
                <w:rPr>
                  <w:rFonts w:eastAsiaTheme="minorEastAsia"/>
                  <w:color w:val="0070C0"/>
                  <w:lang w:val="en-US" w:eastAsia="zh-CN"/>
                </w:rPr>
                <w:t>s</w:t>
              </w:r>
            </w:ins>
            <w:ins w:id="1318" w:author="CH" w:date="2021-04-11T23:12:00Z">
              <w:r>
                <w:rPr>
                  <w:rFonts w:eastAsiaTheme="minorEastAsia"/>
                  <w:color w:val="0070C0"/>
                  <w:lang w:val="en-US" w:eastAsia="zh-CN"/>
                </w:rPr>
                <w:t xml:space="preserve"> to consult with RF session on, e.g. </w:t>
              </w:r>
            </w:ins>
            <w:ins w:id="1319" w:author="CH" w:date="2021-04-11T23:11:00Z">
              <w:r w:rsidR="00376B30" w:rsidRPr="00376B30">
                <w:rPr>
                  <w:rFonts w:eastAsiaTheme="minorEastAsia"/>
                  <w:color w:val="0070C0"/>
                  <w:lang w:val="en-US" w:eastAsia="zh-CN"/>
                </w:rPr>
                <w:t>RF switching time defined for FR2 inter-band CA</w:t>
              </w:r>
            </w:ins>
            <w:ins w:id="1320" w:author="CH" w:date="2021-04-11T23:12:00Z">
              <w:r>
                <w:rPr>
                  <w:rFonts w:eastAsiaTheme="minorEastAsia"/>
                  <w:color w:val="0070C0"/>
                  <w:lang w:val="en-US" w:eastAsia="zh-CN"/>
                </w:rPr>
                <w:t>.</w:t>
              </w:r>
            </w:ins>
          </w:p>
        </w:tc>
      </w:tr>
      <w:tr w:rsidR="008E2F72" w14:paraId="0EEE3752" w14:textId="77777777" w:rsidTr="008E2F72">
        <w:trPr>
          <w:ins w:id="1321" w:author="Magnus Larsson" w:date="2021-04-13T17:26:00Z"/>
        </w:trPr>
        <w:tc>
          <w:tcPr>
            <w:tcW w:w="1538" w:type="dxa"/>
          </w:tcPr>
          <w:p w14:paraId="7F0602CF" w14:textId="77777777" w:rsidR="008E2F72" w:rsidRDefault="008E2F72" w:rsidP="008E2F72">
            <w:pPr>
              <w:spacing w:after="120"/>
              <w:rPr>
                <w:ins w:id="1322" w:author="Magnus Larsson" w:date="2021-04-13T17:26:00Z"/>
                <w:rFonts w:eastAsiaTheme="minorEastAsia"/>
                <w:color w:val="0070C0"/>
                <w:lang w:val="en-US" w:eastAsia="zh-CN"/>
              </w:rPr>
            </w:pPr>
            <w:ins w:id="1323"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324"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325" w:author="Magnus Larsson" w:date="2021-04-13T17:26:00Z"/>
                <w:rFonts w:eastAsiaTheme="minorEastAsia"/>
                <w:color w:val="0070C0"/>
                <w:lang w:val="en-US" w:eastAsia="zh-CN"/>
              </w:rPr>
            </w:pPr>
            <w:ins w:id="1326" w:author="Magnus Larsson" w:date="2021-04-13T17:26:00Z">
              <w:r>
                <w:rPr>
                  <w:rFonts w:eastAsiaTheme="minorEastAsia"/>
                  <w:color w:val="0070C0"/>
                  <w:lang w:val="en-US" w:eastAsia="zh-CN"/>
                </w:rPr>
                <w:t>Needs further discussion.</w:t>
              </w:r>
            </w:ins>
          </w:p>
        </w:tc>
      </w:tr>
      <w:tr w:rsidR="000A1B43" w14:paraId="6A1EF489" w14:textId="77777777" w:rsidTr="008E2F72">
        <w:trPr>
          <w:ins w:id="1327" w:author="Nokia" w:date="2021-04-14T02:39:00Z"/>
        </w:trPr>
        <w:tc>
          <w:tcPr>
            <w:tcW w:w="1538" w:type="dxa"/>
          </w:tcPr>
          <w:p w14:paraId="508DA8C4" w14:textId="558E1279" w:rsidR="000A1B43" w:rsidRDefault="000A1B43" w:rsidP="000A1B43">
            <w:pPr>
              <w:spacing w:after="120"/>
              <w:rPr>
                <w:ins w:id="1328" w:author="Nokia" w:date="2021-04-14T02:39:00Z"/>
                <w:rFonts w:eastAsiaTheme="minorEastAsia"/>
                <w:color w:val="0070C0"/>
                <w:lang w:val="en-US" w:eastAsia="zh-CN"/>
              </w:rPr>
            </w:pPr>
            <w:ins w:id="1329"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330" w:author="Nokia" w:date="2021-04-14T02:39:00Z"/>
                <w:rFonts w:eastAsiaTheme="minorEastAsia"/>
                <w:color w:val="0070C0"/>
                <w:lang w:val="en-US" w:eastAsia="zh-CN"/>
              </w:rPr>
            </w:pPr>
            <w:ins w:id="1331"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 xml:space="preserve">In current spec, SRS </w:t>
              </w:r>
              <w:proofErr w:type="gramStart"/>
              <w:r w:rsidRPr="004227F9">
                <w:rPr>
                  <w:color w:val="0070C0"/>
                </w:rPr>
                <w:t>carrier based</w:t>
              </w:r>
              <w:proofErr w:type="gramEnd"/>
              <w:r w:rsidRPr="004227F9">
                <w:rPr>
                  <w:color w:val="0070C0"/>
                </w:rPr>
                <w:t xml:space="preserve"> switching only concerns intra-band and inter-band FR1. It is not clear if it is feasible to switch between carriers in different bands in FR2. In addition, the SRS </w:t>
              </w:r>
              <w:proofErr w:type="gramStart"/>
              <w:r w:rsidRPr="004227F9">
                <w:rPr>
                  <w:color w:val="0070C0"/>
                </w:rPr>
                <w:t>carrier based</w:t>
              </w:r>
              <w:proofErr w:type="gramEnd"/>
              <w:r w:rsidRPr="004227F9">
                <w:rPr>
                  <w:color w:val="0070C0"/>
                </w:rPr>
                <w:t xml:space="preserve"> switching is not necessarily dependent on UL CA, which seems better to be discussed in other WI.</w:t>
              </w:r>
            </w:ins>
          </w:p>
        </w:tc>
      </w:tr>
      <w:tr w:rsidR="00A22D74" w14:paraId="18B1CBE9" w14:textId="77777777" w:rsidTr="008E2F72">
        <w:trPr>
          <w:ins w:id="1332" w:author="Huawei" w:date="2021-04-14T09:44:00Z"/>
        </w:trPr>
        <w:tc>
          <w:tcPr>
            <w:tcW w:w="1538" w:type="dxa"/>
          </w:tcPr>
          <w:p w14:paraId="5E60247D" w14:textId="4F036203" w:rsidR="00A22D74" w:rsidRDefault="00A22D74" w:rsidP="00A22D74">
            <w:pPr>
              <w:spacing w:after="120"/>
              <w:rPr>
                <w:ins w:id="1333" w:author="Huawei" w:date="2021-04-14T09:44:00Z"/>
                <w:rFonts w:eastAsiaTheme="minorEastAsia"/>
                <w:color w:val="0070C0"/>
                <w:lang w:val="en-US" w:eastAsia="zh-CN"/>
              </w:rPr>
            </w:pPr>
            <w:ins w:id="1334"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1335" w:author="Huawei" w:date="2021-04-14T09:44:00Z"/>
                <w:rFonts w:eastAsiaTheme="minorEastAsia"/>
                <w:color w:val="0070C0"/>
                <w:lang w:val="en-US" w:eastAsia="zh-CN"/>
              </w:rPr>
            </w:pPr>
            <w:ins w:id="1336" w:author="Huawei" w:date="2021-04-14T09:44:00Z">
              <w:r>
                <w:rPr>
                  <w:rFonts w:eastAsiaTheme="minorEastAsia"/>
                  <w:color w:val="0070C0"/>
                  <w:lang w:val="en-US" w:eastAsia="zh-CN"/>
                </w:rPr>
                <w:t xml:space="preserve">The existing interruption requirements for NR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sv-SE" w:eastAsia="zh-CN"/>
        </w:rPr>
      </w:pP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7969BB"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lastRenderedPageBreak/>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7969BB"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7969BB"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w:t>
            </w:r>
            <w:proofErr w:type="gramStart"/>
            <w:r>
              <w:rPr>
                <w:rFonts w:eastAsia="SimSun"/>
                <w:b/>
                <w:lang w:eastAsia="zh-CN"/>
              </w:rPr>
              <w:t>1  Uplink</w:t>
            </w:r>
            <w:proofErr w:type="gramEnd"/>
            <w:r>
              <w:rPr>
                <w:rFonts w:eastAsia="SimSun"/>
                <w:b/>
                <w:lang w:eastAsia="zh-CN"/>
              </w:rPr>
              <w:t xml:space="preserve">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w:t>
            </w:r>
            <w:proofErr w:type="gramStart"/>
            <w:r>
              <w:rPr>
                <w:rFonts w:eastAsia="SimSun"/>
                <w:b/>
                <w:lang w:eastAsia="zh-CN"/>
              </w:rPr>
              <w:t>2  Uplink</w:t>
            </w:r>
            <w:proofErr w:type="gramEnd"/>
            <w:r>
              <w:rPr>
                <w:rFonts w:eastAsia="SimSun"/>
                <w:b/>
                <w:lang w:eastAsia="zh-CN"/>
              </w:rPr>
              <w:t xml:space="preserve">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 xml:space="preserve">Proposal </w:t>
            </w:r>
            <w:proofErr w:type="gramStart"/>
            <w:r>
              <w:rPr>
                <w:rFonts w:eastAsia="SimSun"/>
                <w:b/>
                <w:lang w:eastAsia="zh-CN"/>
              </w:rPr>
              <w:t>1  RAN</w:t>
            </w:r>
            <w:proofErr w:type="gramEnd"/>
            <w:r>
              <w:rPr>
                <w:rFonts w:eastAsia="SimSun"/>
                <w:b/>
                <w:lang w:eastAsia="zh-CN"/>
              </w:rPr>
              <w:t>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r w:rsidRPr="004A7544">
        <w:rPr>
          <w:rFonts w:hint="eastAsia"/>
        </w:rPr>
        <w:lastRenderedPageBreak/>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Pr>
          <w:sz w:val="24"/>
          <w:szCs w:val="16"/>
        </w:rPr>
        <w:t>3</w:t>
      </w:r>
      <w:r w:rsidRPr="00805BE8">
        <w:rPr>
          <w:sz w:val="24"/>
          <w:szCs w:val="16"/>
        </w:rPr>
        <w:t>-1</w:t>
      </w:r>
      <w:proofErr w:type="gramEnd"/>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337" w:author="CH" w:date="2021-04-11T22:56:00Z">
              <w:r>
                <w:rPr>
                  <w:rFonts w:eastAsiaTheme="minorEastAsia"/>
                  <w:color w:val="0070C0"/>
                  <w:lang w:val="en-US" w:eastAsia="zh-CN"/>
                </w:rPr>
                <w:t>Qualcomm</w:t>
              </w:r>
            </w:ins>
            <w:del w:id="1338"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339" w:author="CH" w:date="2021-04-11T23:24:00Z">
              <w:r>
                <w:rPr>
                  <w:rFonts w:eastAsiaTheme="minorEastAsia"/>
                  <w:color w:val="0070C0"/>
                  <w:lang w:val="en-US" w:eastAsia="zh-CN"/>
                </w:rPr>
                <w:t>Can be discussed/decided later</w:t>
              </w:r>
            </w:ins>
            <w:ins w:id="1340" w:author="CH" w:date="2021-04-11T23:25:00Z">
              <w:r>
                <w:rPr>
                  <w:rFonts w:eastAsiaTheme="minorEastAsia"/>
                  <w:color w:val="0070C0"/>
                  <w:lang w:val="en-US" w:eastAsia="zh-CN"/>
                </w:rPr>
                <w:t>,</w:t>
              </w:r>
            </w:ins>
            <w:ins w:id="1341" w:author="CH" w:date="2021-04-11T23:24:00Z">
              <w:r>
                <w:rPr>
                  <w:rFonts w:eastAsiaTheme="minorEastAsia"/>
                  <w:color w:val="0070C0"/>
                  <w:lang w:val="en-US" w:eastAsia="zh-CN"/>
                </w:rPr>
                <w:t xml:space="preserve"> if introduced.</w:t>
              </w:r>
            </w:ins>
          </w:p>
        </w:tc>
      </w:tr>
      <w:tr w:rsidR="001D4B94" w14:paraId="39D3DFE2" w14:textId="77777777" w:rsidTr="00AA0135">
        <w:trPr>
          <w:ins w:id="1342" w:author="Intel" w:date="2021-04-12T12:01:00Z"/>
        </w:trPr>
        <w:tc>
          <w:tcPr>
            <w:tcW w:w="1538" w:type="dxa"/>
          </w:tcPr>
          <w:p w14:paraId="1EE8A3A8" w14:textId="1A9D8454" w:rsidR="001D4B94" w:rsidRDefault="00165E90" w:rsidP="00C6243F">
            <w:pPr>
              <w:spacing w:after="120"/>
              <w:rPr>
                <w:ins w:id="1343" w:author="Intel" w:date="2021-04-12T12:01:00Z"/>
                <w:rFonts w:eastAsiaTheme="minorEastAsia"/>
                <w:color w:val="0070C0"/>
                <w:lang w:val="en-US" w:eastAsia="zh-CN"/>
              </w:rPr>
            </w:pPr>
            <w:ins w:id="1344"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345" w:author="Intel" w:date="2021-04-12T12:01:00Z"/>
                <w:rFonts w:eastAsiaTheme="minorEastAsia"/>
                <w:color w:val="0070C0"/>
                <w:lang w:val="en-US" w:eastAsia="zh-CN"/>
              </w:rPr>
            </w:pPr>
            <w:ins w:id="1346" w:author="Intel" w:date="2021-04-12T12:04:00Z">
              <w:r>
                <w:rPr>
                  <w:rFonts w:eastAsiaTheme="minorEastAsia"/>
                  <w:color w:val="0070C0"/>
                  <w:lang w:val="en-US" w:eastAsia="zh-CN"/>
                </w:rPr>
                <w:t xml:space="preserve">Prefer to </w:t>
              </w:r>
            </w:ins>
            <w:ins w:id="1347"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348" w:author="Intel" w:date="2021-04-12T12:10:00Z">
              <w:r w:rsidR="00936AF6">
                <w:rPr>
                  <w:rFonts w:eastAsiaTheme="minorEastAsia"/>
                  <w:color w:val="0070C0"/>
                  <w:lang w:val="en-US" w:eastAsia="zh-CN"/>
                </w:rPr>
                <w:t xml:space="preserve">whether </w:t>
              </w:r>
            </w:ins>
            <w:ins w:id="1349" w:author="Intel" w:date="2021-04-12T12:09:00Z">
              <w:r w:rsidR="00AA5ABD">
                <w:rPr>
                  <w:rFonts w:eastAsiaTheme="minorEastAsia"/>
                  <w:color w:val="0070C0"/>
                  <w:lang w:val="en-US" w:eastAsia="zh-CN"/>
                </w:rPr>
                <w:t>the performance gain</w:t>
              </w:r>
            </w:ins>
            <w:ins w:id="1350"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351" w:author="Hsuanli Lin (林烜立)" w:date="2021-04-13T19:28:00Z"/>
        </w:trPr>
        <w:tc>
          <w:tcPr>
            <w:tcW w:w="1538" w:type="dxa"/>
          </w:tcPr>
          <w:p w14:paraId="54BE185B" w14:textId="7669F5D2" w:rsidR="00AA0135" w:rsidRDefault="00AA0135" w:rsidP="00AA0135">
            <w:pPr>
              <w:spacing w:after="120"/>
              <w:rPr>
                <w:ins w:id="1352" w:author="Hsuanli Lin (林烜立)" w:date="2021-04-13T19:28:00Z"/>
                <w:rFonts w:eastAsiaTheme="minorEastAsia"/>
                <w:color w:val="0070C0"/>
                <w:lang w:val="en-US" w:eastAsia="zh-CN"/>
              </w:rPr>
            </w:pPr>
            <w:ins w:id="1353"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1354" w:author="Hsuanli Lin (林烜立)" w:date="2021-04-13T19:28:00Z"/>
                <w:rFonts w:eastAsiaTheme="minorEastAsia"/>
                <w:color w:val="0070C0"/>
                <w:lang w:val="en-US" w:eastAsia="zh-CN"/>
              </w:rPr>
            </w:pPr>
            <w:ins w:id="1355"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356" w:author="Magnus Larsson" w:date="2021-04-13T17:26:00Z"/>
        </w:trPr>
        <w:tc>
          <w:tcPr>
            <w:tcW w:w="1538" w:type="dxa"/>
          </w:tcPr>
          <w:p w14:paraId="1D796822" w14:textId="77777777" w:rsidR="00122257" w:rsidRDefault="00122257" w:rsidP="00122257">
            <w:pPr>
              <w:spacing w:after="120"/>
              <w:rPr>
                <w:ins w:id="1357" w:author="Magnus Larsson" w:date="2021-04-13T17:26:00Z"/>
                <w:rFonts w:eastAsiaTheme="minorEastAsia"/>
                <w:color w:val="0070C0"/>
                <w:lang w:val="en-US" w:eastAsia="zh-CN"/>
              </w:rPr>
            </w:pPr>
          </w:p>
          <w:p w14:paraId="24632464" w14:textId="01C92ABE" w:rsidR="00B60A9E" w:rsidRDefault="00B60A9E" w:rsidP="00122257">
            <w:pPr>
              <w:spacing w:after="120"/>
              <w:rPr>
                <w:ins w:id="1358"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359" w:author="Magnus Larsson" w:date="2021-04-13T17:26:00Z"/>
                <w:rFonts w:eastAsiaTheme="minorEastAsia"/>
                <w:color w:val="0070C0"/>
                <w:lang w:val="en-US" w:eastAsia="zh-CN"/>
              </w:rPr>
            </w:pPr>
            <w:ins w:id="1360" w:author="Magnus Larsson" w:date="2021-04-13T17:26:00Z">
              <w:r>
                <w:rPr>
                  <w:rFonts w:eastAsiaTheme="minorEastAsia"/>
                  <w:color w:val="0070C0"/>
                  <w:lang w:val="en-US" w:eastAsia="zh-CN"/>
                </w:rPr>
                <w:t xml:space="preserve">It is premature to discuss the </w:t>
              </w:r>
              <w:r w:rsidRPr="003042BF">
                <w:rPr>
                  <w:rFonts w:eastAsia="SimSun"/>
                  <w:color w:val="0070C0"/>
                  <w:szCs w:val="24"/>
                  <w:lang w:eastAsia="zh-CN"/>
                </w:rPr>
                <w:t>uplink gap</w:t>
              </w:r>
              <w:r>
                <w:rPr>
                  <w:rFonts w:eastAsia="SimSun"/>
                  <w:color w:val="0070C0"/>
                  <w:szCs w:val="24"/>
                  <w:lang w:eastAsia="zh-CN"/>
                </w:rPr>
                <w:t>s in RRM group at this stage.</w:t>
              </w:r>
            </w:ins>
          </w:p>
          <w:p w14:paraId="0A77CA8D" w14:textId="25D982C9" w:rsidR="00122257" w:rsidRDefault="00122257" w:rsidP="00122257">
            <w:pPr>
              <w:spacing w:after="120"/>
              <w:rPr>
                <w:ins w:id="1361" w:author="Magnus Larsson" w:date="2021-04-13T17:26:00Z"/>
                <w:rFonts w:eastAsia="PMingLiU"/>
                <w:color w:val="0070C0"/>
                <w:lang w:val="en-US" w:eastAsia="zh-TW"/>
              </w:rPr>
            </w:pPr>
            <w:ins w:id="1362" w:author="Magnus Larsson" w:date="2021-04-13T17:26:00Z">
              <w:r>
                <w:rPr>
                  <w:rFonts w:eastAsiaTheme="minorEastAsia"/>
                  <w:color w:val="0070C0"/>
                  <w:lang w:val="en-US" w:eastAsia="zh-CN"/>
                </w:rPr>
                <w:t xml:space="preserve">RRM group should wait for discussing any </w:t>
              </w:r>
              <w:r w:rsidRPr="003042BF">
                <w:rPr>
                  <w:rFonts w:eastAsia="SimSun"/>
                  <w:color w:val="0070C0"/>
                  <w:szCs w:val="24"/>
                  <w:lang w:eastAsia="zh-CN"/>
                </w:rPr>
                <w:t>uplink gaps</w:t>
              </w:r>
              <w:r>
                <w:rPr>
                  <w:rFonts w:eastAsia="SimSun"/>
                  <w:color w:val="0070C0"/>
                  <w:szCs w:val="24"/>
                  <w:lang w:eastAsia="zh-CN"/>
                </w:rPr>
                <w:t xml:space="preserve"> until the RF group has concluded their work on UL gaps and corresponding use cases/scenarios.</w:t>
              </w:r>
            </w:ins>
          </w:p>
        </w:tc>
      </w:tr>
      <w:tr w:rsidR="00A51010" w14:paraId="4738541C" w14:textId="77777777" w:rsidTr="00AA0135">
        <w:trPr>
          <w:ins w:id="1363" w:author="Nokia" w:date="2021-04-14T02:40:00Z"/>
        </w:trPr>
        <w:tc>
          <w:tcPr>
            <w:tcW w:w="1538" w:type="dxa"/>
          </w:tcPr>
          <w:p w14:paraId="4BB2AD9C" w14:textId="39EACD9B" w:rsidR="00A51010" w:rsidRDefault="00A51010" w:rsidP="00A51010">
            <w:pPr>
              <w:spacing w:after="120"/>
              <w:rPr>
                <w:ins w:id="1364" w:author="Nokia" w:date="2021-04-14T02:40:00Z"/>
                <w:rFonts w:eastAsiaTheme="minorEastAsia"/>
                <w:color w:val="0070C0"/>
                <w:lang w:val="en-US" w:eastAsia="zh-CN"/>
              </w:rPr>
            </w:pPr>
            <w:ins w:id="1365"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366" w:author="Nokia" w:date="2021-04-14T02:40:00Z"/>
                <w:rFonts w:eastAsiaTheme="minorEastAsia"/>
                <w:color w:val="0070C0"/>
                <w:lang w:val="en-US" w:eastAsia="zh-CN"/>
              </w:rPr>
            </w:pPr>
            <w:ins w:id="1367"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368" w:author="Nokia" w:date="2021-04-14T02:40:00Z"/>
                <w:rFonts w:eastAsiaTheme="minorEastAsia"/>
                <w:color w:val="0070C0"/>
                <w:lang w:val="en-US" w:eastAsia="zh-CN"/>
              </w:rPr>
            </w:pPr>
            <w:ins w:id="1369"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370" w:author="Nokia" w:date="2021-04-14T02:40:00Z"/>
                <w:rFonts w:eastAsiaTheme="minorEastAsia"/>
                <w:color w:val="0070C0"/>
                <w:lang w:val="en-US" w:eastAsia="zh-CN"/>
              </w:rPr>
            </w:pPr>
            <w:ins w:id="1371"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1372" w:author="Huawei" w:date="2021-04-14T09:45:00Z"/>
        </w:trPr>
        <w:tc>
          <w:tcPr>
            <w:tcW w:w="1538" w:type="dxa"/>
          </w:tcPr>
          <w:p w14:paraId="04038E36" w14:textId="63544A83" w:rsidR="00A22D74" w:rsidRDefault="00A22D74" w:rsidP="00A22D74">
            <w:pPr>
              <w:spacing w:after="120"/>
              <w:rPr>
                <w:ins w:id="1373" w:author="Huawei" w:date="2021-04-14T09:45:00Z"/>
                <w:rFonts w:eastAsiaTheme="minorEastAsia"/>
                <w:color w:val="0070C0"/>
                <w:lang w:val="en-US" w:eastAsia="zh-CN"/>
              </w:rPr>
            </w:pPr>
            <w:ins w:id="1374"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1375" w:author="Huawei" w:date="2021-04-14T09:45:00Z"/>
                <w:rFonts w:eastAsiaTheme="minorEastAsia"/>
                <w:color w:val="0070C0"/>
                <w:lang w:val="en-US" w:eastAsia="zh-CN"/>
              </w:rPr>
            </w:pPr>
            <w:ins w:id="1376"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1377" w:author="Huawei" w:date="2021-04-14T09:46:00Z">
              <w:r>
                <w:rPr>
                  <w:rFonts w:eastAsiaTheme="minorEastAsia"/>
                  <w:color w:val="0070C0"/>
                  <w:lang w:val="en-US" w:eastAsia="zh-CN"/>
                </w:rPr>
                <w:t>inputs.</w:t>
              </w:r>
            </w:ins>
          </w:p>
        </w:tc>
      </w:tr>
      <w:tr w:rsidR="00AD1820" w14:paraId="17FE33BE" w14:textId="77777777" w:rsidTr="00AA0135">
        <w:trPr>
          <w:ins w:id="1378" w:author="Yang Tang" w:date="2021-04-13T22:54:00Z"/>
        </w:trPr>
        <w:tc>
          <w:tcPr>
            <w:tcW w:w="1538" w:type="dxa"/>
          </w:tcPr>
          <w:p w14:paraId="34C9EE07" w14:textId="7F3D2617" w:rsidR="00AD1820" w:rsidRDefault="00AD1820" w:rsidP="00A22D74">
            <w:pPr>
              <w:spacing w:after="120"/>
              <w:rPr>
                <w:ins w:id="1379" w:author="Yang Tang" w:date="2021-04-13T22:54:00Z"/>
                <w:rFonts w:eastAsiaTheme="minorEastAsia" w:hint="eastAsia"/>
                <w:color w:val="0070C0"/>
                <w:lang w:val="en-US" w:eastAsia="zh-CN"/>
              </w:rPr>
            </w:pPr>
            <w:ins w:id="1380"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1381" w:author="Yang Tang" w:date="2021-04-13T22:54:00Z"/>
                <w:rFonts w:eastAsiaTheme="minorEastAsia" w:hint="eastAsia"/>
                <w:color w:val="0070C0"/>
                <w:lang w:val="en-US" w:eastAsia="zh-CN"/>
              </w:rPr>
            </w:pPr>
            <w:ins w:id="1382" w:author="Yang Tang" w:date="2021-04-13T22:54:00Z">
              <w:r>
                <w:rPr>
                  <w:rFonts w:eastAsiaTheme="minorEastAsia"/>
                  <w:color w:val="0070C0"/>
                  <w:lang w:val="en-US" w:eastAsia="zh-CN"/>
                </w:rPr>
                <w:t xml:space="preserve">Agree to hold the discussion until decision in main session. </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Pr>
          <w:sz w:val="24"/>
          <w:szCs w:val="16"/>
        </w:rPr>
        <w:t>3</w:t>
      </w:r>
      <w:r w:rsidRPr="00805BE8">
        <w:rPr>
          <w:sz w:val="24"/>
          <w:szCs w:val="16"/>
        </w:rPr>
        <w:t>-</w:t>
      </w:r>
      <w:r w:rsidR="003042BF">
        <w:rPr>
          <w:sz w:val="24"/>
          <w:szCs w:val="16"/>
        </w:rPr>
        <w:t>2</w:t>
      </w:r>
      <w:proofErr w:type="gramEnd"/>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383" w:author="CH" w:date="2021-04-11T22:56:00Z">
              <w:r>
                <w:rPr>
                  <w:rFonts w:eastAsiaTheme="minorEastAsia"/>
                  <w:color w:val="0070C0"/>
                  <w:lang w:val="en-US" w:eastAsia="zh-CN"/>
                </w:rPr>
                <w:t>Qualcomm</w:t>
              </w:r>
            </w:ins>
            <w:del w:id="1384"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385" w:author="CH" w:date="2021-04-11T23:30:00Z">
              <w:r>
                <w:rPr>
                  <w:rFonts w:eastAsiaTheme="minorEastAsia"/>
                  <w:color w:val="0070C0"/>
                  <w:lang w:val="en-US" w:eastAsia="zh-CN"/>
                </w:rPr>
                <w:t>Option 1</w:t>
              </w:r>
            </w:ins>
            <w:ins w:id="1386" w:author="CH" w:date="2021-04-11T23:31:00Z">
              <w:r>
                <w:rPr>
                  <w:rFonts w:eastAsiaTheme="minorEastAsia"/>
                  <w:color w:val="0070C0"/>
                  <w:lang w:val="en-US" w:eastAsia="zh-CN"/>
                </w:rPr>
                <w:t xml:space="preserve">, and even for UL gaps for </w:t>
              </w:r>
            </w:ins>
            <w:ins w:id="1387" w:author="CH" w:date="2021-04-11T23:30:00Z">
              <w:r w:rsidRPr="009E44DE">
                <w:rPr>
                  <w:rFonts w:eastAsiaTheme="minorEastAsia"/>
                  <w:color w:val="0070C0"/>
                  <w:lang w:val="en-US" w:eastAsia="zh-CN"/>
                </w:rPr>
                <w:t>Proximity detection</w:t>
              </w:r>
            </w:ins>
            <w:ins w:id="1388" w:author="CH" w:date="2021-04-11T23:31:00Z">
              <w:r>
                <w:rPr>
                  <w:rFonts w:eastAsiaTheme="minorEastAsia"/>
                  <w:color w:val="0070C0"/>
                  <w:lang w:val="en-US" w:eastAsia="zh-CN"/>
                </w:rPr>
                <w:t>, it</w:t>
              </w:r>
            </w:ins>
            <w:ins w:id="1389" w:author="CH" w:date="2021-04-11T23:30:00Z">
              <w:r w:rsidRPr="009E44DE">
                <w:rPr>
                  <w:rFonts w:eastAsiaTheme="minorEastAsia"/>
                  <w:color w:val="0070C0"/>
                  <w:lang w:val="en-US" w:eastAsia="zh-CN"/>
                </w:rPr>
                <w:t xml:space="preserve"> </w:t>
              </w:r>
            </w:ins>
            <w:ins w:id="1390" w:author="CH" w:date="2021-04-11T23:31:00Z">
              <w:r>
                <w:rPr>
                  <w:rFonts w:eastAsiaTheme="minorEastAsia"/>
                  <w:color w:val="0070C0"/>
                  <w:lang w:val="en-US" w:eastAsia="zh-CN"/>
                </w:rPr>
                <w:t>needs to be first studied in RF.</w:t>
              </w:r>
            </w:ins>
          </w:p>
        </w:tc>
      </w:tr>
      <w:tr w:rsidR="002A2CFE" w14:paraId="0086233A" w14:textId="77777777" w:rsidTr="00D61E87">
        <w:trPr>
          <w:ins w:id="1391" w:author="Intel" w:date="2021-04-12T12:05:00Z"/>
        </w:trPr>
        <w:tc>
          <w:tcPr>
            <w:tcW w:w="1538" w:type="dxa"/>
          </w:tcPr>
          <w:p w14:paraId="4B4D67CA" w14:textId="2FADCE0D" w:rsidR="002A2CFE" w:rsidRDefault="008E3D16" w:rsidP="00C6243F">
            <w:pPr>
              <w:spacing w:after="120"/>
              <w:rPr>
                <w:ins w:id="1392" w:author="Intel" w:date="2021-04-12T12:05:00Z"/>
                <w:rFonts w:eastAsiaTheme="minorEastAsia"/>
                <w:color w:val="0070C0"/>
                <w:lang w:val="en-US" w:eastAsia="zh-CN"/>
              </w:rPr>
            </w:pPr>
            <w:ins w:id="1393"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394" w:author="Intel" w:date="2021-04-12T12:05:00Z"/>
                <w:lang w:val="en-US"/>
              </w:rPr>
            </w:pPr>
            <w:ins w:id="1395" w:author="Intel" w:date="2021-04-12T12:05:00Z">
              <w:r>
                <w:t>In the WID it is said that RRM requirements should be defined in Phase 2 based on the outcome of RF discussion in Phase 1.</w:t>
              </w:r>
            </w:ins>
            <w:ins w:id="1396" w:author="Intel" w:date="2021-04-12T12:11:00Z">
              <w:r w:rsidR="007917C7">
                <w:t xml:space="preserve"> Prefer </w:t>
              </w:r>
              <w:r w:rsidR="00AF75E6">
                <w:t>to wait for RF Phase 1 agreements first</w:t>
              </w:r>
              <w:r w:rsidR="008E3D16">
                <w:t>.</w:t>
              </w:r>
            </w:ins>
            <w:ins w:id="1397" w:author="Intel" w:date="2021-04-12T12:05:00Z">
              <w:r>
                <w:t xml:space="preserve"> </w:t>
              </w:r>
            </w:ins>
          </w:p>
        </w:tc>
      </w:tr>
      <w:tr w:rsidR="00D61E87" w14:paraId="503581A9" w14:textId="77777777" w:rsidTr="00D61E87">
        <w:trPr>
          <w:ins w:id="1398" w:author="Hsuanli Lin (林烜立)" w:date="2021-04-13T19:28:00Z"/>
        </w:trPr>
        <w:tc>
          <w:tcPr>
            <w:tcW w:w="1538" w:type="dxa"/>
          </w:tcPr>
          <w:p w14:paraId="30E6C842" w14:textId="2050FA0F" w:rsidR="00D61E87" w:rsidRDefault="00D61E87" w:rsidP="00D61E87">
            <w:pPr>
              <w:spacing w:after="120"/>
              <w:rPr>
                <w:ins w:id="1399" w:author="Hsuanli Lin (林烜立)" w:date="2021-04-13T19:28:00Z"/>
                <w:rFonts w:eastAsiaTheme="minorEastAsia"/>
                <w:color w:val="0070C0"/>
                <w:lang w:val="en-US" w:eastAsia="zh-CN"/>
              </w:rPr>
            </w:pPr>
            <w:ins w:id="1400"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401" w:author="Hsuanli Lin (林烜立)" w:date="2021-04-13T19:28:00Z"/>
              </w:rPr>
            </w:pPr>
            <w:ins w:id="1402" w:author="Hsuanli Lin (林烜立)" w:date="2021-04-13T19:28:00Z">
              <w:r>
                <w:rPr>
                  <w:rFonts w:eastAsia="SimSun"/>
                  <w:color w:val="0070C0"/>
                  <w:szCs w:val="24"/>
                  <w:lang w:eastAsia="zh-CN"/>
                </w:rPr>
                <w:t>Option 1, w</w:t>
              </w:r>
              <w:r w:rsidRPr="00ED43C5">
                <w:rPr>
                  <w:rFonts w:eastAsia="SimSun"/>
                  <w:color w:val="0070C0"/>
                  <w:szCs w:val="24"/>
                  <w:lang w:eastAsia="zh-CN"/>
                </w:rPr>
                <w:t>ait for input from RF session</w:t>
              </w:r>
            </w:ins>
          </w:p>
        </w:tc>
      </w:tr>
      <w:tr w:rsidR="00B60A9E" w14:paraId="5982F872" w14:textId="77777777" w:rsidTr="00D61E87">
        <w:trPr>
          <w:ins w:id="1403" w:author="Magnus Larsson" w:date="2021-04-13T17:27:00Z"/>
        </w:trPr>
        <w:tc>
          <w:tcPr>
            <w:tcW w:w="1538" w:type="dxa"/>
          </w:tcPr>
          <w:p w14:paraId="467C3B29" w14:textId="7CDC83ED" w:rsidR="00B60A9E" w:rsidRDefault="00B60A9E" w:rsidP="00B60A9E">
            <w:pPr>
              <w:spacing w:after="120"/>
              <w:rPr>
                <w:ins w:id="1404" w:author="Magnus Larsson" w:date="2021-04-13T17:27:00Z"/>
                <w:rFonts w:eastAsia="PMingLiU"/>
                <w:color w:val="0070C0"/>
                <w:lang w:val="en-US" w:eastAsia="zh-TW"/>
              </w:rPr>
            </w:pPr>
            <w:ins w:id="1405" w:author="Magnus Larsson" w:date="2021-04-13T17:27:00Z">
              <w:r>
                <w:rPr>
                  <w:rFonts w:eastAsiaTheme="minorEastAsia"/>
                  <w:color w:val="0070C0"/>
                  <w:lang w:val="en-US" w:eastAsia="zh-CN"/>
                </w:rPr>
                <w:lastRenderedPageBreak/>
                <w:t>Ericsson</w:t>
              </w:r>
            </w:ins>
          </w:p>
        </w:tc>
        <w:tc>
          <w:tcPr>
            <w:tcW w:w="8093" w:type="dxa"/>
          </w:tcPr>
          <w:p w14:paraId="26F67F6B" w14:textId="32BE05B9" w:rsidR="00B60A9E" w:rsidRDefault="00B60A9E" w:rsidP="00B60A9E">
            <w:pPr>
              <w:rPr>
                <w:ins w:id="1406" w:author="Magnus Larsson" w:date="2021-04-13T17:27:00Z"/>
                <w:color w:val="0070C0"/>
                <w:szCs w:val="24"/>
                <w:lang w:eastAsia="zh-CN"/>
              </w:rPr>
            </w:pPr>
            <w:ins w:id="1407"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1408" w:author="Huawei" w:date="2021-04-14T09:46:00Z"/>
        </w:trPr>
        <w:tc>
          <w:tcPr>
            <w:tcW w:w="1538" w:type="dxa"/>
          </w:tcPr>
          <w:p w14:paraId="271C5254" w14:textId="24533C4A" w:rsidR="00A22D74" w:rsidRDefault="00A22D74" w:rsidP="00A22D74">
            <w:pPr>
              <w:spacing w:after="120"/>
              <w:rPr>
                <w:ins w:id="1409" w:author="Huawei" w:date="2021-04-14T09:46:00Z"/>
                <w:rFonts w:eastAsiaTheme="minorEastAsia"/>
                <w:color w:val="0070C0"/>
                <w:lang w:val="en-US" w:eastAsia="zh-CN"/>
              </w:rPr>
            </w:pPr>
            <w:ins w:id="1410"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1411" w:author="Huawei" w:date="2021-04-14T09:46:00Z"/>
                <w:lang w:val="en-US"/>
              </w:rPr>
            </w:pPr>
            <w:ins w:id="1412"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1413" w:author="Huawei" w:date="2021-04-14T09:47:00Z">
              <w:r>
                <w:rPr>
                  <w:rFonts w:eastAsiaTheme="minorEastAsia"/>
                  <w:color w:val="0070C0"/>
                  <w:lang w:val="en-US" w:eastAsia="zh-CN"/>
                </w:rPr>
                <w:t xml:space="preserve">scussion on </w:t>
              </w:r>
            </w:ins>
            <w:ins w:id="1414" w:author="Huawei" w:date="2021-04-14T09:46:00Z">
              <w:r>
                <w:rPr>
                  <w:rFonts w:eastAsiaTheme="minorEastAsia"/>
                  <w:color w:val="0070C0"/>
                  <w:lang w:val="en-US" w:eastAsia="zh-CN"/>
                </w:rPr>
                <w:t xml:space="preserve">this </w:t>
              </w:r>
            </w:ins>
            <w:ins w:id="1415" w:author="Huawei" w:date="2021-04-14T09:47:00Z">
              <w:r>
                <w:rPr>
                  <w:rFonts w:eastAsiaTheme="minorEastAsia"/>
                  <w:color w:val="0070C0"/>
                  <w:lang w:val="en-US" w:eastAsia="zh-CN"/>
                </w:rPr>
                <w:t>issue.</w:t>
              </w:r>
            </w:ins>
          </w:p>
        </w:tc>
      </w:tr>
      <w:tr w:rsidR="00AD1820" w14:paraId="79737EE2" w14:textId="77777777" w:rsidTr="00D61E87">
        <w:trPr>
          <w:ins w:id="1416" w:author="Yang Tang" w:date="2021-04-13T22:54:00Z"/>
        </w:trPr>
        <w:tc>
          <w:tcPr>
            <w:tcW w:w="1538" w:type="dxa"/>
          </w:tcPr>
          <w:p w14:paraId="3B41B388" w14:textId="4C677DD2" w:rsidR="00AD1820" w:rsidRDefault="00AD1820" w:rsidP="00A22D74">
            <w:pPr>
              <w:spacing w:after="120"/>
              <w:rPr>
                <w:ins w:id="1417" w:author="Yang Tang" w:date="2021-04-13T22:54:00Z"/>
                <w:rFonts w:eastAsiaTheme="minorEastAsia"/>
                <w:color w:val="0070C0"/>
                <w:lang w:val="en-US" w:eastAsia="zh-CN"/>
              </w:rPr>
            </w:pPr>
            <w:ins w:id="1418"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1419" w:author="Yang Tang" w:date="2021-04-13T22:54:00Z"/>
                <w:rFonts w:eastAsiaTheme="minorEastAsia" w:hint="eastAsia"/>
                <w:color w:val="0070C0"/>
                <w:lang w:val="en-US" w:eastAsia="zh-CN"/>
              </w:rPr>
            </w:pPr>
            <w:ins w:id="1420" w:author="Yang Tang" w:date="2021-04-13T22:55:00Z">
              <w:r>
                <w:rPr>
                  <w:rFonts w:eastAsiaTheme="minorEastAsia"/>
                  <w:color w:val="0070C0"/>
                  <w:lang w:val="en-US" w:eastAsia="zh-CN"/>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r w:rsidRPr="00805BE8">
        <w:rPr>
          <w:sz w:val="24"/>
          <w:szCs w:val="16"/>
        </w:rPr>
        <w:t>Sub-</w:t>
      </w:r>
      <w:r>
        <w:rPr>
          <w:sz w:val="24"/>
          <w:szCs w:val="16"/>
        </w:rPr>
        <w:t>topic</w:t>
      </w:r>
      <w:r w:rsidRPr="00805BE8">
        <w:rPr>
          <w:sz w:val="24"/>
          <w:szCs w:val="16"/>
        </w:rPr>
        <w:t xml:space="preserve"> </w:t>
      </w:r>
      <w:proofErr w:type="gramStart"/>
      <w:r>
        <w:rPr>
          <w:sz w:val="24"/>
          <w:szCs w:val="16"/>
        </w:rPr>
        <w:t>3</w:t>
      </w:r>
      <w:r w:rsidRPr="00805BE8">
        <w:rPr>
          <w:sz w:val="24"/>
          <w:szCs w:val="16"/>
        </w:rPr>
        <w:t>-</w:t>
      </w:r>
      <w:r w:rsidR="003042BF">
        <w:rPr>
          <w:sz w:val="24"/>
          <w:szCs w:val="16"/>
        </w:rPr>
        <w:t>3</w:t>
      </w:r>
      <w:proofErr w:type="gramEnd"/>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5: For network configured UL gap, RAN4 needs to define the scheduling restriction requirements during gap </w:t>
      </w:r>
      <w:proofErr w:type="gramStart"/>
      <w:r w:rsidRPr="005D681C">
        <w:rPr>
          <w:rFonts w:eastAsia="SimSun"/>
          <w:color w:val="4472C4" w:themeColor="accent1"/>
        </w:rPr>
        <w:t>duration.(</w:t>
      </w:r>
      <w:proofErr w:type="gramEnd"/>
      <w:r w:rsidRPr="005D681C">
        <w:rPr>
          <w:rFonts w:eastAsia="SimSun"/>
          <w:color w:val="4472C4" w:themeColor="accent1"/>
        </w:rPr>
        <w:t>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421" w:author="CH" w:date="2021-04-11T22:56:00Z">
              <w:r>
                <w:rPr>
                  <w:rFonts w:eastAsiaTheme="minorEastAsia"/>
                  <w:color w:val="0070C0"/>
                  <w:lang w:val="en-US" w:eastAsia="zh-CN"/>
                </w:rPr>
                <w:t>Qualcomm</w:t>
              </w:r>
            </w:ins>
            <w:del w:id="1422"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423" w:author="CH" w:date="2021-04-11T23:34:00Z">
              <w:r>
                <w:rPr>
                  <w:rFonts w:eastAsiaTheme="minorEastAsia"/>
                  <w:color w:val="0070C0"/>
                  <w:lang w:val="en-US" w:eastAsia="zh-CN"/>
                </w:rPr>
                <w:t>Should</w:t>
              </w:r>
            </w:ins>
            <w:ins w:id="1424"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425" w:author="CH" w:date="2021-04-11T23:34:00Z">
              <w:r>
                <w:rPr>
                  <w:rFonts w:eastAsiaTheme="minorEastAsia"/>
                  <w:color w:val="0070C0"/>
                  <w:lang w:val="en-US" w:eastAsia="zh-CN"/>
                </w:rPr>
                <w:t xml:space="preserve">when </w:t>
              </w:r>
            </w:ins>
            <w:ins w:id="1426" w:author="CH" w:date="2021-04-11T23:35:00Z">
              <w:r>
                <w:rPr>
                  <w:rFonts w:eastAsiaTheme="minorEastAsia"/>
                  <w:color w:val="0070C0"/>
                  <w:lang w:val="en-US" w:eastAsia="zh-CN"/>
                </w:rPr>
                <w:t>NW</w:t>
              </w:r>
            </w:ins>
            <w:ins w:id="1427" w:author="CH" w:date="2021-04-11T23:36:00Z">
              <w:r w:rsidR="00392E36">
                <w:rPr>
                  <w:rFonts w:eastAsiaTheme="minorEastAsia"/>
                  <w:color w:val="0070C0"/>
                  <w:lang w:val="en-US" w:eastAsia="zh-CN"/>
                </w:rPr>
                <w:t>-</w:t>
              </w:r>
            </w:ins>
            <w:ins w:id="1428" w:author="CH" w:date="2021-04-11T23:35:00Z">
              <w:r>
                <w:rPr>
                  <w:rFonts w:eastAsiaTheme="minorEastAsia"/>
                  <w:color w:val="0070C0"/>
                  <w:lang w:val="en-US" w:eastAsia="zh-CN"/>
                </w:rPr>
                <w:t xml:space="preserve">configured </w:t>
              </w:r>
            </w:ins>
            <w:ins w:id="1429" w:author="CH" w:date="2021-04-11T23:34:00Z">
              <w:r>
                <w:rPr>
                  <w:rFonts w:eastAsiaTheme="minorEastAsia"/>
                  <w:color w:val="0070C0"/>
                  <w:lang w:val="en-US" w:eastAsia="zh-CN"/>
                </w:rPr>
                <w:t xml:space="preserve">UL gap </w:t>
              </w:r>
            </w:ins>
            <w:ins w:id="1430" w:author="CH" w:date="2021-04-11T23:35:00Z">
              <w:r w:rsidR="00392E36">
                <w:rPr>
                  <w:rFonts w:eastAsiaTheme="minorEastAsia"/>
                  <w:color w:val="0070C0"/>
                  <w:lang w:val="en-US" w:eastAsia="zh-CN"/>
                </w:rPr>
                <w:t xml:space="preserve">feature is justified based on a demonstration of the </w:t>
              </w:r>
            </w:ins>
            <w:ins w:id="1431"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432"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433" w:author="Intel" w:date="2021-04-12T12:12:00Z"/>
        </w:trPr>
        <w:tc>
          <w:tcPr>
            <w:tcW w:w="1538" w:type="dxa"/>
          </w:tcPr>
          <w:p w14:paraId="19043693" w14:textId="30FF7CD2" w:rsidR="008E3D16" w:rsidRDefault="008E3D16" w:rsidP="008E3D16">
            <w:pPr>
              <w:spacing w:after="120"/>
              <w:rPr>
                <w:ins w:id="1434" w:author="Intel" w:date="2021-04-12T12:12:00Z"/>
                <w:rFonts w:eastAsiaTheme="minorEastAsia"/>
                <w:color w:val="0070C0"/>
                <w:lang w:val="en-US" w:eastAsia="zh-CN"/>
              </w:rPr>
            </w:pPr>
            <w:ins w:id="1435"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1436" w:author="Intel" w:date="2021-04-12T12:29:00Z"/>
                <w:lang w:val="en-US"/>
              </w:rPr>
            </w:pPr>
            <w:ins w:id="1437" w:author="Intel" w:date="2021-04-12T12:12:00Z">
              <w:r>
                <w:t xml:space="preserve">In the WID it is said that RRM requirements should be defined in Phase 2 based on the outcome of RF discussion in Phase 1. Prefer to wait for RF Phase 1 agreements first. </w:t>
              </w:r>
            </w:ins>
            <w:ins w:id="1438" w:author="Intel" w:date="2021-04-12T12:29:00Z">
              <w:r w:rsidR="00B73468" w:rsidRPr="005F2DBC">
                <w:rPr>
                  <w:lang w:val="en-US"/>
                </w:rPr>
                <w:t xml:space="preserve"> </w:t>
              </w:r>
            </w:ins>
          </w:p>
          <w:p w14:paraId="51AE71FA" w14:textId="43196BD3" w:rsidR="008E3D16" w:rsidRPr="005F2DBC" w:rsidRDefault="00B2688E" w:rsidP="008E3D16">
            <w:pPr>
              <w:spacing w:after="120"/>
              <w:rPr>
                <w:ins w:id="1439" w:author="Intel" w:date="2021-04-12T12:12:00Z"/>
              </w:rPr>
            </w:pPr>
            <w:ins w:id="1440" w:author="Intel" w:date="2021-04-12T12:32:00Z">
              <w:r>
                <w:rPr>
                  <w:lang w:val="en-US"/>
                </w:rPr>
                <w:t>However, w</w:t>
              </w:r>
            </w:ins>
            <w:ins w:id="1441" w:author="Intel" w:date="2021-04-12T12:31:00Z">
              <w:r w:rsidR="00EE5C98">
                <w:rPr>
                  <w:lang w:val="en-US"/>
                </w:rPr>
                <w:t>e are ok to</w:t>
              </w:r>
              <w:r>
                <w:rPr>
                  <w:lang w:val="en-US"/>
                </w:rPr>
                <w:t xml:space="preserve"> </w:t>
              </w:r>
            </w:ins>
            <w:ins w:id="1442" w:author="Intel" w:date="2021-04-12T12:32:00Z">
              <w:r>
                <w:rPr>
                  <w:lang w:val="en-US"/>
                </w:rPr>
                <w:t xml:space="preserve">define such </w:t>
              </w:r>
            </w:ins>
            <w:ins w:id="1443" w:author="Intel" w:date="2021-04-12T12:31:00Z">
              <w:r>
                <w:rPr>
                  <w:lang w:val="en-US"/>
                </w:rPr>
                <w:t>topics for discussion for next meeting</w:t>
              </w:r>
            </w:ins>
            <w:ins w:id="1444" w:author="Intel" w:date="2021-04-12T12:32:00Z">
              <w:r>
                <w:rPr>
                  <w:lang w:val="en-US"/>
                </w:rPr>
                <w:t>s</w:t>
              </w:r>
            </w:ins>
            <w:ins w:id="1445" w:author="Intel" w:date="2021-04-12T12:33:00Z">
              <w:r w:rsidR="005F2DBC">
                <w:rPr>
                  <w:lang w:val="en-US"/>
                </w:rPr>
                <w:t>.</w:t>
              </w:r>
            </w:ins>
          </w:p>
        </w:tc>
      </w:tr>
      <w:tr w:rsidR="006854B1" w14:paraId="292C6C4B" w14:textId="77777777" w:rsidTr="008E3D16">
        <w:trPr>
          <w:ins w:id="1446" w:author="Hsuanli Lin (林烜立)" w:date="2021-04-13T19:28:00Z"/>
        </w:trPr>
        <w:tc>
          <w:tcPr>
            <w:tcW w:w="1538" w:type="dxa"/>
          </w:tcPr>
          <w:p w14:paraId="3E799B95" w14:textId="3C6C770F" w:rsidR="006854B1" w:rsidRDefault="006854B1" w:rsidP="006854B1">
            <w:pPr>
              <w:spacing w:after="120"/>
              <w:rPr>
                <w:ins w:id="1447" w:author="Hsuanli Lin (林烜立)" w:date="2021-04-13T19:28:00Z"/>
                <w:rFonts w:eastAsiaTheme="minorEastAsia"/>
                <w:color w:val="0070C0"/>
                <w:lang w:val="en-US" w:eastAsia="zh-CN"/>
              </w:rPr>
            </w:pPr>
            <w:ins w:id="1448"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1449" w:author="Hsuanli Lin (林烜立)" w:date="2021-04-13T19:28:00Z"/>
              </w:rPr>
            </w:pPr>
            <w:ins w:id="1450"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451" w:author="Magnus Larsson" w:date="2021-04-13T17:27:00Z"/>
        </w:trPr>
        <w:tc>
          <w:tcPr>
            <w:tcW w:w="1538" w:type="dxa"/>
          </w:tcPr>
          <w:p w14:paraId="1445828B" w14:textId="392995C4" w:rsidR="00B60A9E" w:rsidRDefault="00B60A9E" w:rsidP="00B60A9E">
            <w:pPr>
              <w:spacing w:after="120"/>
              <w:rPr>
                <w:ins w:id="1452" w:author="Magnus Larsson" w:date="2021-04-13T17:27:00Z"/>
                <w:rFonts w:eastAsia="PMingLiU"/>
                <w:color w:val="0070C0"/>
                <w:lang w:val="en-US" w:eastAsia="zh-TW"/>
              </w:rPr>
            </w:pPr>
            <w:ins w:id="1453"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454" w:author="Magnus Larsson" w:date="2021-04-13T17:27:00Z"/>
              </w:rPr>
            </w:pPr>
            <w:ins w:id="1455"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456" w:author="Nokia" w:date="2021-04-14T02:40:00Z"/>
        </w:trPr>
        <w:tc>
          <w:tcPr>
            <w:tcW w:w="1538" w:type="dxa"/>
          </w:tcPr>
          <w:p w14:paraId="58B17984" w14:textId="557A7905" w:rsidR="00B617CF" w:rsidRDefault="00B617CF" w:rsidP="00B617CF">
            <w:pPr>
              <w:spacing w:after="120"/>
              <w:rPr>
                <w:ins w:id="1457" w:author="Nokia" w:date="2021-04-14T02:40:00Z"/>
                <w:rFonts w:eastAsiaTheme="minorEastAsia"/>
                <w:color w:val="0070C0"/>
                <w:lang w:val="en-US" w:eastAsia="zh-CN"/>
              </w:rPr>
            </w:pPr>
            <w:ins w:id="1458"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1459" w:author="Nokia" w:date="2021-04-14T02:40:00Z"/>
                <w:rFonts w:eastAsiaTheme="minorEastAsia"/>
                <w:color w:val="0070C0"/>
                <w:lang w:val="en-US" w:eastAsia="zh-CN"/>
              </w:rPr>
            </w:pPr>
            <w:ins w:id="1460"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461" w:author="Nokia" w:date="2021-04-14T02:40:00Z"/>
                <w:lang w:val="en-US"/>
              </w:rPr>
            </w:pPr>
            <w:ins w:id="1462"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1463" w:author="Huawei" w:date="2021-04-14T09:47:00Z"/>
        </w:trPr>
        <w:tc>
          <w:tcPr>
            <w:tcW w:w="1538" w:type="dxa"/>
          </w:tcPr>
          <w:p w14:paraId="70278C5C" w14:textId="2569F67C" w:rsidR="00A22D74" w:rsidRDefault="00A22D74" w:rsidP="00A22D74">
            <w:pPr>
              <w:spacing w:after="120"/>
              <w:rPr>
                <w:ins w:id="1464" w:author="Huawei" w:date="2021-04-14T09:47:00Z"/>
                <w:rFonts w:eastAsiaTheme="minorEastAsia"/>
                <w:color w:val="0070C0"/>
                <w:lang w:val="en-US" w:eastAsia="zh-CN"/>
              </w:rPr>
            </w:pPr>
            <w:ins w:id="1465"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1466" w:author="Huawei" w:date="2021-04-14T09:47:00Z"/>
                <w:rFonts w:eastAsiaTheme="minorEastAsia"/>
                <w:color w:val="0070C0"/>
                <w:lang w:val="en-US" w:eastAsia="zh-CN"/>
              </w:rPr>
            </w:pPr>
            <w:ins w:id="1467" w:author="Huawei" w:date="2021-04-14T09:47:00Z">
              <w:r>
                <w:rPr>
                  <w:rFonts w:eastAsiaTheme="minorEastAsia"/>
                  <w:color w:val="0070C0"/>
                  <w:lang w:val="en-US" w:eastAsia="zh-CN"/>
                </w:rPr>
                <w:t xml:space="preserve">We can agree </w:t>
              </w:r>
            </w:ins>
            <w:ins w:id="1468" w:author="Huawei" w:date="2021-04-14T09:48:00Z">
              <w:r>
                <w:rPr>
                  <w:rFonts w:eastAsiaTheme="minorEastAsia"/>
                  <w:color w:val="0070C0"/>
                  <w:lang w:val="en-US" w:eastAsia="zh-CN"/>
                </w:rPr>
                <w:t>to</w:t>
              </w:r>
            </w:ins>
            <w:ins w:id="1469" w:author="Huawei" w:date="2021-04-14T09:47:00Z">
              <w:r>
                <w:rPr>
                  <w:rFonts w:eastAsiaTheme="minorEastAsia"/>
                  <w:color w:val="0070C0"/>
                  <w:lang w:val="en-US" w:eastAsia="zh-CN"/>
                </w:rPr>
                <w:t xml:space="preserve"> </w:t>
              </w:r>
            </w:ins>
            <w:ins w:id="1470" w:author="Huawei" w:date="2021-04-14T09:48:00Z">
              <w:r>
                <w:rPr>
                  <w:rFonts w:eastAsiaTheme="minorEastAsia"/>
                  <w:color w:val="0070C0"/>
                  <w:lang w:val="en-US" w:eastAsia="zh-CN"/>
                </w:rPr>
                <w:t>p</w:t>
              </w:r>
            </w:ins>
            <w:ins w:id="1471" w:author="Huawei" w:date="2021-04-14T09:47:00Z">
              <w:r>
                <w:rPr>
                  <w:rFonts w:eastAsiaTheme="minorEastAsia"/>
                  <w:color w:val="0070C0"/>
                  <w:lang w:val="en-US" w:eastAsia="zh-CN"/>
                </w:rPr>
                <w:t>ostpone RRM discussion on this issue</w:t>
              </w:r>
            </w:ins>
            <w:ins w:id="1472" w:author="Huawei" w:date="2021-04-14T09:48:00Z">
              <w:r>
                <w:rPr>
                  <w:rFonts w:eastAsiaTheme="minorEastAsia"/>
                  <w:color w:val="0070C0"/>
                  <w:lang w:val="en-US" w:eastAsia="zh-CN"/>
                </w:rPr>
                <w:t xml:space="preserve"> and wait RF inputs</w:t>
              </w:r>
            </w:ins>
            <w:ins w:id="1473" w:author="Huawei" w:date="2021-04-14T09:47:00Z">
              <w:r>
                <w:rPr>
                  <w:rFonts w:eastAsiaTheme="minorEastAsia"/>
                  <w:color w:val="0070C0"/>
                  <w:lang w:val="en-US" w:eastAsia="zh-CN"/>
                </w:rPr>
                <w:t>.</w:t>
              </w:r>
            </w:ins>
          </w:p>
        </w:tc>
      </w:tr>
      <w:tr w:rsidR="00AD1820" w14:paraId="6E839C9A" w14:textId="77777777" w:rsidTr="008E3D16">
        <w:trPr>
          <w:ins w:id="1474" w:author="Yang Tang" w:date="2021-04-13T22:55:00Z"/>
        </w:trPr>
        <w:tc>
          <w:tcPr>
            <w:tcW w:w="1538" w:type="dxa"/>
          </w:tcPr>
          <w:p w14:paraId="4459FEB1" w14:textId="1E5BCB7F" w:rsidR="00AD1820" w:rsidRDefault="00AD1820" w:rsidP="00A22D74">
            <w:pPr>
              <w:spacing w:after="120"/>
              <w:rPr>
                <w:ins w:id="1475" w:author="Yang Tang" w:date="2021-04-13T22:55:00Z"/>
                <w:rFonts w:eastAsiaTheme="minorEastAsia"/>
                <w:color w:val="0070C0"/>
                <w:lang w:val="en-US" w:eastAsia="zh-CN"/>
              </w:rPr>
            </w:pPr>
            <w:ins w:id="1476" w:author="Yang Tang" w:date="2021-04-13T22:55:00Z">
              <w:r>
                <w:rPr>
                  <w:rFonts w:eastAsiaTheme="minorEastAsia"/>
                  <w:color w:val="0070C0"/>
                  <w:lang w:val="en-US" w:eastAsia="zh-CN"/>
                </w:rPr>
                <w:t>apple</w:t>
              </w:r>
            </w:ins>
          </w:p>
        </w:tc>
        <w:tc>
          <w:tcPr>
            <w:tcW w:w="8093" w:type="dxa"/>
          </w:tcPr>
          <w:p w14:paraId="4B8CAADC" w14:textId="778982EA" w:rsidR="00AD1820" w:rsidRDefault="00AD1820" w:rsidP="00A22D74">
            <w:pPr>
              <w:spacing w:after="120"/>
              <w:rPr>
                <w:ins w:id="1477" w:author="Yang Tang" w:date="2021-04-13T22:55:00Z"/>
                <w:rFonts w:eastAsiaTheme="minorEastAsia"/>
                <w:color w:val="0070C0"/>
                <w:lang w:val="en-US" w:eastAsia="zh-CN"/>
              </w:rPr>
            </w:pPr>
            <w:ins w:id="1478" w:author="Yang Tang" w:date="2021-04-13T22:55:00Z">
              <w:r>
                <w:rPr>
                  <w:rFonts w:eastAsiaTheme="minorEastAsia"/>
                  <w:color w:val="0070C0"/>
                  <w:lang w:val="en-US" w:eastAsia="zh-CN"/>
                </w:rPr>
                <w:t xml:space="preserve">Ok to wait for the decision in </w:t>
              </w:r>
            </w:ins>
            <w:ins w:id="1479" w:author="Yang Tang" w:date="2021-04-13T22:56:00Z">
              <w:r>
                <w:rPr>
                  <w:rFonts w:eastAsiaTheme="minorEastAsia"/>
                  <w:color w:val="0070C0"/>
                  <w:lang w:val="en-US" w:eastAsia="zh-CN"/>
                </w:rPr>
                <w:t xml:space="preserve">main session. </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xml:space="preserve">: For UE specific UL gap, RAN4 study the conditions allowing UE self-calibration with autonomous UL </w:t>
      </w:r>
      <w:proofErr w:type="gramStart"/>
      <w:r w:rsidRPr="005D681C">
        <w:rPr>
          <w:rFonts w:eastAsia="SimSun"/>
          <w:color w:val="4472C4" w:themeColor="accent1"/>
        </w:rPr>
        <w:t>gaps.</w:t>
      </w:r>
      <w:r>
        <w:rPr>
          <w:rFonts w:eastAsia="SimSun"/>
          <w:color w:val="4472C4" w:themeColor="accent1"/>
        </w:rPr>
        <w:t>(</w:t>
      </w:r>
      <w:proofErr w:type="gramEnd"/>
      <w:r>
        <w:rPr>
          <w:rFonts w:eastAsia="SimSun"/>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lastRenderedPageBreak/>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480" w:author="CH" w:date="2021-04-11T22:56:00Z">
              <w:r>
                <w:rPr>
                  <w:rFonts w:eastAsiaTheme="minorEastAsia"/>
                  <w:color w:val="0070C0"/>
                  <w:lang w:val="en-US" w:eastAsia="zh-CN"/>
                </w:rPr>
                <w:t>Qualcomm</w:t>
              </w:r>
            </w:ins>
            <w:del w:id="1481"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482" w:author="CH" w:date="2021-04-11T23:39:00Z">
              <w:r>
                <w:rPr>
                  <w:rFonts w:eastAsiaTheme="minorEastAsia"/>
                  <w:color w:val="0070C0"/>
                  <w:lang w:val="en-US" w:eastAsia="zh-CN"/>
                </w:rPr>
                <w:t xml:space="preserve">In our </w:t>
              </w:r>
            </w:ins>
            <w:ins w:id="1483" w:author="CH" w:date="2021-04-11T23:43:00Z">
              <w:r w:rsidR="00246910">
                <w:rPr>
                  <w:rFonts w:eastAsiaTheme="minorEastAsia"/>
                  <w:color w:val="0070C0"/>
                  <w:lang w:val="en-US" w:eastAsia="zh-CN"/>
                </w:rPr>
                <w:t xml:space="preserve">understanding, </w:t>
              </w:r>
            </w:ins>
            <w:ins w:id="1484" w:author="CH" w:date="2021-04-11T23:45:00Z">
              <w:r w:rsidR="004161DF">
                <w:rPr>
                  <w:rFonts w:eastAsiaTheme="minorEastAsia"/>
                  <w:color w:val="0070C0"/>
                  <w:lang w:val="en-US" w:eastAsia="zh-CN"/>
                </w:rPr>
                <w:t xml:space="preserve">“UE </w:t>
              </w:r>
            </w:ins>
            <w:ins w:id="1485" w:author="CH" w:date="2021-04-11T23:43:00Z">
              <w:r w:rsidR="00246910">
                <w:rPr>
                  <w:rFonts w:eastAsiaTheme="minorEastAsia"/>
                  <w:color w:val="0070C0"/>
                  <w:lang w:val="en-US" w:eastAsia="zh-CN"/>
                </w:rPr>
                <w:t>autonomous UL gap</w:t>
              </w:r>
            </w:ins>
            <w:ins w:id="1486" w:author="CH" w:date="2021-04-11T23:48:00Z">
              <w:r w:rsidR="00674121">
                <w:rPr>
                  <w:rFonts w:eastAsiaTheme="minorEastAsia"/>
                  <w:color w:val="0070C0"/>
                  <w:lang w:val="en-US" w:eastAsia="zh-CN"/>
                </w:rPr>
                <w:t>-</w:t>
              </w:r>
            </w:ins>
            <w:ins w:id="1487" w:author="CH" w:date="2021-04-11T23:43:00Z">
              <w:r w:rsidR="00246910">
                <w:rPr>
                  <w:rFonts w:eastAsiaTheme="minorEastAsia"/>
                  <w:color w:val="0070C0"/>
                  <w:lang w:val="en-US" w:eastAsia="zh-CN"/>
                </w:rPr>
                <w:t xml:space="preserve">based </w:t>
              </w:r>
            </w:ins>
            <w:ins w:id="1488" w:author="CH" w:date="2021-04-11T23:45:00Z">
              <w:r w:rsidR="004161DF">
                <w:rPr>
                  <w:rFonts w:eastAsiaTheme="minorEastAsia"/>
                  <w:color w:val="0070C0"/>
                  <w:lang w:val="en-US" w:eastAsia="zh-CN"/>
                </w:rPr>
                <w:t xml:space="preserve">approach” is </w:t>
              </w:r>
            </w:ins>
            <w:ins w:id="1489" w:author="CH" w:date="2021-04-11T23:46:00Z">
              <w:r w:rsidR="004161DF">
                <w:rPr>
                  <w:rFonts w:eastAsiaTheme="minorEastAsia"/>
                  <w:color w:val="0070C0"/>
                  <w:lang w:val="en-US" w:eastAsia="zh-CN"/>
                </w:rPr>
                <w:t xml:space="preserve">an </w:t>
              </w:r>
            </w:ins>
            <w:ins w:id="1490" w:author="CH" w:date="2021-04-11T23:45:00Z">
              <w:r w:rsidR="004161DF">
                <w:rPr>
                  <w:rFonts w:eastAsiaTheme="minorEastAsia"/>
                  <w:color w:val="0070C0"/>
                  <w:lang w:val="en-US" w:eastAsia="zh-CN"/>
                </w:rPr>
                <w:t xml:space="preserve">implementation specific </w:t>
              </w:r>
            </w:ins>
            <w:ins w:id="1491" w:author="CH" w:date="2021-04-11T23:46:00Z">
              <w:r w:rsidR="004161DF">
                <w:rPr>
                  <w:rFonts w:eastAsiaTheme="minorEastAsia"/>
                  <w:color w:val="0070C0"/>
                  <w:lang w:val="en-US" w:eastAsia="zh-CN"/>
                </w:rPr>
                <w:t>solution which doesn’t cause an interruption.</w:t>
              </w:r>
            </w:ins>
            <w:ins w:id="1492" w:author="CH" w:date="2021-04-11T23:47:00Z">
              <w:r w:rsidR="00A912D9">
                <w:rPr>
                  <w:rFonts w:eastAsiaTheme="minorEastAsia"/>
                  <w:color w:val="0070C0"/>
                  <w:lang w:val="en-US" w:eastAsia="zh-CN"/>
                </w:rPr>
                <w:t xml:space="preserve"> </w:t>
              </w:r>
            </w:ins>
            <w:ins w:id="1493" w:author="CH" w:date="2021-04-11T23:48:00Z">
              <w:r w:rsidR="00674121">
                <w:rPr>
                  <w:rFonts w:eastAsiaTheme="minorEastAsia"/>
                  <w:color w:val="0070C0"/>
                  <w:lang w:val="en-US" w:eastAsia="zh-CN"/>
                </w:rPr>
                <w:t xml:space="preserve">If Option 1 and Option 2 </w:t>
              </w:r>
            </w:ins>
            <w:ins w:id="1494" w:author="CH" w:date="2021-04-11T23:53:00Z">
              <w:r w:rsidR="00EF7A3E">
                <w:rPr>
                  <w:rFonts w:eastAsiaTheme="minorEastAsia"/>
                  <w:color w:val="0070C0"/>
                  <w:lang w:val="en-US" w:eastAsia="zh-CN"/>
                </w:rPr>
                <w:t xml:space="preserve">propose to </w:t>
              </w:r>
            </w:ins>
            <w:ins w:id="1495" w:author="CH" w:date="2021-04-11T23:48:00Z">
              <w:r w:rsidR="00674121">
                <w:rPr>
                  <w:rFonts w:eastAsiaTheme="minorEastAsia"/>
                  <w:color w:val="0070C0"/>
                  <w:lang w:val="en-US" w:eastAsia="zh-CN"/>
                </w:rPr>
                <w:t xml:space="preserve">consider </w:t>
              </w:r>
            </w:ins>
            <w:ins w:id="1496" w:author="CH" w:date="2021-04-11T23:49:00Z">
              <w:r w:rsidR="00540FC8">
                <w:rPr>
                  <w:rFonts w:eastAsiaTheme="minorEastAsia"/>
                  <w:color w:val="0070C0"/>
                  <w:lang w:val="en-US" w:eastAsia="zh-CN"/>
                </w:rPr>
                <w:t xml:space="preserve">allowing UE to cause interruptions due to </w:t>
              </w:r>
            </w:ins>
            <w:ins w:id="1497"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498" w:author="CH" w:date="2021-04-11T23:51:00Z">
              <w:r w:rsidR="00540FC8">
                <w:rPr>
                  <w:rFonts w:eastAsiaTheme="minorEastAsia"/>
                  <w:color w:val="0070C0"/>
                  <w:lang w:val="en-US" w:eastAsia="zh-CN"/>
                </w:rPr>
                <w:t xml:space="preserve">required interruption ratio need to be </w:t>
              </w:r>
            </w:ins>
            <w:ins w:id="1499" w:author="CH" w:date="2021-04-11T23:54:00Z">
              <w:r w:rsidR="008E0922">
                <w:rPr>
                  <w:rFonts w:eastAsiaTheme="minorEastAsia"/>
                  <w:color w:val="0070C0"/>
                  <w:lang w:val="en-US" w:eastAsia="zh-CN"/>
                </w:rPr>
                <w:t>assessed</w:t>
              </w:r>
            </w:ins>
            <w:ins w:id="1500" w:author="CH" w:date="2021-04-11T23:52:00Z">
              <w:r w:rsidR="0070526A">
                <w:rPr>
                  <w:rFonts w:eastAsiaTheme="minorEastAsia"/>
                  <w:color w:val="0070C0"/>
                  <w:lang w:val="en-US" w:eastAsia="zh-CN"/>
                </w:rPr>
                <w:t xml:space="preserve"> and </w:t>
              </w:r>
            </w:ins>
            <w:ins w:id="1501" w:author="CH" w:date="2021-04-11T23:51:00Z">
              <w:r w:rsidR="007C4102">
                <w:rPr>
                  <w:rFonts w:eastAsiaTheme="minorEastAsia"/>
                  <w:color w:val="0070C0"/>
                  <w:lang w:val="en-US" w:eastAsia="zh-CN"/>
                </w:rPr>
                <w:t>decided in RF session.</w:t>
              </w:r>
            </w:ins>
          </w:p>
        </w:tc>
      </w:tr>
      <w:tr w:rsidR="009F7F21" w14:paraId="15642B6B" w14:textId="77777777" w:rsidTr="009F7F21">
        <w:trPr>
          <w:ins w:id="1502" w:author="Intel" w:date="2021-04-12T12:12:00Z"/>
        </w:trPr>
        <w:tc>
          <w:tcPr>
            <w:tcW w:w="1538" w:type="dxa"/>
          </w:tcPr>
          <w:p w14:paraId="331B2D2C" w14:textId="3237A8E3" w:rsidR="009F7F21" w:rsidRDefault="009F7F21" w:rsidP="009F7F21">
            <w:pPr>
              <w:spacing w:after="120"/>
              <w:rPr>
                <w:ins w:id="1503" w:author="Intel" w:date="2021-04-12T12:12:00Z"/>
                <w:rFonts w:eastAsiaTheme="minorEastAsia"/>
                <w:color w:val="0070C0"/>
                <w:lang w:val="en-US" w:eastAsia="zh-CN"/>
              </w:rPr>
            </w:pPr>
            <w:ins w:id="1504"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505" w:author="Intel" w:date="2021-04-12T12:12:00Z"/>
                <w:rFonts w:eastAsiaTheme="minorEastAsia"/>
                <w:color w:val="0070C0"/>
                <w:lang w:val="en-US" w:eastAsia="zh-CN"/>
              </w:rPr>
            </w:pPr>
            <w:ins w:id="1506"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507" w:author="Hsuanli Lin (林烜立)" w:date="2021-04-13T19:29:00Z"/>
        </w:trPr>
        <w:tc>
          <w:tcPr>
            <w:tcW w:w="1538" w:type="dxa"/>
          </w:tcPr>
          <w:p w14:paraId="73BE5566" w14:textId="41EB7DAA" w:rsidR="00CB65D0" w:rsidRDefault="00CB65D0" w:rsidP="00CB65D0">
            <w:pPr>
              <w:spacing w:after="120"/>
              <w:rPr>
                <w:ins w:id="1508" w:author="Hsuanli Lin (林烜立)" w:date="2021-04-13T19:29:00Z"/>
                <w:rFonts w:eastAsiaTheme="minorEastAsia"/>
                <w:color w:val="0070C0"/>
                <w:lang w:val="en-US" w:eastAsia="zh-CN"/>
              </w:rPr>
            </w:pPr>
            <w:ins w:id="1509"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510" w:author="Hsuanli Lin (林烜立)" w:date="2021-04-13T19:29:00Z"/>
              </w:rPr>
            </w:pPr>
            <w:ins w:id="1511"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512" w:author="Magnus Larsson" w:date="2021-04-13T17:27:00Z"/>
        </w:trPr>
        <w:tc>
          <w:tcPr>
            <w:tcW w:w="1538" w:type="dxa"/>
          </w:tcPr>
          <w:p w14:paraId="35A07A34" w14:textId="6033E22B" w:rsidR="00B60A9E" w:rsidRDefault="00B60A9E" w:rsidP="00B60A9E">
            <w:pPr>
              <w:spacing w:after="120"/>
              <w:rPr>
                <w:ins w:id="1513" w:author="Magnus Larsson" w:date="2021-04-13T17:27:00Z"/>
                <w:rFonts w:eastAsia="PMingLiU"/>
                <w:color w:val="0070C0"/>
                <w:lang w:val="en-US" w:eastAsia="zh-TW"/>
              </w:rPr>
            </w:pPr>
            <w:ins w:id="1514"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1515" w:author="Magnus Larsson" w:date="2021-04-13T17:27:00Z"/>
              </w:rPr>
            </w:pPr>
            <w:ins w:id="1516"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517" w:author="Nokia" w:date="2021-04-14T02:40:00Z"/>
        </w:trPr>
        <w:tc>
          <w:tcPr>
            <w:tcW w:w="1538" w:type="dxa"/>
          </w:tcPr>
          <w:p w14:paraId="2CC262A7" w14:textId="76AB36EF" w:rsidR="00B617CF" w:rsidRDefault="00B617CF" w:rsidP="00B617CF">
            <w:pPr>
              <w:spacing w:after="120"/>
              <w:rPr>
                <w:ins w:id="1518" w:author="Nokia" w:date="2021-04-14T02:40:00Z"/>
                <w:rFonts w:eastAsiaTheme="minorEastAsia"/>
                <w:color w:val="0070C0"/>
                <w:lang w:val="en-US" w:eastAsia="zh-CN"/>
              </w:rPr>
            </w:pPr>
            <w:ins w:id="1519"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520" w:author="Nokia" w:date="2021-04-14T02:40:00Z"/>
                <w:lang w:val="en-US"/>
              </w:rPr>
            </w:pPr>
            <w:ins w:id="1521"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1522" w:author="Huawei" w:date="2021-04-14T09:48:00Z"/>
        </w:trPr>
        <w:tc>
          <w:tcPr>
            <w:tcW w:w="1538" w:type="dxa"/>
          </w:tcPr>
          <w:p w14:paraId="7532995F" w14:textId="2AE27415" w:rsidR="003E68BD" w:rsidRDefault="003E68BD" w:rsidP="003E68BD">
            <w:pPr>
              <w:spacing w:after="120"/>
              <w:rPr>
                <w:ins w:id="1523" w:author="Huawei" w:date="2021-04-14T09:48:00Z"/>
                <w:rFonts w:eastAsiaTheme="minorEastAsia"/>
                <w:color w:val="0070C0"/>
                <w:lang w:val="en-US" w:eastAsia="zh-CN"/>
              </w:rPr>
            </w:pPr>
            <w:ins w:id="1524"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1525" w:author="Huawei" w:date="2021-04-14T09:48:00Z"/>
                <w:rFonts w:eastAsiaTheme="minorEastAsia"/>
                <w:color w:val="0070C0"/>
                <w:lang w:val="en-US" w:eastAsia="zh-CN"/>
              </w:rPr>
            </w:pPr>
            <w:ins w:id="1526" w:author="Huawei" w:date="2021-04-14T09:49:00Z">
              <w:r>
                <w:rPr>
                  <w:rFonts w:eastAsiaTheme="minorEastAsia"/>
                  <w:color w:val="0070C0"/>
                  <w:lang w:val="en-US" w:eastAsia="zh-CN"/>
                </w:rPr>
                <w:t>We can agree to postpone RRM discussion on this issue and wait RF inputs.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Heading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r w:rsidRPr="00035C50">
        <w:t>Summary</w:t>
      </w:r>
      <w:r w:rsidRPr="00035C50">
        <w:rPr>
          <w:rFonts w:hint="eastAsia"/>
        </w:rPr>
        <w:t xml:space="preserve"> for 1st round </w:t>
      </w:r>
    </w:p>
    <w:p w14:paraId="1D77841B" w14:textId="77777777" w:rsidR="00AF1454" w:rsidRPr="00805BE8" w:rsidRDefault="00AF1454" w:rsidP="00AF1454">
      <w:pPr>
        <w:pStyle w:val="Heading3"/>
        <w:rPr>
          <w:sz w:val="24"/>
          <w:szCs w:val="16"/>
        </w:rPr>
      </w:pPr>
      <w:r w:rsidRPr="00805BE8">
        <w:rPr>
          <w:sz w:val="24"/>
          <w:szCs w:val="16"/>
        </w:rPr>
        <w:t xml:space="preserve">Open issues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B151C" w14:textId="77777777" w:rsidR="00B22AA5" w:rsidRDefault="00B22AA5">
      <w:r>
        <w:separator/>
      </w:r>
    </w:p>
  </w:endnote>
  <w:endnote w:type="continuationSeparator" w:id="0">
    <w:p w14:paraId="77E8EBEE" w14:textId="77777777" w:rsidR="00B22AA5" w:rsidRDefault="00B2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8F4F0" w14:textId="77777777" w:rsidR="00B22AA5" w:rsidRDefault="00B22AA5">
      <w:r>
        <w:separator/>
      </w:r>
    </w:p>
  </w:footnote>
  <w:footnote w:type="continuationSeparator" w:id="0">
    <w:p w14:paraId="746E2420" w14:textId="77777777" w:rsidR="00B22AA5" w:rsidRDefault="00B22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9"/>
  </w:num>
  <w:num w:numId="2">
    <w:abstractNumId w:val="20"/>
  </w:num>
  <w:num w:numId="3">
    <w:abstractNumId w:val="17"/>
  </w:num>
  <w:num w:numId="4">
    <w:abstractNumId w:val="10"/>
  </w:num>
  <w:num w:numId="5">
    <w:abstractNumId w:val="6"/>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
  </w:num>
  <w:num w:numId="16">
    <w:abstractNumId w:val="8"/>
  </w:num>
  <w:num w:numId="17">
    <w:abstractNumId w:val="16"/>
  </w:num>
  <w:num w:numId="18">
    <w:abstractNumId w:val="15"/>
  </w:num>
  <w:num w:numId="19">
    <w:abstractNumId w:val="14"/>
    <w:lvlOverride w:ilvl="0">
      <w:startOverride w:val="1"/>
    </w:lvlOverride>
  </w:num>
  <w:num w:numId="20">
    <w:abstractNumId w:val="13"/>
    <w:lvlOverride w:ilvl="0">
      <w:startOverride w:val="1"/>
    </w:lvlOverride>
  </w:num>
  <w:num w:numId="21">
    <w:abstractNumId w:val="12"/>
  </w:num>
  <w:num w:numId="22">
    <w:abstractNumId w:val="4"/>
  </w:num>
  <w:num w:numId="23">
    <w:abstractNumId w:val="5"/>
  </w:num>
  <w:num w:numId="24">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4165"/>
    <w:rsid w:val="00007F9F"/>
    <w:rsid w:val="000173C7"/>
    <w:rsid w:val="00020C56"/>
    <w:rsid w:val="00023554"/>
    <w:rsid w:val="00025350"/>
    <w:rsid w:val="00026ACC"/>
    <w:rsid w:val="00030AB3"/>
    <w:rsid w:val="00030D9F"/>
    <w:rsid w:val="0003171D"/>
    <w:rsid w:val="00031C1D"/>
    <w:rsid w:val="00032F91"/>
    <w:rsid w:val="00033331"/>
    <w:rsid w:val="00034AD6"/>
    <w:rsid w:val="00035C50"/>
    <w:rsid w:val="00041C5E"/>
    <w:rsid w:val="00043C2A"/>
    <w:rsid w:val="000457A1"/>
    <w:rsid w:val="00050001"/>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5A0E"/>
    <w:rsid w:val="00087548"/>
    <w:rsid w:val="00093E7E"/>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74B"/>
    <w:rsid w:val="000D6CFC"/>
    <w:rsid w:val="000D7D65"/>
    <w:rsid w:val="000E537B"/>
    <w:rsid w:val="000E57D0"/>
    <w:rsid w:val="000E7858"/>
    <w:rsid w:val="000F39CA"/>
    <w:rsid w:val="000F7740"/>
    <w:rsid w:val="00103032"/>
    <w:rsid w:val="001041FE"/>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1891"/>
    <w:rsid w:val="0019219A"/>
    <w:rsid w:val="00194193"/>
    <w:rsid w:val="00195077"/>
    <w:rsid w:val="001A033F"/>
    <w:rsid w:val="001A08AA"/>
    <w:rsid w:val="001A5636"/>
    <w:rsid w:val="001A59CB"/>
    <w:rsid w:val="001B0091"/>
    <w:rsid w:val="001B2525"/>
    <w:rsid w:val="001B7991"/>
    <w:rsid w:val="001B7E09"/>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4218"/>
    <w:rsid w:val="001F009B"/>
    <w:rsid w:val="001F0B20"/>
    <w:rsid w:val="001F1AD7"/>
    <w:rsid w:val="001F39A9"/>
    <w:rsid w:val="001F7A02"/>
    <w:rsid w:val="00200A62"/>
    <w:rsid w:val="00202085"/>
    <w:rsid w:val="00203740"/>
    <w:rsid w:val="00205B8F"/>
    <w:rsid w:val="002138EA"/>
    <w:rsid w:val="00213F84"/>
    <w:rsid w:val="00214134"/>
    <w:rsid w:val="00214FBD"/>
    <w:rsid w:val="0021581F"/>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2CFE"/>
    <w:rsid w:val="002A4CD0"/>
    <w:rsid w:val="002A7C57"/>
    <w:rsid w:val="002A7DA6"/>
    <w:rsid w:val="002B516C"/>
    <w:rsid w:val="002B5E1D"/>
    <w:rsid w:val="002B60C1"/>
    <w:rsid w:val="002C0FF6"/>
    <w:rsid w:val="002C4404"/>
    <w:rsid w:val="002C4B52"/>
    <w:rsid w:val="002D00B9"/>
    <w:rsid w:val="002D03E5"/>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1A89"/>
    <w:rsid w:val="003022A5"/>
    <w:rsid w:val="003042BF"/>
    <w:rsid w:val="00307E51"/>
    <w:rsid w:val="00311363"/>
    <w:rsid w:val="003125CE"/>
    <w:rsid w:val="003144C2"/>
    <w:rsid w:val="00315867"/>
    <w:rsid w:val="00321150"/>
    <w:rsid w:val="003260D7"/>
    <w:rsid w:val="00331BFF"/>
    <w:rsid w:val="00336697"/>
    <w:rsid w:val="003418CB"/>
    <w:rsid w:val="00341D54"/>
    <w:rsid w:val="00342D80"/>
    <w:rsid w:val="0035252C"/>
    <w:rsid w:val="00353277"/>
    <w:rsid w:val="00355873"/>
    <w:rsid w:val="0035660F"/>
    <w:rsid w:val="003569CB"/>
    <w:rsid w:val="00362442"/>
    <w:rsid w:val="003628B9"/>
    <w:rsid w:val="00362D8F"/>
    <w:rsid w:val="00363FFA"/>
    <w:rsid w:val="00367724"/>
    <w:rsid w:val="003710BA"/>
    <w:rsid w:val="00374D62"/>
    <w:rsid w:val="00376B30"/>
    <w:rsid w:val="003770F6"/>
    <w:rsid w:val="00381D0D"/>
    <w:rsid w:val="00383E37"/>
    <w:rsid w:val="00391F13"/>
    <w:rsid w:val="00392E36"/>
    <w:rsid w:val="00393042"/>
    <w:rsid w:val="00394AD5"/>
    <w:rsid w:val="0039642D"/>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491"/>
    <w:rsid w:val="003D4C47"/>
    <w:rsid w:val="003D7719"/>
    <w:rsid w:val="003E1EBC"/>
    <w:rsid w:val="003E40EE"/>
    <w:rsid w:val="003E68BD"/>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8D6"/>
    <w:rsid w:val="004412A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298E"/>
    <w:rsid w:val="00494414"/>
    <w:rsid w:val="004A495F"/>
    <w:rsid w:val="004A7544"/>
    <w:rsid w:val="004B15F1"/>
    <w:rsid w:val="004B6B0F"/>
    <w:rsid w:val="004C54E5"/>
    <w:rsid w:val="004C7DC8"/>
    <w:rsid w:val="004D21B0"/>
    <w:rsid w:val="004D737D"/>
    <w:rsid w:val="004E2659"/>
    <w:rsid w:val="004E2D0E"/>
    <w:rsid w:val="004E39EE"/>
    <w:rsid w:val="004E475C"/>
    <w:rsid w:val="004E56E0"/>
    <w:rsid w:val="004E69D9"/>
    <w:rsid w:val="004E7329"/>
    <w:rsid w:val="004E7D09"/>
    <w:rsid w:val="004F2CB0"/>
    <w:rsid w:val="004F3B1B"/>
    <w:rsid w:val="004F4666"/>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3A5E"/>
    <w:rsid w:val="00593E40"/>
    <w:rsid w:val="0059467E"/>
    <w:rsid w:val="0059496C"/>
    <w:rsid w:val="005956EE"/>
    <w:rsid w:val="005A083E"/>
    <w:rsid w:val="005A1EF4"/>
    <w:rsid w:val="005A6A62"/>
    <w:rsid w:val="005B4802"/>
    <w:rsid w:val="005B5242"/>
    <w:rsid w:val="005C1EA6"/>
    <w:rsid w:val="005C2E13"/>
    <w:rsid w:val="005D0B99"/>
    <w:rsid w:val="005D308E"/>
    <w:rsid w:val="005D3A48"/>
    <w:rsid w:val="005D422D"/>
    <w:rsid w:val="005D681C"/>
    <w:rsid w:val="005D7AF8"/>
    <w:rsid w:val="005E17BF"/>
    <w:rsid w:val="005E366A"/>
    <w:rsid w:val="005F2145"/>
    <w:rsid w:val="005F2DBC"/>
    <w:rsid w:val="005F58BE"/>
    <w:rsid w:val="005F6E6A"/>
    <w:rsid w:val="006016E1"/>
    <w:rsid w:val="0060189D"/>
    <w:rsid w:val="00602D27"/>
    <w:rsid w:val="00603A7E"/>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F08"/>
    <w:rsid w:val="00692A68"/>
    <w:rsid w:val="00693730"/>
    <w:rsid w:val="00694295"/>
    <w:rsid w:val="00695D85"/>
    <w:rsid w:val="006A1A98"/>
    <w:rsid w:val="006A30A2"/>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969BB"/>
    <w:rsid w:val="007A1EAA"/>
    <w:rsid w:val="007A79FD"/>
    <w:rsid w:val="007B0B9D"/>
    <w:rsid w:val="007B26E3"/>
    <w:rsid w:val="007B4F9B"/>
    <w:rsid w:val="007B5A43"/>
    <w:rsid w:val="007B709B"/>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32AC"/>
    <w:rsid w:val="00994351"/>
    <w:rsid w:val="00996A8F"/>
    <w:rsid w:val="009A0208"/>
    <w:rsid w:val="009A1DBF"/>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58F"/>
    <w:rsid w:val="00A1570A"/>
    <w:rsid w:val="00A1674A"/>
    <w:rsid w:val="00A211B4"/>
    <w:rsid w:val="00A21FFF"/>
    <w:rsid w:val="00A224C1"/>
    <w:rsid w:val="00A22D74"/>
    <w:rsid w:val="00A30E04"/>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E7A"/>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7243"/>
    <w:rsid w:val="00AB79F0"/>
    <w:rsid w:val="00AC27DB"/>
    <w:rsid w:val="00AC6D6B"/>
    <w:rsid w:val="00AD1820"/>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63F8"/>
    <w:rsid w:val="00B178DA"/>
    <w:rsid w:val="00B22AA5"/>
    <w:rsid w:val="00B2310D"/>
    <w:rsid w:val="00B2472D"/>
    <w:rsid w:val="00B24CA0"/>
    <w:rsid w:val="00B2549F"/>
    <w:rsid w:val="00B2688E"/>
    <w:rsid w:val="00B34BF3"/>
    <w:rsid w:val="00B4108D"/>
    <w:rsid w:val="00B4285B"/>
    <w:rsid w:val="00B44FC1"/>
    <w:rsid w:val="00B45D75"/>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3043"/>
    <w:rsid w:val="00BB3B17"/>
    <w:rsid w:val="00BB4345"/>
    <w:rsid w:val="00BB572E"/>
    <w:rsid w:val="00BB5E9C"/>
    <w:rsid w:val="00BB74FD"/>
    <w:rsid w:val="00BC5899"/>
    <w:rsid w:val="00BC5982"/>
    <w:rsid w:val="00BC60BF"/>
    <w:rsid w:val="00BC7DAC"/>
    <w:rsid w:val="00BD28BF"/>
    <w:rsid w:val="00BD4265"/>
    <w:rsid w:val="00BD6404"/>
    <w:rsid w:val="00BE0E55"/>
    <w:rsid w:val="00BE33AE"/>
    <w:rsid w:val="00BE3B36"/>
    <w:rsid w:val="00BF046F"/>
    <w:rsid w:val="00C00842"/>
    <w:rsid w:val="00C01D50"/>
    <w:rsid w:val="00C0426A"/>
    <w:rsid w:val="00C056DC"/>
    <w:rsid w:val="00C05C04"/>
    <w:rsid w:val="00C1329B"/>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32EB"/>
    <w:rsid w:val="00D8576F"/>
    <w:rsid w:val="00D859E2"/>
    <w:rsid w:val="00D8677F"/>
    <w:rsid w:val="00D940AA"/>
    <w:rsid w:val="00D959C1"/>
    <w:rsid w:val="00D97F0C"/>
    <w:rsid w:val="00DA3A86"/>
    <w:rsid w:val="00DB1954"/>
    <w:rsid w:val="00DB1ACA"/>
    <w:rsid w:val="00DB3E6D"/>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176BF"/>
    <w:rsid w:val="00E20A43"/>
    <w:rsid w:val="00E23898"/>
    <w:rsid w:val="00E238B0"/>
    <w:rsid w:val="00E23F9B"/>
    <w:rsid w:val="00E319F1"/>
    <w:rsid w:val="00E33CD2"/>
    <w:rsid w:val="00E36968"/>
    <w:rsid w:val="00E40E90"/>
    <w:rsid w:val="00E45C7E"/>
    <w:rsid w:val="00E51C8C"/>
    <w:rsid w:val="00E531EB"/>
    <w:rsid w:val="00E54874"/>
    <w:rsid w:val="00E54A25"/>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110"/>
    <w:rsid w:val="00FA4718"/>
    <w:rsid w:val="00FA5848"/>
    <w:rsid w:val="00FA6899"/>
    <w:rsid w:val="00FA7F3D"/>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6395.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7078.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9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EDF57-3373-624A-9B49-9F96723B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C:\Users\ERAMMLA\AppData\Roaming\Microsoft\Templates\3gpp_70.dot</Template>
  <TotalTime>23</TotalTime>
  <Pages>35</Pages>
  <Words>12502</Words>
  <Characters>71265</Characters>
  <Application>Microsoft Office Word</Application>
  <DocSecurity>0</DocSecurity>
  <Lines>593</Lines>
  <Paragraphs>167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83600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Yang Tang</cp:lastModifiedBy>
  <cp:revision>3</cp:revision>
  <cp:lastPrinted>2019-04-25T01:09:00Z</cp:lastPrinted>
  <dcterms:created xsi:type="dcterms:W3CDTF">2021-04-14T05:39:00Z</dcterms:created>
  <dcterms:modified xsi:type="dcterms:W3CDTF">2021-04-14T05:56:00Z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