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602F7D"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602F7D"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602F7D"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602F7D"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602F7D"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602F7D"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602F7D"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602F7D"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602F7D"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602F7D"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602F7D"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602F7D"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 xml:space="preserve">is </w:t>
              </w:r>
              <w:proofErr w:type="gramStart"/>
              <w:r>
                <w:rPr>
                  <w:rFonts w:eastAsiaTheme="minorEastAsia"/>
                  <w:color w:val="0070C0"/>
                  <w:lang w:val="en-US" w:eastAsia="zh-CN"/>
                </w:rPr>
                <w:t>able</w:t>
              </w:r>
            </w:ins>
            <w:ins w:id="142" w:author="Yang Tang" w:date="2021-04-13T22:27:00Z">
              <w:r>
                <w:rPr>
                  <w:rFonts w:eastAsiaTheme="minorEastAsia"/>
                  <w:color w:val="0070C0"/>
                  <w:lang w:val="en-US" w:eastAsia="zh-CN"/>
                </w:rPr>
                <w:t xml:space="preserve">  to</w:t>
              </w:r>
              <w:proofErr w:type="gramEnd"/>
              <w:r>
                <w:rPr>
                  <w:rFonts w:eastAsiaTheme="minorEastAsia"/>
                  <w:color w:val="0070C0"/>
                  <w:lang w:val="en-US" w:eastAsia="zh-CN"/>
                </w:rPr>
                <w:t xml:space="preserve"> actively operate  with single panel per time instance. The related re</w:t>
              </w:r>
            </w:ins>
            <w:ins w:id="143" w:author="Yang Tang" w:date="2021-04-13T22:28:00Z">
              <w:r>
                <w:rPr>
                  <w:rFonts w:eastAsiaTheme="minorEastAsia"/>
                  <w:color w:val="0070C0"/>
                  <w:lang w:val="en-US" w:eastAsia="zh-CN"/>
                </w:rPr>
                <w:t xml:space="preserve">quirements should be </w:t>
              </w:r>
              <w:proofErr w:type="gramStart"/>
              <w:r>
                <w:rPr>
                  <w:rFonts w:eastAsiaTheme="minorEastAsia"/>
                  <w:color w:val="0070C0"/>
                  <w:lang w:val="en-US" w:eastAsia="zh-CN"/>
                </w:rPr>
                <w:t>restrict</w:t>
              </w:r>
              <w:proofErr w:type="gramEnd"/>
              <w:r>
                <w:rPr>
                  <w:rFonts w:eastAsiaTheme="minorEastAsia"/>
                  <w:color w:val="0070C0"/>
                  <w:lang w:val="en-US" w:eastAsia="zh-CN"/>
                </w:rPr>
                <w:t xml:space="preserve">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w:t>
              </w:r>
              <w:proofErr w:type="gramStart"/>
              <w:r w:rsidR="004519A4">
                <w:rPr>
                  <w:rFonts w:eastAsiaTheme="minorEastAsia"/>
                  <w:color w:val="0070C0"/>
                  <w:lang w:val="en-US" w:eastAsia="zh-CN"/>
                </w:rPr>
                <w:t>exists</w:t>
              </w:r>
              <w:proofErr w:type="gramEnd"/>
              <w:r w:rsidR="004519A4">
                <w:rPr>
                  <w:rFonts w:eastAsiaTheme="minorEastAsia"/>
                  <w:color w:val="0070C0"/>
                  <w:lang w:val="en-US" w:eastAsia="zh-CN"/>
                </w:rPr>
                <w:t xml:space="preserve">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proofErr w:type="spellStart"/>
              <w:r>
                <w:rPr>
                  <w:rFonts w:eastAsia="宋体"/>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proofErr w:type="spellStart"/>
              <w:r>
                <w:rPr>
                  <w:rFonts w:eastAsia="宋体"/>
                  <w:color w:val="0070C0"/>
                  <w:szCs w:val="24"/>
                  <w:lang w:eastAsia="zh-CN"/>
                </w:rPr>
                <w:t>ivo</w:t>
              </w:r>
              <w:proofErr w:type="spellEnd"/>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proofErr w:type="spellStart"/>
              <w:r>
                <w:rPr>
                  <w:color w:val="0070C0"/>
                  <w:lang w:val="en-US"/>
                </w:rPr>
                <w:t>based</w:t>
              </w:r>
              <w:proofErr w:type="spellEnd"/>
              <w:r>
                <w:rPr>
                  <w:color w:val="0070C0"/>
                  <w:lang w:val="en-US"/>
                </w:rPr>
                <w:t xml:space="preserve">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w:t>
              </w:r>
              <w:proofErr w:type="gramStart"/>
              <w:r w:rsidR="00637D21">
                <w:rPr>
                  <w:rFonts w:eastAsiaTheme="minorEastAsia"/>
                  <w:color w:val="0070C0"/>
                  <w:lang w:val="en-US" w:eastAsia="zh-CN"/>
                </w:rPr>
                <w:t xml:space="preserve">the </w:t>
              </w:r>
            </w:ins>
            <w:ins w:id="477" w:author="CH" w:date="2021-04-11T20:46:00Z">
              <w:r w:rsidR="001C68C9">
                <w:rPr>
                  <w:rFonts w:eastAsiaTheme="minorEastAsia"/>
                  <w:color w:val="0070C0"/>
                  <w:lang w:val="en-US" w:eastAsia="zh-CN"/>
                </w:rPr>
                <w:t>each</w:t>
              </w:r>
              <w:proofErr w:type="gramEnd"/>
              <w:r w:rsidR="001C68C9">
                <w:rPr>
                  <w:rFonts w:eastAsiaTheme="minorEastAsia"/>
                  <w:color w:val="0070C0"/>
                  <w:lang w:val="en-US" w:eastAsia="zh-CN"/>
                </w:rPr>
                <w:t xml:space="preserve">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 xml:space="preserve">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w:t>
              </w:r>
              <w:proofErr w:type="gramStart"/>
              <w:r>
                <w:rPr>
                  <w:color w:val="0070C0"/>
                  <w:szCs w:val="24"/>
                  <w:lang w:eastAsia="zh-CN"/>
                </w:rPr>
                <w:t>other</w:t>
              </w:r>
              <w:proofErr w:type="gramEnd"/>
              <w:r>
                <w:rPr>
                  <w:color w:val="0070C0"/>
                  <w:szCs w:val="24"/>
                  <w:lang w:eastAsia="zh-CN"/>
                </w:rPr>
                <w:t xml:space="preserve">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宋体"/>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proofErr w:type="gramStart"/>
            <w:ins w:id="1145" w:author="Venkat (NEC)" w:date="2021-04-13T23:02:00Z">
              <w:r>
                <w:rPr>
                  <w:rFonts w:eastAsiaTheme="minorEastAsia"/>
                  <w:color w:val="0070C0"/>
                  <w:lang w:val="en-US" w:eastAsia="zh-CN"/>
                </w:rPr>
                <w:t>May be</w:t>
              </w:r>
              <w:proofErr w:type="gramEnd"/>
              <w:r>
                <w:rPr>
                  <w:rFonts w:eastAsiaTheme="minorEastAsia"/>
                  <w:color w:val="0070C0"/>
                  <w:lang w:val="en-US" w:eastAsia="zh-CN"/>
                </w:rPr>
                <w:t xml:space="preserv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r>
                <w:t>max(</w:t>
              </w:r>
              <w:proofErr w:type="spellStart"/>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宋体"/>
                <w:color w:val="0070C0"/>
                <w:szCs w:val="24"/>
                <w:lang w:eastAsia="zh-CN"/>
              </w:rPr>
              <w:t>network deployment assumption</w:t>
            </w:r>
            <w:r>
              <w:rPr>
                <w:rFonts w:eastAsia="宋体"/>
                <w:color w:val="0070C0"/>
                <w:szCs w:val="24"/>
                <w:lang w:eastAsia="zh-CN"/>
              </w:rPr>
              <w:t xml:space="preserve"> agreed</w:t>
            </w:r>
            <w:r w:rsidR="004E3C3A" w:rsidRPr="00BB4597">
              <w:rPr>
                <w:rFonts w:eastAsia="宋体"/>
                <w:color w:val="0070C0"/>
                <w:szCs w:val="24"/>
                <w:lang w:eastAsia="zh-CN"/>
              </w:rPr>
              <w:t xml:space="preserve"> in RF session</w:t>
            </w:r>
            <w:r>
              <w:rPr>
                <w:rFonts w:eastAsia="宋体"/>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宋体"/>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w:t>
            </w:r>
            <w:r w:rsidRPr="00A5580E">
              <w:rPr>
                <w:rFonts w:cstheme="minorHAnsi"/>
                <w:color w:val="4472C4" w:themeColor="accent1"/>
              </w:rPr>
              <w:t>For</w:t>
            </w:r>
            <w:r>
              <w:rPr>
                <w:rFonts w:eastAsia="宋体"/>
                <w:color w:val="4472C4" w:themeColor="accent1"/>
                <w:szCs w:val="24"/>
                <w:lang w:eastAsia="zh-CN"/>
              </w:rPr>
              <w:t xml:space="preserve"> an IBM capable UE, with more than 1 panel, the UE </w:t>
            </w:r>
            <w:proofErr w:type="gramStart"/>
            <w:r>
              <w:rPr>
                <w:rFonts w:eastAsia="宋体"/>
                <w:color w:val="4472C4" w:themeColor="accent1"/>
                <w:szCs w:val="24"/>
                <w:lang w:eastAsia="zh-CN"/>
              </w:rPr>
              <w:t>is able to</w:t>
            </w:r>
            <w:proofErr w:type="gramEnd"/>
            <w:r>
              <w:rPr>
                <w:rFonts w:eastAsia="宋体"/>
                <w:color w:val="4472C4" w:themeColor="accent1"/>
                <w:szCs w:val="24"/>
                <w:lang w:eastAsia="zh-CN"/>
              </w:rPr>
              <w:t xml:space="preserve"> actively operate with multiple panels simultaneously. (Nokia, </w:t>
            </w:r>
            <w:r w:rsidRPr="00A5580E">
              <w:rPr>
                <w:rFonts w:eastAsia="宋体"/>
                <w:szCs w:val="24"/>
                <w:lang w:eastAsia="zh-CN"/>
              </w:rPr>
              <w:t>E</w:t>
            </w:r>
            <w:r w:rsidRPr="00A5580E">
              <w:rPr>
                <w:rFonts w:eastAsia="宋体" w:hint="eastAsia"/>
                <w:szCs w:val="24"/>
                <w:lang w:eastAsia="zh-CN"/>
              </w:rPr>
              <w:t>ricsson</w:t>
            </w:r>
            <w:r>
              <w:rPr>
                <w:rFonts w:eastAsia="宋体"/>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宋体"/>
                <w:color w:val="4472C4" w:themeColor="accent1"/>
                <w:szCs w:val="24"/>
                <w:lang w:eastAsia="zh-CN"/>
              </w:rPr>
              <w:t xml:space="preserve">Option 2: No </w:t>
            </w:r>
            <w:r w:rsidRPr="00A5580E">
              <w:rPr>
                <w:rFonts w:cstheme="minorHAnsi"/>
                <w:color w:val="4472C4" w:themeColor="accent1"/>
              </w:rPr>
              <w:t>further</w:t>
            </w:r>
            <w:r>
              <w:rPr>
                <w:rFonts w:eastAsia="宋体"/>
                <w:color w:val="4472C4" w:themeColor="accent1"/>
                <w:szCs w:val="24"/>
                <w:lang w:eastAsia="zh-CN"/>
              </w:rPr>
              <w:t xml:space="preserve"> discussion is needed for inter-band IBM UE. (Qualcomm, </w:t>
            </w:r>
            <w:r w:rsidRPr="00A5580E">
              <w:rPr>
                <w:rFonts w:eastAsia="宋体"/>
                <w:szCs w:val="24"/>
                <w:lang w:eastAsia="zh-CN"/>
              </w:rPr>
              <w:t>Intel, LG, Nokia, Huawei</w:t>
            </w:r>
            <w:r>
              <w:rPr>
                <w:rFonts w:eastAsia="宋体"/>
                <w:szCs w:val="24"/>
                <w:lang w:eastAsia="zh-CN"/>
              </w:rPr>
              <w:t>, Xiaomi, Vivo</w:t>
            </w:r>
            <w:r>
              <w:rPr>
                <w:rFonts w:eastAsia="宋体"/>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 xml:space="preserve">Option 3: RRM requirements specified for IBM is based on the assumption that UE is </w:t>
            </w:r>
            <w:proofErr w:type="gramStart"/>
            <w:r w:rsidRPr="00562A9E">
              <w:rPr>
                <w:rFonts w:eastAsiaTheme="minorEastAsia"/>
                <w:lang w:val="en-US" w:eastAsia="zh-CN"/>
              </w:rPr>
              <w:t>able  to</w:t>
            </w:r>
            <w:proofErr w:type="gramEnd"/>
            <w:r w:rsidRPr="00562A9E">
              <w:rPr>
                <w:rFonts w:eastAsiaTheme="minorEastAsia"/>
                <w:lang w:val="en-US" w:eastAsia="zh-CN"/>
              </w:rPr>
              <w:t xml:space="preserve"> actively operate  with single panel per time instance. The related requirements should be </w:t>
            </w:r>
            <w:proofErr w:type="gramStart"/>
            <w:r w:rsidRPr="00562A9E">
              <w:rPr>
                <w:rFonts w:eastAsiaTheme="minorEastAsia"/>
                <w:lang w:val="en-US" w:eastAsia="zh-CN"/>
              </w:rPr>
              <w:t>restrict</w:t>
            </w:r>
            <w:proofErr w:type="gramEnd"/>
            <w:r w:rsidRPr="00562A9E">
              <w:rPr>
                <w:rFonts w:eastAsiaTheme="minorEastAsia"/>
                <w:lang w:val="en-US" w:eastAsia="zh-CN"/>
              </w:rPr>
              <w:t xml:space="preserve">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Reuse FR2 </w:t>
            </w:r>
            <w:r>
              <w:rPr>
                <w:rFonts w:eastAsia="宋体"/>
                <w:color w:val="4472C4" w:themeColor="accent1"/>
                <w:szCs w:val="24"/>
                <w:lang w:eastAsia="zh-CN"/>
              </w:rPr>
              <w:t>intra-</w:t>
            </w:r>
            <w:r w:rsidRPr="00A5580E">
              <w:rPr>
                <w:rFonts w:cstheme="minorHAnsi"/>
                <w:color w:val="4472C4" w:themeColor="accent1"/>
              </w:rPr>
              <w:t>band</w:t>
            </w:r>
            <w:r>
              <w:rPr>
                <w:rFonts w:eastAsia="宋体"/>
                <w:color w:val="4472C4" w:themeColor="accent1"/>
                <w:szCs w:val="24"/>
                <w:lang w:eastAsia="zh-CN"/>
              </w:rPr>
              <w:t xml:space="preserve"> MRTD i.e. 260ns (Vivo, Apple, Intel, OPPO, Xiaomi, Qualcomm, </w:t>
            </w:r>
            <w:r w:rsidRPr="00012D08">
              <w:rPr>
                <w:rFonts w:eastAsia="宋体"/>
                <w:szCs w:val="24"/>
                <w:lang w:eastAsia="zh-CN"/>
              </w:rPr>
              <w:t>LG, MTK</w:t>
            </w:r>
            <w:r>
              <w:rPr>
                <w:rFonts w:eastAsia="宋体"/>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3us (NEC, Ericsson, Nokia, Huawei, </w:t>
            </w:r>
            <w:r w:rsidRPr="00012D08">
              <w:rPr>
                <w:rFonts w:eastAsia="宋体"/>
                <w:szCs w:val="24"/>
                <w:lang w:eastAsia="zh-CN"/>
              </w:rPr>
              <w:t>Docomo</w:t>
            </w:r>
            <w:r>
              <w:rPr>
                <w:rFonts w:eastAsia="宋体"/>
                <w:szCs w:val="24"/>
                <w:lang w:eastAsia="zh-CN"/>
              </w:rPr>
              <w:t>, Softbank</w:t>
            </w:r>
            <w:r>
              <w:rPr>
                <w:rFonts w:eastAsia="宋体"/>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宋体"/>
                <w:bCs/>
                <w:szCs w:val="24"/>
                <w:lang w:eastAsia="ko-KR"/>
              </w:rPr>
              <w:t xml:space="preserve">Option 3: </w:t>
            </w:r>
            <w:r>
              <w:rPr>
                <w:rFonts w:eastAsia="宋体"/>
                <w:bCs/>
                <w:szCs w:val="24"/>
                <w:lang w:eastAsia="ko-KR"/>
              </w:rPr>
              <w:t>I</w:t>
            </w:r>
            <w:proofErr w:type="spellStart"/>
            <w:r w:rsidRPr="00A5580E">
              <w:rPr>
                <w:rFonts w:eastAsiaTheme="minorEastAsia"/>
                <w:bCs/>
                <w:lang w:val="en-US" w:eastAsia="zh-CN"/>
              </w:rPr>
              <w:t>ntroduc</w:t>
            </w:r>
            <w:r>
              <w:rPr>
                <w:rFonts w:eastAsiaTheme="minorEastAsia"/>
                <w:bCs/>
                <w:lang w:val="en-US" w:eastAsia="zh-CN"/>
              </w:rPr>
              <w:t>e</w:t>
            </w:r>
            <w:proofErr w:type="spellEnd"/>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Symbol level alignment should be with CP </w:t>
            </w:r>
            <w:r>
              <w:rPr>
                <w:rFonts w:eastAsia="宋体"/>
                <w:color w:val="4472C4" w:themeColor="accent1"/>
                <w:szCs w:val="24"/>
                <w:lang w:eastAsia="zh-CN"/>
              </w:rPr>
              <w:t xml:space="preserve">length (OPPO, Apple, Vivo, </w:t>
            </w:r>
            <w:r w:rsidRPr="00276247">
              <w:rPr>
                <w:rFonts w:eastAsia="宋体"/>
                <w:szCs w:val="24"/>
                <w:lang w:eastAsia="zh-CN"/>
              </w:rPr>
              <w:t>Qualcomm</w:t>
            </w:r>
            <w:r>
              <w:rPr>
                <w:rFonts w:eastAsia="宋体"/>
                <w:szCs w:val="24"/>
                <w:lang w:eastAsia="zh-CN"/>
              </w:rPr>
              <w:t>, Xiaomi</w:t>
            </w:r>
            <w:r>
              <w:rPr>
                <w:rFonts w:eastAsia="宋体"/>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宋体"/>
                <w:color w:val="0070C0"/>
                <w:szCs w:val="24"/>
                <w:lang w:eastAsia="zh-CN"/>
              </w:rPr>
              <w:t xml:space="preserve">Option 3: RAN4 should focus on how to define MRTD requirements for CBM UE (Vivo, </w:t>
            </w:r>
            <w:r w:rsidRPr="00276247">
              <w:rPr>
                <w:rFonts w:eastAsia="宋体"/>
                <w:szCs w:val="24"/>
                <w:lang w:eastAsia="zh-CN"/>
              </w:rPr>
              <w:t>Intel</w:t>
            </w:r>
            <w:r>
              <w:rPr>
                <w:rFonts w:eastAsia="宋体"/>
                <w:szCs w:val="24"/>
                <w:lang w:eastAsia="zh-CN"/>
              </w:rPr>
              <w:t>, LG, MTK, Huawei, Apple, vivo</w:t>
            </w:r>
            <w:r>
              <w:rPr>
                <w:rFonts w:eastAsia="宋体"/>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宋体"/>
                <w:szCs w:val="24"/>
                <w:lang w:eastAsia="zh-CN"/>
              </w:rPr>
              <w:t>LG, MTK, OPPO</w:t>
            </w:r>
            <w:r>
              <w:rPr>
                <w:rFonts w:eastAsia="宋体"/>
                <w:szCs w:val="24"/>
                <w:lang w:eastAsia="zh-CN"/>
              </w:rPr>
              <w:t>, Apple, Xiaomi, vivo</w:t>
            </w:r>
            <w:r>
              <w:rPr>
                <w:rFonts w:eastAsia="宋体"/>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宋体"/>
                <w:szCs w:val="24"/>
                <w:lang w:eastAsia="zh-CN"/>
              </w:rPr>
            </w:pPr>
            <w:r w:rsidRPr="00670CB2">
              <w:rPr>
                <w:rFonts w:eastAsia="宋体"/>
                <w:szCs w:val="24"/>
                <w:lang w:eastAsia="zh-CN"/>
              </w:rPr>
              <w:t>Option 2a: T</w:t>
            </w:r>
            <w:r w:rsidRPr="00670CB2">
              <w:rPr>
                <w:rFonts w:eastAsiaTheme="minorEastAsia"/>
                <w:lang w:val="en-US" w:eastAsia="zh-CN"/>
              </w:rPr>
              <w:t xml:space="preserve">he </w:t>
            </w:r>
            <w:r w:rsidRPr="00670CB2">
              <w:rPr>
                <w:rFonts w:eastAsia="宋体"/>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 UE can switch RX beams without major performance degradation </w:t>
            </w:r>
            <w:r w:rsidRPr="003F4167">
              <w:rPr>
                <w:rFonts w:eastAsia="宋体"/>
                <w:color w:val="0070C0"/>
                <w:szCs w:val="24"/>
                <w:lang w:eastAsia="zh-CN"/>
              </w:rPr>
              <w:t>even if MRTD is larger than CP length (Ericsson, NEC</w:t>
            </w:r>
            <w:r>
              <w:rPr>
                <w:rFonts w:eastAsia="宋体"/>
                <w:color w:val="0070C0"/>
                <w:szCs w:val="24"/>
                <w:lang w:eastAsia="zh-CN"/>
              </w:rPr>
              <w:t xml:space="preserve">, </w:t>
            </w:r>
            <w:r w:rsidRPr="00D647BF">
              <w:rPr>
                <w:rFonts w:eastAsia="宋体"/>
                <w:szCs w:val="24"/>
                <w:lang w:eastAsia="zh-CN"/>
              </w:rPr>
              <w:t>Nokia</w:t>
            </w:r>
            <w:r>
              <w:rPr>
                <w:rFonts w:eastAsia="宋体"/>
                <w:szCs w:val="24"/>
                <w:lang w:eastAsia="zh-CN"/>
              </w:rPr>
              <w:t>, Huawei</w:t>
            </w:r>
            <w:r w:rsidRPr="003F4167">
              <w:rPr>
                <w:rFonts w:eastAsia="宋体"/>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lastRenderedPageBreak/>
              <w:t>Option</w:t>
            </w:r>
            <w:r>
              <w:rPr>
                <w:rFonts w:eastAsia="宋体"/>
                <w:color w:val="0070C0"/>
                <w:szCs w:val="24"/>
                <w:lang w:eastAsia="zh-CN"/>
              </w:rPr>
              <w:t xml:space="preserve"> 2: Any timing impacts should be identified and should need to be accounted in the UE requirements (Nokia, </w:t>
            </w:r>
            <w:r w:rsidRPr="003F4167">
              <w:rPr>
                <w:rFonts w:eastAsia="宋体"/>
                <w:szCs w:val="24"/>
                <w:lang w:eastAsia="zh-CN"/>
              </w:rPr>
              <w:t>Qualcomm</w:t>
            </w:r>
            <w:r>
              <w:rPr>
                <w:rFonts w:eastAsia="宋体"/>
                <w:szCs w:val="24"/>
                <w:lang w:eastAsia="zh-CN"/>
              </w:rPr>
              <w:t>, LG, MTK, OPPO, Xiaomi, vivo</w:t>
            </w:r>
            <w:r>
              <w:rPr>
                <w:rFonts w:eastAsia="宋体"/>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宋体"/>
                <w:szCs w:val="24"/>
                <w:lang w:eastAsia="zh-CN"/>
              </w:rPr>
              <w:t>Intel</w:t>
            </w:r>
            <w:r>
              <w:rPr>
                <w:rFonts w:eastAsia="宋体"/>
                <w:szCs w:val="24"/>
                <w:lang w:eastAsia="zh-CN"/>
              </w:rPr>
              <w:t>, OPPO, Xiaomi</w:t>
            </w:r>
            <w:r>
              <w:rPr>
                <w:rFonts w:eastAsia="宋体"/>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color w:val="4472C4" w:themeColor="accent1"/>
              </w:rPr>
              <w:t xml:space="preserve"> 3: No additional scheduling restriction requirements are needed for Rx beam switching of </w:t>
            </w:r>
            <w:r>
              <w:rPr>
                <w:rFonts w:eastAsia="宋体"/>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RX </w:t>
            </w:r>
            <w:r>
              <w:rPr>
                <w:rFonts w:eastAsia="宋体"/>
                <w:color w:val="4472C4" w:themeColor="accent1"/>
                <w:szCs w:val="24"/>
                <w:lang w:eastAsia="zh-CN"/>
              </w:rPr>
              <w:t xml:space="preserve">beam switch (measurements) should be based on CC configured with beam management RS (NEC, </w:t>
            </w:r>
            <w:r w:rsidRPr="00D647BF">
              <w:rPr>
                <w:rFonts w:eastAsia="宋体"/>
                <w:szCs w:val="24"/>
                <w:lang w:eastAsia="zh-CN"/>
              </w:rPr>
              <w:t>Qualcomm</w:t>
            </w:r>
            <w:r>
              <w:rPr>
                <w:rFonts w:eastAsia="宋体"/>
                <w:szCs w:val="24"/>
                <w:lang w:eastAsia="zh-CN"/>
              </w:rPr>
              <w:t xml:space="preserve">, Intel, MTK, </w:t>
            </w:r>
            <w:proofErr w:type="spellStart"/>
            <w:r>
              <w:rPr>
                <w:rFonts w:eastAsia="宋体"/>
                <w:szCs w:val="24"/>
                <w:lang w:eastAsia="zh-CN"/>
              </w:rPr>
              <w:t>Erisson</w:t>
            </w:r>
            <w:proofErr w:type="spellEnd"/>
            <w:r>
              <w:rPr>
                <w:rFonts w:eastAsia="宋体"/>
                <w:szCs w:val="24"/>
                <w:lang w:eastAsia="zh-CN"/>
              </w:rPr>
              <w:t>, NEC, Huawei, Xiaomi</w:t>
            </w:r>
            <w:r>
              <w:rPr>
                <w:rFonts w:eastAsia="宋体"/>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RX beam switch value is 150ns (NEC, </w:t>
            </w:r>
            <w:r w:rsidRPr="00090B6D">
              <w:rPr>
                <w:rFonts w:eastAsia="宋体"/>
                <w:szCs w:val="24"/>
                <w:lang w:eastAsia="zh-CN"/>
              </w:rPr>
              <w:t>Huawei</w:t>
            </w:r>
            <w:r>
              <w:rPr>
                <w:rFonts w:eastAsia="宋体"/>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宋体"/>
                <w:szCs w:val="24"/>
                <w:lang w:eastAsia="zh-CN"/>
              </w:rPr>
            </w:pPr>
            <w:r w:rsidRPr="00090B6D">
              <w:rPr>
                <w:rFonts w:eastAsia="宋体"/>
                <w:szCs w:val="24"/>
                <w:lang w:eastAsia="zh-CN"/>
              </w:rPr>
              <w:lastRenderedPageBreak/>
              <w:t>Option 2: This should be discussed in RF session (</w:t>
            </w:r>
            <w:r>
              <w:rPr>
                <w:rFonts w:eastAsia="宋体"/>
                <w:szCs w:val="24"/>
                <w:lang w:eastAsia="zh-CN"/>
              </w:rPr>
              <w:t>Qualcomm, Intel, LG, MTK, Ericsson, NEC, Apple, Xiaomi</w:t>
            </w:r>
            <w:r w:rsidRPr="00090B6D">
              <w:rPr>
                <w:rFonts w:eastAsia="宋体"/>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cstheme="minorHAnsi"/>
                <w:strike/>
                <w:color w:val="4472C4" w:themeColor="accent1"/>
              </w:rPr>
              <w:t>Option</w:t>
            </w:r>
            <w:r w:rsidRPr="008E4677">
              <w:rPr>
                <w:rFonts w:eastAsia="宋体"/>
                <w:strike/>
                <w:color w:val="4472C4" w:themeColor="accent1"/>
                <w:szCs w:val="24"/>
                <w:lang w:eastAsia="zh-CN"/>
              </w:rPr>
              <w:t xml:space="preserve"> 1: 3.5 µs (E///, </w:t>
            </w:r>
            <w:r w:rsidRPr="008E4677">
              <w:rPr>
                <w:rFonts w:eastAsia="宋体"/>
                <w:strike/>
                <w:szCs w:val="24"/>
                <w:lang w:eastAsia="zh-CN"/>
              </w:rPr>
              <w:t>Huawei</w:t>
            </w:r>
            <w:r w:rsidRPr="008E4677">
              <w:rPr>
                <w:rFonts w:eastAsia="宋体"/>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eastAsia="宋体"/>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3: This is postponed until MRTD is decided (</w:t>
            </w:r>
            <w:r>
              <w:rPr>
                <w:rFonts w:eastAsia="宋体"/>
                <w:szCs w:val="24"/>
                <w:lang w:eastAsia="zh-CN"/>
              </w:rPr>
              <w:t>LG</w:t>
            </w:r>
            <w:r w:rsidRPr="001A1E1F">
              <w:rPr>
                <w:rFonts w:eastAsia="宋体"/>
                <w:szCs w:val="24"/>
                <w:lang w:eastAsia="zh-CN"/>
              </w:rPr>
              <w:t>, Nokia, Qualcomm</w:t>
            </w:r>
            <w:r>
              <w:rPr>
                <w:rFonts w:eastAsia="宋体"/>
                <w:szCs w:val="24"/>
                <w:lang w:eastAsia="zh-CN"/>
              </w:rPr>
              <w:t>, Apple, Xiaomi</w:t>
            </w:r>
            <w:r w:rsidRPr="001A1E1F">
              <w:rPr>
                <w:rFonts w:eastAsia="宋体"/>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4: It is not in the scope of Rel17 as it is related to CBM-based inter-band UL CA (</w:t>
            </w:r>
            <w:r>
              <w:rPr>
                <w:rFonts w:eastAsia="宋体"/>
                <w:szCs w:val="24"/>
                <w:lang w:eastAsia="zh-CN"/>
              </w:rPr>
              <w:t>Intel</w:t>
            </w:r>
            <w:r w:rsidRPr="001A1E1F">
              <w:rPr>
                <w:rFonts w:eastAsia="宋体"/>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宋体"/>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宋体"/>
                <w:color w:val="0070C0"/>
                <w:szCs w:val="24"/>
                <w:lang w:eastAsia="zh-CN"/>
              </w:rPr>
              <w:lastRenderedPageBreak/>
              <w:t>Option</w:t>
            </w:r>
            <w:r>
              <w:rPr>
                <w:rFonts w:eastAsia="宋体"/>
                <w:color w:val="0070C0"/>
                <w:szCs w:val="24"/>
                <w:lang w:eastAsia="zh-CN"/>
              </w:rPr>
              <w:t xml:space="preserve"> 1</w:t>
            </w:r>
            <w:r w:rsidRPr="00795C87">
              <w:rPr>
                <w:rFonts w:eastAsia="宋体"/>
                <w:color w:val="0070C0"/>
                <w:szCs w:val="24"/>
                <w:lang w:eastAsia="zh-CN"/>
              </w:rPr>
              <w:t xml:space="preserve">: </w:t>
            </w: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8A62F5">
              <w:rPr>
                <w:rFonts w:eastAsia="宋体"/>
                <w:szCs w:val="24"/>
                <w:lang w:eastAsia="zh-CN"/>
              </w:rPr>
              <w:t>Qualcomm</w:t>
            </w:r>
            <w:r>
              <w:rPr>
                <w:rFonts w:eastAsia="宋体"/>
                <w:szCs w:val="24"/>
                <w:lang w:eastAsia="zh-CN"/>
              </w:rPr>
              <w:t>, Ericsson</w:t>
            </w:r>
            <w:r>
              <w:rPr>
                <w:rFonts w:eastAsia="宋体"/>
                <w:color w:val="0070C0"/>
                <w:szCs w:val="24"/>
                <w:lang w:eastAsia="zh-CN"/>
              </w:rPr>
              <w:t>):</w:t>
            </w:r>
            <w:r w:rsidRPr="00795C87">
              <w:rPr>
                <w:rFonts w:eastAsia="宋体"/>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r>
              <w:rPr>
                <w:rFonts w:eastAsia="宋体"/>
                <w:color w:val="0070C0"/>
                <w:szCs w:val="24"/>
                <w:lang w:eastAsia="zh-CN"/>
              </w:rPr>
              <w:t xml:space="preserve">(OPPO, Xiaomi, </w:t>
            </w:r>
            <w:r w:rsidRPr="008A62F5">
              <w:rPr>
                <w:rFonts w:eastAsia="宋体"/>
                <w:szCs w:val="24"/>
                <w:lang w:eastAsia="zh-CN"/>
              </w:rPr>
              <w:t>Intel, MTK</w:t>
            </w:r>
            <w:r>
              <w:rPr>
                <w:rFonts w:eastAsia="宋体"/>
                <w:szCs w:val="24"/>
                <w:lang w:eastAsia="zh-CN"/>
              </w:rPr>
              <w:t>, Apple, Xiaomi</w:t>
            </w:r>
            <w:r>
              <w:rPr>
                <w:rFonts w:eastAsia="宋体"/>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xml:space="preserve">, </w:t>
            </w:r>
            <w:proofErr w:type="spellStart"/>
            <w:proofErr w:type="gramStart"/>
            <w:r>
              <w:t>Nokia,Vivo</w:t>
            </w:r>
            <w:proofErr w:type="spellEnd"/>
            <w:proofErr w:type="gramEnd"/>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Option 1d: N</w:t>
            </w:r>
            <w:r w:rsidRPr="00795C87">
              <w:rPr>
                <w:rFonts w:eastAsia="宋体"/>
                <w:color w:val="0070C0"/>
                <w:szCs w:val="24"/>
                <w:lang w:eastAsia="zh-CN"/>
              </w:rPr>
              <w:t xml:space="preserve">eed RF </w:t>
            </w:r>
            <w:r w:rsidRPr="00AC3363">
              <w:rPr>
                <w:color w:val="4472C4" w:themeColor="accent1"/>
              </w:rPr>
              <w:t>inputs</w:t>
            </w:r>
            <w:r w:rsidRPr="00795C87">
              <w:rPr>
                <w:rFonts w:eastAsia="宋体"/>
                <w:color w:val="0070C0"/>
                <w:szCs w:val="24"/>
                <w:lang w:eastAsia="zh-CN"/>
              </w:rPr>
              <w:t xml:space="preserve"> on the RF architecture of CBM type UE (</w:t>
            </w:r>
            <w:r w:rsidRPr="00217779">
              <w:rPr>
                <w:rFonts w:eastAsia="宋体"/>
                <w:color w:val="4472C4" w:themeColor="accent1"/>
                <w:szCs w:val="24"/>
                <w:lang w:eastAsia="zh-CN"/>
              </w:rPr>
              <w:t>Vivo</w:t>
            </w:r>
            <w:r>
              <w:rPr>
                <w:rFonts w:eastAsia="宋体"/>
                <w:color w:val="4472C4" w:themeColor="accent1"/>
                <w:szCs w:val="24"/>
                <w:lang w:eastAsia="zh-CN"/>
              </w:rPr>
              <w:t xml:space="preserve">, </w:t>
            </w:r>
            <w:r w:rsidRPr="008A62F5">
              <w:rPr>
                <w:rFonts w:eastAsia="宋体"/>
                <w:szCs w:val="24"/>
                <w:lang w:eastAsia="zh-CN"/>
              </w:rPr>
              <w:t>Qualcomm, Intel, MTK, OPPO</w:t>
            </w:r>
            <w:r>
              <w:rPr>
                <w:rFonts w:eastAsia="宋体"/>
                <w:szCs w:val="24"/>
                <w:lang w:eastAsia="zh-CN"/>
              </w:rPr>
              <w:t>, Ericsson, NEC</w:t>
            </w:r>
            <w:r w:rsidRPr="00217779">
              <w:rPr>
                <w:rFonts w:eastAsia="宋体"/>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宋体"/>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1468CE">
              <w:rPr>
                <w:rFonts w:eastAsia="宋体"/>
                <w:color w:val="0070C0"/>
                <w:szCs w:val="24"/>
                <w:lang w:eastAsia="zh-CN"/>
              </w:rPr>
              <w:t>which need RF inputs on the RF architecture of CBM type UE</w:t>
            </w:r>
            <w:r>
              <w:rPr>
                <w:rFonts w:eastAsia="宋体"/>
                <w:color w:val="0070C0"/>
                <w:szCs w:val="24"/>
                <w:lang w:eastAsia="zh-CN"/>
              </w:rPr>
              <w:t>:</w:t>
            </w:r>
            <w:r w:rsidRPr="00795C87">
              <w:rPr>
                <w:rFonts w:eastAsia="宋体"/>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宋体"/>
                <w:color w:val="0070C0"/>
                <w:szCs w:val="24"/>
                <w:lang w:eastAsia="zh-CN"/>
              </w:rPr>
            </w:pPr>
            <w:r>
              <w:rPr>
                <w:color w:val="4472C4" w:themeColor="accent1"/>
              </w:rPr>
              <w:t xml:space="preserve">Option1: </w:t>
            </w:r>
            <w:r>
              <w:rPr>
                <w:rFonts w:eastAsia="宋体"/>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宋体"/>
                <w:szCs w:val="24"/>
                <w:lang w:eastAsia="zh-CN"/>
              </w:rPr>
              <w:t>Intel, MTK, OPPO</w:t>
            </w:r>
            <w:r>
              <w:rPr>
                <w:rFonts w:eastAsia="宋体"/>
                <w:szCs w:val="24"/>
                <w:lang w:eastAsia="zh-CN"/>
              </w:rPr>
              <w:t>, Apple, Xiaomi</w:t>
            </w:r>
            <w:r>
              <w:rPr>
                <w:rFonts w:eastAsia="宋体"/>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Option 1a: The existing scheduling restriction requirements on FR2 shall be extended to serving cells in different bands. (Vivo, Qualcomm, Huawei, Ericsson,</w:t>
            </w:r>
            <w:r w:rsidRPr="00A55D28">
              <w:rPr>
                <w:rFonts w:eastAsia="宋体"/>
                <w:szCs w:val="24"/>
                <w:lang w:eastAsia="zh-CN"/>
              </w:rPr>
              <w:t xml:space="preserve"> Nokia</w:t>
            </w:r>
            <w:r>
              <w:rPr>
                <w:rFonts w:eastAsia="宋体"/>
                <w:szCs w:val="24"/>
                <w:lang w:eastAsia="zh-CN"/>
              </w:rPr>
              <w:t>, Huawei</w:t>
            </w:r>
            <w:r>
              <w:rPr>
                <w:rFonts w:eastAsia="宋体"/>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宋体"/>
                <w:strike/>
                <w:color w:val="4472C4" w:themeColor="accent1"/>
                <w:szCs w:val="24"/>
                <w:lang w:eastAsia="zh-CN"/>
              </w:rPr>
              <w:t xml:space="preserve">Option </w:t>
            </w:r>
            <w:r w:rsidRPr="00553ECD">
              <w:rPr>
                <w:rFonts w:eastAsia="宋体"/>
                <w:color w:val="0070C0"/>
                <w:szCs w:val="24"/>
                <w:lang w:eastAsia="zh-CN"/>
              </w:rPr>
              <w:t>1b</w:t>
            </w:r>
            <w:r w:rsidRPr="00553ECD">
              <w:rPr>
                <w:rFonts w:eastAsia="宋体"/>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宋体"/>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sidRPr="00553ECD">
              <w:rPr>
                <w:rFonts w:eastAsia="宋体"/>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宋体"/>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宋体"/>
                <w:color w:val="0070C0"/>
                <w:szCs w:val="24"/>
                <w:lang w:eastAsia="zh-CN"/>
              </w:rPr>
              <w:t>FR2</w:t>
            </w:r>
            <w:r>
              <w:rPr>
                <w:rFonts w:cstheme="minorHAnsi"/>
                <w:color w:val="4472C4" w:themeColor="accent1"/>
              </w:rPr>
              <w:t xml:space="preserve"> inter-band CA</w:t>
            </w:r>
            <w:r>
              <w:rPr>
                <w:rFonts w:eastAsia="宋体"/>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宋体"/>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宋体"/>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1: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rFonts w:eastAsiaTheme="minorEastAsia"/>
                <w:color w:val="4472C4" w:themeColor="accent1"/>
              </w:rPr>
              <w:t xml:space="preserve">Option 1: </w:t>
            </w:r>
            <w:r>
              <w:rPr>
                <w:rFonts w:eastAsia="宋体"/>
                <w:color w:val="4472C4" w:themeColor="accent1"/>
                <w:szCs w:val="24"/>
                <w:lang w:eastAsia="zh-CN"/>
              </w:rPr>
              <w:t xml:space="preserve">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requirements can be readily be re-</w:t>
            </w:r>
            <w:r w:rsidRPr="00BC3957">
              <w:rPr>
                <w:color w:val="4472C4" w:themeColor="accent1"/>
              </w:rPr>
              <w:t>used</w:t>
            </w:r>
            <w:r>
              <w:rPr>
                <w:rFonts w:eastAsia="宋体"/>
                <w:color w:val="4472C4" w:themeColor="accent1"/>
                <w:szCs w:val="24"/>
                <w:lang w:eastAsia="zh-CN"/>
              </w:rPr>
              <w:t xml:space="preserve"> for CBM capable UE in inter-band CA scenario (Nokia, Huawei, </w:t>
            </w:r>
            <w:r w:rsidRPr="00BC3957">
              <w:rPr>
                <w:rFonts w:eastAsia="宋体"/>
                <w:szCs w:val="24"/>
                <w:lang w:eastAsia="zh-CN"/>
              </w:rPr>
              <w:t>Qualcomm</w:t>
            </w:r>
            <w:r>
              <w:rPr>
                <w:rFonts w:eastAsia="宋体"/>
                <w:szCs w:val="24"/>
                <w:lang w:eastAsia="zh-CN"/>
              </w:rPr>
              <w:t>, Intel, MTK, OPPO, Ericsson, Huawei</w:t>
            </w:r>
            <w:r>
              <w:rPr>
                <w:rFonts w:eastAsia="宋体"/>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sidRPr="00BC3957">
              <w:rPr>
                <w:color w:val="4472C4" w:themeColor="accent1"/>
              </w:rPr>
              <w:t>Option</w:t>
            </w:r>
            <w:r>
              <w:rPr>
                <w:rFonts w:eastAsia="宋体"/>
                <w:color w:val="4472C4" w:themeColor="accent1"/>
                <w:szCs w:val="24"/>
                <w:lang w:eastAsia="zh-CN"/>
              </w:rPr>
              <w:t xml:space="preserve"> 2: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lastRenderedPageBreak/>
              <w:t>Option</w:t>
            </w:r>
            <w:r>
              <w:rPr>
                <w:rFonts w:eastAsia="宋体"/>
                <w:color w:val="4472C4" w:themeColor="accent1"/>
                <w:szCs w:val="24"/>
                <w:lang w:eastAsia="zh-CN"/>
              </w:rPr>
              <w:t xml:space="preserve"> 1: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would be reduced compared to 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requirements for FR1+</w:t>
            </w:r>
            <w:r>
              <w:rPr>
                <w:rFonts w:eastAsia="宋体"/>
                <w:color w:val="0070C0"/>
                <w:szCs w:val="24"/>
                <w:lang w:eastAsia="zh-CN"/>
              </w:rPr>
              <w:t xml:space="preserve">FR2 CA (OPPO, </w:t>
            </w:r>
            <w:r w:rsidRPr="00BC3957">
              <w:rPr>
                <w:rFonts w:eastAsia="宋体"/>
                <w:szCs w:val="24"/>
                <w:lang w:eastAsia="zh-CN"/>
              </w:rPr>
              <w:t>Qualcomm, Intel</w:t>
            </w:r>
            <w:r>
              <w:rPr>
                <w:rFonts w:eastAsia="宋体"/>
                <w:szCs w:val="24"/>
                <w:lang w:eastAsia="zh-CN"/>
              </w:rPr>
              <w:t>, MTK, OPPO, Nokia</w:t>
            </w:r>
            <w:r>
              <w:rPr>
                <w:rFonts w:eastAsia="宋体"/>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2: the existing </w:t>
            </w:r>
            <w:proofErr w:type="spellStart"/>
            <w:r>
              <w:rPr>
                <w:rFonts w:eastAsia="宋体"/>
                <w:color w:val="0070C0"/>
                <w:szCs w:val="24"/>
                <w:lang w:eastAsia="zh-CN"/>
              </w:rPr>
              <w:t>SCell</w:t>
            </w:r>
            <w:proofErr w:type="spellEnd"/>
            <w:r>
              <w:rPr>
                <w:rFonts w:eastAsia="宋体"/>
                <w:color w:val="0070C0"/>
                <w:szCs w:val="24"/>
                <w:lang w:eastAsia="zh-CN"/>
              </w:rPr>
              <w:t xml:space="preserve"> activation requirements in Case 2 with removing L1-RSRP measurement delay can be used for CBM type UE (Huawei, </w:t>
            </w:r>
            <w:r w:rsidRPr="00BC3957">
              <w:rPr>
                <w:rFonts w:eastAsia="宋体"/>
                <w:szCs w:val="24"/>
                <w:lang w:eastAsia="zh-CN"/>
              </w:rPr>
              <w:t>Qualcomm</w:t>
            </w:r>
            <w:r>
              <w:rPr>
                <w:rFonts w:eastAsia="宋体"/>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3: the </w:t>
            </w:r>
            <w:proofErr w:type="spellStart"/>
            <w:r>
              <w:rPr>
                <w:rFonts w:eastAsia="宋体"/>
                <w:color w:val="0070C0"/>
                <w:szCs w:val="24"/>
                <w:lang w:eastAsia="zh-CN"/>
              </w:rPr>
              <w:t>SCell</w:t>
            </w:r>
            <w:proofErr w:type="spellEnd"/>
            <w:r>
              <w:rPr>
                <w:rFonts w:eastAsia="宋体"/>
                <w:color w:val="0070C0"/>
                <w:szCs w:val="24"/>
                <w:lang w:eastAsia="zh-CN"/>
              </w:rPr>
              <w:t xml:space="preserve">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 xml:space="preserve">Option 4: For CBM UEs, SSB samples for Rx beam sweeping shouldn’t be accounted for in </w:t>
            </w:r>
            <w:proofErr w:type="spellStart"/>
            <w:r>
              <w:rPr>
                <w:rFonts w:eastAsia="宋体"/>
                <w:color w:val="0070C0"/>
                <w:szCs w:val="24"/>
                <w:lang w:eastAsia="zh-CN"/>
              </w:rPr>
              <w:t>SCell</w:t>
            </w:r>
            <w:proofErr w:type="spellEnd"/>
            <w:r>
              <w:rPr>
                <w:rFonts w:eastAsia="宋体"/>
                <w:color w:val="0070C0"/>
                <w:szCs w:val="24"/>
                <w:lang w:eastAsia="zh-CN"/>
              </w:rPr>
              <w:t xml:space="preserve"> activation latency requirement. (Qualcomm, </w:t>
            </w:r>
            <w:r w:rsidRPr="00BC3957">
              <w:rPr>
                <w:rFonts w:eastAsia="宋体"/>
                <w:szCs w:val="24"/>
                <w:lang w:eastAsia="zh-CN"/>
              </w:rPr>
              <w:t>MTK</w:t>
            </w:r>
            <w:r>
              <w:rPr>
                <w:rFonts w:eastAsia="宋体"/>
                <w:szCs w:val="24"/>
                <w:lang w:eastAsia="zh-CN"/>
              </w:rPr>
              <w:t>, Ericsson</w:t>
            </w:r>
            <w:r>
              <w:rPr>
                <w:rFonts w:eastAsia="宋体"/>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4472C4" w:themeColor="accent1"/>
                <w:szCs w:val="24"/>
                <w:lang w:eastAsia="zh-CN"/>
              </w:rPr>
              <w:t xml:space="preserve">Option 5: </w:t>
            </w:r>
            <w:proofErr w:type="spellStart"/>
            <w:r w:rsidRPr="00BC3957">
              <w:rPr>
                <w:color w:val="4472C4" w:themeColor="accent1"/>
              </w:rPr>
              <w:t>SCell</w:t>
            </w:r>
            <w:proofErr w:type="spellEnd"/>
            <w:r>
              <w:rPr>
                <w:rFonts w:eastAsia="宋体"/>
                <w:color w:val="4472C4" w:themeColor="accent1"/>
                <w:szCs w:val="24"/>
                <w:lang w:eastAsia="zh-CN"/>
              </w:rPr>
              <w:t xml:space="preserve"> activation delay for CBM </w:t>
            </w:r>
            <w:r>
              <w:rPr>
                <w:rFonts w:eastAsia="宋体"/>
                <w:color w:val="0070C0"/>
                <w:szCs w:val="24"/>
                <w:lang w:eastAsia="zh-CN"/>
              </w:rPr>
              <w:t>operation</w:t>
            </w:r>
            <w:r>
              <w:rPr>
                <w:rFonts w:eastAsia="宋体"/>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 xml:space="preserve">Tentative </w:t>
            </w:r>
            <w:proofErr w:type="gramStart"/>
            <w:r w:rsidRPr="004B1E09">
              <w:rPr>
                <w:rFonts w:eastAsiaTheme="minorEastAsia" w:hint="eastAsia"/>
                <w:i/>
                <w:color w:val="0070C0"/>
                <w:highlight w:val="yellow"/>
                <w:lang w:val="en-US" w:eastAsia="zh-CN"/>
              </w:rPr>
              <w:t>agreements:</w:t>
            </w:r>
            <w:r w:rsidRPr="004B1E09">
              <w:rPr>
                <w:rFonts w:eastAsiaTheme="minorEastAsia"/>
                <w:i/>
                <w:color w:val="0070C0"/>
                <w:highlight w:val="yellow"/>
                <w:lang w:val="en-US" w:eastAsia="zh-CN"/>
              </w:rPr>
              <w:t>.</w:t>
            </w:r>
            <w:proofErr w:type="gramEnd"/>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proofErr w:type="spellStart"/>
            <w:r w:rsidRPr="004B1E09">
              <w:rPr>
                <w:rFonts w:eastAsia="宋体"/>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6E1C887C" w14:textId="77777777" w:rsidR="004E3C3A" w:rsidRPr="004B1E09" w:rsidRDefault="004E3C3A" w:rsidP="004E3C3A">
            <w:pPr>
              <w:numPr>
                <w:ilvl w:val="1"/>
                <w:numId w:val="3"/>
              </w:numPr>
              <w:spacing w:after="120"/>
              <w:ind w:left="920" w:hanging="270"/>
              <w:jc w:val="both"/>
              <w:rPr>
                <w:rFonts w:eastAsia="宋体"/>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 xml:space="preserve">Issue 1-4-6: </w:t>
            </w:r>
            <w:proofErr w:type="spellStart"/>
            <w:r w:rsidRPr="008B1D80">
              <w:rPr>
                <w:b/>
                <w:bCs/>
                <w:color w:val="4472C4" w:themeColor="accent1"/>
                <w:u w:val="single"/>
                <w:lang w:val="en-US"/>
              </w:rPr>
              <w:t>CSSFoutside_gap</w:t>
            </w:r>
            <w:proofErr w:type="spellEnd"/>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Existing R15 requirements for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can be used as the baseline for CBM UE (Nokia)</w:t>
            </w:r>
          </w:p>
          <w:p w14:paraId="7B0FC761"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in Rel-16 can be applied to Rel-17 (OPPO, Huawei, </w:t>
            </w:r>
            <w:r w:rsidRPr="008B1D80">
              <w:rPr>
                <w:rFonts w:eastAsia="宋体"/>
                <w:szCs w:val="24"/>
                <w:lang w:eastAsia="zh-CN"/>
              </w:rPr>
              <w:t>Qualcomm, Intel, MTK, Ericsson, Nokia,</w:t>
            </w:r>
            <w:r>
              <w:rPr>
                <w:rFonts w:eastAsia="宋体"/>
                <w:szCs w:val="24"/>
                <w:lang w:eastAsia="zh-CN"/>
              </w:rPr>
              <w:t xml:space="preserve"> Apple, Xiaomi</w:t>
            </w:r>
            <w:r>
              <w:rPr>
                <w:rFonts w:eastAsia="宋体"/>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can go for Option </w:t>
            </w:r>
            <w:proofErr w:type="gramStart"/>
            <w:r>
              <w:rPr>
                <w:rFonts w:eastAsiaTheme="minorEastAsia"/>
                <w:iCs/>
                <w:color w:val="0070C0"/>
                <w:lang w:eastAsia="zh-CN"/>
              </w:rPr>
              <w:t>2,</w:t>
            </w:r>
            <w:proofErr w:type="gramEnd"/>
            <w:r>
              <w:rPr>
                <w:rFonts w:eastAsiaTheme="minorEastAsia"/>
                <w:iCs/>
                <w:color w:val="0070C0"/>
                <w:lang w:eastAsia="zh-CN"/>
              </w:rPr>
              <w:t xml:space="preserve">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 xml:space="preserve">Tentative </w:t>
            </w:r>
            <w:proofErr w:type="gramStart"/>
            <w:r w:rsidRPr="008B1D80">
              <w:rPr>
                <w:rFonts w:eastAsiaTheme="minorEastAsia" w:hint="eastAsia"/>
                <w:i/>
                <w:color w:val="0070C0"/>
                <w:highlight w:val="green"/>
                <w:lang w:val="en-US" w:eastAsia="zh-CN"/>
              </w:rPr>
              <w:t>agreements:</w:t>
            </w:r>
            <w:r w:rsidRPr="008B1D80">
              <w:rPr>
                <w:rFonts w:eastAsiaTheme="minorEastAsia"/>
                <w:i/>
                <w:color w:val="0070C0"/>
                <w:highlight w:val="green"/>
                <w:lang w:val="en-US" w:eastAsia="zh-CN"/>
              </w:rPr>
              <w:t>.</w:t>
            </w:r>
            <w:proofErr w:type="gramEnd"/>
          </w:p>
          <w:p w14:paraId="3D4745F3" w14:textId="77777777" w:rsidR="004E3C3A" w:rsidRPr="008B1D80" w:rsidRDefault="004E3C3A" w:rsidP="004E3C3A">
            <w:pPr>
              <w:numPr>
                <w:ilvl w:val="1"/>
                <w:numId w:val="3"/>
              </w:numPr>
              <w:spacing w:after="120"/>
              <w:ind w:left="920" w:hanging="270"/>
              <w:jc w:val="both"/>
              <w:rPr>
                <w:rFonts w:eastAsia="宋体"/>
                <w:color w:val="4472C4" w:themeColor="accent1"/>
                <w:szCs w:val="24"/>
                <w:highlight w:val="green"/>
                <w:lang w:eastAsia="zh-CN"/>
              </w:rPr>
            </w:pPr>
            <w:r w:rsidRPr="008B1D80">
              <w:rPr>
                <w:rFonts w:eastAsia="宋体"/>
                <w:color w:val="4472C4" w:themeColor="accent1"/>
                <w:szCs w:val="24"/>
                <w:highlight w:val="green"/>
                <w:lang w:eastAsia="zh-CN"/>
              </w:rPr>
              <w:t xml:space="preserve">If FR2 inter-band CA with two bands are only considered in Rel-17, then the existing requirements on scaling factor </w:t>
            </w:r>
            <w:proofErr w:type="spellStart"/>
            <w:r w:rsidRPr="008B1D80">
              <w:rPr>
                <w:rFonts w:eastAsia="宋体"/>
                <w:color w:val="4472C4" w:themeColor="accent1"/>
                <w:szCs w:val="24"/>
                <w:highlight w:val="green"/>
                <w:lang w:eastAsia="zh-CN"/>
              </w:rPr>
              <w:t>CSSFoutside_gap</w:t>
            </w:r>
            <w:proofErr w:type="spellEnd"/>
            <w:r w:rsidRPr="008B1D80">
              <w:rPr>
                <w:rFonts w:eastAsia="宋体"/>
                <w:color w:val="4472C4" w:themeColor="accent1"/>
                <w:szCs w:val="24"/>
                <w:highlight w:val="green"/>
                <w:lang w:eastAsia="zh-CN"/>
              </w:rPr>
              <w:t xml:space="preserve">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CBM type UE (Nokia, </w:t>
            </w:r>
            <w:r w:rsidRPr="007B709C">
              <w:rPr>
                <w:rFonts w:eastAsia="宋体"/>
                <w:szCs w:val="24"/>
                <w:lang w:eastAsia="zh-CN"/>
              </w:rPr>
              <w:t>OPPO, Qualcomm, Intel, Xiaomi, Ericsson</w:t>
            </w:r>
            <w:r>
              <w:rPr>
                <w:rFonts w:eastAsia="宋体"/>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For IBM UE, the existing R16 RRM requirements for FR2 inter-band CA can be applied in Rel-17. (Huawei, Qualcomm, Intel, MTK, OPPO, Ericsson, Apple</w:t>
            </w:r>
            <w:r>
              <w:rPr>
                <w:rFonts w:eastAsia="宋体" w:hint="eastAsia"/>
                <w:color w:val="4472C4" w:themeColor="accent1"/>
                <w:szCs w:val="24"/>
                <w:lang w:eastAsia="zh-CN"/>
              </w:rPr>
              <w:t>,</w:t>
            </w:r>
            <w:r>
              <w:rPr>
                <w:rFonts w:eastAsia="宋体"/>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宋体"/>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602F7D"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lastRenderedPageBreak/>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 xml:space="preserve">Proposal 2: For IBM type UE, the existing interruption and delay requirements </w:t>
            </w:r>
            <w:r w:rsidRPr="000F7740">
              <w:rPr>
                <w:lang w:val="en-US"/>
              </w:rPr>
              <w:lastRenderedPageBreak/>
              <w:t>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602F7D"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320" w:author="CH" w:date="2021-04-11T22:44:00Z">
              <w:r>
                <w:rPr>
                  <w:rFonts w:eastAsiaTheme="minorEastAsia"/>
                  <w:color w:val="0070C0"/>
                  <w:lang w:val="en-US" w:eastAsia="zh-CN"/>
                </w:rPr>
                <w:t>Qualcomm</w:t>
              </w:r>
            </w:ins>
            <w:del w:id="1321"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322" w:author="CH" w:date="2021-04-11T22:44:00Z"/>
                <w:rFonts w:eastAsiaTheme="minorEastAsia"/>
                <w:color w:val="0070C0"/>
                <w:lang w:val="en-US" w:eastAsia="zh-CN"/>
              </w:rPr>
            </w:pPr>
            <w:ins w:id="1323" w:author="CH" w:date="2021-04-11T22:44:00Z">
              <w:r w:rsidRPr="009D42FF">
                <w:rPr>
                  <w:rFonts w:eastAsiaTheme="minorEastAsia"/>
                  <w:color w:val="0070C0"/>
                  <w:lang w:val="en-US" w:eastAsia="zh-CN"/>
                </w:rPr>
                <w:t xml:space="preserve">As per </w:t>
              </w:r>
            </w:ins>
            <w:ins w:id="1324" w:author="CH" w:date="2021-04-11T22:45:00Z">
              <w:r w:rsidR="000805F7">
                <w:rPr>
                  <w:rFonts w:eastAsiaTheme="minorEastAsia"/>
                  <w:color w:val="0070C0"/>
                  <w:lang w:val="en-US" w:eastAsia="zh-CN"/>
                </w:rPr>
                <w:t xml:space="preserve">a </w:t>
              </w:r>
            </w:ins>
            <w:ins w:id="1325" w:author="CH" w:date="2021-04-11T22:44:00Z">
              <w:r w:rsidRPr="009D42FF">
                <w:rPr>
                  <w:rFonts w:eastAsiaTheme="minorEastAsia"/>
                  <w:color w:val="0070C0"/>
                  <w:lang w:val="en-US" w:eastAsia="zh-CN"/>
                </w:rPr>
                <w:t>revised WID</w:t>
              </w:r>
            </w:ins>
            <w:ins w:id="1326" w:author="CH" w:date="2021-04-11T22:45:00Z">
              <w:r w:rsidR="000805F7">
                <w:rPr>
                  <w:rFonts w:eastAsiaTheme="minorEastAsia"/>
                  <w:color w:val="0070C0"/>
                  <w:lang w:val="en-US" w:eastAsia="zh-CN"/>
                </w:rPr>
                <w:t xml:space="preserve"> </w:t>
              </w:r>
            </w:ins>
            <w:ins w:id="1327" w:author="CH" w:date="2021-04-11T22:44:00Z">
              <w:r w:rsidRPr="009D42FF">
                <w:rPr>
                  <w:rFonts w:eastAsiaTheme="minorEastAsia"/>
                  <w:color w:val="0070C0"/>
                  <w:lang w:val="en-US" w:eastAsia="zh-CN"/>
                </w:rPr>
                <w:t xml:space="preserve">(RP-210914) </w:t>
              </w:r>
            </w:ins>
            <w:ins w:id="1328" w:author="CH" w:date="2021-04-11T22:45:00Z">
              <w:r w:rsidR="000805F7" w:rsidRPr="000805F7">
                <w:rPr>
                  <w:rFonts w:eastAsiaTheme="minorEastAsia"/>
                  <w:color w:val="0070C0"/>
                  <w:lang w:val="en-US" w:eastAsia="zh-CN"/>
                </w:rPr>
                <w:t xml:space="preserve">approved </w:t>
              </w:r>
            </w:ins>
            <w:ins w:id="1329"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330" w:author="CH" w:date="2021-04-11T22:45:00Z">
              <w:r w:rsidR="00247970">
                <w:rPr>
                  <w:rFonts w:eastAsiaTheme="minorEastAsia"/>
                  <w:color w:val="0070C0"/>
                  <w:lang w:val="en-US" w:eastAsia="zh-CN"/>
                </w:rPr>
                <w:t xml:space="preserve">And the last sub-bullet below should be </w:t>
              </w:r>
            </w:ins>
            <w:ins w:id="1331"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332" w:author="CH" w:date="2021-04-11T22:44:00Z">
              <w:r>
                <w:rPr>
                  <w:noProof/>
                  <w:lang w:val="en-US" w:eastAsia="zh-CN"/>
                </w:rPr>
                <w:lastRenderedPageBreak/>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333" w:author="Intel" w:date="2021-04-12T11:58:00Z"/>
        </w:trPr>
        <w:tc>
          <w:tcPr>
            <w:tcW w:w="1538" w:type="dxa"/>
          </w:tcPr>
          <w:p w14:paraId="40BE3824" w14:textId="05965FD4" w:rsidR="00D959C1" w:rsidRDefault="00D959C1" w:rsidP="00827933">
            <w:pPr>
              <w:spacing w:after="120"/>
              <w:rPr>
                <w:ins w:id="1334" w:author="Intel" w:date="2021-04-12T11:58:00Z"/>
                <w:rFonts w:eastAsiaTheme="minorEastAsia"/>
                <w:color w:val="0070C0"/>
                <w:lang w:val="en-US" w:eastAsia="zh-CN"/>
              </w:rPr>
            </w:pPr>
            <w:ins w:id="1335" w:author="Intel" w:date="2021-04-12T11:58:00Z">
              <w:r>
                <w:rPr>
                  <w:rFonts w:eastAsiaTheme="minorEastAsia"/>
                  <w:color w:val="0070C0"/>
                  <w:lang w:val="en-US" w:eastAsia="zh-CN"/>
                </w:rPr>
                <w:lastRenderedPageBreak/>
                <w:t>Qualcomm</w:t>
              </w:r>
            </w:ins>
          </w:p>
        </w:tc>
        <w:tc>
          <w:tcPr>
            <w:tcW w:w="8093" w:type="dxa"/>
          </w:tcPr>
          <w:p w14:paraId="5C7CA48E" w14:textId="73E0E95E" w:rsidR="00D959C1" w:rsidRPr="009D42FF" w:rsidRDefault="00D959C1" w:rsidP="00827933">
            <w:pPr>
              <w:spacing w:after="120"/>
              <w:rPr>
                <w:ins w:id="1336" w:author="Intel" w:date="2021-04-12T11:58:00Z"/>
                <w:rFonts w:eastAsiaTheme="minorEastAsia"/>
                <w:color w:val="0070C0"/>
                <w:lang w:val="en-US" w:eastAsia="zh-CN"/>
              </w:rPr>
            </w:pPr>
            <w:ins w:id="1337"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338" w:author="Intel" w:date="2021-04-12T11:59:00Z">
              <w:r w:rsidR="008642D9">
                <w:rPr>
                  <w:rFonts w:eastAsiaTheme="minorEastAsia"/>
                  <w:color w:val="0070C0"/>
                  <w:lang w:val="en-US" w:eastAsia="zh-CN"/>
                </w:rPr>
                <w:t>B</w:t>
              </w:r>
            </w:ins>
            <w:ins w:id="1339"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340" w:author="yoonoh-c" w:date="2021-04-13T11:05:00Z"/>
        </w:trPr>
        <w:tc>
          <w:tcPr>
            <w:tcW w:w="1538" w:type="dxa"/>
          </w:tcPr>
          <w:p w14:paraId="179FA920" w14:textId="04F521DA" w:rsidR="001F009B" w:rsidRDefault="001F009B" w:rsidP="001F009B">
            <w:pPr>
              <w:spacing w:after="120"/>
              <w:rPr>
                <w:ins w:id="1341" w:author="yoonoh-c" w:date="2021-04-13T11:05:00Z"/>
                <w:rFonts w:eastAsiaTheme="minorEastAsia"/>
                <w:color w:val="0070C0"/>
                <w:lang w:val="en-US" w:eastAsia="zh-CN"/>
              </w:rPr>
            </w:pPr>
            <w:ins w:id="1342"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343" w:author="yoonoh-c" w:date="2021-04-13T11:05:00Z"/>
                <w:rFonts w:eastAsiaTheme="minorEastAsia"/>
                <w:color w:val="0070C0"/>
                <w:lang w:val="en-US" w:eastAsia="zh-CN"/>
              </w:rPr>
            </w:pPr>
            <w:ins w:id="1344"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345" w:author="Magnus Larsson" w:date="2021-04-13T17:24:00Z"/>
        </w:trPr>
        <w:tc>
          <w:tcPr>
            <w:tcW w:w="1538" w:type="dxa"/>
          </w:tcPr>
          <w:p w14:paraId="6E6C06C7" w14:textId="506DE7BC" w:rsidR="008A68A2" w:rsidRDefault="008A68A2" w:rsidP="008A68A2">
            <w:pPr>
              <w:spacing w:after="120"/>
              <w:rPr>
                <w:ins w:id="1346" w:author="Magnus Larsson" w:date="2021-04-13T17:24:00Z"/>
                <w:rFonts w:eastAsia="Malgun Gothic"/>
                <w:color w:val="0070C0"/>
                <w:lang w:val="en-US" w:eastAsia="ko-KR"/>
              </w:rPr>
            </w:pPr>
            <w:ins w:id="1347"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348" w:author="Magnus Larsson" w:date="2021-04-13T17:24:00Z"/>
                <w:rFonts w:eastAsia="Malgun Gothic"/>
                <w:color w:val="0070C0"/>
                <w:lang w:val="en-US" w:eastAsia="ko-KR"/>
              </w:rPr>
            </w:pPr>
            <w:ins w:id="1349"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350" w:author="Nokia" w:date="2021-04-14T02:38:00Z"/>
        </w:trPr>
        <w:tc>
          <w:tcPr>
            <w:tcW w:w="1538" w:type="dxa"/>
          </w:tcPr>
          <w:p w14:paraId="65FB31F5" w14:textId="6D91F188" w:rsidR="00E54A25" w:rsidRDefault="00E54A25" w:rsidP="00E54A25">
            <w:pPr>
              <w:spacing w:after="120"/>
              <w:rPr>
                <w:ins w:id="1351" w:author="Nokia" w:date="2021-04-14T02:38:00Z"/>
                <w:rFonts w:eastAsiaTheme="minorEastAsia"/>
                <w:color w:val="0070C0"/>
                <w:lang w:val="en-US" w:eastAsia="zh-CN"/>
              </w:rPr>
            </w:pPr>
            <w:ins w:id="1352"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353" w:author="Nokia" w:date="2021-04-14T02:38:00Z"/>
                <w:rFonts w:eastAsiaTheme="minorEastAsia"/>
                <w:color w:val="0070C0"/>
                <w:lang w:val="en-US" w:eastAsia="zh-CN"/>
              </w:rPr>
            </w:pPr>
            <w:ins w:id="1354"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355" w:author="Huawei" w:date="2021-04-14T09:38:00Z"/>
        </w:trPr>
        <w:tc>
          <w:tcPr>
            <w:tcW w:w="1538" w:type="dxa"/>
          </w:tcPr>
          <w:p w14:paraId="53C4B2F3" w14:textId="0FA02C2E" w:rsidR="00A60C57" w:rsidRDefault="00A60C57" w:rsidP="00E54A25">
            <w:pPr>
              <w:spacing w:after="120"/>
              <w:rPr>
                <w:ins w:id="1356" w:author="Huawei" w:date="2021-04-14T09:38:00Z"/>
                <w:rFonts w:eastAsiaTheme="minorEastAsia"/>
                <w:color w:val="0070C0"/>
                <w:lang w:val="en-US" w:eastAsia="zh-CN"/>
              </w:rPr>
            </w:pPr>
            <w:ins w:id="1357"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358" w:author="Huawei" w:date="2021-04-14T09:38:00Z"/>
                <w:rFonts w:eastAsiaTheme="minorEastAsia"/>
                <w:color w:val="0070C0"/>
                <w:lang w:val="en-US" w:eastAsia="zh-CN"/>
              </w:rPr>
            </w:pPr>
            <w:ins w:id="1359" w:author="Huawei" w:date="2021-04-14T09:39:00Z">
              <w:r>
                <w:rPr>
                  <w:rFonts w:eastAsiaTheme="minorEastAsia"/>
                  <w:color w:val="0070C0"/>
                  <w:lang w:val="en-US" w:eastAsia="zh-CN"/>
                </w:rPr>
                <w:t>We can agree</w:t>
              </w:r>
            </w:ins>
            <w:ins w:id="1360" w:author="Huawei" w:date="2021-04-14T09:40:00Z">
              <w:r>
                <w:rPr>
                  <w:rFonts w:eastAsiaTheme="minorEastAsia"/>
                  <w:color w:val="0070C0"/>
                  <w:lang w:val="en-US" w:eastAsia="zh-CN"/>
                </w:rPr>
                <w:t xml:space="preserve"> that there is</w:t>
              </w:r>
            </w:ins>
            <w:ins w:id="1361" w:author="Huawei" w:date="2021-04-14T09:39:00Z">
              <w:r>
                <w:rPr>
                  <w:rFonts w:eastAsiaTheme="minorEastAsia"/>
                  <w:color w:val="0070C0"/>
                  <w:lang w:val="en-US" w:eastAsia="zh-CN"/>
                </w:rPr>
                <w:t xml:space="preserve"> no need to </w:t>
              </w:r>
            </w:ins>
            <w:ins w:id="1362"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363" w:author="CH" w:date="2021-04-11T22:51:00Z">
              <w:r w:rsidDel="004636CE">
                <w:rPr>
                  <w:rFonts w:eastAsiaTheme="minorEastAsia" w:hint="eastAsia"/>
                  <w:color w:val="0070C0"/>
                  <w:lang w:val="en-US" w:eastAsia="zh-CN"/>
                </w:rPr>
                <w:delText>XXX</w:delText>
              </w:r>
            </w:del>
            <w:ins w:id="1364"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365" w:author="CH" w:date="2021-04-11T22:55:00Z">
              <w:r>
                <w:rPr>
                  <w:rFonts w:eastAsiaTheme="minorEastAsia"/>
                  <w:color w:val="0070C0"/>
                  <w:lang w:val="en-US" w:eastAsia="zh-CN"/>
                </w:rPr>
                <w:t xml:space="preserve">The same comment </w:t>
              </w:r>
            </w:ins>
            <w:ins w:id="1366" w:author="CH" w:date="2021-04-11T22:52:00Z">
              <w:r w:rsidR="00B46C85">
                <w:rPr>
                  <w:rFonts w:eastAsiaTheme="minorEastAsia"/>
                  <w:color w:val="0070C0"/>
                  <w:lang w:val="en-US" w:eastAsia="zh-CN"/>
                </w:rPr>
                <w:t xml:space="preserve">as </w:t>
              </w:r>
            </w:ins>
            <w:ins w:id="1367" w:author="CH" w:date="2021-04-11T22:55:00Z">
              <w:r>
                <w:rPr>
                  <w:rFonts w:eastAsiaTheme="minorEastAsia"/>
                  <w:color w:val="0070C0"/>
                  <w:lang w:val="en-US" w:eastAsia="zh-CN"/>
                </w:rPr>
                <w:t>Issue 2-1-1.</w:t>
              </w:r>
            </w:ins>
          </w:p>
        </w:tc>
      </w:tr>
      <w:tr w:rsidR="008642D9" w14:paraId="3BA893CD" w14:textId="77777777" w:rsidTr="008A68A2">
        <w:trPr>
          <w:ins w:id="1368" w:author="Intel" w:date="2021-04-12T11:59:00Z"/>
        </w:trPr>
        <w:tc>
          <w:tcPr>
            <w:tcW w:w="1538" w:type="dxa"/>
          </w:tcPr>
          <w:p w14:paraId="7C0FF93E" w14:textId="534AC1A9" w:rsidR="008642D9" w:rsidDel="004636CE" w:rsidRDefault="008642D9" w:rsidP="00E679E0">
            <w:pPr>
              <w:spacing w:after="120"/>
              <w:rPr>
                <w:ins w:id="1369" w:author="Intel" w:date="2021-04-12T11:59:00Z"/>
                <w:rFonts w:eastAsiaTheme="minorEastAsia"/>
                <w:color w:val="0070C0"/>
                <w:lang w:val="en-US" w:eastAsia="zh-CN"/>
              </w:rPr>
            </w:pPr>
            <w:ins w:id="1370"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371" w:author="Intel" w:date="2021-04-12T11:59:00Z"/>
                <w:rFonts w:eastAsiaTheme="minorEastAsia"/>
                <w:color w:val="0070C0"/>
                <w:lang w:val="en-US" w:eastAsia="zh-CN"/>
              </w:rPr>
            </w:pPr>
            <w:ins w:id="1372"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373" w:author="Magnus Larsson" w:date="2021-04-13T17:25:00Z"/>
        </w:trPr>
        <w:tc>
          <w:tcPr>
            <w:tcW w:w="1538" w:type="dxa"/>
          </w:tcPr>
          <w:p w14:paraId="06B9A54D" w14:textId="0CE82C52" w:rsidR="008A68A2" w:rsidRDefault="008A68A2" w:rsidP="008A68A2">
            <w:pPr>
              <w:spacing w:after="120"/>
              <w:rPr>
                <w:ins w:id="1374" w:author="Magnus Larsson" w:date="2021-04-13T17:25:00Z"/>
                <w:rFonts w:eastAsiaTheme="minorEastAsia"/>
                <w:color w:val="0070C0"/>
                <w:lang w:val="en-US" w:eastAsia="zh-CN"/>
              </w:rPr>
            </w:pPr>
            <w:ins w:id="1375"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376" w:author="Magnus Larsson" w:date="2021-04-13T17:25:00Z"/>
                <w:rFonts w:eastAsiaTheme="minorEastAsia"/>
                <w:color w:val="0070C0"/>
                <w:lang w:val="en-US" w:eastAsia="zh-CN"/>
              </w:rPr>
            </w:pPr>
            <w:ins w:id="1377"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378" w:author="Nokia" w:date="2021-04-14T02:38:00Z"/>
        </w:trPr>
        <w:tc>
          <w:tcPr>
            <w:tcW w:w="1538" w:type="dxa"/>
          </w:tcPr>
          <w:p w14:paraId="2CAB90A2" w14:textId="60DD936A" w:rsidR="00E54A25" w:rsidRDefault="00E54A25" w:rsidP="00E54A25">
            <w:pPr>
              <w:spacing w:after="120"/>
              <w:rPr>
                <w:ins w:id="1379" w:author="Nokia" w:date="2021-04-14T02:38:00Z"/>
                <w:rFonts w:eastAsiaTheme="minorEastAsia"/>
                <w:color w:val="0070C0"/>
                <w:lang w:val="en-US" w:eastAsia="zh-CN"/>
              </w:rPr>
            </w:pPr>
            <w:ins w:id="1380"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381" w:author="Nokia" w:date="2021-04-14T02:38:00Z"/>
                <w:rFonts w:eastAsiaTheme="minorEastAsia"/>
                <w:color w:val="0070C0"/>
                <w:lang w:val="en-US" w:eastAsia="zh-CN"/>
              </w:rPr>
            </w:pPr>
            <w:ins w:id="1382"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383" w:author="CH" w:date="2021-04-11T22:56:00Z">
              <w:r w:rsidDel="003E6BFF">
                <w:rPr>
                  <w:rFonts w:eastAsiaTheme="minorEastAsia" w:hint="eastAsia"/>
                  <w:color w:val="0070C0"/>
                  <w:lang w:val="en-US" w:eastAsia="zh-CN"/>
                </w:rPr>
                <w:delText>XXX</w:delText>
              </w:r>
            </w:del>
            <w:ins w:id="1384"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385" w:author="CH" w:date="2021-04-11T23:00:00Z">
              <w:r>
                <w:rPr>
                  <w:rFonts w:eastAsiaTheme="minorEastAsia"/>
                  <w:color w:val="0070C0"/>
                  <w:lang w:val="en-US" w:eastAsia="zh-CN"/>
                </w:rPr>
                <w:t xml:space="preserve">In principle, Option 1 is okay. However, we want to </w:t>
              </w:r>
            </w:ins>
            <w:ins w:id="1386" w:author="CH" w:date="2021-04-11T23:01:00Z">
              <w:r w:rsidR="00342D80">
                <w:rPr>
                  <w:rFonts w:eastAsiaTheme="minorEastAsia"/>
                  <w:color w:val="0070C0"/>
                  <w:lang w:val="en-US" w:eastAsia="zh-CN"/>
                </w:rPr>
                <w:t>consult with RF session on the exact value</w:t>
              </w:r>
            </w:ins>
            <w:ins w:id="1387" w:author="CH" w:date="2021-04-11T23:02:00Z">
              <w:r w:rsidR="00AF7316">
                <w:rPr>
                  <w:rFonts w:eastAsiaTheme="minorEastAsia"/>
                  <w:color w:val="0070C0"/>
                  <w:lang w:val="en-US" w:eastAsia="zh-CN"/>
                </w:rPr>
                <w:t>.</w:t>
              </w:r>
            </w:ins>
          </w:p>
        </w:tc>
      </w:tr>
      <w:tr w:rsidR="008A68A2" w14:paraId="4877AB65" w14:textId="77777777" w:rsidTr="008A68A2">
        <w:trPr>
          <w:ins w:id="1388" w:author="Magnus Larsson" w:date="2021-04-13T17:25:00Z"/>
        </w:trPr>
        <w:tc>
          <w:tcPr>
            <w:tcW w:w="1538" w:type="dxa"/>
          </w:tcPr>
          <w:p w14:paraId="7D14841A" w14:textId="6CD8EA2B" w:rsidR="008A68A2" w:rsidDel="003E6BFF" w:rsidRDefault="008A68A2" w:rsidP="008A68A2">
            <w:pPr>
              <w:spacing w:after="120"/>
              <w:rPr>
                <w:ins w:id="1389" w:author="Magnus Larsson" w:date="2021-04-13T17:25:00Z"/>
                <w:rFonts w:eastAsiaTheme="minorEastAsia"/>
                <w:color w:val="0070C0"/>
                <w:lang w:val="en-US" w:eastAsia="zh-CN"/>
              </w:rPr>
            </w:pPr>
            <w:ins w:id="1390"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391" w:author="Magnus Larsson" w:date="2021-04-13T17:25:00Z"/>
                <w:rFonts w:eastAsiaTheme="minorEastAsia"/>
                <w:color w:val="0070C0"/>
                <w:lang w:val="en-US" w:eastAsia="zh-CN"/>
              </w:rPr>
            </w:pPr>
            <w:ins w:id="1392" w:author="Magnus Larsson" w:date="2021-04-13T17:25:00Z">
              <w:r>
                <w:rPr>
                  <w:rFonts w:eastAsiaTheme="minorEastAsia"/>
                  <w:color w:val="0070C0"/>
                  <w:lang w:val="en-US" w:eastAsia="zh-CN"/>
                </w:rPr>
                <w:t>Option 1.</w:t>
              </w:r>
            </w:ins>
          </w:p>
        </w:tc>
      </w:tr>
      <w:tr w:rsidR="00E54A25" w14:paraId="431AB12F" w14:textId="77777777" w:rsidTr="008A68A2">
        <w:trPr>
          <w:ins w:id="1393" w:author="Nokia" w:date="2021-04-14T02:39:00Z"/>
        </w:trPr>
        <w:tc>
          <w:tcPr>
            <w:tcW w:w="1538" w:type="dxa"/>
          </w:tcPr>
          <w:p w14:paraId="406C2F98" w14:textId="2B055616" w:rsidR="00E54A25" w:rsidRDefault="00E54A25" w:rsidP="00E54A25">
            <w:pPr>
              <w:spacing w:after="120"/>
              <w:rPr>
                <w:ins w:id="1394" w:author="Nokia" w:date="2021-04-14T02:39:00Z"/>
                <w:rFonts w:eastAsiaTheme="minorEastAsia"/>
                <w:color w:val="0070C0"/>
                <w:lang w:val="en-US" w:eastAsia="zh-CN"/>
              </w:rPr>
            </w:pPr>
            <w:ins w:id="1395" w:author="Nokia" w:date="2021-04-14T02:39:00Z">
              <w:r>
                <w:rPr>
                  <w:rFonts w:eastAsiaTheme="minorEastAsia"/>
                  <w:color w:val="0070C0"/>
                  <w:lang w:val="en-US" w:eastAsia="zh-CN"/>
                </w:rPr>
                <w:lastRenderedPageBreak/>
                <w:t>Nokia</w:t>
              </w:r>
            </w:ins>
          </w:p>
        </w:tc>
        <w:tc>
          <w:tcPr>
            <w:tcW w:w="8093" w:type="dxa"/>
          </w:tcPr>
          <w:p w14:paraId="06C44F88" w14:textId="77777777" w:rsidR="00E54A25" w:rsidRDefault="00E54A25" w:rsidP="00E54A25">
            <w:pPr>
              <w:spacing w:after="120"/>
              <w:rPr>
                <w:ins w:id="1396" w:author="Nokia" w:date="2021-04-14T02:39:00Z"/>
                <w:rFonts w:eastAsiaTheme="minorEastAsia"/>
                <w:color w:val="0070C0"/>
                <w:lang w:val="en-US" w:eastAsia="zh-CN"/>
              </w:rPr>
            </w:pPr>
            <w:ins w:id="1397"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398" w:author="Nokia" w:date="2021-04-14T02:39:00Z"/>
                <w:rFonts w:eastAsiaTheme="minorEastAsia"/>
                <w:color w:val="0070C0"/>
                <w:lang w:val="en-US" w:eastAsia="zh-CN"/>
              </w:rPr>
            </w:pPr>
            <w:ins w:id="1399"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400" w:author="Huawei" w:date="2021-04-14T09:41:00Z"/>
        </w:trPr>
        <w:tc>
          <w:tcPr>
            <w:tcW w:w="1538" w:type="dxa"/>
          </w:tcPr>
          <w:p w14:paraId="482EA4C5" w14:textId="2B8B55FE" w:rsidR="00A22D74" w:rsidRDefault="00A22D74" w:rsidP="00A22D74">
            <w:pPr>
              <w:spacing w:after="120"/>
              <w:rPr>
                <w:ins w:id="1401" w:author="Huawei" w:date="2021-04-14T09:41:00Z"/>
                <w:rFonts w:eastAsiaTheme="minorEastAsia"/>
                <w:color w:val="0070C0"/>
                <w:lang w:val="en-US" w:eastAsia="zh-CN"/>
              </w:rPr>
            </w:pPr>
            <w:ins w:id="1402"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403" w:author="Huawei" w:date="2021-04-14T09:41:00Z"/>
                <w:rFonts w:eastAsiaTheme="minorEastAsia"/>
                <w:color w:val="0070C0"/>
                <w:lang w:val="en-US" w:eastAsia="zh-CN"/>
              </w:rPr>
            </w:pPr>
            <w:ins w:id="1404"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405" w:author="Yang Tang" w:date="2021-04-13T22:53:00Z"/>
        </w:trPr>
        <w:tc>
          <w:tcPr>
            <w:tcW w:w="1538" w:type="dxa"/>
          </w:tcPr>
          <w:p w14:paraId="0E900EC9" w14:textId="68C926B5" w:rsidR="004368D6" w:rsidRDefault="004368D6" w:rsidP="00A22D74">
            <w:pPr>
              <w:spacing w:after="120"/>
              <w:rPr>
                <w:ins w:id="1406"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407"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408" w:author="CH" w:date="2021-04-11T22:56:00Z">
              <w:r>
                <w:rPr>
                  <w:rFonts w:eastAsiaTheme="minorEastAsia"/>
                  <w:color w:val="0070C0"/>
                  <w:lang w:val="en-US" w:eastAsia="zh-CN"/>
                </w:rPr>
                <w:t>Qualcomm</w:t>
              </w:r>
            </w:ins>
            <w:del w:id="1409"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410" w:author="CH" w:date="2021-04-11T23:13:00Z">
              <w:r>
                <w:rPr>
                  <w:rFonts w:eastAsiaTheme="minorEastAsia"/>
                  <w:color w:val="0070C0"/>
                  <w:lang w:val="en-US" w:eastAsia="zh-CN"/>
                </w:rPr>
                <w:t xml:space="preserve">Want to revisit </w:t>
              </w:r>
            </w:ins>
            <w:ins w:id="1411" w:author="CH" w:date="2021-04-11T23:14:00Z">
              <w:r>
                <w:rPr>
                  <w:rFonts w:eastAsiaTheme="minorEastAsia"/>
                  <w:color w:val="0070C0"/>
                  <w:lang w:val="en-US" w:eastAsia="zh-CN"/>
                </w:rPr>
                <w:t>the issue in the next meeting. W</w:t>
              </w:r>
            </w:ins>
            <w:ins w:id="1412"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413" w:author="Magnus Larsson" w:date="2021-04-13T17:25:00Z"/>
        </w:trPr>
        <w:tc>
          <w:tcPr>
            <w:tcW w:w="1538" w:type="dxa"/>
          </w:tcPr>
          <w:p w14:paraId="41FE8F59" w14:textId="2F7FFCF3" w:rsidR="008E2F72" w:rsidRDefault="008E2F72" w:rsidP="008E2F72">
            <w:pPr>
              <w:spacing w:after="120"/>
              <w:rPr>
                <w:ins w:id="1414" w:author="Magnus Larsson" w:date="2021-04-13T17:25:00Z"/>
                <w:rFonts w:eastAsiaTheme="minorEastAsia"/>
                <w:color w:val="0070C0"/>
                <w:lang w:val="en-US" w:eastAsia="zh-CN"/>
              </w:rPr>
            </w:pPr>
            <w:ins w:id="1415"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416" w:author="Magnus Larsson" w:date="2021-04-13T17:25:00Z"/>
                <w:rFonts w:eastAsiaTheme="minorEastAsia"/>
                <w:color w:val="0070C0"/>
                <w:lang w:val="en-US" w:eastAsia="zh-CN"/>
              </w:rPr>
            </w:pPr>
            <w:ins w:id="1417"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1418" w:author="Nokia" w:date="2021-04-14T02:39:00Z"/>
        </w:trPr>
        <w:tc>
          <w:tcPr>
            <w:tcW w:w="1538" w:type="dxa"/>
          </w:tcPr>
          <w:p w14:paraId="197F022C" w14:textId="0E2A94C2" w:rsidR="00E54A25" w:rsidRDefault="00E54A25" w:rsidP="00E54A25">
            <w:pPr>
              <w:spacing w:after="120"/>
              <w:rPr>
                <w:ins w:id="1419" w:author="Nokia" w:date="2021-04-14T02:39:00Z"/>
                <w:rFonts w:eastAsiaTheme="minorEastAsia"/>
                <w:color w:val="0070C0"/>
                <w:lang w:val="en-US" w:eastAsia="zh-CN"/>
              </w:rPr>
            </w:pPr>
            <w:ins w:id="1420"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421" w:author="Nokia" w:date="2021-04-14T02:39:00Z"/>
                <w:rFonts w:eastAsiaTheme="minorEastAsia"/>
                <w:color w:val="0070C0"/>
                <w:lang w:val="en-US" w:eastAsia="zh-CN"/>
              </w:rPr>
            </w:pPr>
            <w:ins w:id="1422"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423" w:author="Huawei" w:date="2021-04-14T09:42:00Z"/>
        </w:trPr>
        <w:tc>
          <w:tcPr>
            <w:tcW w:w="1538" w:type="dxa"/>
          </w:tcPr>
          <w:p w14:paraId="16E87F30" w14:textId="17949883" w:rsidR="00A22D74" w:rsidRDefault="00A22D74" w:rsidP="00A22D74">
            <w:pPr>
              <w:spacing w:after="120"/>
              <w:rPr>
                <w:ins w:id="1424" w:author="Huawei" w:date="2021-04-14T09:42:00Z"/>
                <w:rFonts w:eastAsiaTheme="minorEastAsia"/>
                <w:color w:val="0070C0"/>
                <w:lang w:val="en-US" w:eastAsia="zh-CN"/>
              </w:rPr>
            </w:pPr>
            <w:ins w:id="1425"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426" w:author="Huawei" w:date="2021-04-14T09:42:00Z"/>
                <w:rFonts w:eastAsiaTheme="minorEastAsia"/>
                <w:color w:val="0070C0"/>
                <w:lang w:val="en-US" w:eastAsia="zh-CN"/>
              </w:rPr>
            </w:pPr>
            <w:ins w:id="1427"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428" w:author="Huawei" w:date="2021-04-14T09:42:00Z"/>
                <w:rFonts w:eastAsiaTheme="minorEastAsia"/>
                <w:color w:val="0070C0"/>
                <w:lang w:val="en-US" w:eastAsia="zh-CN"/>
              </w:rPr>
            </w:pPr>
            <w:ins w:id="1429" w:author="Huawei" w:date="2021-04-14T09:42:00Z">
              <w:r>
                <w:rPr>
                  <w:rFonts w:eastAsiaTheme="minorEastAsia"/>
                  <w:color w:val="0070C0"/>
                  <w:lang w:val="en-US" w:eastAsia="zh-CN"/>
                </w:rPr>
                <w:t>We agree that there is no need to extend</w:t>
              </w:r>
            </w:ins>
            <w:ins w:id="1430"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431" w:author="CH" w:date="2021-04-11T22:56:00Z">
              <w:r>
                <w:rPr>
                  <w:rFonts w:eastAsiaTheme="minorEastAsia"/>
                  <w:color w:val="0070C0"/>
                  <w:lang w:val="en-US" w:eastAsia="zh-CN"/>
                </w:rPr>
                <w:t>Qualcomm</w:t>
              </w:r>
            </w:ins>
            <w:del w:id="1432"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433" w:author="CH" w:date="2021-04-11T23:12:00Z">
              <w:r>
                <w:rPr>
                  <w:rFonts w:eastAsiaTheme="minorEastAsia"/>
                  <w:color w:val="0070C0"/>
                  <w:lang w:val="en-US" w:eastAsia="zh-CN"/>
                </w:rPr>
                <w:t>Need</w:t>
              </w:r>
            </w:ins>
            <w:ins w:id="1434" w:author="CH" w:date="2021-04-11T23:13:00Z">
              <w:r w:rsidR="0010777D">
                <w:rPr>
                  <w:rFonts w:eastAsiaTheme="minorEastAsia"/>
                  <w:color w:val="0070C0"/>
                  <w:lang w:val="en-US" w:eastAsia="zh-CN"/>
                </w:rPr>
                <w:t>s</w:t>
              </w:r>
            </w:ins>
            <w:ins w:id="1435" w:author="CH" w:date="2021-04-11T23:12:00Z">
              <w:r>
                <w:rPr>
                  <w:rFonts w:eastAsiaTheme="minorEastAsia"/>
                  <w:color w:val="0070C0"/>
                  <w:lang w:val="en-US" w:eastAsia="zh-CN"/>
                </w:rPr>
                <w:t xml:space="preserve"> to consult with RF session on, e.g. </w:t>
              </w:r>
            </w:ins>
            <w:ins w:id="1436" w:author="CH" w:date="2021-04-11T23:11:00Z">
              <w:r w:rsidR="00376B30" w:rsidRPr="00376B30">
                <w:rPr>
                  <w:rFonts w:eastAsiaTheme="minorEastAsia"/>
                  <w:color w:val="0070C0"/>
                  <w:lang w:val="en-US" w:eastAsia="zh-CN"/>
                </w:rPr>
                <w:t>RF switching time defined for FR2 inter-band CA</w:t>
              </w:r>
            </w:ins>
            <w:ins w:id="1437" w:author="CH" w:date="2021-04-11T23:12:00Z">
              <w:r>
                <w:rPr>
                  <w:rFonts w:eastAsiaTheme="minorEastAsia"/>
                  <w:color w:val="0070C0"/>
                  <w:lang w:val="en-US" w:eastAsia="zh-CN"/>
                </w:rPr>
                <w:t>.</w:t>
              </w:r>
            </w:ins>
          </w:p>
        </w:tc>
      </w:tr>
      <w:tr w:rsidR="008E2F72" w14:paraId="0EEE3752" w14:textId="77777777" w:rsidTr="008E2F72">
        <w:trPr>
          <w:ins w:id="1438" w:author="Magnus Larsson" w:date="2021-04-13T17:26:00Z"/>
        </w:trPr>
        <w:tc>
          <w:tcPr>
            <w:tcW w:w="1538" w:type="dxa"/>
          </w:tcPr>
          <w:p w14:paraId="7F0602CF" w14:textId="77777777" w:rsidR="008E2F72" w:rsidRDefault="008E2F72" w:rsidP="008E2F72">
            <w:pPr>
              <w:spacing w:after="120"/>
              <w:rPr>
                <w:ins w:id="1439" w:author="Magnus Larsson" w:date="2021-04-13T17:26:00Z"/>
                <w:rFonts w:eastAsiaTheme="minorEastAsia"/>
                <w:color w:val="0070C0"/>
                <w:lang w:val="en-US" w:eastAsia="zh-CN"/>
              </w:rPr>
            </w:pPr>
            <w:ins w:id="1440"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441"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442" w:author="Magnus Larsson" w:date="2021-04-13T17:26:00Z"/>
                <w:rFonts w:eastAsiaTheme="minorEastAsia"/>
                <w:color w:val="0070C0"/>
                <w:lang w:val="en-US" w:eastAsia="zh-CN"/>
              </w:rPr>
            </w:pPr>
            <w:ins w:id="1443" w:author="Magnus Larsson" w:date="2021-04-13T17:26:00Z">
              <w:r>
                <w:rPr>
                  <w:rFonts w:eastAsiaTheme="minorEastAsia"/>
                  <w:color w:val="0070C0"/>
                  <w:lang w:val="en-US" w:eastAsia="zh-CN"/>
                </w:rPr>
                <w:t>Needs further discussion.</w:t>
              </w:r>
            </w:ins>
          </w:p>
        </w:tc>
      </w:tr>
      <w:tr w:rsidR="000A1B43" w14:paraId="6A1EF489" w14:textId="77777777" w:rsidTr="008E2F72">
        <w:trPr>
          <w:ins w:id="1444" w:author="Nokia" w:date="2021-04-14T02:39:00Z"/>
        </w:trPr>
        <w:tc>
          <w:tcPr>
            <w:tcW w:w="1538" w:type="dxa"/>
          </w:tcPr>
          <w:p w14:paraId="508DA8C4" w14:textId="558E1279" w:rsidR="000A1B43" w:rsidRDefault="000A1B43" w:rsidP="000A1B43">
            <w:pPr>
              <w:spacing w:after="120"/>
              <w:rPr>
                <w:ins w:id="1445" w:author="Nokia" w:date="2021-04-14T02:39:00Z"/>
                <w:rFonts w:eastAsiaTheme="minorEastAsia"/>
                <w:color w:val="0070C0"/>
                <w:lang w:val="en-US" w:eastAsia="zh-CN"/>
              </w:rPr>
            </w:pPr>
            <w:ins w:id="1446"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447" w:author="Nokia" w:date="2021-04-14T02:39:00Z"/>
                <w:rFonts w:eastAsiaTheme="minorEastAsia"/>
                <w:color w:val="0070C0"/>
                <w:lang w:val="en-US" w:eastAsia="zh-CN"/>
              </w:rPr>
            </w:pPr>
            <w:ins w:id="1448"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 xml:space="preserve">In current spec, SRS carrier based switching only concerns intra-band and inter-band FR1. It is not clear if it is feasible to switch between carriers in different bands in FR2. In addition, the SRS </w:t>
              </w:r>
              <w:proofErr w:type="gramStart"/>
              <w:r w:rsidRPr="004227F9">
                <w:rPr>
                  <w:color w:val="0070C0"/>
                </w:rPr>
                <w:t>carrier based</w:t>
              </w:r>
              <w:proofErr w:type="gramEnd"/>
              <w:r w:rsidRPr="004227F9">
                <w:rPr>
                  <w:color w:val="0070C0"/>
                </w:rPr>
                <w:t xml:space="preserve"> switching is not necessarily dependent on UL CA, which seems better to be discussed in other WI.</w:t>
              </w:r>
            </w:ins>
          </w:p>
        </w:tc>
      </w:tr>
      <w:tr w:rsidR="00A22D74" w14:paraId="18B1CBE9" w14:textId="77777777" w:rsidTr="008E2F72">
        <w:trPr>
          <w:ins w:id="1449" w:author="Huawei" w:date="2021-04-14T09:44:00Z"/>
        </w:trPr>
        <w:tc>
          <w:tcPr>
            <w:tcW w:w="1538" w:type="dxa"/>
          </w:tcPr>
          <w:p w14:paraId="5E60247D" w14:textId="4F036203" w:rsidR="00A22D74" w:rsidRDefault="00A22D74" w:rsidP="00A22D74">
            <w:pPr>
              <w:spacing w:after="120"/>
              <w:rPr>
                <w:ins w:id="1450" w:author="Huawei" w:date="2021-04-14T09:44:00Z"/>
                <w:rFonts w:eastAsiaTheme="minorEastAsia"/>
                <w:color w:val="0070C0"/>
                <w:lang w:val="en-US" w:eastAsia="zh-CN"/>
              </w:rPr>
            </w:pPr>
            <w:ins w:id="1451"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452" w:author="Huawei" w:date="2021-04-14T09:44:00Z"/>
                <w:rFonts w:eastAsiaTheme="minorEastAsia"/>
                <w:color w:val="0070C0"/>
                <w:lang w:val="en-US" w:eastAsia="zh-CN"/>
              </w:rPr>
            </w:pPr>
            <w:ins w:id="1453" w:author="Huawei" w:date="2021-04-14T09:44:00Z">
              <w:r>
                <w:rPr>
                  <w:rFonts w:eastAsiaTheme="minorEastAsia"/>
                  <w:color w:val="0070C0"/>
                  <w:lang w:val="en-US" w:eastAsia="zh-CN"/>
                </w:rPr>
                <w:t xml:space="preserve">The existing interruption requirements for NR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D604DD">
            <w:pPr>
              <w:rPr>
                <w:rFonts w:eastAsiaTheme="minorEastAsia"/>
                <w:b/>
                <w:bCs/>
                <w:color w:val="0070C0"/>
                <w:lang w:val="en-US" w:eastAsia="zh-CN"/>
              </w:rPr>
            </w:pPr>
          </w:p>
        </w:tc>
        <w:tc>
          <w:tcPr>
            <w:tcW w:w="8418" w:type="dxa"/>
          </w:tcPr>
          <w:p w14:paraId="74A3A90B" w14:textId="77777777" w:rsidR="00D06DFC" w:rsidRPr="00045592" w:rsidRDefault="00D06DFC" w:rsidP="00D604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D604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D604DD">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432B9C9" w14:textId="77777777" w:rsidR="00D06DFC" w:rsidRDefault="00D06DFC" w:rsidP="00D604DD">
            <w:pPr>
              <w:numPr>
                <w:ilvl w:val="1"/>
                <w:numId w:val="3"/>
              </w:numPr>
              <w:spacing w:after="120"/>
              <w:ind w:left="920" w:hanging="270"/>
              <w:jc w:val="both"/>
              <w:rPr>
                <w:rFonts w:eastAsia="宋体"/>
                <w:color w:val="0070C0"/>
                <w:szCs w:val="24"/>
                <w:lang w:eastAsia="zh-CN"/>
              </w:rPr>
            </w:pPr>
            <w:r w:rsidRPr="00A0135F">
              <w:rPr>
                <w:rFonts w:cstheme="minorHAnsi"/>
                <w:color w:val="4472C4" w:themeColor="accent1"/>
              </w:rPr>
              <w:t>Option</w:t>
            </w:r>
            <w:r>
              <w:rPr>
                <w:rFonts w:eastAsia="宋体"/>
                <w:color w:val="0070C0"/>
                <w:szCs w:val="24"/>
                <w:lang w:eastAsia="zh-CN"/>
              </w:rPr>
              <w:t xml:space="preserve"> 1: It is suggested to start the discussion on RRM requirements for FR2 inter-band CA based on CBM after the </w:t>
            </w:r>
            <w:r>
              <w:rPr>
                <w:rFonts w:eastAsia="宋体"/>
                <w:color w:val="4472C4" w:themeColor="accent1"/>
                <w:szCs w:val="24"/>
                <w:lang w:eastAsia="zh-CN"/>
              </w:rPr>
              <w:t>feasibility</w:t>
            </w:r>
            <w:r>
              <w:rPr>
                <w:rFonts w:eastAsia="宋体"/>
                <w:color w:val="0070C0"/>
                <w:szCs w:val="24"/>
                <w:lang w:eastAsia="zh-CN"/>
              </w:rPr>
              <w:t xml:space="preserve"> is confirmed in RF session (Huawei, OPPO)</w:t>
            </w:r>
          </w:p>
          <w:p w14:paraId="390E3EDE" w14:textId="77777777" w:rsidR="00D06DFC" w:rsidRPr="00E56F1D" w:rsidRDefault="00D06DFC" w:rsidP="00D604DD">
            <w:pPr>
              <w:numPr>
                <w:ilvl w:val="1"/>
                <w:numId w:val="3"/>
              </w:numPr>
              <w:spacing w:after="120"/>
              <w:ind w:left="920" w:hanging="270"/>
              <w:jc w:val="both"/>
              <w:rPr>
                <w:rFonts w:eastAsia="宋体"/>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D604DD">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D604DD">
            <w:pPr>
              <w:rPr>
                <w:rFonts w:eastAsiaTheme="minorEastAsia"/>
                <w:i/>
                <w:color w:val="0070C0"/>
                <w:lang w:val="en-US" w:eastAsia="zh-CN"/>
              </w:rPr>
            </w:pPr>
            <w:r>
              <w:rPr>
                <w:noProof/>
                <w:lang w:val="en-US" w:eastAsia="zh-CN"/>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D604DD">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D604DD">
            <w:pPr>
              <w:rPr>
                <w:rFonts w:eastAsiaTheme="minorEastAsia"/>
                <w:i/>
                <w:color w:val="0070C0"/>
                <w:lang w:val="en-US" w:eastAsia="zh-CN"/>
              </w:rPr>
            </w:pPr>
            <w:r w:rsidRPr="00E56F1D">
              <w:rPr>
                <w:rFonts w:cstheme="minorHAnsi"/>
                <w:highlight w:val="green"/>
              </w:rPr>
              <w:lastRenderedPageBreak/>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D604D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D604DD">
            <w:pPr>
              <w:rPr>
                <w:rFonts w:eastAsiaTheme="minorEastAsia"/>
                <w:b/>
                <w:bCs/>
                <w:color w:val="0070C0"/>
                <w:lang w:val="en-US" w:eastAsia="zh-CN"/>
              </w:rPr>
            </w:pPr>
          </w:p>
        </w:tc>
        <w:tc>
          <w:tcPr>
            <w:tcW w:w="8418" w:type="dxa"/>
          </w:tcPr>
          <w:p w14:paraId="1A9FA905" w14:textId="77777777" w:rsidR="00D06DFC" w:rsidRDefault="00D06DFC" w:rsidP="00D604DD">
            <w:pPr>
              <w:rPr>
                <w:b/>
                <w:color w:val="4472C4" w:themeColor="accent1"/>
                <w:u w:val="single"/>
                <w:lang w:eastAsia="ko-KR"/>
              </w:rPr>
            </w:pPr>
            <w:r>
              <w:rPr>
                <w:b/>
                <w:color w:val="4472C4" w:themeColor="accent1"/>
                <w:u w:val="single"/>
                <w:lang w:eastAsia="ko-KR"/>
              </w:rPr>
              <w:t xml:space="preserve">Issue 2-1-2: DL interruption at NR SRS </w:t>
            </w:r>
            <w:proofErr w:type="gramStart"/>
            <w:r>
              <w:rPr>
                <w:b/>
                <w:color w:val="4472C4" w:themeColor="accent1"/>
                <w:u w:val="single"/>
                <w:lang w:eastAsia="ko-KR"/>
              </w:rPr>
              <w:t>carrier based</w:t>
            </w:r>
            <w:proofErr w:type="gramEnd"/>
            <w:r>
              <w:rPr>
                <w:b/>
                <w:color w:val="4472C4" w:themeColor="accent1"/>
                <w:u w:val="single"/>
                <w:lang w:eastAsia="ko-KR"/>
              </w:rPr>
              <w:t xml:space="preserve"> switching</w:t>
            </w:r>
          </w:p>
          <w:p w14:paraId="7A23DA89" w14:textId="77777777" w:rsidR="00D06DFC" w:rsidRPr="002340FC" w:rsidRDefault="00D06DFC"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83C30A" w14:textId="77777777" w:rsidR="00D06DFC" w:rsidRDefault="00D06DFC"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D604DD">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D604DD">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D604DD">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D604DD">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D604DD">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D604DD">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6E588E" w14:textId="77777777" w:rsidR="006A3C17" w:rsidRDefault="006A3C17"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宋体"/>
                <w:szCs w:val="24"/>
                <w:lang w:eastAsia="zh-CN"/>
              </w:rPr>
              <w:t>Qualcomm, Ericsson</w:t>
            </w:r>
            <w:r>
              <w:rPr>
                <w:rFonts w:eastAsia="宋体"/>
                <w:color w:val="4472C4" w:themeColor="accent1"/>
                <w:szCs w:val="24"/>
                <w:lang w:eastAsia="zh-CN"/>
              </w:rPr>
              <w:t>)</w:t>
            </w:r>
          </w:p>
          <w:p w14:paraId="34481A53" w14:textId="77777777" w:rsidR="006A3C17" w:rsidRPr="00B029BD" w:rsidRDefault="006A3C17"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D604DD">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D604DD">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D604DD">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D604DD">
            <w:pPr>
              <w:rPr>
                <w:rFonts w:eastAsiaTheme="minorEastAsia"/>
                <w:b/>
                <w:bCs/>
                <w:color w:val="0070C0"/>
                <w:lang w:val="en-US" w:eastAsia="zh-CN"/>
              </w:rPr>
            </w:pPr>
          </w:p>
        </w:tc>
        <w:tc>
          <w:tcPr>
            <w:tcW w:w="8418" w:type="dxa"/>
          </w:tcPr>
          <w:p w14:paraId="322015BF" w14:textId="77777777" w:rsidR="006A3C17" w:rsidRDefault="006A3C17" w:rsidP="00D604DD">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3167F8C" w14:textId="77777777" w:rsidR="006A3C17" w:rsidRDefault="006A3C17"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宋体"/>
                <w:szCs w:val="24"/>
                <w:lang w:eastAsia="zh-CN"/>
              </w:rPr>
              <w:t>Ericsson</w:t>
            </w:r>
            <w:r>
              <w:rPr>
                <w:rFonts w:eastAsia="宋体"/>
                <w:color w:val="4472C4" w:themeColor="accent1"/>
                <w:szCs w:val="24"/>
                <w:lang w:eastAsia="zh-CN"/>
              </w:rPr>
              <w:t>)</w:t>
            </w:r>
          </w:p>
          <w:p w14:paraId="21280C9B" w14:textId="77777777" w:rsidR="006A3C17" w:rsidRPr="00B029BD" w:rsidRDefault="006A3C17"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D604DD">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w:t>
            </w:r>
            <w:proofErr w:type="spellStart"/>
            <w:r>
              <w:rPr>
                <w:rFonts w:eastAsiaTheme="minorEastAsia"/>
                <w:color w:val="0070C0"/>
                <w:lang w:val="en-US" w:eastAsia="zh-CN"/>
              </w:rPr>
              <w:t>it</w:t>
            </w:r>
            <w:proofErr w:type="spellEnd"/>
            <w:r>
              <w:rPr>
                <w:rFonts w:eastAsiaTheme="minorEastAsia"/>
                <w:color w:val="0070C0"/>
                <w:lang w:val="en-US" w:eastAsia="zh-CN"/>
              </w:rPr>
              <w:t xml:space="preserve"> next meeting. This can be further discussed in next meeting. </w:t>
            </w:r>
          </w:p>
          <w:p w14:paraId="5C5F96E9" w14:textId="77777777" w:rsidR="006A3C17" w:rsidRDefault="006A3C17" w:rsidP="00D604DD">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D604D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D604DD">
            <w:pPr>
              <w:rPr>
                <w:rFonts w:eastAsiaTheme="minorEastAsia"/>
                <w:b/>
                <w:bCs/>
                <w:color w:val="0070C0"/>
                <w:lang w:val="en-US" w:eastAsia="zh-CN"/>
              </w:rPr>
            </w:pPr>
          </w:p>
        </w:tc>
        <w:tc>
          <w:tcPr>
            <w:tcW w:w="8418" w:type="dxa"/>
          </w:tcPr>
          <w:p w14:paraId="599813D1" w14:textId="77777777" w:rsidR="006A3C17" w:rsidRDefault="006A3C17" w:rsidP="00D604DD">
            <w:pPr>
              <w:rPr>
                <w:b/>
                <w:color w:val="0070C0"/>
                <w:u w:val="single"/>
                <w:lang w:eastAsia="ko-KR"/>
              </w:rPr>
            </w:pPr>
            <w:r>
              <w:rPr>
                <w:b/>
                <w:color w:val="0070C0"/>
                <w:u w:val="single"/>
                <w:lang w:eastAsia="ko-KR"/>
              </w:rPr>
              <w:t xml:space="preserve">Issue 2-2-3: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3A3D31A3" w14:textId="77777777" w:rsidR="006A3C17" w:rsidRPr="006F4584" w:rsidRDefault="006A3C17"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8A60597" w14:textId="77777777" w:rsidR="006A3C17" w:rsidRDefault="006A3C17"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RAN4 investigates the interruption requirements for NR SRS </w:t>
            </w:r>
            <w:proofErr w:type="gramStart"/>
            <w:r>
              <w:rPr>
                <w:rFonts w:eastAsia="宋体"/>
                <w:color w:val="4472C4" w:themeColor="accent1"/>
                <w:szCs w:val="24"/>
                <w:lang w:eastAsia="zh-CN"/>
              </w:rPr>
              <w:t>carrier based</w:t>
            </w:r>
            <w:proofErr w:type="gramEnd"/>
            <w:r>
              <w:rPr>
                <w:rFonts w:eastAsia="宋体"/>
                <w:color w:val="4472C4" w:themeColor="accent1"/>
                <w:szCs w:val="24"/>
                <w:lang w:eastAsia="zh-CN"/>
              </w:rPr>
              <w:t xml:space="preserve"> switching applicable for inter-band SRS carrier switching in FR2 (Huawei)</w:t>
            </w:r>
          </w:p>
          <w:p w14:paraId="743167B7" w14:textId="77777777" w:rsidR="006A3C17" w:rsidRPr="00EC3472" w:rsidRDefault="006A3C17" w:rsidP="00D604DD">
            <w:pPr>
              <w:numPr>
                <w:ilvl w:val="1"/>
                <w:numId w:val="3"/>
              </w:numPr>
              <w:spacing w:after="120"/>
              <w:ind w:left="920" w:hanging="270"/>
              <w:jc w:val="both"/>
              <w:rPr>
                <w:rFonts w:eastAsia="宋体"/>
                <w:szCs w:val="24"/>
                <w:lang w:eastAsia="zh-CN"/>
              </w:rPr>
            </w:pPr>
            <w:r w:rsidRPr="00EC3472">
              <w:rPr>
                <w:rFonts w:eastAsia="宋体"/>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D604DD">
            <w:pPr>
              <w:numPr>
                <w:ilvl w:val="1"/>
                <w:numId w:val="3"/>
              </w:numPr>
              <w:spacing w:after="120"/>
              <w:ind w:left="920" w:hanging="270"/>
              <w:jc w:val="both"/>
              <w:rPr>
                <w:rFonts w:eastAsia="宋体"/>
                <w:szCs w:val="24"/>
                <w:lang w:eastAsia="zh-CN"/>
              </w:rPr>
            </w:pPr>
            <w:r w:rsidRPr="00EC3472">
              <w:rPr>
                <w:rFonts w:eastAsia="宋体"/>
                <w:szCs w:val="24"/>
                <w:lang w:eastAsia="zh-CN"/>
              </w:rPr>
              <w:t>Option 3: Need further discussion (Ericsson)</w:t>
            </w:r>
          </w:p>
          <w:p w14:paraId="041818BE" w14:textId="77777777" w:rsidR="006A3C17" w:rsidRPr="00B029BD" w:rsidRDefault="006A3C17"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D604DD">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D604DD">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D604DD">
            <w:pPr>
              <w:rPr>
                <w:b/>
                <w:color w:val="0070C0"/>
                <w:u w:val="single"/>
                <w:lang w:eastAsia="ko-KR"/>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602F7D"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lastRenderedPageBreak/>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602F7D"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602F7D"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454" w:author="CH" w:date="2021-04-11T22:56:00Z">
              <w:r>
                <w:rPr>
                  <w:rFonts w:eastAsiaTheme="minorEastAsia"/>
                  <w:color w:val="0070C0"/>
                  <w:lang w:val="en-US" w:eastAsia="zh-CN"/>
                </w:rPr>
                <w:t>Qualcomm</w:t>
              </w:r>
            </w:ins>
            <w:del w:id="1455"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456" w:author="CH" w:date="2021-04-11T23:24:00Z">
              <w:r>
                <w:rPr>
                  <w:rFonts w:eastAsiaTheme="minorEastAsia"/>
                  <w:color w:val="0070C0"/>
                  <w:lang w:val="en-US" w:eastAsia="zh-CN"/>
                </w:rPr>
                <w:t>Can be discussed/decided later</w:t>
              </w:r>
            </w:ins>
            <w:ins w:id="1457" w:author="CH" w:date="2021-04-11T23:25:00Z">
              <w:r>
                <w:rPr>
                  <w:rFonts w:eastAsiaTheme="minorEastAsia"/>
                  <w:color w:val="0070C0"/>
                  <w:lang w:val="en-US" w:eastAsia="zh-CN"/>
                </w:rPr>
                <w:t>,</w:t>
              </w:r>
            </w:ins>
            <w:ins w:id="1458" w:author="CH" w:date="2021-04-11T23:24:00Z">
              <w:r>
                <w:rPr>
                  <w:rFonts w:eastAsiaTheme="minorEastAsia"/>
                  <w:color w:val="0070C0"/>
                  <w:lang w:val="en-US" w:eastAsia="zh-CN"/>
                </w:rPr>
                <w:t xml:space="preserve"> if introduced.</w:t>
              </w:r>
            </w:ins>
          </w:p>
        </w:tc>
      </w:tr>
      <w:tr w:rsidR="001D4B94" w14:paraId="39D3DFE2" w14:textId="77777777" w:rsidTr="00AA0135">
        <w:trPr>
          <w:ins w:id="1459" w:author="Intel" w:date="2021-04-12T12:01:00Z"/>
        </w:trPr>
        <w:tc>
          <w:tcPr>
            <w:tcW w:w="1538" w:type="dxa"/>
          </w:tcPr>
          <w:p w14:paraId="1EE8A3A8" w14:textId="1A9D8454" w:rsidR="001D4B94" w:rsidRDefault="00165E90" w:rsidP="00C6243F">
            <w:pPr>
              <w:spacing w:after="120"/>
              <w:rPr>
                <w:ins w:id="1460" w:author="Intel" w:date="2021-04-12T12:01:00Z"/>
                <w:rFonts w:eastAsiaTheme="minorEastAsia"/>
                <w:color w:val="0070C0"/>
                <w:lang w:val="en-US" w:eastAsia="zh-CN"/>
              </w:rPr>
            </w:pPr>
            <w:ins w:id="1461"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462" w:author="Intel" w:date="2021-04-12T12:01:00Z"/>
                <w:rFonts w:eastAsiaTheme="minorEastAsia"/>
                <w:color w:val="0070C0"/>
                <w:lang w:val="en-US" w:eastAsia="zh-CN"/>
              </w:rPr>
            </w:pPr>
            <w:ins w:id="1463" w:author="Intel" w:date="2021-04-12T12:04:00Z">
              <w:r>
                <w:rPr>
                  <w:rFonts w:eastAsiaTheme="minorEastAsia"/>
                  <w:color w:val="0070C0"/>
                  <w:lang w:val="en-US" w:eastAsia="zh-CN"/>
                </w:rPr>
                <w:t xml:space="preserve">Prefer to </w:t>
              </w:r>
            </w:ins>
            <w:ins w:id="1464"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465" w:author="Intel" w:date="2021-04-12T12:10:00Z">
              <w:r w:rsidR="00936AF6">
                <w:rPr>
                  <w:rFonts w:eastAsiaTheme="minorEastAsia"/>
                  <w:color w:val="0070C0"/>
                  <w:lang w:val="en-US" w:eastAsia="zh-CN"/>
                </w:rPr>
                <w:t xml:space="preserve">whether </w:t>
              </w:r>
            </w:ins>
            <w:ins w:id="1466" w:author="Intel" w:date="2021-04-12T12:09:00Z">
              <w:r w:rsidR="00AA5ABD">
                <w:rPr>
                  <w:rFonts w:eastAsiaTheme="minorEastAsia"/>
                  <w:color w:val="0070C0"/>
                  <w:lang w:val="en-US" w:eastAsia="zh-CN"/>
                </w:rPr>
                <w:t>the performance gain</w:t>
              </w:r>
            </w:ins>
            <w:ins w:id="1467"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468" w:author="Hsuanli Lin (林烜立)" w:date="2021-04-13T19:28:00Z"/>
        </w:trPr>
        <w:tc>
          <w:tcPr>
            <w:tcW w:w="1538" w:type="dxa"/>
          </w:tcPr>
          <w:p w14:paraId="54BE185B" w14:textId="7669F5D2" w:rsidR="00AA0135" w:rsidRDefault="00AA0135" w:rsidP="00AA0135">
            <w:pPr>
              <w:spacing w:after="120"/>
              <w:rPr>
                <w:ins w:id="1469" w:author="Hsuanli Lin (林烜立)" w:date="2021-04-13T19:28:00Z"/>
                <w:rFonts w:eastAsiaTheme="minorEastAsia"/>
                <w:color w:val="0070C0"/>
                <w:lang w:val="en-US" w:eastAsia="zh-CN"/>
              </w:rPr>
            </w:pPr>
            <w:ins w:id="1470" w:author="Hsuanli Lin (林烜立)" w:date="2021-04-13T19:28:00Z">
              <w:r>
                <w:rPr>
                  <w:rFonts w:eastAsia="PMingLiU" w:hint="eastAsia"/>
                  <w:color w:val="0070C0"/>
                  <w:lang w:val="en-US" w:eastAsia="zh-TW"/>
                </w:rPr>
                <w:lastRenderedPageBreak/>
                <w:t>MTK</w:t>
              </w:r>
            </w:ins>
          </w:p>
        </w:tc>
        <w:tc>
          <w:tcPr>
            <w:tcW w:w="8093" w:type="dxa"/>
          </w:tcPr>
          <w:p w14:paraId="1BB92C95" w14:textId="5A087C7D" w:rsidR="00AA0135" w:rsidRDefault="00AA0135" w:rsidP="00AA0135">
            <w:pPr>
              <w:spacing w:after="120"/>
              <w:rPr>
                <w:ins w:id="1471" w:author="Hsuanli Lin (林烜立)" w:date="2021-04-13T19:28:00Z"/>
                <w:rFonts w:eastAsiaTheme="minorEastAsia"/>
                <w:color w:val="0070C0"/>
                <w:lang w:val="en-US" w:eastAsia="zh-CN"/>
              </w:rPr>
            </w:pPr>
            <w:ins w:id="1472"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473" w:author="Magnus Larsson" w:date="2021-04-13T17:26:00Z"/>
        </w:trPr>
        <w:tc>
          <w:tcPr>
            <w:tcW w:w="1538" w:type="dxa"/>
          </w:tcPr>
          <w:p w14:paraId="1D796822" w14:textId="77777777" w:rsidR="00122257" w:rsidRDefault="00122257" w:rsidP="00122257">
            <w:pPr>
              <w:spacing w:after="120"/>
              <w:rPr>
                <w:ins w:id="1474" w:author="Magnus Larsson" w:date="2021-04-13T17:26:00Z"/>
                <w:rFonts w:eastAsiaTheme="minorEastAsia"/>
                <w:color w:val="0070C0"/>
                <w:lang w:val="en-US" w:eastAsia="zh-CN"/>
              </w:rPr>
            </w:pPr>
          </w:p>
          <w:p w14:paraId="24632464" w14:textId="01C92ABE" w:rsidR="00B60A9E" w:rsidRDefault="00B60A9E" w:rsidP="00122257">
            <w:pPr>
              <w:spacing w:after="120"/>
              <w:rPr>
                <w:ins w:id="1475"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476" w:author="Magnus Larsson" w:date="2021-04-13T17:26:00Z"/>
                <w:rFonts w:eastAsiaTheme="minorEastAsia"/>
                <w:color w:val="0070C0"/>
                <w:lang w:val="en-US" w:eastAsia="zh-CN"/>
              </w:rPr>
            </w:pPr>
            <w:ins w:id="1477"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1478" w:author="Magnus Larsson" w:date="2021-04-13T17:26:00Z"/>
                <w:rFonts w:eastAsia="PMingLiU"/>
                <w:color w:val="0070C0"/>
                <w:lang w:val="en-US" w:eastAsia="zh-TW"/>
              </w:rPr>
            </w:pPr>
            <w:ins w:id="1479"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1480" w:author="Nokia" w:date="2021-04-14T02:40:00Z"/>
        </w:trPr>
        <w:tc>
          <w:tcPr>
            <w:tcW w:w="1538" w:type="dxa"/>
          </w:tcPr>
          <w:p w14:paraId="4BB2AD9C" w14:textId="39EACD9B" w:rsidR="00A51010" w:rsidRDefault="00A51010" w:rsidP="00A51010">
            <w:pPr>
              <w:spacing w:after="120"/>
              <w:rPr>
                <w:ins w:id="1481" w:author="Nokia" w:date="2021-04-14T02:40:00Z"/>
                <w:rFonts w:eastAsiaTheme="minorEastAsia"/>
                <w:color w:val="0070C0"/>
                <w:lang w:val="en-US" w:eastAsia="zh-CN"/>
              </w:rPr>
            </w:pPr>
            <w:ins w:id="1482"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483" w:author="Nokia" w:date="2021-04-14T02:40:00Z"/>
                <w:rFonts w:eastAsiaTheme="minorEastAsia"/>
                <w:color w:val="0070C0"/>
                <w:lang w:val="en-US" w:eastAsia="zh-CN"/>
              </w:rPr>
            </w:pPr>
            <w:ins w:id="1484"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485" w:author="Nokia" w:date="2021-04-14T02:40:00Z"/>
                <w:rFonts w:eastAsiaTheme="minorEastAsia"/>
                <w:color w:val="0070C0"/>
                <w:lang w:val="en-US" w:eastAsia="zh-CN"/>
              </w:rPr>
            </w:pPr>
            <w:ins w:id="1486"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487" w:author="Nokia" w:date="2021-04-14T02:40:00Z"/>
                <w:rFonts w:eastAsiaTheme="minorEastAsia"/>
                <w:color w:val="0070C0"/>
                <w:lang w:val="en-US" w:eastAsia="zh-CN"/>
              </w:rPr>
            </w:pPr>
            <w:ins w:id="1488"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489" w:author="Huawei" w:date="2021-04-14T09:45:00Z"/>
        </w:trPr>
        <w:tc>
          <w:tcPr>
            <w:tcW w:w="1538" w:type="dxa"/>
          </w:tcPr>
          <w:p w14:paraId="04038E36" w14:textId="63544A83" w:rsidR="00A22D74" w:rsidRDefault="00A22D74" w:rsidP="00A22D74">
            <w:pPr>
              <w:spacing w:after="120"/>
              <w:rPr>
                <w:ins w:id="1490" w:author="Huawei" w:date="2021-04-14T09:45:00Z"/>
                <w:rFonts w:eastAsiaTheme="minorEastAsia"/>
                <w:color w:val="0070C0"/>
                <w:lang w:val="en-US" w:eastAsia="zh-CN"/>
              </w:rPr>
            </w:pPr>
            <w:ins w:id="1491"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492" w:author="Huawei" w:date="2021-04-14T09:45:00Z"/>
                <w:rFonts w:eastAsiaTheme="minorEastAsia"/>
                <w:color w:val="0070C0"/>
                <w:lang w:val="en-US" w:eastAsia="zh-CN"/>
              </w:rPr>
            </w:pPr>
            <w:ins w:id="1493"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494" w:author="Huawei" w:date="2021-04-14T09:46:00Z">
              <w:r>
                <w:rPr>
                  <w:rFonts w:eastAsiaTheme="minorEastAsia"/>
                  <w:color w:val="0070C0"/>
                  <w:lang w:val="en-US" w:eastAsia="zh-CN"/>
                </w:rPr>
                <w:t>inputs.</w:t>
              </w:r>
            </w:ins>
          </w:p>
        </w:tc>
      </w:tr>
      <w:tr w:rsidR="00AD1820" w14:paraId="17FE33BE" w14:textId="77777777" w:rsidTr="00AA0135">
        <w:trPr>
          <w:ins w:id="1495" w:author="Yang Tang" w:date="2021-04-13T22:54:00Z"/>
        </w:trPr>
        <w:tc>
          <w:tcPr>
            <w:tcW w:w="1538" w:type="dxa"/>
          </w:tcPr>
          <w:p w14:paraId="34C9EE07" w14:textId="7F3D2617" w:rsidR="00AD1820" w:rsidRDefault="00AD1820" w:rsidP="00A22D74">
            <w:pPr>
              <w:spacing w:after="120"/>
              <w:rPr>
                <w:ins w:id="1496" w:author="Yang Tang" w:date="2021-04-13T22:54:00Z"/>
                <w:rFonts w:eastAsiaTheme="minorEastAsia"/>
                <w:color w:val="0070C0"/>
                <w:lang w:val="en-US" w:eastAsia="zh-CN"/>
              </w:rPr>
            </w:pPr>
            <w:ins w:id="1497"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498" w:author="Yang Tang" w:date="2021-04-13T22:54:00Z"/>
                <w:rFonts w:eastAsiaTheme="minorEastAsia"/>
                <w:color w:val="0070C0"/>
                <w:lang w:val="en-US" w:eastAsia="zh-CN"/>
              </w:rPr>
            </w:pPr>
            <w:ins w:id="1499"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500" w:author="Xusheng Wei" w:date="2021-04-14T14:39:00Z"/>
        </w:trPr>
        <w:tc>
          <w:tcPr>
            <w:tcW w:w="1538" w:type="dxa"/>
          </w:tcPr>
          <w:p w14:paraId="0D546516" w14:textId="0416EE55" w:rsidR="005F004F" w:rsidRDefault="005F004F" w:rsidP="005F004F">
            <w:pPr>
              <w:spacing w:after="120"/>
              <w:rPr>
                <w:ins w:id="1501" w:author="Xusheng Wei" w:date="2021-04-14T14:39:00Z"/>
                <w:rFonts w:eastAsiaTheme="minorEastAsia"/>
                <w:color w:val="0070C0"/>
                <w:lang w:val="en-US" w:eastAsia="zh-CN"/>
              </w:rPr>
            </w:pPr>
            <w:ins w:id="1502" w:author="Xusheng Wei" w:date="2021-04-14T14:39:00Z">
              <w:r>
                <w:rPr>
                  <w:rFonts w:eastAsiaTheme="minorEastAsia"/>
                  <w:color w:val="0070C0"/>
                  <w:lang w:val="en-US" w:eastAsia="zh-CN"/>
                </w:rPr>
                <w:t>v</w:t>
              </w:r>
              <w:proofErr w:type="spellStart"/>
              <w:r>
                <w:rPr>
                  <w:rFonts w:eastAsia="宋体"/>
                  <w:color w:val="4472C4" w:themeColor="accent1"/>
                  <w:szCs w:val="24"/>
                  <w:lang w:eastAsia="zh-CN"/>
                </w:rPr>
                <w:t>ivo</w:t>
              </w:r>
              <w:proofErr w:type="spellEnd"/>
            </w:ins>
          </w:p>
        </w:tc>
        <w:tc>
          <w:tcPr>
            <w:tcW w:w="8093" w:type="dxa"/>
          </w:tcPr>
          <w:p w14:paraId="79B6ABE5" w14:textId="7EC1DE7C" w:rsidR="005F004F" w:rsidRDefault="005F004F" w:rsidP="005F004F">
            <w:pPr>
              <w:spacing w:after="120"/>
              <w:rPr>
                <w:ins w:id="1503" w:author="Xusheng Wei" w:date="2021-04-14T14:39:00Z"/>
                <w:rFonts w:eastAsiaTheme="minorEastAsia"/>
                <w:color w:val="0070C0"/>
                <w:lang w:val="en-US" w:eastAsia="zh-CN"/>
              </w:rPr>
            </w:pPr>
            <w:ins w:id="1504"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505" w:author="CH" w:date="2021-04-11T22:56:00Z">
              <w:r>
                <w:rPr>
                  <w:rFonts w:eastAsiaTheme="minorEastAsia"/>
                  <w:color w:val="0070C0"/>
                  <w:lang w:val="en-US" w:eastAsia="zh-CN"/>
                </w:rPr>
                <w:t>Qualcomm</w:t>
              </w:r>
            </w:ins>
            <w:del w:id="1506"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507" w:author="CH" w:date="2021-04-11T23:30:00Z">
              <w:r>
                <w:rPr>
                  <w:rFonts w:eastAsiaTheme="minorEastAsia"/>
                  <w:color w:val="0070C0"/>
                  <w:lang w:val="en-US" w:eastAsia="zh-CN"/>
                </w:rPr>
                <w:t>Option 1</w:t>
              </w:r>
            </w:ins>
            <w:ins w:id="1508" w:author="CH" w:date="2021-04-11T23:31:00Z">
              <w:r>
                <w:rPr>
                  <w:rFonts w:eastAsiaTheme="minorEastAsia"/>
                  <w:color w:val="0070C0"/>
                  <w:lang w:val="en-US" w:eastAsia="zh-CN"/>
                </w:rPr>
                <w:t xml:space="preserve">, and even for UL gaps for </w:t>
              </w:r>
            </w:ins>
            <w:ins w:id="1509" w:author="CH" w:date="2021-04-11T23:30:00Z">
              <w:r w:rsidRPr="009E44DE">
                <w:rPr>
                  <w:rFonts w:eastAsiaTheme="minorEastAsia"/>
                  <w:color w:val="0070C0"/>
                  <w:lang w:val="en-US" w:eastAsia="zh-CN"/>
                </w:rPr>
                <w:t>Proximity detection</w:t>
              </w:r>
            </w:ins>
            <w:ins w:id="1510" w:author="CH" w:date="2021-04-11T23:31:00Z">
              <w:r>
                <w:rPr>
                  <w:rFonts w:eastAsiaTheme="minorEastAsia"/>
                  <w:color w:val="0070C0"/>
                  <w:lang w:val="en-US" w:eastAsia="zh-CN"/>
                </w:rPr>
                <w:t>, it</w:t>
              </w:r>
            </w:ins>
            <w:ins w:id="1511" w:author="CH" w:date="2021-04-11T23:30:00Z">
              <w:r w:rsidRPr="009E44DE">
                <w:rPr>
                  <w:rFonts w:eastAsiaTheme="minorEastAsia"/>
                  <w:color w:val="0070C0"/>
                  <w:lang w:val="en-US" w:eastAsia="zh-CN"/>
                </w:rPr>
                <w:t xml:space="preserve"> </w:t>
              </w:r>
            </w:ins>
            <w:ins w:id="1512" w:author="CH" w:date="2021-04-11T23:31:00Z">
              <w:r>
                <w:rPr>
                  <w:rFonts w:eastAsiaTheme="minorEastAsia"/>
                  <w:color w:val="0070C0"/>
                  <w:lang w:val="en-US" w:eastAsia="zh-CN"/>
                </w:rPr>
                <w:t>needs to be first studied in RF.</w:t>
              </w:r>
            </w:ins>
          </w:p>
        </w:tc>
      </w:tr>
      <w:tr w:rsidR="002A2CFE" w14:paraId="0086233A" w14:textId="77777777" w:rsidTr="00D61E87">
        <w:trPr>
          <w:ins w:id="1513" w:author="Intel" w:date="2021-04-12T12:05:00Z"/>
        </w:trPr>
        <w:tc>
          <w:tcPr>
            <w:tcW w:w="1538" w:type="dxa"/>
          </w:tcPr>
          <w:p w14:paraId="4B4D67CA" w14:textId="2FADCE0D" w:rsidR="002A2CFE" w:rsidRDefault="008E3D16" w:rsidP="00C6243F">
            <w:pPr>
              <w:spacing w:after="120"/>
              <w:rPr>
                <w:ins w:id="1514" w:author="Intel" w:date="2021-04-12T12:05:00Z"/>
                <w:rFonts w:eastAsiaTheme="minorEastAsia"/>
                <w:color w:val="0070C0"/>
                <w:lang w:val="en-US" w:eastAsia="zh-CN"/>
              </w:rPr>
            </w:pPr>
            <w:ins w:id="1515"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516" w:author="Intel" w:date="2021-04-12T12:05:00Z"/>
                <w:lang w:val="en-US"/>
              </w:rPr>
            </w:pPr>
            <w:ins w:id="1517" w:author="Intel" w:date="2021-04-12T12:05:00Z">
              <w:r>
                <w:t>In the WID it is said that RRM requirements should be defined in Phase 2 based on the outcome of RF discussion in Phase 1.</w:t>
              </w:r>
            </w:ins>
            <w:ins w:id="1518" w:author="Intel" w:date="2021-04-12T12:11:00Z">
              <w:r w:rsidR="007917C7">
                <w:t xml:space="preserve"> Prefer </w:t>
              </w:r>
              <w:r w:rsidR="00AF75E6">
                <w:t>to wait for RF Phase 1 agreements first</w:t>
              </w:r>
              <w:r w:rsidR="008E3D16">
                <w:t>.</w:t>
              </w:r>
            </w:ins>
            <w:ins w:id="1519" w:author="Intel" w:date="2021-04-12T12:05:00Z">
              <w:r>
                <w:t xml:space="preserve"> </w:t>
              </w:r>
            </w:ins>
          </w:p>
        </w:tc>
      </w:tr>
      <w:tr w:rsidR="00D61E87" w14:paraId="503581A9" w14:textId="77777777" w:rsidTr="00D61E87">
        <w:trPr>
          <w:ins w:id="1520" w:author="Hsuanli Lin (林烜立)" w:date="2021-04-13T19:28:00Z"/>
        </w:trPr>
        <w:tc>
          <w:tcPr>
            <w:tcW w:w="1538" w:type="dxa"/>
          </w:tcPr>
          <w:p w14:paraId="30E6C842" w14:textId="2050FA0F" w:rsidR="00D61E87" w:rsidRDefault="00D61E87" w:rsidP="00D61E87">
            <w:pPr>
              <w:spacing w:after="120"/>
              <w:rPr>
                <w:ins w:id="1521" w:author="Hsuanli Lin (林烜立)" w:date="2021-04-13T19:28:00Z"/>
                <w:rFonts w:eastAsiaTheme="minorEastAsia"/>
                <w:color w:val="0070C0"/>
                <w:lang w:val="en-US" w:eastAsia="zh-CN"/>
              </w:rPr>
            </w:pPr>
            <w:ins w:id="1522"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523" w:author="Hsuanli Lin (林烜立)" w:date="2021-04-13T19:28:00Z"/>
              </w:rPr>
            </w:pPr>
            <w:ins w:id="1524"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1525" w:author="Magnus Larsson" w:date="2021-04-13T17:27:00Z"/>
        </w:trPr>
        <w:tc>
          <w:tcPr>
            <w:tcW w:w="1538" w:type="dxa"/>
          </w:tcPr>
          <w:p w14:paraId="467C3B29" w14:textId="7CDC83ED" w:rsidR="00B60A9E" w:rsidRDefault="00B60A9E" w:rsidP="00B60A9E">
            <w:pPr>
              <w:spacing w:after="120"/>
              <w:rPr>
                <w:ins w:id="1526" w:author="Magnus Larsson" w:date="2021-04-13T17:27:00Z"/>
                <w:rFonts w:eastAsia="PMingLiU"/>
                <w:color w:val="0070C0"/>
                <w:lang w:val="en-US" w:eastAsia="zh-TW"/>
              </w:rPr>
            </w:pPr>
            <w:ins w:id="1527"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528" w:author="Magnus Larsson" w:date="2021-04-13T17:27:00Z"/>
                <w:color w:val="0070C0"/>
                <w:szCs w:val="24"/>
                <w:lang w:eastAsia="zh-CN"/>
              </w:rPr>
            </w:pPr>
            <w:ins w:id="1529"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530" w:author="Huawei" w:date="2021-04-14T09:46:00Z"/>
        </w:trPr>
        <w:tc>
          <w:tcPr>
            <w:tcW w:w="1538" w:type="dxa"/>
          </w:tcPr>
          <w:p w14:paraId="271C5254" w14:textId="24533C4A" w:rsidR="00A22D74" w:rsidRDefault="00A22D74" w:rsidP="00A22D74">
            <w:pPr>
              <w:spacing w:after="120"/>
              <w:rPr>
                <w:ins w:id="1531" w:author="Huawei" w:date="2021-04-14T09:46:00Z"/>
                <w:rFonts w:eastAsiaTheme="minorEastAsia"/>
                <w:color w:val="0070C0"/>
                <w:lang w:val="en-US" w:eastAsia="zh-CN"/>
              </w:rPr>
            </w:pPr>
            <w:ins w:id="1532"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533" w:author="Huawei" w:date="2021-04-14T09:46:00Z"/>
                <w:lang w:val="en-US"/>
              </w:rPr>
            </w:pPr>
            <w:ins w:id="1534"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535" w:author="Huawei" w:date="2021-04-14T09:47:00Z">
              <w:r>
                <w:rPr>
                  <w:rFonts w:eastAsiaTheme="minorEastAsia"/>
                  <w:color w:val="0070C0"/>
                  <w:lang w:val="en-US" w:eastAsia="zh-CN"/>
                </w:rPr>
                <w:t xml:space="preserve">scussion on </w:t>
              </w:r>
            </w:ins>
            <w:ins w:id="1536" w:author="Huawei" w:date="2021-04-14T09:46:00Z">
              <w:r>
                <w:rPr>
                  <w:rFonts w:eastAsiaTheme="minorEastAsia"/>
                  <w:color w:val="0070C0"/>
                  <w:lang w:val="en-US" w:eastAsia="zh-CN"/>
                </w:rPr>
                <w:t xml:space="preserve">this </w:t>
              </w:r>
            </w:ins>
            <w:ins w:id="1537" w:author="Huawei" w:date="2021-04-14T09:47:00Z">
              <w:r>
                <w:rPr>
                  <w:rFonts w:eastAsiaTheme="minorEastAsia"/>
                  <w:color w:val="0070C0"/>
                  <w:lang w:val="en-US" w:eastAsia="zh-CN"/>
                </w:rPr>
                <w:t>issue.</w:t>
              </w:r>
            </w:ins>
          </w:p>
        </w:tc>
      </w:tr>
      <w:tr w:rsidR="00AD1820" w14:paraId="79737EE2" w14:textId="77777777" w:rsidTr="00D61E87">
        <w:trPr>
          <w:ins w:id="1538" w:author="Yang Tang" w:date="2021-04-13T22:54:00Z"/>
        </w:trPr>
        <w:tc>
          <w:tcPr>
            <w:tcW w:w="1538" w:type="dxa"/>
          </w:tcPr>
          <w:p w14:paraId="3B41B388" w14:textId="4C677DD2" w:rsidR="00AD1820" w:rsidRDefault="00AD1820" w:rsidP="00A22D74">
            <w:pPr>
              <w:spacing w:after="120"/>
              <w:rPr>
                <w:ins w:id="1539" w:author="Yang Tang" w:date="2021-04-13T22:54:00Z"/>
                <w:rFonts w:eastAsiaTheme="minorEastAsia"/>
                <w:color w:val="0070C0"/>
                <w:lang w:val="en-US" w:eastAsia="zh-CN"/>
              </w:rPr>
            </w:pPr>
            <w:ins w:id="1540"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541" w:author="Yang Tang" w:date="2021-04-13T22:54:00Z"/>
                <w:rFonts w:eastAsiaTheme="minorEastAsia"/>
                <w:color w:val="0070C0"/>
                <w:lang w:val="en-US" w:eastAsia="zh-CN"/>
              </w:rPr>
            </w:pPr>
            <w:ins w:id="1542" w:author="Yang Tang" w:date="2021-04-13T22:55:00Z">
              <w:r>
                <w:rPr>
                  <w:rFonts w:eastAsiaTheme="minorEastAsia"/>
                  <w:color w:val="0070C0"/>
                  <w:lang w:val="en-US" w:eastAsia="zh-CN"/>
                </w:rPr>
                <w:t>Option 1</w:t>
              </w:r>
            </w:ins>
          </w:p>
        </w:tc>
      </w:tr>
      <w:tr w:rsidR="005F004F" w14:paraId="7A1EA92C" w14:textId="77777777" w:rsidTr="00D61E87">
        <w:trPr>
          <w:ins w:id="1543" w:author="Xusheng Wei" w:date="2021-04-14T14:39:00Z"/>
        </w:trPr>
        <w:tc>
          <w:tcPr>
            <w:tcW w:w="1538" w:type="dxa"/>
          </w:tcPr>
          <w:p w14:paraId="5F53A56C" w14:textId="07298B38" w:rsidR="005F004F" w:rsidRDefault="005F004F" w:rsidP="005F004F">
            <w:pPr>
              <w:spacing w:after="120"/>
              <w:rPr>
                <w:ins w:id="1544" w:author="Xusheng Wei" w:date="2021-04-14T14:39:00Z"/>
                <w:rFonts w:eastAsiaTheme="minorEastAsia"/>
                <w:color w:val="0070C0"/>
                <w:lang w:val="en-US" w:eastAsia="zh-CN"/>
              </w:rPr>
            </w:pPr>
            <w:ins w:id="1545"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546" w:author="Xusheng Wei" w:date="2021-04-14T14:39:00Z"/>
                <w:rFonts w:eastAsiaTheme="minorEastAsia"/>
                <w:color w:val="0070C0"/>
                <w:lang w:val="en-US" w:eastAsia="zh-CN"/>
              </w:rPr>
            </w:pPr>
            <w:ins w:id="1547"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lastRenderedPageBreak/>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548" w:author="CH" w:date="2021-04-11T22:56:00Z">
              <w:r>
                <w:rPr>
                  <w:rFonts w:eastAsiaTheme="minorEastAsia"/>
                  <w:color w:val="0070C0"/>
                  <w:lang w:val="en-US" w:eastAsia="zh-CN"/>
                </w:rPr>
                <w:t>Qualcomm</w:t>
              </w:r>
            </w:ins>
            <w:del w:id="1549"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550" w:author="CH" w:date="2021-04-11T23:34:00Z">
              <w:r>
                <w:rPr>
                  <w:rFonts w:eastAsiaTheme="minorEastAsia"/>
                  <w:color w:val="0070C0"/>
                  <w:lang w:val="en-US" w:eastAsia="zh-CN"/>
                </w:rPr>
                <w:t>Should</w:t>
              </w:r>
            </w:ins>
            <w:ins w:id="1551"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552" w:author="CH" w:date="2021-04-11T23:34:00Z">
              <w:r>
                <w:rPr>
                  <w:rFonts w:eastAsiaTheme="minorEastAsia"/>
                  <w:color w:val="0070C0"/>
                  <w:lang w:val="en-US" w:eastAsia="zh-CN"/>
                </w:rPr>
                <w:t xml:space="preserve">when </w:t>
              </w:r>
            </w:ins>
            <w:ins w:id="1553" w:author="CH" w:date="2021-04-11T23:35:00Z">
              <w:r>
                <w:rPr>
                  <w:rFonts w:eastAsiaTheme="minorEastAsia"/>
                  <w:color w:val="0070C0"/>
                  <w:lang w:val="en-US" w:eastAsia="zh-CN"/>
                </w:rPr>
                <w:t>NW</w:t>
              </w:r>
            </w:ins>
            <w:ins w:id="1554" w:author="CH" w:date="2021-04-11T23:36:00Z">
              <w:r w:rsidR="00392E36">
                <w:rPr>
                  <w:rFonts w:eastAsiaTheme="minorEastAsia"/>
                  <w:color w:val="0070C0"/>
                  <w:lang w:val="en-US" w:eastAsia="zh-CN"/>
                </w:rPr>
                <w:t>-</w:t>
              </w:r>
            </w:ins>
            <w:ins w:id="1555" w:author="CH" w:date="2021-04-11T23:35:00Z">
              <w:r>
                <w:rPr>
                  <w:rFonts w:eastAsiaTheme="minorEastAsia"/>
                  <w:color w:val="0070C0"/>
                  <w:lang w:val="en-US" w:eastAsia="zh-CN"/>
                </w:rPr>
                <w:t xml:space="preserve">configured </w:t>
              </w:r>
            </w:ins>
            <w:ins w:id="1556" w:author="CH" w:date="2021-04-11T23:34:00Z">
              <w:r>
                <w:rPr>
                  <w:rFonts w:eastAsiaTheme="minorEastAsia"/>
                  <w:color w:val="0070C0"/>
                  <w:lang w:val="en-US" w:eastAsia="zh-CN"/>
                </w:rPr>
                <w:t xml:space="preserve">UL gap </w:t>
              </w:r>
            </w:ins>
            <w:ins w:id="1557" w:author="CH" w:date="2021-04-11T23:35:00Z">
              <w:r w:rsidR="00392E36">
                <w:rPr>
                  <w:rFonts w:eastAsiaTheme="minorEastAsia"/>
                  <w:color w:val="0070C0"/>
                  <w:lang w:val="en-US" w:eastAsia="zh-CN"/>
                </w:rPr>
                <w:t xml:space="preserve">feature is justified based on a demonstration of the </w:t>
              </w:r>
            </w:ins>
            <w:ins w:id="1558"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559"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560" w:author="Intel" w:date="2021-04-12T12:12:00Z"/>
        </w:trPr>
        <w:tc>
          <w:tcPr>
            <w:tcW w:w="1538" w:type="dxa"/>
          </w:tcPr>
          <w:p w14:paraId="19043693" w14:textId="30FF7CD2" w:rsidR="008E3D16" w:rsidRDefault="008E3D16" w:rsidP="008E3D16">
            <w:pPr>
              <w:spacing w:after="120"/>
              <w:rPr>
                <w:ins w:id="1561" w:author="Intel" w:date="2021-04-12T12:12:00Z"/>
                <w:rFonts w:eastAsiaTheme="minorEastAsia"/>
                <w:color w:val="0070C0"/>
                <w:lang w:val="en-US" w:eastAsia="zh-CN"/>
              </w:rPr>
            </w:pPr>
            <w:ins w:id="1562"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563" w:author="Intel" w:date="2021-04-12T12:29:00Z"/>
                <w:lang w:val="en-US"/>
              </w:rPr>
            </w:pPr>
            <w:ins w:id="1564" w:author="Intel" w:date="2021-04-12T12:12:00Z">
              <w:r>
                <w:t xml:space="preserve">In the WID it is said that RRM requirements should be defined in Phase 2 based on the outcome of RF discussion in Phase 1. Prefer to wait for RF Phase 1 agreements first. </w:t>
              </w:r>
            </w:ins>
            <w:ins w:id="1565" w:author="Intel" w:date="2021-04-12T12:29:00Z">
              <w:r w:rsidR="00B73468" w:rsidRPr="005F2DBC">
                <w:rPr>
                  <w:lang w:val="en-US"/>
                </w:rPr>
                <w:t xml:space="preserve"> </w:t>
              </w:r>
            </w:ins>
          </w:p>
          <w:p w14:paraId="51AE71FA" w14:textId="43196BD3" w:rsidR="008E3D16" w:rsidRPr="005F2DBC" w:rsidRDefault="00B2688E" w:rsidP="008E3D16">
            <w:pPr>
              <w:spacing w:after="120"/>
              <w:rPr>
                <w:ins w:id="1566" w:author="Intel" w:date="2021-04-12T12:12:00Z"/>
              </w:rPr>
            </w:pPr>
            <w:ins w:id="1567" w:author="Intel" w:date="2021-04-12T12:32:00Z">
              <w:r>
                <w:rPr>
                  <w:lang w:val="en-US"/>
                </w:rPr>
                <w:t>However, w</w:t>
              </w:r>
            </w:ins>
            <w:ins w:id="1568" w:author="Intel" w:date="2021-04-12T12:31:00Z">
              <w:r w:rsidR="00EE5C98">
                <w:rPr>
                  <w:lang w:val="en-US"/>
                </w:rPr>
                <w:t>e are ok to</w:t>
              </w:r>
              <w:r>
                <w:rPr>
                  <w:lang w:val="en-US"/>
                </w:rPr>
                <w:t xml:space="preserve"> </w:t>
              </w:r>
            </w:ins>
            <w:ins w:id="1569" w:author="Intel" w:date="2021-04-12T12:32:00Z">
              <w:r>
                <w:rPr>
                  <w:lang w:val="en-US"/>
                </w:rPr>
                <w:t xml:space="preserve">define such </w:t>
              </w:r>
            </w:ins>
            <w:ins w:id="1570" w:author="Intel" w:date="2021-04-12T12:31:00Z">
              <w:r>
                <w:rPr>
                  <w:lang w:val="en-US"/>
                </w:rPr>
                <w:t>topics for discussion for next meeting</w:t>
              </w:r>
            </w:ins>
            <w:ins w:id="1571" w:author="Intel" w:date="2021-04-12T12:32:00Z">
              <w:r>
                <w:rPr>
                  <w:lang w:val="en-US"/>
                </w:rPr>
                <w:t>s</w:t>
              </w:r>
            </w:ins>
            <w:ins w:id="1572" w:author="Intel" w:date="2021-04-12T12:33:00Z">
              <w:r w:rsidR="005F2DBC">
                <w:rPr>
                  <w:lang w:val="en-US"/>
                </w:rPr>
                <w:t>.</w:t>
              </w:r>
            </w:ins>
          </w:p>
        </w:tc>
      </w:tr>
      <w:tr w:rsidR="006854B1" w14:paraId="292C6C4B" w14:textId="77777777" w:rsidTr="008E3D16">
        <w:trPr>
          <w:ins w:id="1573" w:author="Hsuanli Lin (林烜立)" w:date="2021-04-13T19:28:00Z"/>
        </w:trPr>
        <w:tc>
          <w:tcPr>
            <w:tcW w:w="1538" w:type="dxa"/>
          </w:tcPr>
          <w:p w14:paraId="3E799B95" w14:textId="3C6C770F" w:rsidR="006854B1" w:rsidRDefault="006854B1" w:rsidP="006854B1">
            <w:pPr>
              <w:spacing w:after="120"/>
              <w:rPr>
                <w:ins w:id="1574" w:author="Hsuanli Lin (林烜立)" w:date="2021-04-13T19:28:00Z"/>
                <w:rFonts w:eastAsiaTheme="minorEastAsia"/>
                <w:color w:val="0070C0"/>
                <w:lang w:val="en-US" w:eastAsia="zh-CN"/>
              </w:rPr>
            </w:pPr>
            <w:ins w:id="1575"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576" w:author="Hsuanli Lin (林烜立)" w:date="2021-04-13T19:28:00Z"/>
              </w:rPr>
            </w:pPr>
            <w:ins w:id="1577"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578" w:author="Magnus Larsson" w:date="2021-04-13T17:27:00Z"/>
        </w:trPr>
        <w:tc>
          <w:tcPr>
            <w:tcW w:w="1538" w:type="dxa"/>
          </w:tcPr>
          <w:p w14:paraId="1445828B" w14:textId="392995C4" w:rsidR="00B60A9E" w:rsidRDefault="00B60A9E" w:rsidP="00B60A9E">
            <w:pPr>
              <w:spacing w:after="120"/>
              <w:rPr>
                <w:ins w:id="1579" w:author="Magnus Larsson" w:date="2021-04-13T17:27:00Z"/>
                <w:rFonts w:eastAsia="PMingLiU"/>
                <w:color w:val="0070C0"/>
                <w:lang w:val="en-US" w:eastAsia="zh-TW"/>
              </w:rPr>
            </w:pPr>
            <w:ins w:id="1580"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581" w:author="Magnus Larsson" w:date="2021-04-13T17:27:00Z"/>
              </w:rPr>
            </w:pPr>
            <w:ins w:id="1582"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583" w:author="Nokia" w:date="2021-04-14T02:40:00Z"/>
        </w:trPr>
        <w:tc>
          <w:tcPr>
            <w:tcW w:w="1538" w:type="dxa"/>
          </w:tcPr>
          <w:p w14:paraId="58B17984" w14:textId="557A7905" w:rsidR="00B617CF" w:rsidRDefault="00B617CF" w:rsidP="00B617CF">
            <w:pPr>
              <w:spacing w:after="120"/>
              <w:rPr>
                <w:ins w:id="1584" w:author="Nokia" w:date="2021-04-14T02:40:00Z"/>
                <w:rFonts w:eastAsiaTheme="minorEastAsia"/>
                <w:color w:val="0070C0"/>
                <w:lang w:val="en-US" w:eastAsia="zh-CN"/>
              </w:rPr>
            </w:pPr>
            <w:ins w:id="1585"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586" w:author="Nokia" w:date="2021-04-14T02:40:00Z"/>
                <w:rFonts w:eastAsiaTheme="minorEastAsia"/>
                <w:color w:val="0070C0"/>
                <w:lang w:val="en-US" w:eastAsia="zh-CN"/>
              </w:rPr>
            </w:pPr>
            <w:ins w:id="1587"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588" w:author="Nokia" w:date="2021-04-14T02:40:00Z"/>
                <w:lang w:val="en-US"/>
              </w:rPr>
            </w:pPr>
            <w:ins w:id="1589"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590" w:author="Huawei" w:date="2021-04-14T09:47:00Z"/>
        </w:trPr>
        <w:tc>
          <w:tcPr>
            <w:tcW w:w="1538" w:type="dxa"/>
          </w:tcPr>
          <w:p w14:paraId="70278C5C" w14:textId="2569F67C" w:rsidR="00A22D74" w:rsidRDefault="00A22D74" w:rsidP="00A22D74">
            <w:pPr>
              <w:spacing w:after="120"/>
              <w:rPr>
                <w:ins w:id="1591" w:author="Huawei" w:date="2021-04-14T09:47:00Z"/>
                <w:rFonts w:eastAsiaTheme="minorEastAsia"/>
                <w:color w:val="0070C0"/>
                <w:lang w:val="en-US" w:eastAsia="zh-CN"/>
              </w:rPr>
            </w:pPr>
            <w:ins w:id="1592"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593" w:author="Huawei" w:date="2021-04-14T09:47:00Z"/>
                <w:rFonts w:eastAsiaTheme="minorEastAsia"/>
                <w:color w:val="0070C0"/>
                <w:lang w:val="en-US" w:eastAsia="zh-CN"/>
              </w:rPr>
            </w:pPr>
            <w:ins w:id="1594" w:author="Huawei" w:date="2021-04-14T09:47:00Z">
              <w:r>
                <w:rPr>
                  <w:rFonts w:eastAsiaTheme="minorEastAsia"/>
                  <w:color w:val="0070C0"/>
                  <w:lang w:val="en-US" w:eastAsia="zh-CN"/>
                </w:rPr>
                <w:t xml:space="preserve">We can agree </w:t>
              </w:r>
            </w:ins>
            <w:ins w:id="1595" w:author="Huawei" w:date="2021-04-14T09:48:00Z">
              <w:r>
                <w:rPr>
                  <w:rFonts w:eastAsiaTheme="minorEastAsia"/>
                  <w:color w:val="0070C0"/>
                  <w:lang w:val="en-US" w:eastAsia="zh-CN"/>
                </w:rPr>
                <w:t>to</w:t>
              </w:r>
            </w:ins>
            <w:ins w:id="1596" w:author="Huawei" w:date="2021-04-14T09:47:00Z">
              <w:r>
                <w:rPr>
                  <w:rFonts w:eastAsiaTheme="minorEastAsia"/>
                  <w:color w:val="0070C0"/>
                  <w:lang w:val="en-US" w:eastAsia="zh-CN"/>
                </w:rPr>
                <w:t xml:space="preserve"> </w:t>
              </w:r>
            </w:ins>
            <w:ins w:id="1597" w:author="Huawei" w:date="2021-04-14T09:48:00Z">
              <w:r>
                <w:rPr>
                  <w:rFonts w:eastAsiaTheme="minorEastAsia"/>
                  <w:color w:val="0070C0"/>
                  <w:lang w:val="en-US" w:eastAsia="zh-CN"/>
                </w:rPr>
                <w:t>p</w:t>
              </w:r>
            </w:ins>
            <w:ins w:id="1598" w:author="Huawei" w:date="2021-04-14T09:47:00Z">
              <w:r>
                <w:rPr>
                  <w:rFonts w:eastAsiaTheme="minorEastAsia"/>
                  <w:color w:val="0070C0"/>
                  <w:lang w:val="en-US" w:eastAsia="zh-CN"/>
                </w:rPr>
                <w:t>ostpone RRM discussion on this issue</w:t>
              </w:r>
            </w:ins>
            <w:ins w:id="1599" w:author="Huawei" w:date="2021-04-14T09:48:00Z">
              <w:r>
                <w:rPr>
                  <w:rFonts w:eastAsiaTheme="minorEastAsia"/>
                  <w:color w:val="0070C0"/>
                  <w:lang w:val="en-US" w:eastAsia="zh-CN"/>
                </w:rPr>
                <w:t xml:space="preserve"> and wait RF inputs</w:t>
              </w:r>
            </w:ins>
            <w:ins w:id="1600" w:author="Huawei" w:date="2021-04-14T09:47:00Z">
              <w:r>
                <w:rPr>
                  <w:rFonts w:eastAsiaTheme="minorEastAsia"/>
                  <w:color w:val="0070C0"/>
                  <w:lang w:val="en-US" w:eastAsia="zh-CN"/>
                </w:rPr>
                <w:t>.</w:t>
              </w:r>
            </w:ins>
          </w:p>
        </w:tc>
      </w:tr>
      <w:tr w:rsidR="00AD1820" w14:paraId="6E839C9A" w14:textId="77777777" w:rsidTr="008E3D16">
        <w:trPr>
          <w:ins w:id="1601" w:author="Yang Tang" w:date="2021-04-13T22:55:00Z"/>
        </w:trPr>
        <w:tc>
          <w:tcPr>
            <w:tcW w:w="1538" w:type="dxa"/>
          </w:tcPr>
          <w:p w14:paraId="4459FEB1" w14:textId="1E5BCB7F" w:rsidR="00AD1820" w:rsidRDefault="00AD1820" w:rsidP="00A22D74">
            <w:pPr>
              <w:spacing w:after="120"/>
              <w:rPr>
                <w:ins w:id="1602" w:author="Yang Tang" w:date="2021-04-13T22:55:00Z"/>
                <w:rFonts w:eastAsiaTheme="minorEastAsia"/>
                <w:color w:val="0070C0"/>
                <w:lang w:val="en-US" w:eastAsia="zh-CN"/>
              </w:rPr>
            </w:pPr>
            <w:ins w:id="1603"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604" w:author="Yang Tang" w:date="2021-04-13T22:55:00Z"/>
                <w:rFonts w:eastAsiaTheme="minorEastAsia"/>
                <w:color w:val="0070C0"/>
                <w:lang w:val="en-US" w:eastAsia="zh-CN"/>
              </w:rPr>
            </w:pPr>
            <w:ins w:id="1605" w:author="Yang Tang" w:date="2021-04-13T22:55:00Z">
              <w:r>
                <w:rPr>
                  <w:rFonts w:eastAsiaTheme="minorEastAsia"/>
                  <w:color w:val="0070C0"/>
                  <w:lang w:val="en-US" w:eastAsia="zh-CN"/>
                </w:rPr>
                <w:t xml:space="preserve">Ok to wait for the decision in </w:t>
              </w:r>
            </w:ins>
            <w:ins w:id="1606" w:author="Yang Tang" w:date="2021-04-13T22:56:00Z">
              <w:r>
                <w:rPr>
                  <w:rFonts w:eastAsiaTheme="minorEastAsia"/>
                  <w:color w:val="0070C0"/>
                  <w:lang w:val="en-US" w:eastAsia="zh-CN"/>
                </w:rPr>
                <w:t xml:space="preserve">main session. </w:t>
              </w:r>
            </w:ins>
          </w:p>
        </w:tc>
      </w:tr>
      <w:tr w:rsidR="005F004F" w14:paraId="774C99A4" w14:textId="77777777" w:rsidTr="008E3D16">
        <w:trPr>
          <w:ins w:id="1607" w:author="Xusheng Wei" w:date="2021-04-14T14:39:00Z"/>
        </w:trPr>
        <w:tc>
          <w:tcPr>
            <w:tcW w:w="1538" w:type="dxa"/>
          </w:tcPr>
          <w:p w14:paraId="063E082C" w14:textId="15D5295A" w:rsidR="005F004F" w:rsidRDefault="005F004F" w:rsidP="005F004F">
            <w:pPr>
              <w:spacing w:after="120"/>
              <w:rPr>
                <w:ins w:id="1608" w:author="Xusheng Wei" w:date="2021-04-14T14:39:00Z"/>
                <w:rFonts w:eastAsiaTheme="minorEastAsia"/>
                <w:color w:val="0070C0"/>
                <w:lang w:val="en-US" w:eastAsia="zh-CN"/>
              </w:rPr>
            </w:pPr>
            <w:ins w:id="1609"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610" w:author="Xusheng Wei" w:date="2021-04-14T14:39:00Z"/>
                <w:rFonts w:eastAsiaTheme="minorEastAsia"/>
                <w:color w:val="0070C0"/>
                <w:lang w:val="en-US" w:eastAsia="zh-CN"/>
              </w:rPr>
            </w:pPr>
            <w:ins w:id="1611"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612" w:author="CH" w:date="2021-04-11T22:56:00Z">
              <w:r>
                <w:rPr>
                  <w:rFonts w:eastAsiaTheme="minorEastAsia"/>
                  <w:color w:val="0070C0"/>
                  <w:lang w:val="en-US" w:eastAsia="zh-CN"/>
                </w:rPr>
                <w:t>Qualcomm</w:t>
              </w:r>
            </w:ins>
            <w:del w:id="1613"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614" w:author="CH" w:date="2021-04-11T23:39:00Z">
              <w:r>
                <w:rPr>
                  <w:rFonts w:eastAsiaTheme="minorEastAsia"/>
                  <w:color w:val="0070C0"/>
                  <w:lang w:val="en-US" w:eastAsia="zh-CN"/>
                </w:rPr>
                <w:t xml:space="preserve">In our </w:t>
              </w:r>
            </w:ins>
            <w:ins w:id="1615" w:author="CH" w:date="2021-04-11T23:43:00Z">
              <w:r w:rsidR="00246910">
                <w:rPr>
                  <w:rFonts w:eastAsiaTheme="minorEastAsia"/>
                  <w:color w:val="0070C0"/>
                  <w:lang w:val="en-US" w:eastAsia="zh-CN"/>
                </w:rPr>
                <w:t xml:space="preserve">understanding, </w:t>
              </w:r>
            </w:ins>
            <w:ins w:id="1616" w:author="CH" w:date="2021-04-11T23:45:00Z">
              <w:r w:rsidR="004161DF">
                <w:rPr>
                  <w:rFonts w:eastAsiaTheme="minorEastAsia"/>
                  <w:color w:val="0070C0"/>
                  <w:lang w:val="en-US" w:eastAsia="zh-CN"/>
                </w:rPr>
                <w:t xml:space="preserve">“UE </w:t>
              </w:r>
            </w:ins>
            <w:ins w:id="1617" w:author="CH" w:date="2021-04-11T23:43:00Z">
              <w:r w:rsidR="00246910">
                <w:rPr>
                  <w:rFonts w:eastAsiaTheme="minorEastAsia"/>
                  <w:color w:val="0070C0"/>
                  <w:lang w:val="en-US" w:eastAsia="zh-CN"/>
                </w:rPr>
                <w:t>autonomous UL gap</w:t>
              </w:r>
            </w:ins>
            <w:ins w:id="1618" w:author="CH" w:date="2021-04-11T23:48:00Z">
              <w:r w:rsidR="00674121">
                <w:rPr>
                  <w:rFonts w:eastAsiaTheme="minorEastAsia"/>
                  <w:color w:val="0070C0"/>
                  <w:lang w:val="en-US" w:eastAsia="zh-CN"/>
                </w:rPr>
                <w:t>-</w:t>
              </w:r>
            </w:ins>
            <w:ins w:id="1619" w:author="CH" w:date="2021-04-11T23:43:00Z">
              <w:r w:rsidR="00246910">
                <w:rPr>
                  <w:rFonts w:eastAsiaTheme="minorEastAsia"/>
                  <w:color w:val="0070C0"/>
                  <w:lang w:val="en-US" w:eastAsia="zh-CN"/>
                </w:rPr>
                <w:t xml:space="preserve">based </w:t>
              </w:r>
            </w:ins>
            <w:ins w:id="1620" w:author="CH" w:date="2021-04-11T23:45:00Z">
              <w:r w:rsidR="004161DF">
                <w:rPr>
                  <w:rFonts w:eastAsiaTheme="minorEastAsia"/>
                  <w:color w:val="0070C0"/>
                  <w:lang w:val="en-US" w:eastAsia="zh-CN"/>
                </w:rPr>
                <w:t xml:space="preserve">approach” is </w:t>
              </w:r>
            </w:ins>
            <w:ins w:id="1621" w:author="CH" w:date="2021-04-11T23:46:00Z">
              <w:r w:rsidR="004161DF">
                <w:rPr>
                  <w:rFonts w:eastAsiaTheme="minorEastAsia"/>
                  <w:color w:val="0070C0"/>
                  <w:lang w:val="en-US" w:eastAsia="zh-CN"/>
                </w:rPr>
                <w:t xml:space="preserve">an </w:t>
              </w:r>
            </w:ins>
            <w:ins w:id="1622" w:author="CH" w:date="2021-04-11T23:45:00Z">
              <w:r w:rsidR="004161DF">
                <w:rPr>
                  <w:rFonts w:eastAsiaTheme="minorEastAsia"/>
                  <w:color w:val="0070C0"/>
                  <w:lang w:val="en-US" w:eastAsia="zh-CN"/>
                </w:rPr>
                <w:t xml:space="preserve">implementation specific </w:t>
              </w:r>
            </w:ins>
            <w:ins w:id="1623" w:author="CH" w:date="2021-04-11T23:46:00Z">
              <w:r w:rsidR="004161DF">
                <w:rPr>
                  <w:rFonts w:eastAsiaTheme="minorEastAsia"/>
                  <w:color w:val="0070C0"/>
                  <w:lang w:val="en-US" w:eastAsia="zh-CN"/>
                </w:rPr>
                <w:t>solution which doesn’t cause an interruption.</w:t>
              </w:r>
            </w:ins>
            <w:ins w:id="1624" w:author="CH" w:date="2021-04-11T23:47:00Z">
              <w:r w:rsidR="00A912D9">
                <w:rPr>
                  <w:rFonts w:eastAsiaTheme="minorEastAsia"/>
                  <w:color w:val="0070C0"/>
                  <w:lang w:val="en-US" w:eastAsia="zh-CN"/>
                </w:rPr>
                <w:t xml:space="preserve"> </w:t>
              </w:r>
            </w:ins>
            <w:ins w:id="1625" w:author="CH" w:date="2021-04-11T23:48:00Z">
              <w:r w:rsidR="00674121">
                <w:rPr>
                  <w:rFonts w:eastAsiaTheme="minorEastAsia"/>
                  <w:color w:val="0070C0"/>
                  <w:lang w:val="en-US" w:eastAsia="zh-CN"/>
                </w:rPr>
                <w:t xml:space="preserve">If Option 1 and Option 2 </w:t>
              </w:r>
            </w:ins>
            <w:ins w:id="1626" w:author="CH" w:date="2021-04-11T23:53:00Z">
              <w:r w:rsidR="00EF7A3E">
                <w:rPr>
                  <w:rFonts w:eastAsiaTheme="minorEastAsia"/>
                  <w:color w:val="0070C0"/>
                  <w:lang w:val="en-US" w:eastAsia="zh-CN"/>
                </w:rPr>
                <w:t xml:space="preserve">propose to </w:t>
              </w:r>
            </w:ins>
            <w:ins w:id="1627" w:author="CH" w:date="2021-04-11T23:48:00Z">
              <w:r w:rsidR="00674121">
                <w:rPr>
                  <w:rFonts w:eastAsiaTheme="minorEastAsia"/>
                  <w:color w:val="0070C0"/>
                  <w:lang w:val="en-US" w:eastAsia="zh-CN"/>
                </w:rPr>
                <w:t xml:space="preserve">consider </w:t>
              </w:r>
            </w:ins>
            <w:ins w:id="1628" w:author="CH" w:date="2021-04-11T23:49:00Z">
              <w:r w:rsidR="00540FC8">
                <w:rPr>
                  <w:rFonts w:eastAsiaTheme="minorEastAsia"/>
                  <w:color w:val="0070C0"/>
                  <w:lang w:val="en-US" w:eastAsia="zh-CN"/>
                </w:rPr>
                <w:t xml:space="preserve">allowing UE to cause interruptions due to </w:t>
              </w:r>
            </w:ins>
            <w:ins w:id="1629"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630" w:author="CH" w:date="2021-04-11T23:51:00Z">
              <w:r w:rsidR="00540FC8">
                <w:rPr>
                  <w:rFonts w:eastAsiaTheme="minorEastAsia"/>
                  <w:color w:val="0070C0"/>
                  <w:lang w:val="en-US" w:eastAsia="zh-CN"/>
                </w:rPr>
                <w:t xml:space="preserve">required interruption ratio need to be </w:t>
              </w:r>
            </w:ins>
            <w:ins w:id="1631" w:author="CH" w:date="2021-04-11T23:54:00Z">
              <w:r w:rsidR="008E0922">
                <w:rPr>
                  <w:rFonts w:eastAsiaTheme="minorEastAsia"/>
                  <w:color w:val="0070C0"/>
                  <w:lang w:val="en-US" w:eastAsia="zh-CN"/>
                </w:rPr>
                <w:t>assessed</w:t>
              </w:r>
            </w:ins>
            <w:ins w:id="1632" w:author="CH" w:date="2021-04-11T23:52:00Z">
              <w:r w:rsidR="0070526A">
                <w:rPr>
                  <w:rFonts w:eastAsiaTheme="minorEastAsia"/>
                  <w:color w:val="0070C0"/>
                  <w:lang w:val="en-US" w:eastAsia="zh-CN"/>
                </w:rPr>
                <w:t xml:space="preserve"> and </w:t>
              </w:r>
            </w:ins>
            <w:ins w:id="1633" w:author="CH" w:date="2021-04-11T23:51:00Z">
              <w:r w:rsidR="007C4102">
                <w:rPr>
                  <w:rFonts w:eastAsiaTheme="minorEastAsia"/>
                  <w:color w:val="0070C0"/>
                  <w:lang w:val="en-US" w:eastAsia="zh-CN"/>
                </w:rPr>
                <w:t>decided in RF session.</w:t>
              </w:r>
            </w:ins>
          </w:p>
        </w:tc>
      </w:tr>
      <w:tr w:rsidR="009F7F21" w14:paraId="15642B6B" w14:textId="77777777" w:rsidTr="009F7F21">
        <w:trPr>
          <w:ins w:id="1634" w:author="Intel" w:date="2021-04-12T12:12:00Z"/>
        </w:trPr>
        <w:tc>
          <w:tcPr>
            <w:tcW w:w="1538" w:type="dxa"/>
          </w:tcPr>
          <w:p w14:paraId="331B2D2C" w14:textId="3237A8E3" w:rsidR="009F7F21" w:rsidRDefault="009F7F21" w:rsidP="009F7F21">
            <w:pPr>
              <w:spacing w:after="120"/>
              <w:rPr>
                <w:ins w:id="1635" w:author="Intel" w:date="2021-04-12T12:12:00Z"/>
                <w:rFonts w:eastAsiaTheme="minorEastAsia"/>
                <w:color w:val="0070C0"/>
                <w:lang w:val="en-US" w:eastAsia="zh-CN"/>
              </w:rPr>
            </w:pPr>
            <w:ins w:id="1636"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637" w:author="Intel" w:date="2021-04-12T12:12:00Z"/>
                <w:rFonts w:eastAsiaTheme="minorEastAsia"/>
                <w:color w:val="0070C0"/>
                <w:lang w:val="en-US" w:eastAsia="zh-CN"/>
              </w:rPr>
            </w:pPr>
            <w:ins w:id="1638"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639" w:author="Hsuanli Lin (林烜立)" w:date="2021-04-13T19:29:00Z"/>
        </w:trPr>
        <w:tc>
          <w:tcPr>
            <w:tcW w:w="1538" w:type="dxa"/>
          </w:tcPr>
          <w:p w14:paraId="73BE5566" w14:textId="41EB7DAA" w:rsidR="00CB65D0" w:rsidRDefault="00CB65D0" w:rsidP="00CB65D0">
            <w:pPr>
              <w:spacing w:after="120"/>
              <w:rPr>
                <w:ins w:id="1640" w:author="Hsuanli Lin (林烜立)" w:date="2021-04-13T19:29:00Z"/>
                <w:rFonts w:eastAsiaTheme="minorEastAsia"/>
                <w:color w:val="0070C0"/>
                <w:lang w:val="en-US" w:eastAsia="zh-CN"/>
              </w:rPr>
            </w:pPr>
            <w:ins w:id="1641"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642" w:author="Hsuanli Lin (林烜立)" w:date="2021-04-13T19:29:00Z"/>
              </w:rPr>
            </w:pPr>
            <w:ins w:id="1643"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644" w:author="Magnus Larsson" w:date="2021-04-13T17:27:00Z"/>
        </w:trPr>
        <w:tc>
          <w:tcPr>
            <w:tcW w:w="1538" w:type="dxa"/>
          </w:tcPr>
          <w:p w14:paraId="35A07A34" w14:textId="6033E22B" w:rsidR="00B60A9E" w:rsidRDefault="00B60A9E" w:rsidP="00B60A9E">
            <w:pPr>
              <w:spacing w:after="120"/>
              <w:rPr>
                <w:ins w:id="1645" w:author="Magnus Larsson" w:date="2021-04-13T17:27:00Z"/>
                <w:rFonts w:eastAsia="PMingLiU"/>
                <w:color w:val="0070C0"/>
                <w:lang w:val="en-US" w:eastAsia="zh-TW"/>
              </w:rPr>
            </w:pPr>
            <w:ins w:id="1646" w:author="Magnus Larsson" w:date="2021-04-13T17:27:00Z">
              <w:r>
                <w:rPr>
                  <w:rFonts w:eastAsiaTheme="minorEastAsia"/>
                  <w:color w:val="0070C0"/>
                  <w:lang w:val="en-US" w:eastAsia="zh-CN"/>
                </w:rPr>
                <w:lastRenderedPageBreak/>
                <w:t>Ericsson</w:t>
              </w:r>
            </w:ins>
          </w:p>
        </w:tc>
        <w:tc>
          <w:tcPr>
            <w:tcW w:w="8093" w:type="dxa"/>
          </w:tcPr>
          <w:p w14:paraId="687CEFD6" w14:textId="417864B6" w:rsidR="00B60A9E" w:rsidRDefault="00B60A9E" w:rsidP="00B60A9E">
            <w:pPr>
              <w:spacing w:after="120"/>
              <w:rPr>
                <w:ins w:id="1647" w:author="Magnus Larsson" w:date="2021-04-13T17:27:00Z"/>
              </w:rPr>
            </w:pPr>
            <w:ins w:id="1648"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649" w:author="Nokia" w:date="2021-04-14T02:40:00Z"/>
        </w:trPr>
        <w:tc>
          <w:tcPr>
            <w:tcW w:w="1538" w:type="dxa"/>
          </w:tcPr>
          <w:p w14:paraId="2CC262A7" w14:textId="76AB36EF" w:rsidR="00B617CF" w:rsidRDefault="00B617CF" w:rsidP="00B617CF">
            <w:pPr>
              <w:spacing w:after="120"/>
              <w:rPr>
                <w:ins w:id="1650" w:author="Nokia" w:date="2021-04-14T02:40:00Z"/>
                <w:rFonts w:eastAsiaTheme="minorEastAsia"/>
                <w:color w:val="0070C0"/>
                <w:lang w:val="en-US" w:eastAsia="zh-CN"/>
              </w:rPr>
            </w:pPr>
            <w:ins w:id="1651"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652" w:author="Nokia" w:date="2021-04-14T02:40:00Z"/>
                <w:lang w:val="en-US"/>
              </w:rPr>
            </w:pPr>
            <w:ins w:id="1653"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654" w:author="Huawei" w:date="2021-04-14T09:48:00Z"/>
        </w:trPr>
        <w:tc>
          <w:tcPr>
            <w:tcW w:w="1538" w:type="dxa"/>
          </w:tcPr>
          <w:p w14:paraId="7532995F" w14:textId="2AE27415" w:rsidR="003E68BD" w:rsidRDefault="003E68BD" w:rsidP="003E68BD">
            <w:pPr>
              <w:spacing w:after="120"/>
              <w:rPr>
                <w:ins w:id="1655" w:author="Huawei" w:date="2021-04-14T09:48:00Z"/>
                <w:rFonts w:eastAsiaTheme="minorEastAsia"/>
                <w:color w:val="0070C0"/>
                <w:lang w:val="en-US" w:eastAsia="zh-CN"/>
              </w:rPr>
            </w:pPr>
            <w:ins w:id="1656"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657" w:author="Huawei" w:date="2021-04-14T09:48:00Z"/>
                <w:rFonts w:eastAsiaTheme="minorEastAsia"/>
                <w:color w:val="0070C0"/>
                <w:lang w:val="en-US" w:eastAsia="zh-CN"/>
              </w:rPr>
            </w:pPr>
            <w:ins w:id="1658"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659" w:author="Xusheng Wei" w:date="2021-04-14T14:40:00Z"/>
        </w:trPr>
        <w:tc>
          <w:tcPr>
            <w:tcW w:w="1538" w:type="dxa"/>
          </w:tcPr>
          <w:p w14:paraId="1EA3A998" w14:textId="0A3AE13B" w:rsidR="005F004F" w:rsidRDefault="005F004F" w:rsidP="005F004F">
            <w:pPr>
              <w:spacing w:after="120"/>
              <w:rPr>
                <w:ins w:id="1660" w:author="Xusheng Wei" w:date="2021-04-14T14:40:00Z"/>
                <w:rFonts w:eastAsiaTheme="minorEastAsia"/>
                <w:color w:val="0070C0"/>
                <w:lang w:val="en-US" w:eastAsia="zh-CN"/>
              </w:rPr>
            </w:pPr>
            <w:ins w:id="1661"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662" w:author="Xusheng Wei" w:date="2021-04-14T14:40:00Z"/>
                <w:rFonts w:eastAsiaTheme="minorEastAsia"/>
                <w:color w:val="0070C0"/>
                <w:lang w:val="en-US" w:eastAsia="zh-CN"/>
              </w:rPr>
            </w:pPr>
            <w:ins w:id="1663"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D604DD">
        <w:tc>
          <w:tcPr>
            <w:tcW w:w="1226" w:type="dxa"/>
          </w:tcPr>
          <w:p w14:paraId="5176FFED" w14:textId="77777777" w:rsidR="00094019" w:rsidRPr="00045592" w:rsidRDefault="00094019" w:rsidP="00D604DD">
            <w:pPr>
              <w:rPr>
                <w:rFonts w:eastAsiaTheme="minorEastAsia"/>
                <w:b/>
                <w:bCs/>
                <w:color w:val="0070C0"/>
                <w:lang w:val="en-US" w:eastAsia="zh-CN"/>
              </w:rPr>
            </w:pPr>
          </w:p>
        </w:tc>
        <w:tc>
          <w:tcPr>
            <w:tcW w:w="8405" w:type="dxa"/>
          </w:tcPr>
          <w:p w14:paraId="5D4514DE" w14:textId="77777777" w:rsidR="00094019" w:rsidRPr="00045592" w:rsidRDefault="00094019" w:rsidP="00D604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D604DD">
        <w:tc>
          <w:tcPr>
            <w:tcW w:w="1226" w:type="dxa"/>
          </w:tcPr>
          <w:p w14:paraId="7AED8039" w14:textId="77777777" w:rsidR="00094019" w:rsidRPr="00045592" w:rsidRDefault="00094019" w:rsidP="00D604DD">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D604DD">
            <w:pPr>
              <w:rPr>
                <w:b/>
                <w:color w:val="0070C0"/>
                <w:u w:val="single"/>
                <w:lang w:eastAsia="ko-KR"/>
              </w:rPr>
            </w:pPr>
            <w:r>
              <w:rPr>
                <w:b/>
                <w:color w:val="0070C0"/>
                <w:u w:val="single"/>
                <w:lang w:eastAsia="ko-KR"/>
              </w:rPr>
              <w:t>Issue 3-1-1: General</w:t>
            </w:r>
          </w:p>
          <w:p w14:paraId="022A6AF1" w14:textId="77777777" w:rsidR="00094019" w:rsidRPr="006F4584" w:rsidRDefault="00094019"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3055580C" w14:textId="77777777" w:rsidR="00094019" w:rsidRDefault="00094019" w:rsidP="00D604DD">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Option 1: RAN4 further discuss whether uplink gaps are captured in RRM specs or in RF specs (Vivo)</w:t>
            </w:r>
          </w:p>
          <w:p w14:paraId="551F9C8D" w14:textId="77777777" w:rsidR="00094019" w:rsidRPr="004C770A" w:rsidRDefault="00094019" w:rsidP="00D604DD">
            <w:pPr>
              <w:numPr>
                <w:ilvl w:val="1"/>
                <w:numId w:val="3"/>
              </w:numPr>
              <w:spacing w:after="120"/>
              <w:ind w:left="920" w:hanging="270"/>
              <w:jc w:val="both"/>
              <w:rPr>
                <w:rFonts w:eastAsia="宋体"/>
                <w:szCs w:val="24"/>
                <w:lang w:eastAsia="zh-CN"/>
              </w:rPr>
            </w:pPr>
            <w:r w:rsidRPr="004C770A">
              <w:rPr>
                <w:rFonts w:eastAsia="宋体"/>
                <w:szCs w:val="24"/>
                <w:lang w:eastAsia="zh-CN"/>
              </w:rPr>
              <w:t>Option 2: This can be discussed later if introduced. (Qualcomm)</w:t>
            </w:r>
          </w:p>
          <w:p w14:paraId="38C5B60C" w14:textId="6B01EB76" w:rsidR="00094019" w:rsidRDefault="00094019" w:rsidP="00D604DD">
            <w:pPr>
              <w:numPr>
                <w:ilvl w:val="1"/>
                <w:numId w:val="3"/>
              </w:numPr>
              <w:spacing w:after="120"/>
              <w:ind w:left="920" w:hanging="270"/>
              <w:jc w:val="both"/>
              <w:rPr>
                <w:rFonts w:eastAsia="宋体"/>
                <w:szCs w:val="24"/>
                <w:lang w:eastAsia="zh-CN"/>
              </w:rPr>
            </w:pPr>
            <w:r w:rsidRPr="004C770A">
              <w:rPr>
                <w:rFonts w:eastAsia="宋体"/>
                <w:szCs w:val="24"/>
                <w:lang w:eastAsia="zh-CN"/>
              </w:rPr>
              <w:t>Option 3: This should be first</w:t>
            </w:r>
            <w:r>
              <w:rPr>
                <w:rFonts w:eastAsia="宋体"/>
                <w:szCs w:val="24"/>
                <w:lang w:eastAsia="zh-CN"/>
              </w:rPr>
              <w:t>ly</w:t>
            </w:r>
            <w:r w:rsidRPr="004C770A">
              <w:rPr>
                <w:rFonts w:eastAsia="宋体"/>
                <w:szCs w:val="24"/>
                <w:lang w:eastAsia="zh-CN"/>
              </w:rPr>
              <w:t xml:space="preserve"> discussed in RF session (Intel, MTK, Ericsson, Huawei, Apple, Vivo)</w:t>
            </w:r>
          </w:p>
          <w:p w14:paraId="13E5C89F" w14:textId="2FF60C07" w:rsidR="00094019" w:rsidRPr="004C770A" w:rsidRDefault="00094019" w:rsidP="00D604DD">
            <w:pPr>
              <w:numPr>
                <w:ilvl w:val="1"/>
                <w:numId w:val="3"/>
              </w:numPr>
              <w:spacing w:after="120"/>
              <w:ind w:left="920" w:hanging="270"/>
              <w:jc w:val="both"/>
              <w:rPr>
                <w:rFonts w:eastAsia="宋体"/>
                <w:szCs w:val="24"/>
                <w:lang w:eastAsia="zh-CN"/>
              </w:rPr>
            </w:pPr>
            <w:r>
              <w:rPr>
                <w:rFonts w:eastAsia="宋体"/>
                <w:szCs w:val="24"/>
                <w:lang w:eastAsia="zh-CN"/>
              </w:rPr>
              <w:t xml:space="preserve">Option 4: This depends on which type of gaps RAN4 decide to introduce (Nokia) </w:t>
            </w:r>
          </w:p>
          <w:p w14:paraId="714E4291" w14:textId="77777777" w:rsidR="00094019" w:rsidRPr="00B029BD" w:rsidRDefault="00094019"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D604DD">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D604DD">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D604D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D604DD">
        <w:tc>
          <w:tcPr>
            <w:tcW w:w="1226" w:type="dxa"/>
          </w:tcPr>
          <w:p w14:paraId="3CF3EA57" w14:textId="38251607" w:rsidR="00094019" w:rsidRPr="00045592" w:rsidRDefault="007A7355" w:rsidP="00D604DD">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D604DD">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08590201" w14:textId="77777777" w:rsidR="00094019" w:rsidRDefault="00094019" w:rsidP="00D604DD">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Wait for input from RF session how frequent UL gaps for PA calibration is needed (Nokia, </w:t>
            </w:r>
            <w:r w:rsidRPr="004379F4">
              <w:rPr>
                <w:rFonts w:eastAsia="宋体"/>
                <w:szCs w:val="24"/>
                <w:lang w:eastAsia="zh-CN"/>
              </w:rPr>
              <w:t xml:space="preserve">Qualcomm, Intel, MTK, </w:t>
            </w:r>
            <w:r w:rsidRPr="004379F4">
              <w:rPr>
                <w:rFonts w:eastAsia="宋体" w:hint="eastAsia"/>
                <w:szCs w:val="24"/>
                <w:lang w:eastAsia="zh-CN"/>
              </w:rPr>
              <w:t>Ericsson</w:t>
            </w:r>
            <w:r w:rsidRPr="004379F4">
              <w:rPr>
                <w:rFonts w:eastAsia="宋体"/>
                <w:szCs w:val="24"/>
                <w:lang w:eastAsia="zh-CN"/>
              </w:rPr>
              <w:t>, Huawei, Apple, Vivo</w:t>
            </w:r>
            <w:r>
              <w:rPr>
                <w:rFonts w:eastAsia="宋体"/>
                <w:color w:val="0070C0"/>
                <w:szCs w:val="24"/>
                <w:lang w:eastAsia="zh-CN"/>
              </w:rPr>
              <w:t>)</w:t>
            </w:r>
          </w:p>
          <w:p w14:paraId="59AE8C6B" w14:textId="77777777" w:rsidR="00094019" w:rsidRPr="00B029BD" w:rsidRDefault="00094019"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D604DD">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D604DD">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D604DD">
            <w:pPr>
              <w:rPr>
                <w:rFonts w:cstheme="minorHAnsi"/>
              </w:rPr>
            </w:pPr>
            <w:r w:rsidRPr="004379F4">
              <w:rPr>
                <w:rFonts w:eastAsia="宋体"/>
                <w:color w:val="0070C0"/>
                <w:szCs w:val="24"/>
                <w:highlight w:val="green"/>
                <w:lang w:eastAsia="zh-CN"/>
              </w:rPr>
              <w:t>Wait for input from RF session how frequent UL gaps for PA calibration is needed</w:t>
            </w:r>
          </w:p>
          <w:p w14:paraId="138338C6" w14:textId="77777777" w:rsidR="00094019" w:rsidRDefault="00094019" w:rsidP="00D604D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D604DD">
        <w:tc>
          <w:tcPr>
            <w:tcW w:w="1226" w:type="dxa"/>
            <w:vMerge w:val="restart"/>
          </w:tcPr>
          <w:p w14:paraId="3DF142D7" w14:textId="77777777" w:rsidR="007A7355" w:rsidRPr="00045592" w:rsidRDefault="007A7355" w:rsidP="00D604DD">
            <w:pPr>
              <w:rPr>
                <w:rFonts w:eastAsiaTheme="minorEastAsia"/>
                <w:b/>
                <w:bCs/>
                <w:color w:val="0070C0"/>
                <w:lang w:val="en-US" w:eastAsia="zh-CN"/>
              </w:rPr>
            </w:pPr>
            <w:r>
              <w:rPr>
                <w:rFonts w:eastAsiaTheme="minorEastAsia"/>
                <w:b/>
                <w:bCs/>
                <w:color w:val="0070C0"/>
                <w:lang w:val="en-US" w:eastAsia="zh-CN"/>
              </w:rPr>
              <w:lastRenderedPageBreak/>
              <w:t>Sub-topic 3-3</w:t>
            </w:r>
          </w:p>
        </w:tc>
        <w:tc>
          <w:tcPr>
            <w:tcW w:w="8405" w:type="dxa"/>
          </w:tcPr>
          <w:p w14:paraId="6B9E17DB" w14:textId="77777777" w:rsidR="007A7355" w:rsidRDefault="007A7355" w:rsidP="00D604DD">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25075C93" w14:textId="77777777" w:rsidR="007A7355" w:rsidRDefault="007A7355" w:rsidP="00D604DD">
            <w:pPr>
              <w:numPr>
                <w:ilvl w:val="1"/>
                <w:numId w:val="3"/>
              </w:numPr>
              <w:spacing w:after="120"/>
              <w:ind w:left="920" w:hanging="270"/>
              <w:jc w:val="both"/>
              <w:rPr>
                <w:rFonts w:eastAsia="宋体"/>
                <w:color w:val="4472C4" w:themeColor="accent1"/>
                <w:szCs w:val="24"/>
                <w:lang w:eastAsia="zh-CN"/>
              </w:rPr>
            </w:pPr>
            <w:r w:rsidRPr="004379F4">
              <w:rPr>
                <w:rFonts w:eastAsia="宋体"/>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D604DD">
            <w:pPr>
              <w:pStyle w:val="ListParagraph"/>
              <w:numPr>
                <w:ilvl w:val="2"/>
                <w:numId w:val="25"/>
              </w:numPr>
              <w:overflowPunct/>
              <w:autoSpaceDE/>
              <w:adjustRightInd/>
              <w:spacing w:after="120"/>
              <w:ind w:left="145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2: RAN4 needs to investigate the pattern design of network configured UL gaps used for self-calibration and monitoring. (Huawei)</w:t>
            </w:r>
          </w:p>
          <w:p w14:paraId="1ABE9A60" w14:textId="77777777" w:rsidR="007A7355" w:rsidRDefault="007A7355" w:rsidP="00D604DD">
            <w:pPr>
              <w:numPr>
                <w:ilvl w:val="1"/>
                <w:numId w:val="3"/>
              </w:numPr>
              <w:spacing w:after="120"/>
              <w:ind w:left="920" w:hanging="270"/>
              <w:jc w:val="both"/>
              <w:rPr>
                <w:rFonts w:eastAsia="宋体"/>
                <w:color w:val="4472C4" w:themeColor="accent1"/>
              </w:rPr>
            </w:pPr>
            <w:r>
              <w:rPr>
                <w:rFonts w:eastAsia="宋体"/>
                <w:color w:val="4472C4" w:themeColor="accent1"/>
              </w:rPr>
              <w:t xml:space="preserve">Option 3: </w:t>
            </w:r>
            <w:r w:rsidRPr="004379F4">
              <w:rPr>
                <w:rFonts w:eastAsia="宋体"/>
                <w:color w:val="0070C0"/>
                <w:szCs w:val="24"/>
                <w:lang w:eastAsia="zh-CN"/>
              </w:rPr>
              <w:t>RAN4</w:t>
            </w:r>
            <w:r>
              <w:rPr>
                <w:rFonts w:eastAsia="宋体"/>
                <w:color w:val="4472C4" w:themeColor="accent1"/>
              </w:rPr>
              <w:t xml:space="preserve"> study whether the network configured UL gaps is per-UE UL gap or per-FR UL gap. (Huawei)</w:t>
            </w:r>
          </w:p>
          <w:p w14:paraId="1D3502CF" w14:textId="77777777" w:rsidR="007A7355" w:rsidRDefault="007A7355" w:rsidP="00D604DD">
            <w:pPr>
              <w:numPr>
                <w:ilvl w:val="1"/>
                <w:numId w:val="3"/>
              </w:numPr>
              <w:spacing w:after="120"/>
              <w:ind w:left="920" w:hanging="270"/>
              <w:jc w:val="both"/>
              <w:rPr>
                <w:rFonts w:eastAsia="宋体"/>
                <w:color w:val="4472C4" w:themeColor="accent1"/>
              </w:rPr>
            </w:pPr>
            <w:r>
              <w:rPr>
                <w:rFonts w:eastAsia="宋体"/>
                <w:color w:val="4472C4" w:themeColor="accent1"/>
              </w:rPr>
              <w:t xml:space="preserve">Option 4: </w:t>
            </w:r>
            <w:r w:rsidRPr="004379F4">
              <w:rPr>
                <w:rFonts w:eastAsia="宋体"/>
                <w:color w:val="0070C0"/>
                <w:szCs w:val="24"/>
                <w:lang w:eastAsia="zh-CN"/>
              </w:rPr>
              <w:t>RAN4</w:t>
            </w:r>
            <w:r>
              <w:rPr>
                <w:rFonts w:eastAsia="宋体"/>
                <w:color w:val="4472C4" w:themeColor="accent1"/>
              </w:rPr>
              <w:t xml:space="preserve"> study whether to define the applicability for UL gap pattern configurations. (Huawei)</w:t>
            </w:r>
          </w:p>
          <w:p w14:paraId="15B97FF1" w14:textId="77777777" w:rsidR="007A7355" w:rsidRPr="004379F4" w:rsidRDefault="007A7355"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 xml:space="preserve">Option 5: For network configured UL gap, RAN4 needs to define the scheduling restriction requirements during gap </w:t>
            </w:r>
            <w:proofErr w:type="gramStart"/>
            <w:r>
              <w:rPr>
                <w:rFonts w:eastAsia="宋体"/>
                <w:color w:val="4472C4" w:themeColor="accent1"/>
              </w:rPr>
              <w:t>duration.(</w:t>
            </w:r>
            <w:proofErr w:type="gramEnd"/>
            <w:r>
              <w:rPr>
                <w:rFonts w:eastAsia="宋体"/>
                <w:color w:val="4472C4" w:themeColor="accent1"/>
              </w:rPr>
              <w:t>Huawei)</w:t>
            </w:r>
          </w:p>
          <w:p w14:paraId="086DF1A2" w14:textId="77777777" w:rsidR="007A7355" w:rsidRPr="004379F4" w:rsidRDefault="007A7355" w:rsidP="00D604DD">
            <w:pPr>
              <w:numPr>
                <w:ilvl w:val="1"/>
                <w:numId w:val="3"/>
              </w:numPr>
              <w:spacing w:after="120"/>
              <w:ind w:left="920" w:hanging="270"/>
              <w:jc w:val="both"/>
              <w:rPr>
                <w:rFonts w:eastAsia="宋体"/>
                <w:szCs w:val="24"/>
                <w:lang w:eastAsia="zh-CN"/>
              </w:rPr>
            </w:pPr>
            <w:r w:rsidRPr="004379F4">
              <w:rPr>
                <w:rFonts w:eastAsia="宋体"/>
                <w:szCs w:val="24"/>
              </w:rPr>
              <w:t>Option 6: Wait for RF session agreements (Qualcomm, Intel, MTK, Ericsson, Huawei)</w:t>
            </w:r>
          </w:p>
          <w:p w14:paraId="7CDB865A" w14:textId="77777777" w:rsidR="007A7355" w:rsidRPr="00B029BD" w:rsidRDefault="007A7355"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D604DD">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D604DD">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D604DD">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D604DD">
        <w:tc>
          <w:tcPr>
            <w:tcW w:w="1226" w:type="dxa"/>
            <w:vMerge/>
          </w:tcPr>
          <w:p w14:paraId="512CD830" w14:textId="77777777" w:rsidR="007A7355" w:rsidRDefault="007A7355" w:rsidP="00D604DD">
            <w:pPr>
              <w:rPr>
                <w:rFonts w:eastAsiaTheme="minorEastAsia"/>
                <w:b/>
                <w:bCs/>
                <w:color w:val="0070C0"/>
                <w:lang w:val="en-US" w:eastAsia="zh-CN"/>
              </w:rPr>
            </w:pPr>
          </w:p>
        </w:tc>
        <w:tc>
          <w:tcPr>
            <w:tcW w:w="8405" w:type="dxa"/>
          </w:tcPr>
          <w:p w14:paraId="406E94F6" w14:textId="77777777" w:rsidR="007A7355" w:rsidRPr="00045592" w:rsidRDefault="007A7355" w:rsidP="00D604D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D604DD">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67A8D2" w14:textId="77777777" w:rsidR="007A7355" w:rsidRPr="005D681C" w:rsidRDefault="007A7355" w:rsidP="00D604DD">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xml:space="preserve">: For UE specific UL gap, RAN4 study the conditions allowing UE self-calibration with autonomous UL </w:t>
            </w:r>
            <w:proofErr w:type="gramStart"/>
            <w:r w:rsidRPr="005D681C">
              <w:rPr>
                <w:rFonts w:eastAsia="宋体"/>
                <w:color w:val="4472C4" w:themeColor="accent1"/>
              </w:rPr>
              <w:t>gaps.</w:t>
            </w:r>
            <w:r>
              <w:rPr>
                <w:rFonts w:eastAsia="宋体"/>
                <w:color w:val="4472C4" w:themeColor="accent1"/>
              </w:rPr>
              <w:t>(</w:t>
            </w:r>
            <w:proofErr w:type="gramEnd"/>
            <w:r>
              <w:rPr>
                <w:rFonts w:eastAsia="宋体"/>
                <w:color w:val="4472C4" w:themeColor="accent1"/>
              </w:rPr>
              <w:t>Huawei)</w:t>
            </w:r>
          </w:p>
          <w:p w14:paraId="00C433EB" w14:textId="77777777" w:rsidR="007A7355" w:rsidRPr="0093630F" w:rsidRDefault="007A7355" w:rsidP="00D604DD">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0208779F" w14:textId="77777777" w:rsidR="007A7355" w:rsidRPr="00B029BD" w:rsidRDefault="007A7355"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D604DD">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D604DD">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D604DD">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lastRenderedPageBreak/>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bookmarkStart w:id="1664" w:name="_GoBack"/>
            <w:bookmarkEnd w:id="1664"/>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CEAE" w14:textId="77777777" w:rsidR="00602F7D" w:rsidRDefault="00602F7D">
      <w:r>
        <w:separator/>
      </w:r>
    </w:p>
  </w:endnote>
  <w:endnote w:type="continuationSeparator" w:id="0">
    <w:p w14:paraId="0FEAC2A8" w14:textId="77777777" w:rsidR="00602F7D" w:rsidRDefault="0060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8A922" w14:textId="77777777" w:rsidR="00602F7D" w:rsidRDefault="00602F7D">
      <w:r>
        <w:separator/>
      </w:r>
    </w:p>
  </w:footnote>
  <w:footnote w:type="continuationSeparator" w:id="0">
    <w:p w14:paraId="40E42F78" w14:textId="77777777" w:rsidR="00602F7D" w:rsidRDefault="00602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5180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 w:numId="25">
    <w:abstractNumId w:val="17"/>
  </w:num>
  <w:num w:numId="26">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41FE"/>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C57"/>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8D6"/>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495F"/>
    <w:rsid w:val="004A7544"/>
    <w:rsid w:val="004B15F1"/>
    <w:rsid w:val="004B6B0F"/>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2F7D"/>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512"/>
    <w:rsid w:val="00BC5899"/>
    <w:rsid w:val="00BC5982"/>
    <w:rsid w:val="00BC60BF"/>
    <w:rsid w:val="00BC7DAC"/>
    <w:rsid w:val="00BD28BF"/>
    <w:rsid w:val="00BD4265"/>
    <w:rsid w:val="00BD6404"/>
    <w:rsid w:val="00BE0E55"/>
    <w:rsid w:val="00BE33AE"/>
    <w:rsid w:val="00BE3B36"/>
    <w:rsid w:val="00BF046F"/>
    <w:rsid w:val="00C00842"/>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8745B"/>
    <w:rsid w:val="00D940AA"/>
    <w:rsid w:val="00D959C1"/>
    <w:rsid w:val="00D97F0C"/>
    <w:rsid w:val="00DA3A86"/>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C7E"/>
    <w:rsid w:val="00E45D1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F8E6-4984-482A-8FFE-EE1B6809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46</Pages>
  <Words>16467</Words>
  <Characters>93867</Characters>
  <Application>Microsoft Office Word</Application>
  <DocSecurity>0</DocSecurity>
  <Lines>782</Lines>
  <Paragraphs>220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110114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NSB</cp:lastModifiedBy>
  <cp:revision>3</cp:revision>
  <cp:lastPrinted>2019-04-25T01:09:00Z</cp:lastPrinted>
  <dcterms:created xsi:type="dcterms:W3CDTF">2021-04-14T22:13:00Z</dcterms:created>
  <dcterms:modified xsi:type="dcterms:W3CDTF">2021-04-14T22:14:00Z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