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0DB38" w14:textId="77777777" w:rsidR="00E51B69" w:rsidRPr="0073049E" w:rsidRDefault="00E51B69" w:rsidP="00E51B69">
      <w:pPr>
        <w:pStyle w:val="ListParagraph"/>
        <w:numPr>
          <w:ilvl w:val="0"/>
          <w:numId w:val="2"/>
        </w:numPr>
        <w:spacing w:before="60" w:after="60" w:line="252" w:lineRule="auto"/>
        <w:rPr>
          <w:bCs/>
          <w:u w:val="single"/>
        </w:rPr>
      </w:pPr>
      <w:r w:rsidRPr="0073049E">
        <w:rPr>
          <w:bCs/>
          <w:u w:val="single"/>
        </w:rPr>
        <w:t xml:space="preserve">1-1-1: PRS resource muting </w:t>
      </w:r>
    </w:p>
    <w:p w14:paraId="23E6A7B8" w14:textId="77777777" w:rsidR="00E51B69" w:rsidRPr="00900CE2" w:rsidRDefault="00E51B69" w:rsidP="00E51B69">
      <w:pPr>
        <w:pStyle w:val="ListParagraph"/>
        <w:numPr>
          <w:ilvl w:val="1"/>
          <w:numId w:val="2"/>
        </w:numPr>
        <w:spacing w:line="252" w:lineRule="auto"/>
        <w:rPr>
          <w:lang w:eastAsia="ja-JP"/>
        </w:rPr>
      </w:pPr>
      <w:r w:rsidRPr="00900CE2">
        <w:rPr>
          <w:lang w:eastAsia="ja-JP"/>
        </w:rPr>
        <w:t>1</w:t>
      </w:r>
      <w:r w:rsidRPr="00900CE2">
        <w:rPr>
          <w:vertAlign w:val="superscript"/>
          <w:lang w:eastAsia="ja-JP"/>
        </w:rPr>
        <w:t>st</w:t>
      </w:r>
      <w:r w:rsidRPr="00900CE2">
        <w:rPr>
          <w:lang w:eastAsia="ja-JP"/>
        </w:rPr>
        <w:t xml:space="preserve"> round agreements:</w:t>
      </w:r>
    </w:p>
    <w:p w14:paraId="62BD1668" w14:textId="77777777" w:rsidR="00E51B69" w:rsidRPr="00900CE2" w:rsidRDefault="00E51B69" w:rsidP="00E51B69">
      <w:pPr>
        <w:pStyle w:val="ListParagraph"/>
        <w:numPr>
          <w:ilvl w:val="2"/>
          <w:numId w:val="2"/>
        </w:numPr>
        <w:spacing w:line="252" w:lineRule="auto"/>
        <w:rPr>
          <w:bCs/>
        </w:rPr>
      </w:pPr>
      <w:r w:rsidRPr="00900CE2">
        <w:rPr>
          <w:bCs/>
        </w:rPr>
        <w:t xml:space="preserve">If muting option 1 is applied, the periodicity of a PRS resource is scaled by N_muting where N_muting is X * dl-prs-MutingBitRepetitionFactor, and </w:t>
      </w:r>
    </w:p>
    <w:p w14:paraId="0B118873" w14:textId="77777777" w:rsidR="00E51B69" w:rsidRPr="00900CE2" w:rsidRDefault="00E51B69" w:rsidP="00E51B69">
      <w:pPr>
        <w:pStyle w:val="ListParagraph"/>
        <w:numPr>
          <w:ilvl w:val="3"/>
          <w:numId w:val="2"/>
        </w:numPr>
        <w:spacing w:line="252" w:lineRule="auto"/>
        <w:rPr>
          <w:bCs/>
        </w:rPr>
      </w:pPr>
      <w:r w:rsidRPr="00900CE2">
        <w:rPr>
          <w:bCs/>
        </w:rPr>
        <w:t>Option 1: X is the size of NR-MutingPattern-r16 for mutingOption1-r16.</w:t>
      </w:r>
    </w:p>
    <w:p w14:paraId="3AAC5023" w14:textId="77777777" w:rsidR="00E51B69" w:rsidRPr="00900CE2" w:rsidRDefault="00E51B69" w:rsidP="00E51B69">
      <w:pPr>
        <w:pStyle w:val="ListParagraph"/>
        <w:numPr>
          <w:ilvl w:val="3"/>
          <w:numId w:val="2"/>
        </w:numPr>
        <w:spacing w:line="252" w:lineRule="auto"/>
        <w:rPr>
          <w:bCs/>
        </w:rPr>
      </w:pPr>
      <w:r w:rsidRPr="00900CE2">
        <w:rPr>
          <w:bCs/>
        </w:rPr>
        <w:t>Option 2: X is the [maximum] number of consecutive zeros of NR-MutingPattern-r16 for mutingOption1-r16</w:t>
      </w:r>
    </w:p>
    <w:p w14:paraId="7F8B1691" w14:textId="77777777" w:rsidR="00E51B69" w:rsidRPr="00900CE2" w:rsidRDefault="00E51B69" w:rsidP="00E51B69">
      <w:pPr>
        <w:pStyle w:val="ListParagraph"/>
        <w:numPr>
          <w:ilvl w:val="3"/>
          <w:numId w:val="2"/>
        </w:numPr>
        <w:spacing w:line="252" w:lineRule="auto"/>
        <w:rPr>
          <w:bCs/>
        </w:rPr>
      </w:pPr>
      <w:r w:rsidRPr="00900CE2">
        <w:rPr>
          <w:bCs/>
        </w:rPr>
        <w:t>Note: the decision to be done in RAN4 #98-bis-e</w:t>
      </w:r>
    </w:p>
    <w:p w14:paraId="15EDC04D" w14:textId="77777777" w:rsidR="00E51B69" w:rsidRDefault="00E51B69" w:rsidP="00E51B69">
      <w:pPr>
        <w:pStyle w:val="ListParagraph"/>
        <w:numPr>
          <w:ilvl w:val="1"/>
          <w:numId w:val="2"/>
        </w:numPr>
        <w:spacing w:line="252" w:lineRule="auto"/>
        <w:rPr>
          <w:lang w:eastAsia="ja-JP"/>
        </w:rPr>
      </w:pPr>
      <w:r w:rsidRPr="00900CE2">
        <w:rPr>
          <w:lang w:eastAsia="ja-JP"/>
        </w:rPr>
        <w:t>Discussion</w:t>
      </w:r>
    </w:p>
    <w:p w14:paraId="5CF6F4C1" w14:textId="77777777" w:rsidR="00E51B69" w:rsidRDefault="00E51B69" w:rsidP="00E51B69">
      <w:pPr>
        <w:pStyle w:val="ListParagraph"/>
        <w:numPr>
          <w:ilvl w:val="2"/>
          <w:numId w:val="2"/>
        </w:numPr>
        <w:spacing w:line="252" w:lineRule="auto"/>
        <w:rPr>
          <w:lang w:eastAsia="ja-JP"/>
        </w:rPr>
      </w:pPr>
      <w:r>
        <w:rPr>
          <w:lang w:eastAsia="ja-JP"/>
        </w:rPr>
        <w:t>Nokia: Requirements may be unnecessarily relaxed. Option 2.</w:t>
      </w:r>
    </w:p>
    <w:p w14:paraId="09188574" w14:textId="77777777" w:rsidR="00E51B69" w:rsidRDefault="00E51B69" w:rsidP="00E51B69">
      <w:pPr>
        <w:pStyle w:val="ListParagraph"/>
        <w:numPr>
          <w:ilvl w:val="2"/>
          <w:numId w:val="2"/>
        </w:numPr>
        <w:spacing w:line="252" w:lineRule="auto"/>
        <w:rPr>
          <w:lang w:eastAsia="ja-JP"/>
        </w:rPr>
      </w:pPr>
      <w:r>
        <w:rPr>
          <w:lang w:eastAsia="ja-JP"/>
        </w:rPr>
        <w:t>QC: Option 2 has some issues.</w:t>
      </w:r>
    </w:p>
    <w:p w14:paraId="0CC477DA" w14:textId="77777777" w:rsidR="00E51B69" w:rsidRDefault="00E51B69" w:rsidP="00E51B69">
      <w:pPr>
        <w:pStyle w:val="ListParagraph"/>
        <w:numPr>
          <w:ilvl w:val="2"/>
          <w:numId w:val="2"/>
        </w:numPr>
        <w:spacing w:line="252" w:lineRule="auto"/>
        <w:rPr>
          <w:lang w:eastAsia="ja-JP"/>
        </w:rPr>
      </w:pPr>
      <w:r>
        <w:rPr>
          <w:lang w:eastAsia="ja-JP"/>
        </w:rPr>
        <w:t>Huawei: In the second round 3 companies supported Option 1. One compromise is to define the upper bound for Option 1.</w:t>
      </w:r>
    </w:p>
    <w:p w14:paraId="6836AF53" w14:textId="77777777" w:rsidR="00E51B69" w:rsidRDefault="00E51B69" w:rsidP="00E51B69">
      <w:pPr>
        <w:pStyle w:val="ListParagraph"/>
        <w:numPr>
          <w:ilvl w:val="2"/>
          <w:numId w:val="2"/>
        </w:numPr>
        <w:spacing w:line="252" w:lineRule="auto"/>
        <w:rPr>
          <w:lang w:eastAsia="ja-JP"/>
        </w:rPr>
      </w:pPr>
      <w:r>
        <w:rPr>
          <w:lang w:eastAsia="ja-JP"/>
        </w:rPr>
        <w:t>vivo: Option 1. Option 2 may have some issues in case different TRPs have different patterns. Open to have upper bound.</w:t>
      </w:r>
    </w:p>
    <w:p w14:paraId="14F0E7C9" w14:textId="77777777" w:rsidR="00E51B69" w:rsidRPr="00900CE2" w:rsidRDefault="00E51B69" w:rsidP="00E51B69">
      <w:pPr>
        <w:pStyle w:val="ListParagraph"/>
        <w:numPr>
          <w:ilvl w:val="2"/>
          <w:numId w:val="2"/>
        </w:numPr>
        <w:spacing w:line="252" w:lineRule="auto"/>
        <w:rPr>
          <w:lang w:eastAsia="ja-JP"/>
        </w:rPr>
      </w:pPr>
      <w:r>
        <w:rPr>
          <w:lang w:eastAsia="ja-JP"/>
        </w:rPr>
        <w:t>Intel: Share same view vivo and Nokia. Revised Option 1 is fine.</w:t>
      </w:r>
    </w:p>
    <w:p w14:paraId="78F8BB52" w14:textId="77777777" w:rsidR="00E51B69" w:rsidRPr="00973C20" w:rsidRDefault="00E51B69" w:rsidP="00E51B69">
      <w:pPr>
        <w:pStyle w:val="ListParagraph"/>
        <w:numPr>
          <w:ilvl w:val="1"/>
          <w:numId w:val="2"/>
        </w:numPr>
        <w:spacing w:line="252" w:lineRule="auto"/>
        <w:rPr>
          <w:highlight w:val="green"/>
          <w:lang w:eastAsia="ja-JP"/>
        </w:rPr>
      </w:pPr>
      <w:r w:rsidRPr="00973C20">
        <w:rPr>
          <w:highlight w:val="green"/>
          <w:lang w:eastAsia="ja-JP"/>
        </w:rPr>
        <w:t>Agreements</w:t>
      </w:r>
    </w:p>
    <w:p w14:paraId="7937268E" w14:textId="77777777" w:rsidR="00E51B69" w:rsidRPr="00973C20" w:rsidRDefault="00E51B69" w:rsidP="00E51B69">
      <w:pPr>
        <w:pStyle w:val="ListParagraph"/>
        <w:numPr>
          <w:ilvl w:val="2"/>
          <w:numId w:val="2"/>
        </w:numPr>
        <w:spacing w:line="252" w:lineRule="auto"/>
        <w:rPr>
          <w:bCs/>
          <w:highlight w:val="green"/>
        </w:rPr>
      </w:pPr>
      <w:r w:rsidRPr="00973C20">
        <w:rPr>
          <w:bCs/>
          <w:highlight w:val="green"/>
        </w:rPr>
        <w:t xml:space="preserve">If muting option 1 is applied, the periodicity of a PRS resource is scaled by N_muting </w:t>
      </w:r>
    </w:p>
    <w:p w14:paraId="53CF19D5" w14:textId="77777777" w:rsidR="00E51B69" w:rsidRPr="00973C20" w:rsidRDefault="00E51B69" w:rsidP="00E51B69">
      <w:pPr>
        <w:pStyle w:val="ListParagraph"/>
        <w:numPr>
          <w:ilvl w:val="3"/>
          <w:numId w:val="2"/>
        </w:numPr>
        <w:spacing w:line="252" w:lineRule="auto"/>
        <w:rPr>
          <w:bCs/>
          <w:highlight w:val="green"/>
        </w:rPr>
      </w:pPr>
      <w:r w:rsidRPr="00973C20">
        <w:rPr>
          <w:bCs/>
          <w:highlight w:val="green"/>
        </w:rPr>
        <w:t xml:space="preserve">N_muting = X * dl-prs-MutingBitRepetitionFactor </w:t>
      </w:r>
    </w:p>
    <w:p w14:paraId="4B1EF125" w14:textId="77777777" w:rsidR="00E51B69" w:rsidRPr="00973C20" w:rsidRDefault="00E51B69" w:rsidP="00E51B69">
      <w:pPr>
        <w:pStyle w:val="ListParagraph"/>
        <w:numPr>
          <w:ilvl w:val="3"/>
          <w:numId w:val="2"/>
        </w:numPr>
        <w:spacing w:line="252" w:lineRule="auto"/>
        <w:rPr>
          <w:bCs/>
          <w:highlight w:val="green"/>
        </w:rPr>
      </w:pPr>
      <w:r w:rsidRPr="00973C20">
        <w:rPr>
          <w:bCs/>
          <w:highlight w:val="green"/>
        </w:rPr>
        <w:t>X is the size of NR-MutingPattern-r16 for mutingOption1-r16.</w:t>
      </w:r>
    </w:p>
    <w:p w14:paraId="7D160070" w14:textId="77777777" w:rsidR="00E51B69" w:rsidRPr="00973C20" w:rsidRDefault="00E51B69" w:rsidP="00E51B69">
      <w:pPr>
        <w:pStyle w:val="ListParagraph"/>
        <w:numPr>
          <w:ilvl w:val="3"/>
          <w:numId w:val="2"/>
        </w:numPr>
        <w:spacing w:line="252" w:lineRule="auto"/>
        <w:rPr>
          <w:highlight w:val="green"/>
          <w:lang w:eastAsia="ja-JP"/>
        </w:rPr>
      </w:pPr>
      <w:r w:rsidRPr="00973C20">
        <w:rPr>
          <w:highlight w:val="green"/>
          <w:lang w:eastAsia="ja-JP"/>
        </w:rPr>
        <w:t>N_muting upper bound value is FFS</w:t>
      </w:r>
    </w:p>
    <w:p w14:paraId="501BCD63" w14:textId="77777777" w:rsidR="00E51B69" w:rsidRPr="00973C20" w:rsidRDefault="00E51B69" w:rsidP="00E51B69">
      <w:pPr>
        <w:pStyle w:val="ListParagraph"/>
        <w:numPr>
          <w:ilvl w:val="4"/>
          <w:numId w:val="2"/>
        </w:numPr>
        <w:spacing w:line="252" w:lineRule="auto"/>
        <w:rPr>
          <w:highlight w:val="green"/>
          <w:lang w:eastAsia="ja-JP"/>
        </w:rPr>
      </w:pPr>
      <w:r w:rsidRPr="00973C20">
        <w:rPr>
          <w:highlight w:val="green"/>
          <w:lang w:eastAsia="ja-JP"/>
        </w:rPr>
        <w:t xml:space="preserve">Option A: </w:t>
      </w:r>
    </w:p>
    <w:p w14:paraId="55A31CD0" w14:textId="77777777" w:rsidR="00E51B69" w:rsidRPr="00973C20" w:rsidRDefault="00E51B69" w:rsidP="00E51B69">
      <w:pPr>
        <w:pStyle w:val="ListParagraph"/>
        <w:numPr>
          <w:ilvl w:val="5"/>
          <w:numId w:val="2"/>
        </w:numPr>
        <w:rPr>
          <w:i/>
          <w:highlight w:val="green"/>
        </w:rPr>
      </w:pPr>
      <w:r w:rsidRPr="00973C20">
        <w:rPr>
          <w:highlight w:val="green"/>
        </w:rPr>
        <w:t xml:space="preserve">If Tprs * </w:t>
      </w:r>
      <w:r w:rsidRPr="00973C20">
        <w:rPr>
          <w:i/>
          <w:highlight w:val="green"/>
        </w:rPr>
        <w:t xml:space="preserve">dl-PRS-MutingBitRepetitionFactor-r16 </w:t>
      </w:r>
      <w:r w:rsidRPr="00973C20">
        <w:rPr>
          <w:iCs/>
          <w:highlight w:val="green"/>
        </w:rPr>
        <w:t>&gt; 10240 ms</w:t>
      </w:r>
    </w:p>
    <w:p w14:paraId="6D954D33" w14:textId="77777777" w:rsidR="00E51B69" w:rsidRPr="00973C20" w:rsidRDefault="00E51B69" w:rsidP="00E51B69">
      <w:pPr>
        <w:pStyle w:val="ListParagraph"/>
        <w:numPr>
          <w:ilvl w:val="6"/>
          <w:numId w:val="2"/>
        </w:numPr>
        <w:rPr>
          <w:highlight w:val="green"/>
        </w:rPr>
      </w:pPr>
      <w:r w:rsidRPr="00973C20">
        <w:rPr>
          <w:highlight w:val="green"/>
        </w:rPr>
        <w:t>N_muting = 1 (effectively no type1 muting, corner case that should be avoided by the network)</w:t>
      </w:r>
    </w:p>
    <w:p w14:paraId="13BF7E1D" w14:textId="77777777" w:rsidR="00E51B69" w:rsidRPr="00973C20" w:rsidRDefault="00E51B69" w:rsidP="00E51B69">
      <w:pPr>
        <w:pStyle w:val="ListParagraph"/>
        <w:numPr>
          <w:ilvl w:val="5"/>
          <w:numId w:val="2"/>
        </w:numPr>
        <w:rPr>
          <w:highlight w:val="green"/>
        </w:rPr>
      </w:pPr>
      <w:r w:rsidRPr="00973C20">
        <w:rPr>
          <w:highlight w:val="green"/>
        </w:rPr>
        <w:t>else</w:t>
      </w:r>
    </w:p>
    <w:p w14:paraId="3455D742" w14:textId="77777777" w:rsidR="00E51B69" w:rsidRPr="00973C20" w:rsidRDefault="00E51B69" w:rsidP="00E51B69">
      <w:pPr>
        <w:pStyle w:val="ListParagraph"/>
        <w:numPr>
          <w:ilvl w:val="6"/>
          <w:numId w:val="2"/>
        </w:numPr>
        <w:rPr>
          <w:highlight w:val="green"/>
        </w:rPr>
      </w:pPr>
      <w:r w:rsidRPr="00973C20">
        <w:rPr>
          <w:highlight w:val="green"/>
        </w:rPr>
        <w:t xml:space="preserve">N_muting = X * </w:t>
      </w:r>
      <w:r w:rsidRPr="00973C20">
        <w:rPr>
          <w:i/>
          <w:highlight w:val="green"/>
        </w:rPr>
        <w:t>dl-PRS-MutingBitRepetitionFactor-r16</w:t>
      </w:r>
      <w:r w:rsidRPr="00973C20">
        <w:rPr>
          <w:iCs/>
          <w:highlight w:val="green"/>
        </w:rPr>
        <w:t>, where</w:t>
      </w:r>
    </w:p>
    <w:p w14:paraId="5C2FC5B5" w14:textId="77777777" w:rsidR="00E51B69" w:rsidRPr="00973C20" w:rsidRDefault="00E51B69" w:rsidP="00E51B69">
      <w:pPr>
        <w:pStyle w:val="ListParagraph"/>
        <w:numPr>
          <w:ilvl w:val="6"/>
          <w:numId w:val="2"/>
        </w:numPr>
        <w:rPr>
          <w:iCs/>
          <w:highlight w:val="green"/>
        </w:rPr>
      </w:pPr>
      <w:r w:rsidRPr="00973C20">
        <w:rPr>
          <w:highlight w:val="green"/>
        </w:rPr>
        <w:t xml:space="preserve">X = min( L, 10240/( Tprs * </w:t>
      </w:r>
      <w:r w:rsidRPr="00973C20">
        <w:rPr>
          <w:i/>
          <w:highlight w:val="green"/>
        </w:rPr>
        <w:t xml:space="preserve">dl-PRS-MutingBitRepetitionFactor-r16 </w:t>
      </w:r>
      <w:r w:rsidRPr="00973C20">
        <w:rPr>
          <w:iCs/>
          <w:highlight w:val="green"/>
        </w:rPr>
        <w:t>) ) and</w:t>
      </w:r>
    </w:p>
    <w:p w14:paraId="2FC09C94" w14:textId="77777777" w:rsidR="00E51B69" w:rsidRPr="00973C20" w:rsidRDefault="00E51B69" w:rsidP="00E51B69">
      <w:pPr>
        <w:pStyle w:val="ListParagraph"/>
        <w:numPr>
          <w:ilvl w:val="6"/>
          <w:numId w:val="2"/>
        </w:numPr>
        <w:rPr>
          <w:bCs/>
          <w:highlight w:val="green"/>
        </w:rPr>
      </w:pPr>
      <w:r w:rsidRPr="00973C20">
        <w:rPr>
          <w:bCs/>
          <w:highlight w:val="green"/>
        </w:rPr>
        <w:t>L is the size of NR-MutingPattern-r16 for mutingOption1-r16.</w:t>
      </w:r>
    </w:p>
    <w:p w14:paraId="0B439BDB" w14:textId="77777777" w:rsidR="00E51B69" w:rsidRPr="00973C20" w:rsidRDefault="00E51B69" w:rsidP="00E51B69">
      <w:pPr>
        <w:pStyle w:val="ListParagraph"/>
        <w:numPr>
          <w:ilvl w:val="4"/>
          <w:numId w:val="2"/>
        </w:numPr>
        <w:rPr>
          <w:bCs/>
          <w:highlight w:val="green"/>
        </w:rPr>
      </w:pPr>
      <w:r w:rsidRPr="00973C20">
        <w:rPr>
          <w:bCs/>
          <w:highlight w:val="green"/>
        </w:rPr>
        <w:t>Option B:</w:t>
      </w:r>
    </w:p>
    <w:p w14:paraId="3BBEDBFA" w14:textId="77777777" w:rsidR="00E51B69" w:rsidRPr="00973C20" w:rsidRDefault="00E51B69" w:rsidP="00E51B69">
      <w:pPr>
        <w:pStyle w:val="ListParagraph"/>
        <w:numPr>
          <w:ilvl w:val="6"/>
          <w:numId w:val="2"/>
        </w:numPr>
        <w:rPr>
          <w:bCs/>
          <w:highlight w:val="green"/>
        </w:rPr>
      </w:pPr>
      <w:r w:rsidRPr="00973C20">
        <w:rPr>
          <w:bCs/>
          <w:highlight w:val="green"/>
        </w:rPr>
        <w:t>If Tprs * dl-PRS-MutingBitRepetitionFactor-r16 &gt; 10240 ms</w:t>
      </w:r>
    </w:p>
    <w:p w14:paraId="2409E13C" w14:textId="77777777" w:rsidR="00E51B69" w:rsidRPr="00973C20" w:rsidRDefault="00E51B69" w:rsidP="00E51B69">
      <w:pPr>
        <w:pStyle w:val="ListParagraph"/>
        <w:numPr>
          <w:ilvl w:val="7"/>
          <w:numId w:val="2"/>
        </w:numPr>
        <w:rPr>
          <w:bCs/>
          <w:highlight w:val="green"/>
        </w:rPr>
      </w:pPr>
      <w:r w:rsidRPr="00973C20">
        <w:rPr>
          <w:bCs/>
          <w:highlight w:val="green"/>
        </w:rPr>
        <w:lastRenderedPageBreak/>
        <w:t xml:space="preserve">N_muting = 1 </w:t>
      </w:r>
    </w:p>
    <w:p w14:paraId="2A12855A" w14:textId="77777777" w:rsidR="00E51B69" w:rsidRPr="00973C20" w:rsidRDefault="00E51B69" w:rsidP="00E51B69">
      <w:pPr>
        <w:pStyle w:val="ListParagraph"/>
        <w:numPr>
          <w:ilvl w:val="6"/>
          <w:numId w:val="2"/>
        </w:numPr>
        <w:rPr>
          <w:bCs/>
          <w:highlight w:val="green"/>
        </w:rPr>
      </w:pPr>
      <w:r w:rsidRPr="00973C20">
        <w:rPr>
          <w:bCs/>
          <w:highlight w:val="green"/>
        </w:rPr>
        <w:t xml:space="preserve">Elseif L </w:t>
      </w:r>
      <m:oMath>
        <m:r>
          <m:rPr>
            <m:sty m:val="p"/>
          </m:rPr>
          <w:rPr>
            <w:rFonts w:ascii="Cambria Math" w:hAnsi="Cambria Math"/>
            <w:highlight w:val="green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bCs/>
                <w:sz w:val="20"/>
                <w:highlight w:val="green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highlight w:val="green"/>
              </w:rPr>
              <m:t>2, 4</m:t>
            </m:r>
          </m:e>
        </m:d>
      </m:oMath>
    </w:p>
    <w:p w14:paraId="23929D45" w14:textId="77777777" w:rsidR="00E51B69" w:rsidRPr="00973C20" w:rsidRDefault="00E51B69" w:rsidP="00E51B69">
      <w:pPr>
        <w:pStyle w:val="ListParagraph"/>
        <w:numPr>
          <w:ilvl w:val="7"/>
          <w:numId w:val="2"/>
        </w:numPr>
        <w:rPr>
          <w:bCs/>
          <w:highlight w:val="green"/>
        </w:rPr>
      </w:pPr>
      <w:r w:rsidRPr="00973C20">
        <w:rPr>
          <w:bCs/>
          <w:highlight w:val="green"/>
        </w:rPr>
        <w:t>N_muting =min { L, [ X ] },  [X=2]</w:t>
      </w:r>
    </w:p>
    <w:p w14:paraId="4AA83629" w14:textId="77777777" w:rsidR="00E51B69" w:rsidRPr="00973C20" w:rsidRDefault="00E51B69" w:rsidP="00E51B69">
      <w:pPr>
        <w:pStyle w:val="ListParagraph"/>
        <w:numPr>
          <w:ilvl w:val="6"/>
          <w:numId w:val="2"/>
        </w:numPr>
        <w:rPr>
          <w:bCs/>
          <w:highlight w:val="green"/>
        </w:rPr>
      </w:pPr>
      <w:r w:rsidRPr="00973C20">
        <w:rPr>
          <w:bCs/>
          <w:highlight w:val="green"/>
        </w:rPr>
        <w:t xml:space="preserve">Elseif L </w:t>
      </w:r>
      <m:oMath>
        <m:r>
          <m:rPr>
            <m:sty m:val="p"/>
          </m:rPr>
          <w:rPr>
            <w:rFonts w:ascii="Cambria Math" w:hAnsi="Cambria Math"/>
            <w:highlight w:val="green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bCs/>
                <w:sz w:val="20"/>
                <w:highlight w:val="green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highlight w:val="green"/>
              </w:rPr>
              <m:t>6,8,16,32</m:t>
            </m:r>
          </m:e>
        </m:d>
      </m:oMath>
    </w:p>
    <w:p w14:paraId="3232916C" w14:textId="77777777" w:rsidR="00E51B69" w:rsidRPr="00973C20" w:rsidRDefault="00E51B69" w:rsidP="00E51B69">
      <w:pPr>
        <w:pStyle w:val="ListParagraph"/>
        <w:numPr>
          <w:ilvl w:val="7"/>
          <w:numId w:val="2"/>
        </w:numPr>
        <w:rPr>
          <w:bCs/>
          <w:highlight w:val="green"/>
        </w:rPr>
      </w:pPr>
      <w:r w:rsidRPr="00973C20">
        <w:rPr>
          <w:bCs/>
          <w:highlight w:val="green"/>
        </w:rPr>
        <w:t>N_muting = min { L, [ Y ] }, [Y=8]</w:t>
      </w:r>
    </w:p>
    <w:p w14:paraId="59019D7F" w14:textId="77777777" w:rsidR="00E51B69" w:rsidRPr="00973C20" w:rsidRDefault="00E51B69" w:rsidP="00E51B69">
      <w:pPr>
        <w:pStyle w:val="ListParagraph"/>
        <w:numPr>
          <w:ilvl w:val="4"/>
          <w:numId w:val="2"/>
        </w:numPr>
        <w:spacing w:line="252" w:lineRule="auto"/>
        <w:rPr>
          <w:highlight w:val="green"/>
          <w:lang w:eastAsia="ja-JP"/>
        </w:rPr>
      </w:pPr>
      <w:r w:rsidRPr="00973C20">
        <w:rPr>
          <w:highlight w:val="green"/>
          <w:lang w:eastAsia="ja-JP"/>
        </w:rPr>
        <w:t>Other options are not precluded</w:t>
      </w:r>
    </w:p>
    <w:p w14:paraId="2E03F2FF" w14:textId="77777777" w:rsidR="00E51B69" w:rsidRDefault="00E51B69" w:rsidP="00E51B69">
      <w:pPr>
        <w:rPr>
          <w:bCs/>
        </w:rPr>
      </w:pPr>
    </w:p>
    <w:p w14:paraId="688DDCA7" w14:textId="77777777" w:rsidR="00E51B69" w:rsidRDefault="00E51B69" w:rsidP="00E51B69">
      <w:pPr>
        <w:rPr>
          <w:bCs/>
        </w:rPr>
      </w:pPr>
    </w:p>
    <w:p w14:paraId="2556DF77" w14:textId="77777777" w:rsidR="00335DB1" w:rsidRPr="00335DB1" w:rsidRDefault="00E51B69" w:rsidP="00E51B69">
      <w:pPr>
        <w:pStyle w:val="ListParagraph"/>
        <w:numPr>
          <w:ilvl w:val="0"/>
          <w:numId w:val="3"/>
        </w:numPr>
        <w:spacing w:before="60" w:after="60" w:line="252" w:lineRule="auto"/>
        <w:rPr>
          <w:bCs/>
          <w:u w:val="single"/>
        </w:rPr>
      </w:pPr>
      <w:r w:rsidRPr="00335DB1">
        <w:rPr>
          <w:bCs/>
          <w:u w:val="single"/>
        </w:rPr>
        <w:t>Measurement period when configured with PRS-RSRP: PRS-RSRP configured for DL-TDOA</w:t>
      </w:r>
    </w:p>
    <w:p w14:paraId="10C7A82F" w14:textId="77777777" w:rsidR="00E51B69" w:rsidRPr="00335DB1" w:rsidRDefault="00E51B69" w:rsidP="00E51B69">
      <w:pPr>
        <w:pStyle w:val="ListParagraph"/>
        <w:numPr>
          <w:ilvl w:val="1"/>
          <w:numId w:val="2"/>
        </w:numPr>
        <w:spacing w:line="252" w:lineRule="auto"/>
        <w:rPr>
          <w:lang w:eastAsia="ja-JP"/>
        </w:rPr>
      </w:pPr>
      <w:r w:rsidRPr="00335DB1">
        <w:rPr>
          <w:lang w:eastAsia="ja-JP"/>
        </w:rPr>
        <w:t>Proposal</w:t>
      </w:r>
    </w:p>
    <w:p w14:paraId="568BBF48" w14:textId="77777777" w:rsidR="00335DB1" w:rsidRPr="00335DB1" w:rsidRDefault="00E51B69" w:rsidP="00E51B69">
      <w:pPr>
        <w:pStyle w:val="ListParagraph"/>
        <w:numPr>
          <w:ilvl w:val="2"/>
          <w:numId w:val="2"/>
        </w:numPr>
        <w:spacing w:line="252" w:lineRule="auto"/>
        <w:rPr>
          <w:lang w:eastAsia="ja-JP"/>
        </w:rPr>
      </w:pPr>
      <w:r w:rsidRPr="00335DB1">
        <w:rPr>
          <w:lang w:eastAsia="ja-JP"/>
        </w:rPr>
        <w:t>Option 1 (CATT, QC, Intel, OPPO, vivo, HW)</w:t>
      </w:r>
    </w:p>
    <w:p w14:paraId="4A360D70" w14:textId="77777777" w:rsidR="00335DB1" w:rsidRPr="00335DB1" w:rsidRDefault="00E51B69" w:rsidP="00E51B69">
      <w:pPr>
        <w:pStyle w:val="ListParagraph"/>
        <w:numPr>
          <w:ilvl w:val="3"/>
          <w:numId w:val="2"/>
        </w:numPr>
        <w:spacing w:line="252" w:lineRule="auto"/>
        <w:rPr>
          <w:lang w:eastAsia="ja-JP"/>
        </w:rPr>
      </w:pPr>
      <w:r w:rsidRPr="00335DB1">
        <w:rPr>
          <w:lang w:eastAsia="ja-JP"/>
        </w:rPr>
        <w:t>RSTD measurement period is not impacted by PRS-RSRP measurement.</w:t>
      </w:r>
    </w:p>
    <w:p w14:paraId="16AE6B30" w14:textId="77777777" w:rsidR="00335DB1" w:rsidRPr="00335DB1" w:rsidRDefault="00E51B69" w:rsidP="00E51B69">
      <w:pPr>
        <w:pStyle w:val="ListParagraph"/>
        <w:numPr>
          <w:ilvl w:val="2"/>
          <w:numId w:val="2"/>
        </w:numPr>
        <w:spacing w:line="252" w:lineRule="auto"/>
        <w:rPr>
          <w:lang w:eastAsia="ja-JP"/>
        </w:rPr>
      </w:pPr>
      <w:r w:rsidRPr="00335DB1">
        <w:rPr>
          <w:lang w:eastAsia="ja-JP"/>
        </w:rPr>
        <w:t>Option 2 (Ericsson, Nokia)</w:t>
      </w:r>
    </w:p>
    <w:p w14:paraId="3C52E0B0" w14:textId="77777777" w:rsidR="00335DB1" w:rsidRPr="00335DB1" w:rsidRDefault="00E51B69" w:rsidP="00E51B69">
      <w:pPr>
        <w:pStyle w:val="ListParagraph"/>
        <w:numPr>
          <w:ilvl w:val="3"/>
          <w:numId w:val="2"/>
        </w:numPr>
        <w:spacing w:line="252" w:lineRule="auto"/>
        <w:rPr>
          <w:lang w:eastAsia="ja-JP"/>
        </w:rPr>
      </w:pPr>
      <w:r w:rsidRPr="00335DB1">
        <w:rPr>
          <w:lang w:eastAsia="ja-JP"/>
        </w:rPr>
        <w:t>UE behavior when RST</w:t>
      </w:r>
      <w:r w:rsidRPr="00335DB1">
        <w:rPr>
          <w:lang w:eastAsia="ja-JP"/>
        </w:rPr>
        <w:t>D is configured together with PRS-RSRP and the required PRS-RSRP measurement period is longer than that for RSTD (configured without RSTD): the RSTD measurement continues over the entire PRS-RSRP measurement period</w:t>
      </w:r>
    </w:p>
    <w:p w14:paraId="52828805" w14:textId="77777777" w:rsidR="00335DB1" w:rsidRPr="00335DB1" w:rsidRDefault="00E51B69" w:rsidP="00E51B69">
      <w:pPr>
        <w:pStyle w:val="ListParagraph"/>
        <w:numPr>
          <w:ilvl w:val="2"/>
          <w:numId w:val="2"/>
        </w:numPr>
        <w:spacing w:line="252" w:lineRule="auto"/>
        <w:rPr>
          <w:lang w:eastAsia="ja-JP"/>
        </w:rPr>
      </w:pPr>
      <w:r w:rsidRPr="00335DB1">
        <w:rPr>
          <w:lang w:eastAsia="ja-JP"/>
        </w:rPr>
        <w:t>Option 3 (Ericsson)</w:t>
      </w:r>
    </w:p>
    <w:p w14:paraId="74A8F79D" w14:textId="77777777" w:rsidR="00E51B69" w:rsidRDefault="00E51B69" w:rsidP="00E51B69">
      <w:pPr>
        <w:pStyle w:val="ListParagraph"/>
        <w:numPr>
          <w:ilvl w:val="3"/>
          <w:numId w:val="2"/>
        </w:numPr>
        <w:spacing w:line="252" w:lineRule="auto"/>
        <w:rPr>
          <w:lang w:eastAsia="ja-JP"/>
        </w:rPr>
      </w:pPr>
      <w:r w:rsidRPr="00335DB1">
        <w:rPr>
          <w:lang w:eastAsia="ja-JP"/>
        </w:rPr>
        <w:t>Clarify in the spec that when PRS-RSRP is configured for DL-TDOA then the measurement period of RSTD and PRS-RSRP shall be the same.</w:t>
      </w:r>
    </w:p>
    <w:p w14:paraId="11302D09" w14:textId="77777777" w:rsidR="00E51B69" w:rsidRDefault="00E51B69" w:rsidP="00E51B69">
      <w:pPr>
        <w:pStyle w:val="ListParagraph"/>
        <w:numPr>
          <w:ilvl w:val="1"/>
          <w:numId w:val="2"/>
        </w:numPr>
        <w:spacing w:line="252" w:lineRule="auto"/>
        <w:rPr>
          <w:lang w:eastAsia="ja-JP"/>
        </w:rPr>
      </w:pPr>
      <w:r>
        <w:rPr>
          <w:lang w:eastAsia="ja-JP"/>
        </w:rPr>
        <w:t>Discussion</w:t>
      </w:r>
    </w:p>
    <w:p w14:paraId="003C746F" w14:textId="77777777" w:rsidR="00E51B69" w:rsidRDefault="00E51B69" w:rsidP="00E51B69">
      <w:pPr>
        <w:pStyle w:val="ListParagraph"/>
        <w:numPr>
          <w:ilvl w:val="2"/>
          <w:numId w:val="2"/>
        </w:numPr>
        <w:spacing w:line="252" w:lineRule="auto"/>
        <w:rPr>
          <w:lang w:eastAsia="ja-JP"/>
        </w:rPr>
      </w:pPr>
      <w:r>
        <w:rPr>
          <w:lang w:eastAsia="ja-JP"/>
        </w:rPr>
        <w:t>Huawei: Measurements period for RSRP and RSTD shall be the same. Option 3 is fine as well</w:t>
      </w:r>
    </w:p>
    <w:p w14:paraId="2A4B88B6" w14:textId="77777777" w:rsidR="00E51B69" w:rsidRDefault="00E51B69" w:rsidP="00E51B69">
      <w:pPr>
        <w:pStyle w:val="ListParagraph"/>
        <w:numPr>
          <w:ilvl w:val="2"/>
          <w:numId w:val="2"/>
        </w:numPr>
        <w:spacing w:line="252" w:lineRule="auto"/>
        <w:rPr>
          <w:lang w:eastAsia="ja-JP"/>
        </w:rPr>
      </w:pPr>
      <w:r>
        <w:rPr>
          <w:lang w:eastAsia="ja-JP"/>
        </w:rPr>
        <w:t>E///: Option 3 clarification is good to have.</w:t>
      </w:r>
    </w:p>
    <w:p w14:paraId="2EC88569" w14:textId="77777777" w:rsidR="00E51B69" w:rsidRDefault="00E51B69" w:rsidP="00E51B69">
      <w:pPr>
        <w:pStyle w:val="ListParagraph"/>
        <w:numPr>
          <w:ilvl w:val="2"/>
          <w:numId w:val="2"/>
        </w:numPr>
        <w:spacing w:line="252" w:lineRule="auto"/>
        <w:rPr>
          <w:lang w:eastAsia="ja-JP"/>
        </w:rPr>
      </w:pPr>
      <w:r>
        <w:rPr>
          <w:lang w:eastAsia="ja-JP"/>
        </w:rPr>
        <w:t>QC: Support Option 1. Do not see the difference between Option 1 and 3.</w:t>
      </w:r>
    </w:p>
    <w:p w14:paraId="5DB2E675" w14:textId="77777777" w:rsidR="00E51B69" w:rsidRDefault="00E51B69" w:rsidP="00E51B69">
      <w:pPr>
        <w:pStyle w:val="ListParagraph"/>
        <w:numPr>
          <w:ilvl w:val="3"/>
          <w:numId w:val="2"/>
        </w:numPr>
        <w:spacing w:line="252" w:lineRule="auto"/>
        <w:rPr>
          <w:lang w:eastAsia="ja-JP"/>
        </w:rPr>
      </w:pPr>
      <w:r>
        <w:rPr>
          <w:lang w:eastAsia="ja-JP"/>
        </w:rPr>
        <w:t>E///: improve the spec clarify</w:t>
      </w:r>
    </w:p>
    <w:p w14:paraId="33400420" w14:textId="77777777" w:rsidR="00E51B69" w:rsidRDefault="00E51B69" w:rsidP="00E51B69">
      <w:pPr>
        <w:pStyle w:val="ListParagraph"/>
        <w:numPr>
          <w:ilvl w:val="2"/>
          <w:numId w:val="2"/>
        </w:numPr>
        <w:spacing w:line="252" w:lineRule="auto"/>
        <w:rPr>
          <w:lang w:eastAsia="ja-JP"/>
        </w:rPr>
      </w:pPr>
      <w:r>
        <w:rPr>
          <w:lang w:eastAsia="ja-JP"/>
        </w:rPr>
        <w:t>Nokia: Same view as E///. Can compromise to Option 3.</w:t>
      </w:r>
    </w:p>
    <w:p w14:paraId="39EB0F80" w14:textId="77777777" w:rsidR="00E51B69" w:rsidRDefault="00E51B69" w:rsidP="00E51B69">
      <w:pPr>
        <w:pStyle w:val="ListParagraph"/>
        <w:numPr>
          <w:ilvl w:val="2"/>
          <w:numId w:val="2"/>
        </w:numPr>
        <w:spacing w:line="252" w:lineRule="auto"/>
        <w:rPr>
          <w:lang w:eastAsia="ja-JP"/>
        </w:rPr>
      </w:pPr>
      <w:r>
        <w:rPr>
          <w:lang w:eastAsia="ja-JP"/>
        </w:rPr>
        <w:t>vivo: Measurement period is applicable to all methods. The main issue is whether RSTD and RSRP measurement performed simultaneously.</w:t>
      </w:r>
    </w:p>
    <w:p w14:paraId="09BE6D1B" w14:textId="77777777" w:rsidR="00E51B69" w:rsidRPr="006E6CDA" w:rsidRDefault="00E51B69" w:rsidP="00E51B69">
      <w:pPr>
        <w:pStyle w:val="ListParagraph"/>
        <w:numPr>
          <w:ilvl w:val="1"/>
          <w:numId w:val="2"/>
        </w:numPr>
        <w:spacing w:line="252" w:lineRule="auto"/>
        <w:rPr>
          <w:highlight w:val="green"/>
          <w:lang w:eastAsia="ja-JP"/>
        </w:rPr>
      </w:pPr>
      <w:r w:rsidRPr="006E6CDA">
        <w:rPr>
          <w:highlight w:val="green"/>
          <w:lang w:eastAsia="ja-JP"/>
        </w:rPr>
        <w:t>Agreements</w:t>
      </w:r>
    </w:p>
    <w:p w14:paraId="696C62D9" w14:textId="77777777" w:rsidR="00E51B69" w:rsidRPr="006E6CDA" w:rsidRDefault="00E51B69" w:rsidP="00E51B69">
      <w:pPr>
        <w:pStyle w:val="ListParagraph"/>
        <w:numPr>
          <w:ilvl w:val="2"/>
          <w:numId w:val="2"/>
        </w:numPr>
        <w:spacing w:line="252" w:lineRule="auto"/>
        <w:rPr>
          <w:highlight w:val="green"/>
          <w:lang w:eastAsia="ja-JP"/>
        </w:rPr>
      </w:pPr>
      <w:r w:rsidRPr="006E6CDA">
        <w:rPr>
          <w:highlight w:val="green"/>
          <w:lang w:eastAsia="ja-JP"/>
        </w:rPr>
        <w:t>W</w:t>
      </w:r>
      <w:r w:rsidRPr="00335DB1">
        <w:rPr>
          <w:highlight w:val="green"/>
          <w:lang w:eastAsia="ja-JP"/>
        </w:rPr>
        <w:t>hen PRS-RSRP is configured for DL-TDOA</w:t>
      </w:r>
      <w:r w:rsidRPr="006E6CDA">
        <w:rPr>
          <w:highlight w:val="green"/>
          <w:lang w:eastAsia="ja-JP"/>
        </w:rPr>
        <w:t>,</w:t>
      </w:r>
      <w:r w:rsidRPr="00335DB1">
        <w:rPr>
          <w:highlight w:val="green"/>
          <w:lang w:eastAsia="ja-JP"/>
        </w:rPr>
        <w:t xml:space="preserve"> </w:t>
      </w:r>
      <w:r w:rsidRPr="006E6CDA">
        <w:rPr>
          <w:highlight w:val="green"/>
          <w:lang w:eastAsia="ja-JP"/>
        </w:rPr>
        <w:t>RSTD and RSRP are performed over the same measurement period</w:t>
      </w:r>
      <w:r>
        <w:rPr>
          <w:highlight w:val="green"/>
          <w:lang w:eastAsia="ja-JP"/>
        </w:rPr>
        <w:t>.</w:t>
      </w:r>
    </w:p>
    <w:p w14:paraId="23354258" w14:textId="77777777" w:rsidR="003F081E" w:rsidRPr="00E51B69" w:rsidRDefault="003F081E" w:rsidP="00E51B69"/>
    <w:sectPr w:rsidR="003F081E" w:rsidRPr="00E51B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0729A" w14:textId="77777777" w:rsidR="00F60862" w:rsidRDefault="00F60862" w:rsidP="00F60862">
      <w:pPr>
        <w:spacing w:after="0" w:line="240" w:lineRule="auto"/>
      </w:pPr>
      <w:r>
        <w:separator/>
      </w:r>
    </w:p>
  </w:endnote>
  <w:endnote w:type="continuationSeparator" w:id="0">
    <w:p w14:paraId="2FE1E951" w14:textId="77777777" w:rsidR="00F60862" w:rsidRDefault="00F60862" w:rsidP="00F60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8D6B9" w14:textId="77777777" w:rsidR="00F60862" w:rsidRDefault="00F60862" w:rsidP="00F60862">
      <w:pPr>
        <w:spacing w:after="0" w:line="240" w:lineRule="auto"/>
      </w:pPr>
      <w:r>
        <w:separator/>
      </w:r>
    </w:p>
  </w:footnote>
  <w:footnote w:type="continuationSeparator" w:id="0">
    <w:p w14:paraId="3840515A" w14:textId="77777777" w:rsidR="00F60862" w:rsidRDefault="00F60862" w:rsidP="00F60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E5EFC"/>
    <w:multiLevelType w:val="hybridMultilevel"/>
    <w:tmpl w:val="4BAEB002"/>
    <w:lvl w:ilvl="0" w:tplc="F9C81F16">
      <w:start w:val="1"/>
      <w:numFmt w:val="bullet"/>
      <w:pStyle w:val="ListParagraph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" w15:restartNumberingAfterBreak="0">
    <w:nsid w:val="67267C66"/>
    <w:multiLevelType w:val="hybridMultilevel"/>
    <w:tmpl w:val="35EAC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706034"/>
    <w:multiLevelType w:val="hybridMultilevel"/>
    <w:tmpl w:val="D93A464E"/>
    <w:lvl w:ilvl="0" w:tplc="86700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B0D4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F691F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1C4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582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D86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49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7E6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FA5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1E"/>
    <w:rsid w:val="003F081E"/>
    <w:rsid w:val="007B77B3"/>
    <w:rsid w:val="00E51B69"/>
    <w:rsid w:val="00F6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09799"/>
  <w15:chartTrackingRefBased/>
  <w15:docId w15:val="{3EAE9539-2BCB-45F0-ADE9-D5217C6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R4_bullets Char,- Bullets Char,?? ?? Char,????? Char,???? Char,リスト段落 Char,Lista1 Char,列出段落1 Char,中等深浅网格 1 - 着色 21 Char,列表段落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3F081E"/>
    <w:rPr>
      <w:rFonts w:ascii="Times New Roman" w:hAnsi="Times New Roman"/>
      <w:szCs w:val="24"/>
      <w:lang w:eastAsia="zh-CN"/>
    </w:rPr>
  </w:style>
  <w:style w:type="paragraph" w:styleId="ListParagraph">
    <w:name w:val="List Paragraph"/>
    <w:aliases w:val="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Normal bullet 2,목록 단락,列表段落11,清單段落1"/>
    <w:basedOn w:val="Normal"/>
    <w:link w:val="ListParagraphChar"/>
    <w:uiPriority w:val="34"/>
    <w:qFormat/>
    <w:rsid w:val="003F081E"/>
    <w:pPr>
      <w:numPr>
        <w:numId w:val="1"/>
      </w:numPr>
      <w:spacing w:after="120" w:line="240" w:lineRule="auto"/>
    </w:pPr>
    <w:rPr>
      <w:rFonts w:ascii="Times New Roman" w:hAnsi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7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5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9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21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7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22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67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Intel1</dc:creator>
  <cp:keywords/>
  <dc:description/>
  <cp:lastModifiedBy>Intel1</cp:lastModifiedBy>
  <cp:revision>2</cp:revision>
  <dcterms:created xsi:type="dcterms:W3CDTF">2021-04-20T12:23:00Z</dcterms:created>
  <dcterms:modified xsi:type="dcterms:W3CDTF">2021-04-20T12:41:00Z</dcterms:modified>
</cp:coreProperties>
</file>