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remove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lang w:val="en-US" w:eastAsia="zh-CN"/>
                <w:rPrChange w:id="69" w:author="OPPO" w:date="2021-04-19T14:36:00Z">
                  <w:rPr>
                    <w:ins w:id="70" w:author="OPPO" w:date="2021-04-19T14:35:00Z"/>
                    <w:rFonts w:eastAsiaTheme="minor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r w:rsidR="002A6818" w14:paraId="713B0FFC" w14:textId="77777777" w:rsidTr="00565BE2">
        <w:trPr>
          <w:ins w:id="75" w:author="Sanjun Feng(vivo)" w:date="2021-04-19T16:34:00Z"/>
        </w:trPr>
        <w:tc>
          <w:tcPr>
            <w:tcW w:w="1101" w:type="dxa"/>
            <w:tcBorders>
              <w:top w:val="single" w:sz="4" w:space="0" w:color="auto"/>
              <w:left w:val="single" w:sz="4" w:space="0" w:color="auto"/>
              <w:bottom w:val="single" w:sz="4" w:space="0" w:color="auto"/>
              <w:right w:val="single" w:sz="4" w:space="0" w:color="auto"/>
            </w:tcBorders>
          </w:tcPr>
          <w:p w14:paraId="0E27E936" w14:textId="551EA0A2" w:rsidR="002A6818" w:rsidRDefault="002A6818" w:rsidP="00565BE2">
            <w:pPr>
              <w:spacing w:after="120"/>
              <w:rPr>
                <w:ins w:id="76" w:author="Sanjun Feng(vivo)" w:date="2021-04-19T16:34:00Z"/>
                <w:rFonts w:eastAsiaTheme="minorEastAsia"/>
                <w:color w:val="000000" w:themeColor="text1"/>
                <w:lang w:val="en-US" w:eastAsia="zh-CN"/>
              </w:rPr>
            </w:pPr>
            <w:ins w:id="77" w:author="Sanjun Feng(vivo)" w:date="2021-04-19T16:34: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8756" w:type="dxa"/>
            <w:tcBorders>
              <w:top w:val="single" w:sz="4" w:space="0" w:color="auto"/>
              <w:left w:val="single" w:sz="4" w:space="0" w:color="auto"/>
              <w:bottom w:val="single" w:sz="4" w:space="0" w:color="auto"/>
              <w:right w:val="single" w:sz="4" w:space="0" w:color="auto"/>
            </w:tcBorders>
          </w:tcPr>
          <w:p w14:paraId="2C2A6395" w14:textId="385FDB3A" w:rsidR="002A6818" w:rsidRDefault="002A6818" w:rsidP="00F90FAF">
            <w:pPr>
              <w:rPr>
                <w:ins w:id="78" w:author="Sanjun Feng(vivo)" w:date="2021-04-19T16:34:00Z"/>
              </w:rPr>
            </w:pPr>
            <w:ins w:id="79" w:author="Sanjun Feng(vivo)" w:date="2021-04-19T16:34:00Z">
              <w:r>
                <w:rPr>
                  <w:rFonts w:asciiTheme="minorEastAsia" w:eastAsiaTheme="minorEastAsia" w:hAnsiTheme="minorEastAsia" w:hint="eastAsia"/>
                  <w:lang w:eastAsia="zh-CN"/>
                </w:rPr>
                <w:t>In</w:t>
              </w:r>
              <w:r>
                <w:t xml:space="preserve"> response to oppo: since a more precise </w:t>
              </w:r>
            </w:ins>
            <w:ins w:id="80" w:author="Sanjun Feng(vivo)" w:date="2021-04-19T16:35:00Z">
              <w:r>
                <w:t>description</w:t>
              </w:r>
            </w:ins>
            <w:ins w:id="81" w:author="Sanjun Feng(vivo)" w:date="2021-04-19T16:34:00Z">
              <w:r>
                <w:t xml:space="preserve"> may not eas</w:t>
              </w:r>
            </w:ins>
            <w:ins w:id="82" w:author="Sanjun Feng(vivo)" w:date="2021-04-19T16:35:00Z">
              <w:r>
                <w:t xml:space="preserve">y in such short notice, maybe we can remove it for simplicity. </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lastRenderedPageBreak/>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lastRenderedPageBreak/>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83" w:name="OLE_LINK174"/>
            <w:bookmarkStart w:id="84" w:name="OLE_LINK173"/>
            <w:r>
              <w:rPr>
                <w:color w:val="0070C0"/>
                <w:lang w:eastAsia="ko-KR"/>
              </w:rPr>
              <w:t>Issue 2-1-1: Clarification on Q1</w:t>
            </w:r>
          </w:p>
          <w:bookmarkEnd w:id="83"/>
          <w:bookmarkEnd w:id="84"/>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85" w:name="OLE_LINK193"/>
            <w:bookmarkStart w:id="86" w:name="OLE_LINK192"/>
            <w:r>
              <w:rPr>
                <w:color w:val="0070C0"/>
                <w:lang w:eastAsia="ko-KR"/>
              </w:rPr>
              <w:t xml:space="preserve">Issue 2-1-2: </w:t>
            </w:r>
            <w:bookmarkEnd w:id="85"/>
            <w:bookmarkEnd w:id="86"/>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SimSun"/>
                <w:color w:val="0070C0"/>
                <w:lang w:eastAsia="ko-KR"/>
              </w:rPr>
            </w:pPr>
            <w:bookmarkStart w:id="87" w:name="OLE_LINK194"/>
            <w:r>
              <w:rPr>
                <w:color w:val="0070C0"/>
                <w:lang w:eastAsia="ko-KR"/>
              </w:rPr>
              <w:t>Issue 2-1-3:</w:t>
            </w:r>
            <w:bookmarkEnd w:id="87"/>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lastRenderedPageBreak/>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 xml:space="preserve">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w:t>
            </w:r>
            <w:r>
              <w:rPr>
                <w:rFonts w:eastAsia="Malgun Gothic"/>
                <w:bCs/>
                <w:color w:val="0070C0"/>
                <w:u w:val="single"/>
                <w:lang w:eastAsia="ko-KR"/>
              </w:rPr>
              <w:lastRenderedPageBreak/>
              <w:t>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lastRenderedPageBreak/>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lastRenderedPageBreak/>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lastRenderedPageBreak/>
              <w:t>T</w:t>
            </w:r>
            <w:r>
              <w:rPr>
                <w:rFonts w:eastAsia="SimSun"/>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88" w:author="Xiaomi" w:date="2021-04-15T14:48:00Z"/>
          <w:lang w:val="sv-SE" w:eastAsia="zh-CN"/>
        </w:rPr>
      </w:pPr>
      <w:ins w:id="89"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90" w:author="Xiaomi" w:date="2021-04-15T14:48:00Z"/>
        </w:trPr>
        <w:tc>
          <w:tcPr>
            <w:tcW w:w="1038" w:type="dxa"/>
          </w:tcPr>
          <w:p w14:paraId="4AAA5546" w14:textId="77777777" w:rsidR="00A30F34" w:rsidRPr="000D530B" w:rsidRDefault="00A30F34" w:rsidP="00565BE2">
            <w:pPr>
              <w:rPr>
                <w:ins w:id="91"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92" w:author="Xiaomi" w:date="2021-04-15T14:48:00Z"/>
                <w:b/>
                <w:bCs/>
                <w:color w:val="0070C0"/>
                <w:lang w:val="en-US" w:eastAsia="zh-CN"/>
              </w:rPr>
            </w:pPr>
            <w:ins w:id="93" w:author="Xiaomi" w:date="2021-04-15T14:48:00Z">
              <w:r>
                <w:rPr>
                  <w:b/>
                  <w:bCs/>
                  <w:color w:val="0070C0"/>
                  <w:lang w:val="en-US" w:eastAsia="zh-CN"/>
                </w:rPr>
                <w:t>Tdoc number assigned</w:t>
              </w:r>
            </w:ins>
          </w:p>
          <w:p w14:paraId="338C712A" w14:textId="77777777" w:rsidR="00A30F34" w:rsidRDefault="00A30F34" w:rsidP="00565BE2">
            <w:pPr>
              <w:rPr>
                <w:ins w:id="94"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95" w:author="Xiaomi" w:date="2021-04-15T14:48:00Z"/>
                <w:rFonts w:eastAsiaTheme="minorEastAsia"/>
                <w:b/>
                <w:bCs/>
                <w:color w:val="0070C0"/>
                <w:lang w:val="en-US" w:eastAsia="zh-CN"/>
              </w:rPr>
            </w:pPr>
            <w:ins w:id="96"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97" w:author="Xiaomi" w:date="2021-04-15T14:48:00Z"/>
                <w:rFonts w:eastAsiaTheme="minorEastAsia"/>
                <w:b/>
                <w:bCs/>
                <w:color w:val="0070C0"/>
                <w:lang w:val="en-US" w:eastAsia="zh-CN"/>
              </w:rPr>
            </w:pPr>
            <w:ins w:id="98"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99" w:author="Xiaomi" w:date="2021-04-15T14:48:00Z"/>
                <w:rFonts w:eastAsiaTheme="minorEastAsia"/>
                <w:b/>
                <w:bCs/>
                <w:color w:val="0070C0"/>
                <w:lang w:val="en-US" w:eastAsia="zh-CN"/>
              </w:rPr>
            </w:pPr>
            <w:ins w:id="100"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101" w:author="Xiaomi" w:date="2021-04-15T14:48:00Z"/>
        </w:trPr>
        <w:tc>
          <w:tcPr>
            <w:tcW w:w="1038" w:type="dxa"/>
          </w:tcPr>
          <w:p w14:paraId="3BC4435E" w14:textId="77777777" w:rsidR="00A30F34" w:rsidRPr="003418CB" w:rsidRDefault="00A30F34" w:rsidP="00565BE2">
            <w:pPr>
              <w:rPr>
                <w:ins w:id="102" w:author="Xiaomi" w:date="2021-04-15T14:48:00Z"/>
                <w:rFonts w:eastAsiaTheme="minorEastAsia"/>
                <w:color w:val="0070C0"/>
                <w:lang w:val="en-US" w:eastAsia="zh-CN"/>
              </w:rPr>
            </w:pPr>
            <w:ins w:id="103"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104" w:author="Xiaomi" w:date="2021-04-15T14:48:00Z"/>
                <w:rFonts w:eastAsiaTheme="minorEastAsia"/>
                <w:color w:val="0070C0"/>
                <w:lang w:val="en-US" w:eastAsia="zh-CN"/>
              </w:rPr>
            </w:pPr>
            <w:ins w:id="105" w:author="Xiaomi" w:date="2021-04-15T14:48:00Z">
              <w:r>
                <w:rPr>
                  <w:rFonts w:eastAsiaTheme="minorEastAsia" w:hint="eastAsia"/>
                  <w:color w:val="0070C0"/>
                  <w:lang w:val="en-US" w:eastAsia="zh-CN"/>
                </w:rPr>
                <w:t>R</w:t>
              </w:r>
              <w:r>
                <w:rPr>
                  <w:rFonts w:eastAsiaTheme="minorEastAsia"/>
                  <w:color w:val="0070C0"/>
                  <w:lang w:val="en-US" w:eastAsia="zh-CN"/>
                </w:rPr>
                <w:t>4-210</w:t>
              </w:r>
            </w:ins>
            <w:ins w:id="106"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107" w:author="Xiaomi" w:date="2021-04-15T14:48:00Z"/>
                <w:rFonts w:eastAsiaTheme="minorEastAsia"/>
                <w:color w:val="0070C0"/>
                <w:lang w:val="en-US" w:eastAsia="zh-CN"/>
              </w:rPr>
            </w:pPr>
            <w:ins w:id="108" w:author="Xiaomi" w:date="2021-04-15T14:48:00Z">
              <w:r w:rsidRPr="003C4933">
                <w:rPr>
                  <w:rFonts w:eastAsiaTheme="minorEastAsia"/>
                  <w:color w:val="0070C0"/>
                  <w:lang w:val="en-US" w:eastAsia="zh-CN"/>
                </w:rPr>
                <w:t xml:space="preserve">WF on </w:t>
              </w:r>
            </w:ins>
            <w:ins w:id="109"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110" w:author="Xiaomi" w:date="2021-04-15T14:48:00Z"/>
                <w:rFonts w:eastAsiaTheme="minorEastAsia"/>
                <w:color w:val="0070C0"/>
                <w:lang w:val="en-US" w:eastAsia="zh-CN"/>
              </w:rPr>
            </w:pPr>
          </w:p>
          <w:p w14:paraId="3628B65C" w14:textId="3BE8A286" w:rsidR="00A30F34" w:rsidRPr="003C4933" w:rsidRDefault="00A30F34" w:rsidP="00565BE2">
            <w:pPr>
              <w:spacing w:after="0"/>
              <w:rPr>
                <w:ins w:id="111" w:author="Xiaomi" w:date="2021-04-15T14:48:00Z"/>
                <w:rFonts w:eastAsiaTheme="minorEastAsia"/>
                <w:color w:val="0070C0"/>
                <w:lang w:val="en-US" w:eastAsia="zh-CN"/>
              </w:rPr>
            </w:pPr>
            <w:ins w:id="112"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113" w:author="Xiaomi" w:date="2021-04-15T14:48:00Z"/>
                <w:rFonts w:eastAsiaTheme="minorEastAsia"/>
                <w:color w:val="0070C0"/>
                <w:lang w:val="en-US" w:eastAsia="zh-CN"/>
              </w:rPr>
            </w:pPr>
          </w:p>
        </w:tc>
      </w:tr>
    </w:tbl>
    <w:p w14:paraId="76FC12FF" w14:textId="77777777" w:rsidR="00A30F34" w:rsidRDefault="00A30F34" w:rsidP="00A30F34">
      <w:pPr>
        <w:rPr>
          <w:ins w:id="114" w:author="Xiaomi" w:date="2021-04-15T14:48:00Z"/>
          <w:lang w:val="sv-SE" w:eastAsia="zh-CN"/>
        </w:rPr>
      </w:pPr>
    </w:p>
    <w:p w14:paraId="3F71C32A" w14:textId="60DCBB1F" w:rsidR="00A30F34" w:rsidRDefault="00A30F34" w:rsidP="00A30F34">
      <w:pPr>
        <w:rPr>
          <w:ins w:id="115" w:author="Xiaomi" w:date="2021-04-15T14:48:00Z"/>
          <w:lang w:val="sv-SE" w:eastAsia="zh-CN"/>
        </w:rPr>
      </w:pPr>
      <w:ins w:id="116" w:author="Xiaomi" w:date="2021-04-15T14:48:00Z">
        <w:r w:rsidRPr="00354733">
          <w:rPr>
            <w:lang w:val="sv-SE" w:eastAsia="zh-CN"/>
          </w:rPr>
          <w:lastRenderedPageBreak/>
          <w:t>This table will collect the comments for the WF of R4-2</w:t>
        </w:r>
        <w:r>
          <w:rPr>
            <w:lang w:val="sv-SE" w:eastAsia="zh-CN"/>
          </w:rPr>
          <w:t>10</w:t>
        </w:r>
      </w:ins>
      <w:ins w:id="117" w:author="Xiaomi" w:date="2021-04-16T22:49:00Z">
        <w:r w:rsidR="0094576A">
          <w:rPr>
            <w:lang w:val="sv-SE" w:eastAsia="zh-CN"/>
          </w:rPr>
          <w:t>5438</w:t>
        </w:r>
      </w:ins>
    </w:p>
    <w:tbl>
      <w:tblPr>
        <w:tblStyle w:val="TableGrid"/>
        <w:tblW w:w="9857" w:type="dxa"/>
        <w:tblLayout w:type="fixed"/>
        <w:tblLook w:val="04A0" w:firstRow="1" w:lastRow="0" w:firstColumn="1" w:lastColumn="0" w:noHBand="0" w:noVBand="1"/>
        <w:tblPrChange w:id="118" w:author="Qualcomm User" w:date="2021-04-19T13:41:00Z">
          <w:tblPr>
            <w:tblStyle w:val="TableGrid"/>
            <w:tblW w:w="0" w:type="auto"/>
            <w:tblLayout w:type="fixed"/>
            <w:tblLook w:val="04A0" w:firstRow="1" w:lastRow="0" w:firstColumn="1" w:lastColumn="0" w:noHBand="0" w:noVBand="1"/>
          </w:tblPr>
        </w:tblPrChange>
      </w:tblPr>
      <w:tblGrid>
        <w:gridCol w:w="1165"/>
        <w:gridCol w:w="8692"/>
        <w:tblGridChange w:id="119">
          <w:tblGrid>
            <w:gridCol w:w="1101"/>
            <w:gridCol w:w="8756"/>
          </w:tblGrid>
        </w:tblGridChange>
      </w:tblGrid>
      <w:tr w:rsidR="00A30F34" w14:paraId="3A0D81DE" w14:textId="77777777" w:rsidTr="00B74FC7">
        <w:trPr>
          <w:ins w:id="120" w:author="Xiaomi" w:date="2021-04-15T14:48:00Z"/>
        </w:trPr>
        <w:tc>
          <w:tcPr>
            <w:tcW w:w="1165" w:type="dxa"/>
            <w:tcBorders>
              <w:top w:val="single" w:sz="4" w:space="0" w:color="auto"/>
              <w:left w:val="single" w:sz="4" w:space="0" w:color="auto"/>
              <w:bottom w:val="single" w:sz="4" w:space="0" w:color="auto"/>
              <w:right w:val="single" w:sz="4" w:space="0" w:color="auto"/>
            </w:tcBorders>
            <w:hideMark/>
            <w:tcPrChange w:id="121" w:author="Qualcomm User" w:date="2021-04-19T13:41:00Z">
              <w:tcPr>
                <w:tcW w:w="1101" w:type="dxa"/>
                <w:tcBorders>
                  <w:top w:val="single" w:sz="4" w:space="0" w:color="auto"/>
                  <w:left w:val="single" w:sz="4" w:space="0" w:color="auto"/>
                  <w:bottom w:val="single" w:sz="4" w:space="0" w:color="auto"/>
                  <w:right w:val="single" w:sz="4" w:space="0" w:color="auto"/>
                </w:tcBorders>
                <w:hideMark/>
              </w:tcPr>
            </w:tcPrChange>
          </w:tcPr>
          <w:p w14:paraId="0A58E5EC" w14:textId="77777777" w:rsidR="00A30F34" w:rsidRDefault="00A30F34" w:rsidP="00565BE2">
            <w:pPr>
              <w:spacing w:after="120"/>
              <w:rPr>
                <w:ins w:id="122" w:author="Xiaomi" w:date="2021-04-15T14:48:00Z"/>
                <w:b/>
                <w:bCs/>
                <w:color w:val="000000" w:themeColor="text1"/>
                <w:lang w:val="en-US" w:eastAsia="zh-CN"/>
              </w:rPr>
            </w:pPr>
            <w:ins w:id="123" w:author="Xiaomi" w:date="2021-04-15T14:48:00Z">
              <w:r>
                <w:rPr>
                  <w:b/>
                  <w:bCs/>
                  <w:color w:val="000000" w:themeColor="text1"/>
                  <w:lang w:val="en-US" w:eastAsia="zh-CN"/>
                </w:rPr>
                <w:t>Company</w:t>
              </w:r>
            </w:ins>
          </w:p>
        </w:tc>
        <w:tc>
          <w:tcPr>
            <w:tcW w:w="8692" w:type="dxa"/>
            <w:tcBorders>
              <w:top w:val="single" w:sz="4" w:space="0" w:color="auto"/>
              <w:left w:val="single" w:sz="4" w:space="0" w:color="auto"/>
              <w:bottom w:val="single" w:sz="4" w:space="0" w:color="auto"/>
              <w:right w:val="single" w:sz="4" w:space="0" w:color="auto"/>
            </w:tcBorders>
            <w:hideMark/>
            <w:tcPrChange w:id="124" w:author="Qualcomm User" w:date="2021-04-19T13:41:00Z">
              <w:tcPr>
                <w:tcW w:w="8756" w:type="dxa"/>
                <w:tcBorders>
                  <w:top w:val="single" w:sz="4" w:space="0" w:color="auto"/>
                  <w:left w:val="single" w:sz="4" w:space="0" w:color="auto"/>
                  <w:bottom w:val="single" w:sz="4" w:space="0" w:color="auto"/>
                  <w:right w:val="single" w:sz="4" w:space="0" w:color="auto"/>
                </w:tcBorders>
                <w:hideMark/>
              </w:tcPr>
            </w:tcPrChange>
          </w:tcPr>
          <w:p w14:paraId="0F79430A" w14:textId="54C6A72C" w:rsidR="00A30F34" w:rsidRDefault="00A30F34">
            <w:pPr>
              <w:spacing w:after="120"/>
              <w:rPr>
                <w:ins w:id="125" w:author="Xiaomi" w:date="2021-04-15T14:48:00Z"/>
                <w:b/>
                <w:bCs/>
                <w:color w:val="000000" w:themeColor="text1"/>
                <w:lang w:val="en-US" w:eastAsia="zh-CN"/>
              </w:rPr>
            </w:pPr>
            <w:ins w:id="126" w:author="Xiaomi" w:date="2021-04-15T14:48:00Z">
              <w:r>
                <w:rPr>
                  <w:b/>
                  <w:bCs/>
                  <w:color w:val="000000" w:themeColor="text1"/>
                  <w:lang w:val="en-US" w:eastAsia="zh-CN"/>
                </w:rPr>
                <w:t xml:space="preserve">Comments for </w:t>
              </w:r>
              <w:r>
                <w:rPr>
                  <w:b/>
                  <w:color w:val="000000" w:themeColor="text1"/>
                  <w:lang w:val="en-US" w:eastAsia="zh-CN"/>
                </w:rPr>
                <w:t>WF R4-210</w:t>
              </w:r>
            </w:ins>
            <w:ins w:id="127" w:author="Xiaomi" w:date="2021-04-16T22:49:00Z">
              <w:r w:rsidR="0094576A">
                <w:rPr>
                  <w:b/>
                  <w:color w:val="000000" w:themeColor="text1"/>
                  <w:lang w:val="en-US" w:eastAsia="zh-CN"/>
                </w:rPr>
                <w:t>5438</w:t>
              </w:r>
            </w:ins>
          </w:p>
        </w:tc>
      </w:tr>
      <w:tr w:rsidR="00A30F34" w14:paraId="46A057D8" w14:textId="77777777" w:rsidTr="00B74FC7">
        <w:trPr>
          <w:ins w:id="128" w:author="Xiaomi" w:date="2021-04-15T14:48:00Z"/>
        </w:trPr>
        <w:tc>
          <w:tcPr>
            <w:tcW w:w="1165" w:type="dxa"/>
            <w:tcBorders>
              <w:top w:val="single" w:sz="4" w:space="0" w:color="auto"/>
              <w:left w:val="single" w:sz="4" w:space="0" w:color="auto"/>
              <w:bottom w:val="single" w:sz="4" w:space="0" w:color="auto"/>
              <w:right w:val="single" w:sz="4" w:space="0" w:color="auto"/>
            </w:tcBorders>
            <w:hideMark/>
            <w:tcPrChange w:id="129" w:author="Qualcomm User" w:date="2021-04-19T13:41:00Z">
              <w:tcPr>
                <w:tcW w:w="1101" w:type="dxa"/>
                <w:tcBorders>
                  <w:top w:val="single" w:sz="4" w:space="0" w:color="auto"/>
                  <w:left w:val="single" w:sz="4" w:space="0" w:color="auto"/>
                  <w:bottom w:val="single" w:sz="4" w:space="0" w:color="auto"/>
                  <w:right w:val="single" w:sz="4" w:space="0" w:color="auto"/>
                </w:tcBorders>
                <w:hideMark/>
              </w:tcPr>
            </w:tcPrChange>
          </w:tcPr>
          <w:p w14:paraId="333BF412" w14:textId="57D3FCC2" w:rsidR="00A30F34" w:rsidRDefault="00A30F34" w:rsidP="00565BE2">
            <w:pPr>
              <w:spacing w:after="120"/>
              <w:rPr>
                <w:ins w:id="130" w:author="Xiaomi" w:date="2021-04-15T14:48:00Z"/>
                <w:color w:val="000000" w:themeColor="text1"/>
                <w:lang w:val="en-US" w:eastAsia="zh-CN"/>
              </w:rPr>
            </w:pPr>
            <w:ins w:id="131" w:author="Xiaomi" w:date="2021-04-15T14:48:00Z">
              <w:del w:id="132" w:author="Laurent Noel" w:date="2021-04-15T16:30:00Z">
                <w:r w:rsidDel="00565BE2">
                  <w:rPr>
                    <w:color w:val="000000" w:themeColor="text1"/>
                    <w:lang w:val="en-US" w:eastAsia="zh-CN"/>
                  </w:rPr>
                  <w:delText>XXX</w:delText>
                </w:r>
              </w:del>
            </w:ins>
            <w:ins w:id="133" w:author="Laurent Noel" w:date="2021-04-15T16:30:00Z">
              <w:r w:rsidR="00565BE2">
                <w:rPr>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hideMark/>
            <w:tcPrChange w:id="134" w:author="Qualcomm User" w:date="2021-04-19T13:41:00Z">
              <w:tcPr>
                <w:tcW w:w="8756" w:type="dxa"/>
                <w:tcBorders>
                  <w:top w:val="single" w:sz="4" w:space="0" w:color="auto"/>
                  <w:left w:val="single" w:sz="4" w:space="0" w:color="auto"/>
                  <w:bottom w:val="single" w:sz="4" w:space="0" w:color="auto"/>
                  <w:right w:val="single" w:sz="4" w:space="0" w:color="auto"/>
                </w:tcBorders>
                <w:hideMark/>
              </w:tcPr>
            </w:tcPrChange>
          </w:tcPr>
          <w:p w14:paraId="60BE7858" w14:textId="65BA3567" w:rsidR="00565BE2" w:rsidRDefault="00C74C4E" w:rsidP="00565BE2">
            <w:pPr>
              <w:rPr>
                <w:ins w:id="135" w:author="Laurent Noel" w:date="2021-04-15T16:33:00Z"/>
                <w:rFonts w:eastAsiaTheme="minorEastAsia"/>
                <w:lang w:eastAsia="zh-CN"/>
              </w:rPr>
            </w:pPr>
            <w:ins w:id="136" w:author="Laurent Noel" w:date="2021-04-15T16:59:00Z">
              <w:r>
                <w:rPr>
                  <w:rFonts w:eastAsiaTheme="minorEastAsia"/>
                  <w:lang w:eastAsia="zh-CN"/>
                </w:rPr>
                <w:t>I</w:t>
              </w:r>
            </w:ins>
            <w:ins w:id="137" w:author="Laurent Noel" w:date="2021-04-15T16:30:00Z">
              <w:r w:rsidR="00565BE2">
                <w:rPr>
                  <w:rFonts w:eastAsiaTheme="minorEastAsia"/>
                  <w:lang w:eastAsia="zh-CN"/>
                </w:rPr>
                <w:t xml:space="preserve">n slide 3: </w:t>
              </w:r>
            </w:ins>
            <w:ins w:id="138" w:author="Laurent Noel" w:date="2021-04-15T16:31:00Z">
              <w:r w:rsidR="00565BE2">
                <w:rPr>
                  <w:rFonts w:eastAsiaTheme="minorEastAsia"/>
                  <w:lang w:eastAsia="zh-CN"/>
                </w:rPr>
                <w:t xml:space="preserve">Option 2 is the closest </w:t>
              </w:r>
            </w:ins>
            <w:ins w:id="139" w:author="Laurent Noel" w:date="2021-04-15T16:42:00Z">
              <w:r w:rsidR="006C210B">
                <w:rPr>
                  <w:rFonts w:eastAsiaTheme="minorEastAsia"/>
                  <w:lang w:eastAsia="zh-CN"/>
                </w:rPr>
                <w:t>choice</w:t>
              </w:r>
            </w:ins>
            <w:ins w:id="140" w:author="Laurent Noel" w:date="2021-04-15T16:32:00Z">
              <w:r w:rsidR="00565BE2">
                <w:rPr>
                  <w:rFonts w:eastAsiaTheme="minorEastAsia"/>
                  <w:lang w:eastAsia="zh-CN"/>
                </w:rPr>
                <w:t xml:space="preserve">, but it seems to imply that SA requirements can never be applied, which is not true either. </w:t>
              </w:r>
            </w:ins>
            <w:ins w:id="141" w:author="Laurent Noel" w:date="2021-04-15T16:33:00Z">
              <w:r w:rsidR="00565BE2">
                <w:rPr>
                  <w:rFonts w:eastAsiaTheme="minorEastAsia"/>
                  <w:lang w:eastAsia="zh-CN"/>
                </w:rPr>
                <w:t xml:space="preserve">How about correcting </w:t>
              </w:r>
            </w:ins>
            <w:ins w:id="142" w:author="Laurent Noel" w:date="2021-04-15T16:32:00Z">
              <w:r w:rsidR="00565BE2">
                <w:rPr>
                  <w:rFonts w:eastAsiaTheme="minorEastAsia"/>
                  <w:lang w:eastAsia="zh-CN"/>
                </w:rPr>
                <w:t>option</w:t>
              </w:r>
            </w:ins>
            <w:ins w:id="143" w:author="Laurent Noel" w:date="2021-04-15T16:33:00Z">
              <w:r w:rsidR="00565BE2">
                <w:rPr>
                  <w:rFonts w:eastAsiaTheme="minorEastAsia"/>
                  <w:lang w:eastAsia="zh-CN"/>
                </w:rPr>
                <w:t xml:space="preserve"> 2 or adopting </w:t>
              </w:r>
            </w:ins>
            <w:ins w:id="144"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145" w:author="Laurent Noel" w:date="2021-04-15T16:35:00Z"/>
                <w:rFonts w:eastAsiaTheme="minorEastAsia"/>
                <w:lang w:eastAsia="zh-CN"/>
              </w:rPr>
            </w:pPr>
            <w:ins w:id="146" w:author="Laurent Noel" w:date="2021-04-15T16:32:00Z">
              <w:r>
                <w:rPr>
                  <w:rFonts w:eastAsiaTheme="minorEastAsia"/>
                  <w:lang w:eastAsia="zh-CN"/>
                </w:rPr>
                <w:t xml:space="preserve">“No, </w:t>
              </w:r>
            </w:ins>
            <w:ins w:id="147" w:author="Laurent Noel" w:date="2021-04-15T16:33:00Z">
              <w:r w:rsidRPr="00565BE2">
                <w:rPr>
                  <w:rFonts w:eastAsiaTheme="minorEastAsia"/>
                  <w:lang w:eastAsia="zh-CN"/>
                </w:rPr>
                <w:t xml:space="preserve">the EN-DC IMD exceptions are defined as worse case among all IMD orders, which means </w:t>
              </w:r>
            </w:ins>
            <w:ins w:id="148" w:author="Laurent Noel" w:date="2021-04-15T16:43:00Z">
              <w:r w:rsidR="006C210B">
                <w:rPr>
                  <w:rFonts w:eastAsiaTheme="minorEastAsia"/>
                  <w:lang w:eastAsia="zh-CN"/>
                </w:rPr>
                <w:t xml:space="preserve">that, </w:t>
              </w:r>
            </w:ins>
            <w:ins w:id="149" w:author="Laurent Noel" w:date="2021-04-15T16:33:00Z">
              <w:r w:rsidRPr="00565BE2">
                <w:rPr>
                  <w:rFonts w:eastAsiaTheme="minorEastAsia"/>
                  <w:lang w:eastAsia="zh-CN"/>
                </w:rPr>
                <w:t>for those band combinations</w:t>
              </w:r>
            </w:ins>
            <w:ins w:id="150" w:author="Laurent Noel" w:date="2021-04-15T16:43:00Z">
              <w:r w:rsidR="006C210B">
                <w:rPr>
                  <w:rFonts w:eastAsiaTheme="minorEastAsia"/>
                  <w:lang w:eastAsia="zh-CN"/>
                </w:rPr>
                <w:t xml:space="preserve">, </w:t>
              </w:r>
            </w:ins>
            <w:ins w:id="151"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52" w:author="Laurent Noel" w:date="2021-04-15T16:34:00Z">
              <w:r w:rsidRPr="005859D3">
                <w:rPr>
                  <w:rFonts w:eastAsiaTheme="minorEastAsia"/>
                  <w:u w:val="single"/>
                  <w:lang w:eastAsia="zh-CN"/>
                </w:rPr>
                <w:t>may</w:t>
              </w:r>
            </w:ins>
            <w:ins w:id="153" w:author="Laurent Noel" w:date="2021-04-15T16:33:00Z">
              <w:r w:rsidRPr="00565BE2">
                <w:rPr>
                  <w:rFonts w:eastAsiaTheme="minorEastAsia"/>
                  <w:lang w:eastAsia="zh-CN"/>
                </w:rPr>
                <w:t xml:space="preserve"> fall into the victim</w:t>
              </w:r>
            </w:ins>
            <w:ins w:id="154" w:author="Laurent Noel" w:date="2021-04-15T16:43:00Z">
              <w:r w:rsidR="006C210B">
                <w:rPr>
                  <w:rFonts w:eastAsiaTheme="minorEastAsia"/>
                  <w:lang w:eastAsia="zh-CN"/>
                </w:rPr>
                <w:t>’s</w:t>
              </w:r>
            </w:ins>
            <w:ins w:id="155" w:author="Laurent Noel" w:date="2021-04-15T16:33:00Z">
              <w:r w:rsidRPr="00565BE2">
                <w:rPr>
                  <w:rFonts w:eastAsiaTheme="minorEastAsia"/>
                  <w:lang w:eastAsia="zh-CN"/>
                </w:rPr>
                <w:t xml:space="preserve"> carrier</w:t>
              </w:r>
            </w:ins>
            <w:ins w:id="156" w:author="Laurent Noel" w:date="2021-04-15T16:34:00Z">
              <w:r>
                <w:rPr>
                  <w:rFonts w:eastAsiaTheme="minorEastAsia"/>
                  <w:lang w:eastAsia="zh-CN"/>
                </w:rPr>
                <w:t>. SA requirements can only be applied for dual UL carrier frequency combinations for which no IMD product fal</w:t>
              </w:r>
            </w:ins>
            <w:ins w:id="157" w:author="Laurent Noel" w:date="2021-04-15T16:35:00Z">
              <w:r>
                <w:rPr>
                  <w:rFonts w:eastAsiaTheme="minorEastAsia"/>
                  <w:lang w:eastAsia="zh-CN"/>
                </w:rPr>
                <w:t>ls in the victim’s RX CBW.”</w:t>
              </w:r>
            </w:ins>
            <w:ins w:id="158" w:author="Laurent Noel" w:date="2021-04-15T16:59:00Z">
              <w:r w:rsidR="00C74C4E">
                <w:rPr>
                  <w:rFonts w:eastAsiaTheme="minorEastAsia"/>
                  <w:lang w:eastAsia="zh-CN"/>
                </w:rPr>
                <w:t xml:space="preserve"> ?</w:t>
              </w:r>
            </w:ins>
          </w:p>
          <w:p w14:paraId="3A6A9C4C" w14:textId="5633DB21" w:rsidR="00C74C4E" w:rsidRDefault="00565BE2" w:rsidP="00565BE2">
            <w:pPr>
              <w:rPr>
                <w:ins w:id="159" w:author="Laurent Noel" w:date="2021-04-15T16:57:00Z"/>
                <w:rFonts w:eastAsiaTheme="minorEastAsia"/>
                <w:lang w:eastAsia="zh-CN"/>
              </w:rPr>
            </w:pPr>
            <w:ins w:id="160" w:author="Laurent Noel" w:date="2021-04-15T16:35:00Z">
              <w:r>
                <w:rPr>
                  <w:rFonts w:eastAsiaTheme="minorEastAsia"/>
                  <w:lang w:eastAsia="zh-CN"/>
                </w:rPr>
                <w:t>Giving a</w:t>
              </w:r>
            </w:ins>
            <w:ins w:id="161" w:author="Laurent Noel" w:date="2021-04-15T16:56:00Z">
              <w:r w:rsidR="006C210B">
                <w:rPr>
                  <w:rFonts w:eastAsiaTheme="minorEastAsia"/>
                  <w:lang w:eastAsia="zh-CN"/>
                </w:rPr>
                <w:t xml:space="preserve"> practical</w:t>
              </w:r>
            </w:ins>
            <w:ins w:id="162" w:author="Laurent Noel" w:date="2021-04-15T16:35:00Z">
              <w:r>
                <w:rPr>
                  <w:rFonts w:eastAsiaTheme="minorEastAsia"/>
                  <w:lang w:eastAsia="zh-CN"/>
                </w:rPr>
                <w:t xml:space="preserve"> example</w:t>
              </w:r>
            </w:ins>
            <w:ins w:id="163" w:author="Laurent Noel" w:date="2021-04-15T16:38:00Z">
              <w:r>
                <w:rPr>
                  <w:rFonts w:eastAsiaTheme="minorEastAsia"/>
                  <w:lang w:eastAsia="zh-CN"/>
                </w:rPr>
                <w:t>: In DC_5_n66</w:t>
              </w:r>
            </w:ins>
            <w:ins w:id="164" w:author="Laurent Noel" w:date="2021-04-15T16:35:00Z">
              <w:r>
                <w:rPr>
                  <w:rFonts w:eastAsiaTheme="minorEastAsia"/>
                  <w:lang w:eastAsia="zh-CN"/>
                </w:rPr>
                <w:t xml:space="preserve">, </w:t>
              </w:r>
            </w:ins>
            <w:ins w:id="165" w:author="Laurent Noel" w:date="2021-04-15T16:40:00Z">
              <w:r w:rsidR="006C210B">
                <w:rPr>
                  <w:rFonts w:eastAsiaTheme="minorEastAsia"/>
                  <w:lang w:eastAsia="zh-CN"/>
                </w:rPr>
                <w:t xml:space="preserve">LTE band 5 is victim of an IM2 when n66 is transmitting at 1721MHz and </w:t>
              </w:r>
            </w:ins>
            <w:ins w:id="166" w:author="Laurent Noel" w:date="2021-04-15T16:59:00Z">
              <w:r w:rsidR="00C74C4E">
                <w:rPr>
                  <w:rFonts w:eastAsiaTheme="minorEastAsia"/>
                  <w:lang w:eastAsia="zh-CN"/>
                </w:rPr>
                <w:t xml:space="preserve">when </w:t>
              </w:r>
            </w:ins>
            <w:ins w:id="167" w:author="Laurent Noel" w:date="2021-04-15T16:40:00Z">
              <w:r w:rsidR="006C210B">
                <w:rPr>
                  <w:rFonts w:eastAsiaTheme="minorEastAsia"/>
                  <w:lang w:eastAsia="zh-CN"/>
                </w:rPr>
                <w:t xml:space="preserve">B5 </w:t>
              </w:r>
            </w:ins>
            <w:ins w:id="168" w:author="Laurent Noel" w:date="2021-04-15T16:59:00Z">
              <w:r w:rsidR="00C74C4E">
                <w:rPr>
                  <w:rFonts w:eastAsiaTheme="minorEastAsia"/>
                  <w:lang w:eastAsia="zh-CN"/>
                </w:rPr>
                <w:t xml:space="preserve">is </w:t>
              </w:r>
            </w:ins>
            <w:ins w:id="169" w:author="Laurent Noel" w:date="2021-04-15T16:40:00Z">
              <w:r w:rsidR="006C210B">
                <w:rPr>
                  <w:rFonts w:eastAsiaTheme="minorEastAsia"/>
                  <w:lang w:eastAsia="zh-CN"/>
                </w:rPr>
                <w:t xml:space="preserve">transmitting at 838MHz. </w:t>
              </w:r>
            </w:ins>
            <w:ins w:id="170" w:author="Laurent Noel" w:date="2021-04-15T16:47:00Z">
              <w:r w:rsidR="006C210B">
                <w:rPr>
                  <w:rFonts w:eastAsiaTheme="minorEastAsia"/>
                  <w:lang w:eastAsia="zh-CN"/>
                </w:rPr>
                <w:t>Band5 is also victim of an IMD5</w:t>
              </w:r>
            </w:ins>
            <w:ins w:id="171" w:author="Laurent Noel" w:date="2021-04-15T16:56:00Z">
              <w:r w:rsidR="00C74C4E">
                <w:rPr>
                  <w:rFonts w:eastAsiaTheme="minorEastAsia"/>
                  <w:lang w:eastAsia="zh-CN"/>
                </w:rPr>
                <w:t xml:space="preserve"> when </w:t>
              </w:r>
            </w:ins>
            <w:ins w:id="172" w:author="Laurent Noel" w:date="2021-04-15T16:57:00Z">
              <w:r w:rsidR="00C74C4E">
                <w:rPr>
                  <w:rFonts w:eastAsiaTheme="minorEastAsia"/>
                  <w:lang w:eastAsia="zh-CN"/>
                </w:rPr>
                <w:t xml:space="preserve">n66 Tx=1714.5MHz </w:t>
              </w:r>
            </w:ins>
            <w:ins w:id="173" w:author="Laurent Noel" w:date="2021-04-15T16:59:00Z">
              <w:r w:rsidR="00C74C4E">
                <w:rPr>
                  <w:rFonts w:eastAsiaTheme="minorEastAsia"/>
                  <w:lang w:eastAsia="zh-CN"/>
                </w:rPr>
                <w:t xml:space="preserve">and </w:t>
              </w:r>
            </w:ins>
            <w:ins w:id="174" w:author="Laurent Noel" w:date="2021-04-15T16:57:00Z">
              <w:r w:rsidR="00C74C4E">
                <w:rPr>
                  <w:rFonts w:eastAsiaTheme="minorEastAsia"/>
                  <w:lang w:eastAsia="zh-CN"/>
                </w:rPr>
                <w:t>B5 Tx=846MHz</w:t>
              </w:r>
            </w:ins>
            <w:ins w:id="175" w:author="Laurent Noel" w:date="2021-04-15T16:47:00Z">
              <w:r w:rsidR="006C210B">
                <w:rPr>
                  <w:rFonts w:eastAsiaTheme="minorEastAsia"/>
                  <w:lang w:eastAsia="zh-CN"/>
                </w:rPr>
                <w:t>.</w:t>
              </w:r>
            </w:ins>
            <w:ins w:id="176" w:author="Laurent Noel" w:date="2021-04-15T16:57:00Z">
              <w:r w:rsidR="00C74C4E">
                <w:rPr>
                  <w:rFonts w:eastAsiaTheme="minorEastAsia"/>
                  <w:lang w:eastAsia="zh-CN"/>
                </w:rPr>
                <w:t xml:space="preserve"> </w:t>
              </w:r>
            </w:ins>
            <w:ins w:id="177"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78" w:author="Laurent Noel" w:date="2021-04-15T16:37:00Z"/>
                <w:rFonts w:eastAsiaTheme="minorEastAsia"/>
                <w:lang w:eastAsia="zh-CN"/>
              </w:rPr>
            </w:pPr>
            <w:ins w:id="179" w:author="Laurent Noel" w:date="2021-04-15T16:58:00Z">
              <w:r>
                <w:rPr>
                  <w:rFonts w:eastAsiaTheme="minorEastAsia"/>
                  <w:lang w:eastAsia="zh-CN"/>
                </w:rPr>
                <w:t xml:space="preserve">If n66 </w:t>
              </w:r>
            </w:ins>
            <w:ins w:id="180" w:author="Laurent Noel" w:date="2021-04-15T17:00:00Z">
              <w:r>
                <w:rPr>
                  <w:rFonts w:eastAsiaTheme="minorEastAsia"/>
                  <w:lang w:eastAsia="zh-CN"/>
                </w:rPr>
                <w:t>is transmitting at</w:t>
              </w:r>
            </w:ins>
            <w:ins w:id="181" w:author="Laurent Noel" w:date="2021-04-15T16:58:00Z">
              <w:r>
                <w:rPr>
                  <w:rFonts w:eastAsiaTheme="minorEastAsia"/>
                  <w:lang w:eastAsia="zh-CN"/>
                </w:rPr>
                <w:t xml:space="preserve"> </w:t>
              </w:r>
            </w:ins>
            <w:ins w:id="182" w:author="Laurent Noel" w:date="2021-04-15T16:41:00Z">
              <w:r w:rsidR="006C210B">
                <w:rPr>
                  <w:rFonts w:eastAsiaTheme="minorEastAsia"/>
                  <w:lang w:eastAsia="zh-CN"/>
                </w:rPr>
                <w:t>1762MHz</w:t>
              </w:r>
            </w:ins>
            <w:ins w:id="183" w:author="Laurent Noel" w:date="2021-04-15T16:44:00Z">
              <w:r w:rsidR="006C210B">
                <w:rPr>
                  <w:rFonts w:eastAsiaTheme="minorEastAsia"/>
                  <w:lang w:eastAsia="zh-CN"/>
                </w:rPr>
                <w:t>,</w:t>
              </w:r>
            </w:ins>
            <w:ins w:id="184" w:author="Laurent Noel" w:date="2021-04-15T16:58:00Z">
              <w:r>
                <w:rPr>
                  <w:rFonts w:eastAsiaTheme="minorEastAsia"/>
                  <w:lang w:eastAsia="zh-CN"/>
                </w:rPr>
                <w:t xml:space="preserve"> and B5 Tx</w:t>
              </w:r>
            </w:ins>
            <w:ins w:id="185" w:author="Laurent Noel" w:date="2021-04-15T17:01:00Z">
              <w:r w:rsidR="003A00BB">
                <w:rPr>
                  <w:rFonts w:eastAsiaTheme="minorEastAsia"/>
                  <w:lang w:eastAsia="zh-CN"/>
                </w:rPr>
                <w:t xml:space="preserve"> at</w:t>
              </w:r>
            </w:ins>
            <w:ins w:id="186" w:author="Laurent Noel" w:date="2021-04-15T16:58:00Z">
              <w:r>
                <w:rPr>
                  <w:rFonts w:eastAsiaTheme="minorEastAsia"/>
                  <w:lang w:eastAsia="zh-CN"/>
                </w:rPr>
                <w:t xml:space="preserve"> 838MHz, </w:t>
              </w:r>
            </w:ins>
            <w:ins w:id="187" w:author="Laurent Noel" w:date="2021-04-15T17:00:00Z">
              <w:r>
                <w:rPr>
                  <w:rFonts w:eastAsiaTheme="minorEastAsia"/>
                  <w:lang w:eastAsia="zh-CN"/>
                </w:rPr>
                <w:t xml:space="preserve">then </w:t>
              </w:r>
            </w:ins>
            <w:ins w:id="188" w:author="Laurent Noel" w:date="2021-04-15T16:58:00Z">
              <w:r>
                <w:rPr>
                  <w:rFonts w:eastAsiaTheme="minorEastAsia"/>
                  <w:lang w:eastAsia="zh-CN"/>
                </w:rPr>
                <w:t>B5 Rx</w:t>
              </w:r>
            </w:ins>
            <w:ins w:id="189" w:author="Laurent Noel" w:date="2021-04-15T17:01:00Z">
              <w:r w:rsidR="003A00BB">
                <w:rPr>
                  <w:rFonts w:eastAsiaTheme="minorEastAsia"/>
                  <w:lang w:eastAsia="zh-CN"/>
                </w:rPr>
                <w:t xml:space="preserve"> </w:t>
              </w:r>
            </w:ins>
            <w:ins w:id="190" w:author="Laurent Noel" w:date="2021-04-15T17:00:00Z">
              <w:r>
                <w:rPr>
                  <w:rFonts w:eastAsiaTheme="minorEastAsia"/>
                  <w:lang w:eastAsia="zh-CN"/>
                </w:rPr>
                <w:t>becomes</w:t>
              </w:r>
            </w:ins>
            <w:ins w:id="191" w:author="Laurent Noel" w:date="2021-04-15T16:58:00Z">
              <w:r>
                <w:rPr>
                  <w:rFonts w:eastAsiaTheme="minorEastAsia"/>
                  <w:lang w:eastAsia="zh-CN"/>
                </w:rPr>
                <w:t xml:space="preserve"> </w:t>
              </w:r>
            </w:ins>
            <w:ins w:id="192" w:author="Laurent Noel" w:date="2021-04-15T17:02:00Z">
              <w:r w:rsidR="003A00BB">
                <w:rPr>
                  <w:rFonts w:eastAsiaTheme="minorEastAsia"/>
                  <w:lang w:eastAsia="zh-CN"/>
                </w:rPr>
                <w:t>free of both</w:t>
              </w:r>
            </w:ins>
            <w:ins w:id="193" w:author="Laurent Noel" w:date="2021-04-15T16:58:00Z">
              <w:r>
                <w:rPr>
                  <w:rFonts w:eastAsiaTheme="minorEastAsia"/>
                  <w:lang w:eastAsia="zh-CN"/>
                </w:rPr>
                <w:t xml:space="preserve"> IMD2 and IMD5. </w:t>
              </w:r>
            </w:ins>
            <w:ins w:id="194" w:author="Laurent Noel" w:date="2021-04-15T16:59:00Z">
              <w:r>
                <w:rPr>
                  <w:rFonts w:eastAsiaTheme="minorEastAsia"/>
                  <w:lang w:eastAsia="zh-CN"/>
                </w:rPr>
                <w:t>I</w:t>
              </w:r>
            </w:ins>
            <w:ins w:id="195" w:author="Laurent Noel" w:date="2021-04-15T16:44:00Z">
              <w:r w:rsidR="006C210B">
                <w:rPr>
                  <w:rFonts w:eastAsiaTheme="minorEastAsia"/>
                  <w:lang w:eastAsia="zh-CN"/>
                </w:rPr>
                <w:t>n which case not only is SUO no longer allowed, but in ad</w:t>
              </w:r>
            </w:ins>
            <w:ins w:id="196"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97" w:author="Xiaomi" w:date="2021-04-15T14:48:00Z"/>
                <w:rFonts w:eastAsiaTheme="minorEastAsia"/>
                <w:lang w:eastAsia="zh-CN"/>
              </w:rPr>
            </w:pPr>
          </w:p>
        </w:tc>
      </w:tr>
      <w:tr w:rsidR="005859D3" w14:paraId="1B947CFD" w14:textId="77777777" w:rsidTr="00B74FC7">
        <w:trPr>
          <w:ins w:id="198" w:author="Per Lindell" w:date="2021-04-16T09:39:00Z"/>
        </w:trPr>
        <w:tc>
          <w:tcPr>
            <w:tcW w:w="1165" w:type="dxa"/>
            <w:tcBorders>
              <w:top w:val="single" w:sz="4" w:space="0" w:color="auto"/>
              <w:left w:val="single" w:sz="4" w:space="0" w:color="auto"/>
              <w:bottom w:val="single" w:sz="4" w:space="0" w:color="auto"/>
              <w:right w:val="single" w:sz="4" w:space="0" w:color="auto"/>
            </w:tcBorders>
            <w:tcPrChange w:id="199"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79A09D71" w14:textId="0101819B" w:rsidR="005859D3" w:rsidDel="00565BE2" w:rsidRDefault="005859D3" w:rsidP="00565BE2">
            <w:pPr>
              <w:spacing w:after="120"/>
              <w:rPr>
                <w:ins w:id="200" w:author="Per Lindell" w:date="2021-04-16T09:39:00Z"/>
                <w:color w:val="000000" w:themeColor="text1"/>
                <w:lang w:val="en-US" w:eastAsia="zh-CN"/>
              </w:rPr>
            </w:pPr>
            <w:ins w:id="201" w:author="Per Lindell" w:date="2021-04-16T09:39:00Z">
              <w:r>
                <w:rPr>
                  <w:color w:val="000000" w:themeColor="text1"/>
                  <w:lang w:val="en-US" w:eastAsia="zh-CN"/>
                </w:rPr>
                <w:t>Ericsson</w:t>
              </w:r>
            </w:ins>
          </w:p>
        </w:tc>
        <w:tc>
          <w:tcPr>
            <w:tcW w:w="8692" w:type="dxa"/>
            <w:tcBorders>
              <w:top w:val="single" w:sz="4" w:space="0" w:color="auto"/>
              <w:left w:val="single" w:sz="4" w:space="0" w:color="auto"/>
              <w:bottom w:val="single" w:sz="4" w:space="0" w:color="auto"/>
              <w:right w:val="single" w:sz="4" w:space="0" w:color="auto"/>
            </w:tcBorders>
            <w:tcPrChange w:id="202"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21C4F269" w14:textId="29EEE492" w:rsidR="005859D3" w:rsidRDefault="005859D3" w:rsidP="005859D3">
            <w:pPr>
              <w:rPr>
                <w:ins w:id="203" w:author="Per Lindell" w:date="2021-04-16T09:39:00Z"/>
                <w:rFonts w:eastAsiaTheme="minorEastAsia"/>
                <w:lang w:eastAsia="zh-CN"/>
              </w:rPr>
            </w:pPr>
            <w:ins w:id="204"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B74FC7">
        <w:trPr>
          <w:ins w:id="205" w:author="Per Lindell" w:date="2021-04-16T11:16:00Z"/>
        </w:trPr>
        <w:tc>
          <w:tcPr>
            <w:tcW w:w="1165" w:type="dxa"/>
            <w:tcBorders>
              <w:top w:val="single" w:sz="4" w:space="0" w:color="auto"/>
              <w:left w:val="single" w:sz="4" w:space="0" w:color="auto"/>
              <w:bottom w:val="single" w:sz="4" w:space="0" w:color="auto"/>
              <w:right w:val="single" w:sz="4" w:space="0" w:color="auto"/>
            </w:tcBorders>
            <w:tcPrChange w:id="20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AA30799" w14:textId="48F53E9A" w:rsidR="006364F1" w:rsidRDefault="006364F1" w:rsidP="00565BE2">
            <w:pPr>
              <w:spacing w:after="120"/>
              <w:rPr>
                <w:ins w:id="207" w:author="Per Lindell" w:date="2021-04-16T11:16:00Z"/>
                <w:color w:val="000000" w:themeColor="text1"/>
                <w:lang w:val="en-US" w:eastAsia="zh-CN"/>
              </w:rPr>
            </w:pPr>
            <w:ins w:id="208" w:author="Per Lindell" w:date="2021-04-16T11:16:00Z">
              <w:r>
                <w:rPr>
                  <w:color w:val="000000" w:themeColor="text1"/>
                  <w:lang w:val="en-US" w:eastAsia="zh-CN"/>
                </w:rPr>
                <w:t>Ericsson</w:t>
              </w:r>
            </w:ins>
          </w:p>
        </w:tc>
        <w:tc>
          <w:tcPr>
            <w:tcW w:w="8692" w:type="dxa"/>
            <w:tcBorders>
              <w:top w:val="single" w:sz="4" w:space="0" w:color="auto"/>
              <w:left w:val="single" w:sz="4" w:space="0" w:color="auto"/>
              <w:bottom w:val="single" w:sz="4" w:space="0" w:color="auto"/>
              <w:right w:val="single" w:sz="4" w:space="0" w:color="auto"/>
            </w:tcBorders>
            <w:tcPrChange w:id="20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65788DAE" w14:textId="77777777" w:rsidR="006364F1" w:rsidRDefault="006364F1" w:rsidP="006364F1">
            <w:pPr>
              <w:spacing w:after="0"/>
              <w:rPr>
                <w:ins w:id="210" w:author="Per Lindell" w:date="2021-04-16T11:19:00Z"/>
                <w:rFonts w:eastAsiaTheme="minorEastAsia"/>
                <w:lang w:eastAsia="zh-CN"/>
              </w:rPr>
            </w:pPr>
            <w:ins w:id="211" w:author="Per Lindell" w:date="2021-04-16T11:19:00Z">
              <w:r>
                <w:rPr>
                  <w:rFonts w:eastAsiaTheme="minorEastAsia"/>
                  <w:lang w:eastAsia="zh-CN"/>
                </w:rPr>
                <w:t>W</w:t>
              </w:r>
            </w:ins>
            <w:ins w:id="212" w:author="Per Lindell" w:date="2021-04-16T11:16:00Z">
              <w:r>
                <w:rPr>
                  <w:rFonts w:eastAsiaTheme="minorEastAsia"/>
                  <w:lang w:eastAsia="zh-CN"/>
                </w:rPr>
                <w:t xml:space="preserve">e withdraw our comment </w:t>
              </w:r>
            </w:ins>
            <w:ins w:id="213" w:author="Per Lindell" w:date="2021-04-16T11:19:00Z">
              <w:r>
                <w:rPr>
                  <w:rFonts w:eastAsiaTheme="minorEastAsia"/>
                  <w:lang w:eastAsia="zh-CN"/>
                </w:rPr>
                <w:t xml:space="preserve">above </w:t>
              </w:r>
            </w:ins>
            <w:ins w:id="214"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215" w:author="Per Lindell" w:date="2021-04-16T11:16:00Z"/>
                <w:rFonts w:eastAsiaTheme="minorEastAsia"/>
                <w:lang w:eastAsia="zh-CN"/>
              </w:rPr>
            </w:pPr>
            <w:ins w:id="216" w:author="Per Lindell" w:date="2021-04-16T11:19:00Z">
              <w:r>
                <w:rPr>
                  <w:rFonts w:eastAsiaTheme="minorEastAsia"/>
                  <w:lang w:eastAsia="zh-CN"/>
                </w:rPr>
                <w:t xml:space="preserve"> </w:t>
              </w:r>
            </w:ins>
            <w:ins w:id="217" w:author="Per Lindell" w:date="2021-04-16T11:16:00Z">
              <w:r>
                <w:rPr>
                  <w:rFonts w:eastAsiaTheme="minorEastAsia"/>
                  <w:lang w:eastAsia="zh-CN"/>
                </w:rPr>
                <w:br/>
                <w:t>This is our co</w:t>
              </w:r>
            </w:ins>
            <w:ins w:id="218" w:author="Per Lindell" w:date="2021-04-16T11:17:00Z">
              <w:r>
                <w:rPr>
                  <w:rFonts w:eastAsiaTheme="minorEastAsia"/>
                  <w:lang w:eastAsia="zh-CN"/>
                </w:rPr>
                <w:t>mment for Q2</w:t>
              </w:r>
            </w:ins>
            <w:ins w:id="219" w:author="Per Lindell" w:date="2021-04-16T11:18:00Z">
              <w:r>
                <w:rPr>
                  <w:rFonts w:eastAsiaTheme="minorEastAsia"/>
                  <w:lang w:eastAsia="zh-CN"/>
                </w:rPr>
                <w:t xml:space="preserve"> slide 4</w:t>
              </w:r>
            </w:ins>
            <w:ins w:id="220" w:author="Per Lindell" w:date="2021-04-16T11:17:00Z">
              <w:r>
                <w:rPr>
                  <w:rFonts w:eastAsiaTheme="minorEastAsia"/>
                  <w:lang w:eastAsia="zh-CN"/>
                </w:rPr>
                <w:t xml:space="preserve"> in the </w:t>
              </w:r>
            </w:ins>
            <w:ins w:id="221" w:author="Per Lindell" w:date="2021-04-16T11:18:00Z">
              <w:r>
                <w:rPr>
                  <w:rFonts w:eastAsiaTheme="minorEastAsia"/>
                  <w:lang w:eastAsia="zh-CN"/>
                </w:rPr>
                <w:t xml:space="preserve">WF: </w:t>
              </w:r>
            </w:ins>
            <w:ins w:id="222"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B74FC7">
        <w:trPr>
          <w:ins w:id="223" w:author="Xiaomi" w:date="2021-04-16T22:35:00Z"/>
        </w:trPr>
        <w:tc>
          <w:tcPr>
            <w:tcW w:w="1165" w:type="dxa"/>
            <w:tcBorders>
              <w:top w:val="single" w:sz="4" w:space="0" w:color="auto"/>
              <w:left w:val="single" w:sz="4" w:space="0" w:color="auto"/>
              <w:bottom w:val="single" w:sz="4" w:space="0" w:color="auto"/>
              <w:right w:val="single" w:sz="4" w:space="0" w:color="auto"/>
            </w:tcBorders>
            <w:tcPrChange w:id="22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7557005E" w14:textId="5AE48679" w:rsidR="002903E9" w:rsidRPr="002903E9" w:rsidRDefault="002903E9" w:rsidP="00565BE2">
            <w:pPr>
              <w:overflowPunct/>
              <w:autoSpaceDE/>
              <w:autoSpaceDN/>
              <w:adjustRightInd/>
              <w:spacing w:after="120"/>
              <w:textAlignment w:val="auto"/>
              <w:rPr>
                <w:ins w:id="225" w:author="Xiaomi" w:date="2021-04-16T22:35:00Z"/>
                <w:rFonts w:eastAsiaTheme="minorEastAsia"/>
                <w:color w:val="000000" w:themeColor="text1"/>
                <w:lang w:val="en-US" w:eastAsia="zh-CN"/>
                <w:rPrChange w:id="226" w:author="Xiaomi" w:date="2021-04-16T22:35:00Z">
                  <w:rPr>
                    <w:ins w:id="227" w:author="Xiaomi" w:date="2021-04-16T22:35:00Z"/>
                    <w:rFonts w:eastAsia="SimSun"/>
                    <w:color w:val="000000" w:themeColor="text1"/>
                    <w:lang w:val="en-US" w:eastAsia="zh-CN"/>
                  </w:rPr>
                </w:rPrChange>
              </w:rPr>
            </w:pPr>
            <w:ins w:id="228"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22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0CB3E79A" w14:textId="77777777" w:rsidR="002903E9" w:rsidRDefault="002903E9" w:rsidP="006364F1">
            <w:pPr>
              <w:spacing w:after="0"/>
              <w:rPr>
                <w:ins w:id="230" w:author="Xiaomi" w:date="2021-04-16T22:37:00Z"/>
                <w:rFonts w:eastAsiaTheme="minorEastAsia"/>
                <w:lang w:eastAsia="zh-CN"/>
              </w:rPr>
            </w:pPr>
            <w:ins w:id="231" w:author="Xiaomi" w:date="2021-04-16T22:35:00Z">
              <w:r>
                <w:rPr>
                  <w:rFonts w:eastAsiaTheme="minorEastAsia" w:hint="eastAsia"/>
                  <w:lang w:eastAsia="zh-CN"/>
                </w:rPr>
                <w:t>T</w:t>
              </w:r>
              <w:r>
                <w:rPr>
                  <w:rFonts w:eastAsiaTheme="minorEastAsia"/>
                  <w:lang w:eastAsia="zh-CN"/>
                </w:rPr>
                <w:t>o Skyworks: we c</w:t>
              </w:r>
            </w:ins>
            <w:ins w:id="232"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233" w:author="Xiaomi" w:date="2021-04-16T22:35:00Z"/>
                <w:rFonts w:eastAsiaTheme="minorEastAsia"/>
                <w:lang w:eastAsia="zh-CN"/>
              </w:rPr>
            </w:pPr>
            <w:ins w:id="234" w:author="Xiaomi" w:date="2021-04-16T22:37:00Z">
              <w:r>
                <w:rPr>
                  <w:rFonts w:eastAsiaTheme="minorEastAsia"/>
                  <w:lang w:eastAsia="zh-CN"/>
                </w:rPr>
                <w:t xml:space="preserve">To Ericsson: </w:t>
              </w:r>
            </w:ins>
            <w:ins w:id="235" w:author="Xiaomi" w:date="2021-04-16T22:38:00Z">
              <w:r>
                <w:rPr>
                  <w:rFonts w:eastAsiaTheme="minorEastAsia"/>
                  <w:lang w:eastAsia="zh-CN"/>
                </w:rPr>
                <w:t>option 2 comes from the discussion in 1</w:t>
              </w:r>
              <w:r w:rsidRPr="002903E9">
                <w:rPr>
                  <w:rFonts w:eastAsiaTheme="minorEastAsia"/>
                  <w:vertAlign w:val="superscript"/>
                  <w:lang w:eastAsia="zh-CN"/>
                  <w:rPrChange w:id="236"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B74FC7">
        <w:trPr>
          <w:ins w:id="237" w:author="Laurent Noel" w:date="2021-04-16T11:19:00Z"/>
        </w:trPr>
        <w:tc>
          <w:tcPr>
            <w:tcW w:w="1165" w:type="dxa"/>
            <w:tcBorders>
              <w:top w:val="single" w:sz="4" w:space="0" w:color="auto"/>
              <w:left w:val="single" w:sz="4" w:space="0" w:color="auto"/>
              <w:bottom w:val="single" w:sz="4" w:space="0" w:color="auto"/>
              <w:right w:val="single" w:sz="4" w:space="0" w:color="auto"/>
            </w:tcBorders>
            <w:tcPrChange w:id="238"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402C5EB" w14:textId="346968BD" w:rsidR="00C17BA5" w:rsidRDefault="00C17BA5" w:rsidP="00565BE2">
            <w:pPr>
              <w:spacing w:after="120"/>
              <w:rPr>
                <w:ins w:id="239" w:author="Laurent Noel" w:date="2021-04-16T11:19:00Z"/>
                <w:rFonts w:eastAsiaTheme="minorEastAsia"/>
                <w:color w:val="000000" w:themeColor="text1"/>
                <w:lang w:val="en-US" w:eastAsia="zh-CN"/>
              </w:rPr>
            </w:pPr>
            <w:ins w:id="240" w:author="Laurent Noel" w:date="2021-04-16T11:19:00Z">
              <w:r>
                <w:rPr>
                  <w:rFonts w:eastAsiaTheme="minorEastAsia"/>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tcPrChange w:id="241"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5E52997B" w14:textId="30E59901" w:rsidR="00706E0F" w:rsidRDefault="00DA3BE1" w:rsidP="00C250D0">
            <w:pPr>
              <w:spacing w:after="0"/>
              <w:rPr>
                <w:ins w:id="242" w:author="Laurent Noel" w:date="2021-04-16T15:33:00Z"/>
                <w:rFonts w:eastAsiaTheme="minorEastAsia"/>
                <w:lang w:eastAsia="zh-CN"/>
              </w:rPr>
            </w:pPr>
            <w:ins w:id="243" w:author="Laurent Noel" w:date="2021-04-16T15:29:00Z">
              <w:r>
                <w:rPr>
                  <w:rFonts w:eastAsiaTheme="minorEastAsia"/>
                  <w:lang w:eastAsia="zh-CN"/>
                </w:rPr>
                <w:t xml:space="preserve">To Xiaomi: </w:t>
              </w:r>
            </w:ins>
            <w:ins w:id="244" w:author="Laurent Noel" w:date="2021-04-16T15:30:00Z">
              <w:r>
                <w:rPr>
                  <w:rFonts w:eastAsiaTheme="minorEastAsia"/>
                  <w:lang w:eastAsia="zh-CN"/>
                </w:rPr>
                <w:t xml:space="preserve">re-assessing </w:t>
              </w:r>
            </w:ins>
            <w:ins w:id="245" w:author="Laurent Noel" w:date="2021-04-16T15:37:00Z">
              <w:r>
                <w:rPr>
                  <w:rFonts w:eastAsiaTheme="minorEastAsia"/>
                  <w:lang w:eastAsia="zh-CN"/>
                </w:rPr>
                <w:t xml:space="preserve">the </w:t>
              </w:r>
            </w:ins>
            <w:ins w:id="246" w:author="Laurent Noel" w:date="2021-04-16T15:30:00Z">
              <w:r>
                <w:rPr>
                  <w:rFonts w:eastAsiaTheme="minorEastAsia"/>
                  <w:lang w:eastAsia="zh-CN"/>
                </w:rPr>
                <w:t xml:space="preserve">RAN5 question, </w:t>
              </w:r>
            </w:ins>
            <w:ins w:id="247" w:author="Laurent Noel" w:date="2021-04-16T15:38:00Z">
              <w:r>
                <w:rPr>
                  <w:rFonts w:eastAsiaTheme="minorEastAsia"/>
                  <w:lang w:eastAsia="zh-CN"/>
                </w:rPr>
                <w:t>instead of trying to find the combination</w:t>
              </w:r>
            </w:ins>
            <w:ins w:id="248" w:author="Laurent Noel" w:date="2021-04-16T15:43:00Z">
              <w:r w:rsidR="00E40193">
                <w:rPr>
                  <w:rFonts w:eastAsiaTheme="minorEastAsia"/>
                  <w:lang w:eastAsia="zh-CN"/>
                </w:rPr>
                <w:t>s</w:t>
              </w:r>
            </w:ins>
            <w:ins w:id="249" w:author="Laurent Noel" w:date="2021-04-16T15:38:00Z">
              <w:r>
                <w:rPr>
                  <w:rFonts w:eastAsiaTheme="minorEastAsia"/>
                  <w:lang w:eastAsia="zh-CN"/>
                </w:rPr>
                <w:t xml:space="preserve"> of carrier frequencies that guarantee an IMD free landscape, we wonder </w:t>
              </w:r>
            </w:ins>
            <w:ins w:id="250" w:author="Laurent Noel" w:date="2021-04-16T15:39:00Z">
              <w:r>
                <w:rPr>
                  <w:rFonts w:eastAsiaTheme="minorEastAsia"/>
                  <w:lang w:eastAsia="zh-CN"/>
                </w:rPr>
                <w:t xml:space="preserve">why is RAN 5 not </w:t>
              </w:r>
            </w:ins>
            <w:ins w:id="251" w:author="Laurent Noel" w:date="2021-04-16T15:42:00Z">
              <w:r w:rsidR="00E40193">
                <w:rPr>
                  <w:rFonts w:eastAsiaTheme="minorEastAsia"/>
                  <w:lang w:eastAsia="zh-CN"/>
                </w:rPr>
                <w:t>adopting</w:t>
              </w:r>
            </w:ins>
            <w:ins w:id="252" w:author="Laurent Noel" w:date="2021-04-16T15:39:00Z">
              <w:r>
                <w:rPr>
                  <w:rFonts w:eastAsiaTheme="minorEastAsia"/>
                  <w:lang w:eastAsia="zh-CN"/>
                </w:rPr>
                <w:t xml:space="preserve"> the RAN 4 anchor agnostic concept. RAN 4 initially considered </w:t>
              </w:r>
            </w:ins>
            <w:ins w:id="253" w:author="Laurent Noel" w:date="2021-04-16T15:32:00Z">
              <w:r>
                <w:rPr>
                  <w:rFonts w:eastAsiaTheme="minorEastAsia"/>
                  <w:lang w:eastAsia="zh-CN"/>
                </w:rPr>
                <w:t>to send continuous “down” power control commands to one of the CG to ensure that SA require</w:t>
              </w:r>
            </w:ins>
            <w:ins w:id="254" w:author="Laurent Noel" w:date="2021-04-16T15:33:00Z">
              <w:r>
                <w:rPr>
                  <w:rFonts w:eastAsiaTheme="minorEastAsia"/>
                  <w:lang w:eastAsia="zh-CN"/>
                </w:rPr>
                <w:t xml:space="preserve">ments are not </w:t>
              </w:r>
            </w:ins>
            <w:ins w:id="255" w:author="Laurent Noel" w:date="2021-04-16T15:32:00Z">
              <w:r>
                <w:rPr>
                  <w:rFonts w:eastAsiaTheme="minorEastAsia"/>
                  <w:lang w:eastAsia="zh-CN"/>
                </w:rPr>
                <w:t>impact</w:t>
              </w:r>
            </w:ins>
            <w:ins w:id="256" w:author="Laurent Noel" w:date="2021-04-16T15:33:00Z">
              <w:r>
                <w:rPr>
                  <w:rFonts w:eastAsiaTheme="minorEastAsia"/>
                  <w:lang w:eastAsia="zh-CN"/>
                </w:rPr>
                <w:t>ed by the radio</w:t>
              </w:r>
            </w:ins>
            <w:ins w:id="257" w:author="Laurent Noel" w:date="2021-04-16T15:32:00Z">
              <w:r>
                <w:rPr>
                  <w:rFonts w:eastAsiaTheme="minorEastAsia"/>
                  <w:lang w:eastAsia="zh-CN"/>
                </w:rPr>
                <w:t xml:space="preserve"> front-end non-linearities</w:t>
              </w:r>
            </w:ins>
            <w:ins w:id="258" w:author="Laurent Noel" w:date="2021-04-16T15:33:00Z">
              <w:r>
                <w:rPr>
                  <w:rFonts w:eastAsiaTheme="minorEastAsia"/>
                  <w:lang w:eastAsia="zh-CN"/>
                </w:rPr>
                <w:t xml:space="preserve">. </w:t>
              </w:r>
            </w:ins>
            <w:ins w:id="259" w:author="Laurent Noel" w:date="2021-04-16T15:40:00Z">
              <w:r w:rsidR="00E40193">
                <w:rPr>
                  <w:rFonts w:eastAsiaTheme="minorEastAsia"/>
                  <w:lang w:eastAsia="zh-CN"/>
                </w:rPr>
                <w:t xml:space="preserve">We are not sure what is the exact latest status of RAN4 anchor agnostic </w:t>
              </w:r>
            </w:ins>
            <w:ins w:id="260" w:author="Laurent Noel" w:date="2021-04-16T15:42:00Z">
              <w:r w:rsidR="00E40193">
                <w:rPr>
                  <w:rFonts w:eastAsiaTheme="minorEastAsia"/>
                  <w:lang w:eastAsia="zh-CN"/>
                </w:rPr>
                <w:t>agreements</w:t>
              </w:r>
            </w:ins>
            <w:ins w:id="261" w:author="Laurent Noel" w:date="2021-04-16T15:40:00Z">
              <w:r w:rsidR="00E40193">
                <w:rPr>
                  <w:rFonts w:eastAsiaTheme="minorEastAsia"/>
                  <w:lang w:eastAsia="zh-CN"/>
                </w:rPr>
                <w:t>.</w:t>
              </w:r>
            </w:ins>
            <w:ins w:id="262" w:author="Laurent Noel" w:date="2021-04-16T15:42:00Z">
              <w:r w:rsidR="00E40193">
                <w:rPr>
                  <w:rFonts w:eastAsiaTheme="minorEastAsia"/>
                  <w:lang w:eastAsia="zh-CN"/>
                </w:rPr>
                <w:t xml:space="preserve"> Please check / confirm. In any case, i</w:t>
              </w:r>
            </w:ins>
            <w:ins w:id="263" w:author="Laurent Noel" w:date="2021-04-16T15:40:00Z">
              <w:r w:rsidR="00E40193">
                <w:rPr>
                  <w:rFonts w:eastAsiaTheme="minorEastAsia"/>
                  <w:lang w:eastAsia="zh-CN"/>
                </w:rPr>
                <w:t>n our view, t</w:t>
              </w:r>
            </w:ins>
            <w:ins w:id="264" w:author="Laurent Noel" w:date="2021-04-16T15:33:00Z">
              <w:r>
                <w:rPr>
                  <w:rFonts w:eastAsiaTheme="minorEastAsia"/>
                  <w:lang w:eastAsia="zh-CN"/>
                </w:rPr>
                <w:t xml:space="preserve">his should be the preferred approach for </w:t>
              </w:r>
            </w:ins>
            <w:ins w:id="265" w:author="Laurent Noel" w:date="2021-04-16T15:42:00Z">
              <w:r w:rsidR="00E40193">
                <w:rPr>
                  <w:rFonts w:eastAsiaTheme="minorEastAsia"/>
                  <w:lang w:eastAsia="zh-CN"/>
                </w:rPr>
                <w:t xml:space="preserve">RAN5 </w:t>
              </w:r>
            </w:ins>
            <w:ins w:id="266" w:author="Laurent Noel" w:date="2021-04-16T15:33:00Z">
              <w:r>
                <w:rPr>
                  <w:rFonts w:eastAsiaTheme="minorEastAsia"/>
                  <w:lang w:eastAsia="zh-CN"/>
                </w:rPr>
                <w:t>conformance test.</w:t>
              </w:r>
            </w:ins>
          </w:p>
          <w:p w14:paraId="00A26AEE" w14:textId="19158899" w:rsidR="00DA3BE1" w:rsidRDefault="00E40193" w:rsidP="00C250D0">
            <w:pPr>
              <w:spacing w:after="0"/>
              <w:rPr>
                <w:ins w:id="267" w:author="Laurent Noel" w:date="2021-04-16T15:37:00Z"/>
                <w:rFonts w:eastAsiaTheme="minorEastAsia"/>
                <w:lang w:eastAsia="zh-CN"/>
              </w:rPr>
            </w:pPr>
            <w:ins w:id="268" w:author="Laurent Noel" w:date="2021-04-16T15:40:00Z">
              <w:r>
                <w:rPr>
                  <w:rFonts w:eastAsiaTheme="minorEastAsia"/>
                  <w:lang w:eastAsia="zh-CN"/>
                </w:rPr>
                <w:t xml:space="preserve">Otherwise, </w:t>
              </w:r>
            </w:ins>
            <w:ins w:id="269" w:author="Laurent Noel" w:date="2021-04-16T15:35:00Z">
              <w:r w:rsidR="00DA3BE1">
                <w:rPr>
                  <w:rFonts w:eastAsiaTheme="minorEastAsia"/>
                  <w:lang w:eastAsia="zh-CN"/>
                </w:rPr>
                <w:t xml:space="preserve">it may not be correct to inform RAN 5 to </w:t>
              </w:r>
            </w:ins>
            <w:ins w:id="270" w:author="Laurent Noel" w:date="2021-04-16T15:43:00Z">
              <w:r>
                <w:rPr>
                  <w:rFonts w:eastAsiaTheme="minorEastAsia"/>
                  <w:lang w:eastAsia="zh-CN"/>
                </w:rPr>
                <w:t>rely on</w:t>
              </w:r>
            </w:ins>
            <w:ins w:id="271" w:author="Laurent Noel" w:date="2021-04-16T15:36:00Z">
              <w:r w:rsidR="00DA3BE1">
                <w:rPr>
                  <w:rFonts w:eastAsiaTheme="minorEastAsia"/>
                  <w:lang w:eastAsia="zh-CN"/>
                </w:rPr>
                <w:t xml:space="preserve"> RAN 4 </w:t>
              </w:r>
            </w:ins>
            <w:ins w:id="272" w:author="Laurent Noel" w:date="2021-04-16T15:43:00Z">
              <w:r>
                <w:rPr>
                  <w:rFonts w:eastAsiaTheme="minorEastAsia"/>
                  <w:lang w:eastAsia="zh-CN"/>
                </w:rPr>
                <w:t xml:space="preserve">TR </w:t>
              </w:r>
            </w:ins>
            <w:ins w:id="273" w:author="Laurent Noel" w:date="2021-04-16T15:36:00Z">
              <w:r w:rsidR="00DA3BE1">
                <w:rPr>
                  <w:rFonts w:eastAsiaTheme="minorEastAsia"/>
                  <w:lang w:eastAsia="zh-CN"/>
                </w:rPr>
                <w:t>self</w:t>
              </w:r>
            </w:ins>
            <w:ins w:id="274" w:author="Laurent Noel" w:date="2021-04-16T15:43:00Z">
              <w:r>
                <w:rPr>
                  <w:rFonts w:eastAsiaTheme="minorEastAsia"/>
                  <w:lang w:eastAsia="zh-CN"/>
                </w:rPr>
                <w:t>-</w:t>
              </w:r>
            </w:ins>
            <w:ins w:id="275" w:author="Laurent Noel" w:date="2021-04-16T15:36:00Z">
              <w:r w:rsidR="00DA3BE1">
                <w:rPr>
                  <w:rFonts w:eastAsiaTheme="minorEastAsia"/>
                  <w:lang w:eastAsia="zh-CN"/>
                </w:rPr>
                <w:t xml:space="preserve">desensitisation studies in order to </w:t>
              </w:r>
            </w:ins>
            <w:ins w:id="276" w:author="Laurent Noel" w:date="2021-04-16T15:43:00Z">
              <w:r>
                <w:rPr>
                  <w:rFonts w:eastAsiaTheme="minorEastAsia"/>
                  <w:lang w:eastAsia="zh-CN"/>
                </w:rPr>
                <w:t>specify which</w:t>
              </w:r>
            </w:ins>
            <w:ins w:id="277" w:author="Laurent Noel" w:date="2021-04-16T15:36:00Z">
              <w:r w:rsidR="00DA3BE1">
                <w:rPr>
                  <w:rFonts w:eastAsiaTheme="minorEastAsia"/>
                  <w:lang w:eastAsia="zh-CN"/>
                </w:rPr>
                <w:t xml:space="preserve"> combination of carrier frequencies guarantee </w:t>
              </w:r>
            </w:ins>
            <w:ins w:id="278" w:author="Laurent Noel" w:date="2021-04-16T15:43:00Z">
              <w:r>
                <w:rPr>
                  <w:rFonts w:eastAsiaTheme="minorEastAsia"/>
                  <w:lang w:eastAsia="zh-CN"/>
                </w:rPr>
                <w:t xml:space="preserve">an </w:t>
              </w:r>
            </w:ins>
            <w:ins w:id="279" w:author="Laurent Noel" w:date="2021-04-16T15:36:00Z">
              <w:r w:rsidR="00DA3BE1">
                <w:rPr>
                  <w:rFonts w:eastAsiaTheme="minorEastAsia"/>
                  <w:lang w:eastAsia="zh-CN"/>
                </w:rPr>
                <w:t xml:space="preserve">IMD free landscape. The reason being that RAN4 </w:t>
              </w:r>
            </w:ins>
            <w:ins w:id="280"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281" w:author="Laurent Noel" w:date="2021-04-16T11:19:00Z"/>
                <w:rFonts w:eastAsiaTheme="minorEastAsia"/>
                <w:lang w:eastAsia="zh-CN"/>
                <w:rPrChange w:id="282" w:author="Laurent Noel" w:date="2021-04-16T15:29:00Z">
                  <w:rPr>
                    <w:ins w:id="283" w:author="Laurent Noel" w:date="2021-04-16T11:19:00Z"/>
                    <w:rFonts w:eastAsia="SimSun"/>
                    <w:lang w:eastAsia="zh-CN"/>
                  </w:rPr>
                </w:rPrChange>
              </w:rPr>
            </w:pPr>
          </w:p>
        </w:tc>
      </w:tr>
      <w:tr w:rsidR="001B2AD7" w14:paraId="122AB2F0" w14:textId="77777777" w:rsidTr="00B74FC7">
        <w:trPr>
          <w:ins w:id="284" w:author="Huawei" w:date="2021-04-17T16:55:00Z"/>
        </w:trPr>
        <w:tc>
          <w:tcPr>
            <w:tcW w:w="1165" w:type="dxa"/>
            <w:tcBorders>
              <w:top w:val="single" w:sz="4" w:space="0" w:color="auto"/>
              <w:left w:val="single" w:sz="4" w:space="0" w:color="auto"/>
              <w:bottom w:val="single" w:sz="4" w:space="0" w:color="auto"/>
              <w:right w:val="single" w:sz="4" w:space="0" w:color="auto"/>
            </w:tcBorders>
            <w:tcPrChange w:id="285"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4CC52DC0" w14:textId="46CC34F4" w:rsidR="001B2AD7" w:rsidRDefault="001B2AD7" w:rsidP="00565BE2">
            <w:pPr>
              <w:spacing w:after="120"/>
              <w:rPr>
                <w:ins w:id="286" w:author="Huawei" w:date="2021-04-17T16:55:00Z"/>
                <w:rFonts w:eastAsiaTheme="minorEastAsia"/>
                <w:color w:val="000000" w:themeColor="text1"/>
                <w:lang w:val="en-US" w:eastAsia="zh-CN"/>
              </w:rPr>
            </w:pPr>
            <w:ins w:id="287"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692" w:type="dxa"/>
            <w:tcBorders>
              <w:top w:val="single" w:sz="4" w:space="0" w:color="auto"/>
              <w:left w:val="single" w:sz="4" w:space="0" w:color="auto"/>
              <w:bottom w:val="single" w:sz="4" w:space="0" w:color="auto"/>
              <w:right w:val="single" w:sz="4" w:space="0" w:color="auto"/>
            </w:tcBorders>
            <w:tcPrChange w:id="288"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6BC1A6B" w14:textId="77777777" w:rsidR="001B2AD7" w:rsidRDefault="001774C6" w:rsidP="00C250D0">
            <w:pPr>
              <w:spacing w:after="0"/>
              <w:rPr>
                <w:ins w:id="289" w:author="Huawei" w:date="2021-04-17T16:59:00Z"/>
                <w:rFonts w:eastAsiaTheme="minorEastAsia"/>
                <w:lang w:eastAsia="zh-CN"/>
              </w:rPr>
            </w:pPr>
            <w:ins w:id="290"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91" w:author="Huawei" w:date="2021-04-17T16:55:00Z"/>
                <w:rFonts w:eastAsiaTheme="minorEastAsia"/>
                <w:lang w:eastAsia="zh-CN"/>
              </w:rPr>
            </w:pPr>
            <w:ins w:id="292" w:author="Huawei" w:date="2021-04-17T16:59:00Z">
              <w:r>
                <w:rPr>
                  <w:rFonts w:eastAsiaTheme="minorEastAsia"/>
                  <w:lang w:eastAsia="zh-CN"/>
                </w:rPr>
                <w:t>Q2: Option 2</w:t>
              </w:r>
            </w:ins>
          </w:p>
        </w:tc>
      </w:tr>
      <w:tr w:rsidR="00521BD8" w14:paraId="6F9B1EDC" w14:textId="77777777" w:rsidTr="00B74FC7">
        <w:trPr>
          <w:ins w:id="293" w:author="Xiaomi" w:date="2021-04-17T23:34:00Z"/>
        </w:trPr>
        <w:tc>
          <w:tcPr>
            <w:tcW w:w="1165" w:type="dxa"/>
            <w:tcBorders>
              <w:top w:val="single" w:sz="4" w:space="0" w:color="auto"/>
              <w:left w:val="single" w:sz="4" w:space="0" w:color="auto"/>
              <w:bottom w:val="single" w:sz="4" w:space="0" w:color="auto"/>
              <w:right w:val="single" w:sz="4" w:space="0" w:color="auto"/>
            </w:tcBorders>
            <w:tcPrChange w:id="294"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42DAE411" w14:textId="1BAD131D" w:rsidR="00521BD8" w:rsidRDefault="00521BD8" w:rsidP="00565BE2">
            <w:pPr>
              <w:spacing w:after="120"/>
              <w:rPr>
                <w:ins w:id="295" w:author="Xiaomi" w:date="2021-04-17T23:34:00Z"/>
                <w:rFonts w:eastAsiaTheme="minorEastAsia"/>
                <w:color w:val="000000" w:themeColor="text1"/>
                <w:lang w:val="en-US" w:eastAsia="zh-CN"/>
              </w:rPr>
            </w:pPr>
            <w:ins w:id="296"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297"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A4048BB" w14:textId="3CD137A3" w:rsidR="00521BD8" w:rsidRDefault="00521BD8" w:rsidP="00521BD8">
            <w:pPr>
              <w:spacing w:after="0"/>
              <w:rPr>
                <w:ins w:id="298" w:author="Xiaomi" w:date="2021-04-17T23:35:00Z"/>
                <w:rFonts w:eastAsiaTheme="minorEastAsia"/>
                <w:lang w:eastAsia="zh-CN"/>
              </w:rPr>
            </w:pPr>
            <w:ins w:id="299" w:author="Xiaomi" w:date="2021-04-17T23:34:00Z">
              <w:r>
                <w:rPr>
                  <w:rFonts w:eastAsiaTheme="minorEastAsia" w:hint="eastAsia"/>
                  <w:lang w:eastAsia="zh-CN"/>
                </w:rPr>
                <w:t>T</w:t>
              </w:r>
              <w:r>
                <w:rPr>
                  <w:rFonts w:eastAsiaTheme="minorEastAsia"/>
                  <w:lang w:eastAsia="zh-CN"/>
                </w:rPr>
                <w:t>o Skyworks:</w:t>
              </w:r>
            </w:ins>
            <w:ins w:id="300"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w:t>
              </w:r>
            </w:ins>
            <w:ins w:id="301" w:author="Xiaomi" w:date="2021-04-19T21:25:00Z">
              <w:r w:rsidR="00163057">
                <w:rPr>
                  <w:rFonts w:eastAsiaTheme="minorEastAsia"/>
                  <w:lang w:eastAsia="zh-CN"/>
                </w:rPr>
                <w:t>a</w:t>
              </w:r>
            </w:ins>
            <w:ins w:id="302" w:author="Xiaomi" w:date="2021-04-17T23:35:00Z">
              <w:r w:rsidRPr="00521BD8">
                <w:rPr>
                  <w:rFonts w:eastAsiaTheme="minorEastAsia"/>
                  <w:lang w:eastAsia="zh-CN"/>
                </w:rPr>
                <w:t xml:space="preserve">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issue,  it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303" w:author="Xiaomi" w:date="2021-04-17T23:37:00Z">
              <w:r w:rsidR="00067AA0">
                <w:rPr>
                  <w:rFonts w:eastAsiaTheme="minorEastAsia"/>
                  <w:lang w:eastAsia="zh-CN"/>
                </w:rPr>
                <w:t xml:space="preserve">to </w:t>
              </w:r>
            </w:ins>
            <w:ins w:id="304" w:author="Xiaomi" w:date="2021-04-17T23:35:00Z">
              <w:r w:rsidRPr="00521BD8">
                <w:rPr>
                  <w:rFonts w:eastAsiaTheme="minorEastAsia"/>
                  <w:lang w:eastAsia="zh-CN"/>
                </w:rPr>
                <w:t>clarify</w:t>
              </w:r>
            </w:ins>
            <w:ins w:id="305" w:author="Xiaomi" w:date="2021-04-17T23:37:00Z">
              <w:r w:rsidR="00067AA0">
                <w:rPr>
                  <w:rFonts w:eastAsiaTheme="minorEastAsia"/>
                  <w:lang w:eastAsia="zh-CN"/>
                </w:rPr>
                <w:t xml:space="preserve"> a bit</w:t>
              </w:r>
            </w:ins>
            <w:ins w:id="306"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307" w:author="Xiaomi" w:date="2021-04-17T23:35:00Z"/>
                <w:rFonts w:eastAsiaTheme="minorEastAsia"/>
                <w:lang w:eastAsia="zh-CN"/>
              </w:rPr>
            </w:pPr>
            <w:ins w:id="308"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309" w:author="Xiaomi" w:date="2021-04-17T23:35:00Z"/>
                <w:rFonts w:eastAsiaTheme="minorEastAsia"/>
                <w:lang w:eastAsia="zh-CN"/>
              </w:rPr>
            </w:pPr>
          </w:p>
          <w:tbl>
            <w:tblPr>
              <w:tblStyle w:val="TableGrid"/>
              <w:tblW w:w="0" w:type="auto"/>
              <w:tblLayout w:type="fixed"/>
              <w:tblLook w:val="04A0" w:firstRow="1" w:lastRow="0" w:firstColumn="1" w:lastColumn="0" w:noHBand="0" w:noVBand="1"/>
            </w:tblPr>
            <w:tblGrid>
              <w:gridCol w:w="8530"/>
            </w:tblGrid>
            <w:tr w:rsidR="00521BD8" w14:paraId="736E1774" w14:textId="77777777" w:rsidTr="00521BD8">
              <w:trPr>
                <w:ins w:id="310" w:author="Xiaomi" w:date="2021-04-17T23:36:00Z"/>
              </w:trPr>
              <w:tc>
                <w:tcPr>
                  <w:tcW w:w="8530" w:type="dxa"/>
                </w:tcPr>
                <w:p w14:paraId="6186AF54" w14:textId="77777777" w:rsidR="00521BD8" w:rsidRPr="00521BD8" w:rsidRDefault="00521BD8" w:rsidP="00521BD8">
                  <w:pPr>
                    <w:pStyle w:val="Header"/>
                    <w:overflowPunct/>
                    <w:autoSpaceDE/>
                    <w:autoSpaceDN/>
                    <w:adjustRightInd/>
                    <w:textAlignment w:val="auto"/>
                    <w:rPr>
                      <w:ins w:id="311" w:author="Xiaomi" w:date="2021-04-17T23:36:00Z"/>
                      <w:rFonts w:cs="Arial"/>
                      <w:i/>
                      <w:rPrChange w:id="312" w:author="Xiaomi" w:date="2021-04-17T23:37:00Z">
                        <w:rPr>
                          <w:ins w:id="313" w:author="Xiaomi" w:date="2021-04-17T23:36:00Z"/>
                          <w:rFonts w:eastAsia="SimSun" w:cs="Arial"/>
                          <w:lang w:eastAsia="en-US"/>
                        </w:rPr>
                      </w:rPrChange>
                    </w:rPr>
                  </w:pPr>
                  <w:ins w:id="314" w:author="Xiaomi" w:date="2021-04-17T23:36:00Z">
                    <w:r w:rsidRPr="00521BD8">
                      <w:rPr>
                        <w:rFonts w:cs="Arial"/>
                        <w:i/>
                        <w:rPrChange w:id="315"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Header"/>
                    <w:overflowPunct/>
                    <w:autoSpaceDE/>
                    <w:autoSpaceDN/>
                    <w:adjustRightInd/>
                    <w:ind w:left="720"/>
                    <w:textAlignment w:val="auto"/>
                    <w:rPr>
                      <w:ins w:id="316" w:author="Xiaomi" w:date="2021-04-17T23:36:00Z"/>
                      <w:i/>
                      <w:rPrChange w:id="317" w:author="Xiaomi" w:date="2021-04-17T23:37:00Z">
                        <w:rPr>
                          <w:ins w:id="318" w:author="Xiaomi" w:date="2021-04-17T23:36:00Z"/>
                          <w:rFonts w:eastAsia="SimSun"/>
                          <w:lang w:eastAsia="en-US"/>
                        </w:rPr>
                      </w:rPrChange>
                    </w:rPr>
                  </w:pPr>
                  <w:ins w:id="319" w:author="Xiaomi" w:date="2021-04-17T23:36:00Z">
                    <w:r w:rsidRPr="00521BD8">
                      <w:rPr>
                        <w:i/>
                        <w:highlight w:val="lightGray"/>
                        <w:rPrChange w:id="320" w:author="Xiaomi" w:date="2021-04-17T23:37:00Z">
                          <w:rPr>
                            <w:rFonts w:ascii="Times New Roman" w:hAnsi="Times New Roman"/>
                            <w:b w:val="0"/>
                            <w:noProof w:val="0"/>
                            <w:sz w:val="20"/>
                            <w:highlight w:val="lightGray"/>
                            <w:lang w:eastAsia="en-US"/>
                          </w:rPr>
                        </w:rPrChange>
                      </w:rPr>
                      <w:t xml:space="preserve">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w:t>
                    </w:r>
                    <w:r w:rsidRPr="00521BD8">
                      <w:rPr>
                        <w:i/>
                        <w:highlight w:val="lightGray"/>
                        <w:rPrChange w:id="321" w:author="Xiaomi" w:date="2021-04-17T23:37:00Z">
                          <w:rPr>
                            <w:rFonts w:ascii="Times New Roman" w:hAnsi="Times New Roman"/>
                            <w:b w:val="0"/>
                            <w:noProof w:val="0"/>
                            <w:sz w:val="20"/>
                            <w:highlight w:val="lightGray"/>
                            <w:lang w:eastAsia="en-US"/>
                          </w:rPr>
                        </w:rPrChange>
                      </w:rPr>
                      <w:lastRenderedPageBreak/>
                      <w:t>specification, clause 7.3 in TS 38.101-1 [2] or clause 7.3 in TS 36.101 [4].</w:t>
                    </w:r>
                    <w:r w:rsidRPr="00521BD8">
                      <w:rPr>
                        <w:i/>
                        <w:rPrChange w:id="322"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323"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324" w:author="Xiaomi" w:date="2021-04-17T23:34:00Z"/>
                <w:rFonts w:eastAsiaTheme="minorEastAsia"/>
                <w:lang w:eastAsia="zh-CN"/>
              </w:rPr>
            </w:pPr>
          </w:p>
        </w:tc>
      </w:tr>
      <w:tr w:rsidR="00717C2C" w14:paraId="0E919330" w14:textId="77777777" w:rsidTr="00B74FC7">
        <w:trPr>
          <w:ins w:id="325" w:author="tank" w:date="2021-04-18T23:04:00Z"/>
        </w:trPr>
        <w:tc>
          <w:tcPr>
            <w:tcW w:w="1165" w:type="dxa"/>
            <w:tcBorders>
              <w:top w:val="single" w:sz="4" w:space="0" w:color="auto"/>
              <w:left w:val="single" w:sz="4" w:space="0" w:color="auto"/>
              <w:bottom w:val="single" w:sz="4" w:space="0" w:color="auto"/>
              <w:right w:val="single" w:sz="4" w:space="0" w:color="auto"/>
            </w:tcBorders>
            <w:tcPrChange w:id="32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4E75B75" w14:textId="01C848EC" w:rsidR="00717C2C" w:rsidRDefault="00717C2C" w:rsidP="00565BE2">
            <w:pPr>
              <w:spacing w:after="120"/>
              <w:rPr>
                <w:ins w:id="327" w:author="tank" w:date="2021-04-18T23:04:00Z"/>
                <w:rFonts w:eastAsiaTheme="minorEastAsia"/>
                <w:color w:val="000000" w:themeColor="text1"/>
                <w:lang w:val="en-US" w:eastAsia="zh-CN"/>
              </w:rPr>
            </w:pPr>
            <w:ins w:id="328" w:author="tank" w:date="2021-04-18T23:07:00Z">
              <w:r>
                <w:rPr>
                  <w:rFonts w:eastAsiaTheme="minorEastAsia"/>
                  <w:color w:val="000000" w:themeColor="text1"/>
                  <w:lang w:val="en-US" w:eastAsia="zh-CN"/>
                </w:rPr>
                <w:lastRenderedPageBreak/>
                <w:t>CHTTL</w:t>
              </w:r>
            </w:ins>
          </w:p>
        </w:tc>
        <w:tc>
          <w:tcPr>
            <w:tcW w:w="8692" w:type="dxa"/>
            <w:tcBorders>
              <w:top w:val="single" w:sz="4" w:space="0" w:color="auto"/>
              <w:left w:val="single" w:sz="4" w:space="0" w:color="auto"/>
              <w:bottom w:val="single" w:sz="4" w:space="0" w:color="auto"/>
              <w:right w:val="single" w:sz="4" w:space="0" w:color="auto"/>
            </w:tcBorders>
            <w:tcPrChange w:id="32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BA226D9" w14:textId="076299B4" w:rsidR="00717C2C" w:rsidRDefault="00717C2C" w:rsidP="00521BD8">
            <w:pPr>
              <w:spacing w:after="0"/>
              <w:rPr>
                <w:ins w:id="330" w:author="tank" w:date="2021-04-18T23:08:00Z"/>
                <w:rFonts w:eastAsiaTheme="minorEastAsia"/>
                <w:lang w:val="en-US" w:eastAsia="zh-CN"/>
              </w:rPr>
            </w:pPr>
            <w:ins w:id="331" w:author="tank" w:date="2021-04-18T23:08:00Z">
              <w:r>
                <w:rPr>
                  <w:rFonts w:eastAsiaTheme="minorEastAsia"/>
                  <w:lang w:val="en-US" w:eastAsia="zh-CN"/>
                </w:rPr>
                <w:t xml:space="preserve">Q1: </w:t>
              </w:r>
            </w:ins>
            <w:ins w:id="332" w:author="tank" w:date="2021-04-18T23:42:00Z">
              <w:r w:rsidR="00503CE0">
                <w:rPr>
                  <w:rFonts w:eastAsiaTheme="minorEastAsia"/>
                  <w:lang w:val="en-US" w:eastAsia="zh-CN"/>
                </w:rPr>
                <w:t xml:space="preserve">support </w:t>
              </w:r>
            </w:ins>
            <w:ins w:id="333" w:author="tank" w:date="2021-04-18T23:08:00Z">
              <w:r>
                <w:rPr>
                  <w:rFonts w:eastAsiaTheme="minorEastAsia"/>
                  <w:lang w:val="en-US" w:eastAsia="zh-CN"/>
                </w:rPr>
                <w:t>Option 1</w:t>
              </w:r>
            </w:ins>
          </w:p>
          <w:p w14:paraId="25F0427E" w14:textId="71D1F8C7" w:rsidR="00717C2C" w:rsidRDefault="00717C2C" w:rsidP="00521BD8">
            <w:pPr>
              <w:spacing w:after="0"/>
              <w:rPr>
                <w:ins w:id="334" w:author="tank" w:date="2021-04-18T23:14:00Z"/>
                <w:rFonts w:eastAsiaTheme="minorEastAsia"/>
                <w:lang w:val="en-US" w:eastAsia="zh-CN"/>
              </w:rPr>
            </w:pPr>
            <w:ins w:id="335"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336"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337"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338" w:author="tank" w:date="2021-04-18T23:14:00Z"/>
                <w:rFonts w:eastAsiaTheme="minorEastAsia"/>
                <w:lang w:val="en-US" w:eastAsia="zh-CN"/>
              </w:rPr>
            </w:pPr>
            <w:ins w:id="339" w:author="tank" w:date="2021-04-18T23:14:00Z">
              <w:r w:rsidRPr="00717C2C">
                <w:rPr>
                  <w:rFonts w:eastAsiaTheme="minorEastAsia"/>
                  <w:lang w:val="en-US" w:eastAsia="zh-CN"/>
                </w:rPr>
                <w:sym w:font="Wingdings" w:char="F0E0"/>
              </w:r>
              <w:r>
                <w:rPr>
                  <w:rFonts w:eastAsiaTheme="minorEastAsia"/>
                  <w:lang w:val="en-US" w:eastAsia="zh-CN"/>
                </w:rPr>
                <w:t xml:space="preserve"> There are some concerns that some of the MSD ex</w:t>
              </w:r>
            </w:ins>
            <w:ins w:id="340" w:author="tank" w:date="2021-04-18T23:27:00Z">
              <w:r w:rsidR="005A68FF">
                <w:rPr>
                  <w:rFonts w:eastAsiaTheme="minorEastAsia"/>
                  <w:lang w:val="en-US" w:eastAsia="zh-CN"/>
                </w:rPr>
                <w:t>:</w:t>
              </w:r>
            </w:ins>
            <w:ins w:id="341" w:author="tank" w:date="2021-04-18T23:14:00Z">
              <w:r>
                <w:rPr>
                  <w:rFonts w:eastAsiaTheme="minorEastAsia"/>
                  <w:lang w:val="en-US" w:eastAsia="zh-CN"/>
                </w:rPr>
                <w:t xml:space="preserve"> for IMD5 might not be defined in the spec</w:t>
              </w:r>
            </w:ins>
            <w:ins w:id="342" w:author="tank" w:date="2021-04-18T23:16:00Z">
              <w:r>
                <w:rPr>
                  <w:rFonts w:eastAsiaTheme="minorEastAsia"/>
                  <w:lang w:val="en-US" w:eastAsia="zh-CN"/>
                </w:rPr>
                <w:t xml:space="preserve"> for some combinations</w:t>
              </w:r>
            </w:ins>
            <w:ins w:id="343" w:author="tank" w:date="2021-04-18T23:14:00Z">
              <w:r>
                <w:rPr>
                  <w:rFonts w:eastAsiaTheme="minorEastAsia"/>
                  <w:lang w:val="en-US" w:eastAsia="zh-CN"/>
                </w:rPr>
                <w:t>, but even if the</w:t>
              </w:r>
            </w:ins>
            <w:ins w:id="344" w:author="tank" w:date="2021-04-18T23:16:00Z">
              <w:r>
                <w:rPr>
                  <w:rFonts w:eastAsiaTheme="minorEastAsia"/>
                  <w:lang w:val="en-US" w:eastAsia="zh-CN"/>
                </w:rPr>
                <w:t>y</w:t>
              </w:r>
            </w:ins>
            <w:ins w:id="345" w:author="tank" w:date="2021-04-18T23:14:00Z">
              <w:r>
                <w:rPr>
                  <w:rFonts w:eastAsiaTheme="minorEastAsia"/>
                  <w:lang w:val="en-US" w:eastAsia="zh-CN"/>
                </w:rPr>
                <w:t xml:space="preserve"> are not defined, they are still in the scope of </w:t>
              </w:r>
            </w:ins>
            <w:ins w:id="346"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347" w:author="tank" w:date="2021-04-18T23:14:00Z"/>
                <w:rFonts w:eastAsiaTheme="minorEastAsia"/>
                <w:lang w:val="en-US" w:eastAsia="zh-CN"/>
              </w:rPr>
            </w:pPr>
            <w:ins w:id="348" w:author="tank" w:date="2021-04-18T23:17:00Z">
              <w:r>
                <w:rPr>
                  <w:rFonts w:eastAsiaTheme="minorEastAsia"/>
                  <w:lang w:val="en-US" w:eastAsia="zh-CN"/>
                </w:rPr>
                <w:t>How about the following alternative:</w:t>
              </w:r>
            </w:ins>
          </w:p>
          <w:p w14:paraId="2AE999DA" w14:textId="65FE804B" w:rsidR="005A68FF" w:rsidRDefault="005A68FF" w:rsidP="00521BD8">
            <w:pPr>
              <w:spacing w:after="0"/>
              <w:rPr>
                <w:ins w:id="349" w:author="tank" w:date="2021-04-18T23:31:00Z"/>
                <w:rFonts w:eastAsiaTheme="minorEastAsia"/>
                <w:lang w:val="en-US" w:eastAsia="zh-CN"/>
              </w:rPr>
            </w:pPr>
            <w:ins w:id="350" w:author="tank" w:date="2021-04-18T23:26:00Z">
              <w:r>
                <w:rPr>
                  <w:rFonts w:eastAsiaTheme="minorEastAsia"/>
                  <w:lang w:val="en-US" w:eastAsia="zh-CN"/>
                </w:rPr>
                <w:t>“</w:t>
              </w:r>
            </w:ins>
            <w:ins w:id="351" w:author="tank" w:date="2021-04-18T23:17:00Z">
              <w:r w:rsidR="00717C2C">
                <w:rPr>
                  <w:rFonts w:eastAsiaTheme="minorEastAsia"/>
                  <w:lang w:val="en-US" w:eastAsia="zh-CN"/>
                </w:rPr>
                <w:t xml:space="preserve">Yes, </w:t>
              </w:r>
            </w:ins>
            <w:ins w:id="352" w:author="tank" w:date="2021-04-18T23:24:00Z">
              <w:r>
                <w:rPr>
                  <w:rFonts w:eastAsiaTheme="minorEastAsia"/>
                  <w:lang w:val="en-US" w:eastAsia="zh-CN"/>
                </w:rPr>
                <w:t>SA requirements</w:t>
              </w:r>
            </w:ins>
            <w:ins w:id="353" w:author="tank" w:date="2021-04-18T23:33:00Z">
              <w:r>
                <w:rPr>
                  <w:rFonts w:eastAsiaTheme="minorEastAsia"/>
                  <w:lang w:val="en-US" w:eastAsia="zh-CN"/>
                </w:rPr>
                <w:t xml:space="preserve"> shall be</w:t>
              </w:r>
            </w:ins>
            <w:ins w:id="354" w:author="tank" w:date="2021-04-18T23:31:00Z">
              <w:r>
                <w:rPr>
                  <w:rFonts w:eastAsiaTheme="minorEastAsia"/>
                  <w:lang w:val="en-US" w:eastAsia="zh-CN"/>
                </w:rPr>
                <w:t xml:space="preserve"> appl</w:t>
              </w:r>
            </w:ins>
            <w:ins w:id="355" w:author="tank" w:date="2021-04-18T23:33:00Z">
              <w:r>
                <w:rPr>
                  <w:rFonts w:eastAsiaTheme="minorEastAsia"/>
                  <w:lang w:val="en-US" w:eastAsia="zh-CN"/>
                </w:rPr>
                <w:t>ied</w:t>
              </w:r>
            </w:ins>
            <w:ins w:id="356" w:author="tank" w:date="2021-04-18T23:24:00Z">
              <w:r w:rsidRPr="005A68FF">
                <w:rPr>
                  <w:rFonts w:eastAsiaTheme="minorEastAsia"/>
                  <w:lang w:val="en-US" w:eastAsia="zh-CN"/>
                </w:rPr>
                <w:t xml:space="preserve"> for dual UL carrier frequency combinations</w:t>
              </w:r>
            </w:ins>
            <w:ins w:id="357" w:author="tank" w:date="2021-04-18T23:31:00Z">
              <w:r>
                <w:rPr>
                  <w:rFonts w:eastAsiaTheme="minorEastAsia"/>
                  <w:lang w:val="en-US" w:eastAsia="zh-CN"/>
                </w:rPr>
                <w:t xml:space="preserve"> when no </w:t>
              </w:r>
            </w:ins>
            <w:ins w:id="358"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359" w:author="tank" w:date="2021-04-18T23:33:00Z">
              <w:r>
                <w:rPr>
                  <w:rFonts w:eastAsiaTheme="minorEastAsia"/>
                  <w:lang w:val="en-US" w:eastAsia="zh-CN"/>
                </w:rPr>
                <w:t>.</w:t>
              </w:r>
            </w:ins>
          </w:p>
          <w:p w14:paraId="7E51AD6B" w14:textId="77777777" w:rsidR="005A68FF" w:rsidRDefault="005A68FF" w:rsidP="00521BD8">
            <w:pPr>
              <w:spacing w:after="0"/>
              <w:rPr>
                <w:ins w:id="360" w:author="tank" w:date="2021-04-18T23:32:00Z"/>
                <w:rFonts w:eastAsiaTheme="minorEastAsia"/>
                <w:lang w:val="en-US" w:eastAsia="zh-CN"/>
              </w:rPr>
            </w:pPr>
          </w:p>
          <w:p w14:paraId="28F33A3B" w14:textId="160DB21E" w:rsidR="005A68FF" w:rsidRDefault="005A68FF" w:rsidP="00521BD8">
            <w:pPr>
              <w:spacing w:after="0"/>
              <w:rPr>
                <w:ins w:id="361" w:author="tank" w:date="2021-04-18T23:10:00Z"/>
                <w:rFonts w:eastAsiaTheme="minorEastAsia"/>
                <w:lang w:val="en-US" w:eastAsia="zh-CN"/>
              </w:rPr>
            </w:pPr>
            <w:ins w:id="362" w:author="tank" w:date="2021-04-18T23:27:00Z">
              <w:r>
                <w:rPr>
                  <w:rFonts w:eastAsiaTheme="minorEastAsia"/>
                  <w:lang w:val="en-US" w:eastAsia="zh-CN"/>
                </w:rPr>
                <w:t>Regarding skyworks alternative:</w:t>
              </w:r>
            </w:ins>
          </w:p>
          <w:p w14:paraId="763ADEF5" w14:textId="5EFB7834" w:rsidR="00717C2C" w:rsidRDefault="005A68FF" w:rsidP="00521BD8">
            <w:pPr>
              <w:spacing w:after="0"/>
              <w:rPr>
                <w:ins w:id="363" w:author="tank" w:date="2021-04-18T23:09:00Z"/>
                <w:rFonts w:eastAsiaTheme="minorEastAsia"/>
                <w:lang w:val="en-US" w:eastAsia="zh-CN"/>
              </w:rPr>
            </w:pPr>
            <w:ins w:id="364"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365" w:author="tank" w:date="2021-04-18T23:36:00Z"/>
                <w:rFonts w:eastAsiaTheme="minorEastAsia"/>
                <w:lang w:val="en-US" w:eastAsia="zh-CN"/>
              </w:rPr>
            </w:pPr>
            <w:ins w:id="366"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367" w:author="tank" w:date="2021-04-18T23:39:00Z">
              <w:r w:rsidR="00503CE0">
                <w:rPr>
                  <w:rFonts w:eastAsiaTheme="minorEastAsia"/>
                  <w:lang w:val="en-US" w:eastAsia="zh-CN"/>
                </w:rPr>
                <w:t>T</w:t>
              </w:r>
            </w:ins>
            <w:ins w:id="368" w:author="tank" w:date="2021-04-18T23:35:00Z">
              <w:r w:rsidR="00503CE0">
                <w:rPr>
                  <w:rFonts w:eastAsiaTheme="minorEastAsia"/>
                  <w:lang w:val="en-US" w:eastAsia="zh-CN"/>
                </w:rPr>
                <w:t>here are some combinations that muliple MSDs are defined</w:t>
              </w:r>
            </w:ins>
            <w:ins w:id="369" w:author="tank" w:date="2021-04-18T23:37:00Z">
              <w:r w:rsidR="00503CE0">
                <w:rPr>
                  <w:rFonts w:eastAsiaTheme="minorEastAsia"/>
                  <w:lang w:val="en-US" w:eastAsia="zh-CN"/>
                </w:rPr>
                <w:t>?</w:t>
              </w:r>
            </w:ins>
            <w:ins w:id="370"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371" w:author="tank" w:date="2021-04-18T23:38:00Z">
              <w:r w:rsidR="00503CE0">
                <w:rPr>
                  <w:rFonts w:eastAsiaTheme="minorEastAsia"/>
                  <w:lang w:val="en-US" w:eastAsia="zh-CN"/>
                </w:rPr>
                <w:t xml:space="preserve">on band 2 </w:t>
              </w:r>
            </w:ins>
            <w:ins w:id="372" w:author="tank" w:date="2021-04-18T23:36:00Z">
              <w:r w:rsidR="00503CE0">
                <w:rPr>
                  <w:rFonts w:eastAsiaTheme="minorEastAsia"/>
                  <w:lang w:val="en-US" w:eastAsia="zh-CN"/>
                </w:rPr>
                <w:t>are defined.</w:t>
              </w:r>
            </w:ins>
            <w:ins w:id="373" w:author="tank" w:date="2021-04-18T23:37:00Z">
              <w:r w:rsidR="00503CE0">
                <w:rPr>
                  <w:rFonts w:eastAsiaTheme="minorEastAsia"/>
                  <w:lang w:val="en-US" w:eastAsia="zh-CN"/>
                </w:rPr>
                <w:t>)</w:t>
              </w:r>
            </w:ins>
            <w:ins w:id="374" w:author="tank" w:date="2021-04-18T23:38:00Z">
              <w:r w:rsidR="00503CE0">
                <w:rPr>
                  <w:rFonts w:eastAsiaTheme="minorEastAsia"/>
                  <w:lang w:val="en-US" w:eastAsia="zh-CN"/>
                </w:rPr>
                <w:t xml:space="preserve"> </w:t>
              </w:r>
            </w:ins>
            <w:ins w:id="375" w:author="tank" w:date="2021-04-18T23:39:00Z">
              <w:r w:rsidR="00503CE0">
                <w:rPr>
                  <w:rFonts w:eastAsiaTheme="minorEastAsia"/>
                  <w:lang w:val="en-US" w:eastAsia="zh-CN"/>
                </w:rPr>
                <w:t>but</w:t>
              </w:r>
            </w:ins>
            <w:ins w:id="376" w:author="tank" w:date="2021-04-18T23:38:00Z">
              <w:r w:rsidR="00503CE0">
                <w:rPr>
                  <w:rFonts w:eastAsiaTheme="minorEastAsia"/>
                  <w:lang w:val="en-US" w:eastAsia="zh-CN"/>
                </w:rPr>
                <w:t xml:space="preserve"> the first sentence</w:t>
              </w:r>
            </w:ins>
            <w:ins w:id="377" w:author="tank" w:date="2021-04-18T23:39:00Z">
              <w:r w:rsidR="00503CE0">
                <w:rPr>
                  <w:rFonts w:eastAsiaTheme="minorEastAsia"/>
                  <w:lang w:val="en-US" w:eastAsia="zh-CN"/>
                </w:rPr>
                <w:t xml:space="preserve"> implies only wors</w:t>
              </w:r>
            </w:ins>
            <w:ins w:id="378"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379" w:author="tank" w:date="2021-04-18T23:28:00Z"/>
                <w:rFonts w:eastAsiaTheme="minorEastAsia"/>
                <w:lang w:val="en-US" w:eastAsia="zh-CN"/>
              </w:rPr>
            </w:pPr>
          </w:p>
          <w:p w14:paraId="58B08773" w14:textId="1AD14672" w:rsidR="00503CE0" w:rsidRDefault="00503CE0" w:rsidP="00503CE0">
            <w:pPr>
              <w:spacing w:after="0"/>
              <w:rPr>
                <w:ins w:id="380" w:author="tank" w:date="2021-04-18T23:42:00Z"/>
                <w:rFonts w:eastAsiaTheme="minorEastAsia"/>
                <w:lang w:val="en-US" w:eastAsia="zh-CN"/>
              </w:rPr>
            </w:pPr>
            <w:ins w:id="381"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382" w:author="tank" w:date="2021-04-18T23:08:00Z"/>
                <w:rFonts w:eastAsiaTheme="minorEastAsia"/>
                <w:lang w:val="en-US" w:eastAsia="zh-CN"/>
              </w:rPr>
            </w:pPr>
            <w:ins w:id="383" w:author="tank" w:date="2021-04-18T23:42:00Z">
              <w:r>
                <w:rPr>
                  <w:rFonts w:eastAsiaTheme="minorEastAsia"/>
                  <w:lang w:val="en-US" w:eastAsia="zh-CN"/>
                </w:rPr>
                <w:t>Option 2 seems not answering the question</w:t>
              </w:r>
            </w:ins>
            <w:ins w:id="384" w:author="tank" w:date="2021-04-18T23:43:00Z">
              <w:r>
                <w:rPr>
                  <w:rFonts w:eastAsiaTheme="minorEastAsia"/>
                  <w:lang w:val="en-US" w:eastAsia="zh-CN"/>
                </w:rPr>
                <w:t>…</w:t>
              </w:r>
            </w:ins>
          </w:p>
          <w:p w14:paraId="0AAC49A2" w14:textId="77777777" w:rsidR="00717C2C" w:rsidRPr="00717C2C" w:rsidRDefault="00717C2C" w:rsidP="00521BD8">
            <w:pPr>
              <w:spacing w:after="0"/>
              <w:rPr>
                <w:ins w:id="385" w:author="tank" w:date="2021-04-18T23:04:00Z"/>
                <w:rFonts w:eastAsiaTheme="minorEastAsia"/>
                <w:lang w:val="en-US" w:eastAsia="zh-CN"/>
                <w:rPrChange w:id="386" w:author="tank" w:date="2021-04-18T23:08:00Z">
                  <w:rPr>
                    <w:ins w:id="387" w:author="tank" w:date="2021-04-18T23:04:00Z"/>
                    <w:rFonts w:eastAsiaTheme="minorEastAsia"/>
                    <w:lang w:eastAsia="zh-CN"/>
                  </w:rPr>
                </w:rPrChange>
              </w:rPr>
            </w:pPr>
          </w:p>
        </w:tc>
      </w:tr>
      <w:tr w:rsidR="00885CC6" w14:paraId="3E7854B0" w14:textId="77777777" w:rsidTr="00B74FC7">
        <w:trPr>
          <w:ins w:id="388" w:author="OPPO" w:date="2021-04-19T15:34:00Z"/>
        </w:trPr>
        <w:tc>
          <w:tcPr>
            <w:tcW w:w="1165" w:type="dxa"/>
            <w:tcBorders>
              <w:top w:val="single" w:sz="4" w:space="0" w:color="auto"/>
              <w:left w:val="single" w:sz="4" w:space="0" w:color="auto"/>
              <w:bottom w:val="single" w:sz="4" w:space="0" w:color="auto"/>
              <w:right w:val="single" w:sz="4" w:space="0" w:color="auto"/>
            </w:tcBorders>
            <w:tcPrChange w:id="389"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811B4C9" w14:textId="6F345105" w:rsidR="00885CC6" w:rsidRDefault="00885CC6" w:rsidP="00565BE2">
            <w:pPr>
              <w:spacing w:after="120"/>
              <w:rPr>
                <w:ins w:id="390" w:author="OPPO" w:date="2021-04-19T15:34:00Z"/>
                <w:rFonts w:eastAsiaTheme="minorEastAsia"/>
                <w:color w:val="000000" w:themeColor="text1"/>
                <w:lang w:val="en-US" w:eastAsia="zh-CN"/>
              </w:rPr>
            </w:pPr>
            <w:ins w:id="391" w:author="OPPO" w:date="2021-04-19T15:3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692" w:type="dxa"/>
            <w:tcBorders>
              <w:top w:val="single" w:sz="4" w:space="0" w:color="auto"/>
              <w:left w:val="single" w:sz="4" w:space="0" w:color="auto"/>
              <w:bottom w:val="single" w:sz="4" w:space="0" w:color="auto"/>
              <w:right w:val="single" w:sz="4" w:space="0" w:color="auto"/>
            </w:tcBorders>
            <w:tcPrChange w:id="392"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733A1C7" w14:textId="77777777" w:rsidR="00885CC6" w:rsidRDefault="00885CC6" w:rsidP="00521BD8">
            <w:pPr>
              <w:spacing w:after="0"/>
              <w:rPr>
                <w:ins w:id="393" w:author="OPPO" w:date="2021-04-19T15:34:00Z"/>
                <w:rFonts w:eastAsiaTheme="minorEastAsia"/>
                <w:lang w:val="en-US" w:eastAsia="zh-CN"/>
              </w:rPr>
            </w:pPr>
            <w:ins w:id="394"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395" w:author="OPPO" w:date="2021-04-19T15:34:00Z"/>
                <w:rFonts w:eastAsiaTheme="minorEastAsia"/>
                <w:lang w:val="en-US" w:eastAsia="zh-CN"/>
              </w:rPr>
            </w:pPr>
            <w:ins w:id="396"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r w:rsidR="00425EB6" w14:paraId="536E2B78" w14:textId="77777777" w:rsidTr="00B74FC7">
        <w:trPr>
          <w:ins w:id="397" w:author="Tim Frost" w:date="2021-04-19T10:03:00Z"/>
        </w:trPr>
        <w:tc>
          <w:tcPr>
            <w:tcW w:w="1165" w:type="dxa"/>
            <w:tcBorders>
              <w:top w:val="single" w:sz="4" w:space="0" w:color="auto"/>
              <w:left w:val="single" w:sz="4" w:space="0" w:color="auto"/>
              <w:bottom w:val="single" w:sz="4" w:space="0" w:color="auto"/>
              <w:right w:val="single" w:sz="4" w:space="0" w:color="auto"/>
            </w:tcBorders>
            <w:tcPrChange w:id="398"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02305EA" w14:textId="75C5F124" w:rsidR="00425EB6" w:rsidRDefault="00425EB6" w:rsidP="00565BE2">
            <w:pPr>
              <w:spacing w:after="120"/>
              <w:rPr>
                <w:ins w:id="399" w:author="Tim Frost" w:date="2021-04-19T10:03:00Z"/>
                <w:rFonts w:eastAsiaTheme="minorEastAsia"/>
                <w:color w:val="000000" w:themeColor="text1"/>
                <w:lang w:val="en-US" w:eastAsia="zh-CN"/>
              </w:rPr>
            </w:pPr>
            <w:ins w:id="400" w:author="Tim Frost" w:date="2021-04-19T10:03:00Z">
              <w:r>
                <w:rPr>
                  <w:rFonts w:eastAsiaTheme="minorEastAsia"/>
                  <w:color w:val="000000" w:themeColor="text1"/>
                  <w:lang w:val="en-US" w:eastAsia="zh-CN"/>
                </w:rPr>
                <w:t>MediaTek</w:t>
              </w:r>
            </w:ins>
          </w:p>
        </w:tc>
        <w:tc>
          <w:tcPr>
            <w:tcW w:w="8692" w:type="dxa"/>
            <w:tcBorders>
              <w:top w:val="single" w:sz="4" w:space="0" w:color="auto"/>
              <w:left w:val="single" w:sz="4" w:space="0" w:color="auto"/>
              <w:bottom w:val="single" w:sz="4" w:space="0" w:color="auto"/>
              <w:right w:val="single" w:sz="4" w:space="0" w:color="auto"/>
            </w:tcBorders>
            <w:tcPrChange w:id="401"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19C7C6EC" w14:textId="5DF2DC6D" w:rsidR="00425EB6" w:rsidRDefault="00425EB6" w:rsidP="00425EB6">
            <w:pPr>
              <w:spacing w:after="0"/>
              <w:rPr>
                <w:ins w:id="402" w:author="Tim Frost" w:date="2021-04-19T10:04:00Z"/>
                <w:rFonts w:eastAsiaTheme="minorEastAsia"/>
                <w:lang w:val="en-US" w:eastAsia="zh-CN"/>
              </w:rPr>
            </w:pPr>
            <w:ins w:id="403" w:author="Tim Frost" w:date="2021-04-19T10:03:00Z">
              <w:r>
                <w:rPr>
                  <w:rFonts w:eastAsiaTheme="minorEastAsia"/>
                  <w:lang w:val="en-US" w:eastAsia="zh-CN"/>
                </w:rPr>
                <w:t xml:space="preserve">Q1: Option 2 </w:t>
              </w:r>
            </w:ins>
            <w:ins w:id="404" w:author="Tim Frost" w:date="2021-04-19T10:05:00Z">
              <w:r>
                <w:rPr>
                  <w:rFonts w:eastAsiaTheme="minorEastAsia"/>
                  <w:lang w:val="en-US" w:eastAsia="zh-CN"/>
                </w:rPr>
                <w:t>with</w:t>
              </w:r>
            </w:ins>
            <w:ins w:id="405" w:author="Tim Frost" w:date="2021-04-19T10:03:00Z">
              <w:r>
                <w:rPr>
                  <w:rFonts w:eastAsiaTheme="minorEastAsia"/>
                  <w:lang w:val="en-US" w:eastAsia="zh-CN"/>
                </w:rPr>
                <w:t xml:space="preserve"> proposed</w:t>
              </w:r>
            </w:ins>
            <w:ins w:id="406" w:author="Tim Frost" w:date="2021-04-19T10:04:00Z">
              <w:r>
                <w:rPr>
                  <w:rFonts w:eastAsiaTheme="minorEastAsia"/>
                  <w:lang w:val="en-US" w:eastAsia="zh-CN"/>
                </w:rPr>
                <w:t xml:space="preserve"> modification</w:t>
              </w:r>
            </w:ins>
            <w:ins w:id="407" w:author="Tim Frost" w:date="2021-04-19T10:03:00Z">
              <w:r>
                <w:rPr>
                  <w:rFonts w:eastAsiaTheme="minorEastAsia"/>
                  <w:lang w:val="en-US" w:eastAsia="zh-CN"/>
                </w:rPr>
                <w:t xml:space="preserve"> </w:t>
              </w:r>
            </w:ins>
            <w:ins w:id="408" w:author="Tim Frost" w:date="2021-04-19T10:04:00Z">
              <w:r>
                <w:rPr>
                  <w:rFonts w:eastAsiaTheme="minorEastAsia"/>
                  <w:lang w:val="en-US" w:eastAsia="zh-CN"/>
                </w:rPr>
                <w:t xml:space="preserve">from Skyworks seems </w:t>
              </w:r>
            </w:ins>
            <w:ins w:id="409" w:author="Tim Frost" w:date="2021-04-19T10:05:00Z">
              <w:r>
                <w:rPr>
                  <w:rFonts w:eastAsiaTheme="minorEastAsia"/>
                  <w:lang w:val="en-US" w:eastAsia="zh-CN"/>
                </w:rPr>
                <w:t>best</w:t>
              </w:r>
            </w:ins>
            <w:ins w:id="410" w:author="Tim Frost" w:date="2021-04-19T10:04:00Z">
              <w:r>
                <w:rPr>
                  <w:rFonts w:eastAsiaTheme="minorEastAsia"/>
                  <w:lang w:val="en-US" w:eastAsia="zh-CN"/>
                </w:rPr>
                <w:t>.</w:t>
              </w:r>
            </w:ins>
          </w:p>
          <w:p w14:paraId="2AA69350" w14:textId="5613875E" w:rsidR="00425EB6" w:rsidRDefault="00425EB6" w:rsidP="00425EB6">
            <w:pPr>
              <w:spacing w:after="0"/>
              <w:rPr>
                <w:ins w:id="411" w:author="Tim Frost" w:date="2021-04-19T10:03:00Z"/>
                <w:rFonts w:eastAsiaTheme="minorEastAsia"/>
                <w:lang w:val="en-US" w:eastAsia="zh-CN"/>
              </w:rPr>
            </w:pPr>
            <w:ins w:id="412" w:author="Tim Frost" w:date="2021-04-19T10:04:00Z">
              <w:r>
                <w:rPr>
                  <w:rFonts w:eastAsiaTheme="minorEastAsia"/>
                  <w:lang w:val="en-US" w:eastAsia="zh-CN"/>
                </w:rPr>
                <w:t xml:space="preserve">Q2: Option 2 seems </w:t>
              </w:r>
            </w:ins>
            <w:ins w:id="413" w:author="Tim Frost" w:date="2021-04-19T10:06:00Z">
              <w:r>
                <w:rPr>
                  <w:rFonts w:eastAsiaTheme="minorEastAsia"/>
                  <w:lang w:val="en-US" w:eastAsia="zh-CN"/>
                </w:rPr>
                <w:t>most straightforward, given the issues raised with opti</w:t>
              </w:r>
            </w:ins>
            <w:ins w:id="414" w:author="Tim Frost" w:date="2021-04-19T10:07:00Z">
              <w:r>
                <w:rPr>
                  <w:rFonts w:eastAsiaTheme="minorEastAsia"/>
                  <w:lang w:val="en-US" w:eastAsia="zh-CN"/>
                </w:rPr>
                <w:t>on 1</w:t>
              </w:r>
            </w:ins>
            <w:ins w:id="415" w:author="Tim Frost" w:date="2021-04-19T10:04:00Z">
              <w:r>
                <w:rPr>
                  <w:rFonts w:eastAsiaTheme="minorEastAsia"/>
                  <w:lang w:val="en-US" w:eastAsia="zh-CN"/>
                </w:rPr>
                <w:t>.</w:t>
              </w:r>
            </w:ins>
          </w:p>
        </w:tc>
      </w:tr>
      <w:tr w:rsidR="002A6818" w14:paraId="2365E472" w14:textId="77777777" w:rsidTr="00B74FC7">
        <w:trPr>
          <w:ins w:id="416" w:author="Sanjun Feng(vivo)" w:date="2021-04-19T16:32:00Z"/>
        </w:trPr>
        <w:tc>
          <w:tcPr>
            <w:tcW w:w="1165" w:type="dxa"/>
            <w:tcBorders>
              <w:top w:val="single" w:sz="4" w:space="0" w:color="auto"/>
              <w:left w:val="single" w:sz="4" w:space="0" w:color="auto"/>
              <w:bottom w:val="single" w:sz="4" w:space="0" w:color="auto"/>
              <w:right w:val="single" w:sz="4" w:space="0" w:color="auto"/>
            </w:tcBorders>
            <w:tcPrChange w:id="417"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6EF58898" w14:textId="16F9AB81" w:rsidR="002A6818" w:rsidRDefault="002A6818" w:rsidP="00565BE2">
            <w:pPr>
              <w:spacing w:after="120"/>
              <w:rPr>
                <w:ins w:id="418" w:author="Sanjun Feng(vivo)" w:date="2021-04-19T16:32:00Z"/>
                <w:rFonts w:eastAsiaTheme="minorEastAsia"/>
                <w:color w:val="000000" w:themeColor="text1"/>
                <w:lang w:val="en-US" w:eastAsia="zh-CN"/>
              </w:rPr>
            </w:pPr>
            <w:ins w:id="419" w:author="Sanjun Feng(vivo)" w:date="2021-04-19T16:32:00Z">
              <w:r>
                <w:rPr>
                  <w:rFonts w:eastAsiaTheme="minorEastAsia" w:hint="eastAsia"/>
                  <w:color w:val="000000" w:themeColor="text1"/>
                  <w:lang w:val="en-US" w:eastAsia="zh-CN"/>
                </w:rPr>
                <w:t>vivo</w:t>
              </w:r>
            </w:ins>
          </w:p>
        </w:tc>
        <w:tc>
          <w:tcPr>
            <w:tcW w:w="8692" w:type="dxa"/>
            <w:tcBorders>
              <w:top w:val="single" w:sz="4" w:space="0" w:color="auto"/>
              <w:left w:val="single" w:sz="4" w:space="0" w:color="auto"/>
              <w:bottom w:val="single" w:sz="4" w:space="0" w:color="auto"/>
              <w:right w:val="single" w:sz="4" w:space="0" w:color="auto"/>
            </w:tcBorders>
            <w:tcPrChange w:id="420"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4B4144CC" w14:textId="77777777" w:rsidR="002A6818" w:rsidRDefault="002A6818" w:rsidP="002A6818">
            <w:pPr>
              <w:spacing w:after="0"/>
              <w:rPr>
                <w:ins w:id="421" w:author="Sanjun Feng(vivo)" w:date="2021-04-19T16:33:00Z"/>
                <w:rFonts w:eastAsiaTheme="minorEastAsia"/>
                <w:lang w:val="en-US" w:eastAsia="zh-CN"/>
              </w:rPr>
            </w:pPr>
            <w:ins w:id="422" w:author="Sanjun Feng(vivo)" w:date="2021-04-19T16:33:00Z">
              <w:r>
                <w:rPr>
                  <w:rFonts w:eastAsiaTheme="minorEastAsia" w:hint="eastAsia"/>
                  <w:lang w:val="en-US" w:eastAsia="zh-CN"/>
                </w:rPr>
                <w:t>Q</w:t>
              </w:r>
              <w:r>
                <w:rPr>
                  <w:rFonts w:eastAsiaTheme="minorEastAsia"/>
                  <w:lang w:val="en-US" w:eastAsia="zh-CN"/>
                </w:rPr>
                <w:t>1: Option 2</w:t>
              </w:r>
            </w:ins>
          </w:p>
          <w:p w14:paraId="5C86332B" w14:textId="5D8B63B1" w:rsidR="002A6818" w:rsidRDefault="002A6818" w:rsidP="002A6818">
            <w:pPr>
              <w:spacing w:after="0"/>
              <w:rPr>
                <w:ins w:id="423" w:author="Sanjun Feng(vivo)" w:date="2021-04-19T16:32:00Z"/>
                <w:rFonts w:eastAsiaTheme="minorEastAsia"/>
                <w:lang w:val="en-US" w:eastAsia="zh-CN"/>
              </w:rPr>
            </w:pPr>
            <w:ins w:id="424" w:author="Sanjun Feng(vivo)" w:date="2021-04-19T16:33: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 Since there are many complexity issues that may beyond IMD exists.</w:t>
              </w:r>
            </w:ins>
          </w:p>
        </w:tc>
      </w:tr>
      <w:tr w:rsidR="001244FD" w14:paraId="270DFD63" w14:textId="77777777" w:rsidTr="00B74FC7">
        <w:trPr>
          <w:ins w:id="425" w:author="Xiaomi" w:date="2021-04-19T21:12:00Z"/>
        </w:trPr>
        <w:tc>
          <w:tcPr>
            <w:tcW w:w="1165" w:type="dxa"/>
            <w:tcBorders>
              <w:top w:val="single" w:sz="4" w:space="0" w:color="auto"/>
              <w:left w:val="single" w:sz="4" w:space="0" w:color="auto"/>
              <w:bottom w:val="single" w:sz="4" w:space="0" w:color="auto"/>
              <w:right w:val="single" w:sz="4" w:space="0" w:color="auto"/>
            </w:tcBorders>
            <w:tcPrChange w:id="426"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13F41A88" w14:textId="59BC02B7" w:rsidR="001244FD" w:rsidRDefault="001244FD" w:rsidP="00565BE2">
            <w:pPr>
              <w:spacing w:after="120"/>
              <w:rPr>
                <w:ins w:id="427" w:author="Xiaomi" w:date="2021-04-19T21:12:00Z"/>
                <w:rFonts w:eastAsiaTheme="minorEastAsia"/>
                <w:color w:val="000000" w:themeColor="text1"/>
                <w:lang w:val="en-US" w:eastAsia="zh-CN"/>
              </w:rPr>
            </w:pPr>
            <w:ins w:id="428" w:author="Xiaomi" w:date="2021-04-19T21:12: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692" w:type="dxa"/>
            <w:tcBorders>
              <w:top w:val="single" w:sz="4" w:space="0" w:color="auto"/>
              <w:left w:val="single" w:sz="4" w:space="0" w:color="auto"/>
              <w:bottom w:val="single" w:sz="4" w:space="0" w:color="auto"/>
              <w:right w:val="single" w:sz="4" w:space="0" w:color="auto"/>
            </w:tcBorders>
            <w:tcPrChange w:id="42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71D44FC1" w14:textId="77777777" w:rsidR="001244FD" w:rsidRDefault="001244FD">
            <w:pPr>
              <w:spacing w:after="0"/>
              <w:rPr>
                <w:ins w:id="430" w:author="Xiaomi" w:date="2021-04-19T21:31:00Z"/>
                <w:rFonts w:eastAsiaTheme="minorEastAsia"/>
                <w:lang w:val="en-US" w:eastAsia="zh-CN"/>
              </w:rPr>
            </w:pPr>
            <w:ins w:id="431" w:author="Xiaomi" w:date="2021-04-19T21:12:00Z">
              <w:r>
                <w:rPr>
                  <w:rFonts w:eastAsiaTheme="minorEastAsia" w:hint="eastAsia"/>
                  <w:lang w:val="en-US" w:eastAsia="zh-CN"/>
                </w:rPr>
                <w:t>B</w:t>
              </w:r>
              <w:r>
                <w:rPr>
                  <w:rFonts w:eastAsiaTheme="minorEastAsia"/>
                  <w:lang w:val="en-US" w:eastAsia="zh-CN"/>
                </w:rPr>
                <w:t xml:space="preserve">ased on the </w:t>
              </w:r>
            </w:ins>
            <w:ins w:id="432" w:author="Xiaomi" w:date="2021-04-19T21:31:00Z">
              <w:r w:rsidR="00C45BAE">
                <w:rPr>
                  <w:rFonts w:eastAsiaTheme="minorEastAsia"/>
                  <w:lang w:val="en-US" w:eastAsia="zh-CN"/>
                </w:rPr>
                <w:t>the comments</w:t>
              </w:r>
            </w:ins>
            <w:ins w:id="433" w:author="Xiaomi" w:date="2021-04-19T21:12:00Z">
              <w:r>
                <w:rPr>
                  <w:rFonts w:eastAsiaTheme="minorEastAsia"/>
                  <w:lang w:val="en-US" w:eastAsia="zh-CN"/>
                </w:rPr>
                <w:t xml:space="preserve">, </w:t>
              </w:r>
            </w:ins>
            <w:ins w:id="434" w:author="Xiaomi" w:date="2021-04-19T21:31:00Z">
              <w:r w:rsidR="00C45BAE">
                <w:rPr>
                  <w:rFonts w:eastAsiaTheme="minorEastAsia"/>
                  <w:lang w:val="en-US" w:eastAsia="zh-CN"/>
                </w:rPr>
                <w:t>we made a reversion</w:t>
              </w:r>
            </w:ins>
            <w:ins w:id="435" w:author="Xiaomi" w:date="2021-04-19T21:24:00Z">
              <w:r w:rsidR="001D6EAB">
                <w:rPr>
                  <w:rFonts w:eastAsiaTheme="minorEastAsia"/>
                  <w:lang w:eastAsia="zh-CN"/>
                </w:rPr>
                <w:t>.</w:t>
              </w:r>
            </w:ins>
            <w:ins w:id="436" w:author="Xiaomi" w:date="2021-04-19T21:26:00Z">
              <w:r w:rsidR="0064010A">
                <w:rPr>
                  <w:rFonts w:eastAsiaTheme="minorEastAsia"/>
                  <w:lang w:eastAsia="zh-CN"/>
                </w:rPr>
                <w:t xml:space="preserve"> </w:t>
              </w:r>
            </w:ins>
            <w:ins w:id="437" w:author="Xiaomi" w:date="2021-04-19T21:13:00Z">
              <w:r>
                <w:rPr>
                  <w:rFonts w:eastAsiaTheme="minorEastAsia"/>
                  <w:lang w:val="en-US" w:eastAsia="zh-CN"/>
                </w:rPr>
                <w:t>Any comments are welcome.</w:t>
              </w:r>
            </w:ins>
            <w:ins w:id="438" w:author="Xiaomi" w:date="2021-04-19T21:15:00Z">
              <w:r>
                <w:rPr>
                  <w:rFonts w:eastAsiaTheme="minorEastAsia"/>
                  <w:lang w:val="en-US" w:eastAsia="zh-CN"/>
                </w:rPr>
                <w:t xml:space="preserve"> </w:t>
              </w:r>
            </w:ins>
          </w:p>
          <w:p w14:paraId="16AA871C" w14:textId="15ED680A" w:rsidR="00C45BAE" w:rsidRDefault="00C45BAE">
            <w:pPr>
              <w:spacing w:after="0"/>
              <w:rPr>
                <w:ins w:id="439" w:author="Xiaomi" w:date="2021-04-19T21:12:00Z"/>
                <w:rFonts w:eastAsiaTheme="minorEastAsia"/>
                <w:lang w:val="en-US" w:eastAsia="zh-CN"/>
              </w:rPr>
            </w:pPr>
            <w:ins w:id="440" w:author="Xiaomi" w:date="2021-04-19T21:32:00Z">
              <w:r>
                <w:rPr>
                  <w:rFonts w:eastAsiaTheme="minorEastAsia"/>
                  <w:lang w:val="en-US" w:eastAsia="zh-CN"/>
                </w:rPr>
                <w:fldChar w:fldCharType="begin"/>
              </w:r>
              <w:r>
                <w:rPr>
                  <w:rFonts w:eastAsiaTheme="minorEastAsia"/>
                  <w:lang w:val="en-US" w:eastAsia="zh-CN"/>
                </w:rPr>
                <w:instrText xml:space="preserve"> HYPERLINK "https://www.3gpp.org/ftp/tsg_ran/WG4_Radio/TSGR4_98bis_e/Inbox/Drafts/%5B98bis-e%5D%5B151%5D%20NR_reply_LS_Part_3/Round%202/draft%20R4-210xxxx%20WF%20on%20exception%20requirements%20for%20Intermodulation%20due%20to%20Dual%20uplink%20(IMD)%20v01.pptx" </w:instrText>
              </w:r>
              <w:r>
                <w:rPr>
                  <w:rFonts w:eastAsiaTheme="minorEastAsia"/>
                  <w:lang w:val="en-US" w:eastAsia="zh-CN"/>
                </w:rPr>
                <w:fldChar w:fldCharType="separate"/>
              </w:r>
              <w:r w:rsidRPr="00C45BAE">
                <w:rPr>
                  <w:rStyle w:val="Hyperlink"/>
                  <w:rFonts w:eastAsiaTheme="minorEastAsia"/>
                  <w:lang w:val="en-US" w:eastAsia="zh-CN"/>
                </w:rPr>
                <w:tab/>
                <w:t>draft R4-210xxxx WF on exception requirements for Intermodulation due to Dual uplink (IMD) v01.pptx</w:t>
              </w:r>
              <w:r>
                <w:rPr>
                  <w:rFonts w:eastAsiaTheme="minorEastAsia"/>
                  <w:lang w:val="en-US" w:eastAsia="zh-CN"/>
                </w:rPr>
                <w:fldChar w:fldCharType="end"/>
              </w:r>
            </w:ins>
          </w:p>
        </w:tc>
      </w:tr>
      <w:tr w:rsidR="006B0350" w14:paraId="5CB1C420" w14:textId="77777777" w:rsidTr="00B74FC7">
        <w:trPr>
          <w:ins w:id="441" w:author="Laurent Noel" w:date="2021-04-19T14:53:00Z"/>
        </w:trPr>
        <w:tc>
          <w:tcPr>
            <w:tcW w:w="1165" w:type="dxa"/>
            <w:tcBorders>
              <w:top w:val="single" w:sz="4" w:space="0" w:color="auto"/>
              <w:left w:val="single" w:sz="4" w:space="0" w:color="auto"/>
              <w:bottom w:val="single" w:sz="4" w:space="0" w:color="auto"/>
              <w:right w:val="single" w:sz="4" w:space="0" w:color="auto"/>
            </w:tcBorders>
            <w:tcPrChange w:id="442"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049A4B5C" w14:textId="7D3D0273" w:rsidR="006B0350" w:rsidRDefault="006B0350" w:rsidP="00565BE2">
            <w:pPr>
              <w:spacing w:after="120"/>
              <w:rPr>
                <w:ins w:id="443" w:author="Laurent Noel" w:date="2021-04-19T14:53:00Z"/>
                <w:rFonts w:eastAsiaTheme="minorEastAsia"/>
                <w:color w:val="000000" w:themeColor="text1"/>
                <w:lang w:val="en-US" w:eastAsia="zh-CN"/>
              </w:rPr>
            </w:pPr>
            <w:ins w:id="444" w:author="Laurent Noel" w:date="2021-04-19T14:53:00Z">
              <w:r>
                <w:rPr>
                  <w:rFonts w:eastAsiaTheme="minorEastAsia"/>
                  <w:color w:val="000000" w:themeColor="text1"/>
                  <w:lang w:val="en-US" w:eastAsia="zh-CN"/>
                </w:rPr>
                <w:t>Skyworks</w:t>
              </w:r>
            </w:ins>
          </w:p>
        </w:tc>
        <w:tc>
          <w:tcPr>
            <w:tcW w:w="8692" w:type="dxa"/>
            <w:tcBorders>
              <w:top w:val="single" w:sz="4" w:space="0" w:color="auto"/>
              <w:left w:val="single" w:sz="4" w:space="0" w:color="auto"/>
              <w:bottom w:val="single" w:sz="4" w:space="0" w:color="auto"/>
              <w:right w:val="single" w:sz="4" w:space="0" w:color="auto"/>
            </w:tcBorders>
            <w:tcPrChange w:id="445"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1A4BA452" w14:textId="3E5A3FE8" w:rsidR="006B0350" w:rsidRDefault="006B0350">
            <w:pPr>
              <w:spacing w:after="0"/>
              <w:rPr>
                <w:ins w:id="446" w:author="Laurent Noel" w:date="2021-04-19T14:56:00Z"/>
                <w:rFonts w:eastAsiaTheme="minorEastAsia"/>
                <w:lang w:val="en-US" w:eastAsia="zh-CN"/>
              </w:rPr>
            </w:pPr>
            <w:ins w:id="447" w:author="Laurent Noel" w:date="2021-04-19T14:53:00Z">
              <w:r>
                <w:rPr>
                  <w:rFonts w:eastAsiaTheme="minorEastAsia"/>
                  <w:lang w:val="en-US" w:eastAsia="zh-CN"/>
                </w:rPr>
                <w:t>To Xiaomi: Thank you for the</w:t>
              </w:r>
            </w:ins>
            <w:ins w:id="448" w:author="Laurent Noel" w:date="2021-04-19T15:48:00Z">
              <w:r w:rsidR="00E04847">
                <w:rPr>
                  <w:rFonts w:eastAsiaTheme="minorEastAsia"/>
                  <w:lang w:val="en-US" w:eastAsia="zh-CN"/>
                </w:rPr>
                <w:t xml:space="preserve"> clarification</w:t>
              </w:r>
            </w:ins>
            <w:ins w:id="449" w:author="Laurent Noel" w:date="2021-04-19T16:22:00Z">
              <w:r w:rsidR="00FC6618">
                <w:rPr>
                  <w:rFonts w:eastAsiaTheme="minorEastAsia"/>
                  <w:lang w:val="en-US" w:eastAsia="zh-CN"/>
                </w:rPr>
                <w:t>s</w:t>
              </w:r>
            </w:ins>
            <w:ins w:id="450" w:author="Laurent Noel" w:date="2021-04-19T15:48:00Z">
              <w:r w:rsidR="00E04847">
                <w:rPr>
                  <w:rFonts w:eastAsiaTheme="minorEastAsia"/>
                  <w:lang w:val="en-US" w:eastAsia="zh-CN"/>
                </w:rPr>
                <w:t>.</w:t>
              </w:r>
            </w:ins>
          </w:p>
          <w:p w14:paraId="66247C83" w14:textId="4498B8C2" w:rsidR="00740BFC" w:rsidRDefault="00740BFC">
            <w:pPr>
              <w:spacing w:after="0"/>
              <w:rPr>
                <w:ins w:id="451" w:author="Laurent Noel" w:date="2021-04-19T16:23:00Z"/>
                <w:rFonts w:eastAsiaTheme="minorEastAsia"/>
                <w:lang w:val="en-US" w:eastAsia="zh-CN"/>
              </w:rPr>
              <w:pPrChange w:id="452" w:author="Laurent Noel" w:date="2021-04-19T16:24:00Z">
                <w:pPr>
                  <w:ind w:left="644"/>
                </w:pPr>
              </w:pPrChange>
            </w:pPr>
            <w:ins w:id="453" w:author="Laurent Noel" w:date="2021-04-19T14:56:00Z">
              <w:r>
                <w:rPr>
                  <w:rFonts w:eastAsiaTheme="minorEastAsia"/>
                  <w:lang w:val="en-US" w:eastAsia="zh-CN"/>
                </w:rPr>
                <w:t>To CHTTL: Agree with you</w:t>
              </w:r>
            </w:ins>
            <w:ins w:id="454" w:author="Laurent Noel" w:date="2021-04-19T15:12:00Z">
              <w:r w:rsidR="00643281">
                <w:rPr>
                  <w:rFonts w:eastAsiaTheme="minorEastAsia"/>
                  <w:lang w:val="en-US" w:eastAsia="zh-CN"/>
                </w:rPr>
                <w:t>:</w:t>
              </w:r>
            </w:ins>
            <w:ins w:id="455" w:author="Laurent Noel" w:date="2021-04-19T14:56:00Z">
              <w:r>
                <w:rPr>
                  <w:rFonts w:eastAsiaTheme="minorEastAsia"/>
                  <w:lang w:val="en-US" w:eastAsia="zh-CN"/>
                </w:rPr>
                <w:t xml:space="preserve"> </w:t>
              </w:r>
            </w:ins>
            <w:ins w:id="456" w:author="Laurent Noel" w:date="2021-04-19T15:23:00Z">
              <w:r w:rsidR="0093476B">
                <w:rPr>
                  <w:rFonts w:eastAsiaTheme="minorEastAsia"/>
                  <w:lang w:val="en-US" w:eastAsia="zh-CN"/>
                </w:rPr>
                <w:t xml:space="preserve">RAN4 does not </w:t>
              </w:r>
            </w:ins>
            <w:ins w:id="457" w:author="Laurent Noel" w:date="2021-04-19T15:24:00Z">
              <w:r w:rsidR="0093476B">
                <w:rPr>
                  <w:rFonts w:eastAsiaTheme="minorEastAsia"/>
                  <w:lang w:val="en-US" w:eastAsia="zh-CN"/>
                </w:rPr>
                <w:t xml:space="preserve">always systematically specify the MSD corresponding to all IMD orders. </w:t>
              </w:r>
            </w:ins>
            <w:ins w:id="458" w:author="Laurent Noel" w:date="2021-04-19T15:50:00Z">
              <w:r w:rsidR="00E04847">
                <w:rPr>
                  <w:rFonts w:eastAsiaTheme="minorEastAsia"/>
                  <w:lang w:val="en-US" w:eastAsia="zh-CN"/>
                </w:rPr>
                <w:t xml:space="preserve">What </w:t>
              </w:r>
            </w:ins>
            <w:ins w:id="459" w:author="Laurent Noel" w:date="2021-04-19T15:24:00Z">
              <w:r w:rsidR="0093476B">
                <w:rPr>
                  <w:rFonts w:eastAsiaTheme="minorEastAsia"/>
                  <w:lang w:val="en-US" w:eastAsia="zh-CN"/>
                </w:rPr>
                <w:t xml:space="preserve">I meant </w:t>
              </w:r>
            </w:ins>
            <w:ins w:id="460" w:author="Laurent Noel" w:date="2021-04-19T15:50:00Z">
              <w:r w:rsidR="00E04847">
                <w:rPr>
                  <w:rFonts w:eastAsiaTheme="minorEastAsia"/>
                  <w:lang w:val="en-US" w:eastAsia="zh-CN"/>
                </w:rPr>
                <w:t xml:space="preserve">was </w:t>
              </w:r>
            </w:ins>
            <w:ins w:id="461" w:author="Laurent Noel" w:date="2021-04-19T15:35:00Z">
              <w:r w:rsidR="00796EA3">
                <w:rPr>
                  <w:rFonts w:eastAsiaTheme="minorEastAsia"/>
                  <w:lang w:val="en-US" w:eastAsia="zh-CN"/>
                </w:rPr>
                <w:t xml:space="preserve">RAN4 </w:t>
              </w:r>
            </w:ins>
            <w:ins w:id="462" w:author="Laurent Noel" w:date="2021-04-19T15:57:00Z">
              <w:r w:rsidR="00963751">
                <w:rPr>
                  <w:rFonts w:eastAsiaTheme="minorEastAsia"/>
                  <w:lang w:val="en-US" w:eastAsia="zh-CN"/>
                </w:rPr>
                <w:t xml:space="preserve">generally </w:t>
              </w:r>
            </w:ins>
            <w:ins w:id="463" w:author="Laurent Noel" w:date="2021-04-19T15:35:00Z">
              <w:r w:rsidR="00796EA3">
                <w:rPr>
                  <w:rFonts w:eastAsiaTheme="minorEastAsia"/>
                  <w:lang w:val="en-US" w:eastAsia="zh-CN"/>
                </w:rPr>
                <w:t>specifies</w:t>
              </w:r>
            </w:ins>
            <w:ins w:id="464" w:author="Laurent Noel" w:date="2021-04-19T15:30:00Z">
              <w:r w:rsidR="0093476B">
                <w:rPr>
                  <w:rFonts w:eastAsiaTheme="minorEastAsia"/>
                  <w:lang w:val="en-US" w:eastAsia="zh-CN"/>
                </w:rPr>
                <w:t xml:space="preserve"> </w:t>
              </w:r>
            </w:ins>
            <w:ins w:id="465" w:author="Laurent Noel" w:date="2021-04-19T15:24:00Z">
              <w:r w:rsidR="0093476B">
                <w:rPr>
                  <w:rFonts w:eastAsiaTheme="minorEastAsia"/>
                  <w:lang w:val="en-US" w:eastAsia="zh-CN"/>
                </w:rPr>
                <w:t>at least the</w:t>
              </w:r>
            </w:ins>
            <w:ins w:id="466" w:author="Laurent Noel" w:date="2021-04-19T15:36:00Z">
              <w:r w:rsidR="00796EA3">
                <w:rPr>
                  <w:rFonts w:eastAsiaTheme="minorEastAsia"/>
                  <w:lang w:val="en-US" w:eastAsia="zh-CN"/>
                </w:rPr>
                <w:t xml:space="preserve"> (highest)</w:t>
              </w:r>
            </w:ins>
            <w:ins w:id="467" w:author="Laurent Noel" w:date="2021-04-19T15:24:00Z">
              <w:r w:rsidR="0093476B">
                <w:rPr>
                  <w:rFonts w:eastAsiaTheme="minorEastAsia"/>
                  <w:lang w:val="en-US" w:eastAsia="zh-CN"/>
                </w:rPr>
                <w:t xml:space="preserve"> MSD that correspond</w:t>
              </w:r>
            </w:ins>
            <w:ins w:id="468" w:author="Laurent Noel" w:date="2021-04-19T15:36:00Z">
              <w:r w:rsidR="00796EA3">
                <w:rPr>
                  <w:rFonts w:eastAsiaTheme="minorEastAsia"/>
                  <w:lang w:val="en-US" w:eastAsia="zh-CN"/>
                </w:rPr>
                <w:t>s</w:t>
              </w:r>
            </w:ins>
            <w:ins w:id="469" w:author="Laurent Noel" w:date="2021-04-19T15:24:00Z">
              <w:r w:rsidR="0093476B">
                <w:rPr>
                  <w:rFonts w:eastAsiaTheme="minorEastAsia"/>
                  <w:lang w:val="en-US" w:eastAsia="zh-CN"/>
                </w:rPr>
                <w:t xml:space="preserve"> to the highest IMD order.</w:t>
              </w:r>
            </w:ins>
            <w:ins w:id="470" w:author="Laurent Noel" w:date="2021-04-19T15:30:00Z">
              <w:r w:rsidR="0093476B">
                <w:rPr>
                  <w:rFonts w:eastAsiaTheme="minorEastAsia"/>
                  <w:lang w:val="en-US" w:eastAsia="zh-CN"/>
                </w:rPr>
                <w:t xml:space="preserve"> </w:t>
              </w:r>
            </w:ins>
          </w:p>
          <w:p w14:paraId="4E7A7ADF" w14:textId="77777777" w:rsidR="00B04959" w:rsidRDefault="00B04959">
            <w:pPr>
              <w:spacing w:after="0"/>
              <w:rPr>
                <w:ins w:id="471" w:author="Laurent Noel" w:date="2021-04-19T16:23:00Z"/>
                <w:rFonts w:eastAsiaTheme="minorEastAsia"/>
                <w:lang w:val="en-US" w:eastAsia="zh-CN"/>
              </w:rPr>
              <w:pPrChange w:id="472" w:author="Laurent Noel" w:date="2021-04-19T16:24:00Z">
                <w:pPr>
                  <w:ind w:left="644"/>
                </w:pPr>
              </w:pPrChange>
            </w:pPr>
            <w:ins w:id="473" w:author="Laurent Noel" w:date="2021-04-19T16:23:00Z">
              <w:r>
                <w:rPr>
                  <w:rFonts w:eastAsiaTheme="minorEastAsia"/>
                  <w:lang w:val="en-US" w:eastAsia="zh-CN"/>
                </w:rPr>
                <w:t>Q1: option 2</w:t>
              </w:r>
            </w:ins>
          </w:p>
          <w:p w14:paraId="2E49B501" w14:textId="4754E218" w:rsidR="00B04959" w:rsidRPr="00E04847" w:rsidRDefault="00B04959" w:rsidP="00B04959">
            <w:pPr>
              <w:spacing w:after="0"/>
              <w:rPr>
                <w:ins w:id="474" w:author="Laurent Noel" w:date="2021-04-19T14:53:00Z"/>
                <w:rFonts w:eastAsiaTheme="minorEastAsia"/>
                <w:lang w:val="en-US" w:eastAsia="zh-CN"/>
              </w:rPr>
            </w:pPr>
            <w:ins w:id="475" w:author="Laurent Noel" w:date="2021-04-19T16:23:00Z">
              <w:r>
                <w:rPr>
                  <w:rFonts w:eastAsiaTheme="minorEastAsia"/>
                  <w:lang w:val="en-US" w:eastAsia="zh-CN"/>
                </w:rPr>
                <w:t>Q2: option 2.</w:t>
              </w:r>
            </w:ins>
          </w:p>
        </w:tc>
      </w:tr>
      <w:tr w:rsidR="006B0350" w14:paraId="44BA337F" w14:textId="77777777" w:rsidTr="00B74FC7">
        <w:trPr>
          <w:ins w:id="476" w:author="Laurent Noel" w:date="2021-04-19T14:53:00Z"/>
        </w:trPr>
        <w:tc>
          <w:tcPr>
            <w:tcW w:w="1165" w:type="dxa"/>
            <w:tcBorders>
              <w:top w:val="single" w:sz="4" w:space="0" w:color="auto"/>
              <w:left w:val="single" w:sz="4" w:space="0" w:color="auto"/>
              <w:bottom w:val="single" w:sz="4" w:space="0" w:color="auto"/>
              <w:right w:val="single" w:sz="4" w:space="0" w:color="auto"/>
            </w:tcBorders>
            <w:tcPrChange w:id="477"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3312D986" w14:textId="672CA651" w:rsidR="006B0350" w:rsidRDefault="00B74FC7" w:rsidP="00565BE2">
            <w:pPr>
              <w:spacing w:after="120"/>
              <w:rPr>
                <w:ins w:id="478" w:author="Laurent Noel" w:date="2021-04-19T14:53:00Z"/>
                <w:rFonts w:eastAsiaTheme="minorEastAsia"/>
                <w:color w:val="000000" w:themeColor="text1"/>
                <w:lang w:val="en-US" w:eastAsia="zh-CN"/>
              </w:rPr>
            </w:pPr>
            <w:ins w:id="479" w:author="Qualcomm User" w:date="2021-04-19T13:41:00Z">
              <w:r>
                <w:rPr>
                  <w:rFonts w:eastAsiaTheme="minorEastAsia"/>
                  <w:color w:val="000000" w:themeColor="text1"/>
                  <w:lang w:val="en-US" w:eastAsia="zh-CN"/>
                </w:rPr>
                <w:t>Qualcomm</w:t>
              </w:r>
            </w:ins>
          </w:p>
        </w:tc>
        <w:tc>
          <w:tcPr>
            <w:tcW w:w="8692" w:type="dxa"/>
            <w:tcBorders>
              <w:top w:val="single" w:sz="4" w:space="0" w:color="auto"/>
              <w:left w:val="single" w:sz="4" w:space="0" w:color="auto"/>
              <w:bottom w:val="single" w:sz="4" w:space="0" w:color="auto"/>
              <w:right w:val="single" w:sz="4" w:space="0" w:color="auto"/>
            </w:tcBorders>
            <w:tcPrChange w:id="480"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3F67E5C7" w14:textId="77777777" w:rsidR="006B0350" w:rsidRDefault="00B74FC7">
            <w:pPr>
              <w:spacing w:after="0"/>
              <w:rPr>
                <w:ins w:id="481" w:author="Qualcomm User" w:date="2021-04-19T13:45:00Z"/>
                <w:rFonts w:eastAsiaTheme="minorEastAsia"/>
                <w:lang w:val="en-US" w:eastAsia="zh-CN"/>
              </w:rPr>
            </w:pPr>
            <w:ins w:id="482" w:author="Qualcomm User" w:date="2021-04-19T13:45:00Z">
              <w:r>
                <w:rPr>
                  <w:rFonts w:eastAsiaTheme="minorEastAsia"/>
                  <w:lang w:val="en-US" w:eastAsia="zh-CN"/>
                </w:rPr>
                <w:t>Q1: Option 2</w:t>
              </w:r>
            </w:ins>
          </w:p>
          <w:p w14:paraId="752FC58A" w14:textId="53308556" w:rsidR="00B74FC7" w:rsidRDefault="00B74FC7">
            <w:pPr>
              <w:spacing w:after="0"/>
              <w:rPr>
                <w:ins w:id="483" w:author="Laurent Noel" w:date="2021-04-19T14:53:00Z"/>
                <w:rFonts w:eastAsiaTheme="minorEastAsia"/>
                <w:lang w:val="en-US" w:eastAsia="zh-CN"/>
              </w:rPr>
            </w:pPr>
            <w:ins w:id="484" w:author="Qualcomm User" w:date="2021-04-19T13:45:00Z">
              <w:r>
                <w:rPr>
                  <w:rFonts w:eastAsiaTheme="minorEastAsia"/>
                  <w:lang w:val="en-US" w:eastAsia="zh-CN"/>
                </w:rPr>
                <w:t xml:space="preserve">Q2: </w:t>
              </w:r>
            </w:ins>
            <w:ins w:id="485" w:author="Qualcomm User" w:date="2021-04-19T13:48:00Z">
              <w:r>
                <w:rPr>
                  <w:rFonts w:eastAsiaTheme="minorEastAsia"/>
                  <w:lang w:val="en-US" w:eastAsia="zh-CN"/>
                </w:rPr>
                <w:t>Option 2</w:t>
              </w:r>
            </w:ins>
          </w:p>
        </w:tc>
      </w:tr>
      <w:tr w:rsidR="00B74FC7" w14:paraId="175A32AC" w14:textId="77777777" w:rsidTr="00B74FC7">
        <w:trPr>
          <w:ins w:id="486" w:author="Qualcomm User" w:date="2021-04-19T13:41:00Z"/>
        </w:trPr>
        <w:tc>
          <w:tcPr>
            <w:tcW w:w="1165" w:type="dxa"/>
            <w:tcBorders>
              <w:top w:val="single" w:sz="4" w:space="0" w:color="auto"/>
              <w:left w:val="single" w:sz="4" w:space="0" w:color="auto"/>
              <w:bottom w:val="single" w:sz="4" w:space="0" w:color="auto"/>
              <w:right w:val="single" w:sz="4" w:space="0" w:color="auto"/>
            </w:tcBorders>
            <w:tcPrChange w:id="487" w:author="Qualcomm User" w:date="2021-04-19T13:41:00Z">
              <w:tcPr>
                <w:tcW w:w="1101" w:type="dxa"/>
                <w:tcBorders>
                  <w:top w:val="single" w:sz="4" w:space="0" w:color="auto"/>
                  <w:left w:val="single" w:sz="4" w:space="0" w:color="auto"/>
                  <w:bottom w:val="single" w:sz="4" w:space="0" w:color="auto"/>
                  <w:right w:val="single" w:sz="4" w:space="0" w:color="auto"/>
                </w:tcBorders>
              </w:tcPr>
            </w:tcPrChange>
          </w:tcPr>
          <w:p w14:paraId="0E591AC1" w14:textId="77777777" w:rsidR="00B74FC7" w:rsidRDefault="00B74FC7" w:rsidP="00565BE2">
            <w:pPr>
              <w:spacing w:after="120"/>
              <w:rPr>
                <w:ins w:id="488" w:author="Qualcomm User" w:date="2021-04-19T13:41:00Z"/>
                <w:rFonts w:eastAsiaTheme="minorEastAsia"/>
                <w:color w:val="000000" w:themeColor="text1"/>
                <w:lang w:val="en-US" w:eastAsia="zh-CN"/>
              </w:rPr>
            </w:pPr>
          </w:p>
        </w:tc>
        <w:tc>
          <w:tcPr>
            <w:tcW w:w="8692" w:type="dxa"/>
            <w:tcBorders>
              <w:top w:val="single" w:sz="4" w:space="0" w:color="auto"/>
              <w:left w:val="single" w:sz="4" w:space="0" w:color="auto"/>
              <w:bottom w:val="single" w:sz="4" w:space="0" w:color="auto"/>
              <w:right w:val="single" w:sz="4" w:space="0" w:color="auto"/>
            </w:tcBorders>
            <w:tcPrChange w:id="489" w:author="Qualcomm User" w:date="2021-04-19T13:41:00Z">
              <w:tcPr>
                <w:tcW w:w="8756" w:type="dxa"/>
                <w:tcBorders>
                  <w:top w:val="single" w:sz="4" w:space="0" w:color="auto"/>
                  <w:left w:val="single" w:sz="4" w:space="0" w:color="auto"/>
                  <w:bottom w:val="single" w:sz="4" w:space="0" w:color="auto"/>
                  <w:right w:val="single" w:sz="4" w:space="0" w:color="auto"/>
                </w:tcBorders>
              </w:tcPr>
            </w:tcPrChange>
          </w:tcPr>
          <w:p w14:paraId="0B640681" w14:textId="77777777" w:rsidR="00B74FC7" w:rsidRDefault="00B74FC7">
            <w:pPr>
              <w:spacing w:after="0"/>
              <w:rPr>
                <w:ins w:id="490" w:author="Qualcomm User" w:date="2021-04-19T13:41:00Z"/>
                <w:rFonts w:eastAsiaTheme="minorEastAsia"/>
                <w:lang w:val="en-US" w:eastAsia="zh-CN"/>
              </w:rPr>
            </w:pPr>
          </w:p>
        </w:tc>
      </w:tr>
    </w:tbl>
    <w:p w14:paraId="4F56E3EA" w14:textId="46563D76" w:rsidR="00962108" w:rsidRPr="00045592" w:rsidRDefault="00962108" w:rsidP="00962108">
      <w:pPr>
        <w:rPr>
          <w:i/>
          <w:color w:val="0070C0"/>
          <w:lang w:val="en-US"/>
        </w:rPr>
      </w:pPr>
    </w:p>
    <w:p w14:paraId="71FE1DFC" w14:textId="1F0C700E" w:rsidR="00307E51" w:rsidRPr="001244FD"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lastRenderedPageBreak/>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09757" w14:textId="77777777" w:rsidR="00956354" w:rsidRDefault="00956354">
      <w:r>
        <w:separator/>
      </w:r>
    </w:p>
  </w:endnote>
  <w:endnote w:type="continuationSeparator" w:id="0">
    <w:p w14:paraId="0AC69A27" w14:textId="77777777" w:rsidR="00956354" w:rsidRDefault="0095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C56B6" w14:textId="77777777" w:rsidR="00956354" w:rsidRDefault="00956354">
      <w:r>
        <w:separator/>
      </w:r>
    </w:p>
  </w:footnote>
  <w:footnote w:type="continuationSeparator" w:id="0">
    <w:p w14:paraId="1A4C7D30" w14:textId="77777777" w:rsidR="00956354" w:rsidRDefault="00956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414BA"/>
    <w:multiLevelType w:val="hybridMultilevel"/>
    <w:tmpl w:val="CD80408C"/>
    <w:lvl w:ilvl="0" w:tplc="B3182D9E">
      <w:start w:val="1"/>
      <w:numFmt w:val="bullet"/>
      <w:lvlText w:val="•"/>
      <w:lvlJc w:val="left"/>
      <w:pPr>
        <w:tabs>
          <w:tab w:val="num" w:pos="644"/>
        </w:tabs>
        <w:ind w:left="644" w:hanging="360"/>
      </w:pPr>
      <w:rPr>
        <w:rFonts w:ascii="Arial" w:hAnsi="Arial" w:hint="default"/>
      </w:rPr>
    </w:lvl>
    <w:lvl w:ilvl="1" w:tplc="5FFA5C5E">
      <w:start w:val="1"/>
      <w:numFmt w:val="bullet"/>
      <w:lvlText w:val="•"/>
      <w:lvlJc w:val="left"/>
      <w:pPr>
        <w:tabs>
          <w:tab w:val="num" w:pos="1364"/>
        </w:tabs>
        <w:ind w:left="1364" w:hanging="360"/>
      </w:pPr>
      <w:rPr>
        <w:rFonts w:ascii="Arial" w:hAnsi="Arial" w:hint="default"/>
      </w:rPr>
    </w:lvl>
    <w:lvl w:ilvl="2" w:tplc="04720946" w:tentative="1">
      <w:start w:val="1"/>
      <w:numFmt w:val="bullet"/>
      <w:lvlText w:val="•"/>
      <w:lvlJc w:val="left"/>
      <w:pPr>
        <w:tabs>
          <w:tab w:val="num" w:pos="2084"/>
        </w:tabs>
        <w:ind w:left="2084" w:hanging="360"/>
      </w:pPr>
      <w:rPr>
        <w:rFonts w:ascii="Arial" w:hAnsi="Arial" w:hint="default"/>
      </w:rPr>
    </w:lvl>
    <w:lvl w:ilvl="3" w:tplc="079893FE" w:tentative="1">
      <w:start w:val="1"/>
      <w:numFmt w:val="bullet"/>
      <w:lvlText w:val="•"/>
      <w:lvlJc w:val="left"/>
      <w:pPr>
        <w:tabs>
          <w:tab w:val="num" w:pos="2804"/>
        </w:tabs>
        <w:ind w:left="2804" w:hanging="360"/>
      </w:pPr>
      <w:rPr>
        <w:rFonts w:ascii="Arial" w:hAnsi="Arial" w:hint="default"/>
      </w:rPr>
    </w:lvl>
    <w:lvl w:ilvl="4" w:tplc="14A440F6" w:tentative="1">
      <w:start w:val="1"/>
      <w:numFmt w:val="bullet"/>
      <w:lvlText w:val="•"/>
      <w:lvlJc w:val="left"/>
      <w:pPr>
        <w:tabs>
          <w:tab w:val="num" w:pos="3524"/>
        </w:tabs>
        <w:ind w:left="3524" w:hanging="360"/>
      </w:pPr>
      <w:rPr>
        <w:rFonts w:ascii="Arial" w:hAnsi="Arial" w:hint="default"/>
      </w:rPr>
    </w:lvl>
    <w:lvl w:ilvl="5" w:tplc="6CE29202" w:tentative="1">
      <w:start w:val="1"/>
      <w:numFmt w:val="bullet"/>
      <w:lvlText w:val="•"/>
      <w:lvlJc w:val="left"/>
      <w:pPr>
        <w:tabs>
          <w:tab w:val="num" w:pos="4244"/>
        </w:tabs>
        <w:ind w:left="4244" w:hanging="360"/>
      </w:pPr>
      <w:rPr>
        <w:rFonts w:ascii="Arial" w:hAnsi="Arial" w:hint="default"/>
      </w:rPr>
    </w:lvl>
    <w:lvl w:ilvl="6" w:tplc="F3FC9F4A" w:tentative="1">
      <w:start w:val="1"/>
      <w:numFmt w:val="bullet"/>
      <w:lvlText w:val="•"/>
      <w:lvlJc w:val="left"/>
      <w:pPr>
        <w:tabs>
          <w:tab w:val="num" w:pos="4964"/>
        </w:tabs>
        <w:ind w:left="4964" w:hanging="360"/>
      </w:pPr>
      <w:rPr>
        <w:rFonts w:ascii="Arial" w:hAnsi="Arial" w:hint="default"/>
      </w:rPr>
    </w:lvl>
    <w:lvl w:ilvl="7" w:tplc="61D0DD30" w:tentative="1">
      <w:start w:val="1"/>
      <w:numFmt w:val="bullet"/>
      <w:lvlText w:val="•"/>
      <w:lvlJc w:val="left"/>
      <w:pPr>
        <w:tabs>
          <w:tab w:val="num" w:pos="5684"/>
        </w:tabs>
        <w:ind w:left="5684" w:hanging="360"/>
      </w:pPr>
      <w:rPr>
        <w:rFonts w:ascii="Arial" w:hAnsi="Arial" w:hint="default"/>
      </w:rPr>
    </w:lvl>
    <w:lvl w:ilvl="8" w:tplc="1A826D3E" w:tentative="1">
      <w:start w:val="1"/>
      <w:numFmt w:val="bullet"/>
      <w:lvlText w:val="•"/>
      <w:lvlJc w:val="left"/>
      <w:pPr>
        <w:tabs>
          <w:tab w:val="num" w:pos="6404"/>
        </w:tabs>
        <w:ind w:left="6404" w:hanging="360"/>
      </w:pPr>
      <w:rPr>
        <w:rFonts w:ascii="Arial" w:hAnsi="Aria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OPPO">
    <w15:presenceInfo w15:providerId="None" w15:userId="OPPO"/>
  </w15:person>
  <w15:person w15:author="Sanjun Feng(vivo)">
    <w15:presenceInfo w15:providerId="AD" w15:userId="S-1-5-21-2660122827-3251746268-3620619969-30577"/>
  </w15:person>
  <w15:person w15:author="Qualcomm User">
    <w15:presenceInfo w15:providerId="None" w15:userId="Qualcomm User"/>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4FD"/>
    <w:rsid w:val="00124B6A"/>
    <w:rsid w:val="00127E1F"/>
    <w:rsid w:val="00136D4C"/>
    <w:rsid w:val="00142538"/>
    <w:rsid w:val="00142BB9"/>
    <w:rsid w:val="00144F96"/>
    <w:rsid w:val="00150CE4"/>
    <w:rsid w:val="00151EAC"/>
    <w:rsid w:val="00153528"/>
    <w:rsid w:val="0015392D"/>
    <w:rsid w:val="00154E68"/>
    <w:rsid w:val="00162548"/>
    <w:rsid w:val="00163057"/>
    <w:rsid w:val="00172183"/>
    <w:rsid w:val="001751AB"/>
    <w:rsid w:val="00175A3F"/>
    <w:rsid w:val="00175C0A"/>
    <w:rsid w:val="00176F29"/>
    <w:rsid w:val="001774C6"/>
    <w:rsid w:val="00180E09"/>
    <w:rsid w:val="00183D4C"/>
    <w:rsid w:val="00183F6D"/>
    <w:rsid w:val="0018670E"/>
    <w:rsid w:val="0019219A"/>
    <w:rsid w:val="00195077"/>
    <w:rsid w:val="00195B65"/>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6EAB"/>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6818"/>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5EB6"/>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010A"/>
    <w:rsid w:val="006412DC"/>
    <w:rsid w:val="00642BC6"/>
    <w:rsid w:val="00643281"/>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0350"/>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25CD4"/>
    <w:rsid w:val="00730655"/>
    <w:rsid w:val="00731D77"/>
    <w:rsid w:val="00732360"/>
    <w:rsid w:val="0073390A"/>
    <w:rsid w:val="00734E64"/>
    <w:rsid w:val="00736B37"/>
    <w:rsid w:val="00740A35"/>
    <w:rsid w:val="00740BFC"/>
    <w:rsid w:val="007520B4"/>
    <w:rsid w:val="00755995"/>
    <w:rsid w:val="00755C4E"/>
    <w:rsid w:val="007655D5"/>
    <w:rsid w:val="007748F8"/>
    <w:rsid w:val="007763C1"/>
    <w:rsid w:val="00776B6C"/>
    <w:rsid w:val="00777E82"/>
    <w:rsid w:val="00781359"/>
    <w:rsid w:val="0078437E"/>
    <w:rsid w:val="0078454C"/>
    <w:rsid w:val="00785D54"/>
    <w:rsid w:val="00786921"/>
    <w:rsid w:val="00796EA3"/>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476B"/>
    <w:rsid w:val="00937065"/>
    <w:rsid w:val="00940285"/>
    <w:rsid w:val="009415B0"/>
    <w:rsid w:val="00942426"/>
    <w:rsid w:val="0094576A"/>
    <w:rsid w:val="00947E7E"/>
    <w:rsid w:val="0095139A"/>
    <w:rsid w:val="00953E16"/>
    <w:rsid w:val="009542AC"/>
    <w:rsid w:val="00956354"/>
    <w:rsid w:val="00961BB2"/>
    <w:rsid w:val="00962108"/>
    <w:rsid w:val="00963751"/>
    <w:rsid w:val="009638D6"/>
    <w:rsid w:val="00965152"/>
    <w:rsid w:val="00972C01"/>
    <w:rsid w:val="0097408E"/>
    <w:rsid w:val="00974BB2"/>
    <w:rsid w:val="00974FA7"/>
    <w:rsid w:val="009756E5"/>
    <w:rsid w:val="00977A8C"/>
    <w:rsid w:val="00983910"/>
    <w:rsid w:val="0098570E"/>
    <w:rsid w:val="009932AC"/>
    <w:rsid w:val="009942B4"/>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4959"/>
    <w:rsid w:val="00B0647D"/>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4FC7"/>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5BAE"/>
    <w:rsid w:val="00C47F08"/>
    <w:rsid w:val="00C514A6"/>
    <w:rsid w:val="00C5739F"/>
    <w:rsid w:val="00C57CF0"/>
    <w:rsid w:val="00C6296F"/>
    <w:rsid w:val="00C62A9D"/>
    <w:rsid w:val="00C63557"/>
    <w:rsid w:val="00C649BD"/>
    <w:rsid w:val="00C65891"/>
    <w:rsid w:val="00C66AC9"/>
    <w:rsid w:val="00C70210"/>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77DC"/>
    <w:rsid w:val="00DD0453"/>
    <w:rsid w:val="00DD0C2C"/>
    <w:rsid w:val="00DD19DE"/>
    <w:rsid w:val="00DD28BC"/>
    <w:rsid w:val="00DD6AF8"/>
    <w:rsid w:val="00DE31F0"/>
    <w:rsid w:val="00DE3D1C"/>
    <w:rsid w:val="00E00B6E"/>
    <w:rsid w:val="00E0227D"/>
    <w:rsid w:val="00E04847"/>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EF5833"/>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4718"/>
    <w:rsid w:val="00FA5848"/>
    <w:rsid w:val="00FA6899"/>
    <w:rsid w:val="00FA7F3D"/>
    <w:rsid w:val="00FB38D8"/>
    <w:rsid w:val="00FC051F"/>
    <w:rsid w:val="00FC06FF"/>
    <w:rsid w:val="00FC6618"/>
    <w:rsid w:val="00FC69B4"/>
    <w:rsid w:val="00FD0694"/>
    <w:rsid w:val="00FD25BE"/>
    <w:rsid w:val="00FD2E70"/>
    <w:rsid w:val="00FD6AFF"/>
    <w:rsid w:val="00FD7AA7"/>
    <w:rsid w:val="00FF1FCB"/>
    <w:rsid w:val="00FF46F1"/>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2043681">
      <w:bodyDiv w:val="1"/>
      <w:marLeft w:val="0"/>
      <w:marRight w:val="0"/>
      <w:marTop w:val="0"/>
      <w:marBottom w:val="0"/>
      <w:divBdr>
        <w:top w:val="none" w:sz="0" w:space="0" w:color="auto"/>
        <w:left w:val="none" w:sz="0" w:space="0" w:color="auto"/>
        <w:bottom w:val="none" w:sz="0" w:space="0" w:color="auto"/>
        <w:right w:val="none" w:sz="0" w:space="0" w:color="auto"/>
      </w:divBdr>
      <w:divsChild>
        <w:div w:id="155338869">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A084-F4F5-4AFC-BFC6-96FA1053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18</Pages>
  <Words>5472</Words>
  <Characters>31197</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 User</cp:lastModifiedBy>
  <cp:revision>5</cp:revision>
  <cp:lastPrinted>2019-04-25T01:09:00Z</cp:lastPrinted>
  <dcterms:created xsi:type="dcterms:W3CDTF">2021-04-19T18:53:00Z</dcterms:created>
  <dcterms:modified xsi:type="dcterms:W3CDTF">2021-04-19T20:48:00Z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