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1C0EEB84" w14:textId="1BEB0CA1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CA738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 xml:space="preserve">3GPP TSG RAN </w:t>
      </w:r>
      <w:r w:rsidR="00B965CB" w:rsidRPr="00D74B92">
        <w:rPr>
          <w:rFonts w:ascii="Arial" w:hAnsi="Arial" w:cs="Arial"/>
          <w:b/>
          <w:kern w:val="2"/>
          <w:lang w:eastAsia="zh-CN"/>
        </w:rPr>
        <w:t>WG</w:t>
      </w:r>
      <w:r w:rsidR="00B965CB">
        <w:rPr>
          <w:rFonts w:ascii="Arial" w:hAnsi="Arial" w:cs="Arial"/>
          <w:b/>
          <w:kern w:val="2"/>
          <w:lang w:eastAsia="zh-CN"/>
        </w:rPr>
        <w:t>4</w:t>
      </w:r>
      <w:r w:rsidR="00B965CB" w:rsidRPr="00D74B92">
        <w:rPr>
          <w:rFonts w:ascii="Arial" w:hAnsi="Arial" w:cs="Arial"/>
          <w:b/>
          <w:kern w:val="2"/>
          <w:lang w:eastAsia="zh-CN"/>
        </w:rPr>
        <w:t xml:space="preserve"> </w:t>
      </w:r>
      <w:r w:rsidR="00167C3C" w:rsidRPr="00D74B92">
        <w:rPr>
          <w:rFonts w:ascii="Arial" w:hAnsi="Arial" w:cs="Arial"/>
          <w:b/>
          <w:kern w:val="2"/>
          <w:lang w:eastAsia="zh-CN"/>
        </w:rPr>
        <w:t>Meeting #</w:t>
      </w:r>
      <w:r w:rsidR="00EC6B12" w:rsidRPr="00D74B92">
        <w:rPr>
          <w:rFonts w:ascii="Arial" w:hAnsi="Arial" w:cs="Arial"/>
          <w:b/>
          <w:kern w:val="2"/>
          <w:lang w:eastAsia="zh-CN"/>
        </w:rPr>
        <w:t>9</w:t>
      </w:r>
      <w:r w:rsidR="00EC6B12">
        <w:rPr>
          <w:rFonts w:ascii="Arial" w:hAnsi="Arial" w:cs="Arial"/>
          <w:b/>
          <w:kern w:val="2"/>
          <w:lang w:eastAsia="zh-CN"/>
        </w:rPr>
        <w:t>3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r w:rsidR="00581F44" w:rsidRPr="00581F44">
        <w:rPr>
          <w:rFonts w:ascii="Arial" w:hAnsi="Arial" w:cs="Arial"/>
          <w:b/>
          <w:kern w:val="2"/>
          <w:lang w:eastAsia="zh-CN"/>
        </w:rPr>
        <w:t>R4-1914670</w:t>
      </w:r>
    </w:p>
    <w:p w14:paraId="2A9D85E6" w14:textId="000E4EF4" w:rsidR="009C0564" w:rsidRPr="007F5EC6" w:rsidRDefault="00EC6B12" w:rsidP="00DA0712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Reno</w:t>
      </w:r>
      <w:r w:rsidR="00365129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US, November</w:t>
      </w:r>
      <w:r w:rsidR="00365129">
        <w:rPr>
          <w:rFonts w:ascii="Arial" w:hAnsi="Arial" w:cs="Arial"/>
          <w:b/>
          <w:kern w:val="2"/>
          <w:lang w:eastAsia="zh-CN"/>
        </w:rPr>
        <w:t xml:space="preserve"> 18</w:t>
      </w:r>
      <w:r>
        <w:rPr>
          <w:rFonts w:ascii="Arial" w:hAnsi="Arial" w:cs="Arial"/>
          <w:b/>
          <w:kern w:val="2"/>
          <w:lang w:eastAsia="zh-CN"/>
        </w:rPr>
        <w:t>-22</w:t>
      </w:r>
      <w:r w:rsidR="00365129">
        <w:rPr>
          <w:rFonts w:ascii="Arial" w:hAnsi="Arial" w:cs="Arial"/>
          <w:b/>
          <w:kern w:val="2"/>
          <w:lang w:eastAsia="zh-CN"/>
        </w:rPr>
        <w:t>,</w:t>
      </w:r>
      <w:r w:rsidR="00365129" w:rsidRPr="00B965CB">
        <w:rPr>
          <w:rFonts w:ascii="Arial" w:hAnsi="Arial" w:cs="Arial"/>
          <w:b/>
          <w:kern w:val="2"/>
          <w:lang w:eastAsia="zh-CN"/>
        </w:rPr>
        <w:t xml:space="preserve"> </w:t>
      </w:r>
      <w:r w:rsidR="00B965CB" w:rsidRPr="00B965CB">
        <w:rPr>
          <w:rFonts w:ascii="Arial" w:hAnsi="Arial" w:cs="Arial"/>
          <w:b/>
          <w:kern w:val="2"/>
          <w:lang w:eastAsia="zh-CN"/>
        </w:rPr>
        <w:t>2019</w:t>
      </w:r>
    </w:p>
    <w:p w14:paraId="7826937B" w14:textId="1EB8B0C3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052352">
        <w:rPr>
          <w:rFonts w:ascii="Arial" w:hAnsi="Arial" w:cs="Arial"/>
          <w:b/>
          <w:lang w:eastAsia="zh-CN"/>
        </w:rPr>
        <w:t>Agenda Item:</w:t>
      </w:r>
      <w:r w:rsidR="00F31B49" w:rsidRPr="00052352">
        <w:rPr>
          <w:rFonts w:ascii="Arial" w:hAnsi="Arial" w:cs="Arial"/>
          <w:b/>
          <w:lang w:eastAsia="zh-CN"/>
        </w:rPr>
        <w:tab/>
      </w:r>
      <w:r w:rsidR="00C1747C">
        <w:rPr>
          <w:rFonts w:ascii="Arial" w:hAnsi="Arial" w:cs="Arial"/>
          <w:b/>
          <w:lang w:eastAsia="zh-CN"/>
        </w:rPr>
        <w:t>9</w:t>
      </w:r>
      <w:r w:rsidR="007C4188" w:rsidRPr="00052352">
        <w:rPr>
          <w:rFonts w:ascii="Arial" w:hAnsi="Arial" w:cs="Arial"/>
          <w:b/>
          <w:lang w:eastAsia="zh-CN"/>
        </w:rPr>
        <w:t>.1.1.5</w:t>
      </w:r>
    </w:p>
    <w:p w14:paraId="7AF4C819" w14:textId="2C0FE0E4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D74B92" w:rsidRPr="00DA0712">
        <w:rPr>
          <w:rFonts w:ascii="Arial" w:hAnsi="Arial" w:cs="Arial"/>
          <w:b/>
          <w:bCs/>
          <w:caps/>
          <w:sz w:val="24"/>
          <w:szCs w:val="24"/>
          <w:shd w:val="clear" w:color="auto" w:fill="FFFFFF"/>
        </w:rPr>
        <w:t>F</w:t>
      </w:r>
      <w:r w:rsidR="00D74B92" w:rsidRPr="00DA0712">
        <w:rPr>
          <w:rFonts w:ascii="Arial" w:hAnsi="Arial" w:cs="Arial"/>
          <w:b/>
          <w:bCs/>
          <w:smallCaps/>
          <w:sz w:val="24"/>
          <w:szCs w:val="24"/>
          <w:shd w:val="clear" w:color="auto" w:fill="FFFFFF"/>
        </w:rPr>
        <w:t>uturewei</w:t>
      </w:r>
    </w:p>
    <w:p w14:paraId="592199C5" w14:textId="02CE2D8B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F06CC3">
        <w:rPr>
          <w:rFonts w:ascii="Arial" w:hAnsi="Arial" w:cs="Arial"/>
          <w:b/>
          <w:lang w:eastAsia="zh-CN"/>
        </w:rPr>
        <w:t>Sync raster design for NR-U</w:t>
      </w:r>
    </w:p>
    <w:p w14:paraId="62BCD72B" w14:textId="6572C1EC" w:rsidR="009C0564" w:rsidRPr="00D74B92" w:rsidRDefault="009C0564" w:rsidP="000169E2">
      <w:pPr>
        <w:spacing w:after="24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B965CB">
        <w:rPr>
          <w:rFonts w:ascii="Arial" w:hAnsi="Arial" w:cs="Arial"/>
          <w:b/>
          <w:kern w:val="2"/>
          <w:lang w:eastAsia="zh-CN"/>
        </w:rPr>
        <w:t>Approval</w:t>
      </w:r>
    </w:p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1" w:name="_Ref124589705"/>
      <w:bookmarkStart w:id="2" w:name="_Ref129681862"/>
      <w:r w:rsidRPr="00D74B92">
        <w:rPr>
          <w:rFonts w:cs="Arial"/>
        </w:rPr>
        <w:t>Introduction</w:t>
      </w:r>
      <w:bookmarkEnd w:id="1"/>
      <w:bookmarkEnd w:id="2"/>
    </w:p>
    <w:p w14:paraId="3666078C" w14:textId="3480314A" w:rsidR="00E53F03" w:rsidRDefault="00EC6B12" w:rsidP="00E53F03">
      <w:r>
        <w:t>In</w:t>
      </w:r>
      <w:r w:rsidR="002C119B" w:rsidRPr="002C119B">
        <w:t xml:space="preserve"> RAN4#9</w:t>
      </w:r>
      <w:r>
        <w:t>2Bis</w:t>
      </w:r>
      <w:r w:rsidR="002C119B" w:rsidRPr="002C119B">
        <w:t xml:space="preserve">, </w:t>
      </w:r>
      <w:r>
        <w:t>WF</w:t>
      </w:r>
      <w:r w:rsidR="00F06CC3">
        <w:t xml:space="preserve"> </w:t>
      </w:r>
      <w:r w:rsidR="00F06CC3">
        <w:fldChar w:fldCharType="begin"/>
      </w:r>
      <w:r w:rsidR="00F06CC3">
        <w:instrText xml:space="preserve"> REF _Ref10541915 \r \h </w:instrText>
      </w:r>
      <w:r w:rsidR="00F06CC3">
        <w:fldChar w:fldCharType="separate"/>
      </w:r>
      <w:r w:rsidR="001321C0">
        <w:t>[1]</w:t>
      </w:r>
      <w:r w:rsidR="00F06CC3">
        <w:fldChar w:fldCharType="end"/>
      </w:r>
      <w:r>
        <w:t xml:space="preserve"> suggested several synchronization </w:t>
      </w:r>
      <w:r w:rsidR="008A5643">
        <w:t xml:space="preserve">raster locations based on SSB being located close to the edge of the sub-band. </w:t>
      </w:r>
      <w:r w:rsidR="00BE07A6">
        <w:t>Suggested raster locations are provided while considering the sub-bands</w:t>
      </w:r>
      <w:r w:rsidR="003E3F01">
        <w:t xml:space="preserve"> as well as two draft CRs </w:t>
      </w:r>
      <w:r w:rsidR="003E3F01">
        <w:fldChar w:fldCharType="begin"/>
      </w:r>
      <w:r w:rsidR="003E3F01">
        <w:instrText xml:space="preserve"> REF _Ref24113558 \r \h </w:instrText>
      </w:r>
      <w:r w:rsidR="003E3F01">
        <w:fldChar w:fldCharType="separate"/>
      </w:r>
      <w:r w:rsidR="003E3F01">
        <w:t>[4]</w:t>
      </w:r>
      <w:r w:rsidR="003E3F01">
        <w:fldChar w:fldCharType="end"/>
      </w:r>
      <w:r w:rsidR="003E3F01">
        <w:fldChar w:fldCharType="begin"/>
      </w:r>
      <w:r w:rsidR="003E3F01">
        <w:instrText xml:space="preserve"> REF _Ref24113559 \r \h </w:instrText>
      </w:r>
      <w:r w:rsidR="003E3F01">
        <w:fldChar w:fldCharType="separate"/>
      </w:r>
      <w:r w:rsidR="003E3F01">
        <w:t>[5]</w:t>
      </w:r>
      <w:r w:rsidR="003E3F01">
        <w:fldChar w:fldCharType="end"/>
      </w:r>
      <w:r w:rsidR="001D6F64">
        <w:t>.</w:t>
      </w:r>
    </w:p>
    <w:p w14:paraId="35954F20" w14:textId="70DA2446" w:rsidR="00816E9B" w:rsidRDefault="00B965CB" w:rsidP="00A26C0A">
      <w:pPr>
        <w:pStyle w:val="Heading1"/>
      </w:pPr>
      <w:r w:rsidRPr="00B965CB">
        <w:t>Discussion</w:t>
      </w:r>
    </w:p>
    <w:p w14:paraId="7BAE7A07" w14:textId="2D36737D" w:rsidR="00F938EB" w:rsidRDefault="0042156F" w:rsidP="0042156F">
      <w:pPr>
        <w:pStyle w:val="Heading2"/>
      </w:pPr>
      <w:r>
        <w:t>Background</w:t>
      </w:r>
    </w:p>
    <w:p w14:paraId="40FB3EB8" w14:textId="4A596C25" w:rsidR="00B96373" w:rsidRDefault="00181AFB" w:rsidP="00F938EB">
      <w:r>
        <w:t>In RAN4#92</w:t>
      </w:r>
      <w:r w:rsidR="00BE07A6">
        <w:t>bis</w:t>
      </w:r>
      <w:r>
        <w:t xml:space="preserve">, the agreement </w:t>
      </w:r>
      <w:r w:rsidR="00C1747C">
        <w:t xml:space="preserve">in </w:t>
      </w:r>
      <w:r w:rsidR="00C1747C">
        <w:fldChar w:fldCharType="begin"/>
      </w:r>
      <w:r w:rsidR="00C1747C">
        <w:instrText xml:space="preserve"> REF _Ref10541915 \r \h </w:instrText>
      </w:r>
      <w:r w:rsidR="00C1747C">
        <w:fldChar w:fldCharType="separate"/>
      </w:r>
      <w:r w:rsidR="00C1747C">
        <w:t>[1]</w:t>
      </w:r>
      <w:r w:rsidR="00C1747C">
        <w:fldChar w:fldCharType="end"/>
      </w:r>
      <w:r w:rsidR="00C1747C">
        <w:t xml:space="preserve"> </w:t>
      </w:r>
      <w:r>
        <w:t xml:space="preserve">captured </w:t>
      </w:r>
    </w:p>
    <w:p w14:paraId="4C876260" w14:textId="77777777" w:rsidR="00BE07A6" w:rsidRPr="00BE07A6" w:rsidRDefault="00BE07A6" w:rsidP="00BE07A6">
      <w:pPr>
        <w:pStyle w:val="ListParagraph"/>
        <w:rPr>
          <w:lang w:eastAsia="zh-CN"/>
        </w:rPr>
      </w:pPr>
      <w:r w:rsidRPr="00BE07A6">
        <w:rPr>
          <w:lang w:eastAsia="zh-CN"/>
        </w:rPr>
        <w:t xml:space="preserve">Considering a frequency offset of minimum 3 full RBs at 30kHz SCS to account for intra-carrier </w:t>
      </w:r>
      <w:proofErr w:type="spellStart"/>
      <w:r w:rsidRPr="00BE07A6">
        <w:rPr>
          <w:lang w:eastAsia="zh-CN"/>
        </w:rPr>
        <w:t>guardbands</w:t>
      </w:r>
      <w:proofErr w:type="spellEnd"/>
      <w:r w:rsidRPr="00BE07A6">
        <w:rPr>
          <w:lang w:eastAsia="zh-CN"/>
        </w:rPr>
        <w:t xml:space="preserve"> for each sub-band, define the following GSCN points:</w:t>
      </w:r>
    </w:p>
    <w:p w14:paraId="2991DA03" w14:textId="77777777" w:rsidR="00BE07A6" w:rsidRPr="00BE07A6" w:rsidRDefault="00BE07A6" w:rsidP="00B86951">
      <w:pPr>
        <w:ind w:left="720"/>
        <w:rPr>
          <w:lang w:eastAsia="zh-CN"/>
        </w:rPr>
      </w:pPr>
      <w:r w:rsidRPr="00BE07A6">
        <w:rPr>
          <w:lang w:eastAsia="zh-CN"/>
        </w:rPr>
        <w:t>GSCN = {[8996], 9010, 9024, [9037/9038], 9051, 9065, 9079, 9093, 9107, [9121], [9218], 9232, 9246, 9260, 9274, 9287, 9301, 9315, 9329, 9343, 9357, [9371], 9385, 9402, 9416, 9430, 9444, 9458, [9471], [9485], [9499], [9513]}</w:t>
      </w:r>
    </w:p>
    <w:p w14:paraId="5DA12634" w14:textId="77777777" w:rsidR="00BE07A6" w:rsidRPr="00BE07A6" w:rsidRDefault="00BE07A6" w:rsidP="00BE07A6">
      <w:pPr>
        <w:pStyle w:val="ListParagraph"/>
        <w:rPr>
          <w:lang w:eastAsia="zh-CN"/>
        </w:rPr>
      </w:pPr>
      <w:r w:rsidRPr="00BE07A6">
        <w:rPr>
          <w:lang w:eastAsia="zh-CN"/>
        </w:rPr>
        <w:t xml:space="preserve">Proposed values are conditioned on NR </w:t>
      </w:r>
      <w:proofErr w:type="gramStart"/>
      <w:r w:rsidRPr="00BE07A6">
        <w:rPr>
          <w:lang w:eastAsia="zh-CN"/>
        </w:rPr>
        <w:t>minimum</w:t>
      </w:r>
      <w:proofErr w:type="gramEnd"/>
      <w:r w:rsidRPr="00BE07A6">
        <w:rPr>
          <w:lang w:eastAsia="zh-CN"/>
        </w:rPr>
        <w:t xml:space="preserve"> channel guard bands</w:t>
      </w:r>
    </w:p>
    <w:p w14:paraId="47CCECE9" w14:textId="0A4390A1" w:rsidR="00150C7E" w:rsidRPr="00BE07A6" w:rsidRDefault="00BE07A6" w:rsidP="00BE07A6">
      <w:pPr>
        <w:pStyle w:val="ListParagraph"/>
        <w:rPr>
          <w:lang w:eastAsia="zh-CN"/>
        </w:rPr>
      </w:pPr>
      <w:r w:rsidRPr="00BE07A6">
        <w:rPr>
          <w:lang w:eastAsia="zh-CN"/>
        </w:rPr>
        <w:t xml:space="preserve">If it is later found that larger guard bands are needed, it is </w:t>
      </w:r>
      <w:proofErr w:type="gramStart"/>
      <w:r w:rsidRPr="00BE07A6">
        <w:rPr>
          <w:lang w:eastAsia="zh-CN"/>
        </w:rPr>
        <w:t>common understanding</w:t>
      </w:r>
      <w:proofErr w:type="gramEnd"/>
      <w:r w:rsidRPr="00BE07A6">
        <w:rPr>
          <w:lang w:eastAsia="zh-CN"/>
        </w:rPr>
        <w:t xml:space="preserve"> that some of the </w:t>
      </w:r>
      <w:r w:rsidRPr="006E15F4">
        <w:rPr>
          <w:lang w:eastAsia="zh-CN"/>
        </w:rPr>
        <w:t>SSB points may need to be changed</w:t>
      </w:r>
    </w:p>
    <w:p w14:paraId="75EB9873" w14:textId="053EC623" w:rsidR="0042156F" w:rsidRDefault="0042156F" w:rsidP="0042156F">
      <w:pPr>
        <w:pStyle w:val="Heading2"/>
      </w:pPr>
      <w:r>
        <w:t>Sync raster</w:t>
      </w:r>
      <w:r w:rsidR="00A66538">
        <w:t xml:space="preserve"> background</w:t>
      </w:r>
    </w:p>
    <w:p w14:paraId="54D7FB77" w14:textId="5F78CF21" w:rsidR="008A52E7" w:rsidRDefault="00181AFB" w:rsidP="00F938EB">
      <w:r>
        <w:t>As captured in</w:t>
      </w:r>
      <w:r w:rsidR="006101B6">
        <w:t xml:space="preserve"> subclause 4.3.1.5 of </w:t>
      </w:r>
      <w:r w:rsidR="006101B6">
        <w:fldChar w:fldCharType="begin"/>
      </w:r>
      <w:r w:rsidR="006101B6">
        <w:instrText xml:space="preserve"> REF _Ref19601516 \r \h </w:instrText>
      </w:r>
      <w:r w:rsidR="006101B6">
        <w:fldChar w:fldCharType="separate"/>
      </w:r>
      <w:r w:rsidR="001321C0">
        <w:t>[2]</w:t>
      </w:r>
      <w:r w:rsidR="006101B6">
        <w:fldChar w:fldCharType="end"/>
      </w:r>
      <w:r w:rsidR="006101B6">
        <w:t xml:space="preserve">, the first possible location of the SSB in a band </w:t>
      </w:r>
      <w:proofErr w:type="gramStart"/>
      <w:r w:rsidR="006101B6">
        <w:t>is given</w:t>
      </w:r>
      <w:proofErr w:type="gramEnd"/>
      <w:r w:rsidR="006101B6">
        <w:t xml:space="preserve"> by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5"/>
        <w:gridCol w:w="8460"/>
        <w:gridCol w:w="582"/>
      </w:tblGrid>
      <w:tr w:rsidR="0091064B" w14:paraId="11074464" w14:textId="77777777" w:rsidTr="009758C0">
        <w:tc>
          <w:tcPr>
            <w:tcW w:w="265" w:type="dxa"/>
          </w:tcPr>
          <w:p w14:paraId="0819C2E8" w14:textId="77777777" w:rsidR="0091064B" w:rsidRDefault="0091064B" w:rsidP="009758C0">
            <w:pPr>
              <w:pStyle w:val="TableCell0"/>
            </w:pPr>
          </w:p>
        </w:tc>
        <w:tc>
          <w:tcPr>
            <w:tcW w:w="8460" w:type="dxa"/>
          </w:tcPr>
          <w:p w14:paraId="5F56F9D9" w14:textId="2B60F28D" w:rsidR="0091064B" w:rsidRDefault="003E3F01" w:rsidP="009758C0">
            <w:pPr>
              <w:pStyle w:val="TableCell0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m:rPr>
                        <m:nor/>
                      </m:rPr>
                      <m:t>min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m:rPr>
                        <m:nor/>
                      </m:rPr>
                      <m:t>low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G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+∆</m:t>
                </m:r>
                <m:r>
                  <w:rPr>
                    <w:rFonts w:ascii="Cambria Math" w:hAnsi="Cambria Math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RB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SS</m:t>
                            </m:r>
                          </m:sup>
                        </m:sSubSup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RE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RB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582" w:type="dxa"/>
          </w:tcPr>
          <w:p w14:paraId="26BBE32F" w14:textId="7F780A7A" w:rsidR="0091064B" w:rsidRPr="00B3372A" w:rsidRDefault="0091064B" w:rsidP="009758C0">
            <w:pPr>
              <w:pStyle w:val="TableCell0"/>
            </w:pPr>
            <w:bookmarkStart w:id="3" w:name="_Ref23327110"/>
            <w:r w:rsidRPr="00B3372A">
              <w:t>(</w:t>
            </w:r>
            <w:fldSimple w:instr=" SEQ ( \* ARABIC ">
              <w:r w:rsidR="001321C0">
                <w:rPr>
                  <w:noProof/>
                </w:rPr>
                <w:t>1</w:t>
              </w:r>
            </w:fldSimple>
            <w:r>
              <w:t>)</w:t>
            </w:r>
            <w:bookmarkEnd w:id="3"/>
          </w:p>
        </w:tc>
      </w:tr>
    </w:tbl>
    <w:p w14:paraId="49C9F1CE" w14:textId="6202BCBF" w:rsidR="00C74371" w:rsidRDefault="00C74371" w:rsidP="00F938EB">
      <w:r>
        <w:t xml:space="preserve">where </w:t>
      </w:r>
      <w:r>
        <w:rPr>
          <w:i/>
        </w:rPr>
        <w:t>G</w:t>
      </w:r>
      <w:r>
        <w:t xml:space="preserve"> is the guard band</w:t>
      </w:r>
      <w:r w:rsidR="006D769C">
        <w:t xml:space="preserve"> for that bandwidth and subcarrier spacing</w:t>
      </w:r>
      <w:r>
        <w:rPr>
          <w:iCs/>
        </w:rPr>
        <w:t xml:space="preserve">, </w:t>
      </w:r>
      <m:oMath>
        <m:r>
          <w:rPr>
            <w:rFonts w:ascii="Cambria Math" w:hAnsi="Cambria Math"/>
          </w:rPr>
          <m:t>∆f</m:t>
        </m:r>
      </m:oMath>
      <w:r>
        <w:t xml:space="preserve"> is the subcarrier spacing,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  <m:sup>
            <m:r>
              <w:rPr>
                <w:rFonts w:ascii="Cambria Math" w:hAnsi="Cambria Math"/>
              </w:rPr>
              <m:t>RB</m:t>
            </m:r>
          </m:sup>
        </m:sSubSup>
        <m:r>
          <w:rPr>
            <w:rFonts w:ascii="Cambria Math" w:hAnsi="Cambria Math"/>
          </w:rPr>
          <m:t>=12</m:t>
        </m:r>
      </m:oMath>
      <w:r>
        <w:t xml:space="preserve"> is the number of REs per RB,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RB</m:t>
            </m:r>
          </m:sub>
          <m:sup>
            <m:r>
              <w:rPr>
                <w:rFonts w:ascii="Cambria Math" w:hAnsi="Cambria Math"/>
              </w:rPr>
              <m:t>SS</m:t>
            </m:r>
          </m:sup>
        </m:sSubSup>
        <m:r>
          <w:rPr>
            <w:rFonts w:ascii="Cambria Math" w:hAnsi="Cambria Math"/>
          </w:rPr>
          <m:t>=20</m:t>
        </m:r>
      </m:oMath>
      <w:r>
        <w:t xml:space="preserve"> is the number of RBs in the SS block</w:t>
      </w:r>
      <w:r w:rsidR="00D14403">
        <w:t xml:space="preserve">, and </w:t>
      </w:r>
      <w:r w:rsidR="00D14403" w:rsidRPr="00D14403">
        <w:rPr>
          <w:i/>
          <w:iCs/>
        </w:rPr>
        <w:t>f</w:t>
      </w:r>
      <w:r w:rsidR="00D14403" w:rsidRPr="00D14403">
        <w:rPr>
          <w:vertAlign w:val="subscript"/>
        </w:rPr>
        <w:t>low</w:t>
      </w:r>
      <w:r w:rsidR="00D14403">
        <w:t xml:space="preserve"> is the lowest frequency in the band / channel</w:t>
      </w:r>
      <w:r w:rsidR="006D769C">
        <w:t xml:space="preserve">. For discussion purposes, table 5.3.3-1 from TS 38.104 is presented here for </w:t>
      </w:r>
      <w:proofErr w:type="gramStart"/>
      <w:r w:rsidR="006D769C">
        <w:t>indicating</w:t>
      </w:r>
      <w:proofErr w:type="gramEnd"/>
      <w:r w:rsidR="006D769C">
        <w:t xml:space="preserve"> possible values of </w:t>
      </w:r>
      <w:r w:rsidR="006D769C" w:rsidRPr="00D51FD3">
        <w:rPr>
          <w:i/>
          <w:iCs/>
        </w:rPr>
        <w:t>G</w:t>
      </w:r>
      <w:r w:rsidR="006D769C">
        <w:t>.</w:t>
      </w:r>
    </w:p>
    <w:p w14:paraId="1DC955E9" w14:textId="77777777" w:rsidR="006D769C" w:rsidRDefault="006D769C" w:rsidP="006D769C">
      <w:pPr>
        <w:pStyle w:val="Caption"/>
      </w:pPr>
      <w:r>
        <w:t xml:space="preserve">Table 5.3.3-1: Minimum </w:t>
      </w:r>
      <w:proofErr w:type="spellStart"/>
      <w:r>
        <w:t>guardband</w:t>
      </w:r>
      <w:proofErr w:type="spellEnd"/>
      <w:r>
        <w:t xml:space="preserve"> (kHz) (FR1)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64"/>
        <w:gridCol w:w="664"/>
        <w:gridCol w:w="665"/>
        <w:gridCol w:w="665"/>
        <w:gridCol w:w="665"/>
        <w:gridCol w:w="665"/>
        <w:gridCol w:w="665"/>
      </w:tblGrid>
      <w:tr w:rsidR="006D769C" w:rsidRPr="00181AFB" w14:paraId="5D676234" w14:textId="77777777" w:rsidTr="006D769C">
        <w:trPr>
          <w:jc w:val="center"/>
        </w:trPr>
        <w:tc>
          <w:tcPr>
            <w:tcW w:w="664" w:type="dxa"/>
          </w:tcPr>
          <w:p w14:paraId="4FF18304" w14:textId="77777777" w:rsidR="006D769C" w:rsidRPr="00181AFB" w:rsidRDefault="006D769C" w:rsidP="006D769C">
            <w:pPr>
              <w:pStyle w:val="TableCell0"/>
              <w:rPr>
                <w:sz w:val="16"/>
                <w:szCs w:val="16"/>
              </w:rPr>
            </w:pPr>
            <w:r w:rsidRPr="00181AFB">
              <w:rPr>
                <w:sz w:val="16"/>
                <w:szCs w:val="16"/>
              </w:rPr>
              <w:t>SCS (kHz)</w:t>
            </w:r>
          </w:p>
        </w:tc>
        <w:tc>
          <w:tcPr>
            <w:tcW w:w="664" w:type="dxa"/>
          </w:tcPr>
          <w:p w14:paraId="7F3C1EB5" w14:textId="77777777" w:rsidR="006D769C" w:rsidRPr="00181AFB" w:rsidRDefault="006D769C" w:rsidP="006D769C">
            <w:pPr>
              <w:pStyle w:val="TableCell0"/>
              <w:rPr>
                <w:sz w:val="16"/>
                <w:szCs w:val="16"/>
              </w:rPr>
            </w:pPr>
            <w:r w:rsidRPr="00181AFB">
              <w:rPr>
                <w:sz w:val="16"/>
                <w:szCs w:val="16"/>
              </w:rPr>
              <w:t>10 MHz</w:t>
            </w:r>
          </w:p>
        </w:tc>
        <w:tc>
          <w:tcPr>
            <w:tcW w:w="665" w:type="dxa"/>
          </w:tcPr>
          <w:p w14:paraId="4072FDA4" w14:textId="77777777" w:rsidR="006D769C" w:rsidRPr="00181AFB" w:rsidRDefault="006D769C" w:rsidP="006D769C">
            <w:pPr>
              <w:pStyle w:val="TableCell0"/>
              <w:rPr>
                <w:sz w:val="16"/>
                <w:szCs w:val="16"/>
              </w:rPr>
            </w:pPr>
            <w:r w:rsidRPr="00181AFB">
              <w:rPr>
                <w:sz w:val="16"/>
                <w:szCs w:val="16"/>
              </w:rPr>
              <w:t>20 MHz</w:t>
            </w:r>
          </w:p>
        </w:tc>
        <w:tc>
          <w:tcPr>
            <w:tcW w:w="665" w:type="dxa"/>
          </w:tcPr>
          <w:p w14:paraId="16794809" w14:textId="77777777" w:rsidR="006D769C" w:rsidRPr="00181AFB" w:rsidRDefault="006D769C" w:rsidP="006D769C">
            <w:pPr>
              <w:pStyle w:val="TableCell0"/>
              <w:rPr>
                <w:sz w:val="16"/>
                <w:szCs w:val="16"/>
              </w:rPr>
            </w:pPr>
            <w:r w:rsidRPr="00181AFB">
              <w:rPr>
                <w:sz w:val="16"/>
                <w:szCs w:val="16"/>
              </w:rPr>
              <w:t>40 MHz</w:t>
            </w:r>
          </w:p>
        </w:tc>
        <w:tc>
          <w:tcPr>
            <w:tcW w:w="665" w:type="dxa"/>
          </w:tcPr>
          <w:p w14:paraId="45CD3160" w14:textId="77777777" w:rsidR="006D769C" w:rsidRPr="00181AFB" w:rsidRDefault="006D769C" w:rsidP="006D769C">
            <w:pPr>
              <w:pStyle w:val="TableCell0"/>
              <w:rPr>
                <w:sz w:val="16"/>
                <w:szCs w:val="16"/>
              </w:rPr>
            </w:pPr>
            <w:r w:rsidRPr="00181AFB">
              <w:rPr>
                <w:sz w:val="16"/>
                <w:szCs w:val="16"/>
              </w:rPr>
              <w:t>60 MHz</w:t>
            </w:r>
          </w:p>
        </w:tc>
        <w:tc>
          <w:tcPr>
            <w:tcW w:w="665" w:type="dxa"/>
          </w:tcPr>
          <w:p w14:paraId="6BEBFAE0" w14:textId="77777777" w:rsidR="006D769C" w:rsidRPr="00181AFB" w:rsidRDefault="006D769C" w:rsidP="006D769C">
            <w:pPr>
              <w:pStyle w:val="TableCell0"/>
              <w:rPr>
                <w:sz w:val="16"/>
                <w:szCs w:val="16"/>
              </w:rPr>
            </w:pPr>
            <w:r w:rsidRPr="00181AFB">
              <w:rPr>
                <w:sz w:val="16"/>
                <w:szCs w:val="16"/>
              </w:rPr>
              <w:t>80 MHz</w:t>
            </w:r>
          </w:p>
        </w:tc>
        <w:tc>
          <w:tcPr>
            <w:tcW w:w="665" w:type="dxa"/>
          </w:tcPr>
          <w:p w14:paraId="57045CC2" w14:textId="77777777" w:rsidR="006D769C" w:rsidRPr="00181AFB" w:rsidRDefault="006D769C" w:rsidP="006D769C">
            <w:pPr>
              <w:pStyle w:val="TableCell0"/>
              <w:rPr>
                <w:sz w:val="16"/>
                <w:szCs w:val="16"/>
              </w:rPr>
            </w:pPr>
            <w:r w:rsidRPr="00181AFB">
              <w:rPr>
                <w:sz w:val="16"/>
                <w:szCs w:val="16"/>
              </w:rPr>
              <w:t>100 MHz</w:t>
            </w:r>
          </w:p>
        </w:tc>
      </w:tr>
      <w:tr w:rsidR="006D769C" w:rsidRPr="00181AFB" w14:paraId="77301002" w14:textId="77777777" w:rsidTr="006D769C">
        <w:trPr>
          <w:jc w:val="center"/>
        </w:trPr>
        <w:tc>
          <w:tcPr>
            <w:tcW w:w="664" w:type="dxa"/>
          </w:tcPr>
          <w:p w14:paraId="3494FAFB" w14:textId="77777777" w:rsidR="006D769C" w:rsidRPr="00181AFB" w:rsidRDefault="006D769C" w:rsidP="006D769C">
            <w:pPr>
              <w:pStyle w:val="TableCell0"/>
              <w:rPr>
                <w:sz w:val="16"/>
                <w:szCs w:val="16"/>
              </w:rPr>
            </w:pPr>
            <w:r w:rsidRPr="00181AFB">
              <w:rPr>
                <w:sz w:val="16"/>
                <w:szCs w:val="16"/>
              </w:rPr>
              <w:t>30</w:t>
            </w:r>
          </w:p>
        </w:tc>
        <w:tc>
          <w:tcPr>
            <w:tcW w:w="664" w:type="dxa"/>
          </w:tcPr>
          <w:p w14:paraId="526D4C05" w14:textId="77777777" w:rsidR="006D769C" w:rsidRPr="00181AFB" w:rsidRDefault="006D769C" w:rsidP="006D769C">
            <w:pPr>
              <w:pStyle w:val="TableCell0"/>
              <w:rPr>
                <w:sz w:val="16"/>
                <w:szCs w:val="16"/>
              </w:rPr>
            </w:pPr>
            <w:r w:rsidRPr="00181AFB">
              <w:rPr>
                <w:sz w:val="16"/>
                <w:szCs w:val="16"/>
              </w:rPr>
              <w:t>665</w:t>
            </w:r>
          </w:p>
        </w:tc>
        <w:tc>
          <w:tcPr>
            <w:tcW w:w="665" w:type="dxa"/>
          </w:tcPr>
          <w:p w14:paraId="460A37AE" w14:textId="77777777" w:rsidR="006D769C" w:rsidRPr="00181AFB" w:rsidRDefault="006D769C" w:rsidP="006D769C">
            <w:pPr>
              <w:pStyle w:val="TableCell0"/>
              <w:rPr>
                <w:sz w:val="16"/>
                <w:szCs w:val="16"/>
              </w:rPr>
            </w:pPr>
            <w:r w:rsidRPr="00181AFB">
              <w:rPr>
                <w:sz w:val="16"/>
                <w:szCs w:val="16"/>
              </w:rPr>
              <w:t>805</w:t>
            </w:r>
          </w:p>
        </w:tc>
        <w:tc>
          <w:tcPr>
            <w:tcW w:w="665" w:type="dxa"/>
          </w:tcPr>
          <w:p w14:paraId="1106DC37" w14:textId="77777777" w:rsidR="006D769C" w:rsidRPr="00181AFB" w:rsidRDefault="006D769C" w:rsidP="006D769C">
            <w:pPr>
              <w:pStyle w:val="TableCell0"/>
              <w:rPr>
                <w:sz w:val="16"/>
                <w:szCs w:val="16"/>
              </w:rPr>
            </w:pPr>
            <w:r w:rsidRPr="00181AFB">
              <w:rPr>
                <w:sz w:val="16"/>
                <w:szCs w:val="16"/>
              </w:rPr>
              <w:t>905</w:t>
            </w:r>
          </w:p>
        </w:tc>
        <w:tc>
          <w:tcPr>
            <w:tcW w:w="665" w:type="dxa"/>
          </w:tcPr>
          <w:p w14:paraId="4F3AE0D4" w14:textId="77777777" w:rsidR="006D769C" w:rsidRPr="00181AFB" w:rsidRDefault="006D769C" w:rsidP="006D769C">
            <w:pPr>
              <w:pStyle w:val="TableCell0"/>
              <w:rPr>
                <w:sz w:val="16"/>
                <w:szCs w:val="16"/>
              </w:rPr>
            </w:pPr>
            <w:r w:rsidRPr="00181AFB">
              <w:rPr>
                <w:sz w:val="16"/>
                <w:szCs w:val="16"/>
              </w:rPr>
              <w:t>825</w:t>
            </w:r>
          </w:p>
        </w:tc>
        <w:tc>
          <w:tcPr>
            <w:tcW w:w="665" w:type="dxa"/>
          </w:tcPr>
          <w:p w14:paraId="20CFFD5C" w14:textId="77777777" w:rsidR="006D769C" w:rsidRPr="00181AFB" w:rsidRDefault="006D769C" w:rsidP="006D769C">
            <w:pPr>
              <w:pStyle w:val="TableCell0"/>
              <w:rPr>
                <w:sz w:val="16"/>
                <w:szCs w:val="16"/>
              </w:rPr>
            </w:pPr>
            <w:r w:rsidRPr="00181AFB">
              <w:rPr>
                <w:sz w:val="16"/>
                <w:szCs w:val="16"/>
              </w:rPr>
              <w:t>925</w:t>
            </w:r>
          </w:p>
        </w:tc>
        <w:tc>
          <w:tcPr>
            <w:tcW w:w="665" w:type="dxa"/>
          </w:tcPr>
          <w:p w14:paraId="66376BD1" w14:textId="77777777" w:rsidR="006D769C" w:rsidRPr="00181AFB" w:rsidRDefault="006D769C" w:rsidP="006D769C">
            <w:pPr>
              <w:pStyle w:val="TableCell0"/>
              <w:rPr>
                <w:sz w:val="16"/>
                <w:szCs w:val="16"/>
              </w:rPr>
            </w:pPr>
            <w:r w:rsidRPr="00181AFB">
              <w:rPr>
                <w:sz w:val="16"/>
                <w:szCs w:val="16"/>
              </w:rPr>
              <w:t>845</w:t>
            </w:r>
          </w:p>
        </w:tc>
      </w:tr>
    </w:tbl>
    <w:p w14:paraId="28F07FA0" w14:textId="77777777" w:rsidR="006D769C" w:rsidRDefault="006D769C" w:rsidP="006D769C"/>
    <w:p w14:paraId="20ADEE0C" w14:textId="1474ECAB" w:rsidR="006101B6" w:rsidRPr="004E06A4" w:rsidRDefault="00C74371" w:rsidP="0091064B">
      <w:r>
        <w:t>T</w:t>
      </w:r>
      <w:r w:rsidR="006101B6">
        <w:t xml:space="preserve">he GSCN </w:t>
      </w:r>
      <w:r w:rsidR="0013723D">
        <w:t xml:space="preserve">for frequencies above 3 GHz </w:t>
      </w:r>
      <w:proofErr w:type="gramStart"/>
      <w:r w:rsidR="006101B6">
        <w:t>is given</w:t>
      </w:r>
      <w:proofErr w:type="gramEnd"/>
      <w:r w:rsidR="006101B6">
        <w:t xml:space="preserve"> by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5"/>
        <w:gridCol w:w="8460"/>
        <w:gridCol w:w="582"/>
      </w:tblGrid>
      <w:tr w:rsidR="0091064B" w14:paraId="2576E1DA" w14:textId="77777777" w:rsidTr="009758C0">
        <w:tc>
          <w:tcPr>
            <w:tcW w:w="265" w:type="dxa"/>
          </w:tcPr>
          <w:p w14:paraId="75FD5E28" w14:textId="77777777" w:rsidR="0091064B" w:rsidRDefault="0091064B" w:rsidP="009758C0">
            <w:pPr>
              <w:pStyle w:val="TableCell0"/>
            </w:pPr>
          </w:p>
        </w:tc>
        <w:tc>
          <w:tcPr>
            <w:tcW w:w="8460" w:type="dxa"/>
          </w:tcPr>
          <w:p w14:paraId="141218BF" w14:textId="6036A028" w:rsidR="0091064B" w:rsidRDefault="0091064B" w:rsidP="009758C0">
            <w:pPr>
              <w:pStyle w:val="TableCell0"/>
            </w:pPr>
            <m:oMathPara>
              <m:oMath>
                <m:r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f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min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low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∆</m:t>
                            </m:r>
                            <m:r>
                              <w:rPr>
                                <w:rFonts w:ascii="Cambria Math" w:hAnsi="Cambria Math"/>
                              </w:rPr>
                              <m:t>F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raster</m:t>
                            </m:r>
                          </m:sub>
                        </m:sSub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+7499</m:t>
                </m:r>
              </m:oMath>
            </m:oMathPara>
          </w:p>
        </w:tc>
        <w:tc>
          <w:tcPr>
            <w:tcW w:w="582" w:type="dxa"/>
          </w:tcPr>
          <w:p w14:paraId="154C26BD" w14:textId="27CF28E3" w:rsidR="0091064B" w:rsidRPr="00B3372A" w:rsidRDefault="0091064B" w:rsidP="009758C0">
            <w:pPr>
              <w:pStyle w:val="TableCell0"/>
            </w:pPr>
            <w:r w:rsidRPr="00B3372A">
              <w:t>(</w:t>
            </w:r>
            <w:fldSimple w:instr=" SEQ ( \* ARABIC ">
              <w:r w:rsidR="001321C0">
                <w:rPr>
                  <w:noProof/>
                </w:rPr>
                <w:t>2</w:t>
              </w:r>
            </w:fldSimple>
            <w:r>
              <w:t>)</w:t>
            </w:r>
          </w:p>
        </w:tc>
      </w:tr>
    </w:tbl>
    <w:p w14:paraId="23E2CFB2" w14:textId="2B291476" w:rsidR="00150C7E" w:rsidRDefault="00D51FD3" w:rsidP="00F938EB">
      <w:r>
        <w:t xml:space="preserve">where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∆</m:t>
            </m:r>
            <m:r>
              <w:rPr>
                <w:rFonts w:ascii="Cambria Math" w:hAnsi="Cambria Math"/>
              </w:rPr>
              <m:t>F</m:t>
            </m:r>
          </m:e>
          <m:sub>
            <m:r>
              <m:rPr>
                <m:nor/>
              </m:rPr>
              <m:t>raster</m:t>
            </m:r>
          </m:sub>
        </m:sSub>
        <m:r>
          <w:rPr>
            <w:rFonts w:ascii="Cambria Math" w:hAnsi="Cambria Math"/>
          </w:rPr>
          <m:t>=1.44</m:t>
        </m:r>
      </m:oMath>
      <w:r>
        <w:t xml:space="preserve"> MHz</w:t>
      </w:r>
      <w:r w:rsidR="00DF56E7">
        <w:t>,</w:t>
      </w:r>
      <w:r w:rsidR="003B7E5D">
        <w:t xml:space="preserve">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f</m:t>
            </m:r>
          </m:e>
          <m:sub>
            <m:r>
              <m:rPr>
                <m:nor/>
              </m:rPr>
              <w:rPr>
                <w:sz w:val="20"/>
                <w:szCs w:val="20"/>
              </w:rPr>
              <m:t>min</m:t>
            </m:r>
          </m:sub>
        </m:sSub>
      </m:oMath>
      <w:r w:rsidR="003B7E5D">
        <w:rPr>
          <w:sz w:val="20"/>
          <w:szCs w:val="20"/>
        </w:rPr>
        <w:t xml:space="preserve"> is in MHz</w:t>
      </w:r>
      <w:r w:rsidR="00DF56E7">
        <w:rPr>
          <w:sz w:val="20"/>
          <w:szCs w:val="20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low</m:t>
            </m:r>
          </m:sub>
        </m:sSub>
        <m:r>
          <m:rPr>
            <m:sty m:val="p"/>
          </m:rPr>
          <w:rPr>
            <w:rFonts w:ascii="Cambria Math" w:hAnsi="Cambria Math"/>
          </w:rPr>
          <m:t>=3000</m:t>
        </m:r>
      </m:oMath>
      <w:r w:rsidR="00DF56E7">
        <w:t xml:space="preserve"> MHz</w:t>
      </w:r>
      <w:r>
        <w:t>.</w:t>
      </w:r>
    </w:p>
    <w:p w14:paraId="47C3CDC9" w14:textId="17E5D6FF" w:rsidR="00393FDC" w:rsidRPr="004E06A4" w:rsidRDefault="00BE07A6" w:rsidP="0091064B">
      <w:r>
        <w:t>Using the guard band for 80 MHz</w:t>
      </w:r>
      <w:r w:rsidR="006E15F4">
        <w:t xml:space="preserve"> (925 kHz)</w:t>
      </w:r>
      <w:r w:rsidR="0091064B">
        <w:t xml:space="preserve"> for 30 kHz SCS</w:t>
      </w:r>
      <w:r>
        <w:t xml:space="preserve">, the raster locations are shown </w:t>
      </w:r>
      <w:r w:rsidR="0091064B">
        <w:t xml:space="preserve">in </w:t>
      </w:r>
      <w:r w:rsidR="0091064B">
        <w:fldChar w:fldCharType="begin"/>
      </w:r>
      <w:r w:rsidR="0091064B">
        <w:instrText xml:space="preserve"> REF _Ref23792911 \h </w:instrText>
      </w:r>
      <w:r w:rsidR="0091064B">
        <w:fldChar w:fldCharType="separate"/>
      </w:r>
      <w:r w:rsidR="001321C0">
        <w:t xml:space="preserve">Table </w:t>
      </w:r>
      <w:r w:rsidR="001321C0">
        <w:rPr>
          <w:noProof/>
        </w:rPr>
        <w:t>1</w:t>
      </w:r>
      <w:r w:rsidR="0091064B">
        <w:fldChar w:fldCharType="end"/>
      </w:r>
      <w:r w:rsidR="00393FDC">
        <w:t xml:space="preserve"> where the column difference is obtained</w:t>
      </w:r>
      <w:r w:rsidR="009A63CC">
        <w:t xml:space="preserve"> by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5"/>
        <w:gridCol w:w="8460"/>
        <w:gridCol w:w="582"/>
      </w:tblGrid>
      <w:tr w:rsidR="0091064B" w14:paraId="208B88CD" w14:textId="77777777" w:rsidTr="009758C0">
        <w:tc>
          <w:tcPr>
            <w:tcW w:w="265" w:type="dxa"/>
          </w:tcPr>
          <w:p w14:paraId="5CC31CB8" w14:textId="77777777" w:rsidR="0091064B" w:rsidRDefault="0091064B" w:rsidP="009758C0">
            <w:pPr>
              <w:pStyle w:val="TableCell0"/>
            </w:pPr>
          </w:p>
        </w:tc>
        <w:tc>
          <w:tcPr>
            <w:tcW w:w="8460" w:type="dxa"/>
          </w:tcPr>
          <w:p w14:paraId="4431A559" w14:textId="527FDA89" w:rsidR="0091064B" w:rsidRDefault="003E3F01" w:rsidP="009758C0">
            <w:pPr>
              <w:pStyle w:val="TableCell0"/>
            </w:pPr>
            <m:oMathPara>
              <m:oMath>
                <m:d>
                  <m:dPr>
                    <m:ctrlPr>
                      <w:rPr>
                        <w:rFonts w:ascii="Cambria Math" w:eastAsia="MS Mincho" w:hAnsi="Cambria Math"/>
                        <w:i/>
                        <w:noProof/>
                        <w:szCs w:val="20"/>
                        <w:lang w:val="en-GB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N-7499</m:t>
                    </m:r>
                  </m:e>
                </m:d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∆</m:t>
                    </m:r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m:rPr>
                        <m:nor/>
                      </m:rPr>
                      <m:t>raster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+3000-∆</m:t>
                </m:r>
                <m:r>
                  <w:rPr>
                    <w:rFonts w:ascii="Cambria Math" w:hAnsi="Cambria Math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RB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SS</m:t>
                            </m:r>
                          </m:sup>
                        </m:sSubSup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RE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RB</m:t>
                            </m:r>
                          </m:sup>
                        </m:sSubSup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m:rPr>
                        <m:nor/>
                      </m:rPr>
                      <m:t>low</m:t>
                    </m:r>
                  </m:sub>
                </m:sSub>
              </m:oMath>
            </m:oMathPara>
          </w:p>
        </w:tc>
        <w:tc>
          <w:tcPr>
            <w:tcW w:w="582" w:type="dxa"/>
          </w:tcPr>
          <w:p w14:paraId="3FA10D64" w14:textId="35380BCD" w:rsidR="0091064B" w:rsidRPr="00B3372A" w:rsidRDefault="0091064B" w:rsidP="009758C0">
            <w:pPr>
              <w:pStyle w:val="TableCell0"/>
            </w:pPr>
            <w:r w:rsidRPr="00B3372A">
              <w:t>(</w:t>
            </w:r>
            <w:fldSimple w:instr=" SEQ ( \* ARABIC ">
              <w:r w:rsidR="001321C0">
                <w:rPr>
                  <w:noProof/>
                </w:rPr>
                <w:t>3</w:t>
              </w:r>
            </w:fldSimple>
            <w:r>
              <w:t>)</w:t>
            </w:r>
          </w:p>
        </w:tc>
      </w:tr>
    </w:tbl>
    <w:p w14:paraId="3F1E3305" w14:textId="48D69E3B" w:rsidR="009A63CC" w:rsidRDefault="00AD4E87" w:rsidP="009A63CC">
      <w:r>
        <w:lastRenderedPageBreak/>
        <w:t>Note because the sync raster points to the center of SSB, t</w:t>
      </w:r>
      <w:r w:rsidR="009A63CC">
        <w:t xml:space="preserve">he </w:t>
      </w:r>
      <w:r>
        <w:t xml:space="preserve">removal of the </w:t>
      </w:r>
      <w:r w:rsidR="009A63CC">
        <w:t xml:space="preserve">term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∆</m:t>
            </m:r>
            <m:r>
              <w:rPr>
                <w:rFonts w:ascii="Cambria Math" w:hAnsi="Cambria Math"/>
              </w:rPr>
              <m:t>f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RB</m:t>
                </m:r>
              </m:sub>
              <m:sup>
                <m:r>
                  <w:rPr>
                    <w:rFonts w:ascii="Cambria Math" w:hAnsi="Cambria Math"/>
                  </w:rPr>
                  <m:t>SS</m:t>
                </m:r>
              </m:sup>
            </m:sSubSup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RE</m:t>
                </m:r>
              </m:sub>
              <m:sup>
                <m:r>
                  <w:rPr>
                    <w:rFonts w:ascii="Cambria Math" w:hAnsi="Cambria Math"/>
                  </w:rPr>
                  <m:t>RB</m:t>
                </m:r>
              </m:sup>
            </m:sSubSup>
          </m:e>
        </m:d>
      </m:oMath>
      <w:r>
        <w:t xml:space="preserve"> is needed to locate the first RE of the SSB.</w:t>
      </w:r>
    </w:p>
    <w:p w14:paraId="79BA3F5C" w14:textId="3215E6D3" w:rsidR="006E15F4" w:rsidRDefault="006E15F4" w:rsidP="006E15F4">
      <w:pPr>
        <w:pStyle w:val="Caption"/>
        <w:keepNext/>
      </w:pPr>
      <w:bookmarkStart w:id="4" w:name="_Ref23792911"/>
      <w:r>
        <w:t xml:space="preserve">Table </w:t>
      </w:r>
      <w:fldSimple w:instr=" SEQ Table \* ARABIC ">
        <w:r w:rsidR="000E25A6">
          <w:rPr>
            <w:noProof/>
          </w:rPr>
          <w:t>1</w:t>
        </w:r>
      </w:fldSimple>
      <w:bookmarkEnd w:id="4"/>
      <w:r>
        <w:t>. Sync raster locations based on minimum guard band of 925 kHz</w:t>
      </w:r>
      <w:r w:rsidR="00C1747C">
        <w:t xml:space="preserve"> using 30 kHz SCS</w:t>
      </w:r>
      <w:r>
        <w:t>. The green highlight shows agreement to WF.</w:t>
      </w:r>
      <w:r w:rsidR="006024AF">
        <w:t xml:space="preserve"> The yellow highlighting </w:t>
      </w:r>
      <w:proofErr w:type="gramStart"/>
      <w:r w:rsidR="006024AF">
        <w:t>identifies</w:t>
      </w:r>
      <w:proofErr w:type="gramEnd"/>
      <w:r w:rsidR="006024AF">
        <w:t xml:space="preserve"> SSB</w:t>
      </w:r>
      <w:r w:rsidR="00C1747C">
        <w:t>s</w:t>
      </w:r>
      <w:r w:rsidR="006024AF">
        <w:t xml:space="preserve"> whose first RE is </w:t>
      </w:r>
      <w:r w:rsidR="00E300E8">
        <w:t xml:space="preserve">less than </w:t>
      </w:r>
      <w:r w:rsidR="006024AF">
        <w:t>1.2 MHz from sub-band edge.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1"/>
        <w:gridCol w:w="1551"/>
        <w:gridCol w:w="1551"/>
        <w:gridCol w:w="1551"/>
        <w:gridCol w:w="1551"/>
        <w:gridCol w:w="1552"/>
      </w:tblGrid>
      <w:tr w:rsidR="00393FDC" w14:paraId="014128EC" w14:textId="77777777" w:rsidTr="00BE07A6">
        <w:tc>
          <w:tcPr>
            <w:tcW w:w="1551" w:type="dxa"/>
          </w:tcPr>
          <w:p w14:paraId="57BECD7F" w14:textId="6370441D" w:rsidR="00393FDC" w:rsidRDefault="00393FDC" w:rsidP="00393FDC">
            <w:pPr>
              <w:pStyle w:val="TableCell0"/>
            </w:pPr>
            <w:r>
              <w:t>Sub-band</w:t>
            </w:r>
            <w:r w:rsidR="00C1747C">
              <w:t xml:space="preserve"> edge</w:t>
            </w:r>
            <w:r>
              <w:t>, MHz</w:t>
            </w:r>
          </w:p>
        </w:tc>
        <w:tc>
          <w:tcPr>
            <w:tcW w:w="1551" w:type="dxa"/>
          </w:tcPr>
          <w:p w14:paraId="4DDE676A" w14:textId="1EF81882" w:rsidR="00393FDC" w:rsidRDefault="00393FDC" w:rsidP="00393FDC">
            <w:pPr>
              <w:pStyle w:val="TableCell0"/>
            </w:pPr>
            <w:r>
              <w:t>GSCN</w:t>
            </w:r>
          </w:p>
        </w:tc>
        <w:tc>
          <w:tcPr>
            <w:tcW w:w="1551" w:type="dxa"/>
          </w:tcPr>
          <w:p w14:paraId="68322506" w14:textId="009A8C3B" w:rsidR="00393FDC" w:rsidRDefault="00393FDC" w:rsidP="00393FDC">
            <w:pPr>
              <w:pStyle w:val="TableCell0"/>
            </w:pPr>
            <w:r>
              <w:t>Difference</w:t>
            </w:r>
            <w:r w:rsidR="006E15F4">
              <w:t>, kHz</w:t>
            </w:r>
          </w:p>
        </w:tc>
        <w:tc>
          <w:tcPr>
            <w:tcW w:w="1551" w:type="dxa"/>
          </w:tcPr>
          <w:p w14:paraId="66C33703" w14:textId="17CE59CF" w:rsidR="00393FDC" w:rsidRDefault="00393FDC" w:rsidP="00393FDC">
            <w:pPr>
              <w:pStyle w:val="TableCell0"/>
            </w:pPr>
            <w:r>
              <w:t>Sub-band</w:t>
            </w:r>
            <w:r w:rsidR="00C1747C">
              <w:t xml:space="preserve"> edge</w:t>
            </w:r>
            <w:r>
              <w:t>, MHz</w:t>
            </w:r>
          </w:p>
        </w:tc>
        <w:tc>
          <w:tcPr>
            <w:tcW w:w="1551" w:type="dxa"/>
          </w:tcPr>
          <w:p w14:paraId="6A225424" w14:textId="7352C8E2" w:rsidR="00393FDC" w:rsidRDefault="00393FDC" w:rsidP="00393FDC">
            <w:pPr>
              <w:pStyle w:val="TableCell0"/>
            </w:pPr>
            <w:r>
              <w:t>GSCN</w:t>
            </w:r>
          </w:p>
        </w:tc>
        <w:tc>
          <w:tcPr>
            <w:tcW w:w="1552" w:type="dxa"/>
          </w:tcPr>
          <w:p w14:paraId="4202D20E" w14:textId="6EB661CE" w:rsidR="00393FDC" w:rsidRDefault="00393FDC" w:rsidP="00393FDC">
            <w:pPr>
              <w:pStyle w:val="TableCell0"/>
            </w:pPr>
            <w:r>
              <w:t>Difference</w:t>
            </w:r>
            <w:r w:rsidR="006E15F4">
              <w:t>, kHz</w:t>
            </w:r>
          </w:p>
        </w:tc>
      </w:tr>
      <w:tr w:rsidR="006E15F4" w14:paraId="2E5EACE9" w14:textId="77777777" w:rsidTr="00BE07A6">
        <w:tc>
          <w:tcPr>
            <w:tcW w:w="1551" w:type="dxa"/>
          </w:tcPr>
          <w:p w14:paraId="3BCBA44D" w14:textId="5FA7C2EE" w:rsidR="006E15F4" w:rsidRDefault="006E15F4" w:rsidP="006E15F4">
            <w:pPr>
              <w:pStyle w:val="TableCell0"/>
            </w:pPr>
            <w:r w:rsidRPr="00390889">
              <w:t>5150</w:t>
            </w:r>
          </w:p>
        </w:tc>
        <w:tc>
          <w:tcPr>
            <w:tcW w:w="1551" w:type="dxa"/>
          </w:tcPr>
          <w:p w14:paraId="0E6AEB27" w14:textId="06EF8404" w:rsidR="006E15F4" w:rsidRDefault="006E15F4" w:rsidP="006E15F4">
            <w:pPr>
              <w:pStyle w:val="TableCell0"/>
            </w:pPr>
            <w:r w:rsidRPr="006E15F4">
              <w:rPr>
                <w:highlight w:val="green"/>
              </w:rPr>
              <w:t>8996</w:t>
            </w:r>
          </w:p>
        </w:tc>
        <w:tc>
          <w:tcPr>
            <w:tcW w:w="1551" w:type="dxa"/>
          </w:tcPr>
          <w:p w14:paraId="36CBF98E" w14:textId="2DA83398" w:rsidR="006E15F4" w:rsidRDefault="006E15F4" w:rsidP="006E15F4">
            <w:pPr>
              <w:pStyle w:val="TableCell0"/>
            </w:pPr>
            <w:r w:rsidRPr="00572C23">
              <w:t>2080</w:t>
            </w:r>
          </w:p>
        </w:tc>
        <w:tc>
          <w:tcPr>
            <w:tcW w:w="1551" w:type="dxa"/>
          </w:tcPr>
          <w:p w14:paraId="4A3193E1" w14:textId="51D69875" w:rsidR="006E15F4" w:rsidRDefault="006E15F4" w:rsidP="006E15F4">
            <w:pPr>
              <w:pStyle w:val="TableCell0"/>
            </w:pPr>
            <w:r w:rsidRPr="008F7114">
              <w:t>5590</w:t>
            </w:r>
          </w:p>
        </w:tc>
        <w:tc>
          <w:tcPr>
            <w:tcW w:w="1551" w:type="dxa"/>
          </w:tcPr>
          <w:p w14:paraId="6B02E9AA" w14:textId="419DBBD8" w:rsidR="006E15F4" w:rsidRPr="006E15F4" w:rsidRDefault="006E15F4" w:rsidP="006E15F4">
            <w:pPr>
              <w:pStyle w:val="TableCell0"/>
              <w:rPr>
                <w:highlight w:val="green"/>
              </w:rPr>
            </w:pPr>
            <w:r w:rsidRPr="006E15F4">
              <w:rPr>
                <w:highlight w:val="green"/>
              </w:rPr>
              <w:t>9301</w:t>
            </w:r>
          </w:p>
        </w:tc>
        <w:tc>
          <w:tcPr>
            <w:tcW w:w="1552" w:type="dxa"/>
          </w:tcPr>
          <w:p w14:paraId="69CB112C" w14:textId="5B3C2116" w:rsidR="006E15F4" w:rsidRDefault="006E15F4" w:rsidP="006E15F4">
            <w:pPr>
              <w:pStyle w:val="TableCell0"/>
            </w:pPr>
            <w:r w:rsidRPr="007941AB">
              <w:t>1280</w:t>
            </w:r>
          </w:p>
        </w:tc>
      </w:tr>
      <w:tr w:rsidR="006E15F4" w14:paraId="20245B25" w14:textId="77777777" w:rsidTr="00BE07A6">
        <w:tc>
          <w:tcPr>
            <w:tcW w:w="1551" w:type="dxa"/>
          </w:tcPr>
          <w:p w14:paraId="011C3E04" w14:textId="631C17D0" w:rsidR="006E15F4" w:rsidRDefault="006E15F4" w:rsidP="006E15F4">
            <w:pPr>
              <w:pStyle w:val="TableCell0"/>
            </w:pPr>
            <w:r w:rsidRPr="00390889">
              <w:t>5170</w:t>
            </w:r>
          </w:p>
        </w:tc>
        <w:tc>
          <w:tcPr>
            <w:tcW w:w="1551" w:type="dxa"/>
          </w:tcPr>
          <w:p w14:paraId="3383CAFD" w14:textId="517B9D34" w:rsidR="006E15F4" w:rsidRPr="006E15F4" w:rsidRDefault="006E15F4" w:rsidP="006E15F4">
            <w:pPr>
              <w:pStyle w:val="TableCell0"/>
              <w:rPr>
                <w:highlight w:val="green"/>
              </w:rPr>
            </w:pPr>
            <w:r w:rsidRPr="006E15F4">
              <w:rPr>
                <w:highlight w:val="green"/>
              </w:rPr>
              <w:t>9010</w:t>
            </w:r>
          </w:p>
        </w:tc>
        <w:tc>
          <w:tcPr>
            <w:tcW w:w="1551" w:type="dxa"/>
          </w:tcPr>
          <w:p w14:paraId="620F13D7" w14:textId="0E4AAC29" w:rsidR="006E15F4" w:rsidRDefault="006E15F4" w:rsidP="006E15F4">
            <w:pPr>
              <w:pStyle w:val="TableCell0"/>
            </w:pPr>
            <w:r w:rsidRPr="00572C23">
              <w:t>2240</w:t>
            </w:r>
          </w:p>
        </w:tc>
        <w:tc>
          <w:tcPr>
            <w:tcW w:w="1551" w:type="dxa"/>
          </w:tcPr>
          <w:p w14:paraId="777912D4" w14:textId="30A3A0B7" w:rsidR="006E15F4" w:rsidRDefault="006E15F4" w:rsidP="006E15F4">
            <w:pPr>
              <w:pStyle w:val="TableCell0"/>
            </w:pPr>
            <w:r w:rsidRPr="008F7114">
              <w:t>5610</w:t>
            </w:r>
          </w:p>
        </w:tc>
        <w:tc>
          <w:tcPr>
            <w:tcW w:w="1551" w:type="dxa"/>
          </w:tcPr>
          <w:p w14:paraId="7AD450F0" w14:textId="2CCE3E1B" w:rsidR="006E15F4" w:rsidRPr="006E15F4" w:rsidRDefault="006E15F4" w:rsidP="006E15F4">
            <w:pPr>
              <w:pStyle w:val="TableCell0"/>
              <w:rPr>
                <w:highlight w:val="green"/>
              </w:rPr>
            </w:pPr>
            <w:r w:rsidRPr="006E15F4">
              <w:rPr>
                <w:highlight w:val="green"/>
              </w:rPr>
              <w:t>9315</w:t>
            </w:r>
          </w:p>
        </w:tc>
        <w:tc>
          <w:tcPr>
            <w:tcW w:w="1552" w:type="dxa"/>
          </w:tcPr>
          <w:p w14:paraId="3E320631" w14:textId="7F3167F9" w:rsidR="006E15F4" w:rsidRDefault="006E15F4" w:rsidP="006E15F4">
            <w:pPr>
              <w:pStyle w:val="TableCell0"/>
            </w:pPr>
            <w:r w:rsidRPr="007941AB">
              <w:t>1440</w:t>
            </w:r>
          </w:p>
        </w:tc>
      </w:tr>
      <w:tr w:rsidR="006E15F4" w14:paraId="34C31A7A" w14:textId="77777777" w:rsidTr="00BE07A6">
        <w:tc>
          <w:tcPr>
            <w:tcW w:w="1551" w:type="dxa"/>
          </w:tcPr>
          <w:p w14:paraId="2DC97003" w14:textId="3E9E2A84" w:rsidR="006E15F4" w:rsidRDefault="006E15F4" w:rsidP="006E15F4">
            <w:pPr>
              <w:pStyle w:val="TableCell0"/>
            </w:pPr>
            <w:r w:rsidRPr="00390889">
              <w:t>5190</w:t>
            </w:r>
          </w:p>
        </w:tc>
        <w:tc>
          <w:tcPr>
            <w:tcW w:w="1551" w:type="dxa"/>
          </w:tcPr>
          <w:p w14:paraId="23DAE734" w14:textId="6A7853FE" w:rsidR="006E15F4" w:rsidRDefault="006E15F4" w:rsidP="006E15F4">
            <w:pPr>
              <w:pStyle w:val="TableCell0"/>
            </w:pPr>
            <w:r w:rsidRPr="00572C23">
              <w:t>9023</w:t>
            </w:r>
          </w:p>
        </w:tc>
        <w:tc>
          <w:tcPr>
            <w:tcW w:w="1551" w:type="dxa"/>
          </w:tcPr>
          <w:p w14:paraId="1FE46DA4" w14:textId="253B23FF" w:rsidR="006E15F4" w:rsidRPr="006024AF" w:rsidRDefault="006E15F4" w:rsidP="006E15F4">
            <w:pPr>
              <w:pStyle w:val="TableCell0"/>
              <w:rPr>
                <w:highlight w:val="yellow"/>
              </w:rPr>
            </w:pPr>
            <w:r w:rsidRPr="006024AF">
              <w:rPr>
                <w:highlight w:val="yellow"/>
              </w:rPr>
              <w:t>960</w:t>
            </w:r>
          </w:p>
        </w:tc>
        <w:tc>
          <w:tcPr>
            <w:tcW w:w="1551" w:type="dxa"/>
          </w:tcPr>
          <w:p w14:paraId="194EE574" w14:textId="1059541D" w:rsidR="006E15F4" w:rsidRDefault="006E15F4" w:rsidP="006E15F4">
            <w:pPr>
              <w:pStyle w:val="TableCell0"/>
            </w:pPr>
            <w:r w:rsidRPr="008F7114">
              <w:t>5630</w:t>
            </w:r>
          </w:p>
        </w:tc>
        <w:tc>
          <w:tcPr>
            <w:tcW w:w="1551" w:type="dxa"/>
          </w:tcPr>
          <w:p w14:paraId="02C54173" w14:textId="256EB751" w:rsidR="006E15F4" w:rsidRPr="006E15F4" w:rsidRDefault="006E15F4" w:rsidP="006E15F4">
            <w:pPr>
              <w:pStyle w:val="TableCell0"/>
              <w:rPr>
                <w:highlight w:val="green"/>
              </w:rPr>
            </w:pPr>
            <w:r w:rsidRPr="006E15F4">
              <w:rPr>
                <w:highlight w:val="green"/>
              </w:rPr>
              <w:t>9329</w:t>
            </w:r>
          </w:p>
        </w:tc>
        <w:tc>
          <w:tcPr>
            <w:tcW w:w="1552" w:type="dxa"/>
          </w:tcPr>
          <w:p w14:paraId="646C95FE" w14:textId="237B5BA5" w:rsidR="006E15F4" w:rsidRDefault="006E15F4" w:rsidP="006E15F4">
            <w:pPr>
              <w:pStyle w:val="TableCell0"/>
            </w:pPr>
            <w:r w:rsidRPr="007941AB">
              <w:t>1600</w:t>
            </w:r>
          </w:p>
        </w:tc>
      </w:tr>
      <w:tr w:rsidR="006E15F4" w14:paraId="474DF270" w14:textId="77777777" w:rsidTr="00BE07A6">
        <w:tc>
          <w:tcPr>
            <w:tcW w:w="1551" w:type="dxa"/>
          </w:tcPr>
          <w:p w14:paraId="3BDB85B3" w14:textId="1122CB2F" w:rsidR="006E15F4" w:rsidRDefault="006E15F4" w:rsidP="006E15F4">
            <w:pPr>
              <w:pStyle w:val="TableCell0"/>
            </w:pPr>
            <w:r w:rsidRPr="00390889">
              <w:t>5210</w:t>
            </w:r>
          </w:p>
        </w:tc>
        <w:tc>
          <w:tcPr>
            <w:tcW w:w="1551" w:type="dxa"/>
          </w:tcPr>
          <w:p w14:paraId="6FA4F386" w14:textId="0FCAA218" w:rsidR="006E15F4" w:rsidRDefault="006E15F4" w:rsidP="006E15F4">
            <w:pPr>
              <w:pStyle w:val="TableCell0"/>
            </w:pPr>
            <w:r w:rsidRPr="00572C23">
              <w:t>9037</w:t>
            </w:r>
          </w:p>
        </w:tc>
        <w:tc>
          <w:tcPr>
            <w:tcW w:w="1551" w:type="dxa"/>
          </w:tcPr>
          <w:p w14:paraId="261F512B" w14:textId="6BB92C43" w:rsidR="006E15F4" w:rsidRPr="006024AF" w:rsidRDefault="006E15F4" w:rsidP="006E15F4">
            <w:pPr>
              <w:pStyle w:val="TableCell0"/>
              <w:rPr>
                <w:highlight w:val="yellow"/>
              </w:rPr>
            </w:pPr>
            <w:r w:rsidRPr="006024AF">
              <w:rPr>
                <w:highlight w:val="yellow"/>
              </w:rPr>
              <w:t>1120</w:t>
            </w:r>
          </w:p>
        </w:tc>
        <w:tc>
          <w:tcPr>
            <w:tcW w:w="1551" w:type="dxa"/>
          </w:tcPr>
          <w:p w14:paraId="1A79B145" w14:textId="4DFCA8E3" w:rsidR="006E15F4" w:rsidRDefault="006E15F4" w:rsidP="006E15F4">
            <w:pPr>
              <w:pStyle w:val="TableCell0"/>
            </w:pPr>
            <w:r w:rsidRPr="008F7114">
              <w:t>5650</w:t>
            </w:r>
          </w:p>
        </w:tc>
        <w:tc>
          <w:tcPr>
            <w:tcW w:w="1551" w:type="dxa"/>
          </w:tcPr>
          <w:p w14:paraId="499264F4" w14:textId="4E778BC7" w:rsidR="006E15F4" w:rsidRPr="006E15F4" w:rsidRDefault="006E15F4" w:rsidP="006E15F4">
            <w:pPr>
              <w:pStyle w:val="TableCell0"/>
              <w:rPr>
                <w:highlight w:val="green"/>
              </w:rPr>
            </w:pPr>
            <w:r w:rsidRPr="006E15F4">
              <w:rPr>
                <w:highlight w:val="green"/>
              </w:rPr>
              <w:t>9343</w:t>
            </w:r>
          </w:p>
        </w:tc>
        <w:tc>
          <w:tcPr>
            <w:tcW w:w="1552" w:type="dxa"/>
          </w:tcPr>
          <w:p w14:paraId="1037CA06" w14:textId="5B3A2C08" w:rsidR="006E15F4" w:rsidRDefault="006E15F4" w:rsidP="006E15F4">
            <w:pPr>
              <w:pStyle w:val="TableCell0"/>
            </w:pPr>
            <w:r w:rsidRPr="007941AB">
              <w:t>1760</w:t>
            </w:r>
          </w:p>
        </w:tc>
      </w:tr>
      <w:tr w:rsidR="006E15F4" w14:paraId="72C2E4D8" w14:textId="77777777" w:rsidTr="00BE07A6">
        <w:tc>
          <w:tcPr>
            <w:tcW w:w="1551" w:type="dxa"/>
          </w:tcPr>
          <w:p w14:paraId="145A9D9D" w14:textId="781722E0" w:rsidR="006E15F4" w:rsidRDefault="006E15F4" w:rsidP="006E15F4">
            <w:pPr>
              <w:pStyle w:val="TableCell0"/>
            </w:pPr>
            <w:r w:rsidRPr="00390889">
              <w:t>5230</w:t>
            </w:r>
          </w:p>
        </w:tc>
        <w:tc>
          <w:tcPr>
            <w:tcW w:w="1551" w:type="dxa"/>
          </w:tcPr>
          <w:p w14:paraId="735D4B3A" w14:textId="78FBF559" w:rsidR="006E15F4" w:rsidRPr="006E15F4" w:rsidRDefault="006E15F4" w:rsidP="006E15F4">
            <w:pPr>
              <w:pStyle w:val="TableCell0"/>
              <w:rPr>
                <w:highlight w:val="green"/>
              </w:rPr>
            </w:pPr>
            <w:r w:rsidRPr="006E15F4">
              <w:rPr>
                <w:highlight w:val="green"/>
              </w:rPr>
              <w:t>9051</w:t>
            </w:r>
          </w:p>
        </w:tc>
        <w:tc>
          <w:tcPr>
            <w:tcW w:w="1551" w:type="dxa"/>
          </w:tcPr>
          <w:p w14:paraId="5D1BDCF1" w14:textId="75004ADE" w:rsidR="006E15F4" w:rsidRDefault="006E15F4" w:rsidP="006E15F4">
            <w:pPr>
              <w:pStyle w:val="TableCell0"/>
            </w:pPr>
            <w:r w:rsidRPr="00572C23">
              <w:t>1280</w:t>
            </w:r>
          </w:p>
        </w:tc>
        <w:tc>
          <w:tcPr>
            <w:tcW w:w="1551" w:type="dxa"/>
          </w:tcPr>
          <w:p w14:paraId="10F7E08C" w14:textId="70E7E9D3" w:rsidR="006E15F4" w:rsidRDefault="006E15F4" w:rsidP="006E15F4">
            <w:pPr>
              <w:pStyle w:val="TableCell0"/>
            </w:pPr>
            <w:r w:rsidRPr="008F7114">
              <w:t>5670</w:t>
            </w:r>
          </w:p>
        </w:tc>
        <w:tc>
          <w:tcPr>
            <w:tcW w:w="1551" w:type="dxa"/>
          </w:tcPr>
          <w:p w14:paraId="106E09EB" w14:textId="61B80778" w:rsidR="006E15F4" w:rsidRPr="006E15F4" w:rsidRDefault="006E15F4" w:rsidP="006E15F4">
            <w:pPr>
              <w:pStyle w:val="TableCell0"/>
              <w:rPr>
                <w:highlight w:val="green"/>
              </w:rPr>
            </w:pPr>
            <w:r w:rsidRPr="006E15F4">
              <w:rPr>
                <w:highlight w:val="green"/>
              </w:rPr>
              <w:t>9357</w:t>
            </w:r>
          </w:p>
        </w:tc>
        <w:tc>
          <w:tcPr>
            <w:tcW w:w="1552" w:type="dxa"/>
          </w:tcPr>
          <w:p w14:paraId="687F328B" w14:textId="6C037B41" w:rsidR="006E15F4" w:rsidRDefault="006E15F4" w:rsidP="006E15F4">
            <w:pPr>
              <w:pStyle w:val="TableCell0"/>
            </w:pPr>
            <w:r w:rsidRPr="007941AB">
              <w:t>1920</w:t>
            </w:r>
          </w:p>
        </w:tc>
      </w:tr>
      <w:tr w:rsidR="006E15F4" w14:paraId="154E8787" w14:textId="77777777" w:rsidTr="00BE07A6">
        <w:tc>
          <w:tcPr>
            <w:tcW w:w="1551" w:type="dxa"/>
          </w:tcPr>
          <w:p w14:paraId="39D23751" w14:textId="1FA0EC7B" w:rsidR="006E15F4" w:rsidRDefault="006E15F4" w:rsidP="006E15F4">
            <w:pPr>
              <w:pStyle w:val="TableCell0"/>
            </w:pPr>
            <w:r w:rsidRPr="00390889">
              <w:t>5250</w:t>
            </w:r>
          </w:p>
        </w:tc>
        <w:tc>
          <w:tcPr>
            <w:tcW w:w="1551" w:type="dxa"/>
          </w:tcPr>
          <w:p w14:paraId="50A0FA36" w14:textId="237A44BD" w:rsidR="006E15F4" w:rsidRPr="006E15F4" w:rsidRDefault="006E15F4" w:rsidP="006E15F4">
            <w:pPr>
              <w:pStyle w:val="TableCell0"/>
              <w:rPr>
                <w:highlight w:val="green"/>
              </w:rPr>
            </w:pPr>
            <w:r w:rsidRPr="006E15F4">
              <w:rPr>
                <w:highlight w:val="green"/>
              </w:rPr>
              <w:t>9065</w:t>
            </w:r>
          </w:p>
        </w:tc>
        <w:tc>
          <w:tcPr>
            <w:tcW w:w="1551" w:type="dxa"/>
          </w:tcPr>
          <w:p w14:paraId="4AABD703" w14:textId="24ABBAAA" w:rsidR="006E15F4" w:rsidRDefault="006E15F4" w:rsidP="006E15F4">
            <w:pPr>
              <w:pStyle w:val="TableCell0"/>
            </w:pPr>
            <w:r w:rsidRPr="00572C23">
              <w:t>1440</w:t>
            </w:r>
          </w:p>
        </w:tc>
        <w:tc>
          <w:tcPr>
            <w:tcW w:w="1551" w:type="dxa"/>
          </w:tcPr>
          <w:p w14:paraId="3D646F6C" w14:textId="0C0229EF" w:rsidR="006E15F4" w:rsidRDefault="006E15F4" w:rsidP="006E15F4">
            <w:pPr>
              <w:pStyle w:val="TableCell0"/>
            </w:pPr>
            <w:r w:rsidRPr="008F7114">
              <w:t>5690</w:t>
            </w:r>
          </w:p>
        </w:tc>
        <w:tc>
          <w:tcPr>
            <w:tcW w:w="1551" w:type="dxa"/>
          </w:tcPr>
          <w:p w14:paraId="51135A33" w14:textId="5C9C65B2" w:rsidR="006E15F4" w:rsidRPr="006E15F4" w:rsidRDefault="006E15F4" w:rsidP="006E15F4">
            <w:pPr>
              <w:pStyle w:val="TableCell0"/>
              <w:rPr>
                <w:highlight w:val="green"/>
              </w:rPr>
            </w:pPr>
            <w:r w:rsidRPr="006E15F4">
              <w:rPr>
                <w:highlight w:val="green"/>
              </w:rPr>
              <w:t>9371</w:t>
            </w:r>
          </w:p>
        </w:tc>
        <w:tc>
          <w:tcPr>
            <w:tcW w:w="1552" w:type="dxa"/>
          </w:tcPr>
          <w:p w14:paraId="6E7839CE" w14:textId="76F64BE1" w:rsidR="006E15F4" w:rsidRDefault="006E15F4" w:rsidP="006E15F4">
            <w:pPr>
              <w:pStyle w:val="TableCell0"/>
            </w:pPr>
            <w:r w:rsidRPr="007941AB">
              <w:t>2080</w:t>
            </w:r>
          </w:p>
        </w:tc>
      </w:tr>
      <w:tr w:rsidR="006E15F4" w14:paraId="67B9F2FB" w14:textId="77777777" w:rsidTr="00BE07A6">
        <w:tc>
          <w:tcPr>
            <w:tcW w:w="1551" w:type="dxa"/>
          </w:tcPr>
          <w:p w14:paraId="00B20AE8" w14:textId="5073097B" w:rsidR="006E15F4" w:rsidRDefault="006E15F4" w:rsidP="006E15F4">
            <w:pPr>
              <w:pStyle w:val="TableCell0"/>
            </w:pPr>
            <w:r w:rsidRPr="00390889">
              <w:t>5270</w:t>
            </w:r>
          </w:p>
        </w:tc>
        <w:tc>
          <w:tcPr>
            <w:tcW w:w="1551" w:type="dxa"/>
          </w:tcPr>
          <w:p w14:paraId="495916FC" w14:textId="7C1F6E96" w:rsidR="006E15F4" w:rsidRPr="006E15F4" w:rsidRDefault="006E15F4" w:rsidP="006E15F4">
            <w:pPr>
              <w:pStyle w:val="TableCell0"/>
              <w:rPr>
                <w:highlight w:val="green"/>
              </w:rPr>
            </w:pPr>
            <w:r w:rsidRPr="006E15F4">
              <w:rPr>
                <w:highlight w:val="green"/>
              </w:rPr>
              <w:t>9079</w:t>
            </w:r>
          </w:p>
        </w:tc>
        <w:tc>
          <w:tcPr>
            <w:tcW w:w="1551" w:type="dxa"/>
          </w:tcPr>
          <w:p w14:paraId="79D39DEE" w14:textId="5CE267B4" w:rsidR="006E15F4" w:rsidRDefault="006E15F4" w:rsidP="006E15F4">
            <w:pPr>
              <w:pStyle w:val="TableCell0"/>
            </w:pPr>
            <w:r w:rsidRPr="00572C23">
              <w:t>1600</w:t>
            </w:r>
          </w:p>
        </w:tc>
        <w:tc>
          <w:tcPr>
            <w:tcW w:w="1551" w:type="dxa"/>
          </w:tcPr>
          <w:p w14:paraId="465EBDB4" w14:textId="4A0F670D" w:rsidR="006E15F4" w:rsidRDefault="006E15F4" w:rsidP="006E15F4">
            <w:pPr>
              <w:pStyle w:val="TableCell0"/>
            </w:pPr>
            <w:r w:rsidRPr="008F7114">
              <w:t>5710</w:t>
            </w:r>
          </w:p>
        </w:tc>
        <w:tc>
          <w:tcPr>
            <w:tcW w:w="1551" w:type="dxa"/>
          </w:tcPr>
          <w:p w14:paraId="3BA0812D" w14:textId="61C9FE5B" w:rsidR="006E15F4" w:rsidRPr="006E15F4" w:rsidRDefault="006E15F4" w:rsidP="006E15F4">
            <w:pPr>
              <w:pStyle w:val="TableCell0"/>
              <w:rPr>
                <w:highlight w:val="green"/>
              </w:rPr>
            </w:pPr>
            <w:r w:rsidRPr="006E15F4">
              <w:rPr>
                <w:highlight w:val="green"/>
              </w:rPr>
              <w:t>9385</w:t>
            </w:r>
          </w:p>
        </w:tc>
        <w:tc>
          <w:tcPr>
            <w:tcW w:w="1552" w:type="dxa"/>
          </w:tcPr>
          <w:p w14:paraId="17886C93" w14:textId="1D2FE092" w:rsidR="006E15F4" w:rsidRDefault="006E15F4" w:rsidP="006E15F4">
            <w:pPr>
              <w:pStyle w:val="TableCell0"/>
            </w:pPr>
            <w:r w:rsidRPr="007941AB">
              <w:t>2240</w:t>
            </w:r>
          </w:p>
        </w:tc>
      </w:tr>
      <w:tr w:rsidR="006E15F4" w14:paraId="14ED5A0D" w14:textId="77777777" w:rsidTr="00BE07A6">
        <w:tc>
          <w:tcPr>
            <w:tcW w:w="1551" w:type="dxa"/>
          </w:tcPr>
          <w:p w14:paraId="0F36F8CF" w14:textId="6C5B3A5D" w:rsidR="006E15F4" w:rsidRDefault="006E15F4" w:rsidP="006E15F4">
            <w:pPr>
              <w:pStyle w:val="TableCell0"/>
            </w:pPr>
            <w:r w:rsidRPr="00390889">
              <w:t>5290</w:t>
            </w:r>
          </w:p>
        </w:tc>
        <w:tc>
          <w:tcPr>
            <w:tcW w:w="1551" w:type="dxa"/>
          </w:tcPr>
          <w:p w14:paraId="4AF3CE6D" w14:textId="4EA1AF9F" w:rsidR="006E15F4" w:rsidRPr="006E15F4" w:rsidRDefault="006E15F4" w:rsidP="006E15F4">
            <w:pPr>
              <w:pStyle w:val="TableCell0"/>
              <w:rPr>
                <w:highlight w:val="green"/>
              </w:rPr>
            </w:pPr>
            <w:r w:rsidRPr="006E15F4">
              <w:rPr>
                <w:highlight w:val="green"/>
              </w:rPr>
              <w:t>9093</w:t>
            </w:r>
          </w:p>
        </w:tc>
        <w:tc>
          <w:tcPr>
            <w:tcW w:w="1551" w:type="dxa"/>
          </w:tcPr>
          <w:p w14:paraId="06431267" w14:textId="2BDB50C9" w:rsidR="006E15F4" w:rsidRDefault="006E15F4" w:rsidP="006E15F4">
            <w:pPr>
              <w:pStyle w:val="TableCell0"/>
            </w:pPr>
            <w:r w:rsidRPr="00572C23">
              <w:t>1760</w:t>
            </w:r>
          </w:p>
        </w:tc>
        <w:tc>
          <w:tcPr>
            <w:tcW w:w="1551" w:type="dxa"/>
          </w:tcPr>
          <w:p w14:paraId="5625B4FC" w14:textId="4BF14486" w:rsidR="006E15F4" w:rsidRDefault="006E15F4" w:rsidP="006E15F4">
            <w:pPr>
              <w:pStyle w:val="TableCell0"/>
            </w:pPr>
            <w:r w:rsidRPr="008F7114">
              <w:t>5735</w:t>
            </w:r>
          </w:p>
        </w:tc>
        <w:tc>
          <w:tcPr>
            <w:tcW w:w="1551" w:type="dxa"/>
          </w:tcPr>
          <w:p w14:paraId="7F9D10E4" w14:textId="50C71003" w:rsidR="006E15F4" w:rsidRPr="006E15F4" w:rsidRDefault="006E15F4" w:rsidP="006E15F4">
            <w:pPr>
              <w:pStyle w:val="TableCell0"/>
              <w:rPr>
                <w:highlight w:val="green"/>
              </w:rPr>
            </w:pPr>
            <w:r w:rsidRPr="006E15F4">
              <w:rPr>
                <w:highlight w:val="green"/>
              </w:rPr>
              <w:t>9402</w:t>
            </w:r>
          </w:p>
        </w:tc>
        <w:tc>
          <w:tcPr>
            <w:tcW w:w="1552" w:type="dxa"/>
          </w:tcPr>
          <w:p w14:paraId="479E09DE" w14:textId="7FBE2E29" w:rsidR="006E15F4" w:rsidRDefault="006E15F4" w:rsidP="006E15F4">
            <w:pPr>
              <w:pStyle w:val="TableCell0"/>
            </w:pPr>
            <w:r w:rsidRPr="007941AB">
              <w:t>1720</w:t>
            </w:r>
          </w:p>
        </w:tc>
      </w:tr>
      <w:tr w:rsidR="006E15F4" w14:paraId="59C20F20" w14:textId="77777777" w:rsidTr="00BE07A6">
        <w:tc>
          <w:tcPr>
            <w:tcW w:w="1551" w:type="dxa"/>
          </w:tcPr>
          <w:p w14:paraId="1D195ED0" w14:textId="22AF4949" w:rsidR="006E15F4" w:rsidRDefault="006E15F4" w:rsidP="006E15F4">
            <w:pPr>
              <w:pStyle w:val="TableCell0"/>
            </w:pPr>
            <w:r w:rsidRPr="00390889">
              <w:t>5310</w:t>
            </w:r>
          </w:p>
        </w:tc>
        <w:tc>
          <w:tcPr>
            <w:tcW w:w="1551" w:type="dxa"/>
          </w:tcPr>
          <w:p w14:paraId="71571DFD" w14:textId="63FB502B" w:rsidR="006E15F4" w:rsidRPr="006E15F4" w:rsidRDefault="006E15F4" w:rsidP="006E15F4">
            <w:pPr>
              <w:pStyle w:val="TableCell0"/>
              <w:rPr>
                <w:highlight w:val="green"/>
              </w:rPr>
            </w:pPr>
            <w:r w:rsidRPr="006E15F4">
              <w:rPr>
                <w:highlight w:val="green"/>
              </w:rPr>
              <w:t>9107</w:t>
            </w:r>
          </w:p>
        </w:tc>
        <w:tc>
          <w:tcPr>
            <w:tcW w:w="1551" w:type="dxa"/>
          </w:tcPr>
          <w:p w14:paraId="3626573D" w14:textId="3B3F7A68" w:rsidR="006E15F4" w:rsidRDefault="006E15F4" w:rsidP="006E15F4">
            <w:pPr>
              <w:pStyle w:val="TableCell0"/>
            </w:pPr>
            <w:r w:rsidRPr="00572C23">
              <w:t>1920</w:t>
            </w:r>
          </w:p>
        </w:tc>
        <w:tc>
          <w:tcPr>
            <w:tcW w:w="1551" w:type="dxa"/>
          </w:tcPr>
          <w:p w14:paraId="77EDA163" w14:textId="01DEAA9D" w:rsidR="006E15F4" w:rsidRDefault="006E15F4" w:rsidP="006E15F4">
            <w:pPr>
              <w:pStyle w:val="TableCell0"/>
            </w:pPr>
            <w:r w:rsidRPr="008F7114">
              <w:t>5755</w:t>
            </w:r>
          </w:p>
        </w:tc>
        <w:tc>
          <w:tcPr>
            <w:tcW w:w="1551" w:type="dxa"/>
          </w:tcPr>
          <w:p w14:paraId="7255582F" w14:textId="3DFDCA63" w:rsidR="006E15F4" w:rsidRPr="006E15F4" w:rsidRDefault="006E15F4" w:rsidP="006E15F4">
            <w:pPr>
              <w:pStyle w:val="TableCell0"/>
              <w:rPr>
                <w:highlight w:val="green"/>
              </w:rPr>
            </w:pPr>
            <w:r w:rsidRPr="006E15F4">
              <w:rPr>
                <w:highlight w:val="green"/>
              </w:rPr>
              <w:t>9416</w:t>
            </w:r>
          </w:p>
        </w:tc>
        <w:tc>
          <w:tcPr>
            <w:tcW w:w="1552" w:type="dxa"/>
          </w:tcPr>
          <w:p w14:paraId="4F2501C7" w14:textId="4C4A1C98" w:rsidR="006E15F4" w:rsidRDefault="006E15F4" w:rsidP="006E15F4">
            <w:pPr>
              <w:pStyle w:val="TableCell0"/>
            </w:pPr>
            <w:r w:rsidRPr="007941AB">
              <w:t>1880</w:t>
            </w:r>
          </w:p>
        </w:tc>
      </w:tr>
      <w:tr w:rsidR="006E15F4" w14:paraId="36F19C10" w14:textId="77777777" w:rsidTr="00BE07A6">
        <w:tc>
          <w:tcPr>
            <w:tcW w:w="1551" w:type="dxa"/>
          </w:tcPr>
          <w:p w14:paraId="44679FDE" w14:textId="13B9A233" w:rsidR="006E15F4" w:rsidRDefault="006E15F4" w:rsidP="006E15F4">
            <w:pPr>
              <w:pStyle w:val="TableCell0"/>
            </w:pPr>
            <w:r w:rsidRPr="00390889">
              <w:t>5330</w:t>
            </w:r>
          </w:p>
        </w:tc>
        <w:tc>
          <w:tcPr>
            <w:tcW w:w="1551" w:type="dxa"/>
          </w:tcPr>
          <w:p w14:paraId="566CDD37" w14:textId="13BC4F5F" w:rsidR="006E15F4" w:rsidRPr="006E15F4" w:rsidRDefault="006E15F4" w:rsidP="006E15F4">
            <w:pPr>
              <w:pStyle w:val="TableCell0"/>
              <w:rPr>
                <w:highlight w:val="green"/>
              </w:rPr>
            </w:pPr>
            <w:r w:rsidRPr="006E15F4">
              <w:rPr>
                <w:highlight w:val="green"/>
              </w:rPr>
              <w:t>9121</w:t>
            </w:r>
          </w:p>
        </w:tc>
        <w:tc>
          <w:tcPr>
            <w:tcW w:w="1551" w:type="dxa"/>
          </w:tcPr>
          <w:p w14:paraId="296F7175" w14:textId="3A3D98A6" w:rsidR="006E15F4" w:rsidRDefault="006E15F4" w:rsidP="006E15F4">
            <w:pPr>
              <w:pStyle w:val="TableCell0"/>
            </w:pPr>
            <w:r w:rsidRPr="00572C23">
              <w:t>2080</w:t>
            </w:r>
          </w:p>
        </w:tc>
        <w:tc>
          <w:tcPr>
            <w:tcW w:w="1551" w:type="dxa"/>
          </w:tcPr>
          <w:p w14:paraId="33604D40" w14:textId="56440C05" w:rsidR="006E15F4" w:rsidRDefault="006E15F4" w:rsidP="006E15F4">
            <w:pPr>
              <w:pStyle w:val="TableCell0"/>
            </w:pPr>
            <w:r w:rsidRPr="008F7114">
              <w:t>5775</w:t>
            </w:r>
          </w:p>
        </w:tc>
        <w:tc>
          <w:tcPr>
            <w:tcW w:w="1551" w:type="dxa"/>
          </w:tcPr>
          <w:p w14:paraId="10806F7D" w14:textId="5237CAE2" w:rsidR="006E15F4" w:rsidRPr="006E15F4" w:rsidRDefault="006E15F4" w:rsidP="006E15F4">
            <w:pPr>
              <w:pStyle w:val="TableCell0"/>
              <w:rPr>
                <w:highlight w:val="green"/>
              </w:rPr>
            </w:pPr>
            <w:r w:rsidRPr="006E15F4">
              <w:rPr>
                <w:highlight w:val="green"/>
              </w:rPr>
              <w:t>9430</w:t>
            </w:r>
          </w:p>
        </w:tc>
        <w:tc>
          <w:tcPr>
            <w:tcW w:w="1552" w:type="dxa"/>
          </w:tcPr>
          <w:p w14:paraId="2A41BCB8" w14:textId="416F2DDF" w:rsidR="006E15F4" w:rsidRDefault="006E15F4" w:rsidP="006E15F4">
            <w:pPr>
              <w:pStyle w:val="TableCell0"/>
            </w:pPr>
            <w:r w:rsidRPr="007941AB">
              <w:t>2040</w:t>
            </w:r>
          </w:p>
        </w:tc>
      </w:tr>
      <w:tr w:rsidR="006E15F4" w14:paraId="3D2EE6A9" w14:textId="77777777" w:rsidTr="00BE07A6">
        <w:tc>
          <w:tcPr>
            <w:tcW w:w="1551" w:type="dxa"/>
          </w:tcPr>
          <w:p w14:paraId="577F2381" w14:textId="5D682735" w:rsidR="006E15F4" w:rsidRDefault="006E15F4" w:rsidP="006E15F4">
            <w:pPr>
              <w:pStyle w:val="TableCell0"/>
            </w:pPr>
            <w:r w:rsidRPr="00390889">
              <w:t>5470</w:t>
            </w:r>
          </w:p>
        </w:tc>
        <w:tc>
          <w:tcPr>
            <w:tcW w:w="1551" w:type="dxa"/>
          </w:tcPr>
          <w:p w14:paraId="4381EE9E" w14:textId="2B5C399C" w:rsidR="006E15F4" w:rsidRPr="006E15F4" w:rsidRDefault="006E15F4" w:rsidP="006E15F4">
            <w:pPr>
              <w:pStyle w:val="TableCell0"/>
              <w:rPr>
                <w:highlight w:val="green"/>
              </w:rPr>
            </w:pPr>
            <w:r w:rsidRPr="006E15F4">
              <w:rPr>
                <w:highlight w:val="green"/>
              </w:rPr>
              <w:t>9218</w:t>
            </w:r>
          </w:p>
        </w:tc>
        <w:tc>
          <w:tcPr>
            <w:tcW w:w="1551" w:type="dxa"/>
          </w:tcPr>
          <w:p w14:paraId="6AAC0CAC" w14:textId="0C1AD690" w:rsidR="006E15F4" w:rsidRDefault="006E15F4" w:rsidP="006E15F4">
            <w:pPr>
              <w:pStyle w:val="TableCell0"/>
            </w:pPr>
            <w:r w:rsidRPr="00572C23">
              <w:t>1760</w:t>
            </w:r>
          </w:p>
        </w:tc>
        <w:tc>
          <w:tcPr>
            <w:tcW w:w="1551" w:type="dxa"/>
          </w:tcPr>
          <w:p w14:paraId="656F0430" w14:textId="0B8E047F" w:rsidR="006E15F4" w:rsidRDefault="006E15F4" w:rsidP="006E15F4">
            <w:pPr>
              <w:pStyle w:val="TableCell0"/>
            </w:pPr>
            <w:r w:rsidRPr="008F7114">
              <w:t>5795</w:t>
            </w:r>
          </w:p>
        </w:tc>
        <w:tc>
          <w:tcPr>
            <w:tcW w:w="1551" w:type="dxa"/>
          </w:tcPr>
          <w:p w14:paraId="6F00A03E" w14:textId="613FA1D2" w:rsidR="006E15F4" w:rsidRPr="006E15F4" w:rsidRDefault="006E15F4" w:rsidP="006E15F4">
            <w:pPr>
              <w:pStyle w:val="TableCell0"/>
              <w:rPr>
                <w:highlight w:val="green"/>
              </w:rPr>
            </w:pPr>
            <w:r w:rsidRPr="006E15F4">
              <w:rPr>
                <w:highlight w:val="green"/>
              </w:rPr>
              <w:t>9444</w:t>
            </w:r>
          </w:p>
        </w:tc>
        <w:tc>
          <w:tcPr>
            <w:tcW w:w="1552" w:type="dxa"/>
          </w:tcPr>
          <w:p w14:paraId="06105F91" w14:textId="612FDF03" w:rsidR="006E15F4" w:rsidRDefault="006E15F4" w:rsidP="006E15F4">
            <w:pPr>
              <w:pStyle w:val="TableCell0"/>
            </w:pPr>
            <w:r w:rsidRPr="007941AB">
              <w:t>2200</w:t>
            </w:r>
          </w:p>
        </w:tc>
      </w:tr>
      <w:tr w:rsidR="006E15F4" w14:paraId="1828635C" w14:textId="77777777" w:rsidTr="00BE07A6">
        <w:tc>
          <w:tcPr>
            <w:tcW w:w="1551" w:type="dxa"/>
          </w:tcPr>
          <w:p w14:paraId="0F68D744" w14:textId="5DF57582" w:rsidR="006E15F4" w:rsidRDefault="006E15F4" w:rsidP="006E15F4">
            <w:pPr>
              <w:pStyle w:val="TableCell0"/>
            </w:pPr>
            <w:r w:rsidRPr="00390889">
              <w:t>5490</w:t>
            </w:r>
          </w:p>
        </w:tc>
        <w:tc>
          <w:tcPr>
            <w:tcW w:w="1551" w:type="dxa"/>
          </w:tcPr>
          <w:p w14:paraId="4416FA75" w14:textId="09F39424" w:rsidR="006E15F4" w:rsidRPr="006E15F4" w:rsidRDefault="006E15F4" w:rsidP="006E15F4">
            <w:pPr>
              <w:pStyle w:val="TableCell0"/>
              <w:rPr>
                <w:highlight w:val="green"/>
              </w:rPr>
            </w:pPr>
            <w:r w:rsidRPr="006E15F4">
              <w:rPr>
                <w:highlight w:val="green"/>
              </w:rPr>
              <w:t>9232</w:t>
            </w:r>
          </w:p>
        </w:tc>
        <w:tc>
          <w:tcPr>
            <w:tcW w:w="1551" w:type="dxa"/>
          </w:tcPr>
          <w:p w14:paraId="40934188" w14:textId="6086EDA3" w:rsidR="006E15F4" w:rsidRDefault="006E15F4" w:rsidP="006E15F4">
            <w:pPr>
              <w:pStyle w:val="TableCell0"/>
            </w:pPr>
            <w:r w:rsidRPr="00572C23">
              <w:t>1920</w:t>
            </w:r>
          </w:p>
        </w:tc>
        <w:tc>
          <w:tcPr>
            <w:tcW w:w="1551" w:type="dxa"/>
          </w:tcPr>
          <w:p w14:paraId="6C45CEE0" w14:textId="624F3D19" w:rsidR="006E15F4" w:rsidRDefault="006E15F4" w:rsidP="006E15F4">
            <w:pPr>
              <w:pStyle w:val="TableCell0"/>
            </w:pPr>
            <w:r w:rsidRPr="008F7114">
              <w:t>5815</w:t>
            </w:r>
          </w:p>
        </w:tc>
        <w:tc>
          <w:tcPr>
            <w:tcW w:w="1551" w:type="dxa"/>
          </w:tcPr>
          <w:p w14:paraId="4D1E6AB9" w14:textId="048B5B3F" w:rsidR="006E15F4" w:rsidRPr="006E15F4" w:rsidRDefault="006E15F4" w:rsidP="006E15F4">
            <w:pPr>
              <w:pStyle w:val="TableCell0"/>
              <w:rPr>
                <w:highlight w:val="green"/>
              </w:rPr>
            </w:pPr>
            <w:r w:rsidRPr="006E15F4">
              <w:rPr>
                <w:highlight w:val="green"/>
              </w:rPr>
              <w:t>9458</w:t>
            </w:r>
          </w:p>
        </w:tc>
        <w:tc>
          <w:tcPr>
            <w:tcW w:w="1552" w:type="dxa"/>
          </w:tcPr>
          <w:p w14:paraId="22F12515" w14:textId="71383B9A" w:rsidR="006E15F4" w:rsidRDefault="006E15F4" w:rsidP="006E15F4">
            <w:pPr>
              <w:pStyle w:val="TableCell0"/>
            </w:pPr>
            <w:r w:rsidRPr="007941AB">
              <w:t>2360</w:t>
            </w:r>
          </w:p>
        </w:tc>
      </w:tr>
      <w:tr w:rsidR="006E15F4" w14:paraId="5B1C894F" w14:textId="77777777" w:rsidTr="00BE07A6">
        <w:tc>
          <w:tcPr>
            <w:tcW w:w="1551" w:type="dxa"/>
          </w:tcPr>
          <w:p w14:paraId="743F39B4" w14:textId="0C4687AD" w:rsidR="006E15F4" w:rsidRDefault="006E15F4" w:rsidP="006E15F4">
            <w:pPr>
              <w:pStyle w:val="TableCell0"/>
            </w:pPr>
            <w:r w:rsidRPr="00390889">
              <w:t>5510</w:t>
            </w:r>
          </w:p>
        </w:tc>
        <w:tc>
          <w:tcPr>
            <w:tcW w:w="1551" w:type="dxa"/>
          </w:tcPr>
          <w:p w14:paraId="3895A946" w14:textId="3B34DD70" w:rsidR="006E15F4" w:rsidRPr="006E15F4" w:rsidRDefault="006E15F4" w:rsidP="006E15F4">
            <w:pPr>
              <w:pStyle w:val="TableCell0"/>
              <w:rPr>
                <w:highlight w:val="green"/>
              </w:rPr>
            </w:pPr>
            <w:r w:rsidRPr="006E15F4">
              <w:rPr>
                <w:highlight w:val="green"/>
              </w:rPr>
              <w:t>9246</w:t>
            </w:r>
          </w:p>
        </w:tc>
        <w:tc>
          <w:tcPr>
            <w:tcW w:w="1551" w:type="dxa"/>
          </w:tcPr>
          <w:p w14:paraId="608BB812" w14:textId="761FE89A" w:rsidR="006E15F4" w:rsidRDefault="006E15F4" w:rsidP="006E15F4">
            <w:pPr>
              <w:pStyle w:val="TableCell0"/>
            </w:pPr>
            <w:r w:rsidRPr="00572C23">
              <w:t>2080</w:t>
            </w:r>
          </w:p>
        </w:tc>
        <w:tc>
          <w:tcPr>
            <w:tcW w:w="1551" w:type="dxa"/>
          </w:tcPr>
          <w:p w14:paraId="6B217BFA" w14:textId="14E7D46E" w:rsidR="006E15F4" w:rsidRDefault="006E15F4" w:rsidP="006E15F4">
            <w:pPr>
              <w:pStyle w:val="TableCell0"/>
            </w:pPr>
            <w:r w:rsidRPr="008F7114">
              <w:t>5835</w:t>
            </w:r>
          </w:p>
        </w:tc>
        <w:tc>
          <w:tcPr>
            <w:tcW w:w="1551" w:type="dxa"/>
          </w:tcPr>
          <w:p w14:paraId="7E9E262B" w14:textId="15537A3C" w:rsidR="006E15F4" w:rsidRPr="006E15F4" w:rsidRDefault="006E15F4" w:rsidP="006E15F4">
            <w:pPr>
              <w:pStyle w:val="TableCell0"/>
              <w:rPr>
                <w:highlight w:val="green"/>
              </w:rPr>
            </w:pPr>
            <w:r w:rsidRPr="006E15F4">
              <w:rPr>
                <w:highlight w:val="green"/>
              </w:rPr>
              <w:t>9471</w:t>
            </w:r>
          </w:p>
        </w:tc>
        <w:tc>
          <w:tcPr>
            <w:tcW w:w="1552" w:type="dxa"/>
          </w:tcPr>
          <w:p w14:paraId="142B45AC" w14:textId="3E8509DE" w:rsidR="006E15F4" w:rsidRDefault="006E15F4" w:rsidP="006E15F4">
            <w:pPr>
              <w:pStyle w:val="TableCell0"/>
            </w:pPr>
            <w:r w:rsidRPr="006024AF">
              <w:rPr>
                <w:highlight w:val="yellow"/>
              </w:rPr>
              <w:t>1080</w:t>
            </w:r>
          </w:p>
        </w:tc>
      </w:tr>
      <w:tr w:rsidR="006E15F4" w14:paraId="412171C6" w14:textId="77777777" w:rsidTr="00BE07A6">
        <w:tc>
          <w:tcPr>
            <w:tcW w:w="1551" w:type="dxa"/>
          </w:tcPr>
          <w:p w14:paraId="19BDC8DA" w14:textId="233F9191" w:rsidR="006E15F4" w:rsidRDefault="006E15F4" w:rsidP="006E15F4">
            <w:pPr>
              <w:pStyle w:val="TableCell0"/>
            </w:pPr>
            <w:r w:rsidRPr="00390889">
              <w:t>5530</w:t>
            </w:r>
          </w:p>
        </w:tc>
        <w:tc>
          <w:tcPr>
            <w:tcW w:w="1551" w:type="dxa"/>
          </w:tcPr>
          <w:p w14:paraId="20CF13DC" w14:textId="35C60336" w:rsidR="006E15F4" w:rsidRPr="006E15F4" w:rsidRDefault="006E15F4" w:rsidP="006E15F4">
            <w:pPr>
              <w:pStyle w:val="TableCell0"/>
              <w:rPr>
                <w:highlight w:val="green"/>
              </w:rPr>
            </w:pPr>
            <w:r w:rsidRPr="006E15F4">
              <w:rPr>
                <w:highlight w:val="green"/>
              </w:rPr>
              <w:t>9260</w:t>
            </w:r>
          </w:p>
        </w:tc>
        <w:tc>
          <w:tcPr>
            <w:tcW w:w="1551" w:type="dxa"/>
          </w:tcPr>
          <w:p w14:paraId="4339AF65" w14:textId="0875F534" w:rsidR="006E15F4" w:rsidRDefault="006E15F4" w:rsidP="006E15F4">
            <w:pPr>
              <w:pStyle w:val="TableCell0"/>
            </w:pPr>
            <w:r w:rsidRPr="00572C23">
              <w:t>2240</w:t>
            </w:r>
          </w:p>
        </w:tc>
        <w:tc>
          <w:tcPr>
            <w:tcW w:w="1551" w:type="dxa"/>
          </w:tcPr>
          <w:p w14:paraId="170A92AE" w14:textId="1CCD4C77" w:rsidR="006E15F4" w:rsidRDefault="006E15F4" w:rsidP="006E15F4">
            <w:pPr>
              <w:pStyle w:val="TableCell0"/>
            </w:pPr>
            <w:r w:rsidRPr="008F7114">
              <w:t>5855</w:t>
            </w:r>
          </w:p>
        </w:tc>
        <w:tc>
          <w:tcPr>
            <w:tcW w:w="1551" w:type="dxa"/>
          </w:tcPr>
          <w:p w14:paraId="0BA9E0A6" w14:textId="10D85AB9" w:rsidR="006E15F4" w:rsidRPr="006E15F4" w:rsidRDefault="006E15F4" w:rsidP="006E15F4">
            <w:pPr>
              <w:pStyle w:val="TableCell0"/>
              <w:rPr>
                <w:highlight w:val="green"/>
              </w:rPr>
            </w:pPr>
            <w:r w:rsidRPr="006E15F4">
              <w:rPr>
                <w:highlight w:val="green"/>
              </w:rPr>
              <w:t>9485</w:t>
            </w:r>
          </w:p>
        </w:tc>
        <w:tc>
          <w:tcPr>
            <w:tcW w:w="1552" w:type="dxa"/>
          </w:tcPr>
          <w:p w14:paraId="0F1C0611" w14:textId="571D3336" w:rsidR="006E15F4" w:rsidRDefault="006E15F4" w:rsidP="006E15F4">
            <w:pPr>
              <w:pStyle w:val="TableCell0"/>
            </w:pPr>
            <w:r w:rsidRPr="007941AB">
              <w:t>1240</w:t>
            </w:r>
          </w:p>
        </w:tc>
      </w:tr>
      <w:tr w:rsidR="006E15F4" w14:paraId="21FDD209" w14:textId="77777777" w:rsidTr="00BE07A6">
        <w:tc>
          <w:tcPr>
            <w:tcW w:w="1551" w:type="dxa"/>
          </w:tcPr>
          <w:p w14:paraId="3562DBE0" w14:textId="5EAA6425" w:rsidR="006E15F4" w:rsidRDefault="006E15F4" w:rsidP="006E15F4">
            <w:pPr>
              <w:pStyle w:val="TableCell0"/>
            </w:pPr>
            <w:r w:rsidRPr="00390889">
              <w:t>5550</w:t>
            </w:r>
          </w:p>
        </w:tc>
        <w:tc>
          <w:tcPr>
            <w:tcW w:w="1551" w:type="dxa"/>
          </w:tcPr>
          <w:p w14:paraId="2C9A0155" w14:textId="025A43D7" w:rsidR="006E15F4" w:rsidRDefault="006E15F4" w:rsidP="006E15F4">
            <w:pPr>
              <w:pStyle w:val="TableCell0"/>
            </w:pPr>
            <w:r w:rsidRPr="00572C23">
              <w:t>9273</w:t>
            </w:r>
          </w:p>
        </w:tc>
        <w:tc>
          <w:tcPr>
            <w:tcW w:w="1551" w:type="dxa"/>
          </w:tcPr>
          <w:p w14:paraId="2B31F55E" w14:textId="5BE949C6" w:rsidR="006E15F4" w:rsidRDefault="006E15F4" w:rsidP="006E15F4">
            <w:pPr>
              <w:pStyle w:val="TableCell0"/>
            </w:pPr>
            <w:r w:rsidRPr="006024AF">
              <w:rPr>
                <w:highlight w:val="yellow"/>
              </w:rPr>
              <w:t>960</w:t>
            </w:r>
          </w:p>
        </w:tc>
        <w:tc>
          <w:tcPr>
            <w:tcW w:w="1551" w:type="dxa"/>
          </w:tcPr>
          <w:p w14:paraId="369EE8AC" w14:textId="0AFB362B" w:rsidR="006E15F4" w:rsidRDefault="006E15F4" w:rsidP="006E15F4">
            <w:pPr>
              <w:pStyle w:val="TableCell0"/>
            </w:pPr>
            <w:r w:rsidRPr="008F7114">
              <w:t>5875</w:t>
            </w:r>
          </w:p>
        </w:tc>
        <w:tc>
          <w:tcPr>
            <w:tcW w:w="1551" w:type="dxa"/>
          </w:tcPr>
          <w:p w14:paraId="0950D9F1" w14:textId="16428DD0" w:rsidR="006E15F4" w:rsidRPr="006E15F4" w:rsidRDefault="006E15F4" w:rsidP="006E15F4">
            <w:pPr>
              <w:pStyle w:val="TableCell0"/>
              <w:rPr>
                <w:highlight w:val="green"/>
              </w:rPr>
            </w:pPr>
            <w:r w:rsidRPr="006E15F4">
              <w:rPr>
                <w:highlight w:val="green"/>
              </w:rPr>
              <w:t>9499</w:t>
            </w:r>
          </w:p>
        </w:tc>
        <w:tc>
          <w:tcPr>
            <w:tcW w:w="1552" w:type="dxa"/>
          </w:tcPr>
          <w:p w14:paraId="7DC5A2A7" w14:textId="12472D52" w:rsidR="006E15F4" w:rsidRDefault="006E15F4" w:rsidP="006E15F4">
            <w:pPr>
              <w:pStyle w:val="TableCell0"/>
            </w:pPr>
            <w:r w:rsidRPr="007941AB">
              <w:t>1400</w:t>
            </w:r>
          </w:p>
        </w:tc>
      </w:tr>
      <w:tr w:rsidR="006E15F4" w14:paraId="4192A603" w14:textId="77777777" w:rsidTr="00BE07A6">
        <w:tc>
          <w:tcPr>
            <w:tcW w:w="1551" w:type="dxa"/>
          </w:tcPr>
          <w:p w14:paraId="0F9D7215" w14:textId="6BFB5BCD" w:rsidR="006E15F4" w:rsidRDefault="006E15F4" w:rsidP="006E15F4">
            <w:pPr>
              <w:pStyle w:val="TableCell0"/>
            </w:pPr>
            <w:r w:rsidRPr="00390889">
              <w:t>5570</w:t>
            </w:r>
          </w:p>
        </w:tc>
        <w:tc>
          <w:tcPr>
            <w:tcW w:w="1551" w:type="dxa"/>
          </w:tcPr>
          <w:p w14:paraId="262E49A0" w14:textId="26B4A15F" w:rsidR="006E15F4" w:rsidRDefault="006E15F4" w:rsidP="006E15F4">
            <w:pPr>
              <w:pStyle w:val="TableCell0"/>
            </w:pPr>
            <w:r w:rsidRPr="006E15F4">
              <w:rPr>
                <w:highlight w:val="green"/>
              </w:rPr>
              <w:t>9287</w:t>
            </w:r>
          </w:p>
        </w:tc>
        <w:tc>
          <w:tcPr>
            <w:tcW w:w="1551" w:type="dxa"/>
          </w:tcPr>
          <w:p w14:paraId="58CB493A" w14:textId="7A9F7C45" w:rsidR="006E15F4" w:rsidRPr="006024AF" w:rsidRDefault="006E15F4" w:rsidP="006E15F4">
            <w:pPr>
              <w:pStyle w:val="TableCell0"/>
              <w:rPr>
                <w:highlight w:val="yellow"/>
              </w:rPr>
            </w:pPr>
            <w:r w:rsidRPr="006024AF">
              <w:rPr>
                <w:highlight w:val="yellow"/>
              </w:rPr>
              <w:t>1120</w:t>
            </w:r>
          </w:p>
        </w:tc>
        <w:tc>
          <w:tcPr>
            <w:tcW w:w="1551" w:type="dxa"/>
          </w:tcPr>
          <w:p w14:paraId="09C52890" w14:textId="6259C74B" w:rsidR="006E15F4" w:rsidRDefault="006E15F4" w:rsidP="006E15F4">
            <w:pPr>
              <w:pStyle w:val="TableCell0"/>
            </w:pPr>
            <w:r w:rsidRPr="008F7114">
              <w:t>5895</w:t>
            </w:r>
          </w:p>
        </w:tc>
        <w:tc>
          <w:tcPr>
            <w:tcW w:w="1551" w:type="dxa"/>
          </w:tcPr>
          <w:p w14:paraId="6BB1E4C4" w14:textId="4FA26493" w:rsidR="006E15F4" w:rsidRPr="006E15F4" w:rsidRDefault="006E15F4" w:rsidP="006E15F4">
            <w:pPr>
              <w:pStyle w:val="TableCell0"/>
              <w:rPr>
                <w:highlight w:val="green"/>
              </w:rPr>
            </w:pPr>
            <w:r w:rsidRPr="006E15F4">
              <w:rPr>
                <w:highlight w:val="green"/>
              </w:rPr>
              <w:t>9513</w:t>
            </w:r>
          </w:p>
        </w:tc>
        <w:tc>
          <w:tcPr>
            <w:tcW w:w="1552" w:type="dxa"/>
          </w:tcPr>
          <w:p w14:paraId="22A225D8" w14:textId="23F947AD" w:rsidR="006E15F4" w:rsidRDefault="006E15F4" w:rsidP="006E15F4">
            <w:pPr>
              <w:pStyle w:val="TableCell0"/>
            </w:pPr>
            <w:r w:rsidRPr="007941AB">
              <w:t>1560</w:t>
            </w:r>
          </w:p>
        </w:tc>
      </w:tr>
    </w:tbl>
    <w:p w14:paraId="1861BE08" w14:textId="6C811DDD" w:rsidR="00BE07A6" w:rsidRDefault="00BE07A6" w:rsidP="00F938EB"/>
    <w:p w14:paraId="1FC23CD0" w14:textId="63A718C2" w:rsidR="00AD4E87" w:rsidRPr="000B63BE" w:rsidRDefault="0091064B" w:rsidP="00F938EB">
      <w:r>
        <w:t xml:space="preserve">3 RBs corresponds to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3∆</m:t>
            </m:r>
            <m:r>
              <w:rPr>
                <w:rFonts w:ascii="Cambria Math" w:hAnsi="Cambria Math"/>
              </w:rPr>
              <m:t>f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RE</m:t>
                </m:r>
              </m:sub>
              <m:sup>
                <m:r>
                  <w:rPr>
                    <w:rFonts w:ascii="Cambria Math" w:hAnsi="Cambria Math"/>
                  </w:rPr>
                  <m:t>RB</m:t>
                </m:r>
              </m:sup>
            </m:sSubSup>
          </m:e>
        </m:d>
        <m:r>
          <w:rPr>
            <w:rFonts w:ascii="Cambria Math" w:hAnsi="Cambria Math"/>
          </w:rPr>
          <m:t>=1080</m:t>
        </m:r>
      </m:oMath>
      <w:r w:rsidR="00E300E8">
        <w:t xml:space="preserve"> kHz. </w:t>
      </w:r>
      <w:r w:rsidR="00891403">
        <w:t xml:space="preserve">There are 2 sub-bands </w:t>
      </w:r>
      <w:r w:rsidR="00891403" w:rsidRPr="000B63BE">
        <w:t xml:space="preserve">whose first RE </w:t>
      </w:r>
      <w:r w:rsidR="00891403">
        <w:t>of the SSB that is less than 1000 kHz, 1 sub-band between 1000 and 1100 kHz, 2 sub-bands</w:t>
      </w:r>
      <w:r w:rsidR="006024AF" w:rsidRPr="000B63BE">
        <w:t xml:space="preserve"> </w:t>
      </w:r>
      <w:r w:rsidR="00891403">
        <w:t xml:space="preserve">between 1.1 and </w:t>
      </w:r>
      <w:r w:rsidR="006024AF" w:rsidRPr="000B63BE">
        <w:t xml:space="preserve">1.2 MHz from sub-band edge. However only three </w:t>
      </w:r>
      <w:proofErr w:type="gramStart"/>
      <w:r w:rsidR="006024AF" w:rsidRPr="000B63BE">
        <w:t>are in disagreement</w:t>
      </w:r>
      <w:proofErr w:type="gramEnd"/>
      <w:r w:rsidR="006024AF" w:rsidRPr="000B63BE">
        <w:t xml:space="preserve"> from the WF.</w:t>
      </w:r>
    </w:p>
    <w:p w14:paraId="53E8D57E" w14:textId="69A47F38" w:rsidR="006E15F4" w:rsidRDefault="00784EC5" w:rsidP="006E15F4">
      <w:pPr>
        <w:pStyle w:val="Heading2"/>
      </w:pPr>
      <w:r>
        <w:t>3 RB minimum</w:t>
      </w:r>
    </w:p>
    <w:p w14:paraId="7A3D14F1" w14:textId="66E8A164" w:rsidR="002D66B2" w:rsidRDefault="00E300E8" w:rsidP="002D66B2">
      <w:r>
        <w:t xml:space="preserve">Eq. </w:t>
      </w:r>
      <w:r>
        <w:fldChar w:fldCharType="begin"/>
      </w:r>
      <w:r>
        <w:instrText xml:space="preserve"> REF _Ref23327110 \h </w:instrText>
      </w:r>
      <w:r>
        <w:fldChar w:fldCharType="separate"/>
      </w:r>
      <w:r w:rsidR="001321C0" w:rsidRPr="00B3372A">
        <w:t>(</w:t>
      </w:r>
      <w:r w:rsidR="001321C0">
        <w:rPr>
          <w:noProof/>
        </w:rPr>
        <w:t>1</w:t>
      </w:r>
      <w:r w:rsidR="001321C0">
        <w:t>)</w:t>
      </w:r>
      <w:r>
        <w:fldChar w:fldCharType="end"/>
      </w:r>
      <w:r w:rsidR="002D66B2">
        <w:t xml:space="preserve"> can </w:t>
      </w:r>
      <w:proofErr w:type="gramStart"/>
      <w:r w:rsidR="002D66B2">
        <w:t>be generalized</w:t>
      </w:r>
      <w:proofErr w:type="gramEnd"/>
      <w:r w:rsidR="002D66B2">
        <w:t xml:space="preserve"> to maximum of 3 RB and guard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5"/>
        <w:gridCol w:w="8460"/>
        <w:gridCol w:w="582"/>
      </w:tblGrid>
      <w:tr w:rsidR="002D66B2" w14:paraId="5D2EF1D6" w14:textId="77777777" w:rsidTr="009758C0">
        <w:tc>
          <w:tcPr>
            <w:tcW w:w="265" w:type="dxa"/>
          </w:tcPr>
          <w:p w14:paraId="14596BF2" w14:textId="77777777" w:rsidR="002D66B2" w:rsidRDefault="002D66B2" w:rsidP="009758C0">
            <w:pPr>
              <w:pStyle w:val="TableCell0"/>
            </w:pPr>
          </w:p>
        </w:tc>
        <w:tc>
          <w:tcPr>
            <w:tcW w:w="8460" w:type="dxa"/>
          </w:tcPr>
          <w:p w14:paraId="458EE946" w14:textId="6FD87949" w:rsidR="002D66B2" w:rsidRDefault="003E3F01" w:rsidP="009758C0">
            <w:pPr>
              <w:pStyle w:val="TableCell0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m:rPr>
                        <m:nor/>
                      </m:rPr>
                      <m:t>min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m:rPr>
                        <m:nor/>
                      </m:rPr>
                      <m:t>low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func>
                  <m:funcPr>
                    <m:ctrlPr>
                      <w:rPr>
                        <w:rFonts w:ascii="Cambria Math" w:hAnsi="Cambria Math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max</m:t>
                        </m:r>
                      </m:e>
                      <m:lim/>
                    </m:limLow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G,3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∆</m:t>
                        </m:r>
                        <m:r>
                          <w:rPr>
                            <w:rFonts w:ascii="Cambria Math" w:hAnsi="Cambria Math"/>
                          </w:rPr>
                          <m:t>f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RE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RB</m:t>
                            </m:r>
                          </m:sup>
                        </m:sSubSup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</w:rPr>
                  <m:t>+∆</m:t>
                </m:r>
                <m:r>
                  <w:rPr>
                    <w:rFonts w:ascii="Cambria Math" w:hAnsi="Cambria Math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RB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SS</m:t>
                            </m:r>
                          </m:sup>
                        </m:sSubSup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RE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RB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582" w:type="dxa"/>
          </w:tcPr>
          <w:p w14:paraId="1697EB6A" w14:textId="45C86832" w:rsidR="002D66B2" w:rsidRPr="00B3372A" w:rsidRDefault="002D66B2" w:rsidP="009758C0">
            <w:pPr>
              <w:pStyle w:val="TableCell0"/>
            </w:pPr>
            <w:r w:rsidRPr="00B3372A">
              <w:t>(</w:t>
            </w:r>
            <w:fldSimple w:instr=" SEQ ( \* ARABIC ">
              <w:r w:rsidR="001321C0">
                <w:rPr>
                  <w:noProof/>
                </w:rPr>
                <w:t>4</w:t>
              </w:r>
            </w:fldSimple>
            <w:r>
              <w:t>)</w:t>
            </w:r>
          </w:p>
        </w:tc>
      </w:tr>
    </w:tbl>
    <w:p w14:paraId="0843619E" w14:textId="56274494" w:rsidR="00543BA3" w:rsidRDefault="00543BA3" w:rsidP="00543BA3">
      <w:r>
        <w:t xml:space="preserve">It is expected that </w:t>
      </w:r>
      <w:r w:rsidR="001321C0">
        <w:t xml:space="preserve">only 2 values (those whose difference is less than 1080 kHz in </w:t>
      </w:r>
      <w:r w:rsidR="001321C0">
        <w:fldChar w:fldCharType="begin"/>
      </w:r>
      <w:r w:rsidR="001321C0">
        <w:instrText xml:space="preserve"> REF _Ref23792911 \h </w:instrText>
      </w:r>
      <w:r w:rsidR="001321C0">
        <w:fldChar w:fldCharType="separate"/>
      </w:r>
      <w:r w:rsidR="001321C0">
        <w:t xml:space="preserve">Table </w:t>
      </w:r>
      <w:r w:rsidR="001321C0">
        <w:rPr>
          <w:noProof/>
        </w:rPr>
        <w:t>1</w:t>
      </w:r>
      <w:r w:rsidR="001321C0">
        <w:fldChar w:fldCharType="end"/>
      </w:r>
      <w:r w:rsidR="001321C0">
        <w:t>)</w:t>
      </w:r>
      <w:r w:rsidR="00891403">
        <w:t xml:space="preserve"> would be affected by the generalization</w:t>
      </w:r>
      <w:r w:rsidR="001321C0">
        <w:t xml:space="preserve">, and it is confirmed in </w:t>
      </w:r>
      <w:r w:rsidR="001321C0">
        <w:fldChar w:fldCharType="begin"/>
      </w:r>
      <w:r w:rsidR="001321C0">
        <w:instrText xml:space="preserve"> REF _Ref23794504 \h </w:instrText>
      </w:r>
      <w:r w:rsidR="001321C0">
        <w:fldChar w:fldCharType="separate"/>
      </w:r>
      <w:r w:rsidR="001321C0">
        <w:t xml:space="preserve">Table </w:t>
      </w:r>
      <w:r w:rsidR="001321C0">
        <w:rPr>
          <w:noProof/>
        </w:rPr>
        <w:t>2</w:t>
      </w:r>
      <w:r w:rsidR="001321C0">
        <w:fldChar w:fldCharType="end"/>
      </w:r>
      <w:r w:rsidR="001321C0">
        <w:t>.</w:t>
      </w:r>
    </w:p>
    <w:p w14:paraId="32CFB2DB" w14:textId="39CC8C02" w:rsidR="002D66B2" w:rsidRDefault="002D66B2" w:rsidP="002D66B2">
      <w:pPr>
        <w:pStyle w:val="Caption"/>
        <w:keepNext/>
      </w:pPr>
      <w:bookmarkStart w:id="5" w:name="_Ref23794504"/>
      <w:r>
        <w:t xml:space="preserve">Table </w:t>
      </w:r>
      <w:fldSimple w:instr=" SEQ Table \* ARABIC ">
        <w:r w:rsidR="000E25A6">
          <w:rPr>
            <w:noProof/>
          </w:rPr>
          <w:t>2</w:t>
        </w:r>
      </w:fldSimple>
      <w:bookmarkEnd w:id="5"/>
      <w:r>
        <w:t xml:space="preserve">. Sync raster locations based on minimum guard band of </w:t>
      </w:r>
      <w:r w:rsidR="001321C0">
        <w:t>3 RBs</w:t>
      </w:r>
      <w:r>
        <w:t xml:space="preserve">. </w:t>
      </w:r>
      <w:r w:rsidR="001321C0">
        <w:t xml:space="preserve">The pink highlighting </w:t>
      </w:r>
      <w:proofErr w:type="gramStart"/>
      <w:r w:rsidR="001321C0">
        <w:t>indicates</w:t>
      </w:r>
      <w:proofErr w:type="gramEnd"/>
      <w:r w:rsidR="001321C0">
        <w:t xml:space="preserve"> the changed GSCN value from </w:t>
      </w:r>
      <w:r w:rsidR="001321C0">
        <w:fldChar w:fldCharType="begin"/>
      </w:r>
      <w:r w:rsidR="001321C0">
        <w:instrText xml:space="preserve"> REF _Ref23794504 \h </w:instrText>
      </w:r>
      <w:r w:rsidR="001321C0">
        <w:fldChar w:fldCharType="separate"/>
      </w:r>
      <w:r w:rsidR="001321C0">
        <w:t xml:space="preserve">Table </w:t>
      </w:r>
      <w:r w:rsidR="001321C0">
        <w:rPr>
          <w:noProof/>
        </w:rPr>
        <w:t>2</w:t>
      </w:r>
      <w:r w:rsidR="001321C0">
        <w:fldChar w:fldCharType="end"/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1"/>
        <w:gridCol w:w="1551"/>
        <w:gridCol w:w="1551"/>
        <w:gridCol w:w="1551"/>
        <w:gridCol w:w="1551"/>
        <w:gridCol w:w="1552"/>
      </w:tblGrid>
      <w:tr w:rsidR="002D66B2" w14:paraId="3FC7A13E" w14:textId="77777777" w:rsidTr="009758C0">
        <w:tc>
          <w:tcPr>
            <w:tcW w:w="1551" w:type="dxa"/>
          </w:tcPr>
          <w:p w14:paraId="650D46DC" w14:textId="77777777" w:rsidR="002D66B2" w:rsidRDefault="002D66B2" w:rsidP="009758C0">
            <w:pPr>
              <w:pStyle w:val="TableCell0"/>
            </w:pPr>
            <w:r>
              <w:t>Sub-band, MHz</w:t>
            </w:r>
          </w:p>
        </w:tc>
        <w:tc>
          <w:tcPr>
            <w:tcW w:w="1551" w:type="dxa"/>
          </w:tcPr>
          <w:p w14:paraId="496454D1" w14:textId="77777777" w:rsidR="002D66B2" w:rsidRDefault="002D66B2" w:rsidP="009758C0">
            <w:pPr>
              <w:pStyle w:val="TableCell0"/>
            </w:pPr>
            <w:r>
              <w:t>GSCN</w:t>
            </w:r>
          </w:p>
        </w:tc>
        <w:tc>
          <w:tcPr>
            <w:tcW w:w="1551" w:type="dxa"/>
          </w:tcPr>
          <w:p w14:paraId="2916A92C" w14:textId="77777777" w:rsidR="002D66B2" w:rsidRDefault="002D66B2" w:rsidP="009758C0">
            <w:pPr>
              <w:pStyle w:val="TableCell0"/>
            </w:pPr>
            <w:r>
              <w:t>Difference, kHz</w:t>
            </w:r>
          </w:p>
        </w:tc>
        <w:tc>
          <w:tcPr>
            <w:tcW w:w="1551" w:type="dxa"/>
          </w:tcPr>
          <w:p w14:paraId="6564CF41" w14:textId="77777777" w:rsidR="002D66B2" w:rsidRDefault="002D66B2" w:rsidP="009758C0">
            <w:pPr>
              <w:pStyle w:val="TableCell0"/>
            </w:pPr>
            <w:r>
              <w:t>Sub-band, MHz</w:t>
            </w:r>
          </w:p>
        </w:tc>
        <w:tc>
          <w:tcPr>
            <w:tcW w:w="1551" w:type="dxa"/>
          </w:tcPr>
          <w:p w14:paraId="676FDB62" w14:textId="77777777" w:rsidR="002D66B2" w:rsidRDefault="002D66B2" w:rsidP="009758C0">
            <w:pPr>
              <w:pStyle w:val="TableCell0"/>
            </w:pPr>
            <w:r>
              <w:t>GSCN</w:t>
            </w:r>
          </w:p>
        </w:tc>
        <w:tc>
          <w:tcPr>
            <w:tcW w:w="1552" w:type="dxa"/>
          </w:tcPr>
          <w:p w14:paraId="49403896" w14:textId="77777777" w:rsidR="002D66B2" w:rsidRDefault="002D66B2" w:rsidP="009758C0">
            <w:pPr>
              <w:pStyle w:val="TableCell0"/>
            </w:pPr>
            <w:r>
              <w:t>Difference, kHz</w:t>
            </w:r>
          </w:p>
        </w:tc>
      </w:tr>
      <w:tr w:rsidR="002D66B2" w14:paraId="15EF92C3" w14:textId="77777777" w:rsidTr="009758C0">
        <w:tc>
          <w:tcPr>
            <w:tcW w:w="1551" w:type="dxa"/>
          </w:tcPr>
          <w:p w14:paraId="68819DB0" w14:textId="77777777" w:rsidR="002D66B2" w:rsidRDefault="002D66B2" w:rsidP="002D66B2">
            <w:pPr>
              <w:pStyle w:val="TableCell0"/>
            </w:pPr>
            <w:r w:rsidRPr="00390889">
              <w:t>5150</w:t>
            </w:r>
          </w:p>
        </w:tc>
        <w:tc>
          <w:tcPr>
            <w:tcW w:w="1551" w:type="dxa"/>
          </w:tcPr>
          <w:p w14:paraId="4F8B64CB" w14:textId="56815670" w:rsidR="002D66B2" w:rsidRPr="002D66B2" w:rsidRDefault="002D66B2" w:rsidP="002D66B2">
            <w:pPr>
              <w:pStyle w:val="TableCell0"/>
              <w:rPr>
                <w:highlight w:val="green"/>
              </w:rPr>
            </w:pPr>
            <w:r w:rsidRPr="002D66B2">
              <w:rPr>
                <w:highlight w:val="green"/>
              </w:rPr>
              <w:t>8996</w:t>
            </w:r>
          </w:p>
        </w:tc>
        <w:tc>
          <w:tcPr>
            <w:tcW w:w="1551" w:type="dxa"/>
          </w:tcPr>
          <w:p w14:paraId="31A6A341" w14:textId="6C6BB32E" w:rsidR="002D66B2" w:rsidRDefault="002D66B2" w:rsidP="002D66B2">
            <w:pPr>
              <w:pStyle w:val="TableCell0"/>
            </w:pPr>
            <w:r w:rsidRPr="00932CE8">
              <w:t>2080</w:t>
            </w:r>
          </w:p>
        </w:tc>
        <w:tc>
          <w:tcPr>
            <w:tcW w:w="1551" w:type="dxa"/>
          </w:tcPr>
          <w:p w14:paraId="60D1B07B" w14:textId="77777777" w:rsidR="002D66B2" w:rsidRDefault="002D66B2" w:rsidP="002D66B2">
            <w:pPr>
              <w:pStyle w:val="TableCell0"/>
            </w:pPr>
            <w:r w:rsidRPr="008F7114">
              <w:t>5590</w:t>
            </w:r>
          </w:p>
        </w:tc>
        <w:tc>
          <w:tcPr>
            <w:tcW w:w="1551" w:type="dxa"/>
          </w:tcPr>
          <w:p w14:paraId="676C3D8A" w14:textId="77777777" w:rsidR="002D66B2" w:rsidRPr="006E15F4" w:rsidRDefault="002D66B2" w:rsidP="002D66B2">
            <w:pPr>
              <w:pStyle w:val="TableCell0"/>
              <w:rPr>
                <w:highlight w:val="green"/>
              </w:rPr>
            </w:pPr>
            <w:r w:rsidRPr="006E15F4">
              <w:rPr>
                <w:highlight w:val="green"/>
              </w:rPr>
              <w:t>9301</w:t>
            </w:r>
          </w:p>
        </w:tc>
        <w:tc>
          <w:tcPr>
            <w:tcW w:w="1552" w:type="dxa"/>
          </w:tcPr>
          <w:p w14:paraId="3E81D5B0" w14:textId="77777777" w:rsidR="002D66B2" w:rsidRDefault="002D66B2" w:rsidP="002D66B2">
            <w:pPr>
              <w:pStyle w:val="TableCell0"/>
            </w:pPr>
            <w:r w:rsidRPr="007941AB">
              <w:t>1280</w:t>
            </w:r>
          </w:p>
        </w:tc>
      </w:tr>
      <w:tr w:rsidR="002D66B2" w14:paraId="7A4E01F4" w14:textId="77777777" w:rsidTr="009758C0">
        <w:tc>
          <w:tcPr>
            <w:tcW w:w="1551" w:type="dxa"/>
          </w:tcPr>
          <w:p w14:paraId="22DE03CE" w14:textId="77777777" w:rsidR="002D66B2" w:rsidRDefault="002D66B2" w:rsidP="002D66B2">
            <w:pPr>
              <w:pStyle w:val="TableCell0"/>
            </w:pPr>
            <w:r w:rsidRPr="00390889">
              <w:t>5170</w:t>
            </w:r>
          </w:p>
        </w:tc>
        <w:tc>
          <w:tcPr>
            <w:tcW w:w="1551" w:type="dxa"/>
          </w:tcPr>
          <w:p w14:paraId="3A44BBD2" w14:textId="12496C2D" w:rsidR="002D66B2" w:rsidRPr="002D66B2" w:rsidRDefault="002D66B2" w:rsidP="002D66B2">
            <w:pPr>
              <w:pStyle w:val="TableCell0"/>
              <w:rPr>
                <w:highlight w:val="green"/>
              </w:rPr>
            </w:pPr>
            <w:r w:rsidRPr="002D66B2">
              <w:rPr>
                <w:highlight w:val="green"/>
              </w:rPr>
              <w:t>9010</w:t>
            </w:r>
          </w:p>
        </w:tc>
        <w:tc>
          <w:tcPr>
            <w:tcW w:w="1551" w:type="dxa"/>
          </w:tcPr>
          <w:p w14:paraId="79E633CA" w14:textId="7ABA2E6C" w:rsidR="002D66B2" w:rsidRDefault="002D66B2" w:rsidP="002D66B2">
            <w:pPr>
              <w:pStyle w:val="TableCell0"/>
            </w:pPr>
            <w:r w:rsidRPr="00932CE8">
              <w:t>2240</w:t>
            </w:r>
          </w:p>
        </w:tc>
        <w:tc>
          <w:tcPr>
            <w:tcW w:w="1551" w:type="dxa"/>
          </w:tcPr>
          <w:p w14:paraId="0F5DB7AF" w14:textId="77777777" w:rsidR="002D66B2" w:rsidRDefault="002D66B2" w:rsidP="002D66B2">
            <w:pPr>
              <w:pStyle w:val="TableCell0"/>
            </w:pPr>
            <w:r w:rsidRPr="008F7114">
              <w:t>5610</w:t>
            </w:r>
          </w:p>
        </w:tc>
        <w:tc>
          <w:tcPr>
            <w:tcW w:w="1551" w:type="dxa"/>
          </w:tcPr>
          <w:p w14:paraId="195C6C40" w14:textId="77777777" w:rsidR="002D66B2" w:rsidRPr="006E15F4" w:rsidRDefault="002D66B2" w:rsidP="002D66B2">
            <w:pPr>
              <w:pStyle w:val="TableCell0"/>
              <w:rPr>
                <w:highlight w:val="green"/>
              </w:rPr>
            </w:pPr>
            <w:r w:rsidRPr="006E15F4">
              <w:rPr>
                <w:highlight w:val="green"/>
              </w:rPr>
              <w:t>9315</w:t>
            </w:r>
          </w:p>
        </w:tc>
        <w:tc>
          <w:tcPr>
            <w:tcW w:w="1552" w:type="dxa"/>
          </w:tcPr>
          <w:p w14:paraId="09B18528" w14:textId="77777777" w:rsidR="002D66B2" w:rsidRDefault="002D66B2" w:rsidP="002D66B2">
            <w:pPr>
              <w:pStyle w:val="TableCell0"/>
            </w:pPr>
            <w:r w:rsidRPr="007941AB">
              <w:t>1440</w:t>
            </w:r>
          </w:p>
        </w:tc>
      </w:tr>
      <w:tr w:rsidR="002D66B2" w14:paraId="2D6895B9" w14:textId="77777777" w:rsidTr="009758C0">
        <w:tc>
          <w:tcPr>
            <w:tcW w:w="1551" w:type="dxa"/>
          </w:tcPr>
          <w:p w14:paraId="1DADF736" w14:textId="77777777" w:rsidR="002D66B2" w:rsidRPr="001321C0" w:rsidRDefault="002D66B2" w:rsidP="002D66B2">
            <w:pPr>
              <w:pStyle w:val="TableCell0"/>
              <w:rPr>
                <w:highlight w:val="magenta"/>
              </w:rPr>
            </w:pPr>
            <w:r w:rsidRPr="001321C0">
              <w:rPr>
                <w:highlight w:val="magenta"/>
              </w:rPr>
              <w:t>5190</w:t>
            </w:r>
          </w:p>
        </w:tc>
        <w:tc>
          <w:tcPr>
            <w:tcW w:w="1551" w:type="dxa"/>
          </w:tcPr>
          <w:p w14:paraId="35F198FA" w14:textId="69CAA2F8" w:rsidR="002D66B2" w:rsidRPr="002D66B2" w:rsidRDefault="002D66B2" w:rsidP="002D66B2">
            <w:pPr>
              <w:pStyle w:val="TableCell0"/>
              <w:rPr>
                <w:highlight w:val="green"/>
              </w:rPr>
            </w:pPr>
            <w:r w:rsidRPr="002D66B2">
              <w:rPr>
                <w:highlight w:val="green"/>
              </w:rPr>
              <w:t>9024</w:t>
            </w:r>
          </w:p>
        </w:tc>
        <w:tc>
          <w:tcPr>
            <w:tcW w:w="1551" w:type="dxa"/>
          </w:tcPr>
          <w:p w14:paraId="108677CE" w14:textId="74A59BC6" w:rsidR="002D66B2" w:rsidRPr="006024AF" w:rsidRDefault="002D66B2" w:rsidP="002D66B2">
            <w:pPr>
              <w:pStyle w:val="TableCell0"/>
              <w:rPr>
                <w:highlight w:val="yellow"/>
              </w:rPr>
            </w:pPr>
            <w:r w:rsidRPr="00932CE8">
              <w:t>2400</w:t>
            </w:r>
          </w:p>
        </w:tc>
        <w:tc>
          <w:tcPr>
            <w:tcW w:w="1551" w:type="dxa"/>
          </w:tcPr>
          <w:p w14:paraId="11AECA2B" w14:textId="77777777" w:rsidR="002D66B2" w:rsidRDefault="002D66B2" w:rsidP="002D66B2">
            <w:pPr>
              <w:pStyle w:val="TableCell0"/>
            </w:pPr>
            <w:r w:rsidRPr="008F7114">
              <w:t>5630</w:t>
            </w:r>
          </w:p>
        </w:tc>
        <w:tc>
          <w:tcPr>
            <w:tcW w:w="1551" w:type="dxa"/>
          </w:tcPr>
          <w:p w14:paraId="798E8D2A" w14:textId="77777777" w:rsidR="002D66B2" w:rsidRPr="006E15F4" w:rsidRDefault="002D66B2" w:rsidP="002D66B2">
            <w:pPr>
              <w:pStyle w:val="TableCell0"/>
              <w:rPr>
                <w:highlight w:val="green"/>
              </w:rPr>
            </w:pPr>
            <w:r w:rsidRPr="006E15F4">
              <w:rPr>
                <w:highlight w:val="green"/>
              </w:rPr>
              <w:t>9329</w:t>
            </w:r>
          </w:p>
        </w:tc>
        <w:tc>
          <w:tcPr>
            <w:tcW w:w="1552" w:type="dxa"/>
          </w:tcPr>
          <w:p w14:paraId="6CCA7147" w14:textId="77777777" w:rsidR="002D66B2" w:rsidRDefault="002D66B2" w:rsidP="002D66B2">
            <w:pPr>
              <w:pStyle w:val="TableCell0"/>
            </w:pPr>
            <w:r w:rsidRPr="007941AB">
              <w:t>1600</w:t>
            </w:r>
          </w:p>
        </w:tc>
      </w:tr>
      <w:tr w:rsidR="002D66B2" w14:paraId="79732369" w14:textId="77777777" w:rsidTr="009758C0">
        <w:tc>
          <w:tcPr>
            <w:tcW w:w="1551" w:type="dxa"/>
          </w:tcPr>
          <w:p w14:paraId="2044A776" w14:textId="77777777" w:rsidR="002D66B2" w:rsidRDefault="002D66B2" w:rsidP="002D66B2">
            <w:pPr>
              <w:pStyle w:val="TableCell0"/>
            </w:pPr>
            <w:r w:rsidRPr="00390889">
              <w:t>5210</w:t>
            </w:r>
          </w:p>
        </w:tc>
        <w:tc>
          <w:tcPr>
            <w:tcW w:w="1551" w:type="dxa"/>
          </w:tcPr>
          <w:p w14:paraId="04D917C3" w14:textId="49D2E43D" w:rsidR="002D66B2" w:rsidRDefault="002D66B2" w:rsidP="002D66B2">
            <w:pPr>
              <w:pStyle w:val="TableCell0"/>
            </w:pPr>
            <w:r w:rsidRPr="00932CE8">
              <w:t>9037</w:t>
            </w:r>
          </w:p>
        </w:tc>
        <w:tc>
          <w:tcPr>
            <w:tcW w:w="1551" w:type="dxa"/>
          </w:tcPr>
          <w:p w14:paraId="177148AB" w14:textId="7B5C3385" w:rsidR="002D66B2" w:rsidRPr="00543BA3" w:rsidRDefault="002D66B2" w:rsidP="002D66B2">
            <w:pPr>
              <w:pStyle w:val="TableCell0"/>
              <w:rPr>
                <w:highlight w:val="yellow"/>
              </w:rPr>
            </w:pPr>
            <w:r w:rsidRPr="00543BA3">
              <w:rPr>
                <w:highlight w:val="yellow"/>
              </w:rPr>
              <w:t>1120</w:t>
            </w:r>
          </w:p>
        </w:tc>
        <w:tc>
          <w:tcPr>
            <w:tcW w:w="1551" w:type="dxa"/>
          </w:tcPr>
          <w:p w14:paraId="6FFD7DC4" w14:textId="77777777" w:rsidR="002D66B2" w:rsidRDefault="002D66B2" w:rsidP="002D66B2">
            <w:pPr>
              <w:pStyle w:val="TableCell0"/>
            </w:pPr>
            <w:r w:rsidRPr="008F7114">
              <w:t>5650</w:t>
            </w:r>
          </w:p>
        </w:tc>
        <w:tc>
          <w:tcPr>
            <w:tcW w:w="1551" w:type="dxa"/>
          </w:tcPr>
          <w:p w14:paraId="6ACECA80" w14:textId="77777777" w:rsidR="002D66B2" w:rsidRPr="006E15F4" w:rsidRDefault="002D66B2" w:rsidP="002D66B2">
            <w:pPr>
              <w:pStyle w:val="TableCell0"/>
              <w:rPr>
                <w:highlight w:val="green"/>
              </w:rPr>
            </w:pPr>
            <w:r w:rsidRPr="006E15F4">
              <w:rPr>
                <w:highlight w:val="green"/>
              </w:rPr>
              <w:t>9343</w:t>
            </w:r>
          </w:p>
        </w:tc>
        <w:tc>
          <w:tcPr>
            <w:tcW w:w="1552" w:type="dxa"/>
          </w:tcPr>
          <w:p w14:paraId="1A3B8BE9" w14:textId="77777777" w:rsidR="002D66B2" w:rsidRDefault="002D66B2" w:rsidP="002D66B2">
            <w:pPr>
              <w:pStyle w:val="TableCell0"/>
            </w:pPr>
            <w:r w:rsidRPr="007941AB">
              <w:t>1760</w:t>
            </w:r>
          </w:p>
        </w:tc>
      </w:tr>
      <w:tr w:rsidR="002D66B2" w14:paraId="0ECF654E" w14:textId="77777777" w:rsidTr="009758C0">
        <w:tc>
          <w:tcPr>
            <w:tcW w:w="1551" w:type="dxa"/>
          </w:tcPr>
          <w:p w14:paraId="51227512" w14:textId="77777777" w:rsidR="002D66B2" w:rsidRDefault="002D66B2" w:rsidP="002D66B2">
            <w:pPr>
              <w:pStyle w:val="TableCell0"/>
            </w:pPr>
            <w:r w:rsidRPr="00390889">
              <w:t>5230</w:t>
            </w:r>
          </w:p>
        </w:tc>
        <w:tc>
          <w:tcPr>
            <w:tcW w:w="1551" w:type="dxa"/>
          </w:tcPr>
          <w:p w14:paraId="31F20C2E" w14:textId="54BB1260" w:rsidR="002D66B2" w:rsidRPr="00543BA3" w:rsidRDefault="002D66B2" w:rsidP="002D66B2">
            <w:pPr>
              <w:pStyle w:val="TableCell0"/>
              <w:rPr>
                <w:highlight w:val="green"/>
              </w:rPr>
            </w:pPr>
            <w:r w:rsidRPr="00543BA3">
              <w:rPr>
                <w:highlight w:val="green"/>
              </w:rPr>
              <w:t>9051</w:t>
            </w:r>
          </w:p>
        </w:tc>
        <w:tc>
          <w:tcPr>
            <w:tcW w:w="1551" w:type="dxa"/>
          </w:tcPr>
          <w:p w14:paraId="2DCA15FB" w14:textId="0F42D61D" w:rsidR="002D66B2" w:rsidRDefault="002D66B2" w:rsidP="002D66B2">
            <w:pPr>
              <w:pStyle w:val="TableCell0"/>
            </w:pPr>
            <w:r w:rsidRPr="00932CE8">
              <w:t>1280</w:t>
            </w:r>
          </w:p>
        </w:tc>
        <w:tc>
          <w:tcPr>
            <w:tcW w:w="1551" w:type="dxa"/>
          </w:tcPr>
          <w:p w14:paraId="3CBA0CC9" w14:textId="77777777" w:rsidR="002D66B2" w:rsidRDefault="002D66B2" w:rsidP="002D66B2">
            <w:pPr>
              <w:pStyle w:val="TableCell0"/>
            </w:pPr>
            <w:r w:rsidRPr="008F7114">
              <w:t>5670</w:t>
            </w:r>
          </w:p>
        </w:tc>
        <w:tc>
          <w:tcPr>
            <w:tcW w:w="1551" w:type="dxa"/>
          </w:tcPr>
          <w:p w14:paraId="48894340" w14:textId="77777777" w:rsidR="002D66B2" w:rsidRPr="006E15F4" w:rsidRDefault="002D66B2" w:rsidP="002D66B2">
            <w:pPr>
              <w:pStyle w:val="TableCell0"/>
              <w:rPr>
                <w:highlight w:val="green"/>
              </w:rPr>
            </w:pPr>
            <w:r w:rsidRPr="006E15F4">
              <w:rPr>
                <w:highlight w:val="green"/>
              </w:rPr>
              <w:t>9357</w:t>
            </w:r>
          </w:p>
        </w:tc>
        <w:tc>
          <w:tcPr>
            <w:tcW w:w="1552" w:type="dxa"/>
          </w:tcPr>
          <w:p w14:paraId="54E5CBFC" w14:textId="77777777" w:rsidR="002D66B2" w:rsidRDefault="002D66B2" w:rsidP="002D66B2">
            <w:pPr>
              <w:pStyle w:val="TableCell0"/>
            </w:pPr>
            <w:r w:rsidRPr="007941AB">
              <w:t>1920</w:t>
            </w:r>
          </w:p>
        </w:tc>
      </w:tr>
      <w:tr w:rsidR="002D66B2" w14:paraId="5BCB844E" w14:textId="77777777" w:rsidTr="009758C0">
        <w:tc>
          <w:tcPr>
            <w:tcW w:w="1551" w:type="dxa"/>
          </w:tcPr>
          <w:p w14:paraId="456E243F" w14:textId="77777777" w:rsidR="002D66B2" w:rsidRDefault="002D66B2" w:rsidP="002D66B2">
            <w:pPr>
              <w:pStyle w:val="TableCell0"/>
            </w:pPr>
            <w:r w:rsidRPr="00390889">
              <w:t>5250</w:t>
            </w:r>
          </w:p>
        </w:tc>
        <w:tc>
          <w:tcPr>
            <w:tcW w:w="1551" w:type="dxa"/>
          </w:tcPr>
          <w:p w14:paraId="2D716698" w14:textId="76FCF58F" w:rsidR="002D66B2" w:rsidRPr="00543BA3" w:rsidRDefault="002D66B2" w:rsidP="002D66B2">
            <w:pPr>
              <w:pStyle w:val="TableCell0"/>
              <w:rPr>
                <w:highlight w:val="green"/>
              </w:rPr>
            </w:pPr>
            <w:r w:rsidRPr="00543BA3">
              <w:rPr>
                <w:highlight w:val="green"/>
              </w:rPr>
              <w:t>9065</w:t>
            </w:r>
          </w:p>
        </w:tc>
        <w:tc>
          <w:tcPr>
            <w:tcW w:w="1551" w:type="dxa"/>
          </w:tcPr>
          <w:p w14:paraId="7279A9A9" w14:textId="09AE30C8" w:rsidR="002D66B2" w:rsidRDefault="002D66B2" w:rsidP="002D66B2">
            <w:pPr>
              <w:pStyle w:val="TableCell0"/>
            </w:pPr>
            <w:r w:rsidRPr="00932CE8">
              <w:t>1440</w:t>
            </w:r>
          </w:p>
        </w:tc>
        <w:tc>
          <w:tcPr>
            <w:tcW w:w="1551" w:type="dxa"/>
          </w:tcPr>
          <w:p w14:paraId="406EAD6F" w14:textId="77777777" w:rsidR="002D66B2" w:rsidRDefault="002D66B2" w:rsidP="002D66B2">
            <w:pPr>
              <w:pStyle w:val="TableCell0"/>
            </w:pPr>
            <w:r w:rsidRPr="008F7114">
              <w:t>5690</w:t>
            </w:r>
          </w:p>
        </w:tc>
        <w:tc>
          <w:tcPr>
            <w:tcW w:w="1551" w:type="dxa"/>
          </w:tcPr>
          <w:p w14:paraId="71004AAC" w14:textId="77777777" w:rsidR="002D66B2" w:rsidRPr="006E15F4" w:rsidRDefault="002D66B2" w:rsidP="002D66B2">
            <w:pPr>
              <w:pStyle w:val="TableCell0"/>
              <w:rPr>
                <w:highlight w:val="green"/>
              </w:rPr>
            </w:pPr>
            <w:r w:rsidRPr="006E15F4">
              <w:rPr>
                <w:highlight w:val="green"/>
              </w:rPr>
              <w:t>9371</w:t>
            </w:r>
          </w:p>
        </w:tc>
        <w:tc>
          <w:tcPr>
            <w:tcW w:w="1552" w:type="dxa"/>
          </w:tcPr>
          <w:p w14:paraId="333D9009" w14:textId="77777777" w:rsidR="002D66B2" w:rsidRDefault="002D66B2" w:rsidP="002D66B2">
            <w:pPr>
              <w:pStyle w:val="TableCell0"/>
            </w:pPr>
            <w:r w:rsidRPr="007941AB">
              <w:t>2080</w:t>
            </w:r>
          </w:p>
        </w:tc>
      </w:tr>
      <w:tr w:rsidR="002D66B2" w14:paraId="6A182136" w14:textId="77777777" w:rsidTr="009758C0">
        <w:tc>
          <w:tcPr>
            <w:tcW w:w="1551" w:type="dxa"/>
          </w:tcPr>
          <w:p w14:paraId="299F98C7" w14:textId="77777777" w:rsidR="002D66B2" w:rsidRDefault="002D66B2" w:rsidP="002D66B2">
            <w:pPr>
              <w:pStyle w:val="TableCell0"/>
            </w:pPr>
            <w:r w:rsidRPr="00390889">
              <w:t>5270</w:t>
            </w:r>
          </w:p>
        </w:tc>
        <w:tc>
          <w:tcPr>
            <w:tcW w:w="1551" w:type="dxa"/>
          </w:tcPr>
          <w:p w14:paraId="6AB4C81B" w14:textId="5114C41F" w:rsidR="002D66B2" w:rsidRPr="006E15F4" w:rsidRDefault="002D66B2" w:rsidP="002D66B2">
            <w:pPr>
              <w:pStyle w:val="TableCell0"/>
              <w:rPr>
                <w:highlight w:val="green"/>
              </w:rPr>
            </w:pPr>
            <w:r w:rsidRPr="00543BA3">
              <w:rPr>
                <w:highlight w:val="green"/>
              </w:rPr>
              <w:t>9079</w:t>
            </w:r>
          </w:p>
        </w:tc>
        <w:tc>
          <w:tcPr>
            <w:tcW w:w="1551" w:type="dxa"/>
          </w:tcPr>
          <w:p w14:paraId="346DAE64" w14:textId="418D1209" w:rsidR="002D66B2" w:rsidRDefault="002D66B2" w:rsidP="002D66B2">
            <w:pPr>
              <w:pStyle w:val="TableCell0"/>
            </w:pPr>
            <w:r w:rsidRPr="00932CE8">
              <w:t>1600</w:t>
            </w:r>
          </w:p>
        </w:tc>
        <w:tc>
          <w:tcPr>
            <w:tcW w:w="1551" w:type="dxa"/>
          </w:tcPr>
          <w:p w14:paraId="6EC81275" w14:textId="77777777" w:rsidR="002D66B2" w:rsidRDefault="002D66B2" w:rsidP="002D66B2">
            <w:pPr>
              <w:pStyle w:val="TableCell0"/>
            </w:pPr>
            <w:r w:rsidRPr="008F7114">
              <w:t>5710</w:t>
            </w:r>
          </w:p>
        </w:tc>
        <w:tc>
          <w:tcPr>
            <w:tcW w:w="1551" w:type="dxa"/>
          </w:tcPr>
          <w:p w14:paraId="0C79146F" w14:textId="77777777" w:rsidR="002D66B2" w:rsidRPr="006E15F4" w:rsidRDefault="002D66B2" w:rsidP="002D66B2">
            <w:pPr>
              <w:pStyle w:val="TableCell0"/>
              <w:rPr>
                <w:highlight w:val="green"/>
              </w:rPr>
            </w:pPr>
            <w:r w:rsidRPr="006E15F4">
              <w:rPr>
                <w:highlight w:val="green"/>
              </w:rPr>
              <w:t>9385</w:t>
            </w:r>
          </w:p>
        </w:tc>
        <w:tc>
          <w:tcPr>
            <w:tcW w:w="1552" w:type="dxa"/>
          </w:tcPr>
          <w:p w14:paraId="1C11989B" w14:textId="77777777" w:rsidR="002D66B2" w:rsidRDefault="002D66B2" w:rsidP="002D66B2">
            <w:pPr>
              <w:pStyle w:val="TableCell0"/>
            </w:pPr>
            <w:r w:rsidRPr="007941AB">
              <w:t>2240</w:t>
            </w:r>
          </w:p>
        </w:tc>
      </w:tr>
      <w:tr w:rsidR="002D66B2" w14:paraId="34581996" w14:textId="77777777" w:rsidTr="009758C0">
        <w:tc>
          <w:tcPr>
            <w:tcW w:w="1551" w:type="dxa"/>
          </w:tcPr>
          <w:p w14:paraId="3ABF0995" w14:textId="77777777" w:rsidR="002D66B2" w:rsidRDefault="002D66B2" w:rsidP="002D66B2">
            <w:pPr>
              <w:pStyle w:val="TableCell0"/>
            </w:pPr>
            <w:r w:rsidRPr="00390889">
              <w:t>5290</w:t>
            </w:r>
          </w:p>
        </w:tc>
        <w:tc>
          <w:tcPr>
            <w:tcW w:w="1551" w:type="dxa"/>
          </w:tcPr>
          <w:p w14:paraId="4DDF615C" w14:textId="1426CBE3" w:rsidR="002D66B2" w:rsidRPr="00543BA3" w:rsidRDefault="002D66B2" w:rsidP="002D66B2">
            <w:pPr>
              <w:pStyle w:val="TableCell0"/>
              <w:rPr>
                <w:highlight w:val="green"/>
              </w:rPr>
            </w:pPr>
            <w:r w:rsidRPr="00543BA3">
              <w:rPr>
                <w:highlight w:val="green"/>
              </w:rPr>
              <w:t>9093</w:t>
            </w:r>
          </w:p>
        </w:tc>
        <w:tc>
          <w:tcPr>
            <w:tcW w:w="1551" w:type="dxa"/>
          </w:tcPr>
          <w:p w14:paraId="0DA6E429" w14:textId="54549C7B" w:rsidR="002D66B2" w:rsidRDefault="002D66B2" w:rsidP="002D66B2">
            <w:pPr>
              <w:pStyle w:val="TableCell0"/>
            </w:pPr>
            <w:r w:rsidRPr="00932CE8">
              <w:t>1760</w:t>
            </w:r>
          </w:p>
        </w:tc>
        <w:tc>
          <w:tcPr>
            <w:tcW w:w="1551" w:type="dxa"/>
          </w:tcPr>
          <w:p w14:paraId="568BB549" w14:textId="77777777" w:rsidR="002D66B2" w:rsidRDefault="002D66B2" w:rsidP="002D66B2">
            <w:pPr>
              <w:pStyle w:val="TableCell0"/>
            </w:pPr>
            <w:r w:rsidRPr="008F7114">
              <w:t>5735</w:t>
            </w:r>
          </w:p>
        </w:tc>
        <w:tc>
          <w:tcPr>
            <w:tcW w:w="1551" w:type="dxa"/>
          </w:tcPr>
          <w:p w14:paraId="48B69ACB" w14:textId="77777777" w:rsidR="002D66B2" w:rsidRPr="006E15F4" w:rsidRDefault="002D66B2" w:rsidP="002D66B2">
            <w:pPr>
              <w:pStyle w:val="TableCell0"/>
              <w:rPr>
                <w:highlight w:val="green"/>
              </w:rPr>
            </w:pPr>
            <w:r w:rsidRPr="006E15F4">
              <w:rPr>
                <w:highlight w:val="green"/>
              </w:rPr>
              <w:t>9402</w:t>
            </w:r>
          </w:p>
        </w:tc>
        <w:tc>
          <w:tcPr>
            <w:tcW w:w="1552" w:type="dxa"/>
          </w:tcPr>
          <w:p w14:paraId="205D3F74" w14:textId="77777777" w:rsidR="002D66B2" w:rsidRDefault="002D66B2" w:rsidP="002D66B2">
            <w:pPr>
              <w:pStyle w:val="TableCell0"/>
            </w:pPr>
            <w:r w:rsidRPr="007941AB">
              <w:t>1720</w:t>
            </w:r>
          </w:p>
        </w:tc>
      </w:tr>
      <w:tr w:rsidR="002D66B2" w14:paraId="6AD18A9B" w14:textId="77777777" w:rsidTr="009758C0">
        <w:tc>
          <w:tcPr>
            <w:tcW w:w="1551" w:type="dxa"/>
          </w:tcPr>
          <w:p w14:paraId="32DA5E2B" w14:textId="77777777" w:rsidR="002D66B2" w:rsidRDefault="002D66B2" w:rsidP="002D66B2">
            <w:pPr>
              <w:pStyle w:val="TableCell0"/>
            </w:pPr>
            <w:r w:rsidRPr="00390889">
              <w:t>5310</w:t>
            </w:r>
          </w:p>
        </w:tc>
        <w:tc>
          <w:tcPr>
            <w:tcW w:w="1551" w:type="dxa"/>
          </w:tcPr>
          <w:p w14:paraId="7E5B66D1" w14:textId="2F99DE62" w:rsidR="002D66B2" w:rsidRPr="00543BA3" w:rsidRDefault="002D66B2" w:rsidP="002D66B2">
            <w:pPr>
              <w:pStyle w:val="TableCell0"/>
              <w:rPr>
                <w:highlight w:val="green"/>
              </w:rPr>
            </w:pPr>
            <w:r w:rsidRPr="00543BA3">
              <w:rPr>
                <w:highlight w:val="green"/>
              </w:rPr>
              <w:t>9107</w:t>
            </w:r>
          </w:p>
        </w:tc>
        <w:tc>
          <w:tcPr>
            <w:tcW w:w="1551" w:type="dxa"/>
          </w:tcPr>
          <w:p w14:paraId="13845FE8" w14:textId="22163729" w:rsidR="002D66B2" w:rsidRDefault="002D66B2" w:rsidP="002D66B2">
            <w:pPr>
              <w:pStyle w:val="TableCell0"/>
            </w:pPr>
            <w:r w:rsidRPr="00932CE8">
              <w:t>1920</w:t>
            </w:r>
          </w:p>
        </w:tc>
        <w:tc>
          <w:tcPr>
            <w:tcW w:w="1551" w:type="dxa"/>
          </w:tcPr>
          <w:p w14:paraId="5860040C" w14:textId="77777777" w:rsidR="002D66B2" w:rsidRDefault="002D66B2" w:rsidP="002D66B2">
            <w:pPr>
              <w:pStyle w:val="TableCell0"/>
            </w:pPr>
            <w:r w:rsidRPr="008F7114">
              <w:t>5755</w:t>
            </w:r>
          </w:p>
        </w:tc>
        <w:tc>
          <w:tcPr>
            <w:tcW w:w="1551" w:type="dxa"/>
          </w:tcPr>
          <w:p w14:paraId="7688261C" w14:textId="77777777" w:rsidR="002D66B2" w:rsidRPr="006E15F4" w:rsidRDefault="002D66B2" w:rsidP="002D66B2">
            <w:pPr>
              <w:pStyle w:val="TableCell0"/>
              <w:rPr>
                <w:highlight w:val="green"/>
              </w:rPr>
            </w:pPr>
            <w:r w:rsidRPr="006E15F4">
              <w:rPr>
                <w:highlight w:val="green"/>
              </w:rPr>
              <w:t>9416</w:t>
            </w:r>
          </w:p>
        </w:tc>
        <w:tc>
          <w:tcPr>
            <w:tcW w:w="1552" w:type="dxa"/>
          </w:tcPr>
          <w:p w14:paraId="602AF3A2" w14:textId="77777777" w:rsidR="002D66B2" w:rsidRDefault="002D66B2" w:rsidP="002D66B2">
            <w:pPr>
              <w:pStyle w:val="TableCell0"/>
            </w:pPr>
            <w:r w:rsidRPr="007941AB">
              <w:t>1880</w:t>
            </w:r>
          </w:p>
        </w:tc>
      </w:tr>
      <w:tr w:rsidR="002D66B2" w14:paraId="10261418" w14:textId="77777777" w:rsidTr="009758C0">
        <w:tc>
          <w:tcPr>
            <w:tcW w:w="1551" w:type="dxa"/>
          </w:tcPr>
          <w:p w14:paraId="03BF46B6" w14:textId="77777777" w:rsidR="002D66B2" w:rsidRDefault="002D66B2" w:rsidP="002D66B2">
            <w:pPr>
              <w:pStyle w:val="TableCell0"/>
            </w:pPr>
            <w:r w:rsidRPr="00390889">
              <w:t>5330</w:t>
            </w:r>
          </w:p>
        </w:tc>
        <w:tc>
          <w:tcPr>
            <w:tcW w:w="1551" w:type="dxa"/>
          </w:tcPr>
          <w:p w14:paraId="5C0864E5" w14:textId="727C993F" w:rsidR="002D66B2" w:rsidRPr="00543BA3" w:rsidRDefault="002D66B2" w:rsidP="002D66B2">
            <w:pPr>
              <w:pStyle w:val="TableCell0"/>
              <w:rPr>
                <w:highlight w:val="green"/>
              </w:rPr>
            </w:pPr>
            <w:r w:rsidRPr="00543BA3">
              <w:rPr>
                <w:highlight w:val="green"/>
              </w:rPr>
              <w:t>9121</w:t>
            </w:r>
          </w:p>
        </w:tc>
        <w:tc>
          <w:tcPr>
            <w:tcW w:w="1551" w:type="dxa"/>
          </w:tcPr>
          <w:p w14:paraId="4913888C" w14:textId="4D8A4054" w:rsidR="002D66B2" w:rsidRDefault="002D66B2" w:rsidP="002D66B2">
            <w:pPr>
              <w:pStyle w:val="TableCell0"/>
            </w:pPr>
            <w:r w:rsidRPr="00932CE8">
              <w:t>2080</w:t>
            </w:r>
          </w:p>
        </w:tc>
        <w:tc>
          <w:tcPr>
            <w:tcW w:w="1551" w:type="dxa"/>
          </w:tcPr>
          <w:p w14:paraId="0D6A3728" w14:textId="77777777" w:rsidR="002D66B2" w:rsidRDefault="002D66B2" w:rsidP="002D66B2">
            <w:pPr>
              <w:pStyle w:val="TableCell0"/>
            </w:pPr>
            <w:r w:rsidRPr="008F7114">
              <w:t>5775</w:t>
            </w:r>
          </w:p>
        </w:tc>
        <w:tc>
          <w:tcPr>
            <w:tcW w:w="1551" w:type="dxa"/>
          </w:tcPr>
          <w:p w14:paraId="3ED2BA45" w14:textId="77777777" w:rsidR="002D66B2" w:rsidRPr="006E15F4" w:rsidRDefault="002D66B2" w:rsidP="002D66B2">
            <w:pPr>
              <w:pStyle w:val="TableCell0"/>
              <w:rPr>
                <w:highlight w:val="green"/>
              </w:rPr>
            </w:pPr>
            <w:r w:rsidRPr="006E15F4">
              <w:rPr>
                <w:highlight w:val="green"/>
              </w:rPr>
              <w:t>9430</w:t>
            </w:r>
          </w:p>
        </w:tc>
        <w:tc>
          <w:tcPr>
            <w:tcW w:w="1552" w:type="dxa"/>
          </w:tcPr>
          <w:p w14:paraId="3540C082" w14:textId="77777777" w:rsidR="002D66B2" w:rsidRDefault="002D66B2" w:rsidP="002D66B2">
            <w:pPr>
              <w:pStyle w:val="TableCell0"/>
            </w:pPr>
            <w:r w:rsidRPr="007941AB">
              <w:t>2040</w:t>
            </w:r>
          </w:p>
        </w:tc>
      </w:tr>
      <w:tr w:rsidR="002D66B2" w14:paraId="5F445ECC" w14:textId="77777777" w:rsidTr="009758C0">
        <w:tc>
          <w:tcPr>
            <w:tcW w:w="1551" w:type="dxa"/>
          </w:tcPr>
          <w:p w14:paraId="1FDDA088" w14:textId="77777777" w:rsidR="002D66B2" w:rsidRDefault="002D66B2" w:rsidP="002D66B2">
            <w:pPr>
              <w:pStyle w:val="TableCell0"/>
            </w:pPr>
            <w:r w:rsidRPr="00390889">
              <w:t>5470</w:t>
            </w:r>
          </w:p>
        </w:tc>
        <w:tc>
          <w:tcPr>
            <w:tcW w:w="1551" w:type="dxa"/>
          </w:tcPr>
          <w:p w14:paraId="146443A5" w14:textId="6CB045A2" w:rsidR="002D66B2" w:rsidRPr="00543BA3" w:rsidRDefault="002D66B2" w:rsidP="002D66B2">
            <w:pPr>
              <w:pStyle w:val="TableCell0"/>
              <w:rPr>
                <w:highlight w:val="green"/>
              </w:rPr>
            </w:pPr>
            <w:r w:rsidRPr="00543BA3">
              <w:rPr>
                <w:highlight w:val="green"/>
              </w:rPr>
              <w:t>9218</w:t>
            </w:r>
          </w:p>
        </w:tc>
        <w:tc>
          <w:tcPr>
            <w:tcW w:w="1551" w:type="dxa"/>
          </w:tcPr>
          <w:p w14:paraId="6583DA4B" w14:textId="72FC941B" w:rsidR="002D66B2" w:rsidRDefault="002D66B2" w:rsidP="002D66B2">
            <w:pPr>
              <w:pStyle w:val="TableCell0"/>
            </w:pPr>
            <w:r w:rsidRPr="00932CE8">
              <w:t>1760</w:t>
            </w:r>
          </w:p>
        </w:tc>
        <w:tc>
          <w:tcPr>
            <w:tcW w:w="1551" w:type="dxa"/>
          </w:tcPr>
          <w:p w14:paraId="0E5A68C8" w14:textId="77777777" w:rsidR="002D66B2" w:rsidRDefault="002D66B2" w:rsidP="002D66B2">
            <w:pPr>
              <w:pStyle w:val="TableCell0"/>
            </w:pPr>
            <w:r w:rsidRPr="008F7114">
              <w:t>5795</w:t>
            </w:r>
          </w:p>
        </w:tc>
        <w:tc>
          <w:tcPr>
            <w:tcW w:w="1551" w:type="dxa"/>
          </w:tcPr>
          <w:p w14:paraId="3D728BF6" w14:textId="77777777" w:rsidR="002D66B2" w:rsidRPr="006E15F4" w:rsidRDefault="002D66B2" w:rsidP="002D66B2">
            <w:pPr>
              <w:pStyle w:val="TableCell0"/>
              <w:rPr>
                <w:highlight w:val="green"/>
              </w:rPr>
            </w:pPr>
            <w:r w:rsidRPr="006E15F4">
              <w:rPr>
                <w:highlight w:val="green"/>
              </w:rPr>
              <w:t>9444</w:t>
            </w:r>
          </w:p>
        </w:tc>
        <w:tc>
          <w:tcPr>
            <w:tcW w:w="1552" w:type="dxa"/>
          </w:tcPr>
          <w:p w14:paraId="6E7024E5" w14:textId="77777777" w:rsidR="002D66B2" w:rsidRDefault="002D66B2" w:rsidP="002D66B2">
            <w:pPr>
              <w:pStyle w:val="TableCell0"/>
            </w:pPr>
            <w:r w:rsidRPr="007941AB">
              <w:t>2200</w:t>
            </w:r>
          </w:p>
        </w:tc>
      </w:tr>
      <w:tr w:rsidR="002D66B2" w14:paraId="530AD88F" w14:textId="77777777" w:rsidTr="009758C0">
        <w:tc>
          <w:tcPr>
            <w:tcW w:w="1551" w:type="dxa"/>
          </w:tcPr>
          <w:p w14:paraId="5CF5B0D1" w14:textId="77777777" w:rsidR="002D66B2" w:rsidRDefault="002D66B2" w:rsidP="002D66B2">
            <w:pPr>
              <w:pStyle w:val="TableCell0"/>
            </w:pPr>
            <w:r w:rsidRPr="00390889">
              <w:lastRenderedPageBreak/>
              <w:t>5490</w:t>
            </w:r>
          </w:p>
        </w:tc>
        <w:tc>
          <w:tcPr>
            <w:tcW w:w="1551" w:type="dxa"/>
          </w:tcPr>
          <w:p w14:paraId="588D33AA" w14:textId="23870CD7" w:rsidR="002D66B2" w:rsidRPr="00543BA3" w:rsidRDefault="002D66B2" w:rsidP="002D66B2">
            <w:pPr>
              <w:pStyle w:val="TableCell0"/>
              <w:rPr>
                <w:highlight w:val="green"/>
              </w:rPr>
            </w:pPr>
            <w:r w:rsidRPr="00543BA3">
              <w:rPr>
                <w:highlight w:val="green"/>
              </w:rPr>
              <w:t>9232</w:t>
            </w:r>
          </w:p>
        </w:tc>
        <w:tc>
          <w:tcPr>
            <w:tcW w:w="1551" w:type="dxa"/>
          </w:tcPr>
          <w:p w14:paraId="3C03F69F" w14:textId="338581EE" w:rsidR="002D66B2" w:rsidRDefault="002D66B2" w:rsidP="002D66B2">
            <w:pPr>
              <w:pStyle w:val="TableCell0"/>
            </w:pPr>
            <w:r w:rsidRPr="00932CE8">
              <w:t>1920</w:t>
            </w:r>
          </w:p>
        </w:tc>
        <w:tc>
          <w:tcPr>
            <w:tcW w:w="1551" w:type="dxa"/>
          </w:tcPr>
          <w:p w14:paraId="7F1900E2" w14:textId="77777777" w:rsidR="002D66B2" w:rsidRDefault="002D66B2" w:rsidP="002D66B2">
            <w:pPr>
              <w:pStyle w:val="TableCell0"/>
            </w:pPr>
            <w:r w:rsidRPr="008F7114">
              <w:t>5815</w:t>
            </w:r>
          </w:p>
        </w:tc>
        <w:tc>
          <w:tcPr>
            <w:tcW w:w="1551" w:type="dxa"/>
          </w:tcPr>
          <w:p w14:paraId="7D43D71B" w14:textId="77777777" w:rsidR="002D66B2" w:rsidRPr="006E15F4" w:rsidRDefault="002D66B2" w:rsidP="002D66B2">
            <w:pPr>
              <w:pStyle w:val="TableCell0"/>
              <w:rPr>
                <w:highlight w:val="green"/>
              </w:rPr>
            </w:pPr>
            <w:r w:rsidRPr="006E15F4">
              <w:rPr>
                <w:highlight w:val="green"/>
              </w:rPr>
              <w:t>9458</w:t>
            </w:r>
          </w:p>
        </w:tc>
        <w:tc>
          <w:tcPr>
            <w:tcW w:w="1552" w:type="dxa"/>
          </w:tcPr>
          <w:p w14:paraId="2EA03480" w14:textId="77777777" w:rsidR="002D66B2" w:rsidRDefault="002D66B2" w:rsidP="002D66B2">
            <w:pPr>
              <w:pStyle w:val="TableCell0"/>
            </w:pPr>
            <w:r w:rsidRPr="007941AB">
              <w:t>2360</w:t>
            </w:r>
          </w:p>
        </w:tc>
      </w:tr>
      <w:tr w:rsidR="002D66B2" w14:paraId="29607FBC" w14:textId="77777777" w:rsidTr="009758C0">
        <w:tc>
          <w:tcPr>
            <w:tcW w:w="1551" w:type="dxa"/>
          </w:tcPr>
          <w:p w14:paraId="6222B96B" w14:textId="77777777" w:rsidR="002D66B2" w:rsidRDefault="002D66B2" w:rsidP="002D66B2">
            <w:pPr>
              <w:pStyle w:val="TableCell0"/>
            </w:pPr>
            <w:r w:rsidRPr="00390889">
              <w:t>5510</w:t>
            </w:r>
          </w:p>
        </w:tc>
        <w:tc>
          <w:tcPr>
            <w:tcW w:w="1551" w:type="dxa"/>
          </w:tcPr>
          <w:p w14:paraId="6930250C" w14:textId="704610D3" w:rsidR="002D66B2" w:rsidRPr="00543BA3" w:rsidRDefault="002D66B2" w:rsidP="002D66B2">
            <w:pPr>
              <w:pStyle w:val="TableCell0"/>
              <w:rPr>
                <w:highlight w:val="green"/>
              </w:rPr>
            </w:pPr>
            <w:r w:rsidRPr="00543BA3">
              <w:rPr>
                <w:highlight w:val="green"/>
              </w:rPr>
              <w:t>9246</w:t>
            </w:r>
          </w:p>
        </w:tc>
        <w:tc>
          <w:tcPr>
            <w:tcW w:w="1551" w:type="dxa"/>
          </w:tcPr>
          <w:p w14:paraId="770A1BC4" w14:textId="6B19B456" w:rsidR="002D66B2" w:rsidRDefault="002D66B2" w:rsidP="002D66B2">
            <w:pPr>
              <w:pStyle w:val="TableCell0"/>
            </w:pPr>
            <w:r w:rsidRPr="00932CE8">
              <w:t>2080</w:t>
            </w:r>
          </w:p>
        </w:tc>
        <w:tc>
          <w:tcPr>
            <w:tcW w:w="1551" w:type="dxa"/>
          </w:tcPr>
          <w:p w14:paraId="59D8294F" w14:textId="77777777" w:rsidR="002D66B2" w:rsidRDefault="002D66B2" w:rsidP="002D66B2">
            <w:pPr>
              <w:pStyle w:val="TableCell0"/>
            </w:pPr>
            <w:r w:rsidRPr="008F7114">
              <w:t>5835</w:t>
            </w:r>
          </w:p>
        </w:tc>
        <w:tc>
          <w:tcPr>
            <w:tcW w:w="1551" w:type="dxa"/>
          </w:tcPr>
          <w:p w14:paraId="54B5A652" w14:textId="77777777" w:rsidR="002D66B2" w:rsidRPr="006E15F4" w:rsidRDefault="002D66B2" w:rsidP="002D66B2">
            <w:pPr>
              <w:pStyle w:val="TableCell0"/>
              <w:rPr>
                <w:highlight w:val="green"/>
              </w:rPr>
            </w:pPr>
            <w:r w:rsidRPr="006E15F4">
              <w:rPr>
                <w:highlight w:val="green"/>
              </w:rPr>
              <w:t>9471</w:t>
            </w:r>
          </w:p>
        </w:tc>
        <w:tc>
          <w:tcPr>
            <w:tcW w:w="1552" w:type="dxa"/>
          </w:tcPr>
          <w:p w14:paraId="57BA83D6" w14:textId="77777777" w:rsidR="002D66B2" w:rsidRDefault="002D66B2" w:rsidP="002D66B2">
            <w:pPr>
              <w:pStyle w:val="TableCell0"/>
            </w:pPr>
            <w:r w:rsidRPr="006024AF">
              <w:rPr>
                <w:highlight w:val="yellow"/>
              </w:rPr>
              <w:t>1080</w:t>
            </w:r>
          </w:p>
        </w:tc>
      </w:tr>
      <w:tr w:rsidR="002D66B2" w14:paraId="10F40AEC" w14:textId="77777777" w:rsidTr="009758C0">
        <w:tc>
          <w:tcPr>
            <w:tcW w:w="1551" w:type="dxa"/>
          </w:tcPr>
          <w:p w14:paraId="761124B6" w14:textId="77777777" w:rsidR="002D66B2" w:rsidRDefault="002D66B2" w:rsidP="002D66B2">
            <w:pPr>
              <w:pStyle w:val="TableCell0"/>
            </w:pPr>
            <w:r w:rsidRPr="00390889">
              <w:t>5530</w:t>
            </w:r>
          </w:p>
        </w:tc>
        <w:tc>
          <w:tcPr>
            <w:tcW w:w="1551" w:type="dxa"/>
          </w:tcPr>
          <w:p w14:paraId="0ABA5D05" w14:textId="237889B8" w:rsidR="002D66B2" w:rsidRPr="00543BA3" w:rsidRDefault="002D66B2" w:rsidP="002D66B2">
            <w:pPr>
              <w:pStyle w:val="TableCell0"/>
              <w:rPr>
                <w:highlight w:val="green"/>
              </w:rPr>
            </w:pPr>
            <w:r w:rsidRPr="00543BA3">
              <w:rPr>
                <w:highlight w:val="green"/>
              </w:rPr>
              <w:t>9260</w:t>
            </w:r>
          </w:p>
        </w:tc>
        <w:tc>
          <w:tcPr>
            <w:tcW w:w="1551" w:type="dxa"/>
          </w:tcPr>
          <w:p w14:paraId="2A8F48E2" w14:textId="03681DA0" w:rsidR="002D66B2" w:rsidRDefault="002D66B2" w:rsidP="002D66B2">
            <w:pPr>
              <w:pStyle w:val="TableCell0"/>
            </w:pPr>
            <w:r w:rsidRPr="00932CE8">
              <w:t>2240</w:t>
            </w:r>
          </w:p>
        </w:tc>
        <w:tc>
          <w:tcPr>
            <w:tcW w:w="1551" w:type="dxa"/>
          </w:tcPr>
          <w:p w14:paraId="55EBC531" w14:textId="77777777" w:rsidR="002D66B2" w:rsidRDefault="002D66B2" w:rsidP="002D66B2">
            <w:pPr>
              <w:pStyle w:val="TableCell0"/>
            </w:pPr>
            <w:r w:rsidRPr="008F7114">
              <w:t>5855</w:t>
            </w:r>
          </w:p>
        </w:tc>
        <w:tc>
          <w:tcPr>
            <w:tcW w:w="1551" w:type="dxa"/>
          </w:tcPr>
          <w:p w14:paraId="50F8C064" w14:textId="77777777" w:rsidR="002D66B2" w:rsidRPr="006E15F4" w:rsidRDefault="002D66B2" w:rsidP="002D66B2">
            <w:pPr>
              <w:pStyle w:val="TableCell0"/>
              <w:rPr>
                <w:highlight w:val="green"/>
              </w:rPr>
            </w:pPr>
            <w:r w:rsidRPr="006E15F4">
              <w:rPr>
                <w:highlight w:val="green"/>
              </w:rPr>
              <w:t>9485</w:t>
            </w:r>
          </w:p>
        </w:tc>
        <w:tc>
          <w:tcPr>
            <w:tcW w:w="1552" w:type="dxa"/>
          </w:tcPr>
          <w:p w14:paraId="71F9A321" w14:textId="77777777" w:rsidR="002D66B2" w:rsidRDefault="002D66B2" w:rsidP="002D66B2">
            <w:pPr>
              <w:pStyle w:val="TableCell0"/>
            </w:pPr>
            <w:r w:rsidRPr="007941AB">
              <w:t>1240</w:t>
            </w:r>
          </w:p>
        </w:tc>
      </w:tr>
      <w:tr w:rsidR="002D66B2" w14:paraId="1BC73763" w14:textId="77777777" w:rsidTr="009758C0">
        <w:tc>
          <w:tcPr>
            <w:tcW w:w="1551" w:type="dxa"/>
          </w:tcPr>
          <w:p w14:paraId="7D53C2CB" w14:textId="77777777" w:rsidR="002D66B2" w:rsidRDefault="002D66B2" w:rsidP="002D66B2">
            <w:pPr>
              <w:pStyle w:val="TableCell0"/>
            </w:pPr>
            <w:r w:rsidRPr="001321C0">
              <w:rPr>
                <w:highlight w:val="magenta"/>
              </w:rPr>
              <w:t>5550</w:t>
            </w:r>
          </w:p>
        </w:tc>
        <w:tc>
          <w:tcPr>
            <w:tcW w:w="1551" w:type="dxa"/>
          </w:tcPr>
          <w:p w14:paraId="1164D564" w14:textId="167D616C" w:rsidR="002D66B2" w:rsidRPr="00543BA3" w:rsidRDefault="002D66B2" w:rsidP="002D66B2">
            <w:pPr>
              <w:pStyle w:val="TableCell0"/>
              <w:rPr>
                <w:highlight w:val="green"/>
              </w:rPr>
            </w:pPr>
            <w:r w:rsidRPr="00543BA3">
              <w:rPr>
                <w:highlight w:val="green"/>
              </w:rPr>
              <w:t>9274</w:t>
            </w:r>
          </w:p>
        </w:tc>
        <w:tc>
          <w:tcPr>
            <w:tcW w:w="1551" w:type="dxa"/>
          </w:tcPr>
          <w:p w14:paraId="645B29AE" w14:textId="572EF00E" w:rsidR="002D66B2" w:rsidRDefault="002D66B2" w:rsidP="002D66B2">
            <w:pPr>
              <w:pStyle w:val="TableCell0"/>
            </w:pPr>
            <w:r w:rsidRPr="00932CE8">
              <w:t>2400</w:t>
            </w:r>
          </w:p>
        </w:tc>
        <w:tc>
          <w:tcPr>
            <w:tcW w:w="1551" w:type="dxa"/>
          </w:tcPr>
          <w:p w14:paraId="185AD593" w14:textId="77777777" w:rsidR="002D66B2" w:rsidRDefault="002D66B2" w:rsidP="002D66B2">
            <w:pPr>
              <w:pStyle w:val="TableCell0"/>
            </w:pPr>
            <w:r w:rsidRPr="008F7114">
              <w:t>5875</w:t>
            </w:r>
          </w:p>
        </w:tc>
        <w:tc>
          <w:tcPr>
            <w:tcW w:w="1551" w:type="dxa"/>
          </w:tcPr>
          <w:p w14:paraId="6FC02850" w14:textId="77777777" w:rsidR="002D66B2" w:rsidRPr="006E15F4" w:rsidRDefault="002D66B2" w:rsidP="002D66B2">
            <w:pPr>
              <w:pStyle w:val="TableCell0"/>
              <w:rPr>
                <w:highlight w:val="green"/>
              </w:rPr>
            </w:pPr>
            <w:r w:rsidRPr="006E15F4">
              <w:rPr>
                <w:highlight w:val="green"/>
              </w:rPr>
              <w:t>9499</w:t>
            </w:r>
          </w:p>
        </w:tc>
        <w:tc>
          <w:tcPr>
            <w:tcW w:w="1552" w:type="dxa"/>
          </w:tcPr>
          <w:p w14:paraId="39D782F1" w14:textId="77777777" w:rsidR="002D66B2" w:rsidRDefault="002D66B2" w:rsidP="002D66B2">
            <w:pPr>
              <w:pStyle w:val="TableCell0"/>
            </w:pPr>
            <w:r w:rsidRPr="007941AB">
              <w:t>1400</w:t>
            </w:r>
          </w:p>
        </w:tc>
      </w:tr>
      <w:tr w:rsidR="002D66B2" w14:paraId="32B18A80" w14:textId="77777777" w:rsidTr="009758C0">
        <w:tc>
          <w:tcPr>
            <w:tcW w:w="1551" w:type="dxa"/>
          </w:tcPr>
          <w:p w14:paraId="44A490A7" w14:textId="77777777" w:rsidR="002D66B2" w:rsidRDefault="002D66B2" w:rsidP="002D66B2">
            <w:pPr>
              <w:pStyle w:val="TableCell0"/>
            </w:pPr>
            <w:r w:rsidRPr="00390889">
              <w:t>5570</w:t>
            </w:r>
          </w:p>
        </w:tc>
        <w:tc>
          <w:tcPr>
            <w:tcW w:w="1551" w:type="dxa"/>
          </w:tcPr>
          <w:p w14:paraId="784E3FA4" w14:textId="52FF0AFC" w:rsidR="002D66B2" w:rsidRDefault="002D66B2" w:rsidP="002D66B2">
            <w:pPr>
              <w:pStyle w:val="TableCell0"/>
            </w:pPr>
            <w:r w:rsidRPr="00543BA3">
              <w:rPr>
                <w:highlight w:val="green"/>
              </w:rPr>
              <w:t>9287</w:t>
            </w:r>
          </w:p>
        </w:tc>
        <w:tc>
          <w:tcPr>
            <w:tcW w:w="1551" w:type="dxa"/>
          </w:tcPr>
          <w:p w14:paraId="6CEC62C6" w14:textId="6A81A9BB" w:rsidR="002D66B2" w:rsidRPr="006024AF" w:rsidRDefault="002D66B2" w:rsidP="002D66B2">
            <w:pPr>
              <w:pStyle w:val="TableCell0"/>
              <w:rPr>
                <w:highlight w:val="yellow"/>
              </w:rPr>
            </w:pPr>
            <w:r w:rsidRPr="00543BA3">
              <w:rPr>
                <w:highlight w:val="yellow"/>
              </w:rPr>
              <w:t>1120</w:t>
            </w:r>
          </w:p>
        </w:tc>
        <w:tc>
          <w:tcPr>
            <w:tcW w:w="1551" w:type="dxa"/>
          </w:tcPr>
          <w:p w14:paraId="43962ADC" w14:textId="77777777" w:rsidR="002D66B2" w:rsidRDefault="002D66B2" w:rsidP="002D66B2">
            <w:pPr>
              <w:pStyle w:val="TableCell0"/>
            </w:pPr>
            <w:r w:rsidRPr="008F7114">
              <w:t>5895</w:t>
            </w:r>
          </w:p>
        </w:tc>
        <w:tc>
          <w:tcPr>
            <w:tcW w:w="1551" w:type="dxa"/>
          </w:tcPr>
          <w:p w14:paraId="72F7072C" w14:textId="77777777" w:rsidR="002D66B2" w:rsidRPr="006E15F4" w:rsidRDefault="002D66B2" w:rsidP="002D66B2">
            <w:pPr>
              <w:pStyle w:val="TableCell0"/>
              <w:rPr>
                <w:highlight w:val="green"/>
              </w:rPr>
            </w:pPr>
            <w:r w:rsidRPr="006E15F4">
              <w:rPr>
                <w:highlight w:val="green"/>
              </w:rPr>
              <w:t>9513</w:t>
            </w:r>
          </w:p>
        </w:tc>
        <w:tc>
          <w:tcPr>
            <w:tcW w:w="1552" w:type="dxa"/>
          </w:tcPr>
          <w:p w14:paraId="09DB073E" w14:textId="77777777" w:rsidR="002D66B2" w:rsidRDefault="002D66B2" w:rsidP="002D66B2">
            <w:pPr>
              <w:pStyle w:val="TableCell0"/>
            </w:pPr>
            <w:r w:rsidRPr="007941AB">
              <w:t>1560</w:t>
            </w:r>
          </w:p>
        </w:tc>
      </w:tr>
    </w:tbl>
    <w:p w14:paraId="78822175" w14:textId="3B158FE9" w:rsidR="00736F58" w:rsidRDefault="00736F58" w:rsidP="00736F58"/>
    <w:p w14:paraId="10E543C7" w14:textId="77777777" w:rsidR="00C575CF" w:rsidRDefault="00C575CF" w:rsidP="00C575CF">
      <w:pPr>
        <w:rPr>
          <w:b/>
          <w:bCs/>
        </w:rPr>
      </w:pPr>
      <w:r w:rsidRPr="009758C0">
        <w:rPr>
          <w:b/>
          <w:bCs/>
          <w:u w:val="single"/>
        </w:rPr>
        <w:t>Proposal</w:t>
      </w:r>
      <w:r>
        <w:rPr>
          <w:b/>
          <w:bCs/>
          <w:u w:val="single"/>
        </w:rPr>
        <w:t xml:space="preserve"> 1</w:t>
      </w:r>
      <w:r w:rsidRPr="009758C0">
        <w:rPr>
          <w:b/>
          <w:bCs/>
        </w:rPr>
        <w:t xml:space="preserve">: </w:t>
      </w:r>
      <w:r>
        <w:rPr>
          <w:b/>
          <w:bCs/>
        </w:rPr>
        <w:t xml:space="preserve">Sync raster location based on </w:t>
      </w:r>
      <w:r w:rsidRPr="009758C0">
        <w:rPr>
          <w:b/>
          <w:bCs/>
        </w:rPr>
        <w:t>3 RB</w:t>
      </w:r>
      <w:r>
        <w:rPr>
          <w:b/>
          <w:bCs/>
        </w:rPr>
        <w:t>s for</w:t>
      </w:r>
      <w:r w:rsidRPr="009758C0">
        <w:rPr>
          <w:b/>
          <w:bCs/>
        </w:rPr>
        <w:t xml:space="preserve"> guard</w:t>
      </w:r>
      <w:r>
        <w:rPr>
          <w:b/>
          <w:bCs/>
        </w:rPr>
        <w:t xml:space="preserve"> </w:t>
      </w:r>
      <w:r w:rsidRPr="009758C0">
        <w:rPr>
          <w:b/>
          <w:bCs/>
        </w:rPr>
        <w:t xml:space="preserve">can </w:t>
      </w:r>
      <w:proofErr w:type="gramStart"/>
      <w:r w:rsidRPr="009758C0">
        <w:rPr>
          <w:b/>
          <w:bCs/>
        </w:rPr>
        <w:t>be used</w:t>
      </w:r>
      <w:proofErr w:type="gramEnd"/>
      <w:r w:rsidRPr="009758C0">
        <w:rPr>
          <w:b/>
          <w:bCs/>
        </w:rPr>
        <w:t xml:space="preserve"> for </w:t>
      </w:r>
      <w:r>
        <w:rPr>
          <w:b/>
          <w:bCs/>
        </w:rPr>
        <w:t xml:space="preserve">the 20 MHz </w:t>
      </w:r>
      <w:r w:rsidRPr="009758C0">
        <w:rPr>
          <w:b/>
          <w:bCs/>
        </w:rPr>
        <w:t>sub-bands.</w:t>
      </w:r>
    </w:p>
    <w:p w14:paraId="66B79687" w14:textId="77777777" w:rsidR="006548C7" w:rsidRDefault="006548C7" w:rsidP="006548C7">
      <w:r>
        <w:t>The values to use are</w:t>
      </w:r>
    </w:p>
    <w:p w14:paraId="2C16950E" w14:textId="77777777" w:rsidR="006548C7" w:rsidRPr="009758C0" w:rsidRDefault="006548C7" w:rsidP="006548C7">
      <w:r w:rsidRPr="009758C0">
        <w:rPr>
          <w:rFonts w:eastAsiaTheme="minorEastAsia"/>
        </w:rPr>
        <w:t>{8996, 9010, 9024, 9037, 9051, 9065, 9079, 9093, 9107, 9121, 9218, 9232, 9246, 9260, 9274, 9287, 9301, 9315, 9329, 9343, 9357, 9371, 9385, 9402, 9416, 9430, 9444, 9458, 9471, 9485, 9499, 9513}</w:t>
      </w:r>
    </w:p>
    <w:p w14:paraId="150B963C" w14:textId="77777777" w:rsidR="006548C7" w:rsidRPr="00B86951" w:rsidRDefault="006548C7" w:rsidP="00736F58"/>
    <w:p w14:paraId="3691953F" w14:textId="101942A8" w:rsidR="00891403" w:rsidRDefault="002865CC" w:rsidP="00891403">
      <w:pPr>
        <w:pStyle w:val="Heading2"/>
      </w:pPr>
      <w:r>
        <w:t>10 MHz sub-band</w:t>
      </w:r>
    </w:p>
    <w:p w14:paraId="36138C31" w14:textId="6C49C269" w:rsidR="000E25A6" w:rsidRDefault="00891403" w:rsidP="00891403">
      <w:r>
        <w:t xml:space="preserve">In WF </w:t>
      </w:r>
      <w:r>
        <w:fldChar w:fldCharType="begin"/>
      </w:r>
      <w:r>
        <w:instrText xml:space="preserve"> REF _Ref24012269 \r \h </w:instrText>
      </w:r>
      <w:r>
        <w:fldChar w:fldCharType="separate"/>
      </w:r>
      <w:r>
        <w:t>[3]</w:t>
      </w:r>
      <w:r>
        <w:fldChar w:fldCharType="end"/>
      </w:r>
      <w:r>
        <w:t>, there are a proposal to introduce 10 MHz sub-bands for certain regions</w:t>
      </w:r>
      <w:r w:rsidR="00446779">
        <w:t xml:space="preserve"> (group 1)</w:t>
      </w:r>
      <w:r>
        <w:t xml:space="preserve">. However, the applicability of the 30 kHz SCS for SSB agreement </w:t>
      </w:r>
      <w:r w:rsidR="00446779">
        <w:t>may need</w:t>
      </w:r>
      <w:r>
        <w:t xml:space="preserve"> to be re-examined </w:t>
      </w:r>
      <w:r w:rsidR="00446779">
        <w:t>for the 10 MHz sub-band because only 24 RBs are available.</w:t>
      </w:r>
      <w:r w:rsidR="00916330">
        <w:t xml:space="preserve"> </w:t>
      </w:r>
      <w:r w:rsidR="000E25A6">
        <w:t xml:space="preserve">Using the spreadsheet in </w:t>
      </w:r>
      <w:r w:rsidR="000E25A6">
        <w:fldChar w:fldCharType="begin"/>
      </w:r>
      <w:r w:rsidR="000E25A6">
        <w:instrText xml:space="preserve"> REF _Ref19601516 \r \h </w:instrText>
      </w:r>
      <w:r w:rsidR="000E25A6">
        <w:fldChar w:fldCharType="separate"/>
      </w:r>
      <w:r w:rsidR="000E25A6">
        <w:t>[2]</w:t>
      </w:r>
      <w:r w:rsidR="000E25A6">
        <w:fldChar w:fldCharType="end"/>
      </w:r>
      <w:r w:rsidR="000E25A6">
        <w:t xml:space="preserve">, the sync raster locations are presented in </w:t>
      </w:r>
      <w:r w:rsidR="00916330">
        <w:fldChar w:fldCharType="begin"/>
      </w:r>
      <w:r w:rsidR="00916330">
        <w:instrText xml:space="preserve"> REF _Ref24017611 \h </w:instrText>
      </w:r>
      <w:r w:rsidR="00916330">
        <w:fldChar w:fldCharType="separate"/>
      </w:r>
      <w:r w:rsidR="00916330">
        <w:t xml:space="preserve">Table </w:t>
      </w:r>
      <w:r w:rsidR="00916330">
        <w:rPr>
          <w:noProof/>
        </w:rPr>
        <w:t>3</w:t>
      </w:r>
      <w:r w:rsidR="00916330">
        <w:fldChar w:fldCharType="end"/>
      </w:r>
      <w:r w:rsidR="00916330">
        <w:t>.</w:t>
      </w:r>
    </w:p>
    <w:p w14:paraId="75A18DC5" w14:textId="53543740" w:rsidR="000E25A6" w:rsidRDefault="000E25A6" w:rsidP="00B86951">
      <w:pPr>
        <w:pStyle w:val="Caption"/>
        <w:keepNext/>
      </w:pPr>
      <w:bookmarkStart w:id="6" w:name="_Ref24017611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6"/>
      <w:r w:rsidR="00916330">
        <w:t>. GSCN for 10 MHz sub-bands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51"/>
        <w:gridCol w:w="1551"/>
        <w:gridCol w:w="1551"/>
        <w:gridCol w:w="1551"/>
        <w:gridCol w:w="1551"/>
        <w:gridCol w:w="1552"/>
      </w:tblGrid>
      <w:tr w:rsidR="00916330" w14:paraId="45B3AA45" w14:textId="77777777" w:rsidTr="00B86951">
        <w:tc>
          <w:tcPr>
            <w:tcW w:w="833" w:type="pct"/>
          </w:tcPr>
          <w:p w14:paraId="7DD5FE65" w14:textId="0ACD1F04" w:rsidR="00916330" w:rsidRDefault="00916330" w:rsidP="00B86951">
            <w:pPr>
              <w:pStyle w:val="TableCell0"/>
            </w:pPr>
            <w:r>
              <w:t>Sub-band center freq., MHz</w:t>
            </w:r>
          </w:p>
        </w:tc>
        <w:tc>
          <w:tcPr>
            <w:tcW w:w="833" w:type="pct"/>
          </w:tcPr>
          <w:p w14:paraId="158D62AD" w14:textId="74E9E75F" w:rsidR="00916330" w:rsidRDefault="00916330" w:rsidP="00B86951">
            <w:pPr>
              <w:pStyle w:val="TableCell0"/>
            </w:pPr>
            <w:r>
              <w:t>Sub-band lower freq., MHz</w:t>
            </w:r>
          </w:p>
        </w:tc>
        <w:tc>
          <w:tcPr>
            <w:tcW w:w="833" w:type="pct"/>
          </w:tcPr>
          <w:p w14:paraId="6C0F5598" w14:textId="508B873B" w:rsidR="00916330" w:rsidRDefault="00916330" w:rsidP="00B86951">
            <w:pPr>
              <w:pStyle w:val="TableCell0"/>
            </w:pPr>
            <w:r>
              <w:t>Sub-band upper freq., MHz</w:t>
            </w:r>
          </w:p>
        </w:tc>
        <w:tc>
          <w:tcPr>
            <w:tcW w:w="833" w:type="pct"/>
          </w:tcPr>
          <w:p w14:paraId="2353A4C0" w14:textId="624FCAA7" w:rsidR="00916330" w:rsidRDefault="00916330" w:rsidP="00B86951">
            <w:pPr>
              <w:pStyle w:val="TableCell0"/>
            </w:pPr>
            <w:r>
              <w:t>GSCN</w:t>
            </w:r>
          </w:p>
        </w:tc>
        <w:tc>
          <w:tcPr>
            <w:tcW w:w="833" w:type="pct"/>
          </w:tcPr>
          <w:p w14:paraId="5AE42F64" w14:textId="4FACC384" w:rsidR="00916330" w:rsidRDefault="00916330" w:rsidP="00B86951">
            <w:pPr>
              <w:pStyle w:val="TableCell0"/>
            </w:pPr>
            <w:r>
              <w:t>Location of first RB SSB, kHz</w:t>
            </w:r>
          </w:p>
        </w:tc>
        <w:tc>
          <w:tcPr>
            <w:tcW w:w="834" w:type="pct"/>
          </w:tcPr>
          <w:p w14:paraId="7EFB00C4" w14:textId="6A8B8100" w:rsidR="00916330" w:rsidRDefault="00916330" w:rsidP="00B86951">
            <w:pPr>
              <w:pStyle w:val="TableCell0"/>
            </w:pPr>
            <w:r>
              <w:t>Location of last RB SSB, kHz</w:t>
            </w:r>
          </w:p>
        </w:tc>
      </w:tr>
      <w:tr w:rsidR="00916330" w14:paraId="6B03D621" w14:textId="77777777" w:rsidTr="00B86951">
        <w:tc>
          <w:tcPr>
            <w:tcW w:w="833" w:type="pct"/>
          </w:tcPr>
          <w:p w14:paraId="1897F142" w14:textId="74A8EC2F" w:rsidR="00916330" w:rsidRDefault="00916330" w:rsidP="00B86951">
            <w:pPr>
              <w:pStyle w:val="TableCell0"/>
            </w:pPr>
            <w:r>
              <w:t>5730</w:t>
            </w:r>
          </w:p>
        </w:tc>
        <w:tc>
          <w:tcPr>
            <w:tcW w:w="833" w:type="pct"/>
          </w:tcPr>
          <w:p w14:paraId="180F42CD" w14:textId="15075280" w:rsidR="00916330" w:rsidRDefault="00916330" w:rsidP="00B86951">
            <w:pPr>
              <w:pStyle w:val="TableCell0"/>
            </w:pPr>
            <w:r>
              <w:t>5725</w:t>
            </w:r>
          </w:p>
        </w:tc>
        <w:tc>
          <w:tcPr>
            <w:tcW w:w="833" w:type="pct"/>
          </w:tcPr>
          <w:p w14:paraId="1C827370" w14:textId="29335D34" w:rsidR="00916330" w:rsidRDefault="00916330" w:rsidP="00B86951">
            <w:pPr>
              <w:pStyle w:val="TableCell0"/>
            </w:pPr>
            <w:r>
              <w:t>5735</w:t>
            </w:r>
          </w:p>
        </w:tc>
        <w:tc>
          <w:tcPr>
            <w:tcW w:w="833" w:type="pct"/>
          </w:tcPr>
          <w:p w14:paraId="539355AB" w14:textId="763F7B0D" w:rsidR="00916330" w:rsidRDefault="00916330" w:rsidP="00B86951">
            <w:pPr>
              <w:pStyle w:val="TableCell0"/>
            </w:pPr>
            <w:r>
              <w:t>9395</w:t>
            </w:r>
          </w:p>
        </w:tc>
        <w:tc>
          <w:tcPr>
            <w:tcW w:w="833" w:type="pct"/>
          </w:tcPr>
          <w:p w14:paraId="564A73FC" w14:textId="31D577E5" w:rsidR="00916330" w:rsidRDefault="00916330" w:rsidP="00B86951">
            <w:pPr>
              <w:pStyle w:val="TableCell0"/>
            </w:pPr>
            <w:r>
              <w:t>1640</w:t>
            </w:r>
          </w:p>
        </w:tc>
        <w:tc>
          <w:tcPr>
            <w:tcW w:w="834" w:type="pct"/>
          </w:tcPr>
          <w:p w14:paraId="015075D9" w14:textId="04E0BA11" w:rsidR="00916330" w:rsidRDefault="00916330" w:rsidP="00B86951">
            <w:pPr>
              <w:pStyle w:val="TableCell0"/>
            </w:pPr>
            <w:r>
              <w:t>1160</w:t>
            </w:r>
          </w:p>
        </w:tc>
      </w:tr>
      <w:tr w:rsidR="00916330" w14:paraId="5D29B0F4" w14:textId="77777777" w:rsidTr="00B86951">
        <w:tc>
          <w:tcPr>
            <w:tcW w:w="833" w:type="pct"/>
          </w:tcPr>
          <w:p w14:paraId="0D3A9449" w14:textId="765BBBB9" w:rsidR="00916330" w:rsidRDefault="00916330" w:rsidP="00B86951">
            <w:pPr>
              <w:pStyle w:val="TableCell0"/>
            </w:pPr>
            <w:r>
              <w:t>5830</w:t>
            </w:r>
          </w:p>
        </w:tc>
        <w:tc>
          <w:tcPr>
            <w:tcW w:w="833" w:type="pct"/>
          </w:tcPr>
          <w:p w14:paraId="1B5759C3" w14:textId="15D23EE7" w:rsidR="00916330" w:rsidRDefault="00916330" w:rsidP="00B86951">
            <w:pPr>
              <w:pStyle w:val="TableCell0"/>
            </w:pPr>
            <w:r>
              <w:t>5825</w:t>
            </w:r>
          </w:p>
        </w:tc>
        <w:tc>
          <w:tcPr>
            <w:tcW w:w="833" w:type="pct"/>
          </w:tcPr>
          <w:p w14:paraId="011B4BE2" w14:textId="010181EC" w:rsidR="00916330" w:rsidRDefault="00916330" w:rsidP="00B86951">
            <w:pPr>
              <w:pStyle w:val="TableCell0"/>
            </w:pPr>
            <w:r>
              <w:t>5835</w:t>
            </w:r>
          </w:p>
        </w:tc>
        <w:tc>
          <w:tcPr>
            <w:tcW w:w="833" w:type="pct"/>
          </w:tcPr>
          <w:p w14:paraId="0F3ADFDE" w14:textId="686FF274" w:rsidR="00916330" w:rsidRDefault="00916330" w:rsidP="00B86951">
            <w:pPr>
              <w:pStyle w:val="TableCell0"/>
            </w:pPr>
            <w:r>
              <w:t>9464</w:t>
            </w:r>
          </w:p>
        </w:tc>
        <w:tc>
          <w:tcPr>
            <w:tcW w:w="833" w:type="pct"/>
          </w:tcPr>
          <w:p w14:paraId="60AAF50E" w14:textId="656556F8" w:rsidR="00916330" w:rsidRDefault="00916330" w:rsidP="00B86951">
            <w:pPr>
              <w:pStyle w:val="TableCell0"/>
            </w:pPr>
            <w:r w:rsidRPr="00B86951">
              <w:rPr>
                <w:highlight w:val="yellow"/>
              </w:rPr>
              <w:t>1000</w:t>
            </w:r>
          </w:p>
        </w:tc>
        <w:tc>
          <w:tcPr>
            <w:tcW w:w="834" w:type="pct"/>
          </w:tcPr>
          <w:p w14:paraId="19880247" w14:textId="5D50E418" w:rsidR="00916330" w:rsidRDefault="00916330" w:rsidP="00B86951">
            <w:pPr>
              <w:pStyle w:val="TableCell0"/>
            </w:pPr>
            <w:r>
              <w:t>1800</w:t>
            </w:r>
          </w:p>
        </w:tc>
      </w:tr>
    </w:tbl>
    <w:p w14:paraId="6D6B5FCA" w14:textId="77777777" w:rsidR="000E25A6" w:rsidRDefault="000E25A6" w:rsidP="00891403"/>
    <w:p w14:paraId="772067B9" w14:textId="57A6915B" w:rsidR="00446779" w:rsidRDefault="00916330" w:rsidP="00891403">
      <w:r>
        <w:t xml:space="preserve">Because there is only one sync raster location possible in the 10 MHz sub-band, the minimum 3 RB does not apply to the sub-band whose center frequency is </w:t>
      </w:r>
      <w:proofErr w:type="gramStart"/>
      <w:r>
        <w:t>located</w:t>
      </w:r>
      <w:proofErr w:type="gramEnd"/>
      <w:r>
        <w:t xml:space="preserve"> at 5830 </w:t>
      </w:r>
      <w:proofErr w:type="spellStart"/>
      <w:r>
        <w:t>MHz</w:t>
      </w:r>
      <w:r w:rsidR="006548C7">
        <w:t>.</w:t>
      </w:r>
      <w:proofErr w:type="spellEnd"/>
      <w:r w:rsidR="006548C7">
        <w:t xml:space="preserve"> Note that the 925 kHz guard-band can </w:t>
      </w:r>
      <w:proofErr w:type="gramStart"/>
      <w:r w:rsidR="006548C7">
        <w:t>be supported</w:t>
      </w:r>
      <w:proofErr w:type="gramEnd"/>
      <w:r w:rsidR="006548C7">
        <w:t>.</w:t>
      </w:r>
    </w:p>
    <w:p w14:paraId="3080804B" w14:textId="09DE504E" w:rsidR="006548C7" w:rsidRDefault="006548C7" w:rsidP="006548C7">
      <w:pPr>
        <w:rPr>
          <w:b/>
          <w:bCs/>
        </w:rPr>
      </w:pPr>
      <w:r w:rsidRPr="009758C0">
        <w:rPr>
          <w:b/>
          <w:bCs/>
          <w:u w:val="single"/>
        </w:rPr>
        <w:t>Proposal</w:t>
      </w:r>
      <w:r>
        <w:rPr>
          <w:b/>
          <w:bCs/>
          <w:u w:val="single"/>
        </w:rPr>
        <w:t xml:space="preserve"> 2</w:t>
      </w:r>
      <w:r w:rsidRPr="009758C0">
        <w:rPr>
          <w:b/>
          <w:bCs/>
        </w:rPr>
        <w:t xml:space="preserve">: </w:t>
      </w:r>
      <w:r>
        <w:rPr>
          <w:b/>
          <w:bCs/>
        </w:rPr>
        <w:t xml:space="preserve">The GSCN for the 10 MHz sub-band should </w:t>
      </w:r>
      <w:proofErr w:type="gramStart"/>
      <w:r>
        <w:rPr>
          <w:b/>
          <w:bCs/>
        </w:rPr>
        <w:t>be captured</w:t>
      </w:r>
      <w:proofErr w:type="gramEnd"/>
      <w:r>
        <w:rPr>
          <w:b/>
          <w:bCs/>
        </w:rPr>
        <w:t xml:space="preserve"> in the standards.</w:t>
      </w:r>
    </w:p>
    <w:p w14:paraId="42C6C1E0" w14:textId="004547E9" w:rsidR="006548C7" w:rsidRDefault="000D7A29" w:rsidP="006548C7">
      <w:r>
        <w:t xml:space="preserve">The values to use are </w:t>
      </w:r>
      <w:r w:rsidRPr="000D7A29">
        <w:t>{9395, 9464}</w:t>
      </w:r>
      <w:r>
        <w:t>.</w:t>
      </w:r>
    </w:p>
    <w:p w14:paraId="6891FA2B" w14:textId="77777777" w:rsidR="009758C0" w:rsidRDefault="009758C0" w:rsidP="000B63BE">
      <w:pPr>
        <w:rPr>
          <w:lang w:val="en-GB"/>
        </w:rPr>
      </w:pPr>
    </w:p>
    <w:p w14:paraId="18B94AA5" w14:textId="30DEDD75" w:rsidR="00157FC3" w:rsidRDefault="00747F48" w:rsidP="00493C77">
      <w:pPr>
        <w:pStyle w:val="Heading1"/>
      </w:pPr>
      <w:bookmarkStart w:id="7" w:name="_Ref129681832"/>
      <w:r w:rsidRPr="00493C77">
        <w:t>Conclusion</w:t>
      </w:r>
      <w:r w:rsidR="006B1FD5" w:rsidRPr="00493C77">
        <w:t>s</w:t>
      </w:r>
    </w:p>
    <w:p w14:paraId="4C6EECE9" w14:textId="4D75F3D4" w:rsidR="000B63BE" w:rsidRDefault="000B63BE" w:rsidP="000B63BE">
      <w:r>
        <w:t>The contribution confirms the values in the WF</w:t>
      </w:r>
      <w:r w:rsidR="002865CC">
        <w:t xml:space="preserve"> </w:t>
      </w:r>
      <w:r w:rsidR="002865CC">
        <w:fldChar w:fldCharType="begin"/>
      </w:r>
      <w:r w:rsidR="002865CC">
        <w:instrText xml:space="preserve"> REF _Ref24020384 \r \h </w:instrText>
      </w:r>
      <w:r w:rsidR="002865CC">
        <w:fldChar w:fldCharType="separate"/>
      </w:r>
      <w:r w:rsidR="002865CC">
        <w:t>[1]</w:t>
      </w:r>
      <w:r w:rsidR="002865CC">
        <w:fldChar w:fldCharType="end"/>
      </w:r>
      <w:r>
        <w:t>.</w:t>
      </w:r>
    </w:p>
    <w:p w14:paraId="2A6DF81B" w14:textId="5F11E018" w:rsidR="000D7A29" w:rsidRDefault="000D7A29" w:rsidP="000D7A29">
      <w:pPr>
        <w:rPr>
          <w:b/>
          <w:bCs/>
        </w:rPr>
      </w:pPr>
      <w:r w:rsidRPr="009758C0">
        <w:rPr>
          <w:b/>
          <w:bCs/>
          <w:u w:val="single"/>
        </w:rPr>
        <w:t>Proposal</w:t>
      </w:r>
      <w:r>
        <w:rPr>
          <w:b/>
          <w:bCs/>
          <w:u w:val="single"/>
        </w:rPr>
        <w:t xml:space="preserve"> 1</w:t>
      </w:r>
      <w:r w:rsidRPr="009758C0">
        <w:rPr>
          <w:b/>
          <w:bCs/>
        </w:rPr>
        <w:t xml:space="preserve">: </w:t>
      </w:r>
      <w:r w:rsidR="003E3F01">
        <w:rPr>
          <w:b/>
          <w:bCs/>
        </w:rPr>
        <w:t xml:space="preserve">Sync raster location based on </w:t>
      </w:r>
      <w:r w:rsidRPr="009758C0">
        <w:rPr>
          <w:b/>
          <w:bCs/>
        </w:rPr>
        <w:t>3 RB</w:t>
      </w:r>
      <w:r w:rsidR="003E3F01">
        <w:rPr>
          <w:b/>
          <w:bCs/>
        </w:rPr>
        <w:t>s for</w:t>
      </w:r>
      <w:r w:rsidRPr="009758C0">
        <w:rPr>
          <w:b/>
          <w:bCs/>
        </w:rPr>
        <w:t xml:space="preserve"> guard</w:t>
      </w:r>
      <w:r>
        <w:rPr>
          <w:b/>
          <w:bCs/>
        </w:rPr>
        <w:t xml:space="preserve"> </w:t>
      </w:r>
      <w:r w:rsidRPr="009758C0">
        <w:rPr>
          <w:b/>
          <w:bCs/>
        </w:rPr>
        <w:t xml:space="preserve">can </w:t>
      </w:r>
      <w:proofErr w:type="gramStart"/>
      <w:r w:rsidRPr="009758C0">
        <w:rPr>
          <w:b/>
          <w:bCs/>
        </w:rPr>
        <w:t>be used</w:t>
      </w:r>
      <w:proofErr w:type="gramEnd"/>
      <w:r w:rsidRPr="009758C0">
        <w:rPr>
          <w:b/>
          <w:bCs/>
        </w:rPr>
        <w:t xml:space="preserve"> for </w:t>
      </w:r>
      <w:r>
        <w:rPr>
          <w:b/>
          <w:bCs/>
        </w:rPr>
        <w:t xml:space="preserve">the 20 MHz </w:t>
      </w:r>
      <w:r w:rsidRPr="009758C0">
        <w:rPr>
          <w:b/>
          <w:bCs/>
        </w:rPr>
        <w:t>sub-bands.</w:t>
      </w:r>
    </w:p>
    <w:p w14:paraId="178CB6A6" w14:textId="77777777" w:rsidR="000B63BE" w:rsidRDefault="000B63BE" w:rsidP="000B63BE">
      <w:r>
        <w:t>The values to use are</w:t>
      </w:r>
    </w:p>
    <w:p w14:paraId="0C47AE30" w14:textId="0B616308" w:rsidR="000B63BE" w:rsidRDefault="000B63BE" w:rsidP="000B63BE">
      <w:pPr>
        <w:rPr>
          <w:rFonts w:eastAsiaTheme="minorEastAsia"/>
        </w:rPr>
      </w:pPr>
      <w:r w:rsidRPr="009758C0">
        <w:rPr>
          <w:rFonts w:eastAsiaTheme="minorEastAsia"/>
        </w:rPr>
        <w:t>{8996, 9010, 9024, 9037, 9051, 9065, 9079, 9093, 9107, 9121, 9218, 9232, 9246, 9260, 9274, 9287, 9301, 9315, 9329, 9343, 9357, 9371, 9385, 9402, 9416, 9430, 9444, 9458, 9471, 9485, 9499, 9513}</w:t>
      </w:r>
    </w:p>
    <w:p w14:paraId="5E604E12" w14:textId="77777777" w:rsidR="000D7A29" w:rsidRDefault="000D7A29" w:rsidP="000D7A29">
      <w:pPr>
        <w:rPr>
          <w:b/>
          <w:bCs/>
        </w:rPr>
      </w:pPr>
      <w:r w:rsidRPr="009758C0">
        <w:rPr>
          <w:b/>
          <w:bCs/>
          <w:u w:val="single"/>
        </w:rPr>
        <w:t>Proposal</w:t>
      </w:r>
      <w:r>
        <w:rPr>
          <w:b/>
          <w:bCs/>
          <w:u w:val="single"/>
        </w:rPr>
        <w:t xml:space="preserve"> 2</w:t>
      </w:r>
      <w:r w:rsidRPr="009758C0">
        <w:rPr>
          <w:b/>
          <w:bCs/>
        </w:rPr>
        <w:t xml:space="preserve">: </w:t>
      </w:r>
      <w:r>
        <w:rPr>
          <w:b/>
          <w:bCs/>
        </w:rPr>
        <w:t xml:space="preserve">The GSCN for the 10 MHz sub-band should </w:t>
      </w:r>
      <w:proofErr w:type="gramStart"/>
      <w:r>
        <w:rPr>
          <w:b/>
          <w:bCs/>
        </w:rPr>
        <w:t>be captured</w:t>
      </w:r>
      <w:proofErr w:type="gramEnd"/>
      <w:r>
        <w:rPr>
          <w:b/>
          <w:bCs/>
        </w:rPr>
        <w:t xml:space="preserve"> in the standards.</w:t>
      </w:r>
    </w:p>
    <w:p w14:paraId="3220F1C3" w14:textId="26DE70D4" w:rsidR="000D7A29" w:rsidRPr="009758C0" w:rsidRDefault="000D7A29" w:rsidP="000B63BE">
      <w:r>
        <w:t xml:space="preserve">The values to use are </w:t>
      </w:r>
      <w:r w:rsidRPr="000D7A29">
        <w:t>{9395, 9464}</w:t>
      </w:r>
      <w:r>
        <w:t>.</w:t>
      </w: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8" w:name="_Ref124589665"/>
      <w:bookmarkStart w:id="9" w:name="_Ref71620620"/>
      <w:bookmarkStart w:id="10" w:name="_Ref124671424"/>
      <w:r w:rsidRPr="00D74B92">
        <w:t>References</w:t>
      </w:r>
    </w:p>
    <w:p w14:paraId="1022D54A" w14:textId="2039A654" w:rsidR="002C119B" w:rsidRDefault="002004DC" w:rsidP="00D951BD">
      <w:pPr>
        <w:pStyle w:val="References"/>
      </w:pPr>
      <w:bookmarkStart w:id="11" w:name="_Ref24020384"/>
      <w:bookmarkEnd w:id="7"/>
      <w:bookmarkEnd w:id="8"/>
      <w:bookmarkEnd w:id="9"/>
      <w:bookmarkEnd w:id="10"/>
      <w:r w:rsidRPr="002004DC">
        <w:t>R4-1912982</w:t>
      </w:r>
      <w:r>
        <w:t>,</w:t>
      </w:r>
      <w:r w:rsidRPr="002004DC">
        <w:t xml:space="preserve"> </w:t>
      </w:r>
      <w:r>
        <w:t>“</w:t>
      </w:r>
      <w:r w:rsidRPr="002004DC">
        <w:t>WF for sync raster for NR-U</w:t>
      </w:r>
      <w:r>
        <w:t>”,</w:t>
      </w:r>
      <w:r w:rsidRPr="002004DC">
        <w:t xml:space="preserve"> Qualcomm</w:t>
      </w:r>
      <w:r>
        <w:t xml:space="preserve">, RAN4#92B, Oct. </w:t>
      </w:r>
      <w:proofErr w:type="gramStart"/>
      <w:r w:rsidR="003E3F01">
        <w:t>14-18</w:t>
      </w:r>
      <w:proofErr w:type="gramEnd"/>
      <w:r>
        <w:t xml:space="preserve"> 2019</w:t>
      </w:r>
      <w:bookmarkEnd w:id="11"/>
    </w:p>
    <w:p w14:paraId="26A0A61D" w14:textId="247C70FD" w:rsidR="006101B6" w:rsidRDefault="006101B6" w:rsidP="00D951BD">
      <w:pPr>
        <w:pStyle w:val="References"/>
      </w:pPr>
      <w:bookmarkStart w:id="12" w:name="_Ref19601516"/>
      <w:r>
        <w:t>TR 38.817-01</w:t>
      </w:r>
      <w:bookmarkEnd w:id="12"/>
    </w:p>
    <w:p w14:paraId="05B56B6F" w14:textId="3560123A" w:rsidR="0093220B" w:rsidRDefault="002004DC" w:rsidP="002004DC">
      <w:pPr>
        <w:pStyle w:val="References"/>
      </w:pPr>
      <w:bookmarkStart w:id="13" w:name="_Ref24012269"/>
      <w:r w:rsidRPr="002004DC">
        <w:t>R4-1912870</w:t>
      </w:r>
      <w:r>
        <w:t>,</w:t>
      </w:r>
      <w:r w:rsidRPr="002004DC">
        <w:t xml:space="preserve"> </w:t>
      </w:r>
      <w:r>
        <w:t>“</w:t>
      </w:r>
      <w:r w:rsidRPr="002004DC">
        <w:t>WF on the NR-U channel raster on 5GHz band</w:t>
      </w:r>
      <w:r>
        <w:t xml:space="preserve">”, </w:t>
      </w:r>
      <w:r w:rsidRPr="002004DC">
        <w:t>Ericsson</w:t>
      </w:r>
      <w:r>
        <w:t>,</w:t>
      </w:r>
      <w:r w:rsidRPr="002004DC">
        <w:t xml:space="preserve"> </w:t>
      </w:r>
      <w:r>
        <w:t xml:space="preserve">RAN4#92B, Oct. </w:t>
      </w:r>
      <w:r w:rsidR="003E3F01">
        <w:t>14-18</w:t>
      </w:r>
      <w:r>
        <w:t>, 2019</w:t>
      </w:r>
      <w:bookmarkEnd w:id="13"/>
    </w:p>
    <w:p w14:paraId="720ACEFF" w14:textId="73878E79" w:rsidR="003E3F01" w:rsidRDefault="003E3F01" w:rsidP="003E3F01">
      <w:pPr>
        <w:pStyle w:val="References"/>
      </w:pPr>
      <w:bookmarkStart w:id="14" w:name="_Ref24113558"/>
      <w:r w:rsidRPr="003E3F01">
        <w:t>R4-191467</w:t>
      </w:r>
      <w:r>
        <w:t>1, “</w:t>
      </w:r>
      <w:r w:rsidRPr="003E3F01">
        <w:t>Draft CR for Sync raster design for NR-U in 38.1</w:t>
      </w:r>
      <w:r>
        <w:t>04”, Futurewei, RAN4#93, Nov. 18-22, 2019.</w:t>
      </w:r>
      <w:bookmarkEnd w:id="14"/>
    </w:p>
    <w:p w14:paraId="41A81895" w14:textId="0AF0DB20" w:rsidR="003E3F01" w:rsidRDefault="003E3F01" w:rsidP="002004DC">
      <w:pPr>
        <w:pStyle w:val="References"/>
      </w:pPr>
      <w:bookmarkStart w:id="15" w:name="_Ref24113559"/>
      <w:r w:rsidRPr="003E3F01">
        <w:lastRenderedPageBreak/>
        <w:t>R4-1914672</w:t>
      </w:r>
      <w:r>
        <w:t>, “</w:t>
      </w:r>
      <w:r w:rsidRPr="003E3F01">
        <w:t>Draft CR for Sync raster design for NR-U in 38.101-1</w:t>
      </w:r>
      <w:r>
        <w:t>”, Futurewei, RAN4#93, Nov. 18-22, 2019.</w:t>
      </w:r>
      <w:bookmarkEnd w:id="15"/>
    </w:p>
    <w:sectPr w:rsidR="003E3F0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4A8112" w14:textId="77777777" w:rsidR="00021D89" w:rsidRDefault="00021D89">
      <w:r>
        <w:separator/>
      </w:r>
    </w:p>
  </w:endnote>
  <w:endnote w:type="continuationSeparator" w:id="0">
    <w:p w14:paraId="421E46C8" w14:textId="77777777" w:rsidR="00021D89" w:rsidRDefault="00021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F4D91F" w14:textId="77777777" w:rsidR="00021D89" w:rsidRDefault="00021D89">
      <w:r>
        <w:separator/>
      </w:r>
    </w:p>
  </w:footnote>
  <w:footnote w:type="continuationSeparator" w:id="0">
    <w:p w14:paraId="681E591E" w14:textId="77777777" w:rsidR="00021D89" w:rsidRDefault="00021D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E4C33"/>
    <w:multiLevelType w:val="hybridMultilevel"/>
    <w:tmpl w:val="243C729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03CB3963"/>
    <w:multiLevelType w:val="hybridMultilevel"/>
    <w:tmpl w:val="0F72D6DE"/>
    <w:lvl w:ilvl="0" w:tplc="12688294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161A4B"/>
    <w:multiLevelType w:val="hybridMultilevel"/>
    <w:tmpl w:val="32647486"/>
    <w:lvl w:ilvl="0" w:tplc="A0DE11AC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92D1A6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C103E0B"/>
    <w:multiLevelType w:val="hybridMultilevel"/>
    <w:tmpl w:val="D7149C72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525C5C2F"/>
    <w:multiLevelType w:val="multilevel"/>
    <w:tmpl w:val="525C5C2F"/>
    <w:lvl w:ilvl="0">
      <w:start w:val="1"/>
      <w:numFmt w:val="decimal"/>
      <w:pStyle w:val="references0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8754A1"/>
    <w:multiLevelType w:val="multilevel"/>
    <w:tmpl w:val="528754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C17D35"/>
    <w:multiLevelType w:val="hybridMultilevel"/>
    <w:tmpl w:val="639267DC"/>
    <w:lvl w:ilvl="0" w:tplc="0296B4C0">
      <w:numFmt w:val="bullet"/>
      <w:pStyle w:val="ListParagraph"/>
      <w:lvlText w:val="•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F14F5D"/>
    <w:multiLevelType w:val="hybridMultilevel"/>
    <w:tmpl w:val="D604F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2E60C0"/>
    <w:multiLevelType w:val="hybridMultilevel"/>
    <w:tmpl w:val="83F4AEAA"/>
    <w:lvl w:ilvl="0" w:tplc="5156AF74">
      <w:numFmt w:val="bullet"/>
      <w:lvlText w:val="•"/>
      <w:lvlJc w:val="left"/>
      <w:pPr>
        <w:ind w:left="860" w:hanging="435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0"/>
  </w:num>
  <w:num w:numId="4">
    <w:abstractNumId w:val="7"/>
  </w:num>
  <w:num w:numId="5">
    <w:abstractNumId w:val="8"/>
  </w:num>
  <w:num w:numId="6">
    <w:abstractNumId w:val="1"/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1"/>
  </w:num>
  <w:num w:numId="11">
    <w:abstractNumId w:val="0"/>
  </w:num>
  <w:num w:numId="12">
    <w:abstractNumId w:val="12"/>
  </w:num>
  <w:num w:numId="13">
    <w:abstractNumId w:val="6"/>
  </w:num>
  <w:num w:numId="1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7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72"/>
  <w:drawingGridVerticalSpacing w:val="72"/>
  <w:displayHorizontalDrawingGridEvery w:val="0"/>
  <w:displayVerticalDrawingGridEvery w:val="3"/>
  <w:doNotUseMarginsForDrawingGridOrigin/>
  <w:drawingGridHorizontalOrigin w:val="1699"/>
  <w:drawingGridVerticalOrigin w:val="1987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862"/>
    <w:rsid w:val="000128E6"/>
    <w:rsid w:val="00012F77"/>
    <w:rsid w:val="00013371"/>
    <w:rsid w:val="000144AE"/>
    <w:rsid w:val="00015A05"/>
    <w:rsid w:val="00015EFB"/>
    <w:rsid w:val="000165E2"/>
    <w:rsid w:val="000169E2"/>
    <w:rsid w:val="00016B0E"/>
    <w:rsid w:val="00016EF9"/>
    <w:rsid w:val="000172BE"/>
    <w:rsid w:val="00017D8A"/>
    <w:rsid w:val="00021D89"/>
    <w:rsid w:val="000227D0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5B95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352"/>
    <w:rsid w:val="00052AD2"/>
    <w:rsid w:val="00052FEE"/>
    <w:rsid w:val="000530DF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B34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3BE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849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D7A29"/>
    <w:rsid w:val="000E07D6"/>
    <w:rsid w:val="000E1380"/>
    <w:rsid w:val="000E18DF"/>
    <w:rsid w:val="000E25A6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411"/>
    <w:rsid w:val="00116585"/>
    <w:rsid w:val="001169EC"/>
    <w:rsid w:val="00117141"/>
    <w:rsid w:val="00117678"/>
    <w:rsid w:val="001179BC"/>
    <w:rsid w:val="00117C85"/>
    <w:rsid w:val="001203A0"/>
    <w:rsid w:val="00120B13"/>
    <w:rsid w:val="00121723"/>
    <w:rsid w:val="00121E8D"/>
    <w:rsid w:val="001233BB"/>
    <w:rsid w:val="00124258"/>
    <w:rsid w:val="00124875"/>
    <w:rsid w:val="00124D84"/>
    <w:rsid w:val="00124D97"/>
    <w:rsid w:val="001250DD"/>
    <w:rsid w:val="00125733"/>
    <w:rsid w:val="001263AA"/>
    <w:rsid w:val="0012701F"/>
    <w:rsid w:val="001273F3"/>
    <w:rsid w:val="00130779"/>
    <w:rsid w:val="001307A1"/>
    <w:rsid w:val="00130F5A"/>
    <w:rsid w:val="001314A8"/>
    <w:rsid w:val="0013160D"/>
    <w:rsid w:val="001321C0"/>
    <w:rsid w:val="001321D3"/>
    <w:rsid w:val="00132FAA"/>
    <w:rsid w:val="00133599"/>
    <w:rsid w:val="00133BF7"/>
    <w:rsid w:val="00134B88"/>
    <w:rsid w:val="00135A01"/>
    <w:rsid w:val="00136A23"/>
    <w:rsid w:val="00136B99"/>
    <w:rsid w:val="0013723D"/>
    <w:rsid w:val="0014063E"/>
    <w:rsid w:val="0014087D"/>
    <w:rsid w:val="00140F74"/>
    <w:rsid w:val="00141191"/>
    <w:rsid w:val="0014159C"/>
    <w:rsid w:val="00141CB5"/>
    <w:rsid w:val="00142665"/>
    <w:rsid w:val="0014384A"/>
    <w:rsid w:val="0014450F"/>
    <w:rsid w:val="00144D8F"/>
    <w:rsid w:val="00144DCF"/>
    <w:rsid w:val="00145C74"/>
    <w:rsid w:val="001462E9"/>
    <w:rsid w:val="00146B4B"/>
    <w:rsid w:val="00146E32"/>
    <w:rsid w:val="0015005A"/>
    <w:rsid w:val="00150C0B"/>
    <w:rsid w:val="00150C7E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72C1"/>
    <w:rsid w:val="001577D8"/>
    <w:rsid w:val="00157FC3"/>
    <w:rsid w:val="00160739"/>
    <w:rsid w:val="00161FE4"/>
    <w:rsid w:val="0016271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AFB"/>
    <w:rsid w:val="00181FC1"/>
    <w:rsid w:val="00182F13"/>
    <w:rsid w:val="00183034"/>
    <w:rsid w:val="001830F7"/>
    <w:rsid w:val="0018371D"/>
    <w:rsid w:val="00183EE6"/>
    <w:rsid w:val="001844E5"/>
    <w:rsid w:val="00184E75"/>
    <w:rsid w:val="00185191"/>
    <w:rsid w:val="0018528A"/>
    <w:rsid w:val="0018588A"/>
    <w:rsid w:val="00186BE6"/>
    <w:rsid w:val="00187252"/>
    <w:rsid w:val="001902A0"/>
    <w:rsid w:val="00191C91"/>
    <w:rsid w:val="00192DD9"/>
    <w:rsid w:val="001931F7"/>
    <w:rsid w:val="00193878"/>
    <w:rsid w:val="00193DA2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23CE"/>
    <w:rsid w:val="001A2C89"/>
    <w:rsid w:val="001A4965"/>
    <w:rsid w:val="001A57EE"/>
    <w:rsid w:val="001A5C71"/>
    <w:rsid w:val="001A673E"/>
    <w:rsid w:val="001A7763"/>
    <w:rsid w:val="001B0525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64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462D"/>
    <w:rsid w:val="001E5C2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4DC"/>
    <w:rsid w:val="002009BC"/>
    <w:rsid w:val="00200D2C"/>
    <w:rsid w:val="00201068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4D8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DBD"/>
    <w:rsid w:val="00231C25"/>
    <w:rsid w:val="00231C6F"/>
    <w:rsid w:val="0023244C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C1D"/>
    <w:rsid w:val="002546D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274"/>
    <w:rsid w:val="0028344F"/>
    <w:rsid w:val="00283AD1"/>
    <w:rsid w:val="002846CE"/>
    <w:rsid w:val="00284B4D"/>
    <w:rsid w:val="00284BAE"/>
    <w:rsid w:val="002859AF"/>
    <w:rsid w:val="002865CC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56A"/>
    <w:rsid w:val="002A2616"/>
    <w:rsid w:val="002A26E1"/>
    <w:rsid w:val="002A2C30"/>
    <w:rsid w:val="002A335E"/>
    <w:rsid w:val="002A368A"/>
    <w:rsid w:val="002A3BF0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19B"/>
    <w:rsid w:val="002C1201"/>
    <w:rsid w:val="002C1460"/>
    <w:rsid w:val="002C20F2"/>
    <w:rsid w:val="002C30EA"/>
    <w:rsid w:val="002C38B2"/>
    <w:rsid w:val="002C3DC2"/>
    <w:rsid w:val="002C3F54"/>
    <w:rsid w:val="002C3F9C"/>
    <w:rsid w:val="002C438D"/>
    <w:rsid w:val="002C51A7"/>
    <w:rsid w:val="002C5AFA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66B2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FF9"/>
    <w:rsid w:val="00306827"/>
    <w:rsid w:val="00306E6B"/>
    <w:rsid w:val="0030723C"/>
    <w:rsid w:val="003100C8"/>
    <w:rsid w:val="00311161"/>
    <w:rsid w:val="003119C6"/>
    <w:rsid w:val="00312400"/>
    <w:rsid w:val="00312739"/>
    <w:rsid w:val="00312D10"/>
    <w:rsid w:val="00313C7D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832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139A"/>
    <w:rsid w:val="00362569"/>
    <w:rsid w:val="003636CD"/>
    <w:rsid w:val="00363ABF"/>
    <w:rsid w:val="0036487C"/>
    <w:rsid w:val="00365129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4183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3FDC"/>
    <w:rsid w:val="003940CE"/>
    <w:rsid w:val="00394739"/>
    <w:rsid w:val="0039515C"/>
    <w:rsid w:val="003954E0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9D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B7E5D"/>
    <w:rsid w:val="003C04B9"/>
    <w:rsid w:val="003C0FC4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64A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2976"/>
    <w:rsid w:val="003E33B8"/>
    <w:rsid w:val="003E349D"/>
    <w:rsid w:val="003E3B8E"/>
    <w:rsid w:val="003E3F01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06C"/>
    <w:rsid w:val="003F4271"/>
    <w:rsid w:val="003F477E"/>
    <w:rsid w:val="003F6CD2"/>
    <w:rsid w:val="003F788D"/>
    <w:rsid w:val="003F7936"/>
    <w:rsid w:val="004008FE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F6C"/>
    <w:rsid w:val="0042156F"/>
    <w:rsid w:val="00421DCF"/>
    <w:rsid w:val="00421F52"/>
    <w:rsid w:val="00422341"/>
    <w:rsid w:val="004226CC"/>
    <w:rsid w:val="00423641"/>
    <w:rsid w:val="004237F1"/>
    <w:rsid w:val="00423DA5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E2F"/>
    <w:rsid w:val="00436EAB"/>
    <w:rsid w:val="004376CE"/>
    <w:rsid w:val="0044047F"/>
    <w:rsid w:val="004423FF"/>
    <w:rsid w:val="00442E51"/>
    <w:rsid w:val="004434F4"/>
    <w:rsid w:val="00443D0E"/>
    <w:rsid w:val="0044450B"/>
    <w:rsid w:val="00445E81"/>
    <w:rsid w:val="004461D9"/>
    <w:rsid w:val="00446779"/>
    <w:rsid w:val="00446AC6"/>
    <w:rsid w:val="0044759B"/>
    <w:rsid w:val="00447F54"/>
    <w:rsid w:val="0045037E"/>
    <w:rsid w:val="00450B7E"/>
    <w:rsid w:val="0045134F"/>
    <w:rsid w:val="0045136B"/>
    <w:rsid w:val="00451C7E"/>
    <w:rsid w:val="0045287D"/>
    <w:rsid w:val="00453BB6"/>
    <w:rsid w:val="00453CAA"/>
    <w:rsid w:val="00454358"/>
    <w:rsid w:val="00454624"/>
    <w:rsid w:val="00455113"/>
    <w:rsid w:val="00456175"/>
    <w:rsid w:val="00456421"/>
    <w:rsid w:val="00456D69"/>
    <w:rsid w:val="00456DAB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1C92"/>
    <w:rsid w:val="004B3A81"/>
    <w:rsid w:val="004B44D6"/>
    <w:rsid w:val="004B49E6"/>
    <w:rsid w:val="004B4D69"/>
    <w:rsid w:val="004B4DE4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6A4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E5"/>
    <w:rsid w:val="004F517A"/>
    <w:rsid w:val="004F5479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C24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343A"/>
    <w:rsid w:val="005437F3"/>
    <w:rsid w:val="00543974"/>
    <w:rsid w:val="00543BA3"/>
    <w:rsid w:val="00543EBF"/>
    <w:rsid w:val="00544361"/>
    <w:rsid w:val="00544ABA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045"/>
    <w:rsid w:val="005605C0"/>
    <w:rsid w:val="00560A3A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1F44"/>
    <w:rsid w:val="00582C3A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3DC4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BF0"/>
    <w:rsid w:val="005A269F"/>
    <w:rsid w:val="005A305E"/>
    <w:rsid w:val="005A30BB"/>
    <w:rsid w:val="005A3887"/>
    <w:rsid w:val="005A57EA"/>
    <w:rsid w:val="005A5E23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6111"/>
    <w:rsid w:val="005B7DD1"/>
    <w:rsid w:val="005C00A0"/>
    <w:rsid w:val="005C0A1E"/>
    <w:rsid w:val="005C1F42"/>
    <w:rsid w:val="005C28FA"/>
    <w:rsid w:val="005C40F4"/>
    <w:rsid w:val="005C43BE"/>
    <w:rsid w:val="005C44F3"/>
    <w:rsid w:val="005C4BBD"/>
    <w:rsid w:val="005C6E4A"/>
    <w:rsid w:val="005C712D"/>
    <w:rsid w:val="005C7C75"/>
    <w:rsid w:val="005D03FD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B77"/>
    <w:rsid w:val="005F7487"/>
    <w:rsid w:val="005F7625"/>
    <w:rsid w:val="006002C7"/>
    <w:rsid w:val="00600F95"/>
    <w:rsid w:val="00601839"/>
    <w:rsid w:val="006024AF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01B6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7240"/>
    <w:rsid w:val="00643607"/>
    <w:rsid w:val="00643660"/>
    <w:rsid w:val="006447DC"/>
    <w:rsid w:val="00644C95"/>
    <w:rsid w:val="00645361"/>
    <w:rsid w:val="00645817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3406"/>
    <w:rsid w:val="00654068"/>
    <w:rsid w:val="0065479C"/>
    <w:rsid w:val="006548C7"/>
    <w:rsid w:val="00654B38"/>
    <w:rsid w:val="00654B83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E2F"/>
    <w:rsid w:val="006638AD"/>
    <w:rsid w:val="0066732C"/>
    <w:rsid w:val="006679F5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30C"/>
    <w:rsid w:val="00694482"/>
    <w:rsid w:val="00694797"/>
    <w:rsid w:val="00694F2D"/>
    <w:rsid w:val="00695246"/>
    <w:rsid w:val="00695257"/>
    <w:rsid w:val="00695887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69C"/>
    <w:rsid w:val="006D7EB0"/>
    <w:rsid w:val="006E0138"/>
    <w:rsid w:val="006E06E9"/>
    <w:rsid w:val="006E0BB0"/>
    <w:rsid w:val="006E12C3"/>
    <w:rsid w:val="006E15F4"/>
    <w:rsid w:val="006E2407"/>
    <w:rsid w:val="006E2529"/>
    <w:rsid w:val="006E2A36"/>
    <w:rsid w:val="006E2B19"/>
    <w:rsid w:val="006E3DA8"/>
    <w:rsid w:val="006E43B0"/>
    <w:rsid w:val="006E45F3"/>
    <w:rsid w:val="006E4A2F"/>
    <w:rsid w:val="006E4ED4"/>
    <w:rsid w:val="006E5E19"/>
    <w:rsid w:val="006E61C3"/>
    <w:rsid w:val="006E70EC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6E13"/>
    <w:rsid w:val="006F707E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228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4F0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6F5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641"/>
    <w:rsid w:val="007739C6"/>
    <w:rsid w:val="00774889"/>
    <w:rsid w:val="00774FF5"/>
    <w:rsid w:val="007750B3"/>
    <w:rsid w:val="00775F76"/>
    <w:rsid w:val="00776AEA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C5"/>
    <w:rsid w:val="00784EED"/>
    <w:rsid w:val="007851E8"/>
    <w:rsid w:val="00785900"/>
    <w:rsid w:val="00786810"/>
    <w:rsid w:val="00786958"/>
    <w:rsid w:val="00786A97"/>
    <w:rsid w:val="00786E71"/>
    <w:rsid w:val="007908F8"/>
    <w:rsid w:val="0079162F"/>
    <w:rsid w:val="00794924"/>
    <w:rsid w:val="0079506E"/>
    <w:rsid w:val="00795353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A96"/>
    <w:rsid w:val="007B03AF"/>
    <w:rsid w:val="007B0E46"/>
    <w:rsid w:val="007B1543"/>
    <w:rsid w:val="007B1AC0"/>
    <w:rsid w:val="007B1B9F"/>
    <w:rsid w:val="007B25A8"/>
    <w:rsid w:val="007B270A"/>
    <w:rsid w:val="007B2D3B"/>
    <w:rsid w:val="007B52CD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4188"/>
    <w:rsid w:val="007C5956"/>
    <w:rsid w:val="007C5F1A"/>
    <w:rsid w:val="007C6552"/>
    <w:rsid w:val="007C669D"/>
    <w:rsid w:val="007C68DA"/>
    <w:rsid w:val="007C7BB9"/>
    <w:rsid w:val="007D01D9"/>
    <w:rsid w:val="007D1C9B"/>
    <w:rsid w:val="007D20B7"/>
    <w:rsid w:val="007D229A"/>
    <w:rsid w:val="007D2F44"/>
    <w:rsid w:val="007D2F4D"/>
    <w:rsid w:val="007D3C97"/>
    <w:rsid w:val="007D4178"/>
    <w:rsid w:val="007D4D33"/>
    <w:rsid w:val="007D5403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187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48E"/>
    <w:rsid w:val="00822944"/>
    <w:rsid w:val="00823472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89A"/>
    <w:rsid w:val="008376F6"/>
    <w:rsid w:val="00837D5B"/>
    <w:rsid w:val="0084005E"/>
    <w:rsid w:val="00840607"/>
    <w:rsid w:val="00840A16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4A7"/>
    <w:rsid w:val="008506B6"/>
    <w:rsid w:val="00850AE0"/>
    <w:rsid w:val="008524D2"/>
    <w:rsid w:val="00852E19"/>
    <w:rsid w:val="008551A3"/>
    <w:rsid w:val="00856441"/>
    <w:rsid w:val="00856833"/>
    <w:rsid w:val="00856840"/>
    <w:rsid w:val="00860568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2238"/>
    <w:rsid w:val="008833E8"/>
    <w:rsid w:val="00886333"/>
    <w:rsid w:val="008865C8"/>
    <w:rsid w:val="008867F6"/>
    <w:rsid w:val="00887B48"/>
    <w:rsid w:val="00890EC6"/>
    <w:rsid w:val="0089111A"/>
    <w:rsid w:val="00891403"/>
    <w:rsid w:val="0089176E"/>
    <w:rsid w:val="008917E0"/>
    <w:rsid w:val="008918B6"/>
    <w:rsid w:val="00892365"/>
    <w:rsid w:val="00892BE5"/>
    <w:rsid w:val="0089387C"/>
    <w:rsid w:val="0089444E"/>
    <w:rsid w:val="008949DF"/>
    <w:rsid w:val="008951DB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FEB"/>
    <w:rsid w:val="008A52E7"/>
    <w:rsid w:val="008A5643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376C"/>
    <w:rsid w:val="008C3CEA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511"/>
    <w:rsid w:val="008D27E2"/>
    <w:rsid w:val="008D32DF"/>
    <w:rsid w:val="008D35E9"/>
    <w:rsid w:val="008D3959"/>
    <w:rsid w:val="008D3966"/>
    <w:rsid w:val="008D4352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13D7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64B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16330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20B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324"/>
    <w:rsid w:val="00941523"/>
    <w:rsid w:val="00942C80"/>
    <w:rsid w:val="00943029"/>
    <w:rsid w:val="00943197"/>
    <w:rsid w:val="009435F2"/>
    <w:rsid w:val="0094400A"/>
    <w:rsid w:val="009446D2"/>
    <w:rsid w:val="00944856"/>
    <w:rsid w:val="00945180"/>
    <w:rsid w:val="0094590C"/>
    <w:rsid w:val="00946355"/>
    <w:rsid w:val="009468B7"/>
    <w:rsid w:val="00946DB4"/>
    <w:rsid w:val="0094724E"/>
    <w:rsid w:val="00947973"/>
    <w:rsid w:val="00947BE6"/>
    <w:rsid w:val="0095048D"/>
    <w:rsid w:val="00950729"/>
    <w:rsid w:val="00951300"/>
    <w:rsid w:val="00951ADB"/>
    <w:rsid w:val="0095380C"/>
    <w:rsid w:val="00954353"/>
    <w:rsid w:val="009545E1"/>
    <w:rsid w:val="00954DF0"/>
    <w:rsid w:val="00955C0A"/>
    <w:rsid w:val="00955C4F"/>
    <w:rsid w:val="00956109"/>
    <w:rsid w:val="009575AA"/>
    <w:rsid w:val="00960CE7"/>
    <w:rsid w:val="00961A13"/>
    <w:rsid w:val="009623D0"/>
    <w:rsid w:val="00962EB2"/>
    <w:rsid w:val="00963B86"/>
    <w:rsid w:val="0096427A"/>
    <w:rsid w:val="00964777"/>
    <w:rsid w:val="009657F1"/>
    <w:rsid w:val="0096625D"/>
    <w:rsid w:val="0096648B"/>
    <w:rsid w:val="009664F5"/>
    <w:rsid w:val="009709F8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8C0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362"/>
    <w:rsid w:val="0098194F"/>
    <w:rsid w:val="009826C8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90BD5"/>
    <w:rsid w:val="0099196F"/>
    <w:rsid w:val="00992B98"/>
    <w:rsid w:val="0099359F"/>
    <w:rsid w:val="00994871"/>
    <w:rsid w:val="00994CB8"/>
    <w:rsid w:val="00994E08"/>
    <w:rsid w:val="00994F7C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63CC"/>
    <w:rsid w:val="009A6A6B"/>
    <w:rsid w:val="009A7DAA"/>
    <w:rsid w:val="009B03F6"/>
    <w:rsid w:val="009B1EF9"/>
    <w:rsid w:val="009B24E0"/>
    <w:rsid w:val="009B26AC"/>
    <w:rsid w:val="009B37E2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7249"/>
    <w:rsid w:val="009C7320"/>
    <w:rsid w:val="009C76FC"/>
    <w:rsid w:val="009D014D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580"/>
    <w:rsid w:val="009E058F"/>
    <w:rsid w:val="009E0A9E"/>
    <w:rsid w:val="009E19A2"/>
    <w:rsid w:val="009E2E26"/>
    <w:rsid w:val="009E3AFD"/>
    <w:rsid w:val="009E3CDD"/>
    <w:rsid w:val="009E4A12"/>
    <w:rsid w:val="009E4B16"/>
    <w:rsid w:val="009E4F07"/>
    <w:rsid w:val="009E5C60"/>
    <w:rsid w:val="009E5E03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3FB5"/>
    <w:rsid w:val="009F4129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D67"/>
    <w:rsid w:val="00A05672"/>
    <w:rsid w:val="00A06119"/>
    <w:rsid w:val="00A06E12"/>
    <w:rsid w:val="00A0703A"/>
    <w:rsid w:val="00A07A48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6C0A"/>
    <w:rsid w:val="00A27008"/>
    <w:rsid w:val="00A273DB"/>
    <w:rsid w:val="00A2787E"/>
    <w:rsid w:val="00A27CDF"/>
    <w:rsid w:val="00A30087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568"/>
    <w:rsid w:val="00A346BA"/>
    <w:rsid w:val="00A3482F"/>
    <w:rsid w:val="00A34BC4"/>
    <w:rsid w:val="00A34C59"/>
    <w:rsid w:val="00A34C67"/>
    <w:rsid w:val="00A34D62"/>
    <w:rsid w:val="00A3611D"/>
    <w:rsid w:val="00A36339"/>
    <w:rsid w:val="00A366E4"/>
    <w:rsid w:val="00A41278"/>
    <w:rsid w:val="00A4146D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8F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538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49EB"/>
    <w:rsid w:val="00A8557B"/>
    <w:rsid w:val="00A855A6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A080D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209E"/>
    <w:rsid w:val="00AC4E94"/>
    <w:rsid w:val="00AC5636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49C"/>
    <w:rsid w:val="00AD4D2A"/>
    <w:rsid w:val="00AD4E87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7864"/>
    <w:rsid w:val="00AE7933"/>
    <w:rsid w:val="00AE7949"/>
    <w:rsid w:val="00AF0B68"/>
    <w:rsid w:val="00AF25D5"/>
    <w:rsid w:val="00AF3DBB"/>
    <w:rsid w:val="00AF4B8D"/>
    <w:rsid w:val="00AF5021"/>
    <w:rsid w:val="00AF5194"/>
    <w:rsid w:val="00AF53EF"/>
    <w:rsid w:val="00AF73C3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0DE2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70D58"/>
    <w:rsid w:val="00B711CE"/>
    <w:rsid w:val="00B71CA8"/>
    <w:rsid w:val="00B71DC8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6476"/>
    <w:rsid w:val="00B86951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373"/>
    <w:rsid w:val="00B965CB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5C1B"/>
    <w:rsid w:val="00BD7291"/>
    <w:rsid w:val="00BD7E7D"/>
    <w:rsid w:val="00BD7EA3"/>
    <w:rsid w:val="00BD7FE2"/>
    <w:rsid w:val="00BE07A6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13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512C"/>
    <w:rsid w:val="00C167DB"/>
    <w:rsid w:val="00C16C30"/>
    <w:rsid w:val="00C1747C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9C9"/>
    <w:rsid w:val="00C43F62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575CF"/>
    <w:rsid w:val="00C61E91"/>
    <w:rsid w:val="00C62254"/>
    <w:rsid w:val="00C62CD5"/>
    <w:rsid w:val="00C636E6"/>
    <w:rsid w:val="00C639D6"/>
    <w:rsid w:val="00C63F8E"/>
    <w:rsid w:val="00C647FB"/>
    <w:rsid w:val="00C654E0"/>
    <w:rsid w:val="00C67719"/>
    <w:rsid w:val="00C67765"/>
    <w:rsid w:val="00C67EAB"/>
    <w:rsid w:val="00C70DFF"/>
    <w:rsid w:val="00C74371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32DC"/>
    <w:rsid w:val="00C8377F"/>
    <w:rsid w:val="00C83D54"/>
    <w:rsid w:val="00C852A9"/>
    <w:rsid w:val="00C8646D"/>
    <w:rsid w:val="00C864D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D087D"/>
    <w:rsid w:val="00CD0F5D"/>
    <w:rsid w:val="00CD1C0B"/>
    <w:rsid w:val="00CD239A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1490"/>
    <w:rsid w:val="00CE1FC5"/>
    <w:rsid w:val="00CE46E5"/>
    <w:rsid w:val="00CE485A"/>
    <w:rsid w:val="00CE5279"/>
    <w:rsid w:val="00CE552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5239"/>
    <w:rsid w:val="00CF5263"/>
    <w:rsid w:val="00CF5418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403"/>
    <w:rsid w:val="00D14553"/>
    <w:rsid w:val="00D14DB1"/>
    <w:rsid w:val="00D15327"/>
    <w:rsid w:val="00D15F43"/>
    <w:rsid w:val="00D16326"/>
    <w:rsid w:val="00D16E87"/>
    <w:rsid w:val="00D17C6A"/>
    <w:rsid w:val="00D20B8B"/>
    <w:rsid w:val="00D20BFE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41005"/>
    <w:rsid w:val="00D41CC4"/>
    <w:rsid w:val="00D437D8"/>
    <w:rsid w:val="00D44994"/>
    <w:rsid w:val="00D45243"/>
    <w:rsid w:val="00D45C8D"/>
    <w:rsid w:val="00D45DF3"/>
    <w:rsid w:val="00D46174"/>
    <w:rsid w:val="00D47DD0"/>
    <w:rsid w:val="00D50183"/>
    <w:rsid w:val="00D51D12"/>
    <w:rsid w:val="00D51FD3"/>
    <w:rsid w:val="00D52F94"/>
    <w:rsid w:val="00D5362B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138F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1BD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0D85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286"/>
    <w:rsid w:val="00DF2D2C"/>
    <w:rsid w:val="00DF4572"/>
    <w:rsid w:val="00DF4658"/>
    <w:rsid w:val="00DF56E7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4022"/>
    <w:rsid w:val="00E04DC9"/>
    <w:rsid w:val="00E06528"/>
    <w:rsid w:val="00E066DB"/>
    <w:rsid w:val="00E0728F"/>
    <w:rsid w:val="00E0749C"/>
    <w:rsid w:val="00E0755C"/>
    <w:rsid w:val="00E07679"/>
    <w:rsid w:val="00E112CA"/>
    <w:rsid w:val="00E14A7E"/>
    <w:rsid w:val="00E151E1"/>
    <w:rsid w:val="00E15AB0"/>
    <w:rsid w:val="00E16766"/>
    <w:rsid w:val="00E171B3"/>
    <w:rsid w:val="00E17619"/>
    <w:rsid w:val="00E17805"/>
    <w:rsid w:val="00E17CAC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0E8"/>
    <w:rsid w:val="00E30808"/>
    <w:rsid w:val="00E3117A"/>
    <w:rsid w:val="00E311C3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4E2E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0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3215"/>
    <w:rsid w:val="00E741AC"/>
    <w:rsid w:val="00E747AA"/>
    <w:rsid w:val="00E74F75"/>
    <w:rsid w:val="00E75174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CC3"/>
    <w:rsid w:val="00E8644A"/>
    <w:rsid w:val="00E870A9"/>
    <w:rsid w:val="00E877DA"/>
    <w:rsid w:val="00E90279"/>
    <w:rsid w:val="00E90635"/>
    <w:rsid w:val="00E909A1"/>
    <w:rsid w:val="00E90BFF"/>
    <w:rsid w:val="00E91F04"/>
    <w:rsid w:val="00E91F35"/>
    <w:rsid w:val="00E9259E"/>
    <w:rsid w:val="00E95BA6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65AD"/>
    <w:rsid w:val="00EA7FCF"/>
    <w:rsid w:val="00EB0CA3"/>
    <w:rsid w:val="00EB104F"/>
    <w:rsid w:val="00EB1B27"/>
    <w:rsid w:val="00EB1DA8"/>
    <w:rsid w:val="00EB28C3"/>
    <w:rsid w:val="00EB2D2E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B7CA8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B12"/>
    <w:rsid w:val="00EC6EB4"/>
    <w:rsid w:val="00EC7DB6"/>
    <w:rsid w:val="00ED162F"/>
    <w:rsid w:val="00ED2AE0"/>
    <w:rsid w:val="00ED2E52"/>
    <w:rsid w:val="00ED3024"/>
    <w:rsid w:val="00ED31DB"/>
    <w:rsid w:val="00ED3C23"/>
    <w:rsid w:val="00ED49B0"/>
    <w:rsid w:val="00ED5FE4"/>
    <w:rsid w:val="00ED6FAD"/>
    <w:rsid w:val="00ED71C5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2651"/>
    <w:rsid w:val="00F027BA"/>
    <w:rsid w:val="00F03E79"/>
    <w:rsid w:val="00F0628D"/>
    <w:rsid w:val="00F0661B"/>
    <w:rsid w:val="00F06651"/>
    <w:rsid w:val="00F06CC3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6750"/>
    <w:rsid w:val="00F16BF2"/>
    <w:rsid w:val="00F16C9E"/>
    <w:rsid w:val="00F17EAE"/>
    <w:rsid w:val="00F2117B"/>
    <w:rsid w:val="00F2135D"/>
    <w:rsid w:val="00F218D4"/>
    <w:rsid w:val="00F21E9A"/>
    <w:rsid w:val="00F2250A"/>
    <w:rsid w:val="00F22738"/>
    <w:rsid w:val="00F22840"/>
    <w:rsid w:val="00F2453C"/>
    <w:rsid w:val="00F245A3"/>
    <w:rsid w:val="00F24788"/>
    <w:rsid w:val="00F24DA7"/>
    <w:rsid w:val="00F25A20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12B2"/>
    <w:rsid w:val="00F5283D"/>
    <w:rsid w:val="00F52AAB"/>
    <w:rsid w:val="00F52ABA"/>
    <w:rsid w:val="00F52BC7"/>
    <w:rsid w:val="00F53BF4"/>
    <w:rsid w:val="00F54266"/>
    <w:rsid w:val="00F55043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37C3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8EB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223F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2D7B"/>
    <w:rsid w:val="00FD3027"/>
    <w:rsid w:val="00FD37F6"/>
    <w:rsid w:val="00FD3CD1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13827C73-C49E-4564-9BBF-6E4F40EAA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1B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uiPriority w:val="9"/>
    <w:qFormat/>
    <w:rsid w:val="00B965CB"/>
    <w:pPr>
      <w:keepNext/>
      <w:numPr>
        <w:numId w:val="9"/>
      </w:numPr>
      <w:pBdr>
        <w:top w:val="single" w:sz="12" w:space="1" w:color="auto"/>
      </w:pBdr>
      <w:spacing w:before="24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uiPriority w:val="9"/>
    <w:qFormat/>
    <w:rsid w:val="00493C77"/>
    <w:pPr>
      <w:keepNext/>
      <w:numPr>
        <w:ilvl w:val="1"/>
        <w:numId w:val="9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uiPriority w:val="9"/>
    <w:qFormat/>
    <w:rsid w:val="00493C77"/>
    <w:pPr>
      <w:keepNext/>
      <w:numPr>
        <w:ilvl w:val="2"/>
        <w:numId w:val="9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uiPriority w:val="9"/>
    <w:qFormat/>
    <w:pPr>
      <w:keepNext/>
      <w:numPr>
        <w:ilvl w:val="3"/>
        <w:numId w:val="9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uiPriority w:val="9"/>
    <w:qFormat/>
    <w:pPr>
      <w:keepNext/>
      <w:numPr>
        <w:ilvl w:val="4"/>
        <w:numId w:val="9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pPr>
      <w:numPr>
        <w:ilvl w:val="5"/>
        <w:numId w:val="9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pPr>
      <w:numPr>
        <w:ilvl w:val="6"/>
        <w:numId w:val="9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uiPriority w:val="9"/>
    <w:qFormat/>
    <w:pPr>
      <w:numPr>
        <w:ilvl w:val="7"/>
        <w:numId w:val="9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uiPriority w:val="9"/>
    <w:qFormat/>
    <w:pPr>
      <w:numPr>
        <w:ilvl w:val="8"/>
        <w:numId w:val="9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basedOn w:val="Normal"/>
    <w:next w:val="Normal"/>
    <w:link w:val="CaptionChar"/>
    <w:uiPriority w:val="35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basedOn w:val="Normal"/>
    <w:link w:val="ListParagraphChar"/>
    <w:uiPriority w:val="34"/>
    <w:qFormat/>
    <w:rsid w:val="00BE07A6"/>
    <w:pPr>
      <w:numPr>
        <w:numId w:val="14"/>
      </w:numPr>
      <w:autoSpaceDE/>
      <w:autoSpaceDN/>
      <w:adjustRightInd/>
      <w:snapToGrid/>
      <w:ind w:left="720"/>
      <w:contextualSpacing/>
    </w:pPr>
    <w:rPr>
      <w:rFonts w:eastAsia="DengXian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rsid w:val="00BE07A6"/>
    <w:rPr>
      <w:rFonts w:eastAsia="DengXian"/>
      <w:sz w:val="22"/>
      <w:szCs w:val="22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bleCell0">
    <w:name w:val="TableCell"/>
    <w:basedOn w:val="Normal"/>
    <w:rsid w:val="000E25A6"/>
    <w:pPr>
      <w:autoSpaceDE/>
      <w:autoSpaceDN/>
      <w:adjustRightInd/>
      <w:spacing w:before="20" w:after="20"/>
      <w:jc w:val="left"/>
    </w:pPr>
    <w:rPr>
      <w:rFonts w:eastAsiaTheme="minorHAnsi"/>
      <w:sz w:val="20"/>
    </w:rPr>
  </w:style>
  <w:style w:type="paragraph" w:customStyle="1" w:styleId="references0">
    <w:name w:val="references"/>
    <w:basedOn w:val="Normal"/>
    <w:qFormat/>
    <w:rsid w:val="00560045"/>
    <w:pPr>
      <w:numPr>
        <w:numId w:val="4"/>
      </w:numPr>
      <w:tabs>
        <w:tab w:val="left" w:pos="432"/>
      </w:tabs>
      <w:autoSpaceDE/>
      <w:autoSpaceDN/>
      <w:adjustRightInd/>
      <w:snapToGrid/>
      <w:spacing w:after="60" w:line="259" w:lineRule="auto"/>
      <w:ind w:left="432" w:hanging="432"/>
    </w:pPr>
    <w:rPr>
      <w:rFonts w:eastAsiaTheme="minorHAnsi"/>
      <w:sz w:val="20"/>
    </w:rPr>
  </w:style>
  <w:style w:type="paragraph" w:customStyle="1" w:styleId="B1">
    <w:name w:val="B1"/>
    <w:basedOn w:val="List"/>
    <w:link w:val="B1Char"/>
    <w:qFormat/>
    <w:rsid w:val="00AD449C"/>
    <w:pPr>
      <w:autoSpaceDE/>
      <w:autoSpaceDN/>
      <w:adjustRightInd/>
      <w:snapToGrid/>
      <w:spacing w:after="180"/>
      <w:ind w:left="568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1Char">
    <w:name w:val="B1 Char"/>
    <w:link w:val="B1"/>
    <w:qFormat/>
    <w:rsid w:val="00AD449C"/>
    <w:rPr>
      <w:rFonts w:eastAsiaTheme="minorEastAsia"/>
      <w:lang w:val="en-GB"/>
    </w:rPr>
  </w:style>
  <w:style w:type="character" w:customStyle="1" w:styleId="TACChar">
    <w:name w:val="TAC Char"/>
    <w:link w:val="TAC"/>
    <w:qFormat/>
    <w:locked/>
    <w:rsid w:val="008A52E7"/>
    <w:rPr>
      <w:rFonts w:ascii="Arial" w:hAnsi="Arial" w:cs="Arial"/>
      <w:sz w:val="18"/>
      <w:lang w:val="en-GB"/>
    </w:rPr>
  </w:style>
  <w:style w:type="paragraph" w:customStyle="1" w:styleId="TAC">
    <w:name w:val="TAC"/>
    <w:basedOn w:val="Normal"/>
    <w:link w:val="TACChar"/>
    <w:qFormat/>
    <w:rsid w:val="008A52E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8A52E7"/>
    <w:rPr>
      <w:b/>
    </w:rPr>
  </w:style>
  <w:style w:type="character" w:customStyle="1" w:styleId="TAHCar">
    <w:name w:val="TAH Car"/>
    <w:link w:val="TAH"/>
    <w:uiPriority w:val="99"/>
    <w:qFormat/>
    <w:locked/>
    <w:rsid w:val="008A52E7"/>
    <w:rPr>
      <w:rFonts w:ascii="Arial" w:hAnsi="Arial" w:cs="Arial"/>
      <w:b/>
      <w:sz w:val="18"/>
      <w:lang w:val="en-GB"/>
    </w:rPr>
  </w:style>
  <w:style w:type="paragraph" w:customStyle="1" w:styleId="TH">
    <w:name w:val="TH"/>
    <w:basedOn w:val="Normal"/>
    <w:link w:val="THChar"/>
    <w:qFormat/>
    <w:rsid w:val="00A34568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A34568"/>
    <w:rPr>
      <w:rFonts w:ascii="Arial" w:eastAsiaTheme="minorEastAsia" w:hAnsi="Arial"/>
      <w:b/>
      <w:lang w:val="en-GB"/>
    </w:rPr>
  </w:style>
  <w:style w:type="paragraph" w:customStyle="1" w:styleId="EQ">
    <w:name w:val="EQ"/>
    <w:basedOn w:val="Normal"/>
    <w:next w:val="Normal"/>
    <w:rsid w:val="006101B6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MS Mincho"/>
      <w:noProof/>
      <w:sz w:val="20"/>
      <w:szCs w:val="20"/>
      <w:lang w:val="en-GB"/>
    </w:rPr>
  </w:style>
  <w:style w:type="character" w:customStyle="1" w:styleId="TANChar">
    <w:name w:val="TAN Char"/>
    <w:link w:val="TAN"/>
    <w:locked/>
    <w:rsid w:val="009758C0"/>
    <w:rPr>
      <w:rFonts w:ascii="Arial" w:hAnsi="Arial" w:cs="Arial"/>
      <w:sz w:val="18"/>
      <w:lang w:val="en-GB"/>
    </w:rPr>
  </w:style>
  <w:style w:type="paragraph" w:customStyle="1" w:styleId="TAN">
    <w:name w:val="TAN"/>
    <w:basedOn w:val="Normal"/>
    <w:link w:val="TANChar"/>
    <w:qFormat/>
    <w:rsid w:val="009758C0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 w:cs="Arial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3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CC6E8D-06D3-4CCF-B119-4F1E81F1D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1060</Words>
  <Characters>6046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7092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Futurewei</dc:creator>
  <cp:keywords/>
  <dc:description/>
  <cp:lastModifiedBy>vip</cp:lastModifiedBy>
  <cp:revision>3</cp:revision>
  <cp:lastPrinted>2007-06-18T22:08:00Z</cp:lastPrinted>
  <dcterms:created xsi:type="dcterms:W3CDTF">2019-11-08T15:56:00Z</dcterms:created>
  <dcterms:modified xsi:type="dcterms:W3CDTF">2019-11-08T19:57:00Z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(3)Rd3YVSFVh4NQeekVJ+CDr+Fn2W6R0Anr78ofQwBSHjUIaDjr1M5wZPW/lWeHFYWCUXMAHvsK
vM//MeEPKiF2ACNwpy9nWLQzs5y5TxMFP5SdHZww5/fIpTv85lCe9omuHvO4uvTpHQZcUzit
eKDYxgGcTkrOBCsHF2D3+iTikPP0P9zTv6DvexQLhUiuJLWIgY7iJI+2rxpHEE+dm01Gi4IG
PqASxJe9TS+XTp+RcK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retX38WzxawPfxBNFFpx7UQTWPEcGHJl7yoR/gS5r7eQM0G2Go9VOo
IJLpAav1WpLowgSYLNjZjD7Mzocto5VbTzftJFwjuajkh1vvAiui0qWKeejHRf3Yx+F4RFhp
PC3wm7Vt9uKB3CkMfVkKs/vo/NrJ1HplUYZYT0s+seqMfPl5z+4OuEMcDTjEfrnlDytmUXjw
W7/JtvCCg91YnSIdZPIcKtcLc9DuCsIqPYo/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1H+UUALm4la+1W08iytHjnjIr53XfQBvg6Kq
+ZISmZecSZynJhV5bCo2UuSAu+qY79FpH/ybe+akwesFdb56jkc=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