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5E68ED" w:rsidP="008A724B">
      <w:pPr>
        <w:pStyle w:val="Header"/>
        <w:rPr>
          <w:rFonts w:eastAsia="宋体"/>
          <w:sz w:val="22"/>
          <w:szCs w:val="22"/>
          <w:lang w:val="en-GB" w:eastAsia="zh-CN"/>
        </w:rPr>
      </w:pPr>
      <w:r>
        <w:rPr>
          <w:rFonts w:eastAsia="宋体"/>
          <w:sz w:val="22"/>
          <w:szCs w:val="22"/>
          <w:lang w:val="en-GB" w:eastAsia="zh-CN"/>
        </w:rPr>
        <w:t>3GPP TSG-RAN WG2 Meeting #</w:t>
      </w:r>
      <w:r w:rsidRPr="00A25887">
        <w:rPr>
          <w:rFonts w:eastAsia="宋体"/>
          <w:sz w:val="22"/>
          <w:szCs w:val="22"/>
          <w:lang w:val="en-GB" w:eastAsia="zh-CN"/>
        </w:rPr>
        <w:t>NR AH</w:t>
      </w:r>
      <w:r>
        <w:rPr>
          <w:rFonts w:eastAsia="宋体"/>
          <w:sz w:val="22"/>
          <w:szCs w:val="22"/>
          <w:lang w:val="en-GB" w:eastAsia="zh-CN"/>
        </w:rPr>
        <w:t>2</w:t>
      </w:r>
      <w:r w:rsidR="008A724B" w:rsidRPr="008F6E6C">
        <w:rPr>
          <w:rFonts w:eastAsia="宋体"/>
          <w:sz w:val="22"/>
          <w:szCs w:val="22"/>
          <w:lang w:val="en-GB" w:eastAsia="zh-CN"/>
        </w:rPr>
        <w:t>                                                       </w:t>
      </w:r>
      <w:r w:rsidR="008A724B" w:rsidRPr="008F6E6C">
        <w:rPr>
          <w:rFonts w:eastAsia="宋体" w:hint="eastAsia"/>
          <w:sz w:val="22"/>
          <w:szCs w:val="22"/>
          <w:lang w:val="en-GB" w:eastAsia="zh-CN"/>
        </w:rPr>
        <w:t xml:space="preserve">    </w:t>
      </w:r>
      <w:r w:rsidR="008A724B">
        <w:rPr>
          <w:rFonts w:eastAsia="宋体" w:hint="eastAsia"/>
          <w:sz w:val="22"/>
          <w:szCs w:val="22"/>
          <w:lang w:val="en-GB" w:eastAsia="zh-CN"/>
        </w:rPr>
        <w:t xml:space="preserve">  </w:t>
      </w:r>
      <w:r w:rsidR="000F6E47" w:rsidRPr="000F6E47">
        <w:rPr>
          <w:rFonts w:eastAsia="宋体"/>
          <w:sz w:val="22"/>
          <w:szCs w:val="22"/>
          <w:lang w:val="en-GB" w:eastAsia="zh-CN"/>
        </w:rPr>
        <w:t>R2-170</w:t>
      </w:r>
      <w:r>
        <w:rPr>
          <w:rFonts w:eastAsia="宋体"/>
          <w:sz w:val="22"/>
          <w:szCs w:val="22"/>
          <w:lang w:val="en-GB" w:eastAsia="zh-CN"/>
        </w:rPr>
        <w:t>6372</w:t>
      </w:r>
    </w:p>
    <w:p w:rsidR="004F7999" w:rsidRDefault="00A25887" w:rsidP="008A724B">
      <w:pPr>
        <w:tabs>
          <w:tab w:val="left" w:pos="6600"/>
        </w:tabs>
        <w:rPr>
          <w:color w:val="1F497D"/>
          <w:sz w:val="21"/>
          <w:szCs w:val="21"/>
          <w:lang w:val="en-GB"/>
        </w:rPr>
      </w:pPr>
      <w:r>
        <w:rPr>
          <w:rFonts w:ascii="Arial" w:eastAsia="宋体" w:hAnsi="Arial"/>
          <w:b/>
          <w:sz w:val="22"/>
          <w:szCs w:val="22"/>
          <w:lang w:val="en-GB" w:eastAsia="zh-CN"/>
        </w:rPr>
        <w:t xml:space="preserve">Qingdao, China, </w:t>
      </w:r>
      <w:r w:rsidRPr="00A25887">
        <w:rPr>
          <w:rFonts w:ascii="Arial" w:eastAsia="宋体" w:hAnsi="Arial"/>
          <w:b/>
          <w:sz w:val="22"/>
          <w:szCs w:val="22"/>
          <w:lang w:val="en-GB" w:eastAsia="zh-CN"/>
        </w:rPr>
        <w:t>27–</w:t>
      </w:r>
      <w:r>
        <w:rPr>
          <w:rFonts w:ascii="Arial" w:eastAsia="宋体" w:hAnsi="Arial"/>
          <w:b/>
          <w:sz w:val="22"/>
          <w:szCs w:val="22"/>
          <w:lang w:val="en-GB" w:eastAsia="zh-CN"/>
        </w:rPr>
        <w:t xml:space="preserve">29 </w:t>
      </w:r>
      <w:r w:rsidRPr="00A25887">
        <w:rPr>
          <w:rFonts w:ascii="Arial" w:eastAsia="宋体" w:hAnsi="Arial"/>
          <w:b/>
          <w:sz w:val="22"/>
          <w:szCs w:val="22"/>
          <w:lang w:val="en-GB" w:eastAsia="zh-CN"/>
        </w:rPr>
        <w:t>June,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F72DC">
        <w:rPr>
          <w:rFonts w:cs="Arial"/>
          <w:sz w:val="22"/>
          <w:szCs w:val="22"/>
        </w:rPr>
        <w:t>Impact of PDCP duplication on MAC</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F72DC">
        <w:t>10.3.1.11</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bookmarkStart w:id="3" w:name="_Ref483927698"/>
      <w:r w:rsidRPr="00D62F40">
        <w:rPr>
          <w:szCs w:val="28"/>
        </w:rPr>
        <w:t>Introduction</w:t>
      </w:r>
      <w:bookmarkEnd w:id="3"/>
    </w:p>
    <w:p w:rsidR="00992148" w:rsidRDefault="00992148" w:rsidP="00992148">
      <w:pPr>
        <w:pStyle w:val="BodyText"/>
        <w:rPr>
          <w:lang w:eastAsia="zh-CN"/>
        </w:rPr>
      </w:pPr>
      <w:r>
        <w:rPr>
          <w:lang w:eastAsia="zh-CN"/>
        </w:rPr>
        <w:t xml:space="preserve">So far, packet duplication has been treated mainly as stage 2 topic the outcome of which </w:t>
      </w:r>
      <w:r w:rsidR="00DC27F5">
        <w:rPr>
          <w:lang w:eastAsia="zh-CN"/>
        </w:rPr>
        <w:t>is</w:t>
      </w:r>
      <w:r>
        <w:rPr>
          <w:lang w:eastAsia="zh-CN"/>
        </w:rPr>
        <w:t xml:space="preserve"> captured in the stage 2 TS as follows:</w:t>
      </w:r>
    </w:p>
    <w:p w:rsidR="005F2DC8" w:rsidRPr="009D6085" w:rsidRDefault="005F2DC8" w:rsidP="005F2DC8">
      <w:pPr>
        <w:rPr>
          <w:lang w:eastAsia="ja-JP"/>
        </w:rPr>
      </w:pPr>
      <w:r>
        <w:rPr>
          <w:lang w:eastAsia="ja-JP"/>
        </w:rPr>
        <w:t>“</w:t>
      </w:r>
      <w:r w:rsidRPr="009D6085">
        <w:rPr>
          <w:lang w:eastAsia="ja-JP"/>
        </w:rPr>
        <w:t xml:space="preserve">When duplication is configured for a radio bearer by RRC, an additional RLC entity and an additional logical channel are added to the radio bearer to handle the duplicated PDCP PDUs. Duplication at PDCP therefore consists in sending the same PDCP PDUs twice: once on the original RLC entity and a second time on the additional RLC entity. When doing so, the original PDCP PDU and the corresponding duplicate shall not be transmitted on the same </w:t>
      </w:r>
      <w:r>
        <w:rPr>
          <w:lang w:eastAsia="ja-JP"/>
        </w:rPr>
        <w:t>carrier</w:t>
      </w:r>
      <w:r w:rsidRPr="009D6085">
        <w:rPr>
          <w:lang w:eastAsia="ja-JP"/>
        </w:rPr>
        <w:t xml:space="preserve">. The two different logical channels can either belong to the same MAC entity (CA) or to different ones (DC). In the former case, logical channel mapping restrictions are used </w:t>
      </w:r>
      <w:r>
        <w:rPr>
          <w:lang w:eastAsia="ja-JP"/>
        </w:rPr>
        <w:t xml:space="preserve">in MAC </w:t>
      </w:r>
      <w:r w:rsidRPr="009D6085">
        <w:rPr>
          <w:lang w:eastAsia="ja-JP"/>
        </w:rPr>
        <w:t xml:space="preserve">to ensure that </w:t>
      </w:r>
      <w:r>
        <w:rPr>
          <w:lang w:eastAsia="ja-JP"/>
        </w:rPr>
        <w:t xml:space="preserve">the logical channel carrying </w:t>
      </w:r>
      <w:r w:rsidRPr="009D6085">
        <w:rPr>
          <w:lang w:eastAsia="ja-JP"/>
        </w:rPr>
        <w:t>the original PDCP PDU</w:t>
      </w:r>
      <w:r>
        <w:rPr>
          <w:lang w:eastAsia="ja-JP"/>
        </w:rPr>
        <w:t>s</w:t>
      </w:r>
      <w:r w:rsidRPr="009D6085">
        <w:rPr>
          <w:lang w:eastAsia="ja-JP"/>
        </w:rPr>
        <w:t xml:space="preserve"> and </w:t>
      </w:r>
      <w:r>
        <w:rPr>
          <w:lang w:eastAsia="ja-JP"/>
        </w:rPr>
        <w:t xml:space="preserve">logical channel carrying </w:t>
      </w:r>
      <w:r w:rsidRPr="009D6085">
        <w:rPr>
          <w:lang w:eastAsia="ja-JP"/>
        </w:rPr>
        <w:t>the corresponding duplicate</w:t>
      </w:r>
      <w:r>
        <w:rPr>
          <w:lang w:eastAsia="ja-JP"/>
        </w:rPr>
        <w:t>s</w:t>
      </w:r>
      <w:r w:rsidRPr="009D6085">
        <w:rPr>
          <w:lang w:eastAsia="ja-JP"/>
        </w:rPr>
        <w:t xml:space="preserve"> are not sent on the same </w:t>
      </w:r>
      <w:r>
        <w:rPr>
          <w:lang w:eastAsia="ja-JP"/>
        </w:rPr>
        <w:t>carrier</w:t>
      </w:r>
      <w:r w:rsidRPr="009D6085">
        <w:rPr>
          <w:lang w:eastAsia="ja-JP"/>
        </w:rPr>
        <w:t>.</w:t>
      </w:r>
      <w:r>
        <w:rPr>
          <w:lang w:eastAsia="ja-JP"/>
        </w:rPr>
        <w:t xml:space="preserve"> Once configured for a radio bearer, duplication can be activated and de-activated by means of a MAC control element.</w:t>
      </w:r>
    </w:p>
    <w:p w:rsidR="005F2DC8" w:rsidRPr="009D6085" w:rsidRDefault="005F2DC8" w:rsidP="005F2DC8">
      <w:pPr>
        <w:pStyle w:val="Guidance"/>
        <w:rPr>
          <w:iCs/>
          <w:color w:val="FF0000"/>
          <w:lang w:eastAsia="ja-JP"/>
        </w:rPr>
      </w:pPr>
      <w:r>
        <w:rPr>
          <w:iCs/>
          <w:color w:val="FF0000"/>
          <w:lang w:eastAsia="ja-JP"/>
        </w:rPr>
        <w:t>FFS whether RRC can configure the initial state of duplication</w:t>
      </w:r>
      <w:r w:rsidRPr="009D6085">
        <w:rPr>
          <w:iCs/>
          <w:color w:val="FF0000"/>
          <w:lang w:eastAsia="ja-JP"/>
        </w:rPr>
        <w:t>.</w:t>
      </w:r>
      <w:r>
        <w:rPr>
          <w:iCs/>
          <w:color w:val="FF0000"/>
          <w:lang w:eastAsia="ja-JP"/>
        </w:rPr>
        <w:t>”</w:t>
      </w:r>
    </w:p>
    <w:p w:rsidR="00992148" w:rsidRPr="005F2DC8" w:rsidRDefault="005F2DC8" w:rsidP="00992148">
      <w:pPr>
        <w:pStyle w:val="BodyText"/>
        <w:rPr>
          <w:lang w:val="en-GB" w:eastAsia="zh-CN"/>
        </w:rPr>
      </w:pPr>
      <w:r w:rsidRPr="006E423E">
        <w:rPr>
          <w:lang w:eastAsia="zh-CN"/>
        </w:rPr>
        <w:t xml:space="preserve">In our contribution </w:t>
      </w:r>
      <w:fldSimple w:instr=" REF _Ref484769986 \r \h  \* MERGEFORMAT ">
        <w:r w:rsidRPr="006E423E">
          <w:rPr>
            <w:lang w:eastAsia="zh-CN"/>
          </w:rPr>
          <w:t xml:space="preserve">[1] </w:t>
        </w:r>
      </w:fldSimple>
      <w:r w:rsidRPr="006E423E">
        <w:rPr>
          <w:lang w:eastAsia="zh-CN"/>
        </w:rPr>
        <w:t xml:space="preserve">we analyze the next level of stage 2 details </w:t>
      </w:r>
      <w:r w:rsidR="00BA47A7" w:rsidRPr="006E423E">
        <w:rPr>
          <w:lang w:eastAsia="zh-CN"/>
        </w:rPr>
        <w:t xml:space="preserve">and provide some proposals regarding duplication configuration and activation/de-activation. </w:t>
      </w:r>
      <w:r w:rsidRPr="006E423E">
        <w:rPr>
          <w:lang w:eastAsia="zh-CN"/>
        </w:rPr>
        <w:t xml:space="preserve"> In this contribution</w:t>
      </w:r>
      <w:r w:rsidR="00F70F1D">
        <w:rPr>
          <w:rFonts w:eastAsiaTheme="minorEastAsia" w:hint="eastAsia"/>
          <w:lang w:eastAsia="zh-CN"/>
        </w:rPr>
        <w:t>,</w:t>
      </w:r>
      <w:r w:rsidRPr="006E423E">
        <w:rPr>
          <w:lang w:eastAsia="zh-CN"/>
        </w:rPr>
        <w:t xml:space="preserve"> we further address the </w:t>
      </w:r>
      <w:r w:rsidR="00F70F1D">
        <w:rPr>
          <w:rFonts w:eastAsiaTheme="minorEastAsia" w:hint="eastAsia"/>
          <w:lang w:eastAsia="zh-CN"/>
        </w:rPr>
        <w:t>impact</w:t>
      </w:r>
      <w:r w:rsidR="00F70F1D" w:rsidRPr="006E423E">
        <w:rPr>
          <w:lang w:eastAsia="zh-CN"/>
        </w:rPr>
        <w:t xml:space="preserve"> </w:t>
      </w:r>
      <w:r w:rsidRPr="006E423E">
        <w:rPr>
          <w:lang w:eastAsia="zh-CN"/>
        </w:rPr>
        <w:t xml:space="preserve">of the above decisions </w:t>
      </w:r>
      <w:r w:rsidR="00BA47A7" w:rsidRPr="006E423E">
        <w:rPr>
          <w:lang w:eastAsia="zh-CN"/>
        </w:rPr>
        <w:t xml:space="preserve">and proposals </w:t>
      </w:r>
      <w:r w:rsidRPr="006E423E">
        <w:rPr>
          <w:lang w:eastAsia="zh-CN"/>
        </w:rPr>
        <w:t xml:space="preserve">on the MAC sub-layer, specifically for </w:t>
      </w:r>
      <w:r w:rsidR="00F70F1D" w:rsidRPr="006E423E">
        <w:rPr>
          <w:lang w:eastAsia="zh-CN"/>
        </w:rPr>
        <w:t xml:space="preserve">the activation/de-activation </w:t>
      </w:r>
      <w:r w:rsidR="00F70F1D">
        <w:rPr>
          <w:rFonts w:eastAsiaTheme="minorEastAsia" w:hint="eastAsia"/>
          <w:lang w:eastAsia="zh-CN"/>
        </w:rPr>
        <w:t xml:space="preserve">MAC CE, </w:t>
      </w:r>
      <w:r w:rsidRPr="006E423E">
        <w:rPr>
          <w:lang w:eastAsia="zh-CN"/>
        </w:rPr>
        <w:t xml:space="preserve">the LCP, SR, </w:t>
      </w:r>
      <w:r w:rsidR="00F70F1D">
        <w:rPr>
          <w:rFonts w:eastAsiaTheme="minorEastAsia" w:hint="eastAsia"/>
          <w:lang w:eastAsia="zh-CN"/>
        </w:rPr>
        <w:t xml:space="preserve">and </w:t>
      </w:r>
      <w:r w:rsidRPr="006E423E">
        <w:rPr>
          <w:lang w:eastAsia="zh-CN"/>
        </w:rPr>
        <w:t>BSR</w:t>
      </w:r>
      <w:r>
        <w:rPr>
          <w:lang w:val="en-GB" w:eastAsia="zh-CN"/>
        </w:rPr>
        <w:t>.</w:t>
      </w:r>
    </w:p>
    <w:p w:rsidR="00BE38BD" w:rsidRDefault="00B81B31" w:rsidP="000909F5">
      <w:pPr>
        <w:pStyle w:val="Heading1"/>
        <w:jc w:val="both"/>
      </w:pPr>
      <w:r w:rsidRPr="00AA54B6">
        <w:rPr>
          <w:rFonts w:hint="eastAsia"/>
        </w:rPr>
        <w:t>Discussion</w:t>
      </w:r>
    </w:p>
    <w:p w:rsidR="00F70F1D" w:rsidRDefault="00B97A9C" w:rsidP="00F70F1D">
      <w:pPr>
        <w:pStyle w:val="Heading2"/>
        <w:ind w:left="562" w:hanging="562"/>
      </w:pPr>
      <w:r>
        <w:rPr>
          <w:rFonts w:eastAsiaTheme="minorEastAsia" w:hint="eastAsia"/>
        </w:rPr>
        <w:t>Duplication a</w:t>
      </w:r>
      <w:r w:rsidR="00F70F1D">
        <w:rPr>
          <w:rFonts w:eastAsiaTheme="minorEastAsia"/>
        </w:rPr>
        <w:t>ctivation/de-activation</w:t>
      </w:r>
      <w:r w:rsidR="002379C0">
        <w:rPr>
          <w:rFonts w:eastAsiaTheme="minorEastAsia" w:hint="eastAsia"/>
        </w:rPr>
        <w:t xml:space="preserve"> MAC CE</w:t>
      </w:r>
    </w:p>
    <w:p w:rsidR="00B97A9C" w:rsidRDefault="00F70F1D" w:rsidP="00F70F1D">
      <w:pPr>
        <w:spacing w:before="60"/>
        <w:jc w:val="both"/>
        <w:rPr>
          <w:rFonts w:eastAsiaTheme="minorEastAsia"/>
          <w:noProof/>
          <w:lang w:eastAsia="zh-CN"/>
        </w:rPr>
      </w:pPr>
      <w:r>
        <w:rPr>
          <w:rFonts w:eastAsia="宋体"/>
          <w:kern w:val="2"/>
          <w:szCs w:val="18"/>
          <w:lang w:eastAsia="zh-CN"/>
        </w:rPr>
        <w:t xml:space="preserve">As elaborated in </w:t>
      </w:r>
      <w:r w:rsidR="00C06438">
        <w:rPr>
          <w:rFonts w:eastAsia="宋体"/>
          <w:kern w:val="2"/>
          <w:szCs w:val="18"/>
          <w:lang w:eastAsia="zh-CN"/>
        </w:rPr>
        <w:fldChar w:fldCharType="begin"/>
      </w:r>
      <w:r>
        <w:rPr>
          <w:rFonts w:eastAsia="宋体"/>
          <w:kern w:val="2"/>
          <w:szCs w:val="18"/>
          <w:lang w:eastAsia="zh-CN"/>
        </w:rPr>
        <w:instrText xml:space="preserve"> REF _Ref484943431 \h </w:instrText>
      </w:r>
      <w:r w:rsidR="00C06438">
        <w:rPr>
          <w:rFonts w:eastAsia="宋体"/>
          <w:kern w:val="2"/>
          <w:szCs w:val="18"/>
          <w:lang w:eastAsia="zh-CN"/>
        </w:rPr>
      </w:r>
      <w:r w:rsidR="00C06438">
        <w:rPr>
          <w:rFonts w:eastAsia="宋体"/>
          <w:kern w:val="2"/>
          <w:szCs w:val="18"/>
          <w:lang w:eastAsia="zh-CN"/>
        </w:rPr>
        <w:fldChar w:fldCharType="separate"/>
      </w:r>
      <w:r>
        <w:t>[</w:t>
      </w:r>
      <w:r>
        <w:rPr>
          <w:noProof/>
        </w:rPr>
        <w:t>1</w:t>
      </w:r>
      <w:r w:rsidR="00C06438">
        <w:rPr>
          <w:rFonts w:eastAsia="宋体"/>
          <w:kern w:val="2"/>
          <w:szCs w:val="18"/>
          <w:lang w:eastAsia="zh-CN"/>
        </w:rPr>
        <w:fldChar w:fldCharType="end"/>
      </w:r>
      <w:r>
        <w:rPr>
          <w:rFonts w:eastAsia="宋体"/>
          <w:kern w:val="2"/>
          <w:szCs w:val="18"/>
          <w:lang w:eastAsia="zh-CN"/>
        </w:rPr>
        <w:t>], our view is that there is no need to control the duplication activation/de-activation at radio bearer level</w:t>
      </w:r>
      <w:r w:rsidR="001F63C0">
        <w:rPr>
          <w:rFonts w:eastAsia="宋体" w:hint="eastAsia"/>
          <w:kern w:val="2"/>
          <w:szCs w:val="18"/>
          <w:lang w:eastAsia="zh-CN"/>
        </w:rPr>
        <w:t xml:space="preserve"> in MAC sig</w:t>
      </w:r>
      <w:r w:rsidR="00E44B77">
        <w:rPr>
          <w:rFonts w:eastAsia="宋体" w:hint="eastAsia"/>
          <w:kern w:val="2"/>
          <w:szCs w:val="18"/>
          <w:lang w:eastAsia="zh-CN"/>
        </w:rPr>
        <w:t>naling</w:t>
      </w:r>
      <w:r>
        <w:rPr>
          <w:rFonts w:eastAsia="宋体"/>
          <w:kern w:val="2"/>
          <w:szCs w:val="18"/>
          <w:lang w:eastAsia="zh-CN"/>
        </w:rPr>
        <w:t xml:space="preserve">, but UE-level is sufficient. </w:t>
      </w:r>
      <w:r w:rsidR="008B3551">
        <w:rPr>
          <w:rFonts w:eastAsia="宋体" w:hint="eastAsia"/>
          <w:kern w:val="2"/>
          <w:szCs w:val="18"/>
          <w:lang w:eastAsia="zh-CN"/>
        </w:rPr>
        <w:t>The duplication mode could be configured by RRC signaling.</w:t>
      </w:r>
      <w:r w:rsidR="0050218F">
        <w:rPr>
          <w:rFonts w:eastAsia="宋体" w:hint="eastAsia"/>
          <w:kern w:val="2"/>
          <w:szCs w:val="18"/>
          <w:lang w:eastAsia="zh-CN"/>
        </w:rPr>
        <w:t xml:space="preserve"> </w:t>
      </w:r>
      <w:r>
        <w:rPr>
          <w:rFonts w:eastAsia="宋体"/>
          <w:kern w:val="2"/>
          <w:szCs w:val="18"/>
          <w:lang w:eastAsia="zh-CN"/>
        </w:rPr>
        <w:t xml:space="preserve">Therefore the MAC control element does not need to include the LCID of the original logical channel of the duplication pair. Therefore, the MAC CE used for duplication activation/de-activation can </w:t>
      </w:r>
      <w:r w:rsidR="0029014C">
        <w:rPr>
          <w:rFonts w:eastAsia="宋体"/>
          <w:kern w:val="2"/>
          <w:szCs w:val="18"/>
          <w:lang w:eastAsia="zh-CN"/>
        </w:rPr>
        <w:t>have</w:t>
      </w:r>
      <w:r>
        <w:rPr>
          <w:rFonts w:eastAsia="宋体"/>
          <w:kern w:val="2"/>
          <w:szCs w:val="18"/>
          <w:lang w:eastAsia="zh-CN"/>
        </w:rPr>
        <w:t xml:space="preserve"> a fixed-size </w:t>
      </w:r>
      <w:r w:rsidR="00B97A9C">
        <w:rPr>
          <w:rFonts w:eastAsia="宋体" w:hint="eastAsia"/>
          <w:kern w:val="2"/>
          <w:szCs w:val="18"/>
          <w:lang w:eastAsia="zh-CN"/>
        </w:rPr>
        <w:t xml:space="preserve">of 0 bits and </w:t>
      </w:r>
      <w:r w:rsidR="0029014C">
        <w:rPr>
          <w:rFonts w:eastAsia="宋体"/>
          <w:kern w:val="2"/>
          <w:szCs w:val="18"/>
          <w:lang w:eastAsia="zh-CN"/>
        </w:rPr>
        <w:t xml:space="preserve">is </w:t>
      </w:r>
      <w:r w:rsidR="00B97A9C" w:rsidRPr="002F4F3B">
        <w:rPr>
          <w:noProof/>
        </w:rPr>
        <w:t>identified by a MAC sub</w:t>
      </w:r>
      <w:r w:rsidR="001A13B9">
        <w:rPr>
          <w:rFonts w:eastAsiaTheme="minorEastAsia" w:hint="eastAsia"/>
          <w:noProof/>
          <w:lang w:eastAsia="zh-CN"/>
        </w:rPr>
        <w:t>-</w:t>
      </w:r>
      <w:r w:rsidR="00B97A9C" w:rsidRPr="002F4F3B">
        <w:rPr>
          <w:noProof/>
        </w:rPr>
        <w:t xml:space="preserve">header with </w:t>
      </w:r>
      <w:r w:rsidR="00B97A9C">
        <w:rPr>
          <w:rFonts w:eastAsiaTheme="minorEastAsia" w:hint="eastAsia"/>
          <w:noProof/>
          <w:lang w:eastAsia="zh-CN"/>
        </w:rPr>
        <w:t xml:space="preserve">specified </w:t>
      </w:r>
      <w:r w:rsidR="00B97A9C" w:rsidRPr="002F4F3B">
        <w:rPr>
          <w:noProof/>
        </w:rPr>
        <w:t>LCID</w:t>
      </w:r>
      <w:r w:rsidR="00B97A9C">
        <w:rPr>
          <w:rFonts w:eastAsiaTheme="minorEastAsia" w:hint="eastAsia"/>
          <w:noProof/>
          <w:lang w:eastAsia="zh-CN"/>
        </w:rPr>
        <w:t>.</w:t>
      </w:r>
    </w:p>
    <w:p w:rsidR="002978CC" w:rsidRDefault="00F70F1D" w:rsidP="008A3D6D">
      <w:pPr>
        <w:spacing w:before="120"/>
        <w:jc w:val="both"/>
        <w:rPr>
          <w:rFonts w:eastAsia="宋体"/>
          <w:b/>
          <w:kern w:val="2"/>
          <w:szCs w:val="18"/>
          <w:lang w:eastAsia="zh-CN"/>
        </w:rPr>
      </w:pPr>
      <w:r>
        <w:rPr>
          <w:rFonts w:eastAsia="宋体"/>
          <w:b/>
          <w:kern w:val="2"/>
          <w:szCs w:val="18"/>
          <w:lang w:eastAsia="zh-CN"/>
        </w:rPr>
        <w:t>Proposal 1</w:t>
      </w:r>
      <w:r w:rsidRPr="001F4653">
        <w:rPr>
          <w:rFonts w:eastAsia="宋体"/>
          <w:b/>
          <w:kern w:val="2"/>
          <w:szCs w:val="18"/>
          <w:lang w:eastAsia="zh-CN"/>
        </w:rPr>
        <w:t xml:space="preserve">: </w:t>
      </w:r>
      <w:r>
        <w:rPr>
          <w:rFonts w:eastAsia="宋体"/>
          <w:b/>
          <w:kern w:val="2"/>
          <w:szCs w:val="18"/>
          <w:lang w:eastAsia="zh-CN"/>
        </w:rPr>
        <w:t xml:space="preserve">The </w:t>
      </w:r>
      <w:bookmarkStart w:id="4" w:name="OLE_LINK1"/>
      <w:bookmarkStart w:id="5" w:name="OLE_LINK2"/>
      <w:r w:rsidR="002978CC">
        <w:rPr>
          <w:rFonts w:eastAsia="宋体" w:hint="eastAsia"/>
          <w:b/>
          <w:kern w:val="2"/>
          <w:szCs w:val="18"/>
          <w:lang w:eastAsia="zh-CN"/>
        </w:rPr>
        <w:t>duplication activation/deactivation</w:t>
      </w:r>
      <w:bookmarkEnd w:id="4"/>
      <w:bookmarkEnd w:id="5"/>
      <w:r w:rsidR="002978CC">
        <w:rPr>
          <w:rFonts w:eastAsia="宋体" w:hint="eastAsia"/>
          <w:b/>
          <w:kern w:val="2"/>
          <w:szCs w:val="18"/>
          <w:lang w:eastAsia="zh-CN"/>
        </w:rPr>
        <w:t xml:space="preserve"> </w:t>
      </w:r>
      <w:r w:rsidRPr="001F4653">
        <w:rPr>
          <w:rFonts w:eastAsia="宋体"/>
          <w:b/>
          <w:kern w:val="2"/>
          <w:szCs w:val="18"/>
          <w:lang w:eastAsia="zh-CN"/>
        </w:rPr>
        <w:t xml:space="preserve">MAC CE </w:t>
      </w:r>
      <w:r w:rsidR="00C06438" w:rsidRPr="00C06438">
        <w:rPr>
          <w:rFonts w:eastAsia="宋体"/>
          <w:b/>
          <w:kern w:val="2"/>
          <w:szCs w:val="18"/>
          <w:lang w:eastAsia="zh-CN"/>
        </w:rPr>
        <w:t>has a fixed size of zero bits</w:t>
      </w:r>
      <w:r w:rsidR="002978CC" w:rsidRPr="001F4653">
        <w:rPr>
          <w:rFonts w:eastAsia="宋体"/>
          <w:b/>
          <w:kern w:val="2"/>
          <w:szCs w:val="18"/>
          <w:lang w:eastAsia="zh-CN"/>
        </w:rPr>
        <w:t xml:space="preserve"> </w:t>
      </w:r>
      <w:r w:rsidR="002978CC">
        <w:rPr>
          <w:rFonts w:eastAsia="宋体" w:hint="eastAsia"/>
          <w:b/>
          <w:kern w:val="2"/>
          <w:szCs w:val="18"/>
          <w:lang w:eastAsia="zh-CN"/>
        </w:rPr>
        <w:t xml:space="preserve">and is </w:t>
      </w:r>
      <w:r w:rsidR="002978CC">
        <w:rPr>
          <w:rFonts w:eastAsia="宋体"/>
          <w:b/>
          <w:kern w:val="2"/>
          <w:szCs w:val="18"/>
          <w:lang w:eastAsia="zh-CN"/>
        </w:rPr>
        <w:t>identified</w:t>
      </w:r>
      <w:r w:rsidR="002978CC">
        <w:rPr>
          <w:rFonts w:eastAsia="宋体" w:hint="eastAsia"/>
          <w:b/>
          <w:kern w:val="2"/>
          <w:szCs w:val="18"/>
          <w:lang w:eastAsia="zh-CN"/>
        </w:rPr>
        <w:t xml:space="preserve"> by a MAC sub-header with specific LCID.</w:t>
      </w:r>
    </w:p>
    <w:p w:rsidR="00C06438" w:rsidRDefault="00F70F1D" w:rsidP="008A3D6D">
      <w:pPr>
        <w:spacing w:before="120"/>
        <w:jc w:val="both"/>
        <w:rPr>
          <w:b/>
        </w:rPr>
      </w:pPr>
      <w:r w:rsidRPr="006E3745">
        <w:rPr>
          <w:rFonts w:eastAsia="宋体"/>
          <w:kern w:val="2"/>
          <w:szCs w:val="18"/>
          <w:lang w:eastAsia="zh-CN"/>
        </w:rPr>
        <w:t>In DC</w:t>
      </w:r>
      <w:r>
        <w:rPr>
          <w:rFonts w:eastAsia="宋体"/>
          <w:kern w:val="2"/>
          <w:szCs w:val="18"/>
          <w:lang w:eastAsia="zh-CN"/>
        </w:rPr>
        <w:t>, the</w:t>
      </w:r>
      <w:r w:rsidRPr="005D7AD9">
        <w:rPr>
          <w:rFonts w:eastAsia="宋体"/>
          <w:kern w:val="2"/>
          <w:szCs w:val="18"/>
          <w:lang w:eastAsia="zh-CN"/>
        </w:rPr>
        <w:t xml:space="preserve"> </w:t>
      </w:r>
      <w:r w:rsidR="00C06438" w:rsidRPr="00C06438">
        <w:rPr>
          <w:rFonts w:eastAsia="宋体"/>
          <w:kern w:val="2"/>
          <w:szCs w:val="18"/>
          <w:lang w:eastAsia="zh-CN"/>
        </w:rPr>
        <w:t>duplication activation/deactivation</w:t>
      </w:r>
      <w:r w:rsidR="00EC51FB" w:rsidRPr="005D7AD9">
        <w:rPr>
          <w:rFonts w:eastAsia="宋体"/>
          <w:kern w:val="2"/>
          <w:szCs w:val="18"/>
          <w:lang w:eastAsia="zh-CN"/>
        </w:rPr>
        <w:t xml:space="preserve"> </w:t>
      </w:r>
      <w:r>
        <w:rPr>
          <w:rFonts w:eastAsia="宋体"/>
          <w:kern w:val="2"/>
          <w:szCs w:val="18"/>
          <w:lang w:eastAsia="zh-CN"/>
        </w:rPr>
        <w:t xml:space="preserve">MAC </w:t>
      </w:r>
      <w:r w:rsidR="00290B11">
        <w:rPr>
          <w:rFonts w:eastAsia="宋体" w:hint="eastAsia"/>
          <w:kern w:val="2"/>
          <w:szCs w:val="18"/>
          <w:lang w:eastAsia="zh-CN"/>
        </w:rPr>
        <w:t>CE</w:t>
      </w:r>
      <w:r>
        <w:rPr>
          <w:rFonts w:eastAsia="宋体"/>
          <w:kern w:val="2"/>
          <w:szCs w:val="18"/>
          <w:lang w:eastAsia="zh-CN"/>
        </w:rPr>
        <w:t xml:space="preserve"> could be sent by either MCG </w:t>
      </w:r>
      <w:r w:rsidR="004D7BE7">
        <w:rPr>
          <w:rFonts w:eastAsia="宋体" w:hint="eastAsia"/>
          <w:kern w:val="2"/>
          <w:szCs w:val="18"/>
          <w:lang w:eastAsia="zh-CN"/>
        </w:rPr>
        <w:t xml:space="preserve">MAC </w:t>
      </w:r>
      <w:r>
        <w:rPr>
          <w:rFonts w:eastAsia="宋体"/>
          <w:kern w:val="2"/>
          <w:szCs w:val="18"/>
          <w:lang w:eastAsia="zh-CN"/>
        </w:rPr>
        <w:t>or SCG MAC. However, allowing both will require tight coordination between MCG and SCG, otherwise may lead to contradictory commands to the UE. Therefore, we think a simple and safe approach is to restrict the activation/de-activation control to one CG only. Since the activation primarily depends on the status of the original leg, it also makes sense that the activation is issued via this leg.</w:t>
      </w:r>
    </w:p>
    <w:p w:rsidR="00F70F1D" w:rsidRDefault="00F70F1D" w:rsidP="00F70F1D">
      <w:pPr>
        <w:spacing w:before="240"/>
        <w:jc w:val="both"/>
        <w:rPr>
          <w:rFonts w:cs="Arial"/>
        </w:rPr>
      </w:pPr>
      <w:r w:rsidRPr="00072640">
        <w:rPr>
          <w:rFonts w:eastAsia="宋体"/>
          <w:kern w:val="2"/>
          <w:szCs w:val="18"/>
          <w:lang w:eastAsia="zh-CN"/>
        </w:rPr>
        <w:t xml:space="preserve">In </w:t>
      </w:r>
      <w:fldSimple w:instr=" REF _Ref484943431 \h  \* MERGEFORMAT ">
        <w:r w:rsidRPr="00072640">
          <w:t>[</w:t>
        </w:r>
        <w:r w:rsidRPr="00072640">
          <w:rPr>
            <w:noProof/>
          </w:rPr>
          <w:t>1</w:t>
        </w:r>
      </w:fldSimple>
      <w:r w:rsidRPr="00072640">
        <w:rPr>
          <w:rFonts w:eastAsia="宋体"/>
          <w:kern w:val="2"/>
          <w:szCs w:val="18"/>
          <w:lang w:eastAsia="zh-CN"/>
        </w:rPr>
        <w:t xml:space="preserve">], we propose that </w:t>
      </w:r>
      <w:r w:rsidRPr="00072640">
        <w:rPr>
          <w:rFonts w:cs="Arial"/>
        </w:rPr>
        <w:t xml:space="preserve">for </w:t>
      </w:r>
      <w:r w:rsidR="0052415E">
        <w:rPr>
          <w:rFonts w:eastAsiaTheme="minorEastAsia" w:cs="Arial" w:hint="eastAsia"/>
          <w:lang w:eastAsia="zh-CN"/>
        </w:rPr>
        <w:t xml:space="preserve">MCG </w:t>
      </w:r>
      <w:r w:rsidRPr="00072640">
        <w:rPr>
          <w:rFonts w:cs="Arial"/>
        </w:rPr>
        <w:t>split bearer the original leg is mapped onto the MCG MAC</w:t>
      </w:r>
      <w:r w:rsidR="0039023E">
        <w:rPr>
          <w:rFonts w:eastAsiaTheme="minorEastAsia" w:cs="Arial" w:hint="eastAsia"/>
          <w:lang w:eastAsia="zh-CN"/>
        </w:rPr>
        <w:t>,</w:t>
      </w:r>
      <w:r w:rsidRPr="00072640">
        <w:rPr>
          <w:rFonts w:cs="Arial"/>
        </w:rPr>
        <w:t xml:space="preserve"> and for SCG split bearer the original leg is mapped onto the SCG MAC.</w:t>
      </w:r>
      <w:r>
        <w:rPr>
          <w:rFonts w:cs="Arial"/>
        </w:rPr>
        <w:t xml:space="preserve"> As a consequence:</w:t>
      </w:r>
    </w:p>
    <w:p w:rsidR="00C06438" w:rsidRPr="00C06438" w:rsidRDefault="00F70F1D" w:rsidP="008A3D6D">
      <w:pPr>
        <w:spacing w:before="120"/>
        <w:jc w:val="both"/>
        <w:rPr>
          <w:rFonts w:eastAsiaTheme="minorEastAsia"/>
        </w:rPr>
      </w:pPr>
      <w:r>
        <w:rPr>
          <w:b/>
        </w:rPr>
        <w:t xml:space="preserve">Proposal </w:t>
      </w:r>
      <w:r w:rsidR="00225713">
        <w:rPr>
          <w:rFonts w:eastAsiaTheme="minorEastAsia" w:hint="eastAsia"/>
          <w:b/>
          <w:lang w:eastAsia="zh-CN"/>
        </w:rPr>
        <w:t>2</w:t>
      </w:r>
      <w:r w:rsidRPr="001F4653">
        <w:rPr>
          <w:b/>
        </w:rPr>
        <w:t xml:space="preserve">: </w:t>
      </w:r>
      <w:r>
        <w:rPr>
          <w:b/>
        </w:rPr>
        <w:t xml:space="preserve">In DC, for </w:t>
      </w:r>
      <w:r w:rsidR="003D4CF3">
        <w:rPr>
          <w:rFonts w:eastAsiaTheme="minorEastAsia" w:hint="eastAsia"/>
          <w:b/>
          <w:lang w:eastAsia="zh-CN"/>
        </w:rPr>
        <w:t xml:space="preserve">MCG </w:t>
      </w:r>
      <w:r>
        <w:rPr>
          <w:b/>
        </w:rPr>
        <w:t xml:space="preserve">split bearer and SCG split bearer, the </w:t>
      </w:r>
      <w:r w:rsidR="00225713">
        <w:rPr>
          <w:rFonts w:eastAsiaTheme="minorEastAsia" w:hint="eastAsia"/>
          <w:b/>
          <w:lang w:eastAsia="zh-CN"/>
        </w:rPr>
        <w:t xml:space="preserve">duplication </w:t>
      </w:r>
      <w:r>
        <w:rPr>
          <w:b/>
        </w:rPr>
        <w:t>activation/de-activation MAC CE is sent from the MCG and SC</w:t>
      </w:r>
      <w:r w:rsidR="00480B82">
        <w:rPr>
          <w:rFonts w:eastAsiaTheme="minorEastAsia" w:hint="eastAsia"/>
          <w:b/>
          <w:lang w:eastAsia="zh-CN"/>
        </w:rPr>
        <w:t>G</w:t>
      </w:r>
      <w:r>
        <w:rPr>
          <w:b/>
        </w:rPr>
        <w:t xml:space="preserve"> respectively.</w:t>
      </w:r>
    </w:p>
    <w:p w:rsidR="00755715" w:rsidRDefault="00BA47A7" w:rsidP="00755715">
      <w:pPr>
        <w:pStyle w:val="Heading2"/>
        <w:ind w:left="562" w:hanging="562"/>
        <w:rPr>
          <w:rFonts w:eastAsiaTheme="minorEastAsia"/>
        </w:rPr>
      </w:pPr>
      <w:bookmarkStart w:id="6" w:name="_Ref484781638"/>
      <w:r>
        <w:rPr>
          <w:rFonts w:eastAsiaTheme="minorEastAsia"/>
        </w:rPr>
        <w:t>LCP</w:t>
      </w:r>
      <w:bookmarkEnd w:id="6"/>
    </w:p>
    <w:p w:rsidR="00BC2E83" w:rsidRDefault="00BA47A7" w:rsidP="009A6EDB">
      <w:pPr>
        <w:spacing w:before="120"/>
        <w:jc w:val="both"/>
        <w:rPr>
          <w:lang w:val="en-GB"/>
        </w:rPr>
      </w:pPr>
      <w:r w:rsidRPr="00BA47A7">
        <w:rPr>
          <w:lang w:val="en-GB"/>
        </w:rPr>
        <w:t>When</w:t>
      </w:r>
      <w:r>
        <w:rPr>
          <w:lang w:val="en-GB"/>
        </w:rPr>
        <w:t xml:space="preserve"> packet duplication is configured in DC, it is transparent to the LCP since each MAC only has visibility to one of the duplication logical channels and RLC entities, either the original or additional ones.</w:t>
      </w:r>
    </w:p>
    <w:p w:rsidR="00EE1039" w:rsidRDefault="00BA47A7" w:rsidP="009A6EDB">
      <w:pPr>
        <w:spacing w:before="120"/>
        <w:jc w:val="both"/>
        <w:rPr>
          <w:lang w:eastAsia="zh-CN"/>
        </w:rPr>
      </w:pPr>
      <w:r>
        <w:rPr>
          <w:lang w:val="en-GB"/>
        </w:rPr>
        <w:t xml:space="preserve">When packet duplication is configured in CA, </w:t>
      </w:r>
      <w:r w:rsidR="003E7ECB">
        <w:rPr>
          <w:lang w:val="en-GB"/>
        </w:rPr>
        <w:t>RRC configures each logical channel with CC restriction:</w:t>
      </w:r>
      <w:r w:rsidR="003E7ECB" w:rsidRPr="003E7ECB">
        <w:rPr>
          <w:lang w:eastAsia="zh-CN"/>
        </w:rPr>
        <w:t xml:space="preserve"> </w:t>
      </w:r>
      <w:r w:rsidR="003E7ECB">
        <w:rPr>
          <w:lang w:eastAsia="zh-CN"/>
        </w:rPr>
        <w:t xml:space="preserve">the two different logical channels are mapped </w:t>
      </w:r>
      <w:r w:rsidR="004F4528">
        <w:rPr>
          <w:lang w:eastAsia="zh-CN"/>
        </w:rPr>
        <w:t xml:space="preserve">via a bitmap </w:t>
      </w:r>
      <w:r w:rsidR="003E7ECB">
        <w:rPr>
          <w:lang w:eastAsia="zh-CN"/>
        </w:rPr>
        <w:t xml:space="preserve">onto disjoint CC sets thus providing a static CC separation of </w:t>
      </w:r>
      <w:r w:rsidR="003E7ECB">
        <w:rPr>
          <w:lang w:eastAsia="zh-CN"/>
        </w:rPr>
        <w:lastRenderedPageBreak/>
        <w:t>the duplicated PDUs</w:t>
      </w:r>
      <w:r w:rsidR="001B28F4">
        <w:rPr>
          <w:lang w:eastAsia="zh-CN"/>
        </w:rPr>
        <w:t xml:space="preserve"> </w:t>
      </w:r>
      <w:r w:rsidR="00C06438">
        <w:rPr>
          <w:lang w:eastAsia="zh-CN"/>
        </w:rPr>
        <w:fldChar w:fldCharType="begin"/>
      </w:r>
      <w:r w:rsidR="001B28F4">
        <w:rPr>
          <w:lang w:eastAsia="zh-CN"/>
        </w:rPr>
        <w:instrText xml:space="preserve"> REF _Ref484943431 \h </w:instrText>
      </w:r>
      <w:r w:rsidR="00C06438">
        <w:rPr>
          <w:lang w:eastAsia="zh-CN"/>
        </w:rPr>
      </w:r>
      <w:r w:rsidR="00C06438">
        <w:rPr>
          <w:lang w:eastAsia="zh-CN"/>
        </w:rPr>
        <w:fldChar w:fldCharType="separate"/>
      </w:r>
      <w:r w:rsidR="001B28F4">
        <w:t>[</w:t>
      </w:r>
      <w:r w:rsidR="001B28F4">
        <w:rPr>
          <w:noProof/>
        </w:rPr>
        <w:t>1</w:t>
      </w:r>
      <w:r w:rsidR="00C06438">
        <w:rPr>
          <w:lang w:eastAsia="zh-CN"/>
        </w:rPr>
        <w:fldChar w:fldCharType="end"/>
      </w:r>
      <w:r w:rsidR="001B28F4">
        <w:rPr>
          <w:lang w:eastAsia="zh-CN"/>
        </w:rPr>
        <w:t>]</w:t>
      </w:r>
      <w:r w:rsidR="003E7ECB">
        <w:rPr>
          <w:lang w:eastAsia="zh-CN"/>
        </w:rPr>
        <w:t xml:space="preserve">. Hence, when processing an UL grant </w:t>
      </w:r>
      <w:r w:rsidR="00EE1039">
        <w:rPr>
          <w:lang w:eastAsia="zh-CN"/>
        </w:rPr>
        <w:t>for a specific CC, the LCP selects as the pool of logical channel candidates for data allocation:</w:t>
      </w:r>
    </w:p>
    <w:p w:rsidR="00BA47A7" w:rsidRDefault="00EE1039" w:rsidP="00EE1039">
      <w:pPr>
        <w:pStyle w:val="ListParagraph"/>
        <w:numPr>
          <w:ilvl w:val="0"/>
          <w:numId w:val="43"/>
        </w:numPr>
        <w:spacing w:before="120"/>
        <w:jc w:val="both"/>
      </w:pPr>
      <w:r>
        <w:t>Logical channels not belonging to any duplication pair</w:t>
      </w:r>
    </w:p>
    <w:p w:rsidR="00EE1039" w:rsidRDefault="00EE1039" w:rsidP="00EE1039">
      <w:pPr>
        <w:pStyle w:val="ListParagraph"/>
        <w:numPr>
          <w:ilvl w:val="0"/>
          <w:numId w:val="43"/>
        </w:numPr>
        <w:spacing w:before="120"/>
        <w:jc w:val="both"/>
      </w:pPr>
      <w:r>
        <w:t xml:space="preserve">For those logical channels belonging to a duplication pair, only the logical channels mapped onto the CC </w:t>
      </w:r>
      <w:r w:rsidR="008A3D6D">
        <w:t>associated with</w:t>
      </w:r>
      <w:r>
        <w:t xml:space="preserve"> the UL grant</w:t>
      </w:r>
    </w:p>
    <w:p w:rsidR="00FA3060" w:rsidRPr="00FA3060" w:rsidRDefault="00FA3060" w:rsidP="00297ECE">
      <w:pPr>
        <w:spacing w:before="120"/>
        <w:jc w:val="both"/>
        <w:rPr>
          <w:b/>
        </w:rPr>
      </w:pPr>
      <w:r w:rsidRPr="00FA3060">
        <w:rPr>
          <w:b/>
        </w:rPr>
        <w:t xml:space="preserve">Proposal </w:t>
      </w:r>
      <w:r w:rsidR="005502D7">
        <w:rPr>
          <w:rFonts w:eastAsiaTheme="minorEastAsia" w:hint="eastAsia"/>
          <w:b/>
          <w:lang w:eastAsia="zh-CN"/>
        </w:rPr>
        <w:t>3</w:t>
      </w:r>
      <w:r w:rsidRPr="00FA3060">
        <w:rPr>
          <w:b/>
        </w:rPr>
        <w:t xml:space="preserve">: </w:t>
      </w:r>
      <w:r>
        <w:rPr>
          <w:b/>
          <w:lang w:eastAsia="zh-CN"/>
        </w:rPr>
        <w:t>W</w:t>
      </w:r>
      <w:r w:rsidRPr="00FA3060">
        <w:rPr>
          <w:b/>
          <w:lang w:eastAsia="zh-CN"/>
        </w:rPr>
        <w:t>hen processing an UL grant for a specific CC</w:t>
      </w:r>
      <w:r w:rsidR="005502D7">
        <w:rPr>
          <w:rFonts w:eastAsiaTheme="minorEastAsia" w:hint="eastAsia"/>
          <w:b/>
          <w:lang w:eastAsia="zh-CN"/>
        </w:rPr>
        <w:t xml:space="preserve"> in CA</w:t>
      </w:r>
      <w:r w:rsidRPr="00FA3060">
        <w:rPr>
          <w:b/>
          <w:lang w:eastAsia="zh-CN"/>
        </w:rPr>
        <w:t>, the LCP selects as the pool of logical channel candidates for data allocation:</w:t>
      </w:r>
    </w:p>
    <w:p w:rsidR="00FA3060" w:rsidRPr="00FA3060" w:rsidRDefault="00FA3060" w:rsidP="00FA3060">
      <w:pPr>
        <w:pStyle w:val="ListParagraph"/>
        <w:numPr>
          <w:ilvl w:val="0"/>
          <w:numId w:val="46"/>
        </w:numPr>
        <w:spacing w:before="120"/>
        <w:jc w:val="both"/>
        <w:rPr>
          <w:b/>
        </w:rPr>
      </w:pPr>
      <w:r w:rsidRPr="00FA3060">
        <w:rPr>
          <w:b/>
        </w:rPr>
        <w:t>Logical channels not belonging to any duplication pair</w:t>
      </w:r>
    </w:p>
    <w:p w:rsidR="00DA745F" w:rsidRDefault="00FA3060" w:rsidP="00DA745F">
      <w:pPr>
        <w:pStyle w:val="ListParagraph"/>
        <w:numPr>
          <w:ilvl w:val="0"/>
          <w:numId w:val="46"/>
        </w:numPr>
        <w:spacing w:before="120"/>
        <w:jc w:val="both"/>
        <w:rPr>
          <w:b/>
        </w:rPr>
      </w:pPr>
      <w:r w:rsidRPr="00FA3060">
        <w:rPr>
          <w:b/>
        </w:rPr>
        <w:t xml:space="preserve">For those logical channels belonging to a duplication pair, only the logical channels mapped onto the CC </w:t>
      </w:r>
      <w:r w:rsidR="00857F1E">
        <w:rPr>
          <w:b/>
        </w:rPr>
        <w:t>associated with</w:t>
      </w:r>
      <w:r w:rsidR="00857F1E" w:rsidRPr="00FA3060">
        <w:rPr>
          <w:b/>
        </w:rPr>
        <w:t xml:space="preserve"> </w:t>
      </w:r>
      <w:r w:rsidRPr="00FA3060">
        <w:rPr>
          <w:b/>
        </w:rPr>
        <w:t>the UL grant</w:t>
      </w:r>
    </w:p>
    <w:p w:rsidR="00DA745F" w:rsidRDefault="00D6462F" w:rsidP="00DA745F">
      <w:pPr>
        <w:pStyle w:val="Heading2"/>
        <w:ind w:left="562" w:hanging="562"/>
      </w:pPr>
      <w:r>
        <w:rPr>
          <w:rFonts w:eastAsiaTheme="minorEastAsia"/>
        </w:rPr>
        <w:t>BSR</w:t>
      </w:r>
    </w:p>
    <w:p w:rsidR="006E423E" w:rsidRDefault="006E423E" w:rsidP="006E423E">
      <w:pPr>
        <w:pStyle w:val="Heading2"/>
        <w:numPr>
          <w:ilvl w:val="2"/>
          <w:numId w:val="1"/>
        </w:numPr>
        <w:ind w:left="144" w:hanging="144"/>
      </w:pPr>
      <w:r>
        <w:rPr>
          <w:rFonts w:eastAsiaTheme="minorEastAsia"/>
        </w:rPr>
        <w:t>Trigger</w:t>
      </w:r>
    </w:p>
    <w:p w:rsidR="00DA745F" w:rsidRDefault="00D6462F" w:rsidP="00AF332F">
      <w:pPr>
        <w:spacing w:before="120"/>
        <w:ind w:left="37"/>
        <w:jc w:val="both"/>
        <w:rPr>
          <w:rFonts w:eastAsia="宋体"/>
          <w:kern w:val="2"/>
          <w:szCs w:val="18"/>
          <w:lang w:eastAsia="zh-CN"/>
        </w:rPr>
      </w:pPr>
      <w:r>
        <w:rPr>
          <w:rFonts w:eastAsia="宋体"/>
          <w:kern w:val="2"/>
          <w:szCs w:val="18"/>
          <w:lang w:eastAsia="zh-CN"/>
        </w:rPr>
        <w:t xml:space="preserve">Whenever duplication is activated, the data amount of the duplicated leg </w:t>
      </w:r>
      <w:r>
        <w:rPr>
          <w:rFonts w:eastAsia="宋体" w:hint="eastAsia"/>
          <w:kern w:val="2"/>
          <w:szCs w:val="18"/>
          <w:lang w:eastAsia="zh-CN"/>
        </w:rPr>
        <w:t xml:space="preserve">should be indicated via BSR to the network as soon as possible. Since the </w:t>
      </w:r>
      <w:r>
        <w:rPr>
          <w:rFonts w:eastAsia="宋体"/>
          <w:kern w:val="2"/>
          <w:szCs w:val="18"/>
          <w:lang w:eastAsia="zh-CN"/>
        </w:rPr>
        <w:t>duplicated</w:t>
      </w:r>
      <w:r>
        <w:rPr>
          <w:rFonts w:eastAsia="宋体" w:hint="eastAsia"/>
          <w:kern w:val="2"/>
          <w:szCs w:val="18"/>
          <w:lang w:eastAsia="zh-CN"/>
        </w:rPr>
        <w:t xml:space="preserve"> LCH is not always with the highest priority, </w:t>
      </w:r>
      <w:r>
        <w:rPr>
          <w:rFonts w:eastAsia="宋体"/>
          <w:kern w:val="2"/>
          <w:szCs w:val="18"/>
          <w:lang w:eastAsia="zh-CN"/>
        </w:rPr>
        <w:t xml:space="preserve">the </w:t>
      </w:r>
      <w:r>
        <w:rPr>
          <w:rFonts w:eastAsia="宋体" w:hint="eastAsia"/>
          <w:kern w:val="2"/>
          <w:szCs w:val="18"/>
          <w:lang w:eastAsia="zh-CN"/>
        </w:rPr>
        <w:t>current BSR trigger cannot cover this duplication case</w:t>
      </w:r>
      <w:r>
        <w:rPr>
          <w:rFonts w:eastAsia="宋体"/>
          <w:kern w:val="2"/>
          <w:szCs w:val="18"/>
          <w:lang w:eastAsia="zh-CN"/>
        </w:rPr>
        <w:t xml:space="preserve">. In </w:t>
      </w:r>
      <w:r w:rsidR="00C06438">
        <w:rPr>
          <w:rFonts w:eastAsia="宋体"/>
          <w:kern w:val="2"/>
          <w:szCs w:val="18"/>
          <w:lang w:eastAsia="zh-CN"/>
        </w:rPr>
        <w:fldChar w:fldCharType="begin"/>
      </w:r>
      <w:r>
        <w:rPr>
          <w:rFonts w:eastAsia="宋体"/>
          <w:kern w:val="2"/>
          <w:szCs w:val="18"/>
          <w:lang w:eastAsia="zh-CN"/>
        </w:rPr>
        <w:instrText xml:space="preserve"> REF _Ref484947934 \h </w:instrText>
      </w:r>
      <w:r w:rsidR="00C06438">
        <w:rPr>
          <w:rFonts w:eastAsia="宋体"/>
          <w:kern w:val="2"/>
          <w:szCs w:val="18"/>
          <w:lang w:eastAsia="zh-CN"/>
        </w:rPr>
      </w:r>
      <w:r w:rsidR="00C06438">
        <w:rPr>
          <w:rFonts w:eastAsia="宋体"/>
          <w:kern w:val="2"/>
          <w:szCs w:val="18"/>
          <w:lang w:eastAsia="zh-CN"/>
        </w:rPr>
        <w:fldChar w:fldCharType="separate"/>
      </w:r>
      <w:r>
        <w:t>[</w:t>
      </w:r>
      <w:r>
        <w:rPr>
          <w:noProof/>
        </w:rPr>
        <w:t>2</w:t>
      </w:r>
      <w:r w:rsidR="00C06438">
        <w:rPr>
          <w:rFonts w:eastAsia="宋体"/>
          <w:kern w:val="2"/>
          <w:szCs w:val="18"/>
          <w:lang w:eastAsia="zh-CN"/>
        </w:rPr>
        <w:fldChar w:fldCharType="end"/>
      </w:r>
      <w:r>
        <w:rPr>
          <w:rFonts w:eastAsia="宋体"/>
          <w:kern w:val="2"/>
          <w:szCs w:val="18"/>
          <w:lang w:eastAsia="zh-CN"/>
        </w:rPr>
        <w:t>], this is also taken into consideration by making any duplication activation a BSR trigger.</w:t>
      </w:r>
      <w:r w:rsidR="00AF332F">
        <w:rPr>
          <w:rFonts w:eastAsia="宋体"/>
          <w:kern w:val="2"/>
          <w:szCs w:val="18"/>
          <w:lang w:eastAsia="zh-CN"/>
        </w:rPr>
        <w:t xml:space="preserve"> However, </w:t>
      </w:r>
      <w:r>
        <w:rPr>
          <w:rFonts w:eastAsia="宋体"/>
          <w:kern w:val="2"/>
          <w:szCs w:val="18"/>
          <w:lang w:eastAsia="zh-CN"/>
        </w:rPr>
        <w:t xml:space="preserve">we think </w:t>
      </w:r>
      <w:r w:rsidR="00AF332F">
        <w:rPr>
          <w:rFonts w:eastAsia="宋体"/>
          <w:kern w:val="2"/>
          <w:szCs w:val="18"/>
          <w:lang w:eastAsia="zh-CN"/>
        </w:rPr>
        <w:t xml:space="preserve">it </w:t>
      </w:r>
      <w:r w:rsidRPr="003E6908">
        <w:rPr>
          <w:rFonts w:eastAsia="宋体"/>
          <w:kern w:val="2"/>
          <w:szCs w:val="18"/>
          <w:lang w:eastAsia="zh-CN"/>
        </w:rPr>
        <w:t>is not sufficient</w:t>
      </w:r>
      <w:r w:rsidR="00AF332F">
        <w:rPr>
          <w:rFonts w:eastAsia="宋体"/>
          <w:kern w:val="2"/>
          <w:szCs w:val="18"/>
          <w:lang w:eastAsia="zh-CN"/>
        </w:rPr>
        <w:t xml:space="preserve"> to limit it to the activation event</w:t>
      </w:r>
      <w:r w:rsidRPr="003E6908">
        <w:rPr>
          <w:rFonts w:eastAsia="宋体"/>
          <w:kern w:val="2"/>
          <w:szCs w:val="18"/>
          <w:lang w:eastAsia="zh-CN"/>
        </w:rPr>
        <w:t>. For example, during duplication operation, in case the fast leg is empty and the slow leg still has RLC SDUs in its buffer, any new data arrival for this DRB will not trigger a BSR in the fast leg,</w:t>
      </w:r>
      <w:r>
        <w:rPr>
          <w:rFonts w:eastAsia="宋体"/>
          <w:kern w:val="2"/>
          <w:szCs w:val="18"/>
          <w:lang w:eastAsia="zh-CN"/>
        </w:rPr>
        <w:t xml:space="preserve"> w</w:t>
      </w:r>
      <w:r w:rsidRPr="003E6908">
        <w:rPr>
          <w:rFonts w:eastAsia="宋体"/>
          <w:kern w:val="2"/>
          <w:szCs w:val="18"/>
          <w:lang w:eastAsia="zh-CN"/>
        </w:rPr>
        <w:t>hich is not desirable since duplication is usually used for DRBs with critical latency and reliability requirement</w:t>
      </w:r>
      <w:r>
        <w:rPr>
          <w:rFonts w:eastAsia="宋体"/>
          <w:kern w:val="2"/>
          <w:szCs w:val="18"/>
          <w:lang w:eastAsia="zh-CN"/>
        </w:rPr>
        <w:t xml:space="preserve">. </w:t>
      </w:r>
      <w:r w:rsidR="00AF332F">
        <w:rPr>
          <w:rFonts w:eastAsia="宋体"/>
          <w:kern w:val="2"/>
          <w:szCs w:val="18"/>
          <w:lang w:eastAsia="zh-CN"/>
        </w:rPr>
        <w:t xml:space="preserve">Therefore, a simple solution is to keep the LTE legacy BSR trigger as a baseline rule but to </w:t>
      </w:r>
      <w:r w:rsidRPr="003E6908">
        <w:rPr>
          <w:rFonts w:eastAsia="宋体"/>
          <w:kern w:val="2"/>
          <w:szCs w:val="18"/>
          <w:lang w:eastAsia="zh-CN"/>
        </w:rPr>
        <w:t>allow</w:t>
      </w:r>
      <w:r w:rsidR="00AF332F">
        <w:rPr>
          <w:rFonts w:eastAsia="宋体"/>
          <w:kern w:val="2"/>
          <w:szCs w:val="18"/>
          <w:lang w:eastAsia="zh-CN"/>
        </w:rPr>
        <w:t xml:space="preserve"> some configured</w:t>
      </w:r>
      <w:r w:rsidRPr="003E6908">
        <w:rPr>
          <w:rFonts w:eastAsia="宋体"/>
          <w:kern w:val="2"/>
          <w:szCs w:val="18"/>
          <w:lang w:eastAsia="zh-CN"/>
        </w:rPr>
        <w:t xml:space="preserve"> LCHs to NOT follow the rule regarding </w:t>
      </w:r>
      <w:r w:rsidR="00AF332F">
        <w:rPr>
          <w:rFonts w:eastAsia="宋体"/>
          <w:kern w:val="2"/>
          <w:szCs w:val="18"/>
          <w:lang w:eastAsia="zh-CN"/>
        </w:rPr>
        <w:t>the t</w:t>
      </w:r>
      <w:r w:rsidRPr="003E6908">
        <w:rPr>
          <w:rFonts w:eastAsia="宋体"/>
          <w:kern w:val="2"/>
          <w:szCs w:val="18"/>
          <w:lang w:eastAsia="zh-CN"/>
        </w:rPr>
        <w:t>rigger condition</w:t>
      </w:r>
      <w:r w:rsidR="007E7F7D">
        <w:rPr>
          <w:rFonts w:eastAsia="宋体"/>
          <w:kern w:val="2"/>
          <w:szCs w:val="18"/>
          <w:lang w:eastAsia="zh-CN"/>
        </w:rPr>
        <w:t>ed</w:t>
      </w:r>
      <w:r w:rsidRPr="003E6908">
        <w:rPr>
          <w:rFonts w:eastAsia="宋体"/>
          <w:kern w:val="2"/>
          <w:szCs w:val="18"/>
          <w:lang w:eastAsia="zh-CN"/>
        </w:rPr>
        <w:t xml:space="preserve"> to other LCHs’ priorities. </w:t>
      </w:r>
      <w:r w:rsidR="007E7F7D">
        <w:rPr>
          <w:rFonts w:eastAsia="宋体"/>
          <w:kern w:val="2"/>
          <w:szCs w:val="18"/>
          <w:lang w:eastAsia="zh-CN"/>
        </w:rPr>
        <w:t>Thus this solution</w:t>
      </w:r>
      <w:r w:rsidRPr="003E6908">
        <w:rPr>
          <w:rFonts w:eastAsia="宋体"/>
          <w:kern w:val="2"/>
          <w:szCs w:val="18"/>
          <w:lang w:eastAsia="zh-CN"/>
        </w:rPr>
        <w:t xml:space="preserve"> is also more generic and flexible in that it may </w:t>
      </w:r>
      <w:r>
        <w:rPr>
          <w:rFonts w:eastAsia="宋体"/>
          <w:kern w:val="2"/>
          <w:szCs w:val="18"/>
          <w:lang w:eastAsia="zh-CN"/>
        </w:rPr>
        <w:t xml:space="preserve">also </w:t>
      </w:r>
      <w:r w:rsidRPr="003E6908">
        <w:rPr>
          <w:rFonts w:eastAsia="宋体"/>
          <w:kern w:val="2"/>
          <w:szCs w:val="18"/>
          <w:lang w:eastAsia="zh-CN"/>
        </w:rPr>
        <w:t>apply to non-duplicated bearers</w:t>
      </w:r>
      <w:r>
        <w:rPr>
          <w:rFonts w:eastAsia="宋体" w:hint="eastAsia"/>
          <w:kern w:val="2"/>
          <w:szCs w:val="18"/>
          <w:lang w:eastAsia="zh-CN"/>
        </w:rPr>
        <w:t>.</w:t>
      </w:r>
    </w:p>
    <w:p w:rsidR="00C06438" w:rsidRDefault="00341BF6" w:rsidP="00C06438">
      <w:pPr>
        <w:spacing w:before="120"/>
        <w:jc w:val="both"/>
        <w:rPr>
          <w:rFonts w:eastAsia="宋体"/>
          <w:b/>
          <w:iCs/>
          <w:lang w:eastAsia="zh-CN"/>
        </w:rPr>
      </w:pPr>
      <w:r>
        <w:rPr>
          <w:rFonts w:eastAsia="宋体" w:hint="eastAsia"/>
          <w:b/>
          <w:iCs/>
          <w:lang w:eastAsia="zh-CN"/>
        </w:rPr>
        <w:t xml:space="preserve">Proposal </w:t>
      </w:r>
      <w:r w:rsidR="005502D7">
        <w:rPr>
          <w:rFonts w:eastAsia="宋体" w:hint="eastAsia"/>
          <w:b/>
          <w:iCs/>
          <w:lang w:eastAsia="zh-CN"/>
        </w:rPr>
        <w:t>4</w:t>
      </w:r>
      <w:r>
        <w:rPr>
          <w:rFonts w:eastAsia="宋体" w:hint="eastAsia"/>
          <w:b/>
          <w:iCs/>
          <w:lang w:eastAsia="zh-CN"/>
        </w:rPr>
        <w:t xml:space="preserve">: </w:t>
      </w:r>
      <w:r>
        <w:rPr>
          <w:rFonts w:eastAsia="宋体"/>
          <w:b/>
          <w:iCs/>
          <w:lang w:eastAsia="zh-CN"/>
        </w:rPr>
        <w:t xml:space="preserve">Data </w:t>
      </w:r>
      <w:r>
        <w:rPr>
          <w:rFonts w:eastAsia="宋体" w:hint="eastAsia"/>
          <w:b/>
          <w:iCs/>
          <w:lang w:eastAsia="zh-CN"/>
        </w:rPr>
        <w:t>arrival</w:t>
      </w:r>
      <w:bookmarkStart w:id="7" w:name="_GoBack"/>
      <w:bookmarkEnd w:id="7"/>
      <w:r>
        <w:rPr>
          <w:rFonts w:eastAsia="宋体" w:hint="eastAsia"/>
          <w:b/>
          <w:iCs/>
          <w:lang w:eastAsia="zh-CN"/>
        </w:rPr>
        <w:t xml:space="preserve"> of </w:t>
      </w:r>
      <w:r>
        <w:rPr>
          <w:rFonts w:eastAsia="宋体"/>
          <w:b/>
          <w:iCs/>
          <w:lang w:eastAsia="zh-CN"/>
        </w:rPr>
        <w:t xml:space="preserve">a </w:t>
      </w:r>
      <w:r>
        <w:rPr>
          <w:rFonts w:eastAsia="宋体" w:hint="eastAsia"/>
          <w:b/>
          <w:iCs/>
          <w:lang w:eastAsia="zh-CN"/>
        </w:rPr>
        <w:t xml:space="preserve">logical channel with equal or lower priority </w:t>
      </w:r>
      <w:r>
        <w:rPr>
          <w:rFonts w:eastAsia="宋体"/>
          <w:b/>
          <w:iCs/>
          <w:lang w:eastAsia="zh-CN"/>
        </w:rPr>
        <w:t xml:space="preserve">as other logical channels </w:t>
      </w:r>
      <w:r>
        <w:rPr>
          <w:rFonts w:eastAsia="宋体" w:hint="eastAsia"/>
          <w:b/>
          <w:iCs/>
          <w:lang w:eastAsia="zh-CN"/>
        </w:rPr>
        <w:t>is introduced as a new BSR trigger condition in NR</w:t>
      </w:r>
      <w:r w:rsidR="000B0459">
        <w:rPr>
          <w:rFonts w:eastAsia="宋体" w:hint="eastAsia"/>
          <w:b/>
          <w:iCs/>
          <w:lang w:eastAsia="zh-CN"/>
        </w:rPr>
        <w:t xml:space="preserve"> and</w:t>
      </w:r>
      <w:r w:rsidR="00885785">
        <w:rPr>
          <w:rFonts w:eastAsia="宋体" w:hint="eastAsia"/>
          <w:b/>
          <w:iCs/>
          <w:lang w:eastAsia="zh-CN"/>
        </w:rPr>
        <w:t xml:space="preserve"> t</w:t>
      </w:r>
      <w:r w:rsidR="00885785">
        <w:rPr>
          <w:rFonts w:eastAsia="宋体"/>
          <w:b/>
          <w:iCs/>
          <w:lang w:eastAsia="zh-CN"/>
        </w:rPr>
        <w:t>he</w:t>
      </w:r>
      <w:r w:rsidR="00885785">
        <w:rPr>
          <w:rFonts w:eastAsia="宋体" w:hint="eastAsia"/>
          <w:b/>
          <w:iCs/>
          <w:lang w:eastAsia="zh-CN"/>
        </w:rPr>
        <w:t xml:space="preserve"> </w:t>
      </w:r>
      <w:r>
        <w:rPr>
          <w:rFonts w:eastAsia="宋体" w:hint="eastAsia"/>
          <w:b/>
          <w:iCs/>
          <w:lang w:eastAsia="zh-CN"/>
        </w:rPr>
        <w:t>gNB can configure which logical channel supports this new BSR trigger explicitly.</w:t>
      </w:r>
    </w:p>
    <w:p w:rsidR="006E423E" w:rsidRDefault="00295E01" w:rsidP="006E423E">
      <w:pPr>
        <w:pStyle w:val="Heading2"/>
        <w:numPr>
          <w:ilvl w:val="2"/>
          <w:numId w:val="1"/>
        </w:numPr>
        <w:ind w:left="144" w:hanging="144"/>
      </w:pPr>
      <w:r>
        <w:rPr>
          <w:rFonts w:eastAsiaTheme="minorEastAsia"/>
        </w:rPr>
        <w:t>Reporting</w:t>
      </w:r>
    </w:p>
    <w:p w:rsidR="006E423E" w:rsidRPr="009E3AFD" w:rsidRDefault="009E3AFD" w:rsidP="009E3AFD">
      <w:pPr>
        <w:jc w:val="both"/>
        <w:rPr>
          <w:rFonts w:eastAsia="宋体"/>
          <w:kern w:val="2"/>
          <w:szCs w:val="18"/>
          <w:lang w:eastAsia="zh-CN"/>
        </w:rPr>
      </w:pPr>
      <w:r>
        <w:rPr>
          <w:rFonts w:eastAsia="宋体"/>
          <w:kern w:val="2"/>
          <w:szCs w:val="18"/>
          <w:lang w:eastAsia="zh-CN"/>
        </w:rPr>
        <w:t>T</w:t>
      </w:r>
      <w:r w:rsidR="006E423E" w:rsidRPr="009E3AFD">
        <w:rPr>
          <w:rFonts w:eastAsia="宋体" w:hint="eastAsia"/>
          <w:kern w:val="2"/>
          <w:szCs w:val="18"/>
          <w:lang w:eastAsia="zh-CN"/>
        </w:rPr>
        <w:t xml:space="preserve">he duplicated logical channels of one </w:t>
      </w:r>
      <w:r>
        <w:rPr>
          <w:rFonts w:eastAsia="宋体"/>
          <w:kern w:val="2"/>
          <w:szCs w:val="18"/>
          <w:lang w:eastAsia="zh-CN"/>
        </w:rPr>
        <w:t>radio bearer</w:t>
      </w:r>
      <w:r w:rsidR="006E423E" w:rsidRPr="009E3AFD">
        <w:rPr>
          <w:rFonts w:eastAsia="宋体" w:hint="eastAsia"/>
          <w:kern w:val="2"/>
          <w:szCs w:val="18"/>
          <w:lang w:eastAsia="zh-CN"/>
        </w:rPr>
        <w:t xml:space="preserve"> </w:t>
      </w:r>
      <w:r>
        <w:rPr>
          <w:rFonts w:eastAsia="宋体"/>
          <w:kern w:val="2"/>
          <w:szCs w:val="18"/>
          <w:lang w:eastAsia="zh-CN"/>
        </w:rPr>
        <w:t>are</w:t>
      </w:r>
      <w:r w:rsidR="006E423E" w:rsidRPr="009E3AFD">
        <w:rPr>
          <w:rFonts w:eastAsia="宋体" w:hint="eastAsia"/>
          <w:kern w:val="2"/>
          <w:szCs w:val="18"/>
          <w:lang w:eastAsia="zh-CN"/>
        </w:rPr>
        <w:t xml:space="preserve"> restricted to </w:t>
      </w:r>
      <w:r w:rsidR="006E423E" w:rsidRPr="009E3AFD">
        <w:rPr>
          <w:rFonts w:eastAsia="宋体"/>
          <w:kern w:val="2"/>
          <w:szCs w:val="18"/>
          <w:lang w:eastAsia="zh-CN"/>
        </w:rPr>
        <w:t>transmit</w:t>
      </w:r>
      <w:r w:rsidR="006E423E" w:rsidRPr="009E3AFD">
        <w:rPr>
          <w:rFonts w:eastAsia="宋体" w:hint="eastAsia"/>
          <w:kern w:val="2"/>
          <w:szCs w:val="18"/>
          <w:lang w:eastAsia="zh-CN"/>
        </w:rPr>
        <w:t xml:space="preserve"> on different CCs </w:t>
      </w:r>
      <w:r w:rsidR="006E423E" w:rsidRPr="009E3AFD">
        <w:rPr>
          <w:rFonts w:eastAsia="宋体"/>
          <w:kern w:val="2"/>
          <w:szCs w:val="18"/>
          <w:lang w:eastAsia="zh-CN"/>
        </w:rPr>
        <w:t xml:space="preserve">and CGs </w:t>
      </w:r>
      <w:r w:rsidR="006E423E" w:rsidRPr="009E3AFD">
        <w:rPr>
          <w:rFonts w:eastAsia="宋体" w:hint="eastAsia"/>
          <w:kern w:val="2"/>
          <w:szCs w:val="18"/>
          <w:lang w:eastAsia="zh-CN"/>
        </w:rPr>
        <w:t>in case of CA</w:t>
      </w:r>
      <w:r w:rsidR="006E423E" w:rsidRPr="009E3AFD">
        <w:rPr>
          <w:rFonts w:eastAsia="宋体"/>
          <w:kern w:val="2"/>
          <w:szCs w:val="18"/>
          <w:lang w:eastAsia="zh-CN"/>
        </w:rPr>
        <w:t xml:space="preserve"> and DC respectively</w:t>
      </w:r>
      <w:r w:rsidR="006E423E" w:rsidRPr="009E3AFD">
        <w:rPr>
          <w:rFonts w:eastAsia="宋体" w:hint="eastAsia"/>
          <w:kern w:val="2"/>
          <w:szCs w:val="18"/>
          <w:lang w:eastAsia="zh-CN"/>
        </w:rPr>
        <w:t xml:space="preserve">. </w:t>
      </w:r>
      <w:r w:rsidR="006E423E" w:rsidRPr="009E3AFD">
        <w:rPr>
          <w:rFonts w:eastAsia="宋体"/>
          <w:kern w:val="2"/>
          <w:szCs w:val="18"/>
          <w:lang w:eastAsia="zh-CN"/>
        </w:rPr>
        <w:t xml:space="preserve">However, depending on the different channel conditions and loads in the different legs, the amount of pending data will differ in the two RLC transmission buffers. </w:t>
      </w:r>
      <w:r w:rsidR="006E423E" w:rsidRPr="009E3AFD">
        <w:rPr>
          <w:rFonts w:eastAsia="宋体" w:hint="eastAsia"/>
          <w:kern w:val="2"/>
          <w:szCs w:val="18"/>
          <w:lang w:eastAsia="zh-CN"/>
        </w:rPr>
        <w:t xml:space="preserve">Therefore, the BSR should be able to distinguish the </w:t>
      </w:r>
      <w:r>
        <w:rPr>
          <w:rFonts w:eastAsia="宋体"/>
          <w:kern w:val="2"/>
          <w:szCs w:val="18"/>
          <w:lang w:eastAsia="zh-CN"/>
        </w:rPr>
        <w:t>original and additional</w:t>
      </w:r>
      <w:r w:rsidR="006E423E" w:rsidRPr="009E3AFD">
        <w:rPr>
          <w:rFonts w:eastAsia="宋体" w:hint="eastAsia"/>
          <w:kern w:val="2"/>
          <w:szCs w:val="18"/>
          <w:lang w:eastAsia="zh-CN"/>
        </w:rPr>
        <w:t xml:space="preserve"> logical channels of </w:t>
      </w:r>
      <w:r w:rsidR="006E423E" w:rsidRPr="009E3AFD">
        <w:rPr>
          <w:rFonts w:eastAsia="宋体"/>
          <w:kern w:val="2"/>
          <w:szCs w:val="18"/>
          <w:lang w:eastAsia="zh-CN"/>
        </w:rPr>
        <w:t>the same</w:t>
      </w:r>
      <w:r w:rsidR="006E423E" w:rsidRPr="009E3AFD">
        <w:rPr>
          <w:rFonts w:eastAsia="宋体" w:hint="eastAsia"/>
          <w:kern w:val="2"/>
          <w:szCs w:val="18"/>
          <w:lang w:eastAsia="zh-CN"/>
        </w:rPr>
        <w:t xml:space="preserve"> </w:t>
      </w:r>
      <w:r>
        <w:rPr>
          <w:rFonts w:eastAsia="宋体"/>
          <w:kern w:val="2"/>
          <w:szCs w:val="18"/>
          <w:lang w:eastAsia="zh-CN"/>
        </w:rPr>
        <w:t>radio bearer</w:t>
      </w:r>
      <w:r w:rsidR="006E423E" w:rsidRPr="009E3AFD">
        <w:rPr>
          <w:rFonts w:eastAsia="宋体" w:hint="eastAsia"/>
          <w:kern w:val="2"/>
          <w:szCs w:val="18"/>
          <w:lang w:eastAsia="zh-CN"/>
        </w:rPr>
        <w:t xml:space="preserve">. </w:t>
      </w:r>
      <w:r w:rsidR="006E423E" w:rsidRPr="009E3AFD">
        <w:rPr>
          <w:rFonts w:eastAsia="宋体"/>
          <w:kern w:val="2"/>
          <w:szCs w:val="18"/>
          <w:lang w:eastAsia="zh-CN"/>
        </w:rPr>
        <w:t xml:space="preserve">In DC, both logical channels are mapped on different MACs and are therefore necessarily in different LCGs. So UE includes both </w:t>
      </w:r>
      <w:r>
        <w:rPr>
          <w:rFonts w:eastAsia="宋体"/>
          <w:kern w:val="2"/>
          <w:szCs w:val="18"/>
          <w:lang w:eastAsia="zh-CN"/>
        </w:rPr>
        <w:t>buffer status</w:t>
      </w:r>
      <w:r w:rsidR="00295E01">
        <w:rPr>
          <w:rFonts w:eastAsia="宋体"/>
          <w:kern w:val="2"/>
          <w:szCs w:val="18"/>
          <w:lang w:eastAsia="zh-CN"/>
        </w:rPr>
        <w:t>es</w:t>
      </w:r>
      <w:r w:rsidR="006E423E" w:rsidRPr="009E3AFD">
        <w:rPr>
          <w:rFonts w:eastAsia="宋体"/>
          <w:kern w:val="2"/>
          <w:szCs w:val="18"/>
          <w:lang w:eastAsia="zh-CN"/>
        </w:rPr>
        <w:t xml:space="preserve"> in their respective LCG’s BSR and reports them separately to the MgNB and SgNB. Similarly, in CA </w:t>
      </w:r>
      <w:r w:rsidR="006E423E" w:rsidRPr="009E3AFD">
        <w:rPr>
          <w:rFonts w:eastAsia="宋体" w:hint="eastAsia"/>
          <w:kern w:val="2"/>
          <w:szCs w:val="18"/>
          <w:lang w:eastAsia="zh-CN"/>
        </w:rPr>
        <w:t xml:space="preserve">the duplicated logical channels of one RB </w:t>
      </w:r>
      <w:r w:rsidR="006E423E" w:rsidRPr="009E3AFD">
        <w:rPr>
          <w:rFonts w:eastAsia="宋体"/>
          <w:kern w:val="2"/>
          <w:szCs w:val="18"/>
          <w:lang w:eastAsia="zh-CN"/>
        </w:rPr>
        <w:t>should</w:t>
      </w:r>
      <w:r w:rsidR="006E423E" w:rsidRPr="009E3AFD">
        <w:rPr>
          <w:rFonts w:eastAsia="宋体" w:hint="eastAsia"/>
          <w:kern w:val="2"/>
          <w:szCs w:val="18"/>
          <w:lang w:eastAsia="zh-CN"/>
        </w:rPr>
        <w:t xml:space="preserve"> be </w:t>
      </w:r>
      <w:r w:rsidR="006E423E" w:rsidRPr="009E3AFD">
        <w:rPr>
          <w:rFonts w:eastAsia="宋体"/>
          <w:kern w:val="2"/>
          <w:szCs w:val="18"/>
          <w:lang w:eastAsia="zh-CN"/>
        </w:rPr>
        <w:t>mapped</w:t>
      </w:r>
      <w:r>
        <w:rPr>
          <w:rFonts w:eastAsia="宋体"/>
          <w:kern w:val="2"/>
          <w:szCs w:val="18"/>
          <w:lang w:eastAsia="zh-CN"/>
        </w:rPr>
        <w:t xml:space="preserve"> </w:t>
      </w:r>
      <w:r w:rsidR="006E423E" w:rsidRPr="009E3AFD">
        <w:rPr>
          <w:rFonts w:eastAsia="宋体"/>
          <w:kern w:val="2"/>
          <w:szCs w:val="18"/>
          <w:lang w:eastAsia="zh-CN"/>
        </w:rPr>
        <w:t>on</w:t>
      </w:r>
      <w:r w:rsidR="006E423E" w:rsidRPr="009E3AFD">
        <w:rPr>
          <w:rFonts w:eastAsia="宋体" w:hint="eastAsia"/>
          <w:kern w:val="2"/>
          <w:szCs w:val="18"/>
          <w:lang w:eastAsia="zh-CN"/>
        </w:rPr>
        <w:t>to two different LCGs in order to distinguish them.</w:t>
      </w:r>
    </w:p>
    <w:p w:rsidR="006E423E" w:rsidRDefault="006E423E" w:rsidP="00F31784">
      <w:pPr>
        <w:spacing w:before="120" w:after="120"/>
        <w:jc w:val="both"/>
        <w:rPr>
          <w:rFonts w:eastAsiaTheme="minorEastAsia"/>
          <w:b/>
          <w:lang w:eastAsia="zh-CN"/>
        </w:rPr>
      </w:pPr>
      <w:r>
        <w:rPr>
          <w:rFonts w:eastAsiaTheme="minorEastAsia" w:hint="eastAsia"/>
          <w:b/>
          <w:lang w:eastAsia="zh-CN"/>
        </w:rPr>
        <w:t xml:space="preserve">Proposal </w:t>
      </w:r>
      <w:r w:rsidR="00295E01">
        <w:rPr>
          <w:rFonts w:eastAsiaTheme="minorEastAsia"/>
          <w:b/>
          <w:lang w:eastAsia="zh-CN"/>
        </w:rPr>
        <w:t>5</w:t>
      </w:r>
      <w:r>
        <w:rPr>
          <w:rFonts w:eastAsiaTheme="minorEastAsia" w:hint="eastAsia"/>
          <w:b/>
          <w:lang w:eastAsia="zh-CN"/>
        </w:rPr>
        <w:t xml:space="preserve">:  In CA, the duplicated logical channels of one </w:t>
      </w:r>
      <w:r w:rsidR="009E3AFD">
        <w:rPr>
          <w:rFonts w:eastAsiaTheme="minorEastAsia"/>
          <w:b/>
          <w:lang w:eastAsia="zh-CN"/>
        </w:rPr>
        <w:t>radio bearer</w:t>
      </w:r>
      <w:r>
        <w:rPr>
          <w:rFonts w:eastAsiaTheme="minorEastAsia" w:hint="eastAsia"/>
          <w:b/>
          <w:lang w:eastAsia="zh-CN"/>
        </w:rPr>
        <w:t xml:space="preserve"> </w:t>
      </w:r>
      <w:r w:rsidR="00642273">
        <w:rPr>
          <w:rFonts w:eastAsiaTheme="minorEastAsia"/>
          <w:b/>
          <w:lang w:eastAsia="zh-CN"/>
        </w:rPr>
        <w:t>should</w:t>
      </w:r>
      <w:r w:rsidR="00642273">
        <w:rPr>
          <w:rFonts w:eastAsiaTheme="minorEastAsia" w:hint="eastAsia"/>
          <w:b/>
          <w:lang w:eastAsia="zh-CN"/>
        </w:rPr>
        <w:t xml:space="preserve"> be </w:t>
      </w:r>
      <w:r>
        <w:rPr>
          <w:rFonts w:eastAsiaTheme="minorEastAsia"/>
          <w:b/>
          <w:lang w:eastAsia="zh-CN"/>
        </w:rPr>
        <w:t>mapped on</w:t>
      </w:r>
      <w:r>
        <w:rPr>
          <w:rFonts w:eastAsiaTheme="minorEastAsia" w:hint="eastAsia"/>
          <w:b/>
          <w:lang w:eastAsia="zh-CN"/>
        </w:rPr>
        <w:t>to different LCGs.</w:t>
      </w:r>
    </w:p>
    <w:p w:rsidR="006E423E" w:rsidRDefault="006E423E" w:rsidP="008A3D6D">
      <w:pPr>
        <w:jc w:val="both"/>
        <w:rPr>
          <w:rFonts w:eastAsiaTheme="minorEastAsia"/>
          <w:b/>
          <w:lang w:eastAsia="zh-CN"/>
        </w:rPr>
      </w:pPr>
      <w:r>
        <w:rPr>
          <w:rFonts w:eastAsiaTheme="minorEastAsia"/>
          <w:lang w:eastAsia="zh-CN"/>
        </w:rPr>
        <w:t>Moreover, it was agreed in RAN2#97bis meeting that packet duplication in CA sh</w:t>
      </w:r>
      <w:r w:rsidR="009E3AFD">
        <w:rPr>
          <w:rFonts w:eastAsiaTheme="minorEastAsia"/>
          <w:lang w:eastAsia="zh-CN"/>
        </w:rPr>
        <w:t>ould be handled by a single MAC. T</w:t>
      </w:r>
      <w:r>
        <w:rPr>
          <w:rFonts w:eastAsiaTheme="minorEastAsia"/>
          <w:lang w:eastAsia="zh-CN"/>
        </w:rPr>
        <w:t xml:space="preserve">herefore, a single BSR should be sent to the peer MAC entity, but including both </w:t>
      </w:r>
      <w:r w:rsidR="009E3AFD">
        <w:rPr>
          <w:rFonts w:eastAsiaTheme="minorEastAsia"/>
          <w:lang w:eastAsia="zh-CN"/>
        </w:rPr>
        <w:t>buffer status</w:t>
      </w:r>
      <w:r w:rsidR="00295E01">
        <w:rPr>
          <w:rFonts w:eastAsiaTheme="minorEastAsia"/>
          <w:lang w:eastAsia="zh-CN"/>
        </w:rPr>
        <w:t>es</w:t>
      </w:r>
      <w:r>
        <w:rPr>
          <w:rFonts w:eastAsiaTheme="minorEastAsia"/>
          <w:lang w:eastAsia="zh-CN"/>
        </w:rPr>
        <w:t>, packed together in the same MAC CE.</w:t>
      </w:r>
      <w:r w:rsidR="009E3AFD">
        <w:rPr>
          <w:rFonts w:eastAsiaTheme="minorEastAsia"/>
          <w:lang w:eastAsia="zh-CN"/>
        </w:rPr>
        <w:t xml:space="preserve"> This has the benefit of providing to the network a</w:t>
      </w:r>
      <w:r w:rsidR="002669B9">
        <w:rPr>
          <w:rFonts w:eastAsiaTheme="minorEastAsia"/>
          <w:lang w:eastAsia="zh-CN"/>
        </w:rPr>
        <w:t>n</w:t>
      </w:r>
      <w:r w:rsidR="009E3AFD">
        <w:rPr>
          <w:rFonts w:eastAsiaTheme="minorEastAsia"/>
          <w:lang w:eastAsia="zh-CN"/>
        </w:rPr>
        <w:t xml:space="preserve"> </w:t>
      </w:r>
      <w:r w:rsidR="002669B9">
        <w:rPr>
          <w:rFonts w:eastAsiaTheme="minorEastAsia"/>
          <w:lang w:eastAsia="zh-CN"/>
        </w:rPr>
        <w:t xml:space="preserve">instant </w:t>
      </w:r>
      <w:r w:rsidR="009E3AFD">
        <w:rPr>
          <w:rFonts w:eastAsiaTheme="minorEastAsia"/>
          <w:lang w:eastAsia="zh-CN"/>
        </w:rPr>
        <w:t xml:space="preserve">picture of both buffer </w:t>
      </w:r>
      <w:r w:rsidR="00295E01">
        <w:rPr>
          <w:rFonts w:eastAsiaTheme="minorEastAsia"/>
          <w:lang w:eastAsia="zh-CN"/>
        </w:rPr>
        <w:t>statuses</w:t>
      </w:r>
      <w:r w:rsidR="009E3AFD">
        <w:rPr>
          <w:rFonts w:eastAsiaTheme="minorEastAsia"/>
          <w:lang w:eastAsia="zh-CN"/>
        </w:rPr>
        <w:t xml:space="preserve"> in both legs, allowing e.g. tracking </w:t>
      </w:r>
      <w:r w:rsidR="00295E01">
        <w:rPr>
          <w:rFonts w:eastAsiaTheme="minorEastAsia"/>
          <w:lang w:eastAsia="zh-CN"/>
        </w:rPr>
        <w:t>any imbalance across legs.</w:t>
      </w:r>
    </w:p>
    <w:p w:rsidR="00295E01" w:rsidRDefault="008308A8" w:rsidP="00F31784">
      <w:pPr>
        <w:spacing w:before="120" w:after="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 BSR of duplicate LCHs</w:t>
      </w:r>
      <w:r w:rsidR="004E0671">
        <w:rPr>
          <w:rFonts w:eastAsiaTheme="minorEastAsia"/>
          <w:lang w:eastAsia="zh-CN"/>
        </w:rPr>
        <w:t>, i</w:t>
      </w:r>
      <w:r w:rsidR="00295E01" w:rsidRPr="00295E01">
        <w:rPr>
          <w:rFonts w:eastAsiaTheme="minorEastAsia"/>
          <w:lang w:eastAsia="zh-CN"/>
        </w:rPr>
        <w:t>t can be questioned whether</w:t>
      </w:r>
      <w:r w:rsidR="00295E01">
        <w:rPr>
          <w:rFonts w:eastAsiaTheme="minorEastAsia"/>
          <w:lang w:eastAsia="zh-CN"/>
        </w:rPr>
        <w:t xml:space="preserve">, in CA, </w:t>
      </w:r>
      <w:r w:rsidR="004E0671">
        <w:rPr>
          <w:rFonts w:eastAsiaTheme="minorEastAsia"/>
          <w:lang w:eastAsia="zh-CN"/>
        </w:rPr>
        <w:t xml:space="preserve">the single </w:t>
      </w:r>
      <w:r w:rsidR="00295E01">
        <w:rPr>
          <w:rFonts w:eastAsiaTheme="minorEastAsia"/>
          <w:lang w:eastAsia="zh-CN"/>
        </w:rPr>
        <w:t>BSR should be duplicated</w:t>
      </w:r>
      <w:r w:rsidR="004E0671">
        <w:rPr>
          <w:rFonts w:eastAsiaTheme="minorEastAsia"/>
          <w:lang w:eastAsia="zh-CN"/>
        </w:rPr>
        <w:t xml:space="preserve"> to increase its reliability</w:t>
      </w:r>
      <w:r w:rsidR="00295E01">
        <w:rPr>
          <w:rFonts w:eastAsiaTheme="minorEastAsia"/>
          <w:lang w:eastAsia="zh-CN"/>
        </w:rPr>
        <w:t>, as are the PDCP PDUs. However, this raises several issues:</w:t>
      </w:r>
    </w:p>
    <w:p w:rsidR="004E0671" w:rsidRPr="004E0671" w:rsidRDefault="004E0671" w:rsidP="00F31784">
      <w:pPr>
        <w:pStyle w:val="ListParagraph"/>
        <w:numPr>
          <w:ilvl w:val="0"/>
          <w:numId w:val="47"/>
        </w:numPr>
        <w:spacing w:before="120" w:after="120"/>
        <w:jc w:val="both"/>
        <w:rPr>
          <w:rFonts w:eastAsiaTheme="minorEastAsia"/>
          <w:szCs w:val="24"/>
          <w:lang w:eastAsia="zh-CN"/>
        </w:rPr>
      </w:pPr>
      <w:r>
        <w:rPr>
          <w:rFonts w:eastAsiaTheme="minorEastAsia"/>
          <w:lang w:eastAsia="zh-CN"/>
        </w:rPr>
        <w:t xml:space="preserve">Duplication </w:t>
      </w:r>
      <w:r w:rsidRPr="00295E01">
        <w:rPr>
          <w:rFonts w:eastAsiaTheme="minorEastAsia"/>
          <w:lang w:eastAsia="zh-CN"/>
        </w:rPr>
        <w:t xml:space="preserve">is </w:t>
      </w:r>
      <w:r>
        <w:rPr>
          <w:rFonts w:eastAsiaTheme="minorEastAsia"/>
          <w:lang w:eastAsia="zh-CN"/>
        </w:rPr>
        <w:t xml:space="preserve">only supported in </w:t>
      </w:r>
      <w:r w:rsidRPr="00295E01">
        <w:rPr>
          <w:rFonts w:eastAsiaTheme="minorEastAsia"/>
          <w:lang w:eastAsia="zh-CN"/>
        </w:rPr>
        <w:t xml:space="preserve">PDCP </w:t>
      </w:r>
      <w:r>
        <w:rPr>
          <w:rFonts w:eastAsiaTheme="minorEastAsia"/>
          <w:lang w:eastAsia="zh-CN"/>
        </w:rPr>
        <w:t xml:space="preserve">so far, while </w:t>
      </w:r>
      <w:r w:rsidR="00295E01" w:rsidRPr="00295E01">
        <w:rPr>
          <w:rFonts w:eastAsiaTheme="minorEastAsia"/>
          <w:lang w:eastAsia="zh-CN"/>
        </w:rPr>
        <w:t>BSR is added at MAC layer</w:t>
      </w:r>
      <w:r w:rsidR="00F31784">
        <w:rPr>
          <w:rFonts w:eastAsiaTheme="minorEastAsia"/>
          <w:lang w:eastAsia="zh-CN"/>
        </w:rPr>
        <w:t>.</w:t>
      </w:r>
    </w:p>
    <w:p w:rsidR="004E0671" w:rsidRPr="004E0671" w:rsidRDefault="004E0671" w:rsidP="00F31784">
      <w:pPr>
        <w:pStyle w:val="ListParagraph"/>
        <w:numPr>
          <w:ilvl w:val="0"/>
          <w:numId w:val="47"/>
        </w:numPr>
        <w:spacing w:before="120" w:after="120"/>
        <w:jc w:val="both"/>
        <w:rPr>
          <w:rFonts w:eastAsiaTheme="minorEastAsia"/>
          <w:szCs w:val="24"/>
          <w:lang w:eastAsia="zh-CN"/>
        </w:rPr>
      </w:pPr>
      <w:r>
        <w:rPr>
          <w:rFonts w:eastAsiaTheme="minorEastAsia"/>
          <w:lang w:eastAsia="zh-CN"/>
        </w:rPr>
        <w:t>Since BSRs delivered at different times may have different content, BSR duplication would require that UE receives two simultaneous grants for the two CC sets associated with the original and additional logical channels,</w:t>
      </w:r>
      <w:r w:rsidR="00295E01" w:rsidRPr="00295E01">
        <w:rPr>
          <w:rFonts w:eastAsiaTheme="minorEastAsia"/>
          <w:lang w:eastAsia="zh-CN"/>
        </w:rPr>
        <w:t xml:space="preserve"> </w:t>
      </w:r>
      <w:r>
        <w:rPr>
          <w:rFonts w:eastAsiaTheme="minorEastAsia"/>
          <w:lang w:eastAsia="zh-CN"/>
        </w:rPr>
        <w:t>which imposes scheduler restrictions.</w:t>
      </w:r>
    </w:p>
    <w:p w:rsidR="00F31784" w:rsidRPr="00F31784" w:rsidRDefault="004E0671" w:rsidP="00F31784">
      <w:pPr>
        <w:pStyle w:val="ListParagraph"/>
        <w:numPr>
          <w:ilvl w:val="0"/>
          <w:numId w:val="47"/>
        </w:numPr>
        <w:spacing w:before="120" w:after="120"/>
        <w:jc w:val="both"/>
        <w:rPr>
          <w:rFonts w:eastAsiaTheme="minorEastAsia"/>
          <w:szCs w:val="24"/>
          <w:lang w:eastAsia="zh-CN"/>
        </w:rPr>
      </w:pPr>
      <w:r>
        <w:rPr>
          <w:rFonts w:eastAsiaTheme="minorEastAsia"/>
          <w:lang w:eastAsia="zh-CN"/>
        </w:rPr>
        <w:t>Both BSRs may take very different times to get to the gNB MAC</w:t>
      </w:r>
      <w:r w:rsidR="00F31784">
        <w:rPr>
          <w:rFonts w:eastAsiaTheme="minorEastAsia"/>
          <w:lang w:eastAsia="zh-CN"/>
        </w:rPr>
        <w:t>,</w:t>
      </w:r>
      <w:r>
        <w:rPr>
          <w:rFonts w:eastAsiaTheme="minorEastAsia"/>
          <w:lang w:eastAsia="zh-CN"/>
        </w:rPr>
        <w:t xml:space="preserve"> </w:t>
      </w:r>
      <w:r w:rsidR="00F31784">
        <w:rPr>
          <w:rFonts w:eastAsiaTheme="minorEastAsia"/>
          <w:lang w:eastAsia="zh-CN"/>
        </w:rPr>
        <w:t>and the late BSR will necessarily be outdated and so bring confusion to the gNB scheduler.</w:t>
      </w:r>
    </w:p>
    <w:p w:rsidR="00F31784" w:rsidRDefault="00F31784" w:rsidP="00F31784">
      <w:pPr>
        <w:spacing w:before="120" w:after="120"/>
        <w:jc w:val="both"/>
        <w:rPr>
          <w:rFonts w:eastAsiaTheme="minorEastAsia"/>
          <w:b/>
          <w:lang w:eastAsia="zh-CN"/>
        </w:rPr>
      </w:pPr>
      <w:r>
        <w:rPr>
          <w:rFonts w:eastAsiaTheme="minorEastAsia"/>
          <w:b/>
          <w:lang w:eastAsia="zh-CN"/>
        </w:rPr>
        <w:t xml:space="preserve">Proposal </w:t>
      </w:r>
      <w:r w:rsidR="008308A8">
        <w:rPr>
          <w:rFonts w:eastAsiaTheme="minorEastAsia" w:hint="eastAsia"/>
          <w:b/>
          <w:lang w:eastAsia="zh-CN"/>
        </w:rPr>
        <w:t>6</w:t>
      </w:r>
      <w:r>
        <w:rPr>
          <w:rFonts w:eastAsiaTheme="minorEastAsia"/>
          <w:b/>
          <w:lang w:eastAsia="zh-CN"/>
        </w:rPr>
        <w:t xml:space="preserve">: For duplicated bearers in CA, </w:t>
      </w:r>
      <w:r w:rsidR="00D33638">
        <w:rPr>
          <w:rFonts w:eastAsiaTheme="minorEastAsia" w:hint="eastAsia"/>
          <w:b/>
          <w:lang w:eastAsia="zh-CN"/>
        </w:rPr>
        <w:t>a</w:t>
      </w:r>
      <w:r w:rsidR="00D33638">
        <w:rPr>
          <w:rFonts w:eastAsiaTheme="minorEastAsia"/>
          <w:b/>
          <w:lang w:eastAsia="zh-CN"/>
        </w:rPr>
        <w:t xml:space="preserve"> </w:t>
      </w:r>
      <w:r>
        <w:rPr>
          <w:rFonts w:eastAsiaTheme="minorEastAsia"/>
          <w:b/>
          <w:lang w:eastAsia="zh-CN"/>
        </w:rPr>
        <w:t xml:space="preserve">single BSR </w:t>
      </w:r>
      <w:r w:rsidR="00D33638">
        <w:rPr>
          <w:rFonts w:eastAsiaTheme="minorEastAsia" w:hint="eastAsia"/>
          <w:b/>
          <w:lang w:eastAsia="zh-CN"/>
        </w:rPr>
        <w:t>should be</w:t>
      </w:r>
      <w:r>
        <w:rPr>
          <w:rFonts w:eastAsiaTheme="minorEastAsia"/>
          <w:b/>
          <w:lang w:eastAsia="zh-CN"/>
        </w:rPr>
        <w:t xml:space="preserve"> reported in only one CC.</w:t>
      </w:r>
    </w:p>
    <w:p w:rsidR="006E423E" w:rsidRDefault="00F31784" w:rsidP="00F31784">
      <w:pPr>
        <w:spacing w:before="60"/>
        <w:jc w:val="both"/>
        <w:rPr>
          <w:rFonts w:eastAsia="宋体"/>
          <w:kern w:val="2"/>
          <w:szCs w:val="18"/>
          <w:lang w:eastAsia="zh-CN"/>
        </w:rPr>
      </w:pPr>
      <w:r>
        <w:rPr>
          <w:rFonts w:eastAsia="宋体"/>
          <w:kern w:val="2"/>
          <w:szCs w:val="18"/>
          <w:lang w:eastAsia="zh-CN"/>
        </w:rPr>
        <w:t xml:space="preserve">The next question is: which CC </w:t>
      </w:r>
      <w:r w:rsidR="000E5CBC">
        <w:rPr>
          <w:rFonts w:eastAsia="宋体"/>
          <w:kern w:val="2"/>
          <w:szCs w:val="18"/>
          <w:lang w:eastAsia="zh-CN"/>
        </w:rPr>
        <w:t xml:space="preserve">set amongst the two disjoint CC sets configured for the duplication </w:t>
      </w:r>
      <w:r>
        <w:rPr>
          <w:rFonts w:eastAsia="宋体"/>
          <w:kern w:val="2"/>
          <w:szCs w:val="18"/>
          <w:lang w:eastAsia="zh-CN"/>
        </w:rPr>
        <w:t xml:space="preserve">should UE choose to send the BSR? There can be several criterions for this selection: </w:t>
      </w:r>
    </w:p>
    <w:p w:rsidR="00F31784" w:rsidRPr="00F31784" w:rsidRDefault="007B4F80" w:rsidP="00F31784">
      <w:pPr>
        <w:pStyle w:val="ListParagraph"/>
        <w:numPr>
          <w:ilvl w:val="0"/>
          <w:numId w:val="48"/>
        </w:numPr>
        <w:spacing w:before="120" w:after="120"/>
        <w:jc w:val="both"/>
        <w:rPr>
          <w:rFonts w:eastAsiaTheme="minorEastAsia"/>
          <w:szCs w:val="24"/>
          <w:lang w:eastAsia="zh-CN"/>
        </w:rPr>
      </w:pPr>
      <w:r>
        <w:rPr>
          <w:rFonts w:eastAsiaTheme="minorEastAsia"/>
          <w:lang w:eastAsia="zh-CN"/>
        </w:rPr>
        <w:lastRenderedPageBreak/>
        <w:t>At the earliest SR/</w:t>
      </w:r>
      <w:r w:rsidR="00F31784">
        <w:rPr>
          <w:rFonts w:eastAsiaTheme="minorEastAsia"/>
          <w:lang w:eastAsia="zh-CN"/>
        </w:rPr>
        <w:t>UL grant occasion</w:t>
      </w:r>
    </w:p>
    <w:p w:rsidR="00F31784" w:rsidRPr="00F31784" w:rsidRDefault="00F31784" w:rsidP="00F31784">
      <w:pPr>
        <w:pStyle w:val="ListParagraph"/>
        <w:numPr>
          <w:ilvl w:val="0"/>
          <w:numId w:val="48"/>
        </w:numPr>
        <w:spacing w:before="120" w:after="120"/>
        <w:jc w:val="both"/>
        <w:rPr>
          <w:rFonts w:eastAsiaTheme="minorEastAsia"/>
          <w:szCs w:val="24"/>
          <w:lang w:eastAsia="zh-CN"/>
        </w:rPr>
      </w:pPr>
      <w:r>
        <w:rPr>
          <w:rFonts w:eastAsiaTheme="minorEastAsia"/>
          <w:lang w:eastAsia="zh-CN"/>
        </w:rPr>
        <w:t>In the fastest leg measured so far</w:t>
      </w:r>
    </w:p>
    <w:p w:rsidR="00F31784" w:rsidRPr="00F31784" w:rsidRDefault="007B4F80" w:rsidP="00F31784">
      <w:pPr>
        <w:pStyle w:val="ListParagraph"/>
        <w:numPr>
          <w:ilvl w:val="0"/>
          <w:numId w:val="48"/>
        </w:numPr>
        <w:spacing w:before="120" w:after="120"/>
        <w:jc w:val="both"/>
        <w:rPr>
          <w:rFonts w:eastAsiaTheme="minorEastAsia"/>
          <w:szCs w:val="24"/>
          <w:lang w:eastAsia="zh-CN"/>
        </w:rPr>
      </w:pPr>
      <w:r>
        <w:rPr>
          <w:rFonts w:eastAsiaTheme="minorEastAsia"/>
          <w:lang w:eastAsia="zh-CN"/>
        </w:rPr>
        <w:t>I</w:t>
      </w:r>
      <w:r w:rsidR="00F31784">
        <w:rPr>
          <w:rFonts w:eastAsiaTheme="minorEastAsia"/>
          <w:lang w:eastAsia="zh-CN"/>
        </w:rPr>
        <w:t xml:space="preserve">n the </w:t>
      </w:r>
      <w:r>
        <w:rPr>
          <w:rFonts w:eastAsiaTheme="minorEastAsia"/>
          <w:lang w:eastAsia="zh-CN"/>
        </w:rPr>
        <w:t xml:space="preserve">additional </w:t>
      </w:r>
      <w:r w:rsidR="00F31784">
        <w:rPr>
          <w:rFonts w:eastAsiaTheme="minorEastAsia"/>
          <w:lang w:eastAsia="zh-CN"/>
        </w:rPr>
        <w:t>leg</w:t>
      </w:r>
      <w:r>
        <w:rPr>
          <w:rFonts w:eastAsiaTheme="minorEastAsia"/>
          <w:lang w:eastAsia="zh-CN"/>
        </w:rPr>
        <w:t xml:space="preserve"> in case of activation</w:t>
      </w:r>
    </w:p>
    <w:p w:rsidR="007B4F80" w:rsidRPr="007B4F80" w:rsidRDefault="007B4F80" w:rsidP="00F31784">
      <w:pPr>
        <w:pStyle w:val="ListParagraph"/>
        <w:numPr>
          <w:ilvl w:val="0"/>
          <w:numId w:val="48"/>
        </w:numPr>
        <w:spacing w:before="120" w:after="120"/>
        <w:jc w:val="both"/>
        <w:rPr>
          <w:rFonts w:eastAsiaTheme="minorEastAsia"/>
          <w:szCs w:val="24"/>
          <w:lang w:eastAsia="zh-CN"/>
        </w:rPr>
      </w:pPr>
      <w:r>
        <w:rPr>
          <w:rFonts w:eastAsiaTheme="minorEastAsia"/>
          <w:lang w:eastAsia="zh-CN"/>
        </w:rPr>
        <w:t>Other criterions…</w:t>
      </w:r>
    </w:p>
    <w:p w:rsidR="006E423E" w:rsidRPr="00F31784" w:rsidRDefault="007B4F80" w:rsidP="00F31784">
      <w:pPr>
        <w:spacing w:before="60"/>
        <w:jc w:val="both"/>
        <w:rPr>
          <w:rFonts w:eastAsia="宋体"/>
          <w:kern w:val="2"/>
          <w:szCs w:val="18"/>
          <w:lang w:val="en-GB" w:eastAsia="zh-CN"/>
        </w:rPr>
      </w:pPr>
      <w:r>
        <w:rPr>
          <w:rFonts w:eastAsia="宋体"/>
          <w:kern w:val="2"/>
          <w:szCs w:val="18"/>
          <w:lang w:val="en-GB" w:eastAsia="zh-CN"/>
        </w:rPr>
        <w:t>In our view this can be left to UE implementation.</w:t>
      </w:r>
    </w:p>
    <w:p w:rsidR="007B4F80" w:rsidRPr="007B4F80" w:rsidRDefault="007B4F80" w:rsidP="007B4F80">
      <w:pPr>
        <w:spacing w:before="120" w:after="120"/>
        <w:jc w:val="both"/>
        <w:rPr>
          <w:rFonts w:eastAsiaTheme="minorEastAsia"/>
          <w:b/>
          <w:lang w:eastAsia="zh-CN"/>
        </w:rPr>
      </w:pPr>
      <w:r w:rsidRPr="007B4F80">
        <w:rPr>
          <w:rFonts w:eastAsiaTheme="minorEastAsia"/>
          <w:b/>
          <w:lang w:eastAsia="zh-CN"/>
        </w:rPr>
        <w:t xml:space="preserve">Proposal </w:t>
      </w:r>
      <w:r w:rsidR="00670688">
        <w:rPr>
          <w:rFonts w:eastAsiaTheme="minorEastAsia" w:hint="eastAsia"/>
          <w:b/>
          <w:lang w:eastAsia="zh-CN"/>
        </w:rPr>
        <w:t>7</w:t>
      </w:r>
      <w:r w:rsidRPr="007B4F80">
        <w:rPr>
          <w:rFonts w:eastAsiaTheme="minorEastAsia"/>
          <w:b/>
          <w:lang w:eastAsia="zh-CN"/>
        </w:rPr>
        <w:t xml:space="preserve">: </w:t>
      </w:r>
      <w:r w:rsidR="000E5CBC">
        <w:rPr>
          <w:rFonts w:eastAsiaTheme="minorEastAsia"/>
          <w:b/>
          <w:lang w:eastAsia="zh-CN"/>
        </w:rPr>
        <w:t>For duplicated bearers in CA, w</w:t>
      </w:r>
      <w:r w:rsidRPr="007B4F80">
        <w:rPr>
          <w:rFonts w:eastAsia="宋体"/>
          <w:b/>
          <w:kern w:val="2"/>
          <w:szCs w:val="18"/>
          <w:lang w:eastAsia="zh-CN"/>
        </w:rPr>
        <w:t xml:space="preserve">hich CC </w:t>
      </w:r>
      <w:r w:rsidR="000E5CBC">
        <w:rPr>
          <w:rFonts w:eastAsia="宋体"/>
          <w:b/>
          <w:kern w:val="2"/>
          <w:szCs w:val="18"/>
          <w:lang w:eastAsia="zh-CN"/>
        </w:rPr>
        <w:t xml:space="preserve">set </w:t>
      </w:r>
      <w:r w:rsidRPr="007B4F80">
        <w:rPr>
          <w:rFonts w:eastAsia="宋体"/>
          <w:b/>
          <w:kern w:val="2"/>
          <w:szCs w:val="18"/>
          <w:lang w:eastAsia="zh-CN"/>
        </w:rPr>
        <w:t xml:space="preserve">UE chooses </w:t>
      </w:r>
      <w:r w:rsidR="00BD6B4C" w:rsidRPr="007B4F80">
        <w:rPr>
          <w:rFonts w:eastAsia="宋体"/>
          <w:b/>
          <w:kern w:val="2"/>
          <w:szCs w:val="18"/>
          <w:lang w:eastAsia="zh-CN"/>
        </w:rPr>
        <w:t xml:space="preserve">to send the BSR </w:t>
      </w:r>
      <w:r w:rsidR="00BD6B4C" w:rsidRPr="00BD6B4C">
        <w:rPr>
          <w:rFonts w:eastAsia="宋体"/>
          <w:b/>
          <w:kern w:val="2"/>
          <w:szCs w:val="18"/>
          <w:lang w:eastAsia="zh-CN"/>
        </w:rPr>
        <w:t xml:space="preserve">amongst the two disjoint CC sets configured for the duplication </w:t>
      </w:r>
      <w:r w:rsidRPr="007B4F80">
        <w:rPr>
          <w:rFonts w:eastAsia="宋体"/>
          <w:b/>
          <w:kern w:val="2"/>
          <w:szCs w:val="18"/>
          <w:lang w:eastAsia="zh-CN"/>
        </w:rPr>
        <w:t>is left to UE implementation</w:t>
      </w:r>
      <w:r w:rsidRPr="007B4F80">
        <w:rPr>
          <w:rFonts w:eastAsiaTheme="minorEastAsia"/>
          <w:b/>
          <w:lang w:eastAsia="zh-CN"/>
        </w:rPr>
        <w:t>.</w:t>
      </w:r>
    </w:p>
    <w:p w:rsidR="007B4F80" w:rsidRDefault="007B4F80" w:rsidP="007B4F80">
      <w:pPr>
        <w:pStyle w:val="Heading2"/>
        <w:ind w:left="562" w:hanging="562"/>
      </w:pPr>
      <w:r>
        <w:rPr>
          <w:rFonts w:eastAsiaTheme="minorEastAsia"/>
        </w:rPr>
        <w:t>SR</w:t>
      </w:r>
    </w:p>
    <w:p w:rsidR="007B4F80" w:rsidRDefault="00DE1EA1" w:rsidP="007B4F80">
      <w:pPr>
        <w:spacing w:before="60"/>
        <w:jc w:val="both"/>
        <w:rPr>
          <w:rFonts w:eastAsia="宋体"/>
          <w:kern w:val="2"/>
          <w:szCs w:val="18"/>
          <w:lang w:eastAsia="zh-CN"/>
        </w:rPr>
      </w:pPr>
      <w:r w:rsidRPr="00DE1EA1">
        <w:rPr>
          <w:rFonts w:eastAsia="宋体"/>
          <w:kern w:val="2"/>
          <w:szCs w:val="18"/>
          <w:lang w:eastAsia="zh-CN"/>
        </w:rPr>
        <w:t xml:space="preserve">Any BSR triggered by a duplicated logical channel triggers a scheduling request, as any other BSR, </w:t>
      </w:r>
      <w:r w:rsidR="006E423E">
        <w:rPr>
          <w:rFonts w:eastAsia="宋体"/>
          <w:kern w:val="2"/>
          <w:szCs w:val="18"/>
          <w:lang w:eastAsia="zh-CN"/>
        </w:rPr>
        <w:t>if the UE does not already have a grant</w:t>
      </w:r>
      <w:r w:rsidR="007B4F80">
        <w:rPr>
          <w:rFonts w:eastAsia="宋体"/>
          <w:kern w:val="2"/>
          <w:szCs w:val="18"/>
          <w:lang w:eastAsia="zh-CN"/>
        </w:rPr>
        <w:t>.</w:t>
      </w:r>
      <w:r w:rsidR="000E5CBC">
        <w:rPr>
          <w:rFonts w:eastAsia="宋体"/>
          <w:kern w:val="2"/>
          <w:szCs w:val="18"/>
          <w:lang w:eastAsia="zh-CN"/>
        </w:rPr>
        <w:t xml:space="preserve"> Similar to the BSR, in CA, a</w:t>
      </w:r>
      <w:r w:rsidR="00297ECE">
        <w:rPr>
          <w:rFonts w:eastAsia="宋体"/>
          <w:kern w:val="2"/>
          <w:szCs w:val="18"/>
          <w:lang w:eastAsia="zh-CN"/>
        </w:rPr>
        <w:t>n</w:t>
      </w:r>
      <w:r w:rsidR="000E5CBC">
        <w:rPr>
          <w:rFonts w:eastAsia="宋体"/>
          <w:kern w:val="2"/>
          <w:szCs w:val="18"/>
          <w:lang w:eastAsia="zh-CN"/>
        </w:rPr>
        <w:t xml:space="preserve"> SR transmission preceding a BSR triggered by a duplicated radio bearer can be sent in any of the disjoint CC sets configured for the duplication. And similar to the BSR, our view is that in which CC set to send the SR is left to UE implementation.</w:t>
      </w:r>
    </w:p>
    <w:p w:rsidR="00BD6B4C" w:rsidRDefault="00BD6B4C" w:rsidP="00BD6B4C">
      <w:pPr>
        <w:spacing w:before="120" w:after="120"/>
        <w:jc w:val="both"/>
        <w:rPr>
          <w:rFonts w:eastAsiaTheme="minorEastAsia"/>
          <w:b/>
          <w:lang w:eastAsia="zh-CN"/>
        </w:rPr>
      </w:pPr>
      <w:r w:rsidRPr="007B4F80">
        <w:rPr>
          <w:rFonts w:eastAsiaTheme="minorEastAsia"/>
          <w:b/>
          <w:lang w:eastAsia="zh-CN"/>
        </w:rPr>
        <w:t xml:space="preserve">Proposal </w:t>
      </w:r>
      <w:r w:rsidR="00670688">
        <w:rPr>
          <w:rFonts w:eastAsiaTheme="minorEastAsia" w:hint="eastAsia"/>
          <w:b/>
          <w:lang w:eastAsia="zh-CN"/>
        </w:rPr>
        <w:t>8</w:t>
      </w:r>
      <w:r w:rsidRPr="007B4F80">
        <w:rPr>
          <w:rFonts w:eastAsiaTheme="minorEastAsia"/>
          <w:b/>
          <w:lang w:eastAsia="zh-CN"/>
        </w:rPr>
        <w:t xml:space="preserve">: </w:t>
      </w:r>
      <w:r>
        <w:rPr>
          <w:rFonts w:eastAsiaTheme="minorEastAsia"/>
          <w:b/>
          <w:lang w:eastAsia="zh-CN"/>
        </w:rPr>
        <w:t>For duplicated bearers in CA, w</w:t>
      </w:r>
      <w:r w:rsidRPr="007B4F80">
        <w:rPr>
          <w:rFonts w:eastAsia="宋体"/>
          <w:b/>
          <w:kern w:val="2"/>
          <w:szCs w:val="18"/>
          <w:lang w:eastAsia="zh-CN"/>
        </w:rPr>
        <w:t xml:space="preserve">hich CC </w:t>
      </w:r>
      <w:r>
        <w:rPr>
          <w:rFonts w:eastAsia="宋体"/>
          <w:b/>
          <w:kern w:val="2"/>
          <w:szCs w:val="18"/>
          <w:lang w:eastAsia="zh-CN"/>
        </w:rPr>
        <w:t xml:space="preserve">set </w:t>
      </w:r>
      <w:r w:rsidRPr="007B4F80">
        <w:rPr>
          <w:rFonts w:eastAsia="宋体"/>
          <w:b/>
          <w:kern w:val="2"/>
          <w:szCs w:val="18"/>
          <w:lang w:eastAsia="zh-CN"/>
        </w:rPr>
        <w:t xml:space="preserve">UE chooses </w:t>
      </w:r>
      <w:r>
        <w:rPr>
          <w:rFonts w:eastAsia="宋体"/>
          <w:b/>
          <w:kern w:val="2"/>
          <w:szCs w:val="18"/>
          <w:lang w:eastAsia="zh-CN"/>
        </w:rPr>
        <w:t xml:space="preserve">to send the </w:t>
      </w:r>
      <w:r w:rsidRPr="007B4F80">
        <w:rPr>
          <w:rFonts w:eastAsia="宋体"/>
          <w:b/>
          <w:kern w:val="2"/>
          <w:szCs w:val="18"/>
          <w:lang w:eastAsia="zh-CN"/>
        </w:rPr>
        <w:t xml:space="preserve">SR </w:t>
      </w:r>
      <w:r w:rsidRPr="00BD6B4C">
        <w:rPr>
          <w:rFonts w:eastAsia="宋体"/>
          <w:b/>
          <w:kern w:val="2"/>
          <w:szCs w:val="18"/>
          <w:lang w:eastAsia="zh-CN"/>
        </w:rPr>
        <w:t xml:space="preserve">amongst the two disjoint CC sets configured for the duplication </w:t>
      </w:r>
      <w:r w:rsidRPr="007B4F80">
        <w:rPr>
          <w:rFonts w:eastAsia="宋体"/>
          <w:b/>
          <w:kern w:val="2"/>
          <w:szCs w:val="18"/>
          <w:lang w:eastAsia="zh-CN"/>
        </w:rPr>
        <w:t>is left to UE implementation</w:t>
      </w:r>
      <w:r w:rsidRPr="007B4F80">
        <w:rPr>
          <w:rFonts w:eastAsiaTheme="minorEastAsia"/>
          <w:b/>
          <w:lang w:eastAsia="zh-CN"/>
        </w:rPr>
        <w:t>.</w:t>
      </w:r>
    </w:p>
    <w:p w:rsidR="00BD6B4C" w:rsidRDefault="00BD6B4C" w:rsidP="00BD6B4C">
      <w:pPr>
        <w:spacing w:before="120" w:after="120"/>
        <w:jc w:val="both"/>
        <w:rPr>
          <w:rFonts w:eastAsiaTheme="minorEastAsia"/>
          <w:lang w:eastAsia="zh-CN"/>
        </w:rPr>
      </w:pPr>
      <w:r>
        <w:rPr>
          <w:rFonts w:eastAsiaTheme="minorEastAsia"/>
          <w:lang w:eastAsia="zh-CN"/>
        </w:rPr>
        <w:t xml:space="preserve">Moreover, upon SR reception from any CC from the two CC sets, the network may choose to </w:t>
      </w:r>
      <w:r w:rsidR="008B1132">
        <w:rPr>
          <w:rFonts w:eastAsiaTheme="minorEastAsia"/>
          <w:lang w:eastAsia="zh-CN"/>
        </w:rPr>
        <w:t xml:space="preserve">allocate </w:t>
      </w:r>
      <w:r>
        <w:rPr>
          <w:rFonts w:eastAsiaTheme="minorEastAsia"/>
          <w:lang w:eastAsia="zh-CN"/>
        </w:rPr>
        <w:t xml:space="preserve">the corresponding UL grant </w:t>
      </w:r>
      <w:r w:rsidR="008B1132">
        <w:rPr>
          <w:rFonts w:eastAsiaTheme="minorEastAsia"/>
          <w:lang w:eastAsia="zh-CN"/>
        </w:rPr>
        <w:t xml:space="preserve">to carry the BSR </w:t>
      </w:r>
      <w:r>
        <w:rPr>
          <w:rFonts w:eastAsiaTheme="minorEastAsia"/>
          <w:lang w:eastAsia="zh-CN"/>
        </w:rPr>
        <w:t xml:space="preserve">in any of the </w:t>
      </w:r>
      <w:r w:rsidR="008B1132">
        <w:rPr>
          <w:rFonts w:eastAsiaTheme="minorEastAsia"/>
          <w:lang w:eastAsia="zh-CN"/>
        </w:rPr>
        <w:t xml:space="preserve">two CC sets. This leaves the flexibility for the network to </w:t>
      </w:r>
      <w:r w:rsidR="004913CA">
        <w:rPr>
          <w:rFonts w:eastAsiaTheme="minorEastAsia"/>
          <w:lang w:eastAsia="zh-CN"/>
        </w:rPr>
        <w:t>choose its best UL CC set t</w:t>
      </w:r>
      <w:r w:rsidR="008B1132">
        <w:rPr>
          <w:rFonts w:eastAsiaTheme="minorEastAsia"/>
          <w:lang w:eastAsia="zh-CN"/>
        </w:rPr>
        <w:t>o carry the BSR.</w:t>
      </w:r>
    </w:p>
    <w:p w:rsidR="008B1132" w:rsidRDefault="00BD6B4C" w:rsidP="00BD6B4C">
      <w:pPr>
        <w:spacing w:before="120" w:after="120"/>
        <w:jc w:val="both"/>
        <w:rPr>
          <w:rFonts w:eastAsiaTheme="minorEastAsia"/>
          <w:b/>
          <w:lang w:eastAsia="zh-CN"/>
        </w:rPr>
      </w:pPr>
      <w:r w:rsidRPr="007B4F80">
        <w:rPr>
          <w:rFonts w:eastAsiaTheme="minorEastAsia"/>
          <w:b/>
          <w:lang w:eastAsia="zh-CN"/>
        </w:rPr>
        <w:t xml:space="preserve">Proposal </w:t>
      </w:r>
      <w:r w:rsidR="00670688">
        <w:rPr>
          <w:rFonts w:eastAsiaTheme="minorEastAsia" w:hint="eastAsia"/>
          <w:b/>
          <w:lang w:eastAsia="zh-CN"/>
        </w:rPr>
        <w:t>9</w:t>
      </w:r>
      <w:r w:rsidRPr="007B4F80">
        <w:rPr>
          <w:rFonts w:eastAsiaTheme="minorEastAsia"/>
          <w:b/>
          <w:lang w:eastAsia="zh-CN"/>
        </w:rPr>
        <w:t xml:space="preserve">: </w:t>
      </w:r>
      <w:r w:rsidR="008B1132">
        <w:rPr>
          <w:rFonts w:eastAsiaTheme="minorEastAsia"/>
          <w:b/>
          <w:lang w:eastAsia="zh-CN"/>
        </w:rPr>
        <w:t>For duplicated bearers in CA, a</w:t>
      </w:r>
      <w:r>
        <w:rPr>
          <w:rFonts w:eastAsiaTheme="minorEastAsia"/>
          <w:b/>
          <w:lang w:eastAsia="zh-CN"/>
        </w:rPr>
        <w:t xml:space="preserve">n </w:t>
      </w:r>
      <w:r w:rsidR="008B1132">
        <w:rPr>
          <w:rFonts w:eastAsiaTheme="minorEastAsia"/>
          <w:b/>
          <w:lang w:eastAsia="zh-CN"/>
        </w:rPr>
        <w:t>UL grant in response to an SR can be provided for a different leg than the leg the SR was sent on.</w:t>
      </w:r>
    </w:p>
    <w:p w:rsidR="00DE1EA1" w:rsidRPr="00DE1EA1" w:rsidRDefault="00DE1EA1" w:rsidP="00DE1EA1">
      <w:pPr>
        <w:spacing w:before="120" w:line="300" w:lineRule="auto"/>
        <w:jc w:val="both"/>
        <w:rPr>
          <w:rFonts w:eastAsia="宋体"/>
          <w:kern w:val="2"/>
          <w:szCs w:val="18"/>
          <w:lang w:eastAsia="zh-CN"/>
        </w:rPr>
      </w:pPr>
    </w:p>
    <w:p w:rsidR="002C6318" w:rsidRDefault="002C6318" w:rsidP="00DE1EA1">
      <w:pPr>
        <w:pStyle w:val="Heading1"/>
        <w:spacing w:before="0"/>
        <w:jc w:val="both"/>
      </w:pPr>
      <w:r>
        <w:t>Conclusion</w:t>
      </w:r>
    </w:p>
    <w:p w:rsidR="00297ECE" w:rsidRDefault="00BA2B57" w:rsidP="00DD7FC7">
      <w:pPr>
        <w:pStyle w:val="BodyText"/>
        <w:rPr>
          <w:rFonts w:eastAsia="宋体"/>
          <w:lang w:val="en-GB" w:eastAsia="zh-CN"/>
        </w:rPr>
      </w:pPr>
      <w:r>
        <w:rPr>
          <w:rFonts w:eastAsia="宋体"/>
          <w:lang w:val="en-GB" w:eastAsia="zh-CN"/>
        </w:rPr>
        <w:t xml:space="preserve">In this contribution, we </w:t>
      </w:r>
      <w:r w:rsidR="00F53195">
        <w:rPr>
          <w:rFonts w:eastAsia="宋体" w:hint="eastAsia"/>
          <w:lang w:val="en-GB" w:eastAsia="zh-CN"/>
        </w:rPr>
        <w:t>analyze</w:t>
      </w:r>
      <w:r w:rsidR="00297ECE">
        <w:rPr>
          <w:rFonts w:eastAsia="宋体"/>
          <w:lang w:val="en-GB" w:eastAsia="zh-CN"/>
        </w:rPr>
        <w:t xml:space="preserve"> stage-3 impacts of the packet duplication feature on the MAC sub-layer. Our proposals result as follows:</w:t>
      </w:r>
    </w:p>
    <w:p w:rsidR="00297ECE" w:rsidRDefault="00297ECE" w:rsidP="00297ECE">
      <w:pPr>
        <w:spacing w:before="120"/>
        <w:jc w:val="both"/>
        <w:rPr>
          <w:rFonts w:eastAsia="宋体"/>
          <w:b/>
          <w:kern w:val="2"/>
          <w:szCs w:val="18"/>
          <w:lang w:eastAsia="zh-CN"/>
        </w:rPr>
      </w:pPr>
      <w:r>
        <w:rPr>
          <w:rFonts w:eastAsia="宋体"/>
          <w:b/>
          <w:kern w:val="2"/>
          <w:szCs w:val="18"/>
          <w:lang w:eastAsia="zh-CN"/>
        </w:rPr>
        <w:t>Proposal 1</w:t>
      </w:r>
      <w:r w:rsidRPr="001F4653">
        <w:rPr>
          <w:rFonts w:eastAsia="宋体"/>
          <w:b/>
          <w:kern w:val="2"/>
          <w:szCs w:val="18"/>
          <w:lang w:eastAsia="zh-CN"/>
        </w:rPr>
        <w:t xml:space="preserve">: </w:t>
      </w:r>
      <w:r>
        <w:rPr>
          <w:rFonts w:eastAsia="宋体"/>
          <w:b/>
          <w:kern w:val="2"/>
          <w:szCs w:val="18"/>
          <w:lang w:eastAsia="zh-CN"/>
        </w:rPr>
        <w:t xml:space="preserve">The </w:t>
      </w:r>
      <w:r>
        <w:rPr>
          <w:rFonts w:eastAsia="宋体" w:hint="eastAsia"/>
          <w:b/>
          <w:kern w:val="2"/>
          <w:szCs w:val="18"/>
          <w:lang w:eastAsia="zh-CN"/>
        </w:rPr>
        <w:t xml:space="preserve">duplication activation/deactivation </w:t>
      </w:r>
      <w:r w:rsidRPr="001F4653">
        <w:rPr>
          <w:rFonts w:eastAsia="宋体"/>
          <w:b/>
          <w:kern w:val="2"/>
          <w:szCs w:val="18"/>
          <w:lang w:eastAsia="zh-CN"/>
        </w:rPr>
        <w:t xml:space="preserve">MAC CE </w:t>
      </w:r>
      <w:r w:rsidRPr="00C06438">
        <w:rPr>
          <w:rFonts w:eastAsia="宋体"/>
          <w:b/>
          <w:kern w:val="2"/>
          <w:szCs w:val="18"/>
          <w:lang w:eastAsia="zh-CN"/>
        </w:rPr>
        <w:t>has a fixed size of zero bits</w:t>
      </w:r>
      <w:r w:rsidRPr="001F4653">
        <w:rPr>
          <w:rFonts w:eastAsia="宋体"/>
          <w:b/>
          <w:kern w:val="2"/>
          <w:szCs w:val="18"/>
          <w:lang w:eastAsia="zh-CN"/>
        </w:rPr>
        <w:t xml:space="preserve"> </w:t>
      </w:r>
      <w:r>
        <w:rPr>
          <w:rFonts w:eastAsia="宋体" w:hint="eastAsia"/>
          <w:b/>
          <w:kern w:val="2"/>
          <w:szCs w:val="18"/>
          <w:lang w:eastAsia="zh-CN"/>
        </w:rPr>
        <w:t xml:space="preserve">and is </w:t>
      </w:r>
      <w:r>
        <w:rPr>
          <w:rFonts w:eastAsia="宋体"/>
          <w:b/>
          <w:kern w:val="2"/>
          <w:szCs w:val="18"/>
          <w:lang w:eastAsia="zh-CN"/>
        </w:rPr>
        <w:t>identified</w:t>
      </w:r>
      <w:r>
        <w:rPr>
          <w:rFonts w:eastAsia="宋体" w:hint="eastAsia"/>
          <w:b/>
          <w:kern w:val="2"/>
          <w:szCs w:val="18"/>
          <w:lang w:eastAsia="zh-CN"/>
        </w:rPr>
        <w:t xml:space="preserve"> by a MAC sub-header with specific LCID.</w:t>
      </w:r>
    </w:p>
    <w:p w:rsidR="00297ECE" w:rsidRPr="00C06438" w:rsidRDefault="00297ECE" w:rsidP="00297ECE">
      <w:pPr>
        <w:spacing w:before="120"/>
        <w:jc w:val="both"/>
        <w:rPr>
          <w:rFonts w:eastAsiaTheme="minorEastAsia"/>
        </w:rPr>
      </w:pPr>
      <w:r>
        <w:rPr>
          <w:b/>
        </w:rPr>
        <w:t xml:space="preserve">Proposal </w:t>
      </w:r>
      <w:r>
        <w:rPr>
          <w:rFonts w:eastAsiaTheme="minorEastAsia" w:hint="eastAsia"/>
          <w:b/>
          <w:lang w:eastAsia="zh-CN"/>
        </w:rPr>
        <w:t>2</w:t>
      </w:r>
      <w:r w:rsidRPr="001F4653">
        <w:rPr>
          <w:b/>
        </w:rPr>
        <w:t xml:space="preserve">: </w:t>
      </w:r>
      <w:r>
        <w:rPr>
          <w:b/>
        </w:rPr>
        <w:t xml:space="preserve">In DC, for </w:t>
      </w:r>
      <w:r>
        <w:rPr>
          <w:rFonts w:eastAsiaTheme="minorEastAsia" w:hint="eastAsia"/>
          <w:b/>
          <w:lang w:eastAsia="zh-CN"/>
        </w:rPr>
        <w:t xml:space="preserve">MCG </w:t>
      </w:r>
      <w:r>
        <w:rPr>
          <w:b/>
        </w:rPr>
        <w:t xml:space="preserve">split bearer and SCG split bearer, the </w:t>
      </w:r>
      <w:r>
        <w:rPr>
          <w:rFonts w:eastAsiaTheme="minorEastAsia" w:hint="eastAsia"/>
          <w:b/>
          <w:lang w:eastAsia="zh-CN"/>
        </w:rPr>
        <w:t xml:space="preserve">duplication </w:t>
      </w:r>
      <w:r>
        <w:rPr>
          <w:b/>
        </w:rPr>
        <w:t>activation/de-activation MAC CE is sent from the MCG and SC</w:t>
      </w:r>
      <w:r>
        <w:rPr>
          <w:rFonts w:eastAsiaTheme="minorEastAsia" w:hint="eastAsia"/>
          <w:b/>
          <w:lang w:eastAsia="zh-CN"/>
        </w:rPr>
        <w:t>G</w:t>
      </w:r>
      <w:r>
        <w:rPr>
          <w:b/>
        </w:rPr>
        <w:t xml:space="preserve"> respectively.</w:t>
      </w:r>
    </w:p>
    <w:p w:rsidR="00297ECE" w:rsidRPr="00FA3060" w:rsidRDefault="00297ECE" w:rsidP="00297ECE">
      <w:pPr>
        <w:spacing w:before="120"/>
        <w:jc w:val="both"/>
        <w:rPr>
          <w:b/>
        </w:rPr>
      </w:pPr>
      <w:r w:rsidRPr="00FA3060">
        <w:rPr>
          <w:b/>
        </w:rPr>
        <w:t xml:space="preserve">Proposal </w:t>
      </w:r>
      <w:r>
        <w:rPr>
          <w:rFonts w:eastAsiaTheme="minorEastAsia" w:hint="eastAsia"/>
          <w:b/>
          <w:lang w:eastAsia="zh-CN"/>
        </w:rPr>
        <w:t>3</w:t>
      </w:r>
      <w:r w:rsidRPr="00FA3060">
        <w:rPr>
          <w:b/>
        </w:rPr>
        <w:t xml:space="preserve">: </w:t>
      </w:r>
      <w:r>
        <w:rPr>
          <w:b/>
          <w:lang w:eastAsia="zh-CN"/>
        </w:rPr>
        <w:t>W</w:t>
      </w:r>
      <w:r w:rsidRPr="00FA3060">
        <w:rPr>
          <w:b/>
          <w:lang w:eastAsia="zh-CN"/>
        </w:rPr>
        <w:t>hen processing an UL grant for a specific CC</w:t>
      </w:r>
      <w:r>
        <w:rPr>
          <w:rFonts w:eastAsiaTheme="minorEastAsia" w:hint="eastAsia"/>
          <w:b/>
          <w:lang w:eastAsia="zh-CN"/>
        </w:rPr>
        <w:t xml:space="preserve"> in CA</w:t>
      </w:r>
      <w:r w:rsidRPr="00FA3060">
        <w:rPr>
          <w:b/>
          <w:lang w:eastAsia="zh-CN"/>
        </w:rPr>
        <w:t>, the LCP selects as the pool of logical channel candidates for data allocation:</w:t>
      </w:r>
    </w:p>
    <w:p w:rsidR="00297ECE" w:rsidRPr="00FA3060" w:rsidRDefault="00297ECE" w:rsidP="00297ECE">
      <w:pPr>
        <w:pStyle w:val="ListParagraph"/>
        <w:numPr>
          <w:ilvl w:val="0"/>
          <w:numId w:val="49"/>
        </w:numPr>
        <w:spacing w:before="120"/>
        <w:jc w:val="both"/>
        <w:rPr>
          <w:b/>
        </w:rPr>
      </w:pPr>
      <w:r w:rsidRPr="00FA3060">
        <w:rPr>
          <w:b/>
        </w:rPr>
        <w:t>Logical channels not belonging to any duplication pair</w:t>
      </w:r>
    </w:p>
    <w:p w:rsidR="00297ECE" w:rsidRDefault="00297ECE" w:rsidP="00297ECE">
      <w:pPr>
        <w:pStyle w:val="ListParagraph"/>
        <w:numPr>
          <w:ilvl w:val="0"/>
          <w:numId w:val="49"/>
        </w:numPr>
        <w:spacing w:before="120"/>
        <w:jc w:val="both"/>
        <w:rPr>
          <w:b/>
        </w:rPr>
      </w:pPr>
      <w:r w:rsidRPr="00FA3060">
        <w:rPr>
          <w:b/>
        </w:rPr>
        <w:t xml:space="preserve">For those logical channels belonging to a duplication pair, only the logical channels mapped onto the CC </w:t>
      </w:r>
      <w:r>
        <w:rPr>
          <w:b/>
        </w:rPr>
        <w:t>associated with</w:t>
      </w:r>
      <w:r w:rsidRPr="00FA3060">
        <w:rPr>
          <w:b/>
        </w:rPr>
        <w:t xml:space="preserve"> </w:t>
      </w:r>
      <w:r w:rsidRPr="00FA3060">
        <w:rPr>
          <w:b/>
        </w:rPr>
        <w:t>the UL grant</w:t>
      </w:r>
    </w:p>
    <w:p w:rsidR="00297ECE" w:rsidRDefault="00297ECE" w:rsidP="00297ECE">
      <w:pPr>
        <w:spacing w:before="120"/>
        <w:jc w:val="both"/>
        <w:rPr>
          <w:rFonts w:eastAsia="宋体"/>
          <w:b/>
          <w:iCs/>
          <w:lang w:eastAsia="zh-CN"/>
        </w:rPr>
      </w:pPr>
      <w:r>
        <w:rPr>
          <w:rFonts w:eastAsia="宋体" w:hint="eastAsia"/>
          <w:b/>
          <w:iCs/>
          <w:lang w:eastAsia="zh-CN"/>
        </w:rPr>
        <w:t xml:space="preserve">Proposal 4: </w:t>
      </w:r>
      <w:r>
        <w:rPr>
          <w:rFonts w:eastAsia="宋体"/>
          <w:b/>
          <w:iCs/>
          <w:lang w:eastAsia="zh-CN"/>
        </w:rPr>
        <w:t xml:space="preserve">Data </w:t>
      </w:r>
      <w:r>
        <w:rPr>
          <w:rFonts w:eastAsia="宋体" w:hint="eastAsia"/>
          <w:b/>
          <w:iCs/>
          <w:lang w:eastAsia="zh-CN"/>
        </w:rPr>
        <w:t xml:space="preserve">arrival of </w:t>
      </w:r>
      <w:r>
        <w:rPr>
          <w:rFonts w:eastAsia="宋体"/>
          <w:b/>
          <w:iCs/>
          <w:lang w:eastAsia="zh-CN"/>
        </w:rPr>
        <w:t xml:space="preserve">a </w:t>
      </w:r>
      <w:r>
        <w:rPr>
          <w:rFonts w:eastAsia="宋体" w:hint="eastAsia"/>
          <w:b/>
          <w:iCs/>
          <w:lang w:eastAsia="zh-CN"/>
        </w:rPr>
        <w:t xml:space="preserve">logical channel with equal or lower priority </w:t>
      </w:r>
      <w:r>
        <w:rPr>
          <w:rFonts w:eastAsia="宋体"/>
          <w:b/>
          <w:iCs/>
          <w:lang w:eastAsia="zh-CN"/>
        </w:rPr>
        <w:t xml:space="preserve">as other logical channels </w:t>
      </w:r>
      <w:r>
        <w:rPr>
          <w:rFonts w:eastAsia="宋体" w:hint="eastAsia"/>
          <w:b/>
          <w:iCs/>
          <w:lang w:eastAsia="zh-CN"/>
        </w:rPr>
        <w:t>is introduced as a new BSR trigger condition in NR and t</w:t>
      </w:r>
      <w:r>
        <w:rPr>
          <w:rFonts w:eastAsia="宋体"/>
          <w:b/>
          <w:iCs/>
          <w:lang w:eastAsia="zh-CN"/>
        </w:rPr>
        <w:t>he</w:t>
      </w:r>
      <w:r>
        <w:rPr>
          <w:rFonts w:eastAsia="宋体" w:hint="eastAsia"/>
          <w:b/>
          <w:iCs/>
          <w:lang w:eastAsia="zh-CN"/>
        </w:rPr>
        <w:t xml:space="preserve"> gNB can configure which logical channel supports this new BSR trigger explicitly.</w:t>
      </w:r>
    </w:p>
    <w:p w:rsidR="00297ECE" w:rsidRDefault="00297ECE" w:rsidP="00297ECE">
      <w:pPr>
        <w:spacing w:before="120"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5</w:t>
      </w:r>
      <w:r>
        <w:rPr>
          <w:rFonts w:eastAsiaTheme="minorEastAsia" w:hint="eastAsia"/>
          <w:b/>
          <w:lang w:eastAsia="zh-CN"/>
        </w:rPr>
        <w:t xml:space="preserve">:  In CA, the duplicated logical channels of one </w:t>
      </w:r>
      <w:r>
        <w:rPr>
          <w:rFonts w:eastAsiaTheme="minorEastAsia"/>
          <w:b/>
          <w:lang w:eastAsia="zh-CN"/>
        </w:rPr>
        <w:t>radio bearer</w:t>
      </w:r>
      <w:r>
        <w:rPr>
          <w:rFonts w:eastAsiaTheme="minorEastAsia" w:hint="eastAsia"/>
          <w:b/>
          <w:lang w:eastAsia="zh-CN"/>
        </w:rPr>
        <w:t xml:space="preserve"> </w:t>
      </w:r>
      <w:r>
        <w:rPr>
          <w:rFonts w:eastAsiaTheme="minorEastAsia"/>
          <w:b/>
          <w:lang w:eastAsia="zh-CN"/>
        </w:rPr>
        <w:t>should</w:t>
      </w:r>
      <w:r>
        <w:rPr>
          <w:rFonts w:eastAsiaTheme="minorEastAsia" w:hint="eastAsia"/>
          <w:b/>
          <w:lang w:eastAsia="zh-CN"/>
        </w:rPr>
        <w:t xml:space="preserve"> be </w:t>
      </w:r>
      <w:r>
        <w:rPr>
          <w:rFonts w:eastAsiaTheme="minorEastAsia"/>
          <w:b/>
          <w:lang w:eastAsia="zh-CN"/>
        </w:rPr>
        <w:t>mapped on</w:t>
      </w:r>
      <w:r>
        <w:rPr>
          <w:rFonts w:eastAsiaTheme="minorEastAsia" w:hint="eastAsia"/>
          <w:b/>
          <w:lang w:eastAsia="zh-CN"/>
        </w:rPr>
        <w:t>to different LCGs.</w:t>
      </w:r>
    </w:p>
    <w:p w:rsidR="00297ECE" w:rsidRDefault="00297ECE" w:rsidP="00297ECE">
      <w:pPr>
        <w:spacing w:before="12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Pr>
          <w:rFonts w:eastAsiaTheme="minorEastAsia"/>
          <w:b/>
          <w:lang w:eastAsia="zh-CN"/>
        </w:rPr>
        <w:t xml:space="preserve">: For duplicated bearers in CA, </w:t>
      </w:r>
      <w:r>
        <w:rPr>
          <w:rFonts w:eastAsiaTheme="minorEastAsia" w:hint="eastAsia"/>
          <w:b/>
          <w:lang w:eastAsia="zh-CN"/>
        </w:rPr>
        <w:t>a</w:t>
      </w:r>
      <w:r>
        <w:rPr>
          <w:rFonts w:eastAsiaTheme="minorEastAsia"/>
          <w:b/>
          <w:lang w:eastAsia="zh-CN"/>
        </w:rPr>
        <w:t xml:space="preserve"> single BSR </w:t>
      </w:r>
      <w:r>
        <w:rPr>
          <w:rFonts w:eastAsiaTheme="minorEastAsia" w:hint="eastAsia"/>
          <w:b/>
          <w:lang w:eastAsia="zh-CN"/>
        </w:rPr>
        <w:t>should be</w:t>
      </w:r>
      <w:r>
        <w:rPr>
          <w:rFonts w:eastAsiaTheme="minorEastAsia"/>
          <w:b/>
          <w:lang w:eastAsia="zh-CN"/>
        </w:rPr>
        <w:t xml:space="preserve"> reported in only one CC.</w:t>
      </w:r>
    </w:p>
    <w:p w:rsidR="00297ECE" w:rsidRPr="007B4F80" w:rsidRDefault="00297ECE" w:rsidP="00297ECE">
      <w:pPr>
        <w:spacing w:before="120" w:after="120"/>
        <w:jc w:val="both"/>
        <w:rPr>
          <w:rFonts w:eastAsiaTheme="minorEastAsia"/>
          <w:b/>
          <w:lang w:eastAsia="zh-CN"/>
        </w:rPr>
      </w:pPr>
      <w:r w:rsidRPr="007B4F80">
        <w:rPr>
          <w:rFonts w:eastAsiaTheme="minorEastAsia"/>
          <w:b/>
          <w:lang w:eastAsia="zh-CN"/>
        </w:rPr>
        <w:t xml:space="preserve">Proposal </w:t>
      </w:r>
      <w:r>
        <w:rPr>
          <w:rFonts w:eastAsiaTheme="minorEastAsia" w:hint="eastAsia"/>
          <w:b/>
          <w:lang w:eastAsia="zh-CN"/>
        </w:rPr>
        <w:t>7</w:t>
      </w:r>
      <w:r w:rsidRPr="007B4F80">
        <w:rPr>
          <w:rFonts w:eastAsiaTheme="minorEastAsia"/>
          <w:b/>
          <w:lang w:eastAsia="zh-CN"/>
        </w:rPr>
        <w:t xml:space="preserve">: </w:t>
      </w:r>
      <w:r>
        <w:rPr>
          <w:rFonts w:eastAsiaTheme="minorEastAsia"/>
          <w:b/>
          <w:lang w:eastAsia="zh-CN"/>
        </w:rPr>
        <w:t>For duplicated bearers in CA, w</w:t>
      </w:r>
      <w:r w:rsidRPr="007B4F80">
        <w:rPr>
          <w:rFonts w:eastAsia="宋体"/>
          <w:b/>
          <w:kern w:val="2"/>
          <w:szCs w:val="18"/>
          <w:lang w:eastAsia="zh-CN"/>
        </w:rPr>
        <w:t xml:space="preserve">hich CC </w:t>
      </w:r>
      <w:r>
        <w:rPr>
          <w:rFonts w:eastAsia="宋体"/>
          <w:b/>
          <w:kern w:val="2"/>
          <w:szCs w:val="18"/>
          <w:lang w:eastAsia="zh-CN"/>
        </w:rPr>
        <w:t xml:space="preserve">set </w:t>
      </w:r>
      <w:r w:rsidRPr="007B4F80">
        <w:rPr>
          <w:rFonts w:eastAsia="宋体"/>
          <w:b/>
          <w:kern w:val="2"/>
          <w:szCs w:val="18"/>
          <w:lang w:eastAsia="zh-CN"/>
        </w:rPr>
        <w:t xml:space="preserve">UE chooses to send the BSR </w:t>
      </w:r>
      <w:r w:rsidRPr="00BD6B4C">
        <w:rPr>
          <w:rFonts w:eastAsia="宋体"/>
          <w:b/>
          <w:kern w:val="2"/>
          <w:szCs w:val="18"/>
          <w:lang w:eastAsia="zh-CN"/>
        </w:rPr>
        <w:t xml:space="preserve">amongst the two disjoint CC sets configured for the duplication </w:t>
      </w:r>
      <w:r w:rsidRPr="007B4F80">
        <w:rPr>
          <w:rFonts w:eastAsia="宋体"/>
          <w:b/>
          <w:kern w:val="2"/>
          <w:szCs w:val="18"/>
          <w:lang w:eastAsia="zh-CN"/>
        </w:rPr>
        <w:t>is left to UE implementation</w:t>
      </w:r>
      <w:r w:rsidRPr="007B4F80">
        <w:rPr>
          <w:rFonts w:eastAsiaTheme="minorEastAsia"/>
          <w:b/>
          <w:lang w:eastAsia="zh-CN"/>
        </w:rPr>
        <w:t>.</w:t>
      </w:r>
    </w:p>
    <w:p w:rsidR="00297ECE" w:rsidRDefault="00297ECE" w:rsidP="00297ECE">
      <w:pPr>
        <w:spacing w:before="120" w:after="120"/>
        <w:jc w:val="both"/>
        <w:rPr>
          <w:rFonts w:eastAsiaTheme="minorEastAsia"/>
          <w:b/>
          <w:lang w:eastAsia="zh-CN"/>
        </w:rPr>
      </w:pPr>
      <w:r w:rsidRPr="007B4F80">
        <w:rPr>
          <w:rFonts w:eastAsiaTheme="minorEastAsia"/>
          <w:b/>
          <w:lang w:eastAsia="zh-CN"/>
        </w:rPr>
        <w:t xml:space="preserve">Proposal </w:t>
      </w:r>
      <w:r>
        <w:rPr>
          <w:rFonts w:eastAsiaTheme="minorEastAsia" w:hint="eastAsia"/>
          <w:b/>
          <w:lang w:eastAsia="zh-CN"/>
        </w:rPr>
        <w:t>8</w:t>
      </w:r>
      <w:r w:rsidRPr="007B4F80">
        <w:rPr>
          <w:rFonts w:eastAsiaTheme="minorEastAsia"/>
          <w:b/>
          <w:lang w:eastAsia="zh-CN"/>
        </w:rPr>
        <w:t xml:space="preserve">: </w:t>
      </w:r>
      <w:r>
        <w:rPr>
          <w:rFonts w:eastAsiaTheme="minorEastAsia"/>
          <w:b/>
          <w:lang w:eastAsia="zh-CN"/>
        </w:rPr>
        <w:t>For duplicated bearers in CA, w</w:t>
      </w:r>
      <w:r w:rsidRPr="007B4F80">
        <w:rPr>
          <w:rFonts w:eastAsia="宋体"/>
          <w:b/>
          <w:kern w:val="2"/>
          <w:szCs w:val="18"/>
          <w:lang w:eastAsia="zh-CN"/>
        </w:rPr>
        <w:t xml:space="preserve">hich CC </w:t>
      </w:r>
      <w:r>
        <w:rPr>
          <w:rFonts w:eastAsia="宋体"/>
          <w:b/>
          <w:kern w:val="2"/>
          <w:szCs w:val="18"/>
          <w:lang w:eastAsia="zh-CN"/>
        </w:rPr>
        <w:t xml:space="preserve">set </w:t>
      </w:r>
      <w:r w:rsidRPr="007B4F80">
        <w:rPr>
          <w:rFonts w:eastAsia="宋体"/>
          <w:b/>
          <w:kern w:val="2"/>
          <w:szCs w:val="18"/>
          <w:lang w:eastAsia="zh-CN"/>
        </w:rPr>
        <w:t xml:space="preserve">UE chooses </w:t>
      </w:r>
      <w:r>
        <w:rPr>
          <w:rFonts w:eastAsia="宋体"/>
          <w:b/>
          <w:kern w:val="2"/>
          <w:szCs w:val="18"/>
          <w:lang w:eastAsia="zh-CN"/>
        </w:rPr>
        <w:t xml:space="preserve">to send the </w:t>
      </w:r>
      <w:r w:rsidRPr="007B4F80">
        <w:rPr>
          <w:rFonts w:eastAsia="宋体"/>
          <w:b/>
          <w:kern w:val="2"/>
          <w:szCs w:val="18"/>
          <w:lang w:eastAsia="zh-CN"/>
        </w:rPr>
        <w:t xml:space="preserve">SR </w:t>
      </w:r>
      <w:r w:rsidRPr="00BD6B4C">
        <w:rPr>
          <w:rFonts w:eastAsia="宋体"/>
          <w:b/>
          <w:kern w:val="2"/>
          <w:szCs w:val="18"/>
          <w:lang w:eastAsia="zh-CN"/>
        </w:rPr>
        <w:t xml:space="preserve">amongst the two disjoint CC sets configured for the duplication </w:t>
      </w:r>
      <w:r w:rsidRPr="007B4F80">
        <w:rPr>
          <w:rFonts w:eastAsia="宋体"/>
          <w:b/>
          <w:kern w:val="2"/>
          <w:szCs w:val="18"/>
          <w:lang w:eastAsia="zh-CN"/>
        </w:rPr>
        <w:t>is left to UE implementation</w:t>
      </w:r>
      <w:r w:rsidRPr="007B4F80">
        <w:rPr>
          <w:rFonts w:eastAsiaTheme="minorEastAsia"/>
          <w:b/>
          <w:lang w:eastAsia="zh-CN"/>
        </w:rPr>
        <w:t>.</w:t>
      </w:r>
    </w:p>
    <w:p w:rsidR="00BC2E83" w:rsidRPr="00297ECE" w:rsidRDefault="00297ECE" w:rsidP="00297ECE">
      <w:pPr>
        <w:spacing w:before="120" w:after="120"/>
        <w:jc w:val="both"/>
        <w:rPr>
          <w:rFonts w:eastAsiaTheme="minorEastAsia"/>
          <w:b/>
          <w:lang w:eastAsia="zh-CN"/>
        </w:rPr>
      </w:pPr>
      <w:r w:rsidRPr="007B4F80">
        <w:rPr>
          <w:rFonts w:eastAsiaTheme="minorEastAsia"/>
          <w:b/>
          <w:lang w:eastAsia="zh-CN"/>
        </w:rPr>
        <w:t xml:space="preserve">Proposal </w:t>
      </w:r>
      <w:r>
        <w:rPr>
          <w:rFonts w:eastAsiaTheme="minorEastAsia" w:hint="eastAsia"/>
          <w:b/>
          <w:lang w:eastAsia="zh-CN"/>
        </w:rPr>
        <w:t>9</w:t>
      </w:r>
      <w:r w:rsidRPr="007B4F80">
        <w:rPr>
          <w:rFonts w:eastAsiaTheme="minorEastAsia"/>
          <w:b/>
          <w:lang w:eastAsia="zh-CN"/>
        </w:rPr>
        <w:t xml:space="preserve">: </w:t>
      </w:r>
      <w:r>
        <w:rPr>
          <w:rFonts w:eastAsiaTheme="minorEastAsia"/>
          <w:b/>
          <w:lang w:eastAsia="zh-CN"/>
        </w:rPr>
        <w:t>For duplicated bearers in CA, an UL grant in response to an SR can be provided for a different leg than the leg the SR was sent on.</w:t>
      </w:r>
    </w:p>
    <w:p w:rsidR="000F21D8" w:rsidRDefault="000F21D8" w:rsidP="000F21D8">
      <w:pPr>
        <w:pStyle w:val="Heading1"/>
        <w:jc w:val="both"/>
      </w:pPr>
      <w:r>
        <w:rPr>
          <w:rFonts w:hint="eastAsia"/>
        </w:rPr>
        <w:t>Reference</w:t>
      </w:r>
    </w:p>
    <w:p w:rsidR="00B6306D" w:rsidRDefault="001B28F4" w:rsidP="001B28F4">
      <w:pPr>
        <w:pStyle w:val="Caption"/>
      </w:pPr>
      <w:bookmarkStart w:id="8" w:name="_Ref484943431"/>
      <w:r>
        <w:t>[</w:t>
      </w:r>
      <w:fldSimple w:instr=" SEQ [ \* ARABIC ">
        <w:r>
          <w:rPr>
            <w:noProof/>
          </w:rPr>
          <w:t>1</w:t>
        </w:r>
      </w:fldSimple>
      <w:bookmarkStart w:id="9" w:name="_Ref484876858"/>
      <w:bookmarkEnd w:id="8"/>
      <w:r>
        <w:t>] R2</w:t>
      </w:r>
      <w:r w:rsidRPr="00CE2A6B">
        <w:t>-170</w:t>
      </w:r>
      <w:r w:rsidR="00297ECE">
        <w:t>6361</w:t>
      </w:r>
      <w:r>
        <w:t>, “</w:t>
      </w:r>
      <w:r w:rsidRPr="001B28F4">
        <w:t>Packet duplication configuration and control</w:t>
      </w:r>
      <w:r>
        <w:t>”, CATT</w:t>
      </w:r>
      <w:bookmarkEnd w:id="9"/>
    </w:p>
    <w:p w:rsidR="00924BD1" w:rsidRPr="00924BD1" w:rsidRDefault="00D6462F" w:rsidP="008A3D6D">
      <w:pPr>
        <w:pStyle w:val="Caption"/>
      </w:pPr>
      <w:bookmarkStart w:id="10" w:name="_Ref484947934"/>
      <w:r>
        <w:lastRenderedPageBreak/>
        <w:t>[</w:t>
      </w:r>
      <w:fldSimple w:instr=" SEQ [ \* ARABIC ">
        <w:r>
          <w:rPr>
            <w:noProof/>
          </w:rPr>
          <w:t>2</w:t>
        </w:r>
      </w:fldSimple>
      <w:bookmarkEnd w:id="10"/>
      <w:r>
        <w:t xml:space="preserve">] </w:t>
      </w:r>
      <w:hyperlink r:id="rId8" w:history="1">
        <w:r w:rsidRPr="00417A86">
          <w:rPr>
            <w:szCs w:val="16"/>
          </w:rPr>
          <w:t>R2-1704664</w:t>
        </w:r>
      </w:hyperlink>
      <w:r w:rsidR="00297ECE">
        <w:t>,</w:t>
      </w:r>
      <w:r>
        <w:rPr>
          <w:rFonts w:hint="eastAsia"/>
          <w:szCs w:val="16"/>
          <w:lang w:eastAsia="zh-CN"/>
        </w:rPr>
        <w:t xml:space="preserve"> </w:t>
      </w:r>
      <w:r w:rsidR="00297ECE">
        <w:rPr>
          <w:szCs w:val="16"/>
          <w:lang w:eastAsia="zh-CN"/>
        </w:rPr>
        <w:t>“</w:t>
      </w:r>
      <w:r w:rsidRPr="000F0117">
        <w:rPr>
          <w:szCs w:val="16"/>
        </w:rPr>
        <w:t>Consideration on the triggering of BSR</w:t>
      </w:r>
      <w:r w:rsidR="00297ECE">
        <w:rPr>
          <w:szCs w:val="16"/>
        </w:rPr>
        <w:t>”,</w:t>
      </w:r>
      <w:r w:rsidRPr="00B76030">
        <w:rPr>
          <w:szCs w:val="16"/>
        </w:rPr>
        <w:t xml:space="preserve"> </w:t>
      </w:r>
      <w:r w:rsidRPr="000F0117">
        <w:rPr>
          <w:szCs w:val="16"/>
        </w:rPr>
        <w:t>ZTE Corporation</w:t>
      </w:r>
    </w:p>
    <w:sectPr w:rsidR="00924BD1" w:rsidRPr="00924BD1"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829" w:rsidRDefault="00E03829">
      <w:r>
        <w:separator/>
      </w:r>
    </w:p>
  </w:endnote>
  <w:endnote w:type="continuationSeparator" w:id="0">
    <w:p w:rsidR="00E03829" w:rsidRDefault="00E038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C06438"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end"/>
    </w:r>
  </w:p>
  <w:p w:rsidR="00120A18" w:rsidRDefault="00120A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C06438"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separate"/>
    </w:r>
    <w:r w:rsidR="003A447C">
      <w:rPr>
        <w:rStyle w:val="PageNumber"/>
        <w:noProof/>
      </w:rPr>
      <w:t>1</w:t>
    </w:r>
    <w:r>
      <w:rPr>
        <w:rStyle w:val="PageNumber"/>
      </w:rPr>
      <w:fldChar w:fldCharType="end"/>
    </w:r>
  </w:p>
  <w:p w:rsidR="00120A18" w:rsidRPr="00977F1F" w:rsidRDefault="00120A18" w:rsidP="00D2528A">
    <w:pPr>
      <w:pStyle w:val="Footer"/>
      <w:tabs>
        <w:tab w:val="left" w:pos="2552"/>
      </w:tabs>
      <w:rPr>
        <w:rFonts w:eastAsia="宋体"/>
        <w:lang w:eastAsia="zh-CN"/>
      </w:rPr>
    </w:pPr>
    <w:r>
      <w:rPr>
        <w:rFonts w:eastAsia="宋体"/>
        <w:lang w:eastAsia="zh-CN"/>
      </w:rPr>
      <w:t>R2-170</w:t>
    </w:r>
    <w:r w:rsidR="008A3D6D">
      <w:rPr>
        <w:rFonts w:eastAsia="宋体"/>
        <w:lang w:eastAsia="zh-CN"/>
      </w:rPr>
      <w:t>6372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829" w:rsidRDefault="00E03829">
      <w:r>
        <w:separator/>
      </w:r>
    </w:p>
  </w:footnote>
  <w:footnote w:type="continuationSeparator" w:id="0">
    <w:p w:rsidR="00E03829" w:rsidRDefault="00E038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20A1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54D1BFC"/>
    <w:multiLevelType w:val="hybridMultilevel"/>
    <w:tmpl w:val="C05AECF8"/>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
    <w:nsid w:val="0DA51F9E"/>
    <w:multiLevelType w:val="hybridMultilevel"/>
    <w:tmpl w:val="8A04493A"/>
    <w:lvl w:ilvl="0" w:tplc="D39A6D6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3D4069"/>
    <w:multiLevelType w:val="hybridMultilevel"/>
    <w:tmpl w:val="122A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D811E6"/>
    <w:multiLevelType w:val="hybridMultilevel"/>
    <w:tmpl w:val="122A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570C5F"/>
    <w:multiLevelType w:val="hybridMultilevel"/>
    <w:tmpl w:val="D4426028"/>
    <w:lvl w:ilvl="0" w:tplc="234A517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0">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0B6EA7"/>
    <w:multiLevelType w:val="hybridMultilevel"/>
    <w:tmpl w:val="8F0C4B70"/>
    <w:lvl w:ilvl="0" w:tplc="5692A014">
      <w:start w:val="1"/>
      <w:numFmt w:val="bullet"/>
      <w:lvlText w:val="–"/>
      <w:lvlJc w:val="left"/>
      <w:pPr>
        <w:tabs>
          <w:tab w:val="num" w:pos="360"/>
        </w:tabs>
        <w:ind w:left="360" w:hanging="360"/>
      </w:pPr>
      <w:rPr>
        <w:rFonts w:ascii="Arial" w:hAnsi="Arial" w:hint="default"/>
      </w:rPr>
    </w:lvl>
    <w:lvl w:ilvl="1" w:tplc="B10806D8">
      <w:start w:val="1"/>
      <w:numFmt w:val="bullet"/>
      <w:lvlText w:val="–"/>
      <w:lvlJc w:val="left"/>
      <w:pPr>
        <w:tabs>
          <w:tab w:val="num" w:pos="1080"/>
        </w:tabs>
        <w:ind w:left="1080" w:hanging="360"/>
      </w:pPr>
      <w:rPr>
        <w:rFonts w:ascii="Arial" w:hAnsi="Arial" w:hint="default"/>
      </w:rPr>
    </w:lvl>
    <w:lvl w:ilvl="2" w:tplc="EE028002">
      <w:start w:val="1571"/>
      <w:numFmt w:val="bullet"/>
      <w:lvlText w:val="•"/>
      <w:lvlJc w:val="left"/>
      <w:pPr>
        <w:tabs>
          <w:tab w:val="num" w:pos="1800"/>
        </w:tabs>
        <w:ind w:left="1800" w:hanging="360"/>
      </w:pPr>
      <w:rPr>
        <w:rFonts w:ascii="Arial" w:hAnsi="Arial" w:hint="default"/>
      </w:rPr>
    </w:lvl>
    <w:lvl w:ilvl="3" w:tplc="35B0EFBE" w:tentative="1">
      <w:start w:val="1"/>
      <w:numFmt w:val="bullet"/>
      <w:lvlText w:val="–"/>
      <w:lvlJc w:val="left"/>
      <w:pPr>
        <w:tabs>
          <w:tab w:val="num" w:pos="2520"/>
        </w:tabs>
        <w:ind w:left="2520" w:hanging="360"/>
      </w:pPr>
      <w:rPr>
        <w:rFonts w:ascii="Arial" w:hAnsi="Arial" w:hint="default"/>
      </w:rPr>
    </w:lvl>
    <w:lvl w:ilvl="4" w:tplc="D4CACE94" w:tentative="1">
      <w:start w:val="1"/>
      <w:numFmt w:val="bullet"/>
      <w:lvlText w:val="–"/>
      <w:lvlJc w:val="left"/>
      <w:pPr>
        <w:tabs>
          <w:tab w:val="num" w:pos="3240"/>
        </w:tabs>
        <w:ind w:left="3240" w:hanging="360"/>
      </w:pPr>
      <w:rPr>
        <w:rFonts w:ascii="Arial" w:hAnsi="Arial" w:hint="default"/>
      </w:rPr>
    </w:lvl>
    <w:lvl w:ilvl="5" w:tplc="8C843C04" w:tentative="1">
      <w:start w:val="1"/>
      <w:numFmt w:val="bullet"/>
      <w:lvlText w:val="–"/>
      <w:lvlJc w:val="left"/>
      <w:pPr>
        <w:tabs>
          <w:tab w:val="num" w:pos="3960"/>
        </w:tabs>
        <w:ind w:left="3960" w:hanging="360"/>
      </w:pPr>
      <w:rPr>
        <w:rFonts w:ascii="Arial" w:hAnsi="Arial" w:hint="default"/>
      </w:rPr>
    </w:lvl>
    <w:lvl w:ilvl="6" w:tplc="F9E2FB2A" w:tentative="1">
      <w:start w:val="1"/>
      <w:numFmt w:val="bullet"/>
      <w:lvlText w:val="–"/>
      <w:lvlJc w:val="left"/>
      <w:pPr>
        <w:tabs>
          <w:tab w:val="num" w:pos="4680"/>
        </w:tabs>
        <w:ind w:left="4680" w:hanging="360"/>
      </w:pPr>
      <w:rPr>
        <w:rFonts w:ascii="Arial" w:hAnsi="Arial" w:hint="default"/>
      </w:rPr>
    </w:lvl>
    <w:lvl w:ilvl="7" w:tplc="10C6CCEC" w:tentative="1">
      <w:start w:val="1"/>
      <w:numFmt w:val="bullet"/>
      <w:lvlText w:val="–"/>
      <w:lvlJc w:val="left"/>
      <w:pPr>
        <w:tabs>
          <w:tab w:val="num" w:pos="5400"/>
        </w:tabs>
        <w:ind w:left="5400" w:hanging="360"/>
      </w:pPr>
      <w:rPr>
        <w:rFonts w:ascii="Arial" w:hAnsi="Arial" w:hint="default"/>
      </w:rPr>
    </w:lvl>
    <w:lvl w:ilvl="8" w:tplc="FC8C0A8A" w:tentative="1">
      <w:start w:val="1"/>
      <w:numFmt w:val="bullet"/>
      <w:lvlText w:val="–"/>
      <w:lvlJc w:val="left"/>
      <w:pPr>
        <w:tabs>
          <w:tab w:val="num" w:pos="6120"/>
        </w:tabs>
        <w:ind w:left="6120" w:hanging="360"/>
      </w:pPr>
      <w:rPr>
        <w:rFonts w:ascii="Arial" w:hAnsi="Arial" w:hint="default"/>
      </w:rPr>
    </w:lvl>
  </w:abstractNum>
  <w:abstractNum w:abstractNumId="27">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2">
    <w:nsid w:val="6D326A09"/>
    <w:multiLevelType w:val="hybridMultilevel"/>
    <w:tmpl w:val="590CB39E"/>
    <w:lvl w:ilvl="0" w:tplc="6772E37E">
      <w:start w:val="1"/>
      <w:numFmt w:val="bullet"/>
      <w:lvlText w:val="•"/>
      <w:lvlJc w:val="left"/>
      <w:pPr>
        <w:tabs>
          <w:tab w:val="num" w:pos="720"/>
        </w:tabs>
        <w:ind w:left="720" w:hanging="360"/>
      </w:pPr>
      <w:rPr>
        <w:rFonts w:ascii="Arial" w:hAnsi="Arial" w:cs="Times New Roman" w:hint="default"/>
      </w:rPr>
    </w:lvl>
    <w:lvl w:ilvl="1" w:tplc="028E7766">
      <w:start w:val="339"/>
      <w:numFmt w:val="bullet"/>
      <w:lvlText w:val="•"/>
      <w:lvlJc w:val="left"/>
      <w:pPr>
        <w:tabs>
          <w:tab w:val="num" w:pos="1440"/>
        </w:tabs>
        <w:ind w:left="1440" w:hanging="360"/>
      </w:pPr>
      <w:rPr>
        <w:rFonts w:ascii="Arial" w:hAnsi="Arial" w:cs="Times New Roman" w:hint="default"/>
      </w:rPr>
    </w:lvl>
    <w:lvl w:ilvl="2" w:tplc="FCAE51F0">
      <w:start w:val="339"/>
      <w:numFmt w:val="bullet"/>
      <w:lvlText w:val="•"/>
      <w:lvlJc w:val="left"/>
      <w:pPr>
        <w:tabs>
          <w:tab w:val="num" w:pos="2160"/>
        </w:tabs>
        <w:ind w:left="2160" w:hanging="360"/>
      </w:pPr>
      <w:rPr>
        <w:rFonts w:ascii="Arial" w:hAnsi="Arial" w:cs="Times New Roman" w:hint="default"/>
      </w:rPr>
    </w:lvl>
    <w:lvl w:ilvl="3" w:tplc="CA8A98B6">
      <w:start w:val="1"/>
      <w:numFmt w:val="decimal"/>
      <w:lvlText w:val="%4."/>
      <w:lvlJc w:val="left"/>
      <w:pPr>
        <w:tabs>
          <w:tab w:val="num" w:pos="2880"/>
        </w:tabs>
        <w:ind w:left="2880" w:hanging="360"/>
      </w:pPr>
    </w:lvl>
    <w:lvl w:ilvl="4" w:tplc="EE8C0E00">
      <w:start w:val="1"/>
      <w:numFmt w:val="decimal"/>
      <w:lvlText w:val="%5."/>
      <w:lvlJc w:val="left"/>
      <w:pPr>
        <w:tabs>
          <w:tab w:val="num" w:pos="3600"/>
        </w:tabs>
        <w:ind w:left="3600" w:hanging="360"/>
      </w:pPr>
    </w:lvl>
    <w:lvl w:ilvl="5" w:tplc="73864764">
      <w:start w:val="1"/>
      <w:numFmt w:val="decimal"/>
      <w:lvlText w:val="%6."/>
      <w:lvlJc w:val="left"/>
      <w:pPr>
        <w:tabs>
          <w:tab w:val="num" w:pos="4320"/>
        </w:tabs>
        <w:ind w:left="4320" w:hanging="360"/>
      </w:pPr>
    </w:lvl>
    <w:lvl w:ilvl="6" w:tplc="134211B8">
      <w:start w:val="1"/>
      <w:numFmt w:val="decimal"/>
      <w:lvlText w:val="%7."/>
      <w:lvlJc w:val="left"/>
      <w:pPr>
        <w:tabs>
          <w:tab w:val="num" w:pos="5040"/>
        </w:tabs>
        <w:ind w:left="5040" w:hanging="360"/>
      </w:pPr>
    </w:lvl>
    <w:lvl w:ilvl="7" w:tplc="33E65908">
      <w:start w:val="1"/>
      <w:numFmt w:val="decimal"/>
      <w:lvlText w:val="%8."/>
      <w:lvlJc w:val="left"/>
      <w:pPr>
        <w:tabs>
          <w:tab w:val="num" w:pos="5760"/>
        </w:tabs>
        <w:ind w:left="5760" w:hanging="360"/>
      </w:pPr>
    </w:lvl>
    <w:lvl w:ilvl="8" w:tplc="DCD2EBBE">
      <w:start w:val="1"/>
      <w:numFmt w:val="decimal"/>
      <w:lvlText w:val="%9."/>
      <w:lvlJc w:val="left"/>
      <w:pPr>
        <w:tabs>
          <w:tab w:val="num" w:pos="6480"/>
        </w:tabs>
        <w:ind w:left="6480" w:hanging="360"/>
      </w:pPr>
    </w:lvl>
  </w:abstractNum>
  <w:abstractNum w:abstractNumId="33">
    <w:nsid w:val="6D691C7F"/>
    <w:multiLevelType w:val="hybridMultilevel"/>
    <w:tmpl w:val="F6105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5">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627529"/>
    <w:multiLevelType w:val="hybridMultilevel"/>
    <w:tmpl w:val="051C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9CD77FE"/>
    <w:multiLevelType w:val="hybridMultilevel"/>
    <w:tmpl w:val="C05AECF8"/>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41">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5">
    <w:nsid w:val="7E67783F"/>
    <w:multiLevelType w:val="hybridMultilevel"/>
    <w:tmpl w:val="C05AECF8"/>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46">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3"/>
  </w:num>
  <w:num w:numId="2">
    <w:abstractNumId w:val="36"/>
  </w:num>
  <w:num w:numId="3">
    <w:abstractNumId w:val="27"/>
  </w:num>
  <w:num w:numId="4">
    <w:abstractNumId w:val="44"/>
  </w:num>
  <w:num w:numId="5">
    <w:abstractNumId w:val="43"/>
  </w:num>
  <w:num w:numId="6">
    <w:abstractNumId w:val="43"/>
  </w:num>
  <w:num w:numId="7">
    <w:abstractNumId w:val="29"/>
  </w:num>
  <w:num w:numId="8">
    <w:abstractNumId w:val="13"/>
  </w:num>
  <w:num w:numId="9">
    <w:abstractNumId w:val="23"/>
  </w:num>
  <w:num w:numId="10">
    <w:abstractNumId w:val="4"/>
  </w:num>
  <w:num w:numId="11">
    <w:abstractNumId w:val="7"/>
  </w:num>
  <w:num w:numId="12">
    <w:abstractNumId w:val="6"/>
  </w:num>
  <w:num w:numId="13">
    <w:abstractNumId w:val="34"/>
  </w:num>
  <w:num w:numId="14">
    <w:abstractNumId w:val="31"/>
  </w:num>
  <w:num w:numId="15">
    <w:abstractNumId w:val="18"/>
  </w:num>
  <w:num w:numId="16">
    <w:abstractNumId w:val="46"/>
  </w:num>
  <w:num w:numId="17">
    <w:abstractNumId w:val="39"/>
  </w:num>
  <w:num w:numId="18">
    <w:abstractNumId w:val="25"/>
  </w:num>
  <w:num w:numId="19">
    <w:abstractNumId w:val="35"/>
  </w:num>
  <w:num w:numId="20">
    <w:abstractNumId w:val="42"/>
  </w:num>
  <w:num w:numId="21">
    <w:abstractNumId w:val="37"/>
  </w:num>
  <w:num w:numId="22">
    <w:abstractNumId w:val="10"/>
  </w:num>
  <w:num w:numId="23">
    <w:abstractNumId w:val="20"/>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1"/>
  </w:num>
  <w:num w:numId="27">
    <w:abstractNumId w:val="30"/>
  </w:num>
  <w:num w:numId="28">
    <w:abstractNumId w:val="15"/>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2"/>
  </w:num>
  <w:num w:numId="37">
    <w:abstractNumId w:val="8"/>
  </w:num>
  <w:num w:numId="38">
    <w:abstractNumId w:val="5"/>
  </w:num>
  <w:num w:numId="39">
    <w:abstractNumId w:val="3"/>
  </w:num>
  <w:num w:numId="40">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26"/>
  </w:num>
  <w:num w:numId="43">
    <w:abstractNumId w:val="45"/>
  </w:num>
  <w:num w:numId="44">
    <w:abstractNumId w:val="16"/>
  </w:num>
  <w:num w:numId="45">
    <w:abstractNumId w:val="33"/>
  </w:num>
  <w:num w:numId="46">
    <w:abstractNumId w:val="2"/>
  </w:num>
  <w:num w:numId="47">
    <w:abstractNumId w:val="14"/>
  </w:num>
  <w:num w:numId="48">
    <w:abstractNumId w:val="11"/>
  </w:num>
  <w:num w:numId="49">
    <w:abstractNumId w:val="4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91138"/>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640"/>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B88"/>
    <w:rsid w:val="00153D16"/>
    <w:rsid w:val="001549F5"/>
    <w:rsid w:val="001552B6"/>
    <w:rsid w:val="00155B09"/>
    <w:rsid w:val="00155B38"/>
    <w:rsid w:val="00156002"/>
    <w:rsid w:val="001564E6"/>
    <w:rsid w:val="00156E94"/>
    <w:rsid w:val="001605FD"/>
    <w:rsid w:val="001632A1"/>
    <w:rsid w:val="00163352"/>
    <w:rsid w:val="00164894"/>
    <w:rsid w:val="00165B2B"/>
    <w:rsid w:val="001676A5"/>
    <w:rsid w:val="00167C1D"/>
    <w:rsid w:val="0017068B"/>
    <w:rsid w:val="00170EF2"/>
    <w:rsid w:val="00171E5B"/>
    <w:rsid w:val="00172CA2"/>
    <w:rsid w:val="001740A2"/>
    <w:rsid w:val="001743A8"/>
    <w:rsid w:val="00174C5A"/>
    <w:rsid w:val="00174F0D"/>
    <w:rsid w:val="0017538F"/>
    <w:rsid w:val="00180986"/>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267"/>
    <w:rsid w:val="001B4475"/>
    <w:rsid w:val="001B5223"/>
    <w:rsid w:val="001B5996"/>
    <w:rsid w:val="001B689A"/>
    <w:rsid w:val="001B7232"/>
    <w:rsid w:val="001C102E"/>
    <w:rsid w:val="001C187F"/>
    <w:rsid w:val="001C2710"/>
    <w:rsid w:val="001C29A5"/>
    <w:rsid w:val="001C2BE2"/>
    <w:rsid w:val="001C2CA0"/>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9B"/>
    <w:rsid w:val="001E3DF6"/>
    <w:rsid w:val="001E44AD"/>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399E"/>
    <w:rsid w:val="00204504"/>
    <w:rsid w:val="002048B9"/>
    <w:rsid w:val="0020511E"/>
    <w:rsid w:val="0020540C"/>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9D"/>
    <w:rsid w:val="00225713"/>
    <w:rsid w:val="00231D39"/>
    <w:rsid w:val="00231E3A"/>
    <w:rsid w:val="00232A82"/>
    <w:rsid w:val="00233084"/>
    <w:rsid w:val="00234DB0"/>
    <w:rsid w:val="002350B0"/>
    <w:rsid w:val="002362AC"/>
    <w:rsid w:val="0023711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21D0"/>
    <w:rsid w:val="002E3191"/>
    <w:rsid w:val="002E345A"/>
    <w:rsid w:val="002E406B"/>
    <w:rsid w:val="002E4B90"/>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ECA"/>
    <w:rsid w:val="0034012F"/>
    <w:rsid w:val="0034093D"/>
    <w:rsid w:val="00340A2F"/>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B21"/>
    <w:rsid w:val="005A2E67"/>
    <w:rsid w:val="005A3032"/>
    <w:rsid w:val="005A48F8"/>
    <w:rsid w:val="005A4A90"/>
    <w:rsid w:val="005A4E8D"/>
    <w:rsid w:val="005A5E82"/>
    <w:rsid w:val="005A6872"/>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ACE"/>
    <w:rsid w:val="005C6358"/>
    <w:rsid w:val="005C760C"/>
    <w:rsid w:val="005D1364"/>
    <w:rsid w:val="005D23A1"/>
    <w:rsid w:val="005D2DC0"/>
    <w:rsid w:val="005D498F"/>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688"/>
    <w:rsid w:val="006709B2"/>
    <w:rsid w:val="0067185C"/>
    <w:rsid w:val="00672002"/>
    <w:rsid w:val="00672564"/>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745"/>
    <w:rsid w:val="006E3B63"/>
    <w:rsid w:val="006E423E"/>
    <w:rsid w:val="006E590A"/>
    <w:rsid w:val="006E594E"/>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61C36"/>
    <w:rsid w:val="00762960"/>
    <w:rsid w:val="00762A6B"/>
    <w:rsid w:val="00762C14"/>
    <w:rsid w:val="0076336F"/>
    <w:rsid w:val="00763FC4"/>
    <w:rsid w:val="00764C45"/>
    <w:rsid w:val="00764EA3"/>
    <w:rsid w:val="007650F5"/>
    <w:rsid w:val="0076733A"/>
    <w:rsid w:val="00770475"/>
    <w:rsid w:val="00770D72"/>
    <w:rsid w:val="007719F4"/>
    <w:rsid w:val="00771AA0"/>
    <w:rsid w:val="007736DE"/>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69F9"/>
    <w:rsid w:val="00827118"/>
    <w:rsid w:val="0082740F"/>
    <w:rsid w:val="00827B7A"/>
    <w:rsid w:val="00827EDA"/>
    <w:rsid w:val="00827FC0"/>
    <w:rsid w:val="00830439"/>
    <w:rsid w:val="008308A8"/>
    <w:rsid w:val="00831168"/>
    <w:rsid w:val="00831273"/>
    <w:rsid w:val="008312D1"/>
    <w:rsid w:val="0083361F"/>
    <w:rsid w:val="00833813"/>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F32"/>
    <w:rsid w:val="00877083"/>
    <w:rsid w:val="00877FD9"/>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724B"/>
    <w:rsid w:val="008A7A1D"/>
    <w:rsid w:val="008B003F"/>
    <w:rsid w:val="008B1132"/>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6DF2"/>
    <w:rsid w:val="00917B6F"/>
    <w:rsid w:val="0092105F"/>
    <w:rsid w:val="00921B64"/>
    <w:rsid w:val="00921D17"/>
    <w:rsid w:val="00922618"/>
    <w:rsid w:val="00922C6B"/>
    <w:rsid w:val="00922EE9"/>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6C57"/>
    <w:rsid w:val="00AD6E9A"/>
    <w:rsid w:val="00AE0042"/>
    <w:rsid w:val="00AE04BC"/>
    <w:rsid w:val="00AE1209"/>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306D"/>
    <w:rsid w:val="00B632F2"/>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5505"/>
    <w:rsid w:val="00B95586"/>
    <w:rsid w:val="00B96B53"/>
    <w:rsid w:val="00B97A9C"/>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2ED7"/>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A19"/>
    <w:rsid w:val="00C86E6C"/>
    <w:rsid w:val="00C8732D"/>
    <w:rsid w:val="00C87894"/>
    <w:rsid w:val="00C918FD"/>
    <w:rsid w:val="00C91DA3"/>
    <w:rsid w:val="00C92516"/>
    <w:rsid w:val="00C92D2C"/>
    <w:rsid w:val="00C941DA"/>
    <w:rsid w:val="00C94564"/>
    <w:rsid w:val="00C94A8A"/>
    <w:rsid w:val="00C94F21"/>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6180C"/>
    <w:rsid w:val="00D625E5"/>
    <w:rsid w:val="00D62F40"/>
    <w:rsid w:val="00D6462F"/>
    <w:rsid w:val="00D64938"/>
    <w:rsid w:val="00D64AA4"/>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1EA1"/>
    <w:rsid w:val="00DE2F51"/>
    <w:rsid w:val="00DE457A"/>
    <w:rsid w:val="00DE4735"/>
    <w:rsid w:val="00DE5F01"/>
    <w:rsid w:val="00DE690B"/>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B18"/>
    <w:rsid w:val="00E9501E"/>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2821"/>
    <w:rsid w:val="00F2379F"/>
    <w:rsid w:val="00F2403B"/>
    <w:rsid w:val="00F25C4B"/>
    <w:rsid w:val="00F26480"/>
    <w:rsid w:val="00F2739D"/>
    <w:rsid w:val="00F31784"/>
    <w:rsid w:val="00F31DDE"/>
    <w:rsid w:val="00F32374"/>
    <w:rsid w:val="00F328C0"/>
    <w:rsid w:val="00F335AC"/>
    <w:rsid w:val="00F34C91"/>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20B9"/>
    <w:rsid w:val="00F723D9"/>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FC9"/>
    <w:rsid w:val="00FA5164"/>
    <w:rsid w:val="00FA5667"/>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Administrator\AppData\Local\00_RAN2%20meetings\RAN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F7791-2B9F-4498-86B8-E4CBA7C96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1712</Words>
  <Characters>9762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2017-06-16T12:47:00Z</dcterms:created>
  <dcterms:modified xsi:type="dcterms:W3CDTF">2017-06-16T13:08:00Z</dcterms:modified>
</cp:coreProperties>
</file>