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BA" w:rsidRPr="00A15069" w:rsidRDefault="009C1ABA" w:rsidP="00F9243F">
      <w:pPr>
        <w:pStyle w:val="a4"/>
        <w:tabs>
          <w:tab w:val="clear" w:pos="4536"/>
          <w:tab w:val="left" w:pos="1800"/>
        </w:tabs>
        <w:spacing w:afterLines="50"/>
        <w:ind w:left="1800" w:hanging="1800"/>
        <w:rPr>
          <w:rFonts w:eastAsia="宋体" w:cs="Arial"/>
          <w:sz w:val="22"/>
          <w:szCs w:val="22"/>
          <w:lang w:eastAsia="zh-CN"/>
        </w:rPr>
      </w:pPr>
      <w:r w:rsidRPr="00A15069">
        <w:rPr>
          <w:rFonts w:eastAsia="宋体" w:cs="Arial"/>
          <w:sz w:val="22"/>
          <w:szCs w:val="22"/>
          <w:lang w:eastAsia="zh-CN"/>
        </w:rPr>
        <w:t>3GPP TSG-RAN WG2 #</w:t>
      </w:r>
      <w:r w:rsidRPr="00A15069">
        <w:rPr>
          <w:rFonts w:eastAsia="宋体" w:cs="Arial" w:hint="eastAsia"/>
          <w:sz w:val="22"/>
          <w:szCs w:val="22"/>
          <w:lang w:eastAsia="zh-CN"/>
        </w:rPr>
        <w:t>99</w:t>
      </w:r>
      <w:r w:rsidRPr="00A15069">
        <w:rPr>
          <w:rFonts w:eastAsia="宋体" w:cs="Arial"/>
          <w:sz w:val="22"/>
          <w:szCs w:val="22"/>
          <w:lang w:eastAsia="zh-CN"/>
        </w:rPr>
        <w:t>                                                      </w:t>
      </w:r>
      <w:r w:rsidRPr="00A15069">
        <w:rPr>
          <w:rFonts w:eastAsia="宋体" w:cs="Arial" w:hint="eastAsia"/>
          <w:sz w:val="22"/>
          <w:szCs w:val="22"/>
          <w:lang w:eastAsia="zh-CN"/>
        </w:rPr>
        <w:t xml:space="preserve">                               </w:t>
      </w:r>
      <w:r w:rsidRPr="00A15069">
        <w:rPr>
          <w:rFonts w:eastAsia="宋体" w:cs="Arial"/>
          <w:sz w:val="22"/>
          <w:szCs w:val="22"/>
          <w:lang w:eastAsia="zh-CN"/>
        </w:rPr>
        <w:t>R2-17</w:t>
      </w:r>
      <w:r w:rsidR="00A15069" w:rsidRPr="00A15069">
        <w:rPr>
          <w:rFonts w:eastAsia="宋体" w:cs="Arial" w:hint="eastAsia"/>
          <w:sz w:val="22"/>
          <w:szCs w:val="22"/>
          <w:lang w:eastAsia="zh-CN"/>
        </w:rPr>
        <w:t>07937</w:t>
      </w:r>
    </w:p>
    <w:p w:rsidR="00ED3EF0" w:rsidRPr="00A15069" w:rsidRDefault="009C1ABA" w:rsidP="00F9243F">
      <w:pPr>
        <w:pStyle w:val="a4"/>
        <w:tabs>
          <w:tab w:val="clear" w:pos="4536"/>
          <w:tab w:val="left" w:pos="1800"/>
        </w:tabs>
        <w:spacing w:afterLines="50"/>
        <w:ind w:left="1800" w:hanging="1800"/>
        <w:rPr>
          <w:rFonts w:eastAsia="宋体" w:cs="Arial"/>
          <w:sz w:val="22"/>
          <w:szCs w:val="22"/>
          <w:lang w:eastAsia="zh-CN"/>
        </w:rPr>
      </w:pPr>
      <w:r w:rsidRPr="00A15069">
        <w:rPr>
          <w:rFonts w:eastAsia="宋体" w:cs="Arial"/>
          <w:sz w:val="22"/>
          <w:szCs w:val="22"/>
          <w:lang w:eastAsia="zh-CN"/>
        </w:rPr>
        <w:t>Berlin</w:t>
      </w:r>
      <w:r w:rsidRPr="00A15069">
        <w:rPr>
          <w:rFonts w:eastAsia="宋体" w:cs="Arial" w:hint="eastAsia"/>
          <w:sz w:val="22"/>
          <w:szCs w:val="22"/>
          <w:lang w:eastAsia="zh-CN"/>
        </w:rPr>
        <w:t xml:space="preserve">, </w:t>
      </w:r>
      <w:r w:rsidRPr="00A15069">
        <w:rPr>
          <w:rFonts w:eastAsia="宋体" w:cs="Arial"/>
          <w:sz w:val="22"/>
          <w:szCs w:val="22"/>
          <w:lang w:eastAsia="zh-CN"/>
        </w:rPr>
        <w:t>Germany</w:t>
      </w:r>
      <w:r w:rsidRPr="00A15069">
        <w:rPr>
          <w:rFonts w:eastAsia="宋体" w:cs="Arial" w:hint="eastAsia"/>
          <w:sz w:val="22"/>
          <w:szCs w:val="22"/>
          <w:lang w:eastAsia="zh-CN"/>
        </w:rPr>
        <w:t xml:space="preserve">, </w:t>
      </w:r>
      <w:r w:rsidRPr="00A15069">
        <w:rPr>
          <w:rFonts w:eastAsia="宋体" w:cs="Arial"/>
          <w:sz w:val="22"/>
          <w:szCs w:val="22"/>
          <w:lang w:eastAsia="zh-CN"/>
        </w:rPr>
        <w:t>21 - 25 Aug 2017</w:t>
      </w:r>
    </w:p>
    <w:p w:rsidR="009C1ABA" w:rsidRPr="003F3150" w:rsidRDefault="009C1ABA" w:rsidP="00F9243F">
      <w:pPr>
        <w:pStyle w:val="a4"/>
        <w:spacing w:afterLines="50"/>
        <w:rPr>
          <w:rFonts w:cs="Arial"/>
          <w:sz w:val="22"/>
          <w:szCs w:val="22"/>
        </w:rPr>
      </w:pPr>
    </w:p>
    <w:p w:rsidR="00B87FBC" w:rsidRPr="00076E3A" w:rsidRDefault="00B87FBC" w:rsidP="00F9243F">
      <w:pPr>
        <w:pStyle w:val="a4"/>
        <w:tabs>
          <w:tab w:val="clear" w:pos="4536"/>
          <w:tab w:val="left" w:pos="1800"/>
        </w:tabs>
        <w:spacing w:afterLines="50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EA05DB">
        <w:rPr>
          <w:rFonts w:eastAsia="宋体" w:cs="Arial" w:hint="eastAsia"/>
          <w:sz w:val="22"/>
          <w:szCs w:val="22"/>
          <w:lang w:eastAsia="zh-CN"/>
        </w:rPr>
        <w:t xml:space="preserve"> </w:t>
      </w:r>
    </w:p>
    <w:p w:rsidR="00AE0042" w:rsidRPr="0034015C" w:rsidRDefault="00B87FBC" w:rsidP="00F9243F">
      <w:pPr>
        <w:pStyle w:val="a4"/>
        <w:tabs>
          <w:tab w:val="clear" w:pos="4536"/>
          <w:tab w:val="left" w:pos="1800"/>
        </w:tabs>
        <w:spacing w:afterLines="5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2C5E5A">
        <w:rPr>
          <w:rFonts w:eastAsia="宋体" w:cs="Arial"/>
          <w:sz w:val="22"/>
          <w:szCs w:val="22"/>
          <w:lang w:val="en-US" w:eastAsia="zh-CN"/>
        </w:rPr>
        <w:t xml:space="preserve">SDAP </w:t>
      </w:r>
      <w:r w:rsidR="004A192E">
        <w:rPr>
          <w:rFonts w:eastAsia="宋体" w:cs="Arial" w:hint="eastAsia"/>
          <w:sz w:val="22"/>
          <w:szCs w:val="22"/>
          <w:lang w:val="en-US" w:eastAsia="zh-CN"/>
        </w:rPr>
        <w:t>h</w:t>
      </w:r>
      <w:r w:rsidR="002C5E5A">
        <w:rPr>
          <w:rFonts w:eastAsia="宋体" w:cs="Arial"/>
          <w:sz w:val="22"/>
          <w:szCs w:val="22"/>
          <w:lang w:val="en-US" w:eastAsia="zh-CN"/>
        </w:rPr>
        <w:t>eader</w:t>
      </w:r>
      <w:r w:rsidR="00913D28">
        <w:rPr>
          <w:rFonts w:eastAsia="宋体" w:cs="Arial" w:hint="eastAsia"/>
          <w:sz w:val="22"/>
          <w:szCs w:val="22"/>
          <w:lang w:val="en-US" w:eastAsia="zh-CN"/>
        </w:rPr>
        <w:t xml:space="preserve"> </w:t>
      </w:r>
      <w:r w:rsidR="004A192E">
        <w:rPr>
          <w:rFonts w:eastAsia="宋体" w:cs="Arial" w:hint="eastAsia"/>
          <w:sz w:val="22"/>
          <w:szCs w:val="22"/>
          <w:lang w:val="en-US" w:eastAsia="zh-CN"/>
        </w:rPr>
        <w:t>f</w:t>
      </w:r>
      <w:r w:rsidR="00913D28">
        <w:rPr>
          <w:rFonts w:eastAsia="宋体" w:cs="Arial" w:hint="eastAsia"/>
          <w:sz w:val="22"/>
          <w:szCs w:val="22"/>
          <w:lang w:val="en-US" w:eastAsia="zh-CN"/>
        </w:rPr>
        <w:t>ormat</w:t>
      </w:r>
    </w:p>
    <w:p w:rsidR="00B87FBC" w:rsidRPr="00DE7952" w:rsidRDefault="00B87FBC" w:rsidP="00F9243F">
      <w:pPr>
        <w:pStyle w:val="a4"/>
        <w:tabs>
          <w:tab w:val="left" w:pos="1800"/>
        </w:tabs>
        <w:spacing w:afterLines="5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D56126" w:rsidRPr="00D56126">
        <w:rPr>
          <w:rFonts w:eastAsia="宋体" w:cs="Arial"/>
          <w:sz w:val="22"/>
          <w:szCs w:val="22"/>
          <w:lang w:eastAsia="zh-CN"/>
        </w:rPr>
        <w:t>10.3.4.2</w:t>
      </w:r>
    </w:p>
    <w:p w:rsidR="00B87FBC" w:rsidRPr="00B81B31" w:rsidRDefault="00B87FBC" w:rsidP="00F9243F">
      <w:pPr>
        <w:pStyle w:val="a4"/>
        <w:tabs>
          <w:tab w:val="left" w:pos="1800"/>
        </w:tabs>
        <w:spacing w:afterLines="50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F9243F">
      <w:pPr>
        <w:pBdr>
          <w:bottom w:val="single" w:sz="4" w:space="1" w:color="auto"/>
        </w:pBdr>
        <w:tabs>
          <w:tab w:val="left" w:pos="2552"/>
        </w:tabs>
        <w:spacing w:afterLines="50"/>
      </w:pPr>
    </w:p>
    <w:p w:rsidR="00B87FBC" w:rsidRPr="00D62F40" w:rsidRDefault="00BE38BD" w:rsidP="002200FB">
      <w:pPr>
        <w:pStyle w:val="1"/>
        <w:spacing w:afterLines="50"/>
        <w:rPr>
          <w:szCs w:val="28"/>
        </w:rPr>
      </w:pPr>
      <w:r w:rsidRPr="00D62F40">
        <w:rPr>
          <w:szCs w:val="28"/>
        </w:rPr>
        <w:t>Introduction</w:t>
      </w:r>
    </w:p>
    <w:p w:rsidR="002C5E5A" w:rsidRDefault="002C5E5A" w:rsidP="002C5E5A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the last RAN2#NR ADHOC6 meeting, RAN2 ha</w:t>
      </w:r>
      <w:r w:rsidR="00366B28">
        <w:rPr>
          <w:rFonts w:eastAsia="宋体"/>
          <w:lang w:eastAsia="zh-CN"/>
        </w:rPr>
        <w:t>d</w:t>
      </w:r>
      <w:r>
        <w:rPr>
          <w:rFonts w:eastAsia="宋体"/>
          <w:lang w:eastAsia="zh-CN"/>
        </w:rPr>
        <w:t xml:space="preserve"> the following agreement</w:t>
      </w:r>
      <w:r w:rsidR="00366B28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and open issues:</w:t>
      </w:r>
    </w:p>
    <w:p w:rsidR="002C5E5A" w:rsidRPr="00366B28" w:rsidRDefault="002C5E5A" w:rsidP="002C5E5A">
      <w:pPr>
        <w:pStyle w:val="Doc-title"/>
        <w:rPr>
          <w:lang w:val="en-US"/>
        </w:rPr>
      </w:pPr>
    </w:p>
    <w:p w:rsidR="002C5E5A" w:rsidRPr="003E3B8B" w:rsidRDefault="002C5E5A" w:rsidP="002C5E5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  <w:rPr>
          <w:b/>
        </w:rPr>
      </w:pPr>
      <w:r w:rsidRPr="003E3B8B">
        <w:rPr>
          <w:b/>
        </w:rPr>
        <w:t>Agreements:</w:t>
      </w:r>
    </w:p>
    <w:p w:rsidR="002C5E5A" w:rsidRDefault="002C5E5A" w:rsidP="002C5E5A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</w:pPr>
      <w:r>
        <w:t xml:space="preserve">There is a need to tell the UE that it has to update the mapping rule.   For the AS reflective </w:t>
      </w:r>
      <w:proofErr w:type="spellStart"/>
      <w:r>
        <w:t>QoS</w:t>
      </w:r>
      <w:proofErr w:type="spellEnd"/>
      <w:r>
        <w:t xml:space="preserve"> it is up to the RAN to decide when to update the mapping rules.  FFS on the details of the header format. </w:t>
      </w:r>
    </w:p>
    <w:p w:rsidR="002C5E5A" w:rsidRPr="00980DC8" w:rsidRDefault="002C5E5A" w:rsidP="002C5E5A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  <w:rPr>
          <w:lang w:val="en-US"/>
        </w:rPr>
      </w:pPr>
      <w:r w:rsidRPr="00980DC8">
        <w:rPr>
          <w:lang w:val="en-US"/>
        </w:rPr>
        <w:t xml:space="preserve">It is up to the RAN to decide when and which mechanism, explicit RRC re-configuration and/or AS reflective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>, should be used to provide mapping information to the UE.</w:t>
      </w:r>
    </w:p>
    <w:p w:rsidR="002C5E5A" w:rsidRDefault="002C5E5A" w:rsidP="002C5E5A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  <w:rPr>
          <w:lang w:val="en-US"/>
        </w:rPr>
      </w:pPr>
      <w:r w:rsidRPr="00980DC8">
        <w:rPr>
          <w:lang w:val="en-US"/>
        </w:rPr>
        <w:t xml:space="preserve">A UE follows the latest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 xml:space="preserve"> flow to DRB mapping information regardless of the fact whether it was explicit RRC or AS reflective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>.</w:t>
      </w:r>
    </w:p>
    <w:p w:rsidR="002C5E5A" w:rsidRPr="00DB54C7" w:rsidRDefault="002C5E5A" w:rsidP="002C5E5A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  <w:rPr>
          <w:lang w:val="en-US"/>
        </w:rPr>
      </w:pPr>
      <w:r>
        <w:t xml:space="preserve">Whether a SDAP header is present or not is </w:t>
      </w:r>
      <w:r w:rsidRPr="003E3B8B">
        <w:t>configured by RRC</w:t>
      </w:r>
      <w:r>
        <w:t xml:space="preserve"> per DRB</w:t>
      </w:r>
    </w:p>
    <w:p w:rsidR="002C5E5A" w:rsidRPr="00DB54C7" w:rsidRDefault="002C5E5A" w:rsidP="002C5E5A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  <w:rPr>
          <w:lang w:val="en-US"/>
        </w:rPr>
      </w:pPr>
      <w:r w:rsidRPr="00DB54C7">
        <w:rPr>
          <w:lang w:eastAsia="zh-CN"/>
        </w:rPr>
        <w:t xml:space="preserve">The </w:t>
      </w:r>
      <w:proofErr w:type="spellStart"/>
      <w:r w:rsidRPr="00DB54C7">
        <w:rPr>
          <w:lang w:eastAsia="zh-CN"/>
        </w:rPr>
        <w:t>gNB</w:t>
      </w:r>
      <w:proofErr w:type="spellEnd"/>
      <w:r w:rsidRPr="00DB54C7">
        <w:rPr>
          <w:lang w:eastAsia="zh-CN"/>
        </w:rPr>
        <w:t xml:space="preserve"> indicates to UE using RRC </w:t>
      </w:r>
      <w:proofErr w:type="spellStart"/>
      <w:r w:rsidRPr="00DB54C7">
        <w:rPr>
          <w:lang w:eastAsia="zh-CN"/>
        </w:rPr>
        <w:t>signaling</w:t>
      </w:r>
      <w:proofErr w:type="spellEnd"/>
      <w:r w:rsidRPr="00DB54C7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DB54C7">
        <w:rPr>
          <w:lang w:eastAsia="zh-CN"/>
        </w:rPr>
        <w:t>default DRB</w:t>
      </w:r>
      <w:r>
        <w:rPr>
          <w:lang w:eastAsia="zh-CN"/>
        </w:rPr>
        <w:t xml:space="preserve"> for a PDU session.  </w:t>
      </w:r>
    </w:p>
    <w:p w:rsidR="002C5E5A" w:rsidRPr="00DB54C7" w:rsidRDefault="002C5E5A" w:rsidP="002C5E5A">
      <w:pPr>
        <w:pStyle w:val="Doc-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0"/>
        </w:tabs>
        <w:ind w:left="0" w:firstLine="0"/>
        <w:rPr>
          <w:lang w:val="en-US"/>
        </w:rPr>
      </w:pPr>
      <w:r>
        <w:rPr>
          <w:lang w:eastAsia="zh-CN"/>
        </w:rPr>
        <w:t xml:space="preserve">RAN decides and configures the default DRB for a PDU session.  </w:t>
      </w:r>
    </w:p>
    <w:p w:rsidR="002C5E5A" w:rsidRDefault="002C5E5A" w:rsidP="002C5E5A">
      <w:pPr>
        <w:pStyle w:val="Doc-text2"/>
        <w:ind w:left="1619" w:firstLine="0"/>
      </w:pPr>
      <w:r>
        <w:t xml:space="preserve">   </w:t>
      </w:r>
    </w:p>
    <w:p w:rsidR="002C5E5A" w:rsidRPr="00892805" w:rsidRDefault="002C5E5A" w:rsidP="002C5E5A">
      <w:pPr>
        <w:pStyle w:val="a0"/>
        <w:spacing w:afterLines="50"/>
        <w:rPr>
          <w:rFonts w:eastAsia="宋体"/>
          <w:lang w:val="en-GB" w:eastAsia="zh-CN"/>
        </w:rPr>
      </w:pPr>
    </w:p>
    <w:p w:rsidR="002C5E5A" w:rsidRDefault="002C5E5A" w:rsidP="002C5E5A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And in the last SA2 meeting, SA2 had some conclusion on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and sent </w:t>
      </w:r>
      <w:proofErr w:type="gramStart"/>
      <w:r>
        <w:rPr>
          <w:rFonts w:eastAsia="宋体"/>
          <w:lang w:eastAsia="zh-CN"/>
        </w:rPr>
        <w:t>an LS</w:t>
      </w:r>
      <w:proofErr w:type="gramEnd"/>
      <w:r>
        <w:rPr>
          <w:rFonts w:eastAsia="宋体"/>
          <w:lang w:eastAsia="zh-CN"/>
        </w:rPr>
        <w:t xml:space="preserve"> to RAN2 [1]: </w:t>
      </w:r>
    </w:p>
    <w:p w:rsidR="00C55C52" w:rsidRPr="00C55C52" w:rsidRDefault="00C55C52" w:rsidP="002C5E5A">
      <w:pPr>
        <w:pStyle w:val="a0"/>
        <w:spacing w:afterLines="50"/>
        <w:rPr>
          <w:rFonts w:eastAsia="宋体"/>
          <w:lang w:eastAsia="zh-CN"/>
        </w:rPr>
      </w:pPr>
    </w:p>
    <w:p w:rsidR="00C55C52" w:rsidRDefault="00C55C52" w:rsidP="002C5E5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lang w:eastAsia="zh-CN"/>
        </w:rPr>
      </w:pPr>
      <w:r w:rsidRPr="0055151B">
        <w:rPr>
          <w:rFonts w:ascii="Arial" w:hAnsi="Arial" w:cs="Arial"/>
          <w:b/>
          <w:i/>
        </w:rPr>
        <w:t xml:space="preserve">Q1: </w:t>
      </w:r>
      <w:r w:rsidRPr="0055151B">
        <w:rPr>
          <w:rFonts w:ascii="Arial" w:hAnsi="Arial" w:cs="Arial"/>
          <w:i/>
        </w:rPr>
        <w:t xml:space="preserve">Are there cases where reflective </w:t>
      </w:r>
      <w:proofErr w:type="spellStart"/>
      <w:r w:rsidRPr="0055151B">
        <w:rPr>
          <w:rFonts w:ascii="Arial" w:hAnsi="Arial" w:cs="Arial"/>
          <w:i/>
        </w:rPr>
        <w:t>QoS</w:t>
      </w:r>
      <w:proofErr w:type="spellEnd"/>
      <w:r w:rsidRPr="0055151B">
        <w:rPr>
          <w:rFonts w:ascii="Arial" w:hAnsi="Arial" w:cs="Arial"/>
          <w:i/>
        </w:rPr>
        <w:t xml:space="preserve"> at NAS will never occur for a PDU session or a </w:t>
      </w:r>
      <w:proofErr w:type="spellStart"/>
      <w:r w:rsidRPr="0055151B">
        <w:rPr>
          <w:rFonts w:ascii="Arial" w:hAnsi="Arial" w:cs="Arial"/>
          <w:i/>
        </w:rPr>
        <w:t>QoS</w:t>
      </w:r>
      <w:proofErr w:type="spellEnd"/>
      <w:r w:rsidRPr="0055151B">
        <w:rPr>
          <w:rFonts w:ascii="Arial" w:hAnsi="Arial" w:cs="Arial"/>
          <w:i/>
        </w:rPr>
        <w:t xml:space="preserve"> flow and how is it signalled to the </w:t>
      </w:r>
      <w:proofErr w:type="spellStart"/>
      <w:r w:rsidRPr="0055151B">
        <w:rPr>
          <w:rFonts w:ascii="Arial" w:hAnsi="Arial" w:cs="Arial"/>
          <w:i/>
        </w:rPr>
        <w:t>gNB</w:t>
      </w:r>
      <w:proofErr w:type="spellEnd"/>
      <w:r>
        <w:rPr>
          <w:rFonts w:ascii="Arial" w:hAnsi="Arial" w:cs="Arial" w:hint="eastAsia"/>
          <w:i/>
          <w:lang w:eastAsia="zh-CN"/>
        </w:rPr>
        <w:t>?</w:t>
      </w:r>
    </w:p>
    <w:p w:rsidR="00C55C52" w:rsidRDefault="00C55C52" w:rsidP="002C5E5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lang w:eastAsia="zh-CN"/>
        </w:rPr>
      </w:pPr>
      <w:r w:rsidRPr="0055151B">
        <w:rPr>
          <w:rFonts w:ascii="Arial" w:hAnsi="Arial" w:cs="Arial"/>
          <w:b/>
          <w:lang w:val="en-US" w:eastAsia="zh-CN"/>
        </w:rPr>
        <w:t>SA2 answer to Q1</w:t>
      </w:r>
      <w:r w:rsidRPr="0055151B">
        <w:rPr>
          <w:rFonts w:ascii="Arial" w:hAnsi="Arial" w:cs="Arial"/>
          <w:lang w:val="en-US" w:eastAsia="zh-CN"/>
        </w:rPr>
        <w:t xml:space="preserve">: </w:t>
      </w:r>
      <w:r w:rsidRPr="0055151B">
        <w:rPr>
          <w:rFonts w:ascii="Arial" w:hAnsi="Arial" w:cs="Arial"/>
        </w:rPr>
        <w:t xml:space="preserve">Yes, NAS Reflective </w:t>
      </w:r>
      <w:proofErr w:type="spellStart"/>
      <w:r w:rsidRPr="0055151B">
        <w:rPr>
          <w:rFonts w:ascii="Arial" w:hAnsi="Arial" w:cs="Arial"/>
        </w:rPr>
        <w:t>QoS</w:t>
      </w:r>
      <w:proofErr w:type="spellEnd"/>
      <w:r w:rsidRPr="0055151B">
        <w:rPr>
          <w:rFonts w:ascii="Arial" w:hAnsi="Arial" w:cs="Arial"/>
        </w:rPr>
        <w:t xml:space="preserve"> (</w:t>
      </w:r>
      <w:proofErr w:type="spellStart"/>
      <w:r w:rsidRPr="0055151B">
        <w:rPr>
          <w:rFonts w:ascii="Arial" w:hAnsi="Arial" w:cs="Arial"/>
        </w:rPr>
        <w:t>RQoS</w:t>
      </w:r>
      <w:proofErr w:type="spellEnd"/>
      <w:r w:rsidRPr="0055151B">
        <w:rPr>
          <w:rFonts w:ascii="Arial" w:hAnsi="Arial" w:cs="Arial"/>
        </w:rPr>
        <w:t xml:space="preserve">) never occurs when Reflective </w:t>
      </w:r>
      <w:proofErr w:type="spellStart"/>
      <w:r w:rsidRPr="0055151B">
        <w:rPr>
          <w:rFonts w:ascii="Arial" w:hAnsi="Arial" w:cs="Arial"/>
        </w:rPr>
        <w:t>QoS</w:t>
      </w:r>
      <w:proofErr w:type="spellEnd"/>
      <w:r w:rsidRPr="0055151B">
        <w:rPr>
          <w:rFonts w:ascii="Arial" w:hAnsi="Arial" w:cs="Arial"/>
        </w:rPr>
        <w:t xml:space="preserve"> is not enabled by 5GC. There is no specific indication that NAS </w:t>
      </w:r>
      <w:proofErr w:type="spellStart"/>
      <w:r w:rsidRPr="0055151B">
        <w:rPr>
          <w:rFonts w:ascii="Arial" w:hAnsi="Arial" w:cs="Arial"/>
        </w:rPr>
        <w:t>RQoS</w:t>
      </w:r>
      <w:proofErr w:type="spellEnd"/>
      <w:r w:rsidRPr="0055151B">
        <w:rPr>
          <w:rFonts w:ascii="Arial" w:hAnsi="Arial" w:cs="Arial"/>
        </w:rPr>
        <w:t xml:space="preserve"> is </w:t>
      </w:r>
      <w:r w:rsidRPr="0055151B">
        <w:rPr>
          <w:rFonts w:ascii="Arial" w:hAnsi="Arial" w:cs="Arial"/>
          <w:i/>
        </w:rPr>
        <w:t xml:space="preserve">not </w:t>
      </w:r>
      <w:r w:rsidRPr="0055151B">
        <w:rPr>
          <w:rFonts w:ascii="Arial" w:hAnsi="Arial" w:cs="Arial"/>
        </w:rPr>
        <w:t xml:space="preserve">used for a </w:t>
      </w:r>
      <w:proofErr w:type="spellStart"/>
      <w:r w:rsidRPr="0055151B">
        <w:rPr>
          <w:rFonts w:ascii="Arial" w:hAnsi="Arial" w:cs="Arial"/>
        </w:rPr>
        <w:t>QoS</w:t>
      </w:r>
      <w:proofErr w:type="spellEnd"/>
      <w:r w:rsidRPr="0055151B">
        <w:rPr>
          <w:rFonts w:ascii="Arial" w:hAnsi="Arial" w:cs="Arial"/>
        </w:rPr>
        <w:t xml:space="preserve"> flow or PDU session, however there is explicit indication (Reflective </w:t>
      </w:r>
      <w:proofErr w:type="spellStart"/>
      <w:r w:rsidRPr="0055151B">
        <w:rPr>
          <w:rFonts w:ascii="Arial" w:hAnsi="Arial" w:cs="Arial"/>
        </w:rPr>
        <w:t>QoS</w:t>
      </w:r>
      <w:proofErr w:type="spellEnd"/>
      <w:r w:rsidRPr="0055151B">
        <w:rPr>
          <w:rFonts w:ascii="Arial" w:hAnsi="Arial" w:cs="Arial"/>
        </w:rPr>
        <w:t xml:space="preserve"> Attribute - RQA) within a </w:t>
      </w:r>
      <w:proofErr w:type="spellStart"/>
      <w:r w:rsidRPr="0055151B">
        <w:rPr>
          <w:rFonts w:ascii="Arial" w:hAnsi="Arial" w:cs="Arial"/>
        </w:rPr>
        <w:t>QoS</w:t>
      </w:r>
      <w:proofErr w:type="spellEnd"/>
      <w:r w:rsidRPr="0055151B">
        <w:rPr>
          <w:rFonts w:ascii="Arial" w:hAnsi="Arial" w:cs="Arial"/>
        </w:rPr>
        <w:t xml:space="preserve"> flow’s </w:t>
      </w:r>
      <w:proofErr w:type="spellStart"/>
      <w:r w:rsidRPr="0055151B">
        <w:rPr>
          <w:rFonts w:ascii="Arial" w:hAnsi="Arial" w:cs="Arial"/>
        </w:rPr>
        <w:t>QoS</w:t>
      </w:r>
      <w:proofErr w:type="spellEnd"/>
      <w:r w:rsidRPr="0055151B">
        <w:rPr>
          <w:rFonts w:ascii="Arial" w:hAnsi="Arial" w:cs="Arial"/>
        </w:rPr>
        <w:t xml:space="preserve"> profile provided by the SMF to the NG-RAN on N2 (NG-C) reference point indicating that some (not necessarily all) traffic carried on this </w:t>
      </w:r>
      <w:proofErr w:type="spellStart"/>
      <w:r w:rsidRPr="0055151B">
        <w:rPr>
          <w:rFonts w:ascii="Arial" w:hAnsi="Arial" w:cs="Arial"/>
        </w:rPr>
        <w:t>QoS</w:t>
      </w:r>
      <w:proofErr w:type="spellEnd"/>
      <w:r w:rsidRPr="0055151B">
        <w:rPr>
          <w:rFonts w:ascii="Arial" w:hAnsi="Arial" w:cs="Arial"/>
        </w:rPr>
        <w:t xml:space="preserve"> flow is subject to </w:t>
      </w:r>
      <w:proofErr w:type="spellStart"/>
      <w:r w:rsidRPr="0055151B">
        <w:rPr>
          <w:rFonts w:ascii="Arial" w:hAnsi="Arial" w:cs="Arial"/>
        </w:rPr>
        <w:t>RQoS</w:t>
      </w:r>
      <w:proofErr w:type="spellEnd"/>
      <w:r w:rsidRPr="0055151B">
        <w:rPr>
          <w:rFonts w:ascii="Arial" w:hAnsi="Arial" w:cs="Arial"/>
        </w:rPr>
        <w:t>.</w:t>
      </w:r>
    </w:p>
    <w:p w:rsidR="002C5E5A" w:rsidRDefault="002C5E5A" w:rsidP="002C5E5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</w:rPr>
      </w:pPr>
      <w:r w:rsidRPr="0055151B">
        <w:rPr>
          <w:rFonts w:ascii="Arial" w:hAnsi="Arial" w:cs="Arial"/>
          <w:b/>
          <w:i/>
        </w:rPr>
        <w:t>Q3:</w:t>
      </w:r>
      <w:r w:rsidRPr="0055151B">
        <w:rPr>
          <w:rFonts w:ascii="Arial" w:hAnsi="Arial" w:cs="Arial"/>
          <w:i/>
        </w:rPr>
        <w:t xml:space="preserve"> how many bits does the </w:t>
      </w:r>
      <w:proofErr w:type="spellStart"/>
      <w:r w:rsidRPr="0055151B">
        <w:rPr>
          <w:rFonts w:ascii="Arial" w:hAnsi="Arial" w:cs="Arial"/>
          <w:i/>
        </w:rPr>
        <w:t>QoS</w:t>
      </w:r>
      <w:proofErr w:type="spellEnd"/>
      <w:r w:rsidRPr="0055151B">
        <w:rPr>
          <w:rFonts w:ascii="Arial" w:hAnsi="Arial" w:cs="Arial"/>
          <w:i/>
        </w:rPr>
        <w:t xml:space="preserve"> flow ID require?</w:t>
      </w:r>
    </w:p>
    <w:p w:rsidR="002C5E5A" w:rsidRPr="0055151B" w:rsidRDefault="002C5E5A" w:rsidP="002C5E5A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b/>
          <w:lang w:val="en-US" w:eastAsia="zh-CN"/>
        </w:rPr>
        <w:t>SA2 answer to Q3</w:t>
      </w:r>
      <w:r w:rsidRPr="0055151B">
        <w:rPr>
          <w:rFonts w:ascii="Arial" w:hAnsi="Arial" w:cs="Arial"/>
          <w:lang w:val="en-US" w:eastAsia="zh-CN"/>
        </w:rPr>
        <w:t>: SA2 has not</w:t>
      </w:r>
      <w:r>
        <w:rPr>
          <w:rFonts w:ascii="Arial" w:hAnsi="Arial" w:cs="Arial"/>
          <w:lang w:val="en-US" w:eastAsia="zh-CN"/>
        </w:rPr>
        <w:t xml:space="preserve"> sufficiently studied </w:t>
      </w:r>
      <w:r w:rsidRPr="0055151B">
        <w:rPr>
          <w:rFonts w:ascii="Arial" w:hAnsi="Arial" w:cs="Arial"/>
          <w:lang w:val="en-US" w:eastAsia="zh-CN"/>
        </w:rPr>
        <w:t>the QFI size to be able to provide an informed opinion at this point. Several companies in SA2 are of the opinion that 6 or 7 bits will suffice.</w:t>
      </w:r>
    </w:p>
    <w:p w:rsidR="002C5E5A" w:rsidRPr="004977E3" w:rsidRDefault="002C5E5A" w:rsidP="002C5E5A">
      <w:pPr>
        <w:pStyle w:val="a0"/>
        <w:spacing w:afterLines="50"/>
        <w:rPr>
          <w:rFonts w:eastAsia="宋体"/>
          <w:lang w:eastAsia="zh-CN"/>
        </w:rPr>
      </w:pPr>
    </w:p>
    <w:p w:rsidR="0034015C" w:rsidRDefault="00C3242C" w:rsidP="002200FB">
      <w:pPr>
        <w:pStyle w:val="a0"/>
        <w:spacing w:afterLines="5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In the previous meetings, companies including CATT gave some SDAP header format in the contributions, but the SDAP header format </w:t>
      </w:r>
      <w:r w:rsidR="00A25B4E">
        <w:rPr>
          <w:rFonts w:eastAsia="宋体"/>
          <w:lang w:eastAsia="zh-CN"/>
        </w:rPr>
        <w:t>can’t be designed without the agreement with respect to</w:t>
      </w:r>
      <w:r>
        <w:rPr>
          <w:rFonts w:eastAsia="宋体"/>
          <w:lang w:eastAsia="zh-CN"/>
        </w:rPr>
        <w:t xml:space="preserve"> how reflective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works and the length of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. </w:t>
      </w:r>
      <w:r>
        <w:rPr>
          <w:rFonts w:eastAsia="宋体"/>
          <w:lang w:val="en-GB" w:eastAsia="zh-CN"/>
        </w:rPr>
        <w:t>Based on the above agreement of RAN2 and SA2, t</w:t>
      </w:r>
      <w:r w:rsidR="00154A2E">
        <w:rPr>
          <w:rFonts w:eastAsia="宋体"/>
          <w:lang w:val="en-GB" w:eastAsia="zh-CN"/>
        </w:rPr>
        <w:t xml:space="preserve">his paper </w:t>
      </w:r>
      <w:r>
        <w:rPr>
          <w:rFonts w:eastAsia="宋体"/>
          <w:lang w:val="en-GB" w:eastAsia="zh-CN"/>
        </w:rPr>
        <w:t>gives a suggested SDAP header format</w:t>
      </w:r>
      <w:r w:rsidR="00154A2E">
        <w:rPr>
          <w:rFonts w:eastAsia="宋体"/>
          <w:lang w:val="en-GB" w:eastAsia="zh-CN"/>
        </w:rPr>
        <w:t xml:space="preserve">. </w:t>
      </w:r>
    </w:p>
    <w:p w:rsidR="00DF2224" w:rsidRPr="00DF2224" w:rsidRDefault="00DF2224" w:rsidP="00DF2224">
      <w:pPr>
        <w:pStyle w:val="1"/>
        <w:spacing w:afterLines="50"/>
        <w:rPr>
          <w:szCs w:val="28"/>
        </w:rPr>
      </w:pPr>
      <w:r w:rsidRPr="00DF2224">
        <w:rPr>
          <w:szCs w:val="28"/>
        </w:rPr>
        <w:lastRenderedPageBreak/>
        <w:t>Discussion</w:t>
      </w:r>
    </w:p>
    <w:p w:rsidR="00BB3903" w:rsidRDefault="00BB3903" w:rsidP="00BB3903">
      <w:pPr>
        <w:pStyle w:val="20"/>
        <w:spacing w:after="240"/>
        <w:rPr>
          <w:rFonts w:eastAsia="宋体"/>
        </w:rPr>
      </w:pPr>
      <w:r>
        <w:rPr>
          <w:rFonts w:eastAsia="宋体" w:hint="eastAsia"/>
        </w:rPr>
        <w:t>DL SDAP format</w:t>
      </w:r>
    </w:p>
    <w:p w:rsidR="00C3242C" w:rsidRDefault="00A25B4E" w:rsidP="00DF2224">
      <w:pPr>
        <w:pStyle w:val="a0"/>
        <w:spacing w:after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As per the working assumption from SA2, SA2 </w:t>
      </w:r>
      <w:r w:rsidR="006E4216">
        <w:rPr>
          <w:rFonts w:eastAsia="宋体"/>
          <w:lang w:val="en-GB" w:eastAsia="zh-CN"/>
        </w:rPr>
        <w:t xml:space="preserve">assumes that the length of QFI should be 6 or 7 bits. If QFI is 6 bits, then the other 2 bits </w:t>
      </w:r>
      <w:r w:rsidR="00497A19">
        <w:rPr>
          <w:rFonts w:eastAsia="宋体"/>
          <w:lang w:val="en-GB" w:eastAsia="zh-CN"/>
        </w:rPr>
        <w:t>are</w:t>
      </w:r>
      <w:r w:rsidR="006E4216">
        <w:rPr>
          <w:rFonts w:eastAsia="宋体"/>
          <w:lang w:val="en-GB" w:eastAsia="zh-CN"/>
        </w:rPr>
        <w:t xml:space="preserve"> </w:t>
      </w:r>
      <w:r w:rsidR="00497A19">
        <w:rPr>
          <w:rFonts w:eastAsia="宋体"/>
          <w:lang w:val="en-GB" w:eastAsia="zh-CN"/>
        </w:rPr>
        <w:t xml:space="preserve">the RQI (reflective </w:t>
      </w:r>
      <w:proofErr w:type="spellStart"/>
      <w:r w:rsidR="00497A19">
        <w:rPr>
          <w:rFonts w:eastAsia="宋体"/>
          <w:lang w:val="en-GB" w:eastAsia="zh-CN"/>
        </w:rPr>
        <w:t>QoS</w:t>
      </w:r>
      <w:proofErr w:type="spellEnd"/>
      <w:r w:rsidR="00497A19">
        <w:rPr>
          <w:rFonts w:eastAsia="宋体"/>
          <w:lang w:val="en-GB" w:eastAsia="zh-CN"/>
        </w:rPr>
        <w:t xml:space="preserve"> indicator) and the DRQI (deactivate Reflective </w:t>
      </w:r>
      <w:proofErr w:type="spellStart"/>
      <w:r w:rsidR="00497A19">
        <w:rPr>
          <w:rFonts w:eastAsia="宋体"/>
          <w:lang w:val="en-GB" w:eastAsia="zh-CN"/>
        </w:rPr>
        <w:t>QoS</w:t>
      </w:r>
      <w:proofErr w:type="spellEnd"/>
      <w:r w:rsidR="00497A19">
        <w:rPr>
          <w:rFonts w:eastAsia="宋体"/>
          <w:lang w:val="en-GB" w:eastAsia="zh-CN"/>
        </w:rPr>
        <w:t xml:space="preserve"> indicator). </w:t>
      </w:r>
      <w:r w:rsidR="00FD10E7">
        <w:rPr>
          <w:rFonts w:eastAsia="宋体"/>
          <w:lang w:val="en-GB" w:eastAsia="zh-CN"/>
        </w:rPr>
        <w:t>But no matter 6 or 7 bits of QFI, we clearly saw the strong motivation of SA2 to save the signalling overhead of SDAP header. So we think 1 byte is enough for SDAP header.</w:t>
      </w:r>
    </w:p>
    <w:p w:rsidR="00FD10E7" w:rsidRPr="00FD10E7" w:rsidRDefault="00FD10E7" w:rsidP="00DF2224">
      <w:pPr>
        <w:pStyle w:val="a0"/>
        <w:spacing w:afterLines="50"/>
        <w:rPr>
          <w:rFonts w:eastAsia="宋体"/>
          <w:b/>
          <w:lang w:val="en-GB" w:eastAsia="zh-CN"/>
        </w:rPr>
      </w:pPr>
      <w:r w:rsidRPr="00FD10E7">
        <w:rPr>
          <w:rFonts w:eastAsia="宋体"/>
          <w:b/>
          <w:lang w:val="en-GB" w:eastAsia="zh-CN"/>
        </w:rPr>
        <w:t xml:space="preserve">Proposal 1: </w:t>
      </w:r>
      <w:r w:rsidR="00580B1C">
        <w:rPr>
          <w:rFonts w:eastAsia="宋体"/>
          <w:b/>
          <w:lang w:val="en-GB" w:eastAsia="zh-CN"/>
        </w:rPr>
        <w:t>T</w:t>
      </w:r>
      <w:r w:rsidRPr="00FD10E7">
        <w:rPr>
          <w:rFonts w:eastAsia="宋体"/>
          <w:b/>
          <w:lang w:val="en-GB" w:eastAsia="zh-CN"/>
        </w:rPr>
        <w:t>here is one type of SDAP header which is fixed to 1 byte.</w:t>
      </w:r>
    </w:p>
    <w:p w:rsidR="00DF2224" w:rsidRDefault="00D83772" w:rsidP="00DF2224">
      <w:pPr>
        <w:pStyle w:val="a0"/>
        <w:spacing w:after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As SA2 assumed, if QFI is 6 bits, then there is a bit DRQI (deactivate Reflective </w:t>
      </w:r>
      <w:proofErr w:type="spellStart"/>
      <w:r>
        <w:rPr>
          <w:rFonts w:eastAsia="宋体"/>
          <w:lang w:val="en-GB" w:eastAsia="zh-CN"/>
        </w:rPr>
        <w:t>QoS</w:t>
      </w:r>
      <w:proofErr w:type="spellEnd"/>
      <w:r>
        <w:rPr>
          <w:rFonts w:eastAsia="宋体"/>
          <w:lang w:val="en-GB" w:eastAsia="zh-CN"/>
        </w:rPr>
        <w:t xml:space="preserve"> indicator) to deactivate the reflective </w:t>
      </w:r>
      <w:proofErr w:type="spellStart"/>
      <w:r>
        <w:rPr>
          <w:rFonts w:eastAsia="宋体"/>
          <w:lang w:val="en-GB" w:eastAsia="zh-CN"/>
        </w:rPr>
        <w:t>QoS</w:t>
      </w:r>
      <w:proofErr w:type="spellEnd"/>
      <w:r>
        <w:rPr>
          <w:rFonts w:eastAsia="宋体"/>
          <w:lang w:val="en-GB" w:eastAsia="zh-CN"/>
        </w:rPr>
        <w:t xml:space="preserve">. However, RQI (reflective </w:t>
      </w:r>
      <w:proofErr w:type="spellStart"/>
      <w:r>
        <w:rPr>
          <w:rFonts w:eastAsia="宋体"/>
          <w:lang w:val="en-GB" w:eastAsia="zh-CN"/>
        </w:rPr>
        <w:t>QoS</w:t>
      </w:r>
      <w:proofErr w:type="spellEnd"/>
      <w:r>
        <w:rPr>
          <w:rFonts w:eastAsia="宋体"/>
          <w:lang w:val="en-GB" w:eastAsia="zh-CN"/>
        </w:rPr>
        <w:t xml:space="preserve"> indicator) seems sufficient to activate/de-activate the reflective </w:t>
      </w:r>
      <w:proofErr w:type="spellStart"/>
      <w:r>
        <w:rPr>
          <w:rFonts w:eastAsia="宋体"/>
          <w:lang w:val="en-GB" w:eastAsia="zh-CN"/>
        </w:rPr>
        <w:t>QoS</w:t>
      </w:r>
      <w:proofErr w:type="spellEnd"/>
      <w:r>
        <w:rPr>
          <w:rFonts w:eastAsia="宋体"/>
          <w:lang w:val="en-GB" w:eastAsia="zh-CN"/>
        </w:rPr>
        <w:t xml:space="preserve">. </w:t>
      </w:r>
      <w:r w:rsidR="005B4D2F">
        <w:rPr>
          <w:rFonts w:eastAsia="宋体"/>
          <w:lang w:val="en-GB" w:eastAsia="zh-CN"/>
        </w:rPr>
        <w:t xml:space="preserve">Furthermore, if </w:t>
      </w:r>
      <w:r w:rsidR="00ED6293">
        <w:rPr>
          <w:rFonts w:eastAsia="宋体"/>
          <w:lang w:val="en-GB" w:eastAsia="zh-CN"/>
        </w:rPr>
        <w:t xml:space="preserve">there are only 6 bits QFI, </w:t>
      </w:r>
      <w:r w:rsidR="00580B1C">
        <w:rPr>
          <w:rFonts w:eastAsia="宋体"/>
          <w:lang w:val="en-GB" w:eastAsia="zh-CN"/>
        </w:rPr>
        <w:t xml:space="preserve">this means </w:t>
      </w:r>
      <w:r w:rsidR="00ED6293">
        <w:rPr>
          <w:rFonts w:eastAsia="宋体"/>
          <w:lang w:val="en-GB" w:eastAsia="zh-CN"/>
        </w:rPr>
        <w:t xml:space="preserve">only 64 </w:t>
      </w:r>
      <w:proofErr w:type="spellStart"/>
      <w:r w:rsidR="00ED6293">
        <w:rPr>
          <w:rFonts w:eastAsia="宋体"/>
          <w:lang w:val="en-GB" w:eastAsia="zh-CN"/>
        </w:rPr>
        <w:t>QoS</w:t>
      </w:r>
      <w:proofErr w:type="spellEnd"/>
      <w:r w:rsidR="00ED6293">
        <w:rPr>
          <w:rFonts w:eastAsia="宋体"/>
          <w:lang w:val="en-GB" w:eastAsia="zh-CN"/>
        </w:rPr>
        <w:t xml:space="preserve"> flows for a PDU session</w:t>
      </w:r>
      <w:r w:rsidR="00396C80">
        <w:rPr>
          <w:rFonts w:eastAsia="宋体"/>
          <w:lang w:val="en-GB" w:eastAsia="zh-CN"/>
        </w:rPr>
        <w:t>. Compared to leg</w:t>
      </w:r>
      <w:r w:rsidR="0037466E">
        <w:rPr>
          <w:rFonts w:eastAsia="宋体"/>
          <w:lang w:val="en-GB" w:eastAsia="zh-CN"/>
        </w:rPr>
        <w:t xml:space="preserve">acy LTE system, 64 </w:t>
      </w:r>
      <w:proofErr w:type="spellStart"/>
      <w:r w:rsidR="0037466E">
        <w:rPr>
          <w:rFonts w:eastAsia="宋体"/>
          <w:lang w:val="en-GB" w:eastAsia="zh-CN"/>
        </w:rPr>
        <w:t>QoS</w:t>
      </w:r>
      <w:proofErr w:type="spellEnd"/>
      <w:r w:rsidR="0037466E">
        <w:rPr>
          <w:rFonts w:eastAsia="宋体"/>
          <w:lang w:val="en-GB" w:eastAsia="zh-CN"/>
        </w:rPr>
        <w:t xml:space="preserve"> flows doesn’t </w:t>
      </w:r>
      <w:r w:rsidR="00580B1C">
        <w:rPr>
          <w:rFonts w:eastAsia="宋体"/>
          <w:lang w:val="en-GB" w:eastAsia="zh-CN"/>
        </w:rPr>
        <w:t xml:space="preserve">seem to </w:t>
      </w:r>
      <w:r w:rsidR="0037466E">
        <w:rPr>
          <w:rFonts w:eastAsia="宋体"/>
          <w:lang w:val="en-GB" w:eastAsia="zh-CN"/>
        </w:rPr>
        <w:t xml:space="preserve">outnumber legacy LTE </w:t>
      </w:r>
      <w:r w:rsidR="00DA2BF0">
        <w:rPr>
          <w:rFonts w:eastAsia="宋体"/>
          <w:lang w:val="en-GB" w:eastAsia="zh-CN"/>
        </w:rPr>
        <w:t>QCIs</w:t>
      </w:r>
      <w:r w:rsidR="0037466E">
        <w:rPr>
          <w:rFonts w:eastAsia="宋体"/>
          <w:lang w:val="en-GB" w:eastAsia="zh-CN"/>
        </w:rPr>
        <w:t>, and</w:t>
      </w:r>
      <w:r w:rsidR="00ED6293">
        <w:rPr>
          <w:rFonts w:eastAsia="宋体"/>
          <w:lang w:val="en-GB" w:eastAsia="zh-CN"/>
        </w:rPr>
        <w:t xml:space="preserve"> </w:t>
      </w:r>
      <w:r w:rsidR="00396C80">
        <w:rPr>
          <w:rFonts w:eastAsia="宋体"/>
          <w:lang w:val="en-GB" w:eastAsia="zh-CN"/>
        </w:rPr>
        <w:t>probably can’t satisfy the NR service</w:t>
      </w:r>
      <w:r w:rsidR="0037466E">
        <w:rPr>
          <w:rFonts w:eastAsia="宋体"/>
          <w:lang w:val="en-GB" w:eastAsia="zh-CN"/>
        </w:rPr>
        <w:t>.</w:t>
      </w:r>
      <w:r w:rsidR="00396C80">
        <w:rPr>
          <w:rFonts w:eastAsia="宋体"/>
          <w:lang w:val="en-GB" w:eastAsia="zh-CN"/>
        </w:rPr>
        <w:t xml:space="preserve"> </w:t>
      </w:r>
      <w:r w:rsidR="005B4D2F">
        <w:rPr>
          <w:rFonts w:eastAsia="宋体"/>
          <w:lang w:val="en-GB" w:eastAsia="zh-CN"/>
        </w:rPr>
        <w:t xml:space="preserve">So from RAN2’s point of view, </w:t>
      </w:r>
      <w:r w:rsidR="00DA2BF0">
        <w:rPr>
          <w:rFonts w:eastAsia="宋体"/>
          <w:lang w:val="en-GB" w:eastAsia="zh-CN"/>
        </w:rPr>
        <w:t xml:space="preserve">it is better to have 1 bit RQI to activate/de-activate the reflective </w:t>
      </w:r>
      <w:proofErr w:type="spellStart"/>
      <w:r w:rsidR="00DA2BF0">
        <w:rPr>
          <w:rFonts w:eastAsia="宋体"/>
          <w:lang w:val="en-GB" w:eastAsia="zh-CN"/>
        </w:rPr>
        <w:t>QoS</w:t>
      </w:r>
      <w:proofErr w:type="spellEnd"/>
      <w:r w:rsidR="00DA2BF0">
        <w:rPr>
          <w:rFonts w:eastAsia="宋体"/>
          <w:lang w:val="en-GB" w:eastAsia="zh-CN"/>
        </w:rPr>
        <w:t>, and 7 bits QFI.</w:t>
      </w:r>
    </w:p>
    <w:p w:rsidR="007521E0" w:rsidRDefault="00653A37" w:rsidP="007521E0">
      <w:pPr>
        <w:pStyle w:val="a0"/>
        <w:spacing w:afterLines="50"/>
        <w:rPr>
          <w:rFonts w:eastAsia="宋体"/>
          <w:b/>
          <w:lang w:val="en-GB" w:eastAsia="zh-CN"/>
        </w:rPr>
      </w:pPr>
      <w:r>
        <w:rPr>
          <w:rFonts w:eastAsia="宋体"/>
          <w:lang w:eastAsia="zh-CN"/>
        </w:rPr>
        <w:t>Furthermore,</w:t>
      </w:r>
      <w:r>
        <w:rPr>
          <w:rFonts w:eastAsia="宋体" w:hint="eastAsia"/>
          <w:lang w:eastAsia="zh-CN"/>
        </w:rPr>
        <w:t xml:space="preserve"> it seems SA2 never consider AS reflective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when they are designing</w:t>
      </w:r>
      <w:r w:rsidR="00F84F0C" w:rsidRPr="00F84F0C">
        <w:rPr>
          <w:color w:val="000000"/>
          <w:szCs w:val="20"/>
          <w:lang w:val="en-GB"/>
        </w:rPr>
        <w:t xml:space="preserve"> </w:t>
      </w:r>
      <w:r w:rsidR="00F84F0C">
        <w:rPr>
          <w:color w:val="000000"/>
          <w:szCs w:val="20"/>
          <w:lang w:val="en-GB"/>
        </w:rPr>
        <w:t>encapsulation header on N3</w:t>
      </w:r>
      <w:r w:rsidR="004E2315">
        <w:rPr>
          <w:rFonts w:eastAsia="宋体"/>
          <w:lang w:eastAsia="zh-CN"/>
        </w:rPr>
        <w:t xml:space="preserve">, </w:t>
      </w:r>
      <w:r w:rsidR="00F84F0C">
        <w:rPr>
          <w:rFonts w:eastAsia="宋体"/>
          <w:lang w:eastAsia="zh-CN"/>
        </w:rPr>
        <w:t xml:space="preserve">1 byte is their perfect design. However, when RAN2 is designing SDAP header, </w:t>
      </w:r>
      <w:r w:rsidR="004E2315">
        <w:rPr>
          <w:rFonts w:eastAsia="宋体"/>
          <w:lang w:eastAsia="zh-CN"/>
        </w:rPr>
        <w:t xml:space="preserve">if we activate/de-activate </w:t>
      </w:r>
      <w:r w:rsidR="009D523F">
        <w:rPr>
          <w:rFonts w:eastAsia="宋体"/>
          <w:lang w:eastAsia="zh-CN"/>
        </w:rPr>
        <w:t xml:space="preserve">AS reflective </w:t>
      </w:r>
      <w:proofErr w:type="spellStart"/>
      <w:r w:rsidR="009D523F">
        <w:rPr>
          <w:rFonts w:eastAsia="宋体"/>
          <w:lang w:eastAsia="zh-CN"/>
        </w:rPr>
        <w:t>QoS</w:t>
      </w:r>
      <w:proofErr w:type="spellEnd"/>
      <w:r w:rsidR="009D523F">
        <w:rPr>
          <w:rFonts w:eastAsia="宋体"/>
          <w:lang w:eastAsia="zh-CN"/>
        </w:rPr>
        <w:t xml:space="preserve"> in SDAP header, then additional 1 bit ARQI (AS Reflective </w:t>
      </w:r>
      <w:proofErr w:type="spellStart"/>
      <w:r w:rsidR="009D523F">
        <w:rPr>
          <w:rFonts w:eastAsia="宋体"/>
          <w:lang w:eastAsia="zh-CN"/>
        </w:rPr>
        <w:t>QoS</w:t>
      </w:r>
      <w:proofErr w:type="spellEnd"/>
      <w:r w:rsidR="009D523F">
        <w:rPr>
          <w:rFonts w:eastAsia="宋体"/>
          <w:lang w:eastAsia="zh-CN"/>
        </w:rPr>
        <w:t xml:space="preserve"> indicator) introduces </w:t>
      </w:r>
      <w:r w:rsidR="00F3174A">
        <w:rPr>
          <w:rFonts w:eastAsia="宋体"/>
          <w:lang w:eastAsia="zh-CN"/>
        </w:rPr>
        <w:t xml:space="preserve">1 byte SDAP signaling overhead, which brings more </w:t>
      </w:r>
      <w:r w:rsidR="00580B1C">
        <w:rPr>
          <w:rFonts w:eastAsia="宋体"/>
          <w:lang w:eastAsia="zh-CN"/>
        </w:rPr>
        <w:t xml:space="preserve">useless </w:t>
      </w:r>
      <w:r w:rsidR="00F3174A">
        <w:rPr>
          <w:rFonts w:eastAsia="宋体"/>
          <w:lang w:eastAsia="zh-CN"/>
        </w:rPr>
        <w:t xml:space="preserve">signaling overhead. So in our other contribution [2], we give another solution to </w:t>
      </w:r>
      <w:r w:rsidR="007521E0">
        <w:rPr>
          <w:rFonts w:eastAsia="宋体"/>
          <w:lang w:eastAsia="zh-CN"/>
        </w:rPr>
        <w:t xml:space="preserve">address how to manage AS reflective </w:t>
      </w:r>
      <w:proofErr w:type="spellStart"/>
      <w:r w:rsidR="007521E0">
        <w:rPr>
          <w:rFonts w:eastAsia="宋体"/>
          <w:lang w:eastAsia="zh-CN"/>
        </w:rPr>
        <w:t>QoS</w:t>
      </w:r>
      <w:proofErr w:type="spellEnd"/>
      <w:r w:rsidR="007521E0">
        <w:rPr>
          <w:rFonts w:eastAsia="宋体"/>
          <w:lang w:eastAsia="zh-CN"/>
        </w:rPr>
        <w:t>, so here we suggest that SDAP header is composed by 1 bit</w:t>
      </w:r>
      <w:r w:rsidR="007521E0" w:rsidRPr="007521E0">
        <w:rPr>
          <w:rFonts w:eastAsia="宋体"/>
          <w:lang w:eastAsia="zh-CN"/>
        </w:rPr>
        <w:t xml:space="preserve"> RQI and 7 bits QFI. </w:t>
      </w:r>
    </w:p>
    <w:p w:rsidR="00DA2BF0" w:rsidRDefault="00DA2BF0" w:rsidP="00DF2224">
      <w:pPr>
        <w:pStyle w:val="a0"/>
        <w:spacing w:afterLines="50"/>
        <w:rPr>
          <w:rFonts w:eastAsia="宋体"/>
          <w:b/>
          <w:lang w:val="en-GB" w:eastAsia="zh-CN"/>
        </w:rPr>
      </w:pPr>
      <w:r w:rsidRPr="00DA2BF0">
        <w:rPr>
          <w:rFonts w:eastAsia="宋体"/>
          <w:b/>
          <w:lang w:val="en-GB" w:eastAsia="zh-CN"/>
        </w:rPr>
        <w:t xml:space="preserve">Proposal 2: SDAP header is composed by 1 bit RQI and 7 bits QFI. </w:t>
      </w:r>
    </w:p>
    <w:p w:rsidR="00DA2BF0" w:rsidRPr="00DA2BF0" w:rsidRDefault="00DA2BF0" w:rsidP="00DF2224">
      <w:pPr>
        <w:pStyle w:val="a0"/>
        <w:spacing w:afterLines="50"/>
        <w:rPr>
          <w:rFonts w:eastAsia="宋体"/>
          <w:lang w:val="en-GB" w:eastAsia="zh-CN"/>
        </w:rPr>
      </w:pPr>
      <w:r w:rsidRPr="00DA2BF0">
        <w:rPr>
          <w:rFonts w:eastAsia="宋体"/>
          <w:lang w:val="en-GB" w:eastAsia="zh-CN"/>
        </w:rPr>
        <w:t>Based on the discussion above, we suggested a figure to illustrate the SDAP format:</w:t>
      </w:r>
    </w:p>
    <w:p w:rsidR="00E90995" w:rsidRDefault="00DA2BF0" w:rsidP="00E90995">
      <w:pPr>
        <w:pStyle w:val="a5"/>
        <w:jc w:val="center"/>
      </w:pPr>
      <w:r>
        <w:object w:dxaOrig="5879" w:dyaOrig="23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116pt" o:ole="">
            <v:imagedata r:id="rId8" o:title=""/>
          </v:shape>
          <o:OLEObject Type="Embed" ProgID="Visio.Drawing.11" ShapeID="_x0000_i1025" DrawAspect="Content" ObjectID="_1564001948" r:id="rId9"/>
        </w:object>
      </w:r>
    </w:p>
    <w:p w:rsidR="00E90995" w:rsidRDefault="00E90995" w:rsidP="00E90995">
      <w:pPr>
        <w:pStyle w:val="a5"/>
        <w:jc w:val="center"/>
        <w:rPr>
          <w:rFonts w:eastAsia="宋体"/>
          <w:b/>
          <w:lang w:eastAsia="zh-CN"/>
        </w:rPr>
      </w:pPr>
      <w:r>
        <w:t>Figure 1:</w:t>
      </w:r>
      <w:r>
        <w:rPr>
          <w:rFonts w:hint="eastAsia"/>
          <w:lang w:eastAsia="zh-CN"/>
        </w:rPr>
        <w:t xml:space="preserve"> </w:t>
      </w:r>
      <w:r w:rsidR="00BE3604">
        <w:rPr>
          <w:rFonts w:eastAsia="宋体" w:hint="eastAsia"/>
          <w:lang w:eastAsia="zh-CN"/>
        </w:rPr>
        <w:t xml:space="preserve">DL </w:t>
      </w:r>
      <w:r>
        <w:rPr>
          <w:rFonts w:hint="eastAsia"/>
          <w:lang w:eastAsia="zh-CN"/>
        </w:rPr>
        <w:t>SDAP PDU</w:t>
      </w:r>
    </w:p>
    <w:p w:rsidR="00DA2BF0" w:rsidRDefault="00AC083A" w:rsidP="005968B8">
      <w:pPr>
        <w:pStyle w:val="a0"/>
        <w:spacing w:afterLines="50"/>
        <w:jc w:val="left"/>
        <w:rPr>
          <w:rFonts w:eastAsia="宋体"/>
          <w:b/>
          <w:lang w:val="en-GB" w:eastAsia="zh-CN"/>
        </w:rPr>
      </w:pPr>
      <w:r w:rsidRPr="00AC083A">
        <w:rPr>
          <w:rFonts w:eastAsia="宋体"/>
          <w:b/>
          <w:lang w:val="en-GB" w:eastAsia="zh-CN"/>
        </w:rPr>
        <w:t>Proposal 3: RAN2 is kindly asked to adopt the SDAP format in figure 1.</w:t>
      </w:r>
    </w:p>
    <w:p w:rsidR="00B909D0" w:rsidRDefault="00B909D0" w:rsidP="005968B8">
      <w:pPr>
        <w:pStyle w:val="20"/>
        <w:spacing w:after="240"/>
        <w:rPr>
          <w:rFonts w:eastAsia="宋体"/>
        </w:rPr>
      </w:pPr>
      <w:r>
        <w:rPr>
          <w:rFonts w:eastAsia="宋体" w:hint="eastAsia"/>
        </w:rPr>
        <w:t xml:space="preserve">UL </w:t>
      </w:r>
      <w:r w:rsidR="005968B8">
        <w:rPr>
          <w:rFonts w:eastAsia="宋体" w:hint="eastAsia"/>
        </w:rPr>
        <w:t>SDAP format</w:t>
      </w:r>
    </w:p>
    <w:p w:rsidR="005968B8" w:rsidRPr="005968B8" w:rsidRDefault="005968B8" w:rsidP="005968B8">
      <w:pPr>
        <w:pStyle w:val="a0"/>
        <w:spacing w:after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UL, UE has to always include the QFI to assist the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to map the UL data to the right IP flow. </w:t>
      </w:r>
      <w:r w:rsidR="00BE3604">
        <w:rPr>
          <w:rFonts w:eastAsia="宋体"/>
          <w:lang w:eastAsia="zh-CN"/>
        </w:rPr>
        <w:t>S</w:t>
      </w:r>
      <w:r w:rsidR="00BE3604">
        <w:rPr>
          <w:rFonts w:eastAsia="宋体" w:hint="eastAsia"/>
          <w:lang w:eastAsia="zh-CN"/>
        </w:rPr>
        <w:t xml:space="preserve">ince reflective </w:t>
      </w:r>
      <w:proofErr w:type="spellStart"/>
      <w:r w:rsidR="00BE3604">
        <w:rPr>
          <w:rFonts w:eastAsia="宋体" w:hint="eastAsia"/>
          <w:lang w:eastAsia="zh-CN"/>
        </w:rPr>
        <w:t>QoS</w:t>
      </w:r>
      <w:proofErr w:type="spellEnd"/>
      <w:r w:rsidR="00BE3604">
        <w:rPr>
          <w:rFonts w:eastAsia="宋体" w:hint="eastAsia"/>
          <w:lang w:eastAsia="zh-CN"/>
        </w:rPr>
        <w:t xml:space="preserve"> only applies in DL, the RQI bit in UL is set to a reserved bit. </w:t>
      </w:r>
    </w:p>
    <w:p w:rsidR="00B909D0" w:rsidRDefault="00B909D0" w:rsidP="00E90995">
      <w:pPr>
        <w:pStyle w:val="a0"/>
        <w:spacing w:afterLines="50"/>
        <w:jc w:val="left"/>
        <w:rPr>
          <w:rFonts w:eastAsia="宋体"/>
          <w:b/>
          <w:lang w:val="en-GB" w:eastAsia="zh-CN"/>
        </w:rPr>
      </w:pPr>
    </w:p>
    <w:p w:rsidR="00B909D0" w:rsidRDefault="00B909D0" w:rsidP="00B909D0">
      <w:pPr>
        <w:pStyle w:val="a0"/>
        <w:spacing w:afterLines="50"/>
        <w:jc w:val="center"/>
        <w:rPr>
          <w:rFonts w:eastAsia="宋体"/>
          <w:lang w:eastAsia="zh-CN"/>
        </w:rPr>
      </w:pPr>
      <w:r>
        <w:object w:dxaOrig="5655" w:dyaOrig="2324">
          <v:shape id="_x0000_i1026" type="#_x0000_t75" style="width:282.5pt;height:116pt" o:ole="">
            <v:imagedata r:id="rId10" o:title=""/>
          </v:shape>
          <o:OLEObject Type="Embed" ProgID="Visio.Drawing.11" ShapeID="_x0000_i1026" DrawAspect="Content" ObjectID="_1564001949" r:id="rId11"/>
        </w:object>
      </w:r>
    </w:p>
    <w:p w:rsidR="00BE3604" w:rsidRDefault="00BE3604" w:rsidP="00BE3604">
      <w:pPr>
        <w:pStyle w:val="a5"/>
        <w:jc w:val="center"/>
        <w:rPr>
          <w:rFonts w:eastAsia="宋体"/>
          <w:lang w:eastAsia="zh-CN"/>
        </w:rPr>
      </w:pPr>
      <w:r>
        <w:t xml:space="preserve">Figure </w:t>
      </w:r>
      <w:r w:rsidR="00BB3903">
        <w:rPr>
          <w:rFonts w:eastAsia="宋体" w:hint="eastAsia"/>
          <w:lang w:eastAsia="zh-CN"/>
        </w:rPr>
        <w:t>2</w:t>
      </w:r>
      <w:r>
        <w:t>: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UL </w:t>
      </w:r>
      <w:r>
        <w:rPr>
          <w:rFonts w:hint="eastAsia"/>
          <w:lang w:eastAsia="zh-CN"/>
        </w:rPr>
        <w:t>SDAP PDU</w:t>
      </w:r>
    </w:p>
    <w:p w:rsidR="00BB3903" w:rsidRDefault="00BB3903" w:rsidP="00BB3903">
      <w:pPr>
        <w:pStyle w:val="a0"/>
        <w:spacing w:afterLines="50"/>
        <w:jc w:val="left"/>
        <w:rPr>
          <w:rFonts w:eastAsia="宋体"/>
          <w:b/>
          <w:lang w:val="en-GB" w:eastAsia="zh-CN"/>
        </w:rPr>
      </w:pPr>
      <w:r w:rsidRPr="00AC083A">
        <w:rPr>
          <w:rFonts w:eastAsia="宋体"/>
          <w:b/>
          <w:lang w:val="en-GB" w:eastAsia="zh-CN"/>
        </w:rPr>
        <w:t xml:space="preserve">Proposal </w:t>
      </w:r>
      <w:r>
        <w:rPr>
          <w:rFonts w:eastAsia="宋体" w:hint="eastAsia"/>
          <w:b/>
          <w:lang w:val="en-GB" w:eastAsia="zh-CN"/>
        </w:rPr>
        <w:t>4</w:t>
      </w:r>
      <w:r w:rsidRPr="00AC083A">
        <w:rPr>
          <w:rFonts w:eastAsia="宋体"/>
          <w:b/>
          <w:lang w:val="en-GB" w:eastAsia="zh-CN"/>
        </w:rPr>
        <w:t xml:space="preserve">: RAN2 is kindly asked to adopt the </w:t>
      </w:r>
      <w:r>
        <w:rPr>
          <w:rFonts w:eastAsia="宋体" w:hint="eastAsia"/>
          <w:b/>
          <w:lang w:val="en-GB" w:eastAsia="zh-CN"/>
        </w:rPr>
        <w:t xml:space="preserve">UL </w:t>
      </w:r>
      <w:r w:rsidRPr="00AC083A">
        <w:rPr>
          <w:rFonts w:eastAsia="宋体"/>
          <w:b/>
          <w:lang w:val="en-GB" w:eastAsia="zh-CN"/>
        </w:rPr>
        <w:t xml:space="preserve">SDAP format in figure </w:t>
      </w:r>
      <w:r>
        <w:rPr>
          <w:rFonts w:eastAsia="宋体" w:hint="eastAsia"/>
          <w:b/>
          <w:lang w:val="en-GB" w:eastAsia="zh-CN"/>
        </w:rPr>
        <w:t>2</w:t>
      </w:r>
      <w:r w:rsidRPr="00AC083A">
        <w:rPr>
          <w:rFonts w:eastAsia="宋体"/>
          <w:b/>
          <w:lang w:val="en-GB" w:eastAsia="zh-CN"/>
        </w:rPr>
        <w:t>.</w:t>
      </w:r>
    </w:p>
    <w:p w:rsidR="00BB3903" w:rsidRPr="00BB3903" w:rsidRDefault="00BB3903" w:rsidP="00BB3903">
      <w:pPr>
        <w:rPr>
          <w:rFonts w:eastAsia="宋体"/>
          <w:lang w:val="en-GB" w:eastAsia="zh-CN"/>
        </w:rPr>
      </w:pPr>
    </w:p>
    <w:p w:rsidR="00BE3604" w:rsidRDefault="00BE3604" w:rsidP="00BE3604">
      <w:pPr>
        <w:pStyle w:val="20"/>
        <w:spacing w:after="240"/>
        <w:rPr>
          <w:rFonts w:eastAsia="宋体"/>
        </w:rPr>
      </w:pPr>
      <w:r>
        <w:rPr>
          <w:rFonts w:eastAsia="宋体"/>
        </w:rPr>
        <w:t>T</w:t>
      </w:r>
      <w:r>
        <w:rPr>
          <w:rFonts w:eastAsia="宋体" w:hint="eastAsia"/>
        </w:rPr>
        <w:t>M mode SDAP format</w:t>
      </w:r>
    </w:p>
    <w:p w:rsidR="00BB3903" w:rsidRDefault="00BE3604" w:rsidP="00BB3903">
      <w:pPr>
        <w:pStyle w:val="a0"/>
        <w:spacing w:afterLines="50"/>
        <w:jc w:val="left"/>
        <w:rPr>
          <w:rFonts w:ascii="Arial" w:eastAsia="宋体" w:hAnsi="Arial"/>
          <w:lang w:val="en-GB" w:eastAsia="zh-CN"/>
        </w:rPr>
      </w:pPr>
      <w:r w:rsidRPr="00BE3604">
        <w:rPr>
          <w:rFonts w:eastAsia="宋体"/>
          <w:lang w:val="en-GB" w:eastAsia="zh-CN"/>
        </w:rPr>
        <w:t>I</w:t>
      </w:r>
      <w:r w:rsidRPr="00BE3604">
        <w:rPr>
          <w:rFonts w:eastAsia="宋体" w:hint="eastAsia"/>
          <w:lang w:val="en-GB" w:eastAsia="zh-CN"/>
        </w:rPr>
        <w:t xml:space="preserve">n </w:t>
      </w:r>
      <w:r>
        <w:rPr>
          <w:rFonts w:eastAsia="宋体" w:hint="eastAsia"/>
          <w:lang w:val="en-GB" w:eastAsia="zh-CN"/>
        </w:rPr>
        <w:t>the last RAN2#NR ADHOC6 meeting</w:t>
      </w:r>
      <w:r>
        <w:rPr>
          <w:rFonts w:eastAsia="宋体"/>
          <w:lang w:val="en-GB" w:eastAsia="zh-CN"/>
        </w:rPr>
        <w:t>, it</w:t>
      </w:r>
      <w:r>
        <w:rPr>
          <w:rFonts w:eastAsia="宋体" w:hint="eastAsia"/>
          <w:lang w:val="en-GB" w:eastAsia="zh-CN"/>
        </w:rPr>
        <w:t xml:space="preserve"> was agreed that a transparent mode </w:t>
      </w:r>
      <w:r w:rsidR="00CF3891">
        <w:rPr>
          <w:rFonts w:eastAsia="宋体" w:hint="eastAsia"/>
          <w:lang w:val="en-GB" w:eastAsia="zh-CN"/>
        </w:rPr>
        <w:t>is defined for SDAP, and RRC configures whether SDAP header is present or not</w:t>
      </w:r>
      <w:r w:rsidR="00BB3903">
        <w:rPr>
          <w:rFonts w:eastAsia="宋体" w:hint="eastAsia"/>
          <w:lang w:val="en-GB" w:eastAsia="zh-CN"/>
        </w:rPr>
        <w:t xml:space="preserve"> [1]</w:t>
      </w:r>
      <w:r w:rsidR="00CF3891">
        <w:rPr>
          <w:rFonts w:eastAsia="宋体" w:hint="eastAsia"/>
          <w:lang w:val="en-GB" w:eastAsia="zh-CN"/>
        </w:rPr>
        <w:t>.</w:t>
      </w:r>
      <w:r w:rsidR="00DC28F0">
        <w:rPr>
          <w:rFonts w:eastAsia="宋体" w:hint="eastAsia"/>
          <w:lang w:val="en-GB" w:eastAsia="zh-CN"/>
        </w:rPr>
        <w:t xml:space="preserve"> </w:t>
      </w:r>
    </w:p>
    <w:p w:rsidR="00BB3903" w:rsidRDefault="00BB3903" w:rsidP="00BB3903">
      <w:pPr>
        <w:pStyle w:val="Doc-title"/>
      </w:pPr>
    </w:p>
    <w:p w:rsidR="00BB3903" w:rsidRPr="003E3B8B" w:rsidRDefault="00BB3903" w:rsidP="00BB39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3E3B8B">
        <w:rPr>
          <w:b/>
        </w:rPr>
        <w:t>Agreements:</w:t>
      </w:r>
    </w:p>
    <w:p w:rsidR="00BB3903" w:rsidRDefault="00BB3903" w:rsidP="00BB390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There is a need to tell the UE that it has to update the mapping rule.   For the AS reflective </w:t>
      </w:r>
      <w:proofErr w:type="spellStart"/>
      <w:r>
        <w:t>QoS</w:t>
      </w:r>
      <w:proofErr w:type="spellEnd"/>
      <w:r>
        <w:t xml:space="preserve"> it is up to the RAN to decide when to update the mapping rules.  FFS on the details of the header format. </w:t>
      </w:r>
    </w:p>
    <w:p w:rsidR="00BB3903" w:rsidRPr="00980DC8" w:rsidRDefault="00BB3903" w:rsidP="00BB390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80DC8">
        <w:rPr>
          <w:lang w:val="en-US"/>
        </w:rPr>
        <w:t xml:space="preserve">It is up to the RAN to decide when and which mechanism, explicit RRC re-configuration and/or AS reflective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>, should be used to provide mapping information to the UE.</w:t>
      </w:r>
    </w:p>
    <w:p w:rsidR="00BB3903" w:rsidRDefault="00BB3903" w:rsidP="00BB390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980DC8">
        <w:rPr>
          <w:lang w:val="en-US"/>
        </w:rPr>
        <w:t xml:space="preserve">A UE follows the latest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 xml:space="preserve"> flow to DRB mapping information regardless of the fact whether it was explicit RRC or AS reflective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>.</w:t>
      </w:r>
    </w:p>
    <w:p w:rsidR="00BB3903" w:rsidRPr="00BB3903" w:rsidRDefault="00BB3903" w:rsidP="00BB390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BB3903">
        <w:rPr>
          <w:highlight w:val="yellow"/>
        </w:rPr>
        <w:t>Whether a SDAP header is present or not is configured by RRC per DRB</w:t>
      </w:r>
    </w:p>
    <w:p w:rsidR="00BB3903" w:rsidRPr="00DB54C7" w:rsidRDefault="00BB3903" w:rsidP="00BB390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DB54C7">
        <w:rPr>
          <w:lang w:eastAsia="zh-CN"/>
        </w:rPr>
        <w:t xml:space="preserve">The </w:t>
      </w:r>
      <w:proofErr w:type="spellStart"/>
      <w:r w:rsidRPr="00DB54C7">
        <w:rPr>
          <w:lang w:eastAsia="zh-CN"/>
        </w:rPr>
        <w:t>gNB</w:t>
      </w:r>
      <w:proofErr w:type="spellEnd"/>
      <w:r w:rsidRPr="00DB54C7">
        <w:rPr>
          <w:lang w:eastAsia="zh-CN"/>
        </w:rPr>
        <w:t xml:space="preserve"> indicates to UE using RRC </w:t>
      </w:r>
      <w:proofErr w:type="spellStart"/>
      <w:r w:rsidRPr="00DB54C7">
        <w:rPr>
          <w:lang w:eastAsia="zh-CN"/>
        </w:rPr>
        <w:t>signaling</w:t>
      </w:r>
      <w:proofErr w:type="spellEnd"/>
      <w:r w:rsidRPr="00DB54C7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DB54C7">
        <w:rPr>
          <w:lang w:eastAsia="zh-CN"/>
        </w:rPr>
        <w:t>default DRB</w:t>
      </w:r>
      <w:r>
        <w:rPr>
          <w:lang w:eastAsia="zh-CN"/>
        </w:rPr>
        <w:t xml:space="preserve"> for a PDU session.  </w:t>
      </w:r>
    </w:p>
    <w:p w:rsidR="00BB3903" w:rsidRPr="00DB54C7" w:rsidRDefault="00BB3903" w:rsidP="00BB3903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eastAsia="zh-CN"/>
        </w:rPr>
        <w:t xml:space="preserve">RAN decides and configures the default DRB for a PDU session.  </w:t>
      </w:r>
    </w:p>
    <w:p w:rsidR="00BB3903" w:rsidRDefault="00BB3903" w:rsidP="00BB3903">
      <w:pPr>
        <w:pStyle w:val="Doc-text2"/>
        <w:ind w:left="1619" w:firstLine="0"/>
      </w:pPr>
      <w:r>
        <w:t xml:space="preserve">   </w:t>
      </w:r>
    </w:p>
    <w:p w:rsidR="00BB3903" w:rsidRDefault="00BB3903" w:rsidP="00BB3903">
      <w:pPr>
        <w:pStyle w:val="a0"/>
        <w:spacing w:afterLines="50"/>
        <w:jc w:val="left"/>
        <w:rPr>
          <w:rFonts w:ascii="Arial" w:eastAsia="宋体" w:hAnsi="Arial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f the N2 signalling indicates that reflective </w:t>
      </w:r>
      <w:proofErr w:type="spellStart"/>
      <w:r>
        <w:rPr>
          <w:rFonts w:eastAsia="宋体" w:hint="eastAsia"/>
          <w:lang w:val="en-GB" w:eastAsia="zh-CN"/>
        </w:rPr>
        <w:t>QoS</w:t>
      </w:r>
      <w:proofErr w:type="spellEnd"/>
      <w:r>
        <w:rPr>
          <w:rFonts w:eastAsia="宋体" w:hint="eastAsia"/>
          <w:lang w:val="en-GB" w:eastAsia="zh-CN"/>
        </w:rPr>
        <w:t xml:space="preserve"> never applies to a </w:t>
      </w:r>
      <w:proofErr w:type="spellStart"/>
      <w:r>
        <w:rPr>
          <w:rFonts w:eastAsia="宋体" w:hint="eastAsia"/>
          <w:lang w:val="en-GB" w:eastAsia="zh-CN"/>
        </w:rPr>
        <w:t>QoS</w:t>
      </w:r>
      <w:proofErr w:type="spellEnd"/>
      <w:r>
        <w:rPr>
          <w:rFonts w:eastAsia="宋体" w:hint="eastAsia"/>
          <w:lang w:val="en-GB" w:eastAsia="zh-CN"/>
        </w:rPr>
        <w:t xml:space="preserve"> flow, then </w:t>
      </w:r>
      <w:proofErr w:type="spellStart"/>
      <w:r>
        <w:rPr>
          <w:rFonts w:eastAsia="宋体" w:hint="eastAsia"/>
          <w:lang w:val="en-GB" w:eastAsia="zh-CN"/>
        </w:rPr>
        <w:t>gNB</w:t>
      </w:r>
      <w:proofErr w:type="spellEnd"/>
      <w:r>
        <w:rPr>
          <w:rFonts w:eastAsia="宋体" w:hint="eastAsia"/>
          <w:lang w:val="en-GB" w:eastAsia="zh-CN"/>
        </w:rPr>
        <w:t xml:space="preserve"> shall apply the indication to the SDAP header by configuring whether the SDAP header presents via RRC signalling. </w:t>
      </w:r>
      <w:r>
        <w:rPr>
          <w:rFonts w:eastAsia="宋体"/>
          <w:lang w:val="en-GB" w:eastAsia="zh-CN"/>
        </w:rPr>
        <w:t>A</w:t>
      </w:r>
      <w:r>
        <w:rPr>
          <w:rFonts w:eastAsia="宋体" w:hint="eastAsia"/>
          <w:lang w:val="en-GB" w:eastAsia="zh-CN"/>
        </w:rPr>
        <w:t xml:space="preserve">nd since the SDAP header is configured per DRB, </w:t>
      </w:r>
      <w:proofErr w:type="spellStart"/>
      <w:r>
        <w:rPr>
          <w:rFonts w:eastAsia="宋体" w:hint="eastAsia"/>
          <w:lang w:val="en-GB" w:eastAsia="zh-CN"/>
        </w:rPr>
        <w:t>gNB</w:t>
      </w:r>
      <w:proofErr w:type="spellEnd"/>
      <w:r>
        <w:rPr>
          <w:rFonts w:eastAsia="宋体" w:hint="eastAsia"/>
          <w:lang w:val="en-GB" w:eastAsia="zh-CN"/>
        </w:rPr>
        <w:t xml:space="preserve"> shall configure all the </w:t>
      </w:r>
      <w:proofErr w:type="spellStart"/>
      <w:r>
        <w:rPr>
          <w:rFonts w:eastAsia="宋体" w:hint="eastAsia"/>
          <w:lang w:val="en-GB" w:eastAsia="zh-CN"/>
        </w:rPr>
        <w:t>QoS</w:t>
      </w:r>
      <w:proofErr w:type="spellEnd"/>
      <w:r>
        <w:rPr>
          <w:rFonts w:eastAsia="宋体" w:hint="eastAsia"/>
          <w:lang w:val="en-GB" w:eastAsia="zh-CN"/>
        </w:rPr>
        <w:t xml:space="preserve"> flows without reflective mapping but with similar characteristics in the same DRB. </w:t>
      </w:r>
    </w:p>
    <w:p w:rsidR="00C75E00" w:rsidRPr="00BE3604" w:rsidRDefault="00C75E00" w:rsidP="00BB3903">
      <w:pPr>
        <w:pStyle w:val="a0"/>
        <w:spacing w:afterLines="50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o if RRC configures the SDAP header </w:t>
      </w:r>
      <w:r w:rsidR="00580B1C">
        <w:rPr>
          <w:rFonts w:eastAsia="宋体"/>
          <w:lang w:eastAsia="zh-CN"/>
        </w:rPr>
        <w:t>to be</w:t>
      </w:r>
      <w:r>
        <w:rPr>
          <w:rFonts w:eastAsia="宋体" w:hint="eastAsia"/>
          <w:lang w:eastAsia="zh-CN"/>
        </w:rPr>
        <w:t xml:space="preserve"> absent, the SDAP format is as simple as the figure below: </w:t>
      </w:r>
    </w:p>
    <w:p w:rsidR="00BE3604" w:rsidRDefault="00BE3604" w:rsidP="00B909D0">
      <w:pPr>
        <w:pStyle w:val="a0"/>
        <w:spacing w:afterLines="50"/>
        <w:jc w:val="center"/>
        <w:rPr>
          <w:rFonts w:eastAsia="宋体"/>
          <w:lang w:eastAsia="zh-CN"/>
        </w:rPr>
      </w:pPr>
      <w:r>
        <w:object w:dxaOrig="5879" w:dyaOrig="2324">
          <v:shape id="_x0000_i1027" type="#_x0000_t75" style="width:294pt;height:116pt" o:ole="">
            <v:imagedata r:id="rId12" o:title=""/>
          </v:shape>
          <o:OLEObject Type="Embed" ProgID="Visio.Drawing.11" ShapeID="_x0000_i1027" DrawAspect="Content" ObjectID="_1564001950" r:id="rId13"/>
        </w:object>
      </w:r>
    </w:p>
    <w:p w:rsidR="00C75E00" w:rsidRPr="00C75E00" w:rsidRDefault="00C75E00" w:rsidP="00C75E00">
      <w:pPr>
        <w:pStyle w:val="a5"/>
        <w:jc w:val="center"/>
        <w:rPr>
          <w:rFonts w:eastAsia="宋体"/>
          <w:b/>
          <w:lang w:eastAsia="zh-CN"/>
        </w:rPr>
      </w:pPr>
      <w:r>
        <w:t xml:space="preserve">Figure </w:t>
      </w:r>
      <w:r w:rsidR="00BB3903">
        <w:rPr>
          <w:rFonts w:eastAsia="宋体" w:hint="eastAsia"/>
          <w:lang w:eastAsia="zh-CN"/>
        </w:rPr>
        <w:t>3</w:t>
      </w:r>
      <w:r>
        <w:t>:</w:t>
      </w:r>
      <w:r>
        <w:rPr>
          <w:rFonts w:hint="eastAsia"/>
          <w:lang w:eastAsia="zh-CN"/>
        </w:rPr>
        <w:t xml:space="preserve"> SDAP PDU</w:t>
      </w:r>
      <w:r>
        <w:rPr>
          <w:rFonts w:eastAsia="宋体" w:hint="eastAsia"/>
          <w:lang w:eastAsia="zh-CN"/>
        </w:rPr>
        <w:t xml:space="preserve"> with no SDAP header</w:t>
      </w:r>
    </w:p>
    <w:p w:rsidR="00BB3903" w:rsidRDefault="00BB3903" w:rsidP="00BB3903">
      <w:pPr>
        <w:pStyle w:val="a0"/>
        <w:spacing w:afterLines="50"/>
        <w:jc w:val="left"/>
        <w:rPr>
          <w:rFonts w:eastAsia="宋体"/>
          <w:b/>
          <w:lang w:val="en-GB" w:eastAsia="zh-CN"/>
        </w:rPr>
      </w:pPr>
      <w:r w:rsidRPr="00AC083A">
        <w:rPr>
          <w:rFonts w:eastAsia="宋体"/>
          <w:b/>
          <w:lang w:val="en-GB" w:eastAsia="zh-CN"/>
        </w:rPr>
        <w:t xml:space="preserve">Proposal </w:t>
      </w:r>
      <w:r>
        <w:rPr>
          <w:rFonts w:eastAsia="宋体" w:hint="eastAsia"/>
          <w:b/>
          <w:lang w:val="en-GB" w:eastAsia="zh-CN"/>
        </w:rPr>
        <w:t>5</w:t>
      </w:r>
      <w:r w:rsidRPr="00AC083A">
        <w:rPr>
          <w:rFonts w:eastAsia="宋体"/>
          <w:b/>
          <w:lang w:val="en-GB" w:eastAsia="zh-CN"/>
        </w:rPr>
        <w:t xml:space="preserve">: RAN2 is kindly asked to adopt the </w:t>
      </w:r>
      <w:r>
        <w:rPr>
          <w:rFonts w:eastAsia="宋体" w:hint="eastAsia"/>
          <w:b/>
          <w:lang w:val="en-GB" w:eastAsia="zh-CN"/>
        </w:rPr>
        <w:t xml:space="preserve">TM </w:t>
      </w:r>
      <w:r w:rsidRPr="00AC083A">
        <w:rPr>
          <w:rFonts w:eastAsia="宋体"/>
          <w:b/>
          <w:lang w:val="en-GB" w:eastAsia="zh-CN"/>
        </w:rPr>
        <w:t xml:space="preserve">SDAP format in figure </w:t>
      </w:r>
      <w:r>
        <w:rPr>
          <w:rFonts w:eastAsia="宋体" w:hint="eastAsia"/>
          <w:b/>
          <w:lang w:val="en-GB" w:eastAsia="zh-CN"/>
        </w:rPr>
        <w:t>3</w:t>
      </w:r>
      <w:r w:rsidRPr="00AC083A">
        <w:rPr>
          <w:rFonts w:eastAsia="宋体"/>
          <w:b/>
          <w:lang w:val="en-GB" w:eastAsia="zh-CN"/>
        </w:rPr>
        <w:t>.</w:t>
      </w:r>
    </w:p>
    <w:p w:rsidR="00DF2224" w:rsidRPr="00DF2224" w:rsidRDefault="00DF2224" w:rsidP="00DF2224">
      <w:pPr>
        <w:pStyle w:val="1"/>
        <w:spacing w:afterLines="50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F2224" w:rsidP="00DF2224">
      <w:pPr>
        <w:pStyle w:val="a0"/>
        <w:spacing w:afterLines="50"/>
        <w:rPr>
          <w:rFonts w:eastAsia="宋体"/>
          <w:lang w:val="en-GB" w:eastAsia="zh-CN"/>
        </w:rPr>
      </w:pPr>
      <w:r w:rsidRPr="00DF2224">
        <w:rPr>
          <w:rFonts w:eastAsia="宋体"/>
          <w:lang w:val="en-GB" w:eastAsia="zh-CN"/>
        </w:rPr>
        <w:t xml:space="preserve">This paper discusses the </w:t>
      </w:r>
      <w:r w:rsidR="00AC083A">
        <w:rPr>
          <w:rFonts w:eastAsia="宋体"/>
          <w:lang w:val="en-GB" w:eastAsia="zh-CN"/>
        </w:rPr>
        <w:t>SDAP header format based on the SA2 LS and the previous RAN2 agreement</w:t>
      </w:r>
      <w:r w:rsidRPr="00DF2224">
        <w:rPr>
          <w:rFonts w:eastAsia="宋体"/>
          <w:lang w:val="en-GB" w:eastAsia="zh-CN"/>
        </w:rPr>
        <w:t>, and we have the following proposals:</w:t>
      </w:r>
    </w:p>
    <w:p w:rsidR="007521E0" w:rsidRPr="00FD10E7" w:rsidRDefault="007521E0" w:rsidP="007521E0">
      <w:pPr>
        <w:pStyle w:val="a0"/>
        <w:spacing w:afterLines="50"/>
        <w:rPr>
          <w:rFonts w:eastAsia="宋体"/>
          <w:b/>
          <w:lang w:val="en-GB" w:eastAsia="zh-CN"/>
        </w:rPr>
      </w:pPr>
      <w:r w:rsidRPr="00FD10E7">
        <w:rPr>
          <w:rFonts w:eastAsia="宋体"/>
          <w:b/>
          <w:lang w:val="en-GB" w:eastAsia="zh-CN"/>
        </w:rPr>
        <w:t xml:space="preserve">Proposal 1: </w:t>
      </w:r>
      <w:r w:rsidR="00580B1C">
        <w:rPr>
          <w:rFonts w:eastAsia="宋体"/>
          <w:b/>
          <w:lang w:val="en-GB" w:eastAsia="zh-CN"/>
        </w:rPr>
        <w:t>T</w:t>
      </w:r>
      <w:r w:rsidRPr="00FD10E7">
        <w:rPr>
          <w:rFonts w:eastAsia="宋体"/>
          <w:b/>
          <w:lang w:val="en-GB" w:eastAsia="zh-CN"/>
        </w:rPr>
        <w:t>here is one type of SDAP header which is fixed to 1 byte.</w:t>
      </w:r>
    </w:p>
    <w:p w:rsidR="007521E0" w:rsidRDefault="007521E0" w:rsidP="007521E0">
      <w:pPr>
        <w:pStyle w:val="a0"/>
        <w:spacing w:afterLines="50"/>
        <w:rPr>
          <w:rFonts w:eastAsia="宋体"/>
          <w:b/>
          <w:lang w:val="en-GB" w:eastAsia="zh-CN"/>
        </w:rPr>
      </w:pPr>
      <w:r w:rsidRPr="00DA2BF0">
        <w:rPr>
          <w:rFonts w:eastAsia="宋体"/>
          <w:b/>
          <w:lang w:val="en-GB" w:eastAsia="zh-CN"/>
        </w:rPr>
        <w:t xml:space="preserve">Proposal 2: SDAP header is composed by 1 bit RQI and 7 bits QFI. </w:t>
      </w:r>
    </w:p>
    <w:p w:rsidR="007521E0" w:rsidRDefault="007521E0" w:rsidP="007521E0">
      <w:pPr>
        <w:pStyle w:val="a0"/>
        <w:spacing w:afterLines="50"/>
        <w:jc w:val="left"/>
        <w:rPr>
          <w:rFonts w:eastAsia="宋体"/>
          <w:b/>
          <w:lang w:val="en-GB" w:eastAsia="zh-CN"/>
        </w:rPr>
      </w:pPr>
      <w:r w:rsidRPr="00AC083A">
        <w:rPr>
          <w:rFonts w:eastAsia="宋体"/>
          <w:b/>
          <w:lang w:val="en-GB" w:eastAsia="zh-CN"/>
        </w:rPr>
        <w:t>Proposal 3: RAN2 is kindly asked to adopt the SDAP format in figure 1.</w:t>
      </w:r>
    </w:p>
    <w:p w:rsidR="007521E0" w:rsidRDefault="007521E0" w:rsidP="007521E0">
      <w:pPr>
        <w:pStyle w:val="a0"/>
        <w:spacing w:afterLines="50"/>
        <w:jc w:val="left"/>
        <w:rPr>
          <w:rFonts w:eastAsia="宋体"/>
          <w:b/>
          <w:lang w:val="en-GB" w:eastAsia="zh-CN"/>
        </w:rPr>
      </w:pPr>
      <w:r w:rsidRPr="00AC083A">
        <w:rPr>
          <w:rFonts w:eastAsia="宋体"/>
          <w:b/>
          <w:lang w:val="en-GB" w:eastAsia="zh-CN"/>
        </w:rPr>
        <w:t xml:space="preserve">Proposal </w:t>
      </w:r>
      <w:r>
        <w:rPr>
          <w:rFonts w:eastAsia="宋体" w:hint="eastAsia"/>
          <w:b/>
          <w:lang w:val="en-GB" w:eastAsia="zh-CN"/>
        </w:rPr>
        <w:t>4</w:t>
      </w:r>
      <w:r w:rsidRPr="00AC083A">
        <w:rPr>
          <w:rFonts w:eastAsia="宋体"/>
          <w:b/>
          <w:lang w:val="en-GB" w:eastAsia="zh-CN"/>
        </w:rPr>
        <w:t xml:space="preserve">: RAN2 is kindly asked to adopt the </w:t>
      </w:r>
      <w:r>
        <w:rPr>
          <w:rFonts w:eastAsia="宋体" w:hint="eastAsia"/>
          <w:b/>
          <w:lang w:val="en-GB" w:eastAsia="zh-CN"/>
        </w:rPr>
        <w:t xml:space="preserve">UL </w:t>
      </w:r>
      <w:r w:rsidRPr="00AC083A">
        <w:rPr>
          <w:rFonts w:eastAsia="宋体"/>
          <w:b/>
          <w:lang w:val="en-GB" w:eastAsia="zh-CN"/>
        </w:rPr>
        <w:t xml:space="preserve">SDAP format in figure </w:t>
      </w:r>
      <w:r>
        <w:rPr>
          <w:rFonts w:eastAsia="宋体" w:hint="eastAsia"/>
          <w:b/>
          <w:lang w:val="en-GB" w:eastAsia="zh-CN"/>
        </w:rPr>
        <w:t>2</w:t>
      </w:r>
      <w:r w:rsidRPr="00AC083A">
        <w:rPr>
          <w:rFonts w:eastAsia="宋体"/>
          <w:b/>
          <w:lang w:val="en-GB" w:eastAsia="zh-CN"/>
        </w:rPr>
        <w:t>.</w:t>
      </w:r>
    </w:p>
    <w:p w:rsidR="007521E0" w:rsidRDefault="007521E0" w:rsidP="007521E0">
      <w:pPr>
        <w:pStyle w:val="a0"/>
        <w:spacing w:afterLines="50"/>
        <w:jc w:val="left"/>
        <w:rPr>
          <w:rFonts w:eastAsia="宋体"/>
          <w:b/>
          <w:lang w:val="en-GB" w:eastAsia="zh-CN"/>
        </w:rPr>
      </w:pPr>
      <w:r w:rsidRPr="00AC083A">
        <w:rPr>
          <w:rFonts w:eastAsia="宋体"/>
          <w:b/>
          <w:lang w:val="en-GB" w:eastAsia="zh-CN"/>
        </w:rPr>
        <w:t xml:space="preserve">Proposal </w:t>
      </w:r>
      <w:r>
        <w:rPr>
          <w:rFonts w:eastAsia="宋体" w:hint="eastAsia"/>
          <w:b/>
          <w:lang w:val="en-GB" w:eastAsia="zh-CN"/>
        </w:rPr>
        <w:t>5</w:t>
      </w:r>
      <w:r w:rsidRPr="00AC083A">
        <w:rPr>
          <w:rFonts w:eastAsia="宋体"/>
          <w:b/>
          <w:lang w:val="en-GB" w:eastAsia="zh-CN"/>
        </w:rPr>
        <w:t xml:space="preserve">: RAN2 is kindly asked to adopt the </w:t>
      </w:r>
      <w:r>
        <w:rPr>
          <w:rFonts w:eastAsia="宋体" w:hint="eastAsia"/>
          <w:b/>
          <w:lang w:val="en-GB" w:eastAsia="zh-CN"/>
        </w:rPr>
        <w:t xml:space="preserve">TM </w:t>
      </w:r>
      <w:r w:rsidRPr="00AC083A">
        <w:rPr>
          <w:rFonts w:eastAsia="宋体"/>
          <w:b/>
          <w:lang w:val="en-GB" w:eastAsia="zh-CN"/>
        </w:rPr>
        <w:t xml:space="preserve">SDAP format in figure </w:t>
      </w:r>
      <w:r>
        <w:rPr>
          <w:rFonts w:eastAsia="宋体" w:hint="eastAsia"/>
          <w:b/>
          <w:lang w:val="en-GB" w:eastAsia="zh-CN"/>
        </w:rPr>
        <w:t>3</w:t>
      </w:r>
      <w:r w:rsidRPr="00AC083A">
        <w:rPr>
          <w:rFonts w:eastAsia="宋体"/>
          <w:b/>
          <w:lang w:val="en-GB" w:eastAsia="zh-CN"/>
        </w:rPr>
        <w:t>.</w:t>
      </w:r>
    </w:p>
    <w:p w:rsidR="00BE3604" w:rsidRDefault="00BE3604" w:rsidP="00BE3604">
      <w:pPr>
        <w:pStyle w:val="1"/>
        <w:spacing w:afterLines="50"/>
      </w:pPr>
      <w:r>
        <w:rPr>
          <w:rFonts w:hint="eastAsia"/>
        </w:rPr>
        <w:t>R</w:t>
      </w:r>
      <w:r>
        <w:t>eferences</w:t>
      </w:r>
    </w:p>
    <w:p w:rsidR="00BE3604" w:rsidRDefault="00BE3604" w:rsidP="00BE3604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Pr="00BE3604">
        <w:rPr>
          <w:rFonts w:eastAsia="宋体"/>
          <w:lang w:eastAsia="zh-CN"/>
        </w:rPr>
        <w:t>NR-UP-break-out chair notes-2017-06-29_18-30</w:t>
      </w:r>
    </w:p>
    <w:p w:rsidR="00AC083A" w:rsidRPr="00AC083A" w:rsidRDefault="002B4E7B" w:rsidP="00DF2224">
      <w:pPr>
        <w:pStyle w:val="a0"/>
        <w:spacing w:afterLines="5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>[2] R2-17</w:t>
      </w:r>
      <w:r w:rsidR="000F1410">
        <w:rPr>
          <w:rFonts w:eastAsia="宋体" w:hint="eastAsia"/>
          <w:lang w:eastAsia="zh-CN"/>
        </w:rPr>
        <w:t>07938</w:t>
      </w:r>
      <w:r>
        <w:rPr>
          <w:rFonts w:eastAsia="宋体"/>
          <w:lang w:eastAsia="zh-CN"/>
        </w:rPr>
        <w:tab/>
      </w:r>
      <w:r w:rsidR="00472084">
        <w:rPr>
          <w:rFonts w:eastAsia="宋体"/>
          <w:lang w:eastAsia="zh-CN"/>
        </w:rPr>
        <w:t>H</w:t>
      </w:r>
      <w:r w:rsidRPr="002B4E7B">
        <w:rPr>
          <w:rFonts w:eastAsia="宋体"/>
          <w:lang w:eastAsia="zh-CN"/>
        </w:rPr>
        <w:t xml:space="preserve">ow to update the mapping rule of reflective </w:t>
      </w:r>
      <w:proofErr w:type="spellStart"/>
      <w:r w:rsidRPr="002B4E7B"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ab/>
        <w:t>CATT</w:t>
      </w:r>
    </w:p>
    <w:sectPr w:rsidR="00AC083A" w:rsidRPr="00AC083A" w:rsidSect="00C81CF6">
      <w:headerReference w:type="default" r:id="rId14"/>
      <w:footerReference w:type="even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BDE" w:rsidRDefault="00DF0BDE">
      <w:r>
        <w:separator/>
      </w:r>
    </w:p>
  </w:endnote>
  <w:endnote w:type="continuationSeparator" w:id="0">
    <w:p w:rsidR="00DF0BDE" w:rsidRDefault="00DF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CD7487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9535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95357" w:rsidRDefault="00B9535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CD7487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9535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C00ED">
      <w:rPr>
        <w:rStyle w:val="ae"/>
        <w:noProof/>
      </w:rPr>
      <w:t>3</w:t>
    </w:r>
    <w:r>
      <w:rPr>
        <w:rStyle w:val="ae"/>
      </w:rPr>
      <w:fldChar w:fldCharType="end"/>
    </w:r>
  </w:p>
  <w:p w:rsidR="00B95357" w:rsidRPr="00D56126" w:rsidRDefault="00D56126" w:rsidP="003F3150">
    <w:pPr>
      <w:pStyle w:val="ac"/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 xml:space="preserve"> </w:t>
    </w:r>
    <w:r w:rsidRPr="00D56126">
      <w:rPr>
        <w:rFonts w:eastAsia="宋体"/>
        <w:b/>
        <w:lang w:eastAsia="zh-CN"/>
      </w:rPr>
      <w:t>R2-17</w:t>
    </w:r>
    <w:r w:rsidRPr="00D56126">
      <w:rPr>
        <w:rFonts w:eastAsia="宋体" w:hint="eastAsia"/>
        <w:b/>
        <w:lang w:eastAsia="zh-CN"/>
      </w:rPr>
      <w:t>07937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BDE" w:rsidRDefault="00DF0BDE">
      <w:r>
        <w:separator/>
      </w:r>
    </w:p>
  </w:footnote>
  <w:footnote w:type="continuationSeparator" w:id="0">
    <w:p w:rsidR="00DF0BDE" w:rsidRDefault="00DF0B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B9535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2EA82704"/>
    <w:multiLevelType w:val="hybridMultilevel"/>
    <w:tmpl w:val="3BEA02A6"/>
    <w:lvl w:ilvl="0" w:tplc="99607712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2">
    <w:nsid w:val="424B0023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5CEB7575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99682" fill="f" fillcolor="white" stroke="f">
      <v:fill color="white" on="f"/>
      <v:stroke on="f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818"/>
    <w:rsid w:val="00011116"/>
    <w:rsid w:val="000116A5"/>
    <w:rsid w:val="00013160"/>
    <w:rsid w:val="00013241"/>
    <w:rsid w:val="000133F2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96B93"/>
    <w:rsid w:val="000A0F97"/>
    <w:rsid w:val="000A3322"/>
    <w:rsid w:val="000A3A77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35F2"/>
    <w:rsid w:val="000D4742"/>
    <w:rsid w:val="000D5371"/>
    <w:rsid w:val="000D53E0"/>
    <w:rsid w:val="000D5747"/>
    <w:rsid w:val="000D5ABC"/>
    <w:rsid w:val="000D6277"/>
    <w:rsid w:val="000D6F85"/>
    <w:rsid w:val="000D760A"/>
    <w:rsid w:val="000D7A59"/>
    <w:rsid w:val="000D7C56"/>
    <w:rsid w:val="000E0058"/>
    <w:rsid w:val="000E0362"/>
    <w:rsid w:val="000E049C"/>
    <w:rsid w:val="000E0B68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1410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3B14"/>
    <w:rsid w:val="001548F5"/>
    <w:rsid w:val="00154A2E"/>
    <w:rsid w:val="001566B1"/>
    <w:rsid w:val="00156CBB"/>
    <w:rsid w:val="001570CC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14E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B00"/>
    <w:rsid w:val="00171C51"/>
    <w:rsid w:val="00171F1E"/>
    <w:rsid w:val="001725C4"/>
    <w:rsid w:val="00172CA2"/>
    <w:rsid w:val="00172FAB"/>
    <w:rsid w:val="00173174"/>
    <w:rsid w:val="00174185"/>
    <w:rsid w:val="00175816"/>
    <w:rsid w:val="00176393"/>
    <w:rsid w:val="00180C38"/>
    <w:rsid w:val="00182814"/>
    <w:rsid w:val="00182D30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5CB8"/>
    <w:rsid w:val="002462F4"/>
    <w:rsid w:val="00246A7F"/>
    <w:rsid w:val="00251C47"/>
    <w:rsid w:val="002522BE"/>
    <w:rsid w:val="00252813"/>
    <w:rsid w:val="00252939"/>
    <w:rsid w:val="00253F17"/>
    <w:rsid w:val="00254319"/>
    <w:rsid w:val="002550B3"/>
    <w:rsid w:val="00255D6E"/>
    <w:rsid w:val="00255E87"/>
    <w:rsid w:val="00256B2A"/>
    <w:rsid w:val="00256CD4"/>
    <w:rsid w:val="00257BC9"/>
    <w:rsid w:val="00257C68"/>
    <w:rsid w:val="00260E75"/>
    <w:rsid w:val="00260FDE"/>
    <w:rsid w:val="00260FED"/>
    <w:rsid w:val="002611C8"/>
    <w:rsid w:val="002648B0"/>
    <w:rsid w:val="00264EA5"/>
    <w:rsid w:val="002655AA"/>
    <w:rsid w:val="00265957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360D"/>
    <w:rsid w:val="0027425D"/>
    <w:rsid w:val="002742A7"/>
    <w:rsid w:val="00274C1A"/>
    <w:rsid w:val="00274CE4"/>
    <w:rsid w:val="00274EA0"/>
    <w:rsid w:val="00274F15"/>
    <w:rsid w:val="00275303"/>
    <w:rsid w:val="00275E5E"/>
    <w:rsid w:val="00276FA9"/>
    <w:rsid w:val="00277435"/>
    <w:rsid w:val="0027744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FCD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4E7B"/>
    <w:rsid w:val="002B52D6"/>
    <w:rsid w:val="002B54DA"/>
    <w:rsid w:val="002B72C2"/>
    <w:rsid w:val="002B7E11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5E5A"/>
    <w:rsid w:val="002C6318"/>
    <w:rsid w:val="002C6C8A"/>
    <w:rsid w:val="002C6F6B"/>
    <w:rsid w:val="002C7407"/>
    <w:rsid w:val="002C7E31"/>
    <w:rsid w:val="002C7E6F"/>
    <w:rsid w:val="002D02C1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76C"/>
    <w:rsid w:val="002E5BD0"/>
    <w:rsid w:val="002E645C"/>
    <w:rsid w:val="002E6E63"/>
    <w:rsid w:val="002E716F"/>
    <w:rsid w:val="002E7231"/>
    <w:rsid w:val="002E775C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459"/>
    <w:rsid w:val="00315A3B"/>
    <w:rsid w:val="00315AC2"/>
    <w:rsid w:val="00317CAE"/>
    <w:rsid w:val="00320875"/>
    <w:rsid w:val="003208A8"/>
    <w:rsid w:val="003208C1"/>
    <w:rsid w:val="00320F99"/>
    <w:rsid w:val="003216AC"/>
    <w:rsid w:val="00321740"/>
    <w:rsid w:val="00321840"/>
    <w:rsid w:val="00321B94"/>
    <w:rsid w:val="00321CF2"/>
    <w:rsid w:val="00323541"/>
    <w:rsid w:val="0032439A"/>
    <w:rsid w:val="003247A5"/>
    <w:rsid w:val="00324DD0"/>
    <w:rsid w:val="0032570F"/>
    <w:rsid w:val="003258E0"/>
    <w:rsid w:val="00325A00"/>
    <w:rsid w:val="00325E8C"/>
    <w:rsid w:val="00326126"/>
    <w:rsid w:val="003268D1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60649"/>
    <w:rsid w:val="00361A4D"/>
    <w:rsid w:val="00361D7B"/>
    <w:rsid w:val="003629B9"/>
    <w:rsid w:val="003644D7"/>
    <w:rsid w:val="00364A82"/>
    <w:rsid w:val="00364B1A"/>
    <w:rsid w:val="0036572A"/>
    <w:rsid w:val="00366B28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466E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6C80"/>
    <w:rsid w:val="00397407"/>
    <w:rsid w:val="00397CF8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082B"/>
    <w:rsid w:val="003B1BEF"/>
    <w:rsid w:val="003B1D97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6AB8"/>
    <w:rsid w:val="003C702B"/>
    <w:rsid w:val="003C74EC"/>
    <w:rsid w:val="003C7504"/>
    <w:rsid w:val="003D018A"/>
    <w:rsid w:val="003D036B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150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3793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19B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084"/>
    <w:rsid w:val="0047213B"/>
    <w:rsid w:val="00472B2D"/>
    <w:rsid w:val="004731BD"/>
    <w:rsid w:val="00473EF7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A19"/>
    <w:rsid w:val="004A159A"/>
    <w:rsid w:val="004A192E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263"/>
    <w:rsid w:val="004A746C"/>
    <w:rsid w:val="004B1D4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2DA3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315"/>
    <w:rsid w:val="004E25CD"/>
    <w:rsid w:val="004E27AF"/>
    <w:rsid w:val="004E3054"/>
    <w:rsid w:val="004E3A26"/>
    <w:rsid w:val="004E44B3"/>
    <w:rsid w:val="004E476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0B4C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7352"/>
    <w:rsid w:val="0053799F"/>
    <w:rsid w:val="00540E38"/>
    <w:rsid w:val="005411D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A0A"/>
    <w:rsid w:val="00564EB8"/>
    <w:rsid w:val="00565493"/>
    <w:rsid w:val="0056695E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B1C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768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8B8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9BA"/>
    <w:rsid w:val="005A7DAC"/>
    <w:rsid w:val="005B13B2"/>
    <w:rsid w:val="005B1E34"/>
    <w:rsid w:val="005B241B"/>
    <w:rsid w:val="005B277B"/>
    <w:rsid w:val="005B3E05"/>
    <w:rsid w:val="005B3FA4"/>
    <w:rsid w:val="005B44AC"/>
    <w:rsid w:val="005B4D2F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61E4"/>
    <w:rsid w:val="005E63B4"/>
    <w:rsid w:val="005E67BB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A22"/>
    <w:rsid w:val="00653A37"/>
    <w:rsid w:val="00653BB0"/>
    <w:rsid w:val="00656592"/>
    <w:rsid w:val="00656AE0"/>
    <w:rsid w:val="00656D3F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2CD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4A5D"/>
    <w:rsid w:val="006853E0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144A"/>
    <w:rsid w:val="006C193A"/>
    <w:rsid w:val="006C1CC7"/>
    <w:rsid w:val="006C20FE"/>
    <w:rsid w:val="006C2232"/>
    <w:rsid w:val="006C3C1A"/>
    <w:rsid w:val="006C3FF1"/>
    <w:rsid w:val="006C4815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464"/>
    <w:rsid w:val="006E194E"/>
    <w:rsid w:val="006E29FD"/>
    <w:rsid w:val="006E2B4B"/>
    <w:rsid w:val="006E2D52"/>
    <w:rsid w:val="006E4216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297"/>
    <w:rsid w:val="006F135E"/>
    <w:rsid w:val="006F1E59"/>
    <w:rsid w:val="006F20E9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8EB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0749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39E6"/>
    <w:rsid w:val="00744FFA"/>
    <w:rsid w:val="00745E97"/>
    <w:rsid w:val="00745FF0"/>
    <w:rsid w:val="00746837"/>
    <w:rsid w:val="00746C82"/>
    <w:rsid w:val="0075027C"/>
    <w:rsid w:val="00750388"/>
    <w:rsid w:val="00750431"/>
    <w:rsid w:val="00750DFD"/>
    <w:rsid w:val="00751047"/>
    <w:rsid w:val="007521E0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57F9D"/>
    <w:rsid w:val="007601C1"/>
    <w:rsid w:val="00760289"/>
    <w:rsid w:val="00760F30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501"/>
    <w:rsid w:val="007818C9"/>
    <w:rsid w:val="0078224F"/>
    <w:rsid w:val="00782949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75D"/>
    <w:rsid w:val="00802E3E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30B"/>
    <w:rsid w:val="0086798E"/>
    <w:rsid w:val="0087110E"/>
    <w:rsid w:val="00872013"/>
    <w:rsid w:val="00872F5F"/>
    <w:rsid w:val="00873B08"/>
    <w:rsid w:val="0087446E"/>
    <w:rsid w:val="008766C7"/>
    <w:rsid w:val="008767AA"/>
    <w:rsid w:val="00876C36"/>
    <w:rsid w:val="00880432"/>
    <w:rsid w:val="00880A6F"/>
    <w:rsid w:val="00881970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AFD"/>
    <w:rsid w:val="00893104"/>
    <w:rsid w:val="008933D4"/>
    <w:rsid w:val="008939A9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090"/>
    <w:rsid w:val="008C3841"/>
    <w:rsid w:val="008C437D"/>
    <w:rsid w:val="008C47AC"/>
    <w:rsid w:val="008C61E1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D28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367B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D53"/>
    <w:rsid w:val="00936F3E"/>
    <w:rsid w:val="00937636"/>
    <w:rsid w:val="009378BA"/>
    <w:rsid w:val="00937B73"/>
    <w:rsid w:val="009401F2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50584"/>
    <w:rsid w:val="00950CCB"/>
    <w:rsid w:val="00950EE1"/>
    <w:rsid w:val="009513F7"/>
    <w:rsid w:val="009518D4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29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0A2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1ABA"/>
    <w:rsid w:val="009C25C2"/>
    <w:rsid w:val="009C29EA"/>
    <w:rsid w:val="009C2CA5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23F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69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ACD"/>
    <w:rsid w:val="00A25B4E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3F42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6AA7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0ED"/>
    <w:rsid w:val="00AC01DE"/>
    <w:rsid w:val="00AC04D8"/>
    <w:rsid w:val="00AC0804"/>
    <w:rsid w:val="00AC083A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3AEA"/>
    <w:rsid w:val="00AD4761"/>
    <w:rsid w:val="00AD4F48"/>
    <w:rsid w:val="00AD5344"/>
    <w:rsid w:val="00AD546B"/>
    <w:rsid w:val="00AD57E0"/>
    <w:rsid w:val="00AD62B8"/>
    <w:rsid w:val="00AD6307"/>
    <w:rsid w:val="00AD66BD"/>
    <w:rsid w:val="00AD6F11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F77"/>
    <w:rsid w:val="00B113DD"/>
    <w:rsid w:val="00B11DFF"/>
    <w:rsid w:val="00B11EA2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682"/>
    <w:rsid w:val="00B54C4A"/>
    <w:rsid w:val="00B54F3F"/>
    <w:rsid w:val="00B6053E"/>
    <w:rsid w:val="00B60722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15DE"/>
    <w:rsid w:val="00B71A4D"/>
    <w:rsid w:val="00B721E2"/>
    <w:rsid w:val="00B72FAD"/>
    <w:rsid w:val="00B73A25"/>
    <w:rsid w:val="00B73A30"/>
    <w:rsid w:val="00B7457B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3E2A"/>
    <w:rsid w:val="00B84957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9D0"/>
    <w:rsid w:val="00B90CDF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903"/>
    <w:rsid w:val="00BB3ACA"/>
    <w:rsid w:val="00BB3B54"/>
    <w:rsid w:val="00BB5542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5213"/>
    <w:rsid w:val="00BC5D1C"/>
    <w:rsid w:val="00BC65CE"/>
    <w:rsid w:val="00BC7D69"/>
    <w:rsid w:val="00BD03A2"/>
    <w:rsid w:val="00BD08FB"/>
    <w:rsid w:val="00BD0C41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604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E7D80"/>
    <w:rsid w:val="00BF10DD"/>
    <w:rsid w:val="00BF157B"/>
    <w:rsid w:val="00BF180E"/>
    <w:rsid w:val="00BF1B64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311"/>
    <w:rsid w:val="00C118A8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1453"/>
    <w:rsid w:val="00C2255B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2C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36D89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5C5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4AD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00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3F4F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487"/>
    <w:rsid w:val="00CD76DF"/>
    <w:rsid w:val="00CD7B51"/>
    <w:rsid w:val="00CE0394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89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5DB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5413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126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3772"/>
    <w:rsid w:val="00D84DB2"/>
    <w:rsid w:val="00D850C0"/>
    <w:rsid w:val="00D8557B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2BF0"/>
    <w:rsid w:val="00DA3068"/>
    <w:rsid w:val="00DA3D33"/>
    <w:rsid w:val="00DA3DB6"/>
    <w:rsid w:val="00DA3DBF"/>
    <w:rsid w:val="00DA448C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6D7"/>
    <w:rsid w:val="00DB398E"/>
    <w:rsid w:val="00DB3DE3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184"/>
    <w:rsid w:val="00DC081D"/>
    <w:rsid w:val="00DC11F0"/>
    <w:rsid w:val="00DC1BA2"/>
    <w:rsid w:val="00DC28F0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0956"/>
    <w:rsid w:val="00DF0BDE"/>
    <w:rsid w:val="00DF2224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048C"/>
    <w:rsid w:val="00E00613"/>
    <w:rsid w:val="00E02B29"/>
    <w:rsid w:val="00E0340E"/>
    <w:rsid w:val="00E034E7"/>
    <w:rsid w:val="00E04451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AF2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02C"/>
    <w:rsid w:val="00E6744E"/>
    <w:rsid w:val="00E67495"/>
    <w:rsid w:val="00E67579"/>
    <w:rsid w:val="00E702B2"/>
    <w:rsid w:val="00E704AC"/>
    <w:rsid w:val="00E70650"/>
    <w:rsid w:val="00E70995"/>
    <w:rsid w:val="00E720B5"/>
    <w:rsid w:val="00E731BB"/>
    <w:rsid w:val="00E73BE5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263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995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5DB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69F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293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2CCC"/>
    <w:rsid w:val="00F2403B"/>
    <w:rsid w:val="00F25AE3"/>
    <w:rsid w:val="00F26269"/>
    <w:rsid w:val="00F2678D"/>
    <w:rsid w:val="00F27FB1"/>
    <w:rsid w:val="00F31491"/>
    <w:rsid w:val="00F316C6"/>
    <w:rsid w:val="00F3174A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71CD6"/>
    <w:rsid w:val="00F7329F"/>
    <w:rsid w:val="00F737C5"/>
    <w:rsid w:val="00F74227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4F0C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4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336"/>
    <w:rsid w:val="00FA084F"/>
    <w:rsid w:val="00FA13CD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6AA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0E7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E0DCA"/>
    <w:rsid w:val="00FE0F3C"/>
    <w:rsid w:val="00FE16F5"/>
    <w:rsid w:val="00FE1946"/>
    <w:rsid w:val="00FE2B44"/>
    <w:rsid w:val="00FE2BF5"/>
    <w:rsid w:val="00FE2D95"/>
    <w:rsid w:val="00FE2E3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58AF"/>
    <w:rsid w:val="00FF6767"/>
    <w:rsid w:val="00FF67BC"/>
    <w:rsid w:val="00FF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2" fill="f" fillcolor="white" stroke="f">
      <v:fill color="white" on="f"/>
      <v:stroke on="f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  <w:lang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1">
    <w:name w:val="Hyperlink"/>
    <w:uiPriority w:val="99"/>
    <w:rsid w:val="00154A2E"/>
    <w:rPr>
      <w:color w:val="0000FF"/>
      <w:u w:val="single"/>
    </w:rPr>
  </w:style>
  <w:style w:type="paragraph" w:customStyle="1" w:styleId="B1">
    <w:name w:val="B1"/>
    <w:basedOn w:val="a6"/>
    <w:uiPriority w:val="99"/>
    <w:rsid w:val="002C5E5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  <w:style w:type="paragraph" w:customStyle="1" w:styleId="Doc-text">
    <w:name w:val="Doc-text"/>
    <w:basedOn w:val="a"/>
    <w:link w:val="Doc-textChar"/>
    <w:rsid w:val="00760F30"/>
    <w:pPr>
      <w:numPr>
        <w:numId w:val="6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basedOn w:val="a1"/>
    <w:link w:val="Doc-text"/>
    <w:rsid w:val="00760F30"/>
    <w:rPr>
      <w:rFonts w:ascii="Arial" w:eastAsia="MS Mincho" w:hAnsi="Arial"/>
      <w:bCs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8B68A-88BC-4AFC-B30C-B4478E5E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5</cp:revision>
  <cp:lastPrinted>2007-08-28T14:45:00Z</cp:lastPrinted>
  <dcterms:created xsi:type="dcterms:W3CDTF">2017-08-11T15:28:00Z</dcterms:created>
  <dcterms:modified xsi:type="dcterms:W3CDTF">2017-08-11T16:13:00Z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