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w:t>
      </w:r>
      <w:proofErr w:type="gramStart"/>
      <w:r>
        <w:rPr>
          <w:rFonts w:cs="Arial"/>
          <w:b/>
          <w:bCs/>
          <w:color w:val="000000"/>
          <w:sz w:val="24"/>
          <w:szCs w:val="24"/>
          <w:lang w:val="en-US"/>
        </w:rPr>
        <w:t>April</w:t>
      </w:r>
      <w:r w:rsidRPr="000938A7">
        <w:rPr>
          <w:rFonts w:cs="Arial"/>
          <w:b/>
          <w:bCs/>
          <w:color w:val="000000"/>
          <w:sz w:val="24"/>
          <w:szCs w:val="24"/>
          <w:lang w:val="en-US"/>
        </w:rPr>
        <w:t>,</w:t>
      </w:r>
      <w:proofErr w:type="gramEnd"/>
      <w:r w:rsidRPr="000938A7">
        <w:rPr>
          <w:rFonts w:cs="Arial"/>
          <w:b/>
          <w:bCs/>
          <w:color w:val="000000"/>
          <w:sz w:val="24"/>
          <w:szCs w:val="24"/>
          <w:lang w:val="en-US"/>
        </w:rPr>
        <w:t xml:space="preserve">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proofErr w:type="gramStart"/>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proofErr w:type="gramEnd"/>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proofErr w:type="spellStart"/>
      <w:r w:rsidR="00BD0D34" w:rsidRPr="00BD0D34">
        <w:rPr>
          <w:rFonts w:cs="Arial"/>
          <w:b/>
          <w:bCs/>
          <w:sz w:val="24"/>
          <w:lang w:val="en-US" w:eastAsia="en-US"/>
        </w:rPr>
        <w:t>eDRX</w:t>
      </w:r>
      <w:proofErr w:type="spellEnd"/>
      <w:r w:rsidR="00BD0D34" w:rsidRPr="00BD0D34">
        <w:rPr>
          <w:rFonts w:cs="Arial"/>
          <w:b/>
          <w:bCs/>
          <w:sz w:val="24"/>
          <w:lang w:val="en-US" w:eastAsia="en-US"/>
        </w:rPr>
        <w:t xml:space="preserve">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0" w:name="_Ref488331639"/>
      <w:r w:rsidRPr="00DA104B">
        <w:t>Introduction</w:t>
      </w:r>
      <w:bookmarkEnd w:id="0"/>
    </w:p>
    <w:p w14:paraId="3C398C2F" w14:textId="2780A349"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proofErr w:type="spellStart"/>
      <w:r>
        <w:t>eDRX</w:t>
      </w:r>
      <w:proofErr w:type="spellEnd"/>
      <w:r>
        <w:t xml:space="preserve">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BodyText"/>
        <w:rPr>
          <w:color w:val="000000" w:themeColor="text1"/>
        </w:rPr>
      </w:pP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284787"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proofErr w:type="spellStart"/>
            <w:r>
              <w:rPr>
                <w:rFonts w:ascii="Calibri" w:eastAsia="DengXian" w:hAnsi="Calibri" w:cs="Calibri" w:hint="eastAsia"/>
                <w:sz w:val="22"/>
                <w:szCs w:val="22"/>
                <w:lang w:val="it-IT"/>
              </w:rPr>
              <w:t>H</w:t>
            </w:r>
            <w:r>
              <w:rPr>
                <w:rFonts w:ascii="Calibri" w:eastAsia="DengXian" w:hAnsi="Calibri" w:cs="Calibri"/>
                <w:sz w:val="22"/>
                <w:szCs w:val="22"/>
                <w:lang w:val="it-IT"/>
              </w:rPr>
              <w:t>aitao</w:t>
            </w:r>
            <w:proofErr w:type="spellEnd"/>
            <w:r>
              <w:rPr>
                <w:rFonts w:ascii="Calibri" w:eastAsia="DengXian" w:hAnsi="Calibri" w:cs="Calibri"/>
                <w:sz w:val="22"/>
                <w:szCs w:val="22"/>
                <w:lang w:val="it-IT"/>
              </w:rPr>
              <w:t xml:space="preserve">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9972FA"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9972FA"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Pradeep</w:t>
            </w:r>
            <w:proofErr w:type="spellEnd"/>
            <w:r>
              <w:rPr>
                <w:rFonts w:ascii="Calibri" w:eastAsia="DengXian" w:hAnsi="Calibri" w:cs="Calibri"/>
                <w:sz w:val="22"/>
                <w:szCs w:val="22"/>
                <w:lang w:val="it-IT"/>
              </w:rPr>
              <w:t xml:space="preserve"> Jose (</w:t>
            </w:r>
            <w:proofErr w:type="spellStart"/>
            <w:r>
              <w:rPr>
                <w:rFonts w:ascii="Calibri" w:eastAsia="DengXian" w:hAnsi="Calibri" w:cs="Calibri"/>
                <w:sz w:val="22"/>
                <w:szCs w:val="22"/>
                <w:lang w:val="it-IT"/>
              </w:rPr>
              <w:t>pradeep</w:t>
            </w:r>
            <w:proofErr w:type="spellEnd"/>
            <w:r>
              <w:rPr>
                <w:rFonts w:ascii="Calibri" w:eastAsia="DengXian" w:hAnsi="Calibri" w:cs="Calibri"/>
                <w:sz w:val="22"/>
                <w:szCs w:val="22"/>
                <w:lang w:val="it-IT"/>
              </w:rPr>
              <w:t xml:space="preserve"> dot </w:t>
            </w:r>
            <w:proofErr w:type="spellStart"/>
            <w:r>
              <w:rPr>
                <w:rFonts w:ascii="Calibri" w:eastAsia="DengXian" w:hAnsi="Calibri" w:cs="Calibri"/>
                <w:sz w:val="22"/>
                <w:szCs w:val="22"/>
                <w:lang w:val="it-IT"/>
              </w:rPr>
              <w:t>jose</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at</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mediatek</w:t>
            </w:r>
            <w:proofErr w:type="spellEnd"/>
            <w:r>
              <w:rPr>
                <w:rFonts w:ascii="Calibri" w:eastAsia="DengXian" w:hAnsi="Calibri" w:cs="Calibri"/>
                <w:sz w:val="22"/>
                <w:szCs w:val="22"/>
                <w:lang w:val="it-IT"/>
              </w:rPr>
              <w:t xml:space="preserve"> dot </w:t>
            </w:r>
            <w:proofErr w:type="spellStart"/>
            <w:r>
              <w:rPr>
                <w:rFonts w:ascii="Calibri" w:eastAsia="DengXian" w:hAnsi="Calibri" w:cs="Calibri"/>
                <w:sz w:val="22"/>
                <w:szCs w:val="22"/>
                <w:lang w:val="it-IT"/>
              </w:rPr>
              <w:t>com</w:t>
            </w:r>
            <w:proofErr w:type="spellEnd"/>
            <w:r>
              <w:rPr>
                <w:rFonts w:ascii="Calibri" w:eastAsia="DengXian" w:hAnsi="Calibri" w:cs="Calibri"/>
                <w:sz w:val="22"/>
                <w:szCs w:val="22"/>
                <w:lang w:val="it-IT"/>
              </w:rPr>
              <w:t>)</w:t>
            </w:r>
          </w:p>
        </w:tc>
      </w:tr>
      <w:tr w:rsidR="009972FA"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0BDA762E"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w:t>
            </w:r>
            <w:r>
              <w:rPr>
                <w:rFonts w:ascii="Calibri" w:eastAsia="Malgun Gothic" w:hAnsi="Calibri" w:cs="Calibri"/>
                <w:sz w:val="22"/>
                <w:szCs w:val="22"/>
                <w:lang w:val="it-IT" w:eastAsia="ko-KR"/>
              </w:rPr>
              <w:t>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56F46999" w:rsidR="009972FA" w:rsidRPr="00986A95" w:rsidRDefault="009972FA" w:rsidP="009972FA">
            <w:pPr>
              <w:spacing w:after="0"/>
              <w:jc w:val="center"/>
              <w:rPr>
                <w:rFonts w:ascii="Calibri" w:eastAsia="DengXian" w:hAnsi="Calibri" w:cs="Calibri"/>
                <w:sz w:val="22"/>
                <w:szCs w:val="22"/>
                <w:lang w:val="it-IT"/>
              </w:rPr>
            </w:pPr>
            <w:r>
              <w:rPr>
                <w:rFonts w:ascii="Calibri" w:eastAsia="Malgun Gothic" w:hAnsi="Calibri" w:cs="Calibri" w:hint="eastAsia"/>
                <w:sz w:val="22"/>
                <w:szCs w:val="22"/>
                <w:lang w:val="it-IT" w:eastAsia="ko-KR"/>
              </w:rPr>
              <w:t>Seung-</w:t>
            </w:r>
            <w:proofErr w:type="spellStart"/>
            <w:r>
              <w:rPr>
                <w:rFonts w:ascii="Calibri" w:eastAsia="Malgun Gothic" w:hAnsi="Calibri" w:cs="Calibri" w:hint="eastAsia"/>
                <w:sz w:val="22"/>
                <w:szCs w:val="22"/>
                <w:lang w:val="it-IT" w:eastAsia="ko-KR"/>
              </w:rPr>
              <w:t>Beom</w:t>
            </w:r>
            <w:proofErr w:type="spellEnd"/>
            <w:r>
              <w:rPr>
                <w:rFonts w:ascii="Calibri" w:eastAsia="Malgun Gothic" w:hAnsi="Calibri" w:cs="Calibri" w:hint="eastAsia"/>
                <w:sz w:val="22"/>
                <w:szCs w:val="22"/>
                <w:lang w:val="it-IT" w:eastAsia="ko-KR"/>
              </w:rPr>
              <w:t xml:space="preserve"> (s90.jeong@samsung.com)</w:t>
            </w:r>
          </w:p>
        </w:tc>
      </w:tr>
      <w:tr w:rsidR="009972FA" w:rsidRPr="00284787"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7019D3AA" w:rsidR="009972FA" w:rsidRPr="00986A95" w:rsidRDefault="00284787" w:rsidP="009972FA">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4BB7333E" w:rsidR="009972FA" w:rsidRPr="00EB3762" w:rsidRDefault="00284787" w:rsidP="009972FA">
            <w:pPr>
              <w:spacing w:after="0"/>
              <w:jc w:val="center"/>
              <w:rPr>
                <w:rFonts w:ascii="Calibri" w:eastAsiaTheme="minorEastAsia" w:hAnsi="Calibri" w:cs="Calibri"/>
                <w:sz w:val="22"/>
                <w:szCs w:val="22"/>
                <w:lang w:val="it-IT"/>
              </w:rPr>
            </w:pPr>
            <w:proofErr w:type="spellStart"/>
            <w:r>
              <w:rPr>
                <w:rFonts w:ascii="Calibri" w:eastAsiaTheme="minorEastAsia" w:hAnsi="Calibri" w:cs="Calibri"/>
                <w:sz w:val="22"/>
                <w:szCs w:val="22"/>
                <w:lang w:val="it-IT"/>
              </w:rPr>
              <w:t>Samuli</w:t>
            </w:r>
            <w:proofErr w:type="spellEnd"/>
            <w:r>
              <w:rPr>
                <w:rFonts w:ascii="Calibri" w:eastAsiaTheme="minorEastAsia" w:hAnsi="Calibri" w:cs="Calibri"/>
                <w:sz w:val="22"/>
                <w:szCs w:val="22"/>
                <w:lang w:val="it-IT"/>
              </w:rPr>
              <w:t xml:space="preserve"> </w:t>
            </w:r>
            <w:proofErr w:type="spellStart"/>
            <w:r>
              <w:rPr>
                <w:rFonts w:ascii="Calibri" w:eastAsiaTheme="minorEastAsia" w:hAnsi="Calibri" w:cs="Calibri"/>
                <w:sz w:val="22"/>
                <w:szCs w:val="22"/>
                <w:lang w:val="it-IT"/>
              </w:rPr>
              <w:t>Turtinen</w:t>
            </w:r>
            <w:proofErr w:type="spellEnd"/>
            <w:r>
              <w:rPr>
                <w:rFonts w:ascii="Calibri" w:eastAsiaTheme="minorEastAsia" w:hAnsi="Calibri" w:cs="Calibri"/>
                <w:sz w:val="22"/>
                <w:szCs w:val="22"/>
                <w:lang w:val="it-IT"/>
              </w:rPr>
              <w:t xml:space="preserve"> (samuli.turtinen@nokia.com)</w:t>
            </w:r>
          </w:p>
        </w:tc>
      </w:tr>
      <w:tr w:rsidR="002A2475" w:rsidRPr="00284787"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355C8332" w:rsidR="002A2475" w:rsidRPr="00D04A0B" w:rsidRDefault="002A2475" w:rsidP="002A2475">
            <w:pPr>
              <w:spacing w:after="0"/>
              <w:jc w:val="center"/>
              <w:rPr>
                <w:rFonts w:ascii="Calibri" w:eastAsiaTheme="minorEastAsia" w:hAnsi="Calibri" w:cs="Calibri"/>
                <w:sz w:val="22"/>
                <w:szCs w:val="22"/>
                <w:lang w:val="it-IT"/>
              </w:rPr>
            </w:pPr>
            <w:r>
              <w:rPr>
                <w:rFonts w:ascii="Calibri" w:eastAsia="DengXian" w:hAnsi="Calibri" w:cs="Calibri"/>
                <w:sz w:val="22"/>
                <w:szCs w:val="22"/>
                <w:lang w:val="it-IT"/>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3921D2AE" w:rsidR="002A2475" w:rsidRPr="00D04A0B" w:rsidRDefault="002A2475" w:rsidP="002A2475">
            <w:pPr>
              <w:spacing w:after="0"/>
              <w:jc w:val="center"/>
              <w:rPr>
                <w:rFonts w:ascii="Calibri" w:eastAsiaTheme="minorEastAsia" w:hAnsi="Calibri" w:cs="Calibri"/>
                <w:sz w:val="22"/>
                <w:szCs w:val="22"/>
                <w:lang w:val="it-IT"/>
              </w:rPr>
            </w:pPr>
            <w:proofErr w:type="spellStart"/>
            <w:r>
              <w:rPr>
                <w:rFonts w:ascii="Calibri" w:eastAsia="DengXian" w:hAnsi="Calibri" w:cs="Calibri"/>
                <w:sz w:val="22"/>
                <w:szCs w:val="22"/>
                <w:lang w:val="it-IT"/>
              </w:rPr>
              <w:t>Naveen</w:t>
            </w:r>
            <w:proofErr w:type="spellEnd"/>
            <w:r>
              <w:rPr>
                <w:rFonts w:ascii="Calibri" w:eastAsia="DengXian" w:hAnsi="Calibri" w:cs="Calibri"/>
                <w:sz w:val="22"/>
                <w:szCs w:val="22"/>
                <w:lang w:val="it-IT"/>
              </w:rPr>
              <w:t xml:space="preserve"> Palle (</w:t>
            </w:r>
            <w:proofErr w:type="spellStart"/>
            <w:proofErr w:type="gramStart"/>
            <w:r>
              <w:rPr>
                <w:rFonts w:ascii="Calibri" w:eastAsia="DengXian" w:hAnsi="Calibri" w:cs="Calibri"/>
                <w:sz w:val="22"/>
                <w:szCs w:val="22"/>
                <w:lang w:val="it-IT"/>
              </w:rPr>
              <w:t>naveen.palle</w:t>
            </w:r>
            <w:proofErr w:type="spellEnd"/>
            <w:proofErr w:type="gram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at</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apple</w:t>
            </w:r>
            <w:proofErr w:type="spellEnd"/>
            <w:r>
              <w:rPr>
                <w:rFonts w:ascii="Calibri" w:eastAsia="DengXian" w:hAnsi="Calibri" w:cs="Calibri"/>
                <w:sz w:val="22"/>
                <w:szCs w:val="22"/>
                <w:lang w:val="it-IT"/>
              </w:rPr>
              <w:t>)</w:t>
            </w:r>
          </w:p>
        </w:tc>
      </w:tr>
      <w:tr w:rsidR="002A2475" w:rsidRPr="00284787"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A2475" w:rsidRPr="00986A95" w:rsidRDefault="002A2475" w:rsidP="002A247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A2475" w:rsidRPr="00986A95" w:rsidRDefault="002A2475" w:rsidP="002A2475">
            <w:pPr>
              <w:spacing w:after="0"/>
              <w:jc w:val="center"/>
              <w:rPr>
                <w:rFonts w:ascii="Calibri" w:eastAsia="MS Mincho" w:hAnsi="Calibri" w:cs="Calibri"/>
                <w:sz w:val="22"/>
                <w:szCs w:val="22"/>
                <w:lang w:val="it-IT" w:eastAsia="ja-JP"/>
              </w:rPr>
            </w:pPr>
          </w:p>
        </w:tc>
      </w:tr>
      <w:tr w:rsidR="002A2475" w:rsidRPr="00284787" w14:paraId="70979BE7" w14:textId="77777777" w:rsidTr="009468EC">
        <w:trPr>
          <w:jc w:val="center"/>
        </w:trPr>
        <w:tc>
          <w:tcPr>
            <w:tcW w:w="1980" w:type="dxa"/>
            <w:tcMar>
              <w:top w:w="0" w:type="dxa"/>
              <w:left w:w="108" w:type="dxa"/>
              <w:bottom w:w="0" w:type="dxa"/>
              <w:right w:w="108" w:type="dxa"/>
            </w:tcMar>
            <w:vAlign w:val="center"/>
          </w:tcPr>
          <w:p w14:paraId="6016E8B8" w14:textId="6B839032" w:rsidR="002A2475" w:rsidRDefault="002A2475" w:rsidP="002A2475">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2A2475" w:rsidRDefault="002A2475" w:rsidP="002A2475">
            <w:pPr>
              <w:spacing w:after="0"/>
              <w:jc w:val="center"/>
              <w:rPr>
                <w:rFonts w:ascii="Calibri" w:eastAsia="DengXian" w:hAnsi="Calibri" w:cs="Calibri"/>
                <w:sz w:val="22"/>
                <w:szCs w:val="22"/>
                <w:lang w:val="it-IT"/>
              </w:rPr>
            </w:pPr>
          </w:p>
        </w:tc>
      </w:tr>
      <w:tr w:rsidR="002A2475" w:rsidRPr="00284787"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A2475" w:rsidRPr="004D541A" w:rsidRDefault="002A2475" w:rsidP="002A2475">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A2475" w:rsidRPr="004D541A" w:rsidRDefault="002A2475" w:rsidP="002A2475">
            <w:pPr>
              <w:spacing w:after="0"/>
              <w:jc w:val="center"/>
              <w:rPr>
                <w:rFonts w:ascii="Calibri" w:eastAsia="DengXian" w:hAnsi="Calibri" w:cs="Calibri"/>
                <w:sz w:val="22"/>
                <w:szCs w:val="22"/>
                <w:lang w:val="de-DE"/>
              </w:rPr>
            </w:pPr>
          </w:p>
        </w:tc>
      </w:tr>
      <w:tr w:rsidR="002A2475" w:rsidRPr="00284787"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2A2475" w:rsidRPr="00986A95" w:rsidRDefault="002A2475" w:rsidP="002A247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2A2475" w:rsidRDefault="002A2475" w:rsidP="002A2475">
            <w:pPr>
              <w:spacing w:after="0"/>
              <w:jc w:val="center"/>
              <w:rPr>
                <w:rFonts w:ascii="Calibri" w:eastAsia="MS Mincho" w:hAnsi="Calibri" w:cs="Calibri"/>
                <w:sz w:val="22"/>
                <w:szCs w:val="22"/>
                <w:lang w:val="nl-NL" w:eastAsia="ja-JP"/>
              </w:rPr>
            </w:pPr>
          </w:p>
        </w:tc>
      </w:tr>
      <w:tr w:rsidR="002A2475" w:rsidRPr="00284787"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2A2475" w:rsidRPr="00986A95" w:rsidRDefault="002A2475" w:rsidP="002A247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2A2475" w:rsidRDefault="002A2475" w:rsidP="002A2475">
            <w:pPr>
              <w:spacing w:after="0"/>
              <w:jc w:val="center"/>
              <w:rPr>
                <w:rFonts w:ascii="Calibri" w:eastAsia="MS Mincho" w:hAnsi="Calibri" w:cs="Calibri"/>
                <w:sz w:val="22"/>
                <w:szCs w:val="22"/>
                <w:lang w:val="nl-NL" w:eastAsia="ja-JP"/>
              </w:rPr>
            </w:pPr>
          </w:p>
        </w:tc>
      </w:tr>
      <w:tr w:rsidR="002A2475" w:rsidRPr="00284787"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2A2475" w:rsidRPr="00AD5202" w:rsidRDefault="002A2475" w:rsidP="002A2475">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2A2475" w:rsidRPr="00AD5202" w:rsidRDefault="002A2475" w:rsidP="002A2475">
            <w:pPr>
              <w:spacing w:after="0"/>
              <w:jc w:val="center"/>
              <w:rPr>
                <w:rFonts w:ascii="Calibri" w:eastAsiaTheme="minorEastAsia" w:hAnsi="Calibri" w:cs="Calibri"/>
                <w:sz w:val="22"/>
                <w:szCs w:val="22"/>
                <w:lang w:val="nl-NL"/>
              </w:rPr>
            </w:pPr>
          </w:p>
        </w:tc>
      </w:tr>
      <w:tr w:rsidR="002A2475" w:rsidRPr="00284787"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2A2475" w:rsidRPr="00986A95" w:rsidRDefault="002A2475" w:rsidP="002A247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2A2475" w:rsidRDefault="002A2475" w:rsidP="002A2475">
            <w:pPr>
              <w:spacing w:after="0"/>
              <w:jc w:val="center"/>
              <w:rPr>
                <w:rFonts w:ascii="Calibri" w:eastAsia="MS Mincho" w:hAnsi="Calibri" w:cs="Calibri"/>
                <w:sz w:val="22"/>
                <w:szCs w:val="22"/>
                <w:lang w:val="nl-NL" w:eastAsia="ja-JP"/>
              </w:rPr>
            </w:pPr>
          </w:p>
        </w:tc>
      </w:tr>
      <w:tr w:rsidR="002A2475" w:rsidRPr="00284787"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2A2475" w:rsidRPr="00986A95" w:rsidRDefault="002A2475" w:rsidP="002A2475">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2A2475" w:rsidRDefault="002A2475" w:rsidP="002A2475">
            <w:pPr>
              <w:spacing w:after="0"/>
              <w:jc w:val="center"/>
              <w:rPr>
                <w:rFonts w:ascii="Calibri" w:eastAsia="MS Mincho" w:hAnsi="Calibri" w:cs="Calibri"/>
                <w:sz w:val="22"/>
                <w:szCs w:val="22"/>
                <w:lang w:val="nl-NL" w:eastAsia="ja-JP"/>
              </w:rPr>
            </w:pPr>
          </w:p>
        </w:tc>
      </w:tr>
      <w:tr w:rsidR="002A2475" w:rsidRPr="00284787"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2A2475" w:rsidRPr="003D0471" w:rsidRDefault="002A2475" w:rsidP="002A2475">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2A2475" w:rsidRPr="003D0471" w:rsidRDefault="002A2475" w:rsidP="002A2475">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w:t>
      </w:r>
      <w:proofErr w:type="spellStart"/>
      <w:r w:rsidRPr="00394C1E">
        <w:rPr>
          <w:rFonts w:eastAsia="DengXian"/>
        </w:rPr>
        <w:t>eDRX</w:t>
      </w:r>
      <w:proofErr w:type="spellEnd"/>
      <w:r w:rsidRPr="00394C1E">
        <w:rPr>
          <w:rFonts w:eastAsia="DengXian"/>
        </w:rPr>
        <w:t xml:space="preserve">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w:t>
      </w:r>
      <w:proofErr w:type="spellStart"/>
      <w:r w:rsidR="0027584B" w:rsidRPr="0035587B">
        <w:rPr>
          <w:rFonts w:eastAsia="DengXian"/>
        </w:rPr>
        <w:t>eDRX</w:t>
      </w:r>
      <w:proofErr w:type="spellEnd"/>
      <w:r w:rsidR="0027584B" w:rsidRPr="0035587B">
        <w:rPr>
          <w:rFonts w:eastAsia="DengXian"/>
        </w:rPr>
        <w:t xml:space="preserve">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 xml:space="preserve">Proposal 7: The UE capability for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means UE supports all </w:t>
            </w:r>
            <w:proofErr w:type="spellStart"/>
            <w:r w:rsidRPr="0035587B">
              <w:rPr>
                <w:rFonts w:cs="Arial"/>
                <w:color w:val="000000" w:themeColor="text1"/>
              </w:rPr>
              <w:t>eDRX</w:t>
            </w:r>
            <w:proofErr w:type="spellEnd"/>
            <w:r w:rsidRPr="0035587B">
              <w:rPr>
                <w:rFonts w:cs="Arial"/>
                <w:color w:val="000000" w:themeColor="text1"/>
              </w:rPr>
              <w:t xml:space="preserve"> values from 2.56s (</w:t>
            </w:r>
            <w:proofErr w:type="gramStart"/>
            <w:r w:rsidRPr="0035587B">
              <w:rPr>
                <w:rFonts w:cs="Arial"/>
                <w:color w:val="000000" w:themeColor="text1"/>
              </w:rPr>
              <w:t>i.e.</w:t>
            </w:r>
            <w:proofErr w:type="gramEnd"/>
            <w:r w:rsidRPr="0035587B">
              <w:rPr>
                <w:rFonts w:cs="Arial"/>
                <w:color w:val="000000" w:themeColor="text1"/>
              </w:rPr>
              <w:t xml:space="preserve"> supporting Rel-18 enhanced </w:t>
            </w:r>
            <w:proofErr w:type="spellStart"/>
            <w:r w:rsidRPr="0035587B">
              <w:rPr>
                <w:rFonts w:cs="Arial"/>
                <w:color w:val="000000" w:themeColor="text1"/>
              </w:rPr>
              <w:t>eDRX</w:t>
            </w:r>
            <w:proofErr w:type="spellEnd"/>
            <w:r w:rsidRPr="0035587B">
              <w:rPr>
                <w:rFonts w:cs="Arial"/>
                <w:color w:val="000000" w:themeColor="text1"/>
              </w:rPr>
              <w:t xml:space="preserve"> has to support Rel-17 </w:t>
            </w:r>
            <w:proofErr w:type="spellStart"/>
            <w:r w:rsidRPr="0035587B">
              <w:rPr>
                <w:rFonts w:cs="Arial"/>
                <w:color w:val="000000" w:themeColor="text1"/>
              </w:rPr>
              <w:t>eDRX</w:t>
            </w:r>
            <w:proofErr w:type="spellEnd"/>
            <w:r w:rsidRPr="0035587B">
              <w:rPr>
                <w:rFonts w:cs="Arial"/>
                <w:color w:val="000000" w:themeColor="text1"/>
              </w:rPr>
              <w:t xml:space="preserve">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w:t>
            </w:r>
            <w:proofErr w:type="spellStart"/>
            <w:r w:rsidRPr="0035587B">
              <w:rPr>
                <w:rFonts w:cs="Arial"/>
                <w:color w:val="000000" w:themeColor="text1"/>
              </w:rPr>
              <w:t>eDRX</w:t>
            </w:r>
            <w:proofErr w:type="spellEnd"/>
            <w:r w:rsidRPr="0035587B">
              <w:rPr>
                <w:rFonts w:cs="Arial"/>
                <w:color w:val="000000" w:themeColor="text1"/>
              </w:rPr>
              <w:t xml:space="preserve"> </w:t>
            </w:r>
            <w:r w:rsidRPr="0035587B">
              <w:rPr>
                <w:rFonts w:cs="Arial" w:hint="eastAsia"/>
                <w:color w:val="000000" w:themeColor="text1"/>
              </w:rPr>
              <w:t xml:space="preserve">can only be supported </w:t>
            </w:r>
            <w:r w:rsidRPr="0035587B">
              <w:rPr>
                <w:rFonts w:cs="Arial"/>
                <w:color w:val="000000" w:themeColor="text1"/>
              </w:rPr>
              <w:t xml:space="preserve">by UEs which support R17 </w:t>
            </w:r>
            <w:proofErr w:type="spellStart"/>
            <w:r w:rsidRPr="0035587B">
              <w:rPr>
                <w:rFonts w:cs="Arial"/>
                <w:color w:val="000000" w:themeColor="text1"/>
              </w:rPr>
              <w:t>eDRX</w:t>
            </w:r>
            <w:proofErr w:type="spellEnd"/>
            <w:r w:rsidRPr="0035587B">
              <w:rPr>
                <w:rFonts w:cs="Arial"/>
                <w:color w:val="000000" w:themeColor="text1"/>
              </w:rPr>
              <w:t>.</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w:t>
            </w:r>
            <w:proofErr w:type="spellStart"/>
            <w:r w:rsidRPr="0035587B">
              <w:rPr>
                <w:rFonts w:cs="Arial"/>
                <w:color w:val="000000" w:themeColor="text1"/>
              </w:rPr>
              <w:t>eDRX</w:t>
            </w:r>
            <w:proofErr w:type="spellEnd"/>
            <w:r w:rsidRPr="0035587B">
              <w:rPr>
                <w:rFonts w:cs="Arial"/>
                <w:color w:val="000000" w:themeColor="text1"/>
              </w:rPr>
              <w:t xml:space="preserve">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w:t>
            </w:r>
          </w:p>
          <w:p w14:paraId="199EDCC3"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 xml:space="preserve">For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feature, it is mandatory to support R17 INACTIVE </w:t>
            </w:r>
            <w:proofErr w:type="spellStart"/>
            <w:r w:rsidRPr="0035587B">
              <w:rPr>
                <w:rFonts w:cs="Arial"/>
                <w:color w:val="000000" w:themeColor="text1"/>
              </w:rPr>
              <w:t>eDRX</w:t>
            </w:r>
            <w:proofErr w:type="spellEnd"/>
            <w:r w:rsidRPr="0035587B">
              <w:rPr>
                <w:rFonts w:cs="Arial"/>
                <w:color w:val="000000" w:themeColor="text1"/>
              </w:rPr>
              <w:t xml:space="preserve"> cycle feature.</w:t>
            </w:r>
          </w:p>
          <w:p w14:paraId="7E87E38E"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 xml:space="preserve">For UE supporting R17 INACTIVE </w:t>
            </w:r>
            <w:proofErr w:type="spellStart"/>
            <w:r w:rsidRPr="0035587B">
              <w:rPr>
                <w:rFonts w:cs="Arial"/>
                <w:color w:val="000000" w:themeColor="text1"/>
              </w:rPr>
              <w:t>eDRX</w:t>
            </w:r>
            <w:proofErr w:type="spellEnd"/>
            <w:r w:rsidRPr="0035587B">
              <w:rPr>
                <w:rFonts w:cs="Arial"/>
                <w:color w:val="000000" w:themeColor="text1"/>
              </w:rPr>
              <w:t xml:space="preserve"> cycle future, it may not support R18 INACTIVE </w:t>
            </w:r>
            <w:proofErr w:type="spellStart"/>
            <w:r w:rsidRPr="0035587B">
              <w:rPr>
                <w:rFonts w:cs="Arial"/>
                <w:color w:val="000000" w:themeColor="text1"/>
              </w:rPr>
              <w:t>eDRX</w:t>
            </w:r>
            <w:proofErr w:type="spellEnd"/>
            <w:r w:rsidRPr="0035587B">
              <w:rPr>
                <w:rFonts w:cs="Arial"/>
                <w:color w:val="000000" w:themeColor="text1"/>
              </w:rPr>
              <w:t xml:space="preserve">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 xml:space="preserve">Proposal 7: The new capability for Rel-18 enhanced </w:t>
            </w:r>
            <w:proofErr w:type="spellStart"/>
            <w:r w:rsidRPr="0035587B">
              <w:rPr>
                <w:bCs/>
              </w:rPr>
              <w:t>eDRX</w:t>
            </w:r>
            <w:proofErr w:type="spellEnd"/>
            <w:r w:rsidRPr="0035587B">
              <w:rPr>
                <w:bCs/>
              </w:rPr>
              <w:t xml:space="preserve"> does not require the UE to support the existing capability for Rel-17 </w:t>
            </w:r>
            <w:proofErr w:type="spellStart"/>
            <w:r w:rsidRPr="0035587B">
              <w:rPr>
                <w:bCs/>
              </w:rPr>
              <w:t>eDRX</w:t>
            </w:r>
            <w:proofErr w:type="spellEnd"/>
            <w:r w:rsidRPr="0035587B">
              <w:rPr>
                <w:bCs/>
              </w:rPr>
              <w:t xml:space="preserve"> for RRC_INACTIVE, i.e., the two capabilities are independent of each other.</w:t>
            </w:r>
          </w:p>
          <w:p w14:paraId="474B67BD" w14:textId="14886933" w:rsidR="00894788" w:rsidRPr="0035587B" w:rsidRDefault="00894788" w:rsidP="00894788">
            <w:pPr>
              <w:pStyle w:val="Caption"/>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 xml:space="preserve">Proposal 2. Introduce a new UE capability to indicate whether UE supports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 xml:space="preserve">iscuss the presence condition of the new UE capability for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7CFC5D0C" w14:textId="72F7D4E6"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 xml:space="preserve">Option 1.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without any restriction.</w:t>
            </w:r>
          </w:p>
          <w:p w14:paraId="788A9EA0" w14:textId="46269DA0"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 xml:space="preserve">Option 2.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only if it supports IDLE </w:t>
            </w:r>
            <w:proofErr w:type="spellStart"/>
            <w:r w:rsidRPr="0035587B">
              <w:rPr>
                <w:rFonts w:eastAsia="Malgun Gothic"/>
                <w:lang w:val="x-none" w:eastAsia="ko-KR"/>
              </w:rPr>
              <w:t>eDRX</w:t>
            </w:r>
            <w:proofErr w:type="spellEnd"/>
            <w:r w:rsidRPr="0035587B">
              <w:rPr>
                <w:rFonts w:eastAsia="Malgun Gothic"/>
                <w:lang w:val="x-none" w:eastAsia="ko-KR"/>
              </w:rPr>
              <w:t>.</w:t>
            </w:r>
          </w:p>
          <w:p w14:paraId="78F45755" w14:textId="017C48DD"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hint="eastAsia"/>
                <w:lang w:val="x-none" w:eastAsia="ko-KR"/>
              </w:rPr>
              <w:t xml:space="preserve">Option 3. UE can support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&gt; 10.24</w:t>
            </w:r>
            <w:r w:rsidRPr="0035587B">
              <w:rPr>
                <w:rFonts w:eastAsia="Malgun Gothic"/>
                <w:lang w:val="x-none" w:eastAsia="ko-KR"/>
              </w:rPr>
              <w:t>s,</w:t>
            </w:r>
            <w:r w:rsidRPr="0035587B">
              <w:rPr>
                <w:rFonts w:eastAsia="Malgun Gothic" w:hint="eastAsia"/>
                <w:lang w:val="x-none" w:eastAsia="ko-KR"/>
              </w:rPr>
              <w:t xml:space="preserve"> only if it supports (IDLE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and)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BodyText"/>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w:t>
            </w:r>
            <w:proofErr w:type="spellStart"/>
            <w:r w:rsidRPr="0035587B">
              <w:rPr>
                <w:rFonts w:eastAsia="MS Gothic"/>
                <w:bCs/>
                <w:sz w:val="21"/>
                <w:szCs w:val="22"/>
                <w:lang w:eastAsia="ja-JP"/>
              </w:rPr>
              <w:t>eDRX</w:t>
            </w:r>
            <w:proofErr w:type="spellEnd"/>
            <w:r w:rsidRPr="0035587B">
              <w:rPr>
                <w:rFonts w:eastAsia="MS Gothic"/>
                <w:bCs/>
                <w:sz w:val="21"/>
                <w:szCs w:val="22"/>
                <w:lang w:eastAsia="ja-JP"/>
              </w:rPr>
              <w:t xml:space="preserve">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 xml:space="preserve">INACTIVE </w:t>
            </w:r>
            <w:proofErr w:type="spellStart"/>
            <w:r w:rsidRPr="0035587B">
              <w:rPr>
                <w:sz w:val="21"/>
              </w:rPr>
              <w:t>eDRX</w:t>
            </w:r>
            <w:proofErr w:type="spellEnd"/>
            <w:r w:rsidRPr="0035587B">
              <w:rPr>
                <w:sz w:val="21"/>
              </w:rPr>
              <w:t xml:space="preserve"> </w:t>
            </w:r>
            <w:proofErr w:type="gramStart"/>
            <w:r w:rsidRPr="0035587B">
              <w:rPr>
                <w:sz w:val="21"/>
              </w:rPr>
              <w:t>has to</w:t>
            </w:r>
            <w:proofErr w:type="gramEnd"/>
            <w:r w:rsidRPr="0035587B">
              <w:rPr>
                <w:sz w:val="21"/>
              </w:rPr>
              <w:t xml:space="preserve"> support the R17 INACTIVE </w:t>
            </w:r>
            <w:proofErr w:type="spellStart"/>
            <w:r w:rsidRPr="0035587B">
              <w:rPr>
                <w:sz w:val="21"/>
              </w:rPr>
              <w:t>eDRX</w:t>
            </w:r>
            <w:proofErr w:type="spellEnd"/>
            <w:r w:rsidRPr="0035587B">
              <w:rPr>
                <w:sz w:val="21"/>
              </w:rPr>
              <w:t>.</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 xml:space="preserve">Proposal 5: The Rel-18 UEs who support enhanced </w:t>
            </w:r>
            <w:proofErr w:type="spellStart"/>
            <w:r w:rsidRPr="0035587B">
              <w:rPr>
                <w:bCs/>
              </w:rPr>
              <w:t>eDRX</w:t>
            </w:r>
            <w:proofErr w:type="spellEnd"/>
            <w:r w:rsidRPr="0035587B">
              <w:rPr>
                <w:bCs/>
              </w:rPr>
              <w:t xml:space="preserve"> &gt;10.24s in RRC inactive should support Rel-17 </w:t>
            </w:r>
            <w:proofErr w:type="spellStart"/>
            <w:r w:rsidRPr="0035587B">
              <w:rPr>
                <w:bCs/>
              </w:rPr>
              <w:t>eDRX</w:t>
            </w:r>
            <w:proofErr w:type="spellEnd"/>
            <w:r w:rsidRPr="0035587B">
              <w:rPr>
                <w:bCs/>
              </w:rPr>
              <w:t>.</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is required to support Rel-18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proofErr w:type="spellStart"/>
      <w:r w:rsidR="005D0400" w:rsidRPr="00801EF7">
        <w:rPr>
          <w:rFonts w:eastAsia="DengXian"/>
        </w:rPr>
        <w:t>eDRX</w:t>
      </w:r>
      <w:proofErr w:type="spellEnd"/>
      <w:r w:rsidR="005D0400" w:rsidRPr="00801EF7">
        <w:rPr>
          <w:rFonts w:eastAsia="DengXian"/>
        </w:rPr>
        <w:t xml:space="preserve"> and </w:t>
      </w:r>
      <w:r w:rsidR="00801EF7" w:rsidRPr="00801EF7">
        <w:rPr>
          <w:rFonts w:eastAsia="DengXian"/>
        </w:rPr>
        <w:t xml:space="preserve">RRC_INACTIVE </w:t>
      </w:r>
      <w:proofErr w:type="spellStart"/>
      <w:r w:rsidR="005D0400" w:rsidRPr="00801EF7">
        <w:rPr>
          <w:rFonts w:eastAsia="DengXian"/>
        </w:rPr>
        <w:t>e</w:t>
      </w:r>
      <w:r w:rsidR="00801EF7">
        <w:rPr>
          <w:rFonts w:eastAsia="DengXian"/>
        </w:rPr>
        <w:t>DRX</w:t>
      </w:r>
      <w:proofErr w:type="spellEnd"/>
      <w:r w:rsidR="00801EF7">
        <w:rPr>
          <w:rFonts w:eastAsia="DengXian"/>
        </w:rPr>
        <w:t xml:space="preserve">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w:t>
      </w:r>
      <w:proofErr w:type="spellStart"/>
      <w:r w:rsidRPr="00801EF7">
        <w:rPr>
          <w:rFonts w:eastAsia="DengXian"/>
        </w:rPr>
        <w:t>signaling</w:t>
      </w:r>
      <w:proofErr w:type="spellEnd"/>
      <w:r w:rsidRPr="00801EF7">
        <w:rPr>
          <w:rFonts w:eastAsia="DengXian"/>
        </w:rPr>
        <w:t xml:space="preserve"> for Rel-18 enhanced </w:t>
      </w:r>
      <w:proofErr w:type="spellStart"/>
      <w:r w:rsidRPr="00801EF7">
        <w:rPr>
          <w:rFonts w:eastAsia="DengXian"/>
        </w:rPr>
        <w:t>eDRX</w:t>
      </w:r>
      <w:proofErr w:type="spellEnd"/>
      <w:r w:rsidRPr="00801EF7">
        <w:rPr>
          <w:rFonts w:eastAsia="DengXian"/>
        </w:rPr>
        <w:t xml:space="preserve">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w:t>
      </w:r>
      <w:proofErr w:type="spellStart"/>
      <w:r w:rsidR="00801EF7" w:rsidRPr="00801EF7">
        <w:rPr>
          <w:rFonts w:eastAsia="DengXian"/>
        </w:rPr>
        <w:t>eDRX</w:t>
      </w:r>
      <w:proofErr w:type="spellEnd"/>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ListParagraph"/>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DengXian"/>
        </w:rPr>
        <w:t xml:space="preserve"> Rel-18 enhanced </w:t>
      </w:r>
      <w:proofErr w:type="spellStart"/>
      <w:r w:rsidRPr="0035587B">
        <w:rPr>
          <w:rFonts w:eastAsia="DengXian"/>
        </w:rPr>
        <w:t>eDRX</w:t>
      </w:r>
      <w:proofErr w:type="spellEnd"/>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DengXian"/>
        </w:rPr>
        <w:t xml:space="preserve"> (RRC_IDLE </w:t>
      </w:r>
      <w:proofErr w:type="spellStart"/>
      <w:r w:rsidR="0067123E" w:rsidRPr="0035587B">
        <w:rPr>
          <w:rFonts w:eastAsia="DengXian"/>
        </w:rPr>
        <w:t>eDRX</w:t>
      </w:r>
      <w:proofErr w:type="spellEnd"/>
      <w:r w:rsidRPr="0035587B">
        <w:rPr>
          <w:rFonts w:eastAsia="Malgun Gothic" w:hint="eastAsia"/>
          <w:lang w:val="x-none" w:eastAsia="ko-KR"/>
        </w:rPr>
        <w:t xml:space="preserve"> and) </w:t>
      </w:r>
      <w:r w:rsidR="0067123E" w:rsidRPr="0035587B">
        <w:rPr>
          <w:rFonts w:eastAsia="DengXian"/>
        </w:rPr>
        <w:t xml:space="preserve">RRC_INACTIVE </w:t>
      </w:r>
      <w:proofErr w:type="spellStart"/>
      <w:r w:rsidR="0067123E" w:rsidRPr="0035587B">
        <w:rPr>
          <w:rFonts w:eastAsia="DengXian"/>
        </w:rPr>
        <w:t>eDRX</w:t>
      </w:r>
      <w:proofErr w:type="spellEnd"/>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ListParagraph"/>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DengXian"/>
        </w:rPr>
        <w:t xml:space="preserve">Rel-18 enhanced </w:t>
      </w:r>
      <w:proofErr w:type="spellStart"/>
      <w:r w:rsidRPr="0035587B">
        <w:rPr>
          <w:rFonts w:eastAsia="DengXian"/>
        </w:rPr>
        <w:t>eDRX</w:t>
      </w:r>
      <w:proofErr w:type="spellEnd"/>
      <w:r w:rsidRPr="0035587B">
        <w:rPr>
          <w:rFonts w:eastAsia="Malgun Gothic"/>
          <w:lang w:val="x-none" w:eastAsia="ko-KR"/>
        </w:rPr>
        <w:t>, only if it supports Rel-17</w:t>
      </w:r>
      <w:r w:rsidRPr="0035587B">
        <w:rPr>
          <w:rFonts w:eastAsia="DengXian"/>
        </w:rPr>
        <w:t xml:space="preserve"> RRC_IDLE </w:t>
      </w:r>
      <w:proofErr w:type="spellStart"/>
      <w:r w:rsidRPr="0035587B">
        <w:rPr>
          <w:rFonts w:eastAsia="DengXian"/>
        </w:rPr>
        <w:t>eDRX</w:t>
      </w:r>
      <w:proofErr w:type="spellEnd"/>
      <w:r w:rsidRPr="0035587B">
        <w:rPr>
          <w:rFonts w:eastAsia="Malgun Gothic"/>
          <w:lang w:val="x-none" w:eastAsia="ko-KR"/>
        </w:rPr>
        <w:t>. [6] [7] [14]</w:t>
      </w:r>
    </w:p>
    <w:p w14:paraId="4B25EB7F" w14:textId="4F310D32" w:rsidR="006374E2" w:rsidRPr="0067123E" w:rsidRDefault="006374E2" w:rsidP="006374E2">
      <w:pPr>
        <w:pStyle w:val="ListParagraph"/>
        <w:numPr>
          <w:ilvl w:val="0"/>
          <w:numId w:val="32"/>
        </w:numPr>
        <w:rPr>
          <w:rFonts w:eastAsia="DengXian"/>
        </w:rPr>
      </w:pPr>
      <w:r w:rsidRPr="0035587B">
        <w:rPr>
          <w:rFonts w:eastAsia="Malgun Gothic"/>
          <w:lang w:val="x-none" w:eastAsia="ko-KR"/>
        </w:rPr>
        <w:t>Option 3: UE can suppor</w:t>
      </w:r>
      <w:r w:rsidRPr="0067123E">
        <w:rPr>
          <w:rFonts w:eastAsia="Malgun Gothic"/>
          <w:lang w:val="x-none" w:eastAsia="ko-KR"/>
        </w:rPr>
        <w:t>t</w:t>
      </w:r>
      <w:r w:rsidRPr="0067123E">
        <w:rPr>
          <w:rFonts w:eastAsia="DengXian"/>
        </w:rPr>
        <w:t xml:space="preserve"> Rel-18 enhanced </w:t>
      </w:r>
      <w:proofErr w:type="spellStart"/>
      <w:r w:rsidRPr="0067123E">
        <w:rPr>
          <w:rFonts w:eastAsia="DengXian"/>
        </w:rPr>
        <w:t>eDRX</w:t>
      </w:r>
      <w:proofErr w:type="spellEnd"/>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w:t>
      </w:r>
      <w:proofErr w:type="spellStart"/>
      <w:r>
        <w:rPr>
          <w:rFonts w:eastAsia="DengXian"/>
        </w:rPr>
        <w:t>eDRX</w:t>
      </w:r>
      <w:proofErr w:type="spellEnd"/>
      <w:r>
        <w:rPr>
          <w:rFonts w:eastAsia="DengXian"/>
        </w:rPr>
        <w:t xml:space="preserve">, which requires UE to implement more functions, e.g. RAN PTW. From UE perspective, it would not be difficult for a UE supporting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 xml:space="preserve">Rel-18 enhanced </w:t>
      </w:r>
      <w:proofErr w:type="spellStart"/>
      <w:r w:rsidR="00BB6F64" w:rsidRPr="0067123E">
        <w:rPr>
          <w:rFonts w:eastAsia="DengXian"/>
        </w:rPr>
        <w:t>eDRX</w:t>
      </w:r>
      <w:proofErr w:type="spellEnd"/>
      <w:r w:rsidR="00BB6F64">
        <w:rPr>
          <w:rFonts w:eastAsia="DengXian"/>
        </w:rPr>
        <w:t xml:space="preserve"> independent from Rel-17 </w:t>
      </w:r>
      <w:r w:rsidR="00BB6F64" w:rsidRPr="0067123E">
        <w:rPr>
          <w:rFonts w:eastAsia="DengXian"/>
        </w:rPr>
        <w:t xml:space="preserve">RRC_INACTIVE </w:t>
      </w:r>
      <w:proofErr w:type="spellStart"/>
      <w:r w:rsidR="00BB6F64" w:rsidRPr="0067123E">
        <w:rPr>
          <w:rFonts w:eastAsia="DengXian"/>
        </w:rPr>
        <w:t>eDRX</w:t>
      </w:r>
      <w:proofErr w:type="spellEnd"/>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w:t>
      </w:r>
      <w:proofErr w:type="spellStart"/>
      <w:r>
        <w:t>eDRX</w:t>
      </w:r>
      <w:proofErr w:type="spellEnd"/>
      <w:r>
        <w:t xml:space="preserve"> ≤ 10.24 sec and Rel-18 INACTIVE </w:t>
      </w:r>
      <w:proofErr w:type="spellStart"/>
      <w:r>
        <w:t>eDRX</w:t>
      </w:r>
      <w:proofErr w:type="spellEnd"/>
      <w:r>
        <w:t xml:space="preserve"> &gt; 10.24 sec. In [12], it is stated that having a dependency between two capabilities will force all UEs implementing Rel-18 enhanced </w:t>
      </w:r>
      <w:proofErr w:type="spellStart"/>
      <w:r>
        <w:t>eDRX</w:t>
      </w:r>
      <w:proofErr w:type="spellEnd"/>
      <w:r>
        <w:t xml:space="preserve"> for RRC_INACTIVE to </w:t>
      </w:r>
      <w:r>
        <w:lastRenderedPageBreak/>
        <w:t xml:space="preserve">implement Rel-17 </w:t>
      </w:r>
      <w:proofErr w:type="spellStart"/>
      <w:r>
        <w:t>eDRX</w:t>
      </w:r>
      <w:proofErr w:type="spellEnd"/>
      <w:r>
        <w:t xml:space="preserve"> for RRC_INACTIVE as well (i.e., with shorter </w:t>
      </w:r>
      <w:proofErr w:type="spellStart"/>
      <w:r>
        <w:t>eDRX</w:t>
      </w:r>
      <w:proofErr w:type="spellEnd"/>
      <w:r>
        <w:t xml:space="preserve"> cycles)</w:t>
      </w:r>
      <w:r w:rsidR="00BB6F64">
        <w:t xml:space="preserve">, </w:t>
      </w:r>
      <w:r w:rsidR="00A42431">
        <w:t xml:space="preserve">and they </w:t>
      </w:r>
      <w:r>
        <w:t xml:space="preserve">think that the UEs should have the freedom to choose which </w:t>
      </w:r>
      <w:proofErr w:type="spellStart"/>
      <w:r>
        <w:t>eDRX</w:t>
      </w:r>
      <w:proofErr w:type="spellEnd"/>
      <w:r>
        <w:t xml:space="preserve">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DengXian"/>
        </w:rPr>
        <w:t xml:space="preserve">Rel-18 enhanced </w:t>
      </w:r>
      <w:proofErr w:type="spellStart"/>
      <w:r w:rsidRPr="0067123E">
        <w:rPr>
          <w:rFonts w:eastAsia="DengXian"/>
        </w:rPr>
        <w:t>eDRX</w:t>
      </w:r>
      <w:proofErr w:type="spellEnd"/>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w:t>
      </w:r>
      <w:proofErr w:type="spellStart"/>
      <w:r w:rsidRPr="0067123E">
        <w:rPr>
          <w:rFonts w:eastAsia="DengXian"/>
        </w:rPr>
        <w:t>eDRX</w:t>
      </w:r>
      <w:proofErr w:type="spellEnd"/>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 xml:space="preserve">indicate support for RRC_INACTIVE </w:t>
      </w:r>
      <w:proofErr w:type="spellStart"/>
      <w:r w:rsidRPr="00801EF7">
        <w:rPr>
          <w:rFonts w:eastAsia="DengXian"/>
        </w:rPr>
        <w:t>e</w:t>
      </w:r>
      <w:r>
        <w:rPr>
          <w:rFonts w:eastAsia="DengXian"/>
        </w:rPr>
        <w:t>DRX</w:t>
      </w:r>
      <w:proofErr w:type="spellEnd"/>
      <w:r w:rsidRPr="00801EF7">
        <w:rPr>
          <w:rFonts w:eastAsia="DengXian"/>
        </w:rPr>
        <w:t xml:space="preserve"> only if it supports </w:t>
      </w:r>
      <w:r>
        <w:rPr>
          <w:rFonts w:eastAsia="DengXian"/>
        </w:rPr>
        <w:t xml:space="preserve">RRC_IDLE </w:t>
      </w:r>
      <w:proofErr w:type="spellStart"/>
      <w:r w:rsidRPr="00801EF7">
        <w:rPr>
          <w:rFonts w:eastAsia="DengXian"/>
        </w:rPr>
        <w:t>eDRX</w:t>
      </w:r>
      <w:proofErr w:type="spellEnd"/>
      <w:r>
        <w:rPr>
          <w:rFonts w:eastAsia="DengXian"/>
        </w:rPr>
        <w:t xml:space="preserve">. </w:t>
      </w:r>
      <w:r>
        <w:t xml:space="preserve">Rapporteur thinks for Rel-18 </w:t>
      </w:r>
      <w:r w:rsidRPr="0067123E">
        <w:rPr>
          <w:rFonts w:eastAsia="DengXian"/>
        </w:rPr>
        <w:t xml:space="preserve">enhanced </w:t>
      </w:r>
      <w:proofErr w:type="spellStart"/>
      <w:r w:rsidRPr="0067123E">
        <w:rPr>
          <w:rFonts w:eastAsia="DengXian"/>
        </w:rPr>
        <w:t>eDRX</w:t>
      </w:r>
      <w:proofErr w:type="spellEnd"/>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proofErr w:type="gramStart"/>
      <w:r>
        <w:t>Base</w:t>
      </w:r>
      <w:proofErr w:type="gramEnd"/>
      <w:r>
        <w:t xml:space="preserv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w:t>
      </w:r>
      <w:proofErr w:type="spellStart"/>
      <w:r w:rsidRPr="00C645C3">
        <w:rPr>
          <w:rFonts w:cs="Arial"/>
          <w:b/>
          <w:color w:val="000000"/>
        </w:rPr>
        <w:t>eDRX</w:t>
      </w:r>
      <w:proofErr w:type="spellEnd"/>
      <w:r w:rsidRPr="00C645C3">
        <w:rPr>
          <w:rFonts w:cs="Arial"/>
          <w:b/>
          <w:color w:val="000000"/>
        </w:rPr>
        <w:t xml:space="preserve">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 xml:space="preserve">Rel-18 enhanced </w:t>
            </w:r>
            <w:proofErr w:type="spellStart"/>
            <w:r w:rsidRPr="00CB06B3">
              <w:rPr>
                <w:rFonts w:eastAsia="DengXian"/>
              </w:rPr>
              <w:t>eDRX</w:t>
            </w:r>
            <w:proofErr w:type="spellEnd"/>
            <w:r w:rsidRPr="00CB06B3">
              <w:rPr>
                <w:rFonts w:eastAsia="DengXian"/>
              </w:rPr>
              <w:t xml:space="preserve">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DengXian"/>
              </w:rPr>
            </w:pPr>
          </w:p>
        </w:tc>
      </w:tr>
      <w:tr w:rsidR="009972FA" w14:paraId="397859FF" w14:textId="77777777" w:rsidTr="00EC487F">
        <w:tc>
          <w:tcPr>
            <w:tcW w:w="1423" w:type="dxa"/>
            <w:shd w:val="clear" w:color="auto" w:fill="auto"/>
          </w:tcPr>
          <w:p w14:paraId="07769830" w14:textId="7304E9BE"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BB90E4D" w14:textId="1E881503"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356687E6" w14:textId="77777777" w:rsidR="009972FA" w:rsidRDefault="009972FA" w:rsidP="009972FA">
            <w:pPr>
              <w:rPr>
                <w:rFonts w:eastAsia="DengXian"/>
              </w:rPr>
            </w:pPr>
          </w:p>
        </w:tc>
      </w:tr>
      <w:tr w:rsidR="00284787" w14:paraId="5BC97458" w14:textId="77777777" w:rsidTr="00EC487F">
        <w:tc>
          <w:tcPr>
            <w:tcW w:w="1423" w:type="dxa"/>
            <w:shd w:val="clear" w:color="auto" w:fill="auto"/>
          </w:tcPr>
          <w:p w14:paraId="59216480" w14:textId="7BD94ED6" w:rsidR="00284787" w:rsidRDefault="00284787" w:rsidP="00284787">
            <w:pPr>
              <w:rPr>
                <w:rFonts w:eastAsia="DengXian"/>
              </w:rPr>
            </w:pPr>
            <w:r>
              <w:rPr>
                <w:rFonts w:eastAsia="DengXian"/>
              </w:rPr>
              <w:t>Nokia</w:t>
            </w:r>
          </w:p>
        </w:tc>
        <w:tc>
          <w:tcPr>
            <w:tcW w:w="1780" w:type="dxa"/>
            <w:gridSpan w:val="2"/>
            <w:shd w:val="clear" w:color="auto" w:fill="auto"/>
          </w:tcPr>
          <w:p w14:paraId="71196CAC" w14:textId="5AB274D5" w:rsidR="00284787" w:rsidRDefault="00284787" w:rsidP="00284787">
            <w:pPr>
              <w:rPr>
                <w:rFonts w:eastAsia="DengXian"/>
              </w:rPr>
            </w:pPr>
            <w:r>
              <w:rPr>
                <w:rFonts w:eastAsia="DengXian"/>
              </w:rPr>
              <w:t>Yes</w:t>
            </w:r>
          </w:p>
        </w:tc>
        <w:tc>
          <w:tcPr>
            <w:tcW w:w="6431" w:type="dxa"/>
            <w:shd w:val="clear" w:color="auto" w:fill="auto"/>
          </w:tcPr>
          <w:p w14:paraId="776AEB15" w14:textId="77777777" w:rsidR="00284787" w:rsidRDefault="00284787" w:rsidP="00284787">
            <w:pPr>
              <w:rPr>
                <w:rFonts w:eastAsia="DengXian"/>
              </w:rPr>
            </w:pPr>
          </w:p>
        </w:tc>
      </w:tr>
      <w:tr w:rsidR="00284787" w14:paraId="727EAE9D" w14:textId="77777777" w:rsidTr="00EC487F">
        <w:tc>
          <w:tcPr>
            <w:tcW w:w="1423" w:type="dxa"/>
            <w:shd w:val="clear" w:color="auto" w:fill="auto"/>
          </w:tcPr>
          <w:p w14:paraId="5A814D93" w14:textId="6785C2C5" w:rsidR="00284787" w:rsidRDefault="002A2475" w:rsidP="00284787">
            <w:pPr>
              <w:rPr>
                <w:rFonts w:eastAsia="DengXian"/>
              </w:rPr>
            </w:pPr>
            <w:r>
              <w:rPr>
                <w:rFonts w:eastAsia="DengXian"/>
              </w:rPr>
              <w:t>Apple</w:t>
            </w:r>
          </w:p>
        </w:tc>
        <w:tc>
          <w:tcPr>
            <w:tcW w:w="1780" w:type="dxa"/>
            <w:gridSpan w:val="2"/>
            <w:shd w:val="clear" w:color="auto" w:fill="auto"/>
          </w:tcPr>
          <w:p w14:paraId="2D89F90A" w14:textId="35BB3294" w:rsidR="00284787" w:rsidRDefault="002A2475" w:rsidP="00284787">
            <w:pPr>
              <w:rPr>
                <w:rFonts w:eastAsia="DengXian"/>
              </w:rPr>
            </w:pPr>
            <w:r>
              <w:rPr>
                <w:rFonts w:eastAsia="DengXian"/>
              </w:rPr>
              <w:t>Yes</w:t>
            </w:r>
          </w:p>
        </w:tc>
        <w:tc>
          <w:tcPr>
            <w:tcW w:w="6431" w:type="dxa"/>
            <w:shd w:val="clear" w:color="auto" w:fill="auto"/>
          </w:tcPr>
          <w:p w14:paraId="2123B90B" w14:textId="77777777" w:rsidR="00284787" w:rsidRDefault="00284787" w:rsidP="00284787">
            <w:pPr>
              <w:rPr>
                <w:rFonts w:eastAsia="DengXian"/>
              </w:rPr>
            </w:pPr>
          </w:p>
        </w:tc>
      </w:tr>
      <w:tr w:rsidR="00284787" w14:paraId="7268AD2C" w14:textId="77777777" w:rsidTr="00EC487F">
        <w:tc>
          <w:tcPr>
            <w:tcW w:w="1423" w:type="dxa"/>
            <w:shd w:val="clear" w:color="auto" w:fill="auto"/>
          </w:tcPr>
          <w:p w14:paraId="00FDB227" w14:textId="77777777" w:rsidR="00284787" w:rsidRDefault="00284787" w:rsidP="00284787">
            <w:pPr>
              <w:rPr>
                <w:rFonts w:eastAsia="DengXian"/>
              </w:rPr>
            </w:pPr>
          </w:p>
        </w:tc>
        <w:tc>
          <w:tcPr>
            <w:tcW w:w="1780" w:type="dxa"/>
            <w:gridSpan w:val="2"/>
            <w:shd w:val="clear" w:color="auto" w:fill="auto"/>
          </w:tcPr>
          <w:p w14:paraId="1FA8320D" w14:textId="77777777" w:rsidR="00284787" w:rsidRDefault="00284787" w:rsidP="00284787">
            <w:pPr>
              <w:rPr>
                <w:rFonts w:eastAsia="DengXian"/>
              </w:rPr>
            </w:pPr>
          </w:p>
        </w:tc>
        <w:tc>
          <w:tcPr>
            <w:tcW w:w="6431" w:type="dxa"/>
            <w:shd w:val="clear" w:color="auto" w:fill="auto"/>
          </w:tcPr>
          <w:p w14:paraId="1294D2D3" w14:textId="77777777" w:rsidR="00284787" w:rsidRDefault="00284787" w:rsidP="00284787">
            <w:pPr>
              <w:rPr>
                <w:rFonts w:eastAsia="DengXian"/>
              </w:rPr>
            </w:pPr>
          </w:p>
        </w:tc>
      </w:tr>
      <w:tr w:rsidR="00284787" w14:paraId="663FA607" w14:textId="77777777" w:rsidTr="00EC487F">
        <w:tc>
          <w:tcPr>
            <w:tcW w:w="1423" w:type="dxa"/>
            <w:shd w:val="clear" w:color="auto" w:fill="auto"/>
          </w:tcPr>
          <w:p w14:paraId="34C8623D" w14:textId="77777777" w:rsidR="00284787" w:rsidRDefault="00284787" w:rsidP="00284787">
            <w:pPr>
              <w:rPr>
                <w:rFonts w:eastAsia="DengXian"/>
              </w:rPr>
            </w:pPr>
          </w:p>
        </w:tc>
        <w:tc>
          <w:tcPr>
            <w:tcW w:w="1780" w:type="dxa"/>
            <w:gridSpan w:val="2"/>
            <w:shd w:val="clear" w:color="auto" w:fill="auto"/>
          </w:tcPr>
          <w:p w14:paraId="066D99F3" w14:textId="77777777" w:rsidR="00284787" w:rsidRDefault="00284787" w:rsidP="00284787">
            <w:pPr>
              <w:rPr>
                <w:rFonts w:eastAsia="DengXian"/>
              </w:rPr>
            </w:pPr>
          </w:p>
        </w:tc>
        <w:tc>
          <w:tcPr>
            <w:tcW w:w="6431" w:type="dxa"/>
            <w:shd w:val="clear" w:color="auto" w:fill="auto"/>
          </w:tcPr>
          <w:p w14:paraId="35B7C64F" w14:textId="77777777" w:rsidR="00284787" w:rsidRDefault="00284787" w:rsidP="00284787">
            <w:pPr>
              <w:rPr>
                <w:rFonts w:eastAsia="DengXian"/>
              </w:rPr>
            </w:pPr>
          </w:p>
        </w:tc>
      </w:tr>
      <w:tr w:rsidR="00284787" w14:paraId="50226443" w14:textId="77777777" w:rsidTr="00EC487F">
        <w:tc>
          <w:tcPr>
            <w:tcW w:w="1423" w:type="dxa"/>
            <w:shd w:val="clear" w:color="auto" w:fill="auto"/>
          </w:tcPr>
          <w:p w14:paraId="32D158E0" w14:textId="77777777" w:rsidR="00284787" w:rsidRDefault="00284787" w:rsidP="00284787">
            <w:pPr>
              <w:rPr>
                <w:rFonts w:eastAsia="DengXian"/>
              </w:rPr>
            </w:pPr>
          </w:p>
        </w:tc>
        <w:tc>
          <w:tcPr>
            <w:tcW w:w="1780" w:type="dxa"/>
            <w:gridSpan w:val="2"/>
            <w:shd w:val="clear" w:color="auto" w:fill="auto"/>
          </w:tcPr>
          <w:p w14:paraId="244B464B" w14:textId="77777777" w:rsidR="00284787" w:rsidRDefault="00284787" w:rsidP="00284787">
            <w:pPr>
              <w:rPr>
                <w:rFonts w:eastAsia="DengXian"/>
              </w:rPr>
            </w:pPr>
          </w:p>
        </w:tc>
        <w:tc>
          <w:tcPr>
            <w:tcW w:w="6431" w:type="dxa"/>
            <w:shd w:val="clear" w:color="auto" w:fill="auto"/>
          </w:tcPr>
          <w:p w14:paraId="76D47892" w14:textId="77777777" w:rsidR="00284787" w:rsidRDefault="00284787" w:rsidP="00284787">
            <w:pPr>
              <w:rPr>
                <w:rFonts w:eastAsia="DengXian"/>
              </w:rPr>
            </w:pPr>
          </w:p>
        </w:tc>
      </w:tr>
      <w:tr w:rsidR="00284787" w14:paraId="4561FD33" w14:textId="77777777" w:rsidTr="00EC487F">
        <w:tc>
          <w:tcPr>
            <w:tcW w:w="1423" w:type="dxa"/>
            <w:shd w:val="clear" w:color="auto" w:fill="auto"/>
          </w:tcPr>
          <w:p w14:paraId="526D357B" w14:textId="77777777" w:rsidR="00284787" w:rsidRDefault="00284787" w:rsidP="00284787">
            <w:pPr>
              <w:rPr>
                <w:rFonts w:eastAsia="DengXian"/>
              </w:rPr>
            </w:pPr>
          </w:p>
        </w:tc>
        <w:tc>
          <w:tcPr>
            <w:tcW w:w="1780" w:type="dxa"/>
            <w:gridSpan w:val="2"/>
            <w:shd w:val="clear" w:color="auto" w:fill="auto"/>
          </w:tcPr>
          <w:p w14:paraId="42A9930A" w14:textId="77777777" w:rsidR="00284787" w:rsidRDefault="00284787" w:rsidP="00284787">
            <w:pPr>
              <w:rPr>
                <w:rFonts w:eastAsia="DengXian"/>
              </w:rPr>
            </w:pPr>
          </w:p>
        </w:tc>
        <w:tc>
          <w:tcPr>
            <w:tcW w:w="6431" w:type="dxa"/>
            <w:shd w:val="clear" w:color="auto" w:fill="auto"/>
          </w:tcPr>
          <w:p w14:paraId="7E7ABAEC" w14:textId="77777777" w:rsidR="00284787" w:rsidRDefault="00284787" w:rsidP="00284787">
            <w:pPr>
              <w:rPr>
                <w:rFonts w:eastAsia="DengXian"/>
              </w:rPr>
            </w:pPr>
          </w:p>
        </w:tc>
      </w:tr>
      <w:tr w:rsidR="00284787" w14:paraId="3807A9F3" w14:textId="77777777" w:rsidTr="00EC487F">
        <w:tc>
          <w:tcPr>
            <w:tcW w:w="1423" w:type="dxa"/>
            <w:shd w:val="clear" w:color="auto" w:fill="auto"/>
          </w:tcPr>
          <w:p w14:paraId="5B3B64F8" w14:textId="77777777" w:rsidR="00284787" w:rsidRDefault="00284787" w:rsidP="00284787">
            <w:pPr>
              <w:rPr>
                <w:rFonts w:eastAsia="DengXian"/>
              </w:rPr>
            </w:pPr>
          </w:p>
        </w:tc>
        <w:tc>
          <w:tcPr>
            <w:tcW w:w="1780" w:type="dxa"/>
            <w:gridSpan w:val="2"/>
            <w:shd w:val="clear" w:color="auto" w:fill="auto"/>
          </w:tcPr>
          <w:p w14:paraId="109D56F6" w14:textId="77777777" w:rsidR="00284787" w:rsidRDefault="00284787" w:rsidP="00284787">
            <w:pPr>
              <w:rPr>
                <w:rFonts w:eastAsia="DengXian"/>
              </w:rPr>
            </w:pPr>
          </w:p>
        </w:tc>
        <w:tc>
          <w:tcPr>
            <w:tcW w:w="6431" w:type="dxa"/>
            <w:shd w:val="clear" w:color="auto" w:fill="auto"/>
          </w:tcPr>
          <w:p w14:paraId="7F1DDF2C" w14:textId="77777777" w:rsidR="00284787" w:rsidRDefault="00284787" w:rsidP="00284787">
            <w:pPr>
              <w:rPr>
                <w:rFonts w:eastAsia="DengXian"/>
              </w:rPr>
            </w:pPr>
          </w:p>
        </w:tc>
      </w:tr>
      <w:tr w:rsidR="00284787" w14:paraId="05C00C95" w14:textId="77777777" w:rsidTr="00EC487F">
        <w:tc>
          <w:tcPr>
            <w:tcW w:w="1423" w:type="dxa"/>
            <w:shd w:val="clear" w:color="auto" w:fill="auto"/>
          </w:tcPr>
          <w:p w14:paraId="190F98A3" w14:textId="77777777" w:rsidR="00284787" w:rsidRDefault="00284787" w:rsidP="00284787">
            <w:pPr>
              <w:rPr>
                <w:rFonts w:eastAsia="DengXian"/>
              </w:rPr>
            </w:pPr>
          </w:p>
        </w:tc>
        <w:tc>
          <w:tcPr>
            <w:tcW w:w="1780" w:type="dxa"/>
            <w:gridSpan w:val="2"/>
            <w:shd w:val="clear" w:color="auto" w:fill="auto"/>
          </w:tcPr>
          <w:p w14:paraId="065F5207" w14:textId="77777777" w:rsidR="00284787" w:rsidRDefault="00284787" w:rsidP="00284787">
            <w:pPr>
              <w:rPr>
                <w:rFonts w:eastAsia="DengXian"/>
              </w:rPr>
            </w:pPr>
          </w:p>
        </w:tc>
        <w:tc>
          <w:tcPr>
            <w:tcW w:w="6431" w:type="dxa"/>
            <w:shd w:val="clear" w:color="auto" w:fill="auto"/>
          </w:tcPr>
          <w:p w14:paraId="11DA7B7C" w14:textId="77777777" w:rsidR="00284787" w:rsidRDefault="00284787" w:rsidP="00284787">
            <w:pPr>
              <w:rPr>
                <w:rFonts w:eastAsia="DengXian"/>
              </w:rPr>
            </w:pPr>
          </w:p>
        </w:tc>
      </w:tr>
      <w:tr w:rsidR="00284787" w14:paraId="18F0B3C9" w14:textId="77777777" w:rsidTr="00EC487F">
        <w:tc>
          <w:tcPr>
            <w:tcW w:w="1423" w:type="dxa"/>
            <w:shd w:val="clear" w:color="auto" w:fill="auto"/>
          </w:tcPr>
          <w:p w14:paraId="33AF5D03" w14:textId="77777777" w:rsidR="00284787" w:rsidRDefault="00284787" w:rsidP="00284787">
            <w:pPr>
              <w:rPr>
                <w:rFonts w:eastAsia="DengXian"/>
              </w:rPr>
            </w:pPr>
          </w:p>
        </w:tc>
        <w:tc>
          <w:tcPr>
            <w:tcW w:w="1780" w:type="dxa"/>
            <w:gridSpan w:val="2"/>
            <w:shd w:val="clear" w:color="auto" w:fill="auto"/>
          </w:tcPr>
          <w:p w14:paraId="69900E5C" w14:textId="77777777" w:rsidR="00284787" w:rsidRDefault="00284787" w:rsidP="00284787">
            <w:pPr>
              <w:rPr>
                <w:rFonts w:eastAsia="DengXian"/>
              </w:rPr>
            </w:pPr>
          </w:p>
        </w:tc>
        <w:tc>
          <w:tcPr>
            <w:tcW w:w="6431" w:type="dxa"/>
            <w:shd w:val="clear" w:color="auto" w:fill="auto"/>
          </w:tcPr>
          <w:p w14:paraId="5683CA32" w14:textId="77777777" w:rsidR="00284787" w:rsidRDefault="00284787" w:rsidP="00284787">
            <w:pPr>
              <w:rPr>
                <w:rFonts w:eastAsia="DengXian"/>
              </w:rPr>
            </w:pPr>
          </w:p>
        </w:tc>
      </w:tr>
      <w:tr w:rsidR="00284787" w14:paraId="0A2CBCE4" w14:textId="77777777" w:rsidTr="00EC487F">
        <w:tc>
          <w:tcPr>
            <w:tcW w:w="1423" w:type="dxa"/>
            <w:shd w:val="clear" w:color="auto" w:fill="auto"/>
          </w:tcPr>
          <w:p w14:paraId="652DF4C4" w14:textId="77777777" w:rsidR="00284787" w:rsidRDefault="00284787" w:rsidP="00284787">
            <w:pPr>
              <w:rPr>
                <w:rFonts w:eastAsia="DengXian"/>
              </w:rPr>
            </w:pPr>
          </w:p>
        </w:tc>
        <w:tc>
          <w:tcPr>
            <w:tcW w:w="1770" w:type="dxa"/>
            <w:shd w:val="clear" w:color="auto" w:fill="auto"/>
          </w:tcPr>
          <w:p w14:paraId="2F13FFBC" w14:textId="77777777" w:rsidR="00284787" w:rsidRDefault="00284787" w:rsidP="00284787">
            <w:pPr>
              <w:rPr>
                <w:rFonts w:eastAsia="DengXian"/>
              </w:rPr>
            </w:pPr>
          </w:p>
        </w:tc>
        <w:tc>
          <w:tcPr>
            <w:tcW w:w="6441" w:type="dxa"/>
            <w:gridSpan w:val="2"/>
            <w:shd w:val="clear" w:color="auto" w:fill="auto"/>
          </w:tcPr>
          <w:p w14:paraId="2D46A4CB" w14:textId="77777777" w:rsidR="00284787" w:rsidRDefault="00284787" w:rsidP="00284787">
            <w:pPr>
              <w:rPr>
                <w:rFonts w:eastAsia="DengXian"/>
              </w:rPr>
            </w:pPr>
          </w:p>
        </w:tc>
      </w:tr>
      <w:tr w:rsidR="00284787" w14:paraId="1DA0D594" w14:textId="77777777" w:rsidTr="00EC487F">
        <w:tc>
          <w:tcPr>
            <w:tcW w:w="1423" w:type="dxa"/>
            <w:shd w:val="clear" w:color="auto" w:fill="auto"/>
          </w:tcPr>
          <w:p w14:paraId="715732B1" w14:textId="77777777" w:rsidR="00284787" w:rsidRPr="00833389" w:rsidRDefault="00284787" w:rsidP="00284787">
            <w:pPr>
              <w:rPr>
                <w:rFonts w:eastAsia="DengXian"/>
              </w:rPr>
            </w:pPr>
          </w:p>
        </w:tc>
        <w:tc>
          <w:tcPr>
            <w:tcW w:w="1780" w:type="dxa"/>
            <w:gridSpan w:val="2"/>
            <w:shd w:val="clear" w:color="auto" w:fill="auto"/>
          </w:tcPr>
          <w:p w14:paraId="3940B586" w14:textId="77777777" w:rsidR="00284787" w:rsidRDefault="00284787" w:rsidP="00284787">
            <w:pPr>
              <w:rPr>
                <w:rFonts w:eastAsia="DengXian"/>
              </w:rPr>
            </w:pPr>
          </w:p>
        </w:tc>
        <w:tc>
          <w:tcPr>
            <w:tcW w:w="6431" w:type="dxa"/>
            <w:shd w:val="clear" w:color="auto" w:fill="auto"/>
          </w:tcPr>
          <w:p w14:paraId="0280AE06" w14:textId="77777777" w:rsidR="00284787" w:rsidRDefault="00284787" w:rsidP="00284787">
            <w:pPr>
              <w:rPr>
                <w:rFonts w:eastAsia="DengXian"/>
              </w:rPr>
            </w:pPr>
          </w:p>
        </w:tc>
      </w:tr>
      <w:tr w:rsidR="00284787" w14:paraId="573DE170" w14:textId="77777777" w:rsidTr="00EC487F">
        <w:tc>
          <w:tcPr>
            <w:tcW w:w="1423" w:type="dxa"/>
            <w:shd w:val="clear" w:color="auto" w:fill="auto"/>
          </w:tcPr>
          <w:p w14:paraId="3E2E477D" w14:textId="77777777" w:rsidR="00284787" w:rsidRDefault="00284787" w:rsidP="00284787">
            <w:pPr>
              <w:rPr>
                <w:rFonts w:eastAsia="DengXian"/>
              </w:rPr>
            </w:pPr>
          </w:p>
        </w:tc>
        <w:tc>
          <w:tcPr>
            <w:tcW w:w="1780" w:type="dxa"/>
            <w:gridSpan w:val="2"/>
            <w:shd w:val="clear" w:color="auto" w:fill="auto"/>
          </w:tcPr>
          <w:p w14:paraId="10796426" w14:textId="77777777" w:rsidR="00284787" w:rsidRDefault="00284787" w:rsidP="00284787">
            <w:pPr>
              <w:rPr>
                <w:rFonts w:eastAsia="DengXian"/>
              </w:rPr>
            </w:pPr>
          </w:p>
        </w:tc>
        <w:tc>
          <w:tcPr>
            <w:tcW w:w="6431" w:type="dxa"/>
            <w:shd w:val="clear" w:color="auto" w:fill="auto"/>
          </w:tcPr>
          <w:p w14:paraId="1C03C233" w14:textId="77777777" w:rsidR="00284787" w:rsidRDefault="00284787" w:rsidP="00284787">
            <w:pPr>
              <w:rPr>
                <w:rFonts w:eastAsia="DengXian"/>
              </w:rPr>
            </w:pPr>
          </w:p>
        </w:tc>
      </w:tr>
      <w:tr w:rsidR="00284787" w14:paraId="675B5665" w14:textId="77777777" w:rsidTr="00EC487F">
        <w:tc>
          <w:tcPr>
            <w:tcW w:w="1423" w:type="dxa"/>
            <w:shd w:val="clear" w:color="auto" w:fill="auto"/>
          </w:tcPr>
          <w:p w14:paraId="7BFE6764" w14:textId="77777777" w:rsidR="00284787" w:rsidRDefault="00284787" w:rsidP="00284787">
            <w:pPr>
              <w:rPr>
                <w:rFonts w:eastAsia="DengXian"/>
              </w:rPr>
            </w:pPr>
          </w:p>
        </w:tc>
        <w:tc>
          <w:tcPr>
            <w:tcW w:w="1780" w:type="dxa"/>
            <w:gridSpan w:val="2"/>
            <w:shd w:val="clear" w:color="auto" w:fill="auto"/>
          </w:tcPr>
          <w:p w14:paraId="69D16222" w14:textId="77777777" w:rsidR="00284787" w:rsidRDefault="00284787" w:rsidP="00284787">
            <w:pPr>
              <w:rPr>
                <w:rFonts w:eastAsia="DengXian"/>
              </w:rPr>
            </w:pPr>
          </w:p>
        </w:tc>
        <w:tc>
          <w:tcPr>
            <w:tcW w:w="6431" w:type="dxa"/>
            <w:shd w:val="clear" w:color="auto" w:fill="auto"/>
          </w:tcPr>
          <w:p w14:paraId="20AEA777" w14:textId="77777777" w:rsidR="00284787" w:rsidRDefault="00284787" w:rsidP="00284787">
            <w:pPr>
              <w:rPr>
                <w:rFonts w:eastAsia="DengXian"/>
              </w:rPr>
            </w:pPr>
          </w:p>
        </w:tc>
      </w:tr>
      <w:tr w:rsidR="00284787" w14:paraId="799CDC4F" w14:textId="77777777" w:rsidTr="00EC487F">
        <w:tc>
          <w:tcPr>
            <w:tcW w:w="1423" w:type="dxa"/>
            <w:shd w:val="clear" w:color="auto" w:fill="auto"/>
          </w:tcPr>
          <w:p w14:paraId="360E5C8C" w14:textId="77777777" w:rsidR="00284787" w:rsidRDefault="00284787" w:rsidP="00284787">
            <w:pPr>
              <w:rPr>
                <w:rFonts w:eastAsia="DengXian"/>
              </w:rPr>
            </w:pPr>
          </w:p>
        </w:tc>
        <w:tc>
          <w:tcPr>
            <w:tcW w:w="1780" w:type="dxa"/>
            <w:gridSpan w:val="2"/>
            <w:shd w:val="clear" w:color="auto" w:fill="auto"/>
          </w:tcPr>
          <w:p w14:paraId="60014A5D" w14:textId="77777777" w:rsidR="00284787" w:rsidRDefault="00284787" w:rsidP="00284787">
            <w:pPr>
              <w:rPr>
                <w:rFonts w:eastAsia="DengXian"/>
              </w:rPr>
            </w:pPr>
          </w:p>
        </w:tc>
        <w:tc>
          <w:tcPr>
            <w:tcW w:w="6431" w:type="dxa"/>
            <w:shd w:val="clear" w:color="auto" w:fill="auto"/>
          </w:tcPr>
          <w:p w14:paraId="2C8EB405" w14:textId="77777777" w:rsidR="00284787" w:rsidRDefault="00284787" w:rsidP="00284787">
            <w:pPr>
              <w:rPr>
                <w:rFonts w:eastAsia="DengXian"/>
              </w:rPr>
            </w:pPr>
          </w:p>
        </w:tc>
      </w:tr>
      <w:tr w:rsidR="00284787" w14:paraId="453E078B" w14:textId="77777777" w:rsidTr="00EC487F">
        <w:tc>
          <w:tcPr>
            <w:tcW w:w="1423" w:type="dxa"/>
            <w:shd w:val="clear" w:color="auto" w:fill="auto"/>
          </w:tcPr>
          <w:p w14:paraId="11BCC142" w14:textId="77777777" w:rsidR="00284787" w:rsidRDefault="00284787" w:rsidP="00284787">
            <w:pPr>
              <w:rPr>
                <w:rFonts w:eastAsia="DengXian"/>
              </w:rPr>
            </w:pPr>
          </w:p>
        </w:tc>
        <w:tc>
          <w:tcPr>
            <w:tcW w:w="1780" w:type="dxa"/>
            <w:gridSpan w:val="2"/>
            <w:shd w:val="clear" w:color="auto" w:fill="auto"/>
          </w:tcPr>
          <w:p w14:paraId="114EAC83" w14:textId="77777777" w:rsidR="00284787" w:rsidRDefault="00284787" w:rsidP="00284787">
            <w:pPr>
              <w:rPr>
                <w:rFonts w:eastAsia="DengXian"/>
              </w:rPr>
            </w:pPr>
          </w:p>
        </w:tc>
        <w:tc>
          <w:tcPr>
            <w:tcW w:w="6431" w:type="dxa"/>
            <w:shd w:val="clear" w:color="auto" w:fill="auto"/>
          </w:tcPr>
          <w:p w14:paraId="123CE586" w14:textId="77777777" w:rsidR="00284787" w:rsidRDefault="00284787" w:rsidP="00284787">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 xml:space="preserve">Rel-18 RRC_INACTIVE </w:t>
      </w:r>
      <w:proofErr w:type="spellStart"/>
      <w:r w:rsidRPr="00C645C3">
        <w:rPr>
          <w:rFonts w:eastAsia="DengXian"/>
          <w:b/>
        </w:rPr>
        <w:t>eDRX</w:t>
      </w:r>
      <w:proofErr w:type="spellEnd"/>
      <w:r w:rsidRPr="00C645C3">
        <w:rPr>
          <w:rFonts w:cs="Arial"/>
          <w:b/>
          <w:color w:val="000000"/>
        </w:rPr>
        <w:t>?</w:t>
      </w:r>
    </w:p>
    <w:p w14:paraId="107E102D" w14:textId="7E6D0C99"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DengXian"/>
          <w:b/>
        </w:rPr>
        <w:t xml:space="preserve"> Rel-18 enhanced </w:t>
      </w:r>
      <w:proofErr w:type="spellStart"/>
      <w:r w:rsidRPr="00C645C3">
        <w:rPr>
          <w:rFonts w:eastAsia="DengXian"/>
          <w:b/>
        </w:rPr>
        <w:t>eDRX</w:t>
      </w:r>
      <w:proofErr w:type="spellEnd"/>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DengXian"/>
          <w:b/>
        </w:rPr>
        <w:t xml:space="preserve"> RRC_IDLE </w:t>
      </w:r>
      <w:proofErr w:type="spellStart"/>
      <w:r w:rsidRPr="00C645C3">
        <w:rPr>
          <w:rFonts w:eastAsia="DengXian"/>
          <w:b/>
        </w:rPr>
        <w:t>eDRX</w:t>
      </w:r>
      <w:proofErr w:type="spellEnd"/>
      <w:r w:rsidRPr="00C645C3">
        <w:rPr>
          <w:rFonts w:eastAsia="Malgun Gothic" w:hint="eastAsia"/>
          <w:b/>
          <w:lang w:val="x-none" w:eastAsia="ko-KR"/>
        </w:rPr>
        <w:t xml:space="preserve"> and </w:t>
      </w:r>
      <w:r w:rsidRPr="00C645C3">
        <w:rPr>
          <w:rFonts w:eastAsia="DengXian"/>
          <w:b/>
        </w:rPr>
        <w:t xml:space="preserve">RRC_INACTIVE </w:t>
      </w:r>
      <w:proofErr w:type="spellStart"/>
      <w:r w:rsidRPr="00C645C3">
        <w:rPr>
          <w:rFonts w:eastAsia="DengXian"/>
          <w:b/>
        </w:rPr>
        <w:t>eDRX</w:t>
      </w:r>
      <w:proofErr w:type="spellEnd"/>
      <w:r w:rsidRPr="00C645C3">
        <w:rPr>
          <w:rFonts w:eastAsia="Malgun Gothic"/>
          <w:b/>
          <w:lang w:val="x-none" w:eastAsia="ko-KR"/>
        </w:rPr>
        <w:t xml:space="preserve">. </w:t>
      </w:r>
    </w:p>
    <w:p w14:paraId="4F3F4F3D" w14:textId="5FE14360"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DengXian"/>
          <w:b/>
        </w:rPr>
        <w:t xml:space="preserve">Rel-18 enhanced </w:t>
      </w:r>
      <w:proofErr w:type="spellStart"/>
      <w:r w:rsidRPr="00C645C3">
        <w:rPr>
          <w:rFonts w:eastAsia="DengXian"/>
          <w:b/>
        </w:rPr>
        <w:t>eDRX</w:t>
      </w:r>
      <w:proofErr w:type="spellEnd"/>
      <w:r w:rsidRPr="00C645C3">
        <w:rPr>
          <w:rFonts w:eastAsia="Malgun Gothic"/>
          <w:b/>
          <w:lang w:val="x-none" w:eastAsia="ko-KR"/>
        </w:rPr>
        <w:t>, only if it supports Rel-17</w:t>
      </w:r>
      <w:r w:rsidRPr="00C645C3">
        <w:rPr>
          <w:rFonts w:eastAsia="DengXian"/>
          <w:b/>
        </w:rPr>
        <w:t xml:space="preserve"> RRC_IDLE </w:t>
      </w:r>
      <w:proofErr w:type="spellStart"/>
      <w:r w:rsidRPr="00C645C3">
        <w:rPr>
          <w:rFonts w:eastAsia="DengXian"/>
          <w:b/>
        </w:rPr>
        <w:t>eDRX</w:t>
      </w:r>
      <w:proofErr w:type="spellEnd"/>
      <w:r w:rsidRPr="00C645C3">
        <w:rPr>
          <w:rFonts w:eastAsia="Malgun Gothic"/>
          <w:b/>
          <w:lang w:val="x-none" w:eastAsia="ko-KR"/>
        </w:rPr>
        <w:t xml:space="preserve">. </w:t>
      </w:r>
    </w:p>
    <w:p w14:paraId="4ACFA48B" w14:textId="68B500E1" w:rsidR="00C645C3" w:rsidRPr="00C645C3" w:rsidRDefault="00C645C3" w:rsidP="00C645C3">
      <w:pPr>
        <w:pStyle w:val="ListParagraph"/>
        <w:numPr>
          <w:ilvl w:val="0"/>
          <w:numId w:val="32"/>
        </w:numPr>
        <w:rPr>
          <w:rFonts w:eastAsia="DengXian"/>
          <w:b/>
        </w:rPr>
      </w:pPr>
      <w:r w:rsidRPr="00C645C3">
        <w:rPr>
          <w:rFonts w:eastAsia="Malgun Gothic"/>
          <w:b/>
          <w:lang w:val="x-none" w:eastAsia="ko-KR"/>
        </w:rPr>
        <w:lastRenderedPageBreak/>
        <w:t>Option 3: UE can support</w:t>
      </w:r>
      <w:r w:rsidRPr="00C645C3">
        <w:rPr>
          <w:rFonts w:eastAsia="DengXian"/>
          <w:b/>
        </w:rPr>
        <w:t xml:space="preserve"> Rel-18 enhanced </w:t>
      </w:r>
      <w:proofErr w:type="spellStart"/>
      <w:r w:rsidRPr="00C645C3">
        <w:rPr>
          <w:rFonts w:eastAsia="DengXian"/>
          <w:b/>
        </w:rPr>
        <w:t>eDRX</w:t>
      </w:r>
      <w:proofErr w:type="spellEnd"/>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w:t>
            </w:r>
            <w:r w:rsidR="00726351">
              <w:rPr>
                <w:rFonts w:eastAsiaTheme="minorEastAsia"/>
                <w:lang w:val="x-none"/>
              </w:rPr>
              <w:t xml:space="preserve"> </w:t>
            </w:r>
            <w:proofErr w:type="spellStart"/>
            <w:r w:rsidR="00726351">
              <w:rPr>
                <w:rFonts w:eastAsiaTheme="minorEastAsia"/>
                <w:lang w:val="x-none"/>
              </w:rPr>
              <w:t>eDRX</w:t>
            </w:r>
            <w:proofErr w:type="spellEnd"/>
            <w:r w:rsidR="00726351">
              <w:rPr>
                <w:rFonts w:eastAsiaTheme="minorEastAsia"/>
                <w:lang w:val="x-none"/>
              </w:rPr>
              <w:t>, requiring</w:t>
            </w:r>
            <w:r w:rsidRPr="00407B02">
              <w:rPr>
                <w:rFonts w:eastAsiaTheme="minorEastAsia"/>
                <w:lang w:val="x-none"/>
              </w:rPr>
              <w:t xml:space="preserve"> UE to implement more functions, e.g. RAN PTW. From UE perspective, it would not be difficult for a UE supportin</w:t>
            </w:r>
            <w:r>
              <w:rPr>
                <w:rFonts w:eastAsia="DengXian"/>
              </w:rPr>
              <w:t xml:space="preserve">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proofErr w:type="spellStart"/>
            <w:r w:rsidRPr="00D87D80">
              <w:rPr>
                <w:rFonts w:eastAsiaTheme="minorEastAsia"/>
                <w:lang w:val="x-none"/>
              </w:rPr>
              <w:t>R</w:t>
            </w:r>
            <w:r w:rsidR="00D87D80" w:rsidRPr="00D87D80">
              <w:rPr>
                <w:rFonts w:eastAsiaTheme="minorEastAsia"/>
                <w:lang w:val="x-none"/>
              </w:rPr>
              <w:t>restricting</w:t>
            </w:r>
            <w:proofErr w:type="spellEnd"/>
            <w:r w:rsidRPr="00D87D80">
              <w:rPr>
                <w:rFonts w:eastAsiaTheme="minorEastAsia"/>
                <w:lang w:val="x-none"/>
              </w:rPr>
              <w:t xml:space="preserve"> a UE supporting e-DRX in RRC_INACTIVE longer than 10.24s to always implement the Rel-17 RAN INACTIVE </w:t>
            </w:r>
            <w:proofErr w:type="spellStart"/>
            <w:r w:rsidRPr="00D87D80">
              <w:rPr>
                <w:rFonts w:eastAsiaTheme="minorEastAsia"/>
                <w:lang w:val="x-none"/>
              </w:rPr>
              <w:t>eDRX</w:t>
            </w:r>
            <w:proofErr w:type="spellEnd"/>
            <w:r w:rsidRPr="00D87D80">
              <w:rPr>
                <w:rFonts w:eastAsiaTheme="minorEastAsia"/>
                <w:lang w:val="x-none"/>
              </w:rPr>
              <w:t xml:space="preserve">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w:t>
            </w:r>
            <w:proofErr w:type="gramStart"/>
            <w:r>
              <w:rPr>
                <w:rFonts w:eastAsia="DengXian"/>
              </w:rPr>
              <w:t>and also</w:t>
            </w:r>
            <w:proofErr w:type="gramEnd"/>
            <w:r>
              <w:rPr>
                <w:rFonts w:eastAsia="DengXian"/>
              </w:rPr>
              <w:t xml:space="preserve"> taking into account the “fallback” scenarios, it is easier to assume that UE supporting </w:t>
            </w:r>
            <w:r w:rsidRPr="001D28D3">
              <w:rPr>
                <w:rFonts w:eastAsia="DengXian"/>
              </w:rPr>
              <w:t xml:space="preserve">Rel-18 enhanced </w:t>
            </w:r>
            <w:proofErr w:type="spellStart"/>
            <w:r w:rsidRPr="001D28D3">
              <w:rPr>
                <w:rFonts w:eastAsia="DengXian"/>
              </w:rPr>
              <w:t>eDRX</w:t>
            </w:r>
            <w:proofErr w:type="spellEnd"/>
            <w:r w:rsidRPr="001D28D3">
              <w:rPr>
                <w:rFonts w:eastAsia="DengXian" w:hint="eastAsia"/>
              </w:rPr>
              <w:t xml:space="preserve"> supports </w:t>
            </w:r>
            <w:r w:rsidRPr="001D28D3">
              <w:rPr>
                <w:rFonts w:eastAsia="DengXian"/>
              </w:rPr>
              <w:t xml:space="preserve">Rel-17 RRC_IDLE </w:t>
            </w:r>
            <w:proofErr w:type="spellStart"/>
            <w:r w:rsidRPr="001D28D3">
              <w:rPr>
                <w:rFonts w:eastAsia="DengXian"/>
              </w:rPr>
              <w:t>eDRX</w:t>
            </w:r>
            <w:proofErr w:type="spellEnd"/>
            <w:r w:rsidRPr="001D28D3">
              <w:rPr>
                <w:rFonts w:eastAsia="DengXian" w:hint="eastAsia"/>
              </w:rPr>
              <w:t xml:space="preserve"> and </w:t>
            </w:r>
            <w:r w:rsidRPr="001D28D3">
              <w:rPr>
                <w:rFonts w:eastAsia="DengXian"/>
              </w:rPr>
              <w:t xml:space="preserve">RRC_INACTIVE </w:t>
            </w:r>
            <w:proofErr w:type="spellStart"/>
            <w:r w:rsidRPr="001D28D3">
              <w:rPr>
                <w:rFonts w:eastAsia="DengXian"/>
              </w:rPr>
              <w:t>eDRX</w:t>
            </w:r>
            <w:proofErr w:type="spellEnd"/>
            <w:r>
              <w:rPr>
                <w:rFonts w:eastAsia="DengXian"/>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DengXian"/>
              </w:rPr>
            </w:pPr>
            <w:r w:rsidRPr="00895739">
              <w:rPr>
                <w:rFonts w:eastAsia="DengXian"/>
              </w:rPr>
              <w:t xml:space="preserve">Because existing extendedDRX-CycleInactive-r17 already requires support of extended DRX in RRC_IDLE, it is OK to have this requirement for Rel-18 enhanced </w:t>
            </w:r>
            <w:proofErr w:type="spellStart"/>
            <w:r w:rsidRPr="00895739">
              <w:rPr>
                <w:rFonts w:eastAsia="DengXian"/>
              </w:rPr>
              <w:t>eDRX</w:t>
            </w:r>
            <w:proofErr w:type="spellEnd"/>
            <w:r w:rsidRPr="00895739">
              <w:rPr>
                <w:rFonts w:eastAsia="DengXian"/>
              </w:rPr>
              <w:t xml:space="preserve"> as well.</w:t>
            </w:r>
          </w:p>
          <w:p w14:paraId="4DE072F3" w14:textId="77777777" w:rsidR="00895739" w:rsidRPr="00895739" w:rsidRDefault="00895739">
            <w:pPr>
              <w:rPr>
                <w:rFonts w:eastAsia="DengXian"/>
              </w:rPr>
            </w:pPr>
            <w:r w:rsidRPr="00895739">
              <w:rPr>
                <w:rFonts w:eastAsia="DengXian"/>
              </w:rPr>
              <w:t xml:space="preserve">However, Rel-18 enhanced </w:t>
            </w:r>
            <w:proofErr w:type="spellStart"/>
            <w:r w:rsidRPr="00895739">
              <w:rPr>
                <w:rFonts w:eastAsia="DengXian"/>
              </w:rPr>
              <w:t>eDRX</w:t>
            </w:r>
            <w:proofErr w:type="spellEnd"/>
            <w:r w:rsidRPr="00895739">
              <w:rPr>
                <w:rFonts w:eastAsia="DengXian"/>
              </w:rPr>
              <w:t xml:space="preserve"> should not require extendedDRX-CycleInactive-r17 (Rel-17 RRC_INACTIVE </w:t>
            </w:r>
            <w:proofErr w:type="spellStart"/>
            <w:r w:rsidRPr="00895739">
              <w:rPr>
                <w:rFonts w:eastAsia="DengXian"/>
              </w:rPr>
              <w:t>eDRX</w:t>
            </w:r>
            <w:proofErr w:type="spellEnd"/>
            <w:r w:rsidRPr="00895739">
              <w:rPr>
                <w:rFonts w:eastAsia="DengXian"/>
              </w:rPr>
              <w:t xml:space="preserve">). The UEs should be free to choose which INACTIVE </w:t>
            </w:r>
            <w:proofErr w:type="spellStart"/>
            <w:r w:rsidRPr="00895739">
              <w:rPr>
                <w:rFonts w:eastAsia="DengXian"/>
              </w:rPr>
              <w:t>eDRX</w:t>
            </w:r>
            <w:proofErr w:type="spellEnd"/>
            <w:r w:rsidRPr="00895739">
              <w:rPr>
                <w:rFonts w:eastAsia="DengXian"/>
              </w:rPr>
              <w:t xml:space="preserve"> feature to implement.</w:t>
            </w:r>
          </w:p>
        </w:tc>
      </w:tr>
      <w:tr w:rsidR="009972FA" w14:paraId="67D933FE" w14:textId="77777777" w:rsidTr="00C645C3">
        <w:tc>
          <w:tcPr>
            <w:tcW w:w="1423" w:type="dxa"/>
            <w:shd w:val="clear" w:color="auto" w:fill="auto"/>
          </w:tcPr>
          <w:p w14:paraId="4DE858C8" w14:textId="7325D6CD"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65A2C8D8" w14:textId="0DAE74E1" w:rsidR="009972FA" w:rsidRDefault="009972FA" w:rsidP="009972FA">
            <w:pPr>
              <w:rPr>
                <w:rFonts w:eastAsia="DengXian"/>
              </w:rPr>
            </w:pPr>
            <w:r>
              <w:rPr>
                <w:rFonts w:eastAsia="Malgun Gothic" w:hint="eastAsia"/>
                <w:lang w:val="en-US" w:eastAsia="ko-KR"/>
              </w:rPr>
              <w:t>Option 1</w:t>
            </w:r>
          </w:p>
        </w:tc>
        <w:tc>
          <w:tcPr>
            <w:tcW w:w="6431" w:type="dxa"/>
            <w:shd w:val="clear" w:color="auto" w:fill="auto"/>
          </w:tcPr>
          <w:p w14:paraId="30FFFEA8" w14:textId="78C69FB2" w:rsidR="009972FA" w:rsidRDefault="009972FA" w:rsidP="009972FA">
            <w:pPr>
              <w:rPr>
                <w:rFonts w:eastAsia="DengXian"/>
              </w:rPr>
            </w:pPr>
            <w:r>
              <w:rPr>
                <w:rFonts w:eastAsia="Malgun Gothic" w:hint="eastAsia"/>
                <w:lang w:val="en-US" w:eastAsia="ko-KR"/>
              </w:rPr>
              <w:t>Same view with OPPO</w:t>
            </w:r>
          </w:p>
        </w:tc>
      </w:tr>
      <w:tr w:rsidR="00284787" w14:paraId="31727B40" w14:textId="77777777" w:rsidTr="00C645C3">
        <w:tc>
          <w:tcPr>
            <w:tcW w:w="1423" w:type="dxa"/>
            <w:shd w:val="clear" w:color="auto" w:fill="auto"/>
          </w:tcPr>
          <w:p w14:paraId="12AC839F" w14:textId="18863CA1" w:rsidR="00284787" w:rsidRDefault="00284787" w:rsidP="00284787">
            <w:pPr>
              <w:rPr>
                <w:rFonts w:eastAsia="DengXian"/>
              </w:rPr>
            </w:pPr>
            <w:r>
              <w:rPr>
                <w:rFonts w:eastAsia="DengXian"/>
              </w:rPr>
              <w:t>Nokia</w:t>
            </w:r>
          </w:p>
        </w:tc>
        <w:tc>
          <w:tcPr>
            <w:tcW w:w="1780" w:type="dxa"/>
            <w:gridSpan w:val="2"/>
            <w:shd w:val="clear" w:color="auto" w:fill="auto"/>
          </w:tcPr>
          <w:p w14:paraId="7F423743" w14:textId="70D0AAE7" w:rsidR="00284787" w:rsidRDefault="00284787" w:rsidP="00284787">
            <w:pPr>
              <w:rPr>
                <w:rFonts w:eastAsia="DengXian"/>
              </w:rPr>
            </w:pPr>
            <w:r>
              <w:rPr>
                <w:rFonts w:eastAsia="DengXian"/>
              </w:rPr>
              <w:t>Option 1</w:t>
            </w:r>
          </w:p>
        </w:tc>
        <w:tc>
          <w:tcPr>
            <w:tcW w:w="6431" w:type="dxa"/>
            <w:shd w:val="clear" w:color="auto" w:fill="auto"/>
          </w:tcPr>
          <w:p w14:paraId="2A4EF0A4" w14:textId="10394586" w:rsidR="00284787" w:rsidRDefault="00284787" w:rsidP="00284787">
            <w:pPr>
              <w:rPr>
                <w:rFonts w:eastAsia="DengXian"/>
              </w:rPr>
            </w:pPr>
            <w:r>
              <w:rPr>
                <w:rFonts w:eastAsia="DengXian"/>
              </w:rPr>
              <w:t>Simplest option.</w:t>
            </w:r>
          </w:p>
        </w:tc>
      </w:tr>
      <w:tr w:rsidR="002A2475" w14:paraId="389D3FCB" w14:textId="77777777" w:rsidTr="00C645C3">
        <w:tc>
          <w:tcPr>
            <w:tcW w:w="1423" w:type="dxa"/>
            <w:shd w:val="clear" w:color="auto" w:fill="auto"/>
          </w:tcPr>
          <w:p w14:paraId="0FEF1E85" w14:textId="575157DC" w:rsidR="002A2475" w:rsidRDefault="002A2475" w:rsidP="002A2475">
            <w:pPr>
              <w:rPr>
                <w:rFonts w:eastAsia="DengXian"/>
              </w:rPr>
            </w:pPr>
            <w:r>
              <w:rPr>
                <w:rFonts w:eastAsia="DengXian"/>
              </w:rPr>
              <w:t>Apple</w:t>
            </w:r>
          </w:p>
        </w:tc>
        <w:tc>
          <w:tcPr>
            <w:tcW w:w="1780" w:type="dxa"/>
            <w:gridSpan w:val="2"/>
            <w:shd w:val="clear" w:color="auto" w:fill="auto"/>
          </w:tcPr>
          <w:p w14:paraId="637286BE" w14:textId="66A47B72" w:rsidR="002A2475" w:rsidRDefault="002A2475" w:rsidP="002A2475">
            <w:pPr>
              <w:rPr>
                <w:rFonts w:eastAsia="DengXian"/>
              </w:rPr>
            </w:pPr>
            <w:r>
              <w:rPr>
                <w:rFonts w:eastAsia="DengXian"/>
              </w:rPr>
              <w:t>Op2 is ok</w:t>
            </w:r>
          </w:p>
        </w:tc>
        <w:tc>
          <w:tcPr>
            <w:tcW w:w="6431" w:type="dxa"/>
            <w:shd w:val="clear" w:color="auto" w:fill="auto"/>
          </w:tcPr>
          <w:p w14:paraId="3BA80A3B" w14:textId="4F20AD2A" w:rsidR="002A2475" w:rsidRDefault="002A2475" w:rsidP="002A2475">
            <w:pPr>
              <w:rPr>
                <w:rFonts w:eastAsia="DengXian"/>
              </w:rPr>
            </w:pPr>
            <w:r>
              <w:rPr>
                <w:rFonts w:eastAsia="DengXian"/>
              </w:rPr>
              <w:t xml:space="preserve">For us the main requirement is that UE supports </w:t>
            </w:r>
            <w:proofErr w:type="spellStart"/>
            <w:r>
              <w:rPr>
                <w:rFonts w:eastAsia="DengXian"/>
              </w:rPr>
              <w:t>eDRX</w:t>
            </w:r>
            <w:proofErr w:type="spellEnd"/>
            <w:r>
              <w:rPr>
                <w:rFonts w:eastAsia="DengXian"/>
              </w:rPr>
              <w:t xml:space="preserve"> in some form (</w:t>
            </w:r>
            <w:proofErr w:type="spellStart"/>
            <w:r>
              <w:rPr>
                <w:rFonts w:eastAsia="DengXian"/>
              </w:rPr>
              <w:t>atleast</w:t>
            </w:r>
            <w:proofErr w:type="spellEnd"/>
            <w:r>
              <w:rPr>
                <w:rFonts w:eastAsia="DengXian"/>
              </w:rPr>
              <w:t xml:space="preserve"> IDLE).</w:t>
            </w:r>
          </w:p>
        </w:tc>
      </w:tr>
      <w:tr w:rsidR="002A2475" w14:paraId="05ABB8E9" w14:textId="77777777" w:rsidTr="00C645C3">
        <w:tc>
          <w:tcPr>
            <w:tcW w:w="1423" w:type="dxa"/>
            <w:shd w:val="clear" w:color="auto" w:fill="auto"/>
          </w:tcPr>
          <w:p w14:paraId="03A517BB" w14:textId="2C2FE73A" w:rsidR="002A2475" w:rsidRDefault="002A2475" w:rsidP="002A2475">
            <w:pPr>
              <w:rPr>
                <w:rFonts w:eastAsia="DengXian"/>
              </w:rPr>
            </w:pPr>
          </w:p>
        </w:tc>
        <w:tc>
          <w:tcPr>
            <w:tcW w:w="1780" w:type="dxa"/>
            <w:gridSpan w:val="2"/>
            <w:shd w:val="clear" w:color="auto" w:fill="auto"/>
          </w:tcPr>
          <w:p w14:paraId="6F8C1143" w14:textId="5D58A146" w:rsidR="002A2475" w:rsidRDefault="002A2475" w:rsidP="002A2475">
            <w:pPr>
              <w:rPr>
                <w:rFonts w:eastAsia="DengXian"/>
              </w:rPr>
            </w:pPr>
          </w:p>
        </w:tc>
        <w:tc>
          <w:tcPr>
            <w:tcW w:w="6431" w:type="dxa"/>
            <w:shd w:val="clear" w:color="auto" w:fill="auto"/>
          </w:tcPr>
          <w:p w14:paraId="6B7F173F" w14:textId="5C8E6229" w:rsidR="002A2475" w:rsidRDefault="002A2475" w:rsidP="002A2475">
            <w:pPr>
              <w:rPr>
                <w:rFonts w:eastAsia="DengXian"/>
              </w:rPr>
            </w:pPr>
          </w:p>
        </w:tc>
      </w:tr>
      <w:tr w:rsidR="002A2475" w14:paraId="79882036" w14:textId="77777777" w:rsidTr="00C645C3">
        <w:tc>
          <w:tcPr>
            <w:tcW w:w="1423" w:type="dxa"/>
            <w:shd w:val="clear" w:color="auto" w:fill="auto"/>
          </w:tcPr>
          <w:p w14:paraId="27E18136" w14:textId="043C8C40" w:rsidR="002A2475" w:rsidRDefault="002A2475" w:rsidP="002A2475">
            <w:pPr>
              <w:rPr>
                <w:rFonts w:eastAsia="DengXian"/>
              </w:rPr>
            </w:pPr>
          </w:p>
        </w:tc>
        <w:tc>
          <w:tcPr>
            <w:tcW w:w="1780" w:type="dxa"/>
            <w:gridSpan w:val="2"/>
            <w:shd w:val="clear" w:color="auto" w:fill="auto"/>
          </w:tcPr>
          <w:p w14:paraId="1126C1CC" w14:textId="0B2ACE64" w:rsidR="002A2475" w:rsidRDefault="002A2475" w:rsidP="002A2475">
            <w:pPr>
              <w:rPr>
                <w:rFonts w:eastAsia="DengXian"/>
              </w:rPr>
            </w:pPr>
          </w:p>
        </w:tc>
        <w:tc>
          <w:tcPr>
            <w:tcW w:w="6431" w:type="dxa"/>
            <w:shd w:val="clear" w:color="auto" w:fill="auto"/>
          </w:tcPr>
          <w:p w14:paraId="16E56609" w14:textId="44C66C05" w:rsidR="002A2475" w:rsidRDefault="002A2475" w:rsidP="002A2475">
            <w:pPr>
              <w:rPr>
                <w:rFonts w:eastAsia="DengXian"/>
              </w:rPr>
            </w:pPr>
          </w:p>
        </w:tc>
      </w:tr>
      <w:tr w:rsidR="002A2475" w14:paraId="0CBBB155" w14:textId="77777777" w:rsidTr="00C645C3">
        <w:tc>
          <w:tcPr>
            <w:tcW w:w="1423" w:type="dxa"/>
            <w:shd w:val="clear" w:color="auto" w:fill="auto"/>
          </w:tcPr>
          <w:p w14:paraId="7648B99D" w14:textId="4051BA10" w:rsidR="002A2475" w:rsidRDefault="002A2475" w:rsidP="002A2475">
            <w:pPr>
              <w:rPr>
                <w:rFonts w:eastAsia="DengXian"/>
              </w:rPr>
            </w:pPr>
          </w:p>
        </w:tc>
        <w:tc>
          <w:tcPr>
            <w:tcW w:w="1780" w:type="dxa"/>
            <w:gridSpan w:val="2"/>
            <w:shd w:val="clear" w:color="auto" w:fill="auto"/>
          </w:tcPr>
          <w:p w14:paraId="5F05C1EE" w14:textId="3E7C4437" w:rsidR="002A2475" w:rsidRDefault="002A2475" w:rsidP="002A2475">
            <w:pPr>
              <w:rPr>
                <w:rFonts w:eastAsia="DengXian"/>
              </w:rPr>
            </w:pPr>
          </w:p>
        </w:tc>
        <w:tc>
          <w:tcPr>
            <w:tcW w:w="6431" w:type="dxa"/>
            <w:shd w:val="clear" w:color="auto" w:fill="auto"/>
          </w:tcPr>
          <w:p w14:paraId="7AEDB813" w14:textId="21DD3663" w:rsidR="002A2475" w:rsidRDefault="002A2475" w:rsidP="002A2475">
            <w:pPr>
              <w:rPr>
                <w:rFonts w:eastAsia="DengXian"/>
              </w:rPr>
            </w:pPr>
          </w:p>
        </w:tc>
      </w:tr>
      <w:tr w:rsidR="002A2475" w14:paraId="731F0A28" w14:textId="77777777" w:rsidTr="00C645C3">
        <w:tc>
          <w:tcPr>
            <w:tcW w:w="1423" w:type="dxa"/>
            <w:shd w:val="clear" w:color="auto" w:fill="auto"/>
          </w:tcPr>
          <w:p w14:paraId="178ECA3F" w14:textId="477206A5" w:rsidR="002A2475" w:rsidRDefault="002A2475" w:rsidP="002A2475">
            <w:pPr>
              <w:rPr>
                <w:rFonts w:eastAsia="DengXian"/>
              </w:rPr>
            </w:pPr>
          </w:p>
        </w:tc>
        <w:tc>
          <w:tcPr>
            <w:tcW w:w="1780" w:type="dxa"/>
            <w:gridSpan w:val="2"/>
            <w:shd w:val="clear" w:color="auto" w:fill="auto"/>
          </w:tcPr>
          <w:p w14:paraId="5BE78D84" w14:textId="4E0596AB" w:rsidR="002A2475" w:rsidRDefault="002A2475" w:rsidP="002A2475">
            <w:pPr>
              <w:rPr>
                <w:rFonts w:eastAsia="DengXian"/>
              </w:rPr>
            </w:pPr>
          </w:p>
        </w:tc>
        <w:tc>
          <w:tcPr>
            <w:tcW w:w="6431" w:type="dxa"/>
            <w:shd w:val="clear" w:color="auto" w:fill="auto"/>
          </w:tcPr>
          <w:p w14:paraId="1EFD3676" w14:textId="1A5BC79D" w:rsidR="002A2475" w:rsidRDefault="002A2475" w:rsidP="002A2475">
            <w:pPr>
              <w:rPr>
                <w:rFonts w:eastAsia="DengXian"/>
              </w:rPr>
            </w:pPr>
          </w:p>
        </w:tc>
      </w:tr>
      <w:tr w:rsidR="002A2475" w14:paraId="4EC70ED9" w14:textId="77777777" w:rsidTr="00C645C3">
        <w:tc>
          <w:tcPr>
            <w:tcW w:w="1423" w:type="dxa"/>
            <w:shd w:val="clear" w:color="auto" w:fill="auto"/>
          </w:tcPr>
          <w:p w14:paraId="08D590B4" w14:textId="334EAB39" w:rsidR="002A2475" w:rsidRDefault="002A2475" w:rsidP="002A2475">
            <w:pPr>
              <w:rPr>
                <w:rFonts w:eastAsia="DengXian"/>
              </w:rPr>
            </w:pPr>
          </w:p>
        </w:tc>
        <w:tc>
          <w:tcPr>
            <w:tcW w:w="1780" w:type="dxa"/>
            <w:gridSpan w:val="2"/>
            <w:shd w:val="clear" w:color="auto" w:fill="auto"/>
          </w:tcPr>
          <w:p w14:paraId="041CF9B9" w14:textId="4ED3ED97" w:rsidR="002A2475" w:rsidRDefault="002A2475" w:rsidP="002A2475">
            <w:pPr>
              <w:rPr>
                <w:rFonts w:eastAsia="DengXian"/>
              </w:rPr>
            </w:pPr>
          </w:p>
        </w:tc>
        <w:tc>
          <w:tcPr>
            <w:tcW w:w="6431" w:type="dxa"/>
            <w:shd w:val="clear" w:color="auto" w:fill="auto"/>
          </w:tcPr>
          <w:p w14:paraId="360A9370" w14:textId="7C75D0B0" w:rsidR="002A2475" w:rsidRDefault="002A2475" w:rsidP="002A2475">
            <w:pPr>
              <w:rPr>
                <w:rFonts w:eastAsia="DengXian"/>
              </w:rPr>
            </w:pPr>
          </w:p>
        </w:tc>
      </w:tr>
      <w:tr w:rsidR="002A2475" w14:paraId="78A4222F" w14:textId="77777777" w:rsidTr="00C645C3">
        <w:tc>
          <w:tcPr>
            <w:tcW w:w="1423" w:type="dxa"/>
            <w:shd w:val="clear" w:color="auto" w:fill="auto"/>
          </w:tcPr>
          <w:p w14:paraId="45916888" w14:textId="59698DD2" w:rsidR="002A2475" w:rsidRDefault="002A2475" w:rsidP="002A2475">
            <w:pPr>
              <w:rPr>
                <w:rFonts w:eastAsia="DengXian"/>
              </w:rPr>
            </w:pPr>
          </w:p>
        </w:tc>
        <w:tc>
          <w:tcPr>
            <w:tcW w:w="1780" w:type="dxa"/>
            <w:gridSpan w:val="2"/>
            <w:shd w:val="clear" w:color="auto" w:fill="auto"/>
          </w:tcPr>
          <w:p w14:paraId="7664111B" w14:textId="0FBCCF4E" w:rsidR="002A2475" w:rsidRDefault="002A2475" w:rsidP="002A2475">
            <w:pPr>
              <w:rPr>
                <w:rFonts w:eastAsia="DengXian"/>
              </w:rPr>
            </w:pPr>
          </w:p>
        </w:tc>
        <w:tc>
          <w:tcPr>
            <w:tcW w:w="6431" w:type="dxa"/>
            <w:shd w:val="clear" w:color="auto" w:fill="auto"/>
          </w:tcPr>
          <w:p w14:paraId="77F121A1" w14:textId="6C0B7CBA" w:rsidR="002A2475" w:rsidRDefault="002A2475" w:rsidP="002A2475">
            <w:pPr>
              <w:rPr>
                <w:rFonts w:eastAsia="DengXian"/>
              </w:rPr>
            </w:pPr>
          </w:p>
        </w:tc>
      </w:tr>
      <w:tr w:rsidR="002A2475" w14:paraId="4C27F76F" w14:textId="77777777" w:rsidTr="00C645C3">
        <w:tc>
          <w:tcPr>
            <w:tcW w:w="1423" w:type="dxa"/>
            <w:shd w:val="clear" w:color="auto" w:fill="auto"/>
          </w:tcPr>
          <w:p w14:paraId="4BC0594A" w14:textId="14BA1555" w:rsidR="002A2475" w:rsidRDefault="002A2475" w:rsidP="002A2475">
            <w:pPr>
              <w:rPr>
                <w:rFonts w:eastAsia="DengXian"/>
              </w:rPr>
            </w:pPr>
          </w:p>
        </w:tc>
        <w:tc>
          <w:tcPr>
            <w:tcW w:w="1780" w:type="dxa"/>
            <w:gridSpan w:val="2"/>
            <w:shd w:val="clear" w:color="auto" w:fill="auto"/>
          </w:tcPr>
          <w:p w14:paraId="2D2E3B3C" w14:textId="6241E34E" w:rsidR="002A2475" w:rsidRDefault="002A2475" w:rsidP="002A2475">
            <w:pPr>
              <w:rPr>
                <w:rFonts w:eastAsia="DengXian"/>
              </w:rPr>
            </w:pPr>
          </w:p>
        </w:tc>
        <w:tc>
          <w:tcPr>
            <w:tcW w:w="6431" w:type="dxa"/>
            <w:shd w:val="clear" w:color="auto" w:fill="auto"/>
          </w:tcPr>
          <w:p w14:paraId="61A32DFC" w14:textId="41728AC1" w:rsidR="002A2475" w:rsidRDefault="002A2475" w:rsidP="002A2475">
            <w:pPr>
              <w:rPr>
                <w:rFonts w:eastAsia="DengXian"/>
              </w:rPr>
            </w:pPr>
          </w:p>
        </w:tc>
      </w:tr>
      <w:tr w:rsidR="002A2475" w14:paraId="161DD0CD" w14:textId="77777777" w:rsidTr="00C645C3">
        <w:tc>
          <w:tcPr>
            <w:tcW w:w="1423" w:type="dxa"/>
            <w:shd w:val="clear" w:color="auto" w:fill="auto"/>
          </w:tcPr>
          <w:p w14:paraId="344C43D4" w14:textId="1A01B007" w:rsidR="002A2475" w:rsidRDefault="002A2475" w:rsidP="002A2475">
            <w:pPr>
              <w:rPr>
                <w:rFonts w:eastAsia="DengXian"/>
              </w:rPr>
            </w:pPr>
          </w:p>
        </w:tc>
        <w:tc>
          <w:tcPr>
            <w:tcW w:w="1770" w:type="dxa"/>
            <w:shd w:val="clear" w:color="auto" w:fill="auto"/>
          </w:tcPr>
          <w:p w14:paraId="6CD2E212" w14:textId="104DF6CC" w:rsidR="002A2475" w:rsidRDefault="002A2475" w:rsidP="002A2475">
            <w:pPr>
              <w:rPr>
                <w:rFonts w:eastAsia="DengXian"/>
              </w:rPr>
            </w:pPr>
          </w:p>
        </w:tc>
        <w:tc>
          <w:tcPr>
            <w:tcW w:w="6441" w:type="dxa"/>
            <w:gridSpan w:val="2"/>
            <w:shd w:val="clear" w:color="auto" w:fill="auto"/>
          </w:tcPr>
          <w:p w14:paraId="0A7A6FC0" w14:textId="41D12A3B" w:rsidR="002A2475" w:rsidRDefault="002A2475" w:rsidP="002A2475">
            <w:pPr>
              <w:rPr>
                <w:rFonts w:eastAsia="DengXian"/>
              </w:rPr>
            </w:pPr>
          </w:p>
        </w:tc>
      </w:tr>
      <w:tr w:rsidR="002A2475" w14:paraId="5466B1A2" w14:textId="77777777" w:rsidTr="00C645C3">
        <w:tc>
          <w:tcPr>
            <w:tcW w:w="1423" w:type="dxa"/>
            <w:shd w:val="clear" w:color="auto" w:fill="auto"/>
          </w:tcPr>
          <w:p w14:paraId="10DFF6DB" w14:textId="20209F31" w:rsidR="002A2475" w:rsidRPr="00833389" w:rsidRDefault="002A2475" w:rsidP="002A2475">
            <w:pPr>
              <w:rPr>
                <w:rFonts w:eastAsia="DengXian"/>
              </w:rPr>
            </w:pPr>
          </w:p>
        </w:tc>
        <w:tc>
          <w:tcPr>
            <w:tcW w:w="1780" w:type="dxa"/>
            <w:gridSpan w:val="2"/>
            <w:shd w:val="clear" w:color="auto" w:fill="auto"/>
          </w:tcPr>
          <w:p w14:paraId="7B0DF3BD" w14:textId="7376657F" w:rsidR="002A2475" w:rsidRDefault="002A2475" w:rsidP="002A2475">
            <w:pPr>
              <w:rPr>
                <w:rFonts w:eastAsia="DengXian"/>
              </w:rPr>
            </w:pPr>
          </w:p>
        </w:tc>
        <w:tc>
          <w:tcPr>
            <w:tcW w:w="6431" w:type="dxa"/>
            <w:shd w:val="clear" w:color="auto" w:fill="auto"/>
          </w:tcPr>
          <w:p w14:paraId="614CA51A" w14:textId="4DCAADB2" w:rsidR="002A2475" w:rsidRDefault="002A2475" w:rsidP="002A2475">
            <w:pPr>
              <w:rPr>
                <w:rFonts w:eastAsia="DengXian"/>
              </w:rPr>
            </w:pPr>
          </w:p>
        </w:tc>
      </w:tr>
      <w:tr w:rsidR="002A2475" w14:paraId="5606D4F0" w14:textId="77777777" w:rsidTr="00C645C3">
        <w:tc>
          <w:tcPr>
            <w:tcW w:w="1423" w:type="dxa"/>
            <w:shd w:val="clear" w:color="auto" w:fill="auto"/>
          </w:tcPr>
          <w:p w14:paraId="02B96FDE" w14:textId="3BD54F51" w:rsidR="002A2475" w:rsidRDefault="002A2475" w:rsidP="002A2475">
            <w:pPr>
              <w:rPr>
                <w:rFonts w:eastAsia="DengXian"/>
              </w:rPr>
            </w:pPr>
          </w:p>
        </w:tc>
        <w:tc>
          <w:tcPr>
            <w:tcW w:w="1780" w:type="dxa"/>
            <w:gridSpan w:val="2"/>
            <w:shd w:val="clear" w:color="auto" w:fill="auto"/>
          </w:tcPr>
          <w:p w14:paraId="1F054D39" w14:textId="5D4BB115" w:rsidR="002A2475" w:rsidRDefault="002A2475" w:rsidP="002A2475">
            <w:pPr>
              <w:rPr>
                <w:rFonts w:eastAsia="DengXian"/>
              </w:rPr>
            </w:pPr>
          </w:p>
        </w:tc>
        <w:tc>
          <w:tcPr>
            <w:tcW w:w="6431" w:type="dxa"/>
            <w:shd w:val="clear" w:color="auto" w:fill="auto"/>
          </w:tcPr>
          <w:p w14:paraId="297058AE" w14:textId="1E87DD90" w:rsidR="002A2475" w:rsidRDefault="002A2475" w:rsidP="002A2475">
            <w:pPr>
              <w:rPr>
                <w:rFonts w:eastAsia="DengXian"/>
              </w:rPr>
            </w:pPr>
          </w:p>
        </w:tc>
      </w:tr>
      <w:tr w:rsidR="002A2475" w14:paraId="7128A8FA" w14:textId="77777777" w:rsidTr="00C645C3">
        <w:tc>
          <w:tcPr>
            <w:tcW w:w="1423" w:type="dxa"/>
            <w:shd w:val="clear" w:color="auto" w:fill="auto"/>
          </w:tcPr>
          <w:p w14:paraId="5F23F133" w14:textId="495161A6" w:rsidR="002A2475" w:rsidRDefault="002A2475" w:rsidP="002A2475">
            <w:pPr>
              <w:rPr>
                <w:rFonts w:eastAsia="DengXian"/>
              </w:rPr>
            </w:pPr>
          </w:p>
        </w:tc>
        <w:tc>
          <w:tcPr>
            <w:tcW w:w="1780" w:type="dxa"/>
            <w:gridSpan w:val="2"/>
            <w:shd w:val="clear" w:color="auto" w:fill="auto"/>
          </w:tcPr>
          <w:p w14:paraId="00E90E98" w14:textId="0DBDE6F1" w:rsidR="002A2475" w:rsidRDefault="002A2475" w:rsidP="002A2475">
            <w:pPr>
              <w:rPr>
                <w:rFonts w:eastAsia="DengXian"/>
              </w:rPr>
            </w:pPr>
          </w:p>
        </w:tc>
        <w:tc>
          <w:tcPr>
            <w:tcW w:w="6431" w:type="dxa"/>
            <w:shd w:val="clear" w:color="auto" w:fill="auto"/>
          </w:tcPr>
          <w:p w14:paraId="07E18143" w14:textId="0150A45B" w:rsidR="002A2475" w:rsidRDefault="002A2475" w:rsidP="002A2475">
            <w:pPr>
              <w:rPr>
                <w:rFonts w:eastAsia="DengXian"/>
              </w:rPr>
            </w:pPr>
          </w:p>
        </w:tc>
      </w:tr>
      <w:tr w:rsidR="002A2475" w14:paraId="6E95C541" w14:textId="77777777" w:rsidTr="00C645C3">
        <w:tc>
          <w:tcPr>
            <w:tcW w:w="1423" w:type="dxa"/>
            <w:shd w:val="clear" w:color="auto" w:fill="auto"/>
          </w:tcPr>
          <w:p w14:paraId="3FE768A8" w14:textId="106F73FD" w:rsidR="002A2475" w:rsidRDefault="002A2475" w:rsidP="002A2475">
            <w:pPr>
              <w:rPr>
                <w:rFonts w:eastAsia="DengXian"/>
              </w:rPr>
            </w:pPr>
          </w:p>
        </w:tc>
        <w:tc>
          <w:tcPr>
            <w:tcW w:w="1780" w:type="dxa"/>
            <w:gridSpan w:val="2"/>
            <w:shd w:val="clear" w:color="auto" w:fill="auto"/>
          </w:tcPr>
          <w:p w14:paraId="2BA6D192" w14:textId="18730ABB" w:rsidR="002A2475" w:rsidRDefault="002A2475" w:rsidP="002A2475">
            <w:pPr>
              <w:rPr>
                <w:rFonts w:eastAsia="DengXian"/>
              </w:rPr>
            </w:pPr>
          </w:p>
        </w:tc>
        <w:tc>
          <w:tcPr>
            <w:tcW w:w="6431" w:type="dxa"/>
            <w:shd w:val="clear" w:color="auto" w:fill="auto"/>
          </w:tcPr>
          <w:p w14:paraId="77CF8106" w14:textId="521C0830" w:rsidR="002A2475" w:rsidRDefault="002A2475" w:rsidP="002A2475">
            <w:pPr>
              <w:rPr>
                <w:rFonts w:eastAsia="DengXian"/>
              </w:rPr>
            </w:pPr>
          </w:p>
        </w:tc>
      </w:tr>
      <w:tr w:rsidR="002A2475" w14:paraId="0B70C8D4" w14:textId="77777777" w:rsidTr="00C645C3">
        <w:tc>
          <w:tcPr>
            <w:tcW w:w="1423" w:type="dxa"/>
            <w:shd w:val="clear" w:color="auto" w:fill="auto"/>
          </w:tcPr>
          <w:p w14:paraId="02BD350B" w14:textId="2515CF29" w:rsidR="002A2475" w:rsidRDefault="002A2475" w:rsidP="002A2475">
            <w:pPr>
              <w:rPr>
                <w:rFonts w:eastAsia="DengXian"/>
              </w:rPr>
            </w:pPr>
          </w:p>
        </w:tc>
        <w:tc>
          <w:tcPr>
            <w:tcW w:w="1780" w:type="dxa"/>
            <w:gridSpan w:val="2"/>
            <w:shd w:val="clear" w:color="auto" w:fill="auto"/>
          </w:tcPr>
          <w:p w14:paraId="2FA8A629" w14:textId="7E4E8373" w:rsidR="002A2475" w:rsidRDefault="002A2475" w:rsidP="002A2475">
            <w:pPr>
              <w:rPr>
                <w:rFonts w:eastAsia="DengXian"/>
              </w:rPr>
            </w:pPr>
          </w:p>
        </w:tc>
        <w:tc>
          <w:tcPr>
            <w:tcW w:w="6431" w:type="dxa"/>
            <w:shd w:val="clear" w:color="auto" w:fill="auto"/>
          </w:tcPr>
          <w:p w14:paraId="73FB5174" w14:textId="1EC17266" w:rsidR="002A2475" w:rsidRDefault="002A2475" w:rsidP="002A2475">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lastRenderedPageBreak/>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proofErr w:type="spellStart"/>
      <w:r w:rsidRPr="00740D8C">
        <w:rPr>
          <w:rFonts w:eastAsia="DengXian"/>
          <w:i/>
        </w:rPr>
        <w:t>eDRX-AllowedIdle</w:t>
      </w:r>
      <w:proofErr w:type="spellEnd"/>
      <w:r>
        <w:rPr>
          <w:rFonts w:eastAsia="DengXian"/>
        </w:rPr>
        <w:t xml:space="preserve"> and</w:t>
      </w:r>
      <w:r w:rsidRPr="00A30A3D">
        <w:rPr>
          <w:rFonts w:eastAsia="DengXian"/>
        </w:rPr>
        <w:t xml:space="preserve"> </w:t>
      </w:r>
      <w:proofErr w:type="spellStart"/>
      <w:r w:rsidRPr="00740D8C">
        <w:rPr>
          <w:rFonts w:eastAsia="DengXian"/>
          <w:i/>
        </w:rPr>
        <w:t>eDRX-AllowedInactive</w:t>
      </w:r>
      <w:proofErr w:type="spellEnd"/>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proofErr w:type="spellStart"/>
      <w:r w:rsidR="00EC487F" w:rsidRPr="00740D8C">
        <w:rPr>
          <w:rFonts w:eastAsia="DengXian"/>
          <w:i/>
        </w:rPr>
        <w:t>eDRX-AllowedIdle</w:t>
      </w:r>
      <w:proofErr w:type="spellEnd"/>
      <w:r w:rsidR="00EC487F" w:rsidRPr="00F10B4F">
        <w:rPr>
          <w:iCs/>
          <w:szCs w:val="22"/>
          <w:lang w:eastAsia="en-GB"/>
        </w:rPr>
        <w:t xml:space="preserve"> indicates that extended DRX for CN paging is allowed in the cell for UEs in RRC_IDLE 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proofErr w:type="spellStart"/>
      <w:r w:rsidR="00EC487F" w:rsidRPr="00740D8C">
        <w:rPr>
          <w:rFonts w:eastAsia="DengXian"/>
          <w:i/>
        </w:rPr>
        <w:t>eDRX-AllowedInactive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proofErr w:type="spellStart"/>
      <w:r w:rsidR="00E47CCA" w:rsidRPr="006D1749">
        <w:rPr>
          <w:rFonts w:eastAsia="MS Mincho"/>
          <w:i/>
        </w:rPr>
        <w:t>eDRX-AllowedInactive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proofErr w:type="spellStart"/>
      <w:r w:rsidR="00E47CCA" w:rsidRPr="006D1749">
        <w:rPr>
          <w:i/>
          <w:iCs/>
          <w:lang w:eastAsia="sv-SE"/>
        </w:rPr>
        <w:t>eDRX-AllowedIdle</w:t>
      </w:r>
      <w:proofErr w:type="spellEnd"/>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w:t>
      </w:r>
      <w:proofErr w:type="spellStart"/>
      <w:r>
        <w:rPr>
          <w:rFonts w:eastAsia="DengXian"/>
        </w:rPr>
        <w:t>eDRX</w:t>
      </w:r>
      <w:proofErr w:type="spellEnd"/>
      <w:r>
        <w:rPr>
          <w:rFonts w:eastAsia="DengXian"/>
        </w:rPr>
        <w:t xml:space="preserve"> for RRC_INACTIVE, RAN2 has agreed to introduce another </w:t>
      </w:r>
      <w:proofErr w:type="gramStart"/>
      <w:r w:rsidRPr="0096482A">
        <w:rPr>
          <w:rFonts w:eastAsia="DengXian"/>
        </w:rPr>
        <w:t>1 bit</w:t>
      </w:r>
      <w:proofErr w:type="gramEnd"/>
      <w:r w:rsidRPr="0096482A">
        <w:rPr>
          <w:rFonts w:eastAsia="DengXian"/>
        </w:rPr>
        <w:t xml:space="preserve"> indication in SIB1 on whether allowing UEs in </w:t>
      </w:r>
      <w:r>
        <w:rPr>
          <w:rFonts w:eastAsia="DengXian"/>
        </w:rPr>
        <w:t>RRC_INACTIVE</w:t>
      </w:r>
      <w:r w:rsidRPr="0096482A">
        <w:rPr>
          <w:rFonts w:eastAsia="DengXian"/>
        </w:rPr>
        <w:t xml:space="preserve"> to use the enhanced </w:t>
      </w:r>
      <w:proofErr w:type="spellStart"/>
      <w:r w:rsidRPr="0096482A">
        <w:rPr>
          <w:rFonts w:eastAsia="DengXian"/>
        </w:rPr>
        <w:t>eDRX</w:t>
      </w:r>
      <w:proofErr w:type="spellEnd"/>
      <w:r w:rsidRPr="0096482A">
        <w:rPr>
          <w:rFonts w:eastAsia="DengXian"/>
        </w:rPr>
        <w:t xml:space="preserve">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 xml:space="preserve">INACTIVE </w:t>
      </w:r>
      <w:proofErr w:type="spellStart"/>
      <w:r w:rsidR="00C00147">
        <w:t>eDRX</w:t>
      </w:r>
      <w:proofErr w:type="spellEnd"/>
      <w:r w:rsidR="00C00147">
        <w:t xml:space="preserve"> must support Rel-17 (IDLE and/or INACTIVE) </w:t>
      </w:r>
      <w:proofErr w:type="spellStart"/>
      <w:r w:rsidR="00C00147">
        <w:t>eDRX</w:t>
      </w:r>
      <w:proofErr w:type="spellEnd"/>
      <w:r w:rsidR="00C00147">
        <w:t>.</w:t>
      </w:r>
    </w:p>
    <w:p w14:paraId="4086993D" w14:textId="0F59F75A" w:rsidR="007426DA" w:rsidRDefault="007426DA" w:rsidP="007426DA">
      <w:pPr>
        <w:pStyle w:val="BodyText"/>
        <w:rPr>
          <w:color w:val="000000" w:themeColor="text1"/>
        </w:rPr>
      </w:pPr>
      <w:r>
        <w:rPr>
          <w:color w:val="000000" w:themeColor="text1"/>
        </w:rPr>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 xml:space="preserve">Proposal 6: eDRX-AllowedInactive-R18 can only be configured when </w:t>
            </w:r>
            <w:proofErr w:type="spellStart"/>
            <w:r w:rsidRPr="00017568">
              <w:rPr>
                <w:rFonts w:cs="Arial"/>
                <w:color w:val="000000" w:themeColor="text1"/>
              </w:rPr>
              <w:t>eDRX-AllowedIdle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 xml:space="preserve">Proposal 2: For a cell has indicated support for R18 INACTIVE </w:t>
            </w:r>
            <w:proofErr w:type="spellStart"/>
            <w:r w:rsidRPr="00017568">
              <w:rPr>
                <w:rFonts w:cs="Arial"/>
                <w:color w:val="000000" w:themeColor="text1"/>
              </w:rPr>
              <w:t>eDRX</w:t>
            </w:r>
            <w:proofErr w:type="spellEnd"/>
            <w:r w:rsidRPr="00017568">
              <w:rPr>
                <w:rFonts w:cs="Arial"/>
                <w:color w:val="000000" w:themeColor="text1"/>
              </w:rPr>
              <w:t xml:space="preserve"> cycle, it also supports R17 INACTIVE </w:t>
            </w:r>
            <w:proofErr w:type="spellStart"/>
            <w:r w:rsidRPr="00017568">
              <w:rPr>
                <w:rFonts w:cs="Arial"/>
                <w:color w:val="000000" w:themeColor="text1"/>
              </w:rPr>
              <w:t>eDRX</w:t>
            </w:r>
            <w:proofErr w:type="spellEnd"/>
            <w:r w:rsidRPr="00017568">
              <w:rPr>
                <w:rFonts w:cs="Arial"/>
                <w:color w:val="000000" w:themeColor="text1"/>
              </w:rPr>
              <w:t xml:space="preserve">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for INACTIVE </w:t>
            </w:r>
            <w:proofErr w:type="spellStart"/>
            <w:r w:rsidRPr="00017568">
              <w:rPr>
                <w:rFonts w:eastAsia="Malgun Gothic"/>
                <w:lang w:eastAsia="ko-KR"/>
              </w:rPr>
              <w:t>eDRX</w:t>
            </w:r>
            <w:proofErr w:type="spellEnd"/>
            <w:r w:rsidRPr="00017568">
              <w:rPr>
                <w:rFonts w:eastAsia="Malgun Gothic"/>
                <w:lang w:eastAsia="ko-KR"/>
              </w:rPr>
              <w:t xml:space="preserve">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1.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2.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only if it allows IDLE </w:t>
            </w:r>
            <w:proofErr w:type="spellStart"/>
            <w:r w:rsidRPr="00017568">
              <w:rPr>
                <w:rFonts w:eastAsia="Malgun Gothic"/>
                <w:lang w:val="x-none" w:eastAsia="ko-KR"/>
              </w:rPr>
              <w:t>eDRX</w:t>
            </w:r>
            <w:proofErr w:type="spellEnd"/>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 xml:space="preserve">Option 3. A cell can allow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and)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 xml:space="preserve">the presence condition of SIB1 indication for Rel-18 INACTIVE </w:t>
      </w:r>
      <w:proofErr w:type="spellStart"/>
      <w:r w:rsidRPr="00017568">
        <w:rPr>
          <w:rFonts w:eastAsia="Malgun Gothic"/>
          <w:lang w:eastAsia="ko-KR"/>
        </w:rPr>
        <w:t>eDRX</w:t>
      </w:r>
      <w:proofErr w:type="spellEnd"/>
      <w:r w:rsidRPr="00017568">
        <w:rPr>
          <w:rFonts w:eastAsia="DengXian"/>
        </w:rPr>
        <w:t xml:space="preserve"> are brought by companies:</w:t>
      </w:r>
    </w:p>
    <w:p w14:paraId="1A7F91B0" w14:textId="550D0AF1"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 xml:space="preserve">A cell can indicate support for Rel-18 INACTIVE </w:t>
      </w:r>
      <w:proofErr w:type="spellStart"/>
      <w:r w:rsidRPr="00017568">
        <w:rPr>
          <w:rFonts w:eastAsia="Malgun Gothic"/>
          <w:lang w:val="x-none" w:eastAsia="ko-KR"/>
        </w:rPr>
        <w:t>eDRX</w:t>
      </w:r>
      <w:proofErr w:type="spellEnd"/>
      <w:r w:rsidRPr="00017568">
        <w:rPr>
          <w:rFonts w:eastAsia="Malgun Gothic"/>
          <w:lang w:val="x-none" w:eastAsia="ko-KR"/>
        </w:rPr>
        <w:t>, without any restriction</w:t>
      </w:r>
      <w:r w:rsidR="009E3079" w:rsidRPr="00017568">
        <w:rPr>
          <w:rFonts w:eastAsia="Malgun Gothic"/>
          <w:lang w:val="x-none" w:eastAsia="ko-KR"/>
        </w:rPr>
        <w:t>. [14]</w:t>
      </w:r>
    </w:p>
    <w:p w14:paraId="2B04BF4A" w14:textId="211CA140"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 xml:space="preserve">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 xml:space="preserve">, only if </w:t>
      </w:r>
      <w:proofErr w:type="spellStart"/>
      <w:r w:rsidR="009E3079" w:rsidRPr="00017568">
        <w:rPr>
          <w:rFonts w:eastAsia="DengXian"/>
          <w:i/>
        </w:rPr>
        <w:t>eDRX-AllowedIdle</w:t>
      </w:r>
      <w:proofErr w:type="spellEnd"/>
      <w:r w:rsidR="009E3079" w:rsidRPr="00017568">
        <w:rPr>
          <w:rFonts w:eastAsia="DengXian"/>
        </w:rPr>
        <w:t xml:space="preserve"> is configured. [6] [14]</w:t>
      </w:r>
    </w:p>
    <w:p w14:paraId="702B561E" w14:textId="568119B2"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 xml:space="preserve">indicate 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w:t>
      </w:r>
      <w:r w:rsidRPr="00017568">
        <w:rPr>
          <w:rFonts w:eastAsia="Malgun Gothic" w:hint="eastAsia"/>
          <w:lang w:val="x-none" w:eastAsia="ko-KR"/>
        </w:rPr>
        <w:t xml:space="preserve"> only if </w:t>
      </w:r>
      <w:proofErr w:type="spellStart"/>
      <w:r w:rsidR="009E3079" w:rsidRPr="00017568">
        <w:rPr>
          <w:rFonts w:eastAsia="DengXian"/>
          <w:i/>
        </w:rPr>
        <w:t>eDRX-AllowedIdle</w:t>
      </w:r>
      <w:proofErr w:type="spellEnd"/>
      <w:r w:rsidRPr="00017568">
        <w:rPr>
          <w:rFonts w:eastAsia="Malgun Gothic" w:hint="eastAsia"/>
          <w:lang w:val="x-none" w:eastAsia="ko-KR"/>
        </w:rPr>
        <w:t xml:space="preserve"> and </w:t>
      </w:r>
      <w:proofErr w:type="spellStart"/>
      <w:r w:rsidR="009E3079" w:rsidRPr="00017568">
        <w:rPr>
          <w:rFonts w:eastAsia="DengXian"/>
          <w:i/>
        </w:rPr>
        <w:t>eDRX-AllowedInactive</w:t>
      </w:r>
      <w:proofErr w:type="spellEnd"/>
      <w:r w:rsidR="009E3079" w:rsidRPr="00017568">
        <w:rPr>
          <w:rFonts w:eastAsia="DengXian"/>
          <w:i/>
        </w:rPr>
        <w:t xml:space="preser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val="x-none" w:eastAsia="ko-KR"/>
        </w:rPr>
        <w:t xml:space="preserve">support of Rel-18 INACTIVE </w:t>
      </w:r>
      <w:proofErr w:type="spellStart"/>
      <w:r w:rsidRPr="00017568">
        <w:rPr>
          <w:rFonts w:eastAsia="Malgun Gothic"/>
          <w:lang w:val="x-none" w:eastAsia="ko-KR"/>
        </w:rPr>
        <w:t>eDRX</w:t>
      </w:r>
      <w:proofErr w:type="spellEnd"/>
      <w:r w:rsidRPr="00017568">
        <w:rPr>
          <w:rFonts w:eastAsia="DengXian"/>
        </w:rPr>
        <w:t xml:space="preserve"> is completely independent from Rel-17 (IDLE and INACTIVE) </w:t>
      </w:r>
      <w:proofErr w:type="spellStart"/>
      <w:r w:rsidRPr="00017568">
        <w:rPr>
          <w:rFonts w:eastAsia="DengXian"/>
        </w:rPr>
        <w:t>eDRX</w:t>
      </w:r>
      <w:proofErr w:type="spellEnd"/>
      <w:r w:rsidRPr="00017568">
        <w:rPr>
          <w:rFonts w:eastAsia="DengXian"/>
        </w:rPr>
        <w:t>.</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proofErr w:type="spellStart"/>
      <w:r w:rsidR="009E6321" w:rsidRPr="00017568">
        <w:rPr>
          <w:rFonts w:eastAsia="MS Mincho"/>
          <w:i/>
        </w:rPr>
        <w:t>eDRX-AllowedInactive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xml:space="preserve">, Rel-18 INACTIVE </w:t>
      </w:r>
      <w:proofErr w:type="spellStart"/>
      <w:r w:rsidR="009E6321" w:rsidRPr="00017568">
        <w:t>eDRX</w:t>
      </w:r>
      <w:proofErr w:type="spellEnd"/>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lastRenderedPageBreak/>
        <w:t>For option 3, in [9]</w:t>
      </w:r>
      <w:r w:rsidR="009E6321" w:rsidRPr="00017568">
        <w:rPr>
          <w:rFonts w:eastAsia="DengXian"/>
        </w:rPr>
        <w:t xml:space="preserve">, it </w:t>
      </w:r>
      <w:r w:rsidR="007102F7" w:rsidRPr="00017568">
        <w:rPr>
          <w:rFonts w:eastAsia="DengXian"/>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w:t>
      </w:r>
      <w:proofErr w:type="spellStart"/>
      <w:r w:rsidRPr="00017568">
        <w:t>eDRX</w:t>
      </w:r>
      <w:proofErr w:type="spellEnd"/>
      <w:r w:rsidRPr="00017568">
        <w:t xml:space="preserve"> </w:t>
      </w:r>
      <w:r w:rsidR="007102F7" w:rsidRPr="00017568">
        <w:t xml:space="preserve">to </w:t>
      </w:r>
      <w:r w:rsidR="009E6321" w:rsidRPr="00017568">
        <w:t xml:space="preserve">also </w:t>
      </w:r>
      <w:r w:rsidRPr="00017568">
        <w:t>support R</w:t>
      </w:r>
      <w:r w:rsidR="009E6321" w:rsidRPr="00017568">
        <w:t>el-</w:t>
      </w:r>
      <w:r w:rsidRPr="00017568">
        <w:t xml:space="preserve">17 INACTIVE </w:t>
      </w:r>
      <w:proofErr w:type="spellStart"/>
      <w:r w:rsidRPr="00017568">
        <w:t>eDRX</w:t>
      </w:r>
      <w:proofErr w:type="spellEnd"/>
      <w:r w:rsidRPr="00017568">
        <w:t xml:space="preserve">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t xml:space="preserve">Question 3: Which is the preferred option regarding </w:t>
      </w:r>
      <w:r w:rsidRPr="009E6321">
        <w:rPr>
          <w:rFonts w:cs="Arial"/>
          <w:b/>
          <w:color w:val="000000"/>
        </w:rPr>
        <w:t xml:space="preserve">the presence condition of SIB1 indication for Rel-18 INACTIVE </w:t>
      </w:r>
      <w:proofErr w:type="spellStart"/>
      <w:r w:rsidRPr="009E6321">
        <w:rPr>
          <w:rFonts w:cs="Arial"/>
          <w:b/>
          <w:color w:val="000000"/>
        </w:rPr>
        <w:t>eDRX</w:t>
      </w:r>
      <w:proofErr w:type="spellEnd"/>
      <w:r>
        <w:rPr>
          <w:rFonts w:cs="Arial"/>
          <w:b/>
          <w:color w:val="000000"/>
        </w:rPr>
        <w:t>?</w:t>
      </w:r>
    </w:p>
    <w:p w14:paraId="1C0B5BFB" w14:textId="66B17413" w:rsidR="009E6321" w:rsidRPr="00C00147" w:rsidRDefault="009E6321" w:rsidP="009E6321">
      <w:pPr>
        <w:pStyle w:val="ListParagraph"/>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ListParagraph"/>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w:t>
      </w:r>
      <w:proofErr w:type="spellStart"/>
      <w:r w:rsidRPr="009E6321">
        <w:rPr>
          <w:rFonts w:eastAsia="Malgun Gothic"/>
          <w:lang w:val="x-none" w:eastAsia="ko-KR"/>
        </w:rPr>
        <w:t>eDRX</w:t>
      </w:r>
      <w:proofErr w:type="spellEnd"/>
      <w:r w:rsidRPr="009E6321">
        <w:rPr>
          <w:rFonts w:eastAsia="Malgun Gothic"/>
          <w:lang w:val="x-none" w:eastAsia="ko-KR"/>
        </w:rPr>
        <w:t xml:space="preserve">, only if </w:t>
      </w:r>
      <w:proofErr w:type="spellStart"/>
      <w:r w:rsidRPr="009E6321">
        <w:rPr>
          <w:rFonts w:eastAsia="DengXian"/>
          <w:i/>
        </w:rPr>
        <w:t>eDRX-AllowedIdle</w:t>
      </w:r>
      <w:proofErr w:type="spellEnd"/>
      <w:r w:rsidRPr="009E6321">
        <w:rPr>
          <w:rFonts w:eastAsia="DengXian"/>
        </w:rPr>
        <w:t xml:space="preserve"> is configured. </w:t>
      </w:r>
    </w:p>
    <w:p w14:paraId="4529713B" w14:textId="5182F83E" w:rsidR="009E6321" w:rsidRPr="00C00147" w:rsidRDefault="009E6321" w:rsidP="009E6321">
      <w:pPr>
        <w:pStyle w:val="ListParagraph"/>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w:t>
      </w:r>
      <w:r w:rsidRPr="00C00147">
        <w:rPr>
          <w:rFonts w:eastAsia="Malgun Gothic" w:hint="eastAsia"/>
          <w:lang w:val="x-none" w:eastAsia="ko-KR"/>
        </w:rPr>
        <w:t xml:space="preserve"> only if </w:t>
      </w:r>
      <w:proofErr w:type="spellStart"/>
      <w:r w:rsidRPr="00740D8C">
        <w:rPr>
          <w:rFonts w:eastAsia="DengXian"/>
          <w:i/>
        </w:rPr>
        <w:t>eDRX-AllowedIdle</w:t>
      </w:r>
      <w:proofErr w:type="spellEnd"/>
      <w:r w:rsidRPr="00C00147">
        <w:rPr>
          <w:rFonts w:eastAsia="Malgun Gothic" w:hint="eastAsia"/>
          <w:lang w:val="x-none" w:eastAsia="ko-KR"/>
        </w:rPr>
        <w:t xml:space="preserve"> and </w:t>
      </w:r>
      <w:proofErr w:type="spellStart"/>
      <w:r w:rsidRPr="00740D8C">
        <w:rPr>
          <w:rFonts w:eastAsia="DengXian"/>
          <w:i/>
        </w:rPr>
        <w:t>eDRX-AllowedInactive</w:t>
      </w:r>
      <w:proofErr w:type="spellEnd"/>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ListParagraph"/>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 </w:t>
            </w:r>
            <w:proofErr w:type="spellStart"/>
            <w:r w:rsidRPr="00407B02">
              <w:rPr>
                <w:rFonts w:eastAsiaTheme="minorEastAsia"/>
                <w:lang w:val="x-none"/>
              </w:rPr>
              <w:t>eDRX</w:t>
            </w:r>
            <w:proofErr w:type="spellEnd"/>
            <w:r w:rsidRPr="00407B02">
              <w:rPr>
                <w:rFonts w:eastAsiaTheme="minorEastAsia"/>
                <w:lang w:val="x-none"/>
              </w:rPr>
              <w:t xml:space="preserve">, which requires </w:t>
            </w:r>
            <w:r>
              <w:rPr>
                <w:rFonts w:eastAsiaTheme="minorEastAsia"/>
                <w:lang w:val="x-none"/>
              </w:rPr>
              <w:t>network</w:t>
            </w:r>
            <w:r w:rsidRPr="00407B02">
              <w:rPr>
                <w:rFonts w:eastAsiaTheme="minorEastAsia"/>
                <w:lang w:val="x-none"/>
              </w:rPr>
              <w:t xml:space="preserve"> to implement more functions, </w:t>
            </w:r>
            <w:proofErr w:type="gramStart"/>
            <w:r w:rsidRPr="00407B02">
              <w:rPr>
                <w:rFonts w:eastAsiaTheme="minorEastAsia"/>
                <w:lang w:val="x-none"/>
              </w:rPr>
              <w:t>e.g.</w:t>
            </w:r>
            <w:proofErr w:type="gramEnd"/>
            <w:r w:rsidRPr="00407B02">
              <w:rPr>
                <w:rFonts w:eastAsiaTheme="minorEastAsia"/>
                <w:lang w:val="x-none"/>
              </w:rPr>
              <w:t xml:space="preserve">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 xml:space="preserve">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w:t>
            </w:r>
          </w:p>
        </w:tc>
      </w:tr>
      <w:tr w:rsidR="009E6321" w14:paraId="03811B57" w14:textId="77777777" w:rsidTr="00895739">
        <w:tc>
          <w:tcPr>
            <w:tcW w:w="1548"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3BC58DCB" w14:textId="0975C42C" w:rsidR="00D87D80" w:rsidRPr="00017568" w:rsidRDefault="00D87D80" w:rsidP="00D87D80">
            <w:pPr>
              <w:rPr>
                <w:rFonts w:eastAsia="DengXian"/>
              </w:rPr>
            </w:pPr>
            <w:r>
              <w:rPr>
                <w:rFonts w:eastAsia="MS Mincho"/>
                <w:i/>
              </w:rPr>
              <w:t xml:space="preserve">For R17, </w:t>
            </w:r>
            <w:proofErr w:type="spellStart"/>
            <w:r w:rsidRPr="00017568">
              <w:rPr>
                <w:rFonts w:eastAsia="MS Mincho"/>
                <w:i/>
              </w:rPr>
              <w:t>eDRX-AllowedInactive</w:t>
            </w:r>
            <w:proofErr w:type="spellEnd"/>
            <w:r w:rsidRPr="00017568">
              <w:rPr>
                <w:rFonts w:eastAsia="MS Mincho"/>
                <w:i/>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w:t>
            </w:r>
            <w:r w:rsidRPr="00017568">
              <w:t xml:space="preserve">. Obviously, Rel-18 INACTIVE </w:t>
            </w:r>
            <w:proofErr w:type="spellStart"/>
            <w:r w:rsidRPr="00017568">
              <w:t>eDRX</w:t>
            </w:r>
            <w:proofErr w:type="spellEnd"/>
            <w:r w:rsidRPr="00017568">
              <w:rPr>
                <w:kern w:val="2"/>
                <w:lang w:val="en-US" w:eastAsia="en-US"/>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xml:space="preserve">. </w:t>
            </w:r>
            <w:proofErr w:type="gramStart"/>
            <w:r>
              <w:t>Thus</w:t>
            </w:r>
            <w:proofErr w:type="gramEnd"/>
            <w:r>
              <w:t xml:space="preserve">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 xml:space="preserve">extended DRX in RRC_INACTIVE with values of 256, 512 and 1024 radio frames if it do not want to buffer MT traffic. </w:t>
            </w:r>
            <w:proofErr w:type="gramStart"/>
            <w:r>
              <w:t>So</w:t>
            </w:r>
            <w:proofErr w:type="gramEnd"/>
            <w:r>
              <w:t xml:space="preserve"> we do not option3 is valid.</w:t>
            </w:r>
          </w:p>
          <w:p w14:paraId="35AB30EF" w14:textId="2398BF35" w:rsidR="00D87D80" w:rsidRDefault="00D87D80" w:rsidP="008320CB">
            <w:pPr>
              <w:rPr>
                <w:rFonts w:eastAsia="DengXian"/>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DengXian"/>
              </w:rPr>
            </w:pPr>
            <w:r>
              <w:rPr>
                <w:rFonts w:eastAsia="DengXian"/>
              </w:rPr>
              <w:t>Vodafone</w:t>
            </w:r>
          </w:p>
        </w:tc>
        <w:tc>
          <w:tcPr>
            <w:tcW w:w="1761"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325"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DengXian"/>
              </w:rPr>
            </w:pPr>
            <w:r w:rsidRPr="00895739">
              <w:rPr>
                <w:rFonts w:eastAsia="DengXian"/>
              </w:rPr>
              <w:t xml:space="preserve">In Rel-17, </w:t>
            </w:r>
            <w:proofErr w:type="spellStart"/>
            <w:r w:rsidRPr="00895739">
              <w:rPr>
                <w:rFonts w:eastAsia="DengXian"/>
              </w:rPr>
              <w:t>eDRX-AllowedInactive</w:t>
            </w:r>
            <w:proofErr w:type="spellEnd"/>
            <w:r w:rsidRPr="00895739">
              <w:rPr>
                <w:rFonts w:eastAsia="DengXian"/>
              </w:rPr>
              <w:t xml:space="preserve"> requires </w:t>
            </w:r>
            <w:proofErr w:type="spellStart"/>
            <w:r w:rsidRPr="00895739">
              <w:rPr>
                <w:rFonts w:eastAsia="DengXian"/>
              </w:rPr>
              <w:t>eDRX-AllowedIdle</w:t>
            </w:r>
            <w:proofErr w:type="spellEnd"/>
            <w:r w:rsidRPr="00895739">
              <w:rPr>
                <w:rFonts w:eastAsia="DengXian"/>
              </w:rPr>
              <w:t xml:space="preserve">. It is fine to make this association for Rel-18 INACTIVE </w:t>
            </w:r>
            <w:proofErr w:type="spellStart"/>
            <w:r w:rsidRPr="00895739">
              <w:rPr>
                <w:rFonts w:eastAsia="DengXian"/>
              </w:rPr>
              <w:t>eDRX</w:t>
            </w:r>
            <w:proofErr w:type="spellEnd"/>
            <w:r w:rsidRPr="00895739">
              <w:rPr>
                <w:rFonts w:eastAsia="DengXian"/>
              </w:rPr>
              <w:t xml:space="preserve"> as well. However, Rel-18 INACTIVE </w:t>
            </w:r>
            <w:proofErr w:type="spellStart"/>
            <w:r w:rsidRPr="00895739">
              <w:rPr>
                <w:rFonts w:eastAsia="DengXian"/>
              </w:rPr>
              <w:t>eDRX</w:t>
            </w:r>
            <w:proofErr w:type="spellEnd"/>
            <w:r w:rsidRPr="00895739">
              <w:rPr>
                <w:rFonts w:eastAsia="DengXian"/>
              </w:rPr>
              <w:t xml:space="preserve"> and </w:t>
            </w:r>
            <w:proofErr w:type="spellStart"/>
            <w:r w:rsidRPr="00895739">
              <w:rPr>
                <w:rFonts w:eastAsia="DengXian"/>
              </w:rPr>
              <w:t>eDRX-AllowedInactive</w:t>
            </w:r>
            <w:proofErr w:type="spellEnd"/>
            <w:r w:rsidRPr="00895739">
              <w:rPr>
                <w:rFonts w:eastAsia="DengXian"/>
              </w:rPr>
              <w:t xml:space="preserve"> should be independent. A cell should not have to enable Rel-17 INACTIVE </w:t>
            </w:r>
            <w:proofErr w:type="spellStart"/>
            <w:r w:rsidRPr="00895739">
              <w:rPr>
                <w:rFonts w:eastAsia="DengXian"/>
              </w:rPr>
              <w:t>eDRX</w:t>
            </w:r>
            <w:proofErr w:type="spellEnd"/>
            <w:r w:rsidRPr="00895739">
              <w:rPr>
                <w:rFonts w:eastAsia="DengXian"/>
              </w:rPr>
              <w:t xml:space="preserve"> </w:t>
            </w:r>
            <w:proofErr w:type="gramStart"/>
            <w:r w:rsidRPr="00895739">
              <w:rPr>
                <w:rFonts w:eastAsia="DengXian"/>
              </w:rPr>
              <w:t>in order to</w:t>
            </w:r>
            <w:proofErr w:type="gramEnd"/>
            <w:r w:rsidRPr="00895739">
              <w:rPr>
                <w:rFonts w:eastAsia="DengXian"/>
              </w:rPr>
              <w:t xml:space="preserve"> enable Rel-18 INACTIVE </w:t>
            </w:r>
            <w:proofErr w:type="spellStart"/>
            <w:r w:rsidRPr="00895739">
              <w:rPr>
                <w:rFonts w:eastAsia="DengXian"/>
              </w:rPr>
              <w:t>eDRX</w:t>
            </w:r>
            <w:proofErr w:type="spellEnd"/>
            <w:r w:rsidRPr="00895739">
              <w:rPr>
                <w:rFonts w:eastAsia="DengXian"/>
              </w:rPr>
              <w:t>.</w:t>
            </w:r>
          </w:p>
        </w:tc>
      </w:tr>
      <w:tr w:rsidR="009972FA" w14:paraId="4DBAE50A" w14:textId="77777777" w:rsidTr="00895739">
        <w:tc>
          <w:tcPr>
            <w:tcW w:w="1548" w:type="dxa"/>
            <w:shd w:val="clear" w:color="auto" w:fill="auto"/>
          </w:tcPr>
          <w:p w14:paraId="409DB66B" w14:textId="733E3E85" w:rsidR="009972FA" w:rsidRDefault="009972FA" w:rsidP="009972FA">
            <w:pPr>
              <w:rPr>
                <w:rFonts w:eastAsia="DengXian"/>
              </w:rPr>
            </w:pPr>
            <w:r>
              <w:rPr>
                <w:rFonts w:eastAsia="Malgun Gothic" w:hint="eastAsia"/>
                <w:lang w:val="en-US" w:eastAsia="ko-KR"/>
              </w:rPr>
              <w:t>Samsung</w:t>
            </w:r>
          </w:p>
        </w:tc>
        <w:tc>
          <w:tcPr>
            <w:tcW w:w="1761" w:type="dxa"/>
            <w:gridSpan w:val="2"/>
            <w:shd w:val="clear" w:color="auto" w:fill="auto"/>
          </w:tcPr>
          <w:p w14:paraId="7D6BEE20" w14:textId="35F1750B" w:rsidR="009972FA" w:rsidRDefault="009972FA" w:rsidP="009972FA">
            <w:pPr>
              <w:rPr>
                <w:rFonts w:eastAsia="DengXian"/>
              </w:rPr>
            </w:pPr>
            <w:r>
              <w:rPr>
                <w:rFonts w:eastAsia="Malgun Gothic" w:hint="eastAsia"/>
                <w:lang w:val="en-US" w:eastAsia="ko-KR"/>
              </w:rPr>
              <w:t>Option 3</w:t>
            </w:r>
          </w:p>
        </w:tc>
        <w:tc>
          <w:tcPr>
            <w:tcW w:w="6325" w:type="dxa"/>
            <w:shd w:val="clear" w:color="auto" w:fill="auto"/>
          </w:tcPr>
          <w:p w14:paraId="309B37DD" w14:textId="7E688FD9" w:rsidR="009972FA" w:rsidRDefault="009972FA" w:rsidP="009972FA">
            <w:pPr>
              <w:rPr>
                <w:rFonts w:eastAsia="DengXian"/>
              </w:rPr>
            </w:pPr>
          </w:p>
        </w:tc>
      </w:tr>
      <w:tr w:rsidR="00284787" w14:paraId="63A88273" w14:textId="77777777" w:rsidTr="00895739">
        <w:tc>
          <w:tcPr>
            <w:tcW w:w="1548" w:type="dxa"/>
            <w:shd w:val="clear" w:color="auto" w:fill="auto"/>
          </w:tcPr>
          <w:p w14:paraId="15F17C9D" w14:textId="292CD507" w:rsidR="00284787" w:rsidRDefault="00284787" w:rsidP="00284787">
            <w:pPr>
              <w:rPr>
                <w:rFonts w:eastAsia="DengXian"/>
              </w:rPr>
            </w:pPr>
            <w:r>
              <w:rPr>
                <w:rFonts w:eastAsia="DengXian"/>
              </w:rPr>
              <w:t>Nokia</w:t>
            </w:r>
          </w:p>
        </w:tc>
        <w:tc>
          <w:tcPr>
            <w:tcW w:w="1761" w:type="dxa"/>
            <w:gridSpan w:val="2"/>
            <w:shd w:val="clear" w:color="auto" w:fill="auto"/>
          </w:tcPr>
          <w:p w14:paraId="6C464D8D" w14:textId="37F54270" w:rsidR="00284787" w:rsidRDefault="00284787" w:rsidP="00284787">
            <w:pPr>
              <w:rPr>
                <w:rFonts w:eastAsia="DengXian"/>
              </w:rPr>
            </w:pPr>
            <w:r>
              <w:rPr>
                <w:rFonts w:eastAsia="DengXian"/>
              </w:rPr>
              <w:t>Option 3</w:t>
            </w:r>
          </w:p>
        </w:tc>
        <w:tc>
          <w:tcPr>
            <w:tcW w:w="6325" w:type="dxa"/>
            <w:shd w:val="clear" w:color="auto" w:fill="auto"/>
          </w:tcPr>
          <w:p w14:paraId="601A151A" w14:textId="570294CF" w:rsidR="00284787" w:rsidRDefault="00284787" w:rsidP="00284787">
            <w:pPr>
              <w:rPr>
                <w:rFonts w:eastAsia="DengXian"/>
              </w:rPr>
            </w:pPr>
            <w:r>
              <w:rPr>
                <w:rFonts w:eastAsia="DengXian"/>
              </w:rPr>
              <w:t xml:space="preserve">It would seem odd NW configuration to allow Rel-18 INACTIVE </w:t>
            </w:r>
            <w:proofErr w:type="spellStart"/>
            <w:r>
              <w:rPr>
                <w:rFonts w:eastAsia="DengXian"/>
              </w:rPr>
              <w:t>eDRX</w:t>
            </w:r>
            <w:proofErr w:type="spellEnd"/>
            <w:r>
              <w:rPr>
                <w:rFonts w:eastAsia="DengXian"/>
              </w:rPr>
              <w:t xml:space="preserve"> but not allow Rel-17 INACTIVE </w:t>
            </w:r>
            <w:proofErr w:type="spellStart"/>
            <w:r>
              <w:rPr>
                <w:rFonts w:eastAsia="DengXian"/>
              </w:rPr>
              <w:t>eDRX</w:t>
            </w:r>
            <w:proofErr w:type="spellEnd"/>
            <w:r>
              <w:rPr>
                <w:rFonts w:eastAsia="DengXian"/>
              </w:rPr>
              <w:t>. Hence, it seems such option is not needed to be supported.</w:t>
            </w:r>
          </w:p>
        </w:tc>
      </w:tr>
      <w:tr w:rsidR="002A2475" w14:paraId="0FA7E990" w14:textId="77777777" w:rsidTr="00895739">
        <w:tc>
          <w:tcPr>
            <w:tcW w:w="1548" w:type="dxa"/>
            <w:shd w:val="clear" w:color="auto" w:fill="auto"/>
          </w:tcPr>
          <w:p w14:paraId="52A16738" w14:textId="3C816DB2" w:rsidR="002A2475" w:rsidRDefault="002A2475" w:rsidP="002A2475">
            <w:pPr>
              <w:rPr>
                <w:rFonts w:eastAsia="DengXian"/>
              </w:rPr>
            </w:pPr>
            <w:r>
              <w:rPr>
                <w:rFonts w:eastAsia="DengXian"/>
              </w:rPr>
              <w:t>Apple</w:t>
            </w:r>
          </w:p>
        </w:tc>
        <w:tc>
          <w:tcPr>
            <w:tcW w:w="1761" w:type="dxa"/>
            <w:gridSpan w:val="2"/>
            <w:shd w:val="clear" w:color="auto" w:fill="auto"/>
          </w:tcPr>
          <w:p w14:paraId="1501A956" w14:textId="4C5A0833" w:rsidR="002A2475" w:rsidRDefault="002A2475" w:rsidP="002A2475">
            <w:pPr>
              <w:rPr>
                <w:rFonts w:eastAsia="DengXian"/>
              </w:rPr>
            </w:pPr>
            <w:r>
              <w:rPr>
                <w:rFonts w:eastAsia="DengXian"/>
              </w:rPr>
              <w:t>Op2 is ok</w:t>
            </w:r>
          </w:p>
        </w:tc>
        <w:tc>
          <w:tcPr>
            <w:tcW w:w="6325" w:type="dxa"/>
            <w:shd w:val="clear" w:color="auto" w:fill="auto"/>
          </w:tcPr>
          <w:p w14:paraId="7BCA017C" w14:textId="34F971C2" w:rsidR="002A2475" w:rsidRDefault="002A2475" w:rsidP="002A2475">
            <w:pPr>
              <w:rPr>
                <w:rFonts w:eastAsia="DengXian"/>
              </w:rPr>
            </w:pPr>
            <w:proofErr w:type="spellStart"/>
            <w:r>
              <w:rPr>
                <w:rFonts w:eastAsia="DengXian"/>
              </w:rPr>
              <w:t>Atleast</w:t>
            </w:r>
            <w:proofErr w:type="spellEnd"/>
            <w:r>
              <w:rPr>
                <w:rFonts w:eastAsia="DengXian"/>
              </w:rPr>
              <w:t xml:space="preserve"> the concept of PTW should be implemented in the </w:t>
            </w:r>
            <w:proofErr w:type="spellStart"/>
            <w:r>
              <w:rPr>
                <w:rFonts w:eastAsia="DengXian"/>
              </w:rPr>
              <w:t>gNB</w:t>
            </w:r>
            <w:proofErr w:type="spellEnd"/>
            <w:r>
              <w:rPr>
                <w:rFonts w:eastAsia="DengXian"/>
              </w:rPr>
              <w:t xml:space="preserve"> and support of </w:t>
            </w:r>
            <w:proofErr w:type="spellStart"/>
            <w:r>
              <w:rPr>
                <w:rFonts w:eastAsia="DengXian"/>
              </w:rPr>
              <w:t>eDRX</w:t>
            </w:r>
            <w:proofErr w:type="spellEnd"/>
            <w:r>
              <w:rPr>
                <w:rFonts w:eastAsia="DengXian"/>
              </w:rPr>
              <w:t xml:space="preserve"> IDLE by </w:t>
            </w:r>
            <w:proofErr w:type="spellStart"/>
            <w:r>
              <w:rPr>
                <w:rFonts w:eastAsia="DengXian"/>
              </w:rPr>
              <w:t>gNB</w:t>
            </w:r>
            <w:proofErr w:type="spellEnd"/>
            <w:r>
              <w:rPr>
                <w:rFonts w:eastAsia="DengXian"/>
              </w:rPr>
              <w:t xml:space="preserve"> lends to that.</w:t>
            </w:r>
          </w:p>
        </w:tc>
      </w:tr>
      <w:tr w:rsidR="002A2475" w14:paraId="65538E58" w14:textId="77777777" w:rsidTr="00895739">
        <w:tc>
          <w:tcPr>
            <w:tcW w:w="1548" w:type="dxa"/>
            <w:shd w:val="clear" w:color="auto" w:fill="auto"/>
          </w:tcPr>
          <w:p w14:paraId="37B7E200" w14:textId="77777777" w:rsidR="002A2475" w:rsidRDefault="002A2475" w:rsidP="002A2475">
            <w:pPr>
              <w:rPr>
                <w:rFonts w:eastAsia="DengXian"/>
              </w:rPr>
            </w:pPr>
          </w:p>
        </w:tc>
        <w:tc>
          <w:tcPr>
            <w:tcW w:w="1761" w:type="dxa"/>
            <w:gridSpan w:val="2"/>
            <w:shd w:val="clear" w:color="auto" w:fill="auto"/>
          </w:tcPr>
          <w:p w14:paraId="2465E5AE" w14:textId="77777777" w:rsidR="002A2475" w:rsidRDefault="002A2475" w:rsidP="002A2475">
            <w:pPr>
              <w:rPr>
                <w:rFonts w:eastAsia="DengXian"/>
              </w:rPr>
            </w:pPr>
          </w:p>
        </w:tc>
        <w:tc>
          <w:tcPr>
            <w:tcW w:w="6325" w:type="dxa"/>
            <w:shd w:val="clear" w:color="auto" w:fill="auto"/>
          </w:tcPr>
          <w:p w14:paraId="74290938" w14:textId="77777777" w:rsidR="002A2475" w:rsidRDefault="002A2475" w:rsidP="002A2475">
            <w:pPr>
              <w:rPr>
                <w:rFonts w:eastAsia="DengXian"/>
              </w:rPr>
            </w:pPr>
          </w:p>
        </w:tc>
      </w:tr>
      <w:tr w:rsidR="002A2475" w14:paraId="3447AB0D" w14:textId="77777777" w:rsidTr="00895739">
        <w:tc>
          <w:tcPr>
            <w:tcW w:w="1548" w:type="dxa"/>
            <w:shd w:val="clear" w:color="auto" w:fill="auto"/>
          </w:tcPr>
          <w:p w14:paraId="5188C07A" w14:textId="77777777" w:rsidR="002A2475" w:rsidRDefault="002A2475" w:rsidP="002A2475">
            <w:pPr>
              <w:rPr>
                <w:rFonts w:eastAsia="DengXian"/>
              </w:rPr>
            </w:pPr>
          </w:p>
        </w:tc>
        <w:tc>
          <w:tcPr>
            <w:tcW w:w="1761" w:type="dxa"/>
            <w:gridSpan w:val="2"/>
            <w:shd w:val="clear" w:color="auto" w:fill="auto"/>
          </w:tcPr>
          <w:p w14:paraId="064CE17D" w14:textId="77777777" w:rsidR="002A2475" w:rsidRDefault="002A2475" w:rsidP="002A2475">
            <w:pPr>
              <w:rPr>
                <w:rFonts w:eastAsia="DengXian"/>
              </w:rPr>
            </w:pPr>
          </w:p>
        </w:tc>
        <w:tc>
          <w:tcPr>
            <w:tcW w:w="6325" w:type="dxa"/>
            <w:shd w:val="clear" w:color="auto" w:fill="auto"/>
          </w:tcPr>
          <w:p w14:paraId="4E7331BB" w14:textId="77777777" w:rsidR="002A2475" w:rsidRDefault="002A2475" w:rsidP="002A2475">
            <w:pPr>
              <w:rPr>
                <w:rFonts w:eastAsia="DengXian"/>
              </w:rPr>
            </w:pPr>
          </w:p>
        </w:tc>
      </w:tr>
      <w:tr w:rsidR="002A2475" w14:paraId="18A8ACDD" w14:textId="77777777" w:rsidTr="00895739">
        <w:tc>
          <w:tcPr>
            <w:tcW w:w="1548" w:type="dxa"/>
            <w:shd w:val="clear" w:color="auto" w:fill="auto"/>
          </w:tcPr>
          <w:p w14:paraId="3C79DC94" w14:textId="77777777" w:rsidR="002A2475" w:rsidRDefault="002A2475" w:rsidP="002A2475">
            <w:pPr>
              <w:rPr>
                <w:rFonts w:eastAsia="DengXian"/>
              </w:rPr>
            </w:pPr>
          </w:p>
        </w:tc>
        <w:tc>
          <w:tcPr>
            <w:tcW w:w="1761" w:type="dxa"/>
            <w:gridSpan w:val="2"/>
            <w:shd w:val="clear" w:color="auto" w:fill="auto"/>
          </w:tcPr>
          <w:p w14:paraId="2A0FDEDA" w14:textId="77777777" w:rsidR="002A2475" w:rsidRDefault="002A2475" w:rsidP="002A2475">
            <w:pPr>
              <w:rPr>
                <w:rFonts w:eastAsia="DengXian"/>
              </w:rPr>
            </w:pPr>
          </w:p>
        </w:tc>
        <w:tc>
          <w:tcPr>
            <w:tcW w:w="6325" w:type="dxa"/>
            <w:shd w:val="clear" w:color="auto" w:fill="auto"/>
          </w:tcPr>
          <w:p w14:paraId="3DE516CE" w14:textId="77777777" w:rsidR="002A2475" w:rsidRDefault="002A2475" w:rsidP="002A2475">
            <w:pPr>
              <w:rPr>
                <w:rFonts w:eastAsia="DengXian"/>
              </w:rPr>
            </w:pPr>
          </w:p>
        </w:tc>
      </w:tr>
      <w:tr w:rsidR="002A2475" w14:paraId="2362D7AD" w14:textId="77777777" w:rsidTr="00895739">
        <w:tc>
          <w:tcPr>
            <w:tcW w:w="1548" w:type="dxa"/>
            <w:shd w:val="clear" w:color="auto" w:fill="auto"/>
          </w:tcPr>
          <w:p w14:paraId="19FC4D77" w14:textId="77777777" w:rsidR="002A2475" w:rsidRDefault="002A2475" w:rsidP="002A2475">
            <w:pPr>
              <w:rPr>
                <w:rFonts w:eastAsia="DengXian"/>
              </w:rPr>
            </w:pPr>
          </w:p>
        </w:tc>
        <w:tc>
          <w:tcPr>
            <w:tcW w:w="1761" w:type="dxa"/>
            <w:gridSpan w:val="2"/>
            <w:shd w:val="clear" w:color="auto" w:fill="auto"/>
          </w:tcPr>
          <w:p w14:paraId="7F348407" w14:textId="77777777" w:rsidR="002A2475" w:rsidRDefault="002A2475" w:rsidP="002A2475">
            <w:pPr>
              <w:rPr>
                <w:rFonts w:eastAsia="DengXian"/>
              </w:rPr>
            </w:pPr>
          </w:p>
        </w:tc>
        <w:tc>
          <w:tcPr>
            <w:tcW w:w="6325" w:type="dxa"/>
            <w:shd w:val="clear" w:color="auto" w:fill="auto"/>
          </w:tcPr>
          <w:p w14:paraId="1CB9EA6B" w14:textId="77777777" w:rsidR="002A2475" w:rsidRDefault="002A2475" w:rsidP="002A2475">
            <w:pPr>
              <w:rPr>
                <w:rFonts w:eastAsia="DengXian"/>
              </w:rPr>
            </w:pPr>
          </w:p>
        </w:tc>
      </w:tr>
      <w:tr w:rsidR="002A2475" w14:paraId="4E83DF14" w14:textId="77777777" w:rsidTr="00895739">
        <w:tc>
          <w:tcPr>
            <w:tcW w:w="1548" w:type="dxa"/>
            <w:shd w:val="clear" w:color="auto" w:fill="auto"/>
          </w:tcPr>
          <w:p w14:paraId="21F8C24B" w14:textId="77777777" w:rsidR="002A2475" w:rsidRDefault="002A2475" w:rsidP="002A2475">
            <w:pPr>
              <w:rPr>
                <w:rFonts w:eastAsia="DengXian"/>
              </w:rPr>
            </w:pPr>
          </w:p>
        </w:tc>
        <w:tc>
          <w:tcPr>
            <w:tcW w:w="1761" w:type="dxa"/>
            <w:gridSpan w:val="2"/>
            <w:shd w:val="clear" w:color="auto" w:fill="auto"/>
          </w:tcPr>
          <w:p w14:paraId="5F4284CC" w14:textId="77777777" w:rsidR="002A2475" w:rsidRDefault="002A2475" w:rsidP="002A2475">
            <w:pPr>
              <w:rPr>
                <w:rFonts w:eastAsia="DengXian"/>
              </w:rPr>
            </w:pPr>
          </w:p>
        </w:tc>
        <w:tc>
          <w:tcPr>
            <w:tcW w:w="6325" w:type="dxa"/>
            <w:shd w:val="clear" w:color="auto" w:fill="auto"/>
          </w:tcPr>
          <w:p w14:paraId="15ED5FE0" w14:textId="77777777" w:rsidR="002A2475" w:rsidRDefault="002A2475" w:rsidP="002A2475">
            <w:pPr>
              <w:rPr>
                <w:rFonts w:eastAsia="DengXian"/>
              </w:rPr>
            </w:pPr>
          </w:p>
        </w:tc>
      </w:tr>
      <w:tr w:rsidR="002A2475" w14:paraId="1E57FA11" w14:textId="77777777" w:rsidTr="00895739">
        <w:tc>
          <w:tcPr>
            <w:tcW w:w="1548" w:type="dxa"/>
            <w:shd w:val="clear" w:color="auto" w:fill="auto"/>
          </w:tcPr>
          <w:p w14:paraId="3411DFC7" w14:textId="77777777" w:rsidR="002A2475" w:rsidRDefault="002A2475" w:rsidP="002A2475">
            <w:pPr>
              <w:rPr>
                <w:rFonts w:eastAsia="DengXian"/>
              </w:rPr>
            </w:pPr>
          </w:p>
        </w:tc>
        <w:tc>
          <w:tcPr>
            <w:tcW w:w="1761" w:type="dxa"/>
            <w:gridSpan w:val="2"/>
            <w:shd w:val="clear" w:color="auto" w:fill="auto"/>
          </w:tcPr>
          <w:p w14:paraId="2CC2A325" w14:textId="77777777" w:rsidR="002A2475" w:rsidRDefault="002A2475" w:rsidP="002A2475">
            <w:pPr>
              <w:rPr>
                <w:rFonts w:eastAsia="DengXian"/>
              </w:rPr>
            </w:pPr>
          </w:p>
        </w:tc>
        <w:tc>
          <w:tcPr>
            <w:tcW w:w="6325" w:type="dxa"/>
            <w:shd w:val="clear" w:color="auto" w:fill="auto"/>
          </w:tcPr>
          <w:p w14:paraId="41F991B7" w14:textId="77777777" w:rsidR="002A2475" w:rsidRDefault="002A2475" w:rsidP="002A2475">
            <w:pPr>
              <w:rPr>
                <w:rFonts w:eastAsia="DengXian"/>
              </w:rPr>
            </w:pPr>
          </w:p>
        </w:tc>
      </w:tr>
      <w:tr w:rsidR="002A2475" w14:paraId="60D3A9DA" w14:textId="77777777" w:rsidTr="00895739">
        <w:tc>
          <w:tcPr>
            <w:tcW w:w="1548" w:type="dxa"/>
            <w:shd w:val="clear" w:color="auto" w:fill="auto"/>
          </w:tcPr>
          <w:p w14:paraId="302116D3" w14:textId="77777777" w:rsidR="002A2475" w:rsidRDefault="002A2475" w:rsidP="002A2475">
            <w:pPr>
              <w:rPr>
                <w:rFonts w:eastAsia="DengXian"/>
              </w:rPr>
            </w:pPr>
          </w:p>
        </w:tc>
        <w:tc>
          <w:tcPr>
            <w:tcW w:w="1761" w:type="dxa"/>
            <w:gridSpan w:val="2"/>
            <w:shd w:val="clear" w:color="auto" w:fill="auto"/>
          </w:tcPr>
          <w:p w14:paraId="00755C6C" w14:textId="77777777" w:rsidR="002A2475" w:rsidRDefault="002A2475" w:rsidP="002A2475">
            <w:pPr>
              <w:rPr>
                <w:rFonts w:eastAsia="DengXian"/>
              </w:rPr>
            </w:pPr>
          </w:p>
        </w:tc>
        <w:tc>
          <w:tcPr>
            <w:tcW w:w="6325" w:type="dxa"/>
            <w:shd w:val="clear" w:color="auto" w:fill="auto"/>
          </w:tcPr>
          <w:p w14:paraId="31673E74" w14:textId="77777777" w:rsidR="002A2475" w:rsidRDefault="002A2475" w:rsidP="002A2475">
            <w:pPr>
              <w:rPr>
                <w:rFonts w:eastAsia="DengXian"/>
              </w:rPr>
            </w:pPr>
          </w:p>
        </w:tc>
      </w:tr>
      <w:tr w:rsidR="002A2475" w14:paraId="51F1A6FA" w14:textId="77777777" w:rsidTr="00895739">
        <w:tc>
          <w:tcPr>
            <w:tcW w:w="1548" w:type="dxa"/>
            <w:shd w:val="clear" w:color="auto" w:fill="auto"/>
          </w:tcPr>
          <w:p w14:paraId="33280100" w14:textId="77777777" w:rsidR="002A2475" w:rsidRDefault="002A2475" w:rsidP="002A2475">
            <w:pPr>
              <w:rPr>
                <w:rFonts w:eastAsia="DengXian"/>
              </w:rPr>
            </w:pPr>
          </w:p>
        </w:tc>
        <w:tc>
          <w:tcPr>
            <w:tcW w:w="1751" w:type="dxa"/>
            <w:shd w:val="clear" w:color="auto" w:fill="auto"/>
          </w:tcPr>
          <w:p w14:paraId="20BB3545" w14:textId="77777777" w:rsidR="002A2475" w:rsidRDefault="002A2475" w:rsidP="002A2475">
            <w:pPr>
              <w:rPr>
                <w:rFonts w:eastAsia="DengXian"/>
              </w:rPr>
            </w:pPr>
          </w:p>
        </w:tc>
        <w:tc>
          <w:tcPr>
            <w:tcW w:w="6335" w:type="dxa"/>
            <w:gridSpan w:val="2"/>
            <w:shd w:val="clear" w:color="auto" w:fill="auto"/>
          </w:tcPr>
          <w:p w14:paraId="48F74A7E" w14:textId="77777777" w:rsidR="002A2475" w:rsidRDefault="002A2475" w:rsidP="002A2475">
            <w:pPr>
              <w:rPr>
                <w:rFonts w:eastAsia="DengXian"/>
              </w:rPr>
            </w:pPr>
          </w:p>
        </w:tc>
      </w:tr>
      <w:tr w:rsidR="002A2475" w14:paraId="33A95000" w14:textId="77777777" w:rsidTr="00895739">
        <w:tc>
          <w:tcPr>
            <w:tcW w:w="1548" w:type="dxa"/>
            <w:shd w:val="clear" w:color="auto" w:fill="auto"/>
          </w:tcPr>
          <w:p w14:paraId="3E9FB18B" w14:textId="77777777" w:rsidR="002A2475" w:rsidRPr="00833389" w:rsidRDefault="002A2475" w:rsidP="002A2475">
            <w:pPr>
              <w:rPr>
                <w:rFonts w:eastAsia="DengXian"/>
              </w:rPr>
            </w:pPr>
          </w:p>
        </w:tc>
        <w:tc>
          <w:tcPr>
            <w:tcW w:w="1761" w:type="dxa"/>
            <w:gridSpan w:val="2"/>
            <w:shd w:val="clear" w:color="auto" w:fill="auto"/>
          </w:tcPr>
          <w:p w14:paraId="0F6AEA7B" w14:textId="77777777" w:rsidR="002A2475" w:rsidRDefault="002A2475" w:rsidP="002A2475">
            <w:pPr>
              <w:rPr>
                <w:rFonts w:eastAsia="DengXian"/>
              </w:rPr>
            </w:pPr>
          </w:p>
        </w:tc>
        <w:tc>
          <w:tcPr>
            <w:tcW w:w="6325" w:type="dxa"/>
            <w:shd w:val="clear" w:color="auto" w:fill="auto"/>
          </w:tcPr>
          <w:p w14:paraId="13B22104" w14:textId="77777777" w:rsidR="002A2475" w:rsidRDefault="002A2475" w:rsidP="002A2475">
            <w:pPr>
              <w:rPr>
                <w:rFonts w:eastAsia="DengXian"/>
              </w:rPr>
            </w:pPr>
          </w:p>
        </w:tc>
      </w:tr>
      <w:tr w:rsidR="002A2475" w14:paraId="07EC9C65" w14:textId="77777777" w:rsidTr="00895739">
        <w:tc>
          <w:tcPr>
            <w:tcW w:w="1548" w:type="dxa"/>
            <w:shd w:val="clear" w:color="auto" w:fill="auto"/>
          </w:tcPr>
          <w:p w14:paraId="016ED6A9" w14:textId="77777777" w:rsidR="002A2475" w:rsidRDefault="002A2475" w:rsidP="002A2475">
            <w:pPr>
              <w:rPr>
                <w:rFonts w:eastAsia="DengXian"/>
              </w:rPr>
            </w:pPr>
          </w:p>
        </w:tc>
        <w:tc>
          <w:tcPr>
            <w:tcW w:w="1761" w:type="dxa"/>
            <w:gridSpan w:val="2"/>
            <w:shd w:val="clear" w:color="auto" w:fill="auto"/>
          </w:tcPr>
          <w:p w14:paraId="142DCFE3" w14:textId="77777777" w:rsidR="002A2475" w:rsidRDefault="002A2475" w:rsidP="002A2475">
            <w:pPr>
              <w:rPr>
                <w:rFonts w:eastAsia="DengXian"/>
              </w:rPr>
            </w:pPr>
          </w:p>
        </w:tc>
        <w:tc>
          <w:tcPr>
            <w:tcW w:w="6325" w:type="dxa"/>
            <w:shd w:val="clear" w:color="auto" w:fill="auto"/>
          </w:tcPr>
          <w:p w14:paraId="3C8CFDAD" w14:textId="77777777" w:rsidR="002A2475" w:rsidRDefault="002A2475" w:rsidP="002A2475">
            <w:pPr>
              <w:rPr>
                <w:rFonts w:eastAsia="DengXian"/>
              </w:rPr>
            </w:pPr>
          </w:p>
        </w:tc>
      </w:tr>
      <w:tr w:rsidR="002A2475" w14:paraId="34D0C3C5" w14:textId="77777777" w:rsidTr="00895739">
        <w:tc>
          <w:tcPr>
            <w:tcW w:w="1548" w:type="dxa"/>
            <w:shd w:val="clear" w:color="auto" w:fill="auto"/>
          </w:tcPr>
          <w:p w14:paraId="1B3895E0" w14:textId="77777777" w:rsidR="002A2475" w:rsidRDefault="002A2475" w:rsidP="002A2475">
            <w:pPr>
              <w:rPr>
                <w:rFonts w:eastAsia="DengXian"/>
              </w:rPr>
            </w:pPr>
          </w:p>
        </w:tc>
        <w:tc>
          <w:tcPr>
            <w:tcW w:w="1761" w:type="dxa"/>
            <w:gridSpan w:val="2"/>
            <w:shd w:val="clear" w:color="auto" w:fill="auto"/>
          </w:tcPr>
          <w:p w14:paraId="64DA7B47" w14:textId="77777777" w:rsidR="002A2475" w:rsidRDefault="002A2475" w:rsidP="002A2475">
            <w:pPr>
              <w:rPr>
                <w:rFonts w:eastAsia="DengXian"/>
              </w:rPr>
            </w:pPr>
          </w:p>
        </w:tc>
        <w:tc>
          <w:tcPr>
            <w:tcW w:w="6325" w:type="dxa"/>
            <w:shd w:val="clear" w:color="auto" w:fill="auto"/>
          </w:tcPr>
          <w:p w14:paraId="2CB848E2" w14:textId="77777777" w:rsidR="002A2475" w:rsidRDefault="002A2475" w:rsidP="002A2475">
            <w:pPr>
              <w:rPr>
                <w:rFonts w:eastAsia="DengXian"/>
              </w:rPr>
            </w:pPr>
          </w:p>
        </w:tc>
      </w:tr>
      <w:tr w:rsidR="002A2475" w14:paraId="1B58C6B6" w14:textId="77777777" w:rsidTr="00895739">
        <w:tc>
          <w:tcPr>
            <w:tcW w:w="1548" w:type="dxa"/>
            <w:shd w:val="clear" w:color="auto" w:fill="auto"/>
          </w:tcPr>
          <w:p w14:paraId="47F322D9" w14:textId="77777777" w:rsidR="002A2475" w:rsidRDefault="002A2475" w:rsidP="002A2475">
            <w:pPr>
              <w:rPr>
                <w:rFonts w:eastAsia="DengXian"/>
              </w:rPr>
            </w:pPr>
          </w:p>
        </w:tc>
        <w:tc>
          <w:tcPr>
            <w:tcW w:w="1761" w:type="dxa"/>
            <w:gridSpan w:val="2"/>
            <w:shd w:val="clear" w:color="auto" w:fill="auto"/>
          </w:tcPr>
          <w:p w14:paraId="558CC735" w14:textId="77777777" w:rsidR="002A2475" w:rsidRDefault="002A2475" w:rsidP="002A2475">
            <w:pPr>
              <w:rPr>
                <w:rFonts w:eastAsia="DengXian"/>
              </w:rPr>
            </w:pPr>
          </w:p>
        </w:tc>
        <w:tc>
          <w:tcPr>
            <w:tcW w:w="6325" w:type="dxa"/>
            <w:shd w:val="clear" w:color="auto" w:fill="auto"/>
          </w:tcPr>
          <w:p w14:paraId="14C31712" w14:textId="77777777" w:rsidR="002A2475" w:rsidRDefault="002A2475" w:rsidP="002A2475">
            <w:pPr>
              <w:rPr>
                <w:rFonts w:eastAsia="DengXian"/>
              </w:rPr>
            </w:pPr>
          </w:p>
        </w:tc>
      </w:tr>
      <w:tr w:rsidR="002A2475" w14:paraId="23B26F02" w14:textId="77777777" w:rsidTr="00895739">
        <w:tc>
          <w:tcPr>
            <w:tcW w:w="1548" w:type="dxa"/>
            <w:shd w:val="clear" w:color="auto" w:fill="auto"/>
          </w:tcPr>
          <w:p w14:paraId="37CBFE4C" w14:textId="77777777" w:rsidR="002A2475" w:rsidRDefault="002A2475" w:rsidP="002A2475">
            <w:pPr>
              <w:rPr>
                <w:rFonts w:eastAsia="DengXian"/>
              </w:rPr>
            </w:pPr>
          </w:p>
        </w:tc>
        <w:tc>
          <w:tcPr>
            <w:tcW w:w="1761" w:type="dxa"/>
            <w:gridSpan w:val="2"/>
            <w:shd w:val="clear" w:color="auto" w:fill="auto"/>
          </w:tcPr>
          <w:p w14:paraId="27E77CB5" w14:textId="77777777" w:rsidR="002A2475" w:rsidRDefault="002A2475" w:rsidP="002A2475">
            <w:pPr>
              <w:rPr>
                <w:rFonts w:eastAsia="DengXian"/>
              </w:rPr>
            </w:pPr>
          </w:p>
        </w:tc>
        <w:tc>
          <w:tcPr>
            <w:tcW w:w="6325" w:type="dxa"/>
            <w:shd w:val="clear" w:color="auto" w:fill="auto"/>
          </w:tcPr>
          <w:p w14:paraId="76A7F016" w14:textId="77777777" w:rsidR="002A2475" w:rsidRDefault="002A2475" w:rsidP="002A2475">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proofErr w:type="spellStart"/>
      <w:r w:rsidR="002D0790">
        <w:rPr>
          <w:rFonts w:cs="Times New Roman"/>
          <w:color w:val="000000" w:themeColor="text1"/>
        </w:rPr>
        <w:t>eDRX</w:t>
      </w:r>
      <w:proofErr w:type="spellEnd"/>
      <w:r w:rsidR="002D0790">
        <w:rPr>
          <w:rFonts w:cs="Times New Roman"/>
          <w:color w:val="000000" w:themeColor="text1"/>
        </w:rPr>
        <w:t xml:space="preserve">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check the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at SIB1 ahead of </w:t>
            </w:r>
            <w:proofErr w:type="gramStart"/>
            <w:r w:rsidRPr="00017568">
              <w:rPr>
                <w:rFonts w:cs="Arial"/>
                <w:color w:val="000000" w:themeColor="text1"/>
              </w:rPr>
              <w:t>the its</w:t>
            </w:r>
            <w:proofErr w:type="gramEnd"/>
            <w:r w:rsidRPr="00017568">
              <w:rPr>
                <w:rFonts w:cs="Arial"/>
                <w:color w:val="000000" w:themeColor="text1"/>
              </w:rPr>
              <w:t xml:space="preserve"> check for R17 INACTIVE </w:t>
            </w:r>
            <w:proofErr w:type="spellStart"/>
            <w:r w:rsidRPr="00017568">
              <w:rPr>
                <w:rFonts w:cs="Arial"/>
                <w:color w:val="000000" w:themeColor="text1"/>
              </w:rPr>
              <w:t>eDRX</w:t>
            </w:r>
            <w:proofErr w:type="spellEnd"/>
            <w:r w:rsidRPr="00017568">
              <w:rPr>
                <w:rFonts w:cs="Arial"/>
                <w:color w:val="000000" w:themeColor="text1"/>
              </w:rPr>
              <w:t xml:space="preserve">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2: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R18 enhanced INACTIVE </w:t>
            </w:r>
            <w:proofErr w:type="spellStart"/>
            <w:r w:rsidRPr="00017568">
              <w:rPr>
                <w:rFonts w:cs="Arial"/>
                <w:color w:val="000000" w:themeColor="text1"/>
              </w:rPr>
              <w:t>eDRX</w:t>
            </w:r>
            <w:proofErr w:type="spellEnd"/>
            <w:r w:rsidRPr="00017568">
              <w:rPr>
                <w:rFonts w:cs="Arial"/>
                <w:color w:val="000000" w:themeColor="text1"/>
              </w:rPr>
              <w:t xml:space="preserve"> during its Inactive state if both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and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 or only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3: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R17 INACTIVE </w:t>
            </w:r>
            <w:proofErr w:type="spellStart"/>
            <w:r w:rsidRPr="00017568">
              <w:rPr>
                <w:rFonts w:cs="Arial"/>
                <w:color w:val="000000" w:themeColor="text1"/>
              </w:rPr>
              <w:t>eDRX</w:t>
            </w:r>
            <w:proofErr w:type="spellEnd"/>
            <w:r w:rsidRPr="00017568">
              <w:rPr>
                <w:rFonts w:cs="Arial"/>
                <w:color w:val="000000" w:themeColor="text1"/>
              </w:rPr>
              <w:t xml:space="preserve"> cycle during its Inactive state, if only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normal DRX cycle during its Inactive state, if neither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nor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w:t>
            </w:r>
            <w:proofErr w:type="spellStart"/>
            <w:r w:rsidRPr="00017568">
              <w:rPr>
                <w:bCs/>
              </w:rPr>
              <w:t>eDRX</w:t>
            </w:r>
            <w:proofErr w:type="spellEnd"/>
            <w:r w:rsidRPr="00017568">
              <w:rPr>
                <w:bCs/>
              </w:rPr>
              <w:t xml:space="preserve"> </w:t>
            </w:r>
            <w:proofErr w:type="gramStart"/>
            <w:r w:rsidRPr="00017568">
              <w:rPr>
                <w:bCs/>
              </w:rPr>
              <w:t>should</w:t>
            </w:r>
            <w:proofErr w:type="gramEnd"/>
            <w:r w:rsidRPr="00017568">
              <w:rPr>
                <w:bCs/>
              </w:rPr>
              <w:t xml:space="preserve"> fallback to use the default </w:t>
            </w:r>
            <w:proofErr w:type="spellStart"/>
            <w:r w:rsidRPr="00017568">
              <w:rPr>
                <w:bCs/>
              </w:rPr>
              <w:t>eDRX</w:t>
            </w:r>
            <w:proofErr w:type="spellEnd"/>
            <w:r w:rsidRPr="00017568">
              <w:rPr>
                <w:bCs/>
              </w:rPr>
              <w:t xml:space="preserve"> 10.24s if the Rel-18 enhanced </w:t>
            </w:r>
            <w:proofErr w:type="spellStart"/>
            <w:r w:rsidRPr="00017568">
              <w:rPr>
                <w:bCs/>
              </w:rPr>
              <w:t>eDRX</w:t>
            </w:r>
            <w:proofErr w:type="spellEnd"/>
            <w:r w:rsidRPr="00017568">
              <w:rPr>
                <w:bCs/>
              </w:rPr>
              <w:t xml:space="preserve"> is not allowed but the Rel-17 </w:t>
            </w:r>
            <w:proofErr w:type="spellStart"/>
            <w:r w:rsidRPr="00017568">
              <w:rPr>
                <w:bCs/>
              </w:rPr>
              <w:t>eDRX</w:t>
            </w:r>
            <w:proofErr w:type="spellEnd"/>
            <w:r w:rsidRPr="00017568">
              <w:rPr>
                <w:bCs/>
              </w:rPr>
              <w:t xml:space="preserve">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w:t>
            </w:r>
            <w:proofErr w:type="spellStart"/>
            <w:r w:rsidRPr="00017568">
              <w:rPr>
                <w:rFonts w:cs="Arial"/>
                <w:color w:val="000000" w:themeColor="text1"/>
              </w:rPr>
              <w:t>eDRX</w:t>
            </w:r>
            <w:proofErr w:type="spellEnd"/>
            <w:r w:rsidRPr="00017568">
              <w:rPr>
                <w:rFonts w:cs="Arial"/>
                <w:color w:val="000000" w:themeColor="text1"/>
              </w:rPr>
              <w:t xml:space="preserve"> but the </w:t>
            </w:r>
            <w:proofErr w:type="spellStart"/>
            <w:r w:rsidRPr="00017568">
              <w:rPr>
                <w:rFonts w:cs="Arial"/>
                <w:color w:val="000000" w:themeColor="text1"/>
              </w:rPr>
              <w:t>gNB</w:t>
            </w:r>
            <w:proofErr w:type="spellEnd"/>
            <w:r w:rsidRPr="00017568">
              <w:rPr>
                <w:rFonts w:cs="Arial"/>
                <w:color w:val="000000" w:themeColor="text1"/>
              </w:rPr>
              <w:t xml:space="preserve"> doesn’t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w:t>
            </w:r>
            <w:proofErr w:type="spellStart"/>
            <w:r w:rsidRPr="00017568">
              <w:rPr>
                <w:lang w:eastAsia="ja-JP"/>
              </w:rPr>
              <w:t>eDRX</w:t>
            </w:r>
            <w:proofErr w:type="spellEnd"/>
            <w:r w:rsidRPr="00017568">
              <w:rPr>
                <w:lang w:eastAsia="ja-JP"/>
              </w:rPr>
              <w:t xml:space="preserve">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 xml:space="preserve">Proposal 5: The UE only operates in </w:t>
            </w:r>
            <w:proofErr w:type="spellStart"/>
            <w:r w:rsidRPr="00017568">
              <w:rPr>
                <w:lang w:eastAsia="ja-JP"/>
              </w:rPr>
              <w:t>eDRX</w:t>
            </w:r>
            <w:proofErr w:type="spellEnd"/>
            <w:r w:rsidRPr="00017568">
              <w:rPr>
                <w:lang w:eastAsia="ja-JP"/>
              </w:rPr>
              <w:t xml:space="preserve"> for RAN paging longer than 10.24</w:t>
            </w:r>
            <w:r w:rsidRPr="00017568">
              <w:rPr>
                <w:rFonts w:hint="eastAsia"/>
                <w:lang w:eastAsia="ja-JP"/>
              </w:rPr>
              <w:t>s</w:t>
            </w:r>
            <w:r w:rsidRPr="00017568">
              <w:rPr>
                <w:lang w:eastAsia="ja-JP"/>
              </w:rPr>
              <w:t xml:space="preserve"> in RRC_INACTIVE state if the UE is configured for </w:t>
            </w:r>
            <w:proofErr w:type="spellStart"/>
            <w:r w:rsidRPr="00017568">
              <w:rPr>
                <w:lang w:eastAsia="ja-JP"/>
              </w:rPr>
              <w:t>eDRX</w:t>
            </w:r>
            <w:proofErr w:type="spellEnd"/>
            <w:r w:rsidRPr="00017568">
              <w:rPr>
                <w:lang w:eastAsia="ja-JP"/>
              </w:rPr>
              <w:t xml:space="preserve">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lastRenderedPageBreak/>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 xml:space="preserve">UE can be configured at the same time with Rel-17 INACTIVE </w:t>
            </w:r>
            <w:proofErr w:type="spellStart"/>
            <w:r w:rsidRPr="00017568">
              <w:rPr>
                <w:lang w:eastAsia="ja-JP"/>
              </w:rPr>
              <w:t>eDRX</w:t>
            </w:r>
            <w:proofErr w:type="spellEnd"/>
            <w:r w:rsidRPr="00017568">
              <w:rPr>
                <w:lang w:eastAsia="ja-JP"/>
              </w:rPr>
              <w:t xml:space="preserve"> ≤ 10.24 sec and Rel-18 INACTIVE </w:t>
            </w:r>
            <w:proofErr w:type="spellStart"/>
            <w:r w:rsidRPr="00017568">
              <w:rPr>
                <w:lang w:eastAsia="ja-JP"/>
              </w:rPr>
              <w:t>eDRX</w:t>
            </w:r>
            <w:proofErr w:type="spellEnd"/>
            <w:r w:rsidRPr="00017568">
              <w:rPr>
                <w:lang w:eastAsia="ja-JP"/>
              </w:rPr>
              <w:t xml:space="preserve"> &gt; 10.24 sec. If so, UE always uses the longest configured </w:t>
            </w:r>
            <w:proofErr w:type="spellStart"/>
            <w:r w:rsidRPr="00017568">
              <w:rPr>
                <w:lang w:eastAsia="ja-JP"/>
              </w:rPr>
              <w:t>eDRX</w:t>
            </w:r>
            <w:proofErr w:type="spellEnd"/>
            <w:r w:rsidRPr="00017568">
              <w:rPr>
                <w:lang w:eastAsia="ja-JP"/>
              </w:rPr>
              <w:t xml:space="preserve">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t>Proposal 3.1.1.</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allows its usage, UE uses it (</w:t>
            </w:r>
            <w:proofErr w:type="gramStart"/>
            <w:r w:rsidRPr="00017568">
              <w:rPr>
                <w:lang w:eastAsia="ja-JP"/>
              </w:rPr>
              <w:t>i.e.</w:t>
            </w:r>
            <w:proofErr w:type="gramEnd"/>
            <w:r w:rsidRPr="00017568">
              <w:rPr>
                <w:lang w:eastAsia="ja-JP"/>
              </w:rPr>
              <w:t xml:space="preserve"> UE does not use Rel-17 INACTIVE </w:t>
            </w:r>
            <w:proofErr w:type="spellStart"/>
            <w:r w:rsidRPr="00017568">
              <w:rPr>
                <w:lang w:eastAsia="ja-JP"/>
              </w:rPr>
              <w:t>eDRX</w:t>
            </w:r>
            <w:proofErr w:type="spellEnd"/>
            <w:r w:rsidRPr="00017568">
              <w:rPr>
                <w:lang w:eastAsia="ja-JP"/>
              </w:rPr>
              <w:t xml:space="preserve">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does not allow its usage, UE uses use Rel-17 INACTIVE </w:t>
            </w:r>
            <w:proofErr w:type="spellStart"/>
            <w:r w:rsidRPr="00017568">
              <w:rPr>
                <w:lang w:eastAsia="ja-JP"/>
              </w:rPr>
              <w:t>eDRX</w:t>
            </w:r>
            <w:proofErr w:type="spellEnd"/>
            <w:r w:rsidRPr="00017568">
              <w:rPr>
                <w:lang w:eastAsia="ja-JP"/>
              </w:rPr>
              <w:t xml:space="preserve">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 xml:space="preserve">To update what means “UE operates in </w:t>
            </w:r>
            <w:proofErr w:type="spellStart"/>
            <w:r w:rsidRPr="00017568">
              <w:rPr>
                <w:lang w:eastAsia="ja-JP"/>
              </w:rPr>
              <w:t>eDRX</w:t>
            </w:r>
            <w:proofErr w:type="spellEnd"/>
            <w:r w:rsidRPr="00017568">
              <w:rPr>
                <w:lang w:eastAsia="ja-JP"/>
              </w:rPr>
              <w:t xml:space="preserve">” in TS 38.304 considering Rel-18 INACTIVE </w:t>
            </w:r>
            <w:proofErr w:type="spellStart"/>
            <w:r w:rsidRPr="00017568">
              <w:rPr>
                <w:lang w:eastAsia="ja-JP"/>
              </w:rPr>
              <w:t>eDRX</w:t>
            </w:r>
            <w:proofErr w:type="spellEnd"/>
            <w:r w:rsidRPr="00017568">
              <w:rPr>
                <w:lang w:eastAsia="ja-JP"/>
              </w:rPr>
              <w:t xml:space="preserve"> 10.24 sec agreed behaviour (</w:t>
            </w:r>
            <w:proofErr w:type="gramStart"/>
            <w:r w:rsidRPr="00017568">
              <w:rPr>
                <w:lang w:eastAsia="ja-JP"/>
              </w:rPr>
              <w:t>e.g.</w:t>
            </w:r>
            <w:proofErr w:type="gramEnd"/>
            <w:r w:rsidRPr="00017568">
              <w:rPr>
                <w:lang w:eastAsia="ja-JP"/>
              </w:rPr>
              <w:t xml:space="preserve"> as shown in above TP)</w:t>
            </w:r>
          </w:p>
          <w:p w14:paraId="0279CEE5" w14:textId="77777777" w:rsidR="00BB32F6" w:rsidRPr="00017568" w:rsidRDefault="00BB32F6" w:rsidP="00BB32F6">
            <w:pPr>
              <w:pStyle w:val="Caption"/>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w:t>
            </w:r>
            <w:proofErr w:type="spellStart"/>
            <w:r w:rsidRPr="00017568">
              <w:rPr>
                <w:lang w:eastAsia="ja-JP"/>
              </w:rPr>
              <w:t>eDRX</w:t>
            </w:r>
            <w:proofErr w:type="spellEnd"/>
            <w:r w:rsidRPr="00017568">
              <w:rPr>
                <w:lang w:eastAsia="ja-JP"/>
              </w:rPr>
              <w:t xml:space="preserve"> &gt; 10.24s” for RAN paging in RRC_INACTIVE if the “INACTIVE </w:t>
            </w:r>
            <w:proofErr w:type="spellStart"/>
            <w:r w:rsidRPr="00017568">
              <w:rPr>
                <w:lang w:eastAsia="ja-JP"/>
              </w:rPr>
              <w:t>eDRX</w:t>
            </w:r>
            <w:proofErr w:type="spellEnd"/>
            <w:r w:rsidRPr="00017568">
              <w:rPr>
                <w:lang w:eastAsia="ja-JP"/>
              </w:rPr>
              <w:t xml:space="preserve"> &gt; 10.24s allowed” is not present in the system information. </w:t>
            </w:r>
          </w:p>
          <w:p w14:paraId="6F27E8C4" w14:textId="77777777" w:rsidR="00203A3A" w:rsidRPr="00017568" w:rsidRDefault="00203A3A" w:rsidP="00203A3A">
            <w:pPr>
              <w:rPr>
                <w:lang w:eastAsia="ja-JP"/>
              </w:rPr>
            </w:pPr>
            <w:r w:rsidRPr="00017568">
              <w:rPr>
                <w:lang w:eastAsia="ja-JP"/>
              </w:rPr>
              <w:t xml:space="preserve">Proposal 2: The UE configured with “INACTIVE </w:t>
            </w:r>
            <w:proofErr w:type="spellStart"/>
            <w:r w:rsidRPr="00017568">
              <w:rPr>
                <w:lang w:eastAsia="ja-JP"/>
              </w:rPr>
              <w:t>eDRX</w:t>
            </w:r>
            <w:proofErr w:type="spellEnd"/>
            <w:r w:rsidRPr="00017568">
              <w:rPr>
                <w:lang w:eastAsia="ja-JP"/>
              </w:rPr>
              <w:t xml:space="preserve"> &gt; 10.24s” monitors paging according to DRX cycle in case the “INACTIVE </w:t>
            </w:r>
            <w:proofErr w:type="spellStart"/>
            <w:r w:rsidRPr="00017568">
              <w:rPr>
                <w:lang w:eastAsia="ja-JP"/>
              </w:rPr>
              <w:t>eDRX</w:t>
            </w:r>
            <w:proofErr w:type="spellEnd"/>
            <w:r w:rsidRPr="00017568">
              <w:rPr>
                <w:lang w:eastAsia="ja-JP"/>
              </w:rPr>
              <w:t xml:space="preserve"> &gt; 10.24s allowed” is not present in the system </w:t>
            </w:r>
            <w:proofErr w:type="gramStart"/>
            <w:r w:rsidRPr="00017568">
              <w:rPr>
                <w:lang w:eastAsia="ja-JP"/>
              </w:rPr>
              <w:t>information</w:t>
            </w:r>
            <w:proofErr w:type="gramEnd"/>
          </w:p>
          <w:p w14:paraId="0897CD39" w14:textId="77777777" w:rsidR="007426DA" w:rsidRPr="00017568" w:rsidRDefault="007426DA" w:rsidP="00FC5ED5">
            <w:pPr>
              <w:pStyle w:val="BodyText"/>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fallbacks to use R17 INACTIVE </w:t>
            </w:r>
            <w:proofErr w:type="spellStart"/>
            <w:r w:rsidRPr="00017568">
              <w:rPr>
                <w:lang w:eastAsia="ja-JP"/>
              </w:rPr>
              <w:t>eDRX</w:t>
            </w:r>
            <w:proofErr w:type="spellEnd"/>
            <w:r w:rsidRPr="00017568">
              <w:rPr>
                <w:lang w:eastAsia="ja-JP"/>
              </w:rPr>
              <w:t xml:space="preserve"> cycle if it is configured with R18 enhanced </w:t>
            </w:r>
            <w:proofErr w:type="spellStart"/>
            <w:r w:rsidRPr="00017568">
              <w:rPr>
                <w:lang w:eastAsia="ja-JP"/>
              </w:rPr>
              <w:t>eDRX</w:t>
            </w:r>
            <w:proofErr w:type="spellEnd"/>
            <w:r w:rsidRPr="00017568">
              <w:rPr>
                <w:lang w:eastAsia="ja-JP"/>
              </w:rPr>
              <w:t xml:space="preserve"> cycle but the </w:t>
            </w:r>
            <w:proofErr w:type="spellStart"/>
            <w:r w:rsidRPr="00017568">
              <w:rPr>
                <w:lang w:eastAsia="ja-JP"/>
              </w:rPr>
              <w:t>gNB</w:t>
            </w:r>
            <w:proofErr w:type="spellEnd"/>
            <w:r w:rsidRPr="00017568">
              <w:rPr>
                <w:lang w:eastAsia="ja-JP"/>
              </w:rPr>
              <w:t xml:space="preserve"> only indicates to support R17 INACTIVE </w:t>
            </w:r>
            <w:proofErr w:type="spellStart"/>
            <w:r w:rsidRPr="00017568">
              <w:rPr>
                <w:lang w:eastAsia="ja-JP"/>
              </w:rPr>
              <w:t>eDRX</w:t>
            </w:r>
            <w:proofErr w:type="spellEnd"/>
            <w:r w:rsidRPr="00017568">
              <w:rPr>
                <w:lang w:eastAsia="ja-JP"/>
              </w:rPr>
              <w:t xml:space="preserve"> cycle.</w:t>
            </w:r>
          </w:p>
          <w:p w14:paraId="009171CF" w14:textId="77777777" w:rsidR="00203A3A" w:rsidRPr="00017568" w:rsidRDefault="00203A3A" w:rsidP="00203A3A">
            <w:pPr>
              <w:rPr>
                <w:lang w:eastAsia="ja-JP"/>
              </w:rPr>
            </w:pPr>
            <w:r w:rsidRPr="00017568">
              <w:rPr>
                <w:lang w:eastAsia="ja-JP"/>
              </w:rPr>
              <w:t xml:space="preserve">Proposal 4: UE fallbacks to use legacy paging DRX cycle if it is configured with R18 enhanced </w:t>
            </w:r>
            <w:proofErr w:type="spellStart"/>
            <w:r w:rsidRPr="00017568">
              <w:rPr>
                <w:lang w:eastAsia="ja-JP"/>
              </w:rPr>
              <w:t>eDRX</w:t>
            </w:r>
            <w:proofErr w:type="spellEnd"/>
            <w:r w:rsidRPr="00017568">
              <w:rPr>
                <w:lang w:eastAsia="ja-JP"/>
              </w:rPr>
              <w:t xml:space="preserve"> but the </w:t>
            </w:r>
            <w:proofErr w:type="spellStart"/>
            <w:r w:rsidRPr="00017568">
              <w:rPr>
                <w:lang w:eastAsia="ja-JP"/>
              </w:rPr>
              <w:t>gNB</w:t>
            </w:r>
            <w:proofErr w:type="spellEnd"/>
            <w:r w:rsidRPr="00017568">
              <w:rPr>
                <w:lang w:eastAsia="ja-JP"/>
              </w:rPr>
              <w:t xml:space="preserve"> doesn’t indicate support R17 INACTIVE </w:t>
            </w:r>
            <w:proofErr w:type="spellStart"/>
            <w:r w:rsidRPr="00017568">
              <w:rPr>
                <w:lang w:eastAsia="ja-JP"/>
              </w:rPr>
              <w:t>eDRX</w:t>
            </w:r>
            <w:proofErr w:type="spellEnd"/>
            <w:r w:rsidRPr="00017568">
              <w:rPr>
                <w:lang w:eastAsia="ja-JP"/>
              </w:rPr>
              <w:t xml:space="preserve"> cycle nor R18 INACTIVE </w:t>
            </w:r>
            <w:proofErr w:type="spellStart"/>
            <w:r w:rsidRPr="00017568">
              <w:rPr>
                <w:lang w:eastAsia="ja-JP"/>
              </w:rPr>
              <w:t>eDRX</w:t>
            </w:r>
            <w:proofErr w:type="spellEnd"/>
            <w:r w:rsidRPr="00017568">
              <w:rPr>
                <w:lang w:eastAsia="ja-JP"/>
              </w:rPr>
              <w:t xml:space="preserve"> cycle.</w:t>
            </w:r>
          </w:p>
          <w:p w14:paraId="66C7B903" w14:textId="77777777" w:rsidR="00203A3A" w:rsidRPr="00017568" w:rsidRDefault="00203A3A" w:rsidP="00203A3A">
            <w:pPr>
              <w:rPr>
                <w:lang w:eastAsia="ja-JP"/>
              </w:rPr>
            </w:pPr>
            <w:r w:rsidRPr="00017568">
              <w:rPr>
                <w:lang w:eastAsia="ja-JP"/>
              </w:rPr>
              <w:t xml:space="preserve">Proposal 5:  RAN2 to discuss the following alternatives to support UE fallback to use R17 INACTIVE </w:t>
            </w:r>
            <w:proofErr w:type="spellStart"/>
            <w:r w:rsidRPr="00017568">
              <w:rPr>
                <w:lang w:eastAsia="ja-JP"/>
              </w:rPr>
              <w:t>eDRX</w:t>
            </w:r>
            <w:proofErr w:type="spellEnd"/>
            <w:r w:rsidRPr="00017568">
              <w:rPr>
                <w:lang w:eastAsia="ja-JP"/>
              </w:rPr>
              <w:t>:</w:t>
            </w:r>
          </w:p>
          <w:p w14:paraId="17118561" w14:textId="77777777" w:rsidR="00203A3A" w:rsidRPr="00017568" w:rsidRDefault="00203A3A" w:rsidP="00366097">
            <w:pPr>
              <w:pStyle w:val="ListParagraph"/>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w:t>
            </w:r>
            <w:proofErr w:type="spellStart"/>
            <w:r w:rsidRPr="00017568">
              <w:rPr>
                <w:lang w:eastAsia="ja-JP"/>
              </w:rPr>
              <w:t>eDRX</w:t>
            </w:r>
            <w:proofErr w:type="spellEnd"/>
            <w:r w:rsidRPr="00017568">
              <w:rPr>
                <w:lang w:eastAsia="ja-JP"/>
              </w:rPr>
              <w:t xml:space="preserve"> cycle for a UE when it configures the R18 enhanced INACTIVE </w:t>
            </w:r>
            <w:proofErr w:type="spellStart"/>
            <w:r w:rsidRPr="00017568">
              <w:rPr>
                <w:lang w:eastAsia="ja-JP"/>
              </w:rPr>
              <w:t>eDRX</w:t>
            </w:r>
            <w:proofErr w:type="spellEnd"/>
            <w:r w:rsidRPr="00017568">
              <w:rPr>
                <w:lang w:eastAsia="ja-JP"/>
              </w:rPr>
              <w:t xml:space="preserve"> for this UE.</w:t>
            </w:r>
          </w:p>
          <w:p w14:paraId="16369EA7" w14:textId="77777777" w:rsidR="00203A3A" w:rsidRPr="00017568" w:rsidRDefault="00203A3A" w:rsidP="00366097">
            <w:pPr>
              <w:pStyle w:val="ListParagraph"/>
              <w:numPr>
                <w:ilvl w:val="0"/>
                <w:numId w:val="16"/>
              </w:numPr>
              <w:rPr>
                <w:lang w:eastAsia="ja-JP"/>
              </w:rPr>
            </w:pPr>
            <w:r w:rsidRPr="00017568">
              <w:rPr>
                <w:lang w:eastAsia="ja-JP"/>
              </w:rPr>
              <w:t xml:space="preserve">Alternative 2: Capture in specification that UE configured with R18 enhanced INACTIVE </w:t>
            </w:r>
            <w:proofErr w:type="spellStart"/>
            <w:r w:rsidRPr="00017568">
              <w:rPr>
                <w:lang w:eastAsia="ja-JP"/>
              </w:rPr>
              <w:t>eDRX</w:t>
            </w:r>
            <w:proofErr w:type="spellEnd"/>
            <w:r w:rsidRPr="00017568">
              <w:rPr>
                <w:lang w:eastAsia="ja-JP"/>
              </w:rPr>
              <w:t xml:space="preserve"> uses default R17 INACTIVE </w:t>
            </w:r>
            <w:proofErr w:type="spellStart"/>
            <w:r w:rsidRPr="00017568">
              <w:rPr>
                <w:lang w:eastAsia="ja-JP"/>
              </w:rPr>
              <w:t>eDRX</w:t>
            </w:r>
            <w:proofErr w:type="spellEnd"/>
            <w:r w:rsidRPr="00017568">
              <w:rPr>
                <w:lang w:eastAsia="ja-JP"/>
              </w:rPr>
              <w:t xml:space="preserve"> cycle when it moves to a cell with only indication to support for R17 INACTIVE </w:t>
            </w:r>
            <w:proofErr w:type="spellStart"/>
            <w:r w:rsidRPr="00017568">
              <w:rPr>
                <w:lang w:eastAsia="ja-JP"/>
              </w:rPr>
              <w:t>eDRX</w:t>
            </w:r>
            <w:proofErr w:type="spellEnd"/>
            <w:r w:rsidRPr="00017568">
              <w:rPr>
                <w:lang w:eastAsia="ja-JP"/>
              </w:rPr>
              <w:t>.</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w:t>
            </w:r>
            <w:proofErr w:type="spellStart"/>
            <w:r w:rsidRPr="00017568">
              <w:rPr>
                <w:lang w:eastAsia="ja-JP"/>
              </w:rPr>
              <w:t>eDRX</w:t>
            </w:r>
            <w:proofErr w:type="spellEnd"/>
            <w:r w:rsidRPr="00017568">
              <w:rPr>
                <w:lang w:eastAsia="ja-JP"/>
              </w:rPr>
              <w:t xml:space="preserve"> is configured (</w:t>
            </w:r>
            <w:proofErr w:type="gramStart"/>
            <w:r w:rsidRPr="00017568">
              <w:rPr>
                <w:lang w:eastAsia="ja-JP"/>
              </w:rPr>
              <w:t>e.g.</w:t>
            </w:r>
            <w:proofErr w:type="gramEnd"/>
            <w:r w:rsidRPr="00017568">
              <w:rPr>
                <w:lang w:eastAsia="ja-JP"/>
              </w:rPr>
              <w:t xml:space="preserve"> </w:t>
            </w:r>
            <w:r w:rsidRPr="00017568">
              <w:rPr>
                <w:i/>
                <w:lang w:eastAsia="ja-JP"/>
              </w:rPr>
              <w:t>ran-ExtendedLongPagingCycle-r18</w:t>
            </w:r>
            <w:r w:rsidRPr="00017568">
              <w:rPr>
                <w:lang w:eastAsia="ja-JP"/>
              </w:rPr>
              <w:t xml:space="preserve">) to UE, the short RAN </w:t>
            </w:r>
            <w:proofErr w:type="spellStart"/>
            <w:r w:rsidRPr="00017568">
              <w:rPr>
                <w:lang w:eastAsia="ja-JP"/>
              </w:rPr>
              <w:t>eDRX</w:t>
            </w:r>
            <w:proofErr w:type="spellEnd"/>
            <w:r w:rsidRPr="00017568">
              <w:rPr>
                <w:lang w:eastAsia="ja-JP"/>
              </w:rPr>
              <w:t xml:space="preserve">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w:t>
            </w:r>
            <w:proofErr w:type="spellStart"/>
            <w:r w:rsidRPr="00017568">
              <w:rPr>
                <w:bCs/>
                <w:lang w:val="en-US"/>
              </w:rPr>
              <w:t>eDRX</w:t>
            </w:r>
            <w:proofErr w:type="spellEnd"/>
            <w:r w:rsidRPr="00017568">
              <w:rPr>
                <w:bCs/>
                <w:lang w:val="en-US"/>
              </w:rPr>
              <w:t xml:space="preserve"> is configured (</w:t>
            </w:r>
            <w:proofErr w:type="gramStart"/>
            <w:r w:rsidRPr="00017568">
              <w:rPr>
                <w:bCs/>
                <w:lang w:val="en-US"/>
              </w:rPr>
              <w:t>e.g.</w:t>
            </w:r>
            <w:proofErr w:type="gramEnd"/>
            <w:r w:rsidRPr="00017568">
              <w:rPr>
                <w:bCs/>
                <w:lang w:val="en-US"/>
              </w:rPr>
              <w:t xml:space="preserve">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proofErr w:type="spellStart"/>
            <w:r w:rsidRPr="00017568">
              <w:rPr>
                <w:bCs/>
                <w:i/>
                <w:iCs/>
              </w:rPr>
              <w:t>eDRX-AllowedInactive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lastRenderedPageBreak/>
              <w:t>[12]R2-2303304</w:t>
            </w:r>
          </w:p>
        </w:tc>
        <w:tc>
          <w:tcPr>
            <w:tcW w:w="5954" w:type="dxa"/>
          </w:tcPr>
          <w:p w14:paraId="1D3BC3F3" w14:textId="77777777" w:rsidR="00894788" w:rsidRPr="00017568" w:rsidRDefault="00894788" w:rsidP="00894788">
            <w:pPr>
              <w:rPr>
                <w:bCs/>
              </w:rPr>
            </w:pPr>
            <w:r w:rsidRPr="00017568">
              <w:rPr>
                <w:bCs/>
              </w:rPr>
              <w:t xml:space="preserve">Proposal 8: If a UE is configured with Rel-18 </w:t>
            </w:r>
            <w:proofErr w:type="spellStart"/>
            <w:r w:rsidRPr="00017568">
              <w:rPr>
                <w:bCs/>
              </w:rPr>
              <w:t>eDRX</w:t>
            </w:r>
            <w:proofErr w:type="spellEnd"/>
            <w:r w:rsidRPr="00017568">
              <w:rPr>
                <w:bCs/>
              </w:rPr>
              <w:t xml:space="preserve"> and then moves to a cell that only supports Rel-17 </w:t>
            </w:r>
            <w:proofErr w:type="spellStart"/>
            <w:r w:rsidRPr="00017568">
              <w:rPr>
                <w:bCs/>
              </w:rPr>
              <w:t>eDRX</w:t>
            </w:r>
            <w:proofErr w:type="spellEnd"/>
            <w:r w:rsidRPr="00017568">
              <w:rPr>
                <w:bCs/>
              </w:rPr>
              <w:t>:</w:t>
            </w:r>
          </w:p>
          <w:p w14:paraId="18D91354" w14:textId="77777777" w:rsidR="00894788" w:rsidRPr="00017568" w:rsidRDefault="00894788" w:rsidP="00366097">
            <w:pPr>
              <w:pStyle w:val="ListParagraph"/>
              <w:numPr>
                <w:ilvl w:val="0"/>
                <w:numId w:val="21"/>
              </w:numPr>
              <w:spacing w:after="180"/>
              <w:rPr>
                <w:bCs/>
              </w:rPr>
            </w:pPr>
            <w:r w:rsidRPr="00017568">
              <w:rPr>
                <w:bCs/>
              </w:rPr>
              <w:t xml:space="preserve">If the UE was previously configured for Rel-17 </w:t>
            </w:r>
            <w:proofErr w:type="spellStart"/>
            <w:r w:rsidRPr="00017568">
              <w:rPr>
                <w:bCs/>
              </w:rPr>
              <w:t>eDRX</w:t>
            </w:r>
            <w:proofErr w:type="spellEnd"/>
            <w:r w:rsidRPr="00017568">
              <w:rPr>
                <w:bCs/>
              </w:rPr>
              <w:t xml:space="preserve"> for RRC_INACTIVE, it starts using Rel-17 </w:t>
            </w:r>
            <w:proofErr w:type="spellStart"/>
            <w:proofErr w:type="gramStart"/>
            <w:r w:rsidRPr="00017568">
              <w:rPr>
                <w:bCs/>
              </w:rPr>
              <w:t>eDRX</w:t>
            </w:r>
            <w:proofErr w:type="spellEnd"/>
            <w:proofErr w:type="gramEnd"/>
          </w:p>
          <w:p w14:paraId="5AC72D05" w14:textId="77777777" w:rsidR="00894788" w:rsidRPr="00017568" w:rsidRDefault="00894788" w:rsidP="00366097">
            <w:pPr>
              <w:pStyle w:val="ListParagraph"/>
              <w:numPr>
                <w:ilvl w:val="0"/>
                <w:numId w:val="21"/>
              </w:numPr>
              <w:spacing w:after="180"/>
              <w:rPr>
                <w:bCs/>
              </w:rPr>
            </w:pPr>
            <w:r w:rsidRPr="00017568">
              <w:rPr>
                <w:bCs/>
              </w:rPr>
              <w:t xml:space="preserve">Otherwise, it stops using </w:t>
            </w:r>
            <w:proofErr w:type="spellStart"/>
            <w:r w:rsidRPr="00017568">
              <w:rPr>
                <w:bCs/>
              </w:rPr>
              <w:t>eDRX</w:t>
            </w:r>
            <w:proofErr w:type="spellEnd"/>
            <w:r w:rsidRPr="00017568">
              <w:rPr>
                <w:bCs/>
              </w:rPr>
              <w:t xml:space="preserve"> for RAN paging in RRC_INACTIVE</w:t>
            </w:r>
          </w:p>
          <w:p w14:paraId="59E61B72" w14:textId="77777777" w:rsidR="008E4852" w:rsidRPr="00017568" w:rsidRDefault="008E4852" w:rsidP="008E4852">
            <w:pPr>
              <w:rPr>
                <w:bCs/>
              </w:rPr>
            </w:pPr>
            <w:r w:rsidRPr="00017568">
              <w:rPr>
                <w:bCs/>
              </w:rPr>
              <w:t xml:space="preserve">Proposal 9: When a UE moves back to a cell that supports Rel-18 </w:t>
            </w:r>
            <w:proofErr w:type="spellStart"/>
            <w:r w:rsidRPr="00017568">
              <w:rPr>
                <w:bCs/>
              </w:rPr>
              <w:t>eDRX</w:t>
            </w:r>
            <w:proofErr w:type="spellEnd"/>
            <w:r w:rsidRPr="00017568">
              <w:rPr>
                <w:bCs/>
              </w:rPr>
              <w:t xml:space="preserve"> after falling back to Rel-17 </w:t>
            </w:r>
            <w:proofErr w:type="spellStart"/>
            <w:r w:rsidRPr="00017568">
              <w:rPr>
                <w:bCs/>
              </w:rPr>
              <w:t>eDRX</w:t>
            </w:r>
            <w:proofErr w:type="spellEnd"/>
            <w:r w:rsidRPr="00017568">
              <w:rPr>
                <w:bCs/>
              </w:rPr>
              <w:t xml:space="preserve"> operation or stopping </w:t>
            </w:r>
            <w:proofErr w:type="spellStart"/>
            <w:r w:rsidRPr="00017568">
              <w:rPr>
                <w:bCs/>
              </w:rPr>
              <w:t>eDRX</w:t>
            </w:r>
            <w:proofErr w:type="spellEnd"/>
            <w:r w:rsidRPr="00017568">
              <w:rPr>
                <w:bCs/>
              </w:rPr>
              <w:t xml:space="preserve"> operation for RRC_INACTIVE, it resumes Rel-18 enhanced </w:t>
            </w:r>
            <w:proofErr w:type="spellStart"/>
            <w:r w:rsidRPr="00017568">
              <w:rPr>
                <w:bCs/>
              </w:rPr>
              <w:t>eDRX</w:t>
            </w:r>
            <w:proofErr w:type="spellEnd"/>
            <w:r w:rsidRPr="00017568">
              <w:rPr>
                <w:bCs/>
              </w:rPr>
              <w:t xml:space="preserve">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 xml:space="preserve">Proposal 6. Discuss which options can be adopted, when UE is configured with INACTIVE </w:t>
            </w:r>
            <w:proofErr w:type="spellStart"/>
            <w:r w:rsidRPr="00017568">
              <w:rPr>
                <w:lang w:eastAsia="ko-KR"/>
              </w:rPr>
              <w:t>eDRX</w:t>
            </w:r>
            <w:proofErr w:type="spellEnd"/>
            <w:r w:rsidRPr="00017568">
              <w:rPr>
                <w:lang w:eastAsia="ko-KR"/>
              </w:rPr>
              <w:t xml:space="preserve"> &gt; 10.24s, but the cell does not allow INACTIVE </w:t>
            </w:r>
            <w:proofErr w:type="spellStart"/>
            <w:r w:rsidRPr="00017568">
              <w:rPr>
                <w:lang w:eastAsia="ko-KR"/>
              </w:rPr>
              <w:t>eDRX</w:t>
            </w:r>
            <w:proofErr w:type="spellEnd"/>
            <w:r w:rsidRPr="00017568">
              <w:rPr>
                <w:lang w:eastAsia="ko-KR"/>
              </w:rPr>
              <w:t xml:space="preserve">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INACTIVE </w:t>
            </w:r>
            <w:proofErr w:type="spellStart"/>
            <w:r w:rsidRPr="00017568">
              <w:rPr>
                <w:lang w:eastAsia="ko-KR"/>
              </w:rPr>
              <w:t>eDRX</w:t>
            </w:r>
            <w:proofErr w:type="spellEnd"/>
            <w:r w:rsidRPr="00017568">
              <w:rPr>
                <w:lang w:eastAsia="ko-KR"/>
              </w:rPr>
              <w:t xml:space="preserve"> cycle (</w:t>
            </w:r>
            <w:r w:rsidRPr="00017568">
              <w:t>&lt; 10.24s</w:t>
            </w:r>
            <w:proofErr w:type="gramStart"/>
            <w:r w:rsidRPr="00017568">
              <w:rPr>
                <w:lang w:eastAsia="ko-KR"/>
              </w:rPr>
              <w:t>), if</w:t>
            </w:r>
            <w:proofErr w:type="gramEnd"/>
            <w:r w:rsidRPr="00017568">
              <w:rPr>
                <w:lang w:eastAsia="ko-KR"/>
              </w:rPr>
              <w:t xml:space="preserve">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10.24s, if the cell allows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w:t>
            </w:r>
            <w:proofErr w:type="spellStart"/>
            <w:r w:rsidRPr="00017568">
              <w:rPr>
                <w:rFonts w:cs="Arial"/>
                <w:bCs/>
              </w:rPr>
              <w:t>eDRX</w:t>
            </w:r>
            <w:proofErr w:type="spellEnd"/>
            <w:r w:rsidRPr="00017568">
              <w:rPr>
                <w:rFonts w:cs="Arial"/>
                <w:bCs/>
              </w:rPr>
              <w:t xml:space="preserve"> cycles, in INACTIVE mode follow the configured </w:t>
            </w:r>
            <w:proofErr w:type="spellStart"/>
            <w:r w:rsidRPr="00017568">
              <w:rPr>
                <w:rFonts w:cs="Arial"/>
                <w:bCs/>
              </w:rPr>
              <w:t>eDRX</w:t>
            </w:r>
            <w:proofErr w:type="spellEnd"/>
            <w:r w:rsidRPr="00017568">
              <w:rPr>
                <w:rFonts w:cs="Arial"/>
                <w:bCs/>
              </w:rPr>
              <w:t xml:space="preserve">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w:t>
            </w:r>
            <w:proofErr w:type="spellStart"/>
            <w:r w:rsidRPr="00017568">
              <w:rPr>
                <w:rFonts w:eastAsiaTheme="minorEastAsia"/>
                <w:bCs/>
                <w:sz w:val="21"/>
                <w:szCs w:val="22"/>
              </w:rPr>
              <w:t>eDRX</w:t>
            </w:r>
            <w:proofErr w:type="spellEnd"/>
            <w:r w:rsidRPr="00017568">
              <w:rPr>
                <w:rFonts w:eastAsiaTheme="minorEastAsia"/>
                <w:bCs/>
                <w:sz w:val="21"/>
                <w:szCs w:val="22"/>
              </w:rPr>
              <w:t xml:space="preserve">, if the configured </w:t>
            </w:r>
            <w:r w:rsidRPr="00017568">
              <w:rPr>
                <w:rFonts w:eastAsia="MS Gothic"/>
                <w:bCs/>
                <w:sz w:val="21"/>
                <w:szCs w:val="22"/>
                <w:lang w:eastAsia="ja-JP"/>
              </w:rPr>
              <w:t xml:space="preserve">longer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(&gt; 10.24s) is not supported in current cell, UE falls back to use a shorter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(&lt;= 10.24s). FFS on how the fallback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w:t>
            </w:r>
            <w:proofErr w:type="spellStart"/>
            <w:r w:rsidRPr="00017568">
              <w:rPr>
                <w:bCs/>
              </w:rPr>
              <w:t>eDRX</w:t>
            </w:r>
            <w:proofErr w:type="spellEnd"/>
            <w:r w:rsidRPr="00017568">
              <w:rPr>
                <w:bCs/>
              </w:rPr>
              <w:t xml:space="preserve"> (&gt;10.24s) in RRC inactive can </w:t>
            </w:r>
            <w:proofErr w:type="spellStart"/>
            <w:r w:rsidRPr="00017568">
              <w:rPr>
                <w:bCs/>
              </w:rPr>
              <w:t>fallback</w:t>
            </w:r>
            <w:proofErr w:type="spellEnd"/>
            <w:r w:rsidRPr="00017568">
              <w:rPr>
                <w:bCs/>
              </w:rPr>
              <w:t xml:space="preserve"> to the Rel-17 </w:t>
            </w:r>
            <w:proofErr w:type="spellStart"/>
            <w:r w:rsidRPr="00017568">
              <w:rPr>
                <w:bCs/>
              </w:rPr>
              <w:t>eDRX</w:t>
            </w:r>
            <w:proofErr w:type="spellEnd"/>
            <w:r w:rsidRPr="00017568">
              <w:rPr>
                <w:bCs/>
              </w:rPr>
              <w:t xml:space="preserve"> default value specified in the spec if the enhanced </w:t>
            </w:r>
            <w:proofErr w:type="spellStart"/>
            <w:r w:rsidRPr="00017568">
              <w:rPr>
                <w:bCs/>
              </w:rPr>
              <w:t>eDRX</w:t>
            </w:r>
            <w:proofErr w:type="spellEnd"/>
            <w:r w:rsidRPr="00017568">
              <w:rPr>
                <w:bCs/>
              </w:rPr>
              <w:t xml:space="preserve"> (&gt;10.24s) is not supported in the target cell and the Rel-17 </w:t>
            </w:r>
            <w:proofErr w:type="spellStart"/>
            <w:r w:rsidRPr="00017568">
              <w:rPr>
                <w:bCs/>
              </w:rPr>
              <w:t>eDRX</w:t>
            </w:r>
            <w:proofErr w:type="spellEnd"/>
            <w:r w:rsidRPr="00017568">
              <w:rPr>
                <w:bCs/>
              </w:rPr>
              <w:t xml:space="preserve">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 xml:space="preserve">Proposal 3: A UE in RRC_INACTIVE configured with Rel-18 </w:t>
            </w:r>
            <w:proofErr w:type="spellStart"/>
            <w:r w:rsidRPr="00017568">
              <w:rPr>
                <w:bCs/>
              </w:rPr>
              <w:t>eDRX</w:t>
            </w:r>
            <w:proofErr w:type="spellEnd"/>
            <w:r w:rsidRPr="00017568">
              <w:rPr>
                <w:bCs/>
              </w:rPr>
              <w:t xml:space="preserve"> falls back to Rel-17 </w:t>
            </w:r>
            <w:proofErr w:type="spellStart"/>
            <w:r w:rsidRPr="00017568">
              <w:rPr>
                <w:bCs/>
              </w:rPr>
              <w:t>eDRX</w:t>
            </w:r>
            <w:proofErr w:type="spellEnd"/>
            <w:r w:rsidRPr="00017568">
              <w:rPr>
                <w:bCs/>
              </w:rPr>
              <w:t xml:space="preserve"> configuration in RRC_INACTIVE, if configured and the serving cell does not support Rel-18 </w:t>
            </w:r>
            <w:proofErr w:type="spellStart"/>
            <w:proofErr w:type="gramStart"/>
            <w:r w:rsidRPr="00017568">
              <w:rPr>
                <w:bCs/>
              </w:rPr>
              <w:t>eDRX</w:t>
            </w:r>
            <w:proofErr w:type="spellEnd"/>
            <w:proofErr w:type="gramEnd"/>
            <w:r w:rsidRPr="00017568">
              <w:rPr>
                <w:bCs/>
              </w:rPr>
              <w:t xml:space="preserve"> but it supports Rel-17 </w:t>
            </w:r>
            <w:proofErr w:type="spellStart"/>
            <w:r w:rsidRPr="00017568">
              <w:rPr>
                <w:bCs/>
              </w:rPr>
              <w:t>eDRX</w:t>
            </w:r>
            <w:proofErr w:type="spellEnd"/>
            <w:r w:rsidRPr="00017568">
              <w:rPr>
                <w:bCs/>
              </w:rPr>
              <w:t>.</w:t>
            </w:r>
          </w:p>
          <w:p w14:paraId="6117CE05" w14:textId="57B95F44" w:rsidR="00AE6A92" w:rsidRPr="00017568" w:rsidRDefault="00EC487F" w:rsidP="00EC487F">
            <w:pPr>
              <w:rPr>
                <w:rFonts w:eastAsiaTheme="minorEastAsia" w:cs="Arial"/>
                <w:color w:val="000000" w:themeColor="text1"/>
              </w:rPr>
            </w:pPr>
            <w:r w:rsidRPr="00017568">
              <w:rPr>
                <w:bCs/>
              </w:rPr>
              <w:lastRenderedPageBreak/>
              <w:t xml:space="preserve">Proposal 5: UEs are allowed to use Rel-18 </w:t>
            </w:r>
            <w:proofErr w:type="spellStart"/>
            <w:r w:rsidRPr="00017568">
              <w:rPr>
                <w:bCs/>
              </w:rPr>
              <w:t>eDRX</w:t>
            </w:r>
            <w:proofErr w:type="spellEnd"/>
            <w:r w:rsidRPr="00017568">
              <w:rPr>
                <w:bCs/>
              </w:rPr>
              <w:t xml:space="preserve"> in RRC_INACTIVE, if configured and indicated, regardless of whether it is allowed to use Rel-17 </w:t>
            </w:r>
            <w:proofErr w:type="spellStart"/>
            <w:r w:rsidRPr="00017568">
              <w:rPr>
                <w:bCs/>
              </w:rPr>
              <w:t>eDRX</w:t>
            </w:r>
            <w:proofErr w:type="spellEnd"/>
            <w:r w:rsidRPr="00017568">
              <w:rPr>
                <w:bCs/>
              </w:rPr>
              <w:t xml:space="preserve">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lastRenderedPageBreak/>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w:t>
      </w:r>
      <w:proofErr w:type="spellStart"/>
      <w:r w:rsidRPr="00017568">
        <w:t>eDRX</w:t>
      </w:r>
      <w:proofErr w:type="spellEnd"/>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 xml:space="preserve">el-17 INACTIVE </w:t>
            </w:r>
            <w:proofErr w:type="spellStart"/>
            <w:r w:rsidRPr="00017568">
              <w:t>eDRX</w:t>
            </w:r>
            <w:proofErr w:type="spellEnd"/>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 xml:space="preserve">el-18 INACTIVE </w:t>
            </w:r>
            <w:proofErr w:type="spellStart"/>
            <w:r w:rsidRPr="00017568">
              <w:t>eDRX</w:t>
            </w:r>
            <w:proofErr w:type="spellEnd"/>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w:t>
      </w:r>
      <w:proofErr w:type="gramStart"/>
      <w:r w:rsidRPr="00017568">
        <w:t>a</w:t>
      </w:r>
      <w:proofErr w:type="gramEnd"/>
      <w:r w:rsidRPr="00017568">
        <w:t xml:space="preserve"> RRC_INACTIVE UE </w:t>
      </w:r>
      <w:r w:rsidR="00DF1F02" w:rsidRPr="00017568">
        <w:t xml:space="preserve">configured with Rel-18 INACITVE </w:t>
      </w:r>
      <w:proofErr w:type="spellStart"/>
      <w:r w:rsidR="00DF1F02" w:rsidRPr="00017568">
        <w:t>eDRX</w:t>
      </w:r>
      <w:proofErr w:type="spellEnd"/>
      <w:r w:rsidR="00DF1F02" w:rsidRPr="00017568">
        <w:t xml:space="preserve">,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should apply R18 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 xml:space="preserve">cases, i.e., UEs apply Rel-18 enhanced INACTIVE </w:t>
      </w:r>
      <w:proofErr w:type="spellStart"/>
      <w:r w:rsidR="00DF1F02" w:rsidRPr="00017568">
        <w:rPr>
          <w:rFonts w:cs="Arial"/>
          <w:color w:val="000000" w:themeColor="text1"/>
        </w:rPr>
        <w:t>eDRX</w:t>
      </w:r>
      <w:proofErr w:type="spellEnd"/>
      <w:r w:rsidR="00DF1F02" w:rsidRPr="00017568">
        <w:rPr>
          <w:bCs/>
        </w:rPr>
        <w:t xml:space="preserve">, if it is configured and allowed, regardless of whether Rel-17 </w:t>
      </w:r>
      <w:r w:rsidR="00DF1F02" w:rsidRPr="00017568">
        <w:rPr>
          <w:rFonts w:cs="Arial"/>
          <w:color w:val="000000" w:themeColor="text1"/>
        </w:rPr>
        <w:t xml:space="preserve">INACTIVE </w:t>
      </w:r>
      <w:proofErr w:type="spellStart"/>
      <w:r w:rsidR="00DF1F02" w:rsidRPr="00017568">
        <w:rPr>
          <w:bCs/>
        </w:rPr>
        <w:t>eDRX</w:t>
      </w:r>
      <w:proofErr w:type="spellEnd"/>
      <w:r w:rsidR="00DF1F02" w:rsidRPr="00017568">
        <w:rPr>
          <w:bCs/>
        </w:rPr>
        <w:t xml:space="preserve">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w:t>
      </w:r>
      <w:proofErr w:type="spellStart"/>
      <w:r w:rsidRPr="00017568">
        <w:rPr>
          <w:bCs/>
        </w:rPr>
        <w:t>eDRX</w:t>
      </w:r>
      <w:proofErr w:type="spellEnd"/>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 xml:space="preserve">enhanced INACTIVE </w:t>
      </w:r>
      <w:proofErr w:type="spellStart"/>
      <w:r w:rsidR="007003ED" w:rsidRPr="00017568">
        <w:rPr>
          <w:rFonts w:cs="Arial"/>
          <w:color w:val="000000" w:themeColor="text1"/>
        </w:rPr>
        <w:t>eDRX</w:t>
      </w:r>
      <w:proofErr w:type="spellEnd"/>
      <w:r w:rsidR="007003ED" w:rsidRPr="00017568">
        <w:rPr>
          <w:rFonts w:cs="Arial"/>
          <w:color w:val="000000" w:themeColor="text1"/>
        </w:rPr>
        <w:t xml:space="preserve">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 xml:space="preserve">Question 4: Do companies agree that UEs configured with Rel-18 enhanced INACTIVE </w:t>
      </w:r>
      <w:proofErr w:type="spellStart"/>
      <w:r w:rsidRPr="00017568">
        <w:rPr>
          <w:rFonts w:cs="Arial"/>
          <w:b/>
          <w:color w:val="000000"/>
        </w:rPr>
        <w:t>eDRX</w:t>
      </w:r>
      <w:proofErr w:type="spellEnd"/>
      <w:r w:rsidRPr="00017568">
        <w:rPr>
          <w:rFonts w:cs="Arial"/>
          <w:b/>
          <w:color w:val="000000"/>
        </w:rPr>
        <w:t xml:space="preserve"> should apply Rel-18 enhanced INACTIVE </w:t>
      </w:r>
      <w:proofErr w:type="spellStart"/>
      <w:r w:rsidRPr="00017568">
        <w:rPr>
          <w:rFonts w:cs="Arial"/>
          <w:b/>
          <w:color w:val="000000"/>
        </w:rPr>
        <w:t>eDRX</w:t>
      </w:r>
      <w:proofErr w:type="spellEnd"/>
      <w:r w:rsidRPr="00017568">
        <w:rPr>
          <w:rFonts w:cs="Arial"/>
          <w:b/>
          <w:color w:val="000000"/>
        </w:rPr>
        <w:t xml:space="preserve"> if Rel-18 enhanced INACTIVE </w:t>
      </w:r>
      <w:proofErr w:type="spellStart"/>
      <w:r w:rsidRPr="00017568">
        <w:rPr>
          <w:rFonts w:cs="Arial"/>
          <w:b/>
          <w:color w:val="000000"/>
        </w:rPr>
        <w:t>eDRX</w:t>
      </w:r>
      <w:proofErr w:type="spellEnd"/>
      <w:r w:rsidRPr="00017568">
        <w:rPr>
          <w:rFonts w:cs="Arial"/>
          <w:b/>
          <w:color w:val="000000"/>
        </w:rPr>
        <w:t xml:space="preserve"> is allowed</w:t>
      </w:r>
      <w:r w:rsidR="00E65DA0" w:rsidRPr="00017568">
        <w:rPr>
          <w:rFonts w:cs="Arial"/>
          <w:b/>
          <w:color w:val="000000"/>
        </w:rPr>
        <w:t xml:space="preserve"> in the serving cell</w:t>
      </w:r>
      <w:r w:rsidRPr="00017568">
        <w:rPr>
          <w:rFonts w:cs="Arial"/>
          <w:b/>
          <w:color w:val="000000"/>
        </w:rPr>
        <w:t xml:space="preserve">, regardless of whether Rel-17 INACTIVE </w:t>
      </w:r>
      <w:proofErr w:type="spellStart"/>
      <w:r w:rsidRPr="00017568">
        <w:rPr>
          <w:rFonts w:cs="Arial"/>
          <w:b/>
          <w:color w:val="000000"/>
        </w:rPr>
        <w:t>eDRX</w:t>
      </w:r>
      <w:proofErr w:type="spellEnd"/>
      <w:r w:rsidRPr="00017568">
        <w:rPr>
          <w:rFonts w:cs="Arial"/>
          <w:b/>
          <w:color w:val="000000"/>
        </w:rPr>
        <w:t xml:space="preserve">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DengXian"/>
              </w:rPr>
            </w:pPr>
          </w:p>
        </w:tc>
      </w:tr>
      <w:tr w:rsidR="009972FA" w14:paraId="0EB6D916" w14:textId="77777777" w:rsidTr="00786648">
        <w:tc>
          <w:tcPr>
            <w:tcW w:w="1423" w:type="dxa"/>
            <w:shd w:val="clear" w:color="auto" w:fill="auto"/>
          </w:tcPr>
          <w:p w14:paraId="1DF158EF" w14:textId="0071A372"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EED7FE5" w14:textId="2297F8C6"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8506171" w14:textId="77777777" w:rsidR="009972FA" w:rsidRDefault="009972FA" w:rsidP="009972FA">
            <w:pPr>
              <w:rPr>
                <w:rFonts w:eastAsia="DengXian"/>
              </w:rPr>
            </w:pPr>
          </w:p>
        </w:tc>
      </w:tr>
      <w:tr w:rsidR="00284787" w14:paraId="59E7C32E" w14:textId="77777777" w:rsidTr="00786648">
        <w:tc>
          <w:tcPr>
            <w:tcW w:w="1423" w:type="dxa"/>
            <w:shd w:val="clear" w:color="auto" w:fill="auto"/>
          </w:tcPr>
          <w:p w14:paraId="17B2DAD7" w14:textId="19CE5698" w:rsidR="00284787" w:rsidRDefault="00284787" w:rsidP="00284787">
            <w:pPr>
              <w:rPr>
                <w:rFonts w:eastAsia="DengXian"/>
              </w:rPr>
            </w:pPr>
            <w:r>
              <w:rPr>
                <w:rFonts w:eastAsia="DengXian"/>
              </w:rPr>
              <w:t>Nokia</w:t>
            </w:r>
          </w:p>
        </w:tc>
        <w:tc>
          <w:tcPr>
            <w:tcW w:w="1780" w:type="dxa"/>
            <w:gridSpan w:val="2"/>
            <w:shd w:val="clear" w:color="auto" w:fill="auto"/>
          </w:tcPr>
          <w:p w14:paraId="43822646" w14:textId="1BDCBDCB" w:rsidR="00284787" w:rsidRDefault="00284787" w:rsidP="00284787">
            <w:pPr>
              <w:rPr>
                <w:rFonts w:eastAsia="DengXian"/>
              </w:rPr>
            </w:pPr>
            <w:r>
              <w:rPr>
                <w:rFonts w:eastAsia="DengXian"/>
              </w:rPr>
              <w:t>Yes</w:t>
            </w:r>
          </w:p>
        </w:tc>
        <w:tc>
          <w:tcPr>
            <w:tcW w:w="6431" w:type="dxa"/>
            <w:shd w:val="clear" w:color="auto" w:fill="auto"/>
          </w:tcPr>
          <w:p w14:paraId="73031FCC" w14:textId="7E69CD8A" w:rsidR="00284787" w:rsidRDefault="00284787" w:rsidP="00284787">
            <w:pPr>
              <w:rPr>
                <w:rFonts w:eastAsia="DengXian"/>
              </w:rPr>
            </w:pPr>
            <w:r>
              <w:rPr>
                <w:rFonts w:eastAsia="DengXian"/>
              </w:rPr>
              <w:t xml:space="preserve">However, the “regardless of” statement is relevant to the previous question as well, </w:t>
            </w:r>
            <w:proofErr w:type="spellStart"/>
            <w:r>
              <w:rPr>
                <w:rFonts w:eastAsia="DengXian"/>
              </w:rPr>
              <w:t>ie</w:t>
            </w:r>
            <w:proofErr w:type="spellEnd"/>
            <w:r>
              <w:rPr>
                <w:rFonts w:eastAsia="DengXian"/>
              </w:rPr>
              <w:t xml:space="preserve">., whether a case that Rel-17 INACTIVE </w:t>
            </w:r>
            <w:proofErr w:type="spellStart"/>
            <w:r>
              <w:rPr>
                <w:rFonts w:eastAsia="DengXian"/>
              </w:rPr>
              <w:t>eDRX</w:t>
            </w:r>
            <w:proofErr w:type="spellEnd"/>
            <w:r>
              <w:rPr>
                <w:rFonts w:eastAsia="DengXian"/>
              </w:rPr>
              <w:t xml:space="preserve"> would not be always allowed in the cell in this case is a viable option.</w:t>
            </w:r>
          </w:p>
        </w:tc>
      </w:tr>
      <w:tr w:rsidR="00284787" w14:paraId="5EAD5DEA" w14:textId="77777777" w:rsidTr="00786648">
        <w:tc>
          <w:tcPr>
            <w:tcW w:w="1423" w:type="dxa"/>
            <w:shd w:val="clear" w:color="auto" w:fill="auto"/>
          </w:tcPr>
          <w:p w14:paraId="2B378F1C" w14:textId="7E087BE1" w:rsidR="00284787" w:rsidRDefault="002A2475" w:rsidP="00284787">
            <w:pPr>
              <w:rPr>
                <w:rFonts w:eastAsia="DengXian"/>
              </w:rPr>
            </w:pPr>
            <w:r>
              <w:rPr>
                <w:rFonts w:eastAsia="DengXian"/>
              </w:rPr>
              <w:t>Apple</w:t>
            </w:r>
          </w:p>
        </w:tc>
        <w:tc>
          <w:tcPr>
            <w:tcW w:w="1780" w:type="dxa"/>
            <w:gridSpan w:val="2"/>
            <w:shd w:val="clear" w:color="auto" w:fill="auto"/>
          </w:tcPr>
          <w:p w14:paraId="0D79DF05" w14:textId="65B9C4CD" w:rsidR="00284787" w:rsidRDefault="002A2475" w:rsidP="00284787">
            <w:pPr>
              <w:rPr>
                <w:rFonts w:eastAsia="DengXian"/>
              </w:rPr>
            </w:pPr>
            <w:r>
              <w:rPr>
                <w:rFonts w:eastAsia="DengXian"/>
              </w:rPr>
              <w:t>Yes</w:t>
            </w:r>
          </w:p>
        </w:tc>
        <w:tc>
          <w:tcPr>
            <w:tcW w:w="6431" w:type="dxa"/>
            <w:shd w:val="clear" w:color="auto" w:fill="auto"/>
          </w:tcPr>
          <w:p w14:paraId="176D7EFD" w14:textId="77777777" w:rsidR="00284787" w:rsidRDefault="00284787" w:rsidP="00284787">
            <w:pPr>
              <w:rPr>
                <w:rFonts w:eastAsia="DengXian"/>
              </w:rPr>
            </w:pPr>
          </w:p>
        </w:tc>
      </w:tr>
      <w:tr w:rsidR="00284787" w14:paraId="30E1DD96" w14:textId="77777777" w:rsidTr="00786648">
        <w:tc>
          <w:tcPr>
            <w:tcW w:w="1423" w:type="dxa"/>
            <w:shd w:val="clear" w:color="auto" w:fill="auto"/>
          </w:tcPr>
          <w:p w14:paraId="3BF8C814" w14:textId="77777777" w:rsidR="00284787" w:rsidRDefault="00284787" w:rsidP="00284787">
            <w:pPr>
              <w:rPr>
                <w:rFonts w:eastAsia="DengXian"/>
              </w:rPr>
            </w:pPr>
          </w:p>
        </w:tc>
        <w:tc>
          <w:tcPr>
            <w:tcW w:w="1780" w:type="dxa"/>
            <w:gridSpan w:val="2"/>
            <w:shd w:val="clear" w:color="auto" w:fill="auto"/>
          </w:tcPr>
          <w:p w14:paraId="52207A96" w14:textId="77777777" w:rsidR="00284787" w:rsidRDefault="00284787" w:rsidP="00284787">
            <w:pPr>
              <w:rPr>
                <w:rFonts w:eastAsia="DengXian"/>
              </w:rPr>
            </w:pPr>
          </w:p>
        </w:tc>
        <w:tc>
          <w:tcPr>
            <w:tcW w:w="6431" w:type="dxa"/>
            <w:shd w:val="clear" w:color="auto" w:fill="auto"/>
          </w:tcPr>
          <w:p w14:paraId="430BA5BB" w14:textId="77777777" w:rsidR="00284787" w:rsidRDefault="00284787" w:rsidP="00284787">
            <w:pPr>
              <w:rPr>
                <w:rFonts w:eastAsia="DengXian"/>
              </w:rPr>
            </w:pPr>
          </w:p>
        </w:tc>
      </w:tr>
      <w:tr w:rsidR="00284787" w14:paraId="5CDF4671" w14:textId="77777777" w:rsidTr="00786648">
        <w:tc>
          <w:tcPr>
            <w:tcW w:w="1423" w:type="dxa"/>
            <w:shd w:val="clear" w:color="auto" w:fill="auto"/>
          </w:tcPr>
          <w:p w14:paraId="63FE977C" w14:textId="77777777" w:rsidR="00284787" w:rsidRDefault="00284787" w:rsidP="00284787">
            <w:pPr>
              <w:rPr>
                <w:rFonts w:eastAsia="DengXian"/>
              </w:rPr>
            </w:pPr>
          </w:p>
        </w:tc>
        <w:tc>
          <w:tcPr>
            <w:tcW w:w="1780" w:type="dxa"/>
            <w:gridSpan w:val="2"/>
            <w:shd w:val="clear" w:color="auto" w:fill="auto"/>
          </w:tcPr>
          <w:p w14:paraId="390661A4" w14:textId="77777777" w:rsidR="00284787" w:rsidRDefault="00284787" w:rsidP="00284787">
            <w:pPr>
              <w:rPr>
                <w:rFonts w:eastAsia="DengXian"/>
              </w:rPr>
            </w:pPr>
          </w:p>
        </w:tc>
        <w:tc>
          <w:tcPr>
            <w:tcW w:w="6431" w:type="dxa"/>
            <w:shd w:val="clear" w:color="auto" w:fill="auto"/>
          </w:tcPr>
          <w:p w14:paraId="44DC9224" w14:textId="77777777" w:rsidR="00284787" w:rsidRDefault="00284787" w:rsidP="00284787">
            <w:pPr>
              <w:rPr>
                <w:rFonts w:eastAsia="DengXian"/>
              </w:rPr>
            </w:pPr>
          </w:p>
        </w:tc>
      </w:tr>
      <w:tr w:rsidR="00284787" w14:paraId="0919A061" w14:textId="77777777" w:rsidTr="00786648">
        <w:tc>
          <w:tcPr>
            <w:tcW w:w="1423" w:type="dxa"/>
            <w:shd w:val="clear" w:color="auto" w:fill="auto"/>
          </w:tcPr>
          <w:p w14:paraId="7C9E554F" w14:textId="77777777" w:rsidR="00284787" w:rsidRDefault="00284787" w:rsidP="00284787">
            <w:pPr>
              <w:rPr>
                <w:rFonts w:eastAsia="DengXian"/>
              </w:rPr>
            </w:pPr>
          </w:p>
        </w:tc>
        <w:tc>
          <w:tcPr>
            <w:tcW w:w="1780" w:type="dxa"/>
            <w:gridSpan w:val="2"/>
            <w:shd w:val="clear" w:color="auto" w:fill="auto"/>
          </w:tcPr>
          <w:p w14:paraId="613BA5FE" w14:textId="77777777" w:rsidR="00284787" w:rsidRDefault="00284787" w:rsidP="00284787">
            <w:pPr>
              <w:rPr>
                <w:rFonts w:eastAsia="DengXian"/>
              </w:rPr>
            </w:pPr>
          </w:p>
        </w:tc>
        <w:tc>
          <w:tcPr>
            <w:tcW w:w="6431" w:type="dxa"/>
            <w:shd w:val="clear" w:color="auto" w:fill="auto"/>
          </w:tcPr>
          <w:p w14:paraId="485BE980" w14:textId="77777777" w:rsidR="00284787" w:rsidRDefault="00284787" w:rsidP="00284787">
            <w:pPr>
              <w:rPr>
                <w:rFonts w:eastAsia="DengXian"/>
              </w:rPr>
            </w:pPr>
          </w:p>
        </w:tc>
      </w:tr>
      <w:tr w:rsidR="00284787" w14:paraId="66B748F6" w14:textId="77777777" w:rsidTr="00786648">
        <w:tc>
          <w:tcPr>
            <w:tcW w:w="1423" w:type="dxa"/>
            <w:shd w:val="clear" w:color="auto" w:fill="auto"/>
          </w:tcPr>
          <w:p w14:paraId="372A6AA7" w14:textId="77777777" w:rsidR="00284787" w:rsidRDefault="00284787" w:rsidP="00284787">
            <w:pPr>
              <w:rPr>
                <w:rFonts w:eastAsia="DengXian"/>
              </w:rPr>
            </w:pPr>
          </w:p>
        </w:tc>
        <w:tc>
          <w:tcPr>
            <w:tcW w:w="1780" w:type="dxa"/>
            <w:gridSpan w:val="2"/>
            <w:shd w:val="clear" w:color="auto" w:fill="auto"/>
          </w:tcPr>
          <w:p w14:paraId="714A5218" w14:textId="77777777" w:rsidR="00284787" w:rsidRDefault="00284787" w:rsidP="00284787">
            <w:pPr>
              <w:rPr>
                <w:rFonts w:eastAsia="DengXian"/>
              </w:rPr>
            </w:pPr>
          </w:p>
        </w:tc>
        <w:tc>
          <w:tcPr>
            <w:tcW w:w="6431" w:type="dxa"/>
            <w:shd w:val="clear" w:color="auto" w:fill="auto"/>
          </w:tcPr>
          <w:p w14:paraId="4B3C6338" w14:textId="77777777" w:rsidR="00284787" w:rsidRDefault="00284787" w:rsidP="00284787">
            <w:pPr>
              <w:rPr>
                <w:rFonts w:eastAsia="DengXian"/>
              </w:rPr>
            </w:pPr>
          </w:p>
        </w:tc>
      </w:tr>
      <w:tr w:rsidR="00284787" w14:paraId="2D8ABC7C" w14:textId="77777777" w:rsidTr="00786648">
        <w:tc>
          <w:tcPr>
            <w:tcW w:w="1423" w:type="dxa"/>
            <w:shd w:val="clear" w:color="auto" w:fill="auto"/>
          </w:tcPr>
          <w:p w14:paraId="2076FB9B" w14:textId="77777777" w:rsidR="00284787" w:rsidRDefault="00284787" w:rsidP="00284787">
            <w:pPr>
              <w:rPr>
                <w:rFonts w:eastAsia="DengXian"/>
              </w:rPr>
            </w:pPr>
          </w:p>
        </w:tc>
        <w:tc>
          <w:tcPr>
            <w:tcW w:w="1780" w:type="dxa"/>
            <w:gridSpan w:val="2"/>
            <w:shd w:val="clear" w:color="auto" w:fill="auto"/>
          </w:tcPr>
          <w:p w14:paraId="0F9F34EA" w14:textId="77777777" w:rsidR="00284787" w:rsidRDefault="00284787" w:rsidP="00284787">
            <w:pPr>
              <w:rPr>
                <w:rFonts w:eastAsia="DengXian"/>
              </w:rPr>
            </w:pPr>
          </w:p>
        </w:tc>
        <w:tc>
          <w:tcPr>
            <w:tcW w:w="6431" w:type="dxa"/>
            <w:shd w:val="clear" w:color="auto" w:fill="auto"/>
          </w:tcPr>
          <w:p w14:paraId="69BDB30C" w14:textId="77777777" w:rsidR="00284787" w:rsidRDefault="00284787" w:rsidP="00284787">
            <w:pPr>
              <w:rPr>
                <w:rFonts w:eastAsia="DengXian"/>
              </w:rPr>
            </w:pPr>
          </w:p>
        </w:tc>
      </w:tr>
      <w:tr w:rsidR="00284787" w14:paraId="6A46D99B" w14:textId="77777777" w:rsidTr="00786648">
        <w:tc>
          <w:tcPr>
            <w:tcW w:w="1423" w:type="dxa"/>
            <w:shd w:val="clear" w:color="auto" w:fill="auto"/>
          </w:tcPr>
          <w:p w14:paraId="3E6DB4D1" w14:textId="77777777" w:rsidR="00284787" w:rsidRDefault="00284787" w:rsidP="00284787">
            <w:pPr>
              <w:rPr>
                <w:rFonts w:eastAsia="DengXian"/>
              </w:rPr>
            </w:pPr>
          </w:p>
        </w:tc>
        <w:tc>
          <w:tcPr>
            <w:tcW w:w="1780" w:type="dxa"/>
            <w:gridSpan w:val="2"/>
            <w:shd w:val="clear" w:color="auto" w:fill="auto"/>
          </w:tcPr>
          <w:p w14:paraId="11BE929D" w14:textId="77777777" w:rsidR="00284787" w:rsidRDefault="00284787" w:rsidP="00284787">
            <w:pPr>
              <w:rPr>
                <w:rFonts w:eastAsia="DengXian"/>
              </w:rPr>
            </w:pPr>
          </w:p>
        </w:tc>
        <w:tc>
          <w:tcPr>
            <w:tcW w:w="6431" w:type="dxa"/>
            <w:shd w:val="clear" w:color="auto" w:fill="auto"/>
          </w:tcPr>
          <w:p w14:paraId="570B5EF6" w14:textId="77777777" w:rsidR="00284787" w:rsidRDefault="00284787" w:rsidP="00284787">
            <w:pPr>
              <w:rPr>
                <w:rFonts w:eastAsia="DengXian"/>
              </w:rPr>
            </w:pPr>
          </w:p>
        </w:tc>
      </w:tr>
      <w:tr w:rsidR="00284787" w14:paraId="6226D841" w14:textId="77777777" w:rsidTr="00786648">
        <w:tc>
          <w:tcPr>
            <w:tcW w:w="1423" w:type="dxa"/>
            <w:shd w:val="clear" w:color="auto" w:fill="auto"/>
          </w:tcPr>
          <w:p w14:paraId="3B171222" w14:textId="77777777" w:rsidR="00284787" w:rsidRDefault="00284787" w:rsidP="00284787">
            <w:pPr>
              <w:rPr>
                <w:rFonts w:eastAsia="DengXian"/>
              </w:rPr>
            </w:pPr>
          </w:p>
        </w:tc>
        <w:tc>
          <w:tcPr>
            <w:tcW w:w="1780" w:type="dxa"/>
            <w:gridSpan w:val="2"/>
            <w:shd w:val="clear" w:color="auto" w:fill="auto"/>
          </w:tcPr>
          <w:p w14:paraId="7F1F81BB" w14:textId="77777777" w:rsidR="00284787" w:rsidRDefault="00284787" w:rsidP="00284787">
            <w:pPr>
              <w:rPr>
                <w:rFonts w:eastAsia="DengXian"/>
              </w:rPr>
            </w:pPr>
          </w:p>
        </w:tc>
        <w:tc>
          <w:tcPr>
            <w:tcW w:w="6431" w:type="dxa"/>
            <w:shd w:val="clear" w:color="auto" w:fill="auto"/>
          </w:tcPr>
          <w:p w14:paraId="76C0EBE6" w14:textId="77777777" w:rsidR="00284787" w:rsidRDefault="00284787" w:rsidP="00284787">
            <w:pPr>
              <w:rPr>
                <w:rFonts w:eastAsia="DengXian"/>
              </w:rPr>
            </w:pPr>
          </w:p>
        </w:tc>
      </w:tr>
      <w:tr w:rsidR="00284787" w14:paraId="538ED4AA" w14:textId="77777777" w:rsidTr="00786648">
        <w:tc>
          <w:tcPr>
            <w:tcW w:w="1423" w:type="dxa"/>
            <w:shd w:val="clear" w:color="auto" w:fill="auto"/>
          </w:tcPr>
          <w:p w14:paraId="07431FA4" w14:textId="77777777" w:rsidR="00284787" w:rsidRDefault="00284787" w:rsidP="00284787">
            <w:pPr>
              <w:rPr>
                <w:rFonts w:eastAsia="DengXian"/>
              </w:rPr>
            </w:pPr>
          </w:p>
        </w:tc>
        <w:tc>
          <w:tcPr>
            <w:tcW w:w="1770" w:type="dxa"/>
            <w:shd w:val="clear" w:color="auto" w:fill="auto"/>
          </w:tcPr>
          <w:p w14:paraId="35218AE1" w14:textId="77777777" w:rsidR="00284787" w:rsidRDefault="00284787" w:rsidP="00284787">
            <w:pPr>
              <w:rPr>
                <w:rFonts w:eastAsia="DengXian"/>
              </w:rPr>
            </w:pPr>
          </w:p>
        </w:tc>
        <w:tc>
          <w:tcPr>
            <w:tcW w:w="6441" w:type="dxa"/>
            <w:gridSpan w:val="2"/>
            <w:shd w:val="clear" w:color="auto" w:fill="auto"/>
          </w:tcPr>
          <w:p w14:paraId="62D9AB55" w14:textId="77777777" w:rsidR="00284787" w:rsidRDefault="00284787" w:rsidP="00284787">
            <w:pPr>
              <w:rPr>
                <w:rFonts w:eastAsia="DengXian"/>
              </w:rPr>
            </w:pPr>
          </w:p>
        </w:tc>
      </w:tr>
      <w:tr w:rsidR="00284787" w14:paraId="476F2550" w14:textId="77777777" w:rsidTr="00786648">
        <w:tc>
          <w:tcPr>
            <w:tcW w:w="1423" w:type="dxa"/>
            <w:shd w:val="clear" w:color="auto" w:fill="auto"/>
          </w:tcPr>
          <w:p w14:paraId="2981501B" w14:textId="77777777" w:rsidR="00284787" w:rsidRPr="00833389" w:rsidRDefault="00284787" w:rsidP="00284787">
            <w:pPr>
              <w:rPr>
                <w:rFonts w:eastAsia="DengXian"/>
              </w:rPr>
            </w:pPr>
          </w:p>
        </w:tc>
        <w:tc>
          <w:tcPr>
            <w:tcW w:w="1780" w:type="dxa"/>
            <w:gridSpan w:val="2"/>
            <w:shd w:val="clear" w:color="auto" w:fill="auto"/>
          </w:tcPr>
          <w:p w14:paraId="60EAE72F" w14:textId="77777777" w:rsidR="00284787" w:rsidRDefault="00284787" w:rsidP="00284787">
            <w:pPr>
              <w:rPr>
                <w:rFonts w:eastAsia="DengXian"/>
              </w:rPr>
            </w:pPr>
          </w:p>
        </w:tc>
        <w:tc>
          <w:tcPr>
            <w:tcW w:w="6431" w:type="dxa"/>
            <w:shd w:val="clear" w:color="auto" w:fill="auto"/>
          </w:tcPr>
          <w:p w14:paraId="2EB3EBF0" w14:textId="77777777" w:rsidR="00284787" w:rsidRDefault="00284787" w:rsidP="00284787">
            <w:pPr>
              <w:rPr>
                <w:rFonts w:eastAsia="DengXian"/>
              </w:rPr>
            </w:pPr>
          </w:p>
        </w:tc>
      </w:tr>
      <w:tr w:rsidR="00284787" w14:paraId="26F507A6" w14:textId="77777777" w:rsidTr="00786648">
        <w:tc>
          <w:tcPr>
            <w:tcW w:w="1423" w:type="dxa"/>
            <w:shd w:val="clear" w:color="auto" w:fill="auto"/>
          </w:tcPr>
          <w:p w14:paraId="0DF740B6" w14:textId="77777777" w:rsidR="00284787" w:rsidRDefault="00284787" w:rsidP="00284787">
            <w:pPr>
              <w:rPr>
                <w:rFonts w:eastAsia="DengXian"/>
              </w:rPr>
            </w:pPr>
          </w:p>
        </w:tc>
        <w:tc>
          <w:tcPr>
            <w:tcW w:w="1780" w:type="dxa"/>
            <w:gridSpan w:val="2"/>
            <w:shd w:val="clear" w:color="auto" w:fill="auto"/>
          </w:tcPr>
          <w:p w14:paraId="617A4701" w14:textId="77777777" w:rsidR="00284787" w:rsidRDefault="00284787" w:rsidP="00284787">
            <w:pPr>
              <w:rPr>
                <w:rFonts w:eastAsia="DengXian"/>
              </w:rPr>
            </w:pPr>
          </w:p>
        </w:tc>
        <w:tc>
          <w:tcPr>
            <w:tcW w:w="6431" w:type="dxa"/>
            <w:shd w:val="clear" w:color="auto" w:fill="auto"/>
          </w:tcPr>
          <w:p w14:paraId="2B02D6BE" w14:textId="77777777" w:rsidR="00284787" w:rsidRDefault="00284787" w:rsidP="00284787">
            <w:pPr>
              <w:rPr>
                <w:rFonts w:eastAsia="DengXian"/>
              </w:rPr>
            </w:pPr>
          </w:p>
        </w:tc>
      </w:tr>
      <w:tr w:rsidR="00284787" w14:paraId="1B0883BD" w14:textId="77777777" w:rsidTr="00786648">
        <w:tc>
          <w:tcPr>
            <w:tcW w:w="1423" w:type="dxa"/>
            <w:shd w:val="clear" w:color="auto" w:fill="auto"/>
          </w:tcPr>
          <w:p w14:paraId="21332FDE" w14:textId="77777777" w:rsidR="00284787" w:rsidRDefault="00284787" w:rsidP="00284787">
            <w:pPr>
              <w:rPr>
                <w:rFonts w:eastAsia="DengXian"/>
              </w:rPr>
            </w:pPr>
          </w:p>
        </w:tc>
        <w:tc>
          <w:tcPr>
            <w:tcW w:w="1780" w:type="dxa"/>
            <w:gridSpan w:val="2"/>
            <w:shd w:val="clear" w:color="auto" w:fill="auto"/>
          </w:tcPr>
          <w:p w14:paraId="43C012D8" w14:textId="77777777" w:rsidR="00284787" w:rsidRDefault="00284787" w:rsidP="00284787">
            <w:pPr>
              <w:rPr>
                <w:rFonts w:eastAsia="DengXian"/>
              </w:rPr>
            </w:pPr>
          </w:p>
        </w:tc>
        <w:tc>
          <w:tcPr>
            <w:tcW w:w="6431" w:type="dxa"/>
            <w:shd w:val="clear" w:color="auto" w:fill="auto"/>
          </w:tcPr>
          <w:p w14:paraId="3A9FAEFA" w14:textId="77777777" w:rsidR="00284787" w:rsidRDefault="00284787" w:rsidP="00284787">
            <w:pPr>
              <w:rPr>
                <w:rFonts w:eastAsia="DengXian"/>
              </w:rPr>
            </w:pPr>
          </w:p>
        </w:tc>
      </w:tr>
      <w:tr w:rsidR="00284787" w14:paraId="1F976E48" w14:textId="77777777" w:rsidTr="00786648">
        <w:tc>
          <w:tcPr>
            <w:tcW w:w="1423" w:type="dxa"/>
            <w:shd w:val="clear" w:color="auto" w:fill="auto"/>
          </w:tcPr>
          <w:p w14:paraId="30B2B81D" w14:textId="77777777" w:rsidR="00284787" w:rsidRDefault="00284787" w:rsidP="00284787">
            <w:pPr>
              <w:rPr>
                <w:rFonts w:eastAsia="DengXian"/>
              </w:rPr>
            </w:pPr>
          </w:p>
        </w:tc>
        <w:tc>
          <w:tcPr>
            <w:tcW w:w="1780" w:type="dxa"/>
            <w:gridSpan w:val="2"/>
            <w:shd w:val="clear" w:color="auto" w:fill="auto"/>
          </w:tcPr>
          <w:p w14:paraId="534DEAD4" w14:textId="77777777" w:rsidR="00284787" w:rsidRDefault="00284787" w:rsidP="00284787">
            <w:pPr>
              <w:rPr>
                <w:rFonts w:eastAsia="DengXian"/>
              </w:rPr>
            </w:pPr>
          </w:p>
        </w:tc>
        <w:tc>
          <w:tcPr>
            <w:tcW w:w="6431" w:type="dxa"/>
            <w:shd w:val="clear" w:color="auto" w:fill="auto"/>
          </w:tcPr>
          <w:p w14:paraId="6F36ACFE" w14:textId="77777777" w:rsidR="00284787" w:rsidRDefault="00284787" w:rsidP="00284787">
            <w:pPr>
              <w:rPr>
                <w:rFonts w:eastAsia="DengXian"/>
              </w:rPr>
            </w:pPr>
          </w:p>
        </w:tc>
      </w:tr>
      <w:tr w:rsidR="00284787" w14:paraId="31A00A98" w14:textId="77777777" w:rsidTr="00786648">
        <w:tc>
          <w:tcPr>
            <w:tcW w:w="1423" w:type="dxa"/>
            <w:shd w:val="clear" w:color="auto" w:fill="auto"/>
          </w:tcPr>
          <w:p w14:paraId="0F6E8A1D" w14:textId="77777777" w:rsidR="00284787" w:rsidRDefault="00284787" w:rsidP="00284787">
            <w:pPr>
              <w:rPr>
                <w:rFonts w:eastAsia="DengXian"/>
              </w:rPr>
            </w:pPr>
          </w:p>
        </w:tc>
        <w:tc>
          <w:tcPr>
            <w:tcW w:w="1780" w:type="dxa"/>
            <w:gridSpan w:val="2"/>
            <w:shd w:val="clear" w:color="auto" w:fill="auto"/>
          </w:tcPr>
          <w:p w14:paraId="1EB538BA" w14:textId="77777777" w:rsidR="00284787" w:rsidRDefault="00284787" w:rsidP="00284787">
            <w:pPr>
              <w:rPr>
                <w:rFonts w:eastAsia="DengXian"/>
              </w:rPr>
            </w:pPr>
          </w:p>
        </w:tc>
        <w:tc>
          <w:tcPr>
            <w:tcW w:w="6431" w:type="dxa"/>
            <w:shd w:val="clear" w:color="auto" w:fill="auto"/>
          </w:tcPr>
          <w:p w14:paraId="294E0845" w14:textId="77777777" w:rsidR="00284787" w:rsidRDefault="00284787" w:rsidP="00284787">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and </w:t>
      </w:r>
      <w:r w:rsidRPr="00E44135">
        <w:rPr>
          <w:rFonts w:cs="Arial"/>
          <w:b/>
          <w:color w:val="000000"/>
        </w:rPr>
        <w:t xml:space="preserve">Rel-17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DengXian"/>
              </w:rPr>
            </w:pPr>
            <w:r w:rsidRPr="00895739">
              <w:rPr>
                <w:rFonts w:eastAsia="DengXian"/>
              </w:rPr>
              <w:t xml:space="preserve">I.e., the UE stops </w:t>
            </w:r>
            <w:proofErr w:type="spellStart"/>
            <w:r w:rsidRPr="00895739">
              <w:rPr>
                <w:rFonts w:eastAsia="DengXian"/>
              </w:rPr>
              <w:t>eDRX</w:t>
            </w:r>
            <w:proofErr w:type="spellEnd"/>
            <w:r w:rsidRPr="00895739">
              <w:rPr>
                <w:rFonts w:eastAsia="DengXian"/>
              </w:rPr>
              <w:t xml:space="preserve"> operation in INACTIVE.</w:t>
            </w:r>
          </w:p>
        </w:tc>
      </w:tr>
      <w:tr w:rsidR="009972FA" w14:paraId="4F36C184" w14:textId="77777777" w:rsidTr="00786648">
        <w:tc>
          <w:tcPr>
            <w:tcW w:w="1423" w:type="dxa"/>
            <w:shd w:val="clear" w:color="auto" w:fill="auto"/>
          </w:tcPr>
          <w:p w14:paraId="470F86DB" w14:textId="4AC6AAEF"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39B5501B" w14:textId="42986060" w:rsidR="009972FA" w:rsidRDefault="009972FA" w:rsidP="009972FA">
            <w:pPr>
              <w:rPr>
                <w:rFonts w:eastAsia="DengXian"/>
              </w:rPr>
            </w:pPr>
            <w:r>
              <w:rPr>
                <w:rFonts w:eastAsia="Malgun Gothic" w:hint="eastAsia"/>
                <w:lang w:val="en-US" w:eastAsia="ko-KR"/>
              </w:rPr>
              <w:t>Yes if</w:t>
            </w:r>
          </w:p>
        </w:tc>
        <w:tc>
          <w:tcPr>
            <w:tcW w:w="6431" w:type="dxa"/>
            <w:shd w:val="clear" w:color="auto" w:fill="auto"/>
          </w:tcPr>
          <w:p w14:paraId="7BCEFFC2" w14:textId="6AB61CA3" w:rsidR="009972FA" w:rsidRDefault="009972FA" w:rsidP="009972FA">
            <w:pPr>
              <w:rPr>
                <w:rFonts w:eastAsia="DengXian"/>
              </w:rPr>
            </w:pPr>
            <w:r>
              <w:rPr>
                <w:rFonts w:eastAsia="Malgun Gothic"/>
                <w:lang w:val="en-US" w:eastAsia="ko-KR"/>
              </w:rPr>
              <w:t>Agree i</w:t>
            </w:r>
            <w:r>
              <w:rPr>
                <w:rFonts w:eastAsia="Malgun Gothic" w:hint="eastAsia"/>
                <w:lang w:val="en-US" w:eastAsia="ko-KR"/>
              </w:rPr>
              <w:t xml:space="preserve">f </w:t>
            </w:r>
            <w:r>
              <w:rPr>
                <w:rFonts w:eastAsia="Malgun Gothic"/>
                <w:lang w:val="en-US" w:eastAsia="ko-KR"/>
              </w:rPr>
              <w:t>“</w:t>
            </w:r>
            <w:r>
              <w:rPr>
                <w:rFonts w:eastAsia="Malgun Gothic" w:hint="eastAsia"/>
                <w:lang w:val="en-US" w:eastAsia="ko-KR"/>
              </w:rPr>
              <w:t>Inactive DRX</w:t>
            </w:r>
            <w:r>
              <w:rPr>
                <w:rFonts w:eastAsia="Malgun Gothic"/>
                <w:lang w:val="en-US" w:eastAsia="ko-KR"/>
              </w:rPr>
              <w:t xml:space="preserve">” in Q5 means UE uses legacy RAN paging cycle (configured via </w:t>
            </w:r>
            <w:proofErr w:type="spellStart"/>
            <w:r>
              <w:rPr>
                <w:rFonts w:eastAsia="Malgun Gothic"/>
                <w:lang w:val="en-US" w:eastAsia="ko-KR"/>
              </w:rPr>
              <w:t>RRCRelease</w:t>
            </w:r>
            <w:proofErr w:type="spellEnd"/>
            <w:r>
              <w:rPr>
                <w:rFonts w:eastAsia="Malgun Gothic"/>
                <w:lang w:val="en-US" w:eastAsia="ko-KR"/>
              </w:rPr>
              <w:t>) to monitor RAN paging.</w:t>
            </w:r>
          </w:p>
        </w:tc>
      </w:tr>
      <w:tr w:rsidR="00284787" w14:paraId="4668F742" w14:textId="77777777" w:rsidTr="00786648">
        <w:tc>
          <w:tcPr>
            <w:tcW w:w="1423" w:type="dxa"/>
            <w:shd w:val="clear" w:color="auto" w:fill="auto"/>
          </w:tcPr>
          <w:p w14:paraId="02AAD187" w14:textId="37871A9A" w:rsidR="00284787" w:rsidRDefault="00284787" w:rsidP="00284787">
            <w:pPr>
              <w:rPr>
                <w:rFonts w:eastAsia="DengXian"/>
              </w:rPr>
            </w:pPr>
            <w:r>
              <w:rPr>
                <w:rFonts w:eastAsia="DengXian"/>
              </w:rPr>
              <w:t>Nokia</w:t>
            </w:r>
          </w:p>
        </w:tc>
        <w:tc>
          <w:tcPr>
            <w:tcW w:w="1780" w:type="dxa"/>
            <w:gridSpan w:val="2"/>
            <w:shd w:val="clear" w:color="auto" w:fill="auto"/>
          </w:tcPr>
          <w:p w14:paraId="6E34E315" w14:textId="55144855" w:rsidR="00284787" w:rsidRDefault="00284787" w:rsidP="00284787">
            <w:pPr>
              <w:rPr>
                <w:rFonts w:eastAsia="DengXian"/>
              </w:rPr>
            </w:pPr>
            <w:r>
              <w:rPr>
                <w:rFonts w:eastAsia="DengXian"/>
              </w:rPr>
              <w:t>Yes</w:t>
            </w:r>
          </w:p>
        </w:tc>
        <w:tc>
          <w:tcPr>
            <w:tcW w:w="6431" w:type="dxa"/>
            <w:shd w:val="clear" w:color="auto" w:fill="auto"/>
          </w:tcPr>
          <w:p w14:paraId="7DF8A1ED" w14:textId="0627BC2D" w:rsidR="00284787" w:rsidRDefault="00284787" w:rsidP="00284787">
            <w:pPr>
              <w:rPr>
                <w:rFonts w:eastAsia="DengXian"/>
              </w:rPr>
            </w:pPr>
            <w:r>
              <w:rPr>
                <w:rFonts w:eastAsia="DengXian"/>
              </w:rPr>
              <w:t xml:space="preserve">No </w:t>
            </w:r>
            <w:proofErr w:type="spellStart"/>
            <w:r>
              <w:rPr>
                <w:rFonts w:eastAsia="DengXian"/>
              </w:rPr>
              <w:t>eDRX</w:t>
            </w:r>
            <w:proofErr w:type="spellEnd"/>
            <w:r>
              <w:rPr>
                <w:rFonts w:eastAsia="DengXian"/>
              </w:rPr>
              <w:t xml:space="preserve"> applied.</w:t>
            </w:r>
          </w:p>
        </w:tc>
      </w:tr>
      <w:tr w:rsidR="002A2475" w14:paraId="6ECFEE51" w14:textId="77777777" w:rsidTr="00786648">
        <w:tc>
          <w:tcPr>
            <w:tcW w:w="1423" w:type="dxa"/>
            <w:shd w:val="clear" w:color="auto" w:fill="auto"/>
          </w:tcPr>
          <w:p w14:paraId="43E28A0D" w14:textId="7722C215" w:rsidR="002A2475" w:rsidRDefault="002A2475" w:rsidP="002A2475">
            <w:pPr>
              <w:rPr>
                <w:rFonts w:eastAsia="DengXian"/>
              </w:rPr>
            </w:pPr>
            <w:r>
              <w:rPr>
                <w:rFonts w:eastAsia="DengXian"/>
              </w:rPr>
              <w:t>Apple</w:t>
            </w:r>
          </w:p>
        </w:tc>
        <w:tc>
          <w:tcPr>
            <w:tcW w:w="1780" w:type="dxa"/>
            <w:gridSpan w:val="2"/>
            <w:shd w:val="clear" w:color="auto" w:fill="auto"/>
          </w:tcPr>
          <w:p w14:paraId="64D6DDDA" w14:textId="0B7C8AB4" w:rsidR="002A2475" w:rsidRDefault="002A2475" w:rsidP="002A2475">
            <w:pPr>
              <w:rPr>
                <w:rFonts w:eastAsia="DengXian"/>
              </w:rPr>
            </w:pPr>
            <w:r>
              <w:rPr>
                <w:rFonts w:eastAsia="DengXian"/>
              </w:rPr>
              <w:t>No, we do not see the usefulness of this!</w:t>
            </w:r>
          </w:p>
        </w:tc>
        <w:tc>
          <w:tcPr>
            <w:tcW w:w="6431" w:type="dxa"/>
            <w:shd w:val="clear" w:color="auto" w:fill="auto"/>
          </w:tcPr>
          <w:p w14:paraId="2209D8D3" w14:textId="43E1E498" w:rsidR="002A2475" w:rsidRDefault="002A2475" w:rsidP="002A2475">
            <w:pPr>
              <w:rPr>
                <w:rFonts w:eastAsia="DengXian"/>
              </w:rPr>
            </w:pPr>
            <w:r>
              <w:rPr>
                <w:rFonts w:eastAsia="DengXian"/>
              </w:rPr>
              <w:t>UE is ok to lose some RAN pages, and CN ideally should not page the UE.</w:t>
            </w:r>
          </w:p>
        </w:tc>
      </w:tr>
      <w:tr w:rsidR="002A2475" w14:paraId="0EA85BC2" w14:textId="77777777" w:rsidTr="00786648">
        <w:tc>
          <w:tcPr>
            <w:tcW w:w="1423" w:type="dxa"/>
            <w:shd w:val="clear" w:color="auto" w:fill="auto"/>
          </w:tcPr>
          <w:p w14:paraId="39F68732" w14:textId="77777777" w:rsidR="002A2475" w:rsidRDefault="002A2475" w:rsidP="002A2475">
            <w:pPr>
              <w:rPr>
                <w:rFonts w:eastAsia="DengXian"/>
              </w:rPr>
            </w:pPr>
          </w:p>
        </w:tc>
        <w:tc>
          <w:tcPr>
            <w:tcW w:w="1780" w:type="dxa"/>
            <w:gridSpan w:val="2"/>
            <w:shd w:val="clear" w:color="auto" w:fill="auto"/>
          </w:tcPr>
          <w:p w14:paraId="41AD670D" w14:textId="77777777" w:rsidR="002A2475" w:rsidRDefault="002A2475" w:rsidP="002A2475">
            <w:pPr>
              <w:rPr>
                <w:rFonts w:eastAsia="DengXian"/>
              </w:rPr>
            </w:pPr>
          </w:p>
        </w:tc>
        <w:tc>
          <w:tcPr>
            <w:tcW w:w="6431" w:type="dxa"/>
            <w:shd w:val="clear" w:color="auto" w:fill="auto"/>
          </w:tcPr>
          <w:p w14:paraId="3457280D" w14:textId="77777777" w:rsidR="002A2475" w:rsidRDefault="002A2475" w:rsidP="002A2475">
            <w:pPr>
              <w:rPr>
                <w:rFonts w:eastAsia="DengXian"/>
              </w:rPr>
            </w:pPr>
          </w:p>
        </w:tc>
      </w:tr>
      <w:tr w:rsidR="002A2475" w14:paraId="281AEB8E" w14:textId="77777777" w:rsidTr="00786648">
        <w:tc>
          <w:tcPr>
            <w:tcW w:w="1423" w:type="dxa"/>
            <w:shd w:val="clear" w:color="auto" w:fill="auto"/>
          </w:tcPr>
          <w:p w14:paraId="6BD4DD91" w14:textId="77777777" w:rsidR="002A2475" w:rsidRDefault="002A2475" w:rsidP="002A2475">
            <w:pPr>
              <w:rPr>
                <w:rFonts w:eastAsia="DengXian"/>
              </w:rPr>
            </w:pPr>
          </w:p>
        </w:tc>
        <w:tc>
          <w:tcPr>
            <w:tcW w:w="1780" w:type="dxa"/>
            <w:gridSpan w:val="2"/>
            <w:shd w:val="clear" w:color="auto" w:fill="auto"/>
          </w:tcPr>
          <w:p w14:paraId="6044F770" w14:textId="77777777" w:rsidR="002A2475" w:rsidRDefault="002A2475" w:rsidP="002A2475">
            <w:pPr>
              <w:rPr>
                <w:rFonts w:eastAsia="DengXian"/>
              </w:rPr>
            </w:pPr>
          </w:p>
        </w:tc>
        <w:tc>
          <w:tcPr>
            <w:tcW w:w="6431" w:type="dxa"/>
            <w:shd w:val="clear" w:color="auto" w:fill="auto"/>
          </w:tcPr>
          <w:p w14:paraId="50D575F4" w14:textId="77777777" w:rsidR="002A2475" w:rsidRDefault="002A2475" w:rsidP="002A2475">
            <w:pPr>
              <w:rPr>
                <w:rFonts w:eastAsia="DengXian"/>
              </w:rPr>
            </w:pPr>
          </w:p>
        </w:tc>
      </w:tr>
      <w:tr w:rsidR="002A2475" w14:paraId="6E8DE27B" w14:textId="77777777" w:rsidTr="00786648">
        <w:tc>
          <w:tcPr>
            <w:tcW w:w="1423" w:type="dxa"/>
            <w:shd w:val="clear" w:color="auto" w:fill="auto"/>
          </w:tcPr>
          <w:p w14:paraId="2BCB7F3A" w14:textId="77777777" w:rsidR="002A2475" w:rsidRDefault="002A2475" w:rsidP="002A2475">
            <w:pPr>
              <w:rPr>
                <w:rFonts w:eastAsia="DengXian"/>
              </w:rPr>
            </w:pPr>
          </w:p>
        </w:tc>
        <w:tc>
          <w:tcPr>
            <w:tcW w:w="1780" w:type="dxa"/>
            <w:gridSpan w:val="2"/>
            <w:shd w:val="clear" w:color="auto" w:fill="auto"/>
          </w:tcPr>
          <w:p w14:paraId="38DCA957" w14:textId="77777777" w:rsidR="002A2475" w:rsidRDefault="002A2475" w:rsidP="002A2475">
            <w:pPr>
              <w:rPr>
                <w:rFonts w:eastAsia="DengXian"/>
              </w:rPr>
            </w:pPr>
          </w:p>
        </w:tc>
        <w:tc>
          <w:tcPr>
            <w:tcW w:w="6431" w:type="dxa"/>
            <w:shd w:val="clear" w:color="auto" w:fill="auto"/>
          </w:tcPr>
          <w:p w14:paraId="04593D36" w14:textId="77777777" w:rsidR="002A2475" w:rsidRDefault="002A2475" w:rsidP="002A2475">
            <w:pPr>
              <w:rPr>
                <w:rFonts w:eastAsia="DengXian"/>
              </w:rPr>
            </w:pPr>
          </w:p>
        </w:tc>
      </w:tr>
      <w:tr w:rsidR="002A2475" w14:paraId="270EF478" w14:textId="77777777" w:rsidTr="00786648">
        <w:tc>
          <w:tcPr>
            <w:tcW w:w="1423" w:type="dxa"/>
            <w:shd w:val="clear" w:color="auto" w:fill="auto"/>
          </w:tcPr>
          <w:p w14:paraId="54368CC8" w14:textId="77777777" w:rsidR="002A2475" w:rsidRDefault="002A2475" w:rsidP="002A2475">
            <w:pPr>
              <w:rPr>
                <w:rFonts w:eastAsia="DengXian"/>
              </w:rPr>
            </w:pPr>
          </w:p>
        </w:tc>
        <w:tc>
          <w:tcPr>
            <w:tcW w:w="1780" w:type="dxa"/>
            <w:gridSpan w:val="2"/>
            <w:shd w:val="clear" w:color="auto" w:fill="auto"/>
          </w:tcPr>
          <w:p w14:paraId="4BC3B77C" w14:textId="77777777" w:rsidR="002A2475" w:rsidRDefault="002A2475" w:rsidP="002A2475">
            <w:pPr>
              <w:rPr>
                <w:rFonts w:eastAsia="DengXian"/>
              </w:rPr>
            </w:pPr>
          </w:p>
        </w:tc>
        <w:tc>
          <w:tcPr>
            <w:tcW w:w="6431" w:type="dxa"/>
            <w:shd w:val="clear" w:color="auto" w:fill="auto"/>
          </w:tcPr>
          <w:p w14:paraId="2E63004A" w14:textId="77777777" w:rsidR="002A2475" w:rsidRDefault="002A2475" w:rsidP="002A2475">
            <w:pPr>
              <w:rPr>
                <w:rFonts w:eastAsia="DengXian"/>
              </w:rPr>
            </w:pPr>
          </w:p>
        </w:tc>
      </w:tr>
      <w:tr w:rsidR="002A2475" w14:paraId="1D6B552F" w14:textId="77777777" w:rsidTr="00786648">
        <w:tc>
          <w:tcPr>
            <w:tcW w:w="1423" w:type="dxa"/>
            <w:shd w:val="clear" w:color="auto" w:fill="auto"/>
          </w:tcPr>
          <w:p w14:paraId="03C5746B" w14:textId="77777777" w:rsidR="002A2475" w:rsidRDefault="002A2475" w:rsidP="002A2475">
            <w:pPr>
              <w:rPr>
                <w:rFonts w:eastAsia="DengXian"/>
              </w:rPr>
            </w:pPr>
          </w:p>
        </w:tc>
        <w:tc>
          <w:tcPr>
            <w:tcW w:w="1780" w:type="dxa"/>
            <w:gridSpan w:val="2"/>
            <w:shd w:val="clear" w:color="auto" w:fill="auto"/>
          </w:tcPr>
          <w:p w14:paraId="490FD1A9" w14:textId="77777777" w:rsidR="002A2475" w:rsidRDefault="002A2475" w:rsidP="002A2475">
            <w:pPr>
              <w:rPr>
                <w:rFonts w:eastAsia="DengXian"/>
              </w:rPr>
            </w:pPr>
          </w:p>
        </w:tc>
        <w:tc>
          <w:tcPr>
            <w:tcW w:w="6431" w:type="dxa"/>
            <w:shd w:val="clear" w:color="auto" w:fill="auto"/>
          </w:tcPr>
          <w:p w14:paraId="7EEB2159" w14:textId="77777777" w:rsidR="002A2475" w:rsidRDefault="002A2475" w:rsidP="002A2475">
            <w:pPr>
              <w:rPr>
                <w:rFonts w:eastAsia="DengXian"/>
              </w:rPr>
            </w:pPr>
          </w:p>
        </w:tc>
      </w:tr>
      <w:tr w:rsidR="002A2475" w14:paraId="764E72DD" w14:textId="77777777" w:rsidTr="00786648">
        <w:tc>
          <w:tcPr>
            <w:tcW w:w="1423" w:type="dxa"/>
            <w:shd w:val="clear" w:color="auto" w:fill="auto"/>
          </w:tcPr>
          <w:p w14:paraId="39AFBDAC" w14:textId="77777777" w:rsidR="002A2475" w:rsidRDefault="002A2475" w:rsidP="002A2475">
            <w:pPr>
              <w:rPr>
                <w:rFonts w:eastAsia="DengXian"/>
              </w:rPr>
            </w:pPr>
          </w:p>
        </w:tc>
        <w:tc>
          <w:tcPr>
            <w:tcW w:w="1780" w:type="dxa"/>
            <w:gridSpan w:val="2"/>
            <w:shd w:val="clear" w:color="auto" w:fill="auto"/>
          </w:tcPr>
          <w:p w14:paraId="260C41E8" w14:textId="77777777" w:rsidR="002A2475" w:rsidRDefault="002A2475" w:rsidP="002A2475">
            <w:pPr>
              <w:rPr>
                <w:rFonts w:eastAsia="DengXian"/>
              </w:rPr>
            </w:pPr>
          </w:p>
        </w:tc>
        <w:tc>
          <w:tcPr>
            <w:tcW w:w="6431" w:type="dxa"/>
            <w:shd w:val="clear" w:color="auto" w:fill="auto"/>
          </w:tcPr>
          <w:p w14:paraId="3F4933A1" w14:textId="77777777" w:rsidR="002A2475" w:rsidRDefault="002A2475" w:rsidP="002A2475">
            <w:pPr>
              <w:rPr>
                <w:rFonts w:eastAsia="DengXian"/>
              </w:rPr>
            </w:pPr>
          </w:p>
        </w:tc>
      </w:tr>
      <w:tr w:rsidR="002A2475" w14:paraId="6FF8BBF3" w14:textId="77777777" w:rsidTr="00786648">
        <w:tc>
          <w:tcPr>
            <w:tcW w:w="1423" w:type="dxa"/>
            <w:shd w:val="clear" w:color="auto" w:fill="auto"/>
          </w:tcPr>
          <w:p w14:paraId="3A997E26" w14:textId="77777777" w:rsidR="002A2475" w:rsidRDefault="002A2475" w:rsidP="002A2475">
            <w:pPr>
              <w:rPr>
                <w:rFonts w:eastAsia="DengXian"/>
              </w:rPr>
            </w:pPr>
          </w:p>
        </w:tc>
        <w:tc>
          <w:tcPr>
            <w:tcW w:w="1780" w:type="dxa"/>
            <w:gridSpan w:val="2"/>
            <w:shd w:val="clear" w:color="auto" w:fill="auto"/>
          </w:tcPr>
          <w:p w14:paraId="2D894701" w14:textId="77777777" w:rsidR="002A2475" w:rsidRDefault="002A2475" w:rsidP="002A2475">
            <w:pPr>
              <w:rPr>
                <w:rFonts w:eastAsia="DengXian"/>
              </w:rPr>
            </w:pPr>
          </w:p>
        </w:tc>
        <w:tc>
          <w:tcPr>
            <w:tcW w:w="6431" w:type="dxa"/>
            <w:shd w:val="clear" w:color="auto" w:fill="auto"/>
          </w:tcPr>
          <w:p w14:paraId="0675CAFB" w14:textId="77777777" w:rsidR="002A2475" w:rsidRDefault="002A2475" w:rsidP="002A2475">
            <w:pPr>
              <w:rPr>
                <w:rFonts w:eastAsia="DengXian"/>
              </w:rPr>
            </w:pPr>
          </w:p>
        </w:tc>
      </w:tr>
      <w:tr w:rsidR="002A2475" w14:paraId="2E554F35" w14:textId="77777777" w:rsidTr="00786648">
        <w:tc>
          <w:tcPr>
            <w:tcW w:w="1423" w:type="dxa"/>
            <w:shd w:val="clear" w:color="auto" w:fill="auto"/>
          </w:tcPr>
          <w:p w14:paraId="344F3F08" w14:textId="77777777" w:rsidR="002A2475" w:rsidRDefault="002A2475" w:rsidP="002A2475">
            <w:pPr>
              <w:rPr>
                <w:rFonts w:eastAsia="DengXian"/>
              </w:rPr>
            </w:pPr>
          </w:p>
        </w:tc>
        <w:tc>
          <w:tcPr>
            <w:tcW w:w="1770" w:type="dxa"/>
            <w:shd w:val="clear" w:color="auto" w:fill="auto"/>
          </w:tcPr>
          <w:p w14:paraId="5F31E328" w14:textId="77777777" w:rsidR="002A2475" w:rsidRDefault="002A2475" w:rsidP="002A2475">
            <w:pPr>
              <w:rPr>
                <w:rFonts w:eastAsia="DengXian"/>
              </w:rPr>
            </w:pPr>
          </w:p>
        </w:tc>
        <w:tc>
          <w:tcPr>
            <w:tcW w:w="6441" w:type="dxa"/>
            <w:gridSpan w:val="2"/>
            <w:shd w:val="clear" w:color="auto" w:fill="auto"/>
          </w:tcPr>
          <w:p w14:paraId="17E459CA" w14:textId="77777777" w:rsidR="002A2475" w:rsidRDefault="002A2475" w:rsidP="002A2475">
            <w:pPr>
              <w:rPr>
                <w:rFonts w:eastAsia="DengXian"/>
              </w:rPr>
            </w:pPr>
          </w:p>
        </w:tc>
      </w:tr>
      <w:tr w:rsidR="002A2475" w14:paraId="071B87F4" w14:textId="77777777" w:rsidTr="00786648">
        <w:tc>
          <w:tcPr>
            <w:tcW w:w="1423" w:type="dxa"/>
            <w:shd w:val="clear" w:color="auto" w:fill="auto"/>
          </w:tcPr>
          <w:p w14:paraId="19CC8045" w14:textId="77777777" w:rsidR="002A2475" w:rsidRPr="00833389" w:rsidRDefault="002A2475" w:rsidP="002A2475">
            <w:pPr>
              <w:rPr>
                <w:rFonts w:eastAsia="DengXian"/>
              </w:rPr>
            </w:pPr>
          </w:p>
        </w:tc>
        <w:tc>
          <w:tcPr>
            <w:tcW w:w="1780" w:type="dxa"/>
            <w:gridSpan w:val="2"/>
            <w:shd w:val="clear" w:color="auto" w:fill="auto"/>
          </w:tcPr>
          <w:p w14:paraId="55618CA4" w14:textId="77777777" w:rsidR="002A2475" w:rsidRDefault="002A2475" w:rsidP="002A2475">
            <w:pPr>
              <w:rPr>
                <w:rFonts w:eastAsia="DengXian"/>
              </w:rPr>
            </w:pPr>
          </w:p>
        </w:tc>
        <w:tc>
          <w:tcPr>
            <w:tcW w:w="6431" w:type="dxa"/>
            <w:shd w:val="clear" w:color="auto" w:fill="auto"/>
          </w:tcPr>
          <w:p w14:paraId="1A5D448D" w14:textId="77777777" w:rsidR="002A2475" w:rsidRDefault="002A2475" w:rsidP="002A2475">
            <w:pPr>
              <w:rPr>
                <w:rFonts w:eastAsia="DengXian"/>
              </w:rPr>
            </w:pPr>
          </w:p>
        </w:tc>
      </w:tr>
      <w:tr w:rsidR="002A2475" w14:paraId="7766844B" w14:textId="77777777" w:rsidTr="00786648">
        <w:tc>
          <w:tcPr>
            <w:tcW w:w="1423" w:type="dxa"/>
            <w:shd w:val="clear" w:color="auto" w:fill="auto"/>
          </w:tcPr>
          <w:p w14:paraId="463B4DFE" w14:textId="77777777" w:rsidR="002A2475" w:rsidRDefault="002A2475" w:rsidP="002A2475">
            <w:pPr>
              <w:rPr>
                <w:rFonts w:eastAsia="DengXian"/>
              </w:rPr>
            </w:pPr>
          </w:p>
        </w:tc>
        <w:tc>
          <w:tcPr>
            <w:tcW w:w="1780" w:type="dxa"/>
            <w:gridSpan w:val="2"/>
            <w:shd w:val="clear" w:color="auto" w:fill="auto"/>
          </w:tcPr>
          <w:p w14:paraId="6C2BE582" w14:textId="77777777" w:rsidR="002A2475" w:rsidRDefault="002A2475" w:rsidP="002A2475">
            <w:pPr>
              <w:rPr>
                <w:rFonts w:eastAsia="DengXian"/>
              </w:rPr>
            </w:pPr>
          </w:p>
        </w:tc>
        <w:tc>
          <w:tcPr>
            <w:tcW w:w="6431" w:type="dxa"/>
            <w:shd w:val="clear" w:color="auto" w:fill="auto"/>
          </w:tcPr>
          <w:p w14:paraId="6B109D11" w14:textId="77777777" w:rsidR="002A2475" w:rsidRDefault="002A2475" w:rsidP="002A2475">
            <w:pPr>
              <w:rPr>
                <w:rFonts w:eastAsia="DengXian"/>
              </w:rPr>
            </w:pPr>
          </w:p>
        </w:tc>
      </w:tr>
      <w:tr w:rsidR="002A2475" w14:paraId="60213400" w14:textId="77777777" w:rsidTr="00786648">
        <w:tc>
          <w:tcPr>
            <w:tcW w:w="1423" w:type="dxa"/>
            <w:shd w:val="clear" w:color="auto" w:fill="auto"/>
          </w:tcPr>
          <w:p w14:paraId="32EE1979" w14:textId="77777777" w:rsidR="002A2475" w:rsidRDefault="002A2475" w:rsidP="002A2475">
            <w:pPr>
              <w:rPr>
                <w:rFonts w:eastAsia="DengXian"/>
              </w:rPr>
            </w:pPr>
          </w:p>
        </w:tc>
        <w:tc>
          <w:tcPr>
            <w:tcW w:w="1780" w:type="dxa"/>
            <w:gridSpan w:val="2"/>
            <w:shd w:val="clear" w:color="auto" w:fill="auto"/>
          </w:tcPr>
          <w:p w14:paraId="735403E8" w14:textId="77777777" w:rsidR="002A2475" w:rsidRDefault="002A2475" w:rsidP="002A2475">
            <w:pPr>
              <w:rPr>
                <w:rFonts w:eastAsia="DengXian"/>
              </w:rPr>
            </w:pPr>
          </w:p>
        </w:tc>
        <w:tc>
          <w:tcPr>
            <w:tcW w:w="6431" w:type="dxa"/>
            <w:shd w:val="clear" w:color="auto" w:fill="auto"/>
          </w:tcPr>
          <w:p w14:paraId="7926CA06" w14:textId="77777777" w:rsidR="002A2475" w:rsidRDefault="002A2475" w:rsidP="002A2475">
            <w:pPr>
              <w:rPr>
                <w:rFonts w:eastAsia="DengXian"/>
              </w:rPr>
            </w:pPr>
          </w:p>
        </w:tc>
      </w:tr>
      <w:tr w:rsidR="002A2475" w14:paraId="654D1048" w14:textId="77777777" w:rsidTr="00786648">
        <w:tc>
          <w:tcPr>
            <w:tcW w:w="1423" w:type="dxa"/>
            <w:shd w:val="clear" w:color="auto" w:fill="auto"/>
          </w:tcPr>
          <w:p w14:paraId="74D4CC86" w14:textId="77777777" w:rsidR="002A2475" w:rsidRDefault="002A2475" w:rsidP="002A2475">
            <w:pPr>
              <w:rPr>
                <w:rFonts w:eastAsia="DengXian"/>
              </w:rPr>
            </w:pPr>
          </w:p>
        </w:tc>
        <w:tc>
          <w:tcPr>
            <w:tcW w:w="1780" w:type="dxa"/>
            <w:gridSpan w:val="2"/>
            <w:shd w:val="clear" w:color="auto" w:fill="auto"/>
          </w:tcPr>
          <w:p w14:paraId="22B7196E" w14:textId="77777777" w:rsidR="002A2475" w:rsidRDefault="002A2475" w:rsidP="002A2475">
            <w:pPr>
              <w:rPr>
                <w:rFonts w:eastAsia="DengXian"/>
              </w:rPr>
            </w:pPr>
          </w:p>
        </w:tc>
        <w:tc>
          <w:tcPr>
            <w:tcW w:w="6431" w:type="dxa"/>
            <w:shd w:val="clear" w:color="auto" w:fill="auto"/>
          </w:tcPr>
          <w:p w14:paraId="65576866" w14:textId="77777777" w:rsidR="002A2475" w:rsidRDefault="002A2475" w:rsidP="002A2475">
            <w:pPr>
              <w:rPr>
                <w:rFonts w:eastAsia="DengXian"/>
              </w:rPr>
            </w:pPr>
          </w:p>
        </w:tc>
      </w:tr>
      <w:tr w:rsidR="002A2475" w14:paraId="794603C8" w14:textId="77777777" w:rsidTr="00786648">
        <w:tc>
          <w:tcPr>
            <w:tcW w:w="1423" w:type="dxa"/>
            <w:shd w:val="clear" w:color="auto" w:fill="auto"/>
          </w:tcPr>
          <w:p w14:paraId="58768454" w14:textId="77777777" w:rsidR="002A2475" w:rsidRDefault="002A2475" w:rsidP="002A2475">
            <w:pPr>
              <w:rPr>
                <w:rFonts w:eastAsia="DengXian"/>
              </w:rPr>
            </w:pPr>
          </w:p>
        </w:tc>
        <w:tc>
          <w:tcPr>
            <w:tcW w:w="1780" w:type="dxa"/>
            <w:gridSpan w:val="2"/>
            <w:shd w:val="clear" w:color="auto" w:fill="auto"/>
          </w:tcPr>
          <w:p w14:paraId="55BF731D" w14:textId="77777777" w:rsidR="002A2475" w:rsidRDefault="002A2475" w:rsidP="002A2475">
            <w:pPr>
              <w:rPr>
                <w:rFonts w:eastAsia="DengXian"/>
              </w:rPr>
            </w:pPr>
          </w:p>
        </w:tc>
        <w:tc>
          <w:tcPr>
            <w:tcW w:w="6431" w:type="dxa"/>
            <w:shd w:val="clear" w:color="auto" w:fill="auto"/>
          </w:tcPr>
          <w:p w14:paraId="2CB00F41" w14:textId="77777777" w:rsidR="002A2475" w:rsidRDefault="002A2475" w:rsidP="002A2475">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BodyText"/>
        <w:spacing w:beforeLines="100" w:before="312" w:after="240"/>
        <w:rPr>
          <w:rFonts w:eastAsiaTheme="minorEastAsia"/>
        </w:rPr>
      </w:pPr>
      <w:r>
        <w:t>For case 3, we should first</w:t>
      </w:r>
      <w:r w:rsidR="00F31507">
        <w:t>ly</w:t>
      </w:r>
      <w:r>
        <w:t xml:space="preserve"> discuss for </w:t>
      </w:r>
      <w:proofErr w:type="gramStart"/>
      <w:r>
        <w:t>a</w:t>
      </w:r>
      <w:proofErr w:type="gramEnd"/>
      <w:r>
        <w:t xml:space="preserve"> RRC_INACTIVE UE configured with Rel-18 INACTIVE </w:t>
      </w:r>
      <w:proofErr w:type="spellStart"/>
      <w:r>
        <w:t>eDRX</w:t>
      </w:r>
      <w:proofErr w:type="spellEnd"/>
      <w:r w:rsidR="003C5488">
        <w:t>,</w:t>
      </w:r>
      <w:r>
        <w:t xml:space="preserve"> </w:t>
      </w:r>
      <w:r>
        <w:rPr>
          <w:bCs/>
        </w:rPr>
        <w:t xml:space="preserve">whether to support fallback to Rel-17 INACTIVE </w:t>
      </w:r>
      <w:proofErr w:type="spellStart"/>
      <w:r>
        <w:rPr>
          <w:bCs/>
        </w:rPr>
        <w:t>eDRX</w:t>
      </w:r>
      <w:proofErr w:type="spellEnd"/>
      <w:r>
        <w:rPr>
          <w:bCs/>
        </w:rPr>
        <w:t xml:space="preserve">.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w:t>
      </w:r>
      <w:proofErr w:type="spellStart"/>
      <w:r w:rsidR="003C5488">
        <w:rPr>
          <w:bCs/>
        </w:rPr>
        <w:t>eDRX</w:t>
      </w:r>
      <w:proofErr w:type="spellEnd"/>
      <w:r w:rsidR="003C5488">
        <w:rPr>
          <w:bCs/>
        </w:rPr>
        <w:t xml:space="preserve">,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 xml:space="preserve">Rel-18 INACTIVE </w:t>
      </w:r>
      <w:proofErr w:type="spellStart"/>
      <w:proofErr w:type="gramStart"/>
      <w:r w:rsidR="009F360E">
        <w:rPr>
          <w:rFonts w:eastAsiaTheme="minorEastAsia"/>
        </w:rPr>
        <w:t>eDR</w:t>
      </w:r>
      <w:r w:rsidR="009F360E">
        <w:rPr>
          <w:rFonts w:eastAsiaTheme="minorEastAsia" w:hint="eastAsia"/>
        </w:rPr>
        <w:t>X</w:t>
      </w:r>
      <w:proofErr w:type="spellEnd"/>
      <w:r w:rsidR="009F360E">
        <w:rPr>
          <w:rFonts w:eastAsiaTheme="minorEastAsia"/>
        </w:rPr>
        <w:t>, or</w:t>
      </w:r>
      <w:proofErr w:type="gramEnd"/>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proofErr w:type="spellStart"/>
      <w:r w:rsidR="009F360E">
        <w:rPr>
          <w:rFonts w:eastAsiaTheme="minorEastAsia" w:hint="eastAsia"/>
        </w:rPr>
        <w:t>eDRX</w:t>
      </w:r>
      <w:proofErr w:type="spellEnd"/>
      <w:r w:rsidR="009F360E">
        <w:rPr>
          <w:rFonts w:eastAsiaTheme="minorEastAsia" w:hint="eastAsia"/>
        </w:rPr>
        <w:t xml:space="preserve">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w:t>
      </w:r>
      <w:proofErr w:type="spellStart"/>
      <w:r w:rsidR="00316C5F" w:rsidRPr="00E44135">
        <w:rPr>
          <w:rFonts w:cs="Arial"/>
          <w:b/>
          <w:color w:val="000000"/>
        </w:rPr>
        <w:t>eDRX</w:t>
      </w:r>
      <w:proofErr w:type="spellEnd"/>
      <w:r w:rsidRPr="00562009">
        <w:rPr>
          <w:rFonts w:cs="Arial"/>
          <w:b/>
          <w:color w:val="000000"/>
        </w:rPr>
        <w:t xml:space="preserve"> if the Rel-18 enhanced </w:t>
      </w:r>
      <w:r w:rsidR="00877AA0">
        <w:rPr>
          <w:rFonts w:cs="Arial"/>
          <w:b/>
          <w:color w:val="000000"/>
        </w:rPr>
        <w:t xml:space="preserve">INACTIVE </w:t>
      </w:r>
      <w:proofErr w:type="spellStart"/>
      <w:r w:rsidRPr="00562009">
        <w:rPr>
          <w:rFonts w:cs="Arial"/>
          <w:b/>
          <w:color w:val="000000"/>
        </w:rPr>
        <w:t>eDRX</w:t>
      </w:r>
      <w:proofErr w:type="spellEnd"/>
      <w:r w:rsidRPr="00562009">
        <w:rPr>
          <w:rFonts w:cs="Arial"/>
          <w:b/>
          <w:color w:val="000000"/>
        </w:rPr>
        <w:t xml:space="preserve"> is not allowed but the Rel-17</w:t>
      </w:r>
      <w:r w:rsidR="00316C5F" w:rsidRPr="00E44135">
        <w:rPr>
          <w:rFonts w:cs="Arial"/>
          <w:b/>
          <w:color w:val="000000"/>
        </w:rPr>
        <w:t xml:space="preserve"> INACTIVE </w:t>
      </w:r>
      <w:proofErr w:type="spellStart"/>
      <w:r w:rsidRPr="00562009">
        <w:rPr>
          <w:rFonts w:cs="Arial"/>
          <w:b/>
          <w:color w:val="000000"/>
        </w:rPr>
        <w:t>eDRX</w:t>
      </w:r>
      <w:proofErr w:type="spellEnd"/>
      <w:r w:rsidR="00FE7BF4">
        <w:rPr>
          <w:rFonts w:cs="Arial"/>
          <w:b/>
          <w:color w:val="000000"/>
        </w:rPr>
        <w:t xml:space="preserve"> is allowed by the current cell?</w:t>
      </w:r>
    </w:p>
    <w:p w14:paraId="1D87FA71" w14:textId="6E2FF612"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w:t>
      </w:r>
      <w:proofErr w:type="gramStart"/>
      <w:r w:rsidR="00737AD7">
        <w:rPr>
          <w:rFonts w:cs="Arial"/>
          <w:b/>
          <w:color w:val="000000"/>
        </w:rPr>
        <w:t>instead</w:t>
      </w:r>
      <w:proofErr w:type="gramEnd"/>
    </w:p>
    <w:p w14:paraId="4EB2C51E" w14:textId="03493F75"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 xml:space="preserve">INACTIVE </w:t>
      </w:r>
      <w:proofErr w:type="spellStart"/>
      <w:r w:rsidRPr="00FE7BF4">
        <w:rPr>
          <w:rFonts w:cs="Arial"/>
          <w:b/>
          <w:color w:val="000000"/>
        </w:rPr>
        <w:t>eDR</w:t>
      </w:r>
      <w:r w:rsidRPr="00FE7BF4">
        <w:rPr>
          <w:rFonts w:cs="Arial" w:hint="eastAsia"/>
          <w:b/>
          <w:color w:val="000000"/>
        </w:rPr>
        <w:t>X</w:t>
      </w:r>
      <w:proofErr w:type="spellEnd"/>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proofErr w:type="spellStart"/>
      <w:r w:rsidRPr="00FE7BF4">
        <w:rPr>
          <w:rFonts w:cs="Arial" w:hint="eastAsia"/>
          <w:b/>
          <w:color w:val="000000"/>
        </w:rPr>
        <w:t>eDRX</w:t>
      </w:r>
      <w:proofErr w:type="spellEnd"/>
      <w:r w:rsidRPr="00FE7BF4">
        <w:rPr>
          <w:rFonts w:cs="Arial" w:hint="eastAsia"/>
          <w:b/>
          <w:color w:val="000000"/>
        </w:rPr>
        <w:t xml:space="preserve">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 xml:space="preserve">-17 INACTIVE </w:t>
            </w:r>
            <w:proofErr w:type="spellStart"/>
            <w:r w:rsidRPr="00407B02">
              <w:rPr>
                <w:rFonts w:eastAsia="DengXian"/>
              </w:rPr>
              <w:t>eDRX</w:t>
            </w:r>
            <w:proofErr w:type="spellEnd"/>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proofErr w:type="gramStart"/>
            <w:r>
              <w:rPr>
                <w:rFonts w:eastAsia="DengXian"/>
              </w:rPr>
              <w:t>And,</w:t>
            </w:r>
            <w:proofErr w:type="gramEnd"/>
            <w:r>
              <w:rPr>
                <w:rFonts w:eastAsia="DengXian"/>
              </w:rPr>
              <w:t xml:space="preserve"> we need to discuss which </w:t>
            </w:r>
            <w:proofErr w:type="spellStart"/>
            <w:r w:rsidR="00A377FE">
              <w:rPr>
                <w:rFonts w:eastAsia="DengXian"/>
              </w:rPr>
              <w:t>eDRX</w:t>
            </w:r>
            <w:proofErr w:type="spellEnd"/>
            <w:r w:rsidR="00A377FE">
              <w:rPr>
                <w:rFonts w:eastAsia="DengXian"/>
              </w:rPr>
              <w:t xml:space="preserve"> will the UE use when falling back. Is a default </w:t>
            </w:r>
            <w:proofErr w:type="spellStart"/>
            <w:r w:rsidR="00A377FE">
              <w:rPr>
                <w:rFonts w:eastAsia="DengXian"/>
              </w:rPr>
              <w:t>eDRX</w:t>
            </w:r>
            <w:proofErr w:type="spellEnd"/>
            <w:r w:rsidR="00A377FE">
              <w:rPr>
                <w:rFonts w:eastAsia="DengXian"/>
              </w:rPr>
              <w:t xml:space="preserve"> cycle or the NW </w:t>
            </w:r>
            <w:proofErr w:type="gramStart"/>
            <w:r w:rsidR="00A377FE">
              <w:rPr>
                <w:rFonts w:eastAsia="DengXian"/>
              </w:rPr>
              <w:t>has to</w:t>
            </w:r>
            <w:proofErr w:type="gramEnd"/>
            <w:r w:rsidR="00A377FE">
              <w:rPr>
                <w:rFonts w:eastAsia="DengXian"/>
              </w:rPr>
              <w:t xml:space="preserve"> configure a default </w:t>
            </w:r>
            <w:proofErr w:type="spellStart"/>
            <w:r w:rsidR="00A377FE">
              <w:rPr>
                <w:rFonts w:eastAsia="DengXian"/>
              </w:rPr>
              <w:t>eDRX</w:t>
            </w:r>
            <w:proofErr w:type="spellEnd"/>
            <w:r w:rsidR="00A377FE">
              <w:rPr>
                <w:rFonts w:eastAsia="DengXian"/>
              </w:rPr>
              <w:t xml:space="preserve">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 xml:space="preserve">Rel-18 enhanced INACTIVE </w:t>
            </w:r>
            <w:proofErr w:type="spellStart"/>
            <w:r w:rsidR="00B91224" w:rsidRPr="00B91224">
              <w:rPr>
                <w:rFonts w:eastAsia="DengXian"/>
              </w:rPr>
              <w:t>eDRX</w:t>
            </w:r>
            <w:proofErr w:type="spellEnd"/>
            <w:r w:rsidR="00B91224" w:rsidRPr="00B91224">
              <w:rPr>
                <w:rFonts w:eastAsia="DengXian"/>
              </w:rPr>
              <w:t xml:space="preserve">, it should fall back to </w:t>
            </w:r>
            <w:proofErr w:type="spellStart"/>
            <w:r w:rsidR="00B91224" w:rsidRPr="00B91224">
              <w:rPr>
                <w:rFonts w:eastAsia="DengXian"/>
              </w:rPr>
              <w:t>Rel</w:t>
            </w:r>
            <w:proofErr w:type="spellEnd"/>
            <w:r w:rsidR="00B91224" w:rsidRPr="00B91224">
              <w:rPr>
                <w:rFonts w:eastAsia="DengXian"/>
              </w:rPr>
              <w:t xml:space="preserve"> 17 INACTIVE </w:t>
            </w:r>
            <w:proofErr w:type="spellStart"/>
            <w:r w:rsidR="00B91224" w:rsidRPr="00B91224">
              <w:rPr>
                <w:rFonts w:eastAsia="DengXian"/>
              </w:rPr>
              <w:t>eDRX</w:t>
            </w:r>
            <w:proofErr w:type="spellEnd"/>
            <w:r w:rsidR="00B91224">
              <w:rPr>
                <w:rFonts w:eastAsia="DengXian"/>
              </w:rPr>
              <w:t xml:space="preserve">. If </w:t>
            </w:r>
            <w:proofErr w:type="spellStart"/>
            <w:r w:rsidR="00B91224" w:rsidRPr="00B91224">
              <w:rPr>
                <w:rFonts w:eastAsia="DengXian"/>
              </w:rPr>
              <w:t>Rel</w:t>
            </w:r>
            <w:proofErr w:type="spellEnd"/>
            <w:r w:rsidR="00B91224" w:rsidRPr="00B91224">
              <w:rPr>
                <w:rFonts w:eastAsia="DengXian"/>
              </w:rPr>
              <w:t xml:space="preserve"> 17 INACTIVE </w:t>
            </w:r>
            <w:proofErr w:type="spellStart"/>
            <w:r w:rsidR="00B91224" w:rsidRPr="00B91224">
              <w:rPr>
                <w:rFonts w:eastAsia="DengXian"/>
              </w:rPr>
              <w:t>eDRX</w:t>
            </w:r>
            <w:proofErr w:type="spellEnd"/>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DengXian"/>
              </w:rPr>
            </w:pPr>
            <w:r w:rsidRPr="00895739">
              <w:rPr>
                <w:rFonts w:eastAsia="DengXian"/>
              </w:rPr>
              <w:t xml:space="preserve">If Rel-17 INACTIVE </w:t>
            </w:r>
            <w:proofErr w:type="spellStart"/>
            <w:r w:rsidRPr="00895739">
              <w:rPr>
                <w:rFonts w:eastAsia="DengXian"/>
              </w:rPr>
              <w:t>eDRX</w:t>
            </w:r>
            <w:proofErr w:type="spellEnd"/>
            <w:r w:rsidRPr="00895739">
              <w:rPr>
                <w:rFonts w:eastAsia="DengXian"/>
              </w:rPr>
              <w:t xml:space="preserve"> is configured. See Q7.</w:t>
            </w:r>
          </w:p>
        </w:tc>
      </w:tr>
      <w:tr w:rsidR="009972FA" w14:paraId="311C3EAF" w14:textId="77777777" w:rsidTr="0045786D">
        <w:tc>
          <w:tcPr>
            <w:tcW w:w="1423" w:type="dxa"/>
            <w:shd w:val="clear" w:color="auto" w:fill="auto"/>
          </w:tcPr>
          <w:p w14:paraId="267C741A" w14:textId="4D003165"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F7ED281" w14:textId="1B73CAA8" w:rsidR="009972FA" w:rsidRDefault="009972FA" w:rsidP="009972FA">
            <w:pPr>
              <w:rPr>
                <w:rFonts w:eastAsia="DengXian"/>
              </w:rPr>
            </w:pPr>
            <w:r>
              <w:rPr>
                <w:rFonts w:eastAsia="Malgun Gothic"/>
                <w:lang w:val="en-US" w:eastAsia="ko-KR"/>
              </w:rPr>
              <w:t>Option 1</w:t>
            </w:r>
            <w:r>
              <w:rPr>
                <w:rFonts w:eastAsia="Malgun Gothic"/>
                <w:lang w:val="en-US" w:eastAsia="ko-KR"/>
              </w:rPr>
              <w:br/>
              <w:t>(</w:t>
            </w:r>
            <w:r>
              <w:rPr>
                <w:rFonts w:eastAsia="Malgun Gothic" w:hint="eastAsia"/>
                <w:lang w:val="en-US" w:eastAsia="ko-KR"/>
              </w:rPr>
              <w:t>Option 1-2 in Q7</w:t>
            </w:r>
            <w:r>
              <w:rPr>
                <w:rFonts w:eastAsia="Malgun Gothic"/>
                <w:lang w:val="en-US" w:eastAsia="ko-KR"/>
              </w:rPr>
              <w:t>)</w:t>
            </w:r>
          </w:p>
        </w:tc>
        <w:tc>
          <w:tcPr>
            <w:tcW w:w="6431" w:type="dxa"/>
            <w:shd w:val="clear" w:color="auto" w:fill="auto"/>
          </w:tcPr>
          <w:p w14:paraId="0F5E562A" w14:textId="44325623" w:rsidR="009972FA" w:rsidRDefault="009972FA" w:rsidP="009972FA">
            <w:pPr>
              <w:rPr>
                <w:rFonts w:eastAsia="DengXian"/>
              </w:rPr>
            </w:pPr>
            <w:r>
              <w:rPr>
                <w:rFonts w:eastAsia="DengXian"/>
              </w:rPr>
              <w:t xml:space="preserve">Firstly, we do not support Option 3, since paging monitoring cycle should be under control of NW. Next, there is trade-off between Option 1 and 2. </w:t>
            </w:r>
            <w:r>
              <w:rPr>
                <w:rFonts w:eastAsia="Malgun Gothic" w:hint="eastAsia"/>
                <w:lang w:val="en-US" w:eastAsia="ko-KR"/>
              </w:rPr>
              <w:t xml:space="preserve">Option 1 </w:t>
            </w:r>
            <w:r>
              <w:rPr>
                <w:rFonts w:eastAsia="Malgun Gothic"/>
                <w:lang w:val="en-US" w:eastAsia="ko-KR"/>
              </w:rPr>
              <w:t xml:space="preserve">(i.e., </w:t>
            </w: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 xml:space="preserve">-17 INACTIVE </w:t>
            </w:r>
            <w:proofErr w:type="spellStart"/>
            <w:r w:rsidRPr="00407B02">
              <w:rPr>
                <w:rFonts w:eastAsia="DengXian"/>
              </w:rPr>
              <w:t>eDRX</w:t>
            </w:r>
            <w:proofErr w:type="spellEnd"/>
            <w:r>
              <w:rPr>
                <w:rFonts w:eastAsia="DengXian"/>
              </w:rPr>
              <w:t xml:space="preserve">) </w:t>
            </w:r>
            <w:r>
              <w:rPr>
                <w:rFonts w:eastAsia="Malgun Gothic" w:hint="eastAsia"/>
                <w:lang w:val="en-US" w:eastAsia="ko-KR"/>
              </w:rPr>
              <w:t>is usef</w:t>
            </w:r>
            <w:r>
              <w:rPr>
                <w:rFonts w:eastAsia="Malgun Gothic"/>
                <w:lang w:val="en-US" w:eastAsia="ko-KR"/>
              </w:rPr>
              <w:t xml:space="preserve">ul for UE power saving with the cost of delayed RAN paging. On the other hand, Option 2 ((i.e., </w:t>
            </w:r>
            <w:r>
              <w:rPr>
                <w:rFonts w:eastAsia="DengXian"/>
              </w:rPr>
              <w:t xml:space="preserve">Falling back to Rel-15 INACTIVE </w:t>
            </w:r>
            <w:r w:rsidRPr="00407B02">
              <w:rPr>
                <w:rFonts w:eastAsia="DengXian"/>
              </w:rPr>
              <w:t>DRX</w:t>
            </w:r>
            <w:r>
              <w:rPr>
                <w:rFonts w:eastAsia="DengXian"/>
              </w:rPr>
              <w:t xml:space="preserve">) is useful in that RAN can page UE quickly, while UE consumes more power for paging. Therefore, it would be beneficial if Option 1 or 2 is configurable by NW based on its preference. Furthermore, this can be implemented via existing (or agreed already) parameters (i.e., </w:t>
            </w:r>
            <w:r>
              <w:t xml:space="preserve">Rel-17 INACTIVE </w:t>
            </w:r>
            <w:proofErr w:type="spellStart"/>
            <w:r>
              <w:t>eDRX</w:t>
            </w:r>
            <w:proofErr w:type="spellEnd"/>
            <w:r>
              <w:t xml:space="preserve"> cycle and Rel-18 INACTIVE </w:t>
            </w:r>
            <w:proofErr w:type="spellStart"/>
            <w:r>
              <w:t>eDRX</w:t>
            </w:r>
            <w:proofErr w:type="spellEnd"/>
            <w:r>
              <w:rPr>
                <w:rFonts w:eastAsia="DengXian"/>
              </w:rPr>
              <w:t xml:space="preserve"> cycle). That is Option 1-2 in Q7.</w:t>
            </w:r>
          </w:p>
        </w:tc>
      </w:tr>
      <w:tr w:rsidR="00284787" w14:paraId="56A767ED" w14:textId="77777777" w:rsidTr="0045786D">
        <w:tc>
          <w:tcPr>
            <w:tcW w:w="1423" w:type="dxa"/>
            <w:shd w:val="clear" w:color="auto" w:fill="auto"/>
          </w:tcPr>
          <w:p w14:paraId="239D869C" w14:textId="1EFCF410" w:rsidR="00284787" w:rsidRDefault="00284787" w:rsidP="00284787">
            <w:pPr>
              <w:rPr>
                <w:rFonts w:eastAsia="DengXian"/>
              </w:rPr>
            </w:pPr>
            <w:r>
              <w:rPr>
                <w:rFonts w:eastAsia="DengXian"/>
              </w:rPr>
              <w:t>Nokia</w:t>
            </w:r>
          </w:p>
        </w:tc>
        <w:tc>
          <w:tcPr>
            <w:tcW w:w="1780" w:type="dxa"/>
            <w:gridSpan w:val="2"/>
            <w:shd w:val="clear" w:color="auto" w:fill="auto"/>
          </w:tcPr>
          <w:p w14:paraId="6D41C9A3" w14:textId="692BD09E" w:rsidR="00284787" w:rsidRDefault="00284787" w:rsidP="00284787">
            <w:pPr>
              <w:rPr>
                <w:rFonts w:eastAsia="DengXian"/>
              </w:rPr>
            </w:pPr>
            <w:r>
              <w:rPr>
                <w:rFonts w:eastAsia="DengXian"/>
              </w:rPr>
              <w:t>Option 2</w:t>
            </w:r>
          </w:p>
        </w:tc>
        <w:tc>
          <w:tcPr>
            <w:tcW w:w="6431" w:type="dxa"/>
            <w:shd w:val="clear" w:color="auto" w:fill="auto"/>
          </w:tcPr>
          <w:p w14:paraId="0FE1708C" w14:textId="50EF3030" w:rsidR="00284787" w:rsidRDefault="00284787" w:rsidP="00284787">
            <w:pPr>
              <w:rPr>
                <w:rFonts w:eastAsia="DengXian"/>
              </w:rPr>
            </w:pPr>
            <w:r>
              <w:rPr>
                <w:rFonts w:eastAsia="DengXian"/>
              </w:rPr>
              <w:t xml:space="preserve">Option 1 would require configuring UE with both </w:t>
            </w:r>
            <w:proofErr w:type="spellStart"/>
            <w:r>
              <w:rPr>
                <w:rFonts w:eastAsia="DengXian"/>
              </w:rPr>
              <w:t>eDRX</w:t>
            </w:r>
            <w:proofErr w:type="spellEnd"/>
            <w:r>
              <w:rPr>
                <w:rFonts w:eastAsia="DengXian"/>
              </w:rPr>
              <w:t xml:space="preserve"> cycles (</w:t>
            </w:r>
            <w:proofErr w:type="spellStart"/>
            <w:r>
              <w:rPr>
                <w:rFonts w:eastAsia="DengXian"/>
              </w:rPr>
              <w:t>ie</w:t>
            </w:r>
            <w:proofErr w:type="spellEnd"/>
            <w:r>
              <w:rPr>
                <w:rFonts w:eastAsia="DengXian"/>
              </w:rPr>
              <w:t xml:space="preserve">., Rel-17 and Rel-18 cycles) when suspending the UE. This seems </w:t>
            </w:r>
            <w:r>
              <w:rPr>
                <w:rFonts w:eastAsia="DengXian"/>
              </w:rPr>
              <w:lastRenderedPageBreak/>
              <w:t xml:space="preserve">unnecessary optimization as NW would generally configure either of the </w:t>
            </w:r>
            <w:proofErr w:type="spellStart"/>
            <w:r>
              <w:rPr>
                <w:rFonts w:eastAsia="DengXian"/>
              </w:rPr>
              <w:t>eDRX</w:t>
            </w:r>
            <w:proofErr w:type="spellEnd"/>
            <w:r>
              <w:rPr>
                <w:rFonts w:eastAsia="DengXian"/>
              </w:rPr>
              <w:t xml:space="preserve"> cycles.</w:t>
            </w:r>
          </w:p>
        </w:tc>
      </w:tr>
      <w:tr w:rsidR="002A2475" w14:paraId="0C1B7C04" w14:textId="77777777" w:rsidTr="0045786D">
        <w:tc>
          <w:tcPr>
            <w:tcW w:w="1423" w:type="dxa"/>
            <w:shd w:val="clear" w:color="auto" w:fill="auto"/>
          </w:tcPr>
          <w:p w14:paraId="6F4ACA5C" w14:textId="1642C611" w:rsidR="002A2475" w:rsidRDefault="002A2475" w:rsidP="002A2475">
            <w:pPr>
              <w:rPr>
                <w:rFonts w:eastAsia="DengXian"/>
              </w:rPr>
            </w:pPr>
            <w:r>
              <w:rPr>
                <w:rFonts w:eastAsia="DengXian"/>
              </w:rPr>
              <w:lastRenderedPageBreak/>
              <w:t xml:space="preserve">Apple </w:t>
            </w:r>
          </w:p>
        </w:tc>
        <w:tc>
          <w:tcPr>
            <w:tcW w:w="1780" w:type="dxa"/>
            <w:gridSpan w:val="2"/>
            <w:shd w:val="clear" w:color="auto" w:fill="auto"/>
          </w:tcPr>
          <w:p w14:paraId="23420E67" w14:textId="1AB539A5" w:rsidR="002A2475" w:rsidRDefault="002A2475" w:rsidP="002A2475">
            <w:pPr>
              <w:rPr>
                <w:rFonts w:eastAsia="DengXian"/>
              </w:rPr>
            </w:pPr>
            <w:r>
              <w:rPr>
                <w:rFonts w:eastAsia="DengXian"/>
              </w:rPr>
              <w:t>Option 3 or Option 4</w:t>
            </w:r>
          </w:p>
        </w:tc>
        <w:tc>
          <w:tcPr>
            <w:tcW w:w="6431" w:type="dxa"/>
            <w:shd w:val="clear" w:color="auto" w:fill="auto"/>
          </w:tcPr>
          <w:p w14:paraId="382F5D4F" w14:textId="35711CA6" w:rsidR="002A2475" w:rsidRDefault="002A2475" w:rsidP="002A2475">
            <w:pPr>
              <w:rPr>
                <w:rFonts w:eastAsia="DengXian"/>
              </w:rPr>
            </w:pPr>
            <w:r>
              <w:rPr>
                <w:rFonts w:eastAsia="DengXian"/>
              </w:rPr>
              <w:t xml:space="preserve">In our view UE should continue with R18 INACTIVE </w:t>
            </w:r>
            <w:proofErr w:type="spellStart"/>
            <w:r>
              <w:rPr>
                <w:rFonts w:eastAsia="DengXian"/>
              </w:rPr>
              <w:t>eDRX</w:t>
            </w:r>
            <w:proofErr w:type="spellEnd"/>
            <w:r>
              <w:rPr>
                <w:rFonts w:eastAsia="DengXian"/>
              </w:rPr>
              <w:t xml:space="preserve"> (option 4) or opt 3 where it is left </w:t>
            </w:r>
            <w:proofErr w:type="spellStart"/>
            <w:r>
              <w:rPr>
                <w:rFonts w:eastAsia="DengXian"/>
              </w:rPr>
              <w:t>ot</w:t>
            </w:r>
            <w:proofErr w:type="spellEnd"/>
            <w:r>
              <w:rPr>
                <w:rFonts w:eastAsia="DengXian"/>
              </w:rPr>
              <w:t xml:space="preserve"> UE implementations.</w:t>
            </w:r>
          </w:p>
        </w:tc>
      </w:tr>
      <w:tr w:rsidR="002A2475" w14:paraId="51A4D18A" w14:textId="77777777" w:rsidTr="0045786D">
        <w:tc>
          <w:tcPr>
            <w:tcW w:w="1423" w:type="dxa"/>
            <w:shd w:val="clear" w:color="auto" w:fill="auto"/>
          </w:tcPr>
          <w:p w14:paraId="1571508A" w14:textId="77777777" w:rsidR="002A2475" w:rsidRDefault="002A2475" w:rsidP="002A2475">
            <w:pPr>
              <w:rPr>
                <w:rFonts w:eastAsia="DengXian"/>
              </w:rPr>
            </w:pPr>
          </w:p>
        </w:tc>
        <w:tc>
          <w:tcPr>
            <w:tcW w:w="1780" w:type="dxa"/>
            <w:gridSpan w:val="2"/>
            <w:shd w:val="clear" w:color="auto" w:fill="auto"/>
          </w:tcPr>
          <w:p w14:paraId="372B829E" w14:textId="77777777" w:rsidR="002A2475" w:rsidRDefault="002A2475" w:rsidP="002A2475">
            <w:pPr>
              <w:rPr>
                <w:rFonts w:eastAsia="DengXian"/>
              </w:rPr>
            </w:pPr>
          </w:p>
        </w:tc>
        <w:tc>
          <w:tcPr>
            <w:tcW w:w="6431" w:type="dxa"/>
            <w:shd w:val="clear" w:color="auto" w:fill="auto"/>
          </w:tcPr>
          <w:p w14:paraId="1B3EC1FD" w14:textId="77777777" w:rsidR="002A2475" w:rsidRDefault="002A2475" w:rsidP="002A2475">
            <w:pPr>
              <w:rPr>
                <w:rFonts w:eastAsia="DengXian"/>
              </w:rPr>
            </w:pPr>
          </w:p>
        </w:tc>
      </w:tr>
      <w:tr w:rsidR="002A2475" w14:paraId="54D2438A" w14:textId="77777777" w:rsidTr="0045786D">
        <w:tc>
          <w:tcPr>
            <w:tcW w:w="1423" w:type="dxa"/>
            <w:shd w:val="clear" w:color="auto" w:fill="auto"/>
          </w:tcPr>
          <w:p w14:paraId="3B0771AD" w14:textId="77777777" w:rsidR="002A2475" w:rsidRDefault="002A2475" w:rsidP="002A2475">
            <w:pPr>
              <w:rPr>
                <w:rFonts w:eastAsia="DengXian"/>
              </w:rPr>
            </w:pPr>
          </w:p>
        </w:tc>
        <w:tc>
          <w:tcPr>
            <w:tcW w:w="1780" w:type="dxa"/>
            <w:gridSpan w:val="2"/>
            <w:shd w:val="clear" w:color="auto" w:fill="auto"/>
          </w:tcPr>
          <w:p w14:paraId="27A0CBD2" w14:textId="77777777" w:rsidR="002A2475" w:rsidRDefault="002A2475" w:rsidP="002A2475">
            <w:pPr>
              <w:rPr>
                <w:rFonts w:eastAsia="DengXian"/>
              </w:rPr>
            </w:pPr>
          </w:p>
        </w:tc>
        <w:tc>
          <w:tcPr>
            <w:tcW w:w="6431" w:type="dxa"/>
            <w:shd w:val="clear" w:color="auto" w:fill="auto"/>
          </w:tcPr>
          <w:p w14:paraId="5EB80630" w14:textId="77777777" w:rsidR="002A2475" w:rsidRDefault="002A2475" w:rsidP="002A2475">
            <w:pPr>
              <w:rPr>
                <w:rFonts w:eastAsia="DengXian"/>
              </w:rPr>
            </w:pPr>
          </w:p>
        </w:tc>
      </w:tr>
      <w:tr w:rsidR="002A2475" w14:paraId="7573E436" w14:textId="77777777" w:rsidTr="0045786D">
        <w:tc>
          <w:tcPr>
            <w:tcW w:w="1423" w:type="dxa"/>
            <w:shd w:val="clear" w:color="auto" w:fill="auto"/>
          </w:tcPr>
          <w:p w14:paraId="2175F8C0" w14:textId="77777777" w:rsidR="002A2475" w:rsidRDefault="002A2475" w:rsidP="002A2475">
            <w:pPr>
              <w:rPr>
                <w:rFonts w:eastAsia="DengXian"/>
              </w:rPr>
            </w:pPr>
          </w:p>
        </w:tc>
        <w:tc>
          <w:tcPr>
            <w:tcW w:w="1780" w:type="dxa"/>
            <w:gridSpan w:val="2"/>
            <w:shd w:val="clear" w:color="auto" w:fill="auto"/>
          </w:tcPr>
          <w:p w14:paraId="45D49BA4" w14:textId="77777777" w:rsidR="002A2475" w:rsidRDefault="002A2475" w:rsidP="002A2475">
            <w:pPr>
              <w:rPr>
                <w:rFonts w:eastAsia="DengXian"/>
              </w:rPr>
            </w:pPr>
          </w:p>
        </w:tc>
        <w:tc>
          <w:tcPr>
            <w:tcW w:w="6431" w:type="dxa"/>
            <w:shd w:val="clear" w:color="auto" w:fill="auto"/>
          </w:tcPr>
          <w:p w14:paraId="0863BDC5" w14:textId="77777777" w:rsidR="002A2475" w:rsidRDefault="002A2475" w:rsidP="002A2475">
            <w:pPr>
              <w:rPr>
                <w:rFonts w:eastAsia="DengXian"/>
              </w:rPr>
            </w:pPr>
          </w:p>
        </w:tc>
      </w:tr>
      <w:tr w:rsidR="002A2475" w14:paraId="2143F638" w14:textId="77777777" w:rsidTr="0045786D">
        <w:tc>
          <w:tcPr>
            <w:tcW w:w="1423" w:type="dxa"/>
            <w:shd w:val="clear" w:color="auto" w:fill="auto"/>
          </w:tcPr>
          <w:p w14:paraId="7A06EDEA" w14:textId="77777777" w:rsidR="002A2475" w:rsidRDefault="002A2475" w:rsidP="002A2475">
            <w:pPr>
              <w:rPr>
                <w:rFonts w:eastAsia="DengXian"/>
              </w:rPr>
            </w:pPr>
          </w:p>
        </w:tc>
        <w:tc>
          <w:tcPr>
            <w:tcW w:w="1780" w:type="dxa"/>
            <w:gridSpan w:val="2"/>
            <w:shd w:val="clear" w:color="auto" w:fill="auto"/>
          </w:tcPr>
          <w:p w14:paraId="76E22569" w14:textId="77777777" w:rsidR="002A2475" w:rsidRDefault="002A2475" w:rsidP="002A2475">
            <w:pPr>
              <w:rPr>
                <w:rFonts w:eastAsia="DengXian"/>
              </w:rPr>
            </w:pPr>
          </w:p>
        </w:tc>
        <w:tc>
          <w:tcPr>
            <w:tcW w:w="6431" w:type="dxa"/>
            <w:shd w:val="clear" w:color="auto" w:fill="auto"/>
          </w:tcPr>
          <w:p w14:paraId="5CC233A4" w14:textId="77777777" w:rsidR="002A2475" w:rsidRDefault="002A2475" w:rsidP="002A2475">
            <w:pPr>
              <w:rPr>
                <w:rFonts w:eastAsia="DengXian"/>
              </w:rPr>
            </w:pPr>
          </w:p>
        </w:tc>
      </w:tr>
      <w:tr w:rsidR="002A2475" w14:paraId="0A1A17EA" w14:textId="77777777" w:rsidTr="0045786D">
        <w:tc>
          <w:tcPr>
            <w:tcW w:w="1423" w:type="dxa"/>
            <w:shd w:val="clear" w:color="auto" w:fill="auto"/>
          </w:tcPr>
          <w:p w14:paraId="47497B70" w14:textId="77777777" w:rsidR="002A2475" w:rsidRDefault="002A2475" w:rsidP="002A2475">
            <w:pPr>
              <w:rPr>
                <w:rFonts w:eastAsia="DengXian"/>
              </w:rPr>
            </w:pPr>
          </w:p>
        </w:tc>
        <w:tc>
          <w:tcPr>
            <w:tcW w:w="1780" w:type="dxa"/>
            <w:gridSpan w:val="2"/>
            <w:shd w:val="clear" w:color="auto" w:fill="auto"/>
          </w:tcPr>
          <w:p w14:paraId="69116142" w14:textId="77777777" w:rsidR="002A2475" w:rsidRDefault="002A2475" w:rsidP="002A2475">
            <w:pPr>
              <w:rPr>
                <w:rFonts w:eastAsia="DengXian"/>
              </w:rPr>
            </w:pPr>
          </w:p>
        </w:tc>
        <w:tc>
          <w:tcPr>
            <w:tcW w:w="6431" w:type="dxa"/>
            <w:shd w:val="clear" w:color="auto" w:fill="auto"/>
          </w:tcPr>
          <w:p w14:paraId="5ACD1E8E" w14:textId="77777777" w:rsidR="002A2475" w:rsidRDefault="002A2475" w:rsidP="002A2475">
            <w:pPr>
              <w:rPr>
                <w:rFonts w:eastAsia="DengXian"/>
              </w:rPr>
            </w:pPr>
          </w:p>
        </w:tc>
      </w:tr>
      <w:tr w:rsidR="002A2475" w14:paraId="66EA4EDD" w14:textId="77777777" w:rsidTr="0045786D">
        <w:tc>
          <w:tcPr>
            <w:tcW w:w="1423" w:type="dxa"/>
            <w:shd w:val="clear" w:color="auto" w:fill="auto"/>
          </w:tcPr>
          <w:p w14:paraId="261415D2" w14:textId="77777777" w:rsidR="002A2475" w:rsidRDefault="002A2475" w:rsidP="002A2475">
            <w:pPr>
              <w:rPr>
                <w:rFonts w:eastAsia="DengXian"/>
              </w:rPr>
            </w:pPr>
          </w:p>
        </w:tc>
        <w:tc>
          <w:tcPr>
            <w:tcW w:w="1780" w:type="dxa"/>
            <w:gridSpan w:val="2"/>
            <w:shd w:val="clear" w:color="auto" w:fill="auto"/>
          </w:tcPr>
          <w:p w14:paraId="6B95DA66" w14:textId="77777777" w:rsidR="002A2475" w:rsidRDefault="002A2475" w:rsidP="002A2475">
            <w:pPr>
              <w:rPr>
                <w:rFonts w:eastAsia="DengXian"/>
              </w:rPr>
            </w:pPr>
          </w:p>
        </w:tc>
        <w:tc>
          <w:tcPr>
            <w:tcW w:w="6431" w:type="dxa"/>
            <w:shd w:val="clear" w:color="auto" w:fill="auto"/>
          </w:tcPr>
          <w:p w14:paraId="6EE87556" w14:textId="77777777" w:rsidR="002A2475" w:rsidRDefault="002A2475" w:rsidP="002A2475">
            <w:pPr>
              <w:rPr>
                <w:rFonts w:eastAsia="DengXian"/>
              </w:rPr>
            </w:pPr>
          </w:p>
        </w:tc>
      </w:tr>
      <w:tr w:rsidR="002A2475" w14:paraId="79B433B2" w14:textId="77777777" w:rsidTr="0045786D">
        <w:tc>
          <w:tcPr>
            <w:tcW w:w="1423" w:type="dxa"/>
            <w:shd w:val="clear" w:color="auto" w:fill="auto"/>
          </w:tcPr>
          <w:p w14:paraId="45E06068" w14:textId="77777777" w:rsidR="002A2475" w:rsidRDefault="002A2475" w:rsidP="002A2475">
            <w:pPr>
              <w:rPr>
                <w:rFonts w:eastAsia="DengXian"/>
              </w:rPr>
            </w:pPr>
          </w:p>
        </w:tc>
        <w:tc>
          <w:tcPr>
            <w:tcW w:w="1780" w:type="dxa"/>
            <w:gridSpan w:val="2"/>
            <w:shd w:val="clear" w:color="auto" w:fill="auto"/>
          </w:tcPr>
          <w:p w14:paraId="4BDF53BE" w14:textId="77777777" w:rsidR="002A2475" w:rsidRDefault="002A2475" w:rsidP="002A2475">
            <w:pPr>
              <w:rPr>
                <w:rFonts w:eastAsia="DengXian"/>
              </w:rPr>
            </w:pPr>
          </w:p>
        </w:tc>
        <w:tc>
          <w:tcPr>
            <w:tcW w:w="6431" w:type="dxa"/>
            <w:shd w:val="clear" w:color="auto" w:fill="auto"/>
          </w:tcPr>
          <w:p w14:paraId="519C7152" w14:textId="77777777" w:rsidR="002A2475" w:rsidRDefault="002A2475" w:rsidP="002A2475">
            <w:pPr>
              <w:rPr>
                <w:rFonts w:eastAsia="DengXian"/>
              </w:rPr>
            </w:pPr>
          </w:p>
        </w:tc>
      </w:tr>
      <w:tr w:rsidR="002A2475" w14:paraId="76A9B128" w14:textId="77777777" w:rsidTr="0045786D">
        <w:tc>
          <w:tcPr>
            <w:tcW w:w="1423" w:type="dxa"/>
            <w:shd w:val="clear" w:color="auto" w:fill="auto"/>
          </w:tcPr>
          <w:p w14:paraId="11303CDC" w14:textId="77777777" w:rsidR="002A2475" w:rsidRDefault="002A2475" w:rsidP="002A2475">
            <w:pPr>
              <w:rPr>
                <w:rFonts w:eastAsia="DengXian"/>
              </w:rPr>
            </w:pPr>
          </w:p>
        </w:tc>
        <w:tc>
          <w:tcPr>
            <w:tcW w:w="1770" w:type="dxa"/>
            <w:shd w:val="clear" w:color="auto" w:fill="auto"/>
          </w:tcPr>
          <w:p w14:paraId="029B8DE1" w14:textId="77777777" w:rsidR="002A2475" w:rsidRDefault="002A2475" w:rsidP="002A2475">
            <w:pPr>
              <w:rPr>
                <w:rFonts w:eastAsia="DengXian"/>
              </w:rPr>
            </w:pPr>
          </w:p>
        </w:tc>
        <w:tc>
          <w:tcPr>
            <w:tcW w:w="6441" w:type="dxa"/>
            <w:gridSpan w:val="2"/>
            <w:shd w:val="clear" w:color="auto" w:fill="auto"/>
          </w:tcPr>
          <w:p w14:paraId="249EAEEE" w14:textId="77777777" w:rsidR="002A2475" w:rsidRDefault="002A2475" w:rsidP="002A2475">
            <w:pPr>
              <w:rPr>
                <w:rFonts w:eastAsia="DengXian"/>
              </w:rPr>
            </w:pPr>
          </w:p>
        </w:tc>
      </w:tr>
      <w:tr w:rsidR="002A2475" w14:paraId="2D1E57AF" w14:textId="77777777" w:rsidTr="0045786D">
        <w:tc>
          <w:tcPr>
            <w:tcW w:w="1423" w:type="dxa"/>
            <w:shd w:val="clear" w:color="auto" w:fill="auto"/>
          </w:tcPr>
          <w:p w14:paraId="66FE546C" w14:textId="77777777" w:rsidR="002A2475" w:rsidRPr="00833389" w:rsidRDefault="002A2475" w:rsidP="002A2475">
            <w:pPr>
              <w:rPr>
                <w:rFonts w:eastAsia="DengXian"/>
              </w:rPr>
            </w:pPr>
          </w:p>
        </w:tc>
        <w:tc>
          <w:tcPr>
            <w:tcW w:w="1780" w:type="dxa"/>
            <w:gridSpan w:val="2"/>
            <w:shd w:val="clear" w:color="auto" w:fill="auto"/>
          </w:tcPr>
          <w:p w14:paraId="45F9AE0B" w14:textId="77777777" w:rsidR="002A2475" w:rsidRDefault="002A2475" w:rsidP="002A2475">
            <w:pPr>
              <w:rPr>
                <w:rFonts w:eastAsia="DengXian"/>
              </w:rPr>
            </w:pPr>
          </w:p>
        </w:tc>
        <w:tc>
          <w:tcPr>
            <w:tcW w:w="6431" w:type="dxa"/>
            <w:shd w:val="clear" w:color="auto" w:fill="auto"/>
          </w:tcPr>
          <w:p w14:paraId="1696AAAC" w14:textId="77777777" w:rsidR="002A2475" w:rsidRDefault="002A2475" w:rsidP="002A2475">
            <w:pPr>
              <w:rPr>
                <w:rFonts w:eastAsia="DengXian"/>
              </w:rPr>
            </w:pPr>
          </w:p>
        </w:tc>
      </w:tr>
      <w:tr w:rsidR="002A2475" w14:paraId="3E5A90B8" w14:textId="77777777" w:rsidTr="0045786D">
        <w:tc>
          <w:tcPr>
            <w:tcW w:w="1423" w:type="dxa"/>
            <w:shd w:val="clear" w:color="auto" w:fill="auto"/>
          </w:tcPr>
          <w:p w14:paraId="0016AE31" w14:textId="77777777" w:rsidR="002A2475" w:rsidRDefault="002A2475" w:rsidP="002A2475">
            <w:pPr>
              <w:rPr>
                <w:rFonts w:eastAsia="DengXian"/>
              </w:rPr>
            </w:pPr>
          </w:p>
        </w:tc>
        <w:tc>
          <w:tcPr>
            <w:tcW w:w="1780" w:type="dxa"/>
            <w:gridSpan w:val="2"/>
            <w:shd w:val="clear" w:color="auto" w:fill="auto"/>
          </w:tcPr>
          <w:p w14:paraId="01254A92" w14:textId="77777777" w:rsidR="002A2475" w:rsidRDefault="002A2475" w:rsidP="002A2475">
            <w:pPr>
              <w:rPr>
                <w:rFonts w:eastAsia="DengXian"/>
              </w:rPr>
            </w:pPr>
          </w:p>
        </w:tc>
        <w:tc>
          <w:tcPr>
            <w:tcW w:w="6431" w:type="dxa"/>
            <w:shd w:val="clear" w:color="auto" w:fill="auto"/>
          </w:tcPr>
          <w:p w14:paraId="0EAA826F" w14:textId="77777777" w:rsidR="002A2475" w:rsidRDefault="002A2475" w:rsidP="002A2475">
            <w:pPr>
              <w:rPr>
                <w:rFonts w:eastAsia="DengXian"/>
              </w:rPr>
            </w:pPr>
          </w:p>
        </w:tc>
      </w:tr>
      <w:tr w:rsidR="002A2475" w14:paraId="02C101AF" w14:textId="77777777" w:rsidTr="0045786D">
        <w:tc>
          <w:tcPr>
            <w:tcW w:w="1423" w:type="dxa"/>
            <w:shd w:val="clear" w:color="auto" w:fill="auto"/>
          </w:tcPr>
          <w:p w14:paraId="336EA80F" w14:textId="77777777" w:rsidR="002A2475" w:rsidRDefault="002A2475" w:rsidP="002A2475">
            <w:pPr>
              <w:rPr>
                <w:rFonts w:eastAsia="DengXian"/>
              </w:rPr>
            </w:pPr>
          </w:p>
        </w:tc>
        <w:tc>
          <w:tcPr>
            <w:tcW w:w="1780" w:type="dxa"/>
            <w:gridSpan w:val="2"/>
            <w:shd w:val="clear" w:color="auto" w:fill="auto"/>
          </w:tcPr>
          <w:p w14:paraId="373222DD" w14:textId="77777777" w:rsidR="002A2475" w:rsidRDefault="002A2475" w:rsidP="002A2475">
            <w:pPr>
              <w:rPr>
                <w:rFonts w:eastAsia="DengXian"/>
              </w:rPr>
            </w:pPr>
          </w:p>
        </w:tc>
        <w:tc>
          <w:tcPr>
            <w:tcW w:w="6431" w:type="dxa"/>
            <w:shd w:val="clear" w:color="auto" w:fill="auto"/>
          </w:tcPr>
          <w:p w14:paraId="197042D7" w14:textId="77777777" w:rsidR="002A2475" w:rsidRDefault="002A2475" w:rsidP="002A2475">
            <w:pPr>
              <w:rPr>
                <w:rFonts w:eastAsia="DengXian"/>
              </w:rPr>
            </w:pPr>
          </w:p>
        </w:tc>
      </w:tr>
      <w:tr w:rsidR="002A2475" w14:paraId="2A5CA404" w14:textId="77777777" w:rsidTr="0045786D">
        <w:tc>
          <w:tcPr>
            <w:tcW w:w="1423" w:type="dxa"/>
            <w:shd w:val="clear" w:color="auto" w:fill="auto"/>
          </w:tcPr>
          <w:p w14:paraId="416A464E" w14:textId="77777777" w:rsidR="002A2475" w:rsidRDefault="002A2475" w:rsidP="002A2475">
            <w:pPr>
              <w:rPr>
                <w:rFonts w:eastAsia="DengXian"/>
              </w:rPr>
            </w:pPr>
          </w:p>
        </w:tc>
        <w:tc>
          <w:tcPr>
            <w:tcW w:w="1780" w:type="dxa"/>
            <w:gridSpan w:val="2"/>
            <w:shd w:val="clear" w:color="auto" w:fill="auto"/>
          </w:tcPr>
          <w:p w14:paraId="2517ECDD" w14:textId="77777777" w:rsidR="002A2475" w:rsidRDefault="002A2475" w:rsidP="002A2475">
            <w:pPr>
              <w:rPr>
                <w:rFonts w:eastAsia="DengXian"/>
              </w:rPr>
            </w:pPr>
          </w:p>
        </w:tc>
        <w:tc>
          <w:tcPr>
            <w:tcW w:w="6431" w:type="dxa"/>
            <w:shd w:val="clear" w:color="auto" w:fill="auto"/>
          </w:tcPr>
          <w:p w14:paraId="21E6B28E" w14:textId="77777777" w:rsidR="002A2475" w:rsidRDefault="002A2475" w:rsidP="002A2475">
            <w:pPr>
              <w:rPr>
                <w:rFonts w:eastAsia="DengXian"/>
              </w:rPr>
            </w:pPr>
          </w:p>
        </w:tc>
      </w:tr>
      <w:tr w:rsidR="002A2475" w14:paraId="4994B9BE" w14:textId="77777777" w:rsidTr="0045786D">
        <w:tc>
          <w:tcPr>
            <w:tcW w:w="1423" w:type="dxa"/>
            <w:shd w:val="clear" w:color="auto" w:fill="auto"/>
          </w:tcPr>
          <w:p w14:paraId="3F0CEA4C" w14:textId="77777777" w:rsidR="002A2475" w:rsidRDefault="002A2475" w:rsidP="002A2475">
            <w:pPr>
              <w:rPr>
                <w:rFonts w:eastAsia="DengXian"/>
              </w:rPr>
            </w:pPr>
          </w:p>
        </w:tc>
        <w:tc>
          <w:tcPr>
            <w:tcW w:w="1780" w:type="dxa"/>
            <w:gridSpan w:val="2"/>
            <w:shd w:val="clear" w:color="auto" w:fill="auto"/>
          </w:tcPr>
          <w:p w14:paraId="6D852BF7" w14:textId="77777777" w:rsidR="002A2475" w:rsidRDefault="002A2475" w:rsidP="002A2475">
            <w:pPr>
              <w:rPr>
                <w:rFonts w:eastAsia="DengXian"/>
              </w:rPr>
            </w:pPr>
          </w:p>
        </w:tc>
        <w:tc>
          <w:tcPr>
            <w:tcW w:w="6431" w:type="dxa"/>
            <w:shd w:val="clear" w:color="auto" w:fill="auto"/>
          </w:tcPr>
          <w:p w14:paraId="28F49213" w14:textId="77777777" w:rsidR="002A2475" w:rsidRDefault="002A2475" w:rsidP="002A2475">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t xml:space="preserve">For case 3, if it is agreed to support fallback to Rel-17 INACTIVE </w:t>
      </w:r>
      <w:proofErr w:type="spellStart"/>
      <w:r>
        <w:rPr>
          <w:bCs/>
        </w:rPr>
        <w:t>eDRX</w:t>
      </w:r>
      <w:proofErr w:type="spellEnd"/>
      <w:r>
        <w:t xml:space="preserve"> for</w:t>
      </w:r>
      <w:r w:rsidR="0087493C" w:rsidRPr="0087493C">
        <w:t xml:space="preserve"> UEs configured with Rel-18 enhanced INACTIVE </w:t>
      </w:r>
      <w:proofErr w:type="spellStart"/>
      <w:r w:rsidR="0087493C" w:rsidRPr="0087493C">
        <w:t>eDRX</w:t>
      </w:r>
      <w:proofErr w:type="spellEnd"/>
      <w:r>
        <w:t xml:space="preserve">, then the next open issue </w:t>
      </w:r>
      <w:r w:rsidR="0045786D">
        <w:rPr>
          <w:rFonts w:hint="eastAsia"/>
        </w:rPr>
        <w:t>is</w:t>
      </w:r>
      <w:r w:rsidR="0045786D">
        <w:t xml:space="preserve"> </w:t>
      </w:r>
      <w:r>
        <w:t xml:space="preserve">how to fall back to </w:t>
      </w:r>
      <w:r>
        <w:rPr>
          <w:bCs/>
        </w:rPr>
        <w:t xml:space="preserve">Rel-17 INACTIVE </w:t>
      </w:r>
      <w:proofErr w:type="spellStart"/>
      <w:r>
        <w:rPr>
          <w:bCs/>
        </w:rPr>
        <w:t>eDRX</w:t>
      </w:r>
      <w:proofErr w:type="spellEnd"/>
      <w:r>
        <w:rPr>
          <w:bCs/>
        </w:rPr>
        <w:t>.</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ListParagraph"/>
        <w:numPr>
          <w:ilvl w:val="0"/>
          <w:numId w:val="33"/>
        </w:numPr>
      </w:pPr>
      <w:r w:rsidRPr="004E1063">
        <w:rPr>
          <w:bCs/>
        </w:rPr>
        <w:t xml:space="preserve">Option 1: </w:t>
      </w:r>
      <w:proofErr w:type="spellStart"/>
      <w:r w:rsidR="003F527A">
        <w:t>gNB</w:t>
      </w:r>
      <w:proofErr w:type="spellEnd"/>
      <w:r w:rsidR="003F527A">
        <w:t xml:space="preserve"> configures both Rel-17 INACTIVE </w:t>
      </w:r>
      <w:proofErr w:type="spellStart"/>
      <w:r w:rsidR="003F527A">
        <w:t>eDRX</w:t>
      </w:r>
      <w:proofErr w:type="spellEnd"/>
      <w:r w:rsidR="003F527A">
        <w:t xml:space="preserve"> and Rel-18 </w:t>
      </w:r>
      <w:r w:rsidR="00F62004">
        <w:t xml:space="preserve">enhanced </w:t>
      </w:r>
      <w:r w:rsidR="003F527A">
        <w:t xml:space="preserve">INACTIVE </w:t>
      </w:r>
      <w:proofErr w:type="spellStart"/>
      <w:r w:rsidR="003F527A">
        <w:t>eDRX</w:t>
      </w:r>
      <w:proofErr w:type="spellEnd"/>
      <w:r w:rsidR="004E1063">
        <w:t xml:space="preserve">, and UE falls back to use Rel-17 INACTIVE </w:t>
      </w:r>
      <w:proofErr w:type="spellStart"/>
      <w:r w:rsidR="004E1063">
        <w:t>eDRX</w:t>
      </w:r>
      <w:proofErr w:type="spellEnd"/>
      <w:r w:rsidR="002E2461">
        <w:t>.[1] [7] [9] [12] [14] [20]</w:t>
      </w:r>
    </w:p>
    <w:p w14:paraId="3097674D" w14:textId="234207A6" w:rsidR="003F527A" w:rsidRDefault="003F527A" w:rsidP="00040C2A">
      <w:pPr>
        <w:pStyle w:val="ListParagraph"/>
        <w:numPr>
          <w:ilvl w:val="1"/>
          <w:numId w:val="34"/>
        </w:numPr>
      </w:pPr>
      <w:r>
        <w:t>Option 1-1:</w:t>
      </w:r>
      <w:r w:rsidRPr="003F527A">
        <w:t xml:space="preserve"> </w:t>
      </w:r>
      <w:r w:rsidR="00050B33">
        <w:t xml:space="preserve">Rel-17 INACTIVE </w:t>
      </w:r>
      <w:proofErr w:type="spellStart"/>
      <w:r w:rsidR="00050B33">
        <w:t>eDRX</w:t>
      </w:r>
      <w:proofErr w:type="spellEnd"/>
      <w:r w:rsidR="00050B33">
        <w:t xml:space="preserve"> is </w:t>
      </w:r>
      <w:r w:rsidR="004E1063">
        <w:t>always</w:t>
      </w:r>
      <w:r w:rsidR="00050B33">
        <w:t xml:space="preserve"> configured if Rel-18</w:t>
      </w:r>
      <w:r w:rsidR="00F62004" w:rsidRPr="00F62004">
        <w:t xml:space="preserve"> </w:t>
      </w:r>
      <w:r w:rsidR="00F62004">
        <w:t>enhanced</w:t>
      </w:r>
      <w:r w:rsidR="00050B33">
        <w:t xml:space="preserve"> INACTIVE </w:t>
      </w:r>
      <w:proofErr w:type="spellStart"/>
      <w:r w:rsidR="00050B33">
        <w:t>eDRX</w:t>
      </w:r>
      <w:proofErr w:type="spellEnd"/>
      <w:r w:rsidR="00050B33">
        <w:t xml:space="preserve"> is configured</w:t>
      </w:r>
      <w:r w:rsidR="002E2461">
        <w:t xml:space="preserve"> [9]</w:t>
      </w:r>
    </w:p>
    <w:p w14:paraId="0543DA0C" w14:textId="71FD8366" w:rsidR="004E1063" w:rsidRDefault="004E1063" w:rsidP="00040C2A">
      <w:pPr>
        <w:pStyle w:val="ListParagraph"/>
        <w:numPr>
          <w:ilvl w:val="1"/>
          <w:numId w:val="34"/>
        </w:numPr>
      </w:pPr>
      <w:r>
        <w:t xml:space="preserve">Option 1-2: Rel-17 INACTIVE </w:t>
      </w:r>
      <w:proofErr w:type="spellStart"/>
      <w:r>
        <w:t>eDRX</w:t>
      </w:r>
      <w:proofErr w:type="spellEnd"/>
      <w:r>
        <w:t xml:space="preserve"> is optional</w:t>
      </w:r>
      <w:r w:rsidR="00487C8B">
        <w:t>ly</w:t>
      </w:r>
      <w:r>
        <w:t xml:space="preserve"> configured if Rel-18 </w:t>
      </w:r>
      <w:r w:rsidR="00487C8B">
        <w:t xml:space="preserve">enhanced </w:t>
      </w:r>
      <w:r>
        <w:t xml:space="preserve">INACTIVE </w:t>
      </w:r>
      <w:proofErr w:type="spellStart"/>
      <w:r>
        <w:t>eDRX</w:t>
      </w:r>
      <w:proofErr w:type="spellEnd"/>
      <w:r>
        <w:t xml:space="preserve"> is configured, and if Rel-17 INACTIVE </w:t>
      </w:r>
      <w:proofErr w:type="spellStart"/>
      <w:r>
        <w:t>eDRX</w:t>
      </w:r>
      <w:proofErr w:type="spellEnd"/>
      <w:r>
        <w:t xml:space="preserve"> is not configured, UE falls back to use normal DRX</w:t>
      </w:r>
      <w:r w:rsidR="002E2461">
        <w:t xml:space="preserve"> [12] [14]</w:t>
      </w:r>
    </w:p>
    <w:p w14:paraId="6ED63084" w14:textId="582F39B7" w:rsidR="004E1063" w:rsidRDefault="004E1063" w:rsidP="00040C2A">
      <w:pPr>
        <w:pStyle w:val="ListParagraph"/>
        <w:numPr>
          <w:ilvl w:val="0"/>
          <w:numId w:val="33"/>
        </w:numPr>
      </w:pPr>
      <w:r>
        <w:t xml:space="preserve">Option 2: UE falls back to use Rel-17 INACTIVE </w:t>
      </w:r>
      <w:proofErr w:type="spellStart"/>
      <w:r>
        <w:t>eDRX</w:t>
      </w:r>
      <w:proofErr w:type="spellEnd"/>
      <w:r>
        <w:t xml:space="preserve"> with a default </w:t>
      </w:r>
      <w:proofErr w:type="spellStart"/>
      <w:r>
        <w:t>eDRX</w:t>
      </w:r>
      <w:proofErr w:type="spellEnd"/>
      <w:r>
        <w:t xml:space="preserve">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 xml:space="preserve">Rel-17 INACTIVE </w:t>
      </w:r>
      <w:proofErr w:type="spellStart"/>
      <w:r>
        <w:t>eDRX</w:t>
      </w:r>
      <w:proofErr w:type="spellEnd"/>
      <w:r>
        <w:t xml:space="preserve"> should be configured together with Rel-18 INACTIVE </w:t>
      </w:r>
      <w:proofErr w:type="spellStart"/>
      <w:r>
        <w:t>eDRX</w:t>
      </w:r>
      <w:proofErr w:type="spellEnd"/>
      <w:r>
        <w:t xml:space="preserve">. In this way, UE could fall back to use Rel-17 INACTIVE </w:t>
      </w:r>
      <w:proofErr w:type="spellStart"/>
      <w:r>
        <w:t>eDRX</w:t>
      </w:r>
      <w:proofErr w:type="spellEnd"/>
      <w:r>
        <w:t xml:space="preserve">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proofErr w:type="spellStart"/>
      <w:r w:rsidR="00A63FB5">
        <w:rPr>
          <w:rFonts w:eastAsia="DengXian"/>
        </w:rPr>
        <w:t>eDRX</w:t>
      </w:r>
      <w:proofErr w:type="spellEnd"/>
      <w:r w:rsidR="00A63FB5">
        <w:rPr>
          <w:rFonts w:eastAsia="DengXian"/>
        </w:rPr>
        <w:t xml:space="preserve"> cycle, i.e., 10.24s. </w:t>
      </w:r>
      <w:r w:rsidR="00142D99">
        <w:rPr>
          <w:rFonts w:eastAsia="DengXian"/>
        </w:rPr>
        <w:t>it is also mentioned in [3] that this can</w:t>
      </w:r>
      <w:r w:rsidR="00A63FB5">
        <w:rPr>
          <w:rFonts w:eastAsia="DengXian"/>
        </w:rPr>
        <w:t xml:space="preserve"> save one IE (</w:t>
      </w:r>
      <w:proofErr w:type="gramStart"/>
      <w:r w:rsidR="00A63FB5">
        <w:rPr>
          <w:rFonts w:eastAsia="DengXian"/>
        </w:rPr>
        <w:t>i.e.</w:t>
      </w:r>
      <w:proofErr w:type="gramEnd"/>
      <w:r w:rsidR="00A63FB5">
        <w:rPr>
          <w:rFonts w:eastAsia="DengXian"/>
        </w:rPr>
        <w:t xml:space="preserv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w:t>
      </w:r>
      <w:proofErr w:type="spellStart"/>
      <w:r w:rsidR="00A63FB5">
        <w:rPr>
          <w:rFonts w:eastAsia="DengXian"/>
        </w:rPr>
        <w:t>eDRX</w:t>
      </w:r>
      <w:proofErr w:type="spellEnd"/>
      <w:r w:rsidR="00A63FB5">
        <w:rPr>
          <w:rFonts w:eastAsia="DengXian"/>
        </w:rPr>
        <w:t xml:space="preserve">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w:t>
      </w:r>
      <w:proofErr w:type="spellStart"/>
      <w:r w:rsidR="000516F8">
        <w:rPr>
          <w:rFonts w:cs="Arial"/>
          <w:b/>
          <w:color w:val="000000"/>
        </w:rPr>
        <w:t>eDRX</w:t>
      </w:r>
      <w:proofErr w:type="spellEnd"/>
      <w:r w:rsidR="000516F8">
        <w:rPr>
          <w:rFonts w:cs="Arial"/>
          <w:b/>
          <w:color w:val="000000"/>
        </w:rPr>
        <w:t xml:space="preserve"> for </w:t>
      </w:r>
      <w:r w:rsidR="000516F8" w:rsidRPr="00E44135">
        <w:rPr>
          <w:rFonts w:cs="Arial"/>
          <w:b/>
          <w:color w:val="000000"/>
        </w:rPr>
        <w:t xml:space="preserve">UEs configured with Rel-18 enhanced INACTIVE </w:t>
      </w:r>
      <w:proofErr w:type="spellStart"/>
      <w:r w:rsidR="000516F8" w:rsidRPr="00E44135">
        <w:rPr>
          <w:rFonts w:cs="Arial"/>
          <w:b/>
          <w:color w:val="000000"/>
        </w:rPr>
        <w:t>eDRX</w:t>
      </w:r>
      <w:proofErr w:type="spellEnd"/>
      <w:r w:rsidR="000516F8" w:rsidRPr="00E44135">
        <w:rPr>
          <w:rFonts w:cs="Arial"/>
          <w:b/>
          <w:color w:val="000000"/>
        </w:rPr>
        <w:t xml:space="preserve"> </w:t>
      </w:r>
      <w:r w:rsidR="000516F8">
        <w:rPr>
          <w:rFonts w:cs="Arial"/>
          <w:b/>
          <w:color w:val="000000"/>
        </w:rPr>
        <w:t>in case 3</w:t>
      </w:r>
      <w:r>
        <w:rPr>
          <w:rFonts w:cs="Arial"/>
          <w:b/>
          <w:color w:val="000000"/>
        </w:rPr>
        <w:t>?</w:t>
      </w:r>
    </w:p>
    <w:p w14:paraId="5E4AD510" w14:textId="0C7305E5" w:rsidR="007F65E5" w:rsidRPr="007F65E5" w:rsidRDefault="007F65E5" w:rsidP="00040C2A">
      <w:pPr>
        <w:pStyle w:val="ListParagraph"/>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w:t>
      </w:r>
      <w:proofErr w:type="spellStart"/>
      <w:r w:rsidRPr="007F65E5">
        <w:rPr>
          <w:b/>
        </w:rPr>
        <w:t>eDRX</w:t>
      </w:r>
      <w:proofErr w:type="spellEnd"/>
      <w:r w:rsidRPr="007F65E5">
        <w:rPr>
          <w:b/>
        </w:rPr>
        <w:t xml:space="preserve"> and Rel-18 INACTIVE </w:t>
      </w:r>
      <w:proofErr w:type="spellStart"/>
      <w:r w:rsidRPr="007F65E5">
        <w:rPr>
          <w:b/>
        </w:rPr>
        <w:t>eDRX</w:t>
      </w:r>
      <w:proofErr w:type="spellEnd"/>
      <w:r w:rsidRPr="007F65E5">
        <w:rPr>
          <w:b/>
        </w:rPr>
        <w:t xml:space="preserve">, and UE falls back to use Rel-17 INACTIVE </w:t>
      </w:r>
      <w:proofErr w:type="spellStart"/>
      <w:r w:rsidRPr="007F65E5">
        <w:rPr>
          <w:b/>
        </w:rPr>
        <w:t>eDRX</w:t>
      </w:r>
      <w:proofErr w:type="spellEnd"/>
      <w:r w:rsidRPr="007F65E5">
        <w:rPr>
          <w:b/>
        </w:rPr>
        <w:t>.</w:t>
      </w:r>
    </w:p>
    <w:p w14:paraId="77DCA0CC" w14:textId="02214AE9" w:rsidR="007F65E5" w:rsidRPr="007F65E5" w:rsidRDefault="007F65E5" w:rsidP="00040C2A">
      <w:pPr>
        <w:pStyle w:val="ListParagraph"/>
        <w:numPr>
          <w:ilvl w:val="1"/>
          <w:numId w:val="34"/>
        </w:numPr>
        <w:rPr>
          <w:b/>
        </w:rPr>
      </w:pPr>
      <w:r w:rsidRPr="007F65E5">
        <w:rPr>
          <w:b/>
        </w:rPr>
        <w:lastRenderedPageBreak/>
        <w:t xml:space="preserve">Option 1-1: Rel-17 INACTIVE </w:t>
      </w:r>
      <w:proofErr w:type="spellStart"/>
      <w:r w:rsidRPr="007F65E5">
        <w:rPr>
          <w:b/>
        </w:rPr>
        <w:t>eDRX</w:t>
      </w:r>
      <w:proofErr w:type="spellEnd"/>
      <w:r w:rsidRPr="007F65E5">
        <w:rPr>
          <w:b/>
        </w:rPr>
        <w:t xml:space="preserve"> is always configured if Rel-18</w:t>
      </w:r>
      <w:r w:rsidR="00E73B80">
        <w:rPr>
          <w:b/>
        </w:rPr>
        <w:t xml:space="preserve"> enhanced</w:t>
      </w:r>
      <w:r w:rsidRPr="007F65E5">
        <w:rPr>
          <w:b/>
        </w:rPr>
        <w:t xml:space="preserve"> INACTIVE </w:t>
      </w:r>
      <w:proofErr w:type="spellStart"/>
      <w:r w:rsidRPr="007F65E5">
        <w:rPr>
          <w:b/>
        </w:rPr>
        <w:t>eDRX</w:t>
      </w:r>
      <w:proofErr w:type="spellEnd"/>
      <w:r w:rsidRPr="007F65E5">
        <w:rPr>
          <w:b/>
        </w:rPr>
        <w:t xml:space="preserve"> is </w:t>
      </w:r>
      <w:proofErr w:type="gramStart"/>
      <w:r w:rsidRPr="007F65E5">
        <w:rPr>
          <w:b/>
        </w:rPr>
        <w:t>configured</w:t>
      </w:r>
      <w:proofErr w:type="gramEnd"/>
    </w:p>
    <w:p w14:paraId="6611B814" w14:textId="5194DD26" w:rsidR="007F65E5" w:rsidRPr="007F65E5" w:rsidRDefault="007F65E5" w:rsidP="00040C2A">
      <w:pPr>
        <w:pStyle w:val="ListParagraph"/>
        <w:numPr>
          <w:ilvl w:val="1"/>
          <w:numId w:val="34"/>
        </w:numPr>
        <w:rPr>
          <w:b/>
        </w:rPr>
      </w:pPr>
      <w:r w:rsidRPr="007F65E5">
        <w:rPr>
          <w:b/>
        </w:rPr>
        <w:t xml:space="preserve">Option 1-2: Rel-17 INACTIVE </w:t>
      </w:r>
      <w:proofErr w:type="spellStart"/>
      <w:r w:rsidRPr="007F65E5">
        <w:rPr>
          <w:b/>
        </w:rPr>
        <w:t>eDRX</w:t>
      </w:r>
      <w:proofErr w:type="spellEnd"/>
      <w:r w:rsidRPr="007F65E5">
        <w:rPr>
          <w:b/>
        </w:rPr>
        <w:t xml:space="preserve"> is optional configured if Rel-18 </w:t>
      </w:r>
      <w:r w:rsidR="00E73B80">
        <w:rPr>
          <w:b/>
        </w:rPr>
        <w:t>enhanced</w:t>
      </w:r>
      <w:r w:rsidR="00E73B80" w:rsidRPr="007F65E5">
        <w:rPr>
          <w:b/>
        </w:rPr>
        <w:t xml:space="preserve"> </w:t>
      </w:r>
      <w:r w:rsidRPr="007F65E5">
        <w:rPr>
          <w:b/>
        </w:rPr>
        <w:t xml:space="preserve">INACTIVE </w:t>
      </w:r>
      <w:proofErr w:type="spellStart"/>
      <w:r w:rsidRPr="007F65E5">
        <w:rPr>
          <w:b/>
        </w:rPr>
        <w:t>eDRX</w:t>
      </w:r>
      <w:proofErr w:type="spellEnd"/>
      <w:r w:rsidRPr="007F65E5">
        <w:rPr>
          <w:b/>
        </w:rPr>
        <w:t xml:space="preserve"> is configured, and if Rel-17 INACTIVE </w:t>
      </w:r>
      <w:proofErr w:type="spellStart"/>
      <w:r w:rsidRPr="007F65E5">
        <w:rPr>
          <w:b/>
        </w:rPr>
        <w:t>eDRX</w:t>
      </w:r>
      <w:proofErr w:type="spellEnd"/>
      <w:r w:rsidRPr="007F65E5">
        <w:rPr>
          <w:b/>
        </w:rPr>
        <w:t xml:space="preserve"> is not configured, UE falls back to use normal </w:t>
      </w:r>
      <w:proofErr w:type="gramStart"/>
      <w:r w:rsidRPr="007F65E5">
        <w:rPr>
          <w:b/>
        </w:rPr>
        <w:t>DRX</w:t>
      </w:r>
      <w:proofErr w:type="gramEnd"/>
    </w:p>
    <w:p w14:paraId="2EEFBB79" w14:textId="4F819BF6" w:rsidR="007F65E5" w:rsidRPr="007F65E5" w:rsidRDefault="007F65E5" w:rsidP="00040C2A">
      <w:pPr>
        <w:pStyle w:val="ListParagraph"/>
        <w:numPr>
          <w:ilvl w:val="0"/>
          <w:numId w:val="33"/>
        </w:numPr>
        <w:rPr>
          <w:b/>
        </w:rPr>
      </w:pPr>
      <w:r w:rsidRPr="007F65E5">
        <w:rPr>
          <w:b/>
        </w:rPr>
        <w:t xml:space="preserve">Option 2: UE falls back to use Rel-17 INACTIVE </w:t>
      </w:r>
      <w:proofErr w:type="spellStart"/>
      <w:r w:rsidRPr="007F65E5">
        <w:rPr>
          <w:b/>
        </w:rPr>
        <w:t>eDRX</w:t>
      </w:r>
      <w:proofErr w:type="spellEnd"/>
      <w:r w:rsidRPr="007F65E5">
        <w:rPr>
          <w:b/>
        </w:rPr>
        <w:t xml:space="preserve"> with a default </w:t>
      </w:r>
      <w:proofErr w:type="spellStart"/>
      <w:r w:rsidRPr="007F65E5">
        <w:rPr>
          <w:b/>
        </w:rPr>
        <w:t>eDRX</w:t>
      </w:r>
      <w:proofErr w:type="spellEnd"/>
      <w:r w:rsidRPr="007F65E5">
        <w:rPr>
          <w:b/>
        </w:rPr>
        <w:t xml:space="preserve">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 xml:space="preserve">-18 INACTIVE </w:t>
            </w:r>
            <w:proofErr w:type="spellStart"/>
            <w:r>
              <w:rPr>
                <w:rFonts w:eastAsia="DengXian"/>
              </w:rPr>
              <w:t>eDRX</w:t>
            </w:r>
            <w:proofErr w:type="spellEnd"/>
            <w:r>
              <w:rPr>
                <w:rFonts w:eastAsia="DengXian"/>
              </w:rPr>
              <w:t>,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proofErr w:type="spellStart"/>
            <w:r>
              <w:rPr>
                <w:rFonts w:eastAsia="DengXian"/>
              </w:rPr>
              <w:t>eDRX</w:t>
            </w:r>
            <w:proofErr w:type="spellEnd"/>
            <w:r>
              <w:rPr>
                <w:rFonts w:eastAsia="DengXian"/>
              </w:rPr>
              <w:t xml:space="preserve"> cycle, i.e., 10.24s. Moreover, this can save one IE (</w:t>
            </w:r>
            <w:proofErr w:type="gramStart"/>
            <w:r>
              <w:rPr>
                <w:rFonts w:eastAsia="DengXian"/>
              </w:rPr>
              <w:t>i.e.</w:t>
            </w:r>
            <w:proofErr w:type="gramEnd"/>
            <w:r>
              <w:rPr>
                <w:rFonts w:eastAsia="DengXian"/>
              </w:rPr>
              <w:t xml:space="preserve"> the shorter Rel-17 INACTIVE </w:t>
            </w:r>
            <w:proofErr w:type="spellStart"/>
            <w:r>
              <w:rPr>
                <w:rFonts w:eastAsia="DengXian"/>
              </w:rPr>
              <w:t>eDRX</w:t>
            </w:r>
            <w:proofErr w:type="spellEnd"/>
            <w:r>
              <w:rPr>
                <w:rFonts w:eastAsia="DengXian"/>
              </w:rPr>
              <w:t xml:space="preserve">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w:t>
            </w:r>
            <w:proofErr w:type="spellStart"/>
            <w:r>
              <w:rPr>
                <w:rFonts w:eastAsia="DengXian"/>
                <w:lang w:val="en-US"/>
              </w:rPr>
              <w:t>gNB</w:t>
            </w:r>
            <w:proofErr w:type="spellEnd"/>
            <w:r>
              <w:rPr>
                <w:rFonts w:eastAsia="DengXian"/>
                <w:lang w:val="en-US"/>
              </w:rPr>
              <w:t xml:space="preserve"> will configure </w:t>
            </w:r>
            <w:r w:rsidRPr="00A377FE">
              <w:rPr>
                <w:rFonts w:eastAsia="DengXian"/>
                <w:lang w:val="en-US"/>
              </w:rPr>
              <w:t xml:space="preserve">Rel-17 INACTIVE </w:t>
            </w:r>
            <w:proofErr w:type="spellStart"/>
            <w:r w:rsidRPr="00A377FE">
              <w:rPr>
                <w:rFonts w:eastAsia="DengXian"/>
                <w:lang w:val="en-US"/>
              </w:rPr>
              <w:t>eDRX</w:t>
            </w:r>
            <w:proofErr w:type="spellEnd"/>
            <w:r>
              <w:rPr>
                <w:rFonts w:eastAsia="DengXian"/>
                <w:lang w:val="en-US"/>
              </w:rPr>
              <w:t xml:space="preserve"> less than 10.24s</w:t>
            </w:r>
            <w:r w:rsidRPr="00A377FE">
              <w:rPr>
                <w:rFonts w:eastAsia="DengXian"/>
                <w:lang w:val="en-US"/>
              </w:rPr>
              <w:t xml:space="preserve"> and Rel-18 INACTIVE </w:t>
            </w:r>
            <w:proofErr w:type="spellStart"/>
            <w:r w:rsidRPr="00A377FE">
              <w:rPr>
                <w:rFonts w:eastAsia="DengXian"/>
                <w:lang w:val="en-US"/>
              </w:rPr>
              <w:t>eDRX</w:t>
            </w:r>
            <w:proofErr w:type="spellEnd"/>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 xml:space="preserve">For case 3, I think the UE should follow the current </w:t>
            </w:r>
            <w:proofErr w:type="spellStart"/>
            <w:r>
              <w:rPr>
                <w:rFonts w:eastAsia="DengXian"/>
              </w:rPr>
              <w:t>Rel</w:t>
            </w:r>
            <w:proofErr w:type="spellEnd"/>
            <w:r>
              <w:rPr>
                <w:rFonts w:eastAsia="DengXian"/>
              </w:rPr>
              <w:t xml:space="preserve">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DengXian"/>
              </w:rPr>
            </w:pPr>
          </w:p>
        </w:tc>
      </w:tr>
      <w:tr w:rsidR="009972FA" w14:paraId="7F206F2B" w14:textId="77777777" w:rsidTr="007F65E5">
        <w:tc>
          <w:tcPr>
            <w:tcW w:w="1423" w:type="dxa"/>
            <w:shd w:val="clear" w:color="auto" w:fill="auto"/>
          </w:tcPr>
          <w:p w14:paraId="44386506" w14:textId="0B1D4436"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2886E06" w14:textId="7CCE8B9A" w:rsidR="009972FA" w:rsidRDefault="009972FA" w:rsidP="009972FA">
            <w:pPr>
              <w:rPr>
                <w:rFonts w:eastAsia="DengXian"/>
              </w:rPr>
            </w:pPr>
            <w:r>
              <w:rPr>
                <w:rFonts w:eastAsia="Malgun Gothic" w:hint="eastAsia"/>
                <w:lang w:val="en-US" w:eastAsia="ko-KR"/>
              </w:rPr>
              <w:t>Option 1-2</w:t>
            </w:r>
            <w:r>
              <w:rPr>
                <w:rFonts w:eastAsia="Malgun Gothic"/>
                <w:lang w:val="en-US" w:eastAsia="ko-KR"/>
              </w:rPr>
              <w:t xml:space="preserve"> or Option 2</w:t>
            </w:r>
          </w:p>
        </w:tc>
        <w:tc>
          <w:tcPr>
            <w:tcW w:w="6431" w:type="dxa"/>
            <w:shd w:val="clear" w:color="auto" w:fill="auto"/>
          </w:tcPr>
          <w:p w14:paraId="06F1A3AA" w14:textId="3956325A" w:rsidR="009972FA" w:rsidRDefault="009972FA" w:rsidP="009972FA">
            <w:pPr>
              <w:rPr>
                <w:rFonts w:eastAsia="DengXian"/>
              </w:rPr>
            </w:pPr>
            <w:r>
              <w:rPr>
                <w:rFonts w:eastAsia="Malgun Gothic"/>
                <w:lang w:val="en-US" w:eastAsia="ko-KR"/>
              </w:rPr>
              <w:t>We support Option 1-2 (</w:t>
            </w:r>
            <w:r>
              <w:rPr>
                <w:rFonts w:eastAsia="Malgun Gothic" w:hint="eastAsia"/>
                <w:lang w:val="en-US" w:eastAsia="ko-KR"/>
              </w:rPr>
              <w:t>Please see our response in Q6</w:t>
            </w:r>
            <w:r>
              <w:rPr>
                <w:rFonts w:eastAsia="Malgun Gothic"/>
                <w:lang w:val="en-US" w:eastAsia="ko-KR"/>
              </w:rPr>
              <w:t>)</w:t>
            </w:r>
            <w:r>
              <w:rPr>
                <w:rFonts w:eastAsia="Malgun Gothic" w:hint="eastAsia"/>
                <w:lang w:val="en-US" w:eastAsia="ko-KR"/>
              </w:rPr>
              <w:t>.</w:t>
            </w:r>
            <w:r>
              <w:rPr>
                <w:rFonts w:eastAsia="Malgun Gothic"/>
                <w:lang w:val="en-US" w:eastAsia="ko-KR"/>
              </w:rPr>
              <w:t xml:space="preserve"> Besides, we can also accept Option </w:t>
            </w:r>
            <w:proofErr w:type="gramStart"/>
            <w:r>
              <w:rPr>
                <w:rFonts w:eastAsia="Malgun Gothic"/>
                <w:lang w:val="en-US" w:eastAsia="ko-KR"/>
              </w:rPr>
              <w:t>2, since</w:t>
            </w:r>
            <w:proofErr w:type="gramEnd"/>
            <w:r>
              <w:rPr>
                <w:rFonts w:eastAsia="Malgun Gothic"/>
                <w:lang w:val="en-US" w:eastAsia="ko-KR"/>
              </w:rPr>
              <w:t xml:space="preserve"> we understand the benefits of Option 2.</w:t>
            </w:r>
          </w:p>
        </w:tc>
      </w:tr>
      <w:tr w:rsidR="00284787" w14:paraId="7F551B8D" w14:textId="77777777" w:rsidTr="007F65E5">
        <w:tc>
          <w:tcPr>
            <w:tcW w:w="1423" w:type="dxa"/>
            <w:shd w:val="clear" w:color="auto" w:fill="auto"/>
          </w:tcPr>
          <w:p w14:paraId="1A55D097" w14:textId="738A3699" w:rsidR="00284787" w:rsidRDefault="00284787" w:rsidP="00284787">
            <w:pPr>
              <w:rPr>
                <w:rFonts w:eastAsia="DengXian"/>
              </w:rPr>
            </w:pPr>
            <w:r>
              <w:rPr>
                <w:rFonts w:eastAsia="DengXian"/>
              </w:rPr>
              <w:t>Nokia</w:t>
            </w:r>
          </w:p>
        </w:tc>
        <w:tc>
          <w:tcPr>
            <w:tcW w:w="1780" w:type="dxa"/>
            <w:gridSpan w:val="2"/>
            <w:shd w:val="clear" w:color="auto" w:fill="auto"/>
          </w:tcPr>
          <w:p w14:paraId="692FF005" w14:textId="185D887E" w:rsidR="00284787" w:rsidRDefault="00284787" w:rsidP="00284787">
            <w:pPr>
              <w:rPr>
                <w:rFonts w:eastAsia="DengXian"/>
              </w:rPr>
            </w:pPr>
            <w:r>
              <w:rPr>
                <w:rFonts w:eastAsia="DengXian"/>
              </w:rPr>
              <w:t>None.</w:t>
            </w:r>
          </w:p>
        </w:tc>
        <w:tc>
          <w:tcPr>
            <w:tcW w:w="6431" w:type="dxa"/>
            <w:shd w:val="clear" w:color="auto" w:fill="auto"/>
          </w:tcPr>
          <w:p w14:paraId="6F17CE60" w14:textId="77777777" w:rsidR="00284787" w:rsidRDefault="00284787" w:rsidP="00284787">
            <w:pPr>
              <w:rPr>
                <w:rFonts w:eastAsia="DengXian"/>
              </w:rPr>
            </w:pPr>
          </w:p>
        </w:tc>
      </w:tr>
      <w:tr w:rsidR="002A2475" w14:paraId="296916AF" w14:textId="77777777" w:rsidTr="007F65E5">
        <w:tc>
          <w:tcPr>
            <w:tcW w:w="1423" w:type="dxa"/>
            <w:shd w:val="clear" w:color="auto" w:fill="auto"/>
          </w:tcPr>
          <w:p w14:paraId="7F0EF8F7" w14:textId="3E05C158" w:rsidR="002A2475" w:rsidRDefault="002A2475" w:rsidP="002A2475">
            <w:pPr>
              <w:rPr>
                <w:rFonts w:eastAsia="DengXian"/>
              </w:rPr>
            </w:pPr>
            <w:r>
              <w:rPr>
                <w:rFonts w:eastAsia="DengXian"/>
              </w:rPr>
              <w:t>Apple</w:t>
            </w:r>
          </w:p>
        </w:tc>
        <w:tc>
          <w:tcPr>
            <w:tcW w:w="1780" w:type="dxa"/>
            <w:gridSpan w:val="2"/>
            <w:shd w:val="clear" w:color="auto" w:fill="auto"/>
          </w:tcPr>
          <w:p w14:paraId="7C720899" w14:textId="7DD719EB" w:rsidR="002A2475" w:rsidRDefault="002A2475" w:rsidP="002A2475">
            <w:pPr>
              <w:rPr>
                <w:rFonts w:eastAsia="DengXian"/>
              </w:rPr>
            </w:pPr>
            <w:r>
              <w:rPr>
                <w:rFonts w:eastAsia="DengXian"/>
              </w:rPr>
              <w:t>Neither option</w:t>
            </w:r>
          </w:p>
        </w:tc>
        <w:tc>
          <w:tcPr>
            <w:tcW w:w="6431" w:type="dxa"/>
            <w:shd w:val="clear" w:color="auto" w:fill="auto"/>
          </w:tcPr>
          <w:p w14:paraId="3DC0D2F0" w14:textId="77777777" w:rsidR="002A2475" w:rsidRDefault="002A2475" w:rsidP="002A2475">
            <w:pPr>
              <w:rPr>
                <w:rFonts w:eastAsia="DengXian"/>
              </w:rPr>
            </w:pPr>
          </w:p>
        </w:tc>
      </w:tr>
      <w:tr w:rsidR="002A2475" w14:paraId="44F26503" w14:textId="77777777" w:rsidTr="007F65E5">
        <w:tc>
          <w:tcPr>
            <w:tcW w:w="1423" w:type="dxa"/>
            <w:shd w:val="clear" w:color="auto" w:fill="auto"/>
          </w:tcPr>
          <w:p w14:paraId="3F97F4B7" w14:textId="77777777" w:rsidR="002A2475" w:rsidRDefault="002A2475" w:rsidP="002A2475">
            <w:pPr>
              <w:rPr>
                <w:rFonts w:eastAsia="DengXian"/>
              </w:rPr>
            </w:pPr>
          </w:p>
        </w:tc>
        <w:tc>
          <w:tcPr>
            <w:tcW w:w="1780" w:type="dxa"/>
            <w:gridSpan w:val="2"/>
            <w:shd w:val="clear" w:color="auto" w:fill="auto"/>
          </w:tcPr>
          <w:p w14:paraId="4393F2B6" w14:textId="77777777" w:rsidR="002A2475" w:rsidRDefault="002A2475" w:rsidP="002A2475">
            <w:pPr>
              <w:rPr>
                <w:rFonts w:eastAsia="DengXian"/>
              </w:rPr>
            </w:pPr>
          </w:p>
        </w:tc>
        <w:tc>
          <w:tcPr>
            <w:tcW w:w="6431" w:type="dxa"/>
            <w:shd w:val="clear" w:color="auto" w:fill="auto"/>
          </w:tcPr>
          <w:p w14:paraId="1DD30EFB" w14:textId="77777777" w:rsidR="002A2475" w:rsidRDefault="002A2475" w:rsidP="002A2475">
            <w:pPr>
              <w:rPr>
                <w:rFonts w:eastAsia="DengXian"/>
              </w:rPr>
            </w:pPr>
          </w:p>
        </w:tc>
      </w:tr>
      <w:tr w:rsidR="002A2475" w14:paraId="61559B8D" w14:textId="77777777" w:rsidTr="007F65E5">
        <w:tc>
          <w:tcPr>
            <w:tcW w:w="1423" w:type="dxa"/>
            <w:shd w:val="clear" w:color="auto" w:fill="auto"/>
          </w:tcPr>
          <w:p w14:paraId="2219F5EA" w14:textId="77777777" w:rsidR="002A2475" w:rsidRDefault="002A2475" w:rsidP="002A2475">
            <w:pPr>
              <w:rPr>
                <w:rFonts w:eastAsia="DengXian"/>
              </w:rPr>
            </w:pPr>
          </w:p>
        </w:tc>
        <w:tc>
          <w:tcPr>
            <w:tcW w:w="1780" w:type="dxa"/>
            <w:gridSpan w:val="2"/>
            <w:shd w:val="clear" w:color="auto" w:fill="auto"/>
          </w:tcPr>
          <w:p w14:paraId="58FBD2F8" w14:textId="77777777" w:rsidR="002A2475" w:rsidRDefault="002A2475" w:rsidP="002A2475">
            <w:pPr>
              <w:rPr>
                <w:rFonts w:eastAsia="DengXian"/>
              </w:rPr>
            </w:pPr>
          </w:p>
        </w:tc>
        <w:tc>
          <w:tcPr>
            <w:tcW w:w="6431" w:type="dxa"/>
            <w:shd w:val="clear" w:color="auto" w:fill="auto"/>
          </w:tcPr>
          <w:p w14:paraId="4FD96070" w14:textId="77777777" w:rsidR="002A2475" w:rsidRDefault="002A2475" w:rsidP="002A2475">
            <w:pPr>
              <w:rPr>
                <w:rFonts w:eastAsia="DengXian"/>
              </w:rPr>
            </w:pPr>
          </w:p>
        </w:tc>
      </w:tr>
      <w:tr w:rsidR="002A2475" w14:paraId="60E12D28" w14:textId="77777777" w:rsidTr="007F65E5">
        <w:tc>
          <w:tcPr>
            <w:tcW w:w="1423" w:type="dxa"/>
            <w:shd w:val="clear" w:color="auto" w:fill="auto"/>
          </w:tcPr>
          <w:p w14:paraId="2C3D5B86" w14:textId="77777777" w:rsidR="002A2475" w:rsidRDefault="002A2475" w:rsidP="002A2475">
            <w:pPr>
              <w:rPr>
                <w:rFonts w:eastAsia="DengXian"/>
              </w:rPr>
            </w:pPr>
          </w:p>
        </w:tc>
        <w:tc>
          <w:tcPr>
            <w:tcW w:w="1780" w:type="dxa"/>
            <w:gridSpan w:val="2"/>
            <w:shd w:val="clear" w:color="auto" w:fill="auto"/>
          </w:tcPr>
          <w:p w14:paraId="48ECDB5A" w14:textId="77777777" w:rsidR="002A2475" w:rsidRDefault="002A2475" w:rsidP="002A2475">
            <w:pPr>
              <w:rPr>
                <w:rFonts w:eastAsia="DengXian"/>
              </w:rPr>
            </w:pPr>
          </w:p>
        </w:tc>
        <w:tc>
          <w:tcPr>
            <w:tcW w:w="6431" w:type="dxa"/>
            <w:shd w:val="clear" w:color="auto" w:fill="auto"/>
          </w:tcPr>
          <w:p w14:paraId="41A7E3F6" w14:textId="77777777" w:rsidR="002A2475" w:rsidRDefault="002A2475" w:rsidP="002A2475">
            <w:pPr>
              <w:rPr>
                <w:rFonts w:eastAsia="DengXian"/>
              </w:rPr>
            </w:pPr>
          </w:p>
        </w:tc>
      </w:tr>
      <w:tr w:rsidR="002A2475" w14:paraId="4E1693CD" w14:textId="77777777" w:rsidTr="007F65E5">
        <w:tc>
          <w:tcPr>
            <w:tcW w:w="1423" w:type="dxa"/>
            <w:shd w:val="clear" w:color="auto" w:fill="auto"/>
          </w:tcPr>
          <w:p w14:paraId="398E3ABD" w14:textId="77777777" w:rsidR="002A2475" w:rsidRDefault="002A2475" w:rsidP="002A2475">
            <w:pPr>
              <w:rPr>
                <w:rFonts w:eastAsia="DengXian"/>
              </w:rPr>
            </w:pPr>
          </w:p>
        </w:tc>
        <w:tc>
          <w:tcPr>
            <w:tcW w:w="1780" w:type="dxa"/>
            <w:gridSpan w:val="2"/>
            <w:shd w:val="clear" w:color="auto" w:fill="auto"/>
          </w:tcPr>
          <w:p w14:paraId="20702B05" w14:textId="77777777" w:rsidR="002A2475" w:rsidRDefault="002A2475" w:rsidP="002A2475">
            <w:pPr>
              <w:rPr>
                <w:rFonts w:eastAsia="DengXian"/>
              </w:rPr>
            </w:pPr>
          </w:p>
        </w:tc>
        <w:tc>
          <w:tcPr>
            <w:tcW w:w="6431" w:type="dxa"/>
            <w:shd w:val="clear" w:color="auto" w:fill="auto"/>
          </w:tcPr>
          <w:p w14:paraId="0A2F27CD" w14:textId="77777777" w:rsidR="002A2475" w:rsidRDefault="002A2475" w:rsidP="002A2475">
            <w:pPr>
              <w:rPr>
                <w:rFonts w:eastAsia="DengXian"/>
              </w:rPr>
            </w:pPr>
          </w:p>
        </w:tc>
      </w:tr>
      <w:tr w:rsidR="002A2475" w14:paraId="00FDFA97" w14:textId="77777777" w:rsidTr="007F65E5">
        <w:tc>
          <w:tcPr>
            <w:tcW w:w="1423" w:type="dxa"/>
            <w:shd w:val="clear" w:color="auto" w:fill="auto"/>
          </w:tcPr>
          <w:p w14:paraId="5330FF61" w14:textId="77777777" w:rsidR="002A2475" w:rsidRDefault="002A2475" w:rsidP="002A2475">
            <w:pPr>
              <w:rPr>
                <w:rFonts w:eastAsia="DengXian"/>
              </w:rPr>
            </w:pPr>
          </w:p>
        </w:tc>
        <w:tc>
          <w:tcPr>
            <w:tcW w:w="1780" w:type="dxa"/>
            <w:gridSpan w:val="2"/>
            <w:shd w:val="clear" w:color="auto" w:fill="auto"/>
          </w:tcPr>
          <w:p w14:paraId="19C21943" w14:textId="77777777" w:rsidR="002A2475" w:rsidRDefault="002A2475" w:rsidP="002A2475">
            <w:pPr>
              <w:rPr>
                <w:rFonts w:eastAsia="DengXian"/>
              </w:rPr>
            </w:pPr>
          </w:p>
        </w:tc>
        <w:tc>
          <w:tcPr>
            <w:tcW w:w="6431" w:type="dxa"/>
            <w:shd w:val="clear" w:color="auto" w:fill="auto"/>
          </w:tcPr>
          <w:p w14:paraId="464FDDD4" w14:textId="77777777" w:rsidR="002A2475" w:rsidRDefault="002A2475" w:rsidP="002A2475">
            <w:pPr>
              <w:rPr>
                <w:rFonts w:eastAsia="DengXian"/>
              </w:rPr>
            </w:pPr>
          </w:p>
        </w:tc>
      </w:tr>
      <w:tr w:rsidR="002A2475" w14:paraId="039343E4" w14:textId="77777777" w:rsidTr="007F65E5">
        <w:tc>
          <w:tcPr>
            <w:tcW w:w="1423" w:type="dxa"/>
            <w:shd w:val="clear" w:color="auto" w:fill="auto"/>
          </w:tcPr>
          <w:p w14:paraId="2A832DE7" w14:textId="77777777" w:rsidR="002A2475" w:rsidRDefault="002A2475" w:rsidP="002A2475">
            <w:pPr>
              <w:rPr>
                <w:rFonts w:eastAsia="DengXian"/>
              </w:rPr>
            </w:pPr>
          </w:p>
        </w:tc>
        <w:tc>
          <w:tcPr>
            <w:tcW w:w="1780" w:type="dxa"/>
            <w:gridSpan w:val="2"/>
            <w:shd w:val="clear" w:color="auto" w:fill="auto"/>
          </w:tcPr>
          <w:p w14:paraId="0584AF7E" w14:textId="77777777" w:rsidR="002A2475" w:rsidRDefault="002A2475" w:rsidP="002A2475">
            <w:pPr>
              <w:rPr>
                <w:rFonts w:eastAsia="DengXian"/>
              </w:rPr>
            </w:pPr>
          </w:p>
        </w:tc>
        <w:tc>
          <w:tcPr>
            <w:tcW w:w="6431" w:type="dxa"/>
            <w:shd w:val="clear" w:color="auto" w:fill="auto"/>
          </w:tcPr>
          <w:p w14:paraId="4E4D3912" w14:textId="77777777" w:rsidR="002A2475" w:rsidRDefault="002A2475" w:rsidP="002A2475">
            <w:pPr>
              <w:rPr>
                <w:rFonts w:eastAsia="DengXian"/>
              </w:rPr>
            </w:pPr>
          </w:p>
        </w:tc>
      </w:tr>
      <w:tr w:rsidR="002A2475" w14:paraId="5F2D0CDA" w14:textId="77777777" w:rsidTr="007F65E5">
        <w:tc>
          <w:tcPr>
            <w:tcW w:w="1423" w:type="dxa"/>
            <w:shd w:val="clear" w:color="auto" w:fill="auto"/>
          </w:tcPr>
          <w:p w14:paraId="43A0439E" w14:textId="77777777" w:rsidR="002A2475" w:rsidRDefault="002A2475" w:rsidP="002A2475">
            <w:pPr>
              <w:rPr>
                <w:rFonts w:eastAsia="DengXian"/>
              </w:rPr>
            </w:pPr>
          </w:p>
        </w:tc>
        <w:tc>
          <w:tcPr>
            <w:tcW w:w="1780" w:type="dxa"/>
            <w:gridSpan w:val="2"/>
            <w:shd w:val="clear" w:color="auto" w:fill="auto"/>
          </w:tcPr>
          <w:p w14:paraId="764ECA4E" w14:textId="77777777" w:rsidR="002A2475" w:rsidRDefault="002A2475" w:rsidP="002A2475">
            <w:pPr>
              <w:rPr>
                <w:rFonts w:eastAsia="DengXian"/>
              </w:rPr>
            </w:pPr>
          </w:p>
        </w:tc>
        <w:tc>
          <w:tcPr>
            <w:tcW w:w="6431" w:type="dxa"/>
            <w:shd w:val="clear" w:color="auto" w:fill="auto"/>
          </w:tcPr>
          <w:p w14:paraId="47B3FE3C" w14:textId="77777777" w:rsidR="002A2475" w:rsidRDefault="002A2475" w:rsidP="002A2475">
            <w:pPr>
              <w:rPr>
                <w:rFonts w:eastAsia="DengXian"/>
              </w:rPr>
            </w:pPr>
          </w:p>
        </w:tc>
      </w:tr>
      <w:tr w:rsidR="002A2475" w14:paraId="7C39A31D" w14:textId="77777777" w:rsidTr="007F65E5">
        <w:tc>
          <w:tcPr>
            <w:tcW w:w="1423" w:type="dxa"/>
            <w:shd w:val="clear" w:color="auto" w:fill="auto"/>
          </w:tcPr>
          <w:p w14:paraId="5E52E4DB" w14:textId="77777777" w:rsidR="002A2475" w:rsidRDefault="002A2475" w:rsidP="002A2475">
            <w:pPr>
              <w:rPr>
                <w:rFonts w:eastAsia="DengXian"/>
              </w:rPr>
            </w:pPr>
          </w:p>
        </w:tc>
        <w:tc>
          <w:tcPr>
            <w:tcW w:w="1770" w:type="dxa"/>
            <w:shd w:val="clear" w:color="auto" w:fill="auto"/>
          </w:tcPr>
          <w:p w14:paraId="2D228159" w14:textId="77777777" w:rsidR="002A2475" w:rsidRDefault="002A2475" w:rsidP="002A2475">
            <w:pPr>
              <w:rPr>
                <w:rFonts w:eastAsia="DengXian"/>
              </w:rPr>
            </w:pPr>
          </w:p>
        </w:tc>
        <w:tc>
          <w:tcPr>
            <w:tcW w:w="6441" w:type="dxa"/>
            <w:gridSpan w:val="2"/>
            <w:shd w:val="clear" w:color="auto" w:fill="auto"/>
          </w:tcPr>
          <w:p w14:paraId="1FC8FA5E" w14:textId="77777777" w:rsidR="002A2475" w:rsidRDefault="002A2475" w:rsidP="002A2475">
            <w:pPr>
              <w:rPr>
                <w:rFonts w:eastAsia="DengXian"/>
              </w:rPr>
            </w:pPr>
          </w:p>
        </w:tc>
      </w:tr>
      <w:tr w:rsidR="002A2475" w14:paraId="705AB100" w14:textId="77777777" w:rsidTr="007F65E5">
        <w:tc>
          <w:tcPr>
            <w:tcW w:w="1423" w:type="dxa"/>
            <w:shd w:val="clear" w:color="auto" w:fill="auto"/>
          </w:tcPr>
          <w:p w14:paraId="4A338DDD" w14:textId="77777777" w:rsidR="002A2475" w:rsidRPr="00833389" w:rsidRDefault="002A2475" w:rsidP="002A2475">
            <w:pPr>
              <w:rPr>
                <w:rFonts w:eastAsia="DengXian"/>
              </w:rPr>
            </w:pPr>
          </w:p>
        </w:tc>
        <w:tc>
          <w:tcPr>
            <w:tcW w:w="1780" w:type="dxa"/>
            <w:gridSpan w:val="2"/>
            <w:shd w:val="clear" w:color="auto" w:fill="auto"/>
          </w:tcPr>
          <w:p w14:paraId="36D63AB7" w14:textId="77777777" w:rsidR="002A2475" w:rsidRDefault="002A2475" w:rsidP="002A2475">
            <w:pPr>
              <w:rPr>
                <w:rFonts w:eastAsia="DengXian"/>
              </w:rPr>
            </w:pPr>
          </w:p>
        </w:tc>
        <w:tc>
          <w:tcPr>
            <w:tcW w:w="6431" w:type="dxa"/>
            <w:shd w:val="clear" w:color="auto" w:fill="auto"/>
          </w:tcPr>
          <w:p w14:paraId="539759BE" w14:textId="77777777" w:rsidR="002A2475" w:rsidRDefault="002A2475" w:rsidP="002A2475">
            <w:pPr>
              <w:rPr>
                <w:rFonts w:eastAsia="DengXian"/>
              </w:rPr>
            </w:pPr>
          </w:p>
        </w:tc>
      </w:tr>
      <w:tr w:rsidR="002A2475" w14:paraId="1EA7E825" w14:textId="77777777" w:rsidTr="007F65E5">
        <w:tc>
          <w:tcPr>
            <w:tcW w:w="1423" w:type="dxa"/>
            <w:shd w:val="clear" w:color="auto" w:fill="auto"/>
          </w:tcPr>
          <w:p w14:paraId="62454B2D" w14:textId="77777777" w:rsidR="002A2475" w:rsidRDefault="002A2475" w:rsidP="002A2475">
            <w:pPr>
              <w:rPr>
                <w:rFonts w:eastAsia="DengXian"/>
              </w:rPr>
            </w:pPr>
          </w:p>
        </w:tc>
        <w:tc>
          <w:tcPr>
            <w:tcW w:w="1780" w:type="dxa"/>
            <w:gridSpan w:val="2"/>
            <w:shd w:val="clear" w:color="auto" w:fill="auto"/>
          </w:tcPr>
          <w:p w14:paraId="1761F90F" w14:textId="77777777" w:rsidR="002A2475" w:rsidRDefault="002A2475" w:rsidP="002A2475">
            <w:pPr>
              <w:rPr>
                <w:rFonts w:eastAsia="DengXian"/>
              </w:rPr>
            </w:pPr>
          </w:p>
        </w:tc>
        <w:tc>
          <w:tcPr>
            <w:tcW w:w="6431" w:type="dxa"/>
            <w:shd w:val="clear" w:color="auto" w:fill="auto"/>
          </w:tcPr>
          <w:p w14:paraId="249C63A8" w14:textId="77777777" w:rsidR="002A2475" w:rsidRDefault="002A2475" w:rsidP="002A2475">
            <w:pPr>
              <w:rPr>
                <w:rFonts w:eastAsia="DengXian"/>
              </w:rPr>
            </w:pPr>
          </w:p>
        </w:tc>
      </w:tr>
      <w:tr w:rsidR="002A2475" w14:paraId="4FCB51BF" w14:textId="77777777" w:rsidTr="007F65E5">
        <w:tc>
          <w:tcPr>
            <w:tcW w:w="1423" w:type="dxa"/>
            <w:shd w:val="clear" w:color="auto" w:fill="auto"/>
          </w:tcPr>
          <w:p w14:paraId="2A818B31" w14:textId="77777777" w:rsidR="002A2475" w:rsidRDefault="002A2475" w:rsidP="002A2475">
            <w:pPr>
              <w:rPr>
                <w:rFonts w:eastAsia="DengXian"/>
              </w:rPr>
            </w:pPr>
          </w:p>
        </w:tc>
        <w:tc>
          <w:tcPr>
            <w:tcW w:w="1780" w:type="dxa"/>
            <w:gridSpan w:val="2"/>
            <w:shd w:val="clear" w:color="auto" w:fill="auto"/>
          </w:tcPr>
          <w:p w14:paraId="46C58FAC" w14:textId="77777777" w:rsidR="002A2475" w:rsidRDefault="002A2475" w:rsidP="002A2475">
            <w:pPr>
              <w:rPr>
                <w:rFonts w:eastAsia="DengXian"/>
              </w:rPr>
            </w:pPr>
          </w:p>
        </w:tc>
        <w:tc>
          <w:tcPr>
            <w:tcW w:w="6431" w:type="dxa"/>
            <w:shd w:val="clear" w:color="auto" w:fill="auto"/>
          </w:tcPr>
          <w:p w14:paraId="24258E28" w14:textId="77777777" w:rsidR="002A2475" w:rsidRDefault="002A2475" w:rsidP="002A2475">
            <w:pPr>
              <w:rPr>
                <w:rFonts w:eastAsia="DengXian"/>
              </w:rPr>
            </w:pPr>
          </w:p>
        </w:tc>
      </w:tr>
      <w:tr w:rsidR="002A2475" w14:paraId="1E30444D" w14:textId="77777777" w:rsidTr="007F65E5">
        <w:tc>
          <w:tcPr>
            <w:tcW w:w="1423" w:type="dxa"/>
            <w:shd w:val="clear" w:color="auto" w:fill="auto"/>
          </w:tcPr>
          <w:p w14:paraId="460BF596" w14:textId="77777777" w:rsidR="002A2475" w:rsidRDefault="002A2475" w:rsidP="002A2475">
            <w:pPr>
              <w:rPr>
                <w:rFonts w:eastAsia="DengXian"/>
              </w:rPr>
            </w:pPr>
          </w:p>
        </w:tc>
        <w:tc>
          <w:tcPr>
            <w:tcW w:w="1780" w:type="dxa"/>
            <w:gridSpan w:val="2"/>
            <w:shd w:val="clear" w:color="auto" w:fill="auto"/>
          </w:tcPr>
          <w:p w14:paraId="53D9563B" w14:textId="77777777" w:rsidR="002A2475" w:rsidRDefault="002A2475" w:rsidP="002A2475">
            <w:pPr>
              <w:rPr>
                <w:rFonts w:eastAsia="DengXian"/>
              </w:rPr>
            </w:pPr>
          </w:p>
        </w:tc>
        <w:tc>
          <w:tcPr>
            <w:tcW w:w="6431" w:type="dxa"/>
            <w:shd w:val="clear" w:color="auto" w:fill="auto"/>
          </w:tcPr>
          <w:p w14:paraId="53CDEDFF" w14:textId="77777777" w:rsidR="002A2475" w:rsidRDefault="002A2475" w:rsidP="002A2475">
            <w:pPr>
              <w:rPr>
                <w:rFonts w:eastAsia="DengXian"/>
              </w:rPr>
            </w:pPr>
          </w:p>
        </w:tc>
      </w:tr>
      <w:tr w:rsidR="002A2475" w14:paraId="47836F66" w14:textId="77777777" w:rsidTr="007F65E5">
        <w:tc>
          <w:tcPr>
            <w:tcW w:w="1423" w:type="dxa"/>
            <w:shd w:val="clear" w:color="auto" w:fill="auto"/>
          </w:tcPr>
          <w:p w14:paraId="3CB910B2" w14:textId="77777777" w:rsidR="002A2475" w:rsidRDefault="002A2475" w:rsidP="002A2475">
            <w:pPr>
              <w:rPr>
                <w:rFonts w:eastAsia="DengXian"/>
              </w:rPr>
            </w:pPr>
          </w:p>
        </w:tc>
        <w:tc>
          <w:tcPr>
            <w:tcW w:w="1780" w:type="dxa"/>
            <w:gridSpan w:val="2"/>
            <w:shd w:val="clear" w:color="auto" w:fill="auto"/>
          </w:tcPr>
          <w:p w14:paraId="22C24486" w14:textId="77777777" w:rsidR="002A2475" w:rsidRDefault="002A2475" w:rsidP="002A2475">
            <w:pPr>
              <w:rPr>
                <w:rFonts w:eastAsia="DengXian"/>
              </w:rPr>
            </w:pPr>
          </w:p>
        </w:tc>
        <w:tc>
          <w:tcPr>
            <w:tcW w:w="6431" w:type="dxa"/>
            <w:shd w:val="clear" w:color="auto" w:fill="auto"/>
          </w:tcPr>
          <w:p w14:paraId="11CB8394" w14:textId="77777777" w:rsidR="002A2475" w:rsidRDefault="002A2475" w:rsidP="002A2475">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.4 RAN </w:t>
      </w:r>
      <w:proofErr w:type="spellStart"/>
      <w:r w:rsidR="001B183B">
        <w:rPr>
          <w:rFonts w:cs="Times New Roman"/>
          <w:color w:val="000000" w:themeColor="text1"/>
        </w:rPr>
        <w:t>eDRX</w:t>
      </w:r>
      <w:proofErr w:type="spellEnd"/>
      <w:r w:rsidR="001B183B">
        <w:rPr>
          <w:rFonts w:cs="Times New Roman"/>
          <w:color w:val="000000" w:themeColor="text1"/>
        </w:rPr>
        <w:t xml:space="preserve"> configuration</w:t>
      </w:r>
    </w:p>
    <w:p w14:paraId="62DB865E" w14:textId="6447AC96"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 xml:space="preserve">AN </w:t>
      </w:r>
      <w:proofErr w:type="spellStart"/>
      <w:r w:rsidRPr="007426DA">
        <w:rPr>
          <w:b/>
          <w:color w:val="000000" w:themeColor="text1"/>
          <w:u w:val="single"/>
        </w:rPr>
        <w:t>eDRX</w:t>
      </w:r>
      <w:proofErr w:type="spellEnd"/>
      <w:r w:rsidRPr="007426DA">
        <w:rPr>
          <w:b/>
          <w:color w:val="000000" w:themeColor="text1"/>
          <w:u w:val="single"/>
        </w:rPr>
        <w:t xml:space="preserve"> cycle </w:t>
      </w:r>
      <w:proofErr w:type="gramStart"/>
      <w:r w:rsidRPr="007426DA">
        <w:rPr>
          <w:b/>
          <w:color w:val="000000" w:themeColor="text1"/>
          <w:u w:val="single"/>
        </w:rPr>
        <w:t>configuration</w:t>
      </w:r>
      <w:proofErr w:type="gramEnd"/>
    </w:p>
    <w:p w14:paraId="2CB4D700" w14:textId="3BCDC5BA" w:rsidR="007D65DF" w:rsidRDefault="007D65DF" w:rsidP="007426DA">
      <w:pPr>
        <w:pStyle w:val="BodyText"/>
        <w:rPr>
          <w:color w:val="000000" w:themeColor="text1"/>
        </w:rPr>
      </w:pPr>
      <w:r>
        <w:rPr>
          <w:rFonts w:cs="Arial"/>
        </w:rPr>
        <w:lastRenderedPageBreak/>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 xml:space="preserve">-18 RAN </w:t>
      </w:r>
      <w:proofErr w:type="spellStart"/>
      <w:r>
        <w:rPr>
          <w:color w:val="000000" w:themeColor="text1"/>
        </w:rPr>
        <w:t>eDRX</w:t>
      </w:r>
      <w:proofErr w:type="spellEnd"/>
      <w:r>
        <w:rPr>
          <w:color w:val="000000" w:themeColor="text1"/>
        </w:rPr>
        <w:t xml:space="preserve"> cycle configuration were made.</w:t>
      </w:r>
    </w:p>
    <w:tbl>
      <w:tblPr>
        <w:tblStyle w:val="TableGrid"/>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 xml:space="preserve">Long </w:t>
            </w:r>
            <w:proofErr w:type="spellStart"/>
            <w:r w:rsidRPr="006C685C">
              <w:rPr>
                <w:lang w:eastAsia="ja-JP"/>
              </w:rPr>
              <w:t>eDRX</w:t>
            </w:r>
            <w:proofErr w:type="spellEnd"/>
            <w:r w:rsidRPr="006C685C">
              <w:rPr>
                <w:lang w:eastAsia="ja-JP"/>
              </w:rPr>
              <w:t xml:space="preserve"> cycle (&gt;10.24 s) value range of enhanced INACTIVE </w:t>
            </w:r>
            <w:proofErr w:type="spellStart"/>
            <w:r w:rsidRPr="006C685C">
              <w:rPr>
                <w:lang w:eastAsia="ja-JP"/>
              </w:rPr>
              <w:t>eDRX</w:t>
            </w:r>
            <w:proofErr w:type="spellEnd"/>
            <w:r w:rsidRPr="006C685C">
              <w:rPr>
                <w:lang w:eastAsia="ja-JP"/>
              </w:rPr>
              <w:t xml:space="preserve"> is same as IDLE </w:t>
            </w:r>
            <w:proofErr w:type="spellStart"/>
            <w:r w:rsidRPr="006C685C">
              <w:rPr>
                <w:lang w:eastAsia="ja-JP"/>
              </w:rPr>
              <w:t>eDRX</w:t>
            </w:r>
            <w:proofErr w:type="spellEnd"/>
            <w:r w:rsidRPr="006C685C">
              <w:rPr>
                <w:lang w:eastAsia="ja-JP"/>
              </w:rPr>
              <w:t xml:space="preserve"> from 20.48s to 10485.76s, </w:t>
            </w:r>
            <w:proofErr w:type="gramStart"/>
            <w:r w:rsidRPr="006C685C">
              <w:rPr>
                <w:lang w:eastAsia="ja-JP"/>
              </w:rPr>
              <w:t>i.e.</w:t>
            </w:r>
            <w:proofErr w:type="gramEnd"/>
            <w:r w:rsidRPr="006C685C">
              <w:rPr>
                <w:lang w:eastAsia="ja-JP"/>
              </w:rPr>
              <w:t xml:space="preserv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w:t>
            </w:r>
            <w:proofErr w:type="spellStart"/>
            <w:r w:rsidRPr="006C685C">
              <w:rPr>
                <w:lang w:eastAsia="ja-JP"/>
              </w:rPr>
              <w:t>eDRX</w:t>
            </w:r>
            <w:proofErr w:type="spellEnd"/>
            <w:r w:rsidRPr="006C685C">
              <w:rPr>
                <w:lang w:eastAsia="ja-JP"/>
              </w:rPr>
              <w:t xml:space="preserve"> cycle (&gt;10.24 s) and PTW length for enhanced INACTIVE </w:t>
            </w:r>
            <w:proofErr w:type="spellStart"/>
            <w:r w:rsidRPr="006C685C">
              <w:rPr>
                <w:lang w:eastAsia="ja-JP"/>
              </w:rPr>
              <w:t>eDRX</w:t>
            </w:r>
            <w:proofErr w:type="spellEnd"/>
            <w:r w:rsidRPr="006C685C">
              <w:rPr>
                <w:lang w:eastAsia="ja-JP"/>
              </w:rPr>
              <w:t xml:space="preserve">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BodyText"/>
        <w:rPr>
          <w:b/>
          <w:color w:val="000000" w:themeColor="text1"/>
          <w:u w:val="single"/>
        </w:rPr>
      </w:pPr>
    </w:p>
    <w:p w14:paraId="066DBD42" w14:textId="1863704C"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w:t>
      </w:r>
      <w:proofErr w:type="spellStart"/>
      <w:r w:rsidR="007D65DF">
        <w:rPr>
          <w:color w:val="000000" w:themeColor="text1"/>
        </w:rPr>
        <w:t>eDRX</w:t>
      </w:r>
      <w:proofErr w:type="spellEnd"/>
      <w:r w:rsidR="007D65DF">
        <w:rPr>
          <w:color w:val="000000" w:themeColor="text1"/>
        </w:rPr>
        <w:t xml:space="preserve">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 xml:space="preserve">Proposal 1: The </w:t>
            </w:r>
            <w:proofErr w:type="spellStart"/>
            <w:r w:rsidRPr="00D35A16">
              <w:rPr>
                <w:rFonts w:cs="Arial"/>
                <w:color w:val="000000" w:themeColor="text1"/>
              </w:rPr>
              <w:t>eDRX</w:t>
            </w:r>
            <w:proofErr w:type="spellEnd"/>
            <w:r w:rsidRPr="00D35A16">
              <w:rPr>
                <w:rFonts w:cs="Arial"/>
                <w:color w:val="000000" w:themeColor="text1"/>
              </w:rPr>
              <w:t xml:space="preserve"> cycle configured by RAN should be no longer than the </w:t>
            </w:r>
            <w:proofErr w:type="spellStart"/>
            <w:r w:rsidRPr="00D35A16">
              <w:rPr>
                <w:rFonts w:cs="Arial"/>
                <w:color w:val="000000" w:themeColor="text1"/>
              </w:rPr>
              <w:t>eDRX</w:t>
            </w:r>
            <w:proofErr w:type="spellEnd"/>
            <w:r w:rsidRPr="00D35A16">
              <w:rPr>
                <w:rFonts w:cs="Arial"/>
                <w:color w:val="000000" w:themeColor="text1"/>
              </w:rPr>
              <w:t xml:space="preserve">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w:t>
            </w:r>
            <w:proofErr w:type="spellStart"/>
            <w:r w:rsidRPr="00D35A16">
              <w:rPr>
                <w:rFonts w:cs="Arial"/>
                <w:color w:val="000000" w:themeColor="text1"/>
              </w:rPr>
              <w:t>eDRX</w:t>
            </w:r>
            <w:proofErr w:type="spellEnd"/>
            <w:r w:rsidRPr="00D35A16">
              <w:rPr>
                <w:rFonts w:cs="Arial"/>
                <w:color w:val="000000" w:themeColor="text1"/>
              </w:rPr>
              <w:t xml:space="preserve"> </w:t>
            </w:r>
            <w:r w:rsidRPr="00D35A16">
              <w:rPr>
                <w:rFonts w:cs="Arial" w:hint="eastAsia"/>
                <w:color w:val="000000" w:themeColor="text1"/>
              </w:rPr>
              <w:t xml:space="preserve">to include the </w:t>
            </w:r>
            <w:proofErr w:type="spellStart"/>
            <w:r w:rsidRPr="00D35A16">
              <w:rPr>
                <w:rFonts w:cs="Arial" w:hint="eastAsia"/>
                <w:color w:val="000000" w:themeColor="text1"/>
              </w:rPr>
              <w:t>eDRX</w:t>
            </w:r>
            <w:proofErr w:type="spellEnd"/>
            <w:r w:rsidRPr="00D35A16">
              <w:rPr>
                <w:rFonts w:cs="Arial" w:hint="eastAsia"/>
                <w:color w:val="000000" w:themeColor="text1"/>
              </w:rPr>
              <w:t xml:space="preserve">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 xml:space="preserve">For Rel-18 UEs in RRC_INACTIVE configured with </w:t>
            </w:r>
            <w:proofErr w:type="spellStart"/>
            <w:r w:rsidRPr="00BB32F6">
              <w:rPr>
                <w:rFonts w:cs="Arial"/>
                <w:color w:val="000000" w:themeColor="text1"/>
              </w:rPr>
              <w:t>eDRX</w:t>
            </w:r>
            <w:proofErr w:type="spellEnd"/>
            <w:r w:rsidRPr="00BB32F6">
              <w:rPr>
                <w:rFonts w:cs="Arial"/>
                <w:color w:val="000000" w:themeColor="text1"/>
              </w:rPr>
              <w:t xml:space="preserve"> &gt; 10.24sec, Rel-17 </w:t>
            </w:r>
            <w:proofErr w:type="spellStart"/>
            <w:r w:rsidRPr="00BB32F6">
              <w:rPr>
                <w:rFonts w:cs="Arial"/>
                <w:color w:val="000000" w:themeColor="text1"/>
              </w:rPr>
              <w:t>eDRX</w:t>
            </w:r>
            <w:proofErr w:type="spellEnd"/>
            <w:r w:rsidRPr="00BB32F6">
              <w:rPr>
                <w:rFonts w:cs="Arial"/>
                <w:color w:val="000000" w:themeColor="text1"/>
              </w:rPr>
              <w:t xml:space="preserve"> agreements of the invalid cases are also applicable for Rel-18 INACTIVE </w:t>
            </w:r>
            <w:proofErr w:type="spellStart"/>
            <w:r w:rsidRPr="00BB32F6">
              <w:rPr>
                <w:rFonts w:cs="Arial"/>
                <w:color w:val="000000" w:themeColor="text1"/>
              </w:rPr>
              <w:t>eDRX</w:t>
            </w:r>
            <w:proofErr w:type="spellEnd"/>
            <w:r w:rsidRPr="00BB32F6">
              <w:rPr>
                <w:rFonts w:cs="Arial"/>
                <w:color w:val="000000" w:themeColor="text1"/>
              </w:rPr>
              <w:t xml:space="preserve">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 xml:space="preserve">“RAN2 considers the configuration as an invalid case, where INACTIVE </w:t>
            </w:r>
            <w:proofErr w:type="spellStart"/>
            <w:r w:rsidRPr="00BB32F6">
              <w:rPr>
                <w:rFonts w:cs="Arial"/>
                <w:color w:val="000000" w:themeColor="text1"/>
              </w:rPr>
              <w:t>eDRX</w:t>
            </w:r>
            <w:proofErr w:type="spellEnd"/>
            <w:r w:rsidRPr="00BB32F6">
              <w:rPr>
                <w:rFonts w:cs="Arial"/>
                <w:color w:val="000000" w:themeColor="text1"/>
              </w:rPr>
              <w:t xml:space="preserve"> cycle is configured but IDLE </w:t>
            </w:r>
            <w:proofErr w:type="spellStart"/>
            <w:r w:rsidRPr="00BB32F6">
              <w:rPr>
                <w:rFonts w:cs="Arial"/>
                <w:color w:val="000000" w:themeColor="text1"/>
              </w:rPr>
              <w:t>eDRX</w:t>
            </w:r>
            <w:proofErr w:type="spellEnd"/>
            <w:r w:rsidRPr="00BB32F6">
              <w:rPr>
                <w:rFonts w:cs="Arial"/>
                <w:color w:val="000000" w:themeColor="text1"/>
              </w:rPr>
              <w:t xml:space="preserve">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t>Proposal 2.2.</w:t>
            </w:r>
            <w:r w:rsidRPr="00BB32F6">
              <w:rPr>
                <w:rFonts w:cs="Arial"/>
                <w:color w:val="000000" w:themeColor="text1"/>
              </w:rPr>
              <w:tab/>
              <w:t xml:space="preserve">“RAN2 considers the configuration as invalid case when INACTIVE </w:t>
            </w:r>
            <w:proofErr w:type="spellStart"/>
            <w:r w:rsidRPr="00BB32F6">
              <w:rPr>
                <w:rFonts w:cs="Arial"/>
                <w:color w:val="000000" w:themeColor="text1"/>
              </w:rPr>
              <w:t>eDRX</w:t>
            </w:r>
            <w:proofErr w:type="spellEnd"/>
            <w:r w:rsidRPr="00BB32F6">
              <w:rPr>
                <w:rFonts w:cs="Arial"/>
                <w:color w:val="000000" w:themeColor="text1"/>
              </w:rPr>
              <w:t xml:space="preserve"> cycle is longer than IDLE </w:t>
            </w:r>
            <w:proofErr w:type="spellStart"/>
            <w:r w:rsidRPr="00BB32F6">
              <w:rPr>
                <w:rFonts w:cs="Arial"/>
                <w:color w:val="000000" w:themeColor="text1"/>
              </w:rPr>
              <w:t>eDRX</w:t>
            </w:r>
            <w:proofErr w:type="spellEnd"/>
            <w:r w:rsidRPr="00BB32F6">
              <w:rPr>
                <w:rFonts w:cs="Arial"/>
                <w:color w:val="000000" w:themeColor="text1"/>
              </w:rPr>
              <w:t xml:space="preserve">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w:t>
            </w:r>
            <w:proofErr w:type="spellStart"/>
            <w:r w:rsidRPr="00C47B38">
              <w:rPr>
                <w:rFonts w:cs="Arial"/>
                <w:color w:val="000000" w:themeColor="text1"/>
              </w:rPr>
              <w:t>eDRX</w:t>
            </w:r>
            <w:proofErr w:type="spellEnd"/>
            <w:r w:rsidRPr="00C47B38">
              <w:rPr>
                <w:rFonts w:cs="Arial"/>
                <w:color w:val="000000" w:themeColor="text1"/>
              </w:rPr>
              <w:t xml:space="preserve">: </w:t>
            </w:r>
          </w:p>
          <w:p w14:paraId="1A9984D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 xml:space="preserve">RAN2 considers the configuration as an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configured but IDLE </w:t>
            </w:r>
            <w:proofErr w:type="spellStart"/>
            <w:r w:rsidRPr="00C47B38">
              <w:rPr>
                <w:rFonts w:cs="Arial"/>
                <w:color w:val="000000" w:themeColor="text1"/>
              </w:rPr>
              <w:t>eDRX</w:t>
            </w:r>
            <w:proofErr w:type="spellEnd"/>
            <w:r w:rsidRPr="00C47B38">
              <w:rPr>
                <w:rFonts w:cs="Arial"/>
                <w:color w:val="000000" w:themeColor="text1"/>
              </w:rPr>
              <w:t xml:space="preserve"> cycle is not configured.</w:t>
            </w:r>
          </w:p>
          <w:p w14:paraId="0E8B1723"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 xml:space="preserve">RAN2 considers the configuration as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longer than IDLE </w:t>
            </w:r>
            <w:proofErr w:type="spellStart"/>
            <w:r w:rsidRPr="00C47B38">
              <w:rPr>
                <w:rFonts w:cs="Arial"/>
                <w:color w:val="000000" w:themeColor="text1"/>
              </w:rPr>
              <w:t>eDRX</w:t>
            </w:r>
            <w:proofErr w:type="spellEnd"/>
            <w:r w:rsidRPr="00C47B38">
              <w:rPr>
                <w:rFonts w:cs="Arial"/>
                <w:color w:val="000000" w:themeColor="text1"/>
              </w:rPr>
              <w:t xml:space="preserve">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RedCap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w:t>
            </w:r>
            <w:r w:rsidRPr="00894788">
              <w:rPr>
                <w:rFonts w:cs="Arial"/>
                <w:color w:val="000000" w:themeColor="text1"/>
              </w:rPr>
              <w:t xml:space="preserve">is larger than 10.24s and </w:t>
            </w:r>
            <w:r w:rsidRPr="00894788">
              <w:rPr>
                <w:rFonts w:cs="Arial" w:hint="eastAsia"/>
                <w:color w:val="000000" w:themeColor="text1"/>
              </w:rPr>
              <w:t xml:space="preserve">INACTIVE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hint="eastAsia"/>
                <w:lang w:eastAsia="ko-KR"/>
              </w:rPr>
              <w:t xml:space="preserve"> IDLE </w:t>
            </w:r>
            <w:proofErr w:type="spellStart"/>
            <w:r w:rsidRPr="008B12AB">
              <w:rPr>
                <w:rFonts w:eastAsia="Malgun Gothic" w:hint="eastAsia"/>
                <w:lang w:eastAsia="ko-KR"/>
              </w:rPr>
              <w:t>eDRX</w:t>
            </w:r>
            <w:proofErr w:type="spellEnd"/>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lastRenderedPageBreak/>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 xml:space="preserve">&gt; IDLE </w:t>
            </w:r>
            <w:proofErr w:type="spellStart"/>
            <w:r w:rsidRPr="008B12AB">
              <w:rPr>
                <w:rFonts w:eastAsia="Malgun Gothic" w:hint="eastAsia"/>
                <w:lang w:eastAsia="ko-KR"/>
              </w:rPr>
              <w:t>eDRX</w:t>
            </w:r>
            <w:proofErr w:type="spellEnd"/>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but not configured with IDLE </w:t>
            </w:r>
            <w:proofErr w:type="spellStart"/>
            <w:r w:rsidRPr="008B12AB">
              <w:rPr>
                <w:rFonts w:eastAsia="Malgun Gothic"/>
                <w:lang w:eastAsia="ko-KR"/>
              </w:rPr>
              <w:t>eDRX</w:t>
            </w:r>
            <w:proofErr w:type="spellEnd"/>
            <w:r w:rsidRPr="008B12AB">
              <w:rPr>
                <w:rFonts w:eastAsia="Malgun Gothic"/>
                <w:lang w:eastAsia="ko-KR"/>
              </w:rPr>
              <w:t>.</w:t>
            </w:r>
          </w:p>
          <w:p w14:paraId="4FD7C8CC" w14:textId="77777777" w:rsidR="007426DA" w:rsidRPr="008B12AB" w:rsidRDefault="007426DA" w:rsidP="00FC5ED5">
            <w:pPr>
              <w:pStyle w:val="Caption"/>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lastRenderedPageBreak/>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w:t>
            </w:r>
            <w:proofErr w:type="spellStart"/>
            <w:r w:rsidRPr="00B67AD5">
              <w:rPr>
                <w:rFonts w:cs="Arial"/>
                <w:bCs/>
              </w:rPr>
              <w:t>eDRX</w:t>
            </w:r>
            <w:proofErr w:type="spellEnd"/>
            <w:r w:rsidRPr="00B67AD5">
              <w:rPr>
                <w:rFonts w:cs="Arial"/>
                <w:bCs/>
              </w:rPr>
              <w:t xml:space="preserve">,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w:t>
            </w:r>
            <w:proofErr w:type="gramStart"/>
            <w:r w:rsidRPr="00B67AD5">
              <w:rPr>
                <w:rFonts w:cs="Arial"/>
                <w:bCs/>
                <w:lang w:val="en-US"/>
              </w:rPr>
              <w:t xml:space="preserve">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w:t>
            </w:r>
            <w:proofErr w:type="gramEnd"/>
            <w:r w:rsidRPr="00B67AD5">
              <w:rPr>
                <w:rFonts w:cs="Arial"/>
                <w:bCs/>
                <w:vertAlign w:val="subscript"/>
                <w:lang w:val="en-US"/>
              </w:rPr>
              <w:t>_CN</w:t>
            </w:r>
            <w:proofErr w:type="spellEnd"/>
          </w:p>
          <w:p w14:paraId="49B7989E" w14:textId="77777777" w:rsidR="007426DA" w:rsidRPr="00B67AD5" w:rsidRDefault="007426DA" w:rsidP="00FC5ED5">
            <w:pPr>
              <w:pStyle w:val="BodyText"/>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BodyText"/>
        <w:spacing w:beforeLines="100" w:before="312"/>
        <w:rPr>
          <w:rFonts w:eastAsiaTheme="minorEastAsia"/>
        </w:rPr>
      </w:pPr>
      <w:r>
        <w:rPr>
          <w:rFonts w:eastAsiaTheme="minorEastAsia"/>
        </w:rPr>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w:t>
      </w:r>
      <w:proofErr w:type="spellStart"/>
      <w:r w:rsidR="003B7CD7" w:rsidRPr="003B7CD7">
        <w:rPr>
          <w:rFonts w:eastAsiaTheme="minorEastAsia"/>
        </w:rPr>
        <w:t>eDRX</w:t>
      </w:r>
      <w:proofErr w:type="spellEnd"/>
      <w:r w:rsidR="003B7CD7" w:rsidRPr="003B7CD7">
        <w:rPr>
          <w:rFonts w:eastAsiaTheme="minorEastAsia"/>
        </w:rPr>
        <w:t xml:space="preserve"> </w:t>
      </w:r>
      <w:r w:rsidR="003B7CD7" w:rsidRPr="003B7CD7">
        <w:rPr>
          <w:rFonts w:eastAsiaTheme="minorEastAsia" w:hint="eastAsia"/>
        </w:rPr>
        <w:t xml:space="preserve">to include the </w:t>
      </w:r>
      <w:proofErr w:type="spellStart"/>
      <w:r w:rsidR="003B7CD7" w:rsidRPr="003B7CD7">
        <w:rPr>
          <w:rFonts w:eastAsiaTheme="minorEastAsia" w:hint="eastAsia"/>
        </w:rPr>
        <w:t>eDRX</w:t>
      </w:r>
      <w:proofErr w:type="spellEnd"/>
      <w:r w:rsidR="003B7CD7" w:rsidRPr="003B7CD7">
        <w:rPr>
          <w:rFonts w:eastAsiaTheme="minorEastAsia" w:hint="eastAsia"/>
        </w:rPr>
        <w:t xml:space="preserve">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proofErr w:type="gramStart"/>
      <w:r>
        <w:t>Base</w:t>
      </w:r>
      <w:proofErr w:type="gramEnd"/>
      <w:r>
        <w:t xml:space="preserve"> on above, rapporteur would like to ask the following questions:</w:t>
      </w:r>
    </w:p>
    <w:p w14:paraId="372B659C" w14:textId="77777777" w:rsidR="003B7CD7" w:rsidRDefault="003B7CD7" w:rsidP="007D65DF">
      <w:pPr>
        <w:pStyle w:val="BodyText"/>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w:t>
      </w:r>
      <w:proofErr w:type="spellStart"/>
      <w:r w:rsidRPr="003B7CD7">
        <w:rPr>
          <w:rFonts w:cs="Arial"/>
          <w:b/>
          <w:color w:val="000000"/>
        </w:rPr>
        <w:t>eDRX</w:t>
      </w:r>
      <w:proofErr w:type="spellEnd"/>
      <w:r w:rsidRPr="003B7CD7">
        <w:rPr>
          <w:rFonts w:cs="Arial"/>
          <w:b/>
          <w:color w:val="000000"/>
        </w:rPr>
        <w:t xml:space="preserve"> </w:t>
      </w:r>
      <w:r w:rsidRPr="003B7CD7">
        <w:rPr>
          <w:rFonts w:cs="Arial" w:hint="eastAsia"/>
          <w:b/>
          <w:color w:val="000000"/>
        </w:rPr>
        <w:t xml:space="preserve">to include the </w:t>
      </w:r>
      <w:proofErr w:type="spellStart"/>
      <w:r w:rsidRPr="003B7CD7">
        <w:rPr>
          <w:rFonts w:cs="Arial" w:hint="eastAsia"/>
          <w:b/>
          <w:color w:val="000000"/>
        </w:rPr>
        <w:t>eDRX</w:t>
      </w:r>
      <w:proofErr w:type="spellEnd"/>
      <w:r w:rsidRPr="003B7CD7">
        <w:rPr>
          <w:rFonts w:cs="Arial" w:hint="eastAsia"/>
          <w:b/>
          <w:color w:val="000000"/>
        </w:rPr>
        <w:t xml:space="preserve">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DengXian"/>
                <w:lang w:val="en-US"/>
              </w:rPr>
            </w:pPr>
          </w:p>
        </w:tc>
      </w:tr>
      <w:tr w:rsidR="009972FA" w14:paraId="3A03013E" w14:textId="77777777" w:rsidTr="00083DD2">
        <w:tc>
          <w:tcPr>
            <w:tcW w:w="1423" w:type="dxa"/>
            <w:shd w:val="clear" w:color="auto" w:fill="auto"/>
          </w:tcPr>
          <w:p w14:paraId="56B91FA9" w14:textId="0873991C"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17007FD2" w14:textId="55C579F9" w:rsidR="009972FA" w:rsidRDefault="009972FA" w:rsidP="009972FA">
            <w:pPr>
              <w:rPr>
                <w:rFonts w:eastAsia="DengXian"/>
              </w:rPr>
            </w:pPr>
            <w:r>
              <w:rPr>
                <w:rFonts w:eastAsia="Malgun Gothic" w:hint="eastAsia"/>
                <w:lang w:val="en-US" w:eastAsia="ko-KR"/>
              </w:rPr>
              <w:t>Yes</w:t>
            </w:r>
          </w:p>
        </w:tc>
        <w:tc>
          <w:tcPr>
            <w:tcW w:w="6431" w:type="dxa"/>
            <w:shd w:val="clear" w:color="auto" w:fill="auto"/>
          </w:tcPr>
          <w:p w14:paraId="09346493" w14:textId="77777777" w:rsidR="009972FA" w:rsidRDefault="009972FA" w:rsidP="009972FA">
            <w:pPr>
              <w:rPr>
                <w:rFonts w:eastAsia="DengXian"/>
              </w:rPr>
            </w:pPr>
          </w:p>
        </w:tc>
      </w:tr>
      <w:tr w:rsidR="00284787" w14:paraId="6616DE3B" w14:textId="77777777" w:rsidTr="00083DD2">
        <w:tc>
          <w:tcPr>
            <w:tcW w:w="1423" w:type="dxa"/>
            <w:shd w:val="clear" w:color="auto" w:fill="auto"/>
          </w:tcPr>
          <w:p w14:paraId="205376F3" w14:textId="26C68E93" w:rsidR="00284787" w:rsidRDefault="00284787" w:rsidP="00284787">
            <w:pPr>
              <w:rPr>
                <w:rFonts w:eastAsia="DengXian"/>
              </w:rPr>
            </w:pPr>
            <w:r>
              <w:rPr>
                <w:rFonts w:eastAsia="DengXian"/>
              </w:rPr>
              <w:t>Nokia</w:t>
            </w:r>
          </w:p>
        </w:tc>
        <w:tc>
          <w:tcPr>
            <w:tcW w:w="1780" w:type="dxa"/>
            <w:gridSpan w:val="2"/>
            <w:shd w:val="clear" w:color="auto" w:fill="auto"/>
          </w:tcPr>
          <w:p w14:paraId="3D07106F" w14:textId="2A585560" w:rsidR="00284787" w:rsidRDefault="00284787" w:rsidP="00284787">
            <w:pPr>
              <w:rPr>
                <w:rFonts w:eastAsia="DengXian"/>
              </w:rPr>
            </w:pPr>
            <w:r>
              <w:rPr>
                <w:rFonts w:eastAsia="DengXian"/>
              </w:rPr>
              <w:t>Yes</w:t>
            </w:r>
          </w:p>
        </w:tc>
        <w:tc>
          <w:tcPr>
            <w:tcW w:w="6431" w:type="dxa"/>
            <w:shd w:val="clear" w:color="auto" w:fill="auto"/>
          </w:tcPr>
          <w:p w14:paraId="530E4917" w14:textId="77777777" w:rsidR="00284787" w:rsidRDefault="00284787" w:rsidP="00284787">
            <w:pPr>
              <w:rPr>
                <w:rFonts w:eastAsia="DengXian"/>
              </w:rPr>
            </w:pPr>
          </w:p>
        </w:tc>
      </w:tr>
      <w:tr w:rsidR="00284787" w14:paraId="17B298BA" w14:textId="77777777" w:rsidTr="00083DD2">
        <w:tc>
          <w:tcPr>
            <w:tcW w:w="1423" w:type="dxa"/>
            <w:shd w:val="clear" w:color="auto" w:fill="auto"/>
          </w:tcPr>
          <w:p w14:paraId="16586656" w14:textId="2FA09324" w:rsidR="00284787" w:rsidRDefault="002A2475" w:rsidP="00284787">
            <w:pPr>
              <w:rPr>
                <w:rFonts w:eastAsia="DengXian"/>
              </w:rPr>
            </w:pPr>
            <w:r>
              <w:rPr>
                <w:rFonts w:eastAsia="DengXian"/>
              </w:rPr>
              <w:t>Apple</w:t>
            </w:r>
          </w:p>
        </w:tc>
        <w:tc>
          <w:tcPr>
            <w:tcW w:w="1780" w:type="dxa"/>
            <w:gridSpan w:val="2"/>
            <w:shd w:val="clear" w:color="auto" w:fill="auto"/>
          </w:tcPr>
          <w:p w14:paraId="585AB01B" w14:textId="41CEEFB1" w:rsidR="00284787" w:rsidRDefault="002A2475" w:rsidP="00284787">
            <w:pPr>
              <w:rPr>
                <w:rFonts w:eastAsia="DengXian"/>
              </w:rPr>
            </w:pPr>
            <w:r>
              <w:rPr>
                <w:rFonts w:eastAsia="DengXian"/>
              </w:rPr>
              <w:t>Yes</w:t>
            </w:r>
          </w:p>
        </w:tc>
        <w:tc>
          <w:tcPr>
            <w:tcW w:w="6431" w:type="dxa"/>
            <w:shd w:val="clear" w:color="auto" w:fill="auto"/>
          </w:tcPr>
          <w:p w14:paraId="2A22E4DC" w14:textId="77777777" w:rsidR="00284787" w:rsidRDefault="00284787" w:rsidP="00284787">
            <w:pPr>
              <w:rPr>
                <w:rFonts w:eastAsia="DengXian"/>
              </w:rPr>
            </w:pPr>
          </w:p>
        </w:tc>
      </w:tr>
      <w:tr w:rsidR="00284787" w14:paraId="3A6CB5B1" w14:textId="77777777" w:rsidTr="00083DD2">
        <w:tc>
          <w:tcPr>
            <w:tcW w:w="1423" w:type="dxa"/>
            <w:shd w:val="clear" w:color="auto" w:fill="auto"/>
          </w:tcPr>
          <w:p w14:paraId="3999D204" w14:textId="77777777" w:rsidR="00284787" w:rsidRDefault="00284787" w:rsidP="00284787">
            <w:pPr>
              <w:rPr>
                <w:rFonts w:eastAsia="DengXian"/>
              </w:rPr>
            </w:pPr>
          </w:p>
        </w:tc>
        <w:tc>
          <w:tcPr>
            <w:tcW w:w="1780" w:type="dxa"/>
            <w:gridSpan w:val="2"/>
            <w:shd w:val="clear" w:color="auto" w:fill="auto"/>
          </w:tcPr>
          <w:p w14:paraId="5D1AB101" w14:textId="77777777" w:rsidR="00284787" w:rsidRDefault="00284787" w:rsidP="00284787">
            <w:pPr>
              <w:rPr>
                <w:rFonts w:eastAsia="DengXian"/>
              </w:rPr>
            </w:pPr>
          </w:p>
        </w:tc>
        <w:tc>
          <w:tcPr>
            <w:tcW w:w="6431" w:type="dxa"/>
            <w:shd w:val="clear" w:color="auto" w:fill="auto"/>
          </w:tcPr>
          <w:p w14:paraId="64054D20" w14:textId="77777777" w:rsidR="00284787" w:rsidRDefault="00284787" w:rsidP="00284787">
            <w:pPr>
              <w:rPr>
                <w:rFonts w:eastAsia="DengXian"/>
              </w:rPr>
            </w:pPr>
          </w:p>
        </w:tc>
      </w:tr>
      <w:tr w:rsidR="00284787" w14:paraId="3FEB3B2F" w14:textId="77777777" w:rsidTr="00083DD2">
        <w:tc>
          <w:tcPr>
            <w:tcW w:w="1423" w:type="dxa"/>
            <w:shd w:val="clear" w:color="auto" w:fill="auto"/>
          </w:tcPr>
          <w:p w14:paraId="778324CF" w14:textId="77777777" w:rsidR="00284787" w:rsidRDefault="00284787" w:rsidP="00284787">
            <w:pPr>
              <w:rPr>
                <w:rFonts w:eastAsia="DengXian"/>
              </w:rPr>
            </w:pPr>
          </w:p>
        </w:tc>
        <w:tc>
          <w:tcPr>
            <w:tcW w:w="1780" w:type="dxa"/>
            <w:gridSpan w:val="2"/>
            <w:shd w:val="clear" w:color="auto" w:fill="auto"/>
          </w:tcPr>
          <w:p w14:paraId="7D280D69" w14:textId="77777777" w:rsidR="00284787" w:rsidRDefault="00284787" w:rsidP="00284787">
            <w:pPr>
              <w:rPr>
                <w:rFonts w:eastAsia="DengXian"/>
              </w:rPr>
            </w:pPr>
          </w:p>
        </w:tc>
        <w:tc>
          <w:tcPr>
            <w:tcW w:w="6431" w:type="dxa"/>
            <w:shd w:val="clear" w:color="auto" w:fill="auto"/>
          </w:tcPr>
          <w:p w14:paraId="04976ADC" w14:textId="77777777" w:rsidR="00284787" w:rsidRDefault="00284787" w:rsidP="00284787">
            <w:pPr>
              <w:rPr>
                <w:rFonts w:eastAsia="DengXian"/>
              </w:rPr>
            </w:pPr>
          </w:p>
        </w:tc>
      </w:tr>
      <w:tr w:rsidR="00284787" w14:paraId="21F334DE" w14:textId="77777777" w:rsidTr="00083DD2">
        <w:tc>
          <w:tcPr>
            <w:tcW w:w="1423" w:type="dxa"/>
            <w:shd w:val="clear" w:color="auto" w:fill="auto"/>
          </w:tcPr>
          <w:p w14:paraId="3E4A5BEE" w14:textId="77777777" w:rsidR="00284787" w:rsidRDefault="00284787" w:rsidP="00284787">
            <w:pPr>
              <w:rPr>
                <w:rFonts w:eastAsia="DengXian"/>
              </w:rPr>
            </w:pPr>
          </w:p>
        </w:tc>
        <w:tc>
          <w:tcPr>
            <w:tcW w:w="1780" w:type="dxa"/>
            <w:gridSpan w:val="2"/>
            <w:shd w:val="clear" w:color="auto" w:fill="auto"/>
          </w:tcPr>
          <w:p w14:paraId="45B59BD7" w14:textId="77777777" w:rsidR="00284787" w:rsidRDefault="00284787" w:rsidP="00284787">
            <w:pPr>
              <w:rPr>
                <w:rFonts w:eastAsia="DengXian"/>
              </w:rPr>
            </w:pPr>
          </w:p>
        </w:tc>
        <w:tc>
          <w:tcPr>
            <w:tcW w:w="6431" w:type="dxa"/>
            <w:shd w:val="clear" w:color="auto" w:fill="auto"/>
          </w:tcPr>
          <w:p w14:paraId="632873E6" w14:textId="77777777" w:rsidR="00284787" w:rsidRDefault="00284787" w:rsidP="00284787">
            <w:pPr>
              <w:rPr>
                <w:rFonts w:eastAsia="DengXian"/>
              </w:rPr>
            </w:pPr>
          </w:p>
        </w:tc>
      </w:tr>
      <w:tr w:rsidR="00284787" w14:paraId="347B8C60" w14:textId="77777777" w:rsidTr="00083DD2">
        <w:tc>
          <w:tcPr>
            <w:tcW w:w="1423" w:type="dxa"/>
            <w:shd w:val="clear" w:color="auto" w:fill="auto"/>
          </w:tcPr>
          <w:p w14:paraId="0A3FFB39" w14:textId="77777777" w:rsidR="00284787" w:rsidRDefault="00284787" w:rsidP="00284787">
            <w:pPr>
              <w:rPr>
                <w:rFonts w:eastAsia="DengXian"/>
              </w:rPr>
            </w:pPr>
          </w:p>
        </w:tc>
        <w:tc>
          <w:tcPr>
            <w:tcW w:w="1780" w:type="dxa"/>
            <w:gridSpan w:val="2"/>
            <w:shd w:val="clear" w:color="auto" w:fill="auto"/>
          </w:tcPr>
          <w:p w14:paraId="539573A0" w14:textId="77777777" w:rsidR="00284787" w:rsidRDefault="00284787" w:rsidP="00284787">
            <w:pPr>
              <w:rPr>
                <w:rFonts w:eastAsia="DengXian"/>
              </w:rPr>
            </w:pPr>
          </w:p>
        </w:tc>
        <w:tc>
          <w:tcPr>
            <w:tcW w:w="6431" w:type="dxa"/>
            <w:shd w:val="clear" w:color="auto" w:fill="auto"/>
          </w:tcPr>
          <w:p w14:paraId="2781AAA0" w14:textId="77777777" w:rsidR="00284787" w:rsidRDefault="00284787" w:rsidP="00284787">
            <w:pPr>
              <w:rPr>
                <w:rFonts w:eastAsia="DengXian"/>
              </w:rPr>
            </w:pPr>
          </w:p>
        </w:tc>
      </w:tr>
      <w:tr w:rsidR="00284787" w14:paraId="4484861F" w14:textId="77777777" w:rsidTr="00083DD2">
        <w:tc>
          <w:tcPr>
            <w:tcW w:w="1423" w:type="dxa"/>
            <w:shd w:val="clear" w:color="auto" w:fill="auto"/>
          </w:tcPr>
          <w:p w14:paraId="02C506F6" w14:textId="77777777" w:rsidR="00284787" w:rsidRDefault="00284787" w:rsidP="00284787">
            <w:pPr>
              <w:rPr>
                <w:rFonts w:eastAsia="DengXian"/>
              </w:rPr>
            </w:pPr>
          </w:p>
        </w:tc>
        <w:tc>
          <w:tcPr>
            <w:tcW w:w="1780" w:type="dxa"/>
            <w:gridSpan w:val="2"/>
            <w:shd w:val="clear" w:color="auto" w:fill="auto"/>
          </w:tcPr>
          <w:p w14:paraId="5BA8B4CD" w14:textId="77777777" w:rsidR="00284787" w:rsidRDefault="00284787" w:rsidP="00284787">
            <w:pPr>
              <w:rPr>
                <w:rFonts w:eastAsia="DengXian"/>
              </w:rPr>
            </w:pPr>
          </w:p>
        </w:tc>
        <w:tc>
          <w:tcPr>
            <w:tcW w:w="6431" w:type="dxa"/>
            <w:shd w:val="clear" w:color="auto" w:fill="auto"/>
          </w:tcPr>
          <w:p w14:paraId="722D0778" w14:textId="77777777" w:rsidR="00284787" w:rsidRDefault="00284787" w:rsidP="00284787">
            <w:pPr>
              <w:rPr>
                <w:rFonts w:eastAsia="DengXian"/>
              </w:rPr>
            </w:pPr>
          </w:p>
        </w:tc>
      </w:tr>
      <w:tr w:rsidR="00284787" w14:paraId="0D337D55" w14:textId="77777777" w:rsidTr="00083DD2">
        <w:tc>
          <w:tcPr>
            <w:tcW w:w="1423" w:type="dxa"/>
            <w:shd w:val="clear" w:color="auto" w:fill="auto"/>
          </w:tcPr>
          <w:p w14:paraId="2B1A3319" w14:textId="77777777" w:rsidR="00284787" w:rsidRDefault="00284787" w:rsidP="00284787">
            <w:pPr>
              <w:rPr>
                <w:rFonts w:eastAsia="DengXian"/>
              </w:rPr>
            </w:pPr>
          </w:p>
        </w:tc>
        <w:tc>
          <w:tcPr>
            <w:tcW w:w="1780" w:type="dxa"/>
            <w:gridSpan w:val="2"/>
            <w:shd w:val="clear" w:color="auto" w:fill="auto"/>
          </w:tcPr>
          <w:p w14:paraId="272705C6" w14:textId="77777777" w:rsidR="00284787" w:rsidRDefault="00284787" w:rsidP="00284787">
            <w:pPr>
              <w:rPr>
                <w:rFonts w:eastAsia="DengXian"/>
              </w:rPr>
            </w:pPr>
          </w:p>
        </w:tc>
        <w:tc>
          <w:tcPr>
            <w:tcW w:w="6431" w:type="dxa"/>
            <w:shd w:val="clear" w:color="auto" w:fill="auto"/>
          </w:tcPr>
          <w:p w14:paraId="1F153F8B" w14:textId="77777777" w:rsidR="00284787" w:rsidRDefault="00284787" w:rsidP="00284787">
            <w:pPr>
              <w:rPr>
                <w:rFonts w:eastAsia="DengXian"/>
              </w:rPr>
            </w:pPr>
          </w:p>
        </w:tc>
      </w:tr>
      <w:tr w:rsidR="00284787" w14:paraId="22E6F064" w14:textId="77777777" w:rsidTr="00083DD2">
        <w:tc>
          <w:tcPr>
            <w:tcW w:w="1423" w:type="dxa"/>
            <w:shd w:val="clear" w:color="auto" w:fill="auto"/>
          </w:tcPr>
          <w:p w14:paraId="0B5BE473" w14:textId="77777777" w:rsidR="00284787" w:rsidRDefault="00284787" w:rsidP="00284787">
            <w:pPr>
              <w:rPr>
                <w:rFonts w:eastAsia="DengXian"/>
              </w:rPr>
            </w:pPr>
          </w:p>
        </w:tc>
        <w:tc>
          <w:tcPr>
            <w:tcW w:w="1780" w:type="dxa"/>
            <w:gridSpan w:val="2"/>
            <w:shd w:val="clear" w:color="auto" w:fill="auto"/>
          </w:tcPr>
          <w:p w14:paraId="5F57B697" w14:textId="77777777" w:rsidR="00284787" w:rsidRDefault="00284787" w:rsidP="00284787">
            <w:pPr>
              <w:rPr>
                <w:rFonts w:eastAsia="DengXian"/>
              </w:rPr>
            </w:pPr>
          </w:p>
        </w:tc>
        <w:tc>
          <w:tcPr>
            <w:tcW w:w="6431" w:type="dxa"/>
            <w:shd w:val="clear" w:color="auto" w:fill="auto"/>
          </w:tcPr>
          <w:p w14:paraId="43049C24" w14:textId="77777777" w:rsidR="00284787" w:rsidRDefault="00284787" w:rsidP="00284787">
            <w:pPr>
              <w:rPr>
                <w:rFonts w:eastAsia="DengXian"/>
              </w:rPr>
            </w:pPr>
          </w:p>
        </w:tc>
      </w:tr>
      <w:tr w:rsidR="00284787" w14:paraId="461C0F7D" w14:textId="77777777" w:rsidTr="00083DD2">
        <w:tc>
          <w:tcPr>
            <w:tcW w:w="1423" w:type="dxa"/>
            <w:shd w:val="clear" w:color="auto" w:fill="auto"/>
          </w:tcPr>
          <w:p w14:paraId="10A0E19B" w14:textId="77777777" w:rsidR="00284787" w:rsidRDefault="00284787" w:rsidP="00284787">
            <w:pPr>
              <w:rPr>
                <w:rFonts w:eastAsia="DengXian"/>
              </w:rPr>
            </w:pPr>
          </w:p>
        </w:tc>
        <w:tc>
          <w:tcPr>
            <w:tcW w:w="1780" w:type="dxa"/>
            <w:gridSpan w:val="2"/>
            <w:shd w:val="clear" w:color="auto" w:fill="auto"/>
          </w:tcPr>
          <w:p w14:paraId="06FBB068" w14:textId="77777777" w:rsidR="00284787" w:rsidRDefault="00284787" w:rsidP="00284787">
            <w:pPr>
              <w:rPr>
                <w:rFonts w:eastAsia="DengXian"/>
              </w:rPr>
            </w:pPr>
          </w:p>
        </w:tc>
        <w:tc>
          <w:tcPr>
            <w:tcW w:w="6431" w:type="dxa"/>
            <w:shd w:val="clear" w:color="auto" w:fill="auto"/>
          </w:tcPr>
          <w:p w14:paraId="00AB48FF" w14:textId="77777777" w:rsidR="00284787" w:rsidRDefault="00284787" w:rsidP="00284787">
            <w:pPr>
              <w:rPr>
                <w:rFonts w:eastAsia="DengXian"/>
              </w:rPr>
            </w:pPr>
          </w:p>
        </w:tc>
      </w:tr>
      <w:tr w:rsidR="00284787" w14:paraId="32C09ABB" w14:textId="77777777" w:rsidTr="00083DD2">
        <w:tc>
          <w:tcPr>
            <w:tcW w:w="1423" w:type="dxa"/>
            <w:shd w:val="clear" w:color="auto" w:fill="auto"/>
          </w:tcPr>
          <w:p w14:paraId="3D8B18BC" w14:textId="77777777" w:rsidR="00284787" w:rsidRDefault="00284787" w:rsidP="00284787">
            <w:pPr>
              <w:rPr>
                <w:rFonts w:eastAsia="DengXian"/>
              </w:rPr>
            </w:pPr>
          </w:p>
        </w:tc>
        <w:tc>
          <w:tcPr>
            <w:tcW w:w="1770" w:type="dxa"/>
            <w:shd w:val="clear" w:color="auto" w:fill="auto"/>
          </w:tcPr>
          <w:p w14:paraId="1C40BFF0" w14:textId="77777777" w:rsidR="00284787" w:rsidRDefault="00284787" w:rsidP="00284787">
            <w:pPr>
              <w:rPr>
                <w:rFonts w:eastAsia="DengXian"/>
              </w:rPr>
            </w:pPr>
          </w:p>
        </w:tc>
        <w:tc>
          <w:tcPr>
            <w:tcW w:w="6441" w:type="dxa"/>
            <w:gridSpan w:val="2"/>
            <w:shd w:val="clear" w:color="auto" w:fill="auto"/>
          </w:tcPr>
          <w:p w14:paraId="7B101348" w14:textId="77777777" w:rsidR="00284787" w:rsidRDefault="00284787" w:rsidP="00284787">
            <w:pPr>
              <w:rPr>
                <w:rFonts w:eastAsia="DengXian"/>
              </w:rPr>
            </w:pPr>
          </w:p>
        </w:tc>
      </w:tr>
      <w:tr w:rsidR="00284787" w14:paraId="420F5DA6" w14:textId="77777777" w:rsidTr="00083DD2">
        <w:tc>
          <w:tcPr>
            <w:tcW w:w="1423" w:type="dxa"/>
            <w:shd w:val="clear" w:color="auto" w:fill="auto"/>
          </w:tcPr>
          <w:p w14:paraId="21FCCF3A" w14:textId="77777777" w:rsidR="00284787" w:rsidRPr="00833389" w:rsidRDefault="00284787" w:rsidP="00284787">
            <w:pPr>
              <w:rPr>
                <w:rFonts w:eastAsia="DengXian"/>
              </w:rPr>
            </w:pPr>
          </w:p>
        </w:tc>
        <w:tc>
          <w:tcPr>
            <w:tcW w:w="1780" w:type="dxa"/>
            <w:gridSpan w:val="2"/>
            <w:shd w:val="clear" w:color="auto" w:fill="auto"/>
          </w:tcPr>
          <w:p w14:paraId="7AA6AEFF" w14:textId="77777777" w:rsidR="00284787" w:rsidRDefault="00284787" w:rsidP="00284787">
            <w:pPr>
              <w:rPr>
                <w:rFonts w:eastAsia="DengXian"/>
              </w:rPr>
            </w:pPr>
          </w:p>
        </w:tc>
        <w:tc>
          <w:tcPr>
            <w:tcW w:w="6431" w:type="dxa"/>
            <w:shd w:val="clear" w:color="auto" w:fill="auto"/>
          </w:tcPr>
          <w:p w14:paraId="67945F0D" w14:textId="77777777" w:rsidR="00284787" w:rsidRDefault="00284787" w:rsidP="00284787">
            <w:pPr>
              <w:rPr>
                <w:rFonts w:eastAsia="DengXian"/>
              </w:rPr>
            </w:pPr>
          </w:p>
        </w:tc>
      </w:tr>
      <w:tr w:rsidR="00284787" w14:paraId="4FF55CA1" w14:textId="77777777" w:rsidTr="00083DD2">
        <w:tc>
          <w:tcPr>
            <w:tcW w:w="1423" w:type="dxa"/>
            <w:shd w:val="clear" w:color="auto" w:fill="auto"/>
          </w:tcPr>
          <w:p w14:paraId="628880AB" w14:textId="77777777" w:rsidR="00284787" w:rsidRDefault="00284787" w:rsidP="00284787">
            <w:pPr>
              <w:rPr>
                <w:rFonts w:eastAsia="DengXian"/>
              </w:rPr>
            </w:pPr>
          </w:p>
        </w:tc>
        <w:tc>
          <w:tcPr>
            <w:tcW w:w="1780" w:type="dxa"/>
            <w:gridSpan w:val="2"/>
            <w:shd w:val="clear" w:color="auto" w:fill="auto"/>
          </w:tcPr>
          <w:p w14:paraId="29BD1862" w14:textId="77777777" w:rsidR="00284787" w:rsidRDefault="00284787" w:rsidP="00284787">
            <w:pPr>
              <w:rPr>
                <w:rFonts w:eastAsia="DengXian"/>
              </w:rPr>
            </w:pPr>
          </w:p>
        </w:tc>
        <w:tc>
          <w:tcPr>
            <w:tcW w:w="6431" w:type="dxa"/>
            <w:shd w:val="clear" w:color="auto" w:fill="auto"/>
          </w:tcPr>
          <w:p w14:paraId="565D2F88" w14:textId="77777777" w:rsidR="00284787" w:rsidRDefault="00284787" w:rsidP="00284787">
            <w:pPr>
              <w:rPr>
                <w:rFonts w:eastAsia="DengXian"/>
              </w:rPr>
            </w:pPr>
          </w:p>
        </w:tc>
      </w:tr>
      <w:tr w:rsidR="00284787" w14:paraId="62160FFA" w14:textId="77777777" w:rsidTr="00083DD2">
        <w:tc>
          <w:tcPr>
            <w:tcW w:w="1423" w:type="dxa"/>
            <w:shd w:val="clear" w:color="auto" w:fill="auto"/>
          </w:tcPr>
          <w:p w14:paraId="12EF7FBB" w14:textId="77777777" w:rsidR="00284787" w:rsidRDefault="00284787" w:rsidP="00284787">
            <w:pPr>
              <w:rPr>
                <w:rFonts w:eastAsia="DengXian"/>
              </w:rPr>
            </w:pPr>
          </w:p>
        </w:tc>
        <w:tc>
          <w:tcPr>
            <w:tcW w:w="1780" w:type="dxa"/>
            <w:gridSpan w:val="2"/>
            <w:shd w:val="clear" w:color="auto" w:fill="auto"/>
          </w:tcPr>
          <w:p w14:paraId="0903EA5A" w14:textId="77777777" w:rsidR="00284787" w:rsidRDefault="00284787" w:rsidP="00284787">
            <w:pPr>
              <w:rPr>
                <w:rFonts w:eastAsia="DengXian"/>
              </w:rPr>
            </w:pPr>
          </w:p>
        </w:tc>
        <w:tc>
          <w:tcPr>
            <w:tcW w:w="6431" w:type="dxa"/>
            <w:shd w:val="clear" w:color="auto" w:fill="auto"/>
          </w:tcPr>
          <w:p w14:paraId="764221C2" w14:textId="77777777" w:rsidR="00284787" w:rsidRDefault="00284787" w:rsidP="00284787">
            <w:pPr>
              <w:rPr>
                <w:rFonts w:eastAsia="DengXian"/>
              </w:rPr>
            </w:pPr>
          </w:p>
        </w:tc>
      </w:tr>
      <w:tr w:rsidR="00284787" w14:paraId="4F35CB81" w14:textId="77777777" w:rsidTr="00083DD2">
        <w:tc>
          <w:tcPr>
            <w:tcW w:w="1423" w:type="dxa"/>
            <w:shd w:val="clear" w:color="auto" w:fill="auto"/>
          </w:tcPr>
          <w:p w14:paraId="036FD772" w14:textId="77777777" w:rsidR="00284787" w:rsidRDefault="00284787" w:rsidP="00284787">
            <w:pPr>
              <w:rPr>
                <w:rFonts w:eastAsia="DengXian"/>
              </w:rPr>
            </w:pPr>
          </w:p>
        </w:tc>
        <w:tc>
          <w:tcPr>
            <w:tcW w:w="1780" w:type="dxa"/>
            <w:gridSpan w:val="2"/>
            <w:shd w:val="clear" w:color="auto" w:fill="auto"/>
          </w:tcPr>
          <w:p w14:paraId="74A8D9EC" w14:textId="77777777" w:rsidR="00284787" w:rsidRDefault="00284787" w:rsidP="00284787">
            <w:pPr>
              <w:rPr>
                <w:rFonts w:eastAsia="DengXian"/>
              </w:rPr>
            </w:pPr>
          </w:p>
        </w:tc>
        <w:tc>
          <w:tcPr>
            <w:tcW w:w="6431" w:type="dxa"/>
            <w:shd w:val="clear" w:color="auto" w:fill="auto"/>
          </w:tcPr>
          <w:p w14:paraId="0CBD24B4" w14:textId="77777777" w:rsidR="00284787" w:rsidRDefault="00284787" w:rsidP="00284787">
            <w:pPr>
              <w:rPr>
                <w:rFonts w:eastAsia="DengXian"/>
              </w:rPr>
            </w:pPr>
          </w:p>
        </w:tc>
      </w:tr>
      <w:tr w:rsidR="00284787" w14:paraId="73C78C56" w14:textId="77777777" w:rsidTr="00083DD2">
        <w:tc>
          <w:tcPr>
            <w:tcW w:w="1423" w:type="dxa"/>
            <w:shd w:val="clear" w:color="auto" w:fill="auto"/>
          </w:tcPr>
          <w:p w14:paraId="5DCD03F4" w14:textId="77777777" w:rsidR="00284787" w:rsidRDefault="00284787" w:rsidP="00284787">
            <w:pPr>
              <w:rPr>
                <w:rFonts w:eastAsia="DengXian"/>
              </w:rPr>
            </w:pPr>
          </w:p>
        </w:tc>
        <w:tc>
          <w:tcPr>
            <w:tcW w:w="1780" w:type="dxa"/>
            <w:gridSpan w:val="2"/>
            <w:shd w:val="clear" w:color="auto" w:fill="auto"/>
          </w:tcPr>
          <w:p w14:paraId="1D1D9DA8" w14:textId="77777777" w:rsidR="00284787" w:rsidRDefault="00284787" w:rsidP="00284787">
            <w:pPr>
              <w:rPr>
                <w:rFonts w:eastAsia="DengXian"/>
              </w:rPr>
            </w:pPr>
          </w:p>
        </w:tc>
        <w:tc>
          <w:tcPr>
            <w:tcW w:w="6431" w:type="dxa"/>
            <w:shd w:val="clear" w:color="auto" w:fill="auto"/>
          </w:tcPr>
          <w:p w14:paraId="1435ECBB" w14:textId="77777777" w:rsidR="00284787" w:rsidRDefault="00284787" w:rsidP="00284787">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 xml:space="preserve">-17, RAN2 defines as invalid scenarios when Rel-17 INACTIVE </w:t>
      </w:r>
      <w:proofErr w:type="spellStart"/>
      <w:r>
        <w:t>eDRX</w:t>
      </w:r>
      <w:proofErr w:type="spellEnd"/>
      <w:r>
        <w:t xml:space="preserve"> cycle is configured and Rel-17 IDLE </w:t>
      </w:r>
      <w:proofErr w:type="spellStart"/>
      <w:r>
        <w:t>eDRX</w:t>
      </w:r>
      <w:proofErr w:type="spellEnd"/>
      <w:r>
        <w:t xml:space="preserve"> cycle is not configured or is configured with a smaller value than for Rel-17 INACTIVE </w:t>
      </w:r>
      <w:proofErr w:type="spellStart"/>
      <w:r>
        <w:t>eDRX</w:t>
      </w:r>
      <w:proofErr w:type="spellEnd"/>
      <w:r>
        <w:t xml:space="preserve"> cycle. (</w:t>
      </w:r>
      <w:proofErr w:type="gramStart"/>
      <w:r>
        <w:t>corresponding</w:t>
      </w:r>
      <w:proofErr w:type="gramEnd"/>
      <w:r>
        <w:t xml:space="preserve">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configured but IDLE </w:t>
      </w:r>
      <w:proofErr w:type="spellStart"/>
      <w:r w:rsidRPr="003D6E10">
        <w:rPr>
          <w:b w:val="0"/>
          <w:bCs/>
          <w:i/>
          <w:iCs/>
          <w:lang w:eastAsia="ja-JP"/>
        </w:rPr>
        <w:t>eDRX</w:t>
      </w:r>
      <w:proofErr w:type="spellEnd"/>
      <w:r w:rsidRPr="003D6E10">
        <w:rPr>
          <w:b w:val="0"/>
          <w:bCs/>
          <w:i/>
          <w:iCs/>
          <w:lang w:eastAsia="ja-JP"/>
        </w:rPr>
        <w:t xml:space="preserve">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longer than IDLE </w:t>
      </w:r>
      <w:proofErr w:type="spellStart"/>
      <w:r w:rsidRPr="003D6E10">
        <w:rPr>
          <w:b w:val="0"/>
          <w:bCs/>
          <w:i/>
          <w:iCs/>
          <w:lang w:eastAsia="ja-JP"/>
        </w:rPr>
        <w:t>eDRX</w:t>
      </w:r>
      <w:proofErr w:type="spellEnd"/>
      <w:r w:rsidRPr="003D6E10">
        <w:rPr>
          <w:b w:val="0"/>
          <w:bCs/>
          <w:i/>
          <w:iCs/>
          <w:lang w:eastAsia="ja-JP"/>
        </w:rPr>
        <w:t xml:space="preserve"> cycle</w:t>
      </w:r>
      <w:bookmarkEnd w:id="6"/>
      <w:r w:rsidRPr="003D6E10">
        <w:rPr>
          <w:b w:val="0"/>
          <w:bCs/>
          <w:i/>
          <w:iCs/>
          <w:lang w:eastAsia="ja-JP"/>
        </w:rPr>
        <w:t>.</w:t>
      </w:r>
    </w:p>
    <w:p w14:paraId="00320C16" w14:textId="5D6F7040" w:rsidR="00232FD2" w:rsidRDefault="00205BC9" w:rsidP="00205BC9">
      <w:pPr>
        <w:tabs>
          <w:tab w:val="left" w:pos="2339"/>
        </w:tabs>
      </w:pPr>
      <w:r w:rsidRPr="00205BC9">
        <w:t xml:space="preserve">In </w:t>
      </w:r>
      <w:r>
        <w:t xml:space="preserve">[3], [7], [10], [11], [13] and [15], it is proposed that Rel-17 </w:t>
      </w:r>
      <w:proofErr w:type="spellStart"/>
      <w:r>
        <w:t>eDRX</w:t>
      </w:r>
      <w:proofErr w:type="spellEnd"/>
      <w:r>
        <w:t xml:space="preserve"> agreements of the invalid cases are also applicable for Rel-18 </w:t>
      </w:r>
      <w:r w:rsidR="00232FD2">
        <w:t xml:space="preserve">INACTIVE </w:t>
      </w:r>
      <w:proofErr w:type="spellStart"/>
      <w:r w:rsidR="00232FD2">
        <w:t>eDRX</w:t>
      </w:r>
      <w:proofErr w:type="spellEnd"/>
      <w:r w:rsidR="00232FD2">
        <w:t xml:space="preserve">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longer than </w:t>
      </w:r>
      <w:r w:rsidR="00666C05">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DengXian"/>
                <w:lang w:val="en-US"/>
              </w:rPr>
            </w:pPr>
          </w:p>
        </w:tc>
      </w:tr>
      <w:tr w:rsidR="009972FA" w14:paraId="6A59B7B3" w14:textId="77777777" w:rsidTr="00083DD2">
        <w:tc>
          <w:tcPr>
            <w:tcW w:w="1423" w:type="dxa"/>
            <w:shd w:val="clear" w:color="auto" w:fill="auto"/>
          </w:tcPr>
          <w:p w14:paraId="69E9B99F" w14:textId="0C0ED230"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4682F1BC" w14:textId="77777777" w:rsidR="009972FA" w:rsidRDefault="009972FA" w:rsidP="009972FA">
            <w:pPr>
              <w:rPr>
                <w:rFonts w:eastAsia="DengXian"/>
              </w:rPr>
            </w:pPr>
          </w:p>
        </w:tc>
        <w:tc>
          <w:tcPr>
            <w:tcW w:w="6431" w:type="dxa"/>
            <w:shd w:val="clear" w:color="auto" w:fill="auto"/>
          </w:tcPr>
          <w:p w14:paraId="2880A57F" w14:textId="2FA22E64" w:rsidR="009972FA" w:rsidRDefault="009972FA" w:rsidP="009972FA">
            <w:pPr>
              <w:rPr>
                <w:rFonts w:eastAsia="DengXian"/>
              </w:rPr>
            </w:pPr>
            <w:r>
              <w:rPr>
                <w:rFonts w:eastAsia="Malgun Gothic"/>
                <w:lang w:val="en-US" w:eastAsia="ko-KR"/>
              </w:rPr>
              <w:t>No strong view</w:t>
            </w:r>
          </w:p>
        </w:tc>
      </w:tr>
      <w:tr w:rsidR="00284787" w14:paraId="7719E87B" w14:textId="77777777" w:rsidTr="00083DD2">
        <w:tc>
          <w:tcPr>
            <w:tcW w:w="1423" w:type="dxa"/>
            <w:shd w:val="clear" w:color="auto" w:fill="auto"/>
          </w:tcPr>
          <w:p w14:paraId="0EE94192" w14:textId="7E69BFB0" w:rsidR="00284787" w:rsidRDefault="00284787" w:rsidP="00284787">
            <w:pPr>
              <w:rPr>
                <w:rFonts w:eastAsia="DengXian"/>
              </w:rPr>
            </w:pPr>
            <w:r>
              <w:rPr>
                <w:rFonts w:eastAsia="DengXian"/>
              </w:rPr>
              <w:t>Nokia</w:t>
            </w:r>
          </w:p>
        </w:tc>
        <w:tc>
          <w:tcPr>
            <w:tcW w:w="1780" w:type="dxa"/>
            <w:gridSpan w:val="2"/>
            <w:shd w:val="clear" w:color="auto" w:fill="auto"/>
          </w:tcPr>
          <w:p w14:paraId="258534F7" w14:textId="39EBC7A3" w:rsidR="00284787" w:rsidRDefault="00284787" w:rsidP="00284787">
            <w:pPr>
              <w:rPr>
                <w:rFonts w:eastAsia="DengXian"/>
              </w:rPr>
            </w:pPr>
            <w:r>
              <w:rPr>
                <w:rFonts w:eastAsia="DengXian"/>
              </w:rPr>
              <w:t>Yes</w:t>
            </w:r>
          </w:p>
        </w:tc>
        <w:tc>
          <w:tcPr>
            <w:tcW w:w="6431" w:type="dxa"/>
            <w:shd w:val="clear" w:color="auto" w:fill="auto"/>
          </w:tcPr>
          <w:p w14:paraId="024DA0AE" w14:textId="77777777" w:rsidR="00284787" w:rsidRDefault="00284787" w:rsidP="00284787">
            <w:pPr>
              <w:rPr>
                <w:rFonts w:eastAsia="DengXian"/>
              </w:rPr>
            </w:pPr>
          </w:p>
        </w:tc>
      </w:tr>
      <w:tr w:rsidR="00284787" w14:paraId="42160B91" w14:textId="77777777" w:rsidTr="00083DD2">
        <w:tc>
          <w:tcPr>
            <w:tcW w:w="1423" w:type="dxa"/>
            <w:shd w:val="clear" w:color="auto" w:fill="auto"/>
          </w:tcPr>
          <w:p w14:paraId="37F8BC82" w14:textId="06E08260" w:rsidR="00284787" w:rsidRDefault="002A2475" w:rsidP="00284787">
            <w:pPr>
              <w:rPr>
                <w:rFonts w:eastAsia="DengXian"/>
              </w:rPr>
            </w:pPr>
            <w:r>
              <w:rPr>
                <w:rFonts w:eastAsia="DengXian"/>
              </w:rPr>
              <w:t>Apple</w:t>
            </w:r>
          </w:p>
        </w:tc>
        <w:tc>
          <w:tcPr>
            <w:tcW w:w="1780" w:type="dxa"/>
            <w:gridSpan w:val="2"/>
            <w:shd w:val="clear" w:color="auto" w:fill="auto"/>
          </w:tcPr>
          <w:p w14:paraId="5C64A184" w14:textId="5E637C1E" w:rsidR="00284787" w:rsidRDefault="002A2475" w:rsidP="00284787">
            <w:pPr>
              <w:rPr>
                <w:rFonts w:eastAsia="DengXian"/>
              </w:rPr>
            </w:pPr>
            <w:r>
              <w:rPr>
                <w:rFonts w:eastAsia="DengXian"/>
              </w:rPr>
              <w:t>Yes</w:t>
            </w:r>
          </w:p>
        </w:tc>
        <w:tc>
          <w:tcPr>
            <w:tcW w:w="6431" w:type="dxa"/>
            <w:shd w:val="clear" w:color="auto" w:fill="auto"/>
          </w:tcPr>
          <w:p w14:paraId="1B951A13" w14:textId="77777777" w:rsidR="00284787" w:rsidRDefault="00284787" w:rsidP="00284787">
            <w:pPr>
              <w:rPr>
                <w:rFonts w:eastAsia="DengXian"/>
              </w:rPr>
            </w:pPr>
          </w:p>
        </w:tc>
      </w:tr>
      <w:tr w:rsidR="00284787" w14:paraId="10D613D6" w14:textId="77777777" w:rsidTr="00083DD2">
        <w:tc>
          <w:tcPr>
            <w:tcW w:w="1423" w:type="dxa"/>
            <w:shd w:val="clear" w:color="auto" w:fill="auto"/>
          </w:tcPr>
          <w:p w14:paraId="62C68A26" w14:textId="77777777" w:rsidR="00284787" w:rsidRDefault="00284787" w:rsidP="00284787">
            <w:pPr>
              <w:rPr>
                <w:rFonts w:eastAsia="DengXian"/>
              </w:rPr>
            </w:pPr>
          </w:p>
        </w:tc>
        <w:tc>
          <w:tcPr>
            <w:tcW w:w="1780" w:type="dxa"/>
            <w:gridSpan w:val="2"/>
            <w:shd w:val="clear" w:color="auto" w:fill="auto"/>
          </w:tcPr>
          <w:p w14:paraId="75AEB0CA" w14:textId="77777777" w:rsidR="00284787" w:rsidRDefault="00284787" w:rsidP="00284787">
            <w:pPr>
              <w:rPr>
                <w:rFonts w:eastAsia="DengXian"/>
              </w:rPr>
            </w:pPr>
          </w:p>
        </w:tc>
        <w:tc>
          <w:tcPr>
            <w:tcW w:w="6431" w:type="dxa"/>
            <w:shd w:val="clear" w:color="auto" w:fill="auto"/>
          </w:tcPr>
          <w:p w14:paraId="49C11F2E" w14:textId="77777777" w:rsidR="00284787" w:rsidRDefault="00284787" w:rsidP="00284787">
            <w:pPr>
              <w:rPr>
                <w:rFonts w:eastAsia="DengXian"/>
              </w:rPr>
            </w:pPr>
          </w:p>
        </w:tc>
      </w:tr>
      <w:tr w:rsidR="00284787" w14:paraId="7B1B73B7" w14:textId="77777777" w:rsidTr="00083DD2">
        <w:tc>
          <w:tcPr>
            <w:tcW w:w="1423" w:type="dxa"/>
            <w:shd w:val="clear" w:color="auto" w:fill="auto"/>
          </w:tcPr>
          <w:p w14:paraId="7FC3B056" w14:textId="77777777" w:rsidR="00284787" w:rsidRDefault="00284787" w:rsidP="00284787">
            <w:pPr>
              <w:rPr>
                <w:rFonts w:eastAsia="DengXian"/>
              </w:rPr>
            </w:pPr>
          </w:p>
        </w:tc>
        <w:tc>
          <w:tcPr>
            <w:tcW w:w="1780" w:type="dxa"/>
            <w:gridSpan w:val="2"/>
            <w:shd w:val="clear" w:color="auto" w:fill="auto"/>
          </w:tcPr>
          <w:p w14:paraId="1150CAE8" w14:textId="77777777" w:rsidR="00284787" w:rsidRDefault="00284787" w:rsidP="00284787">
            <w:pPr>
              <w:rPr>
                <w:rFonts w:eastAsia="DengXian"/>
              </w:rPr>
            </w:pPr>
          </w:p>
        </w:tc>
        <w:tc>
          <w:tcPr>
            <w:tcW w:w="6431" w:type="dxa"/>
            <w:shd w:val="clear" w:color="auto" w:fill="auto"/>
          </w:tcPr>
          <w:p w14:paraId="6384DCE7" w14:textId="77777777" w:rsidR="00284787" w:rsidRDefault="00284787" w:rsidP="00284787">
            <w:pPr>
              <w:rPr>
                <w:rFonts w:eastAsia="DengXian"/>
              </w:rPr>
            </w:pPr>
          </w:p>
        </w:tc>
      </w:tr>
      <w:tr w:rsidR="00284787" w14:paraId="222D6992" w14:textId="77777777" w:rsidTr="00083DD2">
        <w:tc>
          <w:tcPr>
            <w:tcW w:w="1423" w:type="dxa"/>
            <w:shd w:val="clear" w:color="auto" w:fill="auto"/>
          </w:tcPr>
          <w:p w14:paraId="67331F9A" w14:textId="77777777" w:rsidR="00284787" w:rsidRDefault="00284787" w:rsidP="00284787">
            <w:pPr>
              <w:rPr>
                <w:rFonts w:eastAsia="DengXian"/>
              </w:rPr>
            </w:pPr>
          </w:p>
        </w:tc>
        <w:tc>
          <w:tcPr>
            <w:tcW w:w="1780" w:type="dxa"/>
            <w:gridSpan w:val="2"/>
            <w:shd w:val="clear" w:color="auto" w:fill="auto"/>
          </w:tcPr>
          <w:p w14:paraId="2F5034FB" w14:textId="77777777" w:rsidR="00284787" w:rsidRDefault="00284787" w:rsidP="00284787">
            <w:pPr>
              <w:rPr>
                <w:rFonts w:eastAsia="DengXian"/>
              </w:rPr>
            </w:pPr>
          </w:p>
        </w:tc>
        <w:tc>
          <w:tcPr>
            <w:tcW w:w="6431" w:type="dxa"/>
            <w:shd w:val="clear" w:color="auto" w:fill="auto"/>
          </w:tcPr>
          <w:p w14:paraId="330D5973" w14:textId="77777777" w:rsidR="00284787" w:rsidRDefault="00284787" w:rsidP="00284787">
            <w:pPr>
              <w:rPr>
                <w:rFonts w:eastAsia="DengXian"/>
              </w:rPr>
            </w:pPr>
          </w:p>
        </w:tc>
      </w:tr>
      <w:tr w:rsidR="00284787" w14:paraId="63422486" w14:textId="77777777" w:rsidTr="00083DD2">
        <w:tc>
          <w:tcPr>
            <w:tcW w:w="1423" w:type="dxa"/>
            <w:shd w:val="clear" w:color="auto" w:fill="auto"/>
          </w:tcPr>
          <w:p w14:paraId="4337C2E2" w14:textId="77777777" w:rsidR="00284787" w:rsidRDefault="00284787" w:rsidP="00284787">
            <w:pPr>
              <w:rPr>
                <w:rFonts w:eastAsia="DengXian"/>
              </w:rPr>
            </w:pPr>
          </w:p>
        </w:tc>
        <w:tc>
          <w:tcPr>
            <w:tcW w:w="1780" w:type="dxa"/>
            <w:gridSpan w:val="2"/>
            <w:shd w:val="clear" w:color="auto" w:fill="auto"/>
          </w:tcPr>
          <w:p w14:paraId="4D3C1E75" w14:textId="77777777" w:rsidR="00284787" w:rsidRDefault="00284787" w:rsidP="00284787">
            <w:pPr>
              <w:rPr>
                <w:rFonts w:eastAsia="DengXian"/>
              </w:rPr>
            </w:pPr>
          </w:p>
        </w:tc>
        <w:tc>
          <w:tcPr>
            <w:tcW w:w="6431" w:type="dxa"/>
            <w:shd w:val="clear" w:color="auto" w:fill="auto"/>
          </w:tcPr>
          <w:p w14:paraId="16695DDA" w14:textId="77777777" w:rsidR="00284787" w:rsidRDefault="00284787" w:rsidP="00284787">
            <w:pPr>
              <w:rPr>
                <w:rFonts w:eastAsia="DengXian"/>
              </w:rPr>
            </w:pPr>
          </w:p>
        </w:tc>
      </w:tr>
      <w:tr w:rsidR="00284787" w14:paraId="1C6C7092" w14:textId="77777777" w:rsidTr="00083DD2">
        <w:tc>
          <w:tcPr>
            <w:tcW w:w="1423" w:type="dxa"/>
            <w:shd w:val="clear" w:color="auto" w:fill="auto"/>
          </w:tcPr>
          <w:p w14:paraId="7B800896" w14:textId="77777777" w:rsidR="00284787" w:rsidRDefault="00284787" w:rsidP="00284787">
            <w:pPr>
              <w:rPr>
                <w:rFonts w:eastAsia="DengXian"/>
              </w:rPr>
            </w:pPr>
          </w:p>
        </w:tc>
        <w:tc>
          <w:tcPr>
            <w:tcW w:w="1780" w:type="dxa"/>
            <w:gridSpan w:val="2"/>
            <w:shd w:val="clear" w:color="auto" w:fill="auto"/>
          </w:tcPr>
          <w:p w14:paraId="79D64F82" w14:textId="77777777" w:rsidR="00284787" w:rsidRDefault="00284787" w:rsidP="00284787">
            <w:pPr>
              <w:rPr>
                <w:rFonts w:eastAsia="DengXian"/>
              </w:rPr>
            </w:pPr>
          </w:p>
        </w:tc>
        <w:tc>
          <w:tcPr>
            <w:tcW w:w="6431" w:type="dxa"/>
            <w:shd w:val="clear" w:color="auto" w:fill="auto"/>
          </w:tcPr>
          <w:p w14:paraId="2DB53985" w14:textId="77777777" w:rsidR="00284787" w:rsidRDefault="00284787" w:rsidP="00284787">
            <w:pPr>
              <w:rPr>
                <w:rFonts w:eastAsia="DengXian"/>
              </w:rPr>
            </w:pPr>
          </w:p>
        </w:tc>
      </w:tr>
      <w:tr w:rsidR="00284787" w14:paraId="1AB43E5E" w14:textId="77777777" w:rsidTr="00083DD2">
        <w:tc>
          <w:tcPr>
            <w:tcW w:w="1423" w:type="dxa"/>
            <w:shd w:val="clear" w:color="auto" w:fill="auto"/>
          </w:tcPr>
          <w:p w14:paraId="07274EEF" w14:textId="77777777" w:rsidR="00284787" w:rsidRDefault="00284787" w:rsidP="00284787">
            <w:pPr>
              <w:rPr>
                <w:rFonts w:eastAsia="DengXian"/>
              </w:rPr>
            </w:pPr>
          </w:p>
        </w:tc>
        <w:tc>
          <w:tcPr>
            <w:tcW w:w="1780" w:type="dxa"/>
            <w:gridSpan w:val="2"/>
            <w:shd w:val="clear" w:color="auto" w:fill="auto"/>
          </w:tcPr>
          <w:p w14:paraId="0A0BDBA7" w14:textId="77777777" w:rsidR="00284787" w:rsidRDefault="00284787" w:rsidP="00284787">
            <w:pPr>
              <w:rPr>
                <w:rFonts w:eastAsia="DengXian"/>
              </w:rPr>
            </w:pPr>
          </w:p>
        </w:tc>
        <w:tc>
          <w:tcPr>
            <w:tcW w:w="6431" w:type="dxa"/>
            <w:shd w:val="clear" w:color="auto" w:fill="auto"/>
          </w:tcPr>
          <w:p w14:paraId="03F64B52" w14:textId="77777777" w:rsidR="00284787" w:rsidRDefault="00284787" w:rsidP="00284787">
            <w:pPr>
              <w:rPr>
                <w:rFonts w:eastAsia="DengXian"/>
              </w:rPr>
            </w:pPr>
          </w:p>
        </w:tc>
      </w:tr>
      <w:tr w:rsidR="00284787" w14:paraId="35D06C8C" w14:textId="77777777" w:rsidTr="00083DD2">
        <w:tc>
          <w:tcPr>
            <w:tcW w:w="1423" w:type="dxa"/>
            <w:shd w:val="clear" w:color="auto" w:fill="auto"/>
          </w:tcPr>
          <w:p w14:paraId="0FC94AC2" w14:textId="77777777" w:rsidR="00284787" w:rsidRDefault="00284787" w:rsidP="00284787">
            <w:pPr>
              <w:rPr>
                <w:rFonts w:eastAsia="DengXian"/>
              </w:rPr>
            </w:pPr>
          </w:p>
        </w:tc>
        <w:tc>
          <w:tcPr>
            <w:tcW w:w="1780" w:type="dxa"/>
            <w:gridSpan w:val="2"/>
            <w:shd w:val="clear" w:color="auto" w:fill="auto"/>
          </w:tcPr>
          <w:p w14:paraId="3845A734" w14:textId="77777777" w:rsidR="00284787" w:rsidRDefault="00284787" w:rsidP="00284787">
            <w:pPr>
              <w:rPr>
                <w:rFonts w:eastAsia="DengXian"/>
              </w:rPr>
            </w:pPr>
          </w:p>
        </w:tc>
        <w:tc>
          <w:tcPr>
            <w:tcW w:w="6431" w:type="dxa"/>
            <w:shd w:val="clear" w:color="auto" w:fill="auto"/>
          </w:tcPr>
          <w:p w14:paraId="632C4E9B" w14:textId="77777777" w:rsidR="00284787" w:rsidRDefault="00284787" w:rsidP="00284787">
            <w:pPr>
              <w:rPr>
                <w:rFonts w:eastAsia="DengXian"/>
              </w:rPr>
            </w:pPr>
          </w:p>
        </w:tc>
      </w:tr>
      <w:tr w:rsidR="00284787" w14:paraId="260B2D88" w14:textId="77777777" w:rsidTr="00083DD2">
        <w:tc>
          <w:tcPr>
            <w:tcW w:w="1423" w:type="dxa"/>
            <w:shd w:val="clear" w:color="auto" w:fill="auto"/>
          </w:tcPr>
          <w:p w14:paraId="17E10157" w14:textId="77777777" w:rsidR="00284787" w:rsidRDefault="00284787" w:rsidP="00284787">
            <w:pPr>
              <w:rPr>
                <w:rFonts w:eastAsia="DengXian"/>
              </w:rPr>
            </w:pPr>
          </w:p>
        </w:tc>
        <w:tc>
          <w:tcPr>
            <w:tcW w:w="1780" w:type="dxa"/>
            <w:gridSpan w:val="2"/>
            <w:shd w:val="clear" w:color="auto" w:fill="auto"/>
          </w:tcPr>
          <w:p w14:paraId="2DFD2F36" w14:textId="77777777" w:rsidR="00284787" w:rsidRDefault="00284787" w:rsidP="00284787">
            <w:pPr>
              <w:rPr>
                <w:rFonts w:eastAsia="DengXian"/>
              </w:rPr>
            </w:pPr>
          </w:p>
        </w:tc>
        <w:tc>
          <w:tcPr>
            <w:tcW w:w="6431" w:type="dxa"/>
            <w:shd w:val="clear" w:color="auto" w:fill="auto"/>
          </w:tcPr>
          <w:p w14:paraId="650904D4" w14:textId="77777777" w:rsidR="00284787" w:rsidRDefault="00284787" w:rsidP="00284787">
            <w:pPr>
              <w:rPr>
                <w:rFonts w:eastAsia="DengXian"/>
              </w:rPr>
            </w:pPr>
          </w:p>
        </w:tc>
      </w:tr>
      <w:tr w:rsidR="00284787" w14:paraId="2C804FDB" w14:textId="77777777" w:rsidTr="00083DD2">
        <w:tc>
          <w:tcPr>
            <w:tcW w:w="1423" w:type="dxa"/>
            <w:shd w:val="clear" w:color="auto" w:fill="auto"/>
          </w:tcPr>
          <w:p w14:paraId="15DE7F31" w14:textId="77777777" w:rsidR="00284787" w:rsidRDefault="00284787" w:rsidP="00284787">
            <w:pPr>
              <w:rPr>
                <w:rFonts w:eastAsia="DengXian"/>
              </w:rPr>
            </w:pPr>
          </w:p>
        </w:tc>
        <w:tc>
          <w:tcPr>
            <w:tcW w:w="1770" w:type="dxa"/>
            <w:shd w:val="clear" w:color="auto" w:fill="auto"/>
          </w:tcPr>
          <w:p w14:paraId="13C24AE7" w14:textId="77777777" w:rsidR="00284787" w:rsidRDefault="00284787" w:rsidP="00284787">
            <w:pPr>
              <w:rPr>
                <w:rFonts w:eastAsia="DengXian"/>
              </w:rPr>
            </w:pPr>
          </w:p>
        </w:tc>
        <w:tc>
          <w:tcPr>
            <w:tcW w:w="6441" w:type="dxa"/>
            <w:gridSpan w:val="2"/>
            <w:shd w:val="clear" w:color="auto" w:fill="auto"/>
          </w:tcPr>
          <w:p w14:paraId="1FC03A11" w14:textId="77777777" w:rsidR="00284787" w:rsidRDefault="00284787" w:rsidP="00284787">
            <w:pPr>
              <w:rPr>
                <w:rFonts w:eastAsia="DengXian"/>
              </w:rPr>
            </w:pPr>
          </w:p>
        </w:tc>
      </w:tr>
      <w:tr w:rsidR="00284787" w14:paraId="273CF82F" w14:textId="77777777" w:rsidTr="00083DD2">
        <w:tc>
          <w:tcPr>
            <w:tcW w:w="1423" w:type="dxa"/>
            <w:shd w:val="clear" w:color="auto" w:fill="auto"/>
          </w:tcPr>
          <w:p w14:paraId="51844871" w14:textId="77777777" w:rsidR="00284787" w:rsidRPr="00833389" w:rsidRDefault="00284787" w:rsidP="00284787">
            <w:pPr>
              <w:rPr>
                <w:rFonts w:eastAsia="DengXian"/>
              </w:rPr>
            </w:pPr>
          </w:p>
        </w:tc>
        <w:tc>
          <w:tcPr>
            <w:tcW w:w="1780" w:type="dxa"/>
            <w:gridSpan w:val="2"/>
            <w:shd w:val="clear" w:color="auto" w:fill="auto"/>
          </w:tcPr>
          <w:p w14:paraId="5ADC069E" w14:textId="77777777" w:rsidR="00284787" w:rsidRDefault="00284787" w:rsidP="00284787">
            <w:pPr>
              <w:rPr>
                <w:rFonts w:eastAsia="DengXian"/>
              </w:rPr>
            </w:pPr>
          </w:p>
        </w:tc>
        <w:tc>
          <w:tcPr>
            <w:tcW w:w="6431" w:type="dxa"/>
            <w:shd w:val="clear" w:color="auto" w:fill="auto"/>
          </w:tcPr>
          <w:p w14:paraId="45F6C6FF" w14:textId="77777777" w:rsidR="00284787" w:rsidRDefault="00284787" w:rsidP="00284787">
            <w:pPr>
              <w:rPr>
                <w:rFonts w:eastAsia="DengXian"/>
              </w:rPr>
            </w:pPr>
          </w:p>
        </w:tc>
      </w:tr>
      <w:tr w:rsidR="00284787" w14:paraId="02FC7B4F" w14:textId="77777777" w:rsidTr="00083DD2">
        <w:tc>
          <w:tcPr>
            <w:tcW w:w="1423" w:type="dxa"/>
            <w:shd w:val="clear" w:color="auto" w:fill="auto"/>
          </w:tcPr>
          <w:p w14:paraId="6909EADA" w14:textId="77777777" w:rsidR="00284787" w:rsidRDefault="00284787" w:rsidP="00284787">
            <w:pPr>
              <w:rPr>
                <w:rFonts w:eastAsia="DengXian"/>
              </w:rPr>
            </w:pPr>
          </w:p>
        </w:tc>
        <w:tc>
          <w:tcPr>
            <w:tcW w:w="1780" w:type="dxa"/>
            <w:gridSpan w:val="2"/>
            <w:shd w:val="clear" w:color="auto" w:fill="auto"/>
          </w:tcPr>
          <w:p w14:paraId="3C83ADD9" w14:textId="77777777" w:rsidR="00284787" w:rsidRDefault="00284787" w:rsidP="00284787">
            <w:pPr>
              <w:rPr>
                <w:rFonts w:eastAsia="DengXian"/>
              </w:rPr>
            </w:pPr>
          </w:p>
        </w:tc>
        <w:tc>
          <w:tcPr>
            <w:tcW w:w="6431" w:type="dxa"/>
            <w:shd w:val="clear" w:color="auto" w:fill="auto"/>
          </w:tcPr>
          <w:p w14:paraId="22B132F4" w14:textId="77777777" w:rsidR="00284787" w:rsidRDefault="00284787" w:rsidP="00284787">
            <w:pPr>
              <w:rPr>
                <w:rFonts w:eastAsia="DengXian"/>
              </w:rPr>
            </w:pPr>
          </w:p>
        </w:tc>
      </w:tr>
      <w:tr w:rsidR="00284787" w14:paraId="557ED06E" w14:textId="77777777" w:rsidTr="00083DD2">
        <w:tc>
          <w:tcPr>
            <w:tcW w:w="1423" w:type="dxa"/>
            <w:shd w:val="clear" w:color="auto" w:fill="auto"/>
          </w:tcPr>
          <w:p w14:paraId="2B132FCF" w14:textId="77777777" w:rsidR="00284787" w:rsidRDefault="00284787" w:rsidP="00284787">
            <w:pPr>
              <w:rPr>
                <w:rFonts w:eastAsia="DengXian"/>
              </w:rPr>
            </w:pPr>
          </w:p>
        </w:tc>
        <w:tc>
          <w:tcPr>
            <w:tcW w:w="1780" w:type="dxa"/>
            <w:gridSpan w:val="2"/>
            <w:shd w:val="clear" w:color="auto" w:fill="auto"/>
          </w:tcPr>
          <w:p w14:paraId="1A1DF531" w14:textId="77777777" w:rsidR="00284787" w:rsidRDefault="00284787" w:rsidP="00284787">
            <w:pPr>
              <w:rPr>
                <w:rFonts w:eastAsia="DengXian"/>
              </w:rPr>
            </w:pPr>
          </w:p>
        </w:tc>
        <w:tc>
          <w:tcPr>
            <w:tcW w:w="6431" w:type="dxa"/>
            <w:shd w:val="clear" w:color="auto" w:fill="auto"/>
          </w:tcPr>
          <w:p w14:paraId="0A540CE1" w14:textId="77777777" w:rsidR="00284787" w:rsidRDefault="00284787" w:rsidP="00284787">
            <w:pPr>
              <w:rPr>
                <w:rFonts w:eastAsia="DengXian"/>
              </w:rPr>
            </w:pPr>
          </w:p>
        </w:tc>
      </w:tr>
      <w:tr w:rsidR="00284787" w14:paraId="48A38DFD" w14:textId="77777777" w:rsidTr="00083DD2">
        <w:tc>
          <w:tcPr>
            <w:tcW w:w="1423" w:type="dxa"/>
            <w:shd w:val="clear" w:color="auto" w:fill="auto"/>
          </w:tcPr>
          <w:p w14:paraId="7D0EEABE" w14:textId="77777777" w:rsidR="00284787" w:rsidRDefault="00284787" w:rsidP="00284787">
            <w:pPr>
              <w:rPr>
                <w:rFonts w:eastAsia="DengXian"/>
              </w:rPr>
            </w:pPr>
          </w:p>
        </w:tc>
        <w:tc>
          <w:tcPr>
            <w:tcW w:w="1780" w:type="dxa"/>
            <w:gridSpan w:val="2"/>
            <w:shd w:val="clear" w:color="auto" w:fill="auto"/>
          </w:tcPr>
          <w:p w14:paraId="4050729C" w14:textId="77777777" w:rsidR="00284787" w:rsidRDefault="00284787" w:rsidP="00284787">
            <w:pPr>
              <w:rPr>
                <w:rFonts w:eastAsia="DengXian"/>
              </w:rPr>
            </w:pPr>
          </w:p>
        </w:tc>
        <w:tc>
          <w:tcPr>
            <w:tcW w:w="6431" w:type="dxa"/>
            <w:shd w:val="clear" w:color="auto" w:fill="auto"/>
          </w:tcPr>
          <w:p w14:paraId="6949A09D" w14:textId="77777777" w:rsidR="00284787" w:rsidRDefault="00284787" w:rsidP="00284787">
            <w:pPr>
              <w:rPr>
                <w:rFonts w:eastAsia="DengXian"/>
              </w:rPr>
            </w:pPr>
          </w:p>
        </w:tc>
      </w:tr>
      <w:tr w:rsidR="00284787" w14:paraId="4A9DDF39" w14:textId="77777777" w:rsidTr="00083DD2">
        <w:tc>
          <w:tcPr>
            <w:tcW w:w="1423" w:type="dxa"/>
            <w:shd w:val="clear" w:color="auto" w:fill="auto"/>
          </w:tcPr>
          <w:p w14:paraId="458AEC6A" w14:textId="77777777" w:rsidR="00284787" w:rsidRDefault="00284787" w:rsidP="00284787">
            <w:pPr>
              <w:rPr>
                <w:rFonts w:eastAsia="DengXian"/>
              </w:rPr>
            </w:pPr>
          </w:p>
        </w:tc>
        <w:tc>
          <w:tcPr>
            <w:tcW w:w="1780" w:type="dxa"/>
            <w:gridSpan w:val="2"/>
            <w:shd w:val="clear" w:color="auto" w:fill="auto"/>
          </w:tcPr>
          <w:p w14:paraId="7D9C7F9D" w14:textId="77777777" w:rsidR="00284787" w:rsidRDefault="00284787" w:rsidP="00284787">
            <w:pPr>
              <w:rPr>
                <w:rFonts w:eastAsia="DengXian"/>
              </w:rPr>
            </w:pPr>
          </w:p>
        </w:tc>
        <w:tc>
          <w:tcPr>
            <w:tcW w:w="6431" w:type="dxa"/>
            <w:shd w:val="clear" w:color="auto" w:fill="auto"/>
          </w:tcPr>
          <w:p w14:paraId="77D89375" w14:textId="77777777" w:rsidR="00284787" w:rsidRDefault="00284787" w:rsidP="00284787">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w:t>
      </w:r>
      <w:proofErr w:type="gramStart"/>
      <w:r>
        <w:rPr>
          <w:b/>
          <w:color w:val="000000" w:themeColor="text1"/>
          <w:u w:val="single"/>
        </w:rPr>
        <w:t>configuration</w:t>
      </w:r>
      <w:proofErr w:type="gramEnd"/>
    </w:p>
    <w:p w14:paraId="6B82F34E" w14:textId="44D48D7E"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w:t>
      </w:r>
      <w:proofErr w:type="spellStart"/>
      <w:r>
        <w:t>eDRX</w:t>
      </w:r>
      <w:proofErr w:type="spellEnd"/>
      <w:r>
        <w:t xml:space="preserve">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 xml:space="preserve">For option 1, as stated in [3], if a UE in RRC INACTIVE is configured with a shorter RAN </w:t>
      </w:r>
      <w:proofErr w:type="spellStart"/>
      <w:r>
        <w:t>eDRX</w:t>
      </w:r>
      <w:proofErr w:type="spellEnd"/>
      <w:r>
        <w:t xml:space="preserve"> cycle compared to CN </w:t>
      </w:r>
      <w:proofErr w:type="spellStart"/>
      <w:r>
        <w:t>eDRX</w:t>
      </w:r>
      <w:proofErr w:type="spellEnd"/>
      <w:r>
        <w:t xml:space="preserve"> cycle, which means the paging latency can be reduced to some extent, it seems reasonable to desire a shorter RAN PTW than CN PTW. This would be beneficial for UE power consumption since UE does not need to monitor for RAN paging in a PTW as long as for CN paging.</w:t>
      </w:r>
    </w:p>
    <w:p w14:paraId="589D8922" w14:textId="7773AEDC" w:rsidR="006C216C" w:rsidRDefault="006C216C" w:rsidP="006C216C">
      <w:r>
        <w:lastRenderedPageBreak/>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proofErr w:type="gramStart"/>
      <w:r>
        <w:t>Base</w:t>
      </w:r>
      <w:proofErr w:type="gramEnd"/>
      <w:r>
        <w:t xml:space="preserv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ListParagraph"/>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proofErr w:type="spellStart"/>
            <w:r>
              <w:rPr>
                <w:rFonts w:hint="eastAsia"/>
              </w:rPr>
              <w:t>eDRX</w:t>
            </w:r>
            <w:proofErr w:type="spellEnd"/>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DengXian"/>
                <w:lang w:val="en-US"/>
              </w:rPr>
            </w:pPr>
          </w:p>
        </w:tc>
      </w:tr>
      <w:tr w:rsidR="009972FA" w14:paraId="4025220B" w14:textId="77777777" w:rsidTr="00083DD2">
        <w:tc>
          <w:tcPr>
            <w:tcW w:w="1423" w:type="dxa"/>
            <w:shd w:val="clear" w:color="auto" w:fill="auto"/>
          </w:tcPr>
          <w:p w14:paraId="32445E80" w14:textId="17273723" w:rsidR="009972FA" w:rsidRDefault="009972FA" w:rsidP="009972FA">
            <w:pPr>
              <w:rPr>
                <w:rFonts w:eastAsia="DengXian"/>
              </w:rPr>
            </w:pPr>
            <w:r>
              <w:rPr>
                <w:rFonts w:eastAsia="Malgun Gothic" w:hint="eastAsia"/>
                <w:lang w:val="en-US" w:eastAsia="ko-KR"/>
              </w:rPr>
              <w:t>Samsung</w:t>
            </w:r>
          </w:p>
        </w:tc>
        <w:tc>
          <w:tcPr>
            <w:tcW w:w="1780" w:type="dxa"/>
            <w:gridSpan w:val="2"/>
            <w:shd w:val="clear" w:color="auto" w:fill="auto"/>
          </w:tcPr>
          <w:p w14:paraId="03EA2D12" w14:textId="567AE4A6" w:rsidR="009972FA" w:rsidRDefault="009972FA" w:rsidP="009972FA">
            <w:pPr>
              <w:rPr>
                <w:rFonts w:eastAsia="DengXian"/>
              </w:rPr>
            </w:pPr>
            <w:r>
              <w:rPr>
                <w:rFonts w:eastAsia="Malgun Gothic" w:hint="eastAsia"/>
                <w:lang w:val="en-US" w:eastAsia="ko-KR"/>
              </w:rPr>
              <w:t>Option 3</w:t>
            </w:r>
          </w:p>
        </w:tc>
        <w:tc>
          <w:tcPr>
            <w:tcW w:w="6431" w:type="dxa"/>
            <w:shd w:val="clear" w:color="auto" w:fill="auto"/>
          </w:tcPr>
          <w:p w14:paraId="43A29137" w14:textId="77777777" w:rsidR="009972FA" w:rsidRDefault="009972FA" w:rsidP="009972FA">
            <w:pPr>
              <w:rPr>
                <w:rFonts w:eastAsia="Malgun Gothic"/>
                <w:lang w:val="en-US" w:eastAsia="ko-KR"/>
              </w:rPr>
            </w:pPr>
            <w:r>
              <w:rPr>
                <w:rFonts w:eastAsia="Malgun Gothic"/>
                <w:lang w:val="en-US" w:eastAsia="ko-KR"/>
              </w:rPr>
              <w:t xml:space="preserve">We do not see the benefit of </w:t>
            </w:r>
            <w:r>
              <w:rPr>
                <w:rFonts w:eastAsia="Malgun Gothic" w:hint="eastAsia"/>
                <w:lang w:val="en-US" w:eastAsia="ko-KR"/>
              </w:rPr>
              <w:t xml:space="preserve">any restriction. </w:t>
            </w:r>
            <w:r>
              <w:rPr>
                <w:rFonts w:eastAsia="Malgun Gothic"/>
                <w:lang w:val="en-US" w:eastAsia="ko-KR"/>
              </w:rPr>
              <w:t xml:space="preserve">For UE power saving, RAN already can set longer INACTIVE </w:t>
            </w:r>
            <w:proofErr w:type="spellStart"/>
            <w:r>
              <w:rPr>
                <w:rFonts w:eastAsia="Malgun Gothic"/>
                <w:lang w:val="en-US" w:eastAsia="ko-KR"/>
              </w:rPr>
              <w:t>eDRX</w:t>
            </w:r>
            <w:proofErr w:type="spellEnd"/>
            <w:r>
              <w:rPr>
                <w:rFonts w:eastAsia="Malgun Gothic"/>
                <w:lang w:val="en-US" w:eastAsia="ko-KR"/>
              </w:rPr>
              <w:t xml:space="preserve"> cycle. </w:t>
            </w:r>
          </w:p>
          <w:p w14:paraId="49CFB37A" w14:textId="4EA9CDCF" w:rsidR="009972FA" w:rsidRDefault="009972FA" w:rsidP="009972FA">
            <w:pPr>
              <w:rPr>
                <w:rFonts w:eastAsia="DengXian"/>
              </w:rPr>
            </w:pPr>
            <w:r>
              <w:rPr>
                <w:rFonts w:eastAsia="Malgun Gothic"/>
                <w:lang w:val="en-US" w:eastAsia="ko-KR"/>
              </w:rPr>
              <w:t xml:space="preserve">Besides, the aim to use PTW is to address synchronization failure issue of paging Tx/Rx timing between UE and NW due to long </w:t>
            </w:r>
            <w:proofErr w:type="spellStart"/>
            <w:r>
              <w:rPr>
                <w:rFonts w:eastAsia="Malgun Gothic"/>
                <w:lang w:val="en-US" w:eastAsia="ko-KR"/>
              </w:rPr>
              <w:t>eDRX</w:t>
            </w:r>
            <w:proofErr w:type="spellEnd"/>
            <w:r>
              <w:rPr>
                <w:rFonts w:eastAsia="Malgun Gothic"/>
                <w:lang w:val="en-US" w:eastAsia="ko-KR"/>
              </w:rPr>
              <w:t xml:space="preserve"> cycle. NW (CN or RAN) should have sufficient flexibility to handle this issue. Therefore, we do not support any restriction.</w:t>
            </w:r>
          </w:p>
        </w:tc>
      </w:tr>
      <w:tr w:rsidR="00284787" w14:paraId="0E303BDC" w14:textId="77777777" w:rsidTr="00083DD2">
        <w:tc>
          <w:tcPr>
            <w:tcW w:w="1423" w:type="dxa"/>
            <w:shd w:val="clear" w:color="auto" w:fill="auto"/>
          </w:tcPr>
          <w:p w14:paraId="6B97C7DA" w14:textId="55D62985" w:rsidR="00284787" w:rsidRDefault="00284787" w:rsidP="00284787">
            <w:pPr>
              <w:rPr>
                <w:rFonts w:eastAsia="DengXian"/>
              </w:rPr>
            </w:pPr>
            <w:r>
              <w:rPr>
                <w:rFonts w:eastAsia="DengXian"/>
              </w:rPr>
              <w:t>Nokia</w:t>
            </w:r>
          </w:p>
        </w:tc>
        <w:tc>
          <w:tcPr>
            <w:tcW w:w="1780" w:type="dxa"/>
            <w:gridSpan w:val="2"/>
            <w:shd w:val="clear" w:color="auto" w:fill="auto"/>
          </w:tcPr>
          <w:p w14:paraId="38DAD774" w14:textId="1403BB78" w:rsidR="00284787" w:rsidRDefault="00284787" w:rsidP="00284787">
            <w:pPr>
              <w:rPr>
                <w:rFonts w:eastAsia="DengXian"/>
              </w:rPr>
            </w:pPr>
            <w:r>
              <w:rPr>
                <w:rFonts w:eastAsia="DengXian"/>
              </w:rPr>
              <w:t>Option 3</w:t>
            </w:r>
          </w:p>
        </w:tc>
        <w:tc>
          <w:tcPr>
            <w:tcW w:w="6431" w:type="dxa"/>
            <w:shd w:val="clear" w:color="auto" w:fill="auto"/>
          </w:tcPr>
          <w:p w14:paraId="3E884E4A" w14:textId="6E3BB080" w:rsidR="00284787" w:rsidRDefault="00284787" w:rsidP="00284787">
            <w:pPr>
              <w:rPr>
                <w:rFonts w:eastAsia="DengXian"/>
              </w:rPr>
            </w:pPr>
            <w:r>
              <w:rPr>
                <w:rFonts w:eastAsia="DengXian"/>
              </w:rPr>
              <w:t>Seems NW would configure these reasonably.</w:t>
            </w:r>
          </w:p>
        </w:tc>
      </w:tr>
      <w:tr w:rsidR="00284787" w14:paraId="6CB87E3A" w14:textId="77777777" w:rsidTr="00083DD2">
        <w:tc>
          <w:tcPr>
            <w:tcW w:w="1423" w:type="dxa"/>
            <w:shd w:val="clear" w:color="auto" w:fill="auto"/>
          </w:tcPr>
          <w:p w14:paraId="6B752BA1" w14:textId="55A7E6C0" w:rsidR="00284787" w:rsidRDefault="002A2475" w:rsidP="00284787">
            <w:pPr>
              <w:rPr>
                <w:rFonts w:eastAsia="DengXian"/>
              </w:rPr>
            </w:pPr>
            <w:r>
              <w:rPr>
                <w:rFonts w:eastAsia="DengXian"/>
              </w:rPr>
              <w:t>Apple</w:t>
            </w:r>
          </w:p>
        </w:tc>
        <w:tc>
          <w:tcPr>
            <w:tcW w:w="1780" w:type="dxa"/>
            <w:gridSpan w:val="2"/>
            <w:shd w:val="clear" w:color="auto" w:fill="auto"/>
          </w:tcPr>
          <w:p w14:paraId="0917AEFC" w14:textId="67122981" w:rsidR="00284787" w:rsidRDefault="002A2475" w:rsidP="00284787">
            <w:pPr>
              <w:rPr>
                <w:rFonts w:eastAsia="DengXian"/>
              </w:rPr>
            </w:pPr>
            <w:r>
              <w:rPr>
                <w:rFonts w:eastAsia="DengXian"/>
              </w:rPr>
              <w:t>Op 2</w:t>
            </w:r>
          </w:p>
        </w:tc>
        <w:tc>
          <w:tcPr>
            <w:tcW w:w="6431" w:type="dxa"/>
            <w:shd w:val="clear" w:color="auto" w:fill="auto"/>
          </w:tcPr>
          <w:p w14:paraId="6CA0B7CF" w14:textId="77777777" w:rsidR="00284787" w:rsidRDefault="00284787" w:rsidP="00284787">
            <w:pPr>
              <w:rPr>
                <w:rFonts w:eastAsia="DengXian"/>
              </w:rPr>
            </w:pPr>
          </w:p>
        </w:tc>
      </w:tr>
      <w:tr w:rsidR="00284787" w14:paraId="3BA81841" w14:textId="77777777" w:rsidTr="00083DD2">
        <w:tc>
          <w:tcPr>
            <w:tcW w:w="1423" w:type="dxa"/>
            <w:shd w:val="clear" w:color="auto" w:fill="auto"/>
          </w:tcPr>
          <w:p w14:paraId="7CCF64FD" w14:textId="77777777" w:rsidR="00284787" w:rsidRDefault="00284787" w:rsidP="00284787">
            <w:pPr>
              <w:rPr>
                <w:rFonts w:eastAsia="DengXian"/>
              </w:rPr>
            </w:pPr>
          </w:p>
        </w:tc>
        <w:tc>
          <w:tcPr>
            <w:tcW w:w="1780" w:type="dxa"/>
            <w:gridSpan w:val="2"/>
            <w:shd w:val="clear" w:color="auto" w:fill="auto"/>
          </w:tcPr>
          <w:p w14:paraId="3B6229BC" w14:textId="77777777" w:rsidR="00284787" w:rsidRDefault="00284787" w:rsidP="00284787">
            <w:pPr>
              <w:rPr>
                <w:rFonts w:eastAsia="DengXian"/>
              </w:rPr>
            </w:pPr>
          </w:p>
        </w:tc>
        <w:tc>
          <w:tcPr>
            <w:tcW w:w="6431" w:type="dxa"/>
            <w:shd w:val="clear" w:color="auto" w:fill="auto"/>
          </w:tcPr>
          <w:p w14:paraId="3FE7D375" w14:textId="77777777" w:rsidR="00284787" w:rsidRDefault="00284787" w:rsidP="00284787">
            <w:pPr>
              <w:rPr>
                <w:rFonts w:eastAsia="DengXian"/>
              </w:rPr>
            </w:pPr>
          </w:p>
        </w:tc>
      </w:tr>
      <w:tr w:rsidR="00284787" w14:paraId="2E4DC1F9" w14:textId="77777777" w:rsidTr="00083DD2">
        <w:tc>
          <w:tcPr>
            <w:tcW w:w="1423" w:type="dxa"/>
            <w:shd w:val="clear" w:color="auto" w:fill="auto"/>
          </w:tcPr>
          <w:p w14:paraId="3AB74CE8" w14:textId="77777777" w:rsidR="00284787" w:rsidRDefault="00284787" w:rsidP="00284787">
            <w:pPr>
              <w:rPr>
                <w:rFonts w:eastAsia="DengXian"/>
              </w:rPr>
            </w:pPr>
          </w:p>
        </w:tc>
        <w:tc>
          <w:tcPr>
            <w:tcW w:w="1780" w:type="dxa"/>
            <w:gridSpan w:val="2"/>
            <w:shd w:val="clear" w:color="auto" w:fill="auto"/>
          </w:tcPr>
          <w:p w14:paraId="250E2B36" w14:textId="77777777" w:rsidR="00284787" w:rsidRDefault="00284787" w:rsidP="00284787">
            <w:pPr>
              <w:rPr>
                <w:rFonts w:eastAsia="DengXian"/>
              </w:rPr>
            </w:pPr>
          </w:p>
        </w:tc>
        <w:tc>
          <w:tcPr>
            <w:tcW w:w="6431" w:type="dxa"/>
            <w:shd w:val="clear" w:color="auto" w:fill="auto"/>
          </w:tcPr>
          <w:p w14:paraId="2B9C82AC" w14:textId="77777777" w:rsidR="00284787" w:rsidRDefault="00284787" w:rsidP="00284787">
            <w:pPr>
              <w:rPr>
                <w:rFonts w:eastAsia="DengXian"/>
              </w:rPr>
            </w:pPr>
          </w:p>
        </w:tc>
      </w:tr>
      <w:tr w:rsidR="00284787" w14:paraId="1269868A" w14:textId="77777777" w:rsidTr="00083DD2">
        <w:tc>
          <w:tcPr>
            <w:tcW w:w="1423" w:type="dxa"/>
            <w:shd w:val="clear" w:color="auto" w:fill="auto"/>
          </w:tcPr>
          <w:p w14:paraId="78173DDA" w14:textId="77777777" w:rsidR="00284787" w:rsidRDefault="00284787" w:rsidP="00284787">
            <w:pPr>
              <w:rPr>
                <w:rFonts w:eastAsia="DengXian"/>
              </w:rPr>
            </w:pPr>
          </w:p>
        </w:tc>
        <w:tc>
          <w:tcPr>
            <w:tcW w:w="1780" w:type="dxa"/>
            <w:gridSpan w:val="2"/>
            <w:shd w:val="clear" w:color="auto" w:fill="auto"/>
          </w:tcPr>
          <w:p w14:paraId="2EACD094" w14:textId="77777777" w:rsidR="00284787" w:rsidRDefault="00284787" w:rsidP="00284787">
            <w:pPr>
              <w:rPr>
                <w:rFonts w:eastAsia="DengXian"/>
              </w:rPr>
            </w:pPr>
          </w:p>
        </w:tc>
        <w:tc>
          <w:tcPr>
            <w:tcW w:w="6431" w:type="dxa"/>
            <w:shd w:val="clear" w:color="auto" w:fill="auto"/>
          </w:tcPr>
          <w:p w14:paraId="36CA8553" w14:textId="77777777" w:rsidR="00284787" w:rsidRDefault="00284787" w:rsidP="00284787">
            <w:pPr>
              <w:rPr>
                <w:rFonts w:eastAsia="DengXian"/>
              </w:rPr>
            </w:pPr>
          </w:p>
        </w:tc>
      </w:tr>
      <w:tr w:rsidR="00284787" w14:paraId="43225E54" w14:textId="77777777" w:rsidTr="00083DD2">
        <w:tc>
          <w:tcPr>
            <w:tcW w:w="1423" w:type="dxa"/>
            <w:shd w:val="clear" w:color="auto" w:fill="auto"/>
          </w:tcPr>
          <w:p w14:paraId="755B1740" w14:textId="77777777" w:rsidR="00284787" w:rsidRDefault="00284787" w:rsidP="00284787">
            <w:pPr>
              <w:rPr>
                <w:rFonts w:eastAsia="DengXian"/>
              </w:rPr>
            </w:pPr>
          </w:p>
        </w:tc>
        <w:tc>
          <w:tcPr>
            <w:tcW w:w="1780" w:type="dxa"/>
            <w:gridSpan w:val="2"/>
            <w:shd w:val="clear" w:color="auto" w:fill="auto"/>
          </w:tcPr>
          <w:p w14:paraId="4297D827" w14:textId="77777777" w:rsidR="00284787" w:rsidRDefault="00284787" w:rsidP="00284787">
            <w:pPr>
              <w:rPr>
                <w:rFonts w:eastAsia="DengXian"/>
              </w:rPr>
            </w:pPr>
          </w:p>
        </w:tc>
        <w:tc>
          <w:tcPr>
            <w:tcW w:w="6431" w:type="dxa"/>
            <w:shd w:val="clear" w:color="auto" w:fill="auto"/>
          </w:tcPr>
          <w:p w14:paraId="564C2B34" w14:textId="77777777" w:rsidR="00284787" w:rsidRDefault="00284787" w:rsidP="00284787">
            <w:pPr>
              <w:rPr>
                <w:rFonts w:eastAsia="DengXian"/>
              </w:rPr>
            </w:pPr>
          </w:p>
        </w:tc>
      </w:tr>
      <w:tr w:rsidR="00284787" w14:paraId="46787F6F" w14:textId="77777777" w:rsidTr="00083DD2">
        <w:tc>
          <w:tcPr>
            <w:tcW w:w="1423" w:type="dxa"/>
            <w:shd w:val="clear" w:color="auto" w:fill="auto"/>
          </w:tcPr>
          <w:p w14:paraId="1889A0B3" w14:textId="77777777" w:rsidR="00284787" w:rsidRDefault="00284787" w:rsidP="00284787">
            <w:pPr>
              <w:rPr>
                <w:rFonts w:eastAsia="DengXian"/>
              </w:rPr>
            </w:pPr>
          </w:p>
        </w:tc>
        <w:tc>
          <w:tcPr>
            <w:tcW w:w="1780" w:type="dxa"/>
            <w:gridSpan w:val="2"/>
            <w:shd w:val="clear" w:color="auto" w:fill="auto"/>
          </w:tcPr>
          <w:p w14:paraId="72E6A0E1" w14:textId="77777777" w:rsidR="00284787" w:rsidRDefault="00284787" w:rsidP="00284787">
            <w:pPr>
              <w:rPr>
                <w:rFonts w:eastAsia="DengXian"/>
              </w:rPr>
            </w:pPr>
          </w:p>
        </w:tc>
        <w:tc>
          <w:tcPr>
            <w:tcW w:w="6431" w:type="dxa"/>
            <w:shd w:val="clear" w:color="auto" w:fill="auto"/>
          </w:tcPr>
          <w:p w14:paraId="14B6DE3D" w14:textId="77777777" w:rsidR="00284787" w:rsidRDefault="00284787" w:rsidP="00284787">
            <w:pPr>
              <w:rPr>
                <w:rFonts w:eastAsia="DengXian"/>
              </w:rPr>
            </w:pPr>
          </w:p>
        </w:tc>
      </w:tr>
      <w:tr w:rsidR="00284787" w14:paraId="1033A6A2" w14:textId="77777777" w:rsidTr="00083DD2">
        <w:tc>
          <w:tcPr>
            <w:tcW w:w="1423" w:type="dxa"/>
            <w:shd w:val="clear" w:color="auto" w:fill="auto"/>
          </w:tcPr>
          <w:p w14:paraId="17BDA4C9" w14:textId="77777777" w:rsidR="00284787" w:rsidRDefault="00284787" w:rsidP="00284787">
            <w:pPr>
              <w:rPr>
                <w:rFonts w:eastAsia="DengXian"/>
              </w:rPr>
            </w:pPr>
          </w:p>
        </w:tc>
        <w:tc>
          <w:tcPr>
            <w:tcW w:w="1780" w:type="dxa"/>
            <w:gridSpan w:val="2"/>
            <w:shd w:val="clear" w:color="auto" w:fill="auto"/>
          </w:tcPr>
          <w:p w14:paraId="6167763A" w14:textId="77777777" w:rsidR="00284787" w:rsidRDefault="00284787" w:rsidP="00284787">
            <w:pPr>
              <w:rPr>
                <w:rFonts w:eastAsia="DengXian"/>
              </w:rPr>
            </w:pPr>
          </w:p>
        </w:tc>
        <w:tc>
          <w:tcPr>
            <w:tcW w:w="6431" w:type="dxa"/>
            <w:shd w:val="clear" w:color="auto" w:fill="auto"/>
          </w:tcPr>
          <w:p w14:paraId="592F8CA6" w14:textId="77777777" w:rsidR="00284787" w:rsidRDefault="00284787" w:rsidP="00284787">
            <w:pPr>
              <w:rPr>
                <w:rFonts w:eastAsia="DengXian"/>
              </w:rPr>
            </w:pPr>
          </w:p>
        </w:tc>
      </w:tr>
      <w:tr w:rsidR="00284787" w14:paraId="1D33DB16" w14:textId="77777777" w:rsidTr="00083DD2">
        <w:tc>
          <w:tcPr>
            <w:tcW w:w="1423" w:type="dxa"/>
            <w:shd w:val="clear" w:color="auto" w:fill="auto"/>
          </w:tcPr>
          <w:p w14:paraId="288C3EAA" w14:textId="77777777" w:rsidR="00284787" w:rsidRDefault="00284787" w:rsidP="00284787">
            <w:pPr>
              <w:rPr>
                <w:rFonts w:eastAsia="DengXian"/>
              </w:rPr>
            </w:pPr>
          </w:p>
        </w:tc>
        <w:tc>
          <w:tcPr>
            <w:tcW w:w="1780" w:type="dxa"/>
            <w:gridSpan w:val="2"/>
            <w:shd w:val="clear" w:color="auto" w:fill="auto"/>
          </w:tcPr>
          <w:p w14:paraId="274CC0DF" w14:textId="77777777" w:rsidR="00284787" w:rsidRDefault="00284787" w:rsidP="00284787">
            <w:pPr>
              <w:rPr>
                <w:rFonts w:eastAsia="DengXian"/>
              </w:rPr>
            </w:pPr>
          </w:p>
        </w:tc>
        <w:tc>
          <w:tcPr>
            <w:tcW w:w="6431" w:type="dxa"/>
            <w:shd w:val="clear" w:color="auto" w:fill="auto"/>
          </w:tcPr>
          <w:p w14:paraId="468FFEEE" w14:textId="77777777" w:rsidR="00284787" w:rsidRDefault="00284787" w:rsidP="00284787">
            <w:pPr>
              <w:rPr>
                <w:rFonts w:eastAsia="DengXian"/>
              </w:rPr>
            </w:pPr>
          </w:p>
        </w:tc>
      </w:tr>
      <w:tr w:rsidR="00284787" w14:paraId="42DDE537" w14:textId="77777777" w:rsidTr="00083DD2">
        <w:tc>
          <w:tcPr>
            <w:tcW w:w="1423" w:type="dxa"/>
            <w:shd w:val="clear" w:color="auto" w:fill="auto"/>
          </w:tcPr>
          <w:p w14:paraId="6968A0AC" w14:textId="77777777" w:rsidR="00284787" w:rsidRDefault="00284787" w:rsidP="00284787">
            <w:pPr>
              <w:rPr>
                <w:rFonts w:eastAsia="DengXian"/>
              </w:rPr>
            </w:pPr>
          </w:p>
        </w:tc>
        <w:tc>
          <w:tcPr>
            <w:tcW w:w="1780" w:type="dxa"/>
            <w:gridSpan w:val="2"/>
            <w:shd w:val="clear" w:color="auto" w:fill="auto"/>
          </w:tcPr>
          <w:p w14:paraId="6DE8E3D6" w14:textId="77777777" w:rsidR="00284787" w:rsidRDefault="00284787" w:rsidP="00284787">
            <w:pPr>
              <w:rPr>
                <w:rFonts w:eastAsia="DengXian"/>
              </w:rPr>
            </w:pPr>
          </w:p>
        </w:tc>
        <w:tc>
          <w:tcPr>
            <w:tcW w:w="6431" w:type="dxa"/>
            <w:shd w:val="clear" w:color="auto" w:fill="auto"/>
          </w:tcPr>
          <w:p w14:paraId="1A798487" w14:textId="77777777" w:rsidR="00284787" w:rsidRDefault="00284787" w:rsidP="00284787">
            <w:pPr>
              <w:rPr>
                <w:rFonts w:eastAsia="DengXian"/>
              </w:rPr>
            </w:pPr>
          </w:p>
        </w:tc>
      </w:tr>
      <w:tr w:rsidR="00284787" w14:paraId="775C0990" w14:textId="77777777" w:rsidTr="00083DD2">
        <w:tc>
          <w:tcPr>
            <w:tcW w:w="1423" w:type="dxa"/>
            <w:shd w:val="clear" w:color="auto" w:fill="auto"/>
          </w:tcPr>
          <w:p w14:paraId="55AF5555" w14:textId="77777777" w:rsidR="00284787" w:rsidRDefault="00284787" w:rsidP="00284787">
            <w:pPr>
              <w:rPr>
                <w:rFonts w:eastAsia="DengXian"/>
              </w:rPr>
            </w:pPr>
          </w:p>
        </w:tc>
        <w:tc>
          <w:tcPr>
            <w:tcW w:w="1770" w:type="dxa"/>
            <w:shd w:val="clear" w:color="auto" w:fill="auto"/>
          </w:tcPr>
          <w:p w14:paraId="42697C5D" w14:textId="77777777" w:rsidR="00284787" w:rsidRDefault="00284787" w:rsidP="00284787">
            <w:pPr>
              <w:rPr>
                <w:rFonts w:eastAsia="DengXian"/>
              </w:rPr>
            </w:pPr>
          </w:p>
        </w:tc>
        <w:tc>
          <w:tcPr>
            <w:tcW w:w="6441" w:type="dxa"/>
            <w:gridSpan w:val="2"/>
            <w:shd w:val="clear" w:color="auto" w:fill="auto"/>
          </w:tcPr>
          <w:p w14:paraId="63D4D77F" w14:textId="77777777" w:rsidR="00284787" w:rsidRDefault="00284787" w:rsidP="00284787">
            <w:pPr>
              <w:rPr>
                <w:rFonts w:eastAsia="DengXian"/>
              </w:rPr>
            </w:pPr>
          </w:p>
        </w:tc>
      </w:tr>
      <w:tr w:rsidR="00284787" w14:paraId="579096B9" w14:textId="77777777" w:rsidTr="00083DD2">
        <w:tc>
          <w:tcPr>
            <w:tcW w:w="1423" w:type="dxa"/>
            <w:shd w:val="clear" w:color="auto" w:fill="auto"/>
          </w:tcPr>
          <w:p w14:paraId="20E7BEC5" w14:textId="77777777" w:rsidR="00284787" w:rsidRPr="00833389" w:rsidRDefault="00284787" w:rsidP="00284787">
            <w:pPr>
              <w:rPr>
                <w:rFonts w:eastAsia="DengXian"/>
              </w:rPr>
            </w:pPr>
          </w:p>
        </w:tc>
        <w:tc>
          <w:tcPr>
            <w:tcW w:w="1780" w:type="dxa"/>
            <w:gridSpan w:val="2"/>
            <w:shd w:val="clear" w:color="auto" w:fill="auto"/>
          </w:tcPr>
          <w:p w14:paraId="758E3CF1" w14:textId="77777777" w:rsidR="00284787" w:rsidRDefault="00284787" w:rsidP="00284787">
            <w:pPr>
              <w:rPr>
                <w:rFonts w:eastAsia="DengXian"/>
              </w:rPr>
            </w:pPr>
          </w:p>
        </w:tc>
        <w:tc>
          <w:tcPr>
            <w:tcW w:w="6431" w:type="dxa"/>
            <w:shd w:val="clear" w:color="auto" w:fill="auto"/>
          </w:tcPr>
          <w:p w14:paraId="6CC4DE49" w14:textId="77777777" w:rsidR="00284787" w:rsidRDefault="00284787" w:rsidP="00284787">
            <w:pPr>
              <w:rPr>
                <w:rFonts w:eastAsia="DengXian"/>
              </w:rPr>
            </w:pPr>
          </w:p>
        </w:tc>
      </w:tr>
      <w:tr w:rsidR="00284787" w14:paraId="58F01AEF" w14:textId="77777777" w:rsidTr="00083DD2">
        <w:tc>
          <w:tcPr>
            <w:tcW w:w="1423" w:type="dxa"/>
            <w:shd w:val="clear" w:color="auto" w:fill="auto"/>
          </w:tcPr>
          <w:p w14:paraId="60F308F4" w14:textId="77777777" w:rsidR="00284787" w:rsidRDefault="00284787" w:rsidP="00284787">
            <w:pPr>
              <w:rPr>
                <w:rFonts w:eastAsia="DengXian"/>
              </w:rPr>
            </w:pPr>
          </w:p>
        </w:tc>
        <w:tc>
          <w:tcPr>
            <w:tcW w:w="1780" w:type="dxa"/>
            <w:gridSpan w:val="2"/>
            <w:shd w:val="clear" w:color="auto" w:fill="auto"/>
          </w:tcPr>
          <w:p w14:paraId="66AB58FF" w14:textId="77777777" w:rsidR="00284787" w:rsidRDefault="00284787" w:rsidP="00284787">
            <w:pPr>
              <w:rPr>
                <w:rFonts w:eastAsia="DengXian"/>
              </w:rPr>
            </w:pPr>
          </w:p>
        </w:tc>
        <w:tc>
          <w:tcPr>
            <w:tcW w:w="6431" w:type="dxa"/>
            <w:shd w:val="clear" w:color="auto" w:fill="auto"/>
          </w:tcPr>
          <w:p w14:paraId="56821F1A" w14:textId="77777777" w:rsidR="00284787" w:rsidRDefault="00284787" w:rsidP="00284787">
            <w:pPr>
              <w:rPr>
                <w:rFonts w:eastAsia="DengXian"/>
              </w:rPr>
            </w:pPr>
          </w:p>
        </w:tc>
      </w:tr>
      <w:tr w:rsidR="00284787" w14:paraId="178653B3" w14:textId="77777777" w:rsidTr="00083DD2">
        <w:tc>
          <w:tcPr>
            <w:tcW w:w="1423" w:type="dxa"/>
            <w:shd w:val="clear" w:color="auto" w:fill="auto"/>
          </w:tcPr>
          <w:p w14:paraId="0E4631A6" w14:textId="77777777" w:rsidR="00284787" w:rsidRDefault="00284787" w:rsidP="00284787">
            <w:pPr>
              <w:rPr>
                <w:rFonts w:eastAsia="DengXian"/>
              </w:rPr>
            </w:pPr>
          </w:p>
        </w:tc>
        <w:tc>
          <w:tcPr>
            <w:tcW w:w="1780" w:type="dxa"/>
            <w:gridSpan w:val="2"/>
            <w:shd w:val="clear" w:color="auto" w:fill="auto"/>
          </w:tcPr>
          <w:p w14:paraId="35EB5338" w14:textId="77777777" w:rsidR="00284787" w:rsidRDefault="00284787" w:rsidP="00284787">
            <w:pPr>
              <w:rPr>
                <w:rFonts w:eastAsia="DengXian"/>
              </w:rPr>
            </w:pPr>
          </w:p>
        </w:tc>
        <w:tc>
          <w:tcPr>
            <w:tcW w:w="6431" w:type="dxa"/>
            <w:shd w:val="clear" w:color="auto" w:fill="auto"/>
          </w:tcPr>
          <w:p w14:paraId="1FE461BD" w14:textId="77777777" w:rsidR="00284787" w:rsidRDefault="00284787" w:rsidP="00284787">
            <w:pPr>
              <w:rPr>
                <w:rFonts w:eastAsia="DengXian"/>
              </w:rPr>
            </w:pPr>
          </w:p>
        </w:tc>
      </w:tr>
      <w:tr w:rsidR="00284787" w14:paraId="50AE1FD2" w14:textId="77777777" w:rsidTr="00083DD2">
        <w:tc>
          <w:tcPr>
            <w:tcW w:w="1423" w:type="dxa"/>
            <w:shd w:val="clear" w:color="auto" w:fill="auto"/>
          </w:tcPr>
          <w:p w14:paraId="1745AACF" w14:textId="77777777" w:rsidR="00284787" w:rsidRDefault="00284787" w:rsidP="00284787">
            <w:pPr>
              <w:rPr>
                <w:rFonts w:eastAsia="DengXian"/>
              </w:rPr>
            </w:pPr>
          </w:p>
        </w:tc>
        <w:tc>
          <w:tcPr>
            <w:tcW w:w="1780" w:type="dxa"/>
            <w:gridSpan w:val="2"/>
            <w:shd w:val="clear" w:color="auto" w:fill="auto"/>
          </w:tcPr>
          <w:p w14:paraId="66B68430" w14:textId="77777777" w:rsidR="00284787" w:rsidRDefault="00284787" w:rsidP="00284787">
            <w:pPr>
              <w:rPr>
                <w:rFonts w:eastAsia="DengXian"/>
              </w:rPr>
            </w:pPr>
          </w:p>
        </w:tc>
        <w:tc>
          <w:tcPr>
            <w:tcW w:w="6431" w:type="dxa"/>
            <w:shd w:val="clear" w:color="auto" w:fill="auto"/>
          </w:tcPr>
          <w:p w14:paraId="02FA2019" w14:textId="77777777" w:rsidR="00284787" w:rsidRDefault="00284787" w:rsidP="00284787">
            <w:pPr>
              <w:rPr>
                <w:rFonts w:eastAsia="DengXian"/>
              </w:rPr>
            </w:pPr>
          </w:p>
        </w:tc>
      </w:tr>
      <w:tr w:rsidR="00284787" w14:paraId="5CEEE330" w14:textId="77777777" w:rsidTr="00083DD2">
        <w:tc>
          <w:tcPr>
            <w:tcW w:w="1423" w:type="dxa"/>
            <w:shd w:val="clear" w:color="auto" w:fill="auto"/>
          </w:tcPr>
          <w:p w14:paraId="430792BC" w14:textId="77777777" w:rsidR="00284787" w:rsidRDefault="00284787" w:rsidP="00284787">
            <w:pPr>
              <w:rPr>
                <w:rFonts w:eastAsia="DengXian"/>
              </w:rPr>
            </w:pPr>
          </w:p>
        </w:tc>
        <w:tc>
          <w:tcPr>
            <w:tcW w:w="1780" w:type="dxa"/>
            <w:gridSpan w:val="2"/>
            <w:shd w:val="clear" w:color="auto" w:fill="auto"/>
          </w:tcPr>
          <w:p w14:paraId="1494FFCE" w14:textId="77777777" w:rsidR="00284787" w:rsidRDefault="00284787" w:rsidP="00284787">
            <w:pPr>
              <w:rPr>
                <w:rFonts w:eastAsia="DengXian"/>
              </w:rPr>
            </w:pPr>
          </w:p>
        </w:tc>
        <w:tc>
          <w:tcPr>
            <w:tcW w:w="6431" w:type="dxa"/>
            <w:shd w:val="clear" w:color="auto" w:fill="auto"/>
          </w:tcPr>
          <w:p w14:paraId="33263C95" w14:textId="77777777" w:rsidR="00284787" w:rsidRDefault="00284787" w:rsidP="00284787">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lastRenderedPageBreak/>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 xml:space="preserve">l-18 INACTIVE </w:t>
      </w:r>
      <w:proofErr w:type="spellStart"/>
      <w:r w:rsidR="00083DD2">
        <w:t>eDRX</w:t>
      </w:r>
      <w:proofErr w:type="spellEnd"/>
      <w:r w:rsidR="00083DD2">
        <w:t xml:space="preserve">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proofErr w:type="gramStart"/>
      <w:r>
        <w:t>Base</w:t>
      </w:r>
      <w:proofErr w:type="gramEnd"/>
      <w:r>
        <w:t xml:space="preserv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DengXian"/>
                <w:lang w:val="en-US"/>
              </w:rPr>
            </w:pPr>
            <w:r>
              <w:rPr>
                <w:rFonts w:eastAsia="DengXian"/>
                <w:lang w:val="en-US"/>
              </w:rPr>
              <w:t>It is simpler to always indicate RAN PTW in the relevant IE.</w:t>
            </w:r>
          </w:p>
        </w:tc>
      </w:tr>
      <w:tr w:rsidR="006130A4" w14:paraId="4BE340F2" w14:textId="77777777" w:rsidTr="00083DD2">
        <w:tc>
          <w:tcPr>
            <w:tcW w:w="1423" w:type="dxa"/>
            <w:shd w:val="clear" w:color="auto" w:fill="auto"/>
          </w:tcPr>
          <w:p w14:paraId="3AC12F16" w14:textId="47431372"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0382880" w14:textId="734DD8F3"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2576713F" w14:textId="0C88C8A2" w:rsidR="006130A4" w:rsidRDefault="006130A4" w:rsidP="006130A4">
            <w:pPr>
              <w:rPr>
                <w:rFonts w:eastAsia="DengXian"/>
              </w:rPr>
            </w:pPr>
            <w:r>
              <w:rPr>
                <w:rFonts w:eastAsia="Malgun Gothic" w:hint="eastAsia"/>
                <w:lang w:val="en-US" w:eastAsia="ko-KR"/>
              </w:rPr>
              <w:t xml:space="preserve">RAN PTW and CN PTW are totally independent configuration. </w:t>
            </w:r>
            <w:r>
              <w:rPr>
                <w:rFonts w:eastAsia="Malgun Gothic"/>
                <w:lang w:val="en-US" w:eastAsia="ko-KR"/>
              </w:rPr>
              <w:t>So, considering various configurable values of PTW length, RAN will configure different RAN PTW length with CN PTW in most case. Making IE as optional filed also requires another bit in ASN.1 code, which should be avoided in this kind of case.</w:t>
            </w:r>
          </w:p>
        </w:tc>
      </w:tr>
      <w:tr w:rsidR="00284787" w14:paraId="727B035F" w14:textId="77777777" w:rsidTr="00083DD2">
        <w:tc>
          <w:tcPr>
            <w:tcW w:w="1423" w:type="dxa"/>
            <w:shd w:val="clear" w:color="auto" w:fill="auto"/>
          </w:tcPr>
          <w:p w14:paraId="683F738E" w14:textId="2EAD0485" w:rsidR="00284787" w:rsidRDefault="00284787" w:rsidP="00284787">
            <w:pPr>
              <w:rPr>
                <w:rFonts w:eastAsia="DengXian"/>
              </w:rPr>
            </w:pPr>
            <w:r>
              <w:rPr>
                <w:rFonts w:eastAsia="DengXian"/>
              </w:rPr>
              <w:t>Nokia</w:t>
            </w:r>
          </w:p>
        </w:tc>
        <w:tc>
          <w:tcPr>
            <w:tcW w:w="1780" w:type="dxa"/>
            <w:gridSpan w:val="2"/>
            <w:shd w:val="clear" w:color="auto" w:fill="auto"/>
          </w:tcPr>
          <w:p w14:paraId="65410126" w14:textId="3E93284D" w:rsidR="00284787" w:rsidRDefault="00284787" w:rsidP="00284787">
            <w:pPr>
              <w:rPr>
                <w:rFonts w:eastAsia="DengXian"/>
              </w:rPr>
            </w:pPr>
            <w:r>
              <w:rPr>
                <w:rFonts w:eastAsia="DengXian"/>
              </w:rPr>
              <w:t>Option 1</w:t>
            </w:r>
          </w:p>
        </w:tc>
        <w:tc>
          <w:tcPr>
            <w:tcW w:w="6431" w:type="dxa"/>
            <w:shd w:val="clear" w:color="auto" w:fill="auto"/>
          </w:tcPr>
          <w:p w14:paraId="09D60498" w14:textId="77777777" w:rsidR="00284787" w:rsidRDefault="00284787" w:rsidP="00284787">
            <w:pPr>
              <w:rPr>
                <w:rFonts w:eastAsia="DengXian"/>
              </w:rPr>
            </w:pPr>
          </w:p>
        </w:tc>
      </w:tr>
      <w:tr w:rsidR="002A2475" w14:paraId="6DF2B196" w14:textId="77777777" w:rsidTr="00083DD2">
        <w:tc>
          <w:tcPr>
            <w:tcW w:w="1423" w:type="dxa"/>
            <w:shd w:val="clear" w:color="auto" w:fill="auto"/>
          </w:tcPr>
          <w:p w14:paraId="743D50A4" w14:textId="2594A49C" w:rsidR="002A2475" w:rsidRDefault="002A2475" w:rsidP="002A2475">
            <w:pPr>
              <w:rPr>
                <w:rFonts w:eastAsia="DengXian"/>
              </w:rPr>
            </w:pPr>
            <w:r>
              <w:rPr>
                <w:rFonts w:eastAsia="DengXian"/>
              </w:rPr>
              <w:t>Apple</w:t>
            </w:r>
          </w:p>
        </w:tc>
        <w:tc>
          <w:tcPr>
            <w:tcW w:w="1780" w:type="dxa"/>
            <w:gridSpan w:val="2"/>
            <w:shd w:val="clear" w:color="auto" w:fill="auto"/>
          </w:tcPr>
          <w:p w14:paraId="6F4B8A9A" w14:textId="527BB615" w:rsidR="002A2475" w:rsidRDefault="002A2475" w:rsidP="002A2475">
            <w:pPr>
              <w:rPr>
                <w:rFonts w:eastAsia="DengXian"/>
              </w:rPr>
            </w:pPr>
            <w:r>
              <w:rPr>
                <w:rFonts w:eastAsia="DengXian"/>
              </w:rPr>
              <w:t xml:space="preserve">No strong view, as long RAN PTW is </w:t>
            </w:r>
            <w:proofErr w:type="spellStart"/>
            <w:r>
              <w:rPr>
                <w:rFonts w:eastAsia="DengXian"/>
              </w:rPr>
              <w:t>atleast</w:t>
            </w:r>
            <w:proofErr w:type="spellEnd"/>
            <w:r>
              <w:rPr>
                <w:rFonts w:eastAsia="DengXian"/>
              </w:rPr>
              <w:t xml:space="preserve"> the same in length or greater than CN PTW.</w:t>
            </w:r>
          </w:p>
        </w:tc>
        <w:tc>
          <w:tcPr>
            <w:tcW w:w="6431" w:type="dxa"/>
            <w:shd w:val="clear" w:color="auto" w:fill="auto"/>
          </w:tcPr>
          <w:p w14:paraId="40112CDB" w14:textId="77777777" w:rsidR="002A2475" w:rsidRDefault="002A2475" w:rsidP="002A2475">
            <w:pPr>
              <w:rPr>
                <w:rFonts w:eastAsia="DengXian"/>
              </w:rPr>
            </w:pPr>
          </w:p>
        </w:tc>
      </w:tr>
      <w:tr w:rsidR="002A2475" w14:paraId="168840F0" w14:textId="77777777" w:rsidTr="00083DD2">
        <w:tc>
          <w:tcPr>
            <w:tcW w:w="1423" w:type="dxa"/>
            <w:shd w:val="clear" w:color="auto" w:fill="auto"/>
          </w:tcPr>
          <w:p w14:paraId="1293B424" w14:textId="77777777" w:rsidR="002A2475" w:rsidRDefault="002A2475" w:rsidP="002A2475">
            <w:pPr>
              <w:rPr>
                <w:rFonts w:eastAsia="DengXian"/>
              </w:rPr>
            </w:pPr>
          </w:p>
        </w:tc>
        <w:tc>
          <w:tcPr>
            <w:tcW w:w="1780" w:type="dxa"/>
            <w:gridSpan w:val="2"/>
            <w:shd w:val="clear" w:color="auto" w:fill="auto"/>
          </w:tcPr>
          <w:p w14:paraId="47728B3D" w14:textId="77777777" w:rsidR="002A2475" w:rsidRDefault="002A2475" w:rsidP="002A2475">
            <w:pPr>
              <w:rPr>
                <w:rFonts w:eastAsia="DengXian"/>
              </w:rPr>
            </w:pPr>
          </w:p>
        </w:tc>
        <w:tc>
          <w:tcPr>
            <w:tcW w:w="6431" w:type="dxa"/>
            <w:shd w:val="clear" w:color="auto" w:fill="auto"/>
          </w:tcPr>
          <w:p w14:paraId="10548BEA" w14:textId="77777777" w:rsidR="002A2475" w:rsidRDefault="002A2475" w:rsidP="002A2475">
            <w:pPr>
              <w:rPr>
                <w:rFonts w:eastAsia="DengXian"/>
              </w:rPr>
            </w:pPr>
          </w:p>
        </w:tc>
      </w:tr>
      <w:tr w:rsidR="002A2475" w14:paraId="44DDB063" w14:textId="77777777" w:rsidTr="00083DD2">
        <w:tc>
          <w:tcPr>
            <w:tcW w:w="1423" w:type="dxa"/>
            <w:shd w:val="clear" w:color="auto" w:fill="auto"/>
          </w:tcPr>
          <w:p w14:paraId="0430021F" w14:textId="77777777" w:rsidR="002A2475" w:rsidRDefault="002A2475" w:rsidP="002A2475">
            <w:pPr>
              <w:rPr>
                <w:rFonts w:eastAsia="DengXian"/>
              </w:rPr>
            </w:pPr>
          </w:p>
        </w:tc>
        <w:tc>
          <w:tcPr>
            <w:tcW w:w="1780" w:type="dxa"/>
            <w:gridSpan w:val="2"/>
            <w:shd w:val="clear" w:color="auto" w:fill="auto"/>
          </w:tcPr>
          <w:p w14:paraId="40CE04F3" w14:textId="77777777" w:rsidR="002A2475" w:rsidRDefault="002A2475" w:rsidP="002A2475">
            <w:pPr>
              <w:rPr>
                <w:rFonts w:eastAsia="DengXian"/>
              </w:rPr>
            </w:pPr>
          </w:p>
        </w:tc>
        <w:tc>
          <w:tcPr>
            <w:tcW w:w="6431" w:type="dxa"/>
            <w:shd w:val="clear" w:color="auto" w:fill="auto"/>
          </w:tcPr>
          <w:p w14:paraId="3AA0C621" w14:textId="77777777" w:rsidR="002A2475" w:rsidRDefault="002A2475" w:rsidP="002A2475">
            <w:pPr>
              <w:rPr>
                <w:rFonts w:eastAsia="DengXian"/>
              </w:rPr>
            </w:pPr>
          </w:p>
        </w:tc>
      </w:tr>
      <w:tr w:rsidR="002A2475" w14:paraId="50735048" w14:textId="77777777" w:rsidTr="00083DD2">
        <w:tc>
          <w:tcPr>
            <w:tcW w:w="1423" w:type="dxa"/>
            <w:shd w:val="clear" w:color="auto" w:fill="auto"/>
          </w:tcPr>
          <w:p w14:paraId="07C49BFC" w14:textId="77777777" w:rsidR="002A2475" w:rsidRDefault="002A2475" w:rsidP="002A2475">
            <w:pPr>
              <w:rPr>
                <w:rFonts w:eastAsia="DengXian"/>
              </w:rPr>
            </w:pPr>
          </w:p>
        </w:tc>
        <w:tc>
          <w:tcPr>
            <w:tcW w:w="1780" w:type="dxa"/>
            <w:gridSpan w:val="2"/>
            <w:shd w:val="clear" w:color="auto" w:fill="auto"/>
          </w:tcPr>
          <w:p w14:paraId="1CA0DA1B" w14:textId="77777777" w:rsidR="002A2475" w:rsidRDefault="002A2475" w:rsidP="002A2475">
            <w:pPr>
              <w:rPr>
                <w:rFonts w:eastAsia="DengXian"/>
              </w:rPr>
            </w:pPr>
          </w:p>
        </w:tc>
        <w:tc>
          <w:tcPr>
            <w:tcW w:w="6431" w:type="dxa"/>
            <w:shd w:val="clear" w:color="auto" w:fill="auto"/>
          </w:tcPr>
          <w:p w14:paraId="61DC0331" w14:textId="77777777" w:rsidR="002A2475" w:rsidRDefault="002A2475" w:rsidP="002A2475">
            <w:pPr>
              <w:rPr>
                <w:rFonts w:eastAsia="DengXian"/>
              </w:rPr>
            </w:pPr>
          </w:p>
        </w:tc>
      </w:tr>
      <w:tr w:rsidR="002A2475" w14:paraId="1B45482D" w14:textId="77777777" w:rsidTr="00083DD2">
        <w:tc>
          <w:tcPr>
            <w:tcW w:w="1423" w:type="dxa"/>
            <w:shd w:val="clear" w:color="auto" w:fill="auto"/>
          </w:tcPr>
          <w:p w14:paraId="72DBC00E" w14:textId="77777777" w:rsidR="002A2475" w:rsidRDefault="002A2475" w:rsidP="002A2475">
            <w:pPr>
              <w:rPr>
                <w:rFonts w:eastAsia="DengXian"/>
              </w:rPr>
            </w:pPr>
          </w:p>
        </w:tc>
        <w:tc>
          <w:tcPr>
            <w:tcW w:w="1780" w:type="dxa"/>
            <w:gridSpan w:val="2"/>
            <w:shd w:val="clear" w:color="auto" w:fill="auto"/>
          </w:tcPr>
          <w:p w14:paraId="7363DA7C" w14:textId="77777777" w:rsidR="002A2475" w:rsidRDefault="002A2475" w:rsidP="002A2475">
            <w:pPr>
              <w:rPr>
                <w:rFonts w:eastAsia="DengXian"/>
              </w:rPr>
            </w:pPr>
          </w:p>
        </w:tc>
        <w:tc>
          <w:tcPr>
            <w:tcW w:w="6431" w:type="dxa"/>
            <w:shd w:val="clear" w:color="auto" w:fill="auto"/>
          </w:tcPr>
          <w:p w14:paraId="58C1BB8F" w14:textId="77777777" w:rsidR="002A2475" w:rsidRDefault="002A2475" w:rsidP="002A2475">
            <w:pPr>
              <w:rPr>
                <w:rFonts w:eastAsia="DengXian"/>
              </w:rPr>
            </w:pPr>
          </w:p>
        </w:tc>
      </w:tr>
      <w:tr w:rsidR="002A2475" w14:paraId="6CE47D37" w14:textId="77777777" w:rsidTr="00083DD2">
        <w:tc>
          <w:tcPr>
            <w:tcW w:w="1423" w:type="dxa"/>
            <w:shd w:val="clear" w:color="auto" w:fill="auto"/>
          </w:tcPr>
          <w:p w14:paraId="4BEE970D" w14:textId="77777777" w:rsidR="002A2475" w:rsidRDefault="002A2475" w:rsidP="002A2475">
            <w:pPr>
              <w:rPr>
                <w:rFonts w:eastAsia="DengXian"/>
              </w:rPr>
            </w:pPr>
          </w:p>
        </w:tc>
        <w:tc>
          <w:tcPr>
            <w:tcW w:w="1780" w:type="dxa"/>
            <w:gridSpan w:val="2"/>
            <w:shd w:val="clear" w:color="auto" w:fill="auto"/>
          </w:tcPr>
          <w:p w14:paraId="1B25AA1D" w14:textId="77777777" w:rsidR="002A2475" w:rsidRDefault="002A2475" w:rsidP="002A2475">
            <w:pPr>
              <w:rPr>
                <w:rFonts w:eastAsia="DengXian"/>
              </w:rPr>
            </w:pPr>
          </w:p>
        </w:tc>
        <w:tc>
          <w:tcPr>
            <w:tcW w:w="6431" w:type="dxa"/>
            <w:shd w:val="clear" w:color="auto" w:fill="auto"/>
          </w:tcPr>
          <w:p w14:paraId="0EFBCC97" w14:textId="77777777" w:rsidR="002A2475" w:rsidRDefault="002A2475" w:rsidP="002A2475">
            <w:pPr>
              <w:rPr>
                <w:rFonts w:eastAsia="DengXian"/>
              </w:rPr>
            </w:pPr>
          </w:p>
        </w:tc>
      </w:tr>
      <w:tr w:rsidR="002A2475" w14:paraId="6DC3BE57" w14:textId="77777777" w:rsidTr="00083DD2">
        <w:tc>
          <w:tcPr>
            <w:tcW w:w="1423" w:type="dxa"/>
            <w:shd w:val="clear" w:color="auto" w:fill="auto"/>
          </w:tcPr>
          <w:p w14:paraId="14A4A84F" w14:textId="77777777" w:rsidR="002A2475" w:rsidRDefault="002A2475" w:rsidP="002A2475">
            <w:pPr>
              <w:rPr>
                <w:rFonts w:eastAsia="DengXian"/>
              </w:rPr>
            </w:pPr>
          </w:p>
        </w:tc>
        <w:tc>
          <w:tcPr>
            <w:tcW w:w="1780" w:type="dxa"/>
            <w:gridSpan w:val="2"/>
            <w:shd w:val="clear" w:color="auto" w:fill="auto"/>
          </w:tcPr>
          <w:p w14:paraId="0BD9A5F6" w14:textId="77777777" w:rsidR="002A2475" w:rsidRDefault="002A2475" w:rsidP="002A2475">
            <w:pPr>
              <w:rPr>
                <w:rFonts w:eastAsia="DengXian"/>
              </w:rPr>
            </w:pPr>
          </w:p>
        </w:tc>
        <w:tc>
          <w:tcPr>
            <w:tcW w:w="6431" w:type="dxa"/>
            <w:shd w:val="clear" w:color="auto" w:fill="auto"/>
          </w:tcPr>
          <w:p w14:paraId="37C077E1" w14:textId="77777777" w:rsidR="002A2475" w:rsidRDefault="002A2475" w:rsidP="002A2475">
            <w:pPr>
              <w:rPr>
                <w:rFonts w:eastAsia="DengXian"/>
              </w:rPr>
            </w:pPr>
          </w:p>
        </w:tc>
      </w:tr>
      <w:tr w:rsidR="002A2475" w14:paraId="559E076A" w14:textId="77777777" w:rsidTr="00083DD2">
        <w:tc>
          <w:tcPr>
            <w:tcW w:w="1423" w:type="dxa"/>
            <w:shd w:val="clear" w:color="auto" w:fill="auto"/>
          </w:tcPr>
          <w:p w14:paraId="0969F403" w14:textId="77777777" w:rsidR="002A2475" w:rsidRDefault="002A2475" w:rsidP="002A2475">
            <w:pPr>
              <w:rPr>
                <w:rFonts w:eastAsia="DengXian"/>
              </w:rPr>
            </w:pPr>
          </w:p>
        </w:tc>
        <w:tc>
          <w:tcPr>
            <w:tcW w:w="1780" w:type="dxa"/>
            <w:gridSpan w:val="2"/>
            <w:shd w:val="clear" w:color="auto" w:fill="auto"/>
          </w:tcPr>
          <w:p w14:paraId="40C2D9DA" w14:textId="77777777" w:rsidR="002A2475" w:rsidRDefault="002A2475" w:rsidP="002A2475">
            <w:pPr>
              <w:rPr>
                <w:rFonts w:eastAsia="DengXian"/>
              </w:rPr>
            </w:pPr>
          </w:p>
        </w:tc>
        <w:tc>
          <w:tcPr>
            <w:tcW w:w="6431" w:type="dxa"/>
            <w:shd w:val="clear" w:color="auto" w:fill="auto"/>
          </w:tcPr>
          <w:p w14:paraId="0E2C53F8" w14:textId="77777777" w:rsidR="002A2475" w:rsidRDefault="002A2475" w:rsidP="002A2475">
            <w:pPr>
              <w:rPr>
                <w:rFonts w:eastAsia="DengXian"/>
              </w:rPr>
            </w:pPr>
          </w:p>
        </w:tc>
      </w:tr>
      <w:tr w:rsidR="002A2475" w14:paraId="214CBFEB" w14:textId="77777777" w:rsidTr="00083DD2">
        <w:tc>
          <w:tcPr>
            <w:tcW w:w="1423" w:type="dxa"/>
            <w:shd w:val="clear" w:color="auto" w:fill="auto"/>
          </w:tcPr>
          <w:p w14:paraId="2A8F61CC" w14:textId="77777777" w:rsidR="002A2475" w:rsidRDefault="002A2475" w:rsidP="002A2475">
            <w:pPr>
              <w:rPr>
                <w:rFonts w:eastAsia="DengXian"/>
              </w:rPr>
            </w:pPr>
          </w:p>
        </w:tc>
        <w:tc>
          <w:tcPr>
            <w:tcW w:w="1780" w:type="dxa"/>
            <w:gridSpan w:val="2"/>
            <w:shd w:val="clear" w:color="auto" w:fill="auto"/>
          </w:tcPr>
          <w:p w14:paraId="59A7A55A" w14:textId="77777777" w:rsidR="002A2475" w:rsidRDefault="002A2475" w:rsidP="002A2475">
            <w:pPr>
              <w:rPr>
                <w:rFonts w:eastAsia="DengXian"/>
              </w:rPr>
            </w:pPr>
          </w:p>
        </w:tc>
        <w:tc>
          <w:tcPr>
            <w:tcW w:w="6431" w:type="dxa"/>
            <w:shd w:val="clear" w:color="auto" w:fill="auto"/>
          </w:tcPr>
          <w:p w14:paraId="0F7F4A29" w14:textId="77777777" w:rsidR="002A2475" w:rsidRDefault="002A2475" w:rsidP="002A2475">
            <w:pPr>
              <w:rPr>
                <w:rFonts w:eastAsia="DengXian"/>
              </w:rPr>
            </w:pPr>
          </w:p>
        </w:tc>
      </w:tr>
      <w:tr w:rsidR="002A2475" w14:paraId="7CD2F08F" w14:textId="77777777" w:rsidTr="00083DD2">
        <w:tc>
          <w:tcPr>
            <w:tcW w:w="1423" w:type="dxa"/>
            <w:shd w:val="clear" w:color="auto" w:fill="auto"/>
          </w:tcPr>
          <w:p w14:paraId="186B569E" w14:textId="77777777" w:rsidR="002A2475" w:rsidRDefault="002A2475" w:rsidP="002A2475">
            <w:pPr>
              <w:rPr>
                <w:rFonts w:eastAsia="DengXian"/>
              </w:rPr>
            </w:pPr>
          </w:p>
        </w:tc>
        <w:tc>
          <w:tcPr>
            <w:tcW w:w="1770" w:type="dxa"/>
            <w:shd w:val="clear" w:color="auto" w:fill="auto"/>
          </w:tcPr>
          <w:p w14:paraId="68E6A05F" w14:textId="77777777" w:rsidR="002A2475" w:rsidRDefault="002A2475" w:rsidP="002A2475">
            <w:pPr>
              <w:rPr>
                <w:rFonts w:eastAsia="DengXian"/>
              </w:rPr>
            </w:pPr>
          </w:p>
        </w:tc>
        <w:tc>
          <w:tcPr>
            <w:tcW w:w="6441" w:type="dxa"/>
            <w:gridSpan w:val="2"/>
            <w:shd w:val="clear" w:color="auto" w:fill="auto"/>
          </w:tcPr>
          <w:p w14:paraId="72A34675" w14:textId="77777777" w:rsidR="002A2475" w:rsidRDefault="002A2475" w:rsidP="002A2475">
            <w:pPr>
              <w:rPr>
                <w:rFonts w:eastAsia="DengXian"/>
              </w:rPr>
            </w:pPr>
          </w:p>
        </w:tc>
      </w:tr>
      <w:tr w:rsidR="002A2475" w14:paraId="6500494D" w14:textId="77777777" w:rsidTr="00083DD2">
        <w:tc>
          <w:tcPr>
            <w:tcW w:w="1423" w:type="dxa"/>
            <w:shd w:val="clear" w:color="auto" w:fill="auto"/>
          </w:tcPr>
          <w:p w14:paraId="43639A1B" w14:textId="77777777" w:rsidR="002A2475" w:rsidRPr="00833389" w:rsidRDefault="002A2475" w:rsidP="002A2475">
            <w:pPr>
              <w:rPr>
                <w:rFonts w:eastAsia="DengXian"/>
              </w:rPr>
            </w:pPr>
          </w:p>
        </w:tc>
        <w:tc>
          <w:tcPr>
            <w:tcW w:w="1780" w:type="dxa"/>
            <w:gridSpan w:val="2"/>
            <w:shd w:val="clear" w:color="auto" w:fill="auto"/>
          </w:tcPr>
          <w:p w14:paraId="5F1BD6E6" w14:textId="77777777" w:rsidR="002A2475" w:rsidRDefault="002A2475" w:rsidP="002A2475">
            <w:pPr>
              <w:rPr>
                <w:rFonts w:eastAsia="DengXian"/>
              </w:rPr>
            </w:pPr>
          </w:p>
        </w:tc>
        <w:tc>
          <w:tcPr>
            <w:tcW w:w="6431" w:type="dxa"/>
            <w:shd w:val="clear" w:color="auto" w:fill="auto"/>
          </w:tcPr>
          <w:p w14:paraId="4A100E45" w14:textId="77777777" w:rsidR="002A2475" w:rsidRDefault="002A2475" w:rsidP="002A2475">
            <w:pPr>
              <w:rPr>
                <w:rFonts w:eastAsia="DengXian"/>
              </w:rPr>
            </w:pPr>
          </w:p>
        </w:tc>
      </w:tr>
      <w:tr w:rsidR="002A2475" w14:paraId="173075EA" w14:textId="77777777" w:rsidTr="00083DD2">
        <w:tc>
          <w:tcPr>
            <w:tcW w:w="1423" w:type="dxa"/>
            <w:shd w:val="clear" w:color="auto" w:fill="auto"/>
          </w:tcPr>
          <w:p w14:paraId="5708FFD0" w14:textId="77777777" w:rsidR="002A2475" w:rsidRDefault="002A2475" w:rsidP="002A2475">
            <w:pPr>
              <w:rPr>
                <w:rFonts w:eastAsia="DengXian"/>
              </w:rPr>
            </w:pPr>
          </w:p>
        </w:tc>
        <w:tc>
          <w:tcPr>
            <w:tcW w:w="1780" w:type="dxa"/>
            <w:gridSpan w:val="2"/>
            <w:shd w:val="clear" w:color="auto" w:fill="auto"/>
          </w:tcPr>
          <w:p w14:paraId="0F4ABD89" w14:textId="77777777" w:rsidR="002A2475" w:rsidRDefault="002A2475" w:rsidP="002A2475">
            <w:pPr>
              <w:rPr>
                <w:rFonts w:eastAsia="DengXian"/>
              </w:rPr>
            </w:pPr>
          </w:p>
        </w:tc>
        <w:tc>
          <w:tcPr>
            <w:tcW w:w="6431" w:type="dxa"/>
            <w:shd w:val="clear" w:color="auto" w:fill="auto"/>
          </w:tcPr>
          <w:p w14:paraId="4155E49F" w14:textId="77777777" w:rsidR="002A2475" w:rsidRDefault="002A2475" w:rsidP="002A2475">
            <w:pPr>
              <w:rPr>
                <w:rFonts w:eastAsia="DengXian"/>
              </w:rPr>
            </w:pPr>
          </w:p>
        </w:tc>
      </w:tr>
      <w:tr w:rsidR="002A2475" w14:paraId="794FD5DC" w14:textId="77777777" w:rsidTr="00083DD2">
        <w:tc>
          <w:tcPr>
            <w:tcW w:w="1423" w:type="dxa"/>
            <w:shd w:val="clear" w:color="auto" w:fill="auto"/>
          </w:tcPr>
          <w:p w14:paraId="392856CB" w14:textId="77777777" w:rsidR="002A2475" w:rsidRDefault="002A2475" w:rsidP="002A2475">
            <w:pPr>
              <w:rPr>
                <w:rFonts w:eastAsia="DengXian"/>
              </w:rPr>
            </w:pPr>
          </w:p>
        </w:tc>
        <w:tc>
          <w:tcPr>
            <w:tcW w:w="1780" w:type="dxa"/>
            <w:gridSpan w:val="2"/>
            <w:shd w:val="clear" w:color="auto" w:fill="auto"/>
          </w:tcPr>
          <w:p w14:paraId="5B9679D8" w14:textId="77777777" w:rsidR="002A2475" w:rsidRDefault="002A2475" w:rsidP="002A2475">
            <w:pPr>
              <w:rPr>
                <w:rFonts w:eastAsia="DengXian"/>
              </w:rPr>
            </w:pPr>
          </w:p>
        </w:tc>
        <w:tc>
          <w:tcPr>
            <w:tcW w:w="6431" w:type="dxa"/>
            <w:shd w:val="clear" w:color="auto" w:fill="auto"/>
          </w:tcPr>
          <w:p w14:paraId="36CD33FA" w14:textId="77777777" w:rsidR="002A2475" w:rsidRDefault="002A2475" w:rsidP="002A2475">
            <w:pPr>
              <w:rPr>
                <w:rFonts w:eastAsia="DengXian"/>
              </w:rPr>
            </w:pPr>
          </w:p>
        </w:tc>
      </w:tr>
      <w:tr w:rsidR="002A2475" w14:paraId="29610199" w14:textId="77777777" w:rsidTr="00083DD2">
        <w:tc>
          <w:tcPr>
            <w:tcW w:w="1423" w:type="dxa"/>
            <w:shd w:val="clear" w:color="auto" w:fill="auto"/>
          </w:tcPr>
          <w:p w14:paraId="06CC432D" w14:textId="77777777" w:rsidR="002A2475" w:rsidRDefault="002A2475" w:rsidP="002A2475">
            <w:pPr>
              <w:rPr>
                <w:rFonts w:eastAsia="DengXian"/>
              </w:rPr>
            </w:pPr>
          </w:p>
        </w:tc>
        <w:tc>
          <w:tcPr>
            <w:tcW w:w="1780" w:type="dxa"/>
            <w:gridSpan w:val="2"/>
            <w:shd w:val="clear" w:color="auto" w:fill="auto"/>
          </w:tcPr>
          <w:p w14:paraId="6539B856" w14:textId="77777777" w:rsidR="002A2475" w:rsidRDefault="002A2475" w:rsidP="002A2475">
            <w:pPr>
              <w:rPr>
                <w:rFonts w:eastAsia="DengXian"/>
              </w:rPr>
            </w:pPr>
          </w:p>
        </w:tc>
        <w:tc>
          <w:tcPr>
            <w:tcW w:w="6431" w:type="dxa"/>
            <w:shd w:val="clear" w:color="auto" w:fill="auto"/>
          </w:tcPr>
          <w:p w14:paraId="7261B4C6" w14:textId="77777777" w:rsidR="002A2475" w:rsidRDefault="002A2475" w:rsidP="002A2475">
            <w:pPr>
              <w:rPr>
                <w:rFonts w:eastAsia="DengXian"/>
              </w:rPr>
            </w:pPr>
          </w:p>
        </w:tc>
      </w:tr>
      <w:tr w:rsidR="002A2475" w14:paraId="38B94313" w14:textId="77777777" w:rsidTr="00083DD2">
        <w:tc>
          <w:tcPr>
            <w:tcW w:w="1423" w:type="dxa"/>
            <w:shd w:val="clear" w:color="auto" w:fill="auto"/>
          </w:tcPr>
          <w:p w14:paraId="09871331" w14:textId="77777777" w:rsidR="002A2475" w:rsidRDefault="002A2475" w:rsidP="002A2475">
            <w:pPr>
              <w:rPr>
                <w:rFonts w:eastAsia="DengXian"/>
              </w:rPr>
            </w:pPr>
          </w:p>
        </w:tc>
        <w:tc>
          <w:tcPr>
            <w:tcW w:w="1780" w:type="dxa"/>
            <w:gridSpan w:val="2"/>
            <w:shd w:val="clear" w:color="auto" w:fill="auto"/>
          </w:tcPr>
          <w:p w14:paraId="1DF7F2A7" w14:textId="77777777" w:rsidR="002A2475" w:rsidRDefault="002A2475" w:rsidP="002A2475">
            <w:pPr>
              <w:rPr>
                <w:rFonts w:eastAsia="DengXian"/>
              </w:rPr>
            </w:pPr>
          </w:p>
        </w:tc>
        <w:tc>
          <w:tcPr>
            <w:tcW w:w="6431" w:type="dxa"/>
            <w:shd w:val="clear" w:color="auto" w:fill="auto"/>
          </w:tcPr>
          <w:p w14:paraId="4C24BED1" w14:textId="77777777" w:rsidR="002A2475" w:rsidRDefault="002A2475" w:rsidP="002A2475">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BodyText"/>
      </w:pPr>
      <w:r w:rsidRPr="00BA2086">
        <w:t>In</w:t>
      </w:r>
      <w:r>
        <w:t xml:space="preserve"> RAN2#121 meeting, it has been agreed that t</w:t>
      </w:r>
      <w:r w:rsidRPr="00BA2086">
        <w:t xml:space="preserve">he formula of PH/PTW for IDLE </w:t>
      </w:r>
      <w:proofErr w:type="spellStart"/>
      <w:r w:rsidRPr="00BA2086">
        <w:t>eDRX</w:t>
      </w:r>
      <w:proofErr w:type="spellEnd"/>
      <w:r w:rsidRPr="00BA2086">
        <w:t xml:space="preserve"> can be reused for enhanced INACTIVE </w:t>
      </w:r>
      <w:proofErr w:type="spellStart"/>
      <w:r w:rsidRPr="00BA2086">
        <w:t>eDRX</w:t>
      </w:r>
      <w:proofErr w:type="spellEnd"/>
      <w:r w:rsidRPr="00BA2086">
        <w:t xml:space="preserve"> for </w:t>
      </w:r>
      <w:proofErr w:type="spellStart"/>
      <w:r w:rsidRPr="00BA2086">
        <w:t>eDRX</w:t>
      </w:r>
      <w:proofErr w:type="spellEnd"/>
      <w:r w:rsidRPr="00BA2086">
        <w:t xml:space="preserve">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xml:space="preserve">: UE-specific </w:t>
      </w:r>
      <w:proofErr w:type="spellStart"/>
      <w:r w:rsidRPr="00F155BF">
        <w:t>eDRX</w:t>
      </w:r>
      <w:proofErr w:type="spellEnd"/>
      <w:r w:rsidRPr="00F155BF">
        <w:t xml:space="preserve">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BodyText"/>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BodyText"/>
        <w:rPr>
          <w:color w:val="000000" w:themeColor="text1"/>
        </w:rPr>
      </w:pPr>
    </w:p>
    <w:p w14:paraId="3F29A731" w14:textId="370C4245"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w:t>
            </w:r>
            <w:proofErr w:type="spellStart"/>
            <w:r w:rsidRPr="008D158A">
              <w:rPr>
                <w:lang w:eastAsia="ja-JP"/>
              </w:rPr>
              <w:t>eDRX</w:t>
            </w:r>
            <w:proofErr w:type="spellEnd"/>
            <w:r w:rsidRPr="008D158A">
              <w:rPr>
                <w:lang w:eastAsia="ja-JP"/>
              </w:rPr>
              <w:t xml:space="preserve"> &gt; 10.24 sec, PH and </w:t>
            </w:r>
            <w:proofErr w:type="spellStart"/>
            <w:r w:rsidRPr="008D158A">
              <w:rPr>
                <w:lang w:eastAsia="ja-JP"/>
              </w:rPr>
              <w:t>PWT_start</w:t>
            </w:r>
            <w:proofErr w:type="spellEnd"/>
            <w:r w:rsidRPr="008D158A">
              <w:rPr>
                <w:lang w:eastAsia="ja-JP"/>
              </w:rPr>
              <w:t xml:space="preserve"> are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ListParagraph"/>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ListParagraph"/>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ListParagraph"/>
              <w:ind w:left="0"/>
              <w:rPr>
                <w:lang w:eastAsia="ja-JP"/>
              </w:rPr>
            </w:pPr>
            <w:r w:rsidRPr="00E1117D">
              <w:rPr>
                <w:lang w:eastAsia="ja-JP"/>
              </w:rPr>
              <w:t xml:space="preserve">Proposal 1:  Using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2C35EC2" w14:textId="77777777" w:rsidR="00E1117D" w:rsidRPr="00E1117D" w:rsidRDefault="00E1117D" w:rsidP="00E1117D">
            <w:pPr>
              <w:pStyle w:val="ListParagraph"/>
              <w:ind w:left="0"/>
              <w:rPr>
                <w:lang w:eastAsia="ja-JP"/>
              </w:rPr>
            </w:pPr>
          </w:p>
        </w:tc>
        <w:tc>
          <w:tcPr>
            <w:tcW w:w="1701" w:type="dxa"/>
          </w:tcPr>
          <w:p w14:paraId="0C1710E5" w14:textId="1251E1FB" w:rsidR="00E1117D" w:rsidRPr="00E1117D" w:rsidRDefault="00E1117D" w:rsidP="00E1117D">
            <w:pPr>
              <w:pStyle w:val="ListParagraph"/>
              <w:ind w:left="0"/>
              <w:rPr>
                <w:lang w:eastAsia="ja-JP"/>
              </w:rPr>
            </w:pPr>
            <w:r w:rsidRPr="00E1117D">
              <w:rPr>
                <w:lang w:eastAsia="ja-JP"/>
              </w:rPr>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 xml:space="preserve">Proposal 2: The UE_ID_H used in the CN </w:t>
            </w:r>
            <w:proofErr w:type="spellStart"/>
            <w:r w:rsidRPr="00894788">
              <w:rPr>
                <w:bCs/>
              </w:rPr>
              <w:t>eDRX</w:t>
            </w:r>
            <w:proofErr w:type="spellEnd"/>
            <w:r w:rsidRPr="00894788">
              <w:rPr>
                <w:bCs/>
              </w:rPr>
              <w:t xml:space="preserve"> formulas in Rel-17 is reused in the RAN </w:t>
            </w:r>
            <w:proofErr w:type="spellStart"/>
            <w:r w:rsidRPr="00894788">
              <w:rPr>
                <w:bCs/>
              </w:rPr>
              <w:t>eDRX</w:t>
            </w:r>
            <w:proofErr w:type="spellEnd"/>
            <w:r w:rsidRPr="00894788">
              <w:rPr>
                <w:bCs/>
              </w:rPr>
              <w:t xml:space="preserve">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BodyText"/>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BodyText"/>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 xml:space="preserve">use the same UE_ID_H as IDLE </w:t>
      </w:r>
      <w:proofErr w:type="spellStart"/>
      <w:r w:rsidRPr="00A14BAC">
        <w:rPr>
          <w:rFonts w:cs="Arial"/>
          <w:b/>
          <w:color w:val="000000"/>
        </w:rPr>
        <w:t>eDRX</w:t>
      </w:r>
      <w:proofErr w:type="spellEnd"/>
      <w:r w:rsidRPr="00A14BAC">
        <w:rPr>
          <w:rFonts w:cs="Arial"/>
          <w:b/>
          <w:color w:val="000000"/>
        </w:rPr>
        <w:t xml:space="preserve"> when calculating the PH for RAN paging when INACTIVE </w:t>
      </w:r>
      <w:proofErr w:type="spellStart"/>
      <w:r w:rsidRPr="00A14BAC">
        <w:rPr>
          <w:rFonts w:cs="Arial"/>
          <w:b/>
          <w:color w:val="000000"/>
        </w:rPr>
        <w:t>eDRX</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lastRenderedPageBreak/>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DengXian"/>
                <w:lang w:val="en-US"/>
              </w:rPr>
            </w:pPr>
          </w:p>
        </w:tc>
      </w:tr>
      <w:tr w:rsidR="006130A4" w14:paraId="2AC492BD" w14:textId="77777777" w:rsidTr="00DE66DE">
        <w:tc>
          <w:tcPr>
            <w:tcW w:w="1423" w:type="dxa"/>
            <w:shd w:val="clear" w:color="auto" w:fill="auto"/>
          </w:tcPr>
          <w:p w14:paraId="0EA472F1" w14:textId="5FB892B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5DA2E70" w14:textId="46E1F9CF"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E3462F1" w14:textId="77777777" w:rsidR="006130A4" w:rsidRDefault="006130A4" w:rsidP="006130A4">
            <w:pPr>
              <w:rPr>
                <w:rFonts w:eastAsia="DengXian"/>
              </w:rPr>
            </w:pPr>
          </w:p>
        </w:tc>
      </w:tr>
      <w:tr w:rsidR="00284787" w14:paraId="571D61FB" w14:textId="77777777" w:rsidTr="00DE66DE">
        <w:tc>
          <w:tcPr>
            <w:tcW w:w="1423" w:type="dxa"/>
            <w:shd w:val="clear" w:color="auto" w:fill="auto"/>
          </w:tcPr>
          <w:p w14:paraId="523E38AC" w14:textId="28381A6E" w:rsidR="00284787" w:rsidRDefault="00284787" w:rsidP="00284787">
            <w:pPr>
              <w:rPr>
                <w:rFonts w:eastAsia="DengXian"/>
              </w:rPr>
            </w:pPr>
            <w:r>
              <w:rPr>
                <w:rFonts w:eastAsia="DengXian"/>
              </w:rPr>
              <w:t>Nokia</w:t>
            </w:r>
          </w:p>
        </w:tc>
        <w:tc>
          <w:tcPr>
            <w:tcW w:w="1780" w:type="dxa"/>
            <w:gridSpan w:val="2"/>
            <w:shd w:val="clear" w:color="auto" w:fill="auto"/>
          </w:tcPr>
          <w:p w14:paraId="3810FA6C" w14:textId="0B5AA423" w:rsidR="00284787" w:rsidRDefault="00284787" w:rsidP="00284787">
            <w:pPr>
              <w:rPr>
                <w:rFonts w:eastAsia="DengXian"/>
              </w:rPr>
            </w:pPr>
            <w:r>
              <w:rPr>
                <w:rFonts w:eastAsia="DengXian"/>
              </w:rPr>
              <w:t>Yes</w:t>
            </w:r>
          </w:p>
        </w:tc>
        <w:tc>
          <w:tcPr>
            <w:tcW w:w="6431" w:type="dxa"/>
            <w:shd w:val="clear" w:color="auto" w:fill="auto"/>
          </w:tcPr>
          <w:p w14:paraId="7E63D633" w14:textId="77777777" w:rsidR="00284787" w:rsidRDefault="00284787" w:rsidP="00284787">
            <w:pPr>
              <w:rPr>
                <w:rFonts w:eastAsia="DengXian"/>
              </w:rPr>
            </w:pPr>
          </w:p>
        </w:tc>
      </w:tr>
      <w:tr w:rsidR="00284787" w14:paraId="0FEF0CF5" w14:textId="77777777" w:rsidTr="00DE66DE">
        <w:tc>
          <w:tcPr>
            <w:tcW w:w="1423" w:type="dxa"/>
            <w:shd w:val="clear" w:color="auto" w:fill="auto"/>
          </w:tcPr>
          <w:p w14:paraId="1D44B2FA" w14:textId="121237AD" w:rsidR="00284787" w:rsidRDefault="00363B51" w:rsidP="00284787">
            <w:pPr>
              <w:rPr>
                <w:rFonts w:eastAsia="DengXian"/>
              </w:rPr>
            </w:pPr>
            <w:r>
              <w:rPr>
                <w:rFonts w:eastAsia="DengXian"/>
              </w:rPr>
              <w:t>Apple</w:t>
            </w:r>
          </w:p>
        </w:tc>
        <w:tc>
          <w:tcPr>
            <w:tcW w:w="1780" w:type="dxa"/>
            <w:gridSpan w:val="2"/>
            <w:shd w:val="clear" w:color="auto" w:fill="auto"/>
          </w:tcPr>
          <w:p w14:paraId="6F92DDA9" w14:textId="64240E52" w:rsidR="00284787" w:rsidRDefault="00363B51" w:rsidP="00284787">
            <w:pPr>
              <w:rPr>
                <w:rFonts w:eastAsia="DengXian"/>
              </w:rPr>
            </w:pPr>
            <w:r>
              <w:rPr>
                <w:rFonts w:eastAsia="DengXian"/>
              </w:rPr>
              <w:t>Yes</w:t>
            </w:r>
          </w:p>
        </w:tc>
        <w:tc>
          <w:tcPr>
            <w:tcW w:w="6431" w:type="dxa"/>
            <w:shd w:val="clear" w:color="auto" w:fill="auto"/>
          </w:tcPr>
          <w:p w14:paraId="704E891D" w14:textId="77777777" w:rsidR="00284787" w:rsidRDefault="00284787" w:rsidP="00284787">
            <w:pPr>
              <w:rPr>
                <w:rFonts w:eastAsia="DengXian"/>
              </w:rPr>
            </w:pPr>
          </w:p>
        </w:tc>
      </w:tr>
      <w:tr w:rsidR="00284787" w14:paraId="5C327E8C" w14:textId="77777777" w:rsidTr="00DE66DE">
        <w:tc>
          <w:tcPr>
            <w:tcW w:w="1423" w:type="dxa"/>
            <w:shd w:val="clear" w:color="auto" w:fill="auto"/>
          </w:tcPr>
          <w:p w14:paraId="60D0CA60" w14:textId="77777777" w:rsidR="00284787" w:rsidRDefault="00284787" w:rsidP="00284787">
            <w:pPr>
              <w:rPr>
                <w:rFonts w:eastAsia="DengXian"/>
              </w:rPr>
            </w:pPr>
          </w:p>
        </w:tc>
        <w:tc>
          <w:tcPr>
            <w:tcW w:w="1780" w:type="dxa"/>
            <w:gridSpan w:val="2"/>
            <w:shd w:val="clear" w:color="auto" w:fill="auto"/>
          </w:tcPr>
          <w:p w14:paraId="44F0A7A1" w14:textId="77777777" w:rsidR="00284787" w:rsidRDefault="00284787" w:rsidP="00284787">
            <w:pPr>
              <w:rPr>
                <w:rFonts w:eastAsia="DengXian"/>
              </w:rPr>
            </w:pPr>
          </w:p>
        </w:tc>
        <w:tc>
          <w:tcPr>
            <w:tcW w:w="6431" w:type="dxa"/>
            <w:shd w:val="clear" w:color="auto" w:fill="auto"/>
          </w:tcPr>
          <w:p w14:paraId="5F5BB4C3" w14:textId="77777777" w:rsidR="00284787" w:rsidRDefault="00284787" w:rsidP="00284787">
            <w:pPr>
              <w:rPr>
                <w:rFonts w:eastAsia="DengXian"/>
              </w:rPr>
            </w:pPr>
          </w:p>
        </w:tc>
      </w:tr>
      <w:tr w:rsidR="00284787" w14:paraId="67FF8A7F" w14:textId="77777777" w:rsidTr="00DE66DE">
        <w:tc>
          <w:tcPr>
            <w:tcW w:w="1423" w:type="dxa"/>
            <w:shd w:val="clear" w:color="auto" w:fill="auto"/>
          </w:tcPr>
          <w:p w14:paraId="182D954E" w14:textId="77777777" w:rsidR="00284787" w:rsidRDefault="00284787" w:rsidP="00284787">
            <w:pPr>
              <w:rPr>
                <w:rFonts w:eastAsia="DengXian"/>
              </w:rPr>
            </w:pPr>
          </w:p>
        </w:tc>
        <w:tc>
          <w:tcPr>
            <w:tcW w:w="1780" w:type="dxa"/>
            <w:gridSpan w:val="2"/>
            <w:shd w:val="clear" w:color="auto" w:fill="auto"/>
          </w:tcPr>
          <w:p w14:paraId="27C5A003" w14:textId="77777777" w:rsidR="00284787" w:rsidRDefault="00284787" w:rsidP="00284787">
            <w:pPr>
              <w:rPr>
                <w:rFonts w:eastAsia="DengXian"/>
              </w:rPr>
            </w:pPr>
          </w:p>
        </w:tc>
        <w:tc>
          <w:tcPr>
            <w:tcW w:w="6431" w:type="dxa"/>
            <w:shd w:val="clear" w:color="auto" w:fill="auto"/>
          </w:tcPr>
          <w:p w14:paraId="6398624A" w14:textId="77777777" w:rsidR="00284787" w:rsidRDefault="00284787" w:rsidP="00284787">
            <w:pPr>
              <w:rPr>
                <w:rFonts w:eastAsia="DengXian"/>
              </w:rPr>
            </w:pPr>
          </w:p>
        </w:tc>
      </w:tr>
      <w:tr w:rsidR="00284787" w14:paraId="508278B3" w14:textId="77777777" w:rsidTr="00DE66DE">
        <w:tc>
          <w:tcPr>
            <w:tcW w:w="1423" w:type="dxa"/>
            <w:shd w:val="clear" w:color="auto" w:fill="auto"/>
          </w:tcPr>
          <w:p w14:paraId="51710D44" w14:textId="77777777" w:rsidR="00284787" w:rsidRDefault="00284787" w:rsidP="00284787">
            <w:pPr>
              <w:rPr>
                <w:rFonts w:eastAsia="DengXian"/>
              </w:rPr>
            </w:pPr>
          </w:p>
        </w:tc>
        <w:tc>
          <w:tcPr>
            <w:tcW w:w="1780" w:type="dxa"/>
            <w:gridSpan w:val="2"/>
            <w:shd w:val="clear" w:color="auto" w:fill="auto"/>
          </w:tcPr>
          <w:p w14:paraId="7916CF74" w14:textId="77777777" w:rsidR="00284787" w:rsidRDefault="00284787" w:rsidP="00284787">
            <w:pPr>
              <w:rPr>
                <w:rFonts w:eastAsia="DengXian"/>
              </w:rPr>
            </w:pPr>
          </w:p>
        </w:tc>
        <w:tc>
          <w:tcPr>
            <w:tcW w:w="6431" w:type="dxa"/>
            <w:shd w:val="clear" w:color="auto" w:fill="auto"/>
          </w:tcPr>
          <w:p w14:paraId="7B21889A" w14:textId="77777777" w:rsidR="00284787" w:rsidRDefault="00284787" w:rsidP="00284787">
            <w:pPr>
              <w:rPr>
                <w:rFonts w:eastAsia="DengXian"/>
              </w:rPr>
            </w:pPr>
          </w:p>
        </w:tc>
      </w:tr>
      <w:tr w:rsidR="00284787" w14:paraId="54F49106" w14:textId="77777777" w:rsidTr="00DE66DE">
        <w:tc>
          <w:tcPr>
            <w:tcW w:w="1423" w:type="dxa"/>
            <w:shd w:val="clear" w:color="auto" w:fill="auto"/>
          </w:tcPr>
          <w:p w14:paraId="385D5580" w14:textId="77777777" w:rsidR="00284787" w:rsidRDefault="00284787" w:rsidP="00284787">
            <w:pPr>
              <w:rPr>
                <w:rFonts w:eastAsia="DengXian"/>
              </w:rPr>
            </w:pPr>
          </w:p>
        </w:tc>
        <w:tc>
          <w:tcPr>
            <w:tcW w:w="1780" w:type="dxa"/>
            <w:gridSpan w:val="2"/>
            <w:shd w:val="clear" w:color="auto" w:fill="auto"/>
          </w:tcPr>
          <w:p w14:paraId="6FA5ED9B" w14:textId="77777777" w:rsidR="00284787" w:rsidRDefault="00284787" w:rsidP="00284787">
            <w:pPr>
              <w:rPr>
                <w:rFonts w:eastAsia="DengXian"/>
              </w:rPr>
            </w:pPr>
          </w:p>
        </w:tc>
        <w:tc>
          <w:tcPr>
            <w:tcW w:w="6431" w:type="dxa"/>
            <w:shd w:val="clear" w:color="auto" w:fill="auto"/>
          </w:tcPr>
          <w:p w14:paraId="4B9958E8" w14:textId="77777777" w:rsidR="00284787" w:rsidRDefault="00284787" w:rsidP="00284787">
            <w:pPr>
              <w:rPr>
                <w:rFonts w:eastAsia="DengXian"/>
              </w:rPr>
            </w:pPr>
          </w:p>
        </w:tc>
      </w:tr>
      <w:tr w:rsidR="00284787" w14:paraId="5D1021EA" w14:textId="77777777" w:rsidTr="00DE66DE">
        <w:tc>
          <w:tcPr>
            <w:tcW w:w="1423" w:type="dxa"/>
            <w:shd w:val="clear" w:color="auto" w:fill="auto"/>
          </w:tcPr>
          <w:p w14:paraId="456C7DBA" w14:textId="77777777" w:rsidR="00284787" w:rsidRDefault="00284787" w:rsidP="00284787">
            <w:pPr>
              <w:rPr>
                <w:rFonts w:eastAsia="DengXian"/>
              </w:rPr>
            </w:pPr>
          </w:p>
        </w:tc>
        <w:tc>
          <w:tcPr>
            <w:tcW w:w="1780" w:type="dxa"/>
            <w:gridSpan w:val="2"/>
            <w:shd w:val="clear" w:color="auto" w:fill="auto"/>
          </w:tcPr>
          <w:p w14:paraId="6E202DA5" w14:textId="77777777" w:rsidR="00284787" w:rsidRDefault="00284787" w:rsidP="00284787">
            <w:pPr>
              <w:rPr>
                <w:rFonts w:eastAsia="DengXian"/>
              </w:rPr>
            </w:pPr>
          </w:p>
        </w:tc>
        <w:tc>
          <w:tcPr>
            <w:tcW w:w="6431" w:type="dxa"/>
            <w:shd w:val="clear" w:color="auto" w:fill="auto"/>
          </w:tcPr>
          <w:p w14:paraId="6384146A" w14:textId="77777777" w:rsidR="00284787" w:rsidRDefault="00284787" w:rsidP="00284787">
            <w:pPr>
              <w:rPr>
                <w:rFonts w:eastAsia="DengXian"/>
              </w:rPr>
            </w:pPr>
          </w:p>
        </w:tc>
      </w:tr>
      <w:tr w:rsidR="00284787" w14:paraId="33A14BAB" w14:textId="77777777" w:rsidTr="00DE66DE">
        <w:tc>
          <w:tcPr>
            <w:tcW w:w="1423" w:type="dxa"/>
            <w:shd w:val="clear" w:color="auto" w:fill="auto"/>
          </w:tcPr>
          <w:p w14:paraId="4EF1EE11" w14:textId="77777777" w:rsidR="00284787" w:rsidRDefault="00284787" w:rsidP="00284787">
            <w:pPr>
              <w:rPr>
                <w:rFonts w:eastAsia="DengXian"/>
              </w:rPr>
            </w:pPr>
          </w:p>
        </w:tc>
        <w:tc>
          <w:tcPr>
            <w:tcW w:w="1780" w:type="dxa"/>
            <w:gridSpan w:val="2"/>
            <w:shd w:val="clear" w:color="auto" w:fill="auto"/>
          </w:tcPr>
          <w:p w14:paraId="3246D6C5" w14:textId="77777777" w:rsidR="00284787" w:rsidRDefault="00284787" w:rsidP="00284787">
            <w:pPr>
              <w:rPr>
                <w:rFonts w:eastAsia="DengXian"/>
              </w:rPr>
            </w:pPr>
          </w:p>
        </w:tc>
        <w:tc>
          <w:tcPr>
            <w:tcW w:w="6431" w:type="dxa"/>
            <w:shd w:val="clear" w:color="auto" w:fill="auto"/>
          </w:tcPr>
          <w:p w14:paraId="62AA202D" w14:textId="77777777" w:rsidR="00284787" w:rsidRDefault="00284787" w:rsidP="00284787">
            <w:pPr>
              <w:rPr>
                <w:rFonts w:eastAsia="DengXian"/>
              </w:rPr>
            </w:pPr>
          </w:p>
        </w:tc>
      </w:tr>
      <w:tr w:rsidR="00284787" w14:paraId="7DE939D2" w14:textId="77777777" w:rsidTr="00DE66DE">
        <w:tc>
          <w:tcPr>
            <w:tcW w:w="1423" w:type="dxa"/>
            <w:shd w:val="clear" w:color="auto" w:fill="auto"/>
          </w:tcPr>
          <w:p w14:paraId="4DE0B97C" w14:textId="77777777" w:rsidR="00284787" w:rsidRDefault="00284787" w:rsidP="00284787">
            <w:pPr>
              <w:rPr>
                <w:rFonts w:eastAsia="DengXian"/>
              </w:rPr>
            </w:pPr>
          </w:p>
        </w:tc>
        <w:tc>
          <w:tcPr>
            <w:tcW w:w="1780" w:type="dxa"/>
            <w:gridSpan w:val="2"/>
            <w:shd w:val="clear" w:color="auto" w:fill="auto"/>
          </w:tcPr>
          <w:p w14:paraId="4138A622" w14:textId="77777777" w:rsidR="00284787" w:rsidRDefault="00284787" w:rsidP="00284787">
            <w:pPr>
              <w:rPr>
                <w:rFonts w:eastAsia="DengXian"/>
              </w:rPr>
            </w:pPr>
          </w:p>
        </w:tc>
        <w:tc>
          <w:tcPr>
            <w:tcW w:w="6431" w:type="dxa"/>
            <w:shd w:val="clear" w:color="auto" w:fill="auto"/>
          </w:tcPr>
          <w:p w14:paraId="354A4942" w14:textId="77777777" w:rsidR="00284787" w:rsidRDefault="00284787" w:rsidP="00284787">
            <w:pPr>
              <w:rPr>
                <w:rFonts w:eastAsia="DengXian"/>
              </w:rPr>
            </w:pPr>
          </w:p>
        </w:tc>
      </w:tr>
      <w:tr w:rsidR="00284787" w14:paraId="6170B1B3" w14:textId="77777777" w:rsidTr="00DE66DE">
        <w:tc>
          <w:tcPr>
            <w:tcW w:w="1423" w:type="dxa"/>
            <w:shd w:val="clear" w:color="auto" w:fill="auto"/>
          </w:tcPr>
          <w:p w14:paraId="775C2D1D" w14:textId="77777777" w:rsidR="00284787" w:rsidRDefault="00284787" w:rsidP="00284787">
            <w:pPr>
              <w:rPr>
                <w:rFonts w:eastAsia="DengXian"/>
              </w:rPr>
            </w:pPr>
          </w:p>
        </w:tc>
        <w:tc>
          <w:tcPr>
            <w:tcW w:w="1780" w:type="dxa"/>
            <w:gridSpan w:val="2"/>
            <w:shd w:val="clear" w:color="auto" w:fill="auto"/>
          </w:tcPr>
          <w:p w14:paraId="263BAD3E" w14:textId="77777777" w:rsidR="00284787" w:rsidRDefault="00284787" w:rsidP="00284787">
            <w:pPr>
              <w:rPr>
                <w:rFonts w:eastAsia="DengXian"/>
              </w:rPr>
            </w:pPr>
          </w:p>
        </w:tc>
        <w:tc>
          <w:tcPr>
            <w:tcW w:w="6431" w:type="dxa"/>
            <w:shd w:val="clear" w:color="auto" w:fill="auto"/>
          </w:tcPr>
          <w:p w14:paraId="5A71F92A" w14:textId="77777777" w:rsidR="00284787" w:rsidRDefault="00284787" w:rsidP="00284787">
            <w:pPr>
              <w:rPr>
                <w:rFonts w:eastAsia="DengXian"/>
              </w:rPr>
            </w:pPr>
          </w:p>
        </w:tc>
      </w:tr>
      <w:tr w:rsidR="00284787" w14:paraId="4ACB2D57" w14:textId="77777777" w:rsidTr="00DE66DE">
        <w:tc>
          <w:tcPr>
            <w:tcW w:w="1423" w:type="dxa"/>
            <w:shd w:val="clear" w:color="auto" w:fill="auto"/>
          </w:tcPr>
          <w:p w14:paraId="3B5DFA04" w14:textId="77777777" w:rsidR="00284787" w:rsidRDefault="00284787" w:rsidP="00284787">
            <w:pPr>
              <w:rPr>
                <w:rFonts w:eastAsia="DengXian"/>
              </w:rPr>
            </w:pPr>
          </w:p>
        </w:tc>
        <w:tc>
          <w:tcPr>
            <w:tcW w:w="1770" w:type="dxa"/>
            <w:shd w:val="clear" w:color="auto" w:fill="auto"/>
          </w:tcPr>
          <w:p w14:paraId="1F4D4B10" w14:textId="77777777" w:rsidR="00284787" w:rsidRDefault="00284787" w:rsidP="00284787">
            <w:pPr>
              <w:rPr>
                <w:rFonts w:eastAsia="DengXian"/>
              </w:rPr>
            </w:pPr>
          </w:p>
        </w:tc>
        <w:tc>
          <w:tcPr>
            <w:tcW w:w="6441" w:type="dxa"/>
            <w:gridSpan w:val="2"/>
            <w:shd w:val="clear" w:color="auto" w:fill="auto"/>
          </w:tcPr>
          <w:p w14:paraId="734575F5" w14:textId="77777777" w:rsidR="00284787" w:rsidRDefault="00284787" w:rsidP="00284787">
            <w:pPr>
              <w:rPr>
                <w:rFonts w:eastAsia="DengXian"/>
              </w:rPr>
            </w:pPr>
          </w:p>
        </w:tc>
      </w:tr>
      <w:tr w:rsidR="00284787" w14:paraId="527EE89C" w14:textId="77777777" w:rsidTr="00DE66DE">
        <w:tc>
          <w:tcPr>
            <w:tcW w:w="1423" w:type="dxa"/>
            <w:shd w:val="clear" w:color="auto" w:fill="auto"/>
          </w:tcPr>
          <w:p w14:paraId="6F974DD3" w14:textId="77777777" w:rsidR="00284787" w:rsidRPr="00833389" w:rsidRDefault="00284787" w:rsidP="00284787">
            <w:pPr>
              <w:rPr>
                <w:rFonts w:eastAsia="DengXian"/>
              </w:rPr>
            </w:pPr>
          </w:p>
        </w:tc>
        <w:tc>
          <w:tcPr>
            <w:tcW w:w="1780" w:type="dxa"/>
            <w:gridSpan w:val="2"/>
            <w:shd w:val="clear" w:color="auto" w:fill="auto"/>
          </w:tcPr>
          <w:p w14:paraId="1A919516" w14:textId="77777777" w:rsidR="00284787" w:rsidRDefault="00284787" w:rsidP="00284787">
            <w:pPr>
              <w:rPr>
                <w:rFonts w:eastAsia="DengXian"/>
              </w:rPr>
            </w:pPr>
          </w:p>
        </w:tc>
        <w:tc>
          <w:tcPr>
            <w:tcW w:w="6431" w:type="dxa"/>
            <w:shd w:val="clear" w:color="auto" w:fill="auto"/>
          </w:tcPr>
          <w:p w14:paraId="5E11232A" w14:textId="77777777" w:rsidR="00284787" w:rsidRDefault="00284787" w:rsidP="00284787">
            <w:pPr>
              <w:rPr>
                <w:rFonts w:eastAsia="DengXian"/>
              </w:rPr>
            </w:pPr>
          </w:p>
        </w:tc>
      </w:tr>
      <w:tr w:rsidR="00284787" w14:paraId="3F008CBB" w14:textId="77777777" w:rsidTr="00DE66DE">
        <w:tc>
          <w:tcPr>
            <w:tcW w:w="1423" w:type="dxa"/>
            <w:shd w:val="clear" w:color="auto" w:fill="auto"/>
          </w:tcPr>
          <w:p w14:paraId="69AE8727" w14:textId="77777777" w:rsidR="00284787" w:rsidRDefault="00284787" w:rsidP="00284787">
            <w:pPr>
              <w:rPr>
                <w:rFonts w:eastAsia="DengXian"/>
              </w:rPr>
            </w:pPr>
          </w:p>
        </w:tc>
        <w:tc>
          <w:tcPr>
            <w:tcW w:w="1780" w:type="dxa"/>
            <w:gridSpan w:val="2"/>
            <w:shd w:val="clear" w:color="auto" w:fill="auto"/>
          </w:tcPr>
          <w:p w14:paraId="6783E53E" w14:textId="77777777" w:rsidR="00284787" w:rsidRDefault="00284787" w:rsidP="00284787">
            <w:pPr>
              <w:rPr>
                <w:rFonts w:eastAsia="DengXian"/>
              </w:rPr>
            </w:pPr>
          </w:p>
        </w:tc>
        <w:tc>
          <w:tcPr>
            <w:tcW w:w="6431" w:type="dxa"/>
            <w:shd w:val="clear" w:color="auto" w:fill="auto"/>
          </w:tcPr>
          <w:p w14:paraId="49FE61F3" w14:textId="77777777" w:rsidR="00284787" w:rsidRDefault="00284787" w:rsidP="00284787">
            <w:pPr>
              <w:rPr>
                <w:rFonts w:eastAsia="DengXian"/>
              </w:rPr>
            </w:pPr>
          </w:p>
        </w:tc>
      </w:tr>
      <w:tr w:rsidR="00284787" w14:paraId="49D33062" w14:textId="77777777" w:rsidTr="00DE66DE">
        <w:tc>
          <w:tcPr>
            <w:tcW w:w="1423" w:type="dxa"/>
            <w:shd w:val="clear" w:color="auto" w:fill="auto"/>
          </w:tcPr>
          <w:p w14:paraId="1323B987" w14:textId="77777777" w:rsidR="00284787" w:rsidRDefault="00284787" w:rsidP="00284787">
            <w:pPr>
              <w:rPr>
                <w:rFonts w:eastAsia="DengXian"/>
              </w:rPr>
            </w:pPr>
          </w:p>
        </w:tc>
        <w:tc>
          <w:tcPr>
            <w:tcW w:w="1780" w:type="dxa"/>
            <w:gridSpan w:val="2"/>
            <w:shd w:val="clear" w:color="auto" w:fill="auto"/>
          </w:tcPr>
          <w:p w14:paraId="5C91307B" w14:textId="77777777" w:rsidR="00284787" w:rsidRDefault="00284787" w:rsidP="00284787">
            <w:pPr>
              <w:rPr>
                <w:rFonts w:eastAsia="DengXian"/>
              </w:rPr>
            </w:pPr>
          </w:p>
        </w:tc>
        <w:tc>
          <w:tcPr>
            <w:tcW w:w="6431" w:type="dxa"/>
            <w:shd w:val="clear" w:color="auto" w:fill="auto"/>
          </w:tcPr>
          <w:p w14:paraId="48FDC09D" w14:textId="77777777" w:rsidR="00284787" w:rsidRDefault="00284787" w:rsidP="00284787">
            <w:pPr>
              <w:rPr>
                <w:rFonts w:eastAsia="DengXian"/>
              </w:rPr>
            </w:pPr>
          </w:p>
        </w:tc>
      </w:tr>
      <w:tr w:rsidR="00284787" w14:paraId="3FFA6AF5" w14:textId="77777777" w:rsidTr="00DE66DE">
        <w:tc>
          <w:tcPr>
            <w:tcW w:w="1423" w:type="dxa"/>
            <w:shd w:val="clear" w:color="auto" w:fill="auto"/>
          </w:tcPr>
          <w:p w14:paraId="45F40847" w14:textId="77777777" w:rsidR="00284787" w:rsidRDefault="00284787" w:rsidP="00284787">
            <w:pPr>
              <w:rPr>
                <w:rFonts w:eastAsia="DengXian"/>
              </w:rPr>
            </w:pPr>
          </w:p>
        </w:tc>
        <w:tc>
          <w:tcPr>
            <w:tcW w:w="1780" w:type="dxa"/>
            <w:gridSpan w:val="2"/>
            <w:shd w:val="clear" w:color="auto" w:fill="auto"/>
          </w:tcPr>
          <w:p w14:paraId="3DEE5C1E" w14:textId="77777777" w:rsidR="00284787" w:rsidRDefault="00284787" w:rsidP="00284787">
            <w:pPr>
              <w:rPr>
                <w:rFonts w:eastAsia="DengXian"/>
              </w:rPr>
            </w:pPr>
          </w:p>
        </w:tc>
        <w:tc>
          <w:tcPr>
            <w:tcW w:w="6431" w:type="dxa"/>
            <w:shd w:val="clear" w:color="auto" w:fill="auto"/>
          </w:tcPr>
          <w:p w14:paraId="7C50B9F2" w14:textId="77777777" w:rsidR="00284787" w:rsidRDefault="00284787" w:rsidP="00284787">
            <w:pPr>
              <w:rPr>
                <w:rFonts w:eastAsia="DengXian"/>
              </w:rPr>
            </w:pPr>
          </w:p>
        </w:tc>
      </w:tr>
      <w:tr w:rsidR="00284787" w14:paraId="4725E1DB" w14:textId="77777777" w:rsidTr="00DE66DE">
        <w:tc>
          <w:tcPr>
            <w:tcW w:w="1423" w:type="dxa"/>
            <w:shd w:val="clear" w:color="auto" w:fill="auto"/>
          </w:tcPr>
          <w:p w14:paraId="04E5FE2B" w14:textId="77777777" w:rsidR="00284787" w:rsidRDefault="00284787" w:rsidP="00284787">
            <w:pPr>
              <w:rPr>
                <w:rFonts w:eastAsia="DengXian"/>
              </w:rPr>
            </w:pPr>
          </w:p>
        </w:tc>
        <w:tc>
          <w:tcPr>
            <w:tcW w:w="1780" w:type="dxa"/>
            <w:gridSpan w:val="2"/>
            <w:shd w:val="clear" w:color="auto" w:fill="auto"/>
          </w:tcPr>
          <w:p w14:paraId="06545DD7" w14:textId="77777777" w:rsidR="00284787" w:rsidRDefault="00284787" w:rsidP="00284787">
            <w:pPr>
              <w:rPr>
                <w:rFonts w:eastAsia="DengXian"/>
              </w:rPr>
            </w:pPr>
          </w:p>
        </w:tc>
        <w:tc>
          <w:tcPr>
            <w:tcW w:w="6431" w:type="dxa"/>
            <w:shd w:val="clear" w:color="auto" w:fill="auto"/>
          </w:tcPr>
          <w:p w14:paraId="6DA0A6A4" w14:textId="77777777" w:rsidR="00284787" w:rsidRDefault="00284787" w:rsidP="00284787">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BodyText"/>
        <w:rPr>
          <w:b/>
          <w:color w:val="000000" w:themeColor="text1"/>
          <w:u w:val="single"/>
        </w:rPr>
      </w:pPr>
    </w:p>
    <w:p w14:paraId="49EFCCCA" w14:textId="22083976" w:rsidR="00A14BAC" w:rsidRDefault="00A14BAC" w:rsidP="00A14BAC">
      <w:pPr>
        <w:spacing w:before="120"/>
        <w:rPr>
          <w:rFonts w:eastAsia="MS Mincho"/>
        </w:rPr>
      </w:pPr>
      <w:r>
        <w:t xml:space="preserve">Regarding which </w:t>
      </w:r>
      <w:proofErr w:type="spellStart"/>
      <w:r>
        <w:t>eDRX</w:t>
      </w:r>
      <w:proofErr w:type="spellEnd"/>
      <w:r>
        <w:t xml:space="preserve">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w:t>
      </w:r>
      <w:r w:rsidR="004263F1">
        <w:rPr>
          <w:lang w:eastAsia="ja-JP"/>
        </w:rPr>
        <w:t xml:space="preserve">, otherwise, it would not make sense to configure a separate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 in addition to CN </w:t>
      </w:r>
      <w:proofErr w:type="spellStart"/>
      <w:r w:rsidR="004263F1">
        <w:rPr>
          <w:rFonts w:eastAsia="MS Mincho"/>
        </w:rPr>
        <w:t>eDRX</w:t>
      </w:r>
      <w:proofErr w:type="spellEnd"/>
      <w:r w:rsidR="004263F1">
        <w:rPr>
          <w:rFonts w:eastAsia="MS Mincho"/>
        </w:rPr>
        <w:t xml:space="preserve">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DengXian"/>
                <w:lang w:val="en-US"/>
              </w:rPr>
            </w:pPr>
          </w:p>
        </w:tc>
      </w:tr>
      <w:tr w:rsidR="006130A4" w14:paraId="1B5BF49E" w14:textId="77777777" w:rsidTr="00DE66DE">
        <w:tc>
          <w:tcPr>
            <w:tcW w:w="1423" w:type="dxa"/>
            <w:shd w:val="clear" w:color="auto" w:fill="auto"/>
          </w:tcPr>
          <w:p w14:paraId="36716F9D" w14:textId="0010697C"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D3A018" w14:textId="10AB7CE3"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29B18C31" w14:textId="77777777" w:rsidR="006130A4" w:rsidRDefault="006130A4" w:rsidP="006130A4">
            <w:pPr>
              <w:rPr>
                <w:rFonts w:eastAsia="DengXian"/>
              </w:rPr>
            </w:pPr>
          </w:p>
        </w:tc>
      </w:tr>
      <w:tr w:rsidR="00284787" w14:paraId="409F7058" w14:textId="77777777" w:rsidTr="00DE66DE">
        <w:tc>
          <w:tcPr>
            <w:tcW w:w="1423" w:type="dxa"/>
            <w:shd w:val="clear" w:color="auto" w:fill="auto"/>
          </w:tcPr>
          <w:p w14:paraId="31C40972" w14:textId="47531253" w:rsidR="00284787" w:rsidRDefault="00284787" w:rsidP="00284787">
            <w:pPr>
              <w:rPr>
                <w:rFonts w:eastAsia="DengXian"/>
              </w:rPr>
            </w:pPr>
            <w:r>
              <w:rPr>
                <w:rFonts w:eastAsia="DengXian"/>
              </w:rPr>
              <w:t>Nokia</w:t>
            </w:r>
          </w:p>
        </w:tc>
        <w:tc>
          <w:tcPr>
            <w:tcW w:w="1780" w:type="dxa"/>
            <w:gridSpan w:val="2"/>
            <w:shd w:val="clear" w:color="auto" w:fill="auto"/>
          </w:tcPr>
          <w:p w14:paraId="48AB2F28" w14:textId="58F2D1BE" w:rsidR="00284787" w:rsidRDefault="00284787" w:rsidP="00284787">
            <w:pPr>
              <w:rPr>
                <w:rFonts w:eastAsia="DengXian"/>
              </w:rPr>
            </w:pPr>
            <w:r>
              <w:rPr>
                <w:rFonts w:eastAsia="DengXian"/>
              </w:rPr>
              <w:t>Yes</w:t>
            </w:r>
          </w:p>
        </w:tc>
        <w:tc>
          <w:tcPr>
            <w:tcW w:w="6431" w:type="dxa"/>
            <w:shd w:val="clear" w:color="auto" w:fill="auto"/>
          </w:tcPr>
          <w:p w14:paraId="6A3CFC14" w14:textId="77777777" w:rsidR="00284787" w:rsidRDefault="00284787" w:rsidP="00284787">
            <w:pPr>
              <w:rPr>
                <w:rFonts w:eastAsia="DengXian"/>
              </w:rPr>
            </w:pPr>
          </w:p>
        </w:tc>
      </w:tr>
      <w:tr w:rsidR="00284787" w14:paraId="1F41E818" w14:textId="77777777" w:rsidTr="00DE66DE">
        <w:tc>
          <w:tcPr>
            <w:tcW w:w="1423" w:type="dxa"/>
            <w:shd w:val="clear" w:color="auto" w:fill="auto"/>
          </w:tcPr>
          <w:p w14:paraId="3FA5BB15" w14:textId="015BA840" w:rsidR="00284787" w:rsidRDefault="00363B51" w:rsidP="00284787">
            <w:pPr>
              <w:rPr>
                <w:rFonts w:eastAsia="DengXian"/>
              </w:rPr>
            </w:pPr>
            <w:r>
              <w:rPr>
                <w:rFonts w:eastAsia="DengXian"/>
              </w:rPr>
              <w:t>Apple</w:t>
            </w:r>
          </w:p>
        </w:tc>
        <w:tc>
          <w:tcPr>
            <w:tcW w:w="1780" w:type="dxa"/>
            <w:gridSpan w:val="2"/>
            <w:shd w:val="clear" w:color="auto" w:fill="auto"/>
          </w:tcPr>
          <w:p w14:paraId="5406E9AC" w14:textId="70B77CAA" w:rsidR="00284787" w:rsidRDefault="00363B51" w:rsidP="00284787">
            <w:pPr>
              <w:rPr>
                <w:rFonts w:eastAsia="DengXian"/>
              </w:rPr>
            </w:pPr>
            <w:r>
              <w:rPr>
                <w:rFonts w:eastAsia="DengXian"/>
              </w:rPr>
              <w:t>Yes</w:t>
            </w:r>
          </w:p>
        </w:tc>
        <w:tc>
          <w:tcPr>
            <w:tcW w:w="6431" w:type="dxa"/>
            <w:shd w:val="clear" w:color="auto" w:fill="auto"/>
          </w:tcPr>
          <w:p w14:paraId="283F4B8B" w14:textId="77777777" w:rsidR="00284787" w:rsidRDefault="00284787" w:rsidP="00284787">
            <w:pPr>
              <w:rPr>
                <w:rFonts w:eastAsia="DengXian"/>
              </w:rPr>
            </w:pPr>
          </w:p>
        </w:tc>
      </w:tr>
      <w:tr w:rsidR="00284787" w14:paraId="4169C814" w14:textId="77777777" w:rsidTr="00DE66DE">
        <w:tc>
          <w:tcPr>
            <w:tcW w:w="1423" w:type="dxa"/>
            <w:shd w:val="clear" w:color="auto" w:fill="auto"/>
          </w:tcPr>
          <w:p w14:paraId="3E7196F8" w14:textId="77777777" w:rsidR="00284787" w:rsidRDefault="00284787" w:rsidP="00284787">
            <w:pPr>
              <w:rPr>
                <w:rFonts w:eastAsia="DengXian"/>
              </w:rPr>
            </w:pPr>
          </w:p>
        </w:tc>
        <w:tc>
          <w:tcPr>
            <w:tcW w:w="1780" w:type="dxa"/>
            <w:gridSpan w:val="2"/>
            <w:shd w:val="clear" w:color="auto" w:fill="auto"/>
          </w:tcPr>
          <w:p w14:paraId="26B96F0D" w14:textId="77777777" w:rsidR="00284787" w:rsidRDefault="00284787" w:rsidP="00284787">
            <w:pPr>
              <w:rPr>
                <w:rFonts w:eastAsia="DengXian"/>
              </w:rPr>
            </w:pPr>
          </w:p>
        </w:tc>
        <w:tc>
          <w:tcPr>
            <w:tcW w:w="6431" w:type="dxa"/>
            <w:shd w:val="clear" w:color="auto" w:fill="auto"/>
          </w:tcPr>
          <w:p w14:paraId="32E62016" w14:textId="77777777" w:rsidR="00284787" w:rsidRDefault="00284787" w:rsidP="00284787">
            <w:pPr>
              <w:rPr>
                <w:rFonts w:eastAsia="DengXian"/>
              </w:rPr>
            </w:pPr>
          </w:p>
        </w:tc>
      </w:tr>
      <w:tr w:rsidR="00284787" w14:paraId="7A40C1CF" w14:textId="77777777" w:rsidTr="00DE66DE">
        <w:tc>
          <w:tcPr>
            <w:tcW w:w="1423" w:type="dxa"/>
            <w:shd w:val="clear" w:color="auto" w:fill="auto"/>
          </w:tcPr>
          <w:p w14:paraId="122D8A2D" w14:textId="77777777" w:rsidR="00284787" w:rsidRDefault="00284787" w:rsidP="00284787">
            <w:pPr>
              <w:rPr>
                <w:rFonts w:eastAsia="DengXian"/>
              </w:rPr>
            </w:pPr>
          </w:p>
        </w:tc>
        <w:tc>
          <w:tcPr>
            <w:tcW w:w="1780" w:type="dxa"/>
            <w:gridSpan w:val="2"/>
            <w:shd w:val="clear" w:color="auto" w:fill="auto"/>
          </w:tcPr>
          <w:p w14:paraId="781A8AD4" w14:textId="77777777" w:rsidR="00284787" w:rsidRDefault="00284787" w:rsidP="00284787">
            <w:pPr>
              <w:rPr>
                <w:rFonts w:eastAsia="DengXian"/>
              </w:rPr>
            </w:pPr>
          </w:p>
        </w:tc>
        <w:tc>
          <w:tcPr>
            <w:tcW w:w="6431" w:type="dxa"/>
            <w:shd w:val="clear" w:color="auto" w:fill="auto"/>
          </w:tcPr>
          <w:p w14:paraId="2D4CE6D8" w14:textId="77777777" w:rsidR="00284787" w:rsidRDefault="00284787" w:rsidP="00284787">
            <w:pPr>
              <w:rPr>
                <w:rFonts w:eastAsia="DengXian"/>
              </w:rPr>
            </w:pPr>
          </w:p>
        </w:tc>
      </w:tr>
      <w:tr w:rsidR="00284787" w14:paraId="273A57D6" w14:textId="77777777" w:rsidTr="00DE66DE">
        <w:tc>
          <w:tcPr>
            <w:tcW w:w="1423" w:type="dxa"/>
            <w:shd w:val="clear" w:color="auto" w:fill="auto"/>
          </w:tcPr>
          <w:p w14:paraId="21581E22" w14:textId="77777777" w:rsidR="00284787" w:rsidRDefault="00284787" w:rsidP="00284787">
            <w:pPr>
              <w:rPr>
                <w:rFonts w:eastAsia="DengXian"/>
              </w:rPr>
            </w:pPr>
          </w:p>
        </w:tc>
        <w:tc>
          <w:tcPr>
            <w:tcW w:w="1780" w:type="dxa"/>
            <w:gridSpan w:val="2"/>
            <w:shd w:val="clear" w:color="auto" w:fill="auto"/>
          </w:tcPr>
          <w:p w14:paraId="4C88C29C" w14:textId="77777777" w:rsidR="00284787" w:rsidRDefault="00284787" w:rsidP="00284787">
            <w:pPr>
              <w:rPr>
                <w:rFonts w:eastAsia="DengXian"/>
              </w:rPr>
            </w:pPr>
          </w:p>
        </w:tc>
        <w:tc>
          <w:tcPr>
            <w:tcW w:w="6431" w:type="dxa"/>
            <w:shd w:val="clear" w:color="auto" w:fill="auto"/>
          </w:tcPr>
          <w:p w14:paraId="359EC6B8" w14:textId="77777777" w:rsidR="00284787" w:rsidRDefault="00284787" w:rsidP="00284787">
            <w:pPr>
              <w:rPr>
                <w:rFonts w:eastAsia="DengXian"/>
              </w:rPr>
            </w:pPr>
          </w:p>
        </w:tc>
      </w:tr>
      <w:tr w:rsidR="00284787" w14:paraId="3AF4C8B3" w14:textId="77777777" w:rsidTr="00DE66DE">
        <w:tc>
          <w:tcPr>
            <w:tcW w:w="1423" w:type="dxa"/>
            <w:shd w:val="clear" w:color="auto" w:fill="auto"/>
          </w:tcPr>
          <w:p w14:paraId="0448822A" w14:textId="77777777" w:rsidR="00284787" w:rsidRDefault="00284787" w:rsidP="00284787">
            <w:pPr>
              <w:rPr>
                <w:rFonts w:eastAsia="DengXian"/>
              </w:rPr>
            </w:pPr>
          </w:p>
        </w:tc>
        <w:tc>
          <w:tcPr>
            <w:tcW w:w="1780" w:type="dxa"/>
            <w:gridSpan w:val="2"/>
            <w:shd w:val="clear" w:color="auto" w:fill="auto"/>
          </w:tcPr>
          <w:p w14:paraId="6CB63B6E" w14:textId="77777777" w:rsidR="00284787" w:rsidRDefault="00284787" w:rsidP="00284787">
            <w:pPr>
              <w:rPr>
                <w:rFonts w:eastAsia="DengXian"/>
              </w:rPr>
            </w:pPr>
          </w:p>
        </w:tc>
        <w:tc>
          <w:tcPr>
            <w:tcW w:w="6431" w:type="dxa"/>
            <w:shd w:val="clear" w:color="auto" w:fill="auto"/>
          </w:tcPr>
          <w:p w14:paraId="2612D151" w14:textId="77777777" w:rsidR="00284787" w:rsidRDefault="00284787" w:rsidP="00284787">
            <w:pPr>
              <w:rPr>
                <w:rFonts w:eastAsia="DengXian"/>
              </w:rPr>
            </w:pPr>
          </w:p>
        </w:tc>
      </w:tr>
      <w:tr w:rsidR="00284787" w14:paraId="7D9006E6" w14:textId="77777777" w:rsidTr="00DE66DE">
        <w:tc>
          <w:tcPr>
            <w:tcW w:w="1423" w:type="dxa"/>
            <w:shd w:val="clear" w:color="auto" w:fill="auto"/>
          </w:tcPr>
          <w:p w14:paraId="5BC43E50" w14:textId="77777777" w:rsidR="00284787" w:rsidRDefault="00284787" w:rsidP="00284787">
            <w:pPr>
              <w:rPr>
                <w:rFonts w:eastAsia="DengXian"/>
              </w:rPr>
            </w:pPr>
          </w:p>
        </w:tc>
        <w:tc>
          <w:tcPr>
            <w:tcW w:w="1780" w:type="dxa"/>
            <w:gridSpan w:val="2"/>
            <w:shd w:val="clear" w:color="auto" w:fill="auto"/>
          </w:tcPr>
          <w:p w14:paraId="12976140" w14:textId="77777777" w:rsidR="00284787" w:rsidRDefault="00284787" w:rsidP="00284787">
            <w:pPr>
              <w:rPr>
                <w:rFonts w:eastAsia="DengXian"/>
              </w:rPr>
            </w:pPr>
          </w:p>
        </w:tc>
        <w:tc>
          <w:tcPr>
            <w:tcW w:w="6431" w:type="dxa"/>
            <w:shd w:val="clear" w:color="auto" w:fill="auto"/>
          </w:tcPr>
          <w:p w14:paraId="547A9417" w14:textId="77777777" w:rsidR="00284787" w:rsidRDefault="00284787" w:rsidP="00284787">
            <w:pPr>
              <w:rPr>
                <w:rFonts w:eastAsia="DengXian"/>
              </w:rPr>
            </w:pPr>
          </w:p>
        </w:tc>
      </w:tr>
      <w:tr w:rsidR="00284787" w14:paraId="0F5A27B2" w14:textId="77777777" w:rsidTr="00DE66DE">
        <w:tc>
          <w:tcPr>
            <w:tcW w:w="1423" w:type="dxa"/>
            <w:shd w:val="clear" w:color="auto" w:fill="auto"/>
          </w:tcPr>
          <w:p w14:paraId="1965AFE0" w14:textId="77777777" w:rsidR="00284787" w:rsidRDefault="00284787" w:rsidP="00284787">
            <w:pPr>
              <w:rPr>
                <w:rFonts w:eastAsia="DengXian"/>
              </w:rPr>
            </w:pPr>
          </w:p>
        </w:tc>
        <w:tc>
          <w:tcPr>
            <w:tcW w:w="1780" w:type="dxa"/>
            <w:gridSpan w:val="2"/>
            <w:shd w:val="clear" w:color="auto" w:fill="auto"/>
          </w:tcPr>
          <w:p w14:paraId="6D18E3D6" w14:textId="77777777" w:rsidR="00284787" w:rsidRDefault="00284787" w:rsidP="00284787">
            <w:pPr>
              <w:rPr>
                <w:rFonts w:eastAsia="DengXian"/>
              </w:rPr>
            </w:pPr>
          </w:p>
        </w:tc>
        <w:tc>
          <w:tcPr>
            <w:tcW w:w="6431" w:type="dxa"/>
            <w:shd w:val="clear" w:color="auto" w:fill="auto"/>
          </w:tcPr>
          <w:p w14:paraId="6EE9832C" w14:textId="77777777" w:rsidR="00284787" w:rsidRDefault="00284787" w:rsidP="00284787">
            <w:pPr>
              <w:rPr>
                <w:rFonts w:eastAsia="DengXian"/>
              </w:rPr>
            </w:pPr>
          </w:p>
        </w:tc>
      </w:tr>
      <w:tr w:rsidR="00284787" w14:paraId="5C695430" w14:textId="77777777" w:rsidTr="00DE66DE">
        <w:tc>
          <w:tcPr>
            <w:tcW w:w="1423" w:type="dxa"/>
            <w:shd w:val="clear" w:color="auto" w:fill="auto"/>
          </w:tcPr>
          <w:p w14:paraId="10B1A31F" w14:textId="77777777" w:rsidR="00284787" w:rsidRDefault="00284787" w:rsidP="00284787">
            <w:pPr>
              <w:rPr>
                <w:rFonts w:eastAsia="DengXian"/>
              </w:rPr>
            </w:pPr>
          </w:p>
        </w:tc>
        <w:tc>
          <w:tcPr>
            <w:tcW w:w="1780" w:type="dxa"/>
            <w:gridSpan w:val="2"/>
            <w:shd w:val="clear" w:color="auto" w:fill="auto"/>
          </w:tcPr>
          <w:p w14:paraId="09CB8C5F" w14:textId="77777777" w:rsidR="00284787" w:rsidRDefault="00284787" w:rsidP="00284787">
            <w:pPr>
              <w:rPr>
                <w:rFonts w:eastAsia="DengXian"/>
              </w:rPr>
            </w:pPr>
          </w:p>
        </w:tc>
        <w:tc>
          <w:tcPr>
            <w:tcW w:w="6431" w:type="dxa"/>
            <w:shd w:val="clear" w:color="auto" w:fill="auto"/>
          </w:tcPr>
          <w:p w14:paraId="60D4BD26" w14:textId="77777777" w:rsidR="00284787" w:rsidRDefault="00284787" w:rsidP="00284787">
            <w:pPr>
              <w:rPr>
                <w:rFonts w:eastAsia="DengXian"/>
              </w:rPr>
            </w:pPr>
          </w:p>
        </w:tc>
      </w:tr>
      <w:tr w:rsidR="00284787" w14:paraId="2C08DAC1" w14:textId="77777777" w:rsidTr="00DE66DE">
        <w:tc>
          <w:tcPr>
            <w:tcW w:w="1423" w:type="dxa"/>
            <w:shd w:val="clear" w:color="auto" w:fill="auto"/>
          </w:tcPr>
          <w:p w14:paraId="4FCF992B" w14:textId="77777777" w:rsidR="00284787" w:rsidRDefault="00284787" w:rsidP="00284787">
            <w:pPr>
              <w:rPr>
                <w:rFonts w:eastAsia="DengXian"/>
              </w:rPr>
            </w:pPr>
          </w:p>
        </w:tc>
        <w:tc>
          <w:tcPr>
            <w:tcW w:w="1780" w:type="dxa"/>
            <w:gridSpan w:val="2"/>
            <w:shd w:val="clear" w:color="auto" w:fill="auto"/>
          </w:tcPr>
          <w:p w14:paraId="6A33D764" w14:textId="77777777" w:rsidR="00284787" w:rsidRDefault="00284787" w:rsidP="00284787">
            <w:pPr>
              <w:rPr>
                <w:rFonts w:eastAsia="DengXian"/>
              </w:rPr>
            </w:pPr>
          </w:p>
        </w:tc>
        <w:tc>
          <w:tcPr>
            <w:tcW w:w="6431" w:type="dxa"/>
            <w:shd w:val="clear" w:color="auto" w:fill="auto"/>
          </w:tcPr>
          <w:p w14:paraId="61DB1030" w14:textId="77777777" w:rsidR="00284787" w:rsidRDefault="00284787" w:rsidP="00284787">
            <w:pPr>
              <w:rPr>
                <w:rFonts w:eastAsia="DengXian"/>
              </w:rPr>
            </w:pPr>
          </w:p>
        </w:tc>
      </w:tr>
      <w:tr w:rsidR="00284787" w14:paraId="29C30128" w14:textId="77777777" w:rsidTr="00DE66DE">
        <w:tc>
          <w:tcPr>
            <w:tcW w:w="1423" w:type="dxa"/>
            <w:shd w:val="clear" w:color="auto" w:fill="auto"/>
          </w:tcPr>
          <w:p w14:paraId="6ABCE55E" w14:textId="77777777" w:rsidR="00284787" w:rsidRDefault="00284787" w:rsidP="00284787">
            <w:pPr>
              <w:rPr>
                <w:rFonts w:eastAsia="DengXian"/>
              </w:rPr>
            </w:pPr>
          </w:p>
        </w:tc>
        <w:tc>
          <w:tcPr>
            <w:tcW w:w="1770" w:type="dxa"/>
            <w:shd w:val="clear" w:color="auto" w:fill="auto"/>
          </w:tcPr>
          <w:p w14:paraId="6BB83D62" w14:textId="77777777" w:rsidR="00284787" w:rsidRDefault="00284787" w:rsidP="00284787">
            <w:pPr>
              <w:rPr>
                <w:rFonts w:eastAsia="DengXian"/>
              </w:rPr>
            </w:pPr>
          </w:p>
        </w:tc>
        <w:tc>
          <w:tcPr>
            <w:tcW w:w="6441" w:type="dxa"/>
            <w:gridSpan w:val="2"/>
            <w:shd w:val="clear" w:color="auto" w:fill="auto"/>
          </w:tcPr>
          <w:p w14:paraId="1617CA92" w14:textId="77777777" w:rsidR="00284787" w:rsidRDefault="00284787" w:rsidP="00284787">
            <w:pPr>
              <w:rPr>
                <w:rFonts w:eastAsia="DengXian"/>
              </w:rPr>
            </w:pPr>
          </w:p>
        </w:tc>
      </w:tr>
      <w:tr w:rsidR="00284787" w14:paraId="496622DC" w14:textId="77777777" w:rsidTr="00DE66DE">
        <w:tc>
          <w:tcPr>
            <w:tcW w:w="1423" w:type="dxa"/>
            <w:shd w:val="clear" w:color="auto" w:fill="auto"/>
          </w:tcPr>
          <w:p w14:paraId="39102543" w14:textId="77777777" w:rsidR="00284787" w:rsidRPr="00833389" w:rsidRDefault="00284787" w:rsidP="00284787">
            <w:pPr>
              <w:rPr>
                <w:rFonts w:eastAsia="DengXian"/>
              </w:rPr>
            </w:pPr>
          </w:p>
        </w:tc>
        <w:tc>
          <w:tcPr>
            <w:tcW w:w="1780" w:type="dxa"/>
            <w:gridSpan w:val="2"/>
            <w:shd w:val="clear" w:color="auto" w:fill="auto"/>
          </w:tcPr>
          <w:p w14:paraId="3B724AFD" w14:textId="77777777" w:rsidR="00284787" w:rsidRDefault="00284787" w:rsidP="00284787">
            <w:pPr>
              <w:rPr>
                <w:rFonts w:eastAsia="DengXian"/>
              </w:rPr>
            </w:pPr>
          </w:p>
        </w:tc>
        <w:tc>
          <w:tcPr>
            <w:tcW w:w="6431" w:type="dxa"/>
            <w:shd w:val="clear" w:color="auto" w:fill="auto"/>
          </w:tcPr>
          <w:p w14:paraId="2AB3A8F9" w14:textId="77777777" w:rsidR="00284787" w:rsidRDefault="00284787" w:rsidP="00284787">
            <w:pPr>
              <w:rPr>
                <w:rFonts w:eastAsia="DengXian"/>
              </w:rPr>
            </w:pPr>
          </w:p>
        </w:tc>
      </w:tr>
      <w:tr w:rsidR="00284787" w14:paraId="6515849A" w14:textId="77777777" w:rsidTr="00DE66DE">
        <w:tc>
          <w:tcPr>
            <w:tcW w:w="1423" w:type="dxa"/>
            <w:shd w:val="clear" w:color="auto" w:fill="auto"/>
          </w:tcPr>
          <w:p w14:paraId="6E5439EB" w14:textId="77777777" w:rsidR="00284787" w:rsidRDefault="00284787" w:rsidP="00284787">
            <w:pPr>
              <w:rPr>
                <w:rFonts w:eastAsia="DengXian"/>
              </w:rPr>
            </w:pPr>
          </w:p>
        </w:tc>
        <w:tc>
          <w:tcPr>
            <w:tcW w:w="1780" w:type="dxa"/>
            <w:gridSpan w:val="2"/>
            <w:shd w:val="clear" w:color="auto" w:fill="auto"/>
          </w:tcPr>
          <w:p w14:paraId="303EF112" w14:textId="77777777" w:rsidR="00284787" w:rsidRDefault="00284787" w:rsidP="00284787">
            <w:pPr>
              <w:rPr>
                <w:rFonts w:eastAsia="DengXian"/>
              </w:rPr>
            </w:pPr>
          </w:p>
        </w:tc>
        <w:tc>
          <w:tcPr>
            <w:tcW w:w="6431" w:type="dxa"/>
            <w:shd w:val="clear" w:color="auto" w:fill="auto"/>
          </w:tcPr>
          <w:p w14:paraId="79B30D63" w14:textId="77777777" w:rsidR="00284787" w:rsidRDefault="00284787" w:rsidP="00284787">
            <w:pPr>
              <w:rPr>
                <w:rFonts w:eastAsia="DengXian"/>
              </w:rPr>
            </w:pPr>
          </w:p>
        </w:tc>
      </w:tr>
      <w:tr w:rsidR="00284787" w14:paraId="366A7F2E" w14:textId="77777777" w:rsidTr="00DE66DE">
        <w:tc>
          <w:tcPr>
            <w:tcW w:w="1423" w:type="dxa"/>
            <w:shd w:val="clear" w:color="auto" w:fill="auto"/>
          </w:tcPr>
          <w:p w14:paraId="058CE8AE" w14:textId="77777777" w:rsidR="00284787" w:rsidRDefault="00284787" w:rsidP="00284787">
            <w:pPr>
              <w:rPr>
                <w:rFonts w:eastAsia="DengXian"/>
              </w:rPr>
            </w:pPr>
          </w:p>
        </w:tc>
        <w:tc>
          <w:tcPr>
            <w:tcW w:w="1780" w:type="dxa"/>
            <w:gridSpan w:val="2"/>
            <w:shd w:val="clear" w:color="auto" w:fill="auto"/>
          </w:tcPr>
          <w:p w14:paraId="09C721CC" w14:textId="77777777" w:rsidR="00284787" w:rsidRDefault="00284787" w:rsidP="00284787">
            <w:pPr>
              <w:rPr>
                <w:rFonts w:eastAsia="DengXian"/>
              </w:rPr>
            </w:pPr>
          </w:p>
        </w:tc>
        <w:tc>
          <w:tcPr>
            <w:tcW w:w="6431" w:type="dxa"/>
            <w:shd w:val="clear" w:color="auto" w:fill="auto"/>
          </w:tcPr>
          <w:p w14:paraId="376846A2" w14:textId="77777777" w:rsidR="00284787" w:rsidRDefault="00284787" w:rsidP="00284787">
            <w:pPr>
              <w:rPr>
                <w:rFonts w:eastAsia="DengXian"/>
              </w:rPr>
            </w:pPr>
          </w:p>
        </w:tc>
      </w:tr>
      <w:tr w:rsidR="00284787" w14:paraId="574DDEE5" w14:textId="77777777" w:rsidTr="00DE66DE">
        <w:tc>
          <w:tcPr>
            <w:tcW w:w="1423" w:type="dxa"/>
            <w:shd w:val="clear" w:color="auto" w:fill="auto"/>
          </w:tcPr>
          <w:p w14:paraId="2E9DE8BF" w14:textId="77777777" w:rsidR="00284787" w:rsidRDefault="00284787" w:rsidP="00284787">
            <w:pPr>
              <w:rPr>
                <w:rFonts w:eastAsia="DengXian"/>
              </w:rPr>
            </w:pPr>
          </w:p>
        </w:tc>
        <w:tc>
          <w:tcPr>
            <w:tcW w:w="1780" w:type="dxa"/>
            <w:gridSpan w:val="2"/>
            <w:shd w:val="clear" w:color="auto" w:fill="auto"/>
          </w:tcPr>
          <w:p w14:paraId="7AF6A37A" w14:textId="77777777" w:rsidR="00284787" w:rsidRDefault="00284787" w:rsidP="00284787">
            <w:pPr>
              <w:rPr>
                <w:rFonts w:eastAsia="DengXian"/>
              </w:rPr>
            </w:pPr>
          </w:p>
        </w:tc>
        <w:tc>
          <w:tcPr>
            <w:tcW w:w="6431" w:type="dxa"/>
            <w:shd w:val="clear" w:color="auto" w:fill="auto"/>
          </w:tcPr>
          <w:p w14:paraId="62EA7315" w14:textId="77777777" w:rsidR="00284787" w:rsidRDefault="00284787" w:rsidP="00284787">
            <w:pPr>
              <w:rPr>
                <w:rFonts w:eastAsia="DengXian"/>
              </w:rPr>
            </w:pPr>
          </w:p>
        </w:tc>
      </w:tr>
      <w:tr w:rsidR="00284787" w14:paraId="6D7FE0F5" w14:textId="77777777" w:rsidTr="00DE66DE">
        <w:tc>
          <w:tcPr>
            <w:tcW w:w="1423" w:type="dxa"/>
            <w:shd w:val="clear" w:color="auto" w:fill="auto"/>
          </w:tcPr>
          <w:p w14:paraId="616CD11B" w14:textId="77777777" w:rsidR="00284787" w:rsidRDefault="00284787" w:rsidP="00284787">
            <w:pPr>
              <w:rPr>
                <w:rFonts w:eastAsia="DengXian"/>
              </w:rPr>
            </w:pPr>
          </w:p>
        </w:tc>
        <w:tc>
          <w:tcPr>
            <w:tcW w:w="1780" w:type="dxa"/>
            <w:gridSpan w:val="2"/>
            <w:shd w:val="clear" w:color="auto" w:fill="auto"/>
          </w:tcPr>
          <w:p w14:paraId="269ED173" w14:textId="77777777" w:rsidR="00284787" w:rsidRDefault="00284787" w:rsidP="00284787">
            <w:pPr>
              <w:rPr>
                <w:rFonts w:eastAsia="DengXian"/>
              </w:rPr>
            </w:pPr>
          </w:p>
        </w:tc>
        <w:tc>
          <w:tcPr>
            <w:tcW w:w="6431" w:type="dxa"/>
            <w:shd w:val="clear" w:color="auto" w:fill="auto"/>
          </w:tcPr>
          <w:p w14:paraId="35D5FE0C" w14:textId="77777777" w:rsidR="00284787" w:rsidRDefault="00284787" w:rsidP="00284787">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BodyText"/>
        <w:rPr>
          <w:b/>
          <w:color w:val="000000" w:themeColor="text1"/>
          <w:u w:val="single"/>
        </w:rPr>
      </w:pPr>
    </w:p>
    <w:p w14:paraId="48D81267" w14:textId="0F167FA1"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w:t>
            </w:r>
            <w:proofErr w:type="gramStart"/>
            <w:r>
              <w:rPr>
                <w:lang w:eastAsia="ja-JP"/>
              </w:rPr>
              <w:t>actually used</w:t>
            </w:r>
            <w:proofErr w:type="gramEnd"/>
            <w:r>
              <w:rPr>
                <w:lang w:eastAsia="ja-JP"/>
              </w:rPr>
              <w:t xml:space="preserve">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BodyText"/>
        <w:rPr>
          <w:color w:val="000000" w:themeColor="text1"/>
        </w:rPr>
      </w:pPr>
    </w:p>
    <w:p w14:paraId="120AB4E5" w14:textId="05D2553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w:t>
            </w:r>
            <w:proofErr w:type="gramStart"/>
            <w:r w:rsidRPr="00D35A16">
              <w:rPr>
                <w:rFonts w:cs="Arial"/>
                <w:bCs/>
              </w:rPr>
              <w:t>location</w:t>
            </w:r>
            <w:proofErr w:type="gramEnd"/>
            <w:r w:rsidRPr="00D35A16">
              <w:rPr>
                <w:rFonts w:cs="Arial"/>
                <w:bCs/>
              </w:rPr>
              <w:t xml:space="preserve">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w:t>
            </w:r>
            <w:proofErr w:type="spellStart"/>
            <w:r w:rsidRPr="00D35A16">
              <w:rPr>
                <w:lang w:eastAsia="ja-JP"/>
              </w:rPr>
              <w:t>eDRX</w:t>
            </w:r>
            <w:proofErr w:type="spellEnd"/>
            <w:r w:rsidRPr="00D35A16">
              <w:rPr>
                <w:lang w:eastAsia="ja-JP"/>
              </w:rPr>
              <w:t xml:space="preserve">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w:t>
            </w:r>
            <w:proofErr w:type="spellStart"/>
            <w:r w:rsidRPr="00D35A16">
              <w:rPr>
                <w:lang w:eastAsia="ja-JP"/>
              </w:rPr>
              <w:t>eDRX</w:t>
            </w:r>
            <w:proofErr w:type="spellEnd"/>
            <w:r w:rsidRPr="00D35A16">
              <w:rPr>
                <w:lang w:eastAsia="ja-JP"/>
              </w:rPr>
              <w:t xml:space="preserve"> &gt; 10.24 sec, PH and </w:t>
            </w:r>
            <w:proofErr w:type="spellStart"/>
            <w:r w:rsidRPr="00D35A16">
              <w:rPr>
                <w:lang w:eastAsia="ja-JP"/>
              </w:rPr>
              <w:t>PWT_start</w:t>
            </w:r>
            <w:proofErr w:type="spellEnd"/>
            <w:r w:rsidRPr="00D35A16">
              <w:rPr>
                <w:lang w:eastAsia="ja-JP"/>
              </w:rPr>
              <w:t xml:space="preserve"> are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w:t>
            </w:r>
            <w:r w:rsidRPr="00D35A16">
              <w:rPr>
                <w:lang w:eastAsia="ja-JP"/>
              </w:rPr>
              <w:lastRenderedPageBreak/>
              <w:t xml:space="preserve">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ListParagraph"/>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lastRenderedPageBreak/>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ListParagraph"/>
              <w:ind w:left="0"/>
              <w:rPr>
                <w:lang w:eastAsia="ja-JP"/>
              </w:rPr>
            </w:pPr>
            <w:r w:rsidRPr="00D35A16">
              <w:rPr>
                <w:lang w:eastAsia="ja-JP"/>
              </w:rPr>
              <w:t xml:space="preserve">Proposal 2: For all RAN paging PH, using IDLE </w:t>
            </w:r>
            <w:proofErr w:type="spellStart"/>
            <w:r w:rsidRPr="00D35A16">
              <w:rPr>
                <w:lang w:eastAsia="ja-JP"/>
              </w:rPr>
              <w:t>eDRX</w:t>
            </w:r>
            <w:proofErr w:type="spellEnd"/>
            <w:r w:rsidRPr="00D35A16">
              <w:rPr>
                <w:lang w:eastAsia="ja-JP"/>
              </w:rPr>
              <w:t xml:space="preserve">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w:t>
            </w:r>
            <w:proofErr w:type="spellStart"/>
            <w:r w:rsidRPr="00D35A16">
              <w:rPr>
                <w:lang w:eastAsia="ja-JP"/>
              </w:rPr>
              <w:t>eDRX</w:t>
            </w:r>
            <w:proofErr w:type="spellEnd"/>
            <w:r w:rsidRPr="00D35A16">
              <w:rPr>
                <w:lang w:eastAsia="ja-JP"/>
              </w:rPr>
              <w:t xml:space="preserve"> is longer than 10.24s.</w:t>
            </w:r>
          </w:p>
          <w:p w14:paraId="29F3F6D2" w14:textId="77777777" w:rsidR="00E1117D" w:rsidRPr="00D35A16" w:rsidRDefault="00E1117D" w:rsidP="00E1117D">
            <w:pPr>
              <w:pStyle w:val="Caption"/>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BodyText"/>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proofErr w:type="gramStart"/>
            <w:r w:rsidRPr="00D35A16">
              <w:rPr>
                <w:bCs/>
              </w:rPr>
              <w:t>T</w:t>
            </w:r>
            <w:r w:rsidRPr="00D35A16">
              <w:rPr>
                <w:bCs/>
                <w:vertAlign w:val="subscript"/>
              </w:rPr>
              <w:t>eDRX,CN</w:t>
            </w:r>
            <w:proofErr w:type="spellEnd"/>
            <w:proofErr w:type="gram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w:t>
            </w:r>
            <w:proofErr w:type="gramStart"/>
            <w:r w:rsidRPr="00D35A16">
              <w:rPr>
                <w:rFonts w:eastAsia="MS Mincho"/>
                <w:bCs/>
              </w:rPr>
              <w:t>floor(</w:t>
            </w:r>
            <w:proofErr w:type="gramEnd"/>
            <w:r w:rsidRPr="00D35A16">
              <w:rPr>
                <w:rFonts w:eastAsia="MS Mincho"/>
                <w:bCs/>
              </w:rPr>
              <w:t>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w:t>
            </w:r>
            <w:proofErr w:type="gramStart"/>
            <w:r w:rsidRPr="00D35A16">
              <w:t>floor(</w:t>
            </w:r>
            <w:proofErr w:type="gramEnd"/>
            <w:r w:rsidRPr="00D35A16">
              <w:t>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w:t>
            </w:r>
            <w:proofErr w:type="gramStart"/>
            <w:r w:rsidRPr="00D35A16">
              <w:rPr>
                <w:lang w:eastAsia="ko-KR"/>
              </w:rPr>
              <w:t>floor(</w:t>
            </w:r>
            <w:proofErr w:type="gramEnd"/>
            <w:r w:rsidRPr="00D35A16">
              <w:rPr>
                <w:lang w:eastAsia="ko-KR"/>
              </w:rPr>
              <w:t>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non-overlapping </w:t>
            </w:r>
            <w:proofErr w:type="gramStart"/>
            <w:r w:rsidRPr="00D35A16">
              <w:rPr>
                <w:lang w:eastAsia="ko-KR"/>
              </w:rPr>
              <w:t>PH,  SFN</w:t>
            </w:r>
            <w:proofErr w:type="gramEnd"/>
            <w:r w:rsidRPr="00D35A16">
              <w:rPr>
                <w:lang w:eastAsia="ko-KR"/>
              </w:rPr>
              <w:t xml:space="preserve">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w:t>
            </w:r>
            <w:proofErr w:type="spellStart"/>
            <w:r w:rsidRPr="00D35A16">
              <w:rPr>
                <w:rFonts w:cs="Arial"/>
              </w:rPr>
              <w:t>eDRX</w:t>
            </w:r>
            <w:proofErr w:type="spellEnd"/>
            <w:r w:rsidRPr="00D35A16">
              <w:rPr>
                <w:rFonts w:cs="Arial"/>
              </w:rPr>
              <w:t xml:space="preserve"> PH and CN </w:t>
            </w:r>
            <w:proofErr w:type="spellStart"/>
            <w:r w:rsidRPr="00D35A16">
              <w:rPr>
                <w:rFonts w:cs="Arial"/>
              </w:rPr>
              <w:t>eDRX</w:t>
            </w:r>
            <w:proofErr w:type="spellEnd"/>
            <w:r w:rsidRPr="00D35A16">
              <w:rPr>
                <w:rFonts w:cs="Arial"/>
              </w:rPr>
              <w:t xml:space="preserve">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 xml:space="preserve">L = max </w:t>
            </w:r>
            <w:proofErr w:type="gramStart"/>
            <w:r w:rsidRPr="00D35A16">
              <w:rPr>
                <w:rFonts w:cs="Arial"/>
                <w:bCs/>
              </w:rPr>
              <w:t>{ Paging</w:t>
            </w:r>
            <w:proofErr w:type="gramEnd"/>
            <w:r w:rsidRPr="00D35A16">
              <w:rPr>
                <w:rFonts w:cs="Arial"/>
                <w:bCs/>
              </w:rPr>
              <w:t xml:space="preserve">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w:t>
            </w:r>
            <w:proofErr w:type="gramStart"/>
            <w:r w:rsidRPr="00D35A16">
              <w:rPr>
                <w:rFonts w:cs="Arial"/>
                <w:bCs/>
              </w:rPr>
              <w:t>RAN }</w:t>
            </w:r>
            <w:proofErr w:type="gramEnd"/>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lastRenderedPageBreak/>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w:t>
            </w:r>
            <w:proofErr w:type="gramStart"/>
            <w:r w:rsidRPr="00D35A16">
              <w:rPr>
                <w:sz w:val="21"/>
              </w:rPr>
              <w:t>i.e.</w:t>
            </w:r>
            <w:proofErr w:type="gramEnd"/>
            <w:r w:rsidRPr="00D35A16">
              <w:rPr>
                <w:sz w:val="21"/>
              </w:rPr>
              <w:t xml:space="preserv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w:t>
            </w:r>
            <w:proofErr w:type="gramStart"/>
            <w:r w:rsidRPr="00D35A16">
              <w:rPr>
                <w:sz w:val="21"/>
              </w:rPr>
              <w:t>i.e.</w:t>
            </w:r>
            <w:proofErr w:type="gramEnd"/>
            <w:r w:rsidRPr="00D35A16">
              <w:rPr>
                <w:sz w:val="21"/>
              </w:rPr>
              <w:t xml:space="preserv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 xml:space="preserve">Proposal 2: When RAN and CN paging coincides in the same PH and PTWs configured by RAN/CN overlapping each other, UE monitors both RAN and CN paging in the PTW configured by RAN when UE is in RRC inactive with </w:t>
            </w:r>
            <w:proofErr w:type="spellStart"/>
            <w:r w:rsidRPr="00514AF0">
              <w:rPr>
                <w:bCs/>
              </w:rPr>
              <w:t>eDRX</w:t>
            </w:r>
            <w:proofErr w:type="spellEnd"/>
            <w:r w:rsidRPr="00514AF0">
              <w:rPr>
                <w:bCs/>
              </w:rPr>
              <w:t xml:space="preserve"> &gt; 10.24s.</w:t>
            </w:r>
          </w:p>
          <w:p w14:paraId="269C3511" w14:textId="77777777" w:rsidR="00514AF0" w:rsidRPr="00514AF0" w:rsidRDefault="00514AF0" w:rsidP="00514AF0">
            <w:pPr>
              <w:rPr>
                <w:bCs/>
              </w:rPr>
            </w:pPr>
            <w:r w:rsidRPr="00514AF0">
              <w:rPr>
                <w:bCs/>
              </w:rPr>
              <w:t xml:space="preserve">Proposal 3: The </w:t>
            </w:r>
            <w:proofErr w:type="spellStart"/>
            <w:r w:rsidRPr="00514AF0">
              <w:rPr>
                <w:bCs/>
              </w:rPr>
              <w:t>eDRX</w:t>
            </w:r>
            <w:proofErr w:type="spellEnd"/>
            <w:r w:rsidRPr="00514AF0">
              <w:rPr>
                <w:bCs/>
              </w:rPr>
              <w:t xml:space="preserve"> cycle and PTW length configured by RAN is provided to CN for </w:t>
            </w:r>
            <w:proofErr w:type="spellStart"/>
            <w:r w:rsidRPr="00514AF0">
              <w:rPr>
                <w:bCs/>
              </w:rPr>
              <w:t>eDRX</w:t>
            </w:r>
            <w:proofErr w:type="spellEnd"/>
            <w:r w:rsidRPr="00514AF0">
              <w:rPr>
                <w:bCs/>
              </w:rPr>
              <w:t xml:space="preserve">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ListParagraph"/>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w:t>
      </w:r>
      <w:proofErr w:type="spellStart"/>
      <w:r w:rsidRPr="00DE66DE">
        <w:rPr>
          <w:rFonts w:cs="Arial"/>
          <w:bCs/>
        </w:rPr>
        <w:t>eDRX</w:t>
      </w:r>
      <w:proofErr w:type="spellEnd"/>
      <w:r w:rsidRPr="00DE66DE">
        <w:rPr>
          <w:rFonts w:cs="Arial"/>
          <w:bCs/>
        </w:rPr>
        <w:t xml:space="preserve">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 xml:space="preserve">is determined based on RAN </w:t>
      </w:r>
      <w:proofErr w:type="spellStart"/>
      <w:r w:rsidRPr="0075196F">
        <w:rPr>
          <w:lang w:eastAsia="ja-JP"/>
        </w:rPr>
        <w:t>eDRX</w:t>
      </w:r>
      <w:proofErr w:type="spellEnd"/>
      <w:r w:rsidRPr="0075196F">
        <w:rPr>
          <w:lang w:eastAsia="ja-JP"/>
        </w:rPr>
        <w:t xml:space="preserve">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 xml:space="preserve">calculated using CN </w:t>
      </w:r>
      <w:proofErr w:type="spellStart"/>
      <w:r w:rsidR="00E6758E">
        <w:rPr>
          <w:rFonts w:eastAsia="SimSun"/>
          <w:szCs w:val="20"/>
          <w:lang w:eastAsia="ja-JP"/>
        </w:rPr>
        <w:t>eDRX</w:t>
      </w:r>
      <w:proofErr w:type="spellEnd"/>
      <w:r w:rsidR="00E6758E">
        <w:rPr>
          <w:rFonts w:eastAsia="SimSun"/>
          <w:szCs w:val="20"/>
          <w:lang w:eastAsia="ja-JP"/>
        </w:rPr>
        <w:t xml:space="preserve"> cycle and RAN </w:t>
      </w:r>
      <w:proofErr w:type="spellStart"/>
      <w:r w:rsidR="00E6758E">
        <w:rPr>
          <w:rFonts w:eastAsia="SimSun"/>
          <w:szCs w:val="20"/>
          <w:lang w:eastAsia="ja-JP"/>
        </w:rPr>
        <w:t>eDRX</w:t>
      </w:r>
      <w:proofErr w:type="spellEnd"/>
      <w:r w:rsidR="00E6758E">
        <w:rPr>
          <w:rFonts w:eastAsia="SimSun"/>
          <w:szCs w:val="20"/>
          <w:lang w:eastAsia="ja-JP"/>
        </w:rPr>
        <w:t xml:space="preserve">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w:t>
      </w:r>
      <w:proofErr w:type="spellStart"/>
      <w:r>
        <w:t>eDRX</w:t>
      </w:r>
      <w:proofErr w:type="spellEnd"/>
      <w:r>
        <w:t xml:space="preserve"> cycle. In this case, if the UE</w:t>
      </w:r>
      <w:r w:rsidRPr="00CE4B8F">
        <w:t xml:space="preserve"> derive</w:t>
      </w:r>
      <w:r>
        <w:t xml:space="preserve">s the </w:t>
      </w:r>
      <w:r>
        <w:rPr>
          <w:rFonts w:eastAsia="DengXian"/>
        </w:rPr>
        <w:t>PTW starting point</w:t>
      </w:r>
      <w:r w:rsidRPr="00CE4B8F">
        <w:t xml:space="preserve"> </w:t>
      </w:r>
      <w:r>
        <w:t xml:space="preserve">using RAN </w:t>
      </w:r>
      <w:proofErr w:type="spellStart"/>
      <w:r>
        <w:t>eDRX</w:t>
      </w:r>
      <w:proofErr w:type="spellEnd"/>
      <w:r>
        <w:t xml:space="preserve"> cycle, there will be misunderstanding for PTW location between UE and network, which would lead to CN paging failure. </w:t>
      </w:r>
      <w:r w:rsidRPr="00590AB0">
        <w:t xml:space="preserve">To avoid this issue, we should not change anything that is related to CN </w:t>
      </w:r>
      <w:proofErr w:type="spellStart"/>
      <w:r w:rsidRPr="00590AB0">
        <w:t>eDRX</w:t>
      </w:r>
      <w:proofErr w:type="spellEnd"/>
      <w:r w:rsidRPr="00590AB0">
        <w:t xml:space="preserve">, </w:t>
      </w:r>
      <w:proofErr w:type="gramStart"/>
      <w:r w:rsidRPr="00590AB0">
        <w:t>i.e.</w:t>
      </w:r>
      <w:proofErr w:type="gramEnd"/>
      <w:r w:rsidRPr="00590AB0">
        <w:t xml:space="preserve"> the PTW starting point for CN </w:t>
      </w:r>
      <w:proofErr w:type="spellStart"/>
      <w:r w:rsidRPr="00590AB0">
        <w:t>eDRX</w:t>
      </w:r>
      <w:proofErr w:type="spellEnd"/>
      <w:r w:rsidRPr="00590AB0">
        <w:t xml:space="preserve">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 xml:space="preserve">the </w:t>
      </w:r>
      <w:proofErr w:type="spellStart"/>
      <w:r>
        <w:rPr>
          <w:lang w:eastAsia="ja-JP"/>
        </w:rPr>
        <w:t>eDRX</w:t>
      </w:r>
      <w:proofErr w:type="spellEnd"/>
      <w:r>
        <w:rPr>
          <w:lang w:eastAsia="ja-JP"/>
        </w:rPr>
        <w:t xml:space="preserve"> cycle and PTW length configured by RAN should be informed to CN</w:t>
      </w:r>
      <w:r w:rsidR="00E81B71">
        <w:rPr>
          <w:lang w:eastAsia="ja-JP"/>
        </w:rPr>
        <w:t xml:space="preserve"> so that CN can know when to initiate CN paging to </w:t>
      </w:r>
      <w:proofErr w:type="spellStart"/>
      <w:proofErr w:type="gramStart"/>
      <w:r w:rsidR="00E81B71">
        <w:rPr>
          <w:lang w:eastAsia="ja-JP"/>
        </w:rPr>
        <w:t>gNB</w:t>
      </w:r>
      <w:proofErr w:type="spellEnd"/>
      <w:r w:rsidR="00E81B71">
        <w:rPr>
          <w:lang w:eastAsia="ja-JP"/>
        </w:rPr>
        <w:t>.</w:t>
      </w:r>
      <w:r>
        <w:rPr>
          <w:lang w:eastAsia="ja-JP"/>
        </w:rPr>
        <w:t>.</w:t>
      </w:r>
      <w:proofErr w:type="gramEnd"/>
    </w:p>
    <w:p w14:paraId="6714A499" w14:textId="1B834FCE" w:rsidR="002350B4" w:rsidRDefault="002350B4" w:rsidP="002350B4">
      <w:pPr>
        <w:rPr>
          <w:rFonts w:cs="Arial"/>
          <w:lang w:eastAsia="en-GB"/>
        </w:rPr>
      </w:pPr>
      <w:r>
        <w:lastRenderedPageBreak/>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proofErr w:type="gramStart"/>
      <w:r>
        <w:t>Base</w:t>
      </w:r>
      <w:proofErr w:type="gramEnd"/>
      <w:r>
        <w:t xml:space="preserv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w:t>
      </w:r>
      <w:proofErr w:type="spellStart"/>
      <w:r w:rsidRPr="00EA0881">
        <w:rPr>
          <w:rFonts w:cs="Arial"/>
          <w:b/>
          <w:bCs/>
        </w:rPr>
        <w:t>eDRX</w:t>
      </w:r>
      <w:proofErr w:type="spellEnd"/>
      <w:r w:rsidRPr="00EA0881">
        <w:rPr>
          <w:rFonts w:cs="Arial"/>
          <w:b/>
          <w:bCs/>
        </w:rPr>
        <w:t xml:space="preserve"> cycle. </w:t>
      </w:r>
    </w:p>
    <w:p w14:paraId="7C8EBB6A" w14:textId="70A6678C"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w:t>
      </w:r>
      <w:proofErr w:type="spellStart"/>
      <w:r w:rsidRPr="00EA0881">
        <w:rPr>
          <w:b/>
          <w:lang w:eastAsia="ja-JP"/>
        </w:rPr>
        <w:t>eDRX</w:t>
      </w:r>
      <w:proofErr w:type="spellEnd"/>
      <w:r w:rsidRPr="00EA0881">
        <w:rPr>
          <w:b/>
          <w:lang w:eastAsia="ja-JP"/>
        </w:rPr>
        <w:t xml:space="preserve"> cycle. </w:t>
      </w:r>
    </w:p>
    <w:p w14:paraId="0AB8C98C" w14:textId="65BBAE6E" w:rsidR="00EA0881" w:rsidRPr="00EA0881" w:rsidRDefault="00EA0881" w:rsidP="00040C2A">
      <w:pPr>
        <w:pStyle w:val="ListParagraph"/>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 xml:space="preserve">among the two PTWs calculated using CN </w:t>
      </w:r>
      <w:proofErr w:type="spellStart"/>
      <w:r w:rsidR="005B7DD0" w:rsidRPr="005B7DD0">
        <w:rPr>
          <w:b/>
          <w:lang w:eastAsia="ja-JP"/>
        </w:rPr>
        <w:t>eDRX</w:t>
      </w:r>
      <w:proofErr w:type="spellEnd"/>
      <w:r w:rsidR="005B7DD0" w:rsidRPr="005B7DD0">
        <w:rPr>
          <w:b/>
          <w:lang w:eastAsia="ja-JP"/>
        </w:rPr>
        <w:t xml:space="preserve"> cycle and RAN </w:t>
      </w:r>
      <w:proofErr w:type="spellStart"/>
      <w:r w:rsidR="005B7DD0" w:rsidRPr="005B7DD0">
        <w:rPr>
          <w:b/>
          <w:lang w:eastAsia="ja-JP"/>
        </w:rPr>
        <w:t>eDRX</w:t>
      </w:r>
      <w:proofErr w:type="spellEnd"/>
      <w:r w:rsidR="005B7DD0" w:rsidRPr="005B7DD0">
        <w:rPr>
          <w:b/>
          <w:lang w:eastAsia="ja-JP"/>
        </w:rPr>
        <w:t xml:space="preserve">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w:t>
            </w:r>
            <w:proofErr w:type="gramStart"/>
            <w:r w:rsidR="00E54BBF">
              <w:t>So</w:t>
            </w:r>
            <w:proofErr w:type="gramEnd"/>
            <w:r w:rsidR="00E54BBF">
              <w:t xml:space="preserve"> </w:t>
            </w:r>
            <w:r w:rsidR="00E54BBF" w:rsidRPr="00590AB0">
              <w:t xml:space="preserve">we should not change anything that is related to CN </w:t>
            </w:r>
            <w:proofErr w:type="spellStart"/>
            <w:r w:rsidR="00E54BBF" w:rsidRPr="00590AB0">
              <w:t>eDRX</w:t>
            </w:r>
            <w:proofErr w:type="spellEnd"/>
            <w:r w:rsidR="00E54BBF" w:rsidRPr="00590AB0">
              <w:t>, i.e. the PTW star</w:t>
            </w:r>
            <w:r w:rsidR="00E54BBF">
              <w:t xml:space="preserve">ting point for CN </w:t>
            </w:r>
            <w:proofErr w:type="spellStart"/>
            <w:r w:rsidR="00E54BBF">
              <w:t>eDRX</w:t>
            </w:r>
            <w:proofErr w:type="spellEnd"/>
            <w:r w:rsidR="00E54BBF">
              <w:t xml:space="preserve">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6130A4" w14:paraId="45C1F9E7" w14:textId="77777777" w:rsidTr="002433E1">
        <w:tc>
          <w:tcPr>
            <w:tcW w:w="1423" w:type="dxa"/>
            <w:shd w:val="clear" w:color="auto" w:fill="auto"/>
          </w:tcPr>
          <w:p w14:paraId="46894CCB" w14:textId="533962EF"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1C53EC61" w14:textId="5B95512D"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5A9FF68A" w14:textId="77777777" w:rsidR="006130A4" w:rsidRDefault="006130A4" w:rsidP="006130A4">
            <w:pPr>
              <w:rPr>
                <w:rFonts w:eastAsia="DengXian"/>
              </w:rPr>
            </w:pPr>
          </w:p>
        </w:tc>
      </w:tr>
      <w:tr w:rsidR="00284787" w14:paraId="0DE80624" w14:textId="77777777" w:rsidTr="002433E1">
        <w:tc>
          <w:tcPr>
            <w:tcW w:w="1423" w:type="dxa"/>
            <w:shd w:val="clear" w:color="auto" w:fill="auto"/>
          </w:tcPr>
          <w:p w14:paraId="3D9CF0BB" w14:textId="3D97C1DF" w:rsidR="00284787" w:rsidRDefault="00284787" w:rsidP="00284787">
            <w:pPr>
              <w:rPr>
                <w:rFonts w:eastAsia="DengXian"/>
              </w:rPr>
            </w:pPr>
            <w:r>
              <w:rPr>
                <w:rFonts w:eastAsia="DengXian"/>
              </w:rPr>
              <w:t>Nokia</w:t>
            </w:r>
          </w:p>
        </w:tc>
        <w:tc>
          <w:tcPr>
            <w:tcW w:w="1780" w:type="dxa"/>
            <w:gridSpan w:val="2"/>
            <w:shd w:val="clear" w:color="auto" w:fill="auto"/>
          </w:tcPr>
          <w:p w14:paraId="48CBF94B" w14:textId="01F54E00" w:rsidR="00284787" w:rsidRDefault="00284787" w:rsidP="00284787">
            <w:pPr>
              <w:rPr>
                <w:rFonts w:eastAsia="DengXian"/>
              </w:rPr>
            </w:pPr>
            <w:r>
              <w:rPr>
                <w:rFonts w:eastAsia="DengXian"/>
              </w:rPr>
              <w:t>Option 1</w:t>
            </w:r>
          </w:p>
        </w:tc>
        <w:tc>
          <w:tcPr>
            <w:tcW w:w="6431" w:type="dxa"/>
            <w:shd w:val="clear" w:color="auto" w:fill="auto"/>
          </w:tcPr>
          <w:p w14:paraId="54279766" w14:textId="77777777" w:rsidR="00284787" w:rsidRDefault="00284787" w:rsidP="00284787">
            <w:pPr>
              <w:rPr>
                <w:rFonts w:eastAsia="DengXian"/>
              </w:rPr>
            </w:pPr>
          </w:p>
        </w:tc>
      </w:tr>
      <w:tr w:rsidR="00284787" w14:paraId="521E443E" w14:textId="77777777" w:rsidTr="002433E1">
        <w:tc>
          <w:tcPr>
            <w:tcW w:w="1423" w:type="dxa"/>
            <w:shd w:val="clear" w:color="auto" w:fill="auto"/>
          </w:tcPr>
          <w:p w14:paraId="19403DA4" w14:textId="33DF2CFA" w:rsidR="00284787" w:rsidRDefault="00996881" w:rsidP="00284787">
            <w:pPr>
              <w:rPr>
                <w:rFonts w:eastAsia="DengXian"/>
              </w:rPr>
            </w:pPr>
            <w:r>
              <w:rPr>
                <w:rFonts w:eastAsia="DengXian"/>
              </w:rPr>
              <w:t>Apple</w:t>
            </w:r>
          </w:p>
        </w:tc>
        <w:tc>
          <w:tcPr>
            <w:tcW w:w="1780" w:type="dxa"/>
            <w:gridSpan w:val="2"/>
            <w:shd w:val="clear" w:color="auto" w:fill="auto"/>
          </w:tcPr>
          <w:p w14:paraId="508976A6" w14:textId="5638CD63" w:rsidR="00284787" w:rsidRDefault="00996881" w:rsidP="00284787">
            <w:pPr>
              <w:rPr>
                <w:rFonts w:eastAsia="DengXian"/>
              </w:rPr>
            </w:pPr>
            <w:r>
              <w:rPr>
                <w:rFonts w:eastAsia="DengXian"/>
              </w:rPr>
              <w:t>Op 1</w:t>
            </w:r>
          </w:p>
        </w:tc>
        <w:tc>
          <w:tcPr>
            <w:tcW w:w="6431" w:type="dxa"/>
            <w:shd w:val="clear" w:color="auto" w:fill="auto"/>
          </w:tcPr>
          <w:p w14:paraId="44998F61" w14:textId="77777777" w:rsidR="00284787" w:rsidRDefault="00284787" w:rsidP="00284787">
            <w:pPr>
              <w:rPr>
                <w:rFonts w:eastAsia="DengXian"/>
              </w:rPr>
            </w:pPr>
          </w:p>
        </w:tc>
      </w:tr>
      <w:tr w:rsidR="00284787" w14:paraId="62B54713" w14:textId="77777777" w:rsidTr="002433E1">
        <w:tc>
          <w:tcPr>
            <w:tcW w:w="1423" w:type="dxa"/>
            <w:shd w:val="clear" w:color="auto" w:fill="auto"/>
          </w:tcPr>
          <w:p w14:paraId="6E2CEDB7" w14:textId="77777777" w:rsidR="00284787" w:rsidRDefault="00284787" w:rsidP="00284787">
            <w:pPr>
              <w:rPr>
                <w:rFonts w:eastAsia="DengXian"/>
              </w:rPr>
            </w:pPr>
          </w:p>
        </w:tc>
        <w:tc>
          <w:tcPr>
            <w:tcW w:w="1780" w:type="dxa"/>
            <w:gridSpan w:val="2"/>
            <w:shd w:val="clear" w:color="auto" w:fill="auto"/>
          </w:tcPr>
          <w:p w14:paraId="4CA87499" w14:textId="77777777" w:rsidR="00284787" w:rsidRDefault="00284787" w:rsidP="00284787">
            <w:pPr>
              <w:rPr>
                <w:rFonts w:eastAsia="DengXian"/>
              </w:rPr>
            </w:pPr>
          </w:p>
        </w:tc>
        <w:tc>
          <w:tcPr>
            <w:tcW w:w="6431" w:type="dxa"/>
            <w:shd w:val="clear" w:color="auto" w:fill="auto"/>
          </w:tcPr>
          <w:p w14:paraId="758DF9CE" w14:textId="77777777" w:rsidR="00284787" w:rsidRDefault="00284787" w:rsidP="00284787">
            <w:pPr>
              <w:rPr>
                <w:rFonts w:eastAsia="DengXian"/>
              </w:rPr>
            </w:pPr>
          </w:p>
        </w:tc>
      </w:tr>
      <w:tr w:rsidR="00284787" w14:paraId="2D55066F" w14:textId="77777777" w:rsidTr="002433E1">
        <w:tc>
          <w:tcPr>
            <w:tcW w:w="1423" w:type="dxa"/>
            <w:shd w:val="clear" w:color="auto" w:fill="auto"/>
          </w:tcPr>
          <w:p w14:paraId="5F748BD4" w14:textId="77777777" w:rsidR="00284787" w:rsidRDefault="00284787" w:rsidP="00284787">
            <w:pPr>
              <w:rPr>
                <w:rFonts w:eastAsia="DengXian"/>
              </w:rPr>
            </w:pPr>
          </w:p>
        </w:tc>
        <w:tc>
          <w:tcPr>
            <w:tcW w:w="1780" w:type="dxa"/>
            <w:gridSpan w:val="2"/>
            <w:shd w:val="clear" w:color="auto" w:fill="auto"/>
          </w:tcPr>
          <w:p w14:paraId="15251B63" w14:textId="77777777" w:rsidR="00284787" w:rsidRDefault="00284787" w:rsidP="00284787">
            <w:pPr>
              <w:rPr>
                <w:rFonts w:eastAsia="DengXian"/>
              </w:rPr>
            </w:pPr>
          </w:p>
        </w:tc>
        <w:tc>
          <w:tcPr>
            <w:tcW w:w="6431" w:type="dxa"/>
            <w:shd w:val="clear" w:color="auto" w:fill="auto"/>
          </w:tcPr>
          <w:p w14:paraId="4B98507F" w14:textId="77777777" w:rsidR="00284787" w:rsidRDefault="00284787" w:rsidP="00284787">
            <w:pPr>
              <w:rPr>
                <w:rFonts w:eastAsia="DengXian"/>
              </w:rPr>
            </w:pPr>
          </w:p>
        </w:tc>
      </w:tr>
      <w:tr w:rsidR="00284787" w14:paraId="0DCF1D8A" w14:textId="77777777" w:rsidTr="002433E1">
        <w:tc>
          <w:tcPr>
            <w:tcW w:w="1423" w:type="dxa"/>
            <w:shd w:val="clear" w:color="auto" w:fill="auto"/>
          </w:tcPr>
          <w:p w14:paraId="31E49230" w14:textId="77777777" w:rsidR="00284787" w:rsidRDefault="00284787" w:rsidP="00284787">
            <w:pPr>
              <w:rPr>
                <w:rFonts w:eastAsia="DengXian"/>
              </w:rPr>
            </w:pPr>
          </w:p>
        </w:tc>
        <w:tc>
          <w:tcPr>
            <w:tcW w:w="1780" w:type="dxa"/>
            <w:gridSpan w:val="2"/>
            <w:shd w:val="clear" w:color="auto" w:fill="auto"/>
          </w:tcPr>
          <w:p w14:paraId="28C90851" w14:textId="77777777" w:rsidR="00284787" w:rsidRDefault="00284787" w:rsidP="00284787">
            <w:pPr>
              <w:rPr>
                <w:rFonts w:eastAsia="DengXian"/>
              </w:rPr>
            </w:pPr>
          </w:p>
        </w:tc>
        <w:tc>
          <w:tcPr>
            <w:tcW w:w="6431" w:type="dxa"/>
            <w:shd w:val="clear" w:color="auto" w:fill="auto"/>
          </w:tcPr>
          <w:p w14:paraId="4350CCD7" w14:textId="77777777" w:rsidR="00284787" w:rsidRDefault="00284787" w:rsidP="00284787">
            <w:pPr>
              <w:rPr>
                <w:rFonts w:eastAsia="DengXian"/>
              </w:rPr>
            </w:pPr>
          </w:p>
        </w:tc>
      </w:tr>
      <w:tr w:rsidR="00284787" w14:paraId="7D9CF174" w14:textId="77777777" w:rsidTr="002433E1">
        <w:tc>
          <w:tcPr>
            <w:tcW w:w="1423" w:type="dxa"/>
            <w:shd w:val="clear" w:color="auto" w:fill="auto"/>
          </w:tcPr>
          <w:p w14:paraId="5DACEAE8" w14:textId="77777777" w:rsidR="00284787" w:rsidRDefault="00284787" w:rsidP="00284787">
            <w:pPr>
              <w:rPr>
                <w:rFonts w:eastAsia="DengXian"/>
              </w:rPr>
            </w:pPr>
          </w:p>
        </w:tc>
        <w:tc>
          <w:tcPr>
            <w:tcW w:w="1780" w:type="dxa"/>
            <w:gridSpan w:val="2"/>
            <w:shd w:val="clear" w:color="auto" w:fill="auto"/>
          </w:tcPr>
          <w:p w14:paraId="4DBCB3D3" w14:textId="77777777" w:rsidR="00284787" w:rsidRDefault="00284787" w:rsidP="00284787">
            <w:pPr>
              <w:rPr>
                <w:rFonts w:eastAsia="DengXian"/>
              </w:rPr>
            </w:pPr>
          </w:p>
        </w:tc>
        <w:tc>
          <w:tcPr>
            <w:tcW w:w="6431" w:type="dxa"/>
            <w:shd w:val="clear" w:color="auto" w:fill="auto"/>
          </w:tcPr>
          <w:p w14:paraId="5B4B94EB" w14:textId="77777777" w:rsidR="00284787" w:rsidRDefault="00284787" w:rsidP="00284787">
            <w:pPr>
              <w:rPr>
                <w:rFonts w:eastAsia="DengXian"/>
              </w:rPr>
            </w:pPr>
          </w:p>
        </w:tc>
      </w:tr>
      <w:tr w:rsidR="00284787" w14:paraId="4A0AADC9" w14:textId="77777777" w:rsidTr="002433E1">
        <w:tc>
          <w:tcPr>
            <w:tcW w:w="1423" w:type="dxa"/>
            <w:shd w:val="clear" w:color="auto" w:fill="auto"/>
          </w:tcPr>
          <w:p w14:paraId="08E7F989" w14:textId="77777777" w:rsidR="00284787" w:rsidRDefault="00284787" w:rsidP="00284787">
            <w:pPr>
              <w:rPr>
                <w:rFonts w:eastAsia="DengXian"/>
              </w:rPr>
            </w:pPr>
          </w:p>
        </w:tc>
        <w:tc>
          <w:tcPr>
            <w:tcW w:w="1780" w:type="dxa"/>
            <w:gridSpan w:val="2"/>
            <w:shd w:val="clear" w:color="auto" w:fill="auto"/>
          </w:tcPr>
          <w:p w14:paraId="465CC321" w14:textId="77777777" w:rsidR="00284787" w:rsidRDefault="00284787" w:rsidP="00284787">
            <w:pPr>
              <w:rPr>
                <w:rFonts w:eastAsia="DengXian"/>
              </w:rPr>
            </w:pPr>
          </w:p>
        </w:tc>
        <w:tc>
          <w:tcPr>
            <w:tcW w:w="6431" w:type="dxa"/>
            <w:shd w:val="clear" w:color="auto" w:fill="auto"/>
          </w:tcPr>
          <w:p w14:paraId="6FB691F7" w14:textId="77777777" w:rsidR="00284787" w:rsidRDefault="00284787" w:rsidP="00284787">
            <w:pPr>
              <w:rPr>
                <w:rFonts w:eastAsia="DengXian"/>
              </w:rPr>
            </w:pPr>
          </w:p>
        </w:tc>
      </w:tr>
      <w:tr w:rsidR="00284787" w14:paraId="4A87E599" w14:textId="77777777" w:rsidTr="002433E1">
        <w:tc>
          <w:tcPr>
            <w:tcW w:w="1423" w:type="dxa"/>
            <w:shd w:val="clear" w:color="auto" w:fill="auto"/>
          </w:tcPr>
          <w:p w14:paraId="16B9D801" w14:textId="77777777" w:rsidR="00284787" w:rsidRDefault="00284787" w:rsidP="00284787">
            <w:pPr>
              <w:rPr>
                <w:rFonts w:eastAsia="DengXian"/>
              </w:rPr>
            </w:pPr>
          </w:p>
        </w:tc>
        <w:tc>
          <w:tcPr>
            <w:tcW w:w="1780" w:type="dxa"/>
            <w:gridSpan w:val="2"/>
            <w:shd w:val="clear" w:color="auto" w:fill="auto"/>
          </w:tcPr>
          <w:p w14:paraId="72A06BFC" w14:textId="77777777" w:rsidR="00284787" w:rsidRDefault="00284787" w:rsidP="00284787">
            <w:pPr>
              <w:rPr>
                <w:rFonts w:eastAsia="DengXian"/>
              </w:rPr>
            </w:pPr>
          </w:p>
        </w:tc>
        <w:tc>
          <w:tcPr>
            <w:tcW w:w="6431" w:type="dxa"/>
            <w:shd w:val="clear" w:color="auto" w:fill="auto"/>
          </w:tcPr>
          <w:p w14:paraId="0F5BA9A5" w14:textId="77777777" w:rsidR="00284787" w:rsidRDefault="00284787" w:rsidP="00284787">
            <w:pPr>
              <w:rPr>
                <w:rFonts w:eastAsia="DengXian"/>
              </w:rPr>
            </w:pPr>
          </w:p>
        </w:tc>
      </w:tr>
      <w:tr w:rsidR="00284787" w14:paraId="4A978384" w14:textId="77777777" w:rsidTr="002433E1">
        <w:tc>
          <w:tcPr>
            <w:tcW w:w="1423" w:type="dxa"/>
            <w:shd w:val="clear" w:color="auto" w:fill="auto"/>
          </w:tcPr>
          <w:p w14:paraId="5A80036F" w14:textId="77777777" w:rsidR="00284787" w:rsidRDefault="00284787" w:rsidP="00284787">
            <w:pPr>
              <w:rPr>
                <w:rFonts w:eastAsia="DengXian"/>
              </w:rPr>
            </w:pPr>
          </w:p>
        </w:tc>
        <w:tc>
          <w:tcPr>
            <w:tcW w:w="1780" w:type="dxa"/>
            <w:gridSpan w:val="2"/>
            <w:shd w:val="clear" w:color="auto" w:fill="auto"/>
          </w:tcPr>
          <w:p w14:paraId="7C10A5E4" w14:textId="77777777" w:rsidR="00284787" w:rsidRDefault="00284787" w:rsidP="00284787">
            <w:pPr>
              <w:rPr>
                <w:rFonts w:eastAsia="DengXian"/>
              </w:rPr>
            </w:pPr>
          </w:p>
        </w:tc>
        <w:tc>
          <w:tcPr>
            <w:tcW w:w="6431" w:type="dxa"/>
            <w:shd w:val="clear" w:color="auto" w:fill="auto"/>
          </w:tcPr>
          <w:p w14:paraId="25B9239A" w14:textId="77777777" w:rsidR="00284787" w:rsidRDefault="00284787" w:rsidP="00284787">
            <w:pPr>
              <w:rPr>
                <w:rFonts w:eastAsia="DengXian"/>
              </w:rPr>
            </w:pPr>
          </w:p>
        </w:tc>
      </w:tr>
      <w:tr w:rsidR="00284787" w14:paraId="60192DF6" w14:textId="77777777" w:rsidTr="002433E1">
        <w:tc>
          <w:tcPr>
            <w:tcW w:w="1423" w:type="dxa"/>
            <w:shd w:val="clear" w:color="auto" w:fill="auto"/>
          </w:tcPr>
          <w:p w14:paraId="319D3E1D" w14:textId="77777777" w:rsidR="00284787" w:rsidRDefault="00284787" w:rsidP="00284787">
            <w:pPr>
              <w:rPr>
                <w:rFonts w:eastAsia="DengXian"/>
              </w:rPr>
            </w:pPr>
          </w:p>
        </w:tc>
        <w:tc>
          <w:tcPr>
            <w:tcW w:w="1780" w:type="dxa"/>
            <w:gridSpan w:val="2"/>
            <w:shd w:val="clear" w:color="auto" w:fill="auto"/>
          </w:tcPr>
          <w:p w14:paraId="7864AC3C" w14:textId="77777777" w:rsidR="00284787" w:rsidRDefault="00284787" w:rsidP="00284787">
            <w:pPr>
              <w:rPr>
                <w:rFonts w:eastAsia="DengXian"/>
              </w:rPr>
            </w:pPr>
          </w:p>
        </w:tc>
        <w:tc>
          <w:tcPr>
            <w:tcW w:w="6431" w:type="dxa"/>
            <w:shd w:val="clear" w:color="auto" w:fill="auto"/>
          </w:tcPr>
          <w:p w14:paraId="4930617F" w14:textId="77777777" w:rsidR="00284787" w:rsidRDefault="00284787" w:rsidP="00284787">
            <w:pPr>
              <w:rPr>
                <w:rFonts w:eastAsia="DengXian"/>
              </w:rPr>
            </w:pPr>
          </w:p>
        </w:tc>
      </w:tr>
      <w:tr w:rsidR="00284787" w14:paraId="2A35709A" w14:textId="77777777" w:rsidTr="002433E1">
        <w:tc>
          <w:tcPr>
            <w:tcW w:w="1423" w:type="dxa"/>
            <w:shd w:val="clear" w:color="auto" w:fill="auto"/>
          </w:tcPr>
          <w:p w14:paraId="410514A1" w14:textId="77777777" w:rsidR="00284787" w:rsidRDefault="00284787" w:rsidP="00284787">
            <w:pPr>
              <w:rPr>
                <w:rFonts w:eastAsia="DengXian"/>
              </w:rPr>
            </w:pPr>
          </w:p>
        </w:tc>
        <w:tc>
          <w:tcPr>
            <w:tcW w:w="1770" w:type="dxa"/>
            <w:shd w:val="clear" w:color="auto" w:fill="auto"/>
          </w:tcPr>
          <w:p w14:paraId="7AF52B4B" w14:textId="77777777" w:rsidR="00284787" w:rsidRDefault="00284787" w:rsidP="00284787">
            <w:pPr>
              <w:rPr>
                <w:rFonts w:eastAsia="DengXian"/>
              </w:rPr>
            </w:pPr>
          </w:p>
        </w:tc>
        <w:tc>
          <w:tcPr>
            <w:tcW w:w="6441" w:type="dxa"/>
            <w:gridSpan w:val="2"/>
            <w:shd w:val="clear" w:color="auto" w:fill="auto"/>
          </w:tcPr>
          <w:p w14:paraId="2A8ACF0A" w14:textId="77777777" w:rsidR="00284787" w:rsidRDefault="00284787" w:rsidP="00284787">
            <w:pPr>
              <w:rPr>
                <w:rFonts w:eastAsia="DengXian"/>
              </w:rPr>
            </w:pPr>
          </w:p>
        </w:tc>
      </w:tr>
      <w:tr w:rsidR="00284787" w14:paraId="2377B738" w14:textId="77777777" w:rsidTr="002433E1">
        <w:tc>
          <w:tcPr>
            <w:tcW w:w="1423" w:type="dxa"/>
            <w:shd w:val="clear" w:color="auto" w:fill="auto"/>
          </w:tcPr>
          <w:p w14:paraId="5F2D7FBD" w14:textId="77777777" w:rsidR="00284787" w:rsidRPr="00833389" w:rsidRDefault="00284787" w:rsidP="00284787">
            <w:pPr>
              <w:rPr>
                <w:rFonts w:eastAsia="DengXian"/>
              </w:rPr>
            </w:pPr>
          </w:p>
        </w:tc>
        <w:tc>
          <w:tcPr>
            <w:tcW w:w="1780" w:type="dxa"/>
            <w:gridSpan w:val="2"/>
            <w:shd w:val="clear" w:color="auto" w:fill="auto"/>
          </w:tcPr>
          <w:p w14:paraId="6F8A4D8C" w14:textId="77777777" w:rsidR="00284787" w:rsidRDefault="00284787" w:rsidP="00284787">
            <w:pPr>
              <w:rPr>
                <w:rFonts w:eastAsia="DengXian"/>
              </w:rPr>
            </w:pPr>
          </w:p>
        </w:tc>
        <w:tc>
          <w:tcPr>
            <w:tcW w:w="6431" w:type="dxa"/>
            <w:shd w:val="clear" w:color="auto" w:fill="auto"/>
          </w:tcPr>
          <w:p w14:paraId="27CDF689" w14:textId="77777777" w:rsidR="00284787" w:rsidRDefault="00284787" w:rsidP="00284787">
            <w:pPr>
              <w:rPr>
                <w:rFonts w:eastAsia="DengXian"/>
              </w:rPr>
            </w:pPr>
          </w:p>
        </w:tc>
      </w:tr>
      <w:tr w:rsidR="00284787" w14:paraId="3E5147BB" w14:textId="77777777" w:rsidTr="002433E1">
        <w:tc>
          <w:tcPr>
            <w:tcW w:w="1423" w:type="dxa"/>
            <w:shd w:val="clear" w:color="auto" w:fill="auto"/>
          </w:tcPr>
          <w:p w14:paraId="42BCA3D4" w14:textId="77777777" w:rsidR="00284787" w:rsidRDefault="00284787" w:rsidP="00284787">
            <w:pPr>
              <w:rPr>
                <w:rFonts w:eastAsia="DengXian"/>
              </w:rPr>
            </w:pPr>
          </w:p>
        </w:tc>
        <w:tc>
          <w:tcPr>
            <w:tcW w:w="1780" w:type="dxa"/>
            <w:gridSpan w:val="2"/>
            <w:shd w:val="clear" w:color="auto" w:fill="auto"/>
          </w:tcPr>
          <w:p w14:paraId="59E5D69A" w14:textId="77777777" w:rsidR="00284787" w:rsidRDefault="00284787" w:rsidP="00284787">
            <w:pPr>
              <w:rPr>
                <w:rFonts w:eastAsia="DengXian"/>
              </w:rPr>
            </w:pPr>
          </w:p>
        </w:tc>
        <w:tc>
          <w:tcPr>
            <w:tcW w:w="6431" w:type="dxa"/>
            <w:shd w:val="clear" w:color="auto" w:fill="auto"/>
          </w:tcPr>
          <w:p w14:paraId="6166C2EF" w14:textId="77777777" w:rsidR="00284787" w:rsidRDefault="00284787" w:rsidP="00284787">
            <w:pPr>
              <w:rPr>
                <w:rFonts w:eastAsia="DengXian"/>
              </w:rPr>
            </w:pPr>
          </w:p>
        </w:tc>
      </w:tr>
      <w:tr w:rsidR="00284787" w14:paraId="1E9D5C2E" w14:textId="77777777" w:rsidTr="002433E1">
        <w:tc>
          <w:tcPr>
            <w:tcW w:w="1423" w:type="dxa"/>
            <w:shd w:val="clear" w:color="auto" w:fill="auto"/>
          </w:tcPr>
          <w:p w14:paraId="4F39A2E8" w14:textId="77777777" w:rsidR="00284787" w:rsidRDefault="00284787" w:rsidP="00284787">
            <w:pPr>
              <w:rPr>
                <w:rFonts w:eastAsia="DengXian"/>
              </w:rPr>
            </w:pPr>
          </w:p>
        </w:tc>
        <w:tc>
          <w:tcPr>
            <w:tcW w:w="1780" w:type="dxa"/>
            <w:gridSpan w:val="2"/>
            <w:shd w:val="clear" w:color="auto" w:fill="auto"/>
          </w:tcPr>
          <w:p w14:paraId="712B6D2E" w14:textId="77777777" w:rsidR="00284787" w:rsidRDefault="00284787" w:rsidP="00284787">
            <w:pPr>
              <w:rPr>
                <w:rFonts w:eastAsia="DengXian"/>
              </w:rPr>
            </w:pPr>
          </w:p>
        </w:tc>
        <w:tc>
          <w:tcPr>
            <w:tcW w:w="6431" w:type="dxa"/>
            <w:shd w:val="clear" w:color="auto" w:fill="auto"/>
          </w:tcPr>
          <w:p w14:paraId="2A0861D1" w14:textId="77777777" w:rsidR="00284787" w:rsidRDefault="00284787" w:rsidP="00284787">
            <w:pPr>
              <w:rPr>
                <w:rFonts w:eastAsia="DengXian"/>
              </w:rPr>
            </w:pPr>
          </w:p>
        </w:tc>
      </w:tr>
      <w:tr w:rsidR="00284787" w14:paraId="74F05CB8" w14:textId="77777777" w:rsidTr="002433E1">
        <w:tc>
          <w:tcPr>
            <w:tcW w:w="1423" w:type="dxa"/>
            <w:shd w:val="clear" w:color="auto" w:fill="auto"/>
          </w:tcPr>
          <w:p w14:paraId="15E60E9B" w14:textId="77777777" w:rsidR="00284787" w:rsidRDefault="00284787" w:rsidP="00284787">
            <w:pPr>
              <w:rPr>
                <w:rFonts w:eastAsia="DengXian"/>
              </w:rPr>
            </w:pPr>
          </w:p>
        </w:tc>
        <w:tc>
          <w:tcPr>
            <w:tcW w:w="1780" w:type="dxa"/>
            <w:gridSpan w:val="2"/>
            <w:shd w:val="clear" w:color="auto" w:fill="auto"/>
          </w:tcPr>
          <w:p w14:paraId="35CB0522" w14:textId="77777777" w:rsidR="00284787" w:rsidRDefault="00284787" w:rsidP="00284787">
            <w:pPr>
              <w:rPr>
                <w:rFonts w:eastAsia="DengXian"/>
              </w:rPr>
            </w:pPr>
          </w:p>
        </w:tc>
        <w:tc>
          <w:tcPr>
            <w:tcW w:w="6431" w:type="dxa"/>
            <w:shd w:val="clear" w:color="auto" w:fill="auto"/>
          </w:tcPr>
          <w:p w14:paraId="4890C55D" w14:textId="77777777" w:rsidR="00284787" w:rsidRDefault="00284787" w:rsidP="00284787">
            <w:pPr>
              <w:rPr>
                <w:rFonts w:eastAsia="DengXian"/>
              </w:rPr>
            </w:pPr>
          </w:p>
        </w:tc>
      </w:tr>
      <w:tr w:rsidR="00284787" w14:paraId="07290D71" w14:textId="77777777" w:rsidTr="002433E1">
        <w:tc>
          <w:tcPr>
            <w:tcW w:w="1423" w:type="dxa"/>
            <w:shd w:val="clear" w:color="auto" w:fill="auto"/>
          </w:tcPr>
          <w:p w14:paraId="4421FA2D" w14:textId="77777777" w:rsidR="00284787" w:rsidRDefault="00284787" w:rsidP="00284787">
            <w:pPr>
              <w:rPr>
                <w:rFonts w:eastAsia="DengXian"/>
              </w:rPr>
            </w:pPr>
          </w:p>
        </w:tc>
        <w:tc>
          <w:tcPr>
            <w:tcW w:w="1780" w:type="dxa"/>
            <w:gridSpan w:val="2"/>
            <w:shd w:val="clear" w:color="auto" w:fill="auto"/>
          </w:tcPr>
          <w:p w14:paraId="66876996" w14:textId="77777777" w:rsidR="00284787" w:rsidRDefault="00284787" w:rsidP="00284787">
            <w:pPr>
              <w:rPr>
                <w:rFonts w:eastAsia="DengXian"/>
              </w:rPr>
            </w:pPr>
          </w:p>
        </w:tc>
        <w:tc>
          <w:tcPr>
            <w:tcW w:w="6431" w:type="dxa"/>
            <w:shd w:val="clear" w:color="auto" w:fill="auto"/>
          </w:tcPr>
          <w:p w14:paraId="73EA8624" w14:textId="77777777" w:rsidR="00284787" w:rsidRDefault="00284787" w:rsidP="00284787">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w:t>
      </w:r>
      <w:proofErr w:type="gramStart"/>
      <w:r w:rsidR="006D124B">
        <w:rPr>
          <w:rFonts w:eastAsiaTheme="minorEastAsia"/>
          <w:szCs w:val="20"/>
          <w:lang w:eastAsia="zh-CN"/>
        </w:rPr>
        <w:t>paging</w:t>
      </w:r>
      <w:proofErr w:type="gramEnd"/>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lastRenderedPageBreak/>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 xml:space="preserve">calculated using CN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and RAN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proofErr w:type="gramStart"/>
      <w:r>
        <w:t>Base</w:t>
      </w:r>
      <w:proofErr w:type="gramEnd"/>
      <w:r>
        <w:t xml:space="preserv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w:t>
      </w:r>
      <w:proofErr w:type="gramStart"/>
      <w:r w:rsidR="006D124B" w:rsidRPr="006D124B">
        <w:rPr>
          <w:rFonts w:eastAsiaTheme="minorEastAsia"/>
          <w:b/>
          <w:szCs w:val="20"/>
          <w:lang w:eastAsia="zh-CN"/>
        </w:rPr>
        <w:t>paging</w:t>
      </w:r>
      <w:proofErr w:type="gramEnd"/>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 xml:space="preserve">(which are calculated using CN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and RAN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6130A4" w14:paraId="66D4AB9B" w14:textId="77777777" w:rsidTr="00355A2B">
        <w:tc>
          <w:tcPr>
            <w:tcW w:w="1423" w:type="dxa"/>
            <w:shd w:val="clear" w:color="auto" w:fill="auto"/>
          </w:tcPr>
          <w:p w14:paraId="172DBB0C" w14:textId="0DC0383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506D7ECB" w14:textId="2239DF2A" w:rsidR="006130A4" w:rsidRDefault="006130A4" w:rsidP="006130A4">
            <w:pPr>
              <w:rPr>
                <w:rFonts w:eastAsia="DengXian"/>
              </w:rPr>
            </w:pPr>
            <w:r>
              <w:rPr>
                <w:rFonts w:eastAsia="Malgun Gothic" w:hint="eastAsia"/>
                <w:lang w:val="en-US" w:eastAsia="ko-KR"/>
              </w:rPr>
              <w:t>Option 2</w:t>
            </w:r>
          </w:p>
        </w:tc>
        <w:tc>
          <w:tcPr>
            <w:tcW w:w="6431" w:type="dxa"/>
            <w:shd w:val="clear" w:color="auto" w:fill="auto"/>
          </w:tcPr>
          <w:p w14:paraId="13A61DDF" w14:textId="21331CC9" w:rsidR="006130A4" w:rsidRDefault="006130A4" w:rsidP="006130A4">
            <w:pPr>
              <w:rPr>
                <w:rFonts w:eastAsia="DengXian"/>
              </w:rPr>
            </w:pPr>
            <w:r>
              <w:rPr>
                <w:rFonts w:eastAsia="Malgun Gothic"/>
                <w:lang w:val="en-US" w:eastAsia="ko-KR"/>
              </w:rPr>
              <w:t>CN PTW and RAN PTW are independent. No need to align PTW ending location with Option 1-1.</w:t>
            </w:r>
          </w:p>
        </w:tc>
      </w:tr>
      <w:tr w:rsidR="00284787" w14:paraId="76029C0A" w14:textId="77777777" w:rsidTr="00355A2B">
        <w:tc>
          <w:tcPr>
            <w:tcW w:w="1423" w:type="dxa"/>
            <w:shd w:val="clear" w:color="auto" w:fill="auto"/>
          </w:tcPr>
          <w:p w14:paraId="07C850F9" w14:textId="7242518E" w:rsidR="00284787" w:rsidRDefault="00284787" w:rsidP="00284787">
            <w:pPr>
              <w:rPr>
                <w:rFonts w:eastAsia="DengXian"/>
              </w:rPr>
            </w:pPr>
            <w:r>
              <w:rPr>
                <w:rFonts w:eastAsia="DengXian"/>
              </w:rPr>
              <w:t>Nokia</w:t>
            </w:r>
          </w:p>
        </w:tc>
        <w:tc>
          <w:tcPr>
            <w:tcW w:w="1780" w:type="dxa"/>
            <w:gridSpan w:val="2"/>
            <w:shd w:val="clear" w:color="auto" w:fill="auto"/>
          </w:tcPr>
          <w:p w14:paraId="2AD71702" w14:textId="753F9803" w:rsidR="00284787" w:rsidRDefault="00284787" w:rsidP="00284787">
            <w:pPr>
              <w:rPr>
                <w:rFonts w:eastAsia="DengXian"/>
              </w:rPr>
            </w:pPr>
            <w:r>
              <w:rPr>
                <w:rFonts w:eastAsia="DengXian"/>
              </w:rPr>
              <w:t>Option 2</w:t>
            </w:r>
          </w:p>
        </w:tc>
        <w:tc>
          <w:tcPr>
            <w:tcW w:w="6431" w:type="dxa"/>
            <w:shd w:val="clear" w:color="auto" w:fill="auto"/>
          </w:tcPr>
          <w:p w14:paraId="189A6432" w14:textId="77777777" w:rsidR="00284787" w:rsidRDefault="00284787" w:rsidP="00284787">
            <w:pPr>
              <w:rPr>
                <w:rFonts w:eastAsia="DengXian"/>
              </w:rPr>
            </w:pPr>
          </w:p>
        </w:tc>
      </w:tr>
      <w:tr w:rsidR="00284787" w14:paraId="0ECA5AD0" w14:textId="77777777" w:rsidTr="00355A2B">
        <w:tc>
          <w:tcPr>
            <w:tcW w:w="1423" w:type="dxa"/>
            <w:shd w:val="clear" w:color="auto" w:fill="auto"/>
          </w:tcPr>
          <w:p w14:paraId="5D292F95" w14:textId="1D758230" w:rsidR="00284787" w:rsidRDefault="00996881" w:rsidP="00284787">
            <w:pPr>
              <w:rPr>
                <w:rFonts w:eastAsia="DengXian"/>
              </w:rPr>
            </w:pPr>
            <w:r>
              <w:rPr>
                <w:rFonts w:eastAsia="DengXian"/>
              </w:rPr>
              <w:t>Apple</w:t>
            </w:r>
          </w:p>
        </w:tc>
        <w:tc>
          <w:tcPr>
            <w:tcW w:w="1780" w:type="dxa"/>
            <w:gridSpan w:val="2"/>
            <w:shd w:val="clear" w:color="auto" w:fill="auto"/>
          </w:tcPr>
          <w:p w14:paraId="10133C07" w14:textId="081526F8" w:rsidR="00284787" w:rsidRDefault="00996881" w:rsidP="00284787">
            <w:pPr>
              <w:rPr>
                <w:rFonts w:eastAsia="DengXian"/>
              </w:rPr>
            </w:pPr>
            <w:r>
              <w:rPr>
                <w:rFonts w:eastAsia="DengXian"/>
              </w:rPr>
              <w:t>Op 2 is ok</w:t>
            </w:r>
          </w:p>
        </w:tc>
        <w:tc>
          <w:tcPr>
            <w:tcW w:w="6431" w:type="dxa"/>
            <w:shd w:val="clear" w:color="auto" w:fill="auto"/>
          </w:tcPr>
          <w:p w14:paraId="4CF2844D" w14:textId="77777777" w:rsidR="00284787" w:rsidRDefault="00284787" w:rsidP="00284787">
            <w:pPr>
              <w:rPr>
                <w:rFonts w:eastAsia="DengXian"/>
              </w:rPr>
            </w:pPr>
          </w:p>
        </w:tc>
      </w:tr>
      <w:tr w:rsidR="00284787" w14:paraId="07FC5646" w14:textId="77777777" w:rsidTr="00355A2B">
        <w:tc>
          <w:tcPr>
            <w:tcW w:w="1423" w:type="dxa"/>
            <w:shd w:val="clear" w:color="auto" w:fill="auto"/>
          </w:tcPr>
          <w:p w14:paraId="040A9311" w14:textId="77777777" w:rsidR="00284787" w:rsidRDefault="00284787" w:rsidP="00284787">
            <w:pPr>
              <w:rPr>
                <w:rFonts w:eastAsia="DengXian"/>
              </w:rPr>
            </w:pPr>
          </w:p>
        </w:tc>
        <w:tc>
          <w:tcPr>
            <w:tcW w:w="1780" w:type="dxa"/>
            <w:gridSpan w:val="2"/>
            <w:shd w:val="clear" w:color="auto" w:fill="auto"/>
          </w:tcPr>
          <w:p w14:paraId="24B89AD1" w14:textId="77777777" w:rsidR="00284787" w:rsidRDefault="00284787" w:rsidP="00284787">
            <w:pPr>
              <w:rPr>
                <w:rFonts w:eastAsia="DengXian"/>
              </w:rPr>
            </w:pPr>
          </w:p>
        </w:tc>
        <w:tc>
          <w:tcPr>
            <w:tcW w:w="6431" w:type="dxa"/>
            <w:shd w:val="clear" w:color="auto" w:fill="auto"/>
          </w:tcPr>
          <w:p w14:paraId="5917FAC6" w14:textId="77777777" w:rsidR="00284787" w:rsidRDefault="00284787" w:rsidP="00284787">
            <w:pPr>
              <w:rPr>
                <w:rFonts w:eastAsia="DengXian"/>
              </w:rPr>
            </w:pPr>
          </w:p>
        </w:tc>
      </w:tr>
      <w:tr w:rsidR="00284787" w14:paraId="7B3A4604" w14:textId="77777777" w:rsidTr="00355A2B">
        <w:tc>
          <w:tcPr>
            <w:tcW w:w="1423" w:type="dxa"/>
            <w:shd w:val="clear" w:color="auto" w:fill="auto"/>
          </w:tcPr>
          <w:p w14:paraId="768674D2" w14:textId="77777777" w:rsidR="00284787" w:rsidRDefault="00284787" w:rsidP="00284787">
            <w:pPr>
              <w:rPr>
                <w:rFonts w:eastAsia="DengXian"/>
              </w:rPr>
            </w:pPr>
          </w:p>
        </w:tc>
        <w:tc>
          <w:tcPr>
            <w:tcW w:w="1780" w:type="dxa"/>
            <w:gridSpan w:val="2"/>
            <w:shd w:val="clear" w:color="auto" w:fill="auto"/>
          </w:tcPr>
          <w:p w14:paraId="1F3CA1BD" w14:textId="77777777" w:rsidR="00284787" w:rsidRDefault="00284787" w:rsidP="00284787">
            <w:pPr>
              <w:rPr>
                <w:rFonts w:eastAsia="DengXian"/>
              </w:rPr>
            </w:pPr>
          </w:p>
        </w:tc>
        <w:tc>
          <w:tcPr>
            <w:tcW w:w="6431" w:type="dxa"/>
            <w:shd w:val="clear" w:color="auto" w:fill="auto"/>
          </w:tcPr>
          <w:p w14:paraId="74159677" w14:textId="77777777" w:rsidR="00284787" w:rsidRDefault="00284787" w:rsidP="00284787">
            <w:pPr>
              <w:rPr>
                <w:rFonts w:eastAsia="DengXian"/>
              </w:rPr>
            </w:pPr>
          </w:p>
        </w:tc>
      </w:tr>
      <w:tr w:rsidR="00284787" w14:paraId="0BB3E850" w14:textId="77777777" w:rsidTr="00355A2B">
        <w:tc>
          <w:tcPr>
            <w:tcW w:w="1423" w:type="dxa"/>
            <w:shd w:val="clear" w:color="auto" w:fill="auto"/>
          </w:tcPr>
          <w:p w14:paraId="059D1226" w14:textId="77777777" w:rsidR="00284787" w:rsidRDefault="00284787" w:rsidP="00284787">
            <w:pPr>
              <w:rPr>
                <w:rFonts w:eastAsia="DengXian"/>
              </w:rPr>
            </w:pPr>
          </w:p>
        </w:tc>
        <w:tc>
          <w:tcPr>
            <w:tcW w:w="1780" w:type="dxa"/>
            <w:gridSpan w:val="2"/>
            <w:shd w:val="clear" w:color="auto" w:fill="auto"/>
          </w:tcPr>
          <w:p w14:paraId="75CDF7AB" w14:textId="77777777" w:rsidR="00284787" w:rsidRDefault="00284787" w:rsidP="00284787">
            <w:pPr>
              <w:rPr>
                <w:rFonts w:eastAsia="DengXian"/>
              </w:rPr>
            </w:pPr>
          </w:p>
        </w:tc>
        <w:tc>
          <w:tcPr>
            <w:tcW w:w="6431" w:type="dxa"/>
            <w:shd w:val="clear" w:color="auto" w:fill="auto"/>
          </w:tcPr>
          <w:p w14:paraId="79A36057" w14:textId="77777777" w:rsidR="00284787" w:rsidRDefault="00284787" w:rsidP="00284787">
            <w:pPr>
              <w:rPr>
                <w:rFonts w:eastAsia="DengXian"/>
              </w:rPr>
            </w:pPr>
          </w:p>
        </w:tc>
      </w:tr>
      <w:tr w:rsidR="00284787" w14:paraId="1963F685" w14:textId="77777777" w:rsidTr="00355A2B">
        <w:tc>
          <w:tcPr>
            <w:tcW w:w="1423" w:type="dxa"/>
            <w:shd w:val="clear" w:color="auto" w:fill="auto"/>
          </w:tcPr>
          <w:p w14:paraId="0FE3FE89" w14:textId="77777777" w:rsidR="00284787" w:rsidRDefault="00284787" w:rsidP="00284787">
            <w:pPr>
              <w:rPr>
                <w:rFonts w:eastAsia="DengXian"/>
              </w:rPr>
            </w:pPr>
          </w:p>
        </w:tc>
        <w:tc>
          <w:tcPr>
            <w:tcW w:w="1780" w:type="dxa"/>
            <w:gridSpan w:val="2"/>
            <w:shd w:val="clear" w:color="auto" w:fill="auto"/>
          </w:tcPr>
          <w:p w14:paraId="38A88D76" w14:textId="77777777" w:rsidR="00284787" w:rsidRDefault="00284787" w:rsidP="00284787">
            <w:pPr>
              <w:rPr>
                <w:rFonts w:eastAsia="DengXian"/>
              </w:rPr>
            </w:pPr>
          </w:p>
        </w:tc>
        <w:tc>
          <w:tcPr>
            <w:tcW w:w="6431" w:type="dxa"/>
            <w:shd w:val="clear" w:color="auto" w:fill="auto"/>
          </w:tcPr>
          <w:p w14:paraId="3547AA7B" w14:textId="77777777" w:rsidR="00284787" w:rsidRDefault="00284787" w:rsidP="00284787">
            <w:pPr>
              <w:rPr>
                <w:rFonts w:eastAsia="DengXian"/>
              </w:rPr>
            </w:pPr>
          </w:p>
        </w:tc>
      </w:tr>
      <w:tr w:rsidR="00284787" w14:paraId="553C3093" w14:textId="77777777" w:rsidTr="00355A2B">
        <w:tc>
          <w:tcPr>
            <w:tcW w:w="1423" w:type="dxa"/>
            <w:shd w:val="clear" w:color="auto" w:fill="auto"/>
          </w:tcPr>
          <w:p w14:paraId="2AF50AE2" w14:textId="77777777" w:rsidR="00284787" w:rsidRDefault="00284787" w:rsidP="00284787">
            <w:pPr>
              <w:rPr>
                <w:rFonts w:eastAsia="DengXian"/>
              </w:rPr>
            </w:pPr>
          </w:p>
        </w:tc>
        <w:tc>
          <w:tcPr>
            <w:tcW w:w="1780" w:type="dxa"/>
            <w:gridSpan w:val="2"/>
            <w:shd w:val="clear" w:color="auto" w:fill="auto"/>
          </w:tcPr>
          <w:p w14:paraId="15AF4D48" w14:textId="77777777" w:rsidR="00284787" w:rsidRDefault="00284787" w:rsidP="00284787">
            <w:pPr>
              <w:rPr>
                <w:rFonts w:eastAsia="DengXian"/>
              </w:rPr>
            </w:pPr>
          </w:p>
        </w:tc>
        <w:tc>
          <w:tcPr>
            <w:tcW w:w="6431" w:type="dxa"/>
            <w:shd w:val="clear" w:color="auto" w:fill="auto"/>
          </w:tcPr>
          <w:p w14:paraId="01347A15" w14:textId="77777777" w:rsidR="00284787" w:rsidRDefault="00284787" w:rsidP="00284787">
            <w:pPr>
              <w:rPr>
                <w:rFonts w:eastAsia="DengXian"/>
              </w:rPr>
            </w:pPr>
          </w:p>
        </w:tc>
      </w:tr>
      <w:tr w:rsidR="00284787" w14:paraId="309E1B6A" w14:textId="77777777" w:rsidTr="00355A2B">
        <w:tc>
          <w:tcPr>
            <w:tcW w:w="1423" w:type="dxa"/>
            <w:shd w:val="clear" w:color="auto" w:fill="auto"/>
          </w:tcPr>
          <w:p w14:paraId="0120530C" w14:textId="77777777" w:rsidR="00284787" w:rsidRDefault="00284787" w:rsidP="00284787">
            <w:pPr>
              <w:rPr>
                <w:rFonts w:eastAsia="DengXian"/>
              </w:rPr>
            </w:pPr>
          </w:p>
        </w:tc>
        <w:tc>
          <w:tcPr>
            <w:tcW w:w="1780" w:type="dxa"/>
            <w:gridSpan w:val="2"/>
            <w:shd w:val="clear" w:color="auto" w:fill="auto"/>
          </w:tcPr>
          <w:p w14:paraId="501E918E" w14:textId="77777777" w:rsidR="00284787" w:rsidRDefault="00284787" w:rsidP="00284787">
            <w:pPr>
              <w:rPr>
                <w:rFonts w:eastAsia="DengXian"/>
              </w:rPr>
            </w:pPr>
          </w:p>
        </w:tc>
        <w:tc>
          <w:tcPr>
            <w:tcW w:w="6431" w:type="dxa"/>
            <w:shd w:val="clear" w:color="auto" w:fill="auto"/>
          </w:tcPr>
          <w:p w14:paraId="3FC2D625" w14:textId="77777777" w:rsidR="00284787" w:rsidRDefault="00284787" w:rsidP="00284787">
            <w:pPr>
              <w:rPr>
                <w:rFonts w:eastAsia="DengXian"/>
              </w:rPr>
            </w:pPr>
          </w:p>
        </w:tc>
      </w:tr>
      <w:tr w:rsidR="00284787" w14:paraId="06A8BEBD" w14:textId="77777777" w:rsidTr="00355A2B">
        <w:tc>
          <w:tcPr>
            <w:tcW w:w="1423" w:type="dxa"/>
            <w:shd w:val="clear" w:color="auto" w:fill="auto"/>
          </w:tcPr>
          <w:p w14:paraId="3C8E8068" w14:textId="77777777" w:rsidR="00284787" w:rsidRDefault="00284787" w:rsidP="00284787">
            <w:pPr>
              <w:rPr>
                <w:rFonts w:eastAsia="DengXian"/>
              </w:rPr>
            </w:pPr>
          </w:p>
        </w:tc>
        <w:tc>
          <w:tcPr>
            <w:tcW w:w="1780" w:type="dxa"/>
            <w:gridSpan w:val="2"/>
            <w:shd w:val="clear" w:color="auto" w:fill="auto"/>
          </w:tcPr>
          <w:p w14:paraId="41E0F9E3" w14:textId="77777777" w:rsidR="00284787" w:rsidRDefault="00284787" w:rsidP="00284787">
            <w:pPr>
              <w:rPr>
                <w:rFonts w:eastAsia="DengXian"/>
              </w:rPr>
            </w:pPr>
          </w:p>
        </w:tc>
        <w:tc>
          <w:tcPr>
            <w:tcW w:w="6431" w:type="dxa"/>
            <w:shd w:val="clear" w:color="auto" w:fill="auto"/>
          </w:tcPr>
          <w:p w14:paraId="6EDF46B7" w14:textId="77777777" w:rsidR="00284787" w:rsidRDefault="00284787" w:rsidP="00284787">
            <w:pPr>
              <w:rPr>
                <w:rFonts w:eastAsia="DengXian"/>
              </w:rPr>
            </w:pPr>
          </w:p>
        </w:tc>
      </w:tr>
      <w:tr w:rsidR="00284787" w14:paraId="73CA1456" w14:textId="77777777" w:rsidTr="00355A2B">
        <w:tc>
          <w:tcPr>
            <w:tcW w:w="1423" w:type="dxa"/>
            <w:shd w:val="clear" w:color="auto" w:fill="auto"/>
          </w:tcPr>
          <w:p w14:paraId="12AA0DA3" w14:textId="77777777" w:rsidR="00284787" w:rsidRDefault="00284787" w:rsidP="00284787">
            <w:pPr>
              <w:rPr>
                <w:rFonts w:eastAsia="DengXian"/>
              </w:rPr>
            </w:pPr>
          </w:p>
        </w:tc>
        <w:tc>
          <w:tcPr>
            <w:tcW w:w="1780" w:type="dxa"/>
            <w:gridSpan w:val="2"/>
            <w:shd w:val="clear" w:color="auto" w:fill="auto"/>
          </w:tcPr>
          <w:p w14:paraId="20D9E9CD" w14:textId="77777777" w:rsidR="00284787" w:rsidRDefault="00284787" w:rsidP="00284787">
            <w:pPr>
              <w:rPr>
                <w:rFonts w:eastAsia="DengXian"/>
              </w:rPr>
            </w:pPr>
          </w:p>
        </w:tc>
        <w:tc>
          <w:tcPr>
            <w:tcW w:w="6431" w:type="dxa"/>
            <w:shd w:val="clear" w:color="auto" w:fill="auto"/>
          </w:tcPr>
          <w:p w14:paraId="62EB312A" w14:textId="77777777" w:rsidR="00284787" w:rsidRDefault="00284787" w:rsidP="00284787">
            <w:pPr>
              <w:rPr>
                <w:rFonts w:eastAsia="DengXian"/>
              </w:rPr>
            </w:pPr>
          </w:p>
        </w:tc>
      </w:tr>
      <w:tr w:rsidR="00284787" w14:paraId="53A1E5A1" w14:textId="77777777" w:rsidTr="00355A2B">
        <w:tc>
          <w:tcPr>
            <w:tcW w:w="1423" w:type="dxa"/>
            <w:shd w:val="clear" w:color="auto" w:fill="auto"/>
          </w:tcPr>
          <w:p w14:paraId="2A7B1FA7" w14:textId="77777777" w:rsidR="00284787" w:rsidRDefault="00284787" w:rsidP="00284787">
            <w:pPr>
              <w:rPr>
                <w:rFonts w:eastAsia="DengXian"/>
              </w:rPr>
            </w:pPr>
          </w:p>
        </w:tc>
        <w:tc>
          <w:tcPr>
            <w:tcW w:w="1770" w:type="dxa"/>
            <w:shd w:val="clear" w:color="auto" w:fill="auto"/>
          </w:tcPr>
          <w:p w14:paraId="507A1F9C" w14:textId="77777777" w:rsidR="00284787" w:rsidRDefault="00284787" w:rsidP="00284787">
            <w:pPr>
              <w:rPr>
                <w:rFonts w:eastAsia="DengXian"/>
              </w:rPr>
            </w:pPr>
          </w:p>
        </w:tc>
        <w:tc>
          <w:tcPr>
            <w:tcW w:w="6441" w:type="dxa"/>
            <w:gridSpan w:val="2"/>
            <w:shd w:val="clear" w:color="auto" w:fill="auto"/>
          </w:tcPr>
          <w:p w14:paraId="781B8A9F" w14:textId="77777777" w:rsidR="00284787" w:rsidRDefault="00284787" w:rsidP="00284787">
            <w:pPr>
              <w:rPr>
                <w:rFonts w:eastAsia="DengXian"/>
              </w:rPr>
            </w:pPr>
          </w:p>
        </w:tc>
      </w:tr>
      <w:tr w:rsidR="00284787" w14:paraId="5239681D" w14:textId="77777777" w:rsidTr="00355A2B">
        <w:tc>
          <w:tcPr>
            <w:tcW w:w="1423" w:type="dxa"/>
            <w:shd w:val="clear" w:color="auto" w:fill="auto"/>
          </w:tcPr>
          <w:p w14:paraId="04F332AD" w14:textId="77777777" w:rsidR="00284787" w:rsidRPr="00833389" w:rsidRDefault="00284787" w:rsidP="00284787">
            <w:pPr>
              <w:rPr>
                <w:rFonts w:eastAsia="DengXian"/>
              </w:rPr>
            </w:pPr>
          </w:p>
        </w:tc>
        <w:tc>
          <w:tcPr>
            <w:tcW w:w="1780" w:type="dxa"/>
            <w:gridSpan w:val="2"/>
            <w:shd w:val="clear" w:color="auto" w:fill="auto"/>
          </w:tcPr>
          <w:p w14:paraId="00EBBA85" w14:textId="77777777" w:rsidR="00284787" w:rsidRDefault="00284787" w:rsidP="00284787">
            <w:pPr>
              <w:rPr>
                <w:rFonts w:eastAsia="DengXian"/>
              </w:rPr>
            </w:pPr>
          </w:p>
        </w:tc>
        <w:tc>
          <w:tcPr>
            <w:tcW w:w="6431" w:type="dxa"/>
            <w:shd w:val="clear" w:color="auto" w:fill="auto"/>
          </w:tcPr>
          <w:p w14:paraId="6E5F1F1C" w14:textId="77777777" w:rsidR="00284787" w:rsidRDefault="00284787" w:rsidP="00284787">
            <w:pPr>
              <w:rPr>
                <w:rFonts w:eastAsia="DengXian"/>
              </w:rPr>
            </w:pPr>
          </w:p>
        </w:tc>
      </w:tr>
      <w:tr w:rsidR="00284787" w14:paraId="222FD8BB" w14:textId="77777777" w:rsidTr="00355A2B">
        <w:tc>
          <w:tcPr>
            <w:tcW w:w="1423" w:type="dxa"/>
            <w:shd w:val="clear" w:color="auto" w:fill="auto"/>
          </w:tcPr>
          <w:p w14:paraId="7F5BF7F9" w14:textId="77777777" w:rsidR="00284787" w:rsidRDefault="00284787" w:rsidP="00284787">
            <w:pPr>
              <w:rPr>
                <w:rFonts w:eastAsia="DengXian"/>
              </w:rPr>
            </w:pPr>
          </w:p>
        </w:tc>
        <w:tc>
          <w:tcPr>
            <w:tcW w:w="1780" w:type="dxa"/>
            <w:gridSpan w:val="2"/>
            <w:shd w:val="clear" w:color="auto" w:fill="auto"/>
          </w:tcPr>
          <w:p w14:paraId="06450AB0" w14:textId="77777777" w:rsidR="00284787" w:rsidRDefault="00284787" w:rsidP="00284787">
            <w:pPr>
              <w:rPr>
                <w:rFonts w:eastAsia="DengXian"/>
              </w:rPr>
            </w:pPr>
          </w:p>
        </w:tc>
        <w:tc>
          <w:tcPr>
            <w:tcW w:w="6431" w:type="dxa"/>
            <w:shd w:val="clear" w:color="auto" w:fill="auto"/>
          </w:tcPr>
          <w:p w14:paraId="21B7C5E6" w14:textId="77777777" w:rsidR="00284787" w:rsidRDefault="00284787" w:rsidP="00284787">
            <w:pPr>
              <w:rPr>
                <w:rFonts w:eastAsia="DengXian"/>
              </w:rPr>
            </w:pPr>
          </w:p>
        </w:tc>
      </w:tr>
      <w:tr w:rsidR="00284787" w14:paraId="6D963F8D" w14:textId="77777777" w:rsidTr="00355A2B">
        <w:tc>
          <w:tcPr>
            <w:tcW w:w="1423" w:type="dxa"/>
            <w:shd w:val="clear" w:color="auto" w:fill="auto"/>
          </w:tcPr>
          <w:p w14:paraId="209A3F0C" w14:textId="77777777" w:rsidR="00284787" w:rsidRDefault="00284787" w:rsidP="00284787">
            <w:pPr>
              <w:rPr>
                <w:rFonts w:eastAsia="DengXian"/>
              </w:rPr>
            </w:pPr>
          </w:p>
        </w:tc>
        <w:tc>
          <w:tcPr>
            <w:tcW w:w="1780" w:type="dxa"/>
            <w:gridSpan w:val="2"/>
            <w:shd w:val="clear" w:color="auto" w:fill="auto"/>
          </w:tcPr>
          <w:p w14:paraId="58718347" w14:textId="77777777" w:rsidR="00284787" w:rsidRDefault="00284787" w:rsidP="00284787">
            <w:pPr>
              <w:rPr>
                <w:rFonts w:eastAsia="DengXian"/>
              </w:rPr>
            </w:pPr>
          </w:p>
        </w:tc>
        <w:tc>
          <w:tcPr>
            <w:tcW w:w="6431" w:type="dxa"/>
            <w:shd w:val="clear" w:color="auto" w:fill="auto"/>
          </w:tcPr>
          <w:p w14:paraId="15C6256B" w14:textId="77777777" w:rsidR="00284787" w:rsidRDefault="00284787" w:rsidP="00284787">
            <w:pPr>
              <w:rPr>
                <w:rFonts w:eastAsia="DengXian"/>
              </w:rPr>
            </w:pPr>
          </w:p>
        </w:tc>
      </w:tr>
      <w:tr w:rsidR="00284787" w14:paraId="6CC0FBEA" w14:textId="77777777" w:rsidTr="00355A2B">
        <w:tc>
          <w:tcPr>
            <w:tcW w:w="1423" w:type="dxa"/>
            <w:shd w:val="clear" w:color="auto" w:fill="auto"/>
          </w:tcPr>
          <w:p w14:paraId="38110194" w14:textId="77777777" w:rsidR="00284787" w:rsidRDefault="00284787" w:rsidP="00284787">
            <w:pPr>
              <w:rPr>
                <w:rFonts w:eastAsia="DengXian"/>
              </w:rPr>
            </w:pPr>
          </w:p>
        </w:tc>
        <w:tc>
          <w:tcPr>
            <w:tcW w:w="1780" w:type="dxa"/>
            <w:gridSpan w:val="2"/>
            <w:shd w:val="clear" w:color="auto" w:fill="auto"/>
          </w:tcPr>
          <w:p w14:paraId="7F766041" w14:textId="77777777" w:rsidR="00284787" w:rsidRDefault="00284787" w:rsidP="00284787">
            <w:pPr>
              <w:rPr>
                <w:rFonts w:eastAsia="DengXian"/>
              </w:rPr>
            </w:pPr>
          </w:p>
        </w:tc>
        <w:tc>
          <w:tcPr>
            <w:tcW w:w="6431" w:type="dxa"/>
            <w:shd w:val="clear" w:color="auto" w:fill="auto"/>
          </w:tcPr>
          <w:p w14:paraId="7B57A77A" w14:textId="77777777" w:rsidR="00284787" w:rsidRDefault="00284787" w:rsidP="00284787">
            <w:pPr>
              <w:rPr>
                <w:rFonts w:eastAsia="DengXian"/>
              </w:rPr>
            </w:pPr>
          </w:p>
        </w:tc>
      </w:tr>
      <w:tr w:rsidR="00284787" w14:paraId="2786FC85" w14:textId="77777777" w:rsidTr="00355A2B">
        <w:tc>
          <w:tcPr>
            <w:tcW w:w="1423" w:type="dxa"/>
            <w:shd w:val="clear" w:color="auto" w:fill="auto"/>
          </w:tcPr>
          <w:p w14:paraId="428D1EF1" w14:textId="77777777" w:rsidR="00284787" w:rsidRDefault="00284787" w:rsidP="00284787">
            <w:pPr>
              <w:rPr>
                <w:rFonts w:eastAsia="DengXian"/>
              </w:rPr>
            </w:pPr>
          </w:p>
        </w:tc>
        <w:tc>
          <w:tcPr>
            <w:tcW w:w="1780" w:type="dxa"/>
            <w:gridSpan w:val="2"/>
            <w:shd w:val="clear" w:color="auto" w:fill="auto"/>
          </w:tcPr>
          <w:p w14:paraId="3AE8E2C9" w14:textId="77777777" w:rsidR="00284787" w:rsidRDefault="00284787" w:rsidP="00284787">
            <w:pPr>
              <w:rPr>
                <w:rFonts w:eastAsia="DengXian"/>
              </w:rPr>
            </w:pPr>
          </w:p>
        </w:tc>
        <w:tc>
          <w:tcPr>
            <w:tcW w:w="6431" w:type="dxa"/>
            <w:shd w:val="clear" w:color="auto" w:fill="auto"/>
          </w:tcPr>
          <w:p w14:paraId="13510DB1" w14:textId="77777777" w:rsidR="00284787" w:rsidRDefault="00284787" w:rsidP="00284787">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 xml:space="preserve">use CN </w:t>
            </w:r>
            <w:proofErr w:type="spellStart"/>
            <w:r w:rsidRPr="00FC5ED5">
              <w:rPr>
                <w:lang w:eastAsia="ja-JP"/>
              </w:rPr>
              <w:t>eDRX</w:t>
            </w:r>
            <w:proofErr w:type="spellEnd"/>
            <w:r w:rsidRPr="00FC5ED5">
              <w:rPr>
                <w:lang w:eastAsia="ja-JP"/>
              </w:rPr>
              <w:t xml:space="preserve">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ListParagraph"/>
              <w:ind w:left="0"/>
              <w:rPr>
                <w:lang w:eastAsia="ja-JP"/>
              </w:rPr>
            </w:pPr>
            <w:r w:rsidRPr="00E1117D">
              <w:rPr>
                <w:lang w:eastAsia="ja-JP"/>
              </w:rPr>
              <w:t xml:space="preserve">Proposal 2: For all RAN paging PH, using IDLE </w:t>
            </w:r>
            <w:proofErr w:type="spellStart"/>
            <w:r w:rsidRPr="00E1117D">
              <w:rPr>
                <w:lang w:eastAsia="ja-JP"/>
              </w:rPr>
              <w:t>eDRX</w:t>
            </w:r>
            <w:proofErr w:type="spellEnd"/>
            <w:r w:rsidRPr="00E1117D">
              <w:rPr>
                <w:lang w:eastAsia="ja-JP"/>
              </w:rPr>
              <w:t xml:space="preserve">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w:t>
            </w:r>
            <w:proofErr w:type="spellStart"/>
            <w:r w:rsidRPr="00E1117D">
              <w:rPr>
                <w:lang w:eastAsia="ja-JP"/>
              </w:rPr>
              <w:t>eDRX</w:t>
            </w:r>
            <w:proofErr w:type="spellEnd"/>
            <w:r w:rsidRPr="00E1117D">
              <w:rPr>
                <w:lang w:eastAsia="ja-JP"/>
              </w:rPr>
              <w:t xml:space="preserve">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proofErr w:type="gramStart"/>
            <w:r w:rsidRPr="00894788">
              <w:rPr>
                <w:bCs/>
              </w:rPr>
              <w:t>T</w:t>
            </w:r>
            <w:r w:rsidRPr="00894788">
              <w:rPr>
                <w:bCs/>
                <w:vertAlign w:val="subscript"/>
              </w:rPr>
              <w:t>eDRX,CN</w:t>
            </w:r>
            <w:proofErr w:type="spellEnd"/>
            <w:proofErr w:type="gram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w:t>
            </w:r>
            <w:proofErr w:type="gramStart"/>
            <w:r w:rsidRPr="00894788">
              <w:rPr>
                <w:rFonts w:eastAsia="MS Mincho"/>
                <w:bCs/>
              </w:rPr>
              <w:t>floor(</w:t>
            </w:r>
            <w:proofErr w:type="gramEnd"/>
            <w:r w:rsidRPr="00894788">
              <w:rPr>
                <w:rFonts w:eastAsia="MS Mincho"/>
                <w:bCs/>
              </w:rPr>
              <w:t>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w:t>
            </w:r>
            <w:proofErr w:type="gramStart"/>
            <w:r w:rsidRPr="00F15E45">
              <w:t>floor(</w:t>
            </w:r>
            <w:proofErr w:type="gramEnd"/>
            <w:r w:rsidRPr="00F15E45">
              <w:t>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w:t>
            </w:r>
            <w:proofErr w:type="gramStart"/>
            <w:r w:rsidRPr="00F15E45">
              <w:rPr>
                <w:lang w:eastAsia="ko-KR"/>
              </w:rPr>
              <w:t>floor(</w:t>
            </w:r>
            <w:proofErr w:type="gramEnd"/>
            <w:r w:rsidRPr="00F15E45">
              <w:rPr>
                <w:lang w:eastAsia="ko-KR"/>
              </w:rPr>
              <w:t>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non-overlapping </w:t>
            </w:r>
            <w:proofErr w:type="gramStart"/>
            <w:r w:rsidRPr="00F15E45">
              <w:rPr>
                <w:lang w:eastAsia="ko-KR"/>
              </w:rPr>
              <w:t>PH,  SFN</w:t>
            </w:r>
            <w:proofErr w:type="gramEnd"/>
            <w:r w:rsidRPr="00F15E45">
              <w:rPr>
                <w:lang w:eastAsia="ko-KR"/>
              </w:rPr>
              <w:t xml:space="preserve">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w:t>
            </w:r>
            <w:proofErr w:type="spellStart"/>
            <w:r w:rsidRPr="001C41CD">
              <w:rPr>
                <w:rFonts w:cs="Arial"/>
              </w:rPr>
              <w:t>eDRX</w:t>
            </w:r>
            <w:proofErr w:type="spellEnd"/>
            <w:r w:rsidRPr="001C41CD">
              <w:rPr>
                <w:rFonts w:cs="Arial"/>
              </w:rPr>
              <w:t xml:space="preserve"> PH and CN </w:t>
            </w:r>
            <w:proofErr w:type="spellStart"/>
            <w:r w:rsidRPr="001C41CD">
              <w:rPr>
                <w:rFonts w:cs="Arial"/>
              </w:rPr>
              <w:t>eDRX</w:t>
            </w:r>
            <w:proofErr w:type="spellEnd"/>
            <w:r w:rsidRPr="001C41CD">
              <w:rPr>
                <w:rFonts w:cs="Arial"/>
              </w:rPr>
              <w:t xml:space="preserve">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lastRenderedPageBreak/>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 xml:space="preserve">L = max </w:t>
            </w:r>
            <w:proofErr w:type="gramStart"/>
            <w:r w:rsidRPr="001C41CD">
              <w:rPr>
                <w:rFonts w:cs="Arial"/>
                <w:bCs/>
              </w:rPr>
              <w:t>{ Paging</w:t>
            </w:r>
            <w:proofErr w:type="gramEnd"/>
            <w:r w:rsidRPr="001C41CD">
              <w:rPr>
                <w:rFonts w:cs="Arial"/>
                <w:bCs/>
              </w:rPr>
              <w:t xml:space="preserve">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w:t>
            </w:r>
            <w:proofErr w:type="gramStart"/>
            <w:r w:rsidRPr="001C41CD">
              <w:rPr>
                <w:rFonts w:cs="Arial"/>
                <w:bCs/>
              </w:rPr>
              <w:t>RAN }</w:t>
            </w:r>
            <w:proofErr w:type="gramEnd"/>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Caption"/>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385D6062" w14:textId="77777777" w:rsidR="00EA1424" w:rsidRDefault="00EA1424" w:rsidP="00EA1424">
            <w:pPr>
              <w:pStyle w:val="BodyText"/>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 xml:space="preserve">Proposal 1: For non-overlapped PHs for RAN and CN paging, UE follows the PTW configured for RRC inactive when UE is in RRC inactive with </w:t>
            </w:r>
            <w:proofErr w:type="spellStart"/>
            <w:r w:rsidRPr="00EA1424">
              <w:rPr>
                <w:bCs/>
              </w:rPr>
              <w:t>eDRX</w:t>
            </w:r>
            <w:proofErr w:type="spellEnd"/>
            <w:r w:rsidRPr="00EA1424">
              <w:rPr>
                <w:bCs/>
              </w:rPr>
              <w:t xml:space="preserve">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w:t>
      </w:r>
      <w:proofErr w:type="spellStart"/>
      <w:r>
        <w:rPr>
          <w:rFonts w:eastAsiaTheme="minorEastAsia"/>
          <w:szCs w:val="20"/>
          <w:lang w:eastAsia="zh-CN"/>
        </w:rPr>
        <w:t>eDRX</w:t>
      </w:r>
      <w:proofErr w:type="spellEnd"/>
      <w:r>
        <w:rPr>
          <w:rFonts w:eastAsiaTheme="minorEastAsia"/>
          <w:szCs w:val="20"/>
          <w:lang w:eastAsia="zh-CN"/>
        </w:rPr>
        <w:t xml:space="preserve">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w:t>
      </w:r>
      <w:proofErr w:type="spellStart"/>
      <w:r>
        <w:rPr>
          <w:rFonts w:eastAsiaTheme="minorEastAsia"/>
          <w:szCs w:val="20"/>
          <w:lang w:eastAsia="zh-CN"/>
        </w:rPr>
        <w:t>eDRX</w:t>
      </w:r>
      <w:proofErr w:type="spellEnd"/>
      <w:r>
        <w:rPr>
          <w:rFonts w:eastAsiaTheme="minorEastAsia"/>
          <w:szCs w:val="20"/>
          <w:lang w:eastAsia="zh-CN"/>
        </w:rPr>
        <w:t xml:space="preserve">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proofErr w:type="gramStart"/>
      <w:r>
        <w:t>Base</w:t>
      </w:r>
      <w:proofErr w:type="gramEnd"/>
      <w:r>
        <w:t xml:space="preserv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DengXian"/>
                <w:lang w:val="en-US"/>
              </w:rPr>
            </w:pPr>
            <w:r>
              <w:rPr>
                <w:rFonts w:eastAsia="DengXian"/>
                <w:lang w:val="en-US"/>
              </w:rPr>
              <w:t xml:space="preserve">It is simpler to use the same </w:t>
            </w:r>
            <w:proofErr w:type="spellStart"/>
            <w:r>
              <w:rPr>
                <w:rFonts w:eastAsia="DengXian"/>
                <w:lang w:val="en-US"/>
              </w:rPr>
              <w:t>eDRX</w:t>
            </w:r>
            <w:proofErr w:type="spellEnd"/>
            <w:r>
              <w:rPr>
                <w:rFonts w:eastAsia="DengXian"/>
                <w:lang w:val="en-US"/>
              </w:rPr>
              <w:t xml:space="preserve"> cycle (CN) for both overlapping and non-overlapping PH cases.</w:t>
            </w:r>
          </w:p>
        </w:tc>
      </w:tr>
      <w:tr w:rsidR="006130A4" w14:paraId="15DEAE82" w14:textId="77777777" w:rsidTr="003F1292">
        <w:tc>
          <w:tcPr>
            <w:tcW w:w="1423" w:type="dxa"/>
            <w:shd w:val="clear" w:color="auto" w:fill="auto"/>
          </w:tcPr>
          <w:p w14:paraId="24431430" w14:textId="19A510EB"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C6A45C3" w14:textId="6C86CE2D" w:rsidR="006130A4" w:rsidRDefault="006130A4" w:rsidP="006130A4">
            <w:pPr>
              <w:rPr>
                <w:rFonts w:eastAsia="DengXian"/>
              </w:rPr>
            </w:pPr>
            <w:r>
              <w:rPr>
                <w:rFonts w:eastAsia="Malgun Gothic" w:hint="eastAsia"/>
                <w:lang w:val="en-US" w:eastAsia="ko-KR"/>
              </w:rPr>
              <w:t>Either</w:t>
            </w:r>
          </w:p>
        </w:tc>
        <w:tc>
          <w:tcPr>
            <w:tcW w:w="6431" w:type="dxa"/>
            <w:shd w:val="clear" w:color="auto" w:fill="auto"/>
          </w:tcPr>
          <w:p w14:paraId="540318E3" w14:textId="77777777" w:rsidR="006130A4" w:rsidRDefault="006130A4" w:rsidP="006130A4">
            <w:pPr>
              <w:rPr>
                <w:rFonts w:eastAsia="DengXian"/>
              </w:rPr>
            </w:pPr>
          </w:p>
        </w:tc>
      </w:tr>
      <w:tr w:rsidR="00284787" w14:paraId="27362291" w14:textId="77777777" w:rsidTr="003F1292">
        <w:tc>
          <w:tcPr>
            <w:tcW w:w="1423" w:type="dxa"/>
            <w:shd w:val="clear" w:color="auto" w:fill="auto"/>
          </w:tcPr>
          <w:p w14:paraId="1AD9763D" w14:textId="3D3FCDD2"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2399C0CD" w14:textId="53C7BB18" w:rsidR="00284787" w:rsidRDefault="00284787" w:rsidP="00284787">
            <w:pPr>
              <w:rPr>
                <w:rFonts w:eastAsia="DengXian"/>
              </w:rPr>
            </w:pPr>
            <w:r>
              <w:rPr>
                <w:rFonts w:eastAsia="DengXian"/>
              </w:rPr>
              <w:t>Option 1</w:t>
            </w:r>
          </w:p>
        </w:tc>
        <w:tc>
          <w:tcPr>
            <w:tcW w:w="6431" w:type="dxa"/>
            <w:shd w:val="clear" w:color="auto" w:fill="auto"/>
          </w:tcPr>
          <w:p w14:paraId="5C864C9E" w14:textId="77777777" w:rsidR="00284787" w:rsidRDefault="00284787" w:rsidP="00284787">
            <w:pPr>
              <w:rPr>
                <w:rFonts w:eastAsia="DengXian"/>
              </w:rPr>
            </w:pPr>
          </w:p>
        </w:tc>
      </w:tr>
      <w:tr w:rsidR="00284787" w14:paraId="6E2D0C2D" w14:textId="77777777" w:rsidTr="003F1292">
        <w:tc>
          <w:tcPr>
            <w:tcW w:w="1423" w:type="dxa"/>
            <w:shd w:val="clear" w:color="auto" w:fill="auto"/>
          </w:tcPr>
          <w:p w14:paraId="62D8CDFE" w14:textId="5B6D9DC3" w:rsidR="00284787" w:rsidRDefault="00996881" w:rsidP="00284787">
            <w:pPr>
              <w:rPr>
                <w:rFonts w:eastAsia="DengXian"/>
              </w:rPr>
            </w:pPr>
            <w:r>
              <w:rPr>
                <w:rFonts w:eastAsia="DengXian"/>
              </w:rPr>
              <w:t>Apple</w:t>
            </w:r>
          </w:p>
        </w:tc>
        <w:tc>
          <w:tcPr>
            <w:tcW w:w="1780" w:type="dxa"/>
            <w:gridSpan w:val="2"/>
            <w:shd w:val="clear" w:color="auto" w:fill="auto"/>
          </w:tcPr>
          <w:p w14:paraId="326387C1" w14:textId="54BB3722" w:rsidR="00284787" w:rsidRDefault="00996881" w:rsidP="00284787">
            <w:pPr>
              <w:rPr>
                <w:rFonts w:eastAsia="DengXian"/>
              </w:rPr>
            </w:pPr>
            <w:r>
              <w:rPr>
                <w:rFonts w:eastAsia="DengXian"/>
              </w:rPr>
              <w:t>Op 1</w:t>
            </w:r>
          </w:p>
        </w:tc>
        <w:tc>
          <w:tcPr>
            <w:tcW w:w="6431" w:type="dxa"/>
            <w:shd w:val="clear" w:color="auto" w:fill="auto"/>
          </w:tcPr>
          <w:p w14:paraId="2F5BC1F8" w14:textId="77777777" w:rsidR="00284787" w:rsidRDefault="00284787" w:rsidP="00284787">
            <w:pPr>
              <w:rPr>
                <w:rFonts w:eastAsia="DengXian"/>
              </w:rPr>
            </w:pPr>
          </w:p>
        </w:tc>
      </w:tr>
      <w:tr w:rsidR="00284787" w14:paraId="7B09BB7F" w14:textId="77777777" w:rsidTr="003F1292">
        <w:tc>
          <w:tcPr>
            <w:tcW w:w="1423" w:type="dxa"/>
            <w:shd w:val="clear" w:color="auto" w:fill="auto"/>
          </w:tcPr>
          <w:p w14:paraId="51390652" w14:textId="77777777" w:rsidR="00284787" w:rsidRDefault="00284787" w:rsidP="00284787">
            <w:pPr>
              <w:rPr>
                <w:rFonts w:eastAsia="DengXian"/>
              </w:rPr>
            </w:pPr>
          </w:p>
        </w:tc>
        <w:tc>
          <w:tcPr>
            <w:tcW w:w="1780" w:type="dxa"/>
            <w:gridSpan w:val="2"/>
            <w:shd w:val="clear" w:color="auto" w:fill="auto"/>
          </w:tcPr>
          <w:p w14:paraId="13B447E4" w14:textId="77777777" w:rsidR="00284787" w:rsidRDefault="00284787" w:rsidP="00284787">
            <w:pPr>
              <w:rPr>
                <w:rFonts w:eastAsia="DengXian"/>
              </w:rPr>
            </w:pPr>
          </w:p>
        </w:tc>
        <w:tc>
          <w:tcPr>
            <w:tcW w:w="6431" w:type="dxa"/>
            <w:shd w:val="clear" w:color="auto" w:fill="auto"/>
          </w:tcPr>
          <w:p w14:paraId="0636AFFA" w14:textId="77777777" w:rsidR="00284787" w:rsidRDefault="00284787" w:rsidP="00284787">
            <w:pPr>
              <w:rPr>
                <w:rFonts w:eastAsia="DengXian"/>
              </w:rPr>
            </w:pPr>
          </w:p>
        </w:tc>
      </w:tr>
      <w:tr w:rsidR="00284787" w14:paraId="2B6A10AD" w14:textId="77777777" w:rsidTr="003F1292">
        <w:tc>
          <w:tcPr>
            <w:tcW w:w="1423" w:type="dxa"/>
            <w:shd w:val="clear" w:color="auto" w:fill="auto"/>
          </w:tcPr>
          <w:p w14:paraId="3F6AE163" w14:textId="77777777" w:rsidR="00284787" w:rsidRDefault="00284787" w:rsidP="00284787">
            <w:pPr>
              <w:rPr>
                <w:rFonts w:eastAsia="DengXian"/>
              </w:rPr>
            </w:pPr>
          </w:p>
        </w:tc>
        <w:tc>
          <w:tcPr>
            <w:tcW w:w="1780" w:type="dxa"/>
            <w:gridSpan w:val="2"/>
            <w:shd w:val="clear" w:color="auto" w:fill="auto"/>
          </w:tcPr>
          <w:p w14:paraId="02555C53" w14:textId="77777777" w:rsidR="00284787" w:rsidRDefault="00284787" w:rsidP="00284787">
            <w:pPr>
              <w:rPr>
                <w:rFonts w:eastAsia="DengXian"/>
              </w:rPr>
            </w:pPr>
          </w:p>
        </w:tc>
        <w:tc>
          <w:tcPr>
            <w:tcW w:w="6431" w:type="dxa"/>
            <w:shd w:val="clear" w:color="auto" w:fill="auto"/>
          </w:tcPr>
          <w:p w14:paraId="1FC388F6" w14:textId="77777777" w:rsidR="00284787" w:rsidRDefault="00284787" w:rsidP="00284787">
            <w:pPr>
              <w:rPr>
                <w:rFonts w:eastAsia="DengXian"/>
              </w:rPr>
            </w:pPr>
          </w:p>
        </w:tc>
      </w:tr>
      <w:tr w:rsidR="00284787" w14:paraId="2C4714A2" w14:textId="77777777" w:rsidTr="003F1292">
        <w:tc>
          <w:tcPr>
            <w:tcW w:w="1423" w:type="dxa"/>
            <w:shd w:val="clear" w:color="auto" w:fill="auto"/>
          </w:tcPr>
          <w:p w14:paraId="1F0E7605" w14:textId="77777777" w:rsidR="00284787" w:rsidRDefault="00284787" w:rsidP="00284787">
            <w:pPr>
              <w:rPr>
                <w:rFonts w:eastAsia="DengXian"/>
              </w:rPr>
            </w:pPr>
          </w:p>
        </w:tc>
        <w:tc>
          <w:tcPr>
            <w:tcW w:w="1780" w:type="dxa"/>
            <w:gridSpan w:val="2"/>
            <w:shd w:val="clear" w:color="auto" w:fill="auto"/>
          </w:tcPr>
          <w:p w14:paraId="08D26800" w14:textId="77777777" w:rsidR="00284787" w:rsidRDefault="00284787" w:rsidP="00284787">
            <w:pPr>
              <w:rPr>
                <w:rFonts w:eastAsia="DengXian"/>
              </w:rPr>
            </w:pPr>
          </w:p>
        </w:tc>
        <w:tc>
          <w:tcPr>
            <w:tcW w:w="6431" w:type="dxa"/>
            <w:shd w:val="clear" w:color="auto" w:fill="auto"/>
          </w:tcPr>
          <w:p w14:paraId="0AEC74BC" w14:textId="77777777" w:rsidR="00284787" w:rsidRDefault="00284787" w:rsidP="00284787">
            <w:pPr>
              <w:rPr>
                <w:rFonts w:eastAsia="DengXian"/>
              </w:rPr>
            </w:pPr>
          </w:p>
        </w:tc>
      </w:tr>
      <w:tr w:rsidR="00284787" w14:paraId="17F05760" w14:textId="77777777" w:rsidTr="003F1292">
        <w:tc>
          <w:tcPr>
            <w:tcW w:w="1423" w:type="dxa"/>
            <w:shd w:val="clear" w:color="auto" w:fill="auto"/>
          </w:tcPr>
          <w:p w14:paraId="3DEF5781" w14:textId="77777777" w:rsidR="00284787" w:rsidRDefault="00284787" w:rsidP="00284787">
            <w:pPr>
              <w:rPr>
                <w:rFonts w:eastAsia="DengXian"/>
              </w:rPr>
            </w:pPr>
          </w:p>
        </w:tc>
        <w:tc>
          <w:tcPr>
            <w:tcW w:w="1780" w:type="dxa"/>
            <w:gridSpan w:val="2"/>
            <w:shd w:val="clear" w:color="auto" w:fill="auto"/>
          </w:tcPr>
          <w:p w14:paraId="21FCC2BC" w14:textId="77777777" w:rsidR="00284787" w:rsidRDefault="00284787" w:rsidP="00284787">
            <w:pPr>
              <w:rPr>
                <w:rFonts w:eastAsia="DengXian"/>
              </w:rPr>
            </w:pPr>
          </w:p>
        </w:tc>
        <w:tc>
          <w:tcPr>
            <w:tcW w:w="6431" w:type="dxa"/>
            <w:shd w:val="clear" w:color="auto" w:fill="auto"/>
          </w:tcPr>
          <w:p w14:paraId="78C77C16" w14:textId="77777777" w:rsidR="00284787" w:rsidRDefault="00284787" w:rsidP="00284787">
            <w:pPr>
              <w:rPr>
                <w:rFonts w:eastAsia="DengXian"/>
              </w:rPr>
            </w:pPr>
          </w:p>
        </w:tc>
      </w:tr>
      <w:tr w:rsidR="00284787" w14:paraId="6564EC33" w14:textId="77777777" w:rsidTr="003F1292">
        <w:tc>
          <w:tcPr>
            <w:tcW w:w="1423" w:type="dxa"/>
            <w:shd w:val="clear" w:color="auto" w:fill="auto"/>
          </w:tcPr>
          <w:p w14:paraId="7A54A941" w14:textId="77777777" w:rsidR="00284787" w:rsidRDefault="00284787" w:rsidP="00284787">
            <w:pPr>
              <w:rPr>
                <w:rFonts w:eastAsia="DengXian"/>
              </w:rPr>
            </w:pPr>
          </w:p>
        </w:tc>
        <w:tc>
          <w:tcPr>
            <w:tcW w:w="1780" w:type="dxa"/>
            <w:gridSpan w:val="2"/>
            <w:shd w:val="clear" w:color="auto" w:fill="auto"/>
          </w:tcPr>
          <w:p w14:paraId="1CEE2956" w14:textId="77777777" w:rsidR="00284787" w:rsidRDefault="00284787" w:rsidP="00284787">
            <w:pPr>
              <w:rPr>
                <w:rFonts w:eastAsia="DengXian"/>
              </w:rPr>
            </w:pPr>
          </w:p>
        </w:tc>
        <w:tc>
          <w:tcPr>
            <w:tcW w:w="6431" w:type="dxa"/>
            <w:shd w:val="clear" w:color="auto" w:fill="auto"/>
          </w:tcPr>
          <w:p w14:paraId="77B4927E" w14:textId="77777777" w:rsidR="00284787" w:rsidRDefault="00284787" w:rsidP="00284787">
            <w:pPr>
              <w:rPr>
                <w:rFonts w:eastAsia="DengXian"/>
              </w:rPr>
            </w:pPr>
          </w:p>
        </w:tc>
      </w:tr>
      <w:tr w:rsidR="00284787" w14:paraId="096B720F" w14:textId="77777777" w:rsidTr="003F1292">
        <w:tc>
          <w:tcPr>
            <w:tcW w:w="1423" w:type="dxa"/>
            <w:shd w:val="clear" w:color="auto" w:fill="auto"/>
          </w:tcPr>
          <w:p w14:paraId="6BC64740" w14:textId="77777777" w:rsidR="00284787" w:rsidRDefault="00284787" w:rsidP="00284787">
            <w:pPr>
              <w:rPr>
                <w:rFonts w:eastAsia="DengXian"/>
              </w:rPr>
            </w:pPr>
          </w:p>
        </w:tc>
        <w:tc>
          <w:tcPr>
            <w:tcW w:w="1780" w:type="dxa"/>
            <w:gridSpan w:val="2"/>
            <w:shd w:val="clear" w:color="auto" w:fill="auto"/>
          </w:tcPr>
          <w:p w14:paraId="30A86394" w14:textId="77777777" w:rsidR="00284787" w:rsidRDefault="00284787" w:rsidP="00284787">
            <w:pPr>
              <w:rPr>
                <w:rFonts w:eastAsia="DengXian"/>
              </w:rPr>
            </w:pPr>
          </w:p>
        </w:tc>
        <w:tc>
          <w:tcPr>
            <w:tcW w:w="6431" w:type="dxa"/>
            <w:shd w:val="clear" w:color="auto" w:fill="auto"/>
          </w:tcPr>
          <w:p w14:paraId="4700EC06" w14:textId="77777777" w:rsidR="00284787" w:rsidRDefault="00284787" w:rsidP="00284787">
            <w:pPr>
              <w:rPr>
                <w:rFonts w:eastAsia="DengXian"/>
              </w:rPr>
            </w:pPr>
          </w:p>
        </w:tc>
      </w:tr>
      <w:tr w:rsidR="00284787" w14:paraId="198AADC8" w14:textId="77777777" w:rsidTr="003F1292">
        <w:tc>
          <w:tcPr>
            <w:tcW w:w="1423" w:type="dxa"/>
            <w:shd w:val="clear" w:color="auto" w:fill="auto"/>
          </w:tcPr>
          <w:p w14:paraId="7A034EAF" w14:textId="77777777" w:rsidR="00284787" w:rsidRDefault="00284787" w:rsidP="00284787">
            <w:pPr>
              <w:rPr>
                <w:rFonts w:eastAsia="DengXian"/>
              </w:rPr>
            </w:pPr>
          </w:p>
        </w:tc>
        <w:tc>
          <w:tcPr>
            <w:tcW w:w="1780" w:type="dxa"/>
            <w:gridSpan w:val="2"/>
            <w:shd w:val="clear" w:color="auto" w:fill="auto"/>
          </w:tcPr>
          <w:p w14:paraId="6BEE9A57" w14:textId="77777777" w:rsidR="00284787" w:rsidRDefault="00284787" w:rsidP="00284787">
            <w:pPr>
              <w:rPr>
                <w:rFonts w:eastAsia="DengXian"/>
              </w:rPr>
            </w:pPr>
          </w:p>
        </w:tc>
        <w:tc>
          <w:tcPr>
            <w:tcW w:w="6431" w:type="dxa"/>
            <w:shd w:val="clear" w:color="auto" w:fill="auto"/>
          </w:tcPr>
          <w:p w14:paraId="3BA3E4BB" w14:textId="77777777" w:rsidR="00284787" w:rsidRDefault="00284787" w:rsidP="00284787">
            <w:pPr>
              <w:rPr>
                <w:rFonts w:eastAsia="DengXian"/>
              </w:rPr>
            </w:pPr>
          </w:p>
        </w:tc>
      </w:tr>
      <w:tr w:rsidR="00284787" w14:paraId="22654FB3" w14:textId="77777777" w:rsidTr="003F1292">
        <w:tc>
          <w:tcPr>
            <w:tcW w:w="1423" w:type="dxa"/>
            <w:shd w:val="clear" w:color="auto" w:fill="auto"/>
          </w:tcPr>
          <w:p w14:paraId="78398EF2" w14:textId="77777777" w:rsidR="00284787" w:rsidRDefault="00284787" w:rsidP="00284787">
            <w:pPr>
              <w:rPr>
                <w:rFonts w:eastAsia="DengXian"/>
              </w:rPr>
            </w:pPr>
          </w:p>
        </w:tc>
        <w:tc>
          <w:tcPr>
            <w:tcW w:w="1780" w:type="dxa"/>
            <w:gridSpan w:val="2"/>
            <w:shd w:val="clear" w:color="auto" w:fill="auto"/>
          </w:tcPr>
          <w:p w14:paraId="532DCA15" w14:textId="77777777" w:rsidR="00284787" w:rsidRDefault="00284787" w:rsidP="00284787">
            <w:pPr>
              <w:rPr>
                <w:rFonts w:eastAsia="DengXian"/>
              </w:rPr>
            </w:pPr>
          </w:p>
        </w:tc>
        <w:tc>
          <w:tcPr>
            <w:tcW w:w="6431" w:type="dxa"/>
            <w:shd w:val="clear" w:color="auto" w:fill="auto"/>
          </w:tcPr>
          <w:p w14:paraId="1EAE5E53" w14:textId="77777777" w:rsidR="00284787" w:rsidRDefault="00284787" w:rsidP="00284787">
            <w:pPr>
              <w:rPr>
                <w:rFonts w:eastAsia="DengXian"/>
              </w:rPr>
            </w:pPr>
          </w:p>
        </w:tc>
      </w:tr>
      <w:tr w:rsidR="00284787" w14:paraId="2B295708" w14:textId="77777777" w:rsidTr="003F1292">
        <w:tc>
          <w:tcPr>
            <w:tcW w:w="1423" w:type="dxa"/>
            <w:shd w:val="clear" w:color="auto" w:fill="auto"/>
          </w:tcPr>
          <w:p w14:paraId="23AF4CB0" w14:textId="77777777" w:rsidR="00284787" w:rsidRDefault="00284787" w:rsidP="00284787">
            <w:pPr>
              <w:rPr>
                <w:rFonts w:eastAsia="DengXian"/>
              </w:rPr>
            </w:pPr>
          </w:p>
        </w:tc>
        <w:tc>
          <w:tcPr>
            <w:tcW w:w="1770" w:type="dxa"/>
            <w:shd w:val="clear" w:color="auto" w:fill="auto"/>
          </w:tcPr>
          <w:p w14:paraId="171DBA6E" w14:textId="77777777" w:rsidR="00284787" w:rsidRDefault="00284787" w:rsidP="00284787">
            <w:pPr>
              <w:rPr>
                <w:rFonts w:eastAsia="DengXian"/>
              </w:rPr>
            </w:pPr>
          </w:p>
        </w:tc>
        <w:tc>
          <w:tcPr>
            <w:tcW w:w="6441" w:type="dxa"/>
            <w:gridSpan w:val="2"/>
            <w:shd w:val="clear" w:color="auto" w:fill="auto"/>
          </w:tcPr>
          <w:p w14:paraId="6A85D42B" w14:textId="77777777" w:rsidR="00284787" w:rsidRDefault="00284787" w:rsidP="00284787">
            <w:pPr>
              <w:rPr>
                <w:rFonts w:eastAsia="DengXian"/>
              </w:rPr>
            </w:pPr>
          </w:p>
        </w:tc>
      </w:tr>
      <w:tr w:rsidR="00284787" w14:paraId="5341600B" w14:textId="77777777" w:rsidTr="003F1292">
        <w:tc>
          <w:tcPr>
            <w:tcW w:w="1423" w:type="dxa"/>
            <w:shd w:val="clear" w:color="auto" w:fill="auto"/>
          </w:tcPr>
          <w:p w14:paraId="6BFC867A" w14:textId="77777777" w:rsidR="00284787" w:rsidRPr="00833389" w:rsidRDefault="00284787" w:rsidP="00284787">
            <w:pPr>
              <w:rPr>
                <w:rFonts w:eastAsia="DengXian"/>
              </w:rPr>
            </w:pPr>
          </w:p>
        </w:tc>
        <w:tc>
          <w:tcPr>
            <w:tcW w:w="1780" w:type="dxa"/>
            <w:gridSpan w:val="2"/>
            <w:shd w:val="clear" w:color="auto" w:fill="auto"/>
          </w:tcPr>
          <w:p w14:paraId="51BFD57A" w14:textId="77777777" w:rsidR="00284787" w:rsidRDefault="00284787" w:rsidP="00284787">
            <w:pPr>
              <w:rPr>
                <w:rFonts w:eastAsia="DengXian"/>
              </w:rPr>
            </w:pPr>
          </w:p>
        </w:tc>
        <w:tc>
          <w:tcPr>
            <w:tcW w:w="6431" w:type="dxa"/>
            <w:shd w:val="clear" w:color="auto" w:fill="auto"/>
          </w:tcPr>
          <w:p w14:paraId="476D9D89" w14:textId="77777777" w:rsidR="00284787" w:rsidRDefault="00284787" w:rsidP="00284787">
            <w:pPr>
              <w:rPr>
                <w:rFonts w:eastAsia="DengXian"/>
              </w:rPr>
            </w:pPr>
          </w:p>
        </w:tc>
      </w:tr>
      <w:tr w:rsidR="00284787" w14:paraId="058A7D08" w14:textId="77777777" w:rsidTr="003F1292">
        <w:tc>
          <w:tcPr>
            <w:tcW w:w="1423" w:type="dxa"/>
            <w:shd w:val="clear" w:color="auto" w:fill="auto"/>
          </w:tcPr>
          <w:p w14:paraId="0E0E6695" w14:textId="77777777" w:rsidR="00284787" w:rsidRDefault="00284787" w:rsidP="00284787">
            <w:pPr>
              <w:rPr>
                <w:rFonts w:eastAsia="DengXian"/>
              </w:rPr>
            </w:pPr>
          </w:p>
        </w:tc>
        <w:tc>
          <w:tcPr>
            <w:tcW w:w="1780" w:type="dxa"/>
            <w:gridSpan w:val="2"/>
            <w:shd w:val="clear" w:color="auto" w:fill="auto"/>
          </w:tcPr>
          <w:p w14:paraId="59821AC6" w14:textId="77777777" w:rsidR="00284787" w:rsidRDefault="00284787" w:rsidP="00284787">
            <w:pPr>
              <w:rPr>
                <w:rFonts w:eastAsia="DengXian"/>
              </w:rPr>
            </w:pPr>
          </w:p>
        </w:tc>
        <w:tc>
          <w:tcPr>
            <w:tcW w:w="6431" w:type="dxa"/>
            <w:shd w:val="clear" w:color="auto" w:fill="auto"/>
          </w:tcPr>
          <w:p w14:paraId="6F4A040E" w14:textId="77777777" w:rsidR="00284787" w:rsidRDefault="00284787" w:rsidP="00284787">
            <w:pPr>
              <w:rPr>
                <w:rFonts w:eastAsia="DengXian"/>
              </w:rPr>
            </w:pPr>
          </w:p>
        </w:tc>
      </w:tr>
      <w:tr w:rsidR="00284787" w14:paraId="0BCC7F73" w14:textId="77777777" w:rsidTr="003F1292">
        <w:tc>
          <w:tcPr>
            <w:tcW w:w="1423" w:type="dxa"/>
            <w:shd w:val="clear" w:color="auto" w:fill="auto"/>
          </w:tcPr>
          <w:p w14:paraId="2CEB5DC5" w14:textId="77777777" w:rsidR="00284787" w:rsidRDefault="00284787" w:rsidP="00284787">
            <w:pPr>
              <w:rPr>
                <w:rFonts w:eastAsia="DengXian"/>
              </w:rPr>
            </w:pPr>
          </w:p>
        </w:tc>
        <w:tc>
          <w:tcPr>
            <w:tcW w:w="1780" w:type="dxa"/>
            <w:gridSpan w:val="2"/>
            <w:shd w:val="clear" w:color="auto" w:fill="auto"/>
          </w:tcPr>
          <w:p w14:paraId="5C791B71" w14:textId="77777777" w:rsidR="00284787" w:rsidRDefault="00284787" w:rsidP="00284787">
            <w:pPr>
              <w:rPr>
                <w:rFonts w:eastAsia="DengXian"/>
              </w:rPr>
            </w:pPr>
          </w:p>
        </w:tc>
        <w:tc>
          <w:tcPr>
            <w:tcW w:w="6431" w:type="dxa"/>
            <w:shd w:val="clear" w:color="auto" w:fill="auto"/>
          </w:tcPr>
          <w:p w14:paraId="2D1EA5D4" w14:textId="77777777" w:rsidR="00284787" w:rsidRDefault="00284787" w:rsidP="00284787">
            <w:pPr>
              <w:rPr>
                <w:rFonts w:eastAsia="DengXian"/>
              </w:rPr>
            </w:pPr>
          </w:p>
        </w:tc>
      </w:tr>
      <w:tr w:rsidR="00284787" w14:paraId="557E9FAE" w14:textId="77777777" w:rsidTr="003F1292">
        <w:tc>
          <w:tcPr>
            <w:tcW w:w="1423" w:type="dxa"/>
            <w:shd w:val="clear" w:color="auto" w:fill="auto"/>
          </w:tcPr>
          <w:p w14:paraId="3F42128E" w14:textId="77777777" w:rsidR="00284787" w:rsidRDefault="00284787" w:rsidP="00284787">
            <w:pPr>
              <w:rPr>
                <w:rFonts w:eastAsia="DengXian"/>
              </w:rPr>
            </w:pPr>
          </w:p>
        </w:tc>
        <w:tc>
          <w:tcPr>
            <w:tcW w:w="1780" w:type="dxa"/>
            <w:gridSpan w:val="2"/>
            <w:shd w:val="clear" w:color="auto" w:fill="auto"/>
          </w:tcPr>
          <w:p w14:paraId="64CE98C4" w14:textId="77777777" w:rsidR="00284787" w:rsidRDefault="00284787" w:rsidP="00284787">
            <w:pPr>
              <w:rPr>
                <w:rFonts w:eastAsia="DengXian"/>
              </w:rPr>
            </w:pPr>
          </w:p>
        </w:tc>
        <w:tc>
          <w:tcPr>
            <w:tcW w:w="6431" w:type="dxa"/>
            <w:shd w:val="clear" w:color="auto" w:fill="auto"/>
          </w:tcPr>
          <w:p w14:paraId="64C78678" w14:textId="77777777" w:rsidR="00284787" w:rsidRDefault="00284787" w:rsidP="00284787">
            <w:pPr>
              <w:rPr>
                <w:rFonts w:eastAsia="DengXian"/>
              </w:rPr>
            </w:pPr>
          </w:p>
        </w:tc>
      </w:tr>
      <w:tr w:rsidR="00284787" w14:paraId="23C22F40" w14:textId="77777777" w:rsidTr="003F1292">
        <w:tc>
          <w:tcPr>
            <w:tcW w:w="1423" w:type="dxa"/>
            <w:shd w:val="clear" w:color="auto" w:fill="auto"/>
          </w:tcPr>
          <w:p w14:paraId="75C0BA3D" w14:textId="77777777" w:rsidR="00284787" w:rsidRDefault="00284787" w:rsidP="00284787">
            <w:pPr>
              <w:rPr>
                <w:rFonts w:eastAsia="DengXian"/>
              </w:rPr>
            </w:pPr>
          </w:p>
        </w:tc>
        <w:tc>
          <w:tcPr>
            <w:tcW w:w="1780" w:type="dxa"/>
            <w:gridSpan w:val="2"/>
            <w:shd w:val="clear" w:color="auto" w:fill="auto"/>
          </w:tcPr>
          <w:p w14:paraId="7DB5A2CE" w14:textId="77777777" w:rsidR="00284787" w:rsidRDefault="00284787" w:rsidP="00284787">
            <w:pPr>
              <w:rPr>
                <w:rFonts w:eastAsia="DengXian"/>
              </w:rPr>
            </w:pPr>
          </w:p>
        </w:tc>
        <w:tc>
          <w:tcPr>
            <w:tcW w:w="6431" w:type="dxa"/>
            <w:shd w:val="clear" w:color="auto" w:fill="auto"/>
          </w:tcPr>
          <w:p w14:paraId="3C33A15D" w14:textId="77777777" w:rsidR="00284787" w:rsidRDefault="00284787" w:rsidP="00284787">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w:t>
            </w:r>
            <w:proofErr w:type="spellStart"/>
            <w:r w:rsidRPr="003F4D49">
              <w:t>eDRX</w:t>
            </w:r>
            <w:proofErr w:type="spellEnd"/>
            <w:r w:rsidRPr="003F4D49">
              <w:t xml:space="preserve">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During the PTW: T=</w:t>
            </w:r>
            <w:proofErr w:type="gramStart"/>
            <w:r w:rsidRPr="006B751E">
              <w:rPr>
                <w:lang w:eastAsia="ja-JP"/>
              </w:rPr>
              <w:t>min{</w:t>
            </w:r>
            <w:proofErr w:type="gramEnd"/>
            <w:r w:rsidRPr="006B751E">
              <w:rPr>
                <w:lang w:eastAsia="ja-JP"/>
              </w:rPr>
              <w:t xml:space="preserve">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For UE in RRC_</w:t>
            </w:r>
            <w:proofErr w:type="gramStart"/>
            <w:r w:rsidRPr="00D55C96">
              <w:rPr>
                <w:lang w:eastAsia="ja-JP"/>
              </w:rPr>
              <w:t>INACTIVE, if</w:t>
            </w:r>
            <w:proofErr w:type="gramEnd"/>
            <w:r w:rsidRPr="00D55C96">
              <w:rPr>
                <w:lang w:eastAsia="ja-JP"/>
              </w:rPr>
              <w:t xml:space="preserve"> both idle mode </w:t>
            </w:r>
            <w:proofErr w:type="spellStart"/>
            <w:r w:rsidRPr="00D55C96">
              <w:rPr>
                <w:lang w:eastAsia="ja-JP"/>
              </w:rPr>
              <w:t>eDRX</w:t>
            </w:r>
            <w:proofErr w:type="spellEnd"/>
            <w:r w:rsidRPr="00D55C96">
              <w:rPr>
                <w:lang w:eastAsia="ja-JP"/>
              </w:rPr>
              <w:t xml:space="preserve"> cycle and inactive mode </w:t>
            </w:r>
            <w:proofErr w:type="spellStart"/>
            <w:r w:rsidRPr="00D55C96">
              <w:rPr>
                <w:lang w:eastAsia="ja-JP"/>
              </w:rPr>
              <w:t>eDRX</w:t>
            </w:r>
            <w:proofErr w:type="spellEnd"/>
            <w:r w:rsidRPr="00D55C96">
              <w:rPr>
                <w:lang w:eastAsia="ja-JP"/>
              </w:rPr>
              <w:t xml:space="preserve"> cycle are above 10.24s: </w:t>
            </w:r>
          </w:p>
          <w:p w14:paraId="068C1113" w14:textId="77777777" w:rsidR="00D54679" w:rsidRPr="00D54679" w:rsidRDefault="00D54679" w:rsidP="00366097">
            <w:pPr>
              <w:pStyle w:val="ListParagraph"/>
              <w:numPr>
                <w:ilvl w:val="0"/>
                <w:numId w:val="14"/>
              </w:numPr>
              <w:rPr>
                <w:lang w:eastAsia="ja-JP"/>
              </w:rPr>
            </w:pPr>
            <w:r w:rsidRPr="00D54679">
              <w:rPr>
                <w:lang w:eastAsia="ja-JP"/>
              </w:rPr>
              <w:t xml:space="preserve">For none overlapped RAN PTW (PTW2), T is RAN paging </w:t>
            </w:r>
            <w:proofErr w:type="gramStart"/>
            <w:r w:rsidRPr="00D54679">
              <w:rPr>
                <w:lang w:eastAsia="ja-JP"/>
              </w:rPr>
              <w:t>cycle;</w:t>
            </w:r>
            <w:proofErr w:type="gramEnd"/>
          </w:p>
          <w:p w14:paraId="4677B422"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lastRenderedPageBreak/>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 xml:space="preserve">During CN configured PTW, T is determined by T is determined by the shortest of the UE specific DRX value (s), if configured by RRC and/or upper layers, and a default DRX value broadcast in system information. [Note this behaviour applies independent of RAN configured PTW </w:t>
            </w:r>
            <w:proofErr w:type="gramStart"/>
            <w:r>
              <w:rPr>
                <w:lang w:eastAsia="ja-JP"/>
              </w:rPr>
              <w:t>i.e.</w:t>
            </w:r>
            <w:proofErr w:type="gramEnd"/>
            <w:r>
              <w:rPr>
                <w:lang w:eastAsia="ja-JP"/>
              </w:rPr>
              <w:t xml:space="preserv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 xml:space="preserve">Proposal 5: If both IDLE </w:t>
            </w:r>
            <w:proofErr w:type="spellStart"/>
            <w:r w:rsidRPr="00C47B38">
              <w:rPr>
                <w:lang w:eastAsia="ja-JP"/>
              </w:rPr>
              <w:t>eDRX</w:t>
            </w:r>
            <w:proofErr w:type="spellEnd"/>
            <w:r w:rsidRPr="00C47B38">
              <w:rPr>
                <w:lang w:eastAsia="ja-JP"/>
              </w:rPr>
              <w:t xml:space="preserve"> cycle and INACTIVE </w:t>
            </w:r>
            <w:proofErr w:type="spellStart"/>
            <w:r w:rsidRPr="00C47B38">
              <w:rPr>
                <w:lang w:eastAsia="ja-JP"/>
              </w:rPr>
              <w:t>eDRX</w:t>
            </w:r>
            <w:proofErr w:type="spellEnd"/>
            <w:r w:rsidRPr="00C47B38">
              <w:rPr>
                <w:lang w:eastAsia="ja-JP"/>
              </w:rPr>
              <w:t xml:space="preserve"> cycle are both longer than 10.24s:</w:t>
            </w:r>
          </w:p>
          <w:p w14:paraId="46B5BBBA"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w:t>
            </w:r>
            <w:proofErr w:type="gramStart"/>
            <w:r w:rsidRPr="00894788">
              <w:rPr>
                <w:lang w:val="en-US"/>
              </w:rPr>
              <w:t>e.g.</w:t>
            </w:r>
            <w:proofErr w:type="gramEnd"/>
            <w:r w:rsidRPr="00894788">
              <w:rPr>
                <w:lang w:val="en-US"/>
              </w:rPr>
              <w:t xml:space="preserve">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Caption"/>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lastRenderedPageBreak/>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xml:space="preserve">, </w:t>
            </w:r>
            <w:proofErr w:type="spellStart"/>
            <w:r w:rsidRPr="001D28D3">
              <w:rPr>
                <w:bCs/>
                <w:lang w:val="de-DE"/>
              </w:rPr>
              <w:t>defaultPagingCycle</w:t>
            </w:r>
            <w:proofErr w:type="spellEnd"/>
            <w:r w:rsidRPr="001D28D3">
              <w:rPr>
                <w:bCs/>
                <w:lang w:val="de-DE"/>
              </w:rPr>
              <w:t>)</w:t>
            </w:r>
          </w:p>
          <w:p w14:paraId="2B72ED69" w14:textId="76F436F4"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lastRenderedPageBreak/>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 xml:space="preserve">When UE is configured with IDLE </w:t>
            </w:r>
            <w:proofErr w:type="spellStart"/>
            <w:r w:rsidRPr="00364738">
              <w:rPr>
                <w:lang w:eastAsia="ko-KR"/>
              </w:rPr>
              <w:t>eDRX</w:t>
            </w:r>
            <w:proofErr w:type="spellEnd"/>
            <w:r w:rsidRPr="00364738">
              <w:rPr>
                <w:lang w:eastAsia="ko-KR"/>
              </w:rPr>
              <w:t xml:space="preserve"> &gt; 10.24s and INACTIVE </w:t>
            </w:r>
            <w:proofErr w:type="spellStart"/>
            <w:r w:rsidRPr="00364738">
              <w:rPr>
                <w:lang w:eastAsia="ko-KR"/>
              </w:rPr>
              <w:t>eDRX</w:t>
            </w:r>
            <w:proofErr w:type="spellEnd"/>
            <w:r w:rsidRPr="00364738">
              <w:rPr>
                <w:lang w:eastAsia="ko-KR"/>
              </w:rPr>
              <w:t xml:space="preserve"> &gt; 10.24s, and the cell allows INACTIVE </w:t>
            </w:r>
            <w:proofErr w:type="spellStart"/>
            <w:r w:rsidRPr="00364738">
              <w:rPr>
                <w:lang w:eastAsia="ko-KR"/>
              </w:rPr>
              <w:t>eDRX</w:t>
            </w:r>
            <w:proofErr w:type="spellEnd"/>
            <w:r w:rsidRPr="00364738">
              <w:rPr>
                <w:lang w:eastAsia="ko-KR"/>
              </w:rPr>
              <w:t xml:space="preserve"> (&gt;10.24s) and IDLE </w:t>
            </w:r>
            <w:proofErr w:type="spellStart"/>
            <w:r w:rsidRPr="00364738">
              <w:rPr>
                <w:lang w:eastAsia="ko-KR"/>
              </w:rPr>
              <w:t>eDRX</w:t>
            </w:r>
            <w:proofErr w:type="spellEnd"/>
            <w:r w:rsidRPr="00364738">
              <w:rPr>
                <w:lang w:eastAsia="ko-KR"/>
              </w:rPr>
              <w:t xml:space="preserve">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w:t>
            </w:r>
            <w:proofErr w:type="spellStart"/>
            <w:r w:rsidRPr="003A6A2A">
              <w:rPr>
                <w:rFonts w:eastAsia="MS Gothic"/>
                <w:bCs/>
                <w:sz w:val="21"/>
                <w:szCs w:val="22"/>
                <w:lang w:eastAsia="ja-JP"/>
              </w:rPr>
              <w:t>eDRX</w:t>
            </w:r>
            <w:proofErr w:type="spellEnd"/>
            <w:r w:rsidRPr="003A6A2A">
              <w:rPr>
                <w:rFonts w:eastAsia="MS Gothic"/>
                <w:bCs/>
                <w:sz w:val="21"/>
                <w:szCs w:val="22"/>
                <w:lang w:eastAsia="ja-JP"/>
              </w:rPr>
              <w:t xml:space="preserve">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During the overlapped PTW part: T=min{UE specific DRX value if configured by upper layers, UE specific DRX value if configured by RRC, default DRX value broadcast in 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ListParagraph"/>
              <w:ind w:left="420"/>
              <w:rPr>
                <w:rFonts w:eastAsia="Malgun Gothic" w:cs="Arial"/>
                <w:color w:val="000000" w:themeColor="text1"/>
              </w:rPr>
            </w:pPr>
            <w:r w:rsidRPr="003A6A2A">
              <w:rPr>
                <w:sz w:val="21"/>
              </w:rPr>
              <w:t>During the PTW: T=</w:t>
            </w:r>
            <w:proofErr w:type="gramStart"/>
            <w:r w:rsidRPr="003A6A2A">
              <w:rPr>
                <w:sz w:val="21"/>
              </w:rPr>
              <w:t>min{</w:t>
            </w:r>
            <w:proofErr w:type="gramEnd"/>
            <w:r w:rsidRPr="003A6A2A">
              <w:rPr>
                <w:sz w:val="21"/>
              </w:rPr>
              <w:t>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w:t>
            </w:r>
            <w:proofErr w:type="spellStart"/>
            <w:r w:rsidRPr="00EA1424">
              <w:rPr>
                <w:bCs/>
              </w:rPr>
              <w:t>eDRX</w:t>
            </w:r>
            <w:proofErr w:type="spellEnd"/>
            <w:r w:rsidRPr="00EA1424">
              <w:rPr>
                <w:bCs/>
              </w:rPr>
              <w:t xml:space="preserve">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w:t>
            </w:r>
            <w:proofErr w:type="spellStart"/>
            <w:r w:rsidRPr="00EA1424">
              <w:rPr>
                <w:bCs/>
              </w:rPr>
              <w:t>eDRX</w:t>
            </w:r>
            <w:proofErr w:type="spellEnd"/>
            <w:r w:rsidRPr="00EA1424">
              <w:rPr>
                <w:bCs/>
              </w:rPr>
              <w:t xml:space="preserve">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proofErr w:type="spellStart"/>
            <w:r w:rsidRPr="00EA1424">
              <w:rPr>
                <w:rFonts w:hint="eastAsia"/>
                <w:bCs/>
              </w:rPr>
              <w:t>eDRX</w:t>
            </w:r>
            <w:proofErr w:type="spellEnd"/>
            <w:r w:rsidRPr="00EA1424">
              <w:rPr>
                <w:rFonts w:hint="eastAsia"/>
                <w:bCs/>
              </w:rPr>
              <w:t xml:space="preserve">.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w:t>
            </w:r>
            <w:r w:rsidRPr="00EA1424">
              <w:rPr>
                <w:bCs/>
              </w:rPr>
              <w:lastRenderedPageBreak/>
              <w:t xml:space="preserve">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lastRenderedPageBreak/>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w:t>
            </w:r>
            <w:proofErr w:type="gramStart"/>
            <w:r w:rsidRPr="00AE6A92">
              <w:rPr>
                <w:rFonts w:cs="Arial"/>
                <w:bCs/>
                <w:lang w:eastAsia="ja-JP"/>
              </w:rPr>
              <w:t>part::</w:t>
            </w:r>
            <w:proofErr w:type="gramEnd"/>
            <w:r w:rsidRPr="00AE6A92">
              <w:rPr>
                <w:rFonts w:cs="Arial"/>
                <w:bCs/>
                <w:lang w:eastAsia="ja-JP"/>
              </w:rPr>
              <w:t xml:space="preserve"> </w:t>
            </w:r>
          </w:p>
          <w:p w14:paraId="79A61716"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w:t>
            </w:r>
            <w:proofErr w:type="gramStart"/>
            <w:r w:rsidRPr="00AE6A92">
              <w:rPr>
                <w:rFonts w:cs="Arial"/>
                <w:bCs/>
                <w:lang w:eastAsia="ja-JP"/>
              </w:rPr>
              <w:t>part  :</w:t>
            </w:r>
            <w:proofErr w:type="gramEnd"/>
            <w:r w:rsidRPr="00AE6A92">
              <w:rPr>
                <w:rFonts w:cs="Arial"/>
                <w:bCs/>
                <w:lang w:eastAsia="ja-JP"/>
              </w:rPr>
              <w:t xml:space="preserve"> </w:t>
            </w:r>
          </w:p>
          <w:p w14:paraId="22DC86AE"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 xml:space="preserve">CN configured </w:t>
      </w:r>
      <w:proofErr w:type="spellStart"/>
      <w:r>
        <w:t>eDRX</w:t>
      </w:r>
      <w:proofErr w:type="spellEnd"/>
      <w:r>
        <w:t xml:space="preserve"> cycle and RAN configured </w:t>
      </w:r>
      <w:proofErr w:type="spellStart"/>
      <w:r>
        <w:t>eDRX</w:t>
      </w:r>
      <w:proofErr w:type="spellEnd"/>
      <w:r>
        <w:t xml:space="preserve">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w:t>
      </w:r>
      <w:proofErr w:type="gramStart"/>
      <w:r>
        <w:t>i.e.</w:t>
      </w:r>
      <w:proofErr w:type="gramEnd"/>
      <w:r>
        <w:t xml:space="preserv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lastRenderedPageBreak/>
        <w:br/>
      </w:r>
      <w:proofErr w:type="gramStart"/>
      <w:r w:rsidR="003F1292">
        <w:t>Base</w:t>
      </w:r>
      <w:proofErr w:type="gramEnd"/>
      <w:r w:rsidR="003F1292">
        <w:t xml:space="preserv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6130A4" w14:paraId="161A94EF" w14:textId="77777777" w:rsidTr="003F1292">
        <w:tc>
          <w:tcPr>
            <w:tcW w:w="1423" w:type="dxa"/>
            <w:shd w:val="clear" w:color="auto" w:fill="auto"/>
          </w:tcPr>
          <w:p w14:paraId="6B125155" w14:textId="4D1E4901"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8C717E0" w14:textId="1DE38009"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48EBB8BA" w14:textId="77777777" w:rsidR="006130A4" w:rsidRDefault="006130A4" w:rsidP="006130A4">
            <w:pPr>
              <w:rPr>
                <w:rFonts w:eastAsia="DengXian"/>
              </w:rPr>
            </w:pPr>
          </w:p>
        </w:tc>
      </w:tr>
      <w:tr w:rsidR="00284787" w14:paraId="4DADCEC3" w14:textId="77777777" w:rsidTr="003F1292">
        <w:tc>
          <w:tcPr>
            <w:tcW w:w="1423" w:type="dxa"/>
            <w:shd w:val="clear" w:color="auto" w:fill="auto"/>
          </w:tcPr>
          <w:p w14:paraId="14D054BE" w14:textId="12715095" w:rsidR="00284787" w:rsidRDefault="00284787" w:rsidP="00284787">
            <w:pPr>
              <w:rPr>
                <w:rFonts w:eastAsia="DengXian"/>
              </w:rPr>
            </w:pPr>
            <w:r>
              <w:rPr>
                <w:rFonts w:eastAsia="DengXian"/>
              </w:rPr>
              <w:t>Nokia</w:t>
            </w:r>
          </w:p>
        </w:tc>
        <w:tc>
          <w:tcPr>
            <w:tcW w:w="1780" w:type="dxa"/>
            <w:gridSpan w:val="2"/>
            <w:shd w:val="clear" w:color="auto" w:fill="auto"/>
          </w:tcPr>
          <w:p w14:paraId="174FAE2E" w14:textId="202D0D6B" w:rsidR="00284787" w:rsidRDefault="00284787" w:rsidP="00284787">
            <w:pPr>
              <w:rPr>
                <w:rFonts w:eastAsia="DengXian"/>
              </w:rPr>
            </w:pPr>
            <w:r>
              <w:rPr>
                <w:rFonts w:eastAsia="DengXian"/>
              </w:rPr>
              <w:t>Option 1</w:t>
            </w:r>
          </w:p>
        </w:tc>
        <w:tc>
          <w:tcPr>
            <w:tcW w:w="6431" w:type="dxa"/>
            <w:shd w:val="clear" w:color="auto" w:fill="auto"/>
          </w:tcPr>
          <w:p w14:paraId="66D9D42E" w14:textId="77777777" w:rsidR="00284787" w:rsidRDefault="00284787" w:rsidP="00284787">
            <w:pPr>
              <w:rPr>
                <w:rFonts w:eastAsia="DengXian"/>
              </w:rPr>
            </w:pPr>
          </w:p>
        </w:tc>
      </w:tr>
      <w:tr w:rsidR="00284787" w14:paraId="7CFFFFF4" w14:textId="77777777" w:rsidTr="003F1292">
        <w:tc>
          <w:tcPr>
            <w:tcW w:w="1423" w:type="dxa"/>
            <w:shd w:val="clear" w:color="auto" w:fill="auto"/>
          </w:tcPr>
          <w:p w14:paraId="1FE1F7D1" w14:textId="4F76C205" w:rsidR="00284787" w:rsidRDefault="00356B31" w:rsidP="00284787">
            <w:pPr>
              <w:rPr>
                <w:rFonts w:eastAsia="DengXian"/>
              </w:rPr>
            </w:pPr>
            <w:r>
              <w:rPr>
                <w:rFonts w:eastAsia="DengXian"/>
              </w:rPr>
              <w:t>Apple</w:t>
            </w:r>
          </w:p>
        </w:tc>
        <w:tc>
          <w:tcPr>
            <w:tcW w:w="1780" w:type="dxa"/>
            <w:gridSpan w:val="2"/>
            <w:shd w:val="clear" w:color="auto" w:fill="auto"/>
          </w:tcPr>
          <w:p w14:paraId="3AECD2C2" w14:textId="4297AAE1" w:rsidR="00284787" w:rsidRDefault="00356B31" w:rsidP="00284787">
            <w:pPr>
              <w:rPr>
                <w:rFonts w:eastAsia="DengXian"/>
              </w:rPr>
            </w:pPr>
            <w:r>
              <w:rPr>
                <w:rFonts w:eastAsia="DengXian"/>
              </w:rPr>
              <w:t>Op 1</w:t>
            </w:r>
          </w:p>
        </w:tc>
        <w:tc>
          <w:tcPr>
            <w:tcW w:w="6431" w:type="dxa"/>
            <w:shd w:val="clear" w:color="auto" w:fill="auto"/>
          </w:tcPr>
          <w:p w14:paraId="2A5E4168" w14:textId="77777777" w:rsidR="00284787" w:rsidRDefault="00284787" w:rsidP="00284787">
            <w:pPr>
              <w:rPr>
                <w:rFonts w:eastAsia="DengXian"/>
              </w:rPr>
            </w:pPr>
          </w:p>
        </w:tc>
      </w:tr>
      <w:tr w:rsidR="00284787" w14:paraId="0BEAD20A" w14:textId="77777777" w:rsidTr="003F1292">
        <w:tc>
          <w:tcPr>
            <w:tcW w:w="1423" w:type="dxa"/>
            <w:shd w:val="clear" w:color="auto" w:fill="auto"/>
          </w:tcPr>
          <w:p w14:paraId="040B374B" w14:textId="77777777" w:rsidR="00284787" w:rsidRDefault="00284787" w:rsidP="00284787">
            <w:pPr>
              <w:rPr>
                <w:rFonts w:eastAsia="DengXian"/>
              </w:rPr>
            </w:pPr>
          </w:p>
        </w:tc>
        <w:tc>
          <w:tcPr>
            <w:tcW w:w="1780" w:type="dxa"/>
            <w:gridSpan w:val="2"/>
            <w:shd w:val="clear" w:color="auto" w:fill="auto"/>
          </w:tcPr>
          <w:p w14:paraId="3D54F144" w14:textId="77777777" w:rsidR="00284787" w:rsidRDefault="00284787" w:rsidP="00284787">
            <w:pPr>
              <w:rPr>
                <w:rFonts w:eastAsia="DengXian"/>
              </w:rPr>
            </w:pPr>
          </w:p>
        </w:tc>
        <w:tc>
          <w:tcPr>
            <w:tcW w:w="6431" w:type="dxa"/>
            <w:shd w:val="clear" w:color="auto" w:fill="auto"/>
          </w:tcPr>
          <w:p w14:paraId="7EB8A04E" w14:textId="77777777" w:rsidR="00284787" w:rsidRDefault="00284787" w:rsidP="00284787">
            <w:pPr>
              <w:rPr>
                <w:rFonts w:eastAsia="DengXian"/>
              </w:rPr>
            </w:pPr>
          </w:p>
        </w:tc>
      </w:tr>
      <w:tr w:rsidR="00284787" w14:paraId="230D3906" w14:textId="77777777" w:rsidTr="003F1292">
        <w:tc>
          <w:tcPr>
            <w:tcW w:w="1423" w:type="dxa"/>
            <w:shd w:val="clear" w:color="auto" w:fill="auto"/>
          </w:tcPr>
          <w:p w14:paraId="4A888D4B" w14:textId="77777777" w:rsidR="00284787" w:rsidRDefault="00284787" w:rsidP="00284787">
            <w:pPr>
              <w:rPr>
                <w:rFonts w:eastAsia="DengXian"/>
              </w:rPr>
            </w:pPr>
          </w:p>
        </w:tc>
        <w:tc>
          <w:tcPr>
            <w:tcW w:w="1780" w:type="dxa"/>
            <w:gridSpan w:val="2"/>
            <w:shd w:val="clear" w:color="auto" w:fill="auto"/>
          </w:tcPr>
          <w:p w14:paraId="73A150E8" w14:textId="77777777" w:rsidR="00284787" w:rsidRDefault="00284787" w:rsidP="00284787">
            <w:pPr>
              <w:rPr>
                <w:rFonts w:eastAsia="DengXian"/>
              </w:rPr>
            </w:pPr>
          </w:p>
        </w:tc>
        <w:tc>
          <w:tcPr>
            <w:tcW w:w="6431" w:type="dxa"/>
            <w:shd w:val="clear" w:color="auto" w:fill="auto"/>
          </w:tcPr>
          <w:p w14:paraId="0EA9CC3F" w14:textId="77777777" w:rsidR="00284787" w:rsidRDefault="00284787" w:rsidP="00284787">
            <w:pPr>
              <w:rPr>
                <w:rFonts w:eastAsia="DengXian"/>
              </w:rPr>
            </w:pPr>
          </w:p>
        </w:tc>
      </w:tr>
      <w:tr w:rsidR="00284787" w14:paraId="7B98D375" w14:textId="77777777" w:rsidTr="003F1292">
        <w:tc>
          <w:tcPr>
            <w:tcW w:w="1423" w:type="dxa"/>
            <w:shd w:val="clear" w:color="auto" w:fill="auto"/>
          </w:tcPr>
          <w:p w14:paraId="4D514E21" w14:textId="77777777" w:rsidR="00284787" w:rsidRDefault="00284787" w:rsidP="00284787">
            <w:pPr>
              <w:rPr>
                <w:rFonts w:eastAsia="DengXian"/>
              </w:rPr>
            </w:pPr>
          </w:p>
        </w:tc>
        <w:tc>
          <w:tcPr>
            <w:tcW w:w="1780" w:type="dxa"/>
            <w:gridSpan w:val="2"/>
            <w:shd w:val="clear" w:color="auto" w:fill="auto"/>
          </w:tcPr>
          <w:p w14:paraId="432F359C" w14:textId="77777777" w:rsidR="00284787" w:rsidRDefault="00284787" w:rsidP="00284787">
            <w:pPr>
              <w:rPr>
                <w:rFonts w:eastAsia="DengXian"/>
              </w:rPr>
            </w:pPr>
          </w:p>
        </w:tc>
        <w:tc>
          <w:tcPr>
            <w:tcW w:w="6431" w:type="dxa"/>
            <w:shd w:val="clear" w:color="auto" w:fill="auto"/>
          </w:tcPr>
          <w:p w14:paraId="0528718D" w14:textId="77777777" w:rsidR="00284787" w:rsidRDefault="00284787" w:rsidP="00284787">
            <w:pPr>
              <w:rPr>
                <w:rFonts w:eastAsia="DengXian"/>
              </w:rPr>
            </w:pPr>
          </w:p>
        </w:tc>
      </w:tr>
      <w:tr w:rsidR="00284787" w14:paraId="7773BEB9" w14:textId="77777777" w:rsidTr="003F1292">
        <w:tc>
          <w:tcPr>
            <w:tcW w:w="1423" w:type="dxa"/>
            <w:shd w:val="clear" w:color="auto" w:fill="auto"/>
          </w:tcPr>
          <w:p w14:paraId="30F53A46" w14:textId="77777777" w:rsidR="00284787" w:rsidRDefault="00284787" w:rsidP="00284787">
            <w:pPr>
              <w:rPr>
                <w:rFonts w:eastAsia="DengXian"/>
              </w:rPr>
            </w:pPr>
          </w:p>
        </w:tc>
        <w:tc>
          <w:tcPr>
            <w:tcW w:w="1780" w:type="dxa"/>
            <w:gridSpan w:val="2"/>
            <w:shd w:val="clear" w:color="auto" w:fill="auto"/>
          </w:tcPr>
          <w:p w14:paraId="4AC95231" w14:textId="77777777" w:rsidR="00284787" w:rsidRDefault="00284787" w:rsidP="00284787">
            <w:pPr>
              <w:rPr>
                <w:rFonts w:eastAsia="DengXian"/>
              </w:rPr>
            </w:pPr>
          </w:p>
        </w:tc>
        <w:tc>
          <w:tcPr>
            <w:tcW w:w="6431" w:type="dxa"/>
            <w:shd w:val="clear" w:color="auto" w:fill="auto"/>
          </w:tcPr>
          <w:p w14:paraId="2862F593" w14:textId="77777777" w:rsidR="00284787" w:rsidRDefault="00284787" w:rsidP="00284787">
            <w:pPr>
              <w:rPr>
                <w:rFonts w:eastAsia="DengXian"/>
              </w:rPr>
            </w:pPr>
          </w:p>
        </w:tc>
      </w:tr>
      <w:tr w:rsidR="00284787" w14:paraId="36E8306A" w14:textId="77777777" w:rsidTr="003F1292">
        <w:tc>
          <w:tcPr>
            <w:tcW w:w="1423" w:type="dxa"/>
            <w:shd w:val="clear" w:color="auto" w:fill="auto"/>
          </w:tcPr>
          <w:p w14:paraId="2E68B37F" w14:textId="77777777" w:rsidR="00284787" w:rsidRDefault="00284787" w:rsidP="00284787">
            <w:pPr>
              <w:rPr>
                <w:rFonts w:eastAsia="DengXian"/>
              </w:rPr>
            </w:pPr>
          </w:p>
        </w:tc>
        <w:tc>
          <w:tcPr>
            <w:tcW w:w="1780" w:type="dxa"/>
            <w:gridSpan w:val="2"/>
            <w:shd w:val="clear" w:color="auto" w:fill="auto"/>
          </w:tcPr>
          <w:p w14:paraId="01BAE562" w14:textId="77777777" w:rsidR="00284787" w:rsidRDefault="00284787" w:rsidP="00284787">
            <w:pPr>
              <w:rPr>
                <w:rFonts w:eastAsia="DengXian"/>
              </w:rPr>
            </w:pPr>
          </w:p>
        </w:tc>
        <w:tc>
          <w:tcPr>
            <w:tcW w:w="6431" w:type="dxa"/>
            <w:shd w:val="clear" w:color="auto" w:fill="auto"/>
          </w:tcPr>
          <w:p w14:paraId="79FE96B2" w14:textId="77777777" w:rsidR="00284787" w:rsidRDefault="00284787" w:rsidP="00284787">
            <w:pPr>
              <w:rPr>
                <w:rFonts w:eastAsia="DengXian"/>
              </w:rPr>
            </w:pPr>
          </w:p>
        </w:tc>
      </w:tr>
      <w:tr w:rsidR="00284787" w14:paraId="56E10F7E" w14:textId="77777777" w:rsidTr="003F1292">
        <w:tc>
          <w:tcPr>
            <w:tcW w:w="1423" w:type="dxa"/>
            <w:shd w:val="clear" w:color="auto" w:fill="auto"/>
          </w:tcPr>
          <w:p w14:paraId="049625C2" w14:textId="77777777" w:rsidR="00284787" w:rsidRDefault="00284787" w:rsidP="00284787">
            <w:pPr>
              <w:rPr>
                <w:rFonts w:eastAsia="DengXian"/>
              </w:rPr>
            </w:pPr>
          </w:p>
        </w:tc>
        <w:tc>
          <w:tcPr>
            <w:tcW w:w="1780" w:type="dxa"/>
            <w:gridSpan w:val="2"/>
            <w:shd w:val="clear" w:color="auto" w:fill="auto"/>
          </w:tcPr>
          <w:p w14:paraId="0F332F63" w14:textId="77777777" w:rsidR="00284787" w:rsidRDefault="00284787" w:rsidP="00284787">
            <w:pPr>
              <w:rPr>
                <w:rFonts w:eastAsia="DengXian"/>
              </w:rPr>
            </w:pPr>
          </w:p>
        </w:tc>
        <w:tc>
          <w:tcPr>
            <w:tcW w:w="6431" w:type="dxa"/>
            <w:shd w:val="clear" w:color="auto" w:fill="auto"/>
          </w:tcPr>
          <w:p w14:paraId="39ADAD60" w14:textId="77777777" w:rsidR="00284787" w:rsidRDefault="00284787" w:rsidP="00284787">
            <w:pPr>
              <w:rPr>
                <w:rFonts w:eastAsia="DengXian"/>
              </w:rPr>
            </w:pPr>
          </w:p>
        </w:tc>
      </w:tr>
      <w:tr w:rsidR="00284787" w14:paraId="320DD67A" w14:textId="77777777" w:rsidTr="003F1292">
        <w:tc>
          <w:tcPr>
            <w:tcW w:w="1423" w:type="dxa"/>
            <w:shd w:val="clear" w:color="auto" w:fill="auto"/>
          </w:tcPr>
          <w:p w14:paraId="131C49E4" w14:textId="77777777" w:rsidR="00284787" w:rsidRDefault="00284787" w:rsidP="00284787">
            <w:pPr>
              <w:rPr>
                <w:rFonts w:eastAsia="DengXian"/>
              </w:rPr>
            </w:pPr>
          </w:p>
        </w:tc>
        <w:tc>
          <w:tcPr>
            <w:tcW w:w="1780" w:type="dxa"/>
            <w:gridSpan w:val="2"/>
            <w:shd w:val="clear" w:color="auto" w:fill="auto"/>
          </w:tcPr>
          <w:p w14:paraId="3F4B5FA2" w14:textId="77777777" w:rsidR="00284787" w:rsidRDefault="00284787" w:rsidP="00284787">
            <w:pPr>
              <w:rPr>
                <w:rFonts w:eastAsia="DengXian"/>
              </w:rPr>
            </w:pPr>
          </w:p>
        </w:tc>
        <w:tc>
          <w:tcPr>
            <w:tcW w:w="6431" w:type="dxa"/>
            <w:shd w:val="clear" w:color="auto" w:fill="auto"/>
          </w:tcPr>
          <w:p w14:paraId="49A09F58" w14:textId="77777777" w:rsidR="00284787" w:rsidRDefault="00284787" w:rsidP="00284787">
            <w:pPr>
              <w:rPr>
                <w:rFonts w:eastAsia="DengXian"/>
              </w:rPr>
            </w:pPr>
          </w:p>
        </w:tc>
      </w:tr>
      <w:tr w:rsidR="00284787" w14:paraId="4B6C534B" w14:textId="77777777" w:rsidTr="003F1292">
        <w:tc>
          <w:tcPr>
            <w:tcW w:w="1423" w:type="dxa"/>
            <w:shd w:val="clear" w:color="auto" w:fill="auto"/>
          </w:tcPr>
          <w:p w14:paraId="57E9C230" w14:textId="77777777" w:rsidR="00284787" w:rsidRDefault="00284787" w:rsidP="00284787">
            <w:pPr>
              <w:rPr>
                <w:rFonts w:eastAsia="DengXian"/>
              </w:rPr>
            </w:pPr>
          </w:p>
        </w:tc>
        <w:tc>
          <w:tcPr>
            <w:tcW w:w="1780" w:type="dxa"/>
            <w:gridSpan w:val="2"/>
            <w:shd w:val="clear" w:color="auto" w:fill="auto"/>
          </w:tcPr>
          <w:p w14:paraId="3DCB8A4C" w14:textId="77777777" w:rsidR="00284787" w:rsidRDefault="00284787" w:rsidP="00284787">
            <w:pPr>
              <w:rPr>
                <w:rFonts w:eastAsia="DengXian"/>
              </w:rPr>
            </w:pPr>
          </w:p>
        </w:tc>
        <w:tc>
          <w:tcPr>
            <w:tcW w:w="6431" w:type="dxa"/>
            <w:shd w:val="clear" w:color="auto" w:fill="auto"/>
          </w:tcPr>
          <w:p w14:paraId="44855DCD" w14:textId="77777777" w:rsidR="00284787" w:rsidRDefault="00284787" w:rsidP="00284787">
            <w:pPr>
              <w:rPr>
                <w:rFonts w:eastAsia="DengXian"/>
              </w:rPr>
            </w:pPr>
          </w:p>
        </w:tc>
      </w:tr>
      <w:tr w:rsidR="00284787" w14:paraId="194E0688" w14:textId="77777777" w:rsidTr="003F1292">
        <w:tc>
          <w:tcPr>
            <w:tcW w:w="1423" w:type="dxa"/>
            <w:shd w:val="clear" w:color="auto" w:fill="auto"/>
          </w:tcPr>
          <w:p w14:paraId="15C44B93" w14:textId="77777777" w:rsidR="00284787" w:rsidRDefault="00284787" w:rsidP="00284787">
            <w:pPr>
              <w:rPr>
                <w:rFonts w:eastAsia="DengXian"/>
              </w:rPr>
            </w:pPr>
          </w:p>
        </w:tc>
        <w:tc>
          <w:tcPr>
            <w:tcW w:w="1770" w:type="dxa"/>
            <w:shd w:val="clear" w:color="auto" w:fill="auto"/>
          </w:tcPr>
          <w:p w14:paraId="26940C63" w14:textId="77777777" w:rsidR="00284787" w:rsidRDefault="00284787" w:rsidP="00284787">
            <w:pPr>
              <w:rPr>
                <w:rFonts w:eastAsia="DengXian"/>
              </w:rPr>
            </w:pPr>
          </w:p>
        </w:tc>
        <w:tc>
          <w:tcPr>
            <w:tcW w:w="6441" w:type="dxa"/>
            <w:gridSpan w:val="2"/>
            <w:shd w:val="clear" w:color="auto" w:fill="auto"/>
          </w:tcPr>
          <w:p w14:paraId="18ABFE78" w14:textId="77777777" w:rsidR="00284787" w:rsidRDefault="00284787" w:rsidP="00284787">
            <w:pPr>
              <w:rPr>
                <w:rFonts w:eastAsia="DengXian"/>
              </w:rPr>
            </w:pPr>
          </w:p>
        </w:tc>
      </w:tr>
      <w:tr w:rsidR="00284787" w14:paraId="0A37A55F" w14:textId="77777777" w:rsidTr="003F1292">
        <w:tc>
          <w:tcPr>
            <w:tcW w:w="1423" w:type="dxa"/>
            <w:shd w:val="clear" w:color="auto" w:fill="auto"/>
          </w:tcPr>
          <w:p w14:paraId="615D4714" w14:textId="77777777" w:rsidR="00284787" w:rsidRPr="00833389" w:rsidRDefault="00284787" w:rsidP="00284787">
            <w:pPr>
              <w:rPr>
                <w:rFonts w:eastAsia="DengXian"/>
              </w:rPr>
            </w:pPr>
          </w:p>
        </w:tc>
        <w:tc>
          <w:tcPr>
            <w:tcW w:w="1780" w:type="dxa"/>
            <w:gridSpan w:val="2"/>
            <w:shd w:val="clear" w:color="auto" w:fill="auto"/>
          </w:tcPr>
          <w:p w14:paraId="527CA288" w14:textId="77777777" w:rsidR="00284787" w:rsidRDefault="00284787" w:rsidP="00284787">
            <w:pPr>
              <w:rPr>
                <w:rFonts w:eastAsia="DengXian"/>
              </w:rPr>
            </w:pPr>
          </w:p>
        </w:tc>
        <w:tc>
          <w:tcPr>
            <w:tcW w:w="6431" w:type="dxa"/>
            <w:shd w:val="clear" w:color="auto" w:fill="auto"/>
          </w:tcPr>
          <w:p w14:paraId="12741433" w14:textId="77777777" w:rsidR="00284787" w:rsidRDefault="00284787" w:rsidP="00284787">
            <w:pPr>
              <w:rPr>
                <w:rFonts w:eastAsia="DengXian"/>
              </w:rPr>
            </w:pPr>
          </w:p>
        </w:tc>
      </w:tr>
      <w:tr w:rsidR="00284787" w14:paraId="2CA83BA4" w14:textId="77777777" w:rsidTr="003F1292">
        <w:tc>
          <w:tcPr>
            <w:tcW w:w="1423" w:type="dxa"/>
            <w:shd w:val="clear" w:color="auto" w:fill="auto"/>
          </w:tcPr>
          <w:p w14:paraId="13CFF3DF" w14:textId="77777777" w:rsidR="00284787" w:rsidRDefault="00284787" w:rsidP="00284787">
            <w:pPr>
              <w:rPr>
                <w:rFonts w:eastAsia="DengXian"/>
              </w:rPr>
            </w:pPr>
          </w:p>
        </w:tc>
        <w:tc>
          <w:tcPr>
            <w:tcW w:w="1780" w:type="dxa"/>
            <w:gridSpan w:val="2"/>
            <w:shd w:val="clear" w:color="auto" w:fill="auto"/>
          </w:tcPr>
          <w:p w14:paraId="2BCB7AFE" w14:textId="77777777" w:rsidR="00284787" w:rsidRDefault="00284787" w:rsidP="00284787">
            <w:pPr>
              <w:rPr>
                <w:rFonts w:eastAsia="DengXian"/>
              </w:rPr>
            </w:pPr>
          </w:p>
        </w:tc>
        <w:tc>
          <w:tcPr>
            <w:tcW w:w="6431" w:type="dxa"/>
            <w:shd w:val="clear" w:color="auto" w:fill="auto"/>
          </w:tcPr>
          <w:p w14:paraId="383A38F7" w14:textId="77777777" w:rsidR="00284787" w:rsidRDefault="00284787" w:rsidP="00284787">
            <w:pPr>
              <w:rPr>
                <w:rFonts w:eastAsia="DengXian"/>
              </w:rPr>
            </w:pPr>
          </w:p>
        </w:tc>
      </w:tr>
      <w:tr w:rsidR="00284787" w14:paraId="0759EDC9" w14:textId="77777777" w:rsidTr="003F1292">
        <w:tc>
          <w:tcPr>
            <w:tcW w:w="1423" w:type="dxa"/>
            <w:shd w:val="clear" w:color="auto" w:fill="auto"/>
          </w:tcPr>
          <w:p w14:paraId="4D04C93C" w14:textId="77777777" w:rsidR="00284787" w:rsidRDefault="00284787" w:rsidP="00284787">
            <w:pPr>
              <w:rPr>
                <w:rFonts w:eastAsia="DengXian"/>
              </w:rPr>
            </w:pPr>
          </w:p>
        </w:tc>
        <w:tc>
          <w:tcPr>
            <w:tcW w:w="1780" w:type="dxa"/>
            <w:gridSpan w:val="2"/>
            <w:shd w:val="clear" w:color="auto" w:fill="auto"/>
          </w:tcPr>
          <w:p w14:paraId="4BA8E7A6" w14:textId="77777777" w:rsidR="00284787" w:rsidRDefault="00284787" w:rsidP="00284787">
            <w:pPr>
              <w:rPr>
                <w:rFonts w:eastAsia="DengXian"/>
              </w:rPr>
            </w:pPr>
          </w:p>
        </w:tc>
        <w:tc>
          <w:tcPr>
            <w:tcW w:w="6431" w:type="dxa"/>
            <w:shd w:val="clear" w:color="auto" w:fill="auto"/>
          </w:tcPr>
          <w:p w14:paraId="29CBB7E1" w14:textId="77777777" w:rsidR="00284787" w:rsidRDefault="00284787" w:rsidP="00284787">
            <w:pPr>
              <w:rPr>
                <w:rFonts w:eastAsia="DengXian"/>
              </w:rPr>
            </w:pPr>
          </w:p>
        </w:tc>
      </w:tr>
      <w:tr w:rsidR="00284787" w14:paraId="742E5ADE" w14:textId="77777777" w:rsidTr="003F1292">
        <w:tc>
          <w:tcPr>
            <w:tcW w:w="1423" w:type="dxa"/>
            <w:shd w:val="clear" w:color="auto" w:fill="auto"/>
          </w:tcPr>
          <w:p w14:paraId="2003F098" w14:textId="77777777" w:rsidR="00284787" w:rsidRDefault="00284787" w:rsidP="00284787">
            <w:pPr>
              <w:rPr>
                <w:rFonts w:eastAsia="DengXian"/>
              </w:rPr>
            </w:pPr>
          </w:p>
        </w:tc>
        <w:tc>
          <w:tcPr>
            <w:tcW w:w="1780" w:type="dxa"/>
            <w:gridSpan w:val="2"/>
            <w:shd w:val="clear" w:color="auto" w:fill="auto"/>
          </w:tcPr>
          <w:p w14:paraId="5231B003" w14:textId="77777777" w:rsidR="00284787" w:rsidRDefault="00284787" w:rsidP="00284787">
            <w:pPr>
              <w:rPr>
                <w:rFonts w:eastAsia="DengXian"/>
              </w:rPr>
            </w:pPr>
          </w:p>
        </w:tc>
        <w:tc>
          <w:tcPr>
            <w:tcW w:w="6431" w:type="dxa"/>
            <w:shd w:val="clear" w:color="auto" w:fill="auto"/>
          </w:tcPr>
          <w:p w14:paraId="573A5727" w14:textId="77777777" w:rsidR="00284787" w:rsidRDefault="00284787" w:rsidP="00284787">
            <w:pPr>
              <w:rPr>
                <w:rFonts w:eastAsia="DengXian"/>
              </w:rPr>
            </w:pPr>
          </w:p>
        </w:tc>
      </w:tr>
      <w:tr w:rsidR="00284787" w14:paraId="24DF08A3" w14:textId="77777777" w:rsidTr="003F1292">
        <w:tc>
          <w:tcPr>
            <w:tcW w:w="1423" w:type="dxa"/>
            <w:shd w:val="clear" w:color="auto" w:fill="auto"/>
          </w:tcPr>
          <w:p w14:paraId="3160DF79" w14:textId="77777777" w:rsidR="00284787" w:rsidRDefault="00284787" w:rsidP="00284787">
            <w:pPr>
              <w:rPr>
                <w:rFonts w:eastAsia="DengXian"/>
              </w:rPr>
            </w:pPr>
          </w:p>
        </w:tc>
        <w:tc>
          <w:tcPr>
            <w:tcW w:w="1780" w:type="dxa"/>
            <w:gridSpan w:val="2"/>
            <w:shd w:val="clear" w:color="auto" w:fill="auto"/>
          </w:tcPr>
          <w:p w14:paraId="6C6A034A" w14:textId="77777777" w:rsidR="00284787" w:rsidRDefault="00284787" w:rsidP="00284787">
            <w:pPr>
              <w:rPr>
                <w:rFonts w:eastAsia="DengXian"/>
              </w:rPr>
            </w:pPr>
          </w:p>
        </w:tc>
        <w:tc>
          <w:tcPr>
            <w:tcW w:w="6431" w:type="dxa"/>
            <w:shd w:val="clear" w:color="auto" w:fill="auto"/>
          </w:tcPr>
          <w:p w14:paraId="3A0D2206" w14:textId="77777777" w:rsidR="00284787" w:rsidRDefault="00284787" w:rsidP="00284787">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lastRenderedPageBreak/>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w:t>
            </w:r>
            <w:proofErr w:type="gramStart"/>
            <w:r>
              <w:t>applies</w:t>
            </w:r>
            <w:proofErr w:type="gramEnd"/>
            <w:r>
              <w:t xml:space="preserve">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 xml:space="preserve">In our view, this case should not be possible, because PTW length of RAN should be &gt;= PTW length for CN, </w:t>
            </w:r>
            <w:proofErr w:type="gramStart"/>
            <w:r w:rsidRPr="00895739">
              <w:t>and also</w:t>
            </w:r>
            <w:proofErr w:type="gramEnd"/>
            <w:r w:rsidRPr="00895739">
              <w:t xml:space="preserve"> when in the same PH, PTW start for CN and RAN should be the same.</w:t>
            </w:r>
          </w:p>
        </w:tc>
      </w:tr>
      <w:tr w:rsidR="006130A4" w14:paraId="5DA5912B" w14:textId="77777777" w:rsidTr="00302F35">
        <w:tc>
          <w:tcPr>
            <w:tcW w:w="1423" w:type="dxa"/>
            <w:shd w:val="clear" w:color="auto" w:fill="auto"/>
          </w:tcPr>
          <w:p w14:paraId="2CBE9875" w14:textId="5B3CE4BE"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26EB78A1" w14:textId="4A2037CC"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27F6DD7" w14:textId="77777777" w:rsidR="006130A4" w:rsidRDefault="006130A4" w:rsidP="006130A4">
            <w:pPr>
              <w:rPr>
                <w:rFonts w:eastAsia="DengXian"/>
              </w:rPr>
            </w:pPr>
          </w:p>
        </w:tc>
      </w:tr>
      <w:tr w:rsidR="00284787" w14:paraId="5B7AD555" w14:textId="77777777" w:rsidTr="00302F35">
        <w:tc>
          <w:tcPr>
            <w:tcW w:w="1423" w:type="dxa"/>
            <w:shd w:val="clear" w:color="auto" w:fill="auto"/>
          </w:tcPr>
          <w:p w14:paraId="33BF0413" w14:textId="22C061FD" w:rsidR="00284787" w:rsidRDefault="00284787" w:rsidP="00284787">
            <w:pPr>
              <w:rPr>
                <w:rFonts w:eastAsia="DengXian"/>
              </w:rPr>
            </w:pPr>
            <w:r>
              <w:rPr>
                <w:rFonts w:eastAsia="DengXian"/>
              </w:rPr>
              <w:t>Nokia</w:t>
            </w:r>
          </w:p>
        </w:tc>
        <w:tc>
          <w:tcPr>
            <w:tcW w:w="1780" w:type="dxa"/>
            <w:gridSpan w:val="2"/>
            <w:shd w:val="clear" w:color="auto" w:fill="auto"/>
          </w:tcPr>
          <w:p w14:paraId="420C247E" w14:textId="497BEB78" w:rsidR="00284787" w:rsidRDefault="00284787" w:rsidP="00284787">
            <w:pPr>
              <w:rPr>
                <w:rFonts w:eastAsia="DengXian"/>
              </w:rPr>
            </w:pPr>
            <w:r>
              <w:rPr>
                <w:rFonts w:eastAsia="DengXian"/>
              </w:rPr>
              <w:t>Option 1</w:t>
            </w:r>
          </w:p>
        </w:tc>
        <w:tc>
          <w:tcPr>
            <w:tcW w:w="6431" w:type="dxa"/>
            <w:shd w:val="clear" w:color="auto" w:fill="auto"/>
          </w:tcPr>
          <w:p w14:paraId="66E0DC93" w14:textId="77777777" w:rsidR="00284787" w:rsidRDefault="00284787" w:rsidP="00284787">
            <w:pPr>
              <w:rPr>
                <w:rFonts w:eastAsia="DengXian"/>
              </w:rPr>
            </w:pPr>
          </w:p>
        </w:tc>
      </w:tr>
      <w:tr w:rsidR="00284787" w14:paraId="1AC4AC2B" w14:textId="77777777" w:rsidTr="00302F35">
        <w:tc>
          <w:tcPr>
            <w:tcW w:w="1423" w:type="dxa"/>
            <w:shd w:val="clear" w:color="auto" w:fill="auto"/>
          </w:tcPr>
          <w:p w14:paraId="1257073B" w14:textId="70B73E3E" w:rsidR="00284787" w:rsidRDefault="00356B31" w:rsidP="00284787">
            <w:pPr>
              <w:rPr>
                <w:rFonts w:eastAsia="DengXian"/>
              </w:rPr>
            </w:pPr>
            <w:r>
              <w:rPr>
                <w:rFonts w:eastAsia="DengXian"/>
              </w:rPr>
              <w:t>Apple</w:t>
            </w:r>
          </w:p>
        </w:tc>
        <w:tc>
          <w:tcPr>
            <w:tcW w:w="1780" w:type="dxa"/>
            <w:gridSpan w:val="2"/>
            <w:shd w:val="clear" w:color="auto" w:fill="auto"/>
          </w:tcPr>
          <w:p w14:paraId="2FBD24BF" w14:textId="07F9C4CE" w:rsidR="00284787" w:rsidRDefault="00356B31" w:rsidP="00284787">
            <w:pPr>
              <w:rPr>
                <w:rFonts w:eastAsia="DengXian"/>
              </w:rPr>
            </w:pPr>
            <w:r>
              <w:rPr>
                <w:rFonts w:eastAsia="DengXian"/>
              </w:rPr>
              <w:t>None</w:t>
            </w:r>
          </w:p>
        </w:tc>
        <w:tc>
          <w:tcPr>
            <w:tcW w:w="6431" w:type="dxa"/>
            <w:shd w:val="clear" w:color="auto" w:fill="auto"/>
          </w:tcPr>
          <w:p w14:paraId="063783B7" w14:textId="020238A7" w:rsidR="00284787" w:rsidRDefault="00356B31" w:rsidP="00284787">
            <w:pPr>
              <w:rPr>
                <w:rFonts w:eastAsia="DengXian"/>
              </w:rPr>
            </w:pPr>
            <w:r>
              <w:rPr>
                <w:rFonts w:eastAsia="DengXian"/>
              </w:rPr>
              <w:t>UE only cares about the RAN PTW, and CN PTW should be within this… this is INACTIVE and not IDLE.</w:t>
            </w:r>
          </w:p>
        </w:tc>
      </w:tr>
      <w:tr w:rsidR="00284787" w14:paraId="37311A95" w14:textId="77777777" w:rsidTr="00302F35">
        <w:tc>
          <w:tcPr>
            <w:tcW w:w="1423" w:type="dxa"/>
            <w:shd w:val="clear" w:color="auto" w:fill="auto"/>
          </w:tcPr>
          <w:p w14:paraId="060DB94D" w14:textId="77777777" w:rsidR="00284787" w:rsidRDefault="00284787" w:rsidP="00284787">
            <w:pPr>
              <w:rPr>
                <w:rFonts w:eastAsia="DengXian"/>
              </w:rPr>
            </w:pPr>
          </w:p>
        </w:tc>
        <w:tc>
          <w:tcPr>
            <w:tcW w:w="1780" w:type="dxa"/>
            <w:gridSpan w:val="2"/>
            <w:shd w:val="clear" w:color="auto" w:fill="auto"/>
          </w:tcPr>
          <w:p w14:paraId="578A83FB" w14:textId="77777777" w:rsidR="00284787" w:rsidRDefault="00284787" w:rsidP="00284787">
            <w:pPr>
              <w:rPr>
                <w:rFonts w:eastAsia="DengXian"/>
              </w:rPr>
            </w:pPr>
          </w:p>
        </w:tc>
        <w:tc>
          <w:tcPr>
            <w:tcW w:w="6431" w:type="dxa"/>
            <w:shd w:val="clear" w:color="auto" w:fill="auto"/>
          </w:tcPr>
          <w:p w14:paraId="77F6192F" w14:textId="77777777" w:rsidR="00284787" w:rsidRDefault="00284787" w:rsidP="00284787">
            <w:pPr>
              <w:rPr>
                <w:rFonts w:eastAsia="DengXian"/>
              </w:rPr>
            </w:pPr>
          </w:p>
        </w:tc>
      </w:tr>
      <w:tr w:rsidR="00284787" w14:paraId="535E5990" w14:textId="77777777" w:rsidTr="00302F35">
        <w:tc>
          <w:tcPr>
            <w:tcW w:w="1423" w:type="dxa"/>
            <w:shd w:val="clear" w:color="auto" w:fill="auto"/>
          </w:tcPr>
          <w:p w14:paraId="71D59F5E" w14:textId="77777777" w:rsidR="00284787" w:rsidRDefault="00284787" w:rsidP="00284787">
            <w:pPr>
              <w:rPr>
                <w:rFonts w:eastAsia="DengXian"/>
              </w:rPr>
            </w:pPr>
          </w:p>
        </w:tc>
        <w:tc>
          <w:tcPr>
            <w:tcW w:w="1780" w:type="dxa"/>
            <w:gridSpan w:val="2"/>
            <w:shd w:val="clear" w:color="auto" w:fill="auto"/>
          </w:tcPr>
          <w:p w14:paraId="2B4FBFCD" w14:textId="77777777" w:rsidR="00284787" w:rsidRDefault="00284787" w:rsidP="00284787">
            <w:pPr>
              <w:rPr>
                <w:rFonts w:eastAsia="DengXian"/>
              </w:rPr>
            </w:pPr>
          </w:p>
        </w:tc>
        <w:tc>
          <w:tcPr>
            <w:tcW w:w="6431" w:type="dxa"/>
            <w:shd w:val="clear" w:color="auto" w:fill="auto"/>
          </w:tcPr>
          <w:p w14:paraId="2D7DEF9E" w14:textId="77777777" w:rsidR="00284787" w:rsidRDefault="00284787" w:rsidP="00284787">
            <w:pPr>
              <w:rPr>
                <w:rFonts w:eastAsia="DengXian"/>
              </w:rPr>
            </w:pPr>
          </w:p>
        </w:tc>
      </w:tr>
      <w:tr w:rsidR="00284787" w14:paraId="0922F32E" w14:textId="77777777" w:rsidTr="00302F35">
        <w:tc>
          <w:tcPr>
            <w:tcW w:w="1423" w:type="dxa"/>
            <w:shd w:val="clear" w:color="auto" w:fill="auto"/>
          </w:tcPr>
          <w:p w14:paraId="659EC8FE" w14:textId="77777777" w:rsidR="00284787" w:rsidRDefault="00284787" w:rsidP="00284787">
            <w:pPr>
              <w:rPr>
                <w:rFonts w:eastAsia="DengXian"/>
              </w:rPr>
            </w:pPr>
          </w:p>
        </w:tc>
        <w:tc>
          <w:tcPr>
            <w:tcW w:w="1780" w:type="dxa"/>
            <w:gridSpan w:val="2"/>
            <w:shd w:val="clear" w:color="auto" w:fill="auto"/>
          </w:tcPr>
          <w:p w14:paraId="1791B6C1" w14:textId="77777777" w:rsidR="00284787" w:rsidRDefault="00284787" w:rsidP="00284787">
            <w:pPr>
              <w:rPr>
                <w:rFonts w:eastAsia="DengXian"/>
              </w:rPr>
            </w:pPr>
          </w:p>
        </w:tc>
        <w:tc>
          <w:tcPr>
            <w:tcW w:w="6431" w:type="dxa"/>
            <w:shd w:val="clear" w:color="auto" w:fill="auto"/>
          </w:tcPr>
          <w:p w14:paraId="4C1CD4F7" w14:textId="77777777" w:rsidR="00284787" w:rsidRDefault="00284787" w:rsidP="00284787">
            <w:pPr>
              <w:rPr>
                <w:rFonts w:eastAsia="DengXian"/>
              </w:rPr>
            </w:pPr>
          </w:p>
        </w:tc>
      </w:tr>
      <w:tr w:rsidR="00284787" w14:paraId="5F75E89B" w14:textId="77777777" w:rsidTr="00302F35">
        <w:tc>
          <w:tcPr>
            <w:tcW w:w="1423" w:type="dxa"/>
            <w:shd w:val="clear" w:color="auto" w:fill="auto"/>
          </w:tcPr>
          <w:p w14:paraId="1CD7F152" w14:textId="77777777" w:rsidR="00284787" w:rsidRDefault="00284787" w:rsidP="00284787">
            <w:pPr>
              <w:rPr>
                <w:rFonts w:eastAsia="DengXian"/>
              </w:rPr>
            </w:pPr>
          </w:p>
        </w:tc>
        <w:tc>
          <w:tcPr>
            <w:tcW w:w="1780" w:type="dxa"/>
            <w:gridSpan w:val="2"/>
            <w:shd w:val="clear" w:color="auto" w:fill="auto"/>
          </w:tcPr>
          <w:p w14:paraId="2351A6D1" w14:textId="77777777" w:rsidR="00284787" w:rsidRDefault="00284787" w:rsidP="00284787">
            <w:pPr>
              <w:rPr>
                <w:rFonts w:eastAsia="DengXian"/>
              </w:rPr>
            </w:pPr>
          </w:p>
        </w:tc>
        <w:tc>
          <w:tcPr>
            <w:tcW w:w="6431" w:type="dxa"/>
            <w:shd w:val="clear" w:color="auto" w:fill="auto"/>
          </w:tcPr>
          <w:p w14:paraId="0E79531B" w14:textId="77777777" w:rsidR="00284787" w:rsidRDefault="00284787" w:rsidP="00284787">
            <w:pPr>
              <w:rPr>
                <w:rFonts w:eastAsia="DengXian"/>
              </w:rPr>
            </w:pPr>
          </w:p>
        </w:tc>
      </w:tr>
      <w:tr w:rsidR="00284787" w14:paraId="1256C3D0" w14:textId="77777777" w:rsidTr="00302F35">
        <w:tc>
          <w:tcPr>
            <w:tcW w:w="1423" w:type="dxa"/>
            <w:shd w:val="clear" w:color="auto" w:fill="auto"/>
          </w:tcPr>
          <w:p w14:paraId="49696C2F" w14:textId="77777777" w:rsidR="00284787" w:rsidRDefault="00284787" w:rsidP="00284787">
            <w:pPr>
              <w:rPr>
                <w:rFonts w:eastAsia="DengXian"/>
              </w:rPr>
            </w:pPr>
          </w:p>
        </w:tc>
        <w:tc>
          <w:tcPr>
            <w:tcW w:w="1780" w:type="dxa"/>
            <w:gridSpan w:val="2"/>
            <w:shd w:val="clear" w:color="auto" w:fill="auto"/>
          </w:tcPr>
          <w:p w14:paraId="6C6813CC" w14:textId="77777777" w:rsidR="00284787" w:rsidRDefault="00284787" w:rsidP="00284787">
            <w:pPr>
              <w:rPr>
                <w:rFonts w:eastAsia="DengXian"/>
              </w:rPr>
            </w:pPr>
          </w:p>
        </w:tc>
        <w:tc>
          <w:tcPr>
            <w:tcW w:w="6431" w:type="dxa"/>
            <w:shd w:val="clear" w:color="auto" w:fill="auto"/>
          </w:tcPr>
          <w:p w14:paraId="6FCC794F" w14:textId="77777777" w:rsidR="00284787" w:rsidRDefault="00284787" w:rsidP="00284787">
            <w:pPr>
              <w:rPr>
                <w:rFonts w:eastAsia="DengXian"/>
              </w:rPr>
            </w:pPr>
          </w:p>
        </w:tc>
      </w:tr>
      <w:tr w:rsidR="00284787" w14:paraId="550C2BB6" w14:textId="77777777" w:rsidTr="00302F35">
        <w:tc>
          <w:tcPr>
            <w:tcW w:w="1423" w:type="dxa"/>
            <w:shd w:val="clear" w:color="auto" w:fill="auto"/>
          </w:tcPr>
          <w:p w14:paraId="25A2BCA2" w14:textId="77777777" w:rsidR="00284787" w:rsidRDefault="00284787" w:rsidP="00284787">
            <w:pPr>
              <w:rPr>
                <w:rFonts w:eastAsia="DengXian"/>
              </w:rPr>
            </w:pPr>
          </w:p>
        </w:tc>
        <w:tc>
          <w:tcPr>
            <w:tcW w:w="1780" w:type="dxa"/>
            <w:gridSpan w:val="2"/>
            <w:shd w:val="clear" w:color="auto" w:fill="auto"/>
          </w:tcPr>
          <w:p w14:paraId="6F2B63EC" w14:textId="77777777" w:rsidR="00284787" w:rsidRDefault="00284787" w:rsidP="00284787">
            <w:pPr>
              <w:rPr>
                <w:rFonts w:eastAsia="DengXian"/>
              </w:rPr>
            </w:pPr>
          </w:p>
        </w:tc>
        <w:tc>
          <w:tcPr>
            <w:tcW w:w="6431" w:type="dxa"/>
            <w:shd w:val="clear" w:color="auto" w:fill="auto"/>
          </w:tcPr>
          <w:p w14:paraId="6EA5431A" w14:textId="77777777" w:rsidR="00284787" w:rsidRDefault="00284787" w:rsidP="00284787">
            <w:pPr>
              <w:rPr>
                <w:rFonts w:eastAsia="DengXian"/>
              </w:rPr>
            </w:pPr>
          </w:p>
        </w:tc>
      </w:tr>
      <w:tr w:rsidR="00284787" w14:paraId="1CC6CB09" w14:textId="77777777" w:rsidTr="00302F35">
        <w:tc>
          <w:tcPr>
            <w:tcW w:w="1423" w:type="dxa"/>
            <w:shd w:val="clear" w:color="auto" w:fill="auto"/>
          </w:tcPr>
          <w:p w14:paraId="4EF5DB47" w14:textId="77777777" w:rsidR="00284787" w:rsidRDefault="00284787" w:rsidP="00284787">
            <w:pPr>
              <w:rPr>
                <w:rFonts w:eastAsia="DengXian"/>
              </w:rPr>
            </w:pPr>
          </w:p>
        </w:tc>
        <w:tc>
          <w:tcPr>
            <w:tcW w:w="1780" w:type="dxa"/>
            <w:gridSpan w:val="2"/>
            <w:shd w:val="clear" w:color="auto" w:fill="auto"/>
          </w:tcPr>
          <w:p w14:paraId="48EA1DCA" w14:textId="77777777" w:rsidR="00284787" w:rsidRDefault="00284787" w:rsidP="00284787">
            <w:pPr>
              <w:rPr>
                <w:rFonts w:eastAsia="DengXian"/>
              </w:rPr>
            </w:pPr>
          </w:p>
        </w:tc>
        <w:tc>
          <w:tcPr>
            <w:tcW w:w="6431" w:type="dxa"/>
            <w:shd w:val="clear" w:color="auto" w:fill="auto"/>
          </w:tcPr>
          <w:p w14:paraId="5885B6E8" w14:textId="77777777" w:rsidR="00284787" w:rsidRDefault="00284787" w:rsidP="00284787">
            <w:pPr>
              <w:rPr>
                <w:rFonts w:eastAsia="DengXian"/>
              </w:rPr>
            </w:pPr>
          </w:p>
        </w:tc>
      </w:tr>
      <w:tr w:rsidR="00284787" w14:paraId="36ABC770" w14:textId="77777777" w:rsidTr="00302F35">
        <w:tc>
          <w:tcPr>
            <w:tcW w:w="1423" w:type="dxa"/>
            <w:shd w:val="clear" w:color="auto" w:fill="auto"/>
          </w:tcPr>
          <w:p w14:paraId="1167C933" w14:textId="77777777" w:rsidR="00284787" w:rsidRDefault="00284787" w:rsidP="00284787">
            <w:pPr>
              <w:rPr>
                <w:rFonts w:eastAsia="DengXian"/>
              </w:rPr>
            </w:pPr>
          </w:p>
        </w:tc>
        <w:tc>
          <w:tcPr>
            <w:tcW w:w="1780" w:type="dxa"/>
            <w:gridSpan w:val="2"/>
            <w:shd w:val="clear" w:color="auto" w:fill="auto"/>
          </w:tcPr>
          <w:p w14:paraId="559E7474" w14:textId="77777777" w:rsidR="00284787" w:rsidRDefault="00284787" w:rsidP="00284787">
            <w:pPr>
              <w:rPr>
                <w:rFonts w:eastAsia="DengXian"/>
              </w:rPr>
            </w:pPr>
          </w:p>
        </w:tc>
        <w:tc>
          <w:tcPr>
            <w:tcW w:w="6431" w:type="dxa"/>
            <w:shd w:val="clear" w:color="auto" w:fill="auto"/>
          </w:tcPr>
          <w:p w14:paraId="3AE6788F" w14:textId="77777777" w:rsidR="00284787" w:rsidRDefault="00284787" w:rsidP="00284787">
            <w:pPr>
              <w:rPr>
                <w:rFonts w:eastAsia="DengXian"/>
              </w:rPr>
            </w:pPr>
          </w:p>
        </w:tc>
      </w:tr>
      <w:tr w:rsidR="00284787" w14:paraId="4DBEDDB0" w14:textId="77777777" w:rsidTr="00302F35">
        <w:tc>
          <w:tcPr>
            <w:tcW w:w="1423" w:type="dxa"/>
            <w:shd w:val="clear" w:color="auto" w:fill="auto"/>
          </w:tcPr>
          <w:p w14:paraId="770EE415" w14:textId="77777777" w:rsidR="00284787" w:rsidRDefault="00284787" w:rsidP="00284787">
            <w:pPr>
              <w:rPr>
                <w:rFonts w:eastAsia="DengXian"/>
              </w:rPr>
            </w:pPr>
          </w:p>
        </w:tc>
        <w:tc>
          <w:tcPr>
            <w:tcW w:w="1770" w:type="dxa"/>
            <w:shd w:val="clear" w:color="auto" w:fill="auto"/>
          </w:tcPr>
          <w:p w14:paraId="1150F603" w14:textId="77777777" w:rsidR="00284787" w:rsidRDefault="00284787" w:rsidP="00284787">
            <w:pPr>
              <w:rPr>
                <w:rFonts w:eastAsia="DengXian"/>
              </w:rPr>
            </w:pPr>
          </w:p>
        </w:tc>
        <w:tc>
          <w:tcPr>
            <w:tcW w:w="6441" w:type="dxa"/>
            <w:gridSpan w:val="2"/>
            <w:shd w:val="clear" w:color="auto" w:fill="auto"/>
          </w:tcPr>
          <w:p w14:paraId="69FA98A5" w14:textId="77777777" w:rsidR="00284787" w:rsidRDefault="00284787" w:rsidP="00284787">
            <w:pPr>
              <w:rPr>
                <w:rFonts w:eastAsia="DengXian"/>
              </w:rPr>
            </w:pPr>
          </w:p>
        </w:tc>
      </w:tr>
      <w:tr w:rsidR="00284787" w14:paraId="2A3F362C" w14:textId="77777777" w:rsidTr="00302F35">
        <w:tc>
          <w:tcPr>
            <w:tcW w:w="1423" w:type="dxa"/>
            <w:shd w:val="clear" w:color="auto" w:fill="auto"/>
          </w:tcPr>
          <w:p w14:paraId="2E4B8A6C" w14:textId="77777777" w:rsidR="00284787" w:rsidRPr="00833389" w:rsidRDefault="00284787" w:rsidP="00284787">
            <w:pPr>
              <w:rPr>
                <w:rFonts w:eastAsia="DengXian"/>
              </w:rPr>
            </w:pPr>
          </w:p>
        </w:tc>
        <w:tc>
          <w:tcPr>
            <w:tcW w:w="1780" w:type="dxa"/>
            <w:gridSpan w:val="2"/>
            <w:shd w:val="clear" w:color="auto" w:fill="auto"/>
          </w:tcPr>
          <w:p w14:paraId="230A10C7" w14:textId="77777777" w:rsidR="00284787" w:rsidRDefault="00284787" w:rsidP="00284787">
            <w:pPr>
              <w:rPr>
                <w:rFonts w:eastAsia="DengXian"/>
              </w:rPr>
            </w:pPr>
          </w:p>
        </w:tc>
        <w:tc>
          <w:tcPr>
            <w:tcW w:w="6431" w:type="dxa"/>
            <w:shd w:val="clear" w:color="auto" w:fill="auto"/>
          </w:tcPr>
          <w:p w14:paraId="543256F7" w14:textId="77777777" w:rsidR="00284787" w:rsidRDefault="00284787" w:rsidP="00284787">
            <w:pPr>
              <w:rPr>
                <w:rFonts w:eastAsia="DengXian"/>
              </w:rPr>
            </w:pPr>
          </w:p>
        </w:tc>
      </w:tr>
      <w:tr w:rsidR="00284787" w14:paraId="1E3C36F7" w14:textId="77777777" w:rsidTr="00302F35">
        <w:tc>
          <w:tcPr>
            <w:tcW w:w="1423" w:type="dxa"/>
            <w:shd w:val="clear" w:color="auto" w:fill="auto"/>
          </w:tcPr>
          <w:p w14:paraId="560DF3CD" w14:textId="77777777" w:rsidR="00284787" w:rsidRDefault="00284787" w:rsidP="00284787">
            <w:pPr>
              <w:rPr>
                <w:rFonts w:eastAsia="DengXian"/>
              </w:rPr>
            </w:pPr>
          </w:p>
        </w:tc>
        <w:tc>
          <w:tcPr>
            <w:tcW w:w="1780" w:type="dxa"/>
            <w:gridSpan w:val="2"/>
            <w:shd w:val="clear" w:color="auto" w:fill="auto"/>
          </w:tcPr>
          <w:p w14:paraId="704ED3B0" w14:textId="77777777" w:rsidR="00284787" w:rsidRDefault="00284787" w:rsidP="00284787">
            <w:pPr>
              <w:rPr>
                <w:rFonts w:eastAsia="DengXian"/>
              </w:rPr>
            </w:pPr>
          </w:p>
        </w:tc>
        <w:tc>
          <w:tcPr>
            <w:tcW w:w="6431" w:type="dxa"/>
            <w:shd w:val="clear" w:color="auto" w:fill="auto"/>
          </w:tcPr>
          <w:p w14:paraId="1B1C0D70" w14:textId="77777777" w:rsidR="00284787" w:rsidRDefault="00284787" w:rsidP="00284787">
            <w:pPr>
              <w:rPr>
                <w:rFonts w:eastAsia="DengXian"/>
              </w:rPr>
            </w:pPr>
          </w:p>
        </w:tc>
      </w:tr>
      <w:tr w:rsidR="00284787" w14:paraId="5233CCD8" w14:textId="77777777" w:rsidTr="00302F35">
        <w:tc>
          <w:tcPr>
            <w:tcW w:w="1423" w:type="dxa"/>
            <w:shd w:val="clear" w:color="auto" w:fill="auto"/>
          </w:tcPr>
          <w:p w14:paraId="07155AD4" w14:textId="77777777" w:rsidR="00284787" w:rsidRDefault="00284787" w:rsidP="00284787">
            <w:pPr>
              <w:rPr>
                <w:rFonts w:eastAsia="DengXian"/>
              </w:rPr>
            </w:pPr>
          </w:p>
        </w:tc>
        <w:tc>
          <w:tcPr>
            <w:tcW w:w="1780" w:type="dxa"/>
            <w:gridSpan w:val="2"/>
            <w:shd w:val="clear" w:color="auto" w:fill="auto"/>
          </w:tcPr>
          <w:p w14:paraId="594A3A3A" w14:textId="77777777" w:rsidR="00284787" w:rsidRDefault="00284787" w:rsidP="00284787">
            <w:pPr>
              <w:rPr>
                <w:rFonts w:eastAsia="DengXian"/>
              </w:rPr>
            </w:pPr>
          </w:p>
        </w:tc>
        <w:tc>
          <w:tcPr>
            <w:tcW w:w="6431" w:type="dxa"/>
            <w:shd w:val="clear" w:color="auto" w:fill="auto"/>
          </w:tcPr>
          <w:p w14:paraId="0FA89A4A" w14:textId="77777777" w:rsidR="00284787" w:rsidRDefault="00284787" w:rsidP="00284787">
            <w:pPr>
              <w:rPr>
                <w:rFonts w:eastAsia="DengXian"/>
              </w:rPr>
            </w:pPr>
          </w:p>
        </w:tc>
      </w:tr>
      <w:tr w:rsidR="00284787" w14:paraId="19132EFD" w14:textId="77777777" w:rsidTr="00302F35">
        <w:tc>
          <w:tcPr>
            <w:tcW w:w="1423" w:type="dxa"/>
            <w:shd w:val="clear" w:color="auto" w:fill="auto"/>
          </w:tcPr>
          <w:p w14:paraId="28464AA5" w14:textId="77777777" w:rsidR="00284787" w:rsidRDefault="00284787" w:rsidP="00284787">
            <w:pPr>
              <w:rPr>
                <w:rFonts w:eastAsia="DengXian"/>
              </w:rPr>
            </w:pPr>
          </w:p>
        </w:tc>
        <w:tc>
          <w:tcPr>
            <w:tcW w:w="1780" w:type="dxa"/>
            <w:gridSpan w:val="2"/>
            <w:shd w:val="clear" w:color="auto" w:fill="auto"/>
          </w:tcPr>
          <w:p w14:paraId="2BAA5D0E" w14:textId="77777777" w:rsidR="00284787" w:rsidRDefault="00284787" w:rsidP="00284787">
            <w:pPr>
              <w:rPr>
                <w:rFonts w:eastAsia="DengXian"/>
              </w:rPr>
            </w:pPr>
          </w:p>
        </w:tc>
        <w:tc>
          <w:tcPr>
            <w:tcW w:w="6431" w:type="dxa"/>
            <w:shd w:val="clear" w:color="auto" w:fill="auto"/>
          </w:tcPr>
          <w:p w14:paraId="41C0B601" w14:textId="77777777" w:rsidR="00284787" w:rsidRDefault="00284787" w:rsidP="00284787">
            <w:pPr>
              <w:rPr>
                <w:rFonts w:eastAsia="DengXian"/>
              </w:rPr>
            </w:pPr>
          </w:p>
        </w:tc>
      </w:tr>
      <w:tr w:rsidR="00284787" w14:paraId="575355CE" w14:textId="77777777" w:rsidTr="00302F35">
        <w:tc>
          <w:tcPr>
            <w:tcW w:w="1423" w:type="dxa"/>
            <w:shd w:val="clear" w:color="auto" w:fill="auto"/>
          </w:tcPr>
          <w:p w14:paraId="0FFE6599" w14:textId="77777777" w:rsidR="00284787" w:rsidRDefault="00284787" w:rsidP="00284787">
            <w:pPr>
              <w:rPr>
                <w:rFonts w:eastAsia="DengXian"/>
              </w:rPr>
            </w:pPr>
          </w:p>
        </w:tc>
        <w:tc>
          <w:tcPr>
            <w:tcW w:w="1780" w:type="dxa"/>
            <w:gridSpan w:val="2"/>
            <w:shd w:val="clear" w:color="auto" w:fill="auto"/>
          </w:tcPr>
          <w:p w14:paraId="2D8C4F36" w14:textId="77777777" w:rsidR="00284787" w:rsidRDefault="00284787" w:rsidP="00284787">
            <w:pPr>
              <w:rPr>
                <w:rFonts w:eastAsia="DengXian"/>
              </w:rPr>
            </w:pPr>
          </w:p>
        </w:tc>
        <w:tc>
          <w:tcPr>
            <w:tcW w:w="6431" w:type="dxa"/>
            <w:shd w:val="clear" w:color="auto" w:fill="auto"/>
          </w:tcPr>
          <w:p w14:paraId="7AC7A008" w14:textId="77777777" w:rsidR="00284787" w:rsidRDefault="00284787" w:rsidP="00284787">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t>Question 19: Which is the preferred option regardin</w:t>
      </w:r>
      <w:r w:rsidRPr="00C645C3">
        <w:rPr>
          <w:rFonts w:cs="Arial"/>
          <w:b/>
          <w:color w:val="000000"/>
        </w:rPr>
        <w:t xml:space="preserve">g </w:t>
      </w:r>
      <w:r w:rsidRPr="00591183">
        <w:rPr>
          <w:rFonts w:cs="Arial"/>
          <w:b/>
          <w:color w:val="000000"/>
        </w:rPr>
        <w:t xml:space="preserve">how to </w:t>
      </w:r>
      <w:proofErr w:type="gramStart"/>
      <w:r w:rsidRPr="00B51827">
        <w:rPr>
          <w:rFonts w:cs="Arial"/>
          <w:b/>
          <w:color w:val="000000"/>
        </w:rPr>
        <w:t>determining</w:t>
      </w:r>
      <w:proofErr w:type="gramEnd"/>
      <w:r w:rsidRPr="00B51827">
        <w:rPr>
          <w:rFonts w:cs="Arial"/>
          <w:b/>
          <w:color w:val="000000"/>
        </w:rPr>
        <w:t xml:space="preserve">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DengXian"/>
                <w:lang w:val="en-US"/>
              </w:rPr>
            </w:pPr>
            <w:r>
              <w:rPr>
                <w:rFonts w:eastAsia="DengXian"/>
                <w:lang w:val="en-US"/>
              </w:rPr>
              <w:t xml:space="preserve">In our view, Option 2 simplifies the </w:t>
            </w:r>
            <w:proofErr w:type="spellStart"/>
            <w:r>
              <w:rPr>
                <w:rFonts w:eastAsia="DengXian"/>
                <w:lang w:val="en-US"/>
              </w:rPr>
              <w:t>eDRX</w:t>
            </w:r>
            <w:proofErr w:type="spellEnd"/>
            <w:r>
              <w:rPr>
                <w:rFonts w:eastAsia="DengXian"/>
                <w:lang w:val="en-US"/>
              </w:rPr>
              <w:t xml:space="preserve"> operation without much negative impact on the UE reachability.</w:t>
            </w:r>
          </w:p>
        </w:tc>
      </w:tr>
      <w:tr w:rsidR="006130A4" w14:paraId="77D979C0" w14:textId="77777777" w:rsidTr="00302F35">
        <w:tc>
          <w:tcPr>
            <w:tcW w:w="1423" w:type="dxa"/>
            <w:shd w:val="clear" w:color="auto" w:fill="auto"/>
          </w:tcPr>
          <w:p w14:paraId="45466907" w14:textId="3BCB4320"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93803E4" w14:textId="7FDAFF02" w:rsidR="006130A4" w:rsidRDefault="006130A4" w:rsidP="006130A4">
            <w:pPr>
              <w:rPr>
                <w:rFonts w:eastAsia="DengXian"/>
              </w:rPr>
            </w:pPr>
            <w:r>
              <w:rPr>
                <w:rFonts w:eastAsia="Malgun Gothic" w:hint="eastAsia"/>
                <w:lang w:val="en-US" w:eastAsia="ko-KR"/>
              </w:rPr>
              <w:t>Option 1</w:t>
            </w:r>
          </w:p>
        </w:tc>
        <w:tc>
          <w:tcPr>
            <w:tcW w:w="6431" w:type="dxa"/>
            <w:shd w:val="clear" w:color="auto" w:fill="auto"/>
          </w:tcPr>
          <w:p w14:paraId="34FA0D35" w14:textId="77777777" w:rsidR="006130A4" w:rsidRDefault="006130A4" w:rsidP="006130A4">
            <w:pPr>
              <w:rPr>
                <w:rFonts w:eastAsia="DengXian"/>
              </w:rPr>
            </w:pPr>
          </w:p>
        </w:tc>
      </w:tr>
      <w:tr w:rsidR="00284787" w14:paraId="395D953E" w14:textId="77777777" w:rsidTr="00302F35">
        <w:tc>
          <w:tcPr>
            <w:tcW w:w="1423" w:type="dxa"/>
            <w:shd w:val="clear" w:color="auto" w:fill="auto"/>
          </w:tcPr>
          <w:p w14:paraId="6D20B03C" w14:textId="66C36D53" w:rsidR="00284787" w:rsidRDefault="00284787" w:rsidP="00284787">
            <w:pPr>
              <w:rPr>
                <w:rFonts w:eastAsia="DengXian"/>
              </w:rPr>
            </w:pPr>
            <w:r>
              <w:rPr>
                <w:rFonts w:eastAsia="DengXian"/>
              </w:rPr>
              <w:lastRenderedPageBreak/>
              <w:t>Nokia</w:t>
            </w:r>
          </w:p>
        </w:tc>
        <w:tc>
          <w:tcPr>
            <w:tcW w:w="1780" w:type="dxa"/>
            <w:gridSpan w:val="2"/>
            <w:shd w:val="clear" w:color="auto" w:fill="auto"/>
          </w:tcPr>
          <w:p w14:paraId="1A15E6CF" w14:textId="7245EF21" w:rsidR="00284787" w:rsidRDefault="00284787" w:rsidP="00284787">
            <w:pPr>
              <w:rPr>
                <w:rFonts w:eastAsia="DengXian"/>
              </w:rPr>
            </w:pPr>
            <w:r>
              <w:rPr>
                <w:rFonts w:eastAsia="DengXian"/>
              </w:rPr>
              <w:t>Option 1</w:t>
            </w:r>
          </w:p>
        </w:tc>
        <w:tc>
          <w:tcPr>
            <w:tcW w:w="6431" w:type="dxa"/>
            <w:shd w:val="clear" w:color="auto" w:fill="auto"/>
          </w:tcPr>
          <w:p w14:paraId="55445429" w14:textId="77777777" w:rsidR="00284787" w:rsidRDefault="00284787" w:rsidP="00284787">
            <w:pPr>
              <w:rPr>
                <w:rFonts w:eastAsia="DengXian"/>
              </w:rPr>
            </w:pPr>
          </w:p>
        </w:tc>
      </w:tr>
      <w:tr w:rsidR="00284787" w14:paraId="4FF57A53" w14:textId="77777777" w:rsidTr="00302F35">
        <w:tc>
          <w:tcPr>
            <w:tcW w:w="1423" w:type="dxa"/>
            <w:shd w:val="clear" w:color="auto" w:fill="auto"/>
          </w:tcPr>
          <w:p w14:paraId="56333806" w14:textId="3A8A0A8E" w:rsidR="00284787" w:rsidRDefault="00356B31" w:rsidP="00284787">
            <w:pPr>
              <w:rPr>
                <w:rFonts w:eastAsia="DengXian"/>
              </w:rPr>
            </w:pPr>
            <w:r>
              <w:rPr>
                <w:rFonts w:eastAsia="DengXian"/>
              </w:rPr>
              <w:t>Apple</w:t>
            </w:r>
          </w:p>
        </w:tc>
        <w:tc>
          <w:tcPr>
            <w:tcW w:w="1780" w:type="dxa"/>
            <w:gridSpan w:val="2"/>
            <w:shd w:val="clear" w:color="auto" w:fill="auto"/>
          </w:tcPr>
          <w:p w14:paraId="05F9297B" w14:textId="681637E6" w:rsidR="00284787" w:rsidRDefault="00356B31" w:rsidP="00284787">
            <w:pPr>
              <w:rPr>
                <w:rFonts w:eastAsia="DengXian"/>
              </w:rPr>
            </w:pPr>
            <w:r>
              <w:rPr>
                <w:rFonts w:eastAsia="DengXian"/>
              </w:rPr>
              <w:t>Op 2</w:t>
            </w:r>
          </w:p>
        </w:tc>
        <w:tc>
          <w:tcPr>
            <w:tcW w:w="6431" w:type="dxa"/>
            <w:shd w:val="clear" w:color="auto" w:fill="auto"/>
          </w:tcPr>
          <w:p w14:paraId="42B90B5B" w14:textId="77777777" w:rsidR="00284787" w:rsidRDefault="00284787" w:rsidP="00284787">
            <w:pPr>
              <w:rPr>
                <w:rFonts w:eastAsia="DengXian"/>
              </w:rPr>
            </w:pPr>
          </w:p>
        </w:tc>
      </w:tr>
      <w:tr w:rsidR="00284787" w14:paraId="212654B9" w14:textId="77777777" w:rsidTr="00302F35">
        <w:tc>
          <w:tcPr>
            <w:tcW w:w="1423" w:type="dxa"/>
            <w:shd w:val="clear" w:color="auto" w:fill="auto"/>
          </w:tcPr>
          <w:p w14:paraId="17629AF2" w14:textId="77777777" w:rsidR="00284787" w:rsidRDefault="00284787" w:rsidP="00284787">
            <w:pPr>
              <w:rPr>
                <w:rFonts w:eastAsia="DengXian"/>
              </w:rPr>
            </w:pPr>
          </w:p>
        </w:tc>
        <w:tc>
          <w:tcPr>
            <w:tcW w:w="1780" w:type="dxa"/>
            <w:gridSpan w:val="2"/>
            <w:shd w:val="clear" w:color="auto" w:fill="auto"/>
          </w:tcPr>
          <w:p w14:paraId="3CDEF2C2" w14:textId="77777777" w:rsidR="00284787" w:rsidRDefault="00284787" w:rsidP="00284787">
            <w:pPr>
              <w:rPr>
                <w:rFonts w:eastAsia="DengXian"/>
              </w:rPr>
            </w:pPr>
          </w:p>
        </w:tc>
        <w:tc>
          <w:tcPr>
            <w:tcW w:w="6431" w:type="dxa"/>
            <w:shd w:val="clear" w:color="auto" w:fill="auto"/>
          </w:tcPr>
          <w:p w14:paraId="5013C2D5" w14:textId="77777777" w:rsidR="00284787" w:rsidRDefault="00284787" w:rsidP="00284787">
            <w:pPr>
              <w:rPr>
                <w:rFonts w:eastAsia="DengXian"/>
              </w:rPr>
            </w:pPr>
          </w:p>
        </w:tc>
      </w:tr>
      <w:tr w:rsidR="00284787" w14:paraId="454EE665" w14:textId="77777777" w:rsidTr="00302F35">
        <w:tc>
          <w:tcPr>
            <w:tcW w:w="1423" w:type="dxa"/>
            <w:shd w:val="clear" w:color="auto" w:fill="auto"/>
          </w:tcPr>
          <w:p w14:paraId="568D13E6" w14:textId="77777777" w:rsidR="00284787" w:rsidRDefault="00284787" w:rsidP="00284787">
            <w:pPr>
              <w:rPr>
                <w:rFonts w:eastAsia="DengXian"/>
              </w:rPr>
            </w:pPr>
          </w:p>
        </w:tc>
        <w:tc>
          <w:tcPr>
            <w:tcW w:w="1780" w:type="dxa"/>
            <w:gridSpan w:val="2"/>
            <w:shd w:val="clear" w:color="auto" w:fill="auto"/>
          </w:tcPr>
          <w:p w14:paraId="7D413E76" w14:textId="77777777" w:rsidR="00284787" w:rsidRDefault="00284787" w:rsidP="00284787">
            <w:pPr>
              <w:rPr>
                <w:rFonts w:eastAsia="DengXian"/>
              </w:rPr>
            </w:pPr>
          </w:p>
        </w:tc>
        <w:tc>
          <w:tcPr>
            <w:tcW w:w="6431" w:type="dxa"/>
            <w:shd w:val="clear" w:color="auto" w:fill="auto"/>
          </w:tcPr>
          <w:p w14:paraId="4B0621E3" w14:textId="77777777" w:rsidR="00284787" w:rsidRDefault="00284787" w:rsidP="00284787">
            <w:pPr>
              <w:rPr>
                <w:rFonts w:eastAsia="DengXian"/>
              </w:rPr>
            </w:pPr>
          </w:p>
        </w:tc>
      </w:tr>
      <w:tr w:rsidR="00284787" w14:paraId="25B11DDD" w14:textId="77777777" w:rsidTr="00302F35">
        <w:tc>
          <w:tcPr>
            <w:tcW w:w="1423" w:type="dxa"/>
            <w:shd w:val="clear" w:color="auto" w:fill="auto"/>
          </w:tcPr>
          <w:p w14:paraId="7EE97DDD" w14:textId="77777777" w:rsidR="00284787" w:rsidRDefault="00284787" w:rsidP="00284787">
            <w:pPr>
              <w:rPr>
                <w:rFonts w:eastAsia="DengXian"/>
              </w:rPr>
            </w:pPr>
          </w:p>
        </w:tc>
        <w:tc>
          <w:tcPr>
            <w:tcW w:w="1780" w:type="dxa"/>
            <w:gridSpan w:val="2"/>
            <w:shd w:val="clear" w:color="auto" w:fill="auto"/>
          </w:tcPr>
          <w:p w14:paraId="5E8E8AEF" w14:textId="77777777" w:rsidR="00284787" w:rsidRDefault="00284787" w:rsidP="00284787">
            <w:pPr>
              <w:rPr>
                <w:rFonts w:eastAsia="DengXian"/>
              </w:rPr>
            </w:pPr>
          </w:p>
        </w:tc>
        <w:tc>
          <w:tcPr>
            <w:tcW w:w="6431" w:type="dxa"/>
            <w:shd w:val="clear" w:color="auto" w:fill="auto"/>
          </w:tcPr>
          <w:p w14:paraId="1D74D236" w14:textId="77777777" w:rsidR="00284787" w:rsidRDefault="00284787" w:rsidP="00284787">
            <w:pPr>
              <w:rPr>
                <w:rFonts w:eastAsia="DengXian"/>
              </w:rPr>
            </w:pPr>
          </w:p>
        </w:tc>
      </w:tr>
      <w:tr w:rsidR="00284787" w14:paraId="1BE59D77" w14:textId="77777777" w:rsidTr="00302F35">
        <w:tc>
          <w:tcPr>
            <w:tcW w:w="1423" w:type="dxa"/>
            <w:shd w:val="clear" w:color="auto" w:fill="auto"/>
          </w:tcPr>
          <w:p w14:paraId="16D35C43" w14:textId="77777777" w:rsidR="00284787" w:rsidRDefault="00284787" w:rsidP="00284787">
            <w:pPr>
              <w:rPr>
                <w:rFonts w:eastAsia="DengXian"/>
              </w:rPr>
            </w:pPr>
          </w:p>
        </w:tc>
        <w:tc>
          <w:tcPr>
            <w:tcW w:w="1780" w:type="dxa"/>
            <w:gridSpan w:val="2"/>
            <w:shd w:val="clear" w:color="auto" w:fill="auto"/>
          </w:tcPr>
          <w:p w14:paraId="458739ED" w14:textId="77777777" w:rsidR="00284787" w:rsidRDefault="00284787" w:rsidP="00284787">
            <w:pPr>
              <w:rPr>
                <w:rFonts w:eastAsia="DengXian"/>
              </w:rPr>
            </w:pPr>
          </w:p>
        </w:tc>
        <w:tc>
          <w:tcPr>
            <w:tcW w:w="6431" w:type="dxa"/>
            <w:shd w:val="clear" w:color="auto" w:fill="auto"/>
          </w:tcPr>
          <w:p w14:paraId="6FC60CCA" w14:textId="77777777" w:rsidR="00284787" w:rsidRDefault="00284787" w:rsidP="00284787">
            <w:pPr>
              <w:rPr>
                <w:rFonts w:eastAsia="DengXian"/>
              </w:rPr>
            </w:pPr>
          </w:p>
        </w:tc>
      </w:tr>
      <w:tr w:rsidR="00284787" w14:paraId="6C024EDD" w14:textId="77777777" w:rsidTr="00302F35">
        <w:tc>
          <w:tcPr>
            <w:tcW w:w="1423" w:type="dxa"/>
            <w:shd w:val="clear" w:color="auto" w:fill="auto"/>
          </w:tcPr>
          <w:p w14:paraId="52D6B047" w14:textId="77777777" w:rsidR="00284787" w:rsidRDefault="00284787" w:rsidP="00284787">
            <w:pPr>
              <w:rPr>
                <w:rFonts w:eastAsia="DengXian"/>
              </w:rPr>
            </w:pPr>
          </w:p>
        </w:tc>
        <w:tc>
          <w:tcPr>
            <w:tcW w:w="1780" w:type="dxa"/>
            <w:gridSpan w:val="2"/>
            <w:shd w:val="clear" w:color="auto" w:fill="auto"/>
          </w:tcPr>
          <w:p w14:paraId="113569AA" w14:textId="77777777" w:rsidR="00284787" w:rsidRDefault="00284787" w:rsidP="00284787">
            <w:pPr>
              <w:rPr>
                <w:rFonts w:eastAsia="DengXian"/>
              </w:rPr>
            </w:pPr>
          </w:p>
        </w:tc>
        <w:tc>
          <w:tcPr>
            <w:tcW w:w="6431" w:type="dxa"/>
            <w:shd w:val="clear" w:color="auto" w:fill="auto"/>
          </w:tcPr>
          <w:p w14:paraId="49235861" w14:textId="77777777" w:rsidR="00284787" w:rsidRDefault="00284787" w:rsidP="00284787">
            <w:pPr>
              <w:rPr>
                <w:rFonts w:eastAsia="DengXian"/>
              </w:rPr>
            </w:pPr>
          </w:p>
        </w:tc>
      </w:tr>
      <w:tr w:rsidR="00284787" w14:paraId="4342FEC6" w14:textId="77777777" w:rsidTr="00302F35">
        <w:tc>
          <w:tcPr>
            <w:tcW w:w="1423" w:type="dxa"/>
            <w:shd w:val="clear" w:color="auto" w:fill="auto"/>
          </w:tcPr>
          <w:p w14:paraId="2F985505" w14:textId="77777777" w:rsidR="00284787" w:rsidRDefault="00284787" w:rsidP="00284787">
            <w:pPr>
              <w:rPr>
                <w:rFonts w:eastAsia="DengXian"/>
              </w:rPr>
            </w:pPr>
          </w:p>
        </w:tc>
        <w:tc>
          <w:tcPr>
            <w:tcW w:w="1780" w:type="dxa"/>
            <w:gridSpan w:val="2"/>
            <w:shd w:val="clear" w:color="auto" w:fill="auto"/>
          </w:tcPr>
          <w:p w14:paraId="0202677A" w14:textId="77777777" w:rsidR="00284787" w:rsidRDefault="00284787" w:rsidP="00284787">
            <w:pPr>
              <w:rPr>
                <w:rFonts w:eastAsia="DengXian"/>
              </w:rPr>
            </w:pPr>
          </w:p>
        </w:tc>
        <w:tc>
          <w:tcPr>
            <w:tcW w:w="6431" w:type="dxa"/>
            <w:shd w:val="clear" w:color="auto" w:fill="auto"/>
          </w:tcPr>
          <w:p w14:paraId="314871D0" w14:textId="77777777" w:rsidR="00284787" w:rsidRDefault="00284787" w:rsidP="00284787">
            <w:pPr>
              <w:rPr>
                <w:rFonts w:eastAsia="DengXian"/>
              </w:rPr>
            </w:pPr>
          </w:p>
        </w:tc>
      </w:tr>
      <w:tr w:rsidR="00284787" w14:paraId="5ACB491A" w14:textId="77777777" w:rsidTr="00302F35">
        <w:tc>
          <w:tcPr>
            <w:tcW w:w="1423" w:type="dxa"/>
            <w:shd w:val="clear" w:color="auto" w:fill="auto"/>
          </w:tcPr>
          <w:p w14:paraId="7C34C3F9" w14:textId="77777777" w:rsidR="00284787" w:rsidRDefault="00284787" w:rsidP="00284787">
            <w:pPr>
              <w:rPr>
                <w:rFonts w:eastAsia="DengXian"/>
              </w:rPr>
            </w:pPr>
          </w:p>
        </w:tc>
        <w:tc>
          <w:tcPr>
            <w:tcW w:w="1780" w:type="dxa"/>
            <w:gridSpan w:val="2"/>
            <w:shd w:val="clear" w:color="auto" w:fill="auto"/>
          </w:tcPr>
          <w:p w14:paraId="0F4F23B1" w14:textId="77777777" w:rsidR="00284787" w:rsidRDefault="00284787" w:rsidP="00284787">
            <w:pPr>
              <w:rPr>
                <w:rFonts w:eastAsia="DengXian"/>
              </w:rPr>
            </w:pPr>
          </w:p>
        </w:tc>
        <w:tc>
          <w:tcPr>
            <w:tcW w:w="6431" w:type="dxa"/>
            <w:shd w:val="clear" w:color="auto" w:fill="auto"/>
          </w:tcPr>
          <w:p w14:paraId="6A18F711" w14:textId="77777777" w:rsidR="00284787" w:rsidRDefault="00284787" w:rsidP="00284787">
            <w:pPr>
              <w:rPr>
                <w:rFonts w:eastAsia="DengXian"/>
              </w:rPr>
            </w:pPr>
          </w:p>
        </w:tc>
      </w:tr>
      <w:tr w:rsidR="00284787" w14:paraId="5714F560" w14:textId="77777777" w:rsidTr="00302F35">
        <w:tc>
          <w:tcPr>
            <w:tcW w:w="1423" w:type="dxa"/>
            <w:shd w:val="clear" w:color="auto" w:fill="auto"/>
          </w:tcPr>
          <w:p w14:paraId="43C042F0" w14:textId="77777777" w:rsidR="00284787" w:rsidRDefault="00284787" w:rsidP="00284787">
            <w:pPr>
              <w:rPr>
                <w:rFonts w:eastAsia="DengXian"/>
              </w:rPr>
            </w:pPr>
          </w:p>
        </w:tc>
        <w:tc>
          <w:tcPr>
            <w:tcW w:w="1780" w:type="dxa"/>
            <w:gridSpan w:val="2"/>
            <w:shd w:val="clear" w:color="auto" w:fill="auto"/>
          </w:tcPr>
          <w:p w14:paraId="41D4B885" w14:textId="77777777" w:rsidR="00284787" w:rsidRDefault="00284787" w:rsidP="00284787">
            <w:pPr>
              <w:rPr>
                <w:rFonts w:eastAsia="DengXian"/>
              </w:rPr>
            </w:pPr>
          </w:p>
        </w:tc>
        <w:tc>
          <w:tcPr>
            <w:tcW w:w="6431" w:type="dxa"/>
            <w:shd w:val="clear" w:color="auto" w:fill="auto"/>
          </w:tcPr>
          <w:p w14:paraId="18B79D29" w14:textId="77777777" w:rsidR="00284787" w:rsidRDefault="00284787" w:rsidP="00284787">
            <w:pPr>
              <w:rPr>
                <w:rFonts w:eastAsia="DengXian"/>
              </w:rPr>
            </w:pPr>
          </w:p>
        </w:tc>
      </w:tr>
      <w:tr w:rsidR="00284787" w14:paraId="4C2E25C7" w14:textId="77777777" w:rsidTr="00302F35">
        <w:tc>
          <w:tcPr>
            <w:tcW w:w="1423" w:type="dxa"/>
            <w:shd w:val="clear" w:color="auto" w:fill="auto"/>
          </w:tcPr>
          <w:p w14:paraId="5A1648A7" w14:textId="77777777" w:rsidR="00284787" w:rsidRDefault="00284787" w:rsidP="00284787">
            <w:pPr>
              <w:rPr>
                <w:rFonts w:eastAsia="DengXian"/>
              </w:rPr>
            </w:pPr>
          </w:p>
        </w:tc>
        <w:tc>
          <w:tcPr>
            <w:tcW w:w="1770" w:type="dxa"/>
            <w:shd w:val="clear" w:color="auto" w:fill="auto"/>
          </w:tcPr>
          <w:p w14:paraId="23EE1446" w14:textId="77777777" w:rsidR="00284787" w:rsidRDefault="00284787" w:rsidP="00284787">
            <w:pPr>
              <w:rPr>
                <w:rFonts w:eastAsia="DengXian"/>
              </w:rPr>
            </w:pPr>
          </w:p>
        </w:tc>
        <w:tc>
          <w:tcPr>
            <w:tcW w:w="6441" w:type="dxa"/>
            <w:gridSpan w:val="2"/>
            <w:shd w:val="clear" w:color="auto" w:fill="auto"/>
          </w:tcPr>
          <w:p w14:paraId="7F8C8097" w14:textId="77777777" w:rsidR="00284787" w:rsidRDefault="00284787" w:rsidP="00284787">
            <w:pPr>
              <w:rPr>
                <w:rFonts w:eastAsia="DengXian"/>
              </w:rPr>
            </w:pPr>
          </w:p>
        </w:tc>
      </w:tr>
      <w:tr w:rsidR="00284787" w14:paraId="1AD7F599" w14:textId="77777777" w:rsidTr="00302F35">
        <w:tc>
          <w:tcPr>
            <w:tcW w:w="1423" w:type="dxa"/>
            <w:shd w:val="clear" w:color="auto" w:fill="auto"/>
          </w:tcPr>
          <w:p w14:paraId="216C2620" w14:textId="77777777" w:rsidR="00284787" w:rsidRPr="00833389" w:rsidRDefault="00284787" w:rsidP="00284787">
            <w:pPr>
              <w:rPr>
                <w:rFonts w:eastAsia="DengXian"/>
              </w:rPr>
            </w:pPr>
          </w:p>
        </w:tc>
        <w:tc>
          <w:tcPr>
            <w:tcW w:w="1780" w:type="dxa"/>
            <w:gridSpan w:val="2"/>
            <w:shd w:val="clear" w:color="auto" w:fill="auto"/>
          </w:tcPr>
          <w:p w14:paraId="4CFF6381" w14:textId="77777777" w:rsidR="00284787" w:rsidRDefault="00284787" w:rsidP="00284787">
            <w:pPr>
              <w:rPr>
                <w:rFonts w:eastAsia="DengXian"/>
              </w:rPr>
            </w:pPr>
          </w:p>
        </w:tc>
        <w:tc>
          <w:tcPr>
            <w:tcW w:w="6431" w:type="dxa"/>
            <w:shd w:val="clear" w:color="auto" w:fill="auto"/>
          </w:tcPr>
          <w:p w14:paraId="7C992972" w14:textId="77777777" w:rsidR="00284787" w:rsidRDefault="00284787" w:rsidP="00284787">
            <w:pPr>
              <w:rPr>
                <w:rFonts w:eastAsia="DengXian"/>
              </w:rPr>
            </w:pPr>
          </w:p>
        </w:tc>
      </w:tr>
      <w:tr w:rsidR="00284787" w14:paraId="27251DF8" w14:textId="77777777" w:rsidTr="00302F35">
        <w:tc>
          <w:tcPr>
            <w:tcW w:w="1423" w:type="dxa"/>
            <w:shd w:val="clear" w:color="auto" w:fill="auto"/>
          </w:tcPr>
          <w:p w14:paraId="69F5B9BC" w14:textId="77777777" w:rsidR="00284787" w:rsidRDefault="00284787" w:rsidP="00284787">
            <w:pPr>
              <w:rPr>
                <w:rFonts w:eastAsia="DengXian"/>
              </w:rPr>
            </w:pPr>
          </w:p>
        </w:tc>
        <w:tc>
          <w:tcPr>
            <w:tcW w:w="1780" w:type="dxa"/>
            <w:gridSpan w:val="2"/>
            <w:shd w:val="clear" w:color="auto" w:fill="auto"/>
          </w:tcPr>
          <w:p w14:paraId="12E34242" w14:textId="77777777" w:rsidR="00284787" w:rsidRDefault="00284787" w:rsidP="00284787">
            <w:pPr>
              <w:rPr>
                <w:rFonts w:eastAsia="DengXian"/>
              </w:rPr>
            </w:pPr>
          </w:p>
        </w:tc>
        <w:tc>
          <w:tcPr>
            <w:tcW w:w="6431" w:type="dxa"/>
            <w:shd w:val="clear" w:color="auto" w:fill="auto"/>
          </w:tcPr>
          <w:p w14:paraId="3371931A" w14:textId="77777777" w:rsidR="00284787" w:rsidRDefault="00284787" w:rsidP="00284787">
            <w:pPr>
              <w:rPr>
                <w:rFonts w:eastAsia="DengXian"/>
              </w:rPr>
            </w:pPr>
          </w:p>
        </w:tc>
      </w:tr>
      <w:tr w:rsidR="00284787" w14:paraId="6DF28D56" w14:textId="77777777" w:rsidTr="00302F35">
        <w:tc>
          <w:tcPr>
            <w:tcW w:w="1423" w:type="dxa"/>
            <w:shd w:val="clear" w:color="auto" w:fill="auto"/>
          </w:tcPr>
          <w:p w14:paraId="55FB7E8C" w14:textId="77777777" w:rsidR="00284787" w:rsidRDefault="00284787" w:rsidP="00284787">
            <w:pPr>
              <w:rPr>
                <w:rFonts w:eastAsia="DengXian"/>
              </w:rPr>
            </w:pPr>
          </w:p>
        </w:tc>
        <w:tc>
          <w:tcPr>
            <w:tcW w:w="1780" w:type="dxa"/>
            <w:gridSpan w:val="2"/>
            <w:shd w:val="clear" w:color="auto" w:fill="auto"/>
          </w:tcPr>
          <w:p w14:paraId="2C329754" w14:textId="77777777" w:rsidR="00284787" w:rsidRDefault="00284787" w:rsidP="00284787">
            <w:pPr>
              <w:rPr>
                <w:rFonts w:eastAsia="DengXian"/>
              </w:rPr>
            </w:pPr>
          </w:p>
        </w:tc>
        <w:tc>
          <w:tcPr>
            <w:tcW w:w="6431" w:type="dxa"/>
            <w:shd w:val="clear" w:color="auto" w:fill="auto"/>
          </w:tcPr>
          <w:p w14:paraId="2BE43C85" w14:textId="77777777" w:rsidR="00284787" w:rsidRDefault="00284787" w:rsidP="00284787">
            <w:pPr>
              <w:rPr>
                <w:rFonts w:eastAsia="DengXian"/>
              </w:rPr>
            </w:pPr>
          </w:p>
        </w:tc>
      </w:tr>
      <w:tr w:rsidR="00284787" w14:paraId="691536AA" w14:textId="77777777" w:rsidTr="00302F35">
        <w:tc>
          <w:tcPr>
            <w:tcW w:w="1423" w:type="dxa"/>
            <w:shd w:val="clear" w:color="auto" w:fill="auto"/>
          </w:tcPr>
          <w:p w14:paraId="0D24FFFA" w14:textId="77777777" w:rsidR="00284787" w:rsidRDefault="00284787" w:rsidP="00284787">
            <w:pPr>
              <w:rPr>
                <w:rFonts w:eastAsia="DengXian"/>
              </w:rPr>
            </w:pPr>
          </w:p>
        </w:tc>
        <w:tc>
          <w:tcPr>
            <w:tcW w:w="1780" w:type="dxa"/>
            <w:gridSpan w:val="2"/>
            <w:shd w:val="clear" w:color="auto" w:fill="auto"/>
          </w:tcPr>
          <w:p w14:paraId="5F7CC44E" w14:textId="77777777" w:rsidR="00284787" w:rsidRDefault="00284787" w:rsidP="00284787">
            <w:pPr>
              <w:rPr>
                <w:rFonts w:eastAsia="DengXian"/>
              </w:rPr>
            </w:pPr>
          </w:p>
        </w:tc>
        <w:tc>
          <w:tcPr>
            <w:tcW w:w="6431" w:type="dxa"/>
            <w:shd w:val="clear" w:color="auto" w:fill="auto"/>
          </w:tcPr>
          <w:p w14:paraId="5083BDCD" w14:textId="77777777" w:rsidR="00284787" w:rsidRDefault="00284787" w:rsidP="00284787">
            <w:pPr>
              <w:rPr>
                <w:rFonts w:eastAsia="DengXian"/>
              </w:rPr>
            </w:pPr>
          </w:p>
        </w:tc>
      </w:tr>
      <w:tr w:rsidR="00284787" w14:paraId="6C95A200" w14:textId="77777777" w:rsidTr="00302F35">
        <w:tc>
          <w:tcPr>
            <w:tcW w:w="1423" w:type="dxa"/>
            <w:shd w:val="clear" w:color="auto" w:fill="auto"/>
          </w:tcPr>
          <w:p w14:paraId="6DDF05C0" w14:textId="77777777" w:rsidR="00284787" w:rsidRDefault="00284787" w:rsidP="00284787">
            <w:pPr>
              <w:rPr>
                <w:rFonts w:eastAsia="DengXian"/>
              </w:rPr>
            </w:pPr>
          </w:p>
        </w:tc>
        <w:tc>
          <w:tcPr>
            <w:tcW w:w="1780" w:type="dxa"/>
            <w:gridSpan w:val="2"/>
            <w:shd w:val="clear" w:color="auto" w:fill="auto"/>
          </w:tcPr>
          <w:p w14:paraId="1FEC8978" w14:textId="77777777" w:rsidR="00284787" w:rsidRDefault="00284787" w:rsidP="00284787">
            <w:pPr>
              <w:rPr>
                <w:rFonts w:eastAsia="DengXian"/>
              </w:rPr>
            </w:pPr>
          </w:p>
        </w:tc>
        <w:tc>
          <w:tcPr>
            <w:tcW w:w="6431" w:type="dxa"/>
            <w:shd w:val="clear" w:color="auto" w:fill="auto"/>
          </w:tcPr>
          <w:p w14:paraId="506277AA" w14:textId="77777777" w:rsidR="00284787" w:rsidRDefault="00284787" w:rsidP="00284787">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 xml:space="preserve">SI modification mechanism for </w:t>
      </w:r>
      <w:proofErr w:type="spellStart"/>
      <w:r w:rsidR="00D54679" w:rsidRPr="00D54679">
        <w:rPr>
          <w:rFonts w:cs="Times New Roman"/>
          <w:color w:val="000000" w:themeColor="text1"/>
        </w:rPr>
        <w:t>eDRX</w:t>
      </w:r>
      <w:proofErr w:type="spellEnd"/>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systemInfoModification-eDRX</w:t>
      </w:r>
      <w:proofErr w:type="spellEnd"/>
      <w:r>
        <w:t xml:space="preserve"> is defined in the Short Message to indicate of a BCCH modification other than SIB6, SIB7 and SIB8, and this indication applies only to UEs using </w:t>
      </w:r>
      <w:proofErr w:type="spellStart"/>
      <w:r>
        <w:t>eDRX</w:t>
      </w:r>
      <w:proofErr w:type="spellEnd"/>
      <w:r>
        <w:t xml:space="preserve"> cycle longer than the BCCH. More specifically, </w:t>
      </w:r>
      <w:r w:rsidRPr="00D55C96">
        <w:t xml:space="preserve">the </w:t>
      </w:r>
      <w:r>
        <w:t xml:space="preserve">CN </w:t>
      </w:r>
      <w:proofErr w:type="spellStart"/>
      <w:r>
        <w:t>e</w:t>
      </w:r>
      <w:r w:rsidRPr="00D55C96">
        <w:t>DRX</w:t>
      </w:r>
      <w:proofErr w:type="spellEnd"/>
      <w:r w:rsidRPr="00D55C96">
        <w:t xml:space="preserve">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w:t>
            </w:r>
            <w:proofErr w:type="gramStart"/>
            <w:r>
              <w:rPr>
                <w:lang w:eastAsia="ja-JP"/>
              </w:rPr>
              <w:t>Short</w:t>
            </w:r>
            <w:proofErr w:type="gramEnd"/>
            <w:r>
              <w:rPr>
                <w:lang w:eastAsia="ja-JP"/>
              </w:rPr>
              <w:t xml:space="preserve"> message and </w:t>
            </w:r>
            <w:proofErr w:type="spellStart"/>
            <w:r>
              <w:rPr>
                <w:lang w:eastAsia="ja-JP"/>
              </w:rPr>
              <w:t>eDRX</w:t>
            </w:r>
            <w:proofErr w:type="spellEnd"/>
            <w:r>
              <w:rPr>
                <w:lang w:eastAsia="ja-JP"/>
              </w:rPr>
              <w:t xml:space="preserve"> modification period/boundaries are also applicable for Rel-18 UEs in RRC_INACTIVE configured with </w:t>
            </w:r>
            <w:proofErr w:type="spellStart"/>
            <w:r>
              <w:rPr>
                <w:lang w:eastAsia="ja-JP"/>
              </w:rPr>
              <w:t>eDRX</w:t>
            </w:r>
            <w:proofErr w:type="spellEnd"/>
            <w:r>
              <w:rPr>
                <w:lang w:eastAsia="ja-JP"/>
              </w:rPr>
              <w:t xml:space="preserve">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w:t>
      </w:r>
      <w:proofErr w:type="gramStart"/>
      <w:r>
        <w:rPr>
          <w:lang w:eastAsia="ja-JP"/>
        </w:rPr>
        <w:t>Short</w:t>
      </w:r>
      <w:proofErr w:type="gramEnd"/>
      <w:r>
        <w:rPr>
          <w:lang w:eastAsia="ja-JP"/>
        </w:rPr>
        <w:t xml:space="preserve"> message and </w:t>
      </w:r>
      <w:proofErr w:type="spellStart"/>
      <w:r>
        <w:rPr>
          <w:lang w:eastAsia="ja-JP"/>
        </w:rPr>
        <w:t>eDRX</w:t>
      </w:r>
      <w:proofErr w:type="spellEnd"/>
      <w:r>
        <w:rPr>
          <w:lang w:eastAsia="ja-JP"/>
        </w:rPr>
        <w:t xml:space="preserve"> modification boundaries are also applicable for Rel-18 UEs in RRC_INACTIVE configured with </w:t>
      </w:r>
      <w:proofErr w:type="spellStart"/>
      <w:r>
        <w:rPr>
          <w:lang w:eastAsia="ja-JP"/>
        </w:rPr>
        <w:t>eDRX</w:t>
      </w:r>
      <w:proofErr w:type="spellEnd"/>
      <w:r>
        <w:rPr>
          <w:lang w:eastAsia="ja-JP"/>
        </w:rPr>
        <w:t xml:space="preserve"> &gt; 10.24sec. And it is proposed in [6] that for Rel-18 UEs </w:t>
      </w:r>
      <w:proofErr w:type="spellStart"/>
      <w:r>
        <w:rPr>
          <w:lang w:eastAsia="ja-JP"/>
        </w:rPr>
        <w:t>conifgued</w:t>
      </w:r>
      <w:proofErr w:type="spellEnd"/>
      <w:r>
        <w:rPr>
          <w:lang w:eastAsia="ja-JP"/>
        </w:rPr>
        <w:t xml:space="preserve"> with enhanced INACIVE </w:t>
      </w:r>
      <w:proofErr w:type="spellStart"/>
      <w:r>
        <w:rPr>
          <w:lang w:eastAsia="ja-JP"/>
        </w:rPr>
        <w:t>eDRX</w:t>
      </w:r>
      <w:proofErr w:type="spellEnd"/>
      <w:r>
        <w:rPr>
          <w:lang w:eastAsia="ja-JP"/>
        </w:rPr>
        <w:t xml:space="preserve">, </w:t>
      </w:r>
      <w:r w:rsidRPr="00D55C96">
        <w:rPr>
          <w:lang w:eastAsia="ja-JP"/>
        </w:rPr>
        <w:t xml:space="preserve">the </w:t>
      </w:r>
      <w:r>
        <w:rPr>
          <w:lang w:eastAsia="ja-JP"/>
        </w:rPr>
        <w:t>CN</w:t>
      </w:r>
      <w:r w:rsidRPr="00D55C96">
        <w:rPr>
          <w:lang w:eastAsia="ja-JP"/>
        </w:rPr>
        <w:t xml:space="preserve"> </w:t>
      </w:r>
      <w:proofErr w:type="spellStart"/>
      <w:r>
        <w:rPr>
          <w:lang w:eastAsia="ja-JP"/>
        </w:rPr>
        <w:lastRenderedPageBreak/>
        <w:t>e</w:t>
      </w:r>
      <w:r w:rsidRPr="00D55C96">
        <w:rPr>
          <w:lang w:eastAsia="ja-JP"/>
        </w:rPr>
        <w:t>DRX</w:t>
      </w:r>
      <w:proofErr w:type="spellEnd"/>
      <w:r w:rsidRPr="00D55C96">
        <w:rPr>
          <w:lang w:eastAsia="ja-JP"/>
        </w:rPr>
        <w:t xml:space="preserve"> cycle is used to compa</w:t>
      </w:r>
      <w:r>
        <w:rPr>
          <w:lang w:eastAsia="ja-JP"/>
        </w:rPr>
        <w:t xml:space="preserve">re with the modification period, i.e., INACTIVE </w:t>
      </w:r>
      <w:proofErr w:type="spellStart"/>
      <w:r w:rsidRPr="00D55C96">
        <w:rPr>
          <w:lang w:eastAsia="ja-JP"/>
        </w:rPr>
        <w:t>eDRX</w:t>
      </w:r>
      <w:proofErr w:type="spellEnd"/>
      <w:r w:rsidRPr="00D55C96">
        <w:rPr>
          <w:lang w:eastAsia="ja-JP"/>
        </w:rPr>
        <w:t xml:space="preserve">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systemInfoModification-eDRX</w:t>
      </w:r>
      <w:proofErr w:type="spellEnd"/>
      <w:r w:rsidRPr="00493589">
        <w:rPr>
          <w:rFonts w:cs="Arial"/>
          <w:b/>
          <w:color w:val="000000"/>
        </w:rPr>
        <w:t xml:space="preserve"> indication in </w:t>
      </w:r>
      <w:proofErr w:type="gramStart"/>
      <w:r w:rsidRPr="00493589">
        <w:rPr>
          <w:rFonts w:cs="Arial"/>
          <w:b/>
          <w:color w:val="000000"/>
        </w:rPr>
        <w:t>Short</w:t>
      </w:r>
      <w:proofErr w:type="gramEnd"/>
      <w:r w:rsidRPr="00493589">
        <w:rPr>
          <w:rFonts w:cs="Arial"/>
          <w:b/>
          <w:color w:val="000000"/>
        </w:rPr>
        <w:t xml:space="preserve"> message and </w:t>
      </w:r>
      <w:proofErr w:type="spellStart"/>
      <w:r w:rsidRPr="00493589">
        <w:rPr>
          <w:rFonts w:cs="Arial"/>
          <w:b/>
          <w:color w:val="000000"/>
        </w:rPr>
        <w:t>eDRX</w:t>
      </w:r>
      <w:proofErr w:type="spellEnd"/>
      <w:r w:rsidRPr="00493589">
        <w:rPr>
          <w:rFonts w:cs="Arial"/>
          <w:b/>
          <w:color w:val="000000"/>
        </w:rPr>
        <w:t xml:space="preserve"> modification boundaries are also applicable for Rel-18 UEs configured with INACTIVE </w:t>
      </w:r>
      <w:proofErr w:type="spellStart"/>
      <w:r w:rsidRPr="00493589">
        <w:rPr>
          <w:rFonts w:cs="Arial"/>
          <w:b/>
          <w:color w:val="000000"/>
        </w:rPr>
        <w:t>eDRX</w:t>
      </w:r>
      <w:proofErr w:type="spellEnd"/>
      <w:r w:rsidRPr="00493589">
        <w:rPr>
          <w:rFonts w:cs="Arial"/>
          <w:b/>
          <w:color w:val="000000"/>
        </w:rPr>
        <w:t xml:space="preserve"> &gt; 10.24sec, and in this case, the CN </w:t>
      </w:r>
      <w:proofErr w:type="spellStart"/>
      <w:r w:rsidRPr="00493589">
        <w:rPr>
          <w:rFonts w:cs="Arial"/>
          <w:b/>
          <w:color w:val="000000"/>
        </w:rPr>
        <w:t>eDRX</w:t>
      </w:r>
      <w:proofErr w:type="spellEnd"/>
      <w:r w:rsidRPr="00493589">
        <w:rPr>
          <w:rFonts w:cs="Arial"/>
          <w:b/>
          <w:color w:val="000000"/>
        </w:rPr>
        <w:t xml:space="preserve">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 xml:space="preserve">legacy SI modification mechanism for </w:t>
            </w:r>
            <w:proofErr w:type="spellStart"/>
            <w:r w:rsidRPr="00E54BBF">
              <w:rPr>
                <w:rFonts w:eastAsia="DengXian"/>
              </w:rPr>
              <w:t>eDRX</w:t>
            </w:r>
            <w:proofErr w:type="spellEnd"/>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DengXian"/>
                <w:lang w:val="en-US"/>
              </w:rPr>
            </w:pPr>
          </w:p>
        </w:tc>
      </w:tr>
      <w:tr w:rsidR="006130A4" w14:paraId="31A9DEE7" w14:textId="77777777" w:rsidTr="002433E1">
        <w:tc>
          <w:tcPr>
            <w:tcW w:w="1423" w:type="dxa"/>
            <w:shd w:val="clear" w:color="auto" w:fill="auto"/>
          </w:tcPr>
          <w:p w14:paraId="62499F3F" w14:textId="61C1EFED" w:rsidR="006130A4" w:rsidRDefault="006130A4" w:rsidP="006130A4">
            <w:pPr>
              <w:rPr>
                <w:rFonts w:eastAsia="DengXian"/>
              </w:rPr>
            </w:pPr>
            <w:r>
              <w:rPr>
                <w:rFonts w:eastAsia="Malgun Gothic" w:hint="eastAsia"/>
                <w:lang w:val="en-US" w:eastAsia="ko-KR"/>
              </w:rPr>
              <w:t>Samsung</w:t>
            </w:r>
          </w:p>
        </w:tc>
        <w:tc>
          <w:tcPr>
            <w:tcW w:w="1780" w:type="dxa"/>
            <w:gridSpan w:val="2"/>
            <w:shd w:val="clear" w:color="auto" w:fill="auto"/>
          </w:tcPr>
          <w:p w14:paraId="3D6F16A5" w14:textId="681E549A" w:rsidR="006130A4" w:rsidRDefault="006130A4" w:rsidP="006130A4">
            <w:pPr>
              <w:rPr>
                <w:rFonts w:eastAsia="DengXian"/>
              </w:rPr>
            </w:pPr>
            <w:r>
              <w:rPr>
                <w:rFonts w:eastAsia="Malgun Gothic" w:hint="eastAsia"/>
                <w:lang w:val="en-US" w:eastAsia="ko-KR"/>
              </w:rPr>
              <w:t>Yes</w:t>
            </w:r>
          </w:p>
        </w:tc>
        <w:tc>
          <w:tcPr>
            <w:tcW w:w="6431" w:type="dxa"/>
            <w:shd w:val="clear" w:color="auto" w:fill="auto"/>
          </w:tcPr>
          <w:p w14:paraId="69C47ADA" w14:textId="77777777" w:rsidR="006130A4" w:rsidRDefault="006130A4" w:rsidP="006130A4">
            <w:pPr>
              <w:rPr>
                <w:rFonts w:eastAsia="DengXian"/>
              </w:rPr>
            </w:pPr>
          </w:p>
        </w:tc>
      </w:tr>
      <w:tr w:rsidR="006130A4" w14:paraId="7719D1C9" w14:textId="77777777" w:rsidTr="002433E1">
        <w:tc>
          <w:tcPr>
            <w:tcW w:w="1423" w:type="dxa"/>
            <w:shd w:val="clear" w:color="auto" w:fill="auto"/>
          </w:tcPr>
          <w:p w14:paraId="5CD9185C" w14:textId="006262E4" w:rsidR="006130A4" w:rsidRDefault="00284787" w:rsidP="006130A4">
            <w:pPr>
              <w:rPr>
                <w:rFonts w:eastAsia="DengXian"/>
              </w:rPr>
            </w:pPr>
            <w:r>
              <w:rPr>
                <w:rFonts w:eastAsia="DengXian"/>
              </w:rPr>
              <w:t>Nokia</w:t>
            </w:r>
          </w:p>
        </w:tc>
        <w:tc>
          <w:tcPr>
            <w:tcW w:w="1780" w:type="dxa"/>
            <w:gridSpan w:val="2"/>
            <w:shd w:val="clear" w:color="auto" w:fill="auto"/>
          </w:tcPr>
          <w:p w14:paraId="0F887677" w14:textId="230292B6" w:rsidR="006130A4" w:rsidRDefault="00284787" w:rsidP="006130A4">
            <w:pPr>
              <w:rPr>
                <w:rFonts w:eastAsia="DengXian"/>
              </w:rPr>
            </w:pPr>
            <w:r>
              <w:rPr>
                <w:rFonts w:eastAsia="DengXian"/>
              </w:rPr>
              <w:t>Yes</w:t>
            </w:r>
          </w:p>
        </w:tc>
        <w:tc>
          <w:tcPr>
            <w:tcW w:w="6431" w:type="dxa"/>
            <w:shd w:val="clear" w:color="auto" w:fill="auto"/>
          </w:tcPr>
          <w:p w14:paraId="01355C12" w14:textId="77777777" w:rsidR="006130A4" w:rsidRDefault="006130A4" w:rsidP="006130A4">
            <w:pPr>
              <w:rPr>
                <w:rFonts w:eastAsia="DengXian"/>
              </w:rPr>
            </w:pPr>
          </w:p>
        </w:tc>
      </w:tr>
      <w:tr w:rsidR="006130A4" w14:paraId="1327F6EA" w14:textId="77777777" w:rsidTr="002433E1">
        <w:tc>
          <w:tcPr>
            <w:tcW w:w="1423" w:type="dxa"/>
            <w:shd w:val="clear" w:color="auto" w:fill="auto"/>
          </w:tcPr>
          <w:p w14:paraId="34921584" w14:textId="091458A1" w:rsidR="006130A4" w:rsidRDefault="00356B31" w:rsidP="006130A4">
            <w:pPr>
              <w:rPr>
                <w:rFonts w:eastAsia="DengXian"/>
              </w:rPr>
            </w:pPr>
            <w:r>
              <w:rPr>
                <w:rFonts w:eastAsia="DengXian"/>
              </w:rPr>
              <w:t>Apple</w:t>
            </w:r>
          </w:p>
        </w:tc>
        <w:tc>
          <w:tcPr>
            <w:tcW w:w="1780" w:type="dxa"/>
            <w:gridSpan w:val="2"/>
            <w:shd w:val="clear" w:color="auto" w:fill="auto"/>
          </w:tcPr>
          <w:p w14:paraId="635033F4" w14:textId="2F340E00" w:rsidR="006130A4" w:rsidRDefault="00356B31" w:rsidP="006130A4">
            <w:pPr>
              <w:rPr>
                <w:rFonts w:eastAsia="DengXian"/>
              </w:rPr>
            </w:pPr>
            <w:r>
              <w:rPr>
                <w:rFonts w:eastAsia="DengXian"/>
              </w:rPr>
              <w:t>Yes</w:t>
            </w:r>
          </w:p>
        </w:tc>
        <w:tc>
          <w:tcPr>
            <w:tcW w:w="6431" w:type="dxa"/>
            <w:shd w:val="clear" w:color="auto" w:fill="auto"/>
          </w:tcPr>
          <w:p w14:paraId="16E61107" w14:textId="77777777" w:rsidR="006130A4" w:rsidRDefault="006130A4" w:rsidP="006130A4">
            <w:pPr>
              <w:rPr>
                <w:rFonts w:eastAsia="DengXian"/>
              </w:rPr>
            </w:pPr>
          </w:p>
        </w:tc>
      </w:tr>
      <w:tr w:rsidR="006130A4" w14:paraId="5A5BBF5B" w14:textId="77777777" w:rsidTr="002433E1">
        <w:tc>
          <w:tcPr>
            <w:tcW w:w="1423" w:type="dxa"/>
            <w:shd w:val="clear" w:color="auto" w:fill="auto"/>
          </w:tcPr>
          <w:p w14:paraId="7F38196A" w14:textId="77777777" w:rsidR="006130A4" w:rsidRDefault="006130A4" w:rsidP="006130A4">
            <w:pPr>
              <w:rPr>
                <w:rFonts w:eastAsia="DengXian"/>
              </w:rPr>
            </w:pPr>
          </w:p>
        </w:tc>
        <w:tc>
          <w:tcPr>
            <w:tcW w:w="1780" w:type="dxa"/>
            <w:gridSpan w:val="2"/>
            <w:shd w:val="clear" w:color="auto" w:fill="auto"/>
          </w:tcPr>
          <w:p w14:paraId="2633F05E" w14:textId="77777777" w:rsidR="006130A4" w:rsidRDefault="006130A4" w:rsidP="006130A4">
            <w:pPr>
              <w:rPr>
                <w:rFonts w:eastAsia="DengXian"/>
              </w:rPr>
            </w:pPr>
          </w:p>
        </w:tc>
        <w:tc>
          <w:tcPr>
            <w:tcW w:w="6431" w:type="dxa"/>
            <w:shd w:val="clear" w:color="auto" w:fill="auto"/>
          </w:tcPr>
          <w:p w14:paraId="31991F8A" w14:textId="77777777" w:rsidR="006130A4" w:rsidRDefault="006130A4" w:rsidP="006130A4">
            <w:pPr>
              <w:rPr>
                <w:rFonts w:eastAsia="DengXian"/>
              </w:rPr>
            </w:pPr>
          </w:p>
        </w:tc>
      </w:tr>
      <w:tr w:rsidR="006130A4" w14:paraId="042CCCCB" w14:textId="77777777" w:rsidTr="002433E1">
        <w:tc>
          <w:tcPr>
            <w:tcW w:w="1423" w:type="dxa"/>
            <w:shd w:val="clear" w:color="auto" w:fill="auto"/>
          </w:tcPr>
          <w:p w14:paraId="0CC8F82E" w14:textId="77777777" w:rsidR="006130A4" w:rsidRDefault="006130A4" w:rsidP="006130A4">
            <w:pPr>
              <w:rPr>
                <w:rFonts w:eastAsia="DengXian"/>
              </w:rPr>
            </w:pPr>
          </w:p>
        </w:tc>
        <w:tc>
          <w:tcPr>
            <w:tcW w:w="1780" w:type="dxa"/>
            <w:gridSpan w:val="2"/>
            <w:shd w:val="clear" w:color="auto" w:fill="auto"/>
          </w:tcPr>
          <w:p w14:paraId="14E5A254" w14:textId="77777777" w:rsidR="006130A4" w:rsidRDefault="006130A4" w:rsidP="006130A4">
            <w:pPr>
              <w:rPr>
                <w:rFonts w:eastAsia="DengXian"/>
              </w:rPr>
            </w:pPr>
          </w:p>
        </w:tc>
        <w:tc>
          <w:tcPr>
            <w:tcW w:w="6431" w:type="dxa"/>
            <w:shd w:val="clear" w:color="auto" w:fill="auto"/>
          </w:tcPr>
          <w:p w14:paraId="48912B09" w14:textId="77777777" w:rsidR="006130A4" w:rsidRDefault="006130A4" w:rsidP="006130A4">
            <w:pPr>
              <w:rPr>
                <w:rFonts w:eastAsia="DengXian"/>
              </w:rPr>
            </w:pPr>
          </w:p>
        </w:tc>
      </w:tr>
      <w:tr w:rsidR="006130A4" w14:paraId="2C59606F" w14:textId="77777777" w:rsidTr="002433E1">
        <w:tc>
          <w:tcPr>
            <w:tcW w:w="1423" w:type="dxa"/>
            <w:shd w:val="clear" w:color="auto" w:fill="auto"/>
          </w:tcPr>
          <w:p w14:paraId="45B93707" w14:textId="77777777" w:rsidR="006130A4" w:rsidRDefault="006130A4" w:rsidP="006130A4">
            <w:pPr>
              <w:rPr>
                <w:rFonts w:eastAsia="DengXian"/>
              </w:rPr>
            </w:pPr>
          </w:p>
        </w:tc>
        <w:tc>
          <w:tcPr>
            <w:tcW w:w="1780" w:type="dxa"/>
            <w:gridSpan w:val="2"/>
            <w:shd w:val="clear" w:color="auto" w:fill="auto"/>
          </w:tcPr>
          <w:p w14:paraId="6D80D29E" w14:textId="77777777" w:rsidR="006130A4" w:rsidRDefault="006130A4" w:rsidP="006130A4">
            <w:pPr>
              <w:rPr>
                <w:rFonts w:eastAsia="DengXian"/>
              </w:rPr>
            </w:pPr>
          </w:p>
        </w:tc>
        <w:tc>
          <w:tcPr>
            <w:tcW w:w="6431" w:type="dxa"/>
            <w:shd w:val="clear" w:color="auto" w:fill="auto"/>
          </w:tcPr>
          <w:p w14:paraId="021CF7C1" w14:textId="77777777" w:rsidR="006130A4" w:rsidRDefault="006130A4" w:rsidP="006130A4">
            <w:pPr>
              <w:rPr>
                <w:rFonts w:eastAsia="DengXian"/>
              </w:rPr>
            </w:pPr>
          </w:p>
        </w:tc>
      </w:tr>
      <w:tr w:rsidR="006130A4" w14:paraId="52925FEE" w14:textId="77777777" w:rsidTr="002433E1">
        <w:tc>
          <w:tcPr>
            <w:tcW w:w="1423" w:type="dxa"/>
            <w:shd w:val="clear" w:color="auto" w:fill="auto"/>
          </w:tcPr>
          <w:p w14:paraId="7BD55A70" w14:textId="77777777" w:rsidR="006130A4" w:rsidRDefault="006130A4" w:rsidP="006130A4">
            <w:pPr>
              <w:rPr>
                <w:rFonts w:eastAsia="DengXian"/>
              </w:rPr>
            </w:pPr>
          </w:p>
        </w:tc>
        <w:tc>
          <w:tcPr>
            <w:tcW w:w="1780" w:type="dxa"/>
            <w:gridSpan w:val="2"/>
            <w:shd w:val="clear" w:color="auto" w:fill="auto"/>
          </w:tcPr>
          <w:p w14:paraId="42FB82E8" w14:textId="77777777" w:rsidR="006130A4" w:rsidRDefault="006130A4" w:rsidP="006130A4">
            <w:pPr>
              <w:rPr>
                <w:rFonts w:eastAsia="DengXian"/>
              </w:rPr>
            </w:pPr>
          </w:p>
        </w:tc>
        <w:tc>
          <w:tcPr>
            <w:tcW w:w="6431" w:type="dxa"/>
            <w:shd w:val="clear" w:color="auto" w:fill="auto"/>
          </w:tcPr>
          <w:p w14:paraId="45D9E0D0" w14:textId="77777777" w:rsidR="006130A4" w:rsidRDefault="006130A4" w:rsidP="006130A4">
            <w:pPr>
              <w:rPr>
                <w:rFonts w:eastAsia="DengXian"/>
              </w:rPr>
            </w:pPr>
          </w:p>
        </w:tc>
      </w:tr>
      <w:tr w:rsidR="006130A4" w14:paraId="15281EEE" w14:textId="77777777" w:rsidTr="002433E1">
        <w:tc>
          <w:tcPr>
            <w:tcW w:w="1423" w:type="dxa"/>
            <w:shd w:val="clear" w:color="auto" w:fill="auto"/>
          </w:tcPr>
          <w:p w14:paraId="54771B88" w14:textId="77777777" w:rsidR="006130A4" w:rsidRDefault="006130A4" w:rsidP="006130A4">
            <w:pPr>
              <w:rPr>
                <w:rFonts w:eastAsia="DengXian"/>
              </w:rPr>
            </w:pPr>
          </w:p>
        </w:tc>
        <w:tc>
          <w:tcPr>
            <w:tcW w:w="1780" w:type="dxa"/>
            <w:gridSpan w:val="2"/>
            <w:shd w:val="clear" w:color="auto" w:fill="auto"/>
          </w:tcPr>
          <w:p w14:paraId="786803B9" w14:textId="77777777" w:rsidR="006130A4" w:rsidRDefault="006130A4" w:rsidP="006130A4">
            <w:pPr>
              <w:rPr>
                <w:rFonts w:eastAsia="DengXian"/>
              </w:rPr>
            </w:pPr>
          </w:p>
        </w:tc>
        <w:tc>
          <w:tcPr>
            <w:tcW w:w="6431" w:type="dxa"/>
            <w:shd w:val="clear" w:color="auto" w:fill="auto"/>
          </w:tcPr>
          <w:p w14:paraId="4963CFCF" w14:textId="77777777" w:rsidR="006130A4" w:rsidRDefault="006130A4" w:rsidP="006130A4">
            <w:pPr>
              <w:rPr>
                <w:rFonts w:eastAsia="DengXian"/>
              </w:rPr>
            </w:pPr>
          </w:p>
        </w:tc>
      </w:tr>
      <w:tr w:rsidR="006130A4" w14:paraId="2F9DC255" w14:textId="77777777" w:rsidTr="002433E1">
        <w:tc>
          <w:tcPr>
            <w:tcW w:w="1423" w:type="dxa"/>
            <w:shd w:val="clear" w:color="auto" w:fill="auto"/>
          </w:tcPr>
          <w:p w14:paraId="3F374510" w14:textId="77777777" w:rsidR="006130A4" w:rsidRDefault="006130A4" w:rsidP="006130A4">
            <w:pPr>
              <w:rPr>
                <w:rFonts w:eastAsia="DengXian"/>
              </w:rPr>
            </w:pPr>
          </w:p>
        </w:tc>
        <w:tc>
          <w:tcPr>
            <w:tcW w:w="1780" w:type="dxa"/>
            <w:gridSpan w:val="2"/>
            <w:shd w:val="clear" w:color="auto" w:fill="auto"/>
          </w:tcPr>
          <w:p w14:paraId="46613DEB" w14:textId="77777777" w:rsidR="006130A4" w:rsidRDefault="006130A4" w:rsidP="006130A4">
            <w:pPr>
              <w:rPr>
                <w:rFonts w:eastAsia="DengXian"/>
              </w:rPr>
            </w:pPr>
          </w:p>
        </w:tc>
        <w:tc>
          <w:tcPr>
            <w:tcW w:w="6431" w:type="dxa"/>
            <w:shd w:val="clear" w:color="auto" w:fill="auto"/>
          </w:tcPr>
          <w:p w14:paraId="1B9148AC" w14:textId="77777777" w:rsidR="006130A4" w:rsidRDefault="006130A4" w:rsidP="006130A4">
            <w:pPr>
              <w:rPr>
                <w:rFonts w:eastAsia="DengXian"/>
              </w:rPr>
            </w:pPr>
          </w:p>
        </w:tc>
      </w:tr>
      <w:tr w:rsidR="006130A4" w14:paraId="655AF1F0" w14:textId="77777777" w:rsidTr="002433E1">
        <w:tc>
          <w:tcPr>
            <w:tcW w:w="1423" w:type="dxa"/>
            <w:shd w:val="clear" w:color="auto" w:fill="auto"/>
          </w:tcPr>
          <w:p w14:paraId="5234F42B" w14:textId="77777777" w:rsidR="006130A4" w:rsidRDefault="006130A4" w:rsidP="006130A4">
            <w:pPr>
              <w:rPr>
                <w:rFonts w:eastAsia="DengXian"/>
              </w:rPr>
            </w:pPr>
          </w:p>
        </w:tc>
        <w:tc>
          <w:tcPr>
            <w:tcW w:w="1780" w:type="dxa"/>
            <w:gridSpan w:val="2"/>
            <w:shd w:val="clear" w:color="auto" w:fill="auto"/>
          </w:tcPr>
          <w:p w14:paraId="548805CA" w14:textId="77777777" w:rsidR="006130A4" w:rsidRDefault="006130A4" w:rsidP="006130A4">
            <w:pPr>
              <w:rPr>
                <w:rFonts w:eastAsia="DengXian"/>
              </w:rPr>
            </w:pPr>
          </w:p>
        </w:tc>
        <w:tc>
          <w:tcPr>
            <w:tcW w:w="6431" w:type="dxa"/>
            <w:shd w:val="clear" w:color="auto" w:fill="auto"/>
          </w:tcPr>
          <w:p w14:paraId="0152ED01" w14:textId="77777777" w:rsidR="006130A4" w:rsidRDefault="006130A4" w:rsidP="006130A4">
            <w:pPr>
              <w:rPr>
                <w:rFonts w:eastAsia="DengXian"/>
              </w:rPr>
            </w:pPr>
          </w:p>
        </w:tc>
      </w:tr>
      <w:tr w:rsidR="006130A4" w14:paraId="7E3A01CE" w14:textId="77777777" w:rsidTr="002433E1">
        <w:tc>
          <w:tcPr>
            <w:tcW w:w="1423" w:type="dxa"/>
            <w:shd w:val="clear" w:color="auto" w:fill="auto"/>
          </w:tcPr>
          <w:p w14:paraId="6D007554" w14:textId="77777777" w:rsidR="006130A4" w:rsidRDefault="006130A4" w:rsidP="006130A4">
            <w:pPr>
              <w:rPr>
                <w:rFonts w:eastAsia="DengXian"/>
              </w:rPr>
            </w:pPr>
          </w:p>
        </w:tc>
        <w:tc>
          <w:tcPr>
            <w:tcW w:w="1780" w:type="dxa"/>
            <w:gridSpan w:val="2"/>
            <w:shd w:val="clear" w:color="auto" w:fill="auto"/>
          </w:tcPr>
          <w:p w14:paraId="45A20775" w14:textId="77777777" w:rsidR="006130A4" w:rsidRDefault="006130A4" w:rsidP="006130A4">
            <w:pPr>
              <w:rPr>
                <w:rFonts w:eastAsia="DengXian"/>
              </w:rPr>
            </w:pPr>
          </w:p>
        </w:tc>
        <w:tc>
          <w:tcPr>
            <w:tcW w:w="6431" w:type="dxa"/>
            <w:shd w:val="clear" w:color="auto" w:fill="auto"/>
          </w:tcPr>
          <w:p w14:paraId="7404FBBA" w14:textId="77777777" w:rsidR="006130A4" w:rsidRDefault="006130A4" w:rsidP="006130A4">
            <w:pPr>
              <w:rPr>
                <w:rFonts w:eastAsia="DengXian"/>
              </w:rPr>
            </w:pPr>
          </w:p>
        </w:tc>
      </w:tr>
      <w:tr w:rsidR="006130A4" w14:paraId="4F9987CE" w14:textId="77777777" w:rsidTr="002433E1">
        <w:tc>
          <w:tcPr>
            <w:tcW w:w="1423" w:type="dxa"/>
            <w:shd w:val="clear" w:color="auto" w:fill="auto"/>
          </w:tcPr>
          <w:p w14:paraId="12644A21" w14:textId="77777777" w:rsidR="006130A4" w:rsidRDefault="006130A4" w:rsidP="006130A4">
            <w:pPr>
              <w:rPr>
                <w:rFonts w:eastAsia="DengXian"/>
              </w:rPr>
            </w:pPr>
          </w:p>
        </w:tc>
        <w:tc>
          <w:tcPr>
            <w:tcW w:w="1770" w:type="dxa"/>
            <w:shd w:val="clear" w:color="auto" w:fill="auto"/>
          </w:tcPr>
          <w:p w14:paraId="2C7C8511" w14:textId="77777777" w:rsidR="006130A4" w:rsidRDefault="006130A4" w:rsidP="006130A4">
            <w:pPr>
              <w:rPr>
                <w:rFonts w:eastAsia="DengXian"/>
              </w:rPr>
            </w:pPr>
          </w:p>
        </w:tc>
        <w:tc>
          <w:tcPr>
            <w:tcW w:w="6441" w:type="dxa"/>
            <w:gridSpan w:val="2"/>
            <w:shd w:val="clear" w:color="auto" w:fill="auto"/>
          </w:tcPr>
          <w:p w14:paraId="4009B60B" w14:textId="77777777" w:rsidR="006130A4" w:rsidRDefault="006130A4" w:rsidP="006130A4">
            <w:pPr>
              <w:rPr>
                <w:rFonts w:eastAsia="DengXian"/>
              </w:rPr>
            </w:pPr>
          </w:p>
        </w:tc>
      </w:tr>
      <w:tr w:rsidR="006130A4" w14:paraId="0447EDEE" w14:textId="77777777" w:rsidTr="002433E1">
        <w:tc>
          <w:tcPr>
            <w:tcW w:w="1423" w:type="dxa"/>
            <w:shd w:val="clear" w:color="auto" w:fill="auto"/>
          </w:tcPr>
          <w:p w14:paraId="4FFBD26F" w14:textId="77777777" w:rsidR="006130A4" w:rsidRPr="00833389" w:rsidRDefault="006130A4" w:rsidP="006130A4">
            <w:pPr>
              <w:rPr>
                <w:rFonts w:eastAsia="DengXian"/>
              </w:rPr>
            </w:pPr>
          </w:p>
        </w:tc>
        <w:tc>
          <w:tcPr>
            <w:tcW w:w="1780" w:type="dxa"/>
            <w:gridSpan w:val="2"/>
            <w:shd w:val="clear" w:color="auto" w:fill="auto"/>
          </w:tcPr>
          <w:p w14:paraId="0AC4DC0C" w14:textId="77777777" w:rsidR="006130A4" w:rsidRDefault="006130A4" w:rsidP="006130A4">
            <w:pPr>
              <w:rPr>
                <w:rFonts w:eastAsia="DengXian"/>
              </w:rPr>
            </w:pPr>
          </w:p>
        </w:tc>
        <w:tc>
          <w:tcPr>
            <w:tcW w:w="6431" w:type="dxa"/>
            <w:shd w:val="clear" w:color="auto" w:fill="auto"/>
          </w:tcPr>
          <w:p w14:paraId="3D3A652B" w14:textId="77777777" w:rsidR="006130A4" w:rsidRDefault="006130A4" w:rsidP="006130A4">
            <w:pPr>
              <w:rPr>
                <w:rFonts w:eastAsia="DengXian"/>
              </w:rPr>
            </w:pPr>
          </w:p>
        </w:tc>
      </w:tr>
      <w:tr w:rsidR="006130A4" w14:paraId="6989AF99" w14:textId="77777777" w:rsidTr="002433E1">
        <w:tc>
          <w:tcPr>
            <w:tcW w:w="1423" w:type="dxa"/>
            <w:shd w:val="clear" w:color="auto" w:fill="auto"/>
          </w:tcPr>
          <w:p w14:paraId="567F65A1" w14:textId="77777777" w:rsidR="006130A4" w:rsidRDefault="006130A4" w:rsidP="006130A4">
            <w:pPr>
              <w:rPr>
                <w:rFonts w:eastAsia="DengXian"/>
              </w:rPr>
            </w:pPr>
          </w:p>
        </w:tc>
        <w:tc>
          <w:tcPr>
            <w:tcW w:w="1780" w:type="dxa"/>
            <w:gridSpan w:val="2"/>
            <w:shd w:val="clear" w:color="auto" w:fill="auto"/>
          </w:tcPr>
          <w:p w14:paraId="706AA4BB" w14:textId="77777777" w:rsidR="006130A4" w:rsidRDefault="006130A4" w:rsidP="006130A4">
            <w:pPr>
              <w:rPr>
                <w:rFonts w:eastAsia="DengXian"/>
              </w:rPr>
            </w:pPr>
          </w:p>
        </w:tc>
        <w:tc>
          <w:tcPr>
            <w:tcW w:w="6431" w:type="dxa"/>
            <w:shd w:val="clear" w:color="auto" w:fill="auto"/>
          </w:tcPr>
          <w:p w14:paraId="463E9291" w14:textId="77777777" w:rsidR="006130A4" w:rsidRDefault="006130A4" w:rsidP="006130A4">
            <w:pPr>
              <w:rPr>
                <w:rFonts w:eastAsia="DengXian"/>
              </w:rPr>
            </w:pPr>
          </w:p>
        </w:tc>
      </w:tr>
      <w:tr w:rsidR="006130A4" w14:paraId="0235A499" w14:textId="77777777" w:rsidTr="002433E1">
        <w:tc>
          <w:tcPr>
            <w:tcW w:w="1423" w:type="dxa"/>
            <w:shd w:val="clear" w:color="auto" w:fill="auto"/>
          </w:tcPr>
          <w:p w14:paraId="62226223" w14:textId="77777777" w:rsidR="006130A4" w:rsidRDefault="006130A4" w:rsidP="006130A4">
            <w:pPr>
              <w:rPr>
                <w:rFonts w:eastAsia="DengXian"/>
              </w:rPr>
            </w:pPr>
          </w:p>
        </w:tc>
        <w:tc>
          <w:tcPr>
            <w:tcW w:w="1780" w:type="dxa"/>
            <w:gridSpan w:val="2"/>
            <w:shd w:val="clear" w:color="auto" w:fill="auto"/>
          </w:tcPr>
          <w:p w14:paraId="5C1BC596" w14:textId="77777777" w:rsidR="006130A4" w:rsidRDefault="006130A4" w:rsidP="006130A4">
            <w:pPr>
              <w:rPr>
                <w:rFonts w:eastAsia="DengXian"/>
              </w:rPr>
            </w:pPr>
          </w:p>
        </w:tc>
        <w:tc>
          <w:tcPr>
            <w:tcW w:w="6431" w:type="dxa"/>
            <w:shd w:val="clear" w:color="auto" w:fill="auto"/>
          </w:tcPr>
          <w:p w14:paraId="3077E269" w14:textId="77777777" w:rsidR="006130A4" w:rsidRDefault="006130A4" w:rsidP="006130A4">
            <w:pPr>
              <w:rPr>
                <w:rFonts w:eastAsia="DengXian"/>
              </w:rPr>
            </w:pPr>
          </w:p>
        </w:tc>
      </w:tr>
      <w:tr w:rsidR="006130A4" w14:paraId="3969F7B8" w14:textId="77777777" w:rsidTr="002433E1">
        <w:tc>
          <w:tcPr>
            <w:tcW w:w="1423" w:type="dxa"/>
            <w:shd w:val="clear" w:color="auto" w:fill="auto"/>
          </w:tcPr>
          <w:p w14:paraId="5EF83BE0" w14:textId="77777777" w:rsidR="006130A4" w:rsidRDefault="006130A4" w:rsidP="006130A4">
            <w:pPr>
              <w:rPr>
                <w:rFonts w:eastAsia="DengXian"/>
              </w:rPr>
            </w:pPr>
          </w:p>
        </w:tc>
        <w:tc>
          <w:tcPr>
            <w:tcW w:w="1780" w:type="dxa"/>
            <w:gridSpan w:val="2"/>
            <w:shd w:val="clear" w:color="auto" w:fill="auto"/>
          </w:tcPr>
          <w:p w14:paraId="741DE65A" w14:textId="77777777" w:rsidR="006130A4" w:rsidRDefault="006130A4" w:rsidP="006130A4">
            <w:pPr>
              <w:rPr>
                <w:rFonts w:eastAsia="DengXian"/>
              </w:rPr>
            </w:pPr>
          </w:p>
        </w:tc>
        <w:tc>
          <w:tcPr>
            <w:tcW w:w="6431" w:type="dxa"/>
            <w:shd w:val="clear" w:color="auto" w:fill="auto"/>
          </w:tcPr>
          <w:p w14:paraId="3A1B03B5" w14:textId="77777777" w:rsidR="006130A4" w:rsidRDefault="006130A4" w:rsidP="006130A4">
            <w:pPr>
              <w:rPr>
                <w:rFonts w:eastAsia="DengXian"/>
              </w:rPr>
            </w:pPr>
          </w:p>
        </w:tc>
      </w:tr>
      <w:tr w:rsidR="006130A4" w14:paraId="3301B449" w14:textId="77777777" w:rsidTr="002433E1">
        <w:tc>
          <w:tcPr>
            <w:tcW w:w="1423" w:type="dxa"/>
            <w:shd w:val="clear" w:color="auto" w:fill="auto"/>
          </w:tcPr>
          <w:p w14:paraId="315113D4" w14:textId="77777777" w:rsidR="006130A4" w:rsidRDefault="006130A4" w:rsidP="006130A4">
            <w:pPr>
              <w:rPr>
                <w:rFonts w:eastAsia="DengXian"/>
              </w:rPr>
            </w:pPr>
          </w:p>
        </w:tc>
        <w:tc>
          <w:tcPr>
            <w:tcW w:w="1780" w:type="dxa"/>
            <w:gridSpan w:val="2"/>
            <w:shd w:val="clear" w:color="auto" w:fill="auto"/>
          </w:tcPr>
          <w:p w14:paraId="0E727885" w14:textId="77777777" w:rsidR="006130A4" w:rsidRDefault="006130A4" w:rsidP="006130A4">
            <w:pPr>
              <w:rPr>
                <w:rFonts w:eastAsia="DengXian"/>
              </w:rPr>
            </w:pPr>
          </w:p>
        </w:tc>
        <w:tc>
          <w:tcPr>
            <w:tcW w:w="6431" w:type="dxa"/>
            <w:shd w:val="clear" w:color="auto" w:fill="auto"/>
          </w:tcPr>
          <w:p w14:paraId="58864B40" w14:textId="77777777" w:rsidR="006130A4" w:rsidRDefault="006130A4" w:rsidP="006130A4">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w:t>
      </w:r>
      <w:proofErr w:type="spellStart"/>
      <w:r w:rsidR="00EA1424" w:rsidRPr="00D54679">
        <w:rPr>
          <w:rFonts w:cs="Times New Roman"/>
          <w:color w:val="000000" w:themeColor="text1"/>
        </w:rPr>
        <w:t>eDRX</w:t>
      </w:r>
      <w:proofErr w:type="spellEnd"/>
    </w:p>
    <w:p w14:paraId="16C350CA" w14:textId="4D2736AD" w:rsidR="00ED700C" w:rsidRDefault="00ED700C" w:rsidP="00EA1424">
      <w:pPr>
        <w:pStyle w:val="BodyText"/>
      </w:pPr>
      <w:r>
        <w:t xml:space="preserve">In RAN2#121 meeting, RAN2 intends to allow configuring </w:t>
      </w:r>
      <w:proofErr w:type="spellStart"/>
      <w:r>
        <w:t>eDRX</w:t>
      </w:r>
      <w:proofErr w:type="spellEnd"/>
      <w:r>
        <w:t xml:space="preserve"> &gt; 10.24s in RRC inactive state together with MO-SDT and/or MT-SDT, and an LS has been sent to RAN3/SA2/CT1. </w:t>
      </w:r>
    </w:p>
    <w:p w14:paraId="4F351999" w14:textId="0125809A"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w:t>
            </w:r>
            <w:proofErr w:type="spellStart"/>
            <w:r w:rsidRPr="00EA1424">
              <w:rPr>
                <w:rFonts w:eastAsia="MS Gothic"/>
                <w:bCs/>
                <w:sz w:val="21"/>
                <w:szCs w:val="22"/>
                <w:lang w:eastAsia="ja-JP"/>
              </w:rPr>
              <w:t>eDRX</w:t>
            </w:r>
            <w:proofErr w:type="spellEnd"/>
            <w:r w:rsidRPr="00EA1424">
              <w:rPr>
                <w:rFonts w:eastAsia="MS Gothic"/>
                <w:bCs/>
                <w:sz w:val="21"/>
                <w:szCs w:val="22"/>
                <w:lang w:eastAsia="ja-JP"/>
              </w:rPr>
              <w:t xml:space="preserve">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lastRenderedPageBreak/>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 xml:space="preserve">Proposal 6: If </w:t>
            </w:r>
            <w:proofErr w:type="spellStart"/>
            <w:r w:rsidRPr="00CF70A2">
              <w:rPr>
                <w:rFonts w:eastAsia="MS Gothic"/>
                <w:bCs/>
                <w:sz w:val="21"/>
                <w:szCs w:val="22"/>
                <w:lang w:eastAsia="ja-JP"/>
              </w:rPr>
              <w:t>eDRX</w:t>
            </w:r>
            <w:proofErr w:type="spellEnd"/>
            <w:r w:rsidRPr="00CF70A2">
              <w:rPr>
                <w:rFonts w:eastAsia="MS Gothic"/>
                <w:bCs/>
                <w:sz w:val="21"/>
                <w:szCs w:val="22"/>
                <w:lang w:eastAsia="ja-JP"/>
              </w:rPr>
              <w:t xml:space="preserve">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w:t>
      </w:r>
      <w:proofErr w:type="gramStart"/>
      <w:r>
        <w:t>intention, and</w:t>
      </w:r>
      <w:proofErr w:type="gramEnd"/>
      <w:r>
        <w:t xml:space="preserve"> seems no </w:t>
      </w:r>
      <w:r w:rsidRPr="00ED700C">
        <w:t>critical</w:t>
      </w:r>
      <w:r>
        <w:t xml:space="preserve"> issue is raised. </w:t>
      </w:r>
      <w:proofErr w:type="gramStart"/>
      <w:r>
        <w:t>So</w:t>
      </w:r>
      <w:proofErr w:type="gramEnd"/>
      <w:r>
        <w:t xml:space="preserve"> no question is given here. </w:t>
      </w:r>
    </w:p>
    <w:bookmarkEnd w:id="4"/>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Heading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lastRenderedPageBreak/>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9"/>
      <w:footerReference w:type="default" r:id="rId10"/>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8476" w14:textId="77777777" w:rsidR="00342EE9" w:rsidRDefault="00342EE9">
      <w:r>
        <w:separator/>
      </w:r>
    </w:p>
  </w:endnote>
  <w:endnote w:type="continuationSeparator" w:id="0">
    <w:p w14:paraId="333D5472" w14:textId="77777777" w:rsidR="00342EE9" w:rsidRDefault="0034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6BA7B353" w:rsidR="00D72FF0" w:rsidRDefault="00D72FF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30A4">
      <w:rPr>
        <w:rStyle w:val="PageNumber"/>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30A4">
      <w:rPr>
        <w:rStyle w:val="PageNumber"/>
      </w:rPr>
      <w:t>39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88EE" w14:textId="77777777" w:rsidR="00342EE9" w:rsidRDefault="00342EE9">
      <w:r>
        <w:separator/>
      </w:r>
    </w:p>
  </w:footnote>
  <w:footnote w:type="continuationSeparator" w:id="0">
    <w:p w14:paraId="4EA29846" w14:textId="77777777" w:rsidR="00342EE9" w:rsidRDefault="0034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D72FF0" w:rsidRDefault="00D72F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342779260">
    <w:abstractNumId w:val="21"/>
  </w:num>
  <w:num w:numId="2" w16cid:durableId="1497917255">
    <w:abstractNumId w:val="13"/>
  </w:num>
  <w:num w:numId="3" w16cid:durableId="122772543">
    <w:abstractNumId w:val="30"/>
  </w:num>
  <w:num w:numId="4" w16cid:durableId="752969485">
    <w:abstractNumId w:val="15"/>
  </w:num>
  <w:num w:numId="5" w16cid:durableId="904341049">
    <w:abstractNumId w:val="44"/>
  </w:num>
  <w:num w:numId="6" w16cid:durableId="71125818">
    <w:abstractNumId w:val="33"/>
  </w:num>
  <w:num w:numId="7" w16cid:durableId="312564967">
    <w:abstractNumId w:val="34"/>
  </w:num>
  <w:num w:numId="8" w16cid:durableId="2016833274">
    <w:abstractNumId w:val="36"/>
  </w:num>
  <w:num w:numId="9" w16cid:durableId="1189634867">
    <w:abstractNumId w:val="29"/>
  </w:num>
  <w:num w:numId="10" w16cid:durableId="919633808">
    <w:abstractNumId w:val="38"/>
  </w:num>
  <w:num w:numId="11" w16cid:durableId="787047756">
    <w:abstractNumId w:val="32"/>
  </w:num>
  <w:num w:numId="12" w16cid:durableId="1134828356">
    <w:abstractNumId w:val="20"/>
  </w:num>
  <w:num w:numId="13" w16cid:durableId="86007350">
    <w:abstractNumId w:val="37"/>
  </w:num>
  <w:num w:numId="14" w16cid:durableId="70665083">
    <w:abstractNumId w:val="12"/>
  </w:num>
  <w:num w:numId="15" w16cid:durableId="142434567">
    <w:abstractNumId w:val="27"/>
  </w:num>
  <w:num w:numId="16" w16cid:durableId="2120947576">
    <w:abstractNumId w:val="11"/>
  </w:num>
  <w:num w:numId="17" w16cid:durableId="706566167">
    <w:abstractNumId w:val="22"/>
  </w:num>
  <w:num w:numId="18" w16cid:durableId="1014109967">
    <w:abstractNumId w:val="39"/>
  </w:num>
  <w:num w:numId="19" w16cid:durableId="1885291522">
    <w:abstractNumId w:val="0"/>
  </w:num>
  <w:num w:numId="20" w16cid:durableId="1299455651">
    <w:abstractNumId w:val="42"/>
  </w:num>
  <w:num w:numId="21" w16cid:durableId="2095739607">
    <w:abstractNumId w:val="19"/>
  </w:num>
  <w:num w:numId="22" w16cid:durableId="1842698947">
    <w:abstractNumId w:val="10"/>
  </w:num>
  <w:num w:numId="23" w16cid:durableId="2144493448">
    <w:abstractNumId w:val="6"/>
  </w:num>
  <w:num w:numId="24" w16cid:durableId="1163161560">
    <w:abstractNumId w:val="8"/>
  </w:num>
  <w:num w:numId="25" w16cid:durableId="2102411830">
    <w:abstractNumId w:val="7"/>
  </w:num>
  <w:num w:numId="26" w16cid:durableId="886988030">
    <w:abstractNumId w:val="31"/>
  </w:num>
  <w:num w:numId="27" w16cid:durableId="1618759053">
    <w:abstractNumId w:val="41"/>
  </w:num>
  <w:num w:numId="28" w16cid:durableId="1524977856">
    <w:abstractNumId w:val="3"/>
  </w:num>
  <w:num w:numId="29" w16cid:durableId="229849030">
    <w:abstractNumId w:val="2"/>
  </w:num>
  <w:num w:numId="30" w16cid:durableId="813107565">
    <w:abstractNumId w:val="16"/>
  </w:num>
  <w:num w:numId="31" w16cid:durableId="517083548">
    <w:abstractNumId w:val="40"/>
  </w:num>
  <w:num w:numId="32" w16cid:durableId="1622413712">
    <w:abstractNumId w:val="28"/>
  </w:num>
  <w:num w:numId="33" w16cid:durableId="65617016">
    <w:abstractNumId w:val="43"/>
  </w:num>
  <w:num w:numId="34" w16cid:durableId="917715748">
    <w:abstractNumId w:val="25"/>
  </w:num>
  <w:num w:numId="35" w16cid:durableId="546457028">
    <w:abstractNumId w:val="24"/>
  </w:num>
  <w:num w:numId="36" w16cid:durableId="1272281500">
    <w:abstractNumId w:val="18"/>
  </w:num>
  <w:num w:numId="37" w16cid:durableId="61175610">
    <w:abstractNumId w:val="23"/>
  </w:num>
  <w:num w:numId="38" w16cid:durableId="641279164">
    <w:abstractNumId w:val="1"/>
  </w:num>
  <w:num w:numId="39" w16cid:durableId="14774164">
    <w:abstractNumId w:val="35"/>
  </w:num>
  <w:num w:numId="40" w16cid:durableId="1540895332">
    <w:abstractNumId w:val="14"/>
  </w:num>
  <w:num w:numId="41" w16cid:durableId="1988783526">
    <w:abstractNumId w:val="5"/>
  </w:num>
  <w:num w:numId="42" w16cid:durableId="700862163">
    <w:abstractNumId w:val="4"/>
  </w:num>
  <w:num w:numId="43" w16cid:durableId="611328181">
    <w:abstractNumId w:val="26"/>
  </w:num>
  <w:num w:numId="44" w16cid:durableId="1275094605">
    <w:abstractNumId w:val="17"/>
  </w:num>
  <w:num w:numId="45" w16cid:durableId="73672365">
    <w:abstractNumId w:val="34"/>
  </w:num>
  <w:num w:numId="46" w16cid:durableId="1632858102">
    <w:abstractNumId w:val="29"/>
  </w:num>
  <w:num w:numId="47" w16cid:durableId="297761764">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ko-KR" w:vendorID="64" w:dllVersion="5" w:nlCheck="1" w:checkStyle="1"/>
  <w:activeWritingStyle w:appName="MSWord" w:lang="ja-JP"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4787"/>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475"/>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2EE9"/>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B31"/>
    <w:rsid w:val="00356CB6"/>
    <w:rsid w:val="00357380"/>
    <w:rsid w:val="003573D9"/>
    <w:rsid w:val="003578D8"/>
    <w:rsid w:val="003602D9"/>
    <w:rsid w:val="0036033A"/>
    <w:rsid w:val="003604CE"/>
    <w:rsid w:val="003607CD"/>
    <w:rsid w:val="003614FA"/>
    <w:rsid w:val="00363B51"/>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56B"/>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0A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6881"/>
    <w:rsid w:val="009970DD"/>
    <w:rsid w:val="009972FA"/>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6BF"/>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CF72-7140-40B4-B5D1-F496FFD5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6</TotalTime>
  <Pages>40</Pages>
  <Words>10683</Words>
  <Characters>60898</Characters>
  <Application>Microsoft Office Word</Application>
  <DocSecurity>0</DocSecurity>
  <Lines>507</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71439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Naveen Palle Venkata</cp:lastModifiedBy>
  <cp:revision>6</cp:revision>
  <cp:lastPrinted>2008-01-31T00:09:00Z</cp:lastPrinted>
  <dcterms:created xsi:type="dcterms:W3CDTF">2023-04-18T16:28:00Z</dcterms:created>
  <dcterms:modified xsi:type="dcterms:W3CDTF">2023-04-18T16:35:00Z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0359f705-2ba0-454b-9cfc-6ce5bcaac040_Enabled">
    <vt:lpwstr>true</vt:lpwstr>
  </property>
  <property fmtid="{D5CDD505-2E9C-101B-9397-08002B2CF9AE}" pid="9" name="MSIP_Label_0359f705-2ba0-454b-9cfc-6ce5bcaac040_SetDate">
    <vt:lpwstr>2023-04-18T08:29:51Z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b7e138f5-1f7c-4db5-ae89-3ae51eb7b889</vt:lpwstr>
  </property>
  <property fmtid="{D5CDD505-2E9C-101B-9397-08002B2CF9AE}" pid="14" name="MSIP_Label_0359f705-2ba0-454b-9cfc-6ce5bcaac040_ContentBits">
    <vt:lpwstr>2</vt:lpwstr>
  </property>
  <property fmtid="{D5CDD505-2E9C-101B-9397-08002B2CF9AE}" pid="15" name="MSIP_Label_83bcef13-7cac-433f-ba1d-47a323951816_Enabled">
    <vt:lpwstr>true</vt:lpwstr>
  </property>
  <property fmtid="{D5CDD505-2E9C-101B-9397-08002B2CF9AE}" pid="16" name="MSIP_Label_83bcef13-7cac-433f-ba1d-47a323951816_SetDate">
    <vt:lpwstr>2023-04-18T10:08:21Z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b0a38d37-0bc9-4c2d-86ec-3e77bd8f712d</vt:lpwstr>
  </property>
  <property fmtid="{D5CDD505-2E9C-101B-9397-08002B2CF9AE}" pid="21" name="MSIP_Label_83bcef13-7cac-433f-ba1d-47a323951816_ContentBits">
    <vt:lpwstr>0</vt:lpwstr>
  </property>
</Properties>
</file>