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1D7DB08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t>
      </w:r>
      <w:r w:rsidR="00555C1F">
        <w:rPr>
          <w:rFonts w:cs="Arial"/>
          <w:b/>
          <w:i/>
          <w:iCs/>
          <w:sz w:val="22"/>
          <w:szCs w:val="22"/>
          <w:lang w:val="en-US" w:eastAsia="en-US"/>
        </w:rPr>
        <w:t>4305</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rsidRPr="00A43529"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r>
              <w:rPr>
                <w:rFonts w:cs="Arial"/>
                <w:lang w:val="it-IT"/>
              </w:rPr>
              <w:t>Apple</w:t>
            </w:r>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Pr="00A424D6" w:rsidRDefault="00FA71F9">
            <w:pPr>
              <w:pStyle w:val="EmailDiscussion2"/>
              <w:ind w:left="0" w:firstLine="0"/>
              <w:rPr>
                <w:rFonts w:cs="Arial"/>
                <w:lang w:val="de-DE"/>
              </w:rPr>
            </w:pPr>
            <w:proofErr w:type="spellStart"/>
            <w:r w:rsidRPr="00A424D6">
              <w:rPr>
                <w:rFonts w:cs="Arial"/>
                <w:lang w:val="de-DE"/>
              </w:rPr>
              <w:t>Zhibin</w:t>
            </w:r>
            <w:proofErr w:type="spellEnd"/>
            <w:r w:rsidRPr="00A424D6">
              <w:rPr>
                <w:rFonts w:cs="Arial"/>
                <w:lang w:val="de-DE"/>
              </w:rPr>
              <w:t xml:space="preserve"> Wu (zhibin_wu@apple.com)</w:t>
            </w:r>
          </w:p>
        </w:tc>
      </w:tr>
      <w:tr w:rsidR="008D7CFA" w:rsidRPr="00A43529"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proofErr w:type="spellStart"/>
            <w:r>
              <w:rPr>
                <w:rFonts w:cs="Arial"/>
                <w:lang w:val="it-IT"/>
              </w:rPr>
              <w:t>InterDigital</w:t>
            </w:r>
            <w:proofErr w:type="spellEnd"/>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r>
              <w:rPr>
                <w:rFonts w:cs="Arial"/>
                <w:lang w:val="it-IT"/>
              </w:rPr>
              <w:t>Martino (martino.freda@interdigital.com</w:t>
            </w:r>
          </w:p>
        </w:tc>
      </w:tr>
      <w:tr w:rsidR="008D7CFA" w:rsidRPr="00A43529"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Pr="00A424D6" w:rsidRDefault="00FA71F9">
            <w:pPr>
              <w:pStyle w:val="EmailDiscussion2"/>
              <w:ind w:left="0" w:firstLine="0"/>
              <w:rPr>
                <w:rFonts w:eastAsiaTheme="minorEastAsia" w:cs="Arial"/>
                <w:lang w:val="pt-PT" w:eastAsia="zh-CN"/>
              </w:rPr>
            </w:pPr>
            <w:proofErr w:type="spellStart"/>
            <w:r w:rsidRPr="00A424D6">
              <w:rPr>
                <w:rFonts w:eastAsiaTheme="minorEastAsia" w:cs="Arial" w:hint="eastAsia"/>
                <w:lang w:val="pt-PT" w:eastAsia="zh-CN"/>
              </w:rPr>
              <w:t>Hao</w:t>
            </w:r>
            <w:proofErr w:type="spellEnd"/>
            <w:r w:rsidRPr="00A424D6">
              <w:rPr>
                <w:rFonts w:eastAsiaTheme="minorEastAsia" w:cs="Arial" w:hint="eastAsia"/>
                <w:lang w:val="pt-PT" w:eastAsia="zh-CN"/>
              </w:rPr>
              <w:t xml:space="preserve"> </w:t>
            </w:r>
            <w:proofErr w:type="spellStart"/>
            <w:r w:rsidRPr="00A424D6">
              <w:rPr>
                <w:rFonts w:eastAsiaTheme="minorEastAsia" w:cs="Arial" w:hint="eastAsia"/>
                <w:lang w:val="pt-PT" w:eastAsia="zh-CN"/>
              </w:rPr>
              <w:t>Xu</w:t>
            </w:r>
            <w:proofErr w:type="spellEnd"/>
            <w:r w:rsidRPr="00A424D6">
              <w:rPr>
                <w:rFonts w:eastAsiaTheme="minorEastAsia" w:cs="Arial" w:hint="eastAsia"/>
                <w:lang w:val="pt-PT" w:eastAsia="zh-CN"/>
              </w:rPr>
              <w:t>(xuhao@catt.cn)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Pr="00A424D6" w:rsidRDefault="00FA71F9">
            <w:pPr>
              <w:pStyle w:val="EmailDiscussion2"/>
              <w:ind w:left="0" w:firstLine="0"/>
              <w:rPr>
                <w:rFonts w:eastAsia="Malgun Gothic" w:cs="Arial"/>
                <w:lang w:eastAsia="ko-KR"/>
              </w:rPr>
            </w:pPr>
            <w:proofErr w:type="spellStart"/>
            <w:r w:rsidRPr="00A424D6">
              <w:rPr>
                <w:rFonts w:eastAsia="Malgun Gothic" w:cs="Arial" w:hint="eastAsia"/>
                <w:lang w:eastAsia="ko-KR"/>
              </w:rPr>
              <w:t>Seoyoung</w:t>
            </w:r>
            <w:proofErr w:type="spellEnd"/>
            <w:r w:rsidRPr="00A424D6">
              <w:rPr>
                <w:rFonts w:eastAsia="Malgun Gothic" w:cs="Arial" w:hint="eastAsia"/>
                <w:lang w:eastAsia="ko-KR"/>
              </w:rPr>
              <w:t xml:space="preserve"> Back(seoyoung@lge.com)</w:t>
            </w:r>
          </w:p>
        </w:tc>
      </w:tr>
      <w:tr w:rsidR="008D7CFA" w:rsidRPr="00A43529"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A424D6" w:rsidRDefault="00F66AAD">
            <w:pPr>
              <w:pStyle w:val="EmailDiscussion2"/>
              <w:ind w:left="0" w:firstLine="0"/>
              <w:rPr>
                <w:rFonts w:eastAsia="Malgun Gothic" w:cs="Arial"/>
                <w:lang w:val="sv-SE" w:eastAsia="ko-KR"/>
              </w:rPr>
            </w:pPr>
            <w:proofErr w:type="spellStart"/>
            <w:r w:rsidRPr="00A424D6">
              <w:rPr>
                <w:rFonts w:eastAsia="Malgun Gothic" w:cs="Arial" w:hint="eastAsia"/>
                <w:lang w:val="sv-SE" w:eastAsia="ko-KR"/>
              </w:rPr>
              <w:t>Hyunjeong</w:t>
            </w:r>
            <w:proofErr w:type="spellEnd"/>
            <w:r w:rsidRPr="00A424D6">
              <w:rPr>
                <w:rFonts w:eastAsia="Malgun Gothic" w:cs="Arial" w:hint="eastAsia"/>
                <w:lang w:val="sv-SE" w:eastAsia="ko-KR"/>
              </w:rPr>
              <w:t xml:space="preserve"> Kang (hyunjeong.kang@samsung.com)</w:t>
            </w:r>
          </w:p>
        </w:tc>
      </w:tr>
      <w:tr w:rsidR="007062BB" w:rsidRPr="009F5310"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rsidRPr="00A43529"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rsidRPr="00A43529"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 xml:space="preserve">Huawei, </w:t>
            </w:r>
            <w:proofErr w:type="spellStart"/>
            <w:r>
              <w:rPr>
                <w:rFonts w:cs="Arial"/>
                <w:lang w:val="it-IT"/>
              </w:rPr>
              <w:t>HiSilicon</w:t>
            </w:r>
            <w:proofErr w:type="spellEnd"/>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Pr="00A424D6" w:rsidRDefault="008D556D" w:rsidP="007062BB">
            <w:pPr>
              <w:pStyle w:val="EmailDiscussion2"/>
              <w:ind w:left="0" w:firstLine="0"/>
              <w:rPr>
                <w:rFonts w:cs="Arial"/>
                <w:lang w:val="nl-NL"/>
              </w:rPr>
            </w:pPr>
            <w:proofErr w:type="spellStart"/>
            <w:r w:rsidRPr="00A424D6">
              <w:rPr>
                <w:rFonts w:cs="Arial"/>
                <w:lang w:val="nl-NL"/>
              </w:rPr>
              <w:t>Jagdeep</w:t>
            </w:r>
            <w:proofErr w:type="spellEnd"/>
            <w:r w:rsidRPr="00A424D6">
              <w:rPr>
                <w:rFonts w:cs="Arial"/>
                <w:lang w:val="nl-NL"/>
              </w:rPr>
              <w:t xml:space="preserve"> </w:t>
            </w:r>
            <w:proofErr w:type="spellStart"/>
            <w:r w:rsidRPr="00A424D6">
              <w:rPr>
                <w:rFonts w:cs="Arial"/>
                <w:lang w:val="nl-NL"/>
              </w:rPr>
              <w:t>Singh</w:t>
            </w:r>
            <w:proofErr w:type="spellEnd"/>
            <w:r w:rsidRPr="00A424D6">
              <w:rPr>
                <w:rFonts w:cs="Arial"/>
                <w:lang w:val="nl-NL"/>
              </w:rPr>
              <w:t xml:space="preserve"> (jagdeep.singh6@huawei.com)</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proofErr w:type="spellStart"/>
            <w:r>
              <w:rPr>
                <w:rFonts w:cs="Arial"/>
                <w:lang w:val="it-IT"/>
              </w:rPr>
              <w:t>MediaTek</w:t>
            </w:r>
            <w:proofErr w:type="spellEnd"/>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Pr="00A424D6" w:rsidRDefault="00AB56BD" w:rsidP="007062BB">
            <w:pPr>
              <w:pStyle w:val="EmailDiscussion2"/>
              <w:ind w:left="0" w:firstLine="0"/>
              <w:rPr>
                <w:rFonts w:cs="Arial"/>
              </w:rPr>
            </w:pPr>
            <w:r w:rsidRPr="00A424D6">
              <w:rPr>
                <w:rFonts w:cs="Arial"/>
              </w:rPr>
              <w:t>Ming-Yuan Cheng (ming-yuan.cheng@mediatek.com)</w:t>
            </w:r>
          </w:p>
        </w:tc>
      </w:tr>
      <w:tr w:rsidR="007062BB" w:rsidRPr="00A43529"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Pr="00A424D6" w:rsidRDefault="00637EA4" w:rsidP="007062BB">
            <w:pPr>
              <w:pStyle w:val="EmailDiscussion2"/>
              <w:ind w:left="0" w:firstLine="0"/>
              <w:rPr>
                <w:rFonts w:cs="Arial"/>
                <w:lang w:val="fr-FR"/>
              </w:rPr>
            </w:pPr>
            <w:proofErr w:type="spellStart"/>
            <w:r w:rsidRPr="00A424D6">
              <w:rPr>
                <w:rFonts w:cs="Arial"/>
                <w:lang w:val="fr-FR"/>
              </w:rPr>
              <w:t>Yunsong</w:t>
            </w:r>
            <w:proofErr w:type="spellEnd"/>
            <w:r w:rsidRPr="00A424D6">
              <w:rPr>
                <w:rFonts w:cs="Arial"/>
                <w:lang w:val="fr-FR"/>
              </w:rPr>
              <w:t xml:space="preserve">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4C0672A4" w:rsidR="007062BB" w:rsidRDefault="009F5310" w:rsidP="007062BB">
            <w:pPr>
              <w:pStyle w:val="EmailDiscussion2"/>
              <w:ind w:left="0" w:firstLine="0"/>
              <w:rPr>
                <w:rFonts w:cs="Arial"/>
                <w:lang w:val="it-IT" w:eastAsia="ja-JP"/>
              </w:rPr>
            </w:pPr>
            <w:r>
              <w:rPr>
                <w:rFonts w:cs="Arial" w:hint="eastAsia"/>
                <w:lang w:val="it-IT" w:eastAsia="ja-JP"/>
              </w:rPr>
              <w:t>S</w:t>
            </w:r>
            <w:r>
              <w:rPr>
                <w:rFonts w:cs="Arial"/>
                <w:lang w:val="it-IT" w:eastAsia="ja-JP"/>
              </w:rPr>
              <w:t>harp</w:t>
            </w:r>
          </w:p>
        </w:tc>
        <w:tc>
          <w:tcPr>
            <w:tcW w:w="6090" w:type="dxa"/>
            <w:tcBorders>
              <w:top w:val="single" w:sz="4" w:space="0" w:color="auto"/>
              <w:left w:val="single" w:sz="4" w:space="0" w:color="auto"/>
              <w:bottom w:val="single" w:sz="4" w:space="0" w:color="auto"/>
              <w:right w:val="single" w:sz="4" w:space="0" w:color="auto"/>
            </w:tcBorders>
          </w:tcPr>
          <w:p w14:paraId="13D3E1FA" w14:textId="4AC6DEED" w:rsidR="007062BB" w:rsidRDefault="009F5310" w:rsidP="007062BB">
            <w:pPr>
              <w:pStyle w:val="EmailDiscussion2"/>
              <w:ind w:left="0" w:firstLine="0"/>
              <w:rPr>
                <w:rFonts w:cs="Arial"/>
                <w:lang w:val="it-IT" w:eastAsia="ja-JP"/>
              </w:rPr>
            </w:pPr>
            <w:r>
              <w:rPr>
                <w:rFonts w:cs="Arial" w:hint="eastAsia"/>
                <w:lang w:val="it-IT" w:eastAsia="ja-JP"/>
              </w:rPr>
              <w:t>T</w:t>
            </w:r>
            <w:r>
              <w:rPr>
                <w:rFonts w:cs="Arial"/>
                <w:lang w:val="it-IT" w:eastAsia="ja-JP"/>
              </w:rPr>
              <w:t>akuma Kawano(kawano.takuma@sharp.co.jp)</w:t>
            </w: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677B68DF" w:rsidR="007062BB" w:rsidRDefault="00714399" w:rsidP="007062BB">
            <w:pPr>
              <w:pStyle w:val="EmailDiscussion2"/>
              <w:ind w:left="0" w:firstLine="0"/>
              <w:rPr>
                <w:rFonts w:cs="Arial"/>
                <w:lang w:val="it-IT"/>
              </w:rPr>
            </w:pPr>
            <w:r>
              <w:rPr>
                <w:rFonts w:cs="Arial"/>
                <w:lang w:val="it-IT"/>
              </w:rPr>
              <w:t>Ericsson</w:t>
            </w:r>
          </w:p>
        </w:tc>
        <w:tc>
          <w:tcPr>
            <w:tcW w:w="6090" w:type="dxa"/>
            <w:tcBorders>
              <w:top w:val="single" w:sz="4" w:space="0" w:color="auto"/>
              <w:left w:val="single" w:sz="4" w:space="0" w:color="auto"/>
              <w:bottom w:val="single" w:sz="4" w:space="0" w:color="auto"/>
              <w:right w:val="single" w:sz="4" w:space="0" w:color="auto"/>
            </w:tcBorders>
          </w:tcPr>
          <w:p w14:paraId="202A5F7C" w14:textId="0862F2CC" w:rsidR="007062BB" w:rsidRPr="00A424D6" w:rsidRDefault="00714399" w:rsidP="007062BB">
            <w:pPr>
              <w:pStyle w:val="EmailDiscussion2"/>
              <w:ind w:left="0" w:firstLine="0"/>
              <w:rPr>
                <w:rFonts w:cs="Arial"/>
              </w:rPr>
            </w:pPr>
            <w:proofErr w:type="spellStart"/>
            <w:r w:rsidRPr="00A424D6">
              <w:rPr>
                <w:rFonts w:cs="Arial"/>
              </w:rPr>
              <w:t>Nithin</w:t>
            </w:r>
            <w:proofErr w:type="spellEnd"/>
            <w:r w:rsidRPr="00A424D6">
              <w:rPr>
                <w:rFonts w:cs="Arial"/>
              </w:rPr>
              <w:t xml:space="preserve"> Srinivasan (nithin.srinivasan@ericsson.com)</w:t>
            </w:r>
          </w:p>
        </w:tc>
      </w:tr>
      <w:tr w:rsidR="00C754F2" w:rsidRPr="00A43529"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6185D452" w:rsidR="00C754F2" w:rsidRDefault="00C754F2" w:rsidP="00C754F2">
            <w:pPr>
              <w:pStyle w:val="EmailDiscussion2"/>
              <w:ind w:left="0" w:firstLine="0"/>
              <w:rPr>
                <w:rFonts w:cs="Arial"/>
                <w:lang w:val="it-IT"/>
              </w:rPr>
            </w:pPr>
            <w:r>
              <w:rPr>
                <w:rFonts w:cs="Arial"/>
                <w:lang w:val="it-IT"/>
              </w:rPr>
              <w:t>Nokia</w:t>
            </w:r>
          </w:p>
        </w:tc>
        <w:tc>
          <w:tcPr>
            <w:tcW w:w="6090" w:type="dxa"/>
            <w:tcBorders>
              <w:top w:val="single" w:sz="4" w:space="0" w:color="auto"/>
              <w:left w:val="single" w:sz="4" w:space="0" w:color="auto"/>
              <w:bottom w:val="single" w:sz="4" w:space="0" w:color="auto"/>
              <w:right w:val="single" w:sz="4" w:space="0" w:color="auto"/>
            </w:tcBorders>
          </w:tcPr>
          <w:p w14:paraId="3AA47DBC" w14:textId="662F27A0" w:rsidR="00C754F2" w:rsidRDefault="00C754F2" w:rsidP="00C754F2">
            <w:pPr>
              <w:pStyle w:val="EmailDiscussion2"/>
              <w:ind w:left="0" w:firstLine="0"/>
              <w:rPr>
                <w:rFonts w:cs="Arial"/>
                <w:lang w:val="it-IT"/>
              </w:rPr>
            </w:pPr>
            <w:r>
              <w:rPr>
                <w:rFonts w:cs="Arial"/>
                <w:lang w:val="it-IT"/>
              </w:rPr>
              <w:t>Gyuri (gyorgy.wolfner@nokia.com)</w:t>
            </w:r>
          </w:p>
        </w:tc>
      </w:tr>
      <w:tr w:rsidR="007062BB" w:rsidRPr="00A43529"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rsidRPr="00A43529"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rsidRPr="00A43529"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rsidRPr="00A43529"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471CB0BE" w14:textId="75A6A0A9" w:rsidR="0081257B" w:rsidRDefault="00FA71F9">
      <w:pPr>
        <w:rPr>
          <w:lang w:eastAsia="ko-KR"/>
        </w:rPr>
      </w:pPr>
      <w:r>
        <w:rPr>
          <w:lang w:eastAsia="ko-KR"/>
        </w:rPr>
        <w:t>This solution is transparent to the Remote UE and the gNB but will require changes at the Relay UE. However, the Remote UE may retransmit the unacknowledged packets, which were actually received by Relay UE.</w:t>
      </w:r>
    </w:p>
    <w:p w14:paraId="146E64EA" w14:textId="5A895297" w:rsidR="00DC5FF9" w:rsidRDefault="00DC5FF9">
      <w:pPr>
        <w:rPr>
          <w:lang w:eastAsia="ko-KR"/>
        </w:rPr>
      </w:pPr>
      <w:r>
        <w:rPr>
          <w:lang w:eastAsia="ko-KR"/>
        </w:rPr>
        <w:t>This solution</w:t>
      </w:r>
      <w:r>
        <w:rPr>
          <w:rFonts w:cs="Arial"/>
          <w:bCs/>
        </w:rPr>
        <w:t xml:space="preserve"> requires increased buffering (RLC window size) in the </w:t>
      </w:r>
      <w:r w:rsidR="000C72B8">
        <w:rPr>
          <w:rFonts w:cs="Arial"/>
          <w:bCs/>
        </w:rPr>
        <w:t>R</w:t>
      </w:r>
      <w:r>
        <w:rPr>
          <w:rFonts w:cs="Arial"/>
          <w:bCs/>
        </w:rPr>
        <w:t>emote UE.</w:t>
      </w:r>
    </w:p>
    <w:p w14:paraId="2E1B6E37" w14:textId="32B538C0" w:rsidR="008D7CFA" w:rsidRDefault="0081257B">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r w:rsidR="00FA71F9">
        <w:rPr>
          <w:lang w:eastAsia="ko-KR"/>
        </w:rPr>
        <w:t xml:space="preserv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B8000AD"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r w:rsidR="00267D44" w:rsidRPr="00267D44">
        <w:t xml:space="preserve"> </w:t>
      </w:r>
      <w:r w:rsidR="00267D44" w:rsidRPr="00267D44">
        <w:rPr>
          <w:lang w:eastAsia="ko-KR"/>
        </w:rPr>
        <w:t xml:space="preserve">The assumption with the solution is that the discard timer </w:t>
      </w:r>
      <w:r w:rsidR="00CB3ADF">
        <w:rPr>
          <w:lang w:eastAsia="ko-KR"/>
        </w:rPr>
        <w:t xml:space="preserve">at Remote UE </w:t>
      </w:r>
      <w:r w:rsidR="00267D44" w:rsidRPr="00267D44">
        <w:rPr>
          <w:lang w:eastAsia="ko-KR"/>
        </w:rPr>
        <w:t>is configured long enough that it can handle the latency associated with a path switch.</w:t>
      </w:r>
    </w:p>
    <w:p w14:paraId="7D872D45" w14:textId="77777777" w:rsidR="008D7CFA" w:rsidRDefault="00FA71F9">
      <w:pPr>
        <w:rPr>
          <w:lang w:eastAsia="ko-KR"/>
        </w:rPr>
      </w:pPr>
      <w:r>
        <w:rPr>
          <w:b/>
          <w:bCs/>
          <w:u w:val="single"/>
          <w:lang w:eastAsia="ko-KR"/>
        </w:rPr>
        <w:t>Evaluation</w:t>
      </w:r>
    </w:p>
    <w:p w14:paraId="45E0A6AE" w14:textId="78CC139A" w:rsidR="008D7CFA" w:rsidRDefault="00FA71F9">
      <w:pPr>
        <w:rPr>
          <w:lang w:eastAsia="ko-KR"/>
        </w:rPr>
      </w:pPr>
      <w:r>
        <w:rPr>
          <w:lang w:eastAsia="ko-KR"/>
        </w:rPr>
        <w:t xml:space="preserve">Since the Remote UE can retransmit all of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r w:rsidR="00901E1F">
        <w:rPr>
          <w:lang w:eastAsia="ko-KR"/>
        </w:rPr>
        <w:t xml:space="preserve"> There would be </w:t>
      </w:r>
      <w:r w:rsidR="00901E1F">
        <w:rPr>
          <w:rFonts w:eastAsia="Malgun Gothic" w:cs="Arial"/>
          <w:bCs/>
        </w:rPr>
        <w:t>increased buffering requirement in Remote UE</w:t>
      </w:r>
      <w:r w:rsidR="00901E1F">
        <w:rPr>
          <w:rFonts w:eastAsia="Malgun Gothic" w:cs="Arial"/>
          <w:bCs/>
        </w:rPr>
        <w:t xml:space="preserve"> for this solution</w:t>
      </w:r>
      <w:r w:rsidR="00D93200">
        <w:rPr>
          <w:rFonts w:eastAsia="Malgun Gothic" w:cs="Arial"/>
          <w:bCs/>
        </w:rPr>
        <w:t xml:space="preserve">, since </w:t>
      </w:r>
      <w:r w:rsidR="00D93200">
        <w:rPr>
          <w:rFonts w:eastAsia="Malgun Gothic" w:cs="Arial"/>
          <w:bCs/>
          <w:lang w:eastAsia="ko-KR"/>
        </w:rPr>
        <w:t xml:space="preserve">as the </w:t>
      </w:r>
      <w:r w:rsidR="00D93200">
        <w:rPr>
          <w:rFonts w:eastAsia="Malgun Gothic" w:cs="Arial"/>
          <w:bCs/>
          <w:lang w:eastAsia="ko-KR"/>
        </w:rPr>
        <w:t>R</w:t>
      </w:r>
      <w:r w:rsidR="00D93200">
        <w:rPr>
          <w:rFonts w:eastAsia="Malgun Gothic" w:cs="Arial"/>
          <w:bCs/>
          <w:lang w:eastAsia="ko-KR"/>
        </w:rPr>
        <w:t xml:space="preserve">emote UE doesn’t know which packets are successfully received </w:t>
      </w:r>
      <w:r w:rsidR="00D76496">
        <w:rPr>
          <w:rFonts w:eastAsia="Malgun Gothic" w:cs="Arial"/>
          <w:bCs/>
          <w:lang w:eastAsia="ko-KR"/>
        </w:rPr>
        <w:t>by</w:t>
      </w:r>
      <w:r w:rsidR="00D93200">
        <w:rPr>
          <w:rFonts w:eastAsia="Malgun Gothic" w:cs="Arial"/>
          <w:bCs/>
          <w:lang w:eastAsia="ko-KR"/>
        </w:rPr>
        <w:t xml:space="preserve"> the source </w:t>
      </w:r>
      <w:proofErr w:type="spellStart"/>
      <w:r w:rsidR="00D93200">
        <w:rPr>
          <w:rFonts w:eastAsia="Malgun Gothic" w:cs="Arial"/>
          <w:bCs/>
          <w:lang w:eastAsia="ko-KR"/>
        </w:rPr>
        <w:t>gNB</w:t>
      </w:r>
      <w:proofErr w:type="spellEnd"/>
      <w:r w:rsidR="00901E1F">
        <w:rPr>
          <w:rFonts w:eastAsia="Malgun Gothic" w:cs="Arial"/>
          <w:bCs/>
        </w:rPr>
        <w:t xml:space="preserve">. </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w:t>
      </w:r>
      <w:r>
        <w:rPr>
          <w:lang w:eastAsia="ko-KR"/>
        </w:rPr>
        <w:lastRenderedPageBreak/>
        <w:t xml:space="preserve">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r>
        <w:rPr>
          <w:lang w:eastAsia="ko-KR"/>
        </w:rPr>
        <w:t>a</w:t>
      </w:r>
      <w:proofErr w:type="spell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6CB88540" w14:textId="7DDCCD53" w:rsidR="00763659" w:rsidRDefault="00763659">
      <w:pPr>
        <w:rPr>
          <w:lang w:eastAsia="ko-KR"/>
        </w:rPr>
      </w:pPr>
      <w:r>
        <w:rPr>
          <w:rFonts w:eastAsiaTheme="minorEastAsia" w:cs="Arial"/>
          <w:bCs/>
        </w:rPr>
        <w:t>This solution would result in Remote UE to always store additional data which is not transmitted on second hop.</w:t>
      </w:r>
    </w:p>
    <w:p w14:paraId="3B0FD112" w14:textId="7ED28155" w:rsidR="008D7CFA" w:rsidRDefault="00FA71F9">
      <w:pPr>
        <w:rPr>
          <w:lang w:eastAsia="ko-KR"/>
        </w:rPr>
      </w:pPr>
      <w:r>
        <w:rPr>
          <w:lang w:eastAsia="ko-KR"/>
        </w:rPr>
        <w:t>This solution requires the RLC specification change to enhance the RLC status report.</w:t>
      </w:r>
    </w:p>
    <w:p w14:paraId="719255FF" w14:textId="1ABDEAB5" w:rsidR="00763659" w:rsidRDefault="00C879F6">
      <w:pPr>
        <w:rPr>
          <w:lang w:eastAsia="ko-KR"/>
        </w:rPr>
      </w:pPr>
      <w:r>
        <w:rPr>
          <w:rFonts w:cs="Arial"/>
          <w:bCs/>
          <w:lang w:val="en-US"/>
        </w:rPr>
        <w:t>T</w:t>
      </w:r>
      <w:r>
        <w:rPr>
          <w:rFonts w:cs="Arial"/>
          <w:bCs/>
          <w:lang w:val="en-US"/>
        </w:rPr>
        <w:t xml:space="preserve">his </w:t>
      </w:r>
      <w:r>
        <w:rPr>
          <w:rFonts w:cs="Arial"/>
          <w:bCs/>
          <w:lang w:val="en-US"/>
        </w:rPr>
        <w:t>solution</w:t>
      </w:r>
      <w:r>
        <w:rPr>
          <w:rFonts w:cs="Arial"/>
          <w:bCs/>
          <w:lang w:val="en-US"/>
        </w:rPr>
        <w:t xml:space="preserve"> may not be feasible if PC5 RLF occurred after HO or PC5 link quality </w:t>
      </w:r>
      <w:proofErr w:type="spellStart"/>
      <w:r>
        <w:rPr>
          <w:rFonts w:cs="Arial"/>
          <w:bCs/>
          <w:lang w:val="en-US"/>
        </w:rPr>
        <w:t>deterioriates</w:t>
      </w:r>
      <w:proofErr w:type="spellEnd"/>
      <w:r>
        <w:rPr>
          <w:rFonts w:cs="Arial"/>
          <w:bCs/>
          <w:lang w:val="en-US"/>
        </w:rPr>
        <w:t xml:space="preserve"> during the HO,  remote UE will not be able to receive the most recent RLC status report from the relay UE</w:t>
      </w:r>
      <w:r w:rsidR="00763659">
        <w:rPr>
          <w:rFonts w:cs="Arial"/>
          <w:bCs/>
          <w:lang w:val="en-US"/>
        </w:rPr>
        <w:t>.</w:t>
      </w:r>
    </w:p>
    <w:p w14:paraId="05445E28" w14:textId="2ADCE6B2" w:rsidR="0081257B" w:rsidRDefault="0081257B">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p>
    <w:p w14:paraId="68D48032" w14:textId="77777777" w:rsidR="008D7CFA" w:rsidRDefault="008D7CFA"/>
    <w:p w14:paraId="3B46E424" w14:textId="77777777" w:rsidR="008D7CFA" w:rsidRDefault="00FA71F9">
      <w:pPr>
        <w:pStyle w:val="Heading3"/>
        <w:ind w:left="720"/>
      </w:pPr>
      <w:bookmarkStart w:id="6" w:name="_Hlk132903717"/>
      <w:bookmarkStart w:id="7" w:name="_Hlk132903927"/>
      <w:r>
        <w:t>Solution-U5: Source Relay UE continues to transmit UL data to source gNB and gNB forwards to the target gNB</w:t>
      </w:r>
    </w:p>
    <w:bookmarkEnd w:id="6"/>
    <w:p w14:paraId="29AB1B16" w14:textId="77777777" w:rsidR="008D7CFA" w:rsidRDefault="00FA71F9">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507B584A" w14:textId="3CACB30D" w:rsidR="008D7CFA" w:rsidRDefault="00FA71F9">
      <w:pPr>
        <w:rPr>
          <w:lang w:eastAsia="ko-KR"/>
        </w:rPr>
      </w:pPr>
      <w:r>
        <w:rPr>
          <w:lang w:eastAsia="ko-KR"/>
        </w:rPr>
        <w:t>This solution attempts to reuse the existing Uu procedure but requires that the source gNB still keeps the Remote UE/Relay UE context even after the Remote UE’s handover. Meanwhile, it is unclear how long the target gNB should wait for such data forwarding.</w:t>
      </w:r>
    </w:p>
    <w:p w14:paraId="485DDCED" w14:textId="049E3DF6" w:rsidR="0059227D" w:rsidRDefault="0059227D">
      <w:pPr>
        <w:rPr>
          <w:lang w:eastAsia="ko-KR"/>
        </w:rPr>
      </w:pPr>
    </w:p>
    <w:p w14:paraId="48F687B2" w14:textId="4211D0FB" w:rsidR="0059227D" w:rsidRDefault="0059227D" w:rsidP="0059227D">
      <w:pPr>
        <w:pStyle w:val="Heading3"/>
        <w:ind w:left="720"/>
      </w:pPr>
      <w:r>
        <w:lastRenderedPageBreak/>
        <w:t>Solution-U</w:t>
      </w:r>
      <w:r>
        <w:t>6</w:t>
      </w:r>
      <w:r>
        <w:t xml:space="preserve">: </w:t>
      </w:r>
      <w:r w:rsidR="00D74699">
        <w:t>S</w:t>
      </w:r>
      <w:r w:rsidR="00D74699" w:rsidRPr="00D74699">
        <w:t xml:space="preserve">ource </w:t>
      </w:r>
      <w:proofErr w:type="spellStart"/>
      <w:r w:rsidR="00D74699" w:rsidRPr="00D74699">
        <w:t>gNB</w:t>
      </w:r>
      <w:proofErr w:type="spellEnd"/>
      <w:r w:rsidR="00D74699" w:rsidRPr="00D74699">
        <w:t xml:space="preserve"> sends a PDCP status report to the </w:t>
      </w:r>
      <w:r w:rsidR="00D74699">
        <w:t>R</w:t>
      </w:r>
      <w:r w:rsidR="00D74699" w:rsidRPr="00D74699">
        <w:t>emote UE before SN status transfer</w:t>
      </w:r>
    </w:p>
    <w:p w14:paraId="34C0855E" w14:textId="1BA26349" w:rsidR="0059227D" w:rsidRDefault="00D74699" w:rsidP="0059227D">
      <w:pPr>
        <w:rPr>
          <w:lang w:eastAsia="ko-KR"/>
        </w:rPr>
      </w:pPr>
      <w:r>
        <w:t>T</w:t>
      </w:r>
      <w:r w:rsidR="00545302" w:rsidRPr="00545302">
        <w:t xml:space="preserve">he source </w:t>
      </w:r>
      <w:proofErr w:type="spellStart"/>
      <w:r w:rsidR="00545302" w:rsidRPr="00545302">
        <w:t>gNB</w:t>
      </w:r>
      <w:proofErr w:type="spellEnd"/>
      <w:r w:rsidR="00545302" w:rsidRPr="00545302">
        <w:t xml:space="preserve"> sends a PDCP status report to the </w:t>
      </w:r>
      <w:r>
        <w:t>R</w:t>
      </w:r>
      <w:r w:rsidR="00545302" w:rsidRPr="00545302">
        <w:t>emote UE before SN status transfer</w:t>
      </w:r>
      <w:r>
        <w:t xml:space="preserve"> between source </w:t>
      </w:r>
      <w:proofErr w:type="spellStart"/>
      <w:r>
        <w:t>gNB</w:t>
      </w:r>
      <w:proofErr w:type="spellEnd"/>
      <w:r>
        <w:t xml:space="preserve"> and target </w:t>
      </w:r>
      <w:proofErr w:type="spellStart"/>
      <w:r>
        <w:t>gNB</w:t>
      </w:r>
      <w:proofErr w:type="spellEnd"/>
      <w:r w:rsidR="00545302" w:rsidRPr="00545302">
        <w:t xml:space="preserve">. </w:t>
      </w:r>
      <w:r>
        <w:t>The intention is that th</w:t>
      </w:r>
      <w:r w:rsidR="00545302" w:rsidRPr="00545302">
        <w:t xml:space="preserve">e </w:t>
      </w:r>
      <w:r>
        <w:t>R</w:t>
      </w:r>
      <w:r w:rsidR="00545302" w:rsidRPr="00545302">
        <w:t xml:space="preserve">emote UE can then retransmit packets to the target </w:t>
      </w:r>
      <w:proofErr w:type="spellStart"/>
      <w:r w:rsidR="00545302" w:rsidRPr="00545302">
        <w:t>gNB</w:t>
      </w:r>
      <w:proofErr w:type="spellEnd"/>
      <w:r w:rsidR="00545302" w:rsidRPr="00545302">
        <w:t xml:space="preserve"> after path switching, for all PDUs not acknowledged in the PDCP status report </w:t>
      </w:r>
      <w:r>
        <w:t xml:space="preserve">sent </w:t>
      </w:r>
      <w:r w:rsidR="00545302" w:rsidRPr="00545302">
        <w:t xml:space="preserve">from the source </w:t>
      </w:r>
      <w:proofErr w:type="spellStart"/>
      <w:r w:rsidR="00545302" w:rsidRPr="00545302">
        <w:t>gNB</w:t>
      </w:r>
      <w:proofErr w:type="spellEnd"/>
      <w:r w:rsidR="00545302" w:rsidRPr="00545302">
        <w:t xml:space="preserve">. </w:t>
      </w:r>
    </w:p>
    <w:p w14:paraId="58C9287C" w14:textId="77777777" w:rsidR="0059227D" w:rsidRDefault="0059227D" w:rsidP="0059227D">
      <w:pPr>
        <w:rPr>
          <w:lang w:eastAsia="ko-KR"/>
        </w:rPr>
      </w:pPr>
      <w:r>
        <w:rPr>
          <w:b/>
          <w:bCs/>
          <w:u w:val="single"/>
          <w:lang w:eastAsia="ko-KR"/>
        </w:rPr>
        <w:t>Evaluation</w:t>
      </w:r>
    </w:p>
    <w:p w14:paraId="32A51A46" w14:textId="25A1DB1B" w:rsidR="0059227D" w:rsidRDefault="00D74699" w:rsidP="0059227D">
      <w:pPr>
        <w:rPr>
          <w:lang w:eastAsia="ko-KR"/>
        </w:rPr>
      </w:pPr>
      <w:r>
        <w:t>I</w:t>
      </w:r>
      <w:r w:rsidRPr="00545302">
        <w:t>t will be up to</w:t>
      </w:r>
      <w:r>
        <w:t xml:space="preserve"> the</w:t>
      </w:r>
      <w:r w:rsidRPr="00545302">
        <w:t xml:space="preserve"> source </w:t>
      </w:r>
      <w:proofErr w:type="spellStart"/>
      <w:r w:rsidRPr="00545302">
        <w:t>gNB</w:t>
      </w:r>
      <w:proofErr w:type="spellEnd"/>
      <w:r w:rsidRPr="00545302">
        <w:t xml:space="preserve"> </w:t>
      </w:r>
      <w:r>
        <w:t xml:space="preserve">implementation </w:t>
      </w:r>
      <w:r w:rsidRPr="00545302">
        <w:t>to send the PDCP status report in DL</w:t>
      </w:r>
      <w:r>
        <w:t xml:space="preserve"> before the completion of the path switch</w:t>
      </w:r>
      <w:r w:rsidRPr="00545302">
        <w:t>.</w:t>
      </w:r>
      <w:r>
        <w:t xml:space="preserve"> </w:t>
      </w:r>
      <w:r w:rsidRPr="00545302">
        <w:t xml:space="preserve">This </w:t>
      </w:r>
      <w:r>
        <w:t xml:space="preserve">solution </w:t>
      </w:r>
      <w:r w:rsidRPr="00545302">
        <w:t>would have minimal spec impact</w:t>
      </w:r>
      <w:r>
        <w:t xml:space="preserve">. However the performance of avoiding the data loss by this solution is subject to the time point for </w:t>
      </w:r>
      <w:r w:rsidRPr="00545302">
        <w:t xml:space="preserve">source </w:t>
      </w:r>
      <w:proofErr w:type="spellStart"/>
      <w:r w:rsidRPr="00545302">
        <w:t>gNB</w:t>
      </w:r>
      <w:proofErr w:type="spellEnd"/>
      <w:r>
        <w:t xml:space="preserve"> to send </w:t>
      </w:r>
      <w:r w:rsidRPr="00545302">
        <w:t>the PDCP status report</w:t>
      </w:r>
      <w:r>
        <w:t xml:space="preserve">. </w:t>
      </w:r>
    </w:p>
    <w:p w14:paraId="45BBA636" w14:textId="729D8A4B" w:rsidR="0059227D" w:rsidRDefault="00D74699">
      <w:pPr>
        <w:rPr>
          <w:lang w:eastAsia="ko-KR"/>
        </w:rPr>
      </w:pPr>
      <w:r w:rsidRPr="00D74699">
        <w:rPr>
          <w:highlight w:val="green"/>
          <w:lang w:eastAsia="ko-KR"/>
        </w:rPr>
        <w:t xml:space="preserve">[This solution is added during the </w:t>
      </w:r>
      <w:r w:rsidR="00FA6F67">
        <w:rPr>
          <w:highlight w:val="green"/>
          <w:lang w:eastAsia="ko-KR"/>
        </w:rPr>
        <w:t xml:space="preserve">final </w:t>
      </w:r>
      <w:r w:rsidRPr="00D74699">
        <w:rPr>
          <w:highlight w:val="green"/>
          <w:lang w:eastAsia="ko-KR"/>
        </w:rPr>
        <w:t>summary of this email discussion]</w:t>
      </w:r>
    </w:p>
    <w:p w14:paraId="79681C7D" w14:textId="77777777" w:rsidR="0059227D" w:rsidRDefault="0059227D">
      <w:pPr>
        <w:rPr>
          <w:lang w:eastAsia="ko-KR"/>
        </w:rPr>
      </w:pPr>
    </w:p>
    <w:bookmarkEnd w:id="7"/>
    <w:p w14:paraId="26F700C7" w14:textId="1B285438" w:rsidR="008D7CFA" w:rsidRDefault="009F296A">
      <w:commentRangeStart w:id="8"/>
      <w:r>
        <w:t>.</w:t>
      </w:r>
      <w:commentRangeEnd w:id="8"/>
      <w:r>
        <w:rPr>
          <w:rStyle w:val="CommentReference"/>
        </w:rPr>
        <w:commentReference w:id="8"/>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9" w:author="Apple - Zhibin Wu" w:date="2023-04-20T10:42:00Z">
              <w:r>
                <w:rPr>
                  <w:rFonts w:cs="Arial"/>
                  <w:bCs/>
                  <w:lang w:val="en-US"/>
                </w:rPr>
                <w:t>Appl</w:t>
              </w:r>
            </w:ins>
            <w:ins w:id="10"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11"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12" w:author="Apple - Zhibin Wu" w:date="2023-04-20T10:44:00Z"/>
                <w:rFonts w:cs="Arial"/>
                <w:bCs/>
                <w:lang w:val="en-US"/>
              </w:rPr>
            </w:pPr>
            <w:ins w:id="13" w:author="Apple - Zhibin Wu" w:date="2023-04-20T10:43:00Z">
              <w:r>
                <w:rPr>
                  <w:rFonts w:cs="Arial"/>
                  <w:bCs/>
                  <w:lang w:val="en-US"/>
                </w:rPr>
                <w:t xml:space="preserve">We think relay-based solution can be considered as we do not think the R18 work shall be </w:t>
              </w:r>
            </w:ins>
            <w:ins w:id="14" w:author="Apple - Zhibin Wu" w:date="2023-04-20T10:46:00Z">
              <w:r>
                <w:rPr>
                  <w:rFonts w:cs="Arial"/>
                  <w:bCs/>
                  <w:lang w:val="en-US"/>
                </w:rPr>
                <w:t>utterly</w:t>
              </w:r>
            </w:ins>
            <w:ins w:id="15" w:author="Apple - Zhibin Wu" w:date="2023-04-20T10:43:00Z">
              <w:r>
                <w:rPr>
                  <w:rFonts w:cs="Arial"/>
                  <w:bCs/>
                  <w:lang w:val="en-US"/>
                </w:rPr>
                <w:t xml:space="preserve"> constrained by </w:t>
              </w:r>
            </w:ins>
            <w:ins w:id="16" w:author="Apple - Zhibin Wu" w:date="2023-04-20T10:49:00Z">
              <w:r>
                <w:rPr>
                  <w:rFonts w:cs="Arial"/>
                  <w:bCs/>
                  <w:lang w:val="en-US"/>
                </w:rPr>
                <w:t xml:space="preserve">legacy </w:t>
              </w:r>
            </w:ins>
            <w:ins w:id="17"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18" w:author="Apple - Zhibin Wu" w:date="2023-04-20T10:44:00Z">
                <w:pPr>
                  <w:spacing w:after="0"/>
                </w:pPr>
              </w:pPrChange>
            </w:pPr>
            <w:ins w:id="19" w:author="Apple - Zhibin Wu" w:date="2023-04-20T10:44:00Z">
              <w:r>
                <w:rPr>
                  <w:rFonts w:cs="Arial"/>
                  <w:bCs/>
                  <w:lang w:val="en-US"/>
                </w:rPr>
                <w:t xml:space="preserve">But we think U1 is not a solution based on “PDCP status report” as agreed as baseline in the last meeting. So, we think to be fair, </w:t>
              </w:r>
            </w:ins>
            <w:ins w:id="20" w:author="Apple - Zhibin Wu" w:date="2023-04-20T10:45:00Z">
              <w:r>
                <w:rPr>
                  <w:rFonts w:cs="Arial"/>
                  <w:bCs/>
                  <w:lang w:val="en-US"/>
                </w:rPr>
                <w:t>this</w:t>
              </w:r>
            </w:ins>
            <w:ins w:id="21" w:author="Apple - Zhibin Wu" w:date="2023-04-20T10:44:00Z">
              <w:r>
                <w:rPr>
                  <w:rFonts w:cs="Arial"/>
                  <w:bCs/>
                  <w:lang w:val="en-US"/>
                </w:rPr>
                <w:t xml:space="preserve"> need</w:t>
              </w:r>
            </w:ins>
            <w:ins w:id="22" w:author="Apple - Zhibin Wu" w:date="2023-04-20T10:45:00Z">
              <w:r>
                <w:rPr>
                  <w:rFonts w:cs="Arial"/>
                  <w:bCs/>
                  <w:lang w:val="en-US"/>
                </w:rPr>
                <w:t>s</w:t>
              </w:r>
            </w:ins>
            <w:ins w:id="23" w:author="Apple - Zhibin Wu" w:date="2023-04-20T10:44:00Z">
              <w:r>
                <w:rPr>
                  <w:rFonts w:cs="Arial"/>
                  <w:bCs/>
                  <w:lang w:val="en-US"/>
                </w:rPr>
                <w:t xml:space="preserve"> to </w:t>
              </w:r>
            </w:ins>
            <w:ins w:id="24" w:author="Apple - Zhibin Wu" w:date="2023-04-20T10:45:00Z">
              <w:r>
                <w:rPr>
                  <w:rFonts w:cs="Arial"/>
                  <w:bCs/>
                  <w:lang w:val="en-US"/>
                </w:rPr>
                <w:t xml:space="preserve">be </w:t>
              </w:r>
            </w:ins>
            <w:ins w:id="25" w:author="Apple - Zhibin Wu" w:date="2023-04-20T10:44:00Z">
              <w:r>
                <w:rPr>
                  <w:rFonts w:cs="Arial"/>
                  <w:bCs/>
                  <w:lang w:val="en-US"/>
                </w:rPr>
                <w:t>mention</w:t>
              </w:r>
            </w:ins>
            <w:ins w:id="26" w:author="Apple - Zhibin Wu" w:date="2023-04-20T10:45:00Z">
              <w:r>
                <w:rPr>
                  <w:rFonts w:cs="Arial"/>
                  <w:bCs/>
                  <w:lang w:val="en-US"/>
                </w:rPr>
                <w:t>ed</w:t>
              </w:r>
            </w:ins>
            <w:ins w:id="27"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ins w:id="28"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2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30"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31"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32" w:author="CATT" w:date="2023-04-21T09:13:00Z">
              <w:r>
                <w:rPr>
                  <w:rFonts w:cs="Arial" w:hint="eastAsia"/>
                  <w:bCs/>
                </w:rPr>
                <w:t>Yes</w:t>
              </w:r>
            </w:ins>
            <w:ins w:id="33"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34" w:author="CATT" w:date="2023-04-21T09:21:00Z">
              <w:r>
                <w:rPr>
                  <w:rFonts w:eastAsiaTheme="minorEastAsia" w:cs="Arial" w:hint="eastAsia"/>
                  <w:bCs/>
                </w:rPr>
                <w:t xml:space="preserve">If the </w:t>
              </w:r>
            </w:ins>
            <w:ins w:id="35"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36" w:author="CATT" w:date="2023-04-21T09:21:00Z">
              <w:r>
                <w:t>RLC feedback to Remote UE</w:t>
              </w:r>
            </w:ins>
            <w:ins w:id="37" w:author="CATT" w:date="2023-04-21T09:22:00Z">
              <w:r>
                <w:rPr>
                  <w:rFonts w:hint="eastAsia"/>
                </w:rPr>
                <w:t xml:space="preserve"> is </w:t>
              </w:r>
            </w:ins>
            <w:ins w:id="38" w:author="CATT" w:date="2023-04-21T09:25:00Z">
              <w:r>
                <w:rPr>
                  <w:rFonts w:hint="eastAsia"/>
                </w:rPr>
                <w:t>extended</w:t>
              </w:r>
            </w:ins>
            <w:ins w:id="39" w:author="CATT" w:date="2023-04-21T09:22:00Z">
              <w:r>
                <w:rPr>
                  <w:rFonts w:hint="eastAsia"/>
                </w:rPr>
                <w:t xml:space="preserve"> </w:t>
              </w:r>
            </w:ins>
            <w:ins w:id="40" w:author="CATT" w:date="2023-04-21T09:26:00Z">
              <w:r>
                <w:rPr>
                  <w:rFonts w:hint="eastAsia"/>
                </w:rPr>
                <w:t>by waiting the Uu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In addition, PC5 RLC SN and Uu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41" w:author="Qualcomm" w:date="2023-04-24T14:12:00Z"/>
                <w:rFonts w:eastAsia="MS Mincho" w:cs="Arial"/>
                <w:bCs/>
                <w:lang w:eastAsia="ja-JP"/>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w:t>
            </w:r>
          </w:p>
          <w:p w14:paraId="4E0BDB1E" w14:textId="77777777" w:rsidR="00F871F4" w:rsidRDefault="00F871F4" w:rsidP="00F871F4">
            <w:pPr>
              <w:spacing w:after="0"/>
              <w:rPr>
                <w:ins w:id="42" w:author="Qualcomm" w:date="2023-04-24T14:15:00Z"/>
                <w:rFonts w:eastAsia="MS Mincho" w:cs="Arial"/>
                <w:bCs/>
              </w:rPr>
            </w:pPr>
            <w:ins w:id="43" w:author="Qualcomm" w:date="2023-04-24T14:12:00Z">
              <w:r>
                <w:rPr>
                  <w:rFonts w:eastAsia="MS Mincho" w:cs="Arial"/>
                  <w:bCs/>
                  <w:lang w:eastAsia="ja-JP"/>
                </w:rPr>
                <w:t>This solution de</w:t>
              </w:r>
            </w:ins>
            <w:ins w:id="44" w:author="Qualcomm" w:date="2023-04-24T14:13:00Z">
              <w:r>
                <w:rPr>
                  <w:rFonts w:eastAsiaTheme="minorEastAsia" w:cs="Arial" w:hint="eastAsia"/>
                  <w:bCs/>
                </w:rPr>
                <w:t>viate</w:t>
              </w:r>
            </w:ins>
            <w:ins w:id="45" w:author="Qualcomm" w:date="2023-04-24T14:14:00Z">
              <w:r>
                <w:rPr>
                  <w:rFonts w:eastAsiaTheme="minorEastAsia" w:cs="Arial"/>
                  <w:bCs/>
                </w:rPr>
                <w:t xml:space="preserve">s from </w:t>
              </w:r>
            </w:ins>
            <w:ins w:id="46" w:author="Qualcomm" w:date="2023-04-24T14:15:00Z">
              <w:r>
                <w:rPr>
                  <w:rFonts w:eastAsiaTheme="minorEastAsia" w:cs="Arial"/>
                  <w:bCs/>
                </w:rPr>
                <w:t xml:space="preserve">the benefit of </w:t>
              </w:r>
            </w:ins>
            <w:ins w:id="47" w:author="Qualcomm" w:date="2023-04-24T14:14:00Z">
              <w:r>
                <w:rPr>
                  <w:rFonts w:eastAsiaTheme="minorEastAsia" w:cs="Arial"/>
                  <w:bCs/>
                </w:rPr>
                <w:t>current per-hop RLC design</w:t>
              </w:r>
            </w:ins>
            <w:ins w:id="48" w:author="Qualcomm" w:date="2023-04-24T14:15:00Z">
              <w:r>
                <w:rPr>
                  <w:rFonts w:eastAsiaTheme="minorEastAsia" w:cs="Arial"/>
                  <w:bCs/>
                </w:rPr>
                <w:t xml:space="preserve"> in which radio link control</w:t>
              </w:r>
            </w:ins>
            <w:ins w:id="49" w:author="Qualcomm" w:date="2023-04-24T14:16:00Z">
              <w:r>
                <w:rPr>
                  <w:rFonts w:eastAsiaTheme="minorEastAsia" w:cs="Arial"/>
                  <w:bCs/>
                </w:rPr>
                <w:t>s</w:t>
              </w:r>
            </w:ins>
            <w:ins w:id="50" w:author="Qualcomm" w:date="2023-04-24T14:15:00Z">
              <w:r>
                <w:rPr>
                  <w:rFonts w:eastAsiaTheme="minorEastAsia" w:cs="Arial"/>
                  <w:bCs/>
                </w:rPr>
                <w:t xml:space="preserve"> on each hop</w:t>
              </w:r>
            </w:ins>
            <w:ins w:id="51"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52" w:author="Qualcomm" w:date="2023-04-24T14:17:00Z">
              <w:r>
                <w:rPr>
                  <w:rFonts w:eastAsiaTheme="minorEastAsia" w:cs="Arial"/>
                  <w:bCs/>
                </w:rPr>
                <w:t xml:space="preserve">, NACK on any hop will </w:t>
              </w:r>
            </w:ins>
            <w:ins w:id="53"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MS Mincho" w:cs="Arial"/>
                <w:bCs/>
                <w:lang w:eastAsia="ja-JP"/>
              </w:rPr>
              <w:t xml:space="preserve">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is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The description and evaluation by Rapp looks ok. However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general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is fine. However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9F5310"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2E2B75CE"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129D0A22" w14:textId="54532BF6"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2D9A72A0" w14:textId="15CA6B30" w:rsidR="009F5310" w:rsidRDefault="009F5310" w:rsidP="009F5310">
            <w:pPr>
              <w:spacing w:after="0"/>
              <w:rPr>
                <w:rFonts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6DB5C847" w:rsidR="009F5310" w:rsidRDefault="00CE6C04"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28CF0DB8" w14:textId="3DD2FE99" w:rsidR="009F5310" w:rsidRDefault="00793FD7" w:rsidP="009F5310">
            <w:pPr>
              <w:spacing w:after="0"/>
              <w:rPr>
                <w:rFonts w:cs="Arial"/>
                <w:bCs/>
              </w:rPr>
            </w:pPr>
            <w:r>
              <w:rPr>
                <w:rFonts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A4E1C65" w14:textId="0C76026C" w:rsidR="009F5310" w:rsidRDefault="00793FD7" w:rsidP="009F5310">
            <w:pPr>
              <w:spacing w:after="0"/>
              <w:rPr>
                <w:rFonts w:eastAsia="Malgun Gothic" w:cs="Arial"/>
                <w:bCs/>
              </w:rPr>
            </w:pPr>
            <w:r>
              <w:rPr>
                <w:rFonts w:eastAsia="Malgun Gothic" w:cs="Arial"/>
                <w:bCs/>
              </w:rPr>
              <w:t xml:space="preserve">Agree with the comment from companies about not being based on </w:t>
            </w:r>
            <w:r w:rsidR="00FB35EA">
              <w:rPr>
                <w:rFonts w:eastAsia="Malgun Gothic" w:cs="Arial"/>
                <w:bCs/>
              </w:rPr>
              <w:t>PDCP SR</w:t>
            </w:r>
          </w:p>
        </w:tc>
      </w:tr>
      <w:tr w:rsidR="00C754F2" w14:paraId="3854892A" w14:textId="77777777">
        <w:tc>
          <w:tcPr>
            <w:tcW w:w="1327" w:type="dxa"/>
            <w:tcBorders>
              <w:top w:val="single" w:sz="4" w:space="0" w:color="auto"/>
              <w:left w:val="single" w:sz="4" w:space="0" w:color="auto"/>
              <w:bottom w:val="single" w:sz="4" w:space="0" w:color="auto"/>
              <w:right w:val="single" w:sz="4" w:space="0" w:color="auto"/>
            </w:tcBorders>
          </w:tcPr>
          <w:p w14:paraId="1ACBF230" w14:textId="55DE5E75" w:rsidR="00C754F2" w:rsidRDefault="00C754F2" w:rsidP="00C754F2">
            <w:pPr>
              <w:spacing w:after="0"/>
              <w:rPr>
                <w:rFonts w:cs="Arial"/>
                <w:bCs/>
              </w:rPr>
            </w:pPr>
            <w:r>
              <w:rPr>
                <w:rFonts w:eastAsiaTheme="minorHAnsi" w:cs="Arial"/>
                <w:bCs/>
              </w:rPr>
              <w:t>Nokia</w:t>
            </w:r>
          </w:p>
        </w:tc>
        <w:tc>
          <w:tcPr>
            <w:tcW w:w="1139" w:type="dxa"/>
            <w:tcBorders>
              <w:top w:val="single" w:sz="4" w:space="0" w:color="auto"/>
              <w:left w:val="single" w:sz="4" w:space="0" w:color="auto"/>
              <w:bottom w:val="single" w:sz="4" w:space="0" w:color="auto"/>
              <w:right w:val="single" w:sz="4" w:space="0" w:color="auto"/>
            </w:tcBorders>
          </w:tcPr>
          <w:p w14:paraId="1D16EB50" w14:textId="04A37AEF" w:rsidR="00C754F2" w:rsidRDefault="00C754F2" w:rsidP="00C754F2">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134E27AB" w14:textId="3112051E" w:rsidR="00C754F2" w:rsidRDefault="00C754F2" w:rsidP="00C754F2">
            <w:pPr>
              <w:spacing w:after="0"/>
              <w:rPr>
                <w:rFonts w:eastAsia="Malgun Gothic" w:cs="Arial"/>
                <w:bCs/>
              </w:rPr>
            </w:pPr>
            <w:r>
              <w:rPr>
                <w:rFonts w:cs="Arial"/>
                <w:bCs/>
              </w:rPr>
              <w:t>In the evaluation it should be added that this breaks the hop-by-hop design of RLC, and thus it requires increased buffering (RLC window size) in the remote UE.</w:t>
            </w:r>
          </w:p>
        </w:tc>
      </w:tr>
      <w:tr w:rsidR="009F5310"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4814A23A" w:rsidR="009F5310" w:rsidRDefault="00A424D6" w:rsidP="009F5310">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16AD6E0" w14:textId="2955345E" w:rsidR="009F5310" w:rsidRDefault="00A424D6" w:rsidP="009F5310">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9F5310" w:rsidRDefault="009F5310" w:rsidP="009F5310">
            <w:pPr>
              <w:spacing w:after="0"/>
              <w:rPr>
                <w:rFonts w:cs="Arial"/>
                <w:bCs/>
              </w:rPr>
            </w:pPr>
          </w:p>
        </w:tc>
      </w:tr>
    </w:tbl>
    <w:p w14:paraId="35F0D32F" w14:textId="5D526B74" w:rsidR="008D7CFA" w:rsidRDefault="008D7CFA">
      <w:pPr>
        <w:pStyle w:val="BodyText"/>
        <w:spacing w:before="120"/>
        <w:rPr>
          <w:rFonts w:eastAsiaTheme="minorEastAsia"/>
        </w:rPr>
      </w:pPr>
    </w:p>
    <w:p w14:paraId="7C5D632C" w14:textId="52348194" w:rsidR="0081257B" w:rsidRDefault="0081257B">
      <w:pPr>
        <w:pStyle w:val="BodyText"/>
        <w:spacing w:before="120"/>
        <w:rPr>
          <w:rFonts w:eastAsiaTheme="minorEastAsia"/>
        </w:rPr>
      </w:pPr>
      <w:r>
        <w:rPr>
          <w:rFonts w:eastAsiaTheme="minorEastAsia"/>
        </w:rPr>
        <w:t xml:space="preserve">   </w:t>
      </w:r>
    </w:p>
    <w:p w14:paraId="4A9F9F0D" w14:textId="77777777" w:rsidR="0081257B" w:rsidRDefault="0081257B">
      <w:pPr>
        <w:pStyle w:val="BodyText"/>
        <w:spacing w:before="120"/>
        <w:rPr>
          <w:rFonts w:eastAsiaTheme="minorEastAsia"/>
        </w:rPr>
      </w:pPr>
    </w:p>
    <w:p w14:paraId="2A1AB304" w14:textId="77777777" w:rsidR="0081257B" w:rsidRDefault="0081257B">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The solution is feasible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report based solution as baseline</w:t>
              </w:r>
            </w:ins>
            <w:ins w:id="59" w:author="Apple - Zhibin Wu" w:date="2023-04-20T10:46:00Z">
              <w:r>
                <w:rPr>
                  <w:rFonts w:cs="Arial"/>
                  <w:bCs/>
                  <w:lang w:val="en-US"/>
                </w:rPr>
                <w:t>. This can be considered unless PDCP status report based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ins w:id="61"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The RLC based solution seems more complex than PDCP status report based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77" w:name="OLE_LINK3"/>
            <w:r>
              <w:rPr>
                <w:rFonts w:cs="Arial" w:hint="eastAsia"/>
                <w:bCs/>
                <w:lang w:val="en-US"/>
              </w:rPr>
              <w:t xml:space="preserve">Stick to </w:t>
            </w:r>
            <w:r>
              <w:rPr>
                <w:rFonts w:cs="Arial"/>
                <w:bCs/>
              </w:rPr>
              <w:t>RAN2 agreement to use PDCP status report as a baseline.</w:t>
            </w:r>
            <w:bookmarkEnd w:id="77"/>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9F5310"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1E1D69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3F5C1FF0" w14:textId="6967DBE8"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C420DE2" w14:textId="506C3344" w:rsidR="009F5310" w:rsidRDefault="009F5310" w:rsidP="009F5310">
            <w:pPr>
              <w:spacing w:after="0"/>
              <w:rPr>
                <w:rFonts w:eastAsia="Malgun Gothic" w:cs="Arial"/>
                <w:bCs/>
              </w:rPr>
            </w:pPr>
            <w:r>
              <w:rPr>
                <w:rFonts w:eastAsia="Yu Mincho" w:cs="Arial"/>
                <w:bCs/>
                <w:lang w:eastAsia="ja-JP"/>
              </w:rPr>
              <w:t xml:space="preserve">This solution is only valid for Rel-18. </w:t>
            </w:r>
          </w:p>
        </w:tc>
      </w:tr>
      <w:tr w:rsidR="009F5310"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29A0E4DC" w:rsidR="009F5310" w:rsidRDefault="0033616B"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A70671C" w14:textId="5AB8844E" w:rsidR="009F5310" w:rsidRDefault="0033616B"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05307D29" w14:textId="336BDEC9" w:rsidR="009F5310" w:rsidRDefault="00AB4528" w:rsidP="009F5310">
            <w:pPr>
              <w:spacing w:after="0"/>
              <w:rPr>
                <w:rFonts w:cs="Arial"/>
                <w:bCs/>
              </w:rPr>
            </w:pPr>
            <w:r>
              <w:rPr>
                <w:rFonts w:cs="Arial"/>
                <w:bCs/>
              </w:rPr>
              <w:t xml:space="preserve">This requires quite a bit of work </w:t>
            </w:r>
            <w:r w:rsidR="00D11B0D">
              <w:rPr>
                <w:rFonts w:cs="Arial"/>
                <w:bCs/>
              </w:rPr>
              <w:t>and not sure how it would affect the RLC timers</w:t>
            </w:r>
            <w:r w:rsidR="00153679">
              <w:rPr>
                <w:rFonts w:cs="Arial"/>
                <w:bCs/>
              </w:rPr>
              <w:t xml:space="preserve">. It is possible that the RLC timer expires for a packet whilst it is still held up in the relay UE intentionally. </w:t>
            </w:r>
          </w:p>
        </w:tc>
      </w:tr>
      <w:tr w:rsidR="00C754F2"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6B28AC7C"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04974A" w14:textId="2F815E80"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262CA968" w14:textId="1113153E" w:rsidR="00C754F2" w:rsidRDefault="00C754F2" w:rsidP="00C754F2">
            <w:pPr>
              <w:spacing w:after="0"/>
              <w:rPr>
                <w:rFonts w:eastAsia="Malgun Gothic" w:cs="Arial"/>
                <w:bCs/>
              </w:rPr>
            </w:pPr>
            <w:r>
              <w:rPr>
                <w:rFonts w:cs="Arial"/>
                <w:bCs/>
              </w:rPr>
              <w:t>It changes the hop-by-hop design of RLC.</w:t>
            </w:r>
          </w:p>
        </w:tc>
      </w:tr>
      <w:tr w:rsidR="00A424D6"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10040E53"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43294159" w14:textId="06A643E6"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A424D6" w:rsidRDefault="00A424D6" w:rsidP="00A424D6">
            <w:pPr>
              <w:spacing w:after="0"/>
              <w:rPr>
                <w:rFonts w:cs="Arial"/>
                <w:bCs/>
              </w:rPr>
            </w:pPr>
          </w:p>
        </w:tc>
      </w:tr>
    </w:tbl>
    <w:p w14:paraId="5BB67692" w14:textId="435BE73A" w:rsidR="008D7CFA" w:rsidRDefault="008D7CFA">
      <w:pPr>
        <w:pStyle w:val="BodyText"/>
        <w:spacing w:before="120"/>
        <w:rPr>
          <w:rFonts w:eastAsiaTheme="minorEastAsia"/>
        </w:rPr>
      </w:pPr>
    </w:p>
    <w:p w14:paraId="3CBEBFF6" w14:textId="786597EE" w:rsidR="0081257B" w:rsidRDefault="0081257B" w:rsidP="0081257B">
      <w:pPr>
        <w:pStyle w:val="BodyText"/>
        <w:spacing w:before="120"/>
        <w:rPr>
          <w:rFonts w:eastAsiaTheme="minorEastAsia"/>
        </w:rPr>
      </w:pPr>
      <w:r w:rsidRPr="00F56626">
        <w:rPr>
          <w:rFonts w:eastAsiaTheme="minorEastAsia"/>
          <w:b/>
          <w:bCs/>
          <w:u w:val="single"/>
        </w:rPr>
        <w:t>Rapporteur summary</w:t>
      </w:r>
      <w:r w:rsidR="008A3B3C">
        <w:rPr>
          <w:rFonts w:eastAsiaTheme="minorEastAsia"/>
          <w:b/>
          <w:bCs/>
          <w:u w:val="single"/>
        </w:rPr>
        <w:t xml:space="preserve"> </w:t>
      </w:r>
      <w:r w:rsidR="008A3B3C" w:rsidRPr="008A3B3C">
        <w:rPr>
          <w:rFonts w:eastAsiaTheme="minorEastAsia"/>
          <w:b/>
          <w:bCs/>
          <w:u w:val="single"/>
        </w:rPr>
        <w:t>for solution-U1</w:t>
      </w:r>
      <w:r>
        <w:rPr>
          <w:rFonts w:eastAsiaTheme="minorEastAsia"/>
        </w:rPr>
        <w:t xml:space="preserve">: </w:t>
      </w:r>
    </w:p>
    <w:p w14:paraId="37C286EB" w14:textId="1A69D6B6" w:rsidR="0081257B" w:rsidRDefault="0081257B" w:rsidP="0081257B">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solution-U1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w:t>
      </w:r>
      <w:r w:rsidR="00DC5FF9">
        <w:rPr>
          <w:rFonts w:eastAsiaTheme="minorEastAsia"/>
        </w:rPr>
        <w:t xml:space="preserve">that </w:t>
      </w:r>
      <w:r>
        <w:rPr>
          <w:rFonts w:eastAsiaTheme="minorEastAsia"/>
        </w:rPr>
        <w:t xml:space="preserve">this solution is not based on the PDCP status report, which is </w:t>
      </w:r>
      <w:r w:rsidR="00DC5FF9">
        <w:rPr>
          <w:rFonts w:eastAsiaTheme="minorEastAsia"/>
        </w:rPr>
        <w:t xml:space="preserve">the </w:t>
      </w:r>
      <w:r>
        <w:rPr>
          <w:rFonts w:eastAsiaTheme="minorEastAsia"/>
        </w:rPr>
        <w:t>baseline solution we agreed at last RAN2 meeting. Meanwhile,</w:t>
      </w:r>
      <w:r w:rsidR="00F56626" w:rsidRPr="00F56626">
        <w:rPr>
          <w:lang w:eastAsia="ko-KR"/>
        </w:rPr>
        <w:t xml:space="preserve"> </w:t>
      </w:r>
      <w:r w:rsidR="00F56626">
        <w:rPr>
          <w:lang w:eastAsia="ko-KR"/>
        </w:rPr>
        <w:t>a number of companies commented that t</w:t>
      </w:r>
      <w:r w:rsidR="00F56626">
        <w:rPr>
          <w:lang w:eastAsia="ko-KR"/>
        </w:rPr>
        <w:t>his solution</w:t>
      </w:r>
      <w:r w:rsidR="00F56626">
        <w:rPr>
          <w:rFonts w:cs="Arial"/>
          <w:bCs/>
        </w:rPr>
        <w:t xml:space="preserve"> requires increased buffering (RLC window size) in the Remote UE</w:t>
      </w:r>
      <w:r w:rsidR="00F56626">
        <w:rPr>
          <w:rFonts w:cs="Arial"/>
          <w:bCs/>
        </w:rPr>
        <w:t xml:space="preserve"> and there may be increased </w:t>
      </w:r>
      <w:r w:rsidR="00F55305">
        <w:rPr>
          <w:rFonts w:eastAsia="Malgun Gothic" w:cs="Arial"/>
          <w:bCs/>
        </w:rPr>
        <w:t>complexity</w:t>
      </w:r>
      <w:r w:rsidR="00F55305">
        <w:rPr>
          <w:rFonts w:eastAsia="Malgun Gothic" w:cs="Arial"/>
          <w:bCs/>
        </w:rPr>
        <w:t xml:space="preserve"> at R</w:t>
      </w:r>
      <w:r w:rsidR="00F56626">
        <w:rPr>
          <w:rFonts w:eastAsia="Malgun Gothic" w:cs="Arial"/>
          <w:bCs/>
        </w:rPr>
        <w:t xml:space="preserve">elay UE </w:t>
      </w:r>
      <w:r w:rsidR="00F56626">
        <w:rPr>
          <w:rFonts w:eastAsia="Malgun Gothic" w:cs="Arial"/>
          <w:bCs/>
        </w:rPr>
        <w:t>comparing with the</w:t>
      </w:r>
      <w:r w:rsidR="00F56626">
        <w:rPr>
          <w:rFonts w:eastAsia="MS Mincho" w:cs="Arial"/>
          <w:bCs/>
          <w:lang w:eastAsia="ja-JP"/>
        </w:rPr>
        <w:t xml:space="preserve"> PDCP status r</w:t>
      </w:r>
      <w:r w:rsidR="00F55305">
        <w:rPr>
          <w:rFonts w:eastAsia="MS Mincho" w:cs="Arial"/>
          <w:bCs/>
          <w:lang w:eastAsia="ja-JP"/>
        </w:rPr>
        <w:t>e</w:t>
      </w:r>
      <w:r w:rsidR="00F56626">
        <w:rPr>
          <w:rFonts w:eastAsia="MS Mincho" w:cs="Arial"/>
          <w:bCs/>
          <w:lang w:eastAsia="ja-JP"/>
        </w:rPr>
        <w:t>port based solutions</w:t>
      </w:r>
      <w:r w:rsidR="00F56626">
        <w:rPr>
          <w:rFonts w:eastAsia="Malgun Gothic" w:cs="Arial"/>
          <w:bCs/>
        </w:rPr>
        <w:t xml:space="preserve">. </w:t>
      </w:r>
    </w:p>
    <w:p w14:paraId="783FA8A7" w14:textId="63ADFDDB" w:rsidR="00F56626" w:rsidRDefault="00F56626" w:rsidP="0081257B">
      <w:pPr>
        <w:pStyle w:val="BodyText"/>
        <w:spacing w:before="120"/>
        <w:rPr>
          <w:rFonts w:eastAsiaTheme="minorEastAsia"/>
        </w:rPr>
      </w:pPr>
      <w:r>
        <w:rPr>
          <w:rFonts w:eastAsia="Malgun Gothic" w:cs="Arial"/>
          <w:bCs/>
        </w:rPr>
        <w:t xml:space="preserve">In summary, the feedback from the discussion acknowledges that the description of </w:t>
      </w:r>
      <w:r w:rsidRPr="0081257B">
        <w:rPr>
          <w:rFonts w:eastAsiaTheme="minorEastAsia"/>
        </w:rPr>
        <w:t>solution-U1</w:t>
      </w:r>
      <w:r>
        <w:rPr>
          <w:rFonts w:eastAsiaTheme="minorEastAsia"/>
        </w:rPr>
        <w:t xml:space="preserve"> is correct and </w:t>
      </w:r>
      <w:r w:rsidRPr="0081257B">
        <w:rPr>
          <w:rFonts w:eastAsiaTheme="minorEastAsia"/>
        </w:rPr>
        <w:t>solution-U1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r>
        <w:rPr>
          <w:rFonts w:eastAsia="Malgun Gothic" w:cs="Arial"/>
          <w:bCs/>
        </w:rPr>
        <w:t xml:space="preserve">. </w:t>
      </w:r>
      <w:r>
        <w:rPr>
          <w:rFonts w:eastAsiaTheme="minorEastAsia"/>
        </w:rPr>
        <w:t xml:space="preserve">   </w:t>
      </w: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discard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8"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9"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80" w:author="Apple - Zhibin Wu" w:date="2023-04-20T10:52:00Z">
              <w:r>
                <w:rPr>
                  <w:rFonts w:cs="Arial"/>
                  <w:bCs/>
                  <w:lang w:val="en-US"/>
                </w:rPr>
                <w:t xml:space="preserve">To be fair, this solution does </w:t>
              </w:r>
            </w:ins>
            <w:ins w:id="81" w:author="Apple - Zhibin Wu" w:date="2023-04-20T10:54:00Z">
              <w:r>
                <w:rPr>
                  <w:rFonts w:cs="Arial"/>
                  <w:bCs/>
                  <w:lang w:val="en-US"/>
                </w:rPr>
                <w:t>add</w:t>
              </w:r>
            </w:ins>
            <w:ins w:id="82" w:author="Apple - Zhibin Wu" w:date="2023-04-20T10:52:00Z">
              <w:r>
                <w:rPr>
                  <w:rFonts w:cs="Arial"/>
                  <w:bCs/>
                  <w:lang w:val="en-US"/>
                </w:rPr>
                <w:t xml:space="preserve"> some redundancy as remote UE has no idea which </w:t>
              </w:r>
            </w:ins>
            <w:ins w:id="83" w:author="Apple - Zhibin Wu" w:date="2023-04-20T10:53:00Z">
              <w:r>
                <w:rPr>
                  <w:rFonts w:cs="Arial"/>
                  <w:bCs/>
                  <w:lang w:val="en-US"/>
                </w:rPr>
                <w:t>PDCP PDUs</w:t>
              </w:r>
            </w:ins>
            <w:ins w:id="84" w:author="Apple - Zhibin Wu" w:date="2023-04-20T10:52:00Z">
              <w:r>
                <w:rPr>
                  <w:rFonts w:cs="Arial"/>
                  <w:bCs/>
                  <w:lang w:val="en-US"/>
                </w:rPr>
                <w:t xml:space="preserve"> ha</w:t>
              </w:r>
            </w:ins>
            <w:ins w:id="85" w:author="Apple - Zhibin Wu" w:date="2023-04-20T10:54:00Z">
              <w:r>
                <w:rPr>
                  <w:rFonts w:cs="Arial"/>
                  <w:bCs/>
                  <w:lang w:val="en-US"/>
                </w:rPr>
                <w:t>ve</w:t>
              </w:r>
            </w:ins>
            <w:ins w:id="86" w:author="Apple - Zhibin Wu" w:date="2023-04-20T10:52:00Z">
              <w:r>
                <w:rPr>
                  <w:rFonts w:cs="Arial"/>
                  <w:bCs/>
                  <w:lang w:val="en-US"/>
                </w:rPr>
                <w:t xml:space="preserve"> already reache</w:t>
              </w:r>
            </w:ins>
            <w:ins w:id="87" w:author="Apple - Zhibin Wu" w:date="2023-04-20T10:54:00Z">
              <w:r>
                <w:rPr>
                  <w:rFonts w:cs="Arial"/>
                  <w:bCs/>
                  <w:lang w:val="en-US"/>
                </w:rPr>
                <w:t>d</w:t>
              </w:r>
            </w:ins>
            <w:ins w:id="88" w:author="Apple - Zhibin Wu" w:date="2023-04-20T10:52:00Z">
              <w:r>
                <w:rPr>
                  <w:rFonts w:cs="Arial"/>
                  <w:bCs/>
                  <w:lang w:val="en-US"/>
                </w:rPr>
                <w:t xml:space="preserve"> NW side</w:t>
              </w:r>
            </w:ins>
            <w:ins w:id="89" w:author="Apple - Zhibin Wu" w:date="2023-04-20T10:54:00Z">
              <w:r>
                <w:rPr>
                  <w:rFonts w:cs="Arial"/>
                  <w:bCs/>
                  <w:lang w:val="en-US"/>
                </w:rPr>
                <w:t xml:space="preserve"> </w:t>
              </w:r>
              <w:proofErr w:type="spellStart"/>
              <w:r>
                <w:rPr>
                  <w:rFonts w:cs="Arial"/>
                  <w:bCs/>
                  <w:lang w:val="en-US"/>
                </w:rPr>
                <w:t>successfuly</w:t>
              </w:r>
            </w:ins>
            <w:proofErr w:type="spellEnd"/>
            <w:ins w:id="90" w:author="Apple - Zhibin Wu" w:date="2023-04-20T10:53:00Z">
              <w:r>
                <w:rPr>
                  <w:rFonts w:cs="Arial"/>
                  <w:bCs/>
                  <w:lang w:val="en-US"/>
                </w:rPr>
                <w:t xml:space="preserve"> and which are not</w:t>
              </w:r>
            </w:ins>
            <w:ins w:id="91"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ins w:id="92"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3"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4"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5"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6"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97" w:author="Qualcomm" w:date="2023-04-24T14:20:00Z"/>
                <w:rFonts w:eastAsia="MS Mincho" w:cs="Arial"/>
                <w:bCs/>
                <w:lang w:eastAsia="ja-JP"/>
              </w:rPr>
            </w:pPr>
            <w:ins w:id="98" w:author="Qualcomm" w:date="2023-04-24T14:20:00Z">
              <w:r>
                <w:rPr>
                  <w:rFonts w:eastAsia="MS Mincho" w:cs="Arial"/>
                  <w:bCs/>
                  <w:lang w:eastAsia="ja-JP"/>
                </w:rPr>
                <w:t>-</w:t>
              </w:r>
            </w:ins>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w:t>
            </w:r>
          </w:p>
          <w:p w14:paraId="7A025172" w14:textId="77777777" w:rsidR="00F871F4" w:rsidRDefault="00F871F4" w:rsidP="00F871F4">
            <w:pPr>
              <w:spacing w:after="0"/>
              <w:rPr>
                <w:ins w:id="99" w:author="Qualcomm" w:date="2023-04-24T14:20:00Z"/>
                <w:rFonts w:eastAsia="MS Mincho" w:cs="Arial"/>
                <w:bCs/>
                <w:lang w:eastAsia="ja-JP"/>
              </w:rPr>
            </w:pPr>
            <w:ins w:id="100" w:author="Qualcomm" w:date="2023-04-24T14:20:00Z">
              <w:r>
                <w:rPr>
                  <w:rFonts w:eastAsia="MS Mincho" w:cs="Arial"/>
                  <w:bCs/>
                  <w:lang w:eastAsia="ja-JP"/>
                </w:rPr>
                <w:t xml:space="preserve">- </w:t>
              </w:r>
            </w:ins>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w:t>
            </w:r>
            <w:ins w:id="101" w:author="Qualcomm" w:date="2023-04-24T14:19:00Z">
              <w:r>
                <w:rPr>
                  <w:rFonts w:eastAsia="MS Mincho" w:cs="Arial"/>
                  <w:bCs/>
                  <w:lang w:eastAsia="ja-JP"/>
                </w:rPr>
                <w:t xml:space="preserve">or no buffer space for </w:t>
              </w:r>
            </w:ins>
            <w:r>
              <w:rPr>
                <w:rFonts w:eastAsia="MS Mincho" w:cs="Arial"/>
                <w:bCs/>
                <w:lang w:eastAsia="ja-JP"/>
              </w:rPr>
              <w:t xml:space="preserve">new </w:t>
            </w:r>
            <w:ins w:id="102" w:author="Qualcomm" w:date="2023-04-24T14:19:00Z">
              <w:r>
                <w:rPr>
                  <w:rFonts w:eastAsia="MS Mincho" w:cs="Arial"/>
                  <w:bCs/>
                  <w:lang w:eastAsia="ja-JP"/>
                </w:rPr>
                <w:t xml:space="preserve">incoming </w:t>
              </w:r>
            </w:ins>
            <w:r>
              <w:rPr>
                <w:rFonts w:eastAsia="MS Mincho" w:cs="Arial"/>
                <w:bCs/>
                <w:lang w:eastAsia="ja-JP"/>
              </w:rPr>
              <w:t>packets</w:t>
            </w:r>
            <w:del w:id="103" w:author="Qualcomm" w:date="2023-04-24T14:19:00Z">
              <w:r w:rsidDel="00ED00C4">
                <w:rPr>
                  <w:rFonts w:eastAsia="MS Mincho" w:cs="Arial"/>
                  <w:bCs/>
                  <w:lang w:eastAsia="ja-JP"/>
                </w:rPr>
                <w:delText xml:space="preserve"> to be buffered</w:delText>
              </w:r>
            </w:del>
            <w:r>
              <w:rPr>
                <w:rFonts w:eastAsia="MS Mincho" w:cs="Arial"/>
                <w:bCs/>
                <w:lang w:eastAsia="ja-JP"/>
              </w:rPr>
              <w:t xml:space="preserve">, and then the new packets may </w:t>
            </w:r>
            <w:del w:id="104" w:author="Qualcomm" w:date="2023-04-24T14:19:00Z">
              <w:r w:rsidDel="00ED00C4">
                <w:rPr>
                  <w:rFonts w:eastAsia="MS Mincho" w:cs="Arial"/>
                  <w:bCs/>
                  <w:lang w:eastAsia="ja-JP"/>
                </w:rPr>
                <w:delText xml:space="preserve">not </w:delText>
              </w:r>
            </w:del>
            <w:r>
              <w:rPr>
                <w:rFonts w:eastAsia="MS Mincho" w:cs="Arial"/>
                <w:bCs/>
                <w:lang w:eastAsia="ja-JP"/>
              </w:rPr>
              <w:t xml:space="preserve">be </w:t>
            </w:r>
            <w:del w:id="105" w:author="Qualcomm" w:date="2023-04-24T14:19:00Z">
              <w:r w:rsidDel="00ED00C4">
                <w:rPr>
                  <w:rFonts w:eastAsia="MS Mincho" w:cs="Arial"/>
                  <w:bCs/>
                  <w:lang w:eastAsia="ja-JP"/>
                </w:rPr>
                <w:delText xml:space="preserve">transmitted </w:delText>
              </w:r>
            </w:del>
            <w:proofErr w:type="spellStart"/>
            <w:ins w:id="106" w:author="Qualcomm" w:date="2023-04-24T14:19:00Z">
              <w:r>
                <w:rPr>
                  <w:rFonts w:eastAsia="MS Mincho" w:cs="Arial"/>
                  <w:bCs/>
                  <w:lang w:eastAsia="ja-JP"/>
                </w:rPr>
                <w:t>diacard</w:t>
              </w:r>
              <w:proofErr w:type="spellEnd"/>
              <w:r>
                <w:rPr>
                  <w:rFonts w:eastAsia="MS Mincho" w:cs="Arial"/>
                  <w:bCs/>
                  <w:lang w:eastAsia="ja-JP"/>
                </w:rPr>
                <w:t xml:space="preserve"> </w:t>
              </w:r>
            </w:ins>
            <w:r>
              <w:rPr>
                <w:rFonts w:eastAsia="MS Mincho" w:cs="Arial"/>
                <w:bCs/>
                <w:lang w:eastAsia="ja-JP"/>
              </w:rPr>
              <w:t>or will be delayed. This will largely impact</w:t>
            </w:r>
            <w:ins w:id="107" w:author="Qualcomm" w:date="2023-04-24T14:20:00Z">
              <w:r>
                <w:rPr>
                  <w:rFonts w:eastAsia="MS Mincho" w:cs="Arial"/>
                  <w:bCs/>
                  <w:lang w:eastAsia="ja-JP"/>
                </w:rPr>
                <w:t xml:space="preserve"> service</w:t>
              </w:r>
            </w:ins>
            <w:r>
              <w:rPr>
                <w:rFonts w:eastAsia="MS Mincho" w:cs="Arial"/>
                <w:bCs/>
                <w:lang w:eastAsia="ja-JP"/>
              </w:rPr>
              <w:t xml:space="preserve"> QoS requirements</w:t>
            </w:r>
            <w:ins w:id="108" w:author="Qualcomm" w:date="2023-04-24T14:19:00Z">
              <w:r>
                <w:rPr>
                  <w:rFonts w:eastAsia="MS Mincho" w:cs="Arial"/>
                  <w:bCs/>
                  <w:lang w:eastAsia="ja-JP"/>
                </w:rPr>
                <w:t xml:space="preserve"> in normal </w:t>
              </w:r>
            </w:ins>
            <w:ins w:id="109" w:author="Qualcomm" w:date="2023-04-24T14:20:00Z">
              <w:r>
                <w:rPr>
                  <w:rFonts w:eastAsia="MS Mincho" w:cs="Arial"/>
                  <w:bCs/>
                  <w:lang w:eastAsia="ja-JP"/>
                </w:rPr>
                <w:t>transmission</w:t>
              </w:r>
            </w:ins>
            <w:r>
              <w:rPr>
                <w:rFonts w:eastAsia="MS Mincho" w:cs="Arial"/>
                <w:bCs/>
                <w:lang w:eastAsia="ja-JP"/>
              </w:rPr>
              <w:t>, and will definitely happen for all AM bearers</w:t>
            </w:r>
            <w:ins w:id="110" w:author="Qualcomm" w:date="2023-04-24T14:20:00Z">
              <w:r>
                <w:rPr>
                  <w:rFonts w:eastAsia="MS Mincho" w:cs="Arial"/>
                  <w:bCs/>
                  <w:lang w:eastAsia="ja-JP"/>
                </w:rPr>
                <w:t>.</w:t>
              </w:r>
            </w:ins>
          </w:p>
          <w:p w14:paraId="45FB8923" w14:textId="77777777" w:rsidR="00F871F4" w:rsidRDefault="00F871F4" w:rsidP="00F871F4">
            <w:pPr>
              <w:spacing w:after="0"/>
              <w:rPr>
                <w:ins w:id="111" w:author="Qualcomm" w:date="2023-04-24T14:21:00Z"/>
                <w:rFonts w:eastAsia="MS Mincho" w:cs="Arial"/>
                <w:bCs/>
                <w:lang w:eastAsia="ja-JP"/>
              </w:rPr>
            </w:pPr>
            <w:ins w:id="112" w:author="Qualcomm" w:date="2023-04-24T14:20:00Z">
              <w:r>
                <w:rPr>
                  <w:rFonts w:eastAsia="MS Mincho" w:cs="Arial"/>
                  <w:bCs/>
                  <w:lang w:eastAsia="ja-JP"/>
                </w:rPr>
                <w:t>- If path switch</w:t>
              </w:r>
            </w:ins>
            <w:ins w:id="113" w:author="Qualcomm" w:date="2023-04-24T14:21:00Z">
              <w:r>
                <w:rPr>
                  <w:rFonts w:eastAsia="MS Mincho" w:cs="Arial"/>
                  <w:bCs/>
                  <w:lang w:eastAsia="ja-JP"/>
                </w:rPr>
                <w:t>ing happens after discard timer expires, there is still packets lost, then the discard timer has to be set to “Infinitely”.</w:t>
              </w:r>
            </w:ins>
          </w:p>
          <w:p w14:paraId="5DC8CDF8" w14:textId="77777777" w:rsidR="00F871F4" w:rsidRDefault="00F871F4" w:rsidP="00F871F4">
            <w:pPr>
              <w:spacing w:after="0"/>
              <w:rPr>
                <w:ins w:id="114" w:author="Qualcomm" w:date="2023-04-24T14:20:00Z"/>
                <w:rFonts w:eastAsia="MS Mincho" w:cs="Arial"/>
                <w:bCs/>
                <w:lang w:eastAsia="ja-JP"/>
              </w:rPr>
            </w:pPr>
            <w:ins w:id="115" w:author="Qualcomm" w:date="2023-04-24T14:21:00Z">
              <w:r>
                <w:rPr>
                  <w:rFonts w:eastAsia="MS Mincho" w:cs="Arial"/>
                  <w:bCs/>
                  <w:lang w:eastAsia="ja-JP"/>
                </w:rPr>
                <w:t>- Current BSR</w:t>
              </w:r>
            </w:ins>
            <w:ins w:id="116" w:author="Qualcomm" w:date="2023-04-24T14:22:00Z">
              <w:r>
                <w:rPr>
                  <w:rFonts w:eastAsia="MS Mincho"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report based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9F5310"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03268C9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25F468F" w14:textId="78EB730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9F5310" w:rsidRDefault="009F5310" w:rsidP="009F5310">
            <w:pPr>
              <w:spacing w:after="0"/>
              <w:rPr>
                <w:rFonts w:eastAsia="Malgun Gothic" w:cs="Arial"/>
                <w:bCs/>
              </w:rPr>
            </w:pPr>
          </w:p>
        </w:tc>
      </w:tr>
      <w:tr w:rsidR="009F5310"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25B82453" w:rsidR="009F5310" w:rsidRDefault="00B2683A"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DC7363A" w14:textId="6D34160F" w:rsidR="009F5310" w:rsidRDefault="00B2683A"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9F5310" w:rsidRDefault="009F5310" w:rsidP="009F5310">
            <w:pPr>
              <w:spacing w:after="0"/>
              <w:rPr>
                <w:rFonts w:cs="Arial"/>
                <w:bCs/>
              </w:rPr>
            </w:pPr>
          </w:p>
        </w:tc>
      </w:tr>
      <w:tr w:rsidR="00C754F2"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B8A9E69" w:rsidR="00C754F2" w:rsidRDefault="00C754F2" w:rsidP="00C754F2">
            <w:pPr>
              <w:spacing w:after="0"/>
              <w:rPr>
                <w:rFonts w:cs="Arial"/>
                <w:bCs/>
              </w:rPr>
            </w:pPr>
            <w:r>
              <w:rPr>
                <w:rFonts w:eastAsiaTheme="minorEastAsia" w:cs="Arial"/>
                <w:bCs/>
                <w:lang w:eastAsia="zh-TW"/>
              </w:rPr>
              <w:t>Nokia</w:t>
            </w:r>
          </w:p>
        </w:tc>
        <w:tc>
          <w:tcPr>
            <w:tcW w:w="1139" w:type="dxa"/>
            <w:tcBorders>
              <w:top w:val="single" w:sz="4" w:space="0" w:color="auto"/>
              <w:left w:val="single" w:sz="4" w:space="0" w:color="auto"/>
              <w:bottom w:val="single" w:sz="4" w:space="0" w:color="auto"/>
              <w:right w:val="single" w:sz="4" w:space="0" w:color="auto"/>
            </w:tcBorders>
          </w:tcPr>
          <w:p w14:paraId="4E146542" w14:textId="0FEC1E87" w:rsidR="00C754F2" w:rsidRDefault="00C754F2" w:rsidP="00C754F2">
            <w:pPr>
              <w:spacing w:after="0"/>
              <w:rPr>
                <w:rFonts w:cs="Arial"/>
                <w:bCs/>
              </w:rPr>
            </w:pPr>
            <w:r>
              <w:rPr>
                <w:rFonts w:eastAsiaTheme="minorEastAsia" w:cs="Arial"/>
                <w:bCs/>
                <w:lang w:eastAsia="zh-TW"/>
              </w:rPr>
              <w:t>No</w:t>
            </w:r>
          </w:p>
        </w:tc>
        <w:tc>
          <w:tcPr>
            <w:tcW w:w="7163" w:type="dxa"/>
            <w:tcBorders>
              <w:top w:val="single" w:sz="4" w:space="0" w:color="auto"/>
              <w:left w:val="single" w:sz="4" w:space="0" w:color="auto"/>
              <w:bottom w:val="single" w:sz="4" w:space="0" w:color="auto"/>
              <w:right w:val="single" w:sz="4" w:space="0" w:color="auto"/>
            </w:tcBorders>
          </w:tcPr>
          <w:p w14:paraId="7F7D6871" w14:textId="705BE899" w:rsidR="00C754F2" w:rsidRDefault="00C754F2" w:rsidP="00C754F2">
            <w:pPr>
              <w:spacing w:after="0"/>
              <w:rPr>
                <w:rFonts w:eastAsia="Malgun Gothic" w:cs="Arial"/>
                <w:bCs/>
              </w:rPr>
            </w:pPr>
            <w:r>
              <w:rPr>
                <w:rFonts w:eastAsia="Malgun Gothic" w:cs="Arial"/>
                <w:bCs/>
              </w:rPr>
              <w:t xml:space="preserve">In the evaluation the increased buffering requirement in Remote UE should be mentioned. </w:t>
            </w:r>
          </w:p>
        </w:tc>
      </w:tr>
      <w:tr w:rsidR="00A424D6"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62BC391B"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5C22EC51" w14:textId="69E7B804"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A424D6" w:rsidRDefault="00A424D6" w:rsidP="00A424D6">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17"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18"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19" w:author="Apple - Zhibin Wu" w:date="2023-04-20T10:54:00Z">
              <w:r>
                <w:rPr>
                  <w:rFonts w:cs="Arial"/>
                  <w:bCs/>
                  <w:lang w:val="en-US"/>
                </w:rPr>
                <w:t>The solution is feasible but we prefer stick to PDCP status report based solution as baseline. This can be considered unless PDCP status report based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ins w:id="120" w:author="InterDigital (Martino Freda)" w:date="2023-04-20T19:45:00Z">
              <w:r>
                <w:rPr>
                  <w:rFonts w:cs="Arial"/>
                  <w:bCs/>
                  <w:lang w:eastAsia="ko-KR"/>
                </w:rPr>
                <w:lastRenderedPageBreak/>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21"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22"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23"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24"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25" w:author="CATT" w:date="2023-04-21T09:35:00Z">
              <w:r>
                <w:rPr>
                  <w:rFonts w:cs="Arial"/>
                  <w:bCs/>
                  <w:lang w:val="en-US"/>
                </w:rPr>
                <w:t xml:space="preserve">The solution is </w:t>
              </w:r>
              <w:r>
                <w:rPr>
                  <w:rFonts w:cs="Arial" w:hint="eastAsia"/>
                  <w:bCs/>
                  <w:lang w:val="en-US"/>
                </w:rPr>
                <w:t xml:space="preserve">valid, but it introduce much </w:t>
              </w:r>
            </w:ins>
            <w:ins w:id="126"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report based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The solution is valid, but too much redundant data transmission could  happened.</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report based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27" w:author="Qualcomm" w:date="2023-04-24T14:23:00Z"/>
                <w:rFonts w:eastAsia="MS Mincho" w:cs="Arial"/>
                <w:bCs/>
                <w:lang w:eastAsia="ja-JP"/>
              </w:rPr>
            </w:pPr>
            <w:r>
              <w:rPr>
                <w:rFonts w:eastAsia="MS Mincho" w:cs="Arial"/>
                <w:bCs/>
                <w:lang w:eastAsia="ja-JP"/>
              </w:rPr>
              <w:t xml:space="preserve">The solution </w:t>
            </w:r>
            <w:r w:rsidR="00AC0689">
              <w:rPr>
                <w:rFonts w:eastAsia="MS Mincho" w:cs="Arial"/>
                <w:bCs/>
                <w:lang w:eastAsia="ja-JP"/>
              </w:rPr>
              <w:t xml:space="preserve">is not workable and </w:t>
            </w:r>
            <w:r>
              <w:rPr>
                <w:rFonts w:eastAsia="MS Mincho" w:cs="Arial"/>
                <w:bCs/>
                <w:lang w:eastAsia="ja-JP"/>
              </w:rPr>
              <w:t xml:space="preserve">is not implementable from UE side and have system level performance impact. </w:t>
            </w:r>
            <w:ins w:id="128" w:author="Qualcomm" w:date="2023-04-24T14:24: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 </w:t>
              </w:r>
            </w:ins>
            <w:del w:id="129" w:author="Qualcomm" w:date="2023-04-24T14:24:00Z">
              <w:r w:rsidDel="0052712B">
                <w:rPr>
                  <w:rFonts w:eastAsia="MS Mincho" w:cs="Arial"/>
                  <w:bCs/>
                  <w:lang w:eastAsia="ja-JP"/>
                </w:rPr>
                <w:delText xml:space="preserve">The already transmitted PDCP packets will occupy the buffer space, less new incoming data will be buffered, then new data may be lost or the transmission will be delayed. </w:delText>
              </w:r>
            </w:del>
            <w:r>
              <w:rPr>
                <w:rFonts w:eastAsia="MS Mincho" w:cs="Arial"/>
                <w:bCs/>
                <w:lang w:eastAsia="ja-JP"/>
              </w:rPr>
              <w:t>QoS requirement will not be satisfied.</w:t>
            </w:r>
          </w:p>
          <w:p w14:paraId="48C697AC" w14:textId="77777777" w:rsidR="00F871F4" w:rsidRDefault="00F871F4" w:rsidP="00F871F4">
            <w:pPr>
              <w:spacing w:after="0"/>
              <w:rPr>
                <w:ins w:id="130" w:author="Qualcomm" w:date="2023-04-24T14:23:00Z"/>
                <w:rFonts w:eastAsia="MS Mincho" w:cs="Arial"/>
                <w:bCs/>
                <w:lang w:eastAsia="ja-JP"/>
              </w:rPr>
            </w:pPr>
            <w:ins w:id="131" w:author="Qualcomm" w:date="2023-04-24T14:23:00Z">
              <w:r>
                <w:rPr>
                  <w:rFonts w:eastAsia="MS Mincho" w:cs="Arial"/>
                  <w:bCs/>
                  <w:lang w:eastAsia="ja-JP"/>
                </w:rPr>
                <w:t>- If path switching happens after discard timer expires, there is still packets lost, then the discard timer has to be set to “Infinitely”.</w:t>
              </w:r>
            </w:ins>
          </w:p>
          <w:p w14:paraId="05B57868" w14:textId="77777777" w:rsidR="00F871F4" w:rsidRDefault="00F871F4" w:rsidP="00F871F4">
            <w:pPr>
              <w:spacing w:after="0"/>
              <w:rPr>
                <w:ins w:id="132" w:author="Qualcomm" w:date="2023-04-24T14:23:00Z"/>
                <w:rFonts w:eastAsia="MS Mincho" w:cs="Arial"/>
                <w:bCs/>
                <w:lang w:eastAsia="ja-JP"/>
              </w:rPr>
            </w:pPr>
            <w:ins w:id="133" w:author="Qualcomm" w:date="2023-04-24T14:23:00Z">
              <w:r>
                <w:rPr>
                  <w:rFonts w:eastAsia="MS Mincho"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9F5310"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5DECDBFE"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62C07D9B"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5751431C" w14:textId="0D9F9773" w:rsidR="009F5310" w:rsidRDefault="009F5310" w:rsidP="009F5310">
            <w:pPr>
              <w:spacing w:after="0"/>
              <w:rPr>
                <w:rFonts w:eastAsia="Malgun Gothic" w:cs="Arial"/>
                <w:bCs/>
              </w:rPr>
            </w:pPr>
            <w:r>
              <w:rPr>
                <w:rFonts w:eastAsia="Yu Mincho" w:cs="Arial"/>
                <w:bCs/>
                <w:lang w:eastAsia="ja-JP"/>
              </w:rPr>
              <w:t>If redundancy is cons, source gNB should transmit PDCP status report to remote UE with HO command. The status report can reduce redundancy.</w:t>
            </w:r>
          </w:p>
        </w:tc>
      </w:tr>
      <w:tr w:rsidR="009F5310"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232CCCC6" w:rsidR="009F5310" w:rsidRDefault="00EE1D8B"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06AB223B" w:rsidR="009F5310" w:rsidRDefault="00EE1D8B" w:rsidP="009F5310">
            <w:pPr>
              <w:spacing w:after="0"/>
              <w:rPr>
                <w:rFonts w:cs="Arial"/>
                <w:bCs/>
              </w:rPr>
            </w:pPr>
            <w:r>
              <w:rPr>
                <w:rFonts w:cs="Arial"/>
                <w:bCs/>
              </w:rPr>
              <w:t>Yes, see comments</w:t>
            </w:r>
          </w:p>
        </w:tc>
        <w:tc>
          <w:tcPr>
            <w:tcW w:w="7119" w:type="dxa"/>
            <w:tcBorders>
              <w:top w:val="single" w:sz="4" w:space="0" w:color="auto"/>
              <w:left w:val="single" w:sz="4" w:space="0" w:color="auto"/>
              <w:bottom w:val="single" w:sz="4" w:space="0" w:color="auto"/>
              <w:right w:val="single" w:sz="4" w:space="0" w:color="auto"/>
            </w:tcBorders>
          </w:tcPr>
          <w:p w14:paraId="09669C37" w14:textId="77777777" w:rsidR="009F5310" w:rsidRDefault="00EE1D8B" w:rsidP="009F5310">
            <w:pPr>
              <w:spacing w:after="0"/>
              <w:rPr>
                <w:rFonts w:cs="Arial"/>
                <w:bCs/>
              </w:rPr>
            </w:pPr>
            <w:r>
              <w:rPr>
                <w:rFonts w:cs="Arial"/>
                <w:bCs/>
              </w:rPr>
              <w:t xml:space="preserve">The solution </w:t>
            </w:r>
            <w:r w:rsidR="00CD68A1">
              <w:rPr>
                <w:rFonts w:cs="Arial"/>
                <w:bCs/>
              </w:rPr>
              <w:t>is up</w:t>
            </w:r>
            <w:r>
              <w:rPr>
                <w:rFonts w:cs="Arial"/>
                <w:bCs/>
              </w:rPr>
              <w:t xml:space="preserve"> to UE implementation as pointed out in our paper, the remote UE is not</w:t>
            </w:r>
            <w:r w:rsidR="009B5479">
              <w:rPr>
                <w:rFonts w:cs="Arial"/>
                <w:bCs/>
              </w:rPr>
              <w:t xml:space="preserve"> required to throw away the PDCP SDUs</w:t>
            </w:r>
            <w:r w:rsidR="00A33B28">
              <w:rPr>
                <w:rFonts w:cs="Arial"/>
                <w:bCs/>
              </w:rPr>
              <w:t xml:space="preserve"> based on lower layer acknowledgement</w:t>
            </w:r>
            <w:r w:rsidR="00A40010">
              <w:rPr>
                <w:rFonts w:cs="Arial"/>
                <w:bCs/>
              </w:rPr>
              <w:t xml:space="preserve">. From the specification, it is only based on PDCP SR or the discard timer. </w:t>
            </w:r>
          </w:p>
          <w:p w14:paraId="21B0604D" w14:textId="77777777" w:rsidR="00CD68A1" w:rsidRDefault="00CD68A1" w:rsidP="009F5310">
            <w:pPr>
              <w:spacing w:after="0"/>
              <w:rPr>
                <w:rFonts w:cs="Arial"/>
                <w:bCs/>
              </w:rPr>
            </w:pPr>
          </w:p>
          <w:p w14:paraId="797C9076" w14:textId="19450D9B" w:rsidR="00CD68A1" w:rsidRDefault="00CD68A1" w:rsidP="009F5310">
            <w:pPr>
              <w:spacing w:after="0"/>
              <w:rPr>
                <w:rFonts w:cs="Arial"/>
                <w:bCs/>
              </w:rPr>
            </w:pPr>
            <w:r>
              <w:rPr>
                <w:rFonts w:cs="Arial"/>
                <w:bCs/>
              </w:rPr>
              <w:t xml:space="preserve">For when to buffer and not to buffer, </w:t>
            </w:r>
            <w:r w:rsidR="00A43B5A">
              <w:rPr>
                <w:rFonts w:cs="Arial"/>
                <w:bCs/>
              </w:rPr>
              <w:t>it is also explained in our paper that the time period of this “data loss” is quite limited</w:t>
            </w:r>
            <w:r w:rsidR="0049211C">
              <w:rPr>
                <w:rFonts w:cs="Arial"/>
                <w:bCs/>
              </w:rPr>
              <w:t xml:space="preserve">. The UE need not buffer a whole lot of packets. </w:t>
            </w:r>
          </w:p>
        </w:tc>
      </w:tr>
      <w:tr w:rsidR="00C754F2"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5B83CB35" w:rsidR="00C754F2" w:rsidRDefault="00C754F2" w:rsidP="00C754F2">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25C19EDD" w:rsidR="00C754F2" w:rsidRDefault="00C754F2" w:rsidP="00C754F2">
            <w:pPr>
              <w:spacing w:after="0"/>
              <w:rPr>
                <w:rFonts w:cs="Arial"/>
                <w:bCs/>
              </w:rPr>
            </w:pPr>
            <w:r>
              <w:rPr>
                <w:rFonts w:cs="Arial"/>
                <w:bCs/>
              </w:rPr>
              <w:t>Not preferred</w:t>
            </w:r>
          </w:p>
        </w:tc>
        <w:tc>
          <w:tcPr>
            <w:tcW w:w="7119" w:type="dxa"/>
            <w:tcBorders>
              <w:top w:val="single" w:sz="4" w:space="0" w:color="auto"/>
              <w:left w:val="single" w:sz="4" w:space="0" w:color="auto"/>
              <w:bottom w:val="single" w:sz="4" w:space="0" w:color="auto"/>
              <w:right w:val="single" w:sz="4" w:space="0" w:color="auto"/>
            </w:tcBorders>
          </w:tcPr>
          <w:p w14:paraId="22C13F72" w14:textId="074DF37E" w:rsidR="00C754F2" w:rsidRDefault="00C754F2" w:rsidP="00C754F2">
            <w:pPr>
              <w:spacing w:after="0"/>
              <w:rPr>
                <w:rFonts w:eastAsia="Malgun Gothic" w:cs="Arial"/>
                <w:bCs/>
              </w:rPr>
            </w:pPr>
            <w:r>
              <w:t>We think that it introduces a lot of overhead/redundancy for UL transmission especially if the discard timer is long.</w:t>
            </w:r>
          </w:p>
        </w:tc>
      </w:tr>
      <w:tr w:rsidR="00A424D6"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0C0BC5C6"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3AAEF919" w:rsidR="00A424D6" w:rsidRDefault="00A424D6" w:rsidP="00A424D6">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A424D6" w:rsidRDefault="00A424D6" w:rsidP="00A424D6">
            <w:pPr>
              <w:spacing w:after="0"/>
              <w:rPr>
                <w:rFonts w:cs="Arial"/>
                <w:bCs/>
              </w:rPr>
            </w:pPr>
          </w:p>
        </w:tc>
      </w:tr>
    </w:tbl>
    <w:p w14:paraId="3847F87E" w14:textId="240C5CE2" w:rsidR="008D7CFA" w:rsidRDefault="008D7CFA">
      <w:pPr>
        <w:pStyle w:val="BodyText"/>
        <w:spacing w:before="120"/>
        <w:rPr>
          <w:rFonts w:eastAsiaTheme="minorEastAsia"/>
        </w:rPr>
      </w:pPr>
    </w:p>
    <w:p w14:paraId="7AFC7157" w14:textId="0560270F" w:rsidR="00180C5B" w:rsidRDefault="00180C5B" w:rsidP="00180C5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2</w:t>
      </w:r>
      <w:r>
        <w:rPr>
          <w:rFonts w:eastAsiaTheme="minorEastAsia"/>
        </w:rPr>
        <w:t xml:space="preserve">: </w:t>
      </w:r>
    </w:p>
    <w:p w14:paraId="41951F80" w14:textId="7938CF8A" w:rsidR="00180C5B" w:rsidRDefault="00180C5B" w:rsidP="00180C5B">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solution-U</w:t>
      </w:r>
      <w:r>
        <w:rPr>
          <w:rFonts w:eastAsiaTheme="minorEastAsia"/>
        </w:rPr>
        <w:t>2</w:t>
      </w:r>
      <w:r>
        <w:rPr>
          <w:rFonts w:eastAsiaTheme="minorEastAsia"/>
        </w:rPr>
        <w:t xml:space="preserve">, </w:t>
      </w:r>
      <w:r w:rsidR="00D76496">
        <w:rPr>
          <w:rFonts w:eastAsiaTheme="minorEastAsia"/>
        </w:rPr>
        <w:t>some</w:t>
      </w:r>
      <w:r>
        <w:rPr>
          <w:rFonts w:eastAsiaTheme="minorEastAsia"/>
        </w:rPr>
        <w:t xml:space="preserve"> companies indicates </w:t>
      </w:r>
      <w:r w:rsidR="00D76496">
        <w:rPr>
          <w:rFonts w:eastAsiaTheme="minorEastAsia"/>
        </w:rPr>
        <w:t>this solution</w:t>
      </w:r>
      <w:r w:rsidR="00D76496" w:rsidRPr="00D76496">
        <w:t xml:space="preserve"> </w:t>
      </w:r>
      <w:r w:rsidR="00D76496">
        <w:t xml:space="preserve">introduces </w:t>
      </w:r>
      <w:r w:rsidR="00D76496">
        <w:t xml:space="preserve">additional buffer requirement and </w:t>
      </w:r>
      <w:r w:rsidR="00D76496">
        <w:t>redundan</w:t>
      </w:r>
      <w:r w:rsidR="00D76496">
        <w:t xml:space="preserve">t </w:t>
      </w:r>
      <w:r w:rsidR="00D76496">
        <w:t>UL transmission</w:t>
      </w:r>
      <w:r w:rsidR="00D76496">
        <w:t xml:space="preserve"> at Remote UE</w:t>
      </w:r>
      <w:r w:rsidR="00D76496">
        <w:t>.</w:t>
      </w:r>
      <w:r w:rsidR="00D76496">
        <w:t xml:space="preserve"> A few companies indicated the </w:t>
      </w:r>
      <w:r w:rsidR="00D76496">
        <w:rPr>
          <w:rFonts w:eastAsia="DengXian" w:cs="Arial"/>
          <w:bCs/>
        </w:rPr>
        <w:t xml:space="preserve">lossless </w:t>
      </w:r>
      <w:r w:rsidR="00D76496">
        <w:rPr>
          <w:rFonts w:eastAsia="DengXian" w:cs="Arial"/>
          <w:bCs/>
        </w:rPr>
        <w:t xml:space="preserve">data </w:t>
      </w:r>
      <w:r w:rsidR="00D76496">
        <w:rPr>
          <w:rFonts w:eastAsia="DengXian" w:cs="Arial"/>
          <w:bCs/>
        </w:rPr>
        <w:lastRenderedPageBreak/>
        <w:t xml:space="preserve">delivery for this solution is achieved by the cost of configuring a long enough timer and </w:t>
      </w:r>
      <w:r w:rsidR="00D76496">
        <w:t>redundant UL transmission</w:t>
      </w:r>
      <w:r w:rsidR="00D76496">
        <w:t xml:space="preserve">. </w:t>
      </w:r>
      <w:r w:rsidR="00D76496">
        <w:rPr>
          <w:rFonts w:eastAsia="DengXian" w:cs="Arial"/>
          <w:bCs/>
        </w:rPr>
        <w:t xml:space="preserve">  </w:t>
      </w:r>
    </w:p>
    <w:p w14:paraId="09541D80" w14:textId="250F3DC1" w:rsidR="00180C5B" w:rsidRDefault="00180C5B" w:rsidP="00180C5B">
      <w:pPr>
        <w:pStyle w:val="BodyText"/>
        <w:spacing w:before="120"/>
        <w:rPr>
          <w:rFonts w:eastAsiaTheme="minorEastAsia"/>
        </w:rPr>
      </w:pPr>
      <w:r>
        <w:rPr>
          <w:rFonts w:eastAsia="Malgun Gothic" w:cs="Arial"/>
          <w:bCs/>
        </w:rPr>
        <w:t xml:space="preserve">In summary, the feedback from the discussion acknowledges that the description of </w:t>
      </w:r>
      <w:r w:rsidRPr="0081257B">
        <w:rPr>
          <w:rFonts w:eastAsiaTheme="minorEastAsia"/>
        </w:rPr>
        <w:t>solution-U</w:t>
      </w:r>
      <w:r w:rsidR="00D76496">
        <w:rPr>
          <w:rFonts w:eastAsiaTheme="minorEastAsia"/>
        </w:rPr>
        <w:t>2</w:t>
      </w:r>
      <w:r>
        <w:rPr>
          <w:rFonts w:eastAsiaTheme="minorEastAsia"/>
        </w:rPr>
        <w:t xml:space="preserve"> is correct and </w:t>
      </w:r>
      <w:r w:rsidRPr="0081257B">
        <w:rPr>
          <w:rFonts w:eastAsiaTheme="minorEastAsia"/>
        </w:rPr>
        <w:t>solution-U</w:t>
      </w:r>
      <w:r w:rsidR="00D76496">
        <w:rPr>
          <w:rFonts w:eastAsiaTheme="minorEastAsia"/>
        </w:rPr>
        <w:t>2</w:t>
      </w:r>
      <w:r>
        <w:rPr>
          <w:rFonts w:eastAsiaTheme="minorEastAsia"/>
        </w:rPr>
        <w:t xml:space="preserve"> is a valid solution, but it was not recommended by a number of companies due to its</w:t>
      </w:r>
      <w:r w:rsidRPr="00F56626">
        <w:rPr>
          <w:rFonts w:eastAsia="Malgun Gothic" w:cs="Arial"/>
          <w:bCs/>
        </w:rPr>
        <w:t xml:space="preserve"> </w:t>
      </w:r>
      <w:r w:rsidR="00D76496">
        <w:rPr>
          <w:rFonts w:eastAsia="Malgun Gothic" w:cs="Arial"/>
          <w:bCs/>
        </w:rPr>
        <w:t>efficiency</w:t>
      </w:r>
      <w:r>
        <w:rPr>
          <w:rFonts w:eastAsia="Malgun Gothic" w:cs="Arial"/>
          <w:bCs/>
        </w:rPr>
        <w:t>.</w:t>
      </w: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748CFDB2" w14:textId="77777777" w:rsidTr="00A424D6">
        <w:tc>
          <w:tcPr>
            <w:tcW w:w="1326"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rsidTr="00A424D6">
        <w:tc>
          <w:tcPr>
            <w:tcW w:w="1326"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20"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There is a missing point in the evaluation: Similar to U2, whether the data lossless can be achieved depends on whether the data has been discard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rsidTr="00A424D6">
        <w:trPr>
          <w:trHeight w:val="90"/>
        </w:trPr>
        <w:tc>
          <w:tcPr>
            <w:tcW w:w="1326"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34" w:author="Apple - Zhibin Wu" w:date="2023-04-20T10:54: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35" w:author="Apple - Zhibin Wu" w:date="2023-04-20T10:54:00Z">
              <w:r>
                <w:rPr>
                  <w:rFonts w:cs="Arial"/>
                  <w:bCs/>
                  <w:lang w:val="en-US"/>
                </w:rPr>
                <w:t>Yes</w:t>
              </w:r>
            </w:ins>
          </w:p>
        </w:tc>
        <w:tc>
          <w:tcPr>
            <w:tcW w:w="7120"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36" w:author="Apple - Zhibin Wu" w:date="2023-04-20T10:55:00Z">
              <w:r>
                <w:rPr>
                  <w:rFonts w:cs="Arial"/>
                  <w:bCs/>
                  <w:lang w:val="en-US"/>
                </w:rPr>
                <w:t xml:space="preserve">For </w:t>
              </w:r>
            </w:ins>
            <w:ins w:id="137" w:author="Apple - Zhibin Wu" w:date="2023-04-20T10:56:00Z">
              <w:r>
                <w:rPr>
                  <w:rFonts w:cs="Arial"/>
                  <w:bCs/>
                  <w:lang w:val="en-US"/>
                </w:rPr>
                <w:t>OPPO’s concern, t</w:t>
              </w:r>
            </w:ins>
            <w:ins w:id="138" w:author="Apple - Zhibin Wu" w:date="2023-04-20T10:54:00Z">
              <w:r>
                <w:rPr>
                  <w:rFonts w:cs="Arial"/>
                  <w:bCs/>
                  <w:lang w:val="en-US"/>
                </w:rPr>
                <w:t>he</w:t>
              </w:r>
            </w:ins>
            <w:ins w:id="139" w:author="Apple - Zhibin Wu" w:date="2023-04-20T10:55:00Z">
              <w:r>
                <w:rPr>
                  <w:rFonts w:cs="Arial"/>
                  <w:bCs/>
                  <w:lang w:val="en-US"/>
                </w:rPr>
                <w:t xml:space="preserve"> discard timer is configured by NW. We think for L2 relay case, the NW can configure a reasonably large</w:t>
              </w:r>
            </w:ins>
            <w:ins w:id="140" w:author="Apple - Zhibin Wu" w:date="2023-04-20T10:56:00Z">
              <w:r>
                <w:rPr>
                  <w:rFonts w:cs="Arial"/>
                  <w:bCs/>
                  <w:lang w:val="en-US"/>
                </w:rPr>
                <w:t>r</w:t>
              </w:r>
            </w:ins>
            <w:ins w:id="141" w:author="Apple - Zhibin Wu" w:date="2023-04-20T10:55:00Z">
              <w:r>
                <w:rPr>
                  <w:rFonts w:cs="Arial"/>
                  <w:bCs/>
                  <w:lang w:val="en-US"/>
                </w:rPr>
                <w:t xml:space="preserve"> timer given that each </w:t>
              </w:r>
            </w:ins>
            <w:ins w:id="142" w:author="Apple - Zhibin Wu" w:date="2023-04-20T10:56:00Z">
              <w:r>
                <w:rPr>
                  <w:rFonts w:cs="Arial"/>
                  <w:bCs/>
                  <w:lang w:val="en-US"/>
                </w:rPr>
                <w:t xml:space="preserve">UL </w:t>
              </w:r>
            </w:ins>
            <w:ins w:id="143" w:author="Apple - Zhibin Wu" w:date="2023-04-20T10:55:00Z">
              <w:r>
                <w:rPr>
                  <w:rFonts w:cs="Arial"/>
                  <w:bCs/>
                  <w:lang w:val="en-US"/>
                </w:rPr>
                <w:t xml:space="preserve">PDCP PDU need cross two hops to reach the </w:t>
              </w:r>
            </w:ins>
            <w:ins w:id="144" w:author="Apple - Zhibin Wu" w:date="2023-04-20T10:56:00Z">
              <w:r>
                <w:rPr>
                  <w:rFonts w:cs="Arial"/>
                  <w:bCs/>
                  <w:lang w:val="en-US"/>
                </w:rPr>
                <w:t>NW</w:t>
              </w:r>
            </w:ins>
            <w:ins w:id="145" w:author="Apple - Zhibin Wu" w:date="2023-04-20T10:55:00Z">
              <w:r>
                <w:rPr>
                  <w:rFonts w:cs="Arial"/>
                  <w:bCs/>
                  <w:lang w:val="en-US"/>
                </w:rPr>
                <w:t>.</w:t>
              </w:r>
            </w:ins>
          </w:p>
        </w:tc>
      </w:tr>
      <w:tr w:rsidR="008D7CFA" w14:paraId="279E2658" w14:textId="77777777" w:rsidTr="00A424D6">
        <w:tc>
          <w:tcPr>
            <w:tcW w:w="1326"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ins w:id="146" w:author="InterDigital (Martino Freda)" w:date="2023-04-20T19:45: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47" w:author="InterDigital (Martino Freda)" w:date="2023-04-20T19:45:00Z">
              <w:r>
                <w:rPr>
                  <w:rFonts w:cs="Arial"/>
                  <w:bCs/>
                </w:rPr>
                <w:t>Yes</w:t>
              </w:r>
            </w:ins>
          </w:p>
        </w:tc>
        <w:tc>
          <w:tcPr>
            <w:tcW w:w="7120"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48"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rsidTr="00A424D6">
        <w:tc>
          <w:tcPr>
            <w:tcW w:w="1326"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49" w:author="CATT" w:date="2023-04-21T09:36: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50" w:author="CATT" w:date="2023-04-21T09:37:00Z">
              <w:r>
                <w:rPr>
                  <w:rFonts w:cs="Arial" w:hint="eastAsia"/>
                  <w:bCs/>
                </w:rPr>
                <w:t>Yes</w:t>
              </w:r>
            </w:ins>
          </w:p>
        </w:tc>
        <w:tc>
          <w:tcPr>
            <w:tcW w:w="7120"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51"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52" w:author="CATT" w:date="2023-04-21T10:03:00Z">
              <w:r>
                <w:rPr>
                  <w:rFonts w:cs="Arial" w:hint="eastAsia"/>
                  <w:bCs/>
                  <w:lang w:val="en-US"/>
                </w:rPr>
                <w:t>, and we do not think it has any differen</w:t>
              </w:r>
            </w:ins>
            <w:ins w:id="153" w:author="CATT" w:date="2023-04-21T10:04:00Z">
              <w:r>
                <w:rPr>
                  <w:rFonts w:cs="Arial" w:hint="eastAsia"/>
                  <w:bCs/>
                  <w:lang w:val="en-US"/>
                </w:rPr>
                <w:t>ce</w:t>
              </w:r>
            </w:ins>
            <w:ins w:id="154" w:author="CATT" w:date="2023-04-21T10:03:00Z">
              <w:r>
                <w:rPr>
                  <w:rFonts w:cs="Arial" w:hint="eastAsia"/>
                  <w:bCs/>
                  <w:lang w:val="en-US"/>
                </w:rPr>
                <w:t xml:space="preserve"> from the legacy </w:t>
              </w:r>
            </w:ins>
            <w:ins w:id="155" w:author="CATT" w:date="2023-04-21T10:04:00Z">
              <w:r>
                <w:rPr>
                  <w:rFonts w:cs="Arial"/>
                  <w:bCs/>
                  <w:lang w:val="en-US"/>
                </w:rPr>
                <w:t>discard timer</w:t>
              </w:r>
              <w:r>
                <w:rPr>
                  <w:rFonts w:cs="Arial" w:hint="eastAsia"/>
                  <w:bCs/>
                  <w:lang w:val="en-US"/>
                </w:rPr>
                <w:t xml:space="preserve"> mechanism.</w:t>
              </w:r>
            </w:ins>
          </w:p>
        </w:tc>
      </w:tr>
      <w:tr w:rsidR="008D7CFA" w14:paraId="402B8A2C" w14:textId="77777777" w:rsidTr="00A424D6">
        <w:tc>
          <w:tcPr>
            <w:tcW w:w="1326"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20"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Remote UE may have discard the data confirmed by relay UE reception. Such data is still buffered at relay UE at HO. Remote UE still can’t retransmit such data to target cell. Lossless can’t be ensured.</w:t>
            </w:r>
          </w:p>
        </w:tc>
      </w:tr>
      <w:tr w:rsidR="008D7CFA" w14:paraId="513EADC3" w14:textId="77777777" w:rsidTr="00A424D6">
        <w:tc>
          <w:tcPr>
            <w:tcW w:w="1326"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rsidTr="00A424D6">
        <w:tc>
          <w:tcPr>
            <w:tcW w:w="1326"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rsidTr="00A424D6">
        <w:tc>
          <w:tcPr>
            <w:tcW w:w="1326"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need to be considered. </w:t>
            </w:r>
          </w:p>
        </w:tc>
      </w:tr>
      <w:tr w:rsidR="00F66AAD" w14:paraId="51862987" w14:textId="77777777" w:rsidTr="00A424D6">
        <w:tc>
          <w:tcPr>
            <w:tcW w:w="1326"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rsidTr="00A424D6">
        <w:tc>
          <w:tcPr>
            <w:tcW w:w="1326"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20"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56" w:author="Qualcomm" w:date="2023-04-24T14:28:00Z"/>
                <w:rFonts w:eastAsia="MS Mincho" w:cs="Arial"/>
                <w:bCs/>
                <w:lang w:eastAsia="ja-JP"/>
              </w:rPr>
            </w:pPr>
            <w:ins w:id="157" w:author="Qualcomm" w:date="2023-04-24T14:28:00Z">
              <w:r>
                <w:rPr>
                  <w:rFonts w:eastAsia="MS Mincho" w:cs="Arial"/>
                  <w:bCs/>
                  <w:lang w:eastAsia="ja-JP"/>
                </w:rPr>
                <w:t xml:space="preserve">- If path switching happens after discard timer expires, there </w:t>
              </w:r>
            </w:ins>
            <w:ins w:id="158" w:author="Qualcomm" w:date="2023-04-24T14:30:00Z">
              <w:r>
                <w:rPr>
                  <w:rFonts w:eastAsia="MS Mincho" w:cs="Arial"/>
                  <w:bCs/>
                  <w:lang w:eastAsia="ja-JP"/>
                </w:rPr>
                <w:t>are</w:t>
              </w:r>
            </w:ins>
            <w:ins w:id="159" w:author="Qualcomm" w:date="2023-04-24T14:28:00Z">
              <w:r>
                <w:rPr>
                  <w:rFonts w:eastAsia="MS Mincho" w:cs="Arial"/>
                  <w:bCs/>
                  <w:lang w:eastAsia="ja-JP"/>
                </w:rPr>
                <w:t xml:space="preserve"> still packets lost, then the discard timer has to be set to “Infinitely”.</w:t>
              </w:r>
            </w:ins>
          </w:p>
          <w:p w14:paraId="2A00DF1B" w14:textId="77777777" w:rsidR="00F871F4" w:rsidRDefault="00F871F4" w:rsidP="00F871F4">
            <w:pPr>
              <w:spacing w:after="0"/>
              <w:rPr>
                <w:ins w:id="160" w:author="Qualcomm" w:date="2023-04-24T14:26:00Z"/>
                <w:rFonts w:eastAsia="MS Mincho" w:cs="Arial"/>
                <w:bCs/>
                <w:lang w:eastAsia="ja-JP"/>
              </w:rPr>
            </w:pPr>
            <w:ins w:id="161" w:author="Qualcomm" w:date="2023-04-24T14:25:00Z">
              <w:r>
                <w:rPr>
                  <w:rFonts w:eastAsia="MS Mincho" w:cs="Arial"/>
                  <w:bCs/>
                  <w:lang w:eastAsia="ja-JP"/>
                </w:rPr>
                <w:t xml:space="preserve">- </w:t>
              </w:r>
            </w:ins>
            <w:r>
              <w:rPr>
                <w:rFonts w:eastAsia="MS Mincho" w:cs="Arial"/>
                <w:bCs/>
                <w:lang w:eastAsia="ja-JP"/>
              </w:rPr>
              <w:t>The Remote UE has to always buffer all the PDCP packets</w:t>
            </w:r>
            <w:ins w:id="162" w:author="Qualcomm" w:date="2023-04-24T14:25:00Z">
              <w:r>
                <w:rPr>
                  <w:rFonts w:eastAsia="MS Mincho" w:cs="Arial"/>
                  <w:bCs/>
                  <w:lang w:eastAsia="ja-JP"/>
                </w:rPr>
                <w:t xml:space="preserve"> </w:t>
              </w:r>
            </w:ins>
            <w:ins w:id="163" w:author="Qualcomm" w:date="2023-04-24T14:26:00Z">
              <w:r>
                <w:rPr>
                  <w:rFonts w:eastAsia="MS Mincho" w:cs="Arial"/>
                  <w:bCs/>
                  <w:lang w:eastAsia="ja-JP"/>
                </w:rPr>
                <w:t>(transmitted successfully or not)</w:t>
              </w:r>
            </w:ins>
            <w:r>
              <w:rPr>
                <w:rFonts w:eastAsia="MS Mincho" w:cs="Arial"/>
                <w:bCs/>
                <w:lang w:eastAsia="ja-JP"/>
              </w:rPr>
              <w:t xml:space="preserve"> forever </w:t>
            </w:r>
            <w:ins w:id="164" w:author="Qualcomm" w:date="2023-04-24T14:30:00Z">
              <w:r>
                <w:rPr>
                  <w:rFonts w:eastAsia="MS Mincho" w:cs="Arial"/>
                  <w:bCs/>
                  <w:lang w:eastAsia="ja-JP"/>
                </w:rPr>
                <w:t>even though path switching will never happen</w:t>
              </w:r>
            </w:ins>
            <w:ins w:id="165" w:author="Qualcomm" w:date="2023-04-24T14:31:00Z">
              <w:r>
                <w:rPr>
                  <w:rFonts w:eastAsia="MS Mincho" w:cs="Arial"/>
                  <w:bCs/>
                  <w:lang w:eastAsia="ja-JP"/>
                </w:rPr>
                <w:t xml:space="preserve">, </w:t>
              </w:r>
            </w:ins>
            <w:ins w:id="166" w:author="Qualcomm" w:date="2023-04-24T14:30:00Z">
              <w:r>
                <w:rPr>
                  <w:rFonts w:eastAsia="MS Mincho" w:cs="Arial"/>
                  <w:bCs/>
                  <w:lang w:eastAsia="ja-JP"/>
                </w:rPr>
                <w:t>because UE does not know when path switching will happen and when Status report will be received</w:t>
              </w:r>
            </w:ins>
            <w:ins w:id="167" w:author="Qualcomm" w:date="2023-04-24T14:31:00Z">
              <w:r>
                <w:rPr>
                  <w:rFonts w:eastAsia="MS Mincho" w:cs="Arial"/>
                  <w:bCs/>
                  <w:lang w:eastAsia="ja-JP"/>
                </w:rPr>
                <w:t xml:space="preserve">. </w:t>
              </w:r>
            </w:ins>
            <w:del w:id="168" w:author="Qualcomm" w:date="2023-04-24T14:25:00Z">
              <w:r w:rsidDel="0052712B">
                <w:rPr>
                  <w:rFonts w:eastAsia="MS Mincho" w:cs="Arial"/>
                  <w:bCs/>
                  <w:lang w:eastAsia="ja-JP"/>
                </w:rPr>
                <w:delText xml:space="preserve">or for a very long time (longer discard timer) </w:delText>
              </w:r>
            </w:del>
            <w:del w:id="169" w:author="Qualcomm" w:date="2023-04-24T14:30:00Z">
              <w:r w:rsidDel="0052712B">
                <w:rPr>
                  <w:rFonts w:eastAsia="MS Mincho" w:cs="Arial"/>
                  <w:bCs/>
                  <w:lang w:eastAsia="ja-JP"/>
                </w:rPr>
                <w:delText xml:space="preserve">even though path switching will never happen. </w:delText>
              </w:r>
            </w:del>
            <w:r>
              <w:rPr>
                <w:rFonts w:eastAsia="MS Mincho" w:cs="Arial"/>
                <w:bCs/>
                <w:lang w:eastAsia="ja-JP"/>
              </w:rPr>
              <w:t xml:space="preserve">Due to </w:t>
            </w:r>
            <w:del w:id="170" w:author="Qualcomm" w:date="2023-04-24T14:34:00Z">
              <w:r w:rsidDel="00FC64AC">
                <w:rPr>
                  <w:rFonts w:eastAsia="MS Mincho" w:cs="Arial"/>
                  <w:bCs/>
                  <w:lang w:eastAsia="ja-JP"/>
                </w:rPr>
                <w:delText xml:space="preserve">too </w:delText>
              </w:r>
            </w:del>
            <w:r>
              <w:rPr>
                <w:rFonts w:eastAsia="MS Mincho" w:cs="Arial"/>
                <w:bCs/>
                <w:lang w:eastAsia="ja-JP"/>
              </w:rPr>
              <w:t xml:space="preserve">many already transmitted packets </w:t>
            </w:r>
            <w:proofErr w:type="spellStart"/>
            <w:r>
              <w:rPr>
                <w:rFonts w:eastAsia="MS Mincho" w:cs="Arial"/>
                <w:bCs/>
                <w:lang w:eastAsia="ja-JP"/>
              </w:rPr>
              <w:t>bufferd</w:t>
            </w:r>
            <w:proofErr w:type="spellEnd"/>
            <w:r>
              <w:rPr>
                <w:rFonts w:eastAsia="MS Mincho" w:cs="Arial"/>
                <w:bCs/>
                <w:lang w:eastAsia="ja-JP"/>
              </w:rPr>
              <w:t xml:space="preserve">, </w:t>
            </w:r>
            <w:ins w:id="171" w:author="Qualcomm" w:date="2023-04-24T14:29: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w:t>
              </w:r>
            </w:ins>
            <w:del w:id="172" w:author="Qualcomm" w:date="2023-04-24T14:29:00Z">
              <w:r w:rsidDel="0052712B">
                <w:rPr>
                  <w:rFonts w:eastAsia="MS Mincho"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73" w:author="Qualcomm" w:date="2023-04-24T14:26:00Z"/>
                <w:rFonts w:eastAsia="MS Mincho" w:cs="Arial"/>
                <w:bCs/>
                <w:lang w:eastAsia="ja-JP"/>
              </w:rPr>
            </w:pPr>
            <w:ins w:id="174" w:author="Qualcomm" w:date="2023-04-24T14:26:00Z">
              <w:r>
                <w:rPr>
                  <w:rFonts w:eastAsia="MS Mincho"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rsidTr="00A424D6">
        <w:tc>
          <w:tcPr>
            <w:tcW w:w="1326"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20"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w:t>
            </w:r>
            <w:r>
              <w:rPr>
                <w:rFonts w:cs="Arial"/>
                <w:bCs/>
              </w:rPr>
              <w:lastRenderedPageBreak/>
              <w:t xml:space="preserve">operation where the PDCP status report will be sent by the target gNB due to PDCP entity reestablishment or for data recovery. </w:t>
            </w:r>
          </w:p>
        </w:tc>
      </w:tr>
      <w:tr w:rsidR="00B93B3D" w14:paraId="0C75A88B" w14:textId="77777777" w:rsidTr="00A424D6">
        <w:tc>
          <w:tcPr>
            <w:tcW w:w="1326"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r>
              <w:rPr>
                <w:rFonts w:cs="Arial"/>
                <w:bCs/>
              </w:rPr>
              <w:t>Firstly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rsidTr="00A424D6">
        <w:tc>
          <w:tcPr>
            <w:tcW w:w="1326"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A424D6">
        <w:tc>
          <w:tcPr>
            <w:tcW w:w="1326"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rsidTr="00A424D6">
        <w:tc>
          <w:tcPr>
            <w:tcW w:w="1326"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83"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20"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rsidTr="00A424D6">
        <w:tc>
          <w:tcPr>
            <w:tcW w:w="1326"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9F5310" w14:paraId="474E01B5" w14:textId="77777777" w:rsidTr="00A424D6">
        <w:tc>
          <w:tcPr>
            <w:tcW w:w="1326" w:type="dxa"/>
            <w:tcBorders>
              <w:top w:val="single" w:sz="4" w:space="0" w:color="auto"/>
              <w:left w:val="single" w:sz="4" w:space="0" w:color="auto"/>
              <w:bottom w:val="single" w:sz="4" w:space="0" w:color="auto"/>
              <w:right w:val="single" w:sz="4" w:space="0" w:color="auto"/>
            </w:tcBorders>
          </w:tcPr>
          <w:p w14:paraId="709E4692" w14:textId="0ECFBA9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3064CFF" w14:textId="52359A34"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20" w:type="dxa"/>
            <w:tcBorders>
              <w:top w:val="single" w:sz="4" w:space="0" w:color="auto"/>
              <w:left w:val="single" w:sz="4" w:space="0" w:color="auto"/>
              <w:bottom w:val="single" w:sz="4" w:space="0" w:color="auto"/>
              <w:right w:val="single" w:sz="4" w:space="0" w:color="auto"/>
            </w:tcBorders>
          </w:tcPr>
          <w:p w14:paraId="23C49327" w14:textId="77777777" w:rsidR="009F5310" w:rsidRDefault="009F5310" w:rsidP="009F5310">
            <w:pPr>
              <w:spacing w:after="0"/>
              <w:rPr>
                <w:rFonts w:eastAsia="Malgun Gothic" w:cs="Arial"/>
                <w:bCs/>
              </w:rPr>
            </w:pPr>
          </w:p>
        </w:tc>
      </w:tr>
      <w:tr w:rsidR="009F5310" w14:paraId="7B8511D2" w14:textId="77777777" w:rsidTr="00A424D6">
        <w:tc>
          <w:tcPr>
            <w:tcW w:w="1326" w:type="dxa"/>
            <w:tcBorders>
              <w:top w:val="single" w:sz="4" w:space="0" w:color="auto"/>
              <w:left w:val="single" w:sz="4" w:space="0" w:color="auto"/>
              <w:bottom w:val="single" w:sz="4" w:space="0" w:color="auto"/>
              <w:right w:val="single" w:sz="4" w:space="0" w:color="auto"/>
            </w:tcBorders>
          </w:tcPr>
          <w:p w14:paraId="16A452A0" w14:textId="62CA8A26" w:rsidR="009F5310" w:rsidRDefault="001069C3"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39027DBF" w14:textId="750FBC74" w:rsidR="009F5310" w:rsidRDefault="001069C3" w:rsidP="009F5310">
            <w:pPr>
              <w:spacing w:after="0"/>
              <w:rPr>
                <w:rFonts w:cs="Arial"/>
                <w:bCs/>
              </w:rPr>
            </w:pPr>
            <w:r>
              <w:rPr>
                <w:rFonts w:cs="Arial"/>
                <w:bCs/>
              </w:rPr>
              <w:t>Yes</w:t>
            </w:r>
          </w:p>
        </w:tc>
        <w:tc>
          <w:tcPr>
            <w:tcW w:w="7120" w:type="dxa"/>
            <w:tcBorders>
              <w:top w:val="single" w:sz="4" w:space="0" w:color="auto"/>
              <w:left w:val="single" w:sz="4" w:space="0" w:color="auto"/>
              <w:bottom w:val="single" w:sz="4" w:space="0" w:color="auto"/>
              <w:right w:val="single" w:sz="4" w:space="0" w:color="auto"/>
            </w:tcBorders>
          </w:tcPr>
          <w:p w14:paraId="2F9ED604" w14:textId="77777777" w:rsidR="009F5310" w:rsidRDefault="009F5310" w:rsidP="009F5310">
            <w:pPr>
              <w:spacing w:after="0"/>
              <w:rPr>
                <w:rFonts w:cs="Arial"/>
                <w:bCs/>
              </w:rPr>
            </w:pPr>
          </w:p>
        </w:tc>
      </w:tr>
      <w:tr w:rsidR="00C754F2" w14:paraId="627236E1" w14:textId="77777777" w:rsidTr="00A424D6">
        <w:tc>
          <w:tcPr>
            <w:tcW w:w="1326" w:type="dxa"/>
            <w:tcBorders>
              <w:top w:val="single" w:sz="4" w:space="0" w:color="auto"/>
              <w:left w:val="single" w:sz="4" w:space="0" w:color="auto"/>
              <w:bottom w:val="single" w:sz="4" w:space="0" w:color="auto"/>
              <w:right w:val="single" w:sz="4" w:space="0" w:color="auto"/>
            </w:tcBorders>
          </w:tcPr>
          <w:p w14:paraId="3B09923C" w14:textId="682B2188" w:rsidR="00C754F2" w:rsidRDefault="00C754F2" w:rsidP="00C754F2">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93BE5D4" w14:textId="4AB3C2B5" w:rsidR="00C754F2" w:rsidRDefault="00C754F2" w:rsidP="00C754F2">
            <w:pPr>
              <w:spacing w:after="0"/>
              <w:rPr>
                <w:rFonts w:cs="Arial"/>
                <w:bCs/>
              </w:rPr>
            </w:pPr>
            <w:r>
              <w:rPr>
                <w:rFonts w:cs="Arial"/>
                <w:bCs/>
              </w:rPr>
              <w:t>Comments</w:t>
            </w:r>
          </w:p>
        </w:tc>
        <w:tc>
          <w:tcPr>
            <w:tcW w:w="7120" w:type="dxa"/>
            <w:tcBorders>
              <w:top w:val="single" w:sz="4" w:space="0" w:color="auto"/>
              <w:left w:val="single" w:sz="4" w:space="0" w:color="auto"/>
              <w:bottom w:val="single" w:sz="4" w:space="0" w:color="auto"/>
              <w:right w:val="single" w:sz="4" w:space="0" w:color="auto"/>
            </w:tcBorders>
          </w:tcPr>
          <w:p w14:paraId="09ECF4A6" w14:textId="27102472" w:rsidR="00C754F2" w:rsidRDefault="00C754F2" w:rsidP="00C754F2">
            <w:pPr>
              <w:spacing w:after="0"/>
              <w:rPr>
                <w:rFonts w:eastAsia="Malgun Gothic" w:cs="Arial"/>
                <w:bCs/>
              </w:rPr>
            </w:pPr>
            <w:r>
              <w:rPr>
                <w:rFonts w:eastAsia="Malgun Gothic" w:cs="Arial"/>
                <w:bCs/>
              </w:rPr>
              <w:t xml:space="preserve">In the evaluation it should be added that </w:t>
            </w:r>
            <w:r w:rsidRPr="00970989">
              <w:rPr>
                <w:rFonts w:eastAsia="Malgun Gothic" w:cs="Arial"/>
                <w:bCs/>
              </w:rPr>
              <w:t>solution introduce</w:t>
            </w:r>
            <w:r>
              <w:rPr>
                <w:rFonts w:eastAsia="Malgun Gothic" w:cs="Arial"/>
                <w:bCs/>
              </w:rPr>
              <w:t>s</w:t>
            </w:r>
            <w:r w:rsidRPr="00970989">
              <w:rPr>
                <w:rFonts w:eastAsia="Malgun Gothic" w:cs="Arial"/>
                <w:bCs/>
              </w:rPr>
              <w:t xml:space="preserve"> the delay of UL data transmission after path switching as the remote UE needs to wait for PDCP status report from target gNB and then resume the UL data transmission to the target gNB after path switching</w:t>
            </w:r>
          </w:p>
        </w:tc>
      </w:tr>
      <w:tr w:rsidR="00A424D6" w14:paraId="417B388D" w14:textId="77777777" w:rsidTr="00A424D6">
        <w:tc>
          <w:tcPr>
            <w:tcW w:w="1326" w:type="dxa"/>
            <w:tcBorders>
              <w:top w:val="single" w:sz="4" w:space="0" w:color="auto"/>
              <w:left w:val="single" w:sz="4" w:space="0" w:color="auto"/>
              <w:bottom w:val="single" w:sz="4" w:space="0" w:color="auto"/>
              <w:right w:val="single" w:sz="4" w:space="0" w:color="auto"/>
            </w:tcBorders>
          </w:tcPr>
          <w:p w14:paraId="52B046E1" w14:textId="46E3366F"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4F9C0A37" w14:textId="15AC1479" w:rsidR="00A424D6" w:rsidRDefault="00A424D6" w:rsidP="00A424D6">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040D013" w14:textId="77777777" w:rsidR="00A424D6" w:rsidRDefault="00A424D6" w:rsidP="00A424D6">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75"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76"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ins w:id="177"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7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79"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80"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MS Mincho" w:cs="Arial"/>
                <w:bCs/>
                <w:lang w:eastAsia="ja-JP"/>
              </w:rPr>
              <w:t xml:space="preserve">The solution is not workable and is </w:t>
            </w:r>
            <w:r w:rsidR="00F871F4">
              <w:rPr>
                <w:rFonts w:eastAsia="MS Mincho" w:cs="Arial"/>
                <w:bCs/>
                <w:lang w:eastAsia="ja-JP"/>
              </w:rPr>
              <w:t xml:space="preserve">not implementable from UE side and have system level performance impact. The already transmitted PDCP packets will occupy the buffer space, </w:t>
            </w:r>
            <w:ins w:id="181" w:author="Qualcomm" w:date="2023-04-24T14:35:00Z">
              <w:r w:rsidR="00F871F4">
                <w:rPr>
                  <w:rFonts w:eastAsia="MS Mincho" w:cs="Arial"/>
                  <w:bCs/>
                  <w:lang w:eastAsia="ja-JP"/>
                </w:rPr>
                <w:t xml:space="preserve">there will be less or no buffer space for new incoming packets, and then the new packets may be </w:t>
              </w:r>
              <w:proofErr w:type="spellStart"/>
              <w:r w:rsidR="00F871F4">
                <w:rPr>
                  <w:rFonts w:eastAsia="MS Mincho" w:cs="Arial"/>
                  <w:bCs/>
                  <w:lang w:eastAsia="ja-JP"/>
                </w:rPr>
                <w:t>diacard</w:t>
              </w:r>
              <w:proofErr w:type="spellEnd"/>
              <w:r w:rsidR="00F871F4">
                <w:rPr>
                  <w:rFonts w:eastAsia="MS Mincho" w:cs="Arial"/>
                  <w:bCs/>
                  <w:lang w:eastAsia="ja-JP"/>
                </w:rPr>
                <w:t xml:space="preserve"> or will be delayed. This will largely impact service QoS requirements in normal transmission, and will definitely happen for all AM bearers.</w:t>
              </w:r>
            </w:ins>
            <w:del w:id="182" w:author="Qualcomm" w:date="2023-04-24T14:35:00Z">
              <w:r w:rsidR="00F871F4" w:rsidDel="00FC64AC">
                <w:rPr>
                  <w:rFonts w:eastAsia="MS Mincho" w:cs="Arial"/>
                  <w:bCs/>
                  <w:lang w:eastAsia="ja-JP"/>
                </w:rPr>
                <w:delText>new incoming packets may be lost or transmission will be delayed. QoS requirement will not be satisfied</w:delText>
              </w:r>
            </w:del>
            <w:del w:id="183" w:author="Qualcomm" w:date="2023-04-24T14:36:00Z">
              <w:r w:rsidR="00F871F4" w:rsidDel="00FC64AC">
                <w:rPr>
                  <w:rFonts w:eastAsia="MS Mincho"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9F5310"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69664B4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45712BB" w14:textId="1462984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B7686D8" w14:textId="25794340" w:rsidR="009F5310" w:rsidRDefault="009F5310" w:rsidP="009F5310">
            <w:pPr>
              <w:spacing w:after="0"/>
              <w:rPr>
                <w:rFonts w:eastAsia="Malgun Gothic" w:cs="Arial"/>
                <w:bCs/>
              </w:rPr>
            </w:pPr>
            <w:r>
              <w:rPr>
                <w:rFonts w:eastAsia="Yu Mincho" w:cs="Arial"/>
                <w:bCs/>
                <w:lang w:eastAsia="ja-JP"/>
              </w:rPr>
              <w:t>This solution has no redundant retransmission but latency may be issue. So, we prefer U2 with our modification.</w:t>
            </w:r>
          </w:p>
        </w:tc>
      </w:tr>
      <w:tr w:rsidR="009F5310"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161B9D5C" w:rsidR="009F5310" w:rsidRDefault="00B22C59" w:rsidP="009F5310">
            <w:pPr>
              <w:spacing w:after="0"/>
              <w:rPr>
                <w:rFonts w:cs="Arial"/>
                <w:bCs/>
              </w:rPr>
            </w:pPr>
            <w:proofErr w:type="spellStart"/>
            <w:r>
              <w:rPr>
                <w:rFonts w:cs="Arial"/>
                <w:bCs/>
              </w:rPr>
              <w:lastRenderedPageBreak/>
              <w:t>Ericsso</w:t>
            </w:r>
            <w:proofErr w:type="spellEnd"/>
          </w:p>
        </w:tc>
        <w:tc>
          <w:tcPr>
            <w:tcW w:w="1139" w:type="dxa"/>
            <w:tcBorders>
              <w:top w:val="single" w:sz="4" w:space="0" w:color="auto"/>
              <w:left w:val="single" w:sz="4" w:space="0" w:color="auto"/>
              <w:bottom w:val="single" w:sz="4" w:space="0" w:color="auto"/>
              <w:right w:val="single" w:sz="4" w:space="0" w:color="auto"/>
            </w:tcBorders>
          </w:tcPr>
          <w:p w14:paraId="3641F508" w14:textId="7CA30815" w:rsidR="009F5310" w:rsidRDefault="00B22C59"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B620ECC" w14:textId="3D63AACB" w:rsidR="009F5310" w:rsidRDefault="00B22C59" w:rsidP="009F5310">
            <w:pPr>
              <w:spacing w:after="0"/>
              <w:rPr>
                <w:rFonts w:cs="Arial"/>
                <w:bCs/>
              </w:rPr>
            </w:pPr>
            <w:r>
              <w:rPr>
                <w:rFonts w:cs="Arial"/>
                <w:bCs/>
              </w:rPr>
              <w:t xml:space="preserve">Same answer as Q4. </w:t>
            </w:r>
            <w:r w:rsidR="00D72E56">
              <w:rPr>
                <w:rFonts w:cs="Arial"/>
                <w:bCs/>
              </w:rPr>
              <w:t>There is already a clause that the remote UE is obliged to store PDUs</w:t>
            </w:r>
            <w:r w:rsidR="00871CD9">
              <w:rPr>
                <w:rFonts w:cs="Arial"/>
                <w:bCs/>
              </w:rPr>
              <w:t xml:space="preserve"> and not discard them based on lower layer acknowledgement. It is up to remote UEs implementation. </w:t>
            </w:r>
          </w:p>
        </w:tc>
      </w:tr>
      <w:tr w:rsidR="00C754F2"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386EE19A" w:rsidR="00C754F2" w:rsidRDefault="00C754F2" w:rsidP="00C754F2">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706E1B2B" w14:textId="10D19C67" w:rsidR="00C754F2" w:rsidRDefault="00C754F2" w:rsidP="00C754F2">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4B1527CC" w14:textId="5469CB85" w:rsidR="00C754F2" w:rsidRDefault="00C754F2" w:rsidP="00C754F2">
            <w:pPr>
              <w:spacing w:after="0"/>
              <w:rPr>
                <w:rFonts w:eastAsia="Malgun Gothic" w:cs="Arial"/>
                <w:bCs/>
              </w:rPr>
            </w:pPr>
            <w:r w:rsidRPr="59B0F6AB">
              <w:rPr>
                <w:rFonts w:eastAsia="Malgun Gothic" w:cs="Arial"/>
              </w:rPr>
              <w:t>It introduces some delay for resuming the UL data transmission after path switching as remote UE needs to wait for PDCP status report from target gNB first.</w:t>
            </w:r>
          </w:p>
        </w:tc>
      </w:tr>
      <w:tr w:rsidR="00A424D6"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451728FF"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5ADB1DE3" w14:textId="248CAA9C"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A424D6" w:rsidRDefault="00A424D6" w:rsidP="00A424D6">
            <w:pPr>
              <w:spacing w:after="0"/>
              <w:rPr>
                <w:rFonts w:cs="Arial"/>
                <w:bCs/>
              </w:rPr>
            </w:pPr>
          </w:p>
        </w:tc>
      </w:tr>
    </w:tbl>
    <w:p w14:paraId="4A845C2B" w14:textId="77777777" w:rsidR="008D7CFA" w:rsidRDefault="008D7CFA">
      <w:pPr>
        <w:pStyle w:val="BodyText"/>
        <w:spacing w:before="120"/>
        <w:rPr>
          <w:rFonts w:eastAsiaTheme="minorEastAsia"/>
        </w:rPr>
      </w:pPr>
    </w:p>
    <w:p w14:paraId="05F323C0" w14:textId="0024A602" w:rsidR="00F529BA" w:rsidRDefault="00F529BA" w:rsidP="00F529BA">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3</w:t>
      </w:r>
      <w:r>
        <w:rPr>
          <w:rFonts w:eastAsiaTheme="minorEastAsia"/>
        </w:rPr>
        <w:t xml:space="preserve">: </w:t>
      </w:r>
    </w:p>
    <w:p w14:paraId="6E52442D" w14:textId="49584022" w:rsidR="00A905EB" w:rsidRDefault="00F529BA" w:rsidP="00F529BA">
      <w:pPr>
        <w:pStyle w:val="BodyText"/>
        <w:spacing w:before="120"/>
        <w:rPr>
          <w:rFonts w:cs="Arial"/>
          <w:bCs/>
        </w:rPr>
      </w:pPr>
      <w:r>
        <w:rPr>
          <w:rFonts w:eastAsiaTheme="minorEastAsia"/>
        </w:rPr>
        <w:t xml:space="preserve">Based on the input for </w:t>
      </w:r>
      <w:r w:rsidRPr="0081257B">
        <w:rPr>
          <w:rFonts w:eastAsiaTheme="minorEastAsia"/>
        </w:rPr>
        <w:t>solution-U</w:t>
      </w:r>
      <w:r>
        <w:rPr>
          <w:rFonts w:eastAsiaTheme="minorEastAsia"/>
        </w:rPr>
        <w:t>3</w:t>
      </w:r>
      <w:r>
        <w:rPr>
          <w:rFonts w:eastAsiaTheme="minorEastAsia"/>
        </w:rPr>
        <w:t xml:space="preserve">, </w:t>
      </w:r>
      <w:r>
        <w:rPr>
          <w:rFonts w:eastAsiaTheme="minorEastAsia"/>
        </w:rPr>
        <w:t xml:space="preserve">the majority of the companies </w:t>
      </w:r>
      <w:r w:rsidR="002A2197">
        <w:rPr>
          <w:rFonts w:eastAsiaTheme="minorEastAsia"/>
        </w:rPr>
        <w:t xml:space="preserve">suggest that </w:t>
      </w:r>
      <w:r>
        <w:rPr>
          <w:rFonts w:eastAsiaTheme="minorEastAsia"/>
        </w:rPr>
        <w:t>this solution does not introduce</w:t>
      </w:r>
      <w:r w:rsidRPr="00F529BA">
        <w:rPr>
          <w:rFonts w:eastAsia="Yu Mincho" w:cs="Arial"/>
          <w:bCs/>
          <w:lang w:eastAsia="ja-JP"/>
        </w:rPr>
        <w:t xml:space="preserve"> </w:t>
      </w:r>
      <w:r>
        <w:rPr>
          <w:rFonts w:eastAsia="Yu Mincho" w:cs="Arial"/>
          <w:bCs/>
          <w:lang w:eastAsia="ja-JP"/>
        </w:rPr>
        <w:t>redundant retransmission</w:t>
      </w:r>
      <w:r>
        <w:rPr>
          <w:rFonts w:eastAsia="Yu Mincho" w:cs="Arial"/>
          <w:bCs/>
          <w:lang w:eastAsia="ja-JP"/>
        </w:rPr>
        <w:t xml:space="preserve">. A small number of companies indicated the possible transmission latency caused by the solution, </w:t>
      </w:r>
      <w:r w:rsidR="00271E66">
        <w:rPr>
          <w:rFonts w:eastAsia="Yu Mincho" w:cs="Arial"/>
          <w:bCs/>
          <w:lang w:eastAsia="ja-JP"/>
        </w:rPr>
        <w:t>which is not acknowledged by the majority companies. Some</w:t>
      </w:r>
      <w:r w:rsidR="00271E66">
        <w:rPr>
          <w:rFonts w:eastAsia="Yu Mincho" w:cs="Arial"/>
          <w:bCs/>
          <w:lang w:eastAsia="ja-JP"/>
        </w:rPr>
        <w:t xml:space="preserve"> companies indicated </w:t>
      </w:r>
      <w:r w:rsidR="00271E66">
        <w:rPr>
          <w:rFonts w:eastAsia="Yu Mincho" w:cs="Arial"/>
          <w:bCs/>
          <w:lang w:eastAsia="ja-JP"/>
        </w:rPr>
        <w:t>that this solution can only work with proper discard timer configuration, but this is not an issue for this solution</w:t>
      </w:r>
      <w:r w:rsidR="00127901">
        <w:rPr>
          <w:rFonts w:eastAsia="Yu Mincho" w:cs="Arial"/>
          <w:bCs/>
          <w:lang w:eastAsia="ja-JP"/>
        </w:rPr>
        <w:t xml:space="preserve">, since the Remote UE can do this as </w:t>
      </w:r>
      <w:r w:rsidR="00127901" w:rsidRPr="00C67BA5">
        <w:rPr>
          <w:rFonts w:cs="Arial"/>
          <w:bCs/>
        </w:rPr>
        <w:t>in legacy</w:t>
      </w:r>
      <w:r w:rsidR="00A905EB">
        <w:rPr>
          <w:rFonts w:cs="Arial"/>
          <w:bCs/>
        </w:rPr>
        <w:t xml:space="preserve">. One company indicates the Remote UE’s data buffering issue, but as suggested by Ericsson, </w:t>
      </w:r>
      <w:r w:rsidR="00A905EB">
        <w:rPr>
          <w:rFonts w:cs="Arial"/>
          <w:bCs/>
        </w:rPr>
        <w:t xml:space="preserve">the </w:t>
      </w:r>
      <w:r w:rsidR="00A905EB">
        <w:rPr>
          <w:rFonts w:cs="Arial"/>
          <w:bCs/>
        </w:rPr>
        <w:t>R</w:t>
      </w:r>
      <w:r w:rsidR="00A905EB">
        <w:rPr>
          <w:rFonts w:cs="Arial"/>
          <w:bCs/>
        </w:rPr>
        <w:t xml:space="preserve">emote UE is obliged to store PDUs and not discard them based on lower layer acknowledgement. It is up to </w:t>
      </w:r>
      <w:r w:rsidR="00A905EB">
        <w:rPr>
          <w:rFonts w:cs="Arial"/>
          <w:bCs/>
        </w:rPr>
        <w:t>R</w:t>
      </w:r>
      <w:r w:rsidR="00A905EB">
        <w:rPr>
          <w:rFonts w:cs="Arial"/>
          <w:bCs/>
        </w:rPr>
        <w:t>emote UE</w:t>
      </w:r>
      <w:r w:rsidR="00A905EB">
        <w:rPr>
          <w:rFonts w:cs="Arial"/>
          <w:bCs/>
        </w:rPr>
        <w:t>’</w:t>
      </w:r>
      <w:r w:rsidR="00A905EB">
        <w:rPr>
          <w:rFonts w:cs="Arial"/>
          <w:bCs/>
        </w:rPr>
        <w:t>s implementation.</w:t>
      </w:r>
    </w:p>
    <w:p w14:paraId="6D7C2C3C" w14:textId="15A176AB" w:rsidR="00F529BA" w:rsidRDefault="00127901" w:rsidP="00F529BA">
      <w:pPr>
        <w:pStyle w:val="BodyText"/>
        <w:spacing w:before="120"/>
        <w:rPr>
          <w:rFonts w:eastAsiaTheme="minorEastAsia"/>
        </w:rPr>
      </w:pPr>
      <w:r>
        <w:rPr>
          <w:rFonts w:cs="Arial"/>
          <w:bCs/>
        </w:rPr>
        <w:t>T</w:t>
      </w:r>
      <w:r>
        <w:rPr>
          <w:rFonts w:cs="Arial"/>
          <w:bCs/>
        </w:rPr>
        <w:t xml:space="preserve">his solution is in line with the previous RAN2 agreements and will also eliminate </w:t>
      </w:r>
      <w:r>
        <w:rPr>
          <w:rFonts w:eastAsia="Malgun Gothic" w:cs="Arial"/>
          <w:bCs/>
          <w:lang w:eastAsia="ko-KR"/>
        </w:rPr>
        <w:t xml:space="preserve">redundant retransmissions as it will allow the </w:t>
      </w:r>
      <w:r>
        <w:rPr>
          <w:rFonts w:eastAsia="Malgun Gothic" w:cs="Arial"/>
          <w:bCs/>
          <w:lang w:eastAsia="ko-KR"/>
        </w:rPr>
        <w:t xml:space="preserve">Remote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r w:rsidR="00271E66">
        <w:rPr>
          <w:rFonts w:eastAsia="Yu Mincho" w:cs="Arial"/>
          <w:bCs/>
          <w:lang w:eastAsia="ja-JP"/>
        </w:rPr>
        <w:t xml:space="preserve"> </w:t>
      </w:r>
    </w:p>
    <w:p w14:paraId="52D0BF8D" w14:textId="3D6CD715" w:rsidR="008D7CFA" w:rsidRDefault="00F529BA" w:rsidP="00F529BA">
      <w:pPr>
        <w:pStyle w:val="BodyText"/>
        <w:spacing w:before="120"/>
        <w:rPr>
          <w:rFonts w:eastAsia="Malgun Gothic" w:cs="Arial"/>
          <w:bCs/>
        </w:rPr>
      </w:pPr>
      <w:r>
        <w:rPr>
          <w:rFonts w:eastAsia="Malgun Gothic" w:cs="Arial"/>
          <w:bCs/>
        </w:rPr>
        <w:t>In summary, the feedback</w:t>
      </w:r>
      <w:r w:rsidR="00271E66" w:rsidRPr="00271E66">
        <w:rPr>
          <w:rFonts w:eastAsia="Malgun Gothic" w:cs="Arial"/>
          <w:bCs/>
        </w:rPr>
        <w:t xml:space="preserve"> </w:t>
      </w:r>
      <w:r w:rsidR="00271E66">
        <w:rPr>
          <w:rFonts w:eastAsia="Malgun Gothic" w:cs="Arial"/>
          <w:bCs/>
        </w:rPr>
        <w:t>for this solution</w:t>
      </w:r>
      <w:r>
        <w:rPr>
          <w:rFonts w:eastAsia="Malgun Gothic" w:cs="Arial"/>
          <w:bCs/>
        </w:rPr>
        <w:t xml:space="preserve"> </w:t>
      </w:r>
      <w:r w:rsidR="00271E66">
        <w:rPr>
          <w:rFonts w:eastAsia="Malgun Gothic" w:cs="Arial"/>
          <w:bCs/>
        </w:rPr>
        <w:t>during</w:t>
      </w:r>
      <w:r>
        <w:rPr>
          <w:rFonts w:eastAsia="Malgun Gothic" w:cs="Arial"/>
          <w:bCs/>
        </w:rPr>
        <w:t xml:space="preserve"> the </w:t>
      </w:r>
      <w:r w:rsidR="00271E66">
        <w:rPr>
          <w:rFonts w:eastAsia="Malgun Gothic" w:cs="Arial"/>
          <w:bCs/>
        </w:rPr>
        <w:t xml:space="preserve">email </w:t>
      </w:r>
      <w:r>
        <w:rPr>
          <w:rFonts w:eastAsia="Malgun Gothic" w:cs="Arial"/>
          <w:bCs/>
        </w:rPr>
        <w:t xml:space="preserve">discussion </w:t>
      </w:r>
      <w:r w:rsidR="00271E66">
        <w:rPr>
          <w:rFonts w:eastAsia="Malgun Gothic" w:cs="Arial"/>
          <w:bCs/>
        </w:rPr>
        <w:t>present general acceptance of this solution for u</w:t>
      </w:r>
      <w:r w:rsidR="00271E66" w:rsidRPr="00271E66">
        <w:rPr>
          <w:rFonts w:eastAsia="Malgun Gothic" w:cs="Arial"/>
          <w:bCs/>
        </w:rPr>
        <w:t>plink lossless data delivery for path switch</w:t>
      </w:r>
      <w:r w:rsidR="002A2197">
        <w:rPr>
          <w:rFonts w:eastAsia="Malgun Gothic" w:cs="Arial"/>
          <w:bCs/>
        </w:rPr>
        <w:t xml:space="preserve"> </w:t>
      </w:r>
      <w:r w:rsidR="002A2197">
        <w:rPr>
          <w:rFonts w:eastAsia="Malgun Gothic" w:cs="Arial"/>
          <w:bCs/>
        </w:rPr>
        <w:t>(14/20)</w:t>
      </w:r>
      <w:r>
        <w:rPr>
          <w:rFonts w:eastAsia="Malgun Gothic" w:cs="Arial"/>
          <w:bCs/>
        </w:rPr>
        <w:t>.</w:t>
      </w:r>
    </w:p>
    <w:p w14:paraId="63192771" w14:textId="77777777" w:rsidR="00F529BA" w:rsidRDefault="00F529BA" w:rsidP="00F529B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84"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85"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86"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87" w:author="Apple - Zhibin Wu" w:date="2023-04-20T11:03:00Z">
              <w:r>
                <w:rPr>
                  <w:rFonts w:cs="Arial"/>
                  <w:bCs/>
                  <w:lang w:val="en-US"/>
                </w:rPr>
                <w:t>mention that this scheme may not be feasible if PC5 RLF occurred after HO</w:t>
              </w:r>
            </w:ins>
            <w:ins w:id="188" w:author="Apple - Zhibin Wu" w:date="2023-04-20T11:06:00Z">
              <w:r>
                <w:rPr>
                  <w:rFonts w:cs="Arial"/>
                  <w:bCs/>
                  <w:lang w:val="en-US"/>
                </w:rPr>
                <w:t xml:space="preserve"> or PC5 link quality </w:t>
              </w:r>
              <w:proofErr w:type="spellStart"/>
              <w:r>
                <w:rPr>
                  <w:rFonts w:cs="Arial"/>
                  <w:bCs/>
                  <w:lang w:val="en-US"/>
                </w:rPr>
                <w:t>deterioriates</w:t>
              </w:r>
            </w:ins>
            <w:proofErr w:type="spellEnd"/>
            <w:ins w:id="189" w:author="Apple - Zhibin Wu" w:date="2023-04-20T11:07:00Z">
              <w:r>
                <w:rPr>
                  <w:rFonts w:cs="Arial"/>
                  <w:bCs/>
                  <w:lang w:val="en-US"/>
                </w:rPr>
                <w:t xml:space="preserve"> during the HO</w:t>
              </w:r>
            </w:ins>
            <w:ins w:id="190" w:author="Apple - Zhibin Wu" w:date="2023-04-20T11:03:00Z">
              <w:r>
                <w:rPr>
                  <w:rFonts w:cs="Arial"/>
                  <w:bCs/>
                  <w:lang w:val="en-US"/>
                </w:rPr>
                <w:t xml:space="preserve">,  remote UE will not be able to </w:t>
              </w:r>
            </w:ins>
            <w:ins w:id="191" w:author="Apple - Zhibin Wu" w:date="2023-04-20T11:04:00Z">
              <w:r>
                <w:rPr>
                  <w:rFonts w:cs="Arial"/>
                  <w:bCs/>
                  <w:lang w:val="en-US"/>
                </w:rPr>
                <w:t xml:space="preserve">receive the </w:t>
              </w:r>
            </w:ins>
            <w:ins w:id="192" w:author="Apple - Zhibin Wu" w:date="2023-04-20T11:07:00Z">
              <w:r>
                <w:rPr>
                  <w:rFonts w:cs="Arial"/>
                  <w:bCs/>
                  <w:lang w:val="en-US"/>
                </w:rPr>
                <w:t>most recent</w:t>
              </w:r>
            </w:ins>
            <w:ins w:id="193"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ins w:id="194" w:author="InterDigital (Martino Freda)" w:date="2023-04-20T19:46: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95"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96"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97"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98"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99"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Uu link, the other SL RLC data PDU multiplexed the same Uu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Agree with Apple and InterDigital.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lastRenderedPageBreak/>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Uu,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The description is OK but the drawbacks may have been underestimated, as the other companies have commented above.</w:t>
            </w:r>
          </w:p>
        </w:tc>
      </w:tr>
      <w:tr w:rsidR="009F5310"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5ED5ADE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467CD37A" w:rsidR="009F5310" w:rsidRDefault="009F5310" w:rsidP="009F5310">
            <w:pPr>
              <w:spacing w:after="0"/>
              <w:rPr>
                <w:rFonts w:eastAsiaTheme="minorEastAsia" w:cs="Arial"/>
                <w:bCs/>
                <w:lang w:eastAsia="zh-TW"/>
              </w:rPr>
            </w:pPr>
            <w:r>
              <w:rPr>
                <w:rFonts w:eastAsia="Yu Mincho" w:cs="Arial"/>
                <w:bCs/>
                <w:lang w:eastAsia="ja-JP"/>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3DC9CC62" w:rsidR="009F5310" w:rsidRDefault="009F5310" w:rsidP="009F5310">
            <w:pPr>
              <w:spacing w:after="0"/>
              <w:rPr>
                <w:rFonts w:eastAsia="Malgun Gothic" w:cs="Arial"/>
                <w:bCs/>
              </w:rPr>
            </w:pPr>
            <w:r>
              <w:rPr>
                <w:rFonts w:eastAsia="Yu Mincho" w:cs="Arial" w:hint="eastAsia"/>
                <w:bCs/>
                <w:lang w:eastAsia="ja-JP"/>
              </w:rPr>
              <w:t>A</w:t>
            </w:r>
            <w:r>
              <w:rPr>
                <w:rFonts w:eastAsia="Yu Mincho" w:cs="Arial"/>
                <w:bCs/>
                <w:lang w:eastAsia="ja-JP"/>
              </w:rPr>
              <w:t xml:space="preserve">s mentioned by OPPO, this option cannot be applied to Rel-17 relay UE. Furthermore, RLC entity can recognize transmission status of own buffered </w:t>
            </w:r>
            <w:proofErr w:type="spellStart"/>
            <w:r>
              <w:rPr>
                <w:rFonts w:eastAsia="Yu Mincho" w:cs="Arial"/>
                <w:bCs/>
                <w:lang w:eastAsia="ja-JP"/>
              </w:rPr>
              <w:t>datas</w:t>
            </w:r>
            <w:proofErr w:type="spellEnd"/>
            <w:r>
              <w:rPr>
                <w:rFonts w:eastAsia="Yu Mincho" w:cs="Arial"/>
                <w:bCs/>
                <w:lang w:eastAsia="ja-JP"/>
              </w:rPr>
              <w:t xml:space="preserve"> but </w:t>
            </w:r>
            <w:proofErr w:type="spellStart"/>
            <w:r>
              <w:rPr>
                <w:rFonts w:eastAsia="Yu Mincho" w:cs="Arial"/>
                <w:bCs/>
                <w:lang w:eastAsia="ja-JP"/>
              </w:rPr>
              <w:t>not</w:t>
            </w:r>
            <w:proofErr w:type="spellEnd"/>
            <w:r>
              <w:rPr>
                <w:rFonts w:eastAsia="Yu Mincho" w:cs="Arial"/>
                <w:bCs/>
                <w:lang w:eastAsia="ja-JP"/>
              </w:rPr>
              <w:t xml:space="preserve"> other RLC’s data. </w:t>
            </w:r>
          </w:p>
        </w:tc>
      </w:tr>
      <w:tr w:rsidR="009F5310"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5C089D43" w:rsidR="009F5310" w:rsidRDefault="00C51605"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2CC08B81" w:rsidR="009F5310" w:rsidRDefault="0066668F" w:rsidP="009F5310">
            <w:pPr>
              <w:spacing w:after="0"/>
              <w:rPr>
                <w:rFonts w:cs="Arial"/>
                <w:bC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01BE1B0F" w:rsidR="009F5310" w:rsidRDefault="0066668F" w:rsidP="009F5310">
            <w:pPr>
              <w:spacing w:after="0"/>
              <w:rPr>
                <w:rFonts w:cs="Arial"/>
                <w:bCs/>
              </w:rPr>
            </w:pPr>
            <w:r>
              <w:rPr>
                <w:rFonts w:cs="Arial"/>
                <w:bCs/>
              </w:rPr>
              <w:t>Agree with Apple</w:t>
            </w:r>
          </w:p>
        </w:tc>
      </w:tr>
      <w:tr w:rsidR="00C754F2"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C4D11C0" w:rsidR="00C754F2" w:rsidRDefault="00C754F2" w:rsidP="00C754F2">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5A188779" w:rsidR="00C754F2" w:rsidRDefault="00C754F2" w:rsidP="00C754F2">
            <w:pPr>
              <w:spacing w:after="0"/>
              <w:rPr>
                <w:rFonts w:cs="Arial"/>
                <w:bCs/>
              </w:rPr>
            </w:pPr>
            <w:r w:rsidRPr="59B0F6AB">
              <w:rPr>
                <w:rFonts w:cs="Arial"/>
              </w:rPr>
              <w:t>Yes</w:t>
            </w:r>
            <w:r>
              <w:rPr>
                <w:rFonts w:cs="Arial"/>
              </w:rPr>
              <w:t>, 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47C7F070" w:rsidR="00C754F2" w:rsidRDefault="00C754F2" w:rsidP="00C754F2">
            <w:pPr>
              <w:spacing w:after="0"/>
              <w:rPr>
                <w:rFonts w:eastAsia="Malgun Gothic" w:cs="Arial"/>
                <w:bCs/>
              </w:rPr>
            </w:pPr>
            <w:r>
              <w:t>The solution can be extended for relay UE to indicate whether or what the buffered data is.</w:t>
            </w:r>
          </w:p>
        </w:tc>
      </w:tr>
      <w:tr w:rsidR="00A424D6"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0115F550" w:rsidR="00A424D6" w:rsidRDefault="00A424D6" w:rsidP="00A424D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4270B18A" w:rsidR="00A424D6" w:rsidRDefault="00A424D6" w:rsidP="00A424D6">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A424D6" w:rsidRDefault="00A424D6" w:rsidP="00A424D6">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200"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01"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02" w:author="Apple - Zhibin Wu" w:date="2023-04-20T11:04:00Z">
              <w:r>
                <w:rPr>
                  <w:rFonts w:cs="Arial"/>
                  <w:bCs/>
                  <w:lang w:val="en-US"/>
                </w:rPr>
                <w:t>We think this is a complementary solution to U3. If using this sol</w:t>
              </w:r>
            </w:ins>
            <w:ins w:id="203" w:author="Apple - Zhibin Wu" w:date="2023-04-20T11:05:00Z">
              <w:r>
                <w:rPr>
                  <w:rFonts w:cs="Arial"/>
                  <w:bCs/>
                  <w:lang w:val="en-US"/>
                </w:rPr>
                <w:t>ution alone w/o PDCP status report from target gNB (U3), the remo</w:t>
              </w:r>
            </w:ins>
            <w:ins w:id="204"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05"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ins w:id="206"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07"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08"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09"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10"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11" w:author="CATT" w:date="2023-04-21T10:06:00Z">
              <w:r>
                <w:rPr>
                  <w:rFonts w:cs="Arial"/>
                  <w:bCs/>
                </w:rPr>
                <w:t>Similar to solution U</w:t>
              </w:r>
              <w:r>
                <w:rPr>
                  <w:rFonts w:cs="Arial" w:hint="eastAsia"/>
                  <w:bCs/>
                </w:rPr>
                <w:t>1</w:t>
              </w:r>
              <w:r>
                <w:rPr>
                  <w:rFonts w:cs="Arial"/>
                  <w:bCs/>
                </w:rPr>
                <w:t>, we think</w:t>
              </w:r>
            </w:ins>
            <w:ins w:id="212"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layer based solution is more complex and may not work in certain </w:t>
            </w:r>
            <w:proofErr w:type="spellStart"/>
            <w:r>
              <w:rPr>
                <w:rFonts w:cs="Arial"/>
                <w:bCs/>
                <w:lang w:val="en-US"/>
              </w:rPr>
              <w:t>scenarions</w:t>
            </w:r>
            <w:proofErr w:type="spellEnd"/>
            <w:r>
              <w:rPr>
                <w:rFonts w:cs="Arial"/>
                <w:bCs/>
                <w:lang w:val="en-US"/>
              </w:rPr>
              <w:t>. It will have more spec impacts compared to PDCP Status report based solution. Hence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lastRenderedPageBreak/>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9F5310"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C3A34C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20B875FE" w14:textId="6006EC1D"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F934A71" w14:textId="049CF546" w:rsidR="009F5310" w:rsidRDefault="009F5310" w:rsidP="009F5310">
            <w:pPr>
              <w:spacing w:after="0"/>
              <w:rPr>
                <w:rFonts w:eastAsia="Malgun Gothic" w:cs="Arial"/>
                <w:bCs/>
              </w:rPr>
            </w:pPr>
            <w:r>
              <w:rPr>
                <w:rFonts w:eastAsia="Yu Mincho" w:cs="Arial"/>
                <w:bCs/>
                <w:lang w:eastAsia="ja-JP"/>
              </w:rPr>
              <w:t>Similar to solution U1.</w:t>
            </w:r>
          </w:p>
        </w:tc>
      </w:tr>
      <w:tr w:rsidR="009F5310"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1E341B46" w:rsidR="009F5310" w:rsidRDefault="00C35C12"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AB62C2" w14:textId="389F8CED" w:rsidR="009F5310" w:rsidRDefault="00C35C12"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9F5310" w:rsidRDefault="009F5310" w:rsidP="009F5310">
            <w:pPr>
              <w:spacing w:after="0"/>
              <w:rPr>
                <w:rFonts w:cs="Arial"/>
                <w:bCs/>
              </w:rPr>
            </w:pPr>
          </w:p>
        </w:tc>
      </w:tr>
      <w:tr w:rsidR="009F5310"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34A8E6DA" w:rsidR="009F5310" w:rsidRDefault="00C754F2"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0BE36764" w14:textId="59114E57" w:rsidR="009F5310" w:rsidRDefault="00C754F2"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0219C2" w14:textId="5DFA11E2" w:rsidR="009F5310" w:rsidRDefault="00C754F2" w:rsidP="009F5310">
            <w:pPr>
              <w:spacing w:after="0"/>
              <w:rPr>
                <w:rFonts w:eastAsia="Malgun Gothic" w:cs="Arial"/>
                <w:bCs/>
              </w:rPr>
            </w:pPr>
            <w:r>
              <w:t>The solution can be extended for relay UE to indicate whether or what the buffered data is</w:t>
            </w:r>
          </w:p>
        </w:tc>
      </w:tr>
      <w:tr w:rsidR="00A424D6"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2D066CB8" w:rsidR="00A424D6" w:rsidRDefault="00A424D6" w:rsidP="00A424D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72C64EC8" w14:textId="6A859653" w:rsidR="00A424D6" w:rsidRDefault="00A424D6" w:rsidP="00A424D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A424D6" w:rsidRDefault="00A424D6" w:rsidP="00A424D6">
            <w:pPr>
              <w:spacing w:after="0"/>
              <w:rPr>
                <w:rFonts w:cs="Arial"/>
                <w:bCs/>
              </w:rPr>
            </w:pPr>
          </w:p>
        </w:tc>
      </w:tr>
    </w:tbl>
    <w:p w14:paraId="4F729CD7" w14:textId="77777777" w:rsidR="00A905EB" w:rsidRDefault="00A905EB" w:rsidP="00A905EB">
      <w:pPr>
        <w:pStyle w:val="BodyText"/>
        <w:spacing w:before="120"/>
        <w:rPr>
          <w:rFonts w:eastAsiaTheme="minorEastAsia"/>
          <w:b/>
          <w:bCs/>
          <w:u w:val="single"/>
        </w:rPr>
      </w:pPr>
    </w:p>
    <w:p w14:paraId="2C74F5B1" w14:textId="0ED6EC3A" w:rsidR="00A905EB" w:rsidRDefault="00A905EB" w:rsidP="00A905E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4</w:t>
      </w:r>
      <w:r>
        <w:rPr>
          <w:rFonts w:eastAsiaTheme="minorEastAsia"/>
        </w:rPr>
        <w:t xml:space="preserve">: </w:t>
      </w:r>
    </w:p>
    <w:p w14:paraId="6ED68856" w14:textId="6E245BC5" w:rsidR="00C00214" w:rsidRDefault="00A905EB" w:rsidP="00C00214">
      <w:pPr>
        <w:pStyle w:val="BodyText"/>
        <w:spacing w:before="120"/>
        <w:rPr>
          <w:rFonts w:cs="Arial"/>
          <w:bCs/>
          <w:lang w:val="en-US"/>
        </w:rPr>
      </w:pPr>
      <w:r>
        <w:rPr>
          <w:rFonts w:eastAsiaTheme="minorEastAsia"/>
        </w:rPr>
        <w:t xml:space="preserve">Based on the input for </w:t>
      </w:r>
      <w:r w:rsidRPr="0081257B">
        <w:rPr>
          <w:rFonts w:eastAsiaTheme="minorEastAsia"/>
        </w:rPr>
        <w:t>solution-U</w:t>
      </w:r>
      <w:r w:rsidR="00C00214">
        <w:rPr>
          <w:rFonts w:eastAsiaTheme="minorEastAsia"/>
        </w:rPr>
        <w:t>4</w:t>
      </w:r>
      <w:r>
        <w:rPr>
          <w:rFonts w:eastAsiaTheme="minorEastAsia"/>
        </w:rPr>
        <w:t>, the majority of the companies</w:t>
      </w:r>
      <w:r w:rsidR="00C00214">
        <w:rPr>
          <w:rFonts w:eastAsiaTheme="minorEastAsia"/>
        </w:rPr>
        <w:t xml:space="preserve"> see the complexity introduced by this solution on both Remote UE and Relay UE. It</w:t>
      </w:r>
      <w:r w:rsidR="00C00214">
        <w:rPr>
          <w:rFonts w:eastAsiaTheme="minorEastAsia" w:cs="Arial"/>
          <w:bCs/>
        </w:rPr>
        <w:t xml:space="preserve"> would result in Remote UE to always store additional data which is not transmitted on second hop.</w:t>
      </w:r>
      <w:r w:rsidR="00C00214">
        <w:rPr>
          <w:rFonts w:cs="Arial"/>
          <w:bCs/>
          <w:lang w:val="en-US"/>
        </w:rPr>
        <w:t xml:space="preserve">This solution may not be feasible if PC5 RLF occurred after HO or PC5 link quality </w:t>
      </w:r>
      <w:proofErr w:type="spellStart"/>
      <w:r w:rsidR="00C00214">
        <w:rPr>
          <w:rFonts w:cs="Arial"/>
          <w:bCs/>
          <w:lang w:val="en-US"/>
        </w:rPr>
        <w:t>deterioriates</w:t>
      </w:r>
      <w:proofErr w:type="spellEnd"/>
      <w:r w:rsidR="00C00214">
        <w:rPr>
          <w:rFonts w:cs="Arial"/>
          <w:bCs/>
          <w:lang w:val="en-US"/>
        </w:rPr>
        <w:t xml:space="preserve"> during the HO,</w:t>
      </w:r>
      <w:r w:rsidR="00D65A8C">
        <w:rPr>
          <w:rFonts w:cs="Arial"/>
          <w:bCs/>
          <w:lang w:val="en-US"/>
        </w:rPr>
        <w:t xml:space="preserve"> since R</w:t>
      </w:r>
      <w:r w:rsidR="00C00214">
        <w:rPr>
          <w:rFonts w:cs="Arial"/>
          <w:bCs/>
          <w:lang w:val="en-US"/>
        </w:rPr>
        <w:t xml:space="preserve">emote UE will not be able to receive the most recent RLC status report from the </w:t>
      </w:r>
      <w:r w:rsidR="00D65A8C">
        <w:rPr>
          <w:rFonts w:cs="Arial"/>
          <w:bCs/>
          <w:lang w:val="en-US"/>
        </w:rPr>
        <w:t>R</w:t>
      </w:r>
      <w:r w:rsidR="00C00214">
        <w:rPr>
          <w:rFonts w:cs="Arial"/>
          <w:bCs/>
          <w:lang w:val="en-US"/>
        </w:rPr>
        <w:t>elay UE.</w:t>
      </w:r>
      <w:r w:rsidR="00D65A8C">
        <w:rPr>
          <w:rFonts w:cs="Arial"/>
          <w:bCs/>
          <w:lang w:val="en-US"/>
        </w:rPr>
        <w:t xml:space="preserve"> </w:t>
      </w:r>
    </w:p>
    <w:p w14:paraId="3B701028" w14:textId="25610B08" w:rsidR="008D7CFA" w:rsidRDefault="00FA756B" w:rsidP="00A905EB">
      <w:pPr>
        <w:pStyle w:val="BodyText"/>
        <w:spacing w:before="120"/>
        <w:rPr>
          <w:rFonts w:cs="Arial"/>
          <w:bCs/>
        </w:rPr>
      </w:pPr>
      <w:r>
        <w:rPr>
          <w:rFonts w:cs="Arial"/>
          <w:bCs/>
          <w:lang w:val="en-US"/>
        </w:rPr>
        <w:t xml:space="preserve">In general, according to the feedback, only a small number of companies accepts this solution due to its </w:t>
      </w:r>
      <w:r>
        <w:rPr>
          <w:rFonts w:eastAsia="Malgun Gothic" w:cs="Arial"/>
          <w:bCs/>
        </w:rPr>
        <w:t>complexity</w:t>
      </w:r>
      <w:r>
        <w:rPr>
          <w:rFonts w:eastAsia="Malgun Gothic" w:cs="Arial"/>
          <w:bCs/>
        </w:rPr>
        <w:t xml:space="preserve"> and</w:t>
      </w:r>
      <w:r>
        <w:rPr>
          <w:rFonts w:eastAsia="Malgun Gothic" w:cs="Arial"/>
          <w:bCs/>
        </w:rPr>
        <w:t xml:space="preserve"> spec impacts.</w:t>
      </w:r>
    </w:p>
    <w:p w14:paraId="5026504F" w14:textId="77777777" w:rsidR="00DC11A3" w:rsidRDefault="00DC11A3" w:rsidP="00A905EB">
      <w:pPr>
        <w:pStyle w:val="BodyText"/>
        <w:spacing w:before="120"/>
        <w:rPr>
          <w:rFonts w:eastAsiaTheme="minorEastAsia"/>
        </w:rPr>
      </w:pPr>
    </w:p>
    <w:p w14:paraId="55289A6F" w14:textId="21E4D2EF"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solution-U5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rFonts w:cs="Arial"/>
                <w:b/>
                <w:bCs/>
              </w:rPr>
            </w:pPr>
            <w:r>
              <w:rPr>
                <w:rFonts w:cs="Arial"/>
                <w:b/>
                <w:bCs/>
              </w:rPr>
              <w:t>Comments</w:t>
            </w:r>
          </w:p>
        </w:tc>
      </w:tr>
      <w:tr w:rsidR="008D7CFA" w14:paraId="2134D9C7" w14:textId="77777777" w:rsidTr="00A9437E">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rFonts w:eastAsia="DengXian" w:cs="Arial"/>
                <w:bCs/>
              </w:rPr>
            </w:pPr>
            <w:ins w:id="213" w:author="OPPO-Bingxue" w:date="2023-04-20T17:47:00Z">
              <w:r>
                <w:rPr>
                  <w:rFonts w:eastAsia="DengXian"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rFonts w:eastAsiaTheme="minorEastAsia" w:cs="Arial"/>
                <w:bCs/>
              </w:rPr>
            </w:pPr>
            <w:ins w:id="214"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rFonts w:eastAsia="DengXian" w:cs="Arial"/>
                <w:bCs/>
              </w:rPr>
            </w:pPr>
          </w:p>
        </w:tc>
      </w:tr>
      <w:tr w:rsidR="008D7CFA" w14:paraId="6DA3CEB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rFonts w:cs="Arial"/>
                <w:bCs/>
                <w:lang w:val="en-US"/>
              </w:rPr>
            </w:pPr>
            <w:ins w:id="215"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rFonts w:cs="Arial"/>
                <w:bCs/>
                <w:lang w:val="en-US"/>
              </w:rPr>
            </w:pPr>
            <w:ins w:id="216"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rFonts w:cs="Arial"/>
                <w:bCs/>
                <w:lang w:val="en-US"/>
              </w:rPr>
            </w:pPr>
            <w:ins w:id="217" w:author="Apple - Zhibin Wu" w:date="2023-04-20T11:10:00Z">
              <w:r>
                <w:rPr>
                  <w:rFonts w:cs="Arial"/>
                  <w:bCs/>
                  <w:lang w:val="en-US"/>
                </w:rPr>
                <w:t xml:space="preserve">For this scheme to work, the Uu link between </w:t>
              </w:r>
            </w:ins>
            <w:ins w:id="218" w:author="Apple - Zhibin Wu" w:date="2023-04-20T11:11:00Z">
              <w:r>
                <w:rPr>
                  <w:rFonts w:cs="Arial"/>
                  <w:bCs/>
                  <w:lang w:val="en-US"/>
                </w:rPr>
                <w:t>Relay UE and source gNB must be still in good quality</w:t>
              </w:r>
            </w:ins>
            <w:ins w:id="219" w:author="Apple - Zhibin Wu" w:date="2023-04-20T11:12:00Z">
              <w:r>
                <w:rPr>
                  <w:rFonts w:cs="Arial"/>
                  <w:bCs/>
                  <w:lang w:val="en-US"/>
                </w:rPr>
                <w:t xml:space="preserve">. It will </w:t>
              </w:r>
            </w:ins>
            <w:ins w:id="220" w:author="Apple - Zhibin Wu" w:date="2023-04-20T11:11:00Z">
              <w:r>
                <w:rPr>
                  <w:rFonts w:cs="Arial"/>
                  <w:bCs/>
                  <w:lang w:val="en-US"/>
                </w:rPr>
                <w:t xml:space="preserve">not be feasible if </w:t>
              </w:r>
            </w:ins>
            <w:ins w:id="221" w:author="Apple - Zhibin Wu" w:date="2023-04-20T11:12:00Z">
              <w:r>
                <w:rPr>
                  <w:rFonts w:cs="Arial"/>
                  <w:bCs/>
                  <w:lang w:val="en-US"/>
                </w:rPr>
                <w:t>Uu</w:t>
              </w:r>
            </w:ins>
            <w:ins w:id="222" w:author="Apple - Zhibin Wu" w:date="2023-04-20T11:11:00Z">
              <w:r>
                <w:rPr>
                  <w:rFonts w:cs="Arial"/>
                  <w:bCs/>
                  <w:lang w:val="en-US"/>
                </w:rPr>
                <w:t xml:space="preserve"> RLF occurred after HO or </w:t>
              </w:r>
            </w:ins>
            <w:proofErr w:type="spellStart"/>
            <w:ins w:id="223" w:author="Apple - Zhibin Wu" w:date="2023-04-20T11:12:00Z">
              <w:r>
                <w:rPr>
                  <w:rFonts w:cs="Arial"/>
                  <w:bCs/>
                  <w:lang w:val="en-US"/>
                </w:rPr>
                <w:t>Uu</w:t>
              </w:r>
            </w:ins>
            <w:proofErr w:type="spellEnd"/>
            <w:ins w:id="224"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25" w:author="Apple - Zhibin Wu" w:date="2023-04-20T11:12:00Z">
              <w:r>
                <w:rPr>
                  <w:rFonts w:cs="Arial"/>
                  <w:bCs/>
                  <w:lang w:val="en-US"/>
                </w:rPr>
                <w:t>. In this case, the UL PDCP PDUs stuck in the relay UE w</w:t>
              </w:r>
            </w:ins>
            <w:ins w:id="226" w:author="Apple - Zhibin Wu" w:date="2023-04-20T11:11:00Z">
              <w:r>
                <w:rPr>
                  <w:rFonts w:cs="Arial"/>
                  <w:bCs/>
                  <w:lang w:val="en-US"/>
                </w:rPr>
                <w:t xml:space="preserve">ill not be able to </w:t>
              </w:r>
            </w:ins>
            <w:ins w:id="227" w:author="Apple - Zhibin Wu" w:date="2023-04-20T11:12:00Z">
              <w:r>
                <w:rPr>
                  <w:rFonts w:cs="Arial"/>
                  <w:bCs/>
                  <w:lang w:val="en-US"/>
                </w:rPr>
                <w:t>reach the source gNB</w:t>
              </w:r>
            </w:ins>
          </w:p>
        </w:tc>
      </w:tr>
      <w:tr w:rsidR="008D7CFA" w14:paraId="56F7577E" w14:textId="77777777" w:rsidTr="00A9437E">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rFonts w:cs="Arial"/>
                <w:bCs/>
                <w:lang w:eastAsia="ko-KR"/>
              </w:rPr>
            </w:pPr>
            <w:ins w:id="228"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rFonts w:cs="Arial"/>
                <w:bCs/>
              </w:rPr>
            </w:pPr>
            <w:ins w:id="229"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rFonts w:cs="Arial"/>
                <w:bCs/>
              </w:rPr>
            </w:pPr>
            <w:ins w:id="230" w:author="InterDigital (Martino Freda)" w:date="2023-04-20T19:46:00Z">
              <w:r>
                <w:rPr>
                  <w:rFonts w:cs="Arial"/>
                  <w:bCs/>
                </w:rPr>
                <w:t>We have the same concern as Apple as a likely reason for the path switch in the first place would be deterioration of the Uu link.</w:t>
              </w:r>
            </w:ins>
          </w:p>
        </w:tc>
      </w:tr>
      <w:tr w:rsidR="008D7CFA" w14:paraId="6FB1DB49" w14:textId="77777777" w:rsidTr="00A9437E">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rFonts w:cs="Arial"/>
                <w:bCs/>
              </w:rPr>
            </w:pPr>
            <w:ins w:id="231"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rFonts w:cs="Arial"/>
                <w:bCs/>
              </w:rPr>
            </w:pPr>
            <w:ins w:id="232"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rFonts w:eastAsiaTheme="minorEastAsia" w:cs="Arial"/>
                <w:bCs/>
              </w:rPr>
            </w:pPr>
          </w:p>
        </w:tc>
      </w:tr>
      <w:tr w:rsidR="008D7CFA" w14:paraId="2AD964BB" w14:textId="77777777" w:rsidTr="00A9437E">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rFonts w:cs="Arial"/>
                <w:bCs/>
              </w:rPr>
            </w:pPr>
            <w:r>
              <w:rPr>
                <w:rFonts w:eastAsiaTheme="minorEastAsia" w:cs="Arial"/>
                <w:bCs/>
              </w:rPr>
              <w:t>Regarding the concern from Apple and InterDigital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34"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35"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36" w:author="Qualcomm" w:date="2023-04-20T17:30:00Z"/>
                <w:rFonts w:cs="Arial"/>
                <w:bCs/>
              </w:rPr>
            </w:pPr>
          </w:p>
        </w:tc>
      </w:tr>
      <w:tr w:rsidR="008D7CFA" w14:paraId="451723D4" w14:textId="77777777" w:rsidTr="00A9437E">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38"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39"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40" w:author="Qualcomm" w:date="2023-04-20T17:30:00Z"/>
                <w:rFonts w:cs="Arial"/>
                <w:bCs/>
              </w:rPr>
            </w:pPr>
            <w:r>
              <w:rPr>
                <w:rFonts w:eastAsiaTheme="minorEastAsia" w:cs="Arial" w:hint="eastAsia"/>
                <w:bCs/>
                <w:lang w:val="en-US"/>
              </w:rPr>
              <w:t>Share the same view with Apple and InterDigital.</w:t>
            </w:r>
          </w:p>
        </w:tc>
      </w:tr>
      <w:tr w:rsidR="00F66AAD" w14:paraId="5C38771B" w14:textId="77777777" w:rsidTr="00A9437E">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43"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44" w:author="Qualcomm" w:date="2023-04-20T17:30:00Z"/>
                <w:rFonts w:cs="Arial"/>
                <w:bCs/>
              </w:rPr>
            </w:pPr>
            <w:r>
              <w:rPr>
                <w:rFonts w:eastAsia="DengXian" w:cs="Arial"/>
                <w:bCs/>
              </w:rPr>
              <w:t>Yes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intra-gNB, so no need to consider it for inter-gNB.</w:t>
            </w:r>
          </w:p>
          <w:p w14:paraId="002E2B1F" w14:textId="77777777" w:rsidR="00F871F4" w:rsidRDefault="00F871F4" w:rsidP="00F871F4">
            <w:pPr>
              <w:spacing w:after="0"/>
              <w:rPr>
                <w:ins w:id="245" w:author="Qualcomm" w:date="2023-04-24T14:39:00Z"/>
                <w:rFonts w:eastAsia="MS Mincho" w:cs="Arial"/>
                <w:bCs/>
                <w:lang w:eastAsia="ja-JP"/>
              </w:rPr>
            </w:pPr>
            <w:r>
              <w:rPr>
                <w:rFonts w:eastAsia="MS Mincho" w:cs="Arial"/>
                <w:bCs/>
                <w:lang w:eastAsia="ja-JP"/>
              </w:rPr>
              <w:t>About the issue that “</w:t>
            </w:r>
            <w:r w:rsidRPr="00C53D67">
              <w:rPr>
                <w:rFonts w:eastAsia="MS Mincho" w:cs="Arial"/>
                <w:bCs/>
                <w:i/>
                <w:iCs/>
                <w:lang w:eastAsia="ja-JP"/>
              </w:rPr>
              <w:t>it is unclear how long the target gNB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ins w:id="246" w:author="Qualcomm" w:date="2023-04-24T14:39:00Z">
              <w:r>
                <w:rPr>
                  <w:rFonts w:eastAsia="MS Mincho" w:cs="Arial"/>
                  <w:bCs/>
                  <w:lang w:eastAsia="ja-JP"/>
                </w:rPr>
                <w:t>.</w:t>
              </w:r>
            </w:ins>
          </w:p>
          <w:p w14:paraId="40948EBF" w14:textId="0638FDF6" w:rsidR="00F871F4" w:rsidRDefault="00F871F4" w:rsidP="00F871F4">
            <w:pPr>
              <w:spacing w:after="0"/>
              <w:rPr>
                <w:ins w:id="247" w:author="Qualcomm" w:date="2023-04-20T17:30:00Z"/>
                <w:rFonts w:cs="Arial"/>
                <w:bCs/>
              </w:rPr>
            </w:pPr>
            <w:ins w:id="248" w:author="Qualcomm" w:date="2023-04-24T14:39:00Z">
              <w:r>
                <w:rPr>
                  <w:rFonts w:cs="Arial"/>
                  <w:bCs/>
                </w:rPr>
                <w:t>The only difference between intra-gNB and inter-gNB path switching is the source gNB needs to forwards</w:t>
              </w:r>
            </w:ins>
            <w:ins w:id="249" w:author="Qualcomm" w:date="2023-04-24T14:40:00Z">
              <w:r>
                <w:rPr>
                  <w:rFonts w:cs="Arial"/>
                  <w:bCs/>
                </w:rPr>
                <w:t xml:space="preserve"> </w:t>
              </w:r>
            </w:ins>
            <w:ins w:id="250" w:author="Qualcomm" w:date="2023-04-24T14:39:00Z">
              <w:r>
                <w:rPr>
                  <w:rFonts w:cs="Arial"/>
                  <w:bCs/>
                </w:rPr>
                <w:t xml:space="preserve">the </w:t>
              </w:r>
            </w:ins>
            <w:ins w:id="251" w:author="Qualcomm" w:date="2023-04-24T14:40:00Z">
              <w:r>
                <w:rPr>
                  <w:rFonts w:cs="Arial"/>
                  <w:bCs/>
                </w:rPr>
                <w:t>received UL packets to the target gNB, but this is existing mechanism.</w:t>
              </w:r>
            </w:ins>
          </w:p>
        </w:tc>
      </w:tr>
      <w:tr w:rsidR="00B93B3D" w14:paraId="5F0DBD61" w14:textId="77777777" w:rsidTr="00A9437E">
        <w:trPr>
          <w:ins w:id="2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53"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54"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55" w:author="Qualcomm" w:date="2023-04-20T17:30:00Z"/>
                <w:rFonts w:eastAsia="DengXian"/>
                <w:lang w:eastAsia="zh-CN"/>
              </w:rPr>
            </w:pPr>
            <w:r>
              <w:rPr>
                <w:rFonts w:cs="Arial"/>
                <w:bCs/>
              </w:rPr>
              <w:t xml:space="preserve">We have similar concern whether the Uu hop is good enough to keep forwarding data, and also it is unclear how long this forwarding is continued </w:t>
            </w:r>
            <w:r>
              <w:rPr>
                <w:rFonts w:cs="Arial"/>
                <w:bCs/>
              </w:rPr>
              <w:lastRenderedPageBreak/>
              <w:t xml:space="preserve">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2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57" w:author="Qualcomm" w:date="2023-04-20T17:30:00Z"/>
                <w:rFonts w:eastAsia="Malgun Gothic" w:cs="Arial"/>
                <w:bCs/>
                <w:lang w:val="en-US"/>
              </w:rPr>
            </w:pPr>
            <w:r>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58"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59"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261"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262"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63"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We also agree that Uu hop RLF during remote UE</w:t>
            </w:r>
            <w:r>
              <w:rPr>
                <w:rFonts w:cs="Arial"/>
                <w:bCs/>
                <w:lang w:val="en-US"/>
              </w:rPr>
              <w:t>’</w:t>
            </w:r>
            <w:r>
              <w:rPr>
                <w:rFonts w:cs="Arial" w:hint="eastAsia"/>
                <w:bCs/>
                <w:lang w:val="en-US"/>
              </w:rPr>
              <w:t>s HO is a rare case and thus lossless delivery does not need to be addressed. While for Uu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Uu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rFonts w:cs="Arial"/>
                <w:bCs/>
                <w:lang w:val="en-US"/>
              </w:rPr>
            </w:pPr>
            <w:ins w:id="264"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rFonts w:cs="Arial"/>
                <w:bCs/>
                <w:lang w:val="en-US"/>
              </w:rPr>
            </w:pPr>
            <w:ins w:id="265"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rFonts w:eastAsiaTheme="minorEastAsia" w:cs="Arial"/>
                <w:bCs/>
              </w:rPr>
            </w:pPr>
            <w:r>
              <w:rPr>
                <w:rFonts w:eastAsiaTheme="minorEastAsia" w:cs="Arial"/>
                <w:bCs/>
              </w:rPr>
              <w:t xml:space="preserve">Regarding </w:t>
            </w:r>
            <w:ins w:id="266"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rFonts w:eastAsia="Malgun Gothic" w:cs="Arial"/>
                <w:bCs/>
              </w:rPr>
            </w:pPr>
            <w:r>
              <w:rPr>
                <w:rFonts w:eastAsiaTheme="minorEastAsia" w:cs="Arial"/>
                <w:bCs/>
                <w:lang w:val="en-US"/>
              </w:rPr>
              <w:t>The description is OK but s</w:t>
            </w:r>
            <w:r>
              <w:rPr>
                <w:rFonts w:eastAsiaTheme="minorEastAsia" w:cs="Arial" w:hint="eastAsia"/>
                <w:bCs/>
                <w:lang w:val="en-US"/>
              </w:rPr>
              <w:t>hare the same view with Apple and InterDigital</w:t>
            </w:r>
            <w:r>
              <w:rPr>
                <w:rFonts w:eastAsiaTheme="minorEastAsia" w:cs="Arial"/>
                <w:bCs/>
                <w:lang w:val="en-US"/>
              </w:rPr>
              <w:t xml:space="preserve"> on its drawbacks</w:t>
            </w:r>
            <w:r>
              <w:rPr>
                <w:rFonts w:eastAsiaTheme="minorEastAsia" w:cs="Arial" w:hint="eastAsia"/>
                <w:bCs/>
                <w:lang w:val="en-US"/>
              </w:rPr>
              <w:t>.</w:t>
            </w:r>
          </w:p>
        </w:tc>
      </w:tr>
      <w:tr w:rsidR="009F5310" w14:paraId="6A5241F7" w14:textId="77777777" w:rsidTr="00A9437E">
        <w:tc>
          <w:tcPr>
            <w:tcW w:w="1327" w:type="dxa"/>
            <w:tcBorders>
              <w:top w:val="single" w:sz="4" w:space="0" w:color="auto"/>
              <w:left w:val="single" w:sz="4" w:space="0" w:color="auto"/>
              <w:bottom w:val="single" w:sz="4" w:space="0" w:color="auto"/>
              <w:right w:val="single" w:sz="4" w:space="0" w:color="auto"/>
            </w:tcBorders>
          </w:tcPr>
          <w:p w14:paraId="48F768AA" w14:textId="563B50E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6771574" w14:textId="3C9ACACA"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9F5310" w:rsidRDefault="009F5310" w:rsidP="009F5310">
            <w:pPr>
              <w:spacing w:after="0"/>
              <w:rPr>
                <w:rFonts w:eastAsia="Malgun Gothic" w:cs="Arial"/>
                <w:bCs/>
              </w:rPr>
            </w:pPr>
          </w:p>
        </w:tc>
      </w:tr>
      <w:tr w:rsidR="009F5310" w14:paraId="39BB5D65" w14:textId="77777777" w:rsidTr="00A9437E">
        <w:tc>
          <w:tcPr>
            <w:tcW w:w="1327" w:type="dxa"/>
            <w:tcBorders>
              <w:top w:val="single" w:sz="4" w:space="0" w:color="auto"/>
              <w:left w:val="single" w:sz="4" w:space="0" w:color="auto"/>
              <w:bottom w:val="single" w:sz="4" w:space="0" w:color="auto"/>
              <w:right w:val="single" w:sz="4" w:space="0" w:color="auto"/>
            </w:tcBorders>
          </w:tcPr>
          <w:p w14:paraId="70B99CF5" w14:textId="1F9971B9" w:rsidR="009F5310" w:rsidRDefault="006F3C9B"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BC7695A" w14:textId="18128694" w:rsidR="009F5310" w:rsidRDefault="006F3C9B" w:rsidP="009F5310">
            <w:pPr>
              <w:spacing w:after="0"/>
              <w:rPr>
                <w:rFonts w:cs="Arial"/>
                <w:bCs/>
              </w:rPr>
            </w:pPr>
            <w:r>
              <w:rPr>
                <w:rFonts w:cs="Arial"/>
                <w:bCs/>
              </w:rPr>
              <w:t>See comments</w:t>
            </w:r>
          </w:p>
        </w:tc>
        <w:tc>
          <w:tcPr>
            <w:tcW w:w="7119" w:type="dxa"/>
            <w:tcBorders>
              <w:top w:val="single" w:sz="4" w:space="0" w:color="auto"/>
              <w:left w:val="single" w:sz="4" w:space="0" w:color="auto"/>
              <w:bottom w:val="single" w:sz="4" w:space="0" w:color="auto"/>
              <w:right w:val="single" w:sz="4" w:space="0" w:color="auto"/>
            </w:tcBorders>
          </w:tcPr>
          <w:p w14:paraId="4C216F65" w14:textId="585FD745" w:rsidR="009F5310" w:rsidRDefault="006F3C9B" w:rsidP="009F5310">
            <w:pPr>
              <w:spacing w:after="0"/>
              <w:rPr>
                <w:rFonts w:cs="Arial"/>
                <w:bCs/>
              </w:rPr>
            </w:pPr>
            <w:r>
              <w:rPr>
                <w:rFonts w:cs="Arial"/>
                <w:bCs/>
              </w:rPr>
              <w:t xml:space="preserve">This is up to gNB implementation and nothing needs to be specified here. In addition, it is not aligned with the PDCP SR solution. </w:t>
            </w:r>
          </w:p>
        </w:tc>
      </w:tr>
      <w:tr w:rsidR="00C754F2" w14:paraId="5E7B97FE" w14:textId="77777777" w:rsidTr="00A9437E">
        <w:tc>
          <w:tcPr>
            <w:tcW w:w="1327" w:type="dxa"/>
            <w:tcBorders>
              <w:top w:val="single" w:sz="4" w:space="0" w:color="auto"/>
              <w:left w:val="single" w:sz="4" w:space="0" w:color="auto"/>
              <w:bottom w:val="single" w:sz="4" w:space="0" w:color="auto"/>
              <w:right w:val="single" w:sz="4" w:space="0" w:color="auto"/>
            </w:tcBorders>
          </w:tcPr>
          <w:p w14:paraId="63FAAE27" w14:textId="68D55A70" w:rsidR="00C754F2" w:rsidRDefault="00C754F2" w:rsidP="00C754F2">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22F7EC6E" w14:textId="5BFB79C4" w:rsidR="00C754F2" w:rsidRDefault="00C754F2" w:rsidP="00C754F2">
            <w:pPr>
              <w:spacing w:after="0"/>
              <w:rPr>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C35FEC5" w14:textId="597B3070" w:rsidR="00C754F2" w:rsidRDefault="00C754F2" w:rsidP="00C754F2">
            <w:pPr>
              <w:spacing w:after="0"/>
              <w:rPr>
                <w:rFonts w:eastAsia="Malgun Gothic" w:cs="Arial"/>
                <w:bCs/>
              </w:rPr>
            </w:pPr>
            <w:r>
              <w:rPr>
                <w:rFonts w:eastAsia="Malgun Gothic" w:cs="Arial"/>
                <w:bCs/>
              </w:rPr>
              <w:t xml:space="preserve">In the evaluation it should added that this is </w:t>
            </w:r>
            <w:r w:rsidRPr="00FC76B8">
              <w:rPr>
                <w:rFonts w:eastAsia="Malgun Gothic" w:cs="Arial"/>
                <w:bCs/>
              </w:rPr>
              <w:t>not reliable solution as the path switching may be triggered by the poor UU connection of the relay UE. In this case, the relay UE is not able to transmit the UL data to the source gNB anymore</w:t>
            </w:r>
          </w:p>
        </w:tc>
      </w:tr>
      <w:tr w:rsidR="002A1410" w14:paraId="015C998F" w14:textId="77777777" w:rsidTr="00A9437E">
        <w:tc>
          <w:tcPr>
            <w:tcW w:w="1327" w:type="dxa"/>
            <w:tcBorders>
              <w:top w:val="single" w:sz="4" w:space="0" w:color="auto"/>
              <w:left w:val="single" w:sz="4" w:space="0" w:color="auto"/>
              <w:bottom w:val="single" w:sz="4" w:space="0" w:color="auto"/>
              <w:right w:val="single" w:sz="4" w:space="0" w:color="auto"/>
            </w:tcBorders>
          </w:tcPr>
          <w:p w14:paraId="4682CF9A" w14:textId="09BFF815" w:rsidR="002A1410" w:rsidRDefault="002A1410" w:rsidP="002A1410">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363291A" w14:textId="249CE4E5" w:rsidR="002A1410" w:rsidRDefault="002A1410" w:rsidP="002A1410">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2A1410" w:rsidRDefault="002A1410" w:rsidP="002A1410">
            <w:pPr>
              <w:spacing w:after="0"/>
              <w:rPr>
                <w:rFonts w:cs="Arial"/>
                <w:bCs/>
              </w:rPr>
            </w:pPr>
          </w:p>
        </w:tc>
      </w:tr>
    </w:tbl>
    <w:p w14:paraId="587BAE08" w14:textId="68E3C40F"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10: Do companies agree that solution-U5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rFonts w:cs="Arial"/>
                <w:b/>
                <w:bCs/>
              </w:rPr>
            </w:pPr>
            <w:r>
              <w:rPr>
                <w:rFonts w:cs="Arial"/>
                <w:b/>
                <w:bCs/>
              </w:rPr>
              <w:t>Comments</w:t>
            </w:r>
          </w:p>
        </w:tc>
      </w:tr>
      <w:tr w:rsidR="008D7CFA" w14:paraId="7B6BC53F" w14:textId="77777777">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rFonts w:eastAsia="DengXian" w:cs="Arial"/>
                <w:bCs/>
              </w:rPr>
            </w:pPr>
            <w:ins w:id="26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rFonts w:eastAsiaTheme="minorEastAsia" w:cs="Arial"/>
                <w:bCs/>
              </w:rPr>
            </w:pPr>
            <w:ins w:id="268"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rFonts w:eastAsia="DengXian" w:cs="Arial"/>
                <w:bCs/>
              </w:rPr>
            </w:pPr>
            <w:ins w:id="269" w:author="OPPO-Bingxue" w:date="2023-04-20T17:48:00Z">
              <w:r>
                <w:rPr>
                  <w:rFonts w:eastAsia="DengXian" w:cs="Arial"/>
                  <w:bCs/>
                </w:rPr>
                <w:t xml:space="preserve">U5 based on our understanding is the most feasible/easy solution since the </w:t>
              </w:r>
              <w:r>
                <w:rPr>
                  <w:rFonts w:eastAsia="DengXian" w:cs="Arial"/>
                  <w:b/>
                  <w:bCs/>
                  <w:rPrChange w:id="270"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rFonts w:cs="Arial"/>
                <w:bCs/>
                <w:lang w:val="en-US"/>
              </w:rPr>
            </w:pPr>
            <w:ins w:id="271"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rFonts w:cs="Arial"/>
                <w:bCs/>
                <w:lang w:val="en-US"/>
              </w:rPr>
            </w:pPr>
            <w:ins w:id="272"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73" w:author="Apple - Zhibin Wu" w:date="2023-04-20T11:15:00Z"/>
                <w:rFonts w:cs="Arial"/>
                <w:bCs/>
                <w:lang w:val="en-US"/>
              </w:rPr>
            </w:pPr>
            <w:ins w:id="274" w:author="Apple - Zhibin Wu" w:date="2023-04-20T11:13:00Z">
              <w:r>
                <w:rPr>
                  <w:rFonts w:cs="Arial"/>
                  <w:bCs/>
                  <w:lang w:val="en-US"/>
                </w:rPr>
                <w:t>We think this is still a relay-based solution, which may not work with R17 relay. For R17 relay, once PC5-RRC is released</w:t>
              </w:r>
            </w:ins>
            <w:ins w:id="275" w:author="Apple - Zhibin Wu" w:date="2023-04-20T11:14:00Z">
              <w:r>
                <w:rPr>
                  <w:rFonts w:cs="Arial"/>
                  <w:bCs/>
                  <w:lang w:val="en-US"/>
                </w:rPr>
                <w:t xml:space="preserve"> by remote UE</w:t>
              </w:r>
            </w:ins>
            <w:ins w:id="276" w:author="Apple - Zhibin Wu" w:date="2023-04-20T11:13:00Z">
              <w:r>
                <w:rPr>
                  <w:rFonts w:cs="Arial"/>
                  <w:bCs/>
                  <w:lang w:val="en-US"/>
                </w:rPr>
                <w:t>, the R</w:t>
              </w:r>
            </w:ins>
            <w:ins w:id="277"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78"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rFonts w:cs="Arial"/>
                <w:bCs/>
                <w:lang w:val="en-US"/>
              </w:rPr>
            </w:pPr>
            <w:ins w:id="279" w:author="Apple - Zhibin Wu" w:date="2023-04-20T11:15:00Z">
              <w:r>
                <w:rPr>
                  <w:rFonts w:cs="Arial"/>
                  <w:bCs/>
                  <w:lang w:val="en-US"/>
                </w:rPr>
                <w:t xml:space="preserve">We think </w:t>
              </w:r>
            </w:ins>
            <w:ins w:id="280"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rFonts w:cs="Arial"/>
                <w:bCs/>
                <w:lang w:eastAsia="ko-KR"/>
              </w:rPr>
              <w:pPrChange w:id="281" w:author="InterDigital (Martino Freda)" w:date="2023-04-20T19:46:00Z">
                <w:pPr>
                  <w:spacing w:after="0"/>
                </w:pPr>
              </w:pPrChange>
            </w:pPr>
            <w:ins w:id="282"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rFonts w:cs="Arial"/>
                <w:bCs/>
              </w:rPr>
            </w:pPr>
            <w:ins w:id="283"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rFonts w:cs="Arial"/>
                <w:bCs/>
              </w:rPr>
            </w:pPr>
            <w:ins w:id="284" w:author="InterDigital (Martino Freda)" w:date="2023-04-20T19:46:00Z">
              <w:r>
                <w:rPr>
                  <w:rFonts w:cs="Arial"/>
                  <w:bCs/>
                </w:rPr>
                <w:t>We have similar concern as for solution U4.</w:t>
              </w:r>
            </w:ins>
          </w:p>
        </w:tc>
      </w:tr>
      <w:tr w:rsidR="008D7CFA" w14:paraId="05AAF1A7" w14:textId="77777777">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rFonts w:cs="Arial"/>
                <w:bCs/>
              </w:rPr>
            </w:pPr>
            <w:ins w:id="285"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rFonts w:cs="Arial"/>
                <w:bCs/>
              </w:rPr>
            </w:pPr>
            <w:ins w:id="286"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rFonts w:eastAsiaTheme="minorEastAsia" w:cs="Arial"/>
                <w:bCs/>
              </w:rPr>
            </w:pPr>
            <w:ins w:id="287"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288"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289"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290"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291" w:author="CATT" w:date="2023-04-21T10:16:00Z">
              <w:r>
                <w:rPr>
                  <w:rFonts w:eastAsiaTheme="minorEastAsia" w:cs="Arial" w:hint="eastAsia"/>
                  <w:bCs/>
                </w:rPr>
                <w:t>s</w:t>
              </w:r>
            </w:ins>
            <w:ins w:id="292" w:author="CATT" w:date="2023-04-21T10:14:00Z">
              <w:r>
                <w:rPr>
                  <w:rFonts w:eastAsiaTheme="minorEastAsia" w:cs="Arial" w:hint="eastAsia"/>
                  <w:bCs/>
                </w:rPr>
                <w:t xml:space="preserve"> </w:t>
              </w:r>
            </w:ins>
            <w:proofErr w:type="spellStart"/>
            <w:ins w:id="293" w:author="CATT" w:date="2023-04-21T10:15:00Z">
              <w:r>
                <w:rPr>
                  <w:rFonts w:eastAsiaTheme="minorEastAsia" w:cs="Arial" w:hint="eastAsia"/>
                  <w:bCs/>
                </w:rPr>
                <w:t>can not</w:t>
              </w:r>
              <w:proofErr w:type="spellEnd"/>
              <w:r>
                <w:rPr>
                  <w:rFonts w:eastAsiaTheme="minorEastAsia" w:cs="Arial" w:hint="eastAsia"/>
                  <w:bCs/>
                </w:rPr>
                <w:t xml:space="preserve"> be received in the source Uu from the relay UE</w:t>
              </w:r>
            </w:ins>
            <w:ins w:id="294" w:author="CATT" w:date="2023-04-21T10:16:00Z">
              <w:r>
                <w:rPr>
                  <w:rFonts w:eastAsiaTheme="minorEastAsia" w:cs="Arial" w:hint="eastAsia"/>
                  <w:bCs/>
                </w:rPr>
                <w:t xml:space="preserve"> due to e.g. Uu RLF</w:t>
              </w:r>
            </w:ins>
            <w:ins w:id="295" w:author="CATT" w:date="2023-04-21T10:15:00Z">
              <w:r>
                <w:rPr>
                  <w:rFonts w:eastAsiaTheme="minorEastAsia" w:cs="Arial" w:hint="eastAsia"/>
                  <w:bCs/>
                </w:rPr>
                <w:t xml:space="preserve">, the whole delivery of the packets </w:t>
              </w:r>
            </w:ins>
            <w:ins w:id="296"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297"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rFonts w:cs="Arial"/>
                <w:bCs/>
              </w:rPr>
            </w:pPr>
          </w:p>
        </w:tc>
      </w:tr>
      <w:tr w:rsidR="008D7CFA" w14:paraId="0AB0263D" w14:textId="77777777">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rFonts w:cs="Arial"/>
                <w:bCs/>
              </w:rPr>
            </w:pPr>
          </w:p>
        </w:tc>
      </w:tr>
      <w:tr w:rsidR="008D7CFA" w14:paraId="005BB5E9" w14:textId="77777777">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rFonts w:eastAsia="Malgun Gothic" w:cs="Arial"/>
                <w:bCs/>
                <w:lang w:eastAsia="ko-KR"/>
              </w:rPr>
            </w:pPr>
            <w:r>
              <w:rPr>
                <w:rFonts w:eastAsia="Malgun Gothic" w:cs="Arial"/>
                <w:bCs/>
                <w:lang w:eastAsia="ko-KR"/>
              </w:rPr>
              <w:t xml:space="preserve">When source gNB configures HO to the remote UE, the source gNB can buffer the received data. How long the data is buffered in the source gNB is gNB implementation. We think gNB can handle its implementation. This method has </w:t>
            </w:r>
            <w:r>
              <w:rPr>
                <w:rFonts w:eastAsia="Malgun Gothic" w:cs="Arial"/>
                <w:bCs/>
                <w:lang w:eastAsia="ko-KR"/>
              </w:rPr>
              <w:lastRenderedPageBreak/>
              <w:t>the advantage of not changing the current spec and solving the lossless delivery.</w:t>
            </w:r>
          </w:p>
        </w:tc>
      </w:tr>
      <w:tr w:rsidR="008D7CFA" w14:paraId="4C905928" w14:textId="77777777">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r>
              <w:rPr>
                <w:rFonts w:eastAsia="Malgun Gothic" w:cs="Arial" w:hint="eastAsia"/>
                <w:bCs/>
                <w:lang w:eastAsia="ko-KR"/>
              </w:rPr>
              <w:t>Yes</w:t>
            </w:r>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So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inter-gNB case, and Rel-17 Relay UE can work.</w:t>
            </w:r>
          </w:p>
          <w:p w14:paraId="4A42F641" w14:textId="7FEE7D7A" w:rsidR="007062BB" w:rsidRDefault="007062BB" w:rsidP="007062BB">
            <w:pPr>
              <w:spacing w:after="0"/>
              <w:rPr>
                <w:rFonts w:cs="Arial"/>
                <w:bCs/>
              </w:rPr>
            </w:pPr>
            <w:r>
              <w:rPr>
                <w:rFonts w:eastAsia="MS Mincho"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t have impact on Uu and only has potential Xn impact. If agreed, an LS to RAN3 is needed.</w:t>
            </w:r>
          </w:p>
        </w:tc>
      </w:tr>
      <w:tr w:rsidR="00B93B3D" w14:paraId="18D43235" w14:textId="77777777">
        <w:trPr>
          <w:ins w:id="29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299" w:author="Qualcomm" w:date="2023-04-20T17:30:00Z"/>
                <w:rFonts w:cs="Arial"/>
                <w:bCs/>
                <w:lang w:val="en-US"/>
              </w:rPr>
            </w:pPr>
            <w:ins w:id="300"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301" w:author="Qualcomm" w:date="2023-04-20T17:30:00Z"/>
                <w:rFonts w:cs="Arial"/>
                <w:bCs/>
                <w:lang w:val="en-US"/>
              </w:rPr>
            </w:pPr>
            <w:ins w:id="302"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303" w:author="Qualcomm" w:date="2023-04-20T17:30:00Z"/>
                <w:rFonts w:eastAsiaTheme="minorEastAsia" w:cs="Arial"/>
                <w:bCs/>
              </w:rPr>
            </w:pPr>
            <w:r>
              <w:rPr>
                <w:rFonts w:eastAsiaTheme="minorEastAsia" w:cs="Arial"/>
                <w:bCs/>
              </w:rPr>
              <w:t>See Q9</w:t>
            </w:r>
          </w:p>
        </w:tc>
      </w:tr>
      <w:tr w:rsidR="00AE25D3" w14:paraId="3585D14B" w14:textId="77777777">
        <w:trPr>
          <w:ins w:id="3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305"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306"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307" w:author="Qualcomm" w:date="2023-04-20T17:30:00Z"/>
                <w:rFonts w:eastAsia="Malgun Gothic" w:cs="Arial"/>
                <w:bCs/>
              </w:rPr>
            </w:pPr>
            <w:r>
              <w:rPr>
                <w:rFonts w:eastAsia="Malgun Gothic" w:cs="Arial"/>
                <w:bCs/>
              </w:rPr>
              <w:t xml:space="preserve">It would work if the relay UE’s Uu link is not the cause of the remote UE’s path switch in the first place but won’t work if the remote UE’s path switch is caused by a rapid deterioration on the relay UE’s Uu link.  </w:t>
            </w:r>
          </w:p>
        </w:tc>
      </w:tr>
      <w:tr w:rsidR="009F5310" w14:paraId="3EB315E0" w14:textId="77777777">
        <w:trPr>
          <w:ins w:id="30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A57C52A" w:rsidR="009F5310" w:rsidRDefault="009F5310" w:rsidP="009F5310">
            <w:pPr>
              <w:spacing w:after="0"/>
              <w:rPr>
                <w:ins w:id="309" w:author="Qualcomm" w:date="2023-04-20T17:30:00Z"/>
                <w:rFonts w:eastAsiaTheme="minorEastAsia" w:cs="Arial"/>
                <w:bCs/>
                <w:lang w:eastAsia="zh-TW"/>
              </w:rPr>
            </w:pPr>
            <w:r>
              <w:rPr>
                <w:rFonts w:eastAsia="Yu Mincho" w:cs="Arial"/>
                <w:bCs/>
                <w:lang w:eastAsia="ja-JP"/>
              </w:rPr>
              <w:t>Sharp</w:t>
            </w:r>
          </w:p>
        </w:tc>
        <w:tc>
          <w:tcPr>
            <w:tcW w:w="1139" w:type="dxa"/>
            <w:tcBorders>
              <w:top w:val="single" w:sz="4" w:space="0" w:color="auto"/>
              <w:left w:val="single" w:sz="4" w:space="0" w:color="auto"/>
              <w:bottom w:val="single" w:sz="4" w:space="0" w:color="auto"/>
              <w:right w:val="single" w:sz="4" w:space="0" w:color="auto"/>
            </w:tcBorders>
          </w:tcPr>
          <w:p w14:paraId="4525C259" w14:textId="1433D545" w:rsidR="009F5310" w:rsidRDefault="009F5310" w:rsidP="009F5310">
            <w:pPr>
              <w:spacing w:after="0"/>
              <w:rPr>
                <w:ins w:id="310" w:author="Qualcomm" w:date="2023-04-20T17:30:00Z"/>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49DA440" w14:textId="23897908" w:rsidR="009F5310" w:rsidRDefault="009F5310" w:rsidP="009F5310">
            <w:pPr>
              <w:spacing w:after="0"/>
              <w:rPr>
                <w:ins w:id="311" w:author="Qualcomm" w:date="2023-04-20T17:30:00Z"/>
                <w:rFonts w:eastAsia="Malgun Gothic" w:cs="Arial"/>
                <w:bCs/>
              </w:rPr>
            </w:pPr>
            <w:r>
              <w:rPr>
                <w:rFonts w:eastAsia="Yu Mincho" w:cs="Arial"/>
                <w:bCs/>
                <w:lang w:eastAsia="ja-JP"/>
              </w:rPr>
              <w:t>In our view, legacy relay UE can continue to transmit UL data of remote UE until gNB makes relay UE to release relay configuration. So this solution has no spec impact. But latency and failure can be issue. Therefore, we prefer other solutions.</w:t>
            </w:r>
          </w:p>
        </w:tc>
      </w:tr>
      <w:tr w:rsidR="009F5310" w14:paraId="7AA70A13" w14:textId="77777777">
        <w:trPr>
          <w:ins w:id="3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4E2C9020" w:rsidR="009F5310" w:rsidRDefault="00FC4354" w:rsidP="009F5310">
            <w:pPr>
              <w:spacing w:after="0"/>
              <w:rPr>
                <w:ins w:id="313" w:author="Qualcomm" w:date="2023-04-20T17:30:00Z"/>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77EB2E70" w14:textId="4580D158" w:rsidR="009F5310" w:rsidRDefault="00FC4354" w:rsidP="009F5310">
            <w:pPr>
              <w:spacing w:after="0"/>
              <w:rPr>
                <w:ins w:id="314"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14617A8C" w14:textId="1D6544E0" w:rsidR="009F5310" w:rsidRDefault="00FC4354" w:rsidP="009F5310">
            <w:pPr>
              <w:spacing w:after="0"/>
              <w:rPr>
                <w:ins w:id="315" w:author="Qualcomm" w:date="2023-04-20T17:30:00Z"/>
                <w:rFonts w:cs="Arial"/>
                <w:bCs/>
              </w:rPr>
            </w:pPr>
            <w:r>
              <w:rPr>
                <w:rFonts w:cs="Arial"/>
                <w:bCs/>
              </w:rPr>
              <w:t>It is up to gNB implementation. In addition, not aligned with the baseline solution of PDCP SR</w:t>
            </w:r>
          </w:p>
        </w:tc>
      </w:tr>
      <w:tr w:rsidR="009F5310" w14:paraId="173E6CC0" w14:textId="77777777">
        <w:trPr>
          <w:ins w:id="3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361979E1" w:rsidR="009F5310" w:rsidRDefault="00DB7261" w:rsidP="009F5310">
            <w:pPr>
              <w:spacing w:after="0"/>
              <w:rPr>
                <w:ins w:id="317" w:author="Qualcomm" w:date="2023-04-20T17:30:00Z"/>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5C1F142F" w14:textId="71C0C644" w:rsidR="009F5310" w:rsidRDefault="00DB7261" w:rsidP="009F5310">
            <w:pPr>
              <w:spacing w:after="0"/>
              <w:rPr>
                <w:ins w:id="318"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2F5627B7" w14:textId="63F5699C" w:rsidR="009F5310" w:rsidRDefault="00DB7261" w:rsidP="009F5310">
            <w:pPr>
              <w:spacing w:after="0"/>
              <w:rPr>
                <w:ins w:id="319" w:author="Qualcomm" w:date="2023-04-20T17:30:00Z"/>
                <w:rFonts w:eastAsia="Malgun Gothic" w:cs="Arial"/>
                <w:bCs/>
              </w:rPr>
            </w:pPr>
            <w:r>
              <w:rPr>
                <w:rFonts w:eastAsia="Malgun Gothic" w:cs="Arial"/>
                <w:bCs/>
              </w:rPr>
              <w:t>This solution does not work if the Uu between the Relay UE and the source gNB is not available.</w:t>
            </w:r>
          </w:p>
        </w:tc>
      </w:tr>
      <w:tr w:rsidR="002A1410" w14:paraId="28D37F23" w14:textId="77777777">
        <w:trPr>
          <w:ins w:id="3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086C1A9A" w:rsidR="002A1410" w:rsidRDefault="002A1410" w:rsidP="002A1410">
            <w:pPr>
              <w:spacing w:after="0"/>
              <w:rPr>
                <w:ins w:id="321" w:author="Qualcomm" w:date="2023-04-20T17:30:00Z"/>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EEBD4EE" w14:textId="7B4DE1C7" w:rsidR="002A1410" w:rsidRDefault="002A1410" w:rsidP="002A1410">
            <w:pPr>
              <w:spacing w:after="0"/>
              <w:rPr>
                <w:ins w:id="322"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2A1410" w:rsidRDefault="002A1410" w:rsidP="002A1410">
            <w:pPr>
              <w:spacing w:after="0"/>
              <w:rPr>
                <w:ins w:id="323" w:author="Qualcomm" w:date="2023-04-20T17:30:00Z"/>
                <w:rFonts w:cs="Arial"/>
                <w:bCs/>
              </w:rPr>
            </w:pPr>
          </w:p>
        </w:tc>
      </w:tr>
    </w:tbl>
    <w:p w14:paraId="54C124A0" w14:textId="26387B55" w:rsidR="008D7CFA" w:rsidRDefault="008D7CFA">
      <w:pPr>
        <w:pStyle w:val="BodyText"/>
        <w:spacing w:before="120"/>
        <w:rPr>
          <w:rFonts w:eastAsiaTheme="minorEastAsia"/>
        </w:rPr>
      </w:pPr>
    </w:p>
    <w:p w14:paraId="38418824" w14:textId="715A68F4" w:rsidR="006D06B4" w:rsidRDefault="006D06B4" w:rsidP="006D06B4">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sidR="001C2D55">
        <w:rPr>
          <w:rFonts w:eastAsiaTheme="minorEastAsia"/>
          <w:b/>
          <w:bCs/>
          <w:u w:val="single"/>
        </w:rPr>
        <w:t>5</w:t>
      </w:r>
      <w:r>
        <w:rPr>
          <w:rFonts w:eastAsiaTheme="minorEastAsia"/>
        </w:rPr>
        <w:t xml:space="preserve">: </w:t>
      </w:r>
    </w:p>
    <w:p w14:paraId="0F112746" w14:textId="40413314" w:rsidR="008A06D7" w:rsidRDefault="006D06B4" w:rsidP="006D06B4">
      <w:pPr>
        <w:pStyle w:val="BodyText"/>
        <w:spacing w:before="120"/>
        <w:rPr>
          <w:rFonts w:eastAsiaTheme="minorEastAsia"/>
        </w:rPr>
      </w:pPr>
      <w:r>
        <w:rPr>
          <w:rFonts w:eastAsiaTheme="minorEastAsia"/>
        </w:rPr>
        <w:t xml:space="preserve">Based on the input for </w:t>
      </w:r>
      <w:r w:rsidRPr="0081257B">
        <w:rPr>
          <w:rFonts w:eastAsiaTheme="minorEastAsia"/>
        </w:rPr>
        <w:t>solution-U</w:t>
      </w:r>
      <w:r w:rsidR="00FC1E41">
        <w:rPr>
          <w:rFonts w:eastAsiaTheme="minorEastAsia"/>
        </w:rPr>
        <w:t>5</w:t>
      </w:r>
      <w:r>
        <w:rPr>
          <w:rFonts w:eastAsiaTheme="minorEastAsia"/>
        </w:rPr>
        <w:t xml:space="preserve">, </w:t>
      </w:r>
      <w:r w:rsidR="00FE2215">
        <w:rPr>
          <w:rFonts w:eastAsiaTheme="minorEastAsia"/>
        </w:rPr>
        <w:t xml:space="preserve">some companies said that </w:t>
      </w:r>
      <w:r w:rsidR="00FE2215" w:rsidRPr="00FE2215">
        <w:rPr>
          <w:rFonts w:eastAsiaTheme="minorEastAsia"/>
        </w:rPr>
        <w:t xml:space="preserve">the </w:t>
      </w:r>
      <w:proofErr w:type="spellStart"/>
      <w:r w:rsidR="00FE2215" w:rsidRPr="00FE2215">
        <w:rPr>
          <w:rFonts w:eastAsiaTheme="minorEastAsia"/>
        </w:rPr>
        <w:t>Uu</w:t>
      </w:r>
      <w:proofErr w:type="spellEnd"/>
      <w:r w:rsidR="00FE2215" w:rsidRPr="00FE2215">
        <w:rPr>
          <w:rFonts w:eastAsiaTheme="minorEastAsia"/>
        </w:rPr>
        <w:t xml:space="preserve"> link between Relay UE and source </w:t>
      </w:r>
      <w:proofErr w:type="spellStart"/>
      <w:r w:rsidR="00FE2215" w:rsidRPr="00FE2215">
        <w:rPr>
          <w:rFonts w:eastAsiaTheme="minorEastAsia"/>
        </w:rPr>
        <w:t>gNB</w:t>
      </w:r>
      <w:proofErr w:type="spellEnd"/>
      <w:r w:rsidR="00FE2215" w:rsidRPr="00FE2215">
        <w:rPr>
          <w:rFonts w:eastAsiaTheme="minorEastAsia"/>
        </w:rPr>
        <w:t xml:space="preserve"> must be still in good quality</w:t>
      </w:r>
      <w:r w:rsidR="00FE2215">
        <w:rPr>
          <w:rFonts w:eastAsiaTheme="minorEastAsia"/>
        </w:rPr>
        <w:t xml:space="preserve"> to support the uplink data </w:t>
      </w:r>
      <w:proofErr w:type="spellStart"/>
      <w:r w:rsidR="00FE2215">
        <w:rPr>
          <w:rFonts w:eastAsiaTheme="minorEastAsia"/>
        </w:rPr>
        <w:t>transnisison</w:t>
      </w:r>
      <w:proofErr w:type="spellEnd"/>
      <w:r w:rsidR="00FE2215">
        <w:rPr>
          <w:rFonts w:eastAsiaTheme="minorEastAsia"/>
        </w:rPr>
        <w:t xml:space="preserve"> from Relay UE to source </w:t>
      </w:r>
      <w:proofErr w:type="spellStart"/>
      <w:r w:rsidR="00FE2215">
        <w:rPr>
          <w:rFonts w:eastAsiaTheme="minorEastAsia"/>
        </w:rPr>
        <w:t>gNB</w:t>
      </w:r>
      <w:proofErr w:type="spellEnd"/>
      <w:r w:rsidR="00FE2215">
        <w:rPr>
          <w:rFonts w:eastAsiaTheme="minorEastAsia"/>
        </w:rPr>
        <w:t>, and then i</w:t>
      </w:r>
      <w:r w:rsidR="00FE2215" w:rsidRPr="00FE2215">
        <w:rPr>
          <w:rFonts w:eastAsiaTheme="minorEastAsia"/>
        </w:rPr>
        <w:t xml:space="preserve">t will not be feasible if </w:t>
      </w:r>
      <w:proofErr w:type="spellStart"/>
      <w:r w:rsidR="00FE2215" w:rsidRPr="00FE2215">
        <w:rPr>
          <w:rFonts w:eastAsiaTheme="minorEastAsia"/>
        </w:rPr>
        <w:t>Uu</w:t>
      </w:r>
      <w:proofErr w:type="spellEnd"/>
      <w:r w:rsidR="00FE2215" w:rsidRPr="00FE2215">
        <w:rPr>
          <w:rFonts w:eastAsiaTheme="minorEastAsia"/>
        </w:rPr>
        <w:t xml:space="preserve"> link quality </w:t>
      </w:r>
      <w:proofErr w:type="spellStart"/>
      <w:r w:rsidR="00FE2215" w:rsidRPr="00FE2215">
        <w:rPr>
          <w:rFonts w:eastAsiaTheme="minorEastAsia"/>
        </w:rPr>
        <w:t>deterioriates</w:t>
      </w:r>
      <w:proofErr w:type="spellEnd"/>
      <w:r w:rsidR="00FE2215" w:rsidRPr="00FE2215">
        <w:rPr>
          <w:rFonts w:eastAsiaTheme="minorEastAsia"/>
        </w:rPr>
        <w:t xml:space="preserve"> during the HO</w:t>
      </w:r>
      <w:r w:rsidR="00FE2215">
        <w:rPr>
          <w:rFonts w:eastAsiaTheme="minorEastAsia"/>
        </w:rPr>
        <w:t xml:space="preserve"> between Relay UE and source </w:t>
      </w:r>
      <w:proofErr w:type="spellStart"/>
      <w:r w:rsidR="00FE2215">
        <w:rPr>
          <w:rFonts w:eastAsiaTheme="minorEastAsia"/>
        </w:rPr>
        <w:t>gNB</w:t>
      </w:r>
      <w:proofErr w:type="spellEnd"/>
      <w:r w:rsidR="000467F1">
        <w:rPr>
          <w:rFonts w:eastAsiaTheme="minorEastAsia"/>
        </w:rPr>
        <w:t>. However the proponent of this solution assumes that the abovementioned case is a rare case</w:t>
      </w:r>
      <w:r w:rsidR="00FE2215" w:rsidRPr="00FE2215">
        <w:rPr>
          <w:rFonts w:eastAsiaTheme="minorEastAsia"/>
        </w:rPr>
        <w:t>.</w:t>
      </w:r>
      <w:r w:rsidR="002A76B6">
        <w:rPr>
          <w:rFonts w:eastAsiaTheme="minorEastAsia"/>
        </w:rPr>
        <w:t xml:space="preserve"> As indicated by CMCC, </w:t>
      </w:r>
      <w:r w:rsidR="002A76B6">
        <w:rPr>
          <w:lang w:eastAsia="ko-KR"/>
        </w:rPr>
        <w:t xml:space="preserve">source </w:t>
      </w:r>
      <w:proofErr w:type="spellStart"/>
      <w:r w:rsidR="002A76B6">
        <w:rPr>
          <w:lang w:eastAsia="ko-KR"/>
        </w:rPr>
        <w:t>gNB</w:t>
      </w:r>
      <w:proofErr w:type="spellEnd"/>
      <w:r w:rsidR="002A76B6">
        <w:rPr>
          <w:lang w:eastAsia="ko-KR"/>
        </w:rPr>
        <w:t xml:space="preserve"> </w:t>
      </w:r>
      <w:r w:rsidR="002A76B6">
        <w:rPr>
          <w:lang w:val="en-US"/>
        </w:rPr>
        <w:t>need to</w:t>
      </w:r>
      <w:r w:rsidR="002A76B6">
        <w:rPr>
          <w:rFonts w:hint="eastAsia"/>
          <w:lang w:val="en-US"/>
        </w:rPr>
        <w:t xml:space="preserve"> </w:t>
      </w:r>
      <w:r w:rsidR="002A76B6">
        <w:rPr>
          <w:lang w:eastAsia="ko-KR"/>
        </w:rPr>
        <w:t>keep the Remote UE/Relay UE context even after the Remote UE’s handover</w:t>
      </w:r>
      <w:r w:rsidR="002A76B6">
        <w:rPr>
          <w:rFonts w:hint="eastAsia"/>
          <w:lang w:val="en-US"/>
        </w:rPr>
        <w:t xml:space="preserve">, which </w:t>
      </w:r>
      <w:r w:rsidR="002A76B6">
        <w:rPr>
          <w:lang w:val="en-US"/>
        </w:rPr>
        <w:t>will</w:t>
      </w:r>
      <w:r w:rsidR="002A76B6">
        <w:rPr>
          <w:rFonts w:hint="eastAsia"/>
          <w:lang w:val="en-US"/>
        </w:rPr>
        <w:t xml:space="preserve"> bring some </w:t>
      </w:r>
      <w:proofErr w:type="spellStart"/>
      <w:r w:rsidR="00931CF0">
        <w:rPr>
          <w:lang w:val="en-US"/>
        </w:rPr>
        <w:t>gNB</w:t>
      </w:r>
      <w:proofErr w:type="spellEnd"/>
      <w:r w:rsidR="00931CF0">
        <w:rPr>
          <w:lang w:val="en-US"/>
        </w:rPr>
        <w:t xml:space="preserve"> </w:t>
      </w:r>
      <w:r w:rsidR="002A76B6">
        <w:rPr>
          <w:rFonts w:hint="eastAsia"/>
          <w:lang w:val="en-US"/>
        </w:rPr>
        <w:t>implementation complexity to network.</w:t>
      </w:r>
      <w:r w:rsidR="000467F1">
        <w:rPr>
          <w:rFonts w:eastAsiaTheme="minorEastAsia"/>
        </w:rPr>
        <w:t xml:space="preserve"> </w:t>
      </w:r>
      <w:r w:rsidR="00931CF0">
        <w:rPr>
          <w:rFonts w:eastAsiaTheme="minorEastAsia"/>
        </w:rPr>
        <w:t xml:space="preserve">For this solution, </w:t>
      </w:r>
      <w:r w:rsidR="00931CF0" w:rsidRPr="00931CF0">
        <w:rPr>
          <w:rFonts w:eastAsiaTheme="minorEastAsia"/>
        </w:rPr>
        <w:t xml:space="preserve">it is unclear how long the target </w:t>
      </w:r>
      <w:proofErr w:type="spellStart"/>
      <w:r w:rsidR="00931CF0" w:rsidRPr="00931CF0">
        <w:rPr>
          <w:rFonts w:eastAsiaTheme="minorEastAsia"/>
        </w:rPr>
        <w:t>gNB</w:t>
      </w:r>
      <w:proofErr w:type="spellEnd"/>
      <w:r w:rsidR="00931CF0" w:rsidRPr="00931CF0">
        <w:rPr>
          <w:rFonts w:eastAsiaTheme="minorEastAsia"/>
        </w:rPr>
        <w:t xml:space="preserve"> should wait for such data forwarding</w:t>
      </w:r>
      <w:r w:rsidR="00931CF0">
        <w:rPr>
          <w:rFonts w:eastAsiaTheme="minorEastAsia"/>
        </w:rPr>
        <w:t xml:space="preserve"> from source </w:t>
      </w:r>
      <w:proofErr w:type="spellStart"/>
      <w:r w:rsidR="00931CF0">
        <w:rPr>
          <w:rFonts w:eastAsiaTheme="minorEastAsia"/>
        </w:rPr>
        <w:t>gNB</w:t>
      </w:r>
      <w:proofErr w:type="spellEnd"/>
      <w:r w:rsidR="00931CF0">
        <w:rPr>
          <w:rFonts w:eastAsiaTheme="minorEastAsia"/>
        </w:rPr>
        <w:t>.</w:t>
      </w:r>
      <w:r w:rsidR="00931CF0">
        <w:rPr>
          <w:rFonts w:eastAsiaTheme="minorEastAsia" w:cs="Arial" w:hint="eastAsia"/>
          <w:bCs/>
          <w:lang w:val="en-US"/>
        </w:rPr>
        <w:t xml:space="preserve"> </w:t>
      </w:r>
      <w:r w:rsidR="00931CF0">
        <w:rPr>
          <w:rFonts w:eastAsiaTheme="minorEastAsia"/>
        </w:rPr>
        <w:t xml:space="preserve"> </w:t>
      </w:r>
    </w:p>
    <w:p w14:paraId="45109216" w14:textId="6910D7FB" w:rsidR="006D06B4" w:rsidRDefault="000467F1" w:rsidP="006D06B4">
      <w:pPr>
        <w:pStyle w:val="BodyText"/>
        <w:spacing w:before="120"/>
        <w:rPr>
          <w:rFonts w:cs="Arial"/>
          <w:bCs/>
          <w:lang w:val="en-US"/>
        </w:rPr>
      </w:pPr>
      <w:r>
        <w:rPr>
          <w:rFonts w:eastAsiaTheme="minorEastAsia"/>
        </w:rPr>
        <w:t>It should be noted, as indicated by some companies</w:t>
      </w:r>
      <w:r w:rsidR="00931CF0">
        <w:rPr>
          <w:rFonts w:eastAsiaTheme="minorEastAsia"/>
        </w:rPr>
        <w:t xml:space="preserve"> (including Ericsson)</w:t>
      </w:r>
      <w:r>
        <w:rPr>
          <w:rFonts w:eastAsiaTheme="minorEastAsia"/>
        </w:rPr>
        <w:t xml:space="preserve">, that this solution is not </w:t>
      </w:r>
      <w:r>
        <w:rPr>
          <w:rFonts w:cs="Arial"/>
          <w:bCs/>
        </w:rPr>
        <w:t>aligned with the baseline solution of PDCP SR</w:t>
      </w:r>
      <w:r>
        <w:rPr>
          <w:rFonts w:cs="Arial"/>
          <w:bCs/>
        </w:rPr>
        <w:t xml:space="preserve"> we agreed last RAN2 meeting.</w:t>
      </w:r>
      <w:r w:rsidR="00931CF0">
        <w:rPr>
          <w:rFonts w:cs="Arial"/>
          <w:bCs/>
        </w:rPr>
        <w:t xml:space="preserve"> It is h</w:t>
      </w:r>
      <w:r w:rsidR="00931CF0">
        <w:rPr>
          <w:rFonts w:cs="Arial"/>
          <w:bCs/>
        </w:rPr>
        <w:t xml:space="preserve">ighly dependent on the implementations of multiple entities such as Relay UE source and target </w:t>
      </w:r>
      <w:proofErr w:type="spellStart"/>
      <w:r w:rsidR="00931CF0">
        <w:rPr>
          <w:rFonts w:cs="Arial"/>
          <w:bCs/>
        </w:rPr>
        <w:t>gNBs</w:t>
      </w:r>
      <w:proofErr w:type="spellEnd"/>
      <w:r w:rsidR="00931CF0">
        <w:rPr>
          <w:rFonts w:cs="Arial"/>
          <w:bCs/>
        </w:rPr>
        <w:t xml:space="preserve"> and hence cannot ensure that the data loss could be avoided in reality</w:t>
      </w:r>
      <w:r w:rsidR="00931CF0">
        <w:rPr>
          <w:rFonts w:cs="Arial"/>
          <w:bCs/>
        </w:rPr>
        <w:t>, especially</w:t>
      </w:r>
      <w:r w:rsidR="00931CF0">
        <w:rPr>
          <w:rFonts w:cs="Arial"/>
          <w:bCs/>
        </w:rPr>
        <w:t xml:space="preserve"> in a multivendor environment.</w:t>
      </w:r>
      <w:r>
        <w:rPr>
          <w:rFonts w:cs="Arial"/>
          <w:bCs/>
        </w:rPr>
        <w:t xml:space="preserve"> </w:t>
      </w:r>
      <w:r w:rsidR="00FE2215" w:rsidRPr="00FE2215">
        <w:rPr>
          <w:rFonts w:eastAsiaTheme="minorEastAsia"/>
        </w:rPr>
        <w:t xml:space="preserve"> </w:t>
      </w:r>
    </w:p>
    <w:p w14:paraId="5FE03AED" w14:textId="4A82437B" w:rsidR="006D06B4" w:rsidRDefault="006D06B4" w:rsidP="006D06B4">
      <w:pPr>
        <w:pStyle w:val="BodyText"/>
        <w:spacing w:before="120"/>
        <w:rPr>
          <w:ins w:id="324" w:author="Qualcomm" w:date="2023-04-20T17:30:00Z"/>
          <w:rFonts w:eastAsiaTheme="minorEastAsia"/>
        </w:rPr>
      </w:pPr>
      <w:r>
        <w:rPr>
          <w:rFonts w:cs="Arial"/>
          <w:bCs/>
          <w:lang w:val="en-US"/>
        </w:rPr>
        <w:lastRenderedPageBreak/>
        <w:t>In general, according to the feedback, only a small number of companies accepts this solution</w:t>
      </w:r>
      <w:r w:rsidR="002A76B6">
        <w:rPr>
          <w:rFonts w:cs="Arial"/>
          <w:bCs/>
          <w:lang w:val="en-US"/>
        </w:rPr>
        <w:t xml:space="preserve"> (6/20)</w:t>
      </w:r>
      <w:r w:rsidR="00931CF0">
        <w:rPr>
          <w:rFonts w:cs="Arial"/>
          <w:bCs/>
          <w:lang w:val="en-US"/>
        </w:rPr>
        <w:t xml:space="preserve">. </w:t>
      </w: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12783B20" w:rsidR="00565EA5" w:rsidRDefault="0064514B" w:rsidP="00565EA5">
            <w:pPr>
              <w:spacing w:after="0"/>
              <w:rPr>
                <w:rFonts w:cs="Arial"/>
                <w:bCs/>
                <w:lang w:eastAsia="ko-KR"/>
              </w:rPr>
            </w:pPr>
            <w:r>
              <w:rPr>
                <w:rFonts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31B9109" w14:textId="0C0BEDCB" w:rsidR="00565EA5" w:rsidRDefault="0064514B" w:rsidP="00565EA5">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397E654" w14:textId="6324BE90" w:rsidR="00565EA5" w:rsidRDefault="0064514B" w:rsidP="00565EA5">
            <w:pPr>
              <w:spacing w:after="0"/>
              <w:rPr>
                <w:rFonts w:cs="Arial"/>
                <w:bCs/>
              </w:rPr>
            </w:pPr>
            <w:r>
              <w:rPr>
                <w:rFonts w:cs="Arial"/>
                <w:bCs/>
              </w:rPr>
              <w:t xml:space="preserve">Agree with Intel. </w:t>
            </w:r>
            <w:r w:rsidR="00B06244">
              <w:rPr>
                <w:rFonts w:cs="Arial"/>
                <w:bCs/>
              </w:rPr>
              <w:t>But should be pointed out that it is up to gNB implementation how</w:t>
            </w:r>
            <w:r w:rsidR="0004719C">
              <w:rPr>
                <w:rFonts w:cs="Arial"/>
                <w:bCs/>
              </w:rPr>
              <w:t>/when</w:t>
            </w:r>
            <w:r w:rsidR="00B06244">
              <w:rPr>
                <w:rFonts w:cs="Arial"/>
                <w:bCs/>
              </w:rPr>
              <w:t xml:space="preserve"> the status report is triggered in the DL. </w:t>
            </w: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25"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26"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27" w:author="Apple - Zhibin Wu" w:date="2023-04-20T11:18:00Z"/>
                <w:rFonts w:cs="Arial"/>
                <w:bCs/>
                <w:lang w:val="en-US"/>
              </w:rPr>
            </w:pPr>
            <w:ins w:id="328" w:author="Apple - Zhibin Wu" w:date="2023-04-20T11:17:00Z">
              <w:r>
                <w:rPr>
                  <w:rFonts w:cs="Arial"/>
                  <w:bCs/>
                  <w:lang w:val="en-US"/>
                </w:rPr>
                <w:t xml:space="preserve">We think </w:t>
              </w:r>
            </w:ins>
            <w:ins w:id="329"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30" w:author="Apple - Zhibin Wu" w:date="2023-04-20T11:19:00Z">
              <w:r>
                <w:rPr>
                  <w:rFonts w:cs="Arial"/>
                  <w:bCs/>
                  <w:lang w:val="en-US"/>
                </w:rPr>
                <w:t>&lt;</w:t>
              </w:r>
            </w:ins>
            <w:ins w:id="331" w:author="Apple - Zhibin Wu" w:date="2023-04-20T11:18:00Z">
              <w:r>
                <w:rPr>
                  <w:rFonts w:cs="Arial"/>
                  <w:bCs/>
                  <w:lang w:val="en-US"/>
                </w:rPr>
                <w:t>U3 +U4</w:t>
              </w:r>
            </w:ins>
            <w:ins w:id="332" w:author="Apple - Zhibin Wu" w:date="2023-04-20T11:19:00Z">
              <w:r>
                <w:rPr>
                  <w:rFonts w:cs="Arial"/>
                  <w:bCs/>
                  <w:lang w:val="en-US"/>
                </w:rPr>
                <w:t xml:space="preserve">&gt; or </w:t>
              </w:r>
            </w:ins>
            <w:ins w:id="333" w:author="Apple - Zhibin Wu" w:date="2023-04-20T11:18:00Z">
              <w:r>
                <w:rPr>
                  <w:rFonts w:cs="Arial"/>
                  <w:bCs/>
                  <w:lang w:val="en-US"/>
                </w:rPr>
                <w:t xml:space="preserve">, </w:t>
              </w:r>
            </w:ins>
            <w:ins w:id="334" w:author="Apple - Zhibin Wu" w:date="2023-04-20T11:19:00Z">
              <w:r>
                <w:rPr>
                  <w:rFonts w:cs="Arial"/>
                  <w:bCs/>
                  <w:lang w:val="en-US"/>
                </w:rPr>
                <w:t>&lt;</w:t>
              </w:r>
            </w:ins>
            <w:ins w:id="335" w:author="Apple - Zhibin Wu" w:date="2023-04-20T11:18:00Z">
              <w:r>
                <w:rPr>
                  <w:rFonts w:cs="Arial"/>
                  <w:bCs/>
                  <w:lang w:val="en-US"/>
                </w:rPr>
                <w:t>U3+U5</w:t>
              </w:r>
            </w:ins>
            <w:ins w:id="336" w:author="Apple - Zhibin Wu" w:date="2023-04-20T11:19:00Z">
              <w:r>
                <w:rPr>
                  <w:rFonts w:cs="Arial"/>
                  <w:bCs/>
                  <w:lang w:val="en-US"/>
                </w:rPr>
                <w:t>&gt;</w:t>
              </w:r>
            </w:ins>
            <w:ins w:id="337" w:author="Apple - Zhibin Wu" w:date="2023-04-20T11:18:00Z">
              <w:r>
                <w:rPr>
                  <w:rFonts w:cs="Arial"/>
                  <w:bCs/>
                  <w:lang w:val="en-US"/>
                </w:rPr>
                <w:t xml:space="preserve"> comb</w:t>
              </w:r>
            </w:ins>
            <w:ins w:id="338" w:author="Apple - Zhibin Wu" w:date="2023-04-20T11:19:00Z">
              <w:r>
                <w:rPr>
                  <w:rFonts w:cs="Arial"/>
                  <w:bCs/>
                  <w:lang w:val="en-US"/>
                </w:rPr>
                <w:t xml:space="preserve">ination </w:t>
              </w:r>
            </w:ins>
            <w:ins w:id="339" w:author="Apple - Zhibin Wu" w:date="2023-04-20T11:18:00Z">
              <w:r>
                <w:rPr>
                  <w:rFonts w:cs="Arial"/>
                  <w:bCs/>
                  <w:lang w:val="en-US"/>
                </w:rPr>
                <w:t xml:space="preserve">can be considered based on </w:t>
              </w:r>
            </w:ins>
            <w:ins w:id="340"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ins w:id="341" w:author="InterDigital (Martino Freda)" w:date="2023-04-20T19:46: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42"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343"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344"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345"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346" w:author="CATT" w:date="2023-04-21T10:17:00Z">
              <w:r>
                <w:rPr>
                  <w:rFonts w:cs="Arial"/>
                  <w:bCs/>
                  <w:lang w:val="en-US"/>
                </w:rPr>
                <w:t>We think only U3 can be considered as baseline</w:t>
              </w:r>
            </w:ins>
            <w:ins w:id="347"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Other solutions has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348" w:name="OLE_LINK2"/>
            <w:r w:rsidRPr="00A9437E">
              <w:rPr>
                <w:rFonts w:eastAsia="Malgun Gothic" w:cs="Arial" w:hint="eastAsia"/>
                <w:bCs/>
              </w:rPr>
              <w:t>.</w:t>
            </w:r>
            <w:bookmarkEnd w:id="348"/>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349"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350"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351" w:author="Ran Ran1 Yue" w:date="2023-04-23T16:31:00Z">
              <w:r w:rsidR="00C050F4">
                <w:rPr>
                  <w:rFonts w:eastAsia="Malgun Gothic" w:cs="Arial"/>
                  <w:bCs/>
                  <w:lang w:eastAsia="ko-KR"/>
                </w:rPr>
                <w:t xml:space="preserve">U5 </w:t>
              </w:r>
            </w:ins>
            <w:r>
              <w:rPr>
                <w:rFonts w:eastAsia="Malgun Gothic" w:cs="Arial"/>
                <w:bCs/>
                <w:lang w:eastAsia="ko-KR"/>
              </w:rPr>
              <w:t>only</w:t>
            </w:r>
            <w:ins w:id="352"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9F5310"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620E1AC5"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4B2EB845" w14:textId="5225DAD8" w:rsidR="009F5310" w:rsidRDefault="009F5310" w:rsidP="009F5310">
            <w:pPr>
              <w:spacing w:after="0"/>
              <w:rPr>
                <w:rFonts w:cs="Arial"/>
                <w:bCs/>
              </w:rPr>
            </w:pPr>
            <w:r>
              <w:rPr>
                <w:rFonts w:eastAsia="Yu Mincho" w:cs="Arial"/>
                <w:bCs/>
                <w:lang w:eastAsia="ja-JP"/>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11498429" w:rsidR="009F5310" w:rsidRDefault="009F5310" w:rsidP="009F5310">
            <w:pPr>
              <w:spacing w:after="0"/>
              <w:rPr>
                <w:rFonts w:cs="Arial"/>
                <w:bCs/>
              </w:rPr>
            </w:pPr>
            <w:r>
              <w:rPr>
                <w:rFonts w:eastAsia="Yu Mincho" w:cs="Arial" w:hint="eastAsia"/>
                <w:bCs/>
                <w:lang w:eastAsia="ja-JP"/>
              </w:rPr>
              <w:t>U</w:t>
            </w:r>
            <w:r>
              <w:rPr>
                <w:rFonts w:eastAsia="Yu Mincho" w:cs="Arial"/>
                <w:bCs/>
                <w:lang w:eastAsia="ja-JP"/>
              </w:rPr>
              <w:t>2 and U3</w:t>
            </w:r>
          </w:p>
        </w:tc>
      </w:tr>
      <w:tr w:rsidR="009F5310"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1ACD6953" w:rsidR="009F5310" w:rsidRDefault="00C016B0"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5E3310A1" w14:textId="1A587B81" w:rsidR="009F5310" w:rsidRDefault="00C016B0" w:rsidP="009F5310">
            <w:pPr>
              <w:spacing w:after="0"/>
              <w:rPr>
                <w:rFonts w:cs="Arial"/>
                <w:bCs/>
              </w:rPr>
            </w:pPr>
            <w:r>
              <w:rPr>
                <w:rFonts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2565699" w:rsidR="009F5310" w:rsidRDefault="00576994" w:rsidP="009F5310">
            <w:pPr>
              <w:spacing w:after="0"/>
              <w:rPr>
                <w:rFonts w:eastAsia="Malgun Gothic" w:cs="Arial"/>
                <w:bCs/>
              </w:rPr>
            </w:pPr>
            <w:r>
              <w:rPr>
                <w:rFonts w:eastAsia="Malgun Gothic" w:cs="Arial"/>
                <w:bCs/>
              </w:rPr>
              <w:t xml:space="preserve">U2/U3/Intel’s </w:t>
            </w:r>
            <w:r w:rsidR="002D54FF">
              <w:rPr>
                <w:rFonts w:eastAsia="Malgun Gothic" w:cs="Arial"/>
                <w:bCs/>
              </w:rPr>
              <w:t>other solution</w:t>
            </w:r>
          </w:p>
        </w:tc>
      </w:tr>
      <w:tr w:rsidR="00DB7261" w14:paraId="6422546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C36E2DF" w14:textId="49F69A94" w:rsidR="00DB7261" w:rsidRPr="00DB7261" w:rsidRDefault="00DB7261" w:rsidP="00DB7261">
            <w:pPr>
              <w:spacing w:after="0"/>
              <w:rPr>
                <w:rFonts w:cs="Arial"/>
                <w:bCs/>
              </w:rPr>
            </w:pPr>
            <w:r w:rsidRPr="00DB7261">
              <w:rPr>
                <w:rFonts w:eastAsiaTheme="minorHAnsi" w:cs="Arial"/>
                <w:bCs/>
              </w:rPr>
              <w:t>Nokia</w:t>
            </w:r>
          </w:p>
        </w:tc>
        <w:tc>
          <w:tcPr>
            <w:tcW w:w="1183" w:type="dxa"/>
            <w:tcBorders>
              <w:top w:val="single" w:sz="4" w:space="0" w:color="auto"/>
              <w:left w:val="single" w:sz="4" w:space="0" w:color="auto"/>
              <w:bottom w:val="single" w:sz="4" w:space="0" w:color="auto"/>
              <w:right w:val="single" w:sz="4" w:space="0" w:color="auto"/>
            </w:tcBorders>
          </w:tcPr>
          <w:p w14:paraId="70AA7208" w14:textId="34731746" w:rsidR="00DB7261" w:rsidRPr="00DB7261" w:rsidRDefault="00DB7261" w:rsidP="00DB7261">
            <w:pPr>
              <w:spacing w:after="0"/>
              <w:rPr>
                <w:rFonts w:cs="Arial"/>
                <w:bCs/>
              </w:rPr>
            </w:pPr>
            <w:r w:rsidRPr="00DB7261">
              <w:rPr>
                <w:rFonts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36612EEF" w14:textId="77777777" w:rsidR="00DB7261" w:rsidRPr="00DB7261" w:rsidRDefault="00DB7261" w:rsidP="00DB7261">
            <w:pPr>
              <w:spacing w:after="0"/>
              <w:rPr>
                <w:rFonts w:cs="Arial"/>
                <w:bCs/>
              </w:rPr>
            </w:pPr>
            <w:r w:rsidRPr="00DB7261">
              <w:rPr>
                <w:rFonts w:cs="Arial"/>
                <w:bCs/>
              </w:rPr>
              <w:t>Preferred solution is U4.</w:t>
            </w:r>
          </w:p>
          <w:p w14:paraId="55E598C3" w14:textId="495249E3" w:rsidR="00DB7261" w:rsidRDefault="00DB7261" w:rsidP="00DB7261">
            <w:pPr>
              <w:spacing w:after="0"/>
              <w:rPr>
                <w:rFonts w:eastAsia="Malgun Gothic" w:cs="Arial"/>
                <w:bCs/>
              </w:rPr>
            </w:pPr>
            <w:r w:rsidRPr="00DB7261">
              <w:rPr>
                <w:rFonts w:cs="Arial"/>
                <w:bCs/>
              </w:rPr>
              <w:t>Acceptable solutions are U2 and U3. U4 can be combined with U2 or U3.</w:t>
            </w:r>
          </w:p>
        </w:tc>
      </w:tr>
      <w:tr w:rsidR="002A1410"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258F3B0F" w:rsidR="002A1410" w:rsidRDefault="002A1410" w:rsidP="002A1410">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C98D27D" w14:textId="02D96437" w:rsidR="002A1410" w:rsidRDefault="002A1410" w:rsidP="002A1410">
            <w:pPr>
              <w:spacing w:after="0"/>
              <w:rPr>
                <w:rFonts w:cs="Arial"/>
                <w:bCs/>
                <w:lang w:eastAsia="ko-KR"/>
              </w:rPr>
            </w:pPr>
            <w:r>
              <w:rPr>
                <w:rFonts w:cs="Arial"/>
                <w:bCs/>
                <w:lang w:eastAsia="ko-KR"/>
              </w:rPr>
              <w:t>Yes</w:t>
            </w: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614D04E0" w:rsidR="002A1410" w:rsidRDefault="00D33F54" w:rsidP="002A1410">
            <w:pPr>
              <w:spacing w:after="0"/>
              <w:rPr>
                <w:rFonts w:cs="Arial"/>
                <w:bCs/>
              </w:rPr>
            </w:pPr>
            <w:r>
              <w:rPr>
                <w:rFonts w:cs="Arial"/>
                <w:bCs/>
              </w:rPr>
              <w:t>U1/</w:t>
            </w:r>
            <w:r w:rsidR="00F910AC">
              <w:rPr>
                <w:rFonts w:cs="Arial"/>
                <w:bCs/>
              </w:rPr>
              <w:t>U2/</w:t>
            </w:r>
            <w:r w:rsidR="005D059A">
              <w:rPr>
                <w:rFonts w:cs="Arial"/>
                <w:bCs/>
              </w:rPr>
              <w:t>U3</w:t>
            </w:r>
            <w:r>
              <w:rPr>
                <w:rFonts w:cs="Arial"/>
                <w:bCs/>
              </w:rPr>
              <w:t>/U4</w:t>
            </w:r>
          </w:p>
        </w:tc>
      </w:tr>
    </w:tbl>
    <w:p w14:paraId="08E40D13" w14:textId="5D5D0ECE" w:rsidR="008D7CFA" w:rsidRDefault="008D7CFA">
      <w:pPr>
        <w:pStyle w:val="BodyText"/>
        <w:spacing w:before="120"/>
        <w:rPr>
          <w:rFonts w:eastAsiaTheme="minorEastAsia"/>
        </w:rPr>
      </w:pPr>
    </w:p>
    <w:p w14:paraId="6B5CAD67" w14:textId="4786E085" w:rsidR="00A85F86" w:rsidRDefault="00A85F86" w:rsidP="00A85F86">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sidR="00163A20">
        <w:rPr>
          <w:rFonts w:eastAsiaTheme="minorEastAsia"/>
          <w:b/>
          <w:bCs/>
          <w:u w:val="single"/>
        </w:rPr>
        <w:t>candidate solutions</w:t>
      </w:r>
      <w:r>
        <w:rPr>
          <w:rFonts w:eastAsiaTheme="minorEastAsia"/>
          <w:b/>
          <w:bCs/>
          <w:u w:val="single"/>
        </w:rPr>
        <w:t xml:space="preserve"> for Uplink </w:t>
      </w:r>
      <w:r w:rsidRPr="00A85F86">
        <w:rPr>
          <w:rFonts w:eastAsiaTheme="minorEastAsia"/>
          <w:b/>
          <w:bCs/>
          <w:u w:val="single"/>
        </w:rPr>
        <w:t>lossless data delivery for path switch</w:t>
      </w:r>
      <w:r>
        <w:rPr>
          <w:rFonts w:eastAsiaTheme="minorEastAsia"/>
        </w:rPr>
        <w:t xml:space="preserve">: </w:t>
      </w:r>
    </w:p>
    <w:p w14:paraId="5A314CE3" w14:textId="42056A60" w:rsidR="0080332E" w:rsidRDefault="00A85F86" w:rsidP="00A85F86">
      <w:pPr>
        <w:pStyle w:val="BodyText"/>
        <w:spacing w:before="120"/>
        <w:rPr>
          <w:rFonts w:eastAsiaTheme="minorEastAsia"/>
        </w:rPr>
      </w:pPr>
      <w:r>
        <w:rPr>
          <w:rFonts w:eastAsiaTheme="minorEastAsia"/>
        </w:rPr>
        <w:t xml:space="preserve">Based on the </w:t>
      </w:r>
      <w:r w:rsidR="0080332E">
        <w:rPr>
          <w:rFonts w:eastAsiaTheme="minorEastAsia"/>
        </w:rPr>
        <w:t xml:space="preserve">discussion, the following </w:t>
      </w:r>
      <w:r w:rsidRPr="0081257B">
        <w:rPr>
          <w:rFonts w:eastAsiaTheme="minorEastAsia"/>
        </w:rPr>
        <w:t>solution</w:t>
      </w:r>
      <w:r w:rsidR="0080332E">
        <w:rPr>
          <w:rFonts w:eastAsiaTheme="minorEastAsia"/>
        </w:rPr>
        <w:t>s</w:t>
      </w:r>
      <w:r w:rsidR="0080332E" w:rsidRPr="0080332E">
        <w:t xml:space="preserve"> </w:t>
      </w:r>
      <w:r w:rsidR="0080332E" w:rsidRPr="0080332E">
        <w:rPr>
          <w:rFonts w:eastAsiaTheme="minorEastAsia"/>
        </w:rPr>
        <w:t xml:space="preserve">for </w:t>
      </w:r>
      <w:r w:rsidR="0080332E">
        <w:rPr>
          <w:rFonts w:eastAsiaTheme="minorEastAsia"/>
        </w:rPr>
        <w:t>u</w:t>
      </w:r>
      <w:r w:rsidR="0080332E" w:rsidRPr="0080332E">
        <w:rPr>
          <w:rFonts w:eastAsiaTheme="minorEastAsia"/>
        </w:rPr>
        <w:t>plink lossless data delivery for path switch</w:t>
      </w:r>
      <w:r w:rsidR="0080332E">
        <w:rPr>
          <w:rFonts w:eastAsiaTheme="minorEastAsia"/>
        </w:rPr>
        <w:t xml:space="preserve"> are on the table: </w:t>
      </w:r>
    </w:p>
    <w:p w14:paraId="64CEC83A" w14:textId="7756ABBB" w:rsidR="0080332E" w:rsidRDefault="0080332E" w:rsidP="0080332E">
      <w:pPr>
        <w:pStyle w:val="BodyText"/>
        <w:numPr>
          <w:ilvl w:val="0"/>
          <w:numId w:val="19"/>
        </w:numPr>
        <w:spacing w:before="120"/>
      </w:pPr>
      <w:r>
        <w:t>Solution- U1: Relay UE delays its RLC feedback to Remote UE</w:t>
      </w:r>
    </w:p>
    <w:p w14:paraId="530714A7" w14:textId="7ADE3999" w:rsidR="0080332E" w:rsidRDefault="0080332E" w:rsidP="0080332E">
      <w:pPr>
        <w:pStyle w:val="BodyText"/>
        <w:numPr>
          <w:ilvl w:val="0"/>
          <w:numId w:val="19"/>
        </w:numPr>
        <w:spacing w:before="120"/>
        <w:rPr>
          <w:rFonts w:eastAsiaTheme="minorEastAsia"/>
        </w:rPr>
      </w:pPr>
      <w:r w:rsidRPr="0080332E">
        <w:rPr>
          <w:rFonts w:eastAsiaTheme="minorEastAsia"/>
        </w:rPr>
        <w:t>Solution- U2: Remote UE’s PDCP retransmission based on remaining packets in the buffer</w:t>
      </w:r>
    </w:p>
    <w:p w14:paraId="5E7E5EFC" w14:textId="61F05BBF" w:rsidR="0080332E" w:rsidRDefault="0080332E" w:rsidP="0080332E">
      <w:pPr>
        <w:pStyle w:val="BodyText"/>
        <w:numPr>
          <w:ilvl w:val="0"/>
          <w:numId w:val="19"/>
        </w:numPr>
        <w:spacing w:before="120"/>
      </w:pPr>
      <w:r>
        <w:t xml:space="preserve">Solution- U3: Remote UE’s PDCP retransmission based on DL PDCP Status Report from target </w:t>
      </w:r>
      <w:proofErr w:type="spellStart"/>
      <w:r>
        <w:t>gNB</w:t>
      </w:r>
      <w:proofErr w:type="spellEnd"/>
    </w:p>
    <w:p w14:paraId="5CFC975C" w14:textId="594D75CD" w:rsidR="0080332E" w:rsidRDefault="0080332E" w:rsidP="0080332E">
      <w:pPr>
        <w:pStyle w:val="BodyText"/>
        <w:numPr>
          <w:ilvl w:val="0"/>
          <w:numId w:val="19"/>
        </w:numPr>
        <w:spacing w:before="120"/>
      </w:pPr>
      <w:r>
        <w:t>Solution-U4: Enhancing RLC status report to Remote UE</w:t>
      </w:r>
    </w:p>
    <w:p w14:paraId="1183E254" w14:textId="41BCA107" w:rsidR="0080332E" w:rsidRDefault="0080332E" w:rsidP="0080332E">
      <w:pPr>
        <w:pStyle w:val="BodyText"/>
        <w:numPr>
          <w:ilvl w:val="0"/>
          <w:numId w:val="19"/>
        </w:numPr>
        <w:spacing w:before="120"/>
      </w:pPr>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p w14:paraId="7C7A73DD" w14:textId="5A41D421" w:rsidR="0080332E" w:rsidRDefault="0080332E" w:rsidP="0080332E">
      <w:pPr>
        <w:pStyle w:val="BodyText"/>
        <w:numPr>
          <w:ilvl w:val="0"/>
          <w:numId w:val="19"/>
        </w:numPr>
        <w:spacing w:before="120"/>
      </w:pPr>
      <w:r>
        <w:t>Solution-U6: S</w:t>
      </w:r>
      <w:r w:rsidRPr="00D74699">
        <w:t xml:space="preserve">ource </w:t>
      </w:r>
      <w:proofErr w:type="spellStart"/>
      <w:r w:rsidRPr="00D74699">
        <w:t>gNB</w:t>
      </w:r>
      <w:proofErr w:type="spellEnd"/>
      <w:r w:rsidRPr="00D74699">
        <w:t xml:space="preserve"> sends a PDCP status report to the </w:t>
      </w:r>
      <w:r>
        <w:t>R</w:t>
      </w:r>
      <w:r w:rsidRPr="00D74699">
        <w:t>emote UE before SN status transfer</w:t>
      </w:r>
    </w:p>
    <w:p w14:paraId="2A73DAC5" w14:textId="11FAE2A8" w:rsidR="0080332E" w:rsidRDefault="0080332E" w:rsidP="00A85F86">
      <w:pPr>
        <w:pStyle w:val="BodyText"/>
        <w:spacing w:before="120"/>
        <w:rPr>
          <w:rFonts w:eastAsiaTheme="minorEastAsia"/>
        </w:rPr>
      </w:pPr>
    </w:p>
    <w:p w14:paraId="60D5F7E2" w14:textId="35CE5474" w:rsidR="005D75A4" w:rsidRDefault="005D75A4" w:rsidP="00A85F86">
      <w:pPr>
        <w:pStyle w:val="BodyText"/>
        <w:spacing w:before="120"/>
        <w:rPr>
          <w:rFonts w:eastAsiaTheme="minorEastAsia"/>
        </w:rPr>
      </w:pPr>
      <w:r>
        <w:rPr>
          <w:rFonts w:eastAsiaTheme="minorEastAsia"/>
        </w:rPr>
        <w:t>Among the 20 companies, the following preference</w:t>
      </w:r>
      <w:r w:rsidR="007C75CD">
        <w:rPr>
          <w:rFonts w:eastAsiaTheme="minorEastAsia"/>
        </w:rPr>
        <w:t xml:space="preserve">/acceptance </w:t>
      </w:r>
      <w:r>
        <w:rPr>
          <w:rFonts w:eastAsiaTheme="minorEastAsia"/>
        </w:rPr>
        <w:t xml:space="preserve">are noted based on the input: </w:t>
      </w:r>
    </w:p>
    <w:p w14:paraId="2859A425" w14:textId="5DBD6D06" w:rsidR="005D75A4" w:rsidRPr="005D75A4" w:rsidRDefault="005D75A4" w:rsidP="006E5D6D">
      <w:pPr>
        <w:pStyle w:val="BodyText"/>
        <w:numPr>
          <w:ilvl w:val="0"/>
          <w:numId w:val="20"/>
        </w:numPr>
        <w:spacing w:before="120"/>
        <w:rPr>
          <w:rFonts w:eastAsiaTheme="minorEastAsia"/>
          <w:lang w:val="fr-FR"/>
        </w:rPr>
      </w:pPr>
      <w:r w:rsidRPr="005D75A4">
        <w:rPr>
          <w:lang w:val="fr-FR"/>
        </w:rPr>
        <w:t>Solution- U1</w:t>
      </w:r>
      <w:r w:rsidRPr="005D75A4">
        <w:rPr>
          <w:lang w:val="fr-FR"/>
        </w:rPr>
        <w:t xml:space="preserve">: </w:t>
      </w:r>
      <w:r w:rsidR="0017195B">
        <w:rPr>
          <w:lang w:val="fr-FR"/>
        </w:rPr>
        <w:t xml:space="preserve">2 </w:t>
      </w:r>
      <w:proofErr w:type="spellStart"/>
      <w:r w:rsidR="0017195B" w:rsidRPr="007C75CD">
        <w:rPr>
          <w:rFonts w:eastAsiaTheme="minorEastAsia"/>
          <w:lang w:val="fr-FR"/>
        </w:rPr>
        <w:t>companies</w:t>
      </w:r>
      <w:proofErr w:type="spellEnd"/>
    </w:p>
    <w:p w14:paraId="17BAFD67" w14:textId="41F952C8" w:rsidR="005D75A4" w:rsidRPr="005D75A4" w:rsidRDefault="005D75A4" w:rsidP="006E5D6D">
      <w:pPr>
        <w:pStyle w:val="BodyText"/>
        <w:numPr>
          <w:ilvl w:val="0"/>
          <w:numId w:val="20"/>
        </w:numPr>
        <w:spacing w:before="120"/>
        <w:rPr>
          <w:lang w:val="fr-FR"/>
        </w:rPr>
      </w:pPr>
      <w:r w:rsidRPr="005D75A4">
        <w:rPr>
          <w:lang w:val="fr-FR"/>
        </w:rPr>
        <w:t>Solution- U</w:t>
      </w:r>
      <w:r w:rsidRPr="005D75A4">
        <w:rPr>
          <w:lang w:val="fr-FR"/>
        </w:rPr>
        <w:t>2</w:t>
      </w:r>
      <w:r w:rsidRPr="005D75A4">
        <w:rPr>
          <w:lang w:val="fr-FR"/>
        </w:rPr>
        <w:t>:</w:t>
      </w:r>
      <w:r w:rsidR="007C75CD">
        <w:rPr>
          <w:lang w:val="fr-FR"/>
        </w:rPr>
        <w:t xml:space="preserve"> </w:t>
      </w:r>
      <w:r w:rsidR="00A018E6">
        <w:rPr>
          <w:lang w:val="fr-FR"/>
        </w:rPr>
        <w:t>5</w:t>
      </w:r>
      <w:r w:rsidR="00A018E6" w:rsidRPr="002D78E1">
        <w:rPr>
          <w:rFonts w:eastAsiaTheme="minorEastAsia"/>
          <w:lang w:val="fr-FR"/>
        </w:rPr>
        <w:t xml:space="preserve"> </w:t>
      </w:r>
      <w:proofErr w:type="spellStart"/>
      <w:r w:rsidR="00A018E6" w:rsidRPr="002D78E1">
        <w:rPr>
          <w:rFonts w:eastAsiaTheme="minorEastAsia"/>
          <w:lang w:val="fr-FR"/>
        </w:rPr>
        <w:t>companies</w:t>
      </w:r>
      <w:proofErr w:type="spellEnd"/>
    </w:p>
    <w:p w14:paraId="0F025A38" w14:textId="0E9D2D38" w:rsidR="005D75A4" w:rsidRPr="005D75A4" w:rsidRDefault="005D75A4" w:rsidP="006E5D6D">
      <w:pPr>
        <w:pStyle w:val="BodyText"/>
        <w:numPr>
          <w:ilvl w:val="0"/>
          <w:numId w:val="20"/>
        </w:numPr>
        <w:spacing w:before="120"/>
        <w:rPr>
          <w:rFonts w:eastAsiaTheme="minorEastAsia"/>
          <w:lang w:val="fr-FR"/>
        </w:rPr>
      </w:pPr>
      <w:r w:rsidRPr="005D75A4">
        <w:rPr>
          <w:lang w:val="fr-FR"/>
        </w:rPr>
        <w:t>Solution- U</w:t>
      </w:r>
      <w:r w:rsidRPr="005D75A4">
        <w:rPr>
          <w:lang w:val="fr-FR"/>
        </w:rPr>
        <w:t>3</w:t>
      </w:r>
      <w:r w:rsidRPr="005D75A4">
        <w:rPr>
          <w:lang w:val="fr-FR"/>
        </w:rPr>
        <w:t>:</w:t>
      </w:r>
      <w:r w:rsidR="00F9473E" w:rsidRPr="00F9473E">
        <w:rPr>
          <w:lang w:val="fr-FR"/>
        </w:rPr>
        <w:t xml:space="preserve"> </w:t>
      </w:r>
      <w:r w:rsidR="00F9473E">
        <w:rPr>
          <w:lang w:val="fr-FR"/>
        </w:rPr>
        <w:t>16</w:t>
      </w:r>
      <w:r w:rsidR="00F9473E" w:rsidRPr="002D78E1">
        <w:rPr>
          <w:rFonts w:eastAsiaTheme="minorEastAsia"/>
          <w:lang w:val="fr-FR"/>
        </w:rPr>
        <w:t xml:space="preserve"> </w:t>
      </w:r>
      <w:proofErr w:type="spellStart"/>
      <w:r w:rsidR="00F9473E" w:rsidRPr="002D78E1">
        <w:rPr>
          <w:rFonts w:eastAsiaTheme="minorEastAsia"/>
          <w:lang w:val="fr-FR"/>
        </w:rPr>
        <w:t>companies</w:t>
      </w:r>
      <w:proofErr w:type="spellEnd"/>
    </w:p>
    <w:p w14:paraId="02160139" w14:textId="20CC72D8" w:rsidR="005D75A4" w:rsidRPr="005D75A4" w:rsidRDefault="005D75A4" w:rsidP="006E5D6D">
      <w:pPr>
        <w:pStyle w:val="BodyText"/>
        <w:numPr>
          <w:ilvl w:val="0"/>
          <w:numId w:val="20"/>
        </w:numPr>
        <w:spacing w:before="120"/>
        <w:rPr>
          <w:rFonts w:eastAsiaTheme="minorEastAsia"/>
          <w:lang w:val="fr-FR"/>
        </w:rPr>
      </w:pPr>
      <w:r w:rsidRPr="005D75A4">
        <w:rPr>
          <w:lang w:val="fr-FR"/>
        </w:rPr>
        <w:t>Solution- U</w:t>
      </w:r>
      <w:r>
        <w:rPr>
          <w:lang w:val="fr-FR"/>
        </w:rPr>
        <w:t>4</w:t>
      </w:r>
      <w:r w:rsidRPr="005D75A4">
        <w:rPr>
          <w:lang w:val="fr-FR"/>
        </w:rPr>
        <w:t>:</w:t>
      </w:r>
      <w:r w:rsidR="002D78E1" w:rsidRPr="002D78E1">
        <w:rPr>
          <w:lang w:val="fr-FR"/>
        </w:rPr>
        <w:t xml:space="preserve"> </w:t>
      </w:r>
      <w:r w:rsidR="002D78E1">
        <w:rPr>
          <w:lang w:val="fr-FR"/>
        </w:rPr>
        <w:t>3</w:t>
      </w:r>
      <w:r w:rsidR="002D78E1" w:rsidRPr="00A018E6">
        <w:rPr>
          <w:rFonts w:eastAsiaTheme="minorEastAsia"/>
        </w:rPr>
        <w:t xml:space="preserve"> </w:t>
      </w:r>
      <w:r w:rsidR="002D78E1">
        <w:rPr>
          <w:rFonts w:eastAsiaTheme="minorEastAsia"/>
        </w:rPr>
        <w:t>companies</w:t>
      </w:r>
    </w:p>
    <w:p w14:paraId="2139A873" w14:textId="107A8115" w:rsidR="005D75A4" w:rsidRPr="002D78E1" w:rsidRDefault="005D75A4" w:rsidP="006E5D6D">
      <w:pPr>
        <w:pStyle w:val="BodyText"/>
        <w:numPr>
          <w:ilvl w:val="0"/>
          <w:numId w:val="20"/>
        </w:numPr>
        <w:spacing w:before="120"/>
        <w:rPr>
          <w:rFonts w:eastAsiaTheme="minorEastAsia"/>
          <w:lang w:val="fr-FR"/>
        </w:rPr>
      </w:pPr>
      <w:r w:rsidRPr="002D78E1">
        <w:rPr>
          <w:lang w:val="fr-FR"/>
        </w:rPr>
        <w:t>Solution- U</w:t>
      </w:r>
      <w:r w:rsidRPr="002D78E1">
        <w:rPr>
          <w:lang w:val="fr-FR"/>
        </w:rPr>
        <w:t>5</w:t>
      </w:r>
      <w:r w:rsidRPr="002D78E1">
        <w:rPr>
          <w:lang w:val="fr-FR"/>
        </w:rPr>
        <w:t>:</w:t>
      </w:r>
      <w:r w:rsidR="00F754EF" w:rsidRPr="00F754EF">
        <w:rPr>
          <w:lang w:val="fr-FR"/>
        </w:rPr>
        <w:t xml:space="preserve"> </w:t>
      </w:r>
      <w:r w:rsidR="00F754EF">
        <w:rPr>
          <w:lang w:val="fr-FR"/>
        </w:rPr>
        <w:t>8</w:t>
      </w:r>
      <w:r w:rsidR="00F754EF" w:rsidRPr="002D78E1">
        <w:rPr>
          <w:rFonts w:eastAsiaTheme="minorEastAsia"/>
          <w:lang w:val="fr-FR"/>
        </w:rPr>
        <w:t xml:space="preserve"> </w:t>
      </w:r>
      <w:proofErr w:type="spellStart"/>
      <w:r w:rsidR="00F754EF" w:rsidRPr="002D78E1">
        <w:rPr>
          <w:rFonts w:eastAsiaTheme="minorEastAsia"/>
          <w:lang w:val="fr-FR"/>
        </w:rPr>
        <w:t>companies</w:t>
      </w:r>
      <w:proofErr w:type="spellEnd"/>
    </w:p>
    <w:p w14:paraId="3BFFF4DC" w14:textId="0078EF24" w:rsidR="005D75A4" w:rsidRPr="002D78E1" w:rsidRDefault="005D75A4" w:rsidP="006E5D6D">
      <w:pPr>
        <w:pStyle w:val="BodyText"/>
        <w:numPr>
          <w:ilvl w:val="0"/>
          <w:numId w:val="20"/>
        </w:numPr>
        <w:spacing w:before="120"/>
        <w:rPr>
          <w:rFonts w:eastAsiaTheme="minorEastAsia"/>
          <w:lang w:val="fr-FR"/>
        </w:rPr>
      </w:pPr>
      <w:r w:rsidRPr="002D78E1">
        <w:rPr>
          <w:lang w:val="fr-FR"/>
        </w:rPr>
        <w:t>Solution- U</w:t>
      </w:r>
      <w:r w:rsidRPr="002D78E1">
        <w:rPr>
          <w:lang w:val="fr-FR"/>
        </w:rPr>
        <w:t>6</w:t>
      </w:r>
      <w:r w:rsidRPr="002D78E1">
        <w:rPr>
          <w:lang w:val="fr-FR"/>
        </w:rPr>
        <w:t>:</w:t>
      </w:r>
      <w:r w:rsidR="00FD536D" w:rsidRPr="00FD536D">
        <w:rPr>
          <w:lang w:val="fr-FR"/>
        </w:rPr>
        <w:t xml:space="preserve"> </w:t>
      </w:r>
      <w:r w:rsidR="00FD536D">
        <w:rPr>
          <w:lang w:val="fr-FR"/>
        </w:rPr>
        <w:t xml:space="preserve">2 </w:t>
      </w:r>
      <w:proofErr w:type="spellStart"/>
      <w:r w:rsidR="00FD536D" w:rsidRPr="007C75CD">
        <w:rPr>
          <w:rFonts w:eastAsiaTheme="minorEastAsia"/>
          <w:lang w:val="fr-FR"/>
        </w:rPr>
        <w:t>companies</w:t>
      </w:r>
      <w:proofErr w:type="spellEnd"/>
    </w:p>
    <w:p w14:paraId="13A85AE2" w14:textId="6AE375CB" w:rsidR="005D75A4" w:rsidRPr="00163A20" w:rsidRDefault="00163A20" w:rsidP="00A85F86">
      <w:pPr>
        <w:pStyle w:val="BodyText"/>
        <w:spacing w:before="120"/>
        <w:rPr>
          <w:rFonts w:eastAsiaTheme="minorEastAsia"/>
        </w:rPr>
      </w:pPr>
      <w:r w:rsidRPr="00F56626">
        <w:rPr>
          <w:rFonts w:eastAsiaTheme="minorEastAsia"/>
          <w:b/>
          <w:bCs/>
          <w:u w:val="single"/>
        </w:rPr>
        <w:lastRenderedPageBreak/>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Uplink </w:t>
      </w:r>
      <w:r w:rsidRPr="00A85F86">
        <w:rPr>
          <w:rFonts w:eastAsiaTheme="minorEastAsia"/>
          <w:b/>
          <w:bCs/>
          <w:u w:val="single"/>
        </w:rPr>
        <w:t>lossless data delivery for path switch</w:t>
      </w:r>
      <w:r>
        <w:rPr>
          <w:rFonts w:eastAsiaTheme="minorEastAsia"/>
        </w:rPr>
        <w:t>:</w:t>
      </w:r>
    </w:p>
    <w:p w14:paraId="14B101E4" w14:textId="3B13E20E" w:rsidR="00C21934" w:rsidRPr="00C21934" w:rsidRDefault="00C21934" w:rsidP="00A85F86">
      <w:pPr>
        <w:pStyle w:val="BodyText"/>
        <w:spacing w:before="120"/>
        <w:rPr>
          <w:rFonts w:eastAsiaTheme="minorEastAsia"/>
        </w:rPr>
      </w:pPr>
      <w:r w:rsidRPr="00C21934">
        <w:rPr>
          <w:rFonts w:eastAsiaTheme="minorEastAsia"/>
        </w:rPr>
        <w:t>Among the opinions, many c</w:t>
      </w:r>
      <w:r>
        <w:rPr>
          <w:rFonts w:eastAsiaTheme="minorEastAsia"/>
        </w:rPr>
        <w:t>ompanies suggest to take</w:t>
      </w:r>
      <w:r w:rsidRPr="00C21934">
        <w:t xml:space="preserve"> </w:t>
      </w:r>
      <w:r w:rsidRPr="00C21934">
        <w:t>Solution- U3</w:t>
      </w:r>
      <w:r w:rsidRPr="00C21934">
        <w:t xml:space="preserve"> </w:t>
      </w:r>
      <w:r>
        <w:t>as the baseline solution. There are also proposals to combine two solutions together</w:t>
      </w:r>
      <w:r w:rsidR="00C06E93">
        <w:t xml:space="preserve">. </w:t>
      </w:r>
      <w:r>
        <w:t xml:space="preserve"> </w:t>
      </w:r>
      <w:r>
        <w:rPr>
          <w:rFonts w:eastAsiaTheme="minorEastAsia"/>
        </w:rPr>
        <w:t xml:space="preserve"> </w:t>
      </w:r>
    </w:p>
    <w:p w14:paraId="560DD2CC" w14:textId="04D419BE" w:rsidR="00A85F86" w:rsidRDefault="00A85F86" w:rsidP="00A85F86">
      <w:pPr>
        <w:pStyle w:val="BodyText"/>
        <w:spacing w:before="120"/>
        <w:rPr>
          <w:rFonts w:eastAsiaTheme="minorEastAsia"/>
        </w:rPr>
      </w:pPr>
    </w:p>
    <w:p w14:paraId="57EC3BA7" w14:textId="21AC2A7E" w:rsidR="00C06E93" w:rsidRDefault="00C06E93" w:rsidP="00A85F86">
      <w:pPr>
        <w:pStyle w:val="BodyText"/>
        <w:spacing w:before="120"/>
        <w:rPr>
          <w:rFonts w:eastAsiaTheme="minorEastAsia"/>
        </w:rPr>
      </w:pPr>
      <w:r>
        <w:rPr>
          <w:rFonts w:eastAsiaTheme="minorEastAsia"/>
        </w:rPr>
        <w:t xml:space="preserve">Based on the discussion, it is proposed by the rapporteur to take </w:t>
      </w:r>
      <w:r w:rsidRPr="00C21934">
        <w:t xml:space="preserve">Solution- U3 </w:t>
      </w:r>
      <w:r>
        <w:t>as the baseline solution</w:t>
      </w:r>
      <w:r>
        <w:t xml:space="preserve"> and keep the additional solutions on the table for further decision next meeting. </w:t>
      </w:r>
      <w:r>
        <w:rPr>
          <w:rFonts w:eastAsiaTheme="minorEastAsia"/>
        </w:rPr>
        <w:t xml:space="preserve"> </w:t>
      </w:r>
    </w:p>
    <w:p w14:paraId="1D544221" w14:textId="77777777" w:rsidR="008D7CFA" w:rsidRDefault="008D7CFA">
      <w:pPr>
        <w:pStyle w:val="BodyText"/>
        <w:spacing w:before="120"/>
        <w:rPr>
          <w:rFonts w:cs="Arial"/>
          <w:bCs/>
        </w:rPr>
      </w:pPr>
    </w:p>
    <w:p w14:paraId="61D83F2F" w14:textId="53734FC6" w:rsidR="008D7CFA" w:rsidRDefault="00FA71F9">
      <w:pPr>
        <w:pStyle w:val="BodyText"/>
        <w:spacing w:before="120"/>
        <w:rPr>
          <w:rFonts w:cs="Arial"/>
          <w:b/>
        </w:rPr>
      </w:pPr>
      <w:r>
        <w:rPr>
          <w:rFonts w:cs="Arial" w:hint="eastAsia"/>
          <w:b/>
        </w:rPr>
        <w:t>P</w:t>
      </w:r>
      <w:r>
        <w:rPr>
          <w:rFonts w:cs="Arial"/>
          <w:b/>
        </w:rPr>
        <w:t>roposal-</w:t>
      </w:r>
      <w:r w:rsidR="00C06E93">
        <w:rPr>
          <w:rFonts w:cs="Arial"/>
          <w:b/>
        </w:rPr>
        <w:t>1</w:t>
      </w:r>
      <w:r>
        <w:rPr>
          <w:rFonts w:cs="Arial"/>
          <w:b/>
        </w:rPr>
        <w:t>:</w:t>
      </w:r>
      <w:r w:rsidR="00C06E93">
        <w:rPr>
          <w:rFonts w:cs="Arial"/>
          <w:b/>
        </w:rPr>
        <w:t xml:space="preserve"> F</w:t>
      </w:r>
      <w:r w:rsidR="00C06E93" w:rsidRPr="00C06E93">
        <w:rPr>
          <w:rFonts w:cs="Arial"/>
          <w:b/>
        </w:rPr>
        <w:t>or uplink lossless data delivery for path switch</w:t>
      </w:r>
      <w:r w:rsidR="00C06E93">
        <w:rPr>
          <w:rFonts w:cs="Arial"/>
          <w:b/>
        </w:rPr>
        <w:t>,</w:t>
      </w:r>
      <w:r>
        <w:rPr>
          <w:rFonts w:cs="Arial"/>
          <w:b/>
        </w:rPr>
        <w:t xml:space="preserve"> </w:t>
      </w:r>
      <w:r w:rsidR="00C06E93" w:rsidRPr="00C06E93">
        <w:rPr>
          <w:rFonts w:cs="Arial"/>
          <w:b/>
        </w:rPr>
        <w:t xml:space="preserve">Solution-U3 </w:t>
      </w:r>
      <w:r w:rsidR="00C06E93">
        <w:rPr>
          <w:rFonts w:cs="Arial"/>
          <w:b/>
        </w:rPr>
        <w:t xml:space="preserve">is taken </w:t>
      </w:r>
      <w:r w:rsidR="00C06E93" w:rsidRPr="00C06E93">
        <w:rPr>
          <w:rFonts w:cs="Arial"/>
          <w:b/>
        </w:rPr>
        <w:t>as the baseline solution and keep the additional solution</w:t>
      </w:r>
      <w:r w:rsidR="00C06E93">
        <w:rPr>
          <w:rFonts w:cs="Arial"/>
          <w:b/>
        </w:rPr>
        <w:t xml:space="preserve"> (</w:t>
      </w:r>
      <w:r w:rsidR="00C06E93" w:rsidRPr="00C06E93">
        <w:rPr>
          <w:rFonts w:cs="Arial"/>
          <w:b/>
        </w:rPr>
        <w:t>Solution-</w:t>
      </w:r>
      <w:r w:rsidR="00C06E93">
        <w:rPr>
          <w:rFonts w:cs="Arial"/>
          <w:b/>
        </w:rPr>
        <w:t>U5)</w:t>
      </w:r>
      <w:r w:rsidR="00C06E93" w:rsidRPr="00C06E93">
        <w:rPr>
          <w:rFonts w:cs="Arial"/>
          <w:b/>
        </w:rPr>
        <w:t xml:space="preserve"> on the table for further decision next meeting.</w:t>
      </w:r>
    </w:p>
    <w:p w14:paraId="0A6B6EE1" w14:textId="77777777" w:rsidR="00106D12" w:rsidRDefault="00106D12">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 xml:space="preserve">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w:t>
      </w:r>
      <w:r>
        <w:lastRenderedPageBreak/>
        <w:t>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3F4C9AD0"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2819AE54" w14:textId="77777777" w:rsidR="00086671" w:rsidRDefault="00086671" w:rsidP="00086671">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r>
        <w:rPr>
          <w:lang w:eastAsia="ko-KR"/>
        </w:rPr>
        <w:t xml:space="preserve">   </w:t>
      </w:r>
    </w:p>
    <w:p w14:paraId="78DBECD5" w14:textId="77777777" w:rsidR="00086671" w:rsidRDefault="00086671">
      <w:pPr>
        <w:rPr>
          <w:lang w:eastAsia="ko-KR"/>
        </w:rPr>
      </w:pPr>
    </w:p>
    <w:p w14:paraId="71B60C39" w14:textId="77777777" w:rsidR="008D7CFA" w:rsidRDefault="008D7CFA">
      <w:pPr>
        <w:rPr>
          <w:lang w:eastAsia="ko-KR"/>
        </w:rPr>
      </w:pPr>
    </w:p>
    <w:p w14:paraId="6FFFDE84" w14:textId="77777777" w:rsidR="008D7CFA" w:rsidRDefault="00FA71F9">
      <w:pPr>
        <w:pStyle w:val="Heading3"/>
        <w:ind w:left="720"/>
      </w:pPr>
      <w:r>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3C4592A" w14:textId="77777777" w:rsidR="00BD3C7A" w:rsidRDefault="00BD3C7A" w:rsidP="00BD3C7A">
      <w:pPr>
        <w:rPr>
          <w:lang w:eastAsia="ko-KR"/>
        </w:rPr>
      </w:pPr>
      <w:r w:rsidRPr="0081257B">
        <w:rPr>
          <w:highlight w:val="green"/>
          <w:lang w:eastAsia="ko-KR"/>
        </w:rPr>
        <w:t xml:space="preserve">This solution is not based on </w:t>
      </w:r>
      <w:r w:rsidRPr="0081257B">
        <w:rPr>
          <w:rFonts w:cs="Arial"/>
          <w:bCs/>
          <w:highlight w:val="green"/>
          <w:lang w:val="en-US"/>
        </w:rPr>
        <w:t>PDCP status report.</w:t>
      </w:r>
      <w:r>
        <w:rPr>
          <w:lang w:eastAsia="ko-KR"/>
        </w:rPr>
        <w:t xml:space="preserve">   </w:t>
      </w:r>
    </w:p>
    <w:p w14:paraId="344F6145" w14:textId="77777777" w:rsidR="008D7CFA" w:rsidRDefault="008D7CFA"/>
    <w:p w14:paraId="6453588D" w14:textId="16341E5C" w:rsidR="008D7CFA" w:rsidRDefault="00FA71F9">
      <w:pPr>
        <w:pStyle w:val="Heading3"/>
        <w:ind w:left="720"/>
      </w:pPr>
      <w:r>
        <w:t>Solution-D3: A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E298800" w:rsidR="008D7CFA" w:rsidRDefault="00FA71F9">
      <w:pPr>
        <w:rPr>
          <w:bCs/>
        </w:rPr>
      </w:pPr>
      <w:r>
        <w:rPr>
          <w:bCs/>
        </w:rPr>
        <w:t xml:space="preserve">This solution </w:t>
      </w:r>
      <w:r w:rsidR="009646AC">
        <w:rPr>
          <w:bCs/>
        </w:rPr>
        <w:t>is based on a</w:t>
      </w:r>
      <w:r>
        <w:rPr>
          <w:bCs/>
        </w:rPr>
        <w:t xml:space="preserve"> PDCP status report </w:t>
      </w:r>
      <w:r w:rsidR="009646AC">
        <w:rPr>
          <w:bCs/>
        </w:rPr>
        <w:t xml:space="preserve">sent from the Remote UE to the source </w:t>
      </w:r>
      <w:proofErr w:type="spellStart"/>
      <w:r w:rsidR="009646AC">
        <w:rPr>
          <w:bCs/>
        </w:rPr>
        <w:t>gNB</w:t>
      </w:r>
      <w:proofErr w:type="spellEnd"/>
      <w:r w:rsidR="009646AC">
        <w:rPr>
          <w:bCs/>
        </w:rPr>
        <w:t xml:space="preserve"> </w:t>
      </w:r>
      <w:r>
        <w:rPr>
          <w:bCs/>
        </w:rPr>
        <w:t>before handover</w:t>
      </w:r>
      <w:r w:rsidR="009646AC">
        <w:rPr>
          <w:bCs/>
        </w:rPr>
        <w:t xml:space="preserve">. </w:t>
      </w:r>
      <w:r>
        <w:rPr>
          <w:bCs/>
        </w:rPr>
        <w:t xml:space="preserve">  </w:t>
      </w:r>
    </w:p>
    <w:p w14:paraId="628B968E" w14:textId="77777777" w:rsidR="008D7CFA" w:rsidRDefault="00FA71F9">
      <w:pPr>
        <w:rPr>
          <w:bCs/>
        </w:rPr>
      </w:pPr>
      <w:r>
        <w:rPr>
          <w:b/>
          <w:bCs/>
          <w:u w:val="single"/>
          <w:lang w:eastAsia="ko-KR"/>
        </w:rPr>
        <w:t>Evaluation</w:t>
      </w:r>
    </w:p>
    <w:p w14:paraId="4577427C" w14:textId="17C12D19" w:rsidR="008354F6" w:rsidRDefault="008639CD">
      <w:pPr>
        <w:rPr>
          <w:rFonts w:cs="Arial"/>
        </w:rPr>
      </w:pPr>
      <w:r>
        <w:rPr>
          <w:rFonts w:eastAsiaTheme="minorEastAsia"/>
        </w:rPr>
        <w:t>R</w:t>
      </w:r>
      <w:r w:rsidRPr="00F85AF4">
        <w:rPr>
          <w:rFonts w:eastAsiaTheme="minorEastAsia"/>
        </w:rPr>
        <w:t xml:space="preserve">emote UE may not be able to deliver the PDCP status report successfully to source </w:t>
      </w:r>
      <w:proofErr w:type="spellStart"/>
      <w:r w:rsidRPr="00F85AF4">
        <w:rPr>
          <w:rFonts w:eastAsiaTheme="minorEastAsia"/>
        </w:rPr>
        <w:t>gNB</w:t>
      </w:r>
      <w:proofErr w:type="spellEnd"/>
      <w:r w:rsidRPr="00F85AF4">
        <w:rPr>
          <w:rFonts w:eastAsiaTheme="minorEastAsia"/>
        </w:rPr>
        <w:t xml:space="preserve"> due to poor radio link quality</w:t>
      </w:r>
      <w:r>
        <w:rPr>
          <w:rFonts w:eastAsiaTheme="minorEastAsia"/>
        </w:rPr>
        <w:t xml:space="preserve"> (either </w:t>
      </w:r>
      <w:r w:rsidRPr="00986B52">
        <w:rPr>
          <w:rFonts w:cs="Arial"/>
          <w:bCs/>
        </w:rPr>
        <w:t xml:space="preserve">poor PC5 condition between the </w:t>
      </w:r>
      <w:r>
        <w:rPr>
          <w:rFonts w:cs="Arial"/>
          <w:bCs/>
        </w:rPr>
        <w:t>R</w:t>
      </w:r>
      <w:r w:rsidRPr="00986B52">
        <w:rPr>
          <w:rFonts w:cs="Arial"/>
          <w:bCs/>
        </w:rPr>
        <w:t xml:space="preserve">emote UE and </w:t>
      </w:r>
      <w:r>
        <w:rPr>
          <w:rFonts w:cs="Arial"/>
          <w:bCs/>
        </w:rPr>
        <w:t>the R</w:t>
      </w:r>
      <w:r w:rsidRPr="00986B52">
        <w:rPr>
          <w:rFonts w:cs="Arial"/>
          <w:bCs/>
        </w:rPr>
        <w:t xml:space="preserve">elay UE or due to the </w:t>
      </w:r>
      <w:r>
        <w:rPr>
          <w:rFonts w:cs="Arial"/>
          <w:bCs/>
        </w:rPr>
        <w:t>R</w:t>
      </w:r>
      <w:r w:rsidRPr="00986B52">
        <w:rPr>
          <w:rFonts w:cs="Arial"/>
          <w:bCs/>
        </w:rPr>
        <w:t xml:space="preserve">elay UE’s </w:t>
      </w:r>
      <w:proofErr w:type="spellStart"/>
      <w:r w:rsidRPr="00986B52">
        <w:rPr>
          <w:rFonts w:cs="Arial"/>
          <w:bCs/>
        </w:rPr>
        <w:t>U</w:t>
      </w:r>
      <w:r>
        <w:rPr>
          <w:rFonts w:cs="Arial"/>
          <w:bCs/>
        </w:rPr>
        <w:t>u</w:t>
      </w:r>
      <w:proofErr w:type="spellEnd"/>
      <w:r w:rsidRPr="00986B52">
        <w:rPr>
          <w:rFonts w:cs="Arial"/>
          <w:bCs/>
        </w:rPr>
        <w:t xml:space="preserve"> condition</w:t>
      </w:r>
      <w:r>
        <w:rPr>
          <w:rFonts w:eastAsiaTheme="minorEastAsia"/>
        </w:rPr>
        <w:t>)</w:t>
      </w:r>
      <w:r w:rsidRPr="00F85AF4">
        <w:rPr>
          <w:rFonts w:eastAsiaTheme="minorEastAsia"/>
        </w:rPr>
        <w:t xml:space="preserve"> during the HO procedure</w:t>
      </w:r>
      <w:r>
        <w:rPr>
          <w:rFonts w:eastAsiaTheme="minorEastAsia"/>
        </w:rPr>
        <w:t>.</w:t>
      </w:r>
      <w:r>
        <w:rPr>
          <w:rFonts w:eastAsiaTheme="minorEastAsia"/>
        </w:rPr>
        <w:t xml:space="preserve"> </w:t>
      </w:r>
      <w:r w:rsidR="008354F6">
        <w:rPr>
          <w:rFonts w:cs="Arial"/>
        </w:rPr>
        <w:t xml:space="preserve">Or the status report may be sent too early (e.g. if UE is triggered to send </w:t>
      </w:r>
      <w:r w:rsidR="008354F6">
        <w:rPr>
          <w:rFonts w:cs="Arial"/>
        </w:rPr>
        <w:lastRenderedPageBreak/>
        <w:t>PDCP status report when measurement report is triggered to send) to have up-to-date status report of DL reception.</w:t>
      </w:r>
    </w:p>
    <w:p w14:paraId="68EBD5E5" w14:textId="3A79ACC6" w:rsidR="001003BF" w:rsidRDefault="001003BF">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2B96BF17" w:rsidR="008D7CFA" w:rsidRDefault="00FA71F9">
      <w:pPr>
        <w:pStyle w:val="Heading3"/>
        <w:ind w:left="720"/>
      </w:pPr>
      <w:r>
        <w:t xml:space="preserve">Solution-D4: </w:t>
      </w:r>
      <w:r>
        <w:t xml:space="preserve">Enhanced </w:t>
      </w:r>
      <w:r>
        <w:t>Data forwarding from source gNB to target gNB per target gNB request (legacy PDCP status report based)</w:t>
      </w:r>
    </w:p>
    <w:p w14:paraId="3D885362" w14:textId="153853BA"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r>
        <w:t xml:space="preserve">additionally forward the missing DL packets that were not forwarded earlier after receiving the PDCP status report. </w:t>
      </w:r>
    </w:p>
    <w:p w14:paraId="31F3B7A3" w14:textId="2CF0C3DD" w:rsidR="008D7CFA" w:rsidRDefault="00FA71F9">
      <w:pPr>
        <w:rPr>
          <w:bCs/>
        </w:rPr>
      </w:pPr>
      <w:r>
        <w:rPr>
          <w:bCs/>
        </w:rPr>
        <w:t xml:space="preserve">The data forwarding mechanism should be enhanced for the inter-gNB path switch, to allow source gNB forward missing DL packets to the target </w:t>
      </w:r>
      <w:proofErr w:type="spellStart"/>
      <w:r>
        <w:rPr>
          <w:bCs/>
        </w:rPr>
        <w:t>gNB</w:t>
      </w:r>
      <w:proofErr w:type="spellEnd"/>
      <w:r>
        <w:rPr>
          <w:bCs/>
        </w:rPr>
        <w:t xml:space="preserve"> after it receives a request, </w:t>
      </w:r>
      <w:r>
        <w:rPr>
          <w:bCs/>
        </w:rPr>
        <w:t>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4F38753F" w14:textId="77777777" w:rsidR="008D7CFA" w:rsidRDefault="00FA71F9">
      <w:r>
        <w:t>This solution basically is an addon to the legacy solution (following the legacy handling for inter-gNB handover where the data is forwarded as usual during HO) with additional late/supplementary forwarding based on the target gNB request.</w:t>
      </w:r>
    </w:p>
    <w:p w14:paraId="43F6CA87" w14:textId="41705555" w:rsidR="008D7CFA" w:rsidRDefault="00FA71F9">
      <w:pPr>
        <w:rPr>
          <w:bCs/>
        </w:rPr>
      </w:pPr>
      <w:r>
        <w:t xml:space="preserve">This solution will have </w:t>
      </w:r>
      <w:proofErr w:type="spellStart"/>
      <w:r>
        <w:t>Xn</w:t>
      </w:r>
      <w:proofErr w:type="spellEnd"/>
      <w:r>
        <w:t xml:space="preserve"> interface impact</w:t>
      </w:r>
      <w:r w:rsidR="00E971C7">
        <w:t xml:space="preserve"> (managed by RAN3)</w:t>
      </w:r>
      <w:r>
        <w:t xml:space="preserve"> for supplementary forwarding but can ensure lossless DL data delivery as the target gNB can request any missing DL packets.</w:t>
      </w:r>
      <w:r>
        <w:t xml:space="preserve">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853BD4" w:rsidR="008D7CFA" w:rsidRDefault="00FA71F9">
      <w:r>
        <w:t xml:space="preserve">Following the same principle of the solution-D4, this solution allow the source gNB to forward all the buffered data to the target gNB without receiving the request from target gNB, and is based on source gNB implementation to do so. </w:t>
      </w:r>
    </w:p>
    <w:p w14:paraId="42FDE184" w14:textId="77777777" w:rsidR="008D7CFA" w:rsidRDefault="00FA71F9">
      <w:r>
        <w:rPr>
          <w:b/>
          <w:bCs/>
          <w:u w:val="single"/>
          <w:lang w:eastAsia="ko-KR"/>
        </w:rPr>
        <w:t>Evaluation</w:t>
      </w:r>
    </w:p>
    <w:p w14:paraId="20C16397" w14:textId="5A5947BA" w:rsidR="008D7CFA" w:rsidRDefault="00FA71F9">
      <w:r>
        <w:t xml:space="preserve">This solution is fully dependent on source </w:t>
      </w:r>
      <w:proofErr w:type="spellStart"/>
      <w:r>
        <w:t>gNB’s</w:t>
      </w:r>
      <w:proofErr w:type="spellEnd"/>
      <w:r>
        <w:t xml:space="preserve"> implementation.</w:t>
      </w:r>
    </w:p>
    <w:p w14:paraId="36165B24" w14:textId="5E6D0B45" w:rsidR="008D7CFA" w:rsidRDefault="00FA71F9">
      <w:pPr>
        <w:rPr>
          <w:bCs/>
        </w:rPr>
      </w:pPr>
      <w:r>
        <w:rPr>
          <w:bCs/>
        </w:rPr>
        <w:t xml:space="preserve">The feasibility of this solution depends on if source gNB (PDCP sublayer) can buffer (i.e., will not discard) the DL data even though the delivery of the data may be acknowledged by its lower layer (i.e., RLC). In practice, this </w:t>
      </w:r>
      <w:r w:rsidR="002B10BF">
        <w:rPr>
          <w:bCs/>
        </w:rPr>
        <w:t xml:space="preserve">solution may require </w:t>
      </w:r>
      <w:r>
        <w:rPr>
          <w:bCs/>
        </w:rPr>
        <w:t xml:space="preserve">lots of data to be forwarded to target gNB, which leads to unnecessary data forwarding, since this data forwarding is not based on the target </w:t>
      </w:r>
      <w:proofErr w:type="spellStart"/>
      <w:r>
        <w:rPr>
          <w:bCs/>
        </w:rPr>
        <w:t>gNB</w:t>
      </w:r>
      <w:proofErr w:type="spellEnd"/>
      <w:r>
        <w:rPr>
          <w:bCs/>
        </w:rPr>
        <w:t xml:space="preserve"> request.</w:t>
      </w:r>
    </w:p>
    <w:p w14:paraId="3427DF0B" w14:textId="1ABB8CAF" w:rsidR="006F7037" w:rsidRDefault="006F7037">
      <w:pPr>
        <w:rPr>
          <w:bCs/>
        </w:rPr>
      </w:pPr>
      <w:r>
        <w:rPr>
          <w:bCs/>
        </w:rPr>
        <w:t>T</w:t>
      </w:r>
      <w:r w:rsidRPr="006F7037">
        <w:rPr>
          <w:bCs/>
        </w:rPr>
        <w:t>his proactive forwarding solution is not based on PDCP status report</w:t>
      </w:r>
      <w:r w:rsidR="00EB4772">
        <w:rPr>
          <w:bCs/>
        </w:rPr>
        <w: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r>
              <w:rPr>
                <w:rFonts w:eastAsia="DengXian" w:cs="Arial"/>
                <w:bCs/>
              </w:rPr>
              <w:lastRenderedPageBreak/>
              <w:t xml:space="preserve">So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353" w:author="Apple - Zhibin Wu" w:date="2023-04-20T16:15: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354" w:author="Apple - Zhibin Wu" w:date="2023-04-20T16:18:00Z">
              <w:r>
                <w:rPr>
                  <w:rFonts w:cs="Arial"/>
                  <w:bCs/>
                  <w:lang w:val="en-US"/>
                </w:rPr>
                <w:t>See</w:t>
              </w:r>
            </w:ins>
            <w:ins w:id="355"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356" w:author="Apple - Zhibin Wu" w:date="2023-04-20T16:16:00Z">
              <w:r>
                <w:rPr>
                  <w:rFonts w:cs="Arial"/>
                  <w:bCs/>
                  <w:lang w:val="en-US"/>
                </w:rPr>
                <w:t xml:space="preserve">We think </w:t>
              </w:r>
            </w:ins>
            <w:ins w:id="357" w:author="Apple - Zhibin Wu" w:date="2023-04-20T16:17:00Z">
              <w:r>
                <w:rPr>
                  <w:rFonts w:cs="Arial"/>
                  <w:bCs/>
                  <w:lang w:val="en-US"/>
                </w:rPr>
                <w:t>D</w:t>
              </w:r>
            </w:ins>
            <w:ins w:id="358"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ins w:id="359"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360"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361"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362"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If 1:N bearer mapping is configured, i.e., multiple remote UE PC5 RLC channel is multiplexed to one Uu RLC channel, the solution D-1 may not good. In the case that relay UE didn’t get ACK from one SL RLC channel, the ACK from 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Same comments as Q1. For this solution, PC5 RLC SN and Uu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However we agree with other companies that this solution </w:t>
            </w:r>
            <w:r>
              <w:rPr>
                <w:rFonts w:eastAsia="MS Mincho" w:cs="Arial"/>
                <w:bCs/>
                <w:lang w:eastAsia="ja-JP"/>
              </w:rPr>
              <w:t xml:space="preserve">is not based on the PDCP status report which we agreed last meeting. In general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9F5310"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0FC3D55C"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465058BA" w14:textId="66DCF460"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1368A32D" w14:textId="4597EB6E"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3FB8B46A" w:rsidR="009F5310" w:rsidRDefault="003038BE"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4BA3420" w14:textId="396B41D6" w:rsidR="009F5310" w:rsidRDefault="003038BE"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9F5310" w:rsidRDefault="009F5310" w:rsidP="009F5310">
            <w:pPr>
              <w:spacing w:after="0"/>
              <w:rPr>
                <w:rFonts w:cs="Arial"/>
                <w:bCs/>
              </w:rPr>
            </w:pPr>
          </w:p>
        </w:tc>
      </w:tr>
      <w:tr w:rsidR="00DB7261"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F3A3FA3"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6BC6B0A" w14:textId="731816B5" w:rsidR="00DB7261" w:rsidRDefault="00DB7261" w:rsidP="00DB7261">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5563109C" w14:textId="6AE8A42D" w:rsidR="00DB7261" w:rsidRDefault="00DB7261" w:rsidP="00DB7261">
            <w:pPr>
              <w:spacing w:after="0"/>
              <w:rPr>
                <w:rFonts w:eastAsia="Malgun Gothic" w:cs="Arial"/>
                <w:bCs/>
              </w:rPr>
            </w:pPr>
            <w:r w:rsidRPr="59B0F6AB">
              <w:rPr>
                <w:rFonts w:cs="Arial"/>
              </w:rPr>
              <w:t>In the evaluation it should be added that this breaks the hop-by-hop design of RLC, and thus it requires increased buffering (RLC window size) in the remote UE.</w:t>
            </w:r>
          </w:p>
        </w:tc>
      </w:tr>
      <w:tr w:rsidR="00FF6356"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43D6184C" w:rsidR="00FF6356" w:rsidRDefault="00FF6356" w:rsidP="00FF635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2603217" w14:textId="076EE26C" w:rsidR="00FF6356" w:rsidRDefault="00FF6356" w:rsidP="00FF635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FF6356" w:rsidRDefault="00FF6356" w:rsidP="00FF6356">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363" w:author="Apple - Zhibin Wu" w:date="2023-04-20T16:18: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364"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365" w:author="Apple - Zhibin Wu" w:date="2023-04-20T16:18:00Z">
              <w:r>
                <w:rPr>
                  <w:rFonts w:cs="Arial"/>
                  <w:bCs/>
                  <w:lang w:val="en-US"/>
                </w:rPr>
                <w:t>We think this is a candidate but we would rather focus on PDC</w:t>
              </w:r>
            </w:ins>
            <w:ins w:id="366"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367"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ins w:id="368"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369"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370"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371"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372"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373"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The RLC based solution seems more complex than PDCP status report based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9F5310"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FAC45FA"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2D3DD84" w14:textId="0F058EE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9F5310" w:rsidRDefault="009F5310" w:rsidP="009F5310">
            <w:pPr>
              <w:spacing w:after="0"/>
              <w:rPr>
                <w:rFonts w:eastAsia="Malgun Gothic" w:cs="Arial"/>
                <w:bCs/>
              </w:rPr>
            </w:pPr>
          </w:p>
        </w:tc>
      </w:tr>
      <w:tr w:rsidR="009F5310"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2819F9F0" w:rsidR="009F5310" w:rsidRDefault="008E73F7"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5789E4E" w14:textId="274F0E28" w:rsidR="009F5310" w:rsidRDefault="008E73F7"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9F5310" w:rsidRDefault="009F5310" w:rsidP="009F5310">
            <w:pPr>
              <w:spacing w:after="0"/>
              <w:rPr>
                <w:rFonts w:cs="Arial"/>
                <w:bCs/>
              </w:rPr>
            </w:pPr>
          </w:p>
        </w:tc>
      </w:tr>
      <w:tr w:rsidR="00DB7261"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5E65538" w:rsidR="00DB7261" w:rsidRDefault="00DB7261" w:rsidP="00DB7261">
            <w:pPr>
              <w:spacing w:after="0"/>
              <w:rPr>
                <w:rFonts w:cs="Arial"/>
                <w:bCs/>
              </w:rPr>
            </w:pPr>
            <w:r>
              <w:rPr>
                <w:rFonts w:eastAsiaTheme="minorHAnsi" w:cs="Arial"/>
                <w:bCs/>
              </w:rPr>
              <w:t>Nokia</w:t>
            </w:r>
          </w:p>
        </w:tc>
        <w:tc>
          <w:tcPr>
            <w:tcW w:w="1139" w:type="dxa"/>
            <w:tcBorders>
              <w:top w:val="single" w:sz="4" w:space="0" w:color="auto"/>
              <w:left w:val="single" w:sz="4" w:space="0" w:color="auto"/>
              <w:bottom w:val="single" w:sz="4" w:space="0" w:color="auto"/>
              <w:right w:val="single" w:sz="4" w:space="0" w:color="auto"/>
            </w:tcBorders>
          </w:tcPr>
          <w:p w14:paraId="228311FE" w14:textId="20602FAB"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1956038F" w14:textId="2511835F" w:rsidR="00DB7261" w:rsidRDefault="00DB7261" w:rsidP="00DB7261">
            <w:pPr>
              <w:spacing w:after="0"/>
              <w:rPr>
                <w:rFonts w:eastAsia="Malgun Gothic" w:cs="Arial"/>
                <w:bCs/>
              </w:rPr>
            </w:pPr>
            <w:r>
              <w:rPr>
                <w:rFonts w:cs="Arial"/>
                <w:bCs/>
              </w:rPr>
              <w:t>It changes the hop-by-hop design of RLC.</w:t>
            </w:r>
          </w:p>
        </w:tc>
      </w:tr>
      <w:tr w:rsidR="00FF6356"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6D09423B" w:rsidR="00FF6356" w:rsidRDefault="00FF6356" w:rsidP="00FF6356">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2303923F" w14:textId="173EC93F" w:rsidR="00FF6356" w:rsidRDefault="00FF6356" w:rsidP="00FF6356">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FF6356" w:rsidRDefault="00FF6356" w:rsidP="00FF6356">
            <w:pPr>
              <w:spacing w:after="0"/>
              <w:rPr>
                <w:rFonts w:cs="Arial"/>
                <w:bCs/>
              </w:rPr>
            </w:pPr>
          </w:p>
        </w:tc>
      </w:tr>
    </w:tbl>
    <w:p w14:paraId="39EBF1C4" w14:textId="2F40F089" w:rsidR="008D7CFA" w:rsidRDefault="008D7CFA">
      <w:pPr>
        <w:pStyle w:val="BodyText"/>
        <w:spacing w:before="120"/>
        <w:rPr>
          <w:rFonts w:eastAsiaTheme="minorEastAsia"/>
        </w:rPr>
      </w:pPr>
    </w:p>
    <w:p w14:paraId="02EA110A" w14:textId="481677E0" w:rsidR="00E135E2" w:rsidRDefault="00E135E2" w:rsidP="00E135E2">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sidR="00E34F7A">
        <w:rPr>
          <w:rFonts w:eastAsiaTheme="minorEastAsia"/>
          <w:b/>
          <w:bCs/>
          <w:u w:val="single"/>
        </w:rPr>
        <w:t>D</w:t>
      </w:r>
      <w:r w:rsidRPr="008A3B3C">
        <w:rPr>
          <w:rFonts w:eastAsiaTheme="minorEastAsia"/>
          <w:b/>
          <w:bCs/>
          <w:u w:val="single"/>
        </w:rPr>
        <w:t>1</w:t>
      </w:r>
      <w:r>
        <w:rPr>
          <w:rFonts w:eastAsiaTheme="minorEastAsia"/>
        </w:rPr>
        <w:t xml:space="preserve">: </w:t>
      </w:r>
    </w:p>
    <w:p w14:paraId="689C4BCD" w14:textId="1CE8D9E3" w:rsidR="00E135E2" w:rsidRDefault="00E135E2" w:rsidP="00E135E2">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w:t>
      </w:r>
      <w:r w:rsidR="00E34F7A">
        <w:rPr>
          <w:rFonts w:eastAsiaTheme="minorEastAsia"/>
        </w:rPr>
        <w:t>D</w:t>
      </w:r>
      <w:r w:rsidRPr="0081257B">
        <w:rPr>
          <w:rFonts w:eastAsiaTheme="minorEastAsia"/>
        </w:rPr>
        <w:t>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that this solution is not based on the PDCP status report, which is the baseline solution we agreed at last RAN2 meeting. Meanwhile,</w:t>
      </w:r>
      <w:r w:rsidRPr="00F56626">
        <w:rPr>
          <w:lang w:eastAsia="ko-KR"/>
        </w:rPr>
        <w:t xml:space="preserve"> </w:t>
      </w:r>
      <w:r>
        <w:rPr>
          <w:lang w:eastAsia="ko-KR"/>
        </w:rPr>
        <w:t>a number of companies commented that this solution</w:t>
      </w:r>
      <w:r>
        <w:rPr>
          <w:rFonts w:cs="Arial"/>
          <w:bCs/>
        </w:rPr>
        <w:t xml:space="preserve"> </w:t>
      </w:r>
      <w:r w:rsidR="00E34F7A">
        <w:rPr>
          <w:rFonts w:cs="Arial"/>
          <w:bCs/>
        </w:rPr>
        <w:t>may cause</w:t>
      </w:r>
      <w:r>
        <w:rPr>
          <w:rFonts w:cs="Arial"/>
          <w:bCs/>
        </w:rPr>
        <w:t xml:space="preserve"> increased </w:t>
      </w:r>
      <w:r>
        <w:rPr>
          <w:rFonts w:eastAsia="Malgun Gothic" w:cs="Arial"/>
          <w:bCs/>
        </w:rPr>
        <w:t>complexity at Relay UE comparing with the</w:t>
      </w:r>
      <w:r>
        <w:rPr>
          <w:rFonts w:eastAsia="MS Mincho" w:cs="Arial"/>
          <w:bCs/>
          <w:lang w:eastAsia="ja-JP"/>
        </w:rPr>
        <w:t xml:space="preserve"> PDCP status report based solutions</w:t>
      </w:r>
      <w:r>
        <w:rPr>
          <w:rFonts w:eastAsia="Malgun Gothic" w:cs="Arial"/>
          <w:bCs/>
        </w:rPr>
        <w:t xml:space="preserve">. </w:t>
      </w:r>
    </w:p>
    <w:p w14:paraId="69587E16" w14:textId="4776223B" w:rsidR="00E135E2" w:rsidRDefault="00E135E2" w:rsidP="00E135E2">
      <w:pPr>
        <w:pStyle w:val="BodyText"/>
        <w:spacing w:before="120"/>
        <w:rPr>
          <w:rFonts w:eastAsiaTheme="minorEastAsia"/>
        </w:rPr>
      </w:pPr>
      <w:r>
        <w:rPr>
          <w:rFonts w:eastAsia="Malgun Gothic" w:cs="Arial"/>
          <w:bCs/>
        </w:rPr>
        <w:t xml:space="preserve">In summary, the feedback from the discussion acknowledges that the description of </w:t>
      </w:r>
      <w:r w:rsidRPr="0081257B">
        <w:rPr>
          <w:rFonts w:eastAsiaTheme="minorEastAsia"/>
        </w:rPr>
        <w:t>solution-</w:t>
      </w:r>
      <w:r w:rsidR="00E34F7A">
        <w:rPr>
          <w:rFonts w:eastAsiaTheme="minorEastAsia"/>
        </w:rPr>
        <w:t>D</w:t>
      </w:r>
      <w:r w:rsidRPr="0081257B">
        <w:rPr>
          <w:rFonts w:eastAsiaTheme="minorEastAsia"/>
        </w:rPr>
        <w:t>1</w:t>
      </w:r>
      <w:r>
        <w:rPr>
          <w:rFonts w:eastAsiaTheme="minorEastAsia"/>
        </w:rPr>
        <w:t xml:space="preserve"> is correct and </w:t>
      </w:r>
      <w:r w:rsidRPr="0081257B">
        <w:rPr>
          <w:rFonts w:eastAsiaTheme="minorEastAsia"/>
        </w:rPr>
        <w:t>solution-</w:t>
      </w:r>
      <w:r w:rsidR="00E34F7A">
        <w:rPr>
          <w:rFonts w:eastAsiaTheme="minorEastAsia"/>
        </w:rPr>
        <w:t>D</w:t>
      </w:r>
      <w:r w:rsidRPr="0081257B">
        <w:rPr>
          <w:rFonts w:eastAsiaTheme="minorEastAsia"/>
        </w:rPr>
        <w:t>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r>
              <w:rPr>
                <w:rFonts w:eastAsia="DengXian" w:cs="Arial"/>
                <w:bCs/>
              </w:rPr>
              <w:t xml:space="preserve">So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374"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375"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376"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ins w:id="377" w:author="InterDigital (Martino Freda)" w:date="2023-04-20T19:47:00Z">
              <w:r>
                <w:rPr>
                  <w:rFonts w:cs="Arial"/>
                  <w:bCs/>
                  <w:lang w:val="en-US"/>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378"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379" w:author="CATT" w:date="2023-04-21T10:41:00Z">
              <w:r>
                <w:rPr>
                  <w:rFonts w:cs="Arial" w:hint="eastAsia"/>
                  <w:bCs/>
                </w:rPr>
                <w:lastRenderedPageBreak/>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380"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381"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9F5310"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5160936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01038D7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0057E1A9"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33C3AA38" w:rsidR="009F5310" w:rsidRDefault="007D2CED"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1EFBC310" w:rsidR="009F5310" w:rsidRDefault="009538F8"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9F5310" w:rsidRDefault="009F5310" w:rsidP="009F5310">
            <w:pPr>
              <w:spacing w:after="0"/>
              <w:rPr>
                <w:rFonts w:cs="Arial"/>
                <w:bCs/>
              </w:rPr>
            </w:pPr>
          </w:p>
        </w:tc>
      </w:tr>
      <w:tr w:rsidR="009F5310"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39CF0CFC" w:rsidR="009F5310" w:rsidRDefault="00DB7261" w:rsidP="009F5310">
            <w:pPr>
              <w:spacing w:after="0"/>
              <w:rPr>
                <w:rFonts w:cs="Arial"/>
                <w:bCs/>
              </w:rPr>
            </w:pPr>
            <w:r>
              <w:rPr>
                <w:rFonts w:cs="Arial"/>
                <w:bCs/>
              </w:rPr>
              <w:t>Nokia</w:t>
            </w: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528DFBF1" w:rsidR="009F5310" w:rsidRDefault="00DB7261"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9F5310" w:rsidRDefault="009F5310" w:rsidP="009F5310">
            <w:pPr>
              <w:spacing w:after="0"/>
              <w:rPr>
                <w:rFonts w:eastAsia="Malgun Gothic" w:cs="Arial"/>
                <w:bCs/>
              </w:rPr>
            </w:pPr>
          </w:p>
        </w:tc>
      </w:tr>
      <w:tr w:rsidR="00FF6356"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3E254EC1" w:rsidR="00FF6356" w:rsidRDefault="00FF6356" w:rsidP="00FF6356">
            <w:pPr>
              <w:spacing w:after="0"/>
              <w:rPr>
                <w:rFonts w:eastAsia="Malgun Gothic" w:cs="Arial"/>
                <w:bCs/>
                <w:lang w:eastAsia="ko-KR"/>
              </w:rPr>
            </w:pPr>
            <w:r>
              <w:rPr>
                <w:rFonts w:eastAsia="Malgun Gothic" w:cs="Arial"/>
                <w:bCs/>
                <w:lang w:eastAsia="ko-KR"/>
              </w:rPr>
              <w:t>NEC</w:t>
            </w: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384B22C6" w:rsidR="00FF6356" w:rsidRDefault="00FF6356" w:rsidP="00FF6356">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FF6356" w:rsidRDefault="00FF6356" w:rsidP="00FF6356">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382"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383"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384"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ins w:id="385" w:author="InterDigital (Martino Freda)" w:date="2023-04-20T19:47:00Z">
              <w:r>
                <w:rPr>
                  <w:rFonts w:cs="Arial"/>
                  <w:bCs/>
                  <w:lang w:val="en-US"/>
                </w:rPr>
                <w:t>InterDigital</w:t>
              </w:r>
            </w:ins>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386"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387"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388"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389"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390" w:author="CATT" w:date="2023-04-21T10:41:00Z">
              <w:r>
                <w:rPr>
                  <w:rFonts w:eastAsiaTheme="minorEastAsia" w:cs="Arial" w:hint="eastAsia"/>
                  <w:bCs/>
                </w:rPr>
                <w:t xml:space="preserve">Similar to </w:t>
              </w:r>
            </w:ins>
            <w:ins w:id="391" w:author="CATT" w:date="2023-04-21T10:42:00Z">
              <w:r>
                <w:rPr>
                  <w:rFonts w:eastAsiaTheme="minorEastAsia" w:cs="Arial" w:hint="eastAsia"/>
                  <w:bCs/>
                </w:rPr>
                <w:t>D1</w:t>
              </w:r>
            </w:ins>
            <w:ins w:id="392" w:author="CATT" w:date="2023-04-21T10:41:00Z">
              <w:r>
                <w:rPr>
                  <w:rFonts w:eastAsiaTheme="minorEastAsia" w:cs="Arial" w:hint="eastAsia"/>
                  <w:bCs/>
                </w:rPr>
                <w:t xml:space="preserve"> and </w:t>
              </w:r>
            </w:ins>
            <w:ins w:id="393" w:author="CATT" w:date="2023-04-21T10:42:00Z">
              <w:r>
                <w:rPr>
                  <w:rFonts w:eastAsiaTheme="minorEastAsia" w:cs="Arial" w:hint="eastAsia"/>
                  <w:bCs/>
                </w:rPr>
                <w:t>see Q14</w:t>
              </w:r>
            </w:ins>
            <w:ins w:id="394"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PDCP status report based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lastRenderedPageBreak/>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9F5310"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36B06F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4" w:type="dxa"/>
            <w:tcBorders>
              <w:top w:val="single" w:sz="4" w:space="0" w:color="auto"/>
              <w:left w:val="single" w:sz="4" w:space="0" w:color="auto"/>
              <w:bottom w:val="single" w:sz="4" w:space="0" w:color="auto"/>
              <w:right w:val="single" w:sz="4" w:space="0" w:color="auto"/>
            </w:tcBorders>
          </w:tcPr>
          <w:p w14:paraId="3001E581" w14:textId="29B51E70"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9F5310" w:rsidRDefault="009F5310" w:rsidP="009F5310">
            <w:pPr>
              <w:spacing w:after="0"/>
              <w:rPr>
                <w:rFonts w:eastAsia="Malgun Gothic" w:cs="Arial"/>
                <w:bCs/>
              </w:rPr>
            </w:pPr>
          </w:p>
        </w:tc>
      </w:tr>
      <w:tr w:rsidR="009F5310"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32A7EDFE" w:rsidR="009F5310" w:rsidRDefault="009538F8" w:rsidP="009F5310">
            <w:pPr>
              <w:spacing w:after="0"/>
              <w:rPr>
                <w:rFonts w:cs="Arial"/>
                <w:bCs/>
              </w:rPr>
            </w:pPr>
            <w:r>
              <w:rPr>
                <w:rFonts w:cs="Arial"/>
                <w:bCs/>
              </w:rPr>
              <w:t>Ericsson</w:t>
            </w:r>
          </w:p>
        </w:tc>
        <w:tc>
          <w:tcPr>
            <w:tcW w:w="1184" w:type="dxa"/>
            <w:tcBorders>
              <w:top w:val="single" w:sz="4" w:space="0" w:color="auto"/>
              <w:left w:val="single" w:sz="4" w:space="0" w:color="auto"/>
              <w:bottom w:val="single" w:sz="4" w:space="0" w:color="auto"/>
              <w:right w:val="single" w:sz="4" w:space="0" w:color="auto"/>
            </w:tcBorders>
          </w:tcPr>
          <w:p w14:paraId="6D9F50C9" w14:textId="1B49E1CD" w:rsidR="009F5310" w:rsidRDefault="009538F8" w:rsidP="009F5310">
            <w:pPr>
              <w:spacing w:after="0"/>
              <w:rPr>
                <w:rFonts w:cs="Arial"/>
                <w:bCs/>
              </w:rPr>
            </w:pPr>
            <w:r>
              <w:rPr>
                <w:rFonts w:cs="Arial"/>
                <w:bCs/>
              </w:rPr>
              <w:t>No</w:t>
            </w: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9F5310" w:rsidRDefault="009F5310" w:rsidP="009F5310">
            <w:pPr>
              <w:spacing w:after="0"/>
              <w:rPr>
                <w:rFonts w:cs="Arial"/>
                <w:bCs/>
              </w:rPr>
            </w:pPr>
          </w:p>
        </w:tc>
      </w:tr>
      <w:tr w:rsidR="00DB7261"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35B25DB6" w:rsidR="00DB7261" w:rsidRDefault="00DB7261" w:rsidP="00DB7261">
            <w:pPr>
              <w:spacing w:after="0"/>
              <w:rPr>
                <w:rFonts w:cs="Arial"/>
                <w:bCs/>
              </w:rPr>
            </w:pPr>
            <w:r>
              <w:rPr>
                <w:rFonts w:eastAsiaTheme="minorHAnsi" w:cs="Arial"/>
                <w:bCs/>
              </w:rPr>
              <w:t>Nokia</w:t>
            </w:r>
          </w:p>
        </w:tc>
        <w:tc>
          <w:tcPr>
            <w:tcW w:w="1184" w:type="dxa"/>
            <w:tcBorders>
              <w:top w:val="single" w:sz="4" w:space="0" w:color="auto"/>
              <w:left w:val="single" w:sz="4" w:space="0" w:color="auto"/>
              <w:bottom w:val="single" w:sz="4" w:space="0" w:color="auto"/>
              <w:right w:val="single" w:sz="4" w:space="0" w:color="auto"/>
            </w:tcBorders>
          </w:tcPr>
          <w:p w14:paraId="08DBEA9A" w14:textId="16C1EC42" w:rsidR="00DB7261" w:rsidRDefault="00DB7261" w:rsidP="00DB7261">
            <w:pPr>
              <w:spacing w:after="0"/>
              <w:rPr>
                <w:rFonts w:cs="Arial"/>
                <w:bCs/>
              </w:rPr>
            </w:pPr>
            <w:r>
              <w:rPr>
                <w:rFonts w:cs="Arial"/>
                <w:bCs/>
              </w:rPr>
              <w:t>Yes</w:t>
            </w:r>
          </w:p>
        </w:tc>
        <w:tc>
          <w:tcPr>
            <w:tcW w:w="7118" w:type="dxa"/>
            <w:tcBorders>
              <w:top w:val="single" w:sz="4" w:space="0" w:color="auto"/>
              <w:left w:val="single" w:sz="4" w:space="0" w:color="auto"/>
              <w:bottom w:val="single" w:sz="4" w:space="0" w:color="auto"/>
              <w:right w:val="single" w:sz="4" w:space="0" w:color="auto"/>
            </w:tcBorders>
          </w:tcPr>
          <w:p w14:paraId="77C3DA21" w14:textId="28914AFD" w:rsidR="00DB7261" w:rsidRDefault="00DB7261" w:rsidP="00DB7261">
            <w:pPr>
              <w:spacing w:after="0"/>
              <w:rPr>
                <w:rFonts w:eastAsia="Malgun Gothic" w:cs="Arial"/>
                <w:bCs/>
              </w:rPr>
            </w:pPr>
            <w:r w:rsidRPr="59B0F6AB">
              <w:rPr>
                <w:rFonts w:cs="Arial"/>
              </w:rPr>
              <w:t>The change will be rather limited especially if the simple indication in option 1 is introduced, but it can effectively reduce the overhead in D5 and delay in D4</w:t>
            </w:r>
            <w:r>
              <w:rPr>
                <w:rFonts w:cs="Arial"/>
              </w:rPr>
              <w:t>.</w:t>
            </w:r>
            <w:r w:rsidRPr="59B0F6AB">
              <w:rPr>
                <w:rFonts w:cs="Arial"/>
              </w:rPr>
              <w:t xml:space="preserve"> </w:t>
            </w:r>
            <w:r>
              <w:rPr>
                <w:rFonts w:cs="Arial"/>
              </w:rPr>
              <w:t xml:space="preserve">It </w:t>
            </w:r>
            <w:r w:rsidRPr="59B0F6AB">
              <w:rPr>
                <w:rFonts w:cs="Arial"/>
              </w:rPr>
              <w:t>also resolve</w:t>
            </w:r>
            <w:r>
              <w:rPr>
                <w:rFonts w:cs="Arial"/>
              </w:rPr>
              <w:t>s</w:t>
            </w:r>
            <w:r w:rsidRPr="59B0F6AB">
              <w:rPr>
                <w:rFonts w:cs="Arial"/>
              </w:rPr>
              <w:t xml:space="preserve"> the issue in D3 that PDCP status report from the remote UE may not be delivered on time to the source gNB due to </w:t>
            </w:r>
            <w:r>
              <w:rPr>
                <w:rFonts w:cs="Arial"/>
              </w:rPr>
              <w:t xml:space="preserve">the </w:t>
            </w:r>
            <w:r w:rsidRPr="59B0F6AB">
              <w:rPr>
                <w:rFonts w:cs="Arial"/>
              </w:rPr>
              <w:t>poor PC5 or Uu condition to certain extent.</w:t>
            </w:r>
          </w:p>
        </w:tc>
      </w:tr>
      <w:tr w:rsidR="00FF6356"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539DCE61" w:rsidR="00FF6356" w:rsidRDefault="00FF6356" w:rsidP="00FF6356">
            <w:pPr>
              <w:spacing w:after="0"/>
              <w:rPr>
                <w:rFonts w:eastAsia="Malgun Gothic" w:cs="Arial"/>
                <w:bCs/>
                <w:lang w:eastAsia="ko-KR"/>
              </w:rPr>
            </w:pPr>
            <w:r>
              <w:rPr>
                <w:rFonts w:eastAsia="Malgun Gothic" w:cs="Arial"/>
                <w:bCs/>
                <w:lang w:eastAsia="ko-KR"/>
              </w:rPr>
              <w:t>NEC</w:t>
            </w:r>
          </w:p>
        </w:tc>
        <w:tc>
          <w:tcPr>
            <w:tcW w:w="1184" w:type="dxa"/>
            <w:tcBorders>
              <w:top w:val="single" w:sz="4" w:space="0" w:color="auto"/>
              <w:left w:val="single" w:sz="4" w:space="0" w:color="auto"/>
              <w:bottom w:val="single" w:sz="4" w:space="0" w:color="auto"/>
              <w:right w:val="single" w:sz="4" w:space="0" w:color="auto"/>
            </w:tcBorders>
          </w:tcPr>
          <w:p w14:paraId="15DD47CD" w14:textId="68035121" w:rsidR="00FF6356" w:rsidRDefault="00FF6356" w:rsidP="00FF6356">
            <w:pPr>
              <w:spacing w:after="0"/>
              <w:rPr>
                <w:rFonts w:cs="Arial"/>
                <w:bCs/>
                <w:lang w:eastAsia="ko-KR"/>
              </w:rPr>
            </w:pPr>
            <w:r>
              <w:rPr>
                <w:rFonts w:cs="Arial"/>
                <w:bCs/>
                <w:lang w:eastAsia="ko-KR"/>
              </w:rPr>
              <w:t>Yes</w:t>
            </w: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FF6356" w:rsidRDefault="00FF6356" w:rsidP="00FF6356">
            <w:pPr>
              <w:spacing w:after="0"/>
              <w:rPr>
                <w:rFonts w:cs="Arial"/>
                <w:bCs/>
              </w:rPr>
            </w:pPr>
          </w:p>
        </w:tc>
      </w:tr>
    </w:tbl>
    <w:p w14:paraId="6469AD9A" w14:textId="29B65146" w:rsidR="008D7CFA" w:rsidRDefault="008D7CFA">
      <w:pPr>
        <w:pStyle w:val="BodyText"/>
        <w:spacing w:before="120"/>
        <w:rPr>
          <w:rFonts w:eastAsiaTheme="minorEastAsia"/>
        </w:rPr>
      </w:pPr>
    </w:p>
    <w:p w14:paraId="2DC2928A" w14:textId="4819E2AD" w:rsidR="008E71AB" w:rsidRDefault="008E71AB" w:rsidP="008E71A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D2</w:t>
      </w:r>
      <w:r>
        <w:rPr>
          <w:rFonts w:eastAsiaTheme="minorEastAsia"/>
        </w:rPr>
        <w:t xml:space="preserve">: </w:t>
      </w:r>
    </w:p>
    <w:p w14:paraId="7939E176" w14:textId="4C627B42" w:rsidR="008E71AB" w:rsidRDefault="008E71AB" w:rsidP="008E71AB">
      <w:pPr>
        <w:pStyle w:val="BodyText"/>
        <w:spacing w:before="120"/>
        <w:rPr>
          <w:rFonts w:eastAsiaTheme="minorEastAsia"/>
        </w:rPr>
      </w:pPr>
      <w:r>
        <w:rPr>
          <w:rFonts w:eastAsiaTheme="minorEastAsia"/>
        </w:rPr>
        <w:t xml:space="preserve">Based on the input for </w:t>
      </w:r>
      <w:r w:rsidRPr="0081257B">
        <w:rPr>
          <w:rFonts w:eastAsiaTheme="minorEastAsia"/>
        </w:rPr>
        <w:t>solution-</w:t>
      </w:r>
      <w:r>
        <w:rPr>
          <w:rFonts w:eastAsiaTheme="minorEastAsia"/>
        </w:rPr>
        <w:t>D2</w:t>
      </w:r>
      <w:r>
        <w:rPr>
          <w:rFonts w:eastAsiaTheme="minorEastAsia"/>
        </w:rPr>
        <w:t>, the majority of the companies see the complexity introduced by this solution on Relay UE</w:t>
      </w:r>
      <w:r>
        <w:rPr>
          <w:rFonts w:eastAsiaTheme="minorEastAsia"/>
        </w:rPr>
        <w:t xml:space="preserve"> and RLC layer</w:t>
      </w:r>
      <w:r>
        <w:rPr>
          <w:rFonts w:eastAsiaTheme="minorEastAsia"/>
        </w:rPr>
        <w:t xml:space="preserve">. </w:t>
      </w:r>
      <w:r>
        <w:rPr>
          <w:rFonts w:eastAsiaTheme="minorEastAsia"/>
        </w:rPr>
        <w:t xml:space="preserve">The proponent thinks </w:t>
      </w:r>
      <w:r>
        <w:rPr>
          <w:rFonts w:cs="Arial"/>
        </w:rPr>
        <w:t>t</w:t>
      </w:r>
      <w:r w:rsidRPr="59B0F6AB">
        <w:rPr>
          <w:rFonts w:cs="Arial"/>
        </w:rPr>
        <w:t xml:space="preserve">he change will be rather limited especially </w:t>
      </w:r>
      <w:r>
        <w:rPr>
          <w:rFonts w:cs="Arial"/>
        </w:rPr>
        <w:t xml:space="preserve">with </w:t>
      </w:r>
      <w:r w:rsidRPr="59B0F6AB">
        <w:rPr>
          <w:rFonts w:cs="Arial"/>
        </w:rPr>
        <w:t xml:space="preserve">in option 1 </w:t>
      </w:r>
      <w:r>
        <w:rPr>
          <w:rFonts w:cs="Arial"/>
        </w:rPr>
        <w:t>but</w:t>
      </w:r>
      <w:r>
        <w:rPr>
          <w:rFonts w:eastAsiaTheme="minorEastAsia"/>
        </w:rPr>
        <w:t xml:space="preserve"> i</w:t>
      </w:r>
      <w:r w:rsidRPr="008E71AB">
        <w:rPr>
          <w:rFonts w:eastAsiaTheme="minorEastAsia"/>
        </w:rPr>
        <w:t xml:space="preserve">t may cause redundant data forwarding over </w:t>
      </w:r>
      <w:proofErr w:type="spellStart"/>
      <w:r w:rsidRPr="008E71AB">
        <w:rPr>
          <w:rFonts w:eastAsiaTheme="minorEastAsia"/>
        </w:rPr>
        <w:t>Xn</w:t>
      </w:r>
      <w:proofErr w:type="spellEnd"/>
      <w:r w:rsidRPr="008E71AB">
        <w:rPr>
          <w:rFonts w:eastAsiaTheme="minorEastAsia"/>
        </w:rPr>
        <w:t>.</w:t>
      </w:r>
      <w:r>
        <w:rPr>
          <w:rFonts w:eastAsiaTheme="minorEastAsia"/>
        </w:rPr>
        <w:t xml:space="preserve"> The</w:t>
      </w:r>
      <w:r w:rsidRPr="008E71AB">
        <w:rPr>
          <w:rFonts w:eastAsiaTheme="minorEastAsia"/>
        </w:rPr>
        <w:t xml:space="preserve"> PC5 RLC SN and </w:t>
      </w:r>
      <w:proofErr w:type="spellStart"/>
      <w:r w:rsidRPr="008E71AB">
        <w:rPr>
          <w:rFonts w:eastAsiaTheme="minorEastAsia"/>
        </w:rPr>
        <w:t>Uu</w:t>
      </w:r>
      <w:proofErr w:type="spellEnd"/>
      <w:r w:rsidRPr="008E71AB">
        <w:rPr>
          <w:rFonts w:eastAsiaTheme="minorEastAsia"/>
        </w:rPr>
        <w:t xml:space="preserve"> RLC SN are maintained separately, </w:t>
      </w:r>
      <w:r>
        <w:rPr>
          <w:rFonts w:eastAsiaTheme="minorEastAsia"/>
        </w:rPr>
        <w:t>R</w:t>
      </w:r>
      <w:r w:rsidRPr="008E71AB">
        <w:rPr>
          <w:rFonts w:eastAsiaTheme="minorEastAsia"/>
        </w:rPr>
        <w:t>elay UE needs to identify and keep the mapping between them</w:t>
      </w:r>
      <w:r>
        <w:rPr>
          <w:rFonts w:eastAsiaTheme="minorEastAsia"/>
        </w:rPr>
        <w:t xml:space="preserve"> w</w:t>
      </w:r>
      <w:r>
        <w:rPr>
          <w:rFonts w:eastAsiaTheme="minorEastAsia"/>
        </w:rPr>
        <w:t>ith this solution</w:t>
      </w:r>
      <w:r>
        <w:rPr>
          <w:rFonts w:eastAsiaTheme="minorEastAsia"/>
        </w:rPr>
        <w:t xml:space="preserve">. </w:t>
      </w:r>
    </w:p>
    <w:p w14:paraId="701BA498" w14:textId="77777777" w:rsidR="008E71AB" w:rsidRDefault="008E71AB" w:rsidP="008E71AB">
      <w:pPr>
        <w:pStyle w:val="BodyText"/>
        <w:spacing w:before="120"/>
        <w:rPr>
          <w:rFonts w:cs="Arial"/>
          <w:bCs/>
        </w:rPr>
      </w:pPr>
      <w:r>
        <w:rPr>
          <w:rFonts w:cs="Arial"/>
          <w:bCs/>
          <w:lang w:val="en-US"/>
        </w:rPr>
        <w:t xml:space="preserve">In general, according to the feedback, only a small number of companies accepts this solution due to its </w:t>
      </w:r>
      <w:r>
        <w:rPr>
          <w:rFonts w:eastAsia="Malgun Gothic" w:cs="Arial"/>
          <w:bCs/>
        </w:rPr>
        <w:t>complexity and spec impacts.</w:t>
      </w:r>
    </w:p>
    <w:p w14:paraId="5258A519" w14:textId="77777777" w:rsidR="008E71AB" w:rsidRDefault="008E71AB">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0"/>
      </w:tblGrid>
      <w:tr w:rsidR="008D7CFA" w14:paraId="6AACC07E" w14:textId="77777777" w:rsidTr="00776525">
        <w:tc>
          <w:tcPr>
            <w:tcW w:w="1326"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20"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rsidTr="00776525">
        <w:tc>
          <w:tcPr>
            <w:tcW w:w="1326"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20"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rsidTr="00776525">
        <w:trPr>
          <w:trHeight w:val="90"/>
        </w:trPr>
        <w:tc>
          <w:tcPr>
            <w:tcW w:w="1326"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395" w:author="Apple - Zhibin Wu" w:date="2023-04-20T16:2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ins w:id="396" w:author="Apple - Zhibin Wu" w:date="2023-04-20T16:26:00Z">
              <w:r>
                <w:rPr>
                  <w:rFonts w:cs="Arial"/>
                  <w:bCs/>
                  <w:lang w:val="en-US"/>
                </w:rPr>
                <w:t>Yes with comment</w:t>
              </w:r>
            </w:ins>
          </w:p>
        </w:tc>
        <w:tc>
          <w:tcPr>
            <w:tcW w:w="7120"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397" w:author="Apple - Zhibin Wu" w:date="2023-04-20T16:26:00Z">
              <w:r>
                <w:rPr>
                  <w:rFonts w:cs="Arial"/>
                  <w:bCs/>
                  <w:lang w:val="en-US"/>
                </w:rPr>
                <w:t>But we think this d</w:t>
              </w:r>
            </w:ins>
            <w:ins w:id="398" w:author="Apple - Zhibin Wu" w:date="2023-04-20T16:27:00Z">
              <w:r>
                <w:rPr>
                  <w:rFonts w:cs="Arial"/>
                  <w:bCs/>
                  <w:lang w:val="en-US"/>
                </w:rPr>
                <w:t>elays the completion of inter-gNB HO procedure. Also, remote UE may not be able to deliver the PDCP status report successfully to source gNB</w:t>
              </w:r>
            </w:ins>
            <w:ins w:id="399" w:author="Apple - Zhibin Wu" w:date="2023-04-20T16:28:00Z">
              <w:r>
                <w:rPr>
                  <w:rFonts w:cs="Arial"/>
                  <w:bCs/>
                  <w:lang w:val="en-US"/>
                </w:rPr>
                <w:t xml:space="preserve"> due to poor radio link quality during the HO procedure.</w:t>
              </w:r>
            </w:ins>
            <w:ins w:id="400" w:author="Apple - Zhibin Wu" w:date="2023-04-20T16:27:00Z">
              <w:r>
                <w:rPr>
                  <w:rFonts w:cs="Arial"/>
                  <w:bCs/>
                  <w:lang w:val="en-US"/>
                </w:rPr>
                <w:t>.</w:t>
              </w:r>
            </w:ins>
          </w:p>
        </w:tc>
      </w:tr>
      <w:tr w:rsidR="008D7CFA" w14:paraId="44B29C56" w14:textId="77777777" w:rsidTr="00776525">
        <w:tc>
          <w:tcPr>
            <w:tcW w:w="1326"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ins w:id="401"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02" w:author="InterDigital (Martino Freda)" w:date="2023-04-20T19:47:00Z">
              <w:r>
                <w:rPr>
                  <w:rFonts w:cs="Arial"/>
                  <w:bCs/>
                  <w:lang w:val="en-US"/>
                </w:rPr>
                <w:t>Yes</w:t>
              </w:r>
            </w:ins>
          </w:p>
        </w:tc>
        <w:tc>
          <w:tcPr>
            <w:tcW w:w="7120"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rsidTr="00776525">
        <w:tc>
          <w:tcPr>
            <w:tcW w:w="1326"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03" w:author="CATT" w:date="2023-04-21T10:43: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04" w:author="CATT" w:date="2023-04-21T10:43:00Z">
              <w:r>
                <w:rPr>
                  <w:rFonts w:cs="Arial" w:hint="eastAsia"/>
                  <w:bCs/>
                </w:rPr>
                <w:t>Yes</w:t>
              </w:r>
            </w:ins>
          </w:p>
        </w:tc>
        <w:tc>
          <w:tcPr>
            <w:tcW w:w="7120"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rsidTr="00776525">
        <w:tc>
          <w:tcPr>
            <w:tcW w:w="1326"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20"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rsidTr="00776525">
        <w:tc>
          <w:tcPr>
            <w:tcW w:w="1326"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20"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rsidTr="00776525">
        <w:tc>
          <w:tcPr>
            <w:tcW w:w="1326"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rsidTr="00776525">
        <w:tc>
          <w:tcPr>
            <w:tcW w:w="1326"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20"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rsidTr="00776525">
        <w:tc>
          <w:tcPr>
            <w:tcW w:w="1326"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20"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rsidTr="00776525">
        <w:tc>
          <w:tcPr>
            <w:tcW w:w="1326"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20"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rsidTr="00776525">
        <w:tc>
          <w:tcPr>
            <w:tcW w:w="1326"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rsidTr="00776525">
        <w:tc>
          <w:tcPr>
            <w:tcW w:w="1326"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rsidTr="00776525">
        <w:tc>
          <w:tcPr>
            <w:tcW w:w="1326"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20"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776525">
        <w:tc>
          <w:tcPr>
            <w:tcW w:w="1326"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rsidTr="00776525">
        <w:tc>
          <w:tcPr>
            <w:tcW w:w="1326"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lastRenderedPageBreak/>
              <w:t>Lenovo</w:t>
            </w:r>
          </w:p>
        </w:tc>
        <w:tc>
          <w:tcPr>
            <w:tcW w:w="1183"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20"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rsidTr="00776525">
        <w:tc>
          <w:tcPr>
            <w:tcW w:w="1326"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20"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9F5310" w14:paraId="60BB4C52" w14:textId="77777777" w:rsidTr="00776525">
        <w:tc>
          <w:tcPr>
            <w:tcW w:w="1326" w:type="dxa"/>
            <w:tcBorders>
              <w:top w:val="single" w:sz="4" w:space="0" w:color="auto"/>
              <w:left w:val="single" w:sz="4" w:space="0" w:color="auto"/>
              <w:bottom w:val="single" w:sz="4" w:space="0" w:color="auto"/>
              <w:right w:val="single" w:sz="4" w:space="0" w:color="auto"/>
            </w:tcBorders>
          </w:tcPr>
          <w:p w14:paraId="5EFB6665" w14:textId="2E04C92D"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6D9429B3" w14:textId="08A6A13D"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20" w:type="dxa"/>
            <w:tcBorders>
              <w:top w:val="single" w:sz="4" w:space="0" w:color="auto"/>
              <w:left w:val="single" w:sz="4" w:space="0" w:color="auto"/>
              <w:bottom w:val="single" w:sz="4" w:space="0" w:color="auto"/>
              <w:right w:val="single" w:sz="4" w:space="0" w:color="auto"/>
            </w:tcBorders>
          </w:tcPr>
          <w:p w14:paraId="68109F47" w14:textId="77777777" w:rsidR="009F5310" w:rsidRDefault="009F5310" w:rsidP="009F5310">
            <w:pPr>
              <w:spacing w:after="0"/>
              <w:rPr>
                <w:rFonts w:eastAsia="Malgun Gothic" w:cs="Arial"/>
                <w:bCs/>
              </w:rPr>
            </w:pPr>
          </w:p>
        </w:tc>
      </w:tr>
      <w:tr w:rsidR="009F5310" w14:paraId="0F787E86" w14:textId="77777777" w:rsidTr="00776525">
        <w:tc>
          <w:tcPr>
            <w:tcW w:w="1326" w:type="dxa"/>
            <w:tcBorders>
              <w:top w:val="single" w:sz="4" w:space="0" w:color="auto"/>
              <w:left w:val="single" w:sz="4" w:space="0" w:color="auto"/>
              <w:bottom w:val="single" w:sz="4" w:space="0" w:color="auto"/>
              <w:right w:val="single" w:sz="4" w:space="0" w:color="auto"/>
            </w:tcBorders>
          </w:tcPr>
          <w:p w14:paraId="0C6BC45A" w14:textId="7782B47E" w:rsidR="009F5310" w:rsidRDefault="00F1320C"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D586D04" w14:textId="0EAAF9AF" w:rsidR="009F5310" w:rsidRDefault="00F1320C" w:rsidP="009F5310">
            <w:pPr>
              <w:spacing w:after="0"/>
              <w:rPr>
                <w:rFonts w:cs="Arial"/>
                <w:bCs/>
              </w:rPr>
            </w:pPr>
            <w:r>
              <w:rPr>
                <w:rFonts w:cs="Arial"/>
                <w:bCs/>
              </w:rPr>
              <w:t>No</w:t>
            </w:r>
          </w:p>
        </w:tc>
        <w:tc>
          <w:tcPr>
            <w:tcW w:w="7120" w:type="dxa"/>
            <w:tcBorders>
              <w:top w:val="single" w:sz="4" w:space="0" w:color="auto"/>
              <w:left w:val="single" w:sz="4" w:space="0" w:color="auto"/>
              <w:bottom w:val="single" w:sz="4" w:space="0" w:color="auto"/>
              <w:right w:val="single" w:sz="4" w:space="0" w:color="auto"/>
            </w:tcBorders>
          </w:tcPr>
          <w:p w14:paraId="645AEE65" w14:textId="45195AF6" w:rsidR="009F5310" w:rsidRDefault="00B547AD" w:rsidP="009F5310">
            <w:pPr>
              <w:spacing w:after="0"/>
              <w:rPr>
                <w:rFonts w:cs="Arial"/>
                <w:bCs/>
              </w:rPr>
            </w:pPr>
            <w:r>
              <w:rPr>
                <w:rFonts w:cs="Arial"/>
                <w:bCs/>
              </w:rPr>
              <w:t xml:space="preserve">It should be noted that once the path switch command is received, the remote UE/gNB should stop all UP/CP transmissions over that link. It would not be possible to send the SR during this time. In addition, to trigger it often during measurements is unnecessary. </w:t>
            </w:r>
          </w:p>
        </w:tc>
      </w:tr>
      <w:tr w:rsidR="00DB7261" w14:paraId="314522C5" w14:textId="77777777" w:rsidTr="00776525">
        <w:tc>
          <w:tcPr>
            <w:tcW w:w="1326" w:type="dxa"/>
            <w:tcBorders>
              <w:top w:val="single" w:sz="4" w:space="0" w:color="auto"/>
              <w:left w:val="single" w:sz="4" w:space="0" w:color="auto"/>
              <w:bottom w:val="single" w:sz="4" w:space="0" w:color="auto"/>
              <w:right w:val="single" w:sz="4" w:space="0" w:color="auto"/>
            </w:tcBorders>
          </w:tcPr>
          <w:p w14:paraId="1C9A8863" w14:textId="2C73489E" w:rsidR="00DB7261" w:rsidRDefault="00DB7261" w:rsidP="00DB7261">
            <w:pPr>
              <w:spacing w:after="0"/>
              <w:rPr>
                <w:rFonts w:cs="Arial"/>
                <w:bCs/>
              </w:rPr>
            </w:pPr>
            <w:r w:rsidRPr="59B0F6AB">
              <w:rPr>
                <w:rFonts w:eastAsia="Malgun Gothic" w:cs="Arial"/>
                <w:lang w:eastAsia="ko-KR"/>
              </w:rPr>
              <w:t>Nokia</w:t>
            </w:r>
          </w:p>
        </w:tc>
        <w:tc>
          <w:tcPr>
            <w:tcW w:w="1183" w:type="dxa"/>
            <w:tcBorders>
              <w:top w:val="single" w:sz="4" w:space="0" w:color="auto"/>
              <w:left w:val="single" w:sz="4" w:space="0" w:color="auto"/>
              <w:bottom w:val="single" w:sz="4" w:space="0" w:color="auto"/>
              <w:right w:val="single" w:sz="4" w:space="0" w:color="auto"/>
            </w:tcBorders>
          </w:tcPr>
          <w:p w14:paraId="6F6F1029" w14:textId="5DB59995" w:rsidR="00DB7261" w:rsidRDefault="00DB7261" w:rsidP="00DB7261">
            <w:pPr>
              <w:spacing w:after="0"/>
              <w:rPr>
                <w:rFonts w:cs="Arial"/>
                <w:bCs/>
              </w:rPr>
            </w:pPr>
            <w:r>
              <w:rPr>
                <w:rFonts w:eastAsiaTheme="minorHAnsi" w:cs="Arial"/>
                <w:bCs/>
                <w:lang w:eastAsia="ko-KR"/>
              </w:rPr>
              <w:t>Comments</w:t>
            </w:r>
          </w:p>
        </w:tc>
        <w:tc>
          <w:tcPr>
            <w:tcW w:w="7120" w:type="dxa"/>
            <w:tcBorders>
              <w:top w:val="single" w:sz="4" w:space="0" w:color="auto"/>
              <w:left w:val="single" w:sz="4" w:space="0" w:color="auto"/>
              <w:bottom w:val="single" w:sz="4" w:space="0" w:color="auto"/>
              <w:right w:val="single" w:sz="4" w:space="0" w:color="auto"/>
            </w:tcBorders>
          </w:tcPr>
          <w:p w14:paraId="12CBD8B4" w14:textId="1AD1CE36" w:rsidR="00DB7261" w:rsidRDefault="00DB7261" w:rsidP="00DB7261">
            <w:pPr>
              <w:spacing w:after="0"/>
              <w:rPr>
                <w:rFonts w:eastAsia="Malgun Gothic" w:cs="Arial"/>
                <w:bCs/>
              </w:rPr>
            </w:pPr>
            <w:r w:rsidRPr="59B0F6AB">
              <w:rPr>
                <w:rFonts w:cs="Arial"/>
              </w:rPr>
              <w:t>In the evaluation it should be added that the status report may not be transmitted to the source gNB either due to the poor PC5 condition between the remote UE and the relay UE or due to the relay UE’s UU condition.</w:t>
            </w:r>
            <w:r>
              <w:rPr>
                <w:rFonts w:cs="Arial"/>
              </w:rPr>
              <w:t xml:space="preserve"> Or the status report may be sent too early (e.g. if UE is triggered to send PDCP status report when measurement report is triggered to send) to have up-to-date status report of DL reception.</w:t>
            </w:r>
          </w:p>
        </w:tc>
      </w:tr>
      <w:tr w:rsidR="00776525" w14:paraId="4CC52B9C" w14:textId="77777777" w:rsidTr="00776525">
        <w:tc>
          <w:tcPr>
            <w:tcW w:w="1326" w:type="dxa"/>
            <w:tcBorders>
              <w:top w:val="single" w:sz="4" w:space="0" w:color="auto"/>
              <w:left w:val="single" w:sz="4" w:space="0" w:color="auto"/>
              <w:bottom w:val="single" w:sz="4" w:space="0" w:color="auto"/>
              <w:right w:val="single" w:sz="4" w:space="0" w:color="auto"/>
            </w:tcBorders>
          </w:tcPr>
          <w:p w14:paraId="4453ADF1" w14:textId="5EC6617F" w:rsidR="00776525" w:rsidRDefault="00776525" w:rsidP="00776525">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5944D03D" w14:textId="7B97318E" w:rsidR="00776525" w:rsidRDefault="00776525" w:rsidP="00776525">
            <w:pPr>
              <w:spacing w:after="0"/>
              <w:rPr>
                <w:rFonts w:cs="Arial"/>
                <w:bCs/>
                <w:lang w:eastAsia="ko-KR"/>
              </w:rPr>
            </w:pPr>
            <w:r>
              <w:rPr>
                <w:rFonts w:cs="Arial"/>
                <w:bCs/>
                <w:lang w:eastAsia="ko-KR"/>
              </w:rPr>
              <w:t>Yes</w:t>
            </w:r>
          </w:p>
        </w:tc>
        <w:tc>
          <w:tcPr>
            <w:tcW w:w="7120" w:type="dxa"/>
            <w:tcBorders>
              <w:top w:val="single" w:sz="4" w:space="0" w:color="auto"/>
              <w:left w:val="single" w:sz="4" w:space="0" w:color="auto"/>
              <w:bottom w:val="single" w:sz="4" w:space="0" w:color="auto"/>
              <w:right w:val="single" w:sz="4" w:space="0" w:color="auto"/>
            </w:tcBorders>
          </w:tcPr>
          <w:p w14:paraId="3FF59E42" w14:textId="77777777" w:rsidR="00776525" w:rsidRDefault="00776525" w:rsidP="00776525">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r>
              <w:rPr>
                <w:rFonts w:eastAsiaTheme="minorEastAsia" w:cs="Arial"/>
                <w:bCs/>
              </w:rPr>
              <w:t>Yes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05"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06"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ins w:id="407"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08"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09"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10"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11"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12" w:author="CATT" w:date="2023-04-21T10:44:00Z">
              <w:r>
                <w:rPr>
                  <w:rFonts w:eastAsiaTheme="minorEastAsia" w:cs="Arial"/>
                  <w:bCs/>
                </w:rPr>
                <w:t>guarantee</w:t>
              </w:r>
              <w:r>
                <w:rPr>
                  <w:rFonts w:eastAsiaTheme="minorEastAsia" w:cs="Arial" w:hint="eastAsia"/>
                  <w:bCs/>
                </w:rPr>
                <w:t xml:space="preserve"> there has an available link in the source</w:t>
              </w:r>
            </w:ins>
            <w:ins w:id="413"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414"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w:t>
            </w:r>
            <w:proofErr w:type="spellStart"/>
            <w:r>
              <w:rPr>
                <w:rFonts w:eastAsia="Malgun Gothic" w:cs="Arial"/>
                <w:bCs/>
              </w:rPr>
              <w:t>gNB</w:t>
            </w:r>
            <w:proofErr w:type="spellEnd"/>
            <w:r>
              <w:rPr>
                <w:rFonts w:eastAsia="Malgun Gothic" w:cs="Arial"/>
                <w:bCs/>
              </w:rPr>
              <w:t xml:space="preserve"> </w:t>
            </w:r>
            <w:proofErr w:type="spellStart"/>
            <w:r>
              <w:rPr>
                <w:rFonts w:eastAsia="Malgun Gothic" w:cs="Arial"/>
                <w:bCs/>
              </w:rPr>
              <w:t>successsfuly</w:t>
            </w:r>
            <w:proofErr w:type="spellEnd"/>
            <w:r>
              <w:rPr>
                <w:rFonts w:eastAsia="Malgun Gothic" w:cs="Arial"/>
                <w:bCs/>
              </w:rPr>
              <w:t>.</w:t>
            </w:r>
          </w:p>
        </w:tc>
      </w:tr>
      <w:tr w:rsidR="009F5310"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4492C6C7"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261" w:type="dxa"/>
            <w:tcBorders>
              <w:top w:val="single" w:sz="4" w:space="0" w:color="auto"/>
              <w:left w:val="single" w:sz="4" w:space="0" w:color="auto"/>
              <w:bottom w:val="single" w:sz="4" w:space="0" w:color="auto"/>
              <w:right w:val="single" w:sz="4" w:space="0" w:color="auto"/>
            </w:tcBorders>
          </w:tcPr>
          <w:p w14:paraId="448DD3E5" w14:textId="4DE0A838"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w:t>
            </w: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9F5310" w:rsidRDefault="009F5310" w:rsidP="009F5310">
            <w:pPr>
              <w:spacing w:after="0"/>
              <w:rPr>
                <w:rFonts w:cs="Arial"/>
                <w:bCs/>
              </w:rPr>
            </w:pPr>
          </w:p>
        </w:tc>
      </w:tr>
      <w:tr w:rsidR="009F5310"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373F8509" w:rsidR="009F5310" w:rsidRDefault="00471AE6" w:rsidP="009F5310">
            <w:pPr>
              <w:spacing w:after="0"/>
              <w:rPr>
                <w:rFonts w:cs="Arial"/>
                <w:bCs/>
              </w:rPr>
            </w:pPr>
            <w:r>
              <w:rPr>
                <w:rFonts w:cs="Arial"/>
                <w:bCs/>
              </w:rPr>
              <w:t>Ericsson</w:t>
            </w:r>
          </w:p>
        </w:tc>
        <w:tc>
          <w:tcPr>
            <w:tcW w:w="1261" w:type="dxa"/>
            <w:tcBorders>
              <w:top w:val="single" w:sz="4" w:space="0" w:color="auto"/>
              <w:left w:val="single" w:sz="4" w:space="0" w:color="auto"/>
              <w:bottom w:val="single" w:sz="4" w:space="0" w:color="auto"/>
              <w:right w:val="single" w:sz="4" w:space="0" w:color="auto"/>
            </w:tcBorders>
          </w:tcPr>
          <w:p w14:paraId="2FDA59DA" w14:textId="08DC7A61" w:rsidR="009F5310" w:rsidRDefault="00471AE6"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66B5C62D" w14:textId="7FC372CE" w:rsidR="009F5310" w:rsidRDefault="00F124B7" w:rsidP="009F5310">
            <w:pPr>
              <w:spacing w:after="0"/>
              <w:rPr>
                <w:rFonts w:eastAsia="Malgun Gothic" w:cs="Arial"/>
                <w:bCs/>
              </w:rPr>
            </w:pPr>
            <w:r>
              <w:rPr>
                <w:rFonts w:cs="Arial"/>
                <w:bCs/>
              </w:rPr>
              <w:t>It should be noted that once the path switch command is received, the remote UE/gNB should stop all UP/CP transmissions over that link. It would not be possible to send the SR during this time. In addition, to trigger it often during measurements is unnecessary.</w:t>
            </w:r>
          </w:p>
        </w:tc>
      </w:tr>
      <w:tr w:rsidR="00DB7261" w14:paraId="2E1D2B61" w14:textId="77777777">
        <w:tc>
          <w:tcPr>
            <w:tcW w:w="1323" w:type="dxa"/>
            <w:tcBorders>
              <w:top w:val="single" w:sz="4" w:space="0" w:color="auto"/>
              <w:left w:val="single" w:sz="4" w:space="0" w:color="auto"/>
              <w:bottom w:val="single" w:sz="4" w:space="0" w:color="auto"/>
              <w:right w:val="single" w:sz="4" w:space="0" w:color="auto"/>
            </w:tcBorders>
          </w:tcPr>
          <w:p w14:paraId="137D329C" w14:textId="424DCC37" w:rsidR="00DB7261" w:rsidRDefault="00DB7261" w:rsidP="009F5310">
            <w:pPr>
              <w:spacing w:after="0"/>
              <w:rPr>
                <w:rFonts w:cs="Arial"/>
                <w:bCs/>
              </w:rPr>
            </w:pPr>
            <w:r>
              <w:rPr>
                <w:rFonts w:cs="Arial"/>
                <w:bCs/>
              </w:rPr>
              <w:t>Nokia</w:t>
            </w:r>
          </w:p>
        </w:tc>
        <w:tc>
          <w:tcPr>
            <w:tcW w:w="1261" w:type="dxa"/>
            <w:tcBorders>
              <w:top w:val="single" w:sz="4" w:space="0" w:color="auto"/>
              <w:left w:val="single" w:sz="4" w:space="0" w:color="auto"/>
              <w:bottom w:val="single" w:sz="4" w:space="0" w:color="auto"/>
              <w:right w:val="single" w:sz="4" w:space="0" w:color="auto"/>
            </w:tcBorders>
          </w:tcPr>
          <w:p w14:paraId="450B3994" w14:textId="1391A50D" w:rsidR="00DB7261" w:rsidRDefault="00DB7261"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5AACB15D" w14:textId="5575A07D" w:rsidR="00DB7261" w:rsidRDefault="00DB7261" w:rsidP="009F5310">
            <w:pPr>
              <w:spacing w:after="0"/>
              <w:rPr>
                <w:rFonts w:cs="Arial"/>
                <w:bCs/>
              </w:rPr>
            </w:pPr>
            <w:r>
              <w:rPr>
                <w:rFonts w:cs="Arial"/>
                <w:bCs/>
              </w:rPr>
              <w:t>T</w:t>
            </w:r>
            <w:r w:rsidRPr="00986B52">
              <w:rPr>
                <w:rFonts w:cs="Arial"/>
                <w:bCs/>
              </w:rPr>
              <w:t xml:space="preserve">he status report </w:t>
            </w:r>
            <w:r>
              <w:rPr>
                <w:rFonts w:cs="Arial"/>
                <w:bCs/>
              </w:rPr>
              <w:t>may not</w:t>
            </w:r>
            <w:r w:rsidRPr="00986B52">
              <w:rPr>
                <w:rFonts w:cs="Arial"/>
                <w:bCs/>
              </w:rPr>
              <w:t xml:space="preserve"> be transmitted to the source gNB either due to the poor PC5 condition between the remote UE and </w:t>
            </w:r>
            <w:r>
              <w:rPr>
                <w:rFonts w:cs="Arial"/>
                <w:bCs/>
              </w:rPr>
              <w:t xml:space="preserve">the </w:t>
            </w:r>
            <w:r w:rsidRPr="00986B52">
              <w:rPr>
                <w:rFonts w:cs="Arial"/>
                <w:bCs/>
              </w:rPr>
              <w:t>relay UE or due to the relay UE’s UU condition, which are quite common scenario</w:t>
            </w:r>
            <w:r>
              <w:rPr>
                <w:rFonts w:cs="Arial"/>
                <w:bCs/>
              </w:rPr>
              <w:t>s</w:t>
            </w:r>
            <w:r w:rsidRPr="00986B52">
              <w:rPr>
                <w:rFonts w:cs="Arial"/>
                <w:bCs/>
              </w:rPr>
              <w:t xml:space="preserve"> for inter-gNB path switching</w:t>
            </w:r>
          </w:p>
        </w:tc>
      </w:tr>
      <w:tr w:rsidR="00776525"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62DF158B" w:rsidR="00776525" w:rsidRDefault="00776525" w:rsidP="00776525">
            <w:pPr>
              <w:spacing w:after="0"/>
              <w:rPr>
                <w:rFonts w:eastAsia="Malgun Gothic" w:cs="Arial"/>
                <w:bCs/>
                <w:lang w:eastAsia="ko-KR"/>
              </w:rPr>
            </w:pPr>
            <w:r>
              <w:rPr>
                <w:rFonts w:eastAsia="Malgun Gothic" w:cs="Arial"/>
                <w:bCs/>
                <w:lang w:eastAsia="ko-KR"/>
              </w:rPr>
              <w:t>NEC</w:t>
            </w:r>
          </w:p>
        </w:tc>
        <w:tc>
          <w:tcPr>
            <w:tcW w:w="1261" w:type="dxa"/>
            <w:tcBorders>
              <w:top w:val="single" w:sz="4" w:space="0" w:color="auto"/>
              <w:left w:val="single" w:sz="4" w:space="0" w:color="auto"/>
              <w:bottom w:val="single" w:sz="4" w:space="0" w:color="auto"/>
              <w:right w:val="single" w:sz="4" w:space="0" w:color="auto"/>
            </w:tcBorders>
          </w:tcPr>
          <w:p w14:paraId="217D800C" w14:textId="234A53E8" w:rsidR="00776525" w:rsidRDefault="00776525" w:rsidP="00776525">
            <w:pPr>
              <w:spacing w:after="0"/>
              <w:rPr>
                <w:rFonts w:cs="Arial"/>
                <w:bCs/>
                <w:lang w:eastAsia="ko-KR"/>
              </w:rPr>
            </w:pPr>
            <w:r>
              <w:rPr>
                <w:rFonts w:cs="Arial"/>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776525" w:rsidRDefault="00776525" w:rsidP="00776525">
            <w:pPr>
              <w:spacing w:after="0"/>
              <w:rPr>
                <w:rFonts w:cs="Arial"/>
                <w:bCs/>
              </w:rPr>
            </w:pPr>
          </w:p>
        </w:tc>
      </w:tr>
    </w:tbl>
    <w:p w14:paraId="6D352415" w14:textId="500DCE11" w:rsidR="008D7CFA" w:rsidRDefault="008D7CFA">
      <w:pPr>
        <w:pStyle w:val="BodyText"/>
        <w:spacing w:before="120"/>
        <w:rPr>
          <w:rFonts w:eastAsiaTheme="minorEastAsia"/>
        </w:rPr>
      </w:pPr>
    </w:p>
    <w:p w14:paraId="77CA2AB5" w14:textId="4CD58D42" w:rsidR="00F85AF4" w:rsidRDefault="00F85AF4" w:rsidP="00F85AF4">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w:t>
      </w:r>
      <w:r>
        <w:rPr>
          <w:rFonts w:eastAsiaTheme="minorEastAsia"/>
          <w:b/>
          <w:bCs/>
          <w:u w:val="single"/>
        </w:rPr>
        <w:t>3</w:t>
      </w:r>
      <w:r>
        <w:rPr>
          <w:rFonts w:eastAsiaTheme="minorEastAsia"/>
        </w:rPr>
        <w:t xml:space="preserve">: </w:t>
      </w:r>
    </w:p>
    <w:p w14:paraId="3CA74335" w14:textId="5F8E8988" w:rsidR="00F85AF4" w:rsidRDefault="00F85AF4" w:rsidP="00F85AF4">
      <w:pPr>
        <w:pStyle w:val="BodyText"/>
        <w:spacing w:before="120"/>
        <w:rPr>
          <w:rFonts w:cs="Arial"/>
          <w:bCs/>
        </w:rPr>
      </w:pPr>
      <w:r>
        <w:rPr>
          <w:rFonts w:eastAsiaTheme="minorEastAsia"/>
        </w:rPr>
        <w:t xml:space="preserve">Based on the input for </w:t>
      </w:r>
      <w:r w:rsidRPr="0081257B">
        <w:rPr>
          <w:rFonts w:eastAsiaTheme="minorEastAsia"/>
        </w:rPr>
        <w:t>solution-</w:t>
      </w:r>
      <w:r>
        <w:rPr>
          <w:rFonts w:eastAsiaTheme="minorEastAsia"/>
        </w:rPr>
        <w:t>D</w:t>
      </w:r>
      <w:r>
        <w:rPr>
          <w:rFonts w:eastAsiaTheme="minorEastAsia"/>
        </w:rPr>
        <w:t>3</w:t>
      </w:r>
      <w:r>
        <w:rPr>
          <w:rFonts w:eastAsiaTheme="minorEastAsia"/>
        </w:rPr>
        <w:t>, the majority of the companies</w:t>
      </w:r>
      <w:r>
        <w:rPr>
          <w:rFonts w:eastAsiaTheme="minorEastAsia"/>
        </w:rPr>
        <w:t>,</w:t>
      </w:r>
      <w:r w:rsidR="00537CAA">
        <w:rPr>
          <w:rFonts w:eastAsiaTheme="minorEastAsia"/>
        </w:rPr>
        <w:t xml:space="preserve"> </w:t>
      </w:r>
      <w:r>
        <w:rPr>
          <w:rFonts w:eastAsiaTheme="minorEastAsia"/>
        </w:rPr>
        <w:t>think that R</w:t>
      </w:r>
      <w:r w:rsidRPr="00F85AF4">
        <w:rPr>
          <w:rFonts w:eastAsiaTheme="minorEastAsia"/>
        </w:rPr>
        <w:t xml:space="preserve">emote UE may not be able to deliver the PDCP status report successfully to source </w:t>
      </w:r>
      <w:proofErr w:type="spellStart"/>
      <w:r w:rsidRPr="00F85AF4">
        <w:rPr>
          <w:rFonts w:eastAsiaTheme="minorEastAsia"/>
        </w:rPr>
        <w:t>gNB</w:t>
      </w:r>
      <w:proofErr w:type="spellEnd"/>
      <w:r w:rsidRPr="00F85AF4">
        <w:rPr>
          <w:rFonts w:eastAsiaTheme="minorEastAsia"/>
        </w:rPr>
        <w:t xml:space="preserve"> due to poor radio link quality</w:t>
      </w:r>
      <w:r>
        <w:rPr>
          <w:rFonts w:eastAsiaTheme="minorEastAsia"/>
        </w:rPr>
        <w:t xml:space="preserve"> (either </w:t>
      </w:r>
      <w:r w:rsidRPr="00986B52">
        <w:rPr>
          <w:rFonts w:cs="Arial"/>
          <w:bCs/>
        </w:rPr>
        <w:t xml:space="preserve">poor PC5 condition between the </w:t>
      </w:r>
      <w:r>
        <w:rPr>
          <w:rFonts w:cs="Arial"/>
          <w:bCs/>
        </w:rPr>
        <w:t>R</w:t>
      </w:r>
      <w:r w:rsidRPr="00986B52">
        <w:rPr>
          <w:rFonts w:cs="Arial"/>
          <w:bCs/>
        </w:rPr>
        <w:t xml:space="preserve">emote UE and </w:t>
      </w:r>
      <w:r>
        <w:rPr>
          <w:rFonts w:cs="Arial"/>
          <w:bCs/>
        </w:rPr>
        <w:t xml:space="preserve">the </w:t>
      </w:r>
      <w:r>
        <w:rPr>
          <w:rFonts w:cs="Arial"/>
          <w:bCs/>
        </w:rPr>
        <w:t>R</w:t>
      </w:r>
      <w:r w:rsidRPr="00986B52">
        <w:rPr>
          <w:rFonts w:cs="Arial"/>
          <w:bCs/>
        </w:rPr>
        <w:t xml:space="preserve">elay UE or due to the </w:t>
      </w:r>
      <w:r>
        <w:rPr>
          <w:rFonts w:cs="Arial"/>
          <w:bCs/>
        </w:rPr>
        <w:t>R</w:t>
      </w:r>
      <w:r w:rsidRPr="00986B52">
        <w:rPr>
          <w:rFonts w:cs="Arial"/>
          <w:bCs/>
        </w:rPr>
        <w:t xml:space="preserve">elay UE’s </w:t>
      </w:r>
      <w:proofErr w:type="spellStart"/>
      <w:r w:rsidRPr="00986B52">
        <w:rPr>
          <w:rFonts w:cs="Arial"/>
          <w:bCs/>
        </w:rPr>
        <w:t>U</w:t>
      </w:r>
      <w:r>
        <w:rPr>
          <w:rFonts w:cs="Arial"/>
          <w:bCs/>
        </w:rPr>
        <w:t>u</w:t>
      </w:r>
      <w:proofErr w:type="spellEnd"/>
      <w:r w:rsidRPr="00986B52">
        <w:rPr>
          <w:rFonts w:cs="Arial"/>
          <w:bCs/>
        </w:rPr>
        <w:t xml:space="preserve"> condition</w:t>
      </w:r>
      <w:r>
        <w:rPr>
          <w:rFonts w:eastAsiaTheme="minorEastAsia"/>
        </w:rPr>
        <w:t>)</w:t>
      </w:r>
      <w:r w:rsidRPr="00F85AF4">
        <w:rPr>
          <w:rFonts w:eastAsiaTheme="minorEastAsia"/>
        </w:rPr>
        <w:t xml:space="preserve"> during the HO procedure</w:t>
      </w:r>
      <w:r w:rsidR="008354F6">
        <w:rPr>
          <w:rFonts w:eastAsiaTheme="minorEastAsia"/>
        </w:rPr>
        <w:t xml:space="preserve">. </w:t>
      </w:r>
      <w:r w:rsidR="008354F6">
        <w:rPr>
          <w:rFonts w:cs="Arial"/>
          <w:bCs/>
        </w:rPr>
        <w:t xml:space="preserve">It should be noted that once the path switch command is received, the </w:t>
      </w:r>
      <w:r w:rsidR="008354F6">
        <w:rPr>
          <w:rFonts w:cs="Arial"/>
          <w:bCs/>
        </w:rPr>
        <w:t>R</w:t>
      </w:r>
      <w:r w:rsidR="008354F6">
        <w:rPr>
          <w:rFonts w:cs="Arial"/>
          <w:bCs/>
        </w:rPr>
        <w:t>emote UE/</w:t>
      </w:r>
      <w:proofErr w:type="spellStart"/>
      <w:r w:rsidR="008354F6">
        <w:rPr>
          <w:rFonts w:cs="Arial"/>
          <w:bCs/>
        </w:rPr>
        <w:t>gNB</w:t>
      </w:r>
      <w:proofErr w:type="spellEnd"/>
      <w:r w:rsidR="008354F6">
        <w:rPr>
          <w:rFonts w:cs="Arial"/>
          <w:bCs/>
        </w:rPr>
        <w:t xml:space="preserve"> should stop all UP/CP transmissions over that link. It would not be possible </w:t>
      </w:r>
      <w:r w:rsidR="008354F6">
        <w:rPr>
          <w:rFonts w:cs="Arial"/>
          <w:bCs/>
        </w:rPr>
        <w:t xml:space="preserve">for the Remote UE to </w:t>
      </w:r>
      <w:r w:rsidR="008354F6">
        <w:rPr>
          <w:rFonts w:cs="Arial"/>
          <w:bCs/>
        </w:rPr>
        <w:t xml:space="preserve">send the </w:t>
      </w:r>
      <w:r w:rsidR="008354F6">
        <w:rPr>
          <w:rFonts w:cs="Arial"/>
          <w:bCs/>
        </w:rPr>
        <w:t xml:space="preserve">PDCP </w:t>
      </w:r>
      <w:r w:rsidR="008354F6">
        <w:rPr>
          <w:rFonts w:cs="Arial"/>
          <w:bCs/>
        </w:rPr>
        <w:t>SR during this time.</w:t>
      </w:r>
    </w:p>
    <w:p w14:paraId="6DFBEA76" w14:textId="101CF029" w:rsidR="00537CAA" w:rsidRDefault="00537CAA" w:rsidP="00F85AF4">
      <w:pPr>
        <w:pStyle w:val="BodyText"/>
        <w:spacing w:before="120"/>
        <w:rPr>
          <w:rFonts w:eastAsiaTheme="minorEastAsia"/>
        </w:rPr>
      </w:pPr>
      <w:r>
        <w:rPr>
          <w:rFonts w:eastAsiaTheme="minorEastAsia"/>
        </w:rPr>
        <w:t xml:space="preserve">Meanwhile, the </w:t>
      </w:r>
      <w:r>
        <w:rPr>
          <w:rFonts w:eastAsiaTheme="minorEastAsia"/>
        </w:rPr>
        <w:t>majority of the companies</w:t>
      </w:r>
      <w:r>
        <w:rPr>
          <w:rFonts w:eastAsiaTheme="minorEastAsia"/>
        </w:rPr>
        <w:t xml:space="preserve"> acknowledged that </w:t>
      </w:r>
      <w:r w:rsidRPr="0081257B">
        <w:rPr>
          <w:rFonts w:eastAsiaTheme="minorEastAsia"/>
        </w:rPr>
        <w:t>solution-</w:t>
      </w:r>
      <w:r>
        <w:rPr>
          <w:rFonts w:eastAsiaTheme="minorEastAsia"/>
        </w:rPr>
        <w:t>D3</w:t>
      </w:r>
      <w:r>
        <w:rPr>
          <w:rFonts w:eastAsiaTheme="minorEastAsia"/>
        </w:rPr>
        <w:t xml:space="preserve"> is a valid solution</w:t>
      </w:r>
      <w:r w:rsidR="00575331">
        <w:rPr>
          <w:rFonts w:eastAsiaTheme="minorEastAsia"/>
        </w:rPr>
        <w:t xml:space="preserve">, with </w:t>
      </w:r>
      <w:proofErr w:type="spellStart"/>
      <w:r w:rsidR="00575331">
        <w:rPr>
          <w:rFonts w:eastAsiaTheme="minorEastAsia"/>
        </w:rPr>
        <w:t>abovementiones</w:t>
      </w:r>
      <w:proofErr w:type="spellEnd"/>
      <w:r w:rsidR="00575331">
        <w:rPr>
          <w:rFonts w:eastAsiaTheme="minorEastAsia"/>
        </w:rPr>
        <w:t xml:space="preserve"> restrictions</w:t>
      </w:r>
      <w:r>
        <w:rPr>
          <w:rFonts w:eastAsiaTheme="minorEastAsia"/>
        </w:rPr>
        <w:t xml:space="preserve">. </w:t>
      </w:r>
    </w:p>
    <w:p w14:paraId="687AB734" w14:textId="745E90EC" w:rsidR="00F85AF4" w:rsidRDefault="00F85AF4">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15"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16"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ins w:id="417" w:author="InterDigital (Martino Freda)" w:date="2023-04-20T19:47:00Z">
              <w:r>
                <w:rPr>
                  <w:rFonts w:cs="Arial"/>
                  <w:bCs/>
                  <w:lang w:val="en-US"/>
                </w:rPr>
                <w:t>InterDigital</w:t>
              </w:r>
            </w:ins>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18"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19"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20"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r>
              <w:rPr>
                <w:rFonts w:eastAsia="DengXian" w:cs="Arial"/>
                <w:bCs/>
              </w:rPr>
              <w:t>Yes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421"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422"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9F5310"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2C8424E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FBF56D4" w14:textId="6487951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9F5310" w:rsidRDefault="009F5310" w:rsidP="009F5310">
            <w:pPr>
              <w:spacing w:after="0"/>
              <w:rPr>
                <w:rFonts w:eastAsia="Malgun Gothic" w:cs="Arial"/>
                <w:bCs/>
              </w:rPr>
            </w:pPr>
          </w:p>
        </w:tc>
      </w:tr>
      <w:tr w:rsidR="009F5310"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3D889D24" w:rsidR="009F5310" w:rsidRDefault="0035404D"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033E572" w14:textId="34C70465" w:rsidR="009F5310" w:rsidRDefault="00E129E8" w:rsidP="009F5310">
            <w:pPr>
              <w:spacing w:after="0"/>
              <w:rPr>
                <w:rFonts w:cs="Arial"/>
                <w:bCs/>
              </w:rPr>
            </w:pPr>
            <w:r>
              <w:rPr>
                <w:rFonts w:cs="Arial"/>
                <w:bCs/>
              </w:rPr>
              <w:t>No</w:t>
            </w:r>
          </w:p>
        </w:tc>
        <w:tc>
          <w:tcPr>
            <w:tcW w:w="7119" w:type="dxa"/>
            <w:tcBorders>
              <w:top w:val="single" w:sz="4" w:space="0" w:color="auto"/>
              <w:left w:val="single" w:sz="4" w:space="0" w:color="auto"/>
              <w:bottom w:val="single" w:sz="4" w:space="0" w:color="auto"/>
              <w:right w:val="single" w:sz="4" w:space="0" w:color="auto"/>
            </w:tcBorders>
          </w:tcPr>
          <w:p w14:paraId="31F61311" w14:textId="39903E1D" w:rsidR="009F5310" w:rsidRDefault="00E129E8" w:rsidP="009F5310">
            <w:pPr>
              <w:spacing w:after="0"/>
              <w:rPr>
                <w:rFonts w:cs="Arial"/>
                <w:bCs/>
              </w:rPr>
            </w:pPr>
            <w:r>
              <w:rPr>
                <w:rFonts w:cs="Arial"/>
                <w:bCs/>
              </w:rPr>
              <w:t xml:space="preserve">We do not think the target gNB needs to specifically request for certain packets from the source gNB. It is up to gNB implementation how this is designed and the source gNB can always forward all the packets to the target gNB. </w:t>
            </w:r>
            <w:proofErr w:type="spellStart"/>
            <w:r>
              <w:rPr>
                <w:rFonts w:cs="Arial"/>
                <w:bCs/>
              </w:rPr>
              <w:t>Signaling</w:t>
            </w:r>
            <w:proofErr w:type="spellEnd"/>
            <w:r>
              <w:rPr>
                <w:rFonts w:cs="Arial"/>
                <w:bCs/>
              </w:rPr>
              <w:t xml:space="preserve"> over </w:t>
            </w:r>
            <w:proofErr w:type="spellStart"/>
            <w:r>
              <w:rPr>
                <w:rFonts w:cs="Arial"/>
                <w:bCs/>
              </w:rPr>
              <w:t>Xn</w:t>
            </w:r>
            <w:proofErr w:type="spellEnd"/>
            <w:r>
              <w:rPr>
                <w:rFonts w:cs="Arial"/>
                <w:bCs/>
              </w:rPr>
              <w:t xml:space="preserve"> is not an bottleneck</w:t>
            </w:r>
            <w:r w:rsidR="00B40AF2">
              <w:rPr>
                <w:rFonts w:cs="Arial"/>
                <w:bCs/>
              </w:rPr>
              <w:t xml:space="preserve"> or an issue. </w:t>
            </w:r>
            <w:r w:rsidR="00240BE4">
              <w:rPr>
                <w:rFonts w:cs="Arial"/>
                <w:bCs/>
              </w:rPr>
              <w:t xml:space="preserve">The source gNB can also store packets when needed. </w:t>
            </w:r>
          </w:p>
        </w:tc>
      </w:tr>
      <w:tr w:rsidR="00DB7261"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03A0F3D8" w:rsidR="00DB7261" w:rsidRDefault="00DB7261" w:rsidP="00DB7261">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764A812E" w14:textId="693F4B15" w:rsidR="00DB7261" w:rsidRDefault="00DB7261" w:rsidP="00DB7261">
            <w:pPr>
              <w:spacing w:after="0"/>
              <w:rPr>
                <w:rFonts w:cs="Arial"/>
                <w:bCs/>
              </w:rPr>
            </w:pPr>
            <w:r>
              <w:rPr>
                <w:rFonts w:cs="Arial"/>
                <w:bCs/>
              </w:rPr>
              <w:t>Yes, but</w:t>
            </w:r>
          </w:p>
        </w:tc>
        <w:tc>
          <w:tcPr>
            <w:tcW w:w="7119" w:type="dxa"/>
            <w:tcBorders>
              <w:top w:val="single" w:sz="4" w:space="0" w:color="auto"/>
              <w:left w:val="single" w:sz="4" w:space="0" w:color="auto"/>
              <w:bottom w:val="single" w:sz="4" w:space="0" w:color="auto"/>
              <w:right w:val="single" w:sz="4" w:space="0" w:color="auto"/>
            </w:tcBorders>
          </w:tcPr>
          <w:p w14:paraId="234AB9D3" w14:textId="3C30449D" w:rsidR="00DB7261" w:rsidRDefault="00DB7261" w:rsidP="00DB7261">
            <w:pPr>
              <w:spacing w:after="0"/>
              <w:rPr>
                <w:rFonts w:eastAsia="Malgun Gothic" w:cs="Arial"/>
                <w:bCs/>
              </w:rPr>
            </w:pPr>
            <w:r>
              <w:t>In the evaluation it could be added that additional delay introduced for resuming the DL transmission from the target gNB after path switching as the target gNB needs to wait for PDCP status report from the remote UE and then request the data forwarding from the source gNB.</w:t>
            </w:r>
          </w:p>
        </w:tc>
      </w:tr>
      <w:tr w:rsidR="00776525"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AC954B1" w:rsidR="00776525" w:rsidRDefault="00776525" w:rsidP="00776525">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4414692A" w14:textId="18C31179" w:rsidR="00776525" w:rsidRDefault="00776525" w:rsidP="00776525">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776525" w:rsidRDefault="00776525" w:rsidP="00776525">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23"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24"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ins w:id="425"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426"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427"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428"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429"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430"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431"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432"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433"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434" w:author="Ran Ran1 Yue" w:date="2023-04-23T16:46:00Z">
              <w:r>
                <w:rPr>
                  <w:rFonts w:eastAsia="Malgun Gothic" w:cs="Arial"/>
                  <w:bCs/>
                </w:rPr>
                <w:t>f RAN3 confirm</w:t>
              </w:r>
            </w:ins>
            <w:ins w:id="435" w:author="Ran Ran1 Yue" w:date="2023-04-23T16:47:00Z">
              <w:r w:rsidR="002E3452">
                <w:rPr>
                  <w:rFonts w:eastAsia="Malgun Gothic" w:cs="Arial"/>
                  <w:bCs/>
                </w:rPr>
                <w:t>s</w:t>
              </w:r>
            </w:ins>
            <w:ins w:id="436"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9F5310"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56C4F1DF"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FD6A18C" w14:textId="5C7FCCE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38001F7F" w14:textId="2DE4B267" w:rsidR="009F5310" w:rsidRDefault="009F5310" w:rsidP="009F5310">
            <w:pPr>
              <w:spacing w:after="0"/>
              <w:rPr>
                <w:rFonts w:eastAsia="Malgun Gothic" w:cs="Arial"/>
                <w:bCs/>
              </w:rPr>
            </w:pPr>
            <w:r>
              <w:rPr>
                <w:rFonts w:eastAsia="Yu Mincho" w:cs="Arial"/>
                <w:bCs/>
                <w:lang w:eastAsia="ja-JP"/>
              </w:rPr>
              <w:t>Same view as OPPO.</w:t>
            </w:r>
          </w:p>
        </w:tc>
      </w:tr>
      <w:tr w:rsidR="009F5310"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16586987" w:rsidR="009F5310" w:rsidRDefault="00922389"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46D1C451" w14:textId="7E2DABEB" w:rsidR="009F5310" w:rsidRDefault="00922389" w:rsidP="009F5310">
            <w:pPr>
              <w:spacing w:after="0"/>
              <w:rPr>
                <w:rFonts w:cs="Arial"/>
                <w:bCs/>
              </w:rPr>
            </w:pPr>
            <w:r>
              <w:rPr>
                <w:rFonts w:cs="Arial"/>
                <w:bCs/>
              </w:rPr>
              <w:t>Yes, see comments</w:t>
            </w:r>
          </w:p>
        </w:tc>
        <w:tc>
          <w:tcPr>
            <w:tcW w:w="7163" w:type="dxa"/>
            <w:tcBorders>
              <w:top w:val="single" w:sz="4" w:space="0" w:color="auto"/>
              <w:left w:val="single" w:sz="4" w:space="0" w:color="auto"/>
              <w:bottom w:val="single" w:sz="4" w:space="0" w:color="auto"/>
              <w:right w:val="single" w:sz="4" w:space="0" w:color="auto"/>
            </w:tcBorders>
          </w:tcPr>
          <w:p w14:paraId="78653D7A" w14:textId="6304777D" w:rsidR="009F5310" w:rsidRDefault="00922389" w:rsidP="009F5310">
            <w:pPr>
              <w:spacing w:after="0"/>
              <w:rPr>
                <w:rFonts w:cs="Arial"/>
                <w:bCs/>
              </w:rPr>
            </w:pPr>
            <w:r>
              <w:rPr>
                <w:rFonts w:cs="Arial"/>
                <w:bCs/>
              </w:rPr>
              <w:t>We do not think there is any spec impact here,</w:t>
            </w:r>
            <w:r w:rsidR="00F734E3">
              <w:rPr>
                <w:rFonts w:cs="Arial"/>
                <w:bCs/>
              </w:rPr>
              <w:t xml:space="preserve"> it is up to gNB implementation. </w:t>
            </w:r>
          </w:p>
        </w:tc>
      </w:tr>
      <w:tr w:rsidR="00DB7261"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57B7288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234A42DA" w14:textId="289BBC9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2F36E3F" w14:textId="799F6B29" w:rsidR="00DB7261" w:rsidRDefault="00DB7261" w:rsidP="00DB7261">
            <w:pPr>
              <w:spacing w:after="0"/>
              <w:rPr>
                <w:rFonts w:eastAsia="Malgun Gothic" w:cs="Arial"/>
                <w:bCs/>
              </w:rPr>
            </w:pPr>
            <w:r>
              <w:t>Additional delay introduced for resuming the DL transmission from the target gNB after path switching as the target gNB needs to wait for PDCP status report from the remote UE and then request the data forwarding from the source gNB</w:t>
            </w:r>
          </w:p>
        </w:tc>
      </w:tr>
      <w:tr w:rsidR="00776525"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3777B8BB" w:rsidR="00776525" w:rsidRDefault="00776525" w:rsidP="00776525">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DD8512D" w14:textId="06F6AD36" w:rsidR="00776525" w:rsidRDefault="00776525" w:rsidP="0077652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776525" w:rsidRDefault="00776525" w:rsidP="00776525">
            <w:pPr>
              <w:spacing w:after="0"/>
              <w:rPr>
                <w:rFonts w:cs="Arial"/>
                <w:bCs/>
              </w:rPr>
            </w:pPr>
          </w:p>
        </w:tc>
      </w:tr>
    </w:tbl>
    <w:p w14:paraId="46E49C77" w14:textId="34935B13" w:rsidR="008D7CFA" w:rsidRDefault="008D7CFA">
      <w:pPr>
        <w:pStyle w:val="BodyText"/>
        <w:spacing w:before="120"/>
        <w:rPr>
          <w:rFonts w:eastAsiaTheme="minorEastAsia"/>
        </w:rPr>
      </w:pPr>
    </w:p>
    <w:p w14:paraId="6A96D4A9" w14:textId="5872F710" w:rsidR="003046F7" w:rsidRDefault="003046F7" w:rsidP="003046F7">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w:t>
      </w:r>
      <w:r>
        <w:rPr>
          <w:rFonts w:eastAsiaTheme="minorEastAsia"/>
          <w:b/>
          <w:bCs/>
          <w:u w:val="single"/>
        </w:rPr>
        <w:t>4</w:t>
      </w:r>
      <w:r>
        <w:rPr>
          <w:rFonts w:eastAsiaTheme="minorEastAsia"/>
        </w:rPr>
        <w:t xml:space="preserve">: </w:t>
      </w:r>
    </w:p>
    <w:p w14:paraId="2F06E95C" w14:textId="2AA20EBC" w:rsidR="00402A08" w:rsidRDefault="003046F7" w:rsidP="003046F7">
      <w:pPr>
        <w:pStyle w:val="BodyText"/>
        <w:spacing w:before="120"/>
      </w:pPr>
      <w:r>
        <w:rPr>
          <w:rFonts w:eastAsiaTheme="minorEastAsia"/>
        </w:rPr>
        <w:t xml:space="preserve">Based on the input for </w:t>
      </w:r>
      <w:r w:rsidRPr="0081257B">
        <w:rPr>
          <w:rFonts w:eastAsiaTheme="minorEastAsia"/>
        </w:rPr>
        <w:t>solution-</w:t>
      </w:r>
      <w:r>
        <w:rPr>
          <w:rFonts w:eastAsiaTheme="minorEastAsia"/>
        </w:rPr>
        <w:t>D</w:t>
      </w:r>
      <w:r>
        <w:rPr>
          <w:rFonts w:eastAsiaTheme="minorEastAsia"/>
        </w:rPr>
        <w:t>4</w:t>
      </w:r>
      <w:r>
        <w:rPr>
          <w:rFonts w:eastAsiaTheme="minorEastAsia"/>
        </w:rPr>
        <w:t>,</w:t>
      </w:r>
      <w:r w:rsidR="006605C3" w:rsidRPr="006605C3">
        <w:rPr>
          <w:rFonts w:hint="eastAsia"/>
          <w:lang w:val="en-US"/>
        </w:rPr>
        <w:t xml:space="preserve"> </w:t>
      </w:r>
      <w:r w:rsidR="006605C3">
        <w:rPr>
          <w:rFonts w:eastAsiaTheme="minorEastAsia"/>
        </w:rPr>
        <w:t xml:space="preserve">the majority of the companies, sees </w:t>
      </w:r>
      <w:r w:rsidR="006605C3">
        <w:rPr>
          <w:rFonts w:eastAsiaTheme="minorEastAsia"/>
        </w:rPr>
        <w:t>t</w:t>
      </w:r>
      <w:r w:rsidR="006605C3">
        <w:rPr>
          <w:rFonts w:hint="eastAsia"/>
          <w:lang w:val="en-US"/>
        </w:rPr>
        <w:t xml:space="preserve">his solution </w:t>
      </w:r>
      <w:r w:rsidR="006605C3">
        <w:t>can ensure lossless DL data delivery</w:t>
      </w:r>
      <w:r w:rsidR="006605C3">
        <w:rPr>
          <w:rFonts w:hint="eastAsia"/>
          <w:lang w:val="en-US"/>
        </w:rPr>
        <w:t xml:space="preserve"> without redundant data forwarding over </w:t>
      </w:r>
      <w:proofErr w:type="spellStart"/>
      <w:r w:rsidR="006605C3">
        <w:rPr>
          <w:rFonts w:hint="eastAsia"/>
          <w:lang w:val="en-US"/>
        </w:rPr>
        <w:t>Xn</w:t>
      </w:r>
      <w:proofErr w:type="spellEnd"/>
      <w:r w:rsidR="006605C3">
        <w:rPr>
          <w:rFonts w:hint="eastAsia"/>
          <w:lang w:val="en-US"/>
        </w:rPr>
        <w:t>.</w:t>
      </w:r>
      <w:r w:rsidR="006605C3">
        <w:rPr>
          <w:lang w:val="en-US"/>
        </w:rPr>
        <w:t xml:space="preserve"> some</w:t>
      </w:r>
      <w:r>
        <w:rPr>
          <w:rFonts w:eastAsiaTheme="minorEastAsia"/>
        </w:rPr>
        <w:t xml:space="preserve"> companies, </w:t>
      </w:r>
      <w:r w:rsidR="006605C3">
        <w:rPr>
          <w:rFonts w:eastAsiaTheme="minorEastAsia"/>
        </w:rPr>
        <w:t xml:space="preserve">sees the </w:t>
      </w:r>
      <w:proofErr w:type="spellStart"/>
      <w:r w:rsidR="006605C3">
        <w:rPr>
          <w:rFonts w:eastAsiaTheme="minorEastAsia"/>
        </w:rPr>
        <w:t>Xn</w:t>
      </w:r>
      <w:proofErr w:type="spellEnd"/>
      <w:r w:rsidR="006605C3">
        <w:rPr>
          <w:rFonts w:eastAsiaTheme="minorEastAsia"/>
        </w:rPr>
        <w:t xml:space="preserve"> interface impact (managed by RAN3) caused by this solution and suggest</w:t>
      </w:r>
      <w:r w:rsidR="00402A08">
        <w:rPr>
          <w:rFonts w:eastAsiaTheme="minorEastAsia"/>
        </w:rPr>
        <w:t>s</w:t>
      </w:r>
      <w:r w:rsidR="006605C3">
        <w:rPr>
          <w:rFonts w:eastAsiaTheme="minorEastAsia"/>
        </w:rPr>
        <w:t xml:space="preserve"> to liaison with RAN3 if this solution is selected by RAN2. However, </w:t>
      </w:r>
      <w:r w:rsidR="00402A08">
        <w:rPr>
          <w:rFonts w:eastAsiaTheme="minorEastAsia"/>
        </w:rPr>
        <w:t xml:space="preserve">one </w:t>
      </w:r>
      <w:r w:rsidR="006605C3">
        <w:rPr>
          <w:rFonts w:eastAsiaTheme="minorEastAsia"/>
        </w:rPr>
        <w:t>compan</w:t>
      </w:r>
      <w:r w:rsidR="00402A08">
        <w:rPr>
          <w:rFonts w:eastAsiaTheme="minorEastAsia"/>
        </w:rPr>
        <w:t>y</w:t>
      </w:r>
      <w:r w:rsidR="00402A08" w:rsidRPr="00402A08">
        <w:rPr>
          <w:rFonts w:cs="Arial"/>
          <w:bCs/>
        </w:rPr>
        <w:t xml:space="preserve"> </w:t>
      </w:r>
      <w:r w:rsidR="00402A08">
        <w:rPr>
          <w:rFonts w:cs="Arial"/>
          <w:bCs/>
        </w:rPr>
        <w:t xml:space="preserve">see no </w:t>
      </w:r>
      <w:r w:rsidR="00402A08">
        <w:rPr>
          <w:rFonts w:cs="Arial"/>
          <w:bCs/>
        </w:rPr>
        <w:t>need</w:t>
      </w:r>
      <w:r w:rsidR="00402A08">
        <w:rPr>
          <w:rFonts w:cs="Arial"/>
          <w:bCs/>
        </w:rPr>
        <w:t xml:space="preserve"> for target </w:t>
      </w:r>
      <w:proofErr w:type="spellStart"/>
      <w:r w:rsidR="00402A08">
        <w:rPr>
          <w:rFonts w:cs="Arial"/>
          <w:bCs/>
        </w:rPr>
        <w:t>gNB</w:t>
      </w:r>
      <w:proofErr w:type="spellEnd"/>
      <w:r w:rsidR="00402A08">
        <w:rPr>
          <w:rFonts w:cs="Arial"/>
          <w:bCs/>
        </w:rPr>
        <w:t xml:space="preserve"> to specifically request certain packets from the source </w:t>
      </w:r>
      <w:proofErr w:type="spellStart"/>
      <w:r w:rsidR="00402A08">
        <w:rPr>
          <w:rFonts w:cs="Arial"/>
          <w:bCs/>
        </w:rPr>
        <w:t>gNB</w:t>
      </w:r>
      <w:proofErr w:type="spellEnd"/>
      <w:r w:rsidR="00402A08">
        <w:rPr>
          <w:rFonts w:cs="Arial"/>
          <w:bCs/>
        </w:rPr>
        <w:t>, which suggests that i</w:t>
      </w:r>
      <w:r w:rsidR="00402A08">
        <w:rPr>
          <w:rFonts w:cs="Arial"/>
          <w:bCs/>
        </w:rPr>
        <w:t xml:space="preserve">t is up to </w:t>
      </w:r>
      <w:proofErr w:type="spellStart"/>
      <w:r w:rsidR="00402A08">
        <w:rPr>
          <w:rFonts w:cs="Arial"/>
          <w:bCs/>
        </w:rPr>
        <w:t>gNB</w:t>
      </w:r>
      <w:proofErr w:type="spellEnd"/>
      <w:r w:rsidR="00402A08">
        <w:rPr>
          <w:rFonts w:cs="Arial"/>
          <w:bCs/>
        </w:rPr>
        <w:t xml:space="preserve"> implementation how this is designed and the source </w:t>
      </w:r>
      <w:proofErr w:type="spellStart"/>
      <w:r w:rsidR="00402A08">
        <w:rPr>
          <w:rFonts w:cs="Arial"/>
          <w:bCs/>
        </w:rPr>
        <w:t>gNB</w:t>
      </w:r>
      <w:proofErr w:type="spellEnd"/>
      <w:r w:rsidR="00402A08">
        <w:rPr>
          <w:rFonts w:cs="Arial"/>
          <w:bCs/>
        </w:rPr>
        <w:t xml:space="preserve"> can always forward all the packets to the target </w:t>
      </w:r>
      <w:proofErr w:type="spellStart"/>
      <w:r w:rsidR="00402A08">
        <w:rPr>
          <w:rFonts w:cs="Arial"/>
          <w:bCs/>
        </w:rPr>
        <w:t>gNB.</w:t>
      </w:r>
      <w:r w:rsidR="006605C3">
        <w:rPr>
          <w:rFonts w:cs="Arial"/>
          <w:bCs/>
        </w:rPr>
        <w:t>One</w:t>
      </w:r>
      <w:proofErr w:type="spellEnd"/>
      <w:r w:rsidR="006605C3">
        <w:rPr>
          <w:rFonts w:cs="Arial"/>
          <w:bCs/>
        </w:rPr>
        <w:t xml:space="preserve"> company see the delay </w:t>
      </w:r>
      <w:r w:rsidR="006605C3">
        <w:t>introduced</w:t>
      </w:r>
      <w:r w:rsidR="006605C3">
        <w:t xml:space="preserve">, since </w:t>
      </w:r>
      <w:r w:rsidR="006605C3">
        <w:t xml:space="preserve">target </w:t>
      </w:r>
      <w:proofErr w:type="spellStart"/>
      <w:r w:rsidR="006605C3">
        <w:t>gNB</w:t>
      </w:r>
      <w:proofErr w:type="spellEnd"/>
      <w:r w:rsidR="006605C3">
        <w:t xml:space="preserve"> needs to wait for PDCP status report from the remote UE and then request the data forwarding from the source </w:t>
      </w:r>
      <w:proofErr w:type="spellStart"/>
      <w:r w:rsidR="006605C3">
        <w:t>gNB</w:t>
      </w:r>
      <w:proofErr w:type="spellEnd"/>
      <w:r w:rsidR="006605C3">
        <w:t xml:space="preserve">. </w:t>
      </w:r>
    </w:p>
    <w:p w14:paraId="33B0FFC0" w14:textId="77777777" w:rsidR="006605C3" w:rsidRDefault="006605C3" w:rsidP="003046F7">
      <w:pPr>
        <w:pStyle w:val="BodyText"/>
        <w:spacing w:before="120"/>
        <w:rPr>
          <w:rFonts w:eastAsiaTheme="minorEastAsia"/>
        </w:rPr>
      </w:pPr>
    </w:p>
    <w:p w14:paraId="1419B023" w14:textId="5F83FE1C" w:rsidR="003046F7" w:rsidRDefault="00402A08" w:rsidP="003046F7">
      <w:pPr>
        <w:pStyle w:val="BodyText"/>
        <w:spacing w:before="120"/>
        <w:rPr>
          <w:rFonts w:eastAsiaTheme="minorEastAsia"/>
        </w:rPr>
      </w:pPr>
      <w:r>
        <w:rPr>
          <w:rFonts w:eastAsiaTheme="minorEastAsia"/>
        </w:rPr>
        <w:t>In general</w:t>
      </w:r>
      <w:r w:rsidR="003046F7">
        <w:rPr>
          <w:rFonts w:eastAsiaTheme="minorEastAsia"/>
        </w:rPr>
        <w:t xml:space="preserve">, the majority of the companies acknowledged that </w:t>
      </w:r>
      <w:r w:rsidR="003046F7" w:rsidRPr="0081257B">
        <w:rPr>
          <w:rFonts w:eastAsiaTheme="minorEastAsia"/>
        </w:rPr>
        <w:t>solution-</w:t>
      </w:r>
      <w:r w:rsidR="003046F7">
        <w:rPr>
          <w:rFonts w:eastAsiaTheme="minorEastAsia"/>
        </w:rPr>
        <w:t>D</w:t>
      </w:r>
      <w:r w:rsidR="00E25A4A">
        <w:rPr>
          <w:rFonts w:eastAsiaTheme="minorEastAsia"/>
        </w:rPr>
        <w:t>4</w:t>
      </w:r>
      <w:r w:rsidR="003046F7">
        <w:rPr>
          <w:rFonts w:eastAsiaTheme="minorEastAsia"/>
        </w:rPr>
        <w:t xml:space="preserve"> is a valid solution</w:t>
      </w:r>
      <w:r w:rsidR="00E25A4A">
        <w:rPr>
          <w:rFonts w:eastAsiaTheme="minorEastAsia"/>
        </w:rPr>
        <w:t xml:space="preserve">. </w:t>
      </w:r>
    </w:p>
    <w:p w14:paraId="2A35BCC0" w14:textId="77777777" w:rsidR="003046F7" w:rsidRDefault="003046F7">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For the evaluation on “This solution will have Xn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437"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ins w:id="438"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439"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ins w:id="440"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441"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442"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443"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r>
              <w:rPr>
                <w:rFonts w:cs="Arial"/>
                <w:bCs/>
                <w:lang w:eastAsia="ko-KR"/>
              </w:rPr>
              <w:t>Yes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444"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9F5310"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5F12B6C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0861812" w14:textId="6BFABCB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9F5310" w:rsidRDefault="009F5310" w:rsidP="009F5310">
            <w:pPr>
              <w:spacing w:after="0"/>
              <w:rPr>
                <w:rFonts w:eastAsia="Malgun Gothic" w:cs="Arial"/>
                <w:bCs/>
              </w:rPr>
            </w:pPr>
          </w:p>
        </w:tc>
      </w:tr>
      <w:tr w:rsidR="009F5310"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1D63A568" w:rsidR="009F5310" w:rsidRDefault="005173E5"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5F310876" w14:textId="5DF9CA7B" w:rsidR="009F5310" w:rsidRDefault="005173E5"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9F5310" w:rsidRDefault="009F5310" w:rsidP="009F5310">
            <w:pPr>
              <w:spacing w:after="0"/>
              <w:rPr>
                <w:rFonts w:cs="Arial"/>
                <w:bCs/>
              </w:rPr>
            </w:pPr>
          </w:p>
        </w:tc>
      </w:tr>
      <w:tr w:rsidR="009F5310"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04A30587" w:rsidR="009F5310" w:rsidRDefault="00DB7261" w:rsidP="009F5310">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77EBA91" w14:textId="1AB5ADB5" w:rsidR="009F5310" w:rsidRDefault="00DB7261"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9F5310" w:rsidRDefault="009F5310" w:rsidP="009F5310">
            <w:pPr>
              <w:spacing w:after="0"/>
              <w:rPr>
                <w:rFonts w:eastAsia="Malgun Gothic" w:cs="Arial"/>
                <w:bCs/>
              </w:rPr>
            </w:pPr>
          </w:p>
        </w:tc>
      </w:tr>
      <w:tr w:rsidR="00776525"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4CFAA580" w:rsidR="00776525" w:rsidRDefault="00776525" w:rsidP="00776525">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074AAF89" w14:textId="46AC04CE" w:rsidR="00776525" w:rsidRDefault="00776525" w:rsidP="0077652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776525" w:rsidRDefault="00776525" w:rsidP="00776525">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445"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446"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447"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first..</w:t>
              </w:r>
            </w:ins>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ins w:id="448" w:author="InterDigital (Martino Freda)" w:date="2023-04-20T19:48:00Z">
              <w:r>
                <w:rPr>
                  <w:rFonts w:cs="Arial"/>
                  <w:bCs/>
                  <w:lang w:val="en-US"/>
                </w:rPr>
                <w:lastRenderedPageBreak/>
                <w:t>InterDigital</w:t>
              </w:r>
            </w:ins>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449"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450"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451"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452"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453"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r>
              <w:rPr>
                <w:rFonts w:cs="Arial"/>
                <w:bCs/>
                <w:lang w:eastAsia="ko-KR"/>
              </w:rPr>
              <w:t>Yes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454"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455"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456"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F5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2EA0118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A199B78" w14:textId="4DCC586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6E55A9" w14:textId="33685FC1" w:rsidR="009F5310" w:rsidRDefault="009F5310" w:rsidP="009F5310">
            <w:pPr>
              <w:spacing w:after="0"/>
              <w:rPr>
                <w:rFonts w:eastAsia="Malgun Gothic" w:cs="Arial"/>
                <w:bCs/>
              </w:rPr>
            </w:pPr>
            <w:r>
              <w:rPr>
                <w:rFonts w:eastAsia="Yu Mincho" w:cs="Arial"/>
                <w:bCs/>
                <w:lang w:eastAsia="ja-JP"/>
              </w:rPr>
              <w:t xml:space="preserve">Rely on RAN3 decision. If RAN3 considers that </w:t>
            </w:r>
            <w:r w:rsidRPr="00AA5479">
              <w:rPr>
                <w:rFonts w:eastAsia="Yu Mincho" w:cs="Arial"/>
                <w:bCs/>
                <w:lang w:eastAsia="ja-JP"/>
              </w:rPr>
              <w:t xml:space="preserve">there are </w:t>
            </w:r>
            <w:r>
              <w:rPr>
                <w:rFonts w:eastAsia="Yu Mincho" w:cs="Arial"/>
                <w:bCs/>
                <w:lang w:eastAsia="ja-JP"/>
              </w:rPr>
              <w:t>t</w:t>
            </w:r>
            <w:r w:rsidRPr="00AA5479">
              <w:rPr>
                <w:rFonts w:eastAsia="Yu Mincho" w:cs="Arial"/>
                <w:bCs/>
                <w:lang w:eastAsia="ja-JP"/>
              </w:rPr>
              <w:t>oo much data to transfer</w:t>
            </w:r>
            <w:r>
              <w:rPr>
                <w:rFonts w:eastAsia="Yu Mincho" w:cs="Arial"/>
                <w:bCs/>
                <w:lang w:eastAsia="ja-JP"/>
              </w:rPr>
              <w:t>, RAN2 reconsiders D3/4 as solutions</w:t>
            </w:r>
            <w:r w:rsidRPr="00AA5479">
              <w:rPr>
                <w:rFonts w:eastAsia="Yu Mincho" w:cs="Arial"/>
                <w:bCs/>
                <w:lang w:eastAsia="ja-JP"/>
              </w:rPr>
              <w:t>.</w:t>
            </w:r>
          </w:p>
        </w:tc>
      </w:tr>
      <w:tr w:rsidR="009F5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57A3E000" w:rsidR="009F5310" w:rsidRDefault="00ED1E06"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217F22" w14:textId="759F6029" w:rsidR="009F5310" w:rsidRDefault="00ED1E06"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172F91" w14:textId="31E9B5D6" w:rsidR="009F5310" w:rsidRDefault="00ED1E06" w:rsidP="009F5310">
            <w:pPr>
              <w:spacing w:after="0"/>
              <w:rPr>
                <w:rFonts w:cs="Arial"/>
                <w:bCs/>
              </w:rPr>
            </w:pPr>
            <w:r>
              <w:rPr>
                <w:rFonts w:cs="Arial"/>
                <w:bCs/>
              </w:rPr>
              <w:t xml:space="preserve">It is similar to Q20, no spec impact is seen here. </w:t>
            </w:r>
          </w:p>
        </w:tc>
      </w:tr>
      <w:tr w:rsidR="00DB7261"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4A1AB90E" w:rsidR="00DB7261" w:rsidRDefault="00DB7261" w:rsidP="00DB7261">
            <w:pPr>
              <w:spacing w:after="0"/>
              <w:rPr>
                <w:rFonts w:cs="Arial"/>
                <w:bCs/>
              </w:rPr>
            </w:pPr>
            <w:r>
              <w:rPr>
                <w:rFonts w:cs="Arial"/>
                <w:bCs/>
              </w:rPr>
              <w:t>Nokia</w:t>
            </w:r>
          </w:p>
        </w:tc>
        <w:tc>
          <w:tcPr>
            <w:tcW w:w="1139" w:type="dxa"/>
            <w:tcBorders>
              <w:top w:val="single" w:sz="4" w:space="0" w:color="auto"/>
              <w:left w:val="single" w:sz="4" w:space="0" w:color="auto"/>
              <w:bottom w:val="single" w:sz="4" w:space="0" w:color="auto"/>
              <w:right w:val="single" w:sz="4" w:space="0" w:color="auto"/>
            </w:tcBorders>
          </w:tcPr>
          <w:p w14:paraId="118034EF" w14:textId="0666E7CC" w:rsidR="00DB7261" w:rsidRDefault="00DB7261" w:rsidP="00DB7261">
            <w:pPr>
              <w:spacing w:after="0"/>
              <w:rPr>
                <w:rFonts w:cs="Arial"/>
                <w:bCs/>
              </w:rPr>
            </w:pPr>
            <w:r>
              <w:rPr>
                <w:rFonts w:cs="Arial"/>
                <w:bCs/>
              </w:rPr>
              <w:t>Not preferred</w:t>
            </w:r>
          </w:p>
        </w:tc>
        <w:tc>
          <w:tcPr>
            <w:tcW w:w="7163" w:type="dxa"/>
            <w:tcBorders>
              <w:top w:val="single" w:sz="4" w:space="0" w:color="auto"/>
              <w:left w:val="single" w:sz="4" w:space="0" w:color="auto"/>
              <w:bottom w:val="single" w:sz="4" w:space="0" w:color="auto"/>
              <w:right w:val="single" w:sz="4" w:space="0" w:color="auto"/>
            </w:tcBorders>
          </w:tcPr>
          <w:p w14:paraId="7E7B7496" w14:textId="34D72473" w:rsidR="00DB7261" w:rsidRDefault="00DB7261" w:rsidP="00DB7261">
            <w:pPr>
              <w:spacing w:after="0"/>
              <w:rPr>
                <w:rFonts w:eastAsia="Malgun Gothic" w:cs="Arial"/>
                <w:bCs/>
              </w:rPr>
            </w:pPr>
            <w:r>
              <w:rPr>
                <w:rFonts w:eastAsia="Malgun Gothic" w:cs="Arial"/>
                <w:bCs/>
              </w:rPr>
              <w:t>T</w:t>
            </w:r>
            <w:r w:rsidRPr="00E25D08">
              <w:rPr>
                <w:rFonts w:eastAsia="Malgun Gothic" w:cs="Arial"/>
                <w:bCs/>
              </w:rPr>
              <w:t>his solution increase</w:t>
            </w:r>
            <w:r>
              <w:rPr>
                <w:rFonts w:eastAsia="Malgun Gothic" w:cs="Arial"/>
                <w:bCs/>
              </w:rPr>
              <w:t>s</w:t>
            </w:r>
            <w:r w:rsidRPr="00E25D08">
              <w:rPr>
                <w:rFonts w:eastAsia="Malgun Gothic" w:cs="Arial"/>
                <w:bCs/>
              </w:rPr>
              <w:t xml:space="preserve"> </w:t>
            </w:r>
            <w:r>
              <w:rPr>
                <w:rFonts w:eastAsia="Malgun Gothic" w:cs="Arial"/>
                <w:bCs/>
              </w:rPr>
              <w:t xml:space="preserve">the gNB buffer requirement, and </w:t>
            </w:r>
            <w:r w:rsidRPr="00E25D08">
              <w:rPr>
                <w:rFonts w:eastAsia="Malgun Gothic" w:cs="Arial"/>
                <w:bCs/>
              </w:rPr>
              <w:t xml:space="preserve">the overhead in </w:t>
            </w:r>
            <w:proofErr w:type="spellStart"/>
            <w:r w:rsidRPr="00E25D08">
              <w:rPr>
                <w:rFonts w:eastAsia="Malgun Gothic" w:cs="Arial"/>
                <w:bCs/>
              </w:rPr>
              <w:t>Xn</w:t>
            </w:r>
            <w:proofErr w:type="spellEnd"/>
            <w:r w:rsidRPr="00E25D08">
              <w:rPr>
                <w:rFonts w:eastAsia="Malgun Gothic" w:cs="Arial"/>
                <w:bCs/>
              </w:rPr>
              <w:t xml:space="preserve"> interface especially </w:t>
            </w:r>
            <w:r>
              <w:rPr>
                <w:rFonts w:eastAsia="Malgun Gothic" w:cs="Arial"/>
                <w:bCs/>
              </w:rPr>
              <w:t>if</w:t>
            </w:r>
            <w:r w:rsidRPr="00E25D08">
              <w:rPr>
                <w:rFonts w:eastAsia="Malgun Gothic" w:cs="Arial"/>
                <w:bCs/>
              </w:rPr>
              <w:t xml:space="preserve"> discard timer is long</w:t>
            </w:r>
            <w:r>
              <w:rPr>
                <w:rFonts w:eastAsia="Malgun Gothic" w:cs="Arial"/>
                <w:bCs/>
              </w:rPr>
              <w:t>.</w:t>
            </w:r>
          </w:p>
        </w:tc>
      </w:tr>
      <w:tr w:rsidR="004A5E8E"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0079A74D" w:rsidR="004A5E8E" w:rsidRDefault="004A5E8E" w:rsidP="004A5E8E">
            <w:pPr>
              <w:spacing w:after="0"/>
              <w:rPr>
                <w:rFonts w:eastAsia="Malgun Gothic" w:cs="Arial"/>
                <w:bCs/>
                <w:lang w:eastAsia="ko-KR"/>
              </w:rPr>
            </w:pPr>
            <w:r>
              <w:rPr>
                <w:rFonts w:eastAsia="Malgun Gothic" w:cs="Arial"/>
                <w:bCs/>
                <w:lang w:eastAsia="ko-KR"/>
              </w:rPr>
              <w:t>NEC</w:t>
            </w:r>
          </w:p>
        </w:tc>
        <w:tc>
          <w:tcPr>
            <w:tcW w:w="1139" w:type="dxa"/>
            <w:tcBorders>
              <w:top w:val="single" w:sz="4" w:space="0" w:color="auto"/>
              <w:left w:val="single" w:sz="4" w:space="0" w:color="auto"/>
              <w:bottom w:val="single" w:sz="4" w:space="0" w:color="auto"/>
              <w:right w:val="single" w:sz="4" w:space="0" w:color="auto"/>
            </w:tcBorders>
          </w:tcPr>
          <w:p w14:paraId="68728E19" w14:textId="5613EBE5" w:rsidR="004A5E8E" w:rsidRDefault="004A5E8E" w:rsidP="004A5E8E">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4A5E8E" w:rsidRDefault="004A5E8E" w:rsidP="004A5E8E">
            <w:pPr>
              <w:spacing w:after="0"/>
              <w:rPr>
                <w:rFonts w:cs="Arial"/>
                <w:bCs/>
              </w:rPr>
            </w:pPr>
          </w:p>
        </w:tc>
      </w:tr>
    </w:tbl>
    <w:p w14:paraId="3D2C8FD6" w14:textId="2810CC46" w:rsidR="008D7CFA" w:rsidRDefault="008D7CFA">
      <w:pPr>
        <w:pStyle w:val="BodyText"/>
        <w:spacing w:before="120"/>
        <w:rPr>
          <w:rFonts w:eastAsiaTheme="minorEastAsia"/>
        </w:rPr>
      </w:pPr>
    </w:p>
    <w:p w14:paraId="10D648DE" w14:textId="577468AE" w:rsidR="00EB4772" w:rsidRDefault="00EB4772" w:rsidP="00EB4772">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w:t>
      </w:r>
      <w:r>
        <w:rPr>
          <w:rFonts w:eastAsiaTheme="minorEastAsia"/>
          <w:b/>
          <w:bCs/>
          <w:u w:val="single"/>
        </w:rPr>
        <w:t>5</w:t>
      </w:r>
      <w:r>
        <w:rPr>
          <w:rFonts w:eastAsiaTheme="minorEastAsia"/>
        </w:rPr>
        <w:t xml:space="preserve">: </w:t>
      </w:r>
    </w:p>
    <w:p w14:paraId="6A185901" w14:textId="76150E30" w:rsidR="005524C1" w:rsidRDefault="00EB4772" w:rsidP="00EB4772">
      <w:pPr>
        <w:pStyle w:val="BodyText"/>
        <w:spacing w:before="120"/>
        <w:rPr>
          <w:rFonts w:cs="Arial"/>
          <w:bCs/>
          <w:lang w:val="en-US"/>
        </w:rPr>
      </w:pPr>
      <w:r>
        <w:rPr>
          <w:rFonts w:eastAsiaTheme="minorEastAsia"/>
        </w:rPr>
        <w:t xml:space="preserve">Based on the input for </w:t>
      </w:r>
      <w:r w:rsidRPr="0081257B">
        <w:rPr>
          <w:rFonts w:eastAsiaTheme="minorEastAsia"/>
        </w:rPr>
        <w:t>solution-</w:t>
      </w:r>
      <w:r>
        <w:rPr>
          <w:rFonts w:eastAsiaTheme="minorEastAsia"/>
        </w:rPr>
        <w:t>D</w:t>
      </w:r>
      <w:r w:rsidR="005524C1">
        <w:rPr>
          <w:rFonts w:eastAsiaTheme="minorEastAsia"/>
        </w:rPr>
        <w:t>5</w:t>
      </w:r>
      <w:r>
        <w:rPr>
          <w:rFonts w:eastAsiaTheme="minorEastAsia"/>
        </w:rPr>
        <w:t>,</w:t>
      </w:r>
      <w:r w:rsidRPr="006605C3">
        <w:rPr>
          <w:rFonts w:hint="eastAsia"/>
          <w:lang w:val="en-US"/>
        </w:rPr>
        <w:t xml:space="preserve"> </w:t>
      </w:r>
      <w:r w:rsidR="005524C1">
        <w:rPr>
          <w:lang w:val="en-US"/>
        </w:rPr>
        <w:t xml:space="preserve">the </w:t>
      </w:r>
      <w:r w:rsidR="005524C1">
        <w:rPr>
          <w:rFonts w:eastAsiaTheme="minorEastAsia" w:cs="Arial" w:hint="eastAsia"/>
          <w:bCs/>
          <w:lang w:val="en-US"/>
        </w:rPr>
        <w:t xml:space="preserve">redundant data forwarding over </w:t>
      </w:r>
      <w:proofErr w:type="spellStart"/>
      <w:r w:rsidR="005524C1">
        <w:rPr>
          <w:rFonts w:eastAsiaTheme="minorEastAsia" w:cs="Arial" w:hint="eastAsia"/>
          <w:bCs/>
          <w:lang w:val="en-US"/>
        </w:rPr>
        <w:t>Xn</w:t>
      </w:r>
      <w:proofErr w:type="spellEnd"/>
      <w:r w:rsidR="005524C1">
        <w:rPr>
          <w:rFonts w:eastAsiaTheme="minorEastAsia" w:cs="Arial"/>
          <w:bCs/>
          <w:lang w:val="en-US"/>
        </w:rPr>
        <w:t xml:space="preserve"> can be foreseen. For this solution, </w:t>
      </w:r>
      <w:r w:rsidR="005524C1">
        <w:rPr>
          <w:rFonts w:cs="Arial"/>
          <w:bCs/>
          <w:lang w:val="en-US"/>
        </w:rPr>
        <w:t>the lossless delivery is likely, but not guaranteed</w:t>
      </w:r>
      <w:r w:rsidR="005524C1">
        <w:rPr>
          <w:rFonts w:cs="Arial"/>
          <w:bCs/>
          <w:lang w:val="en-US"/>
        </w:rPr>
        <w:t xml:space="preserve"> in the case that</w:t>
      </w:r>
      <w:r w:rsidR="005524C1">
        <w:rPr>
          <w:rFonts w:cs="Arial"/>
          <w:bCs/>
          <w:lang w:val="en-US"/>
        </w:rPr>
        <w:t xml:space="preserve"> source </w:t>
      </w:r>
      <w:proofErr w:type="spellStart"/>
      <w:r w:rsidR="005524C1">
        <w:rPr>
          <w:rFonts w:cs="Arial"/>
          <w:bCs/>
          <w:lang w:val="en-US"/>
        </w:rPr>
        <w:t>gNB</w:t>
      </w:r>
      <w:proofErr w:type="spellEnd"/>
      <w:r w:rsidR="005524C1">
        <w:rPr>
          <w:rFonts w:cs="Arial"/>
          <w:bCs/>
          <w:lang w:val="en-US"/>
        </w:rPr>
        <w:t xml:space="preserve"> does not forward enough data</w:t>
      </w:r>
      <w:r w:rsidR="005524C1">
        <w:rPr>
          <w:rFonts w:cs="Arial"/>
          <w:bCs/>
          <w:lang w:val="en-US"/>
        </w:rPr>
        <w:t xml:space="preserve"> to the target </w:t>
      </w:r>
      <w:proofErr w:type="spellStart"/>
      <w:r w:rsidR="005524C1">
        <w:rPr>
          <w:rFonts w:cs="Arial"/>
          <w:bCs/>
          <w:lang w:val="en-US"/>
        </w:rPr>
        <w:t>gNB</w:t>
      </w:r>
      <w:proofErr w:type="spellEnd"/>
      <w:r w:rsidR="005524C1">
        <w:rPr>
          <w:rFonts w:cs="Arial"/>
          <w:bCs/>
          <w:lang w:val="en-US"/>
        </w:rPr>
        <w:t xml:space="preserve">. </w:t>
      </w:r>
      <w:r w:rsidR="00A8465A">
        <w:rPr>
          <w:rFonts w:cs="Arial"/>
          <w:bCs/>
        </w:rPr>
        <w:t>Many companies suggest that i</w:t>
      </w:r>
      <w:r w:rsidR="00A8465A" w:rsidRPr="00A8465A">
        <w:rPr>
          <w:rFonts w:cs="Arial"/>
          <w:bCs/>
        </w:rPr>
        <w:t>t is a valid solution</w:t>
      </w:r>
      <w:r w:rsidR="00A8465A">
        <w:rPr>
          <w:rFonts w:cs="Arial"/>
          <w:bCs/>
        </w:rPr>
        <w:t>, but it</w:t>
      </w:r>
      <w:r w:rsidR="00A8465A" w:rsidRPr="00A8465A">
        <w:rPr>
          <w:rFonts w:cs="Arial"/>
          <w:bCs/>
        </w:rPr>
        <w:t xml:space="preserve"> depend</w:t>
      </w:r>
      <w:r w:rsidR="00A8465A">
        <w:rPr>
          <w:rFonts w:cs="Arial"/>
          <w:bCs/>
        </w:rPr>
        <w:t>s</w:t>
      </w:r>
      <w:r w:rsidR="00A8465A" w:rsidRPr="00A8465A">
        <w:rPr>
          <w:rFonts w:cs="Arial"/>
          <w:bCs/>
        </w:rPr>
        <w:t xml:space="preserve"> on RAN3 discussion</w:t>
      </w:r>
      <w:r w:rsidR="00A8465A">
        <w:rPr>
          <w:rFonts w:cs="Arial"/>
          <w:bCs/>
        </w:rPr>
        <w:t xml:space="preserve"> and decision</w:t>
      </w:r>
      <w:r w:rsidR="00A8465A" w:rsidRPr="00A8465A">
        <w:rPr>
          <w:rFonts w:cs="Arial"/>
          <w:bCs/>
        </w:rPr>
        <w:t>.</w:t>
      </w:r>
      <w:r w:rsidR="00A8465A" w:rsidRPr="00A8465A">
        <w:rPr>
          <w:rFonts w:cs="Arial"/>
          <w:bCs/>
          <w:lang w:val="en-US"/>
        </w:rPr>
        <w:t xml:space="preserve"> </w:t>
      </w:r>
      <w:r w:rsidR="00A8465A">
        <w:rPr>
          <w:rFonts w:cs="Arial"/>
          <w:bCs/>
          <w:lang w:val="en-US"/>
        </w:rPr>
        <w:t>However, one company indicates that t</w:t>
      </w:r>
      <w:r w:rsidR="00A8465A">
        <w:rPr>
          <w:rFonts w:cs="Arial"/>
          <w:bCs/>
          <w:lang w:val="en-US"/>
        </w:rPr>
        <w:t xml:space="preserve">his solution is </w:t>
      </w:r>
      <w:r w:rsidR="00A8465A">
        <w:rPr>
          <w:rFonts w:cs="Arial"/>
          <w:bCs/>
        </w:rPr>
        <w:t xml:space="preserve">up to </w:t>
      </w:r>
      <w:proofErr w:type="spellStart"/>
      <w:r w:rsidR="00A8465A">
        <w:rPr>
          <w:rFonts w:cs="Arial"/>
          <w:bCs/>
        </w:rPr>
        <w:t>gNB</w:t>
      </w:r>
      <w:proofErr w:type="spellEnd"/>
      <w:r w:rsidR="00A8465A">
        <w:rPr>
          <w:rFonts w:cs="Arial"/>
          <w:bCs/>
        </w:rPr>
        <w:t xml:space="preserve"> implementation and no spec impact is seen here.</w:t>
      </w:r>
      <w:r w:rsidR="00A8465A" w:rsidRPr="00A8465A">
        <w:t xml:space="preserve"> </w:t>
      </w:r>
      <w:r w:rsidR="00A8465A">
        <w:t xml:space="preserve">It should be noted that </w:t>
      </w:r>
      <w:r w:rsidR="00A8465A" w:rsidRPr="00A8465A">
        <w:rPr>
          <w:rFonts w:cs="Arial"/>
          <w:bCs/>
        </w:rPr>
        <w:t xml:space="preserve">this </w:t>
      </w:r>
      <w:proofErr w:type="spellStart"/>
      <w:r w:rsidR="00A8465A">
        <w:rPr>
          <w:rFonts w:cs="Arial"/>
          <w:bCs/>
        </w:rPr>
        <w:t>soluition</w:t>
      </w:r>
      <w:proofErr w:type="spellEnd"/>
      <w:r w:rsidR="00A8465A">
        <w:rPr>
          <w:rFonts w:cs="Arial"/>
          <w:bCs/>
        </w:rPr>
        <w:t xml:space="preserve"> may be </w:t>
      </w:r>
      <w:r w:rsidR="00A8465A" w:rsidRPr="00A8465A">
        <w:rPr>
          <w:rFonts w:cs="Arial"/>
          <w:bCs/>
        </w:rPr>
        <w:t xml:space="preserve">a candidate </w:t>
      </w:r>
      <w:r w:rsidR="00A8465A">
        <w:rPr>
          <w:rFonts w:cs="Arial"/>
          <w:bCs/>
          <w:lang w:val="en-US"/>
        </w:rPr>
        <w:t>solution</w:t>
      </w:r>
      <w:r w:rsidR="00A8465A">
        <w:rPr>
          <w:rFonts w:cs="Arial"/>
          <w:bCs/>
          <w:lang w:val="en-US"/>
        </w:rPr>
        <w:t xml:space="preserve">, but it is not </w:t>
      </w:r>
      <w:r w:rsidR="00A8465A" w:rsidRPr="00A8465A">
        <w:rPr>
          <w:rFonts w:cs="Arial"/>
          <w:bCs/>
        </w:rPr>
        <w:t>PDCP</w:t>
      </w:r>
      <w:r w:rsidR="00A8465A">
        <w:rPr>
          <w:rFonts w:cs="Arial"/>
          <w:bCs/>
        </w:rPr>
        <w:t xml:space="preserve"> SR</w:t>
      </w:r>
      <w:r w:rsidR="00A8465A" w:rsidRPr="00A8465A">
        <w:rPr>
          <w:rFonts w:cs="Arial"/>
          <w:bCs/>
        </w:rPr>
        <w:t xml:space="preserve">-based </w:t>
      </w:r>
      <w:r w:rsidR="00A8465A">
        <w:rPr>
          <w:rFonts w:cs="Arial"/>
          <w:bCs/>
        </w:rPr>
        <w:t xml:space="preserve">solution, the </w:t>
      </w:r>
      <w:r w:rsidR="00A8465A" w:rsidRPr="00A8465A">
        <w:rPr>
          <w:rFonts w:cs="Arial"/>
          <w:bCs/>
        </w:rPr>
        <w:t xml:space="preserve">baseline as agreed </w:t>
      </w:r>
      <w:r w:rsidR="00A8465A">
        <w:rPr>
          <w:rFonts w:cs="Arial"/>
          <w:bCs/>
        </w:rPr>
        <w:t>last meeting</w:t>
      </w:r>
      <w:r w:rsidR="00A8465A" w:rsidRPr="00A8465A">
        <w:rPr>
          <w:rFonts w:cs="Arial"/>
          <w:bCs/>
        </w:rPr>
        <w:t>.</w:t>
      </w:r>
      <w:r w:rsidR="00A8465A">
        <w:rPr>
          <w:rFonts w:cs="Arial"/>
          <w:bCs/>
        </w:rPr>
        <w:t xml:space="preserve"> </w:t>
      </w:r>
    </w:p>
    <w:p w14:paraId="277963D6" w14:textId="20CE4E03" w:rsidR="00EB4772" w:rsidRDefault="00EB4772" w:rsidP="00EB4772">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457"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458"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459" w:author="Apple - Zhibin Wu" w:date="2023-04-20T16:32:00Z">
              <w:r>
                <w:rPr>
                  <w:rFonts w:cs="Arial"/>
                  <w:bCs/>
                  <w:lang w:val="en-US"/>
                </w:rPr>
                <w:t xml:space="preserve">Only </w:t>
              </w:r>
            </w:ins>
            <w:ins w:id="460"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ins w:id="461" w:author="InterDigital (Martino Freda)" w:date="2023-04-20T19:49:00Z">
              <w:r>
                <w:rPr>
                  <w:rFonts w:cs="Arial"/>
                  <w:bCs/>
                  <w:lang w:eastAsia="ko-KR"/>
                </w:rPr>
                <w:t>InterDigital</w:t>
              </w:r>
            </w:ins>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462"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463"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464"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465"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466"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467"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9F5310"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24F6C2C7"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91FF39E" w14:textId="299B065D" w:rsidR="009F5310" w:rsidRDefault="009F5310" w:rsidP="009F5310">
            <w:pPr>
              <w:spacing w:after="0"/>
              <w:rPr>
                <w:rFonts w:eastAsiaTheme="minorEastAsia" w:cs="Arial"/>
                <w:bCs/>
                <w:lang w:eastAsia="zh-TW"/>
              </w:rPr>
            </w:pPr>
            <w:r>
              <w:rPr>
                <w:rFonts w:eastAsia="Yu Mincho" w:cs="Arial" w:hint="eastAsia"/>
                <w:bCs/>
                <w:lang w:eastAsia="ja-JP"/>
              </w:rPr>
              <w:t>c</w:t>
            </w:r>
            <w:r>
              <w:rPr>
                <w:rFonts w:eastAsia="Yu Mincho" w:cs="Arial"/>
                <w:bCs/>
                <w:lang w:eastAsia="ja-JP"/>
              </w:rPr>
              <w:t>omment</w:t>
            </w:r>
          </w:p>
        </w:tc>
        <w:tc>
          <w:tcPr>
            <w:tcW w:w="7119" w:type="dxa"/>
            <w:tcBorders>
              <w:top w:val="single" w:sz="4" w:space="0" w:color="auto"/>
              <w:left w:val="single" w:sz="4" w:space="0" w:color="auto"/>
              <w:bottom w:val="single" w:sz="4" w:space="0" w:color="auto"/>
              <w:right w:val="single" w:sz="4" w:space="0" w:color="auto"/>
            </w:tcBorders>
          </w:tcPr>
          <w:p w14:paraId="39D1D3A2" w14:textId="3B4FEEDC" w:rsidR="009F5310" w:rsidRDefault="009F5310" w:rsidP="009F5310">
            <w:pPr>
              <w:spacing w:after="0"/>
              <w:rPr>
                <w:rFonts w:eastAsia="Malgun Gothic" w:cs="Arial"/>
                <w:bCs/>
              </w:rPr>
            </w:pPr>
            <w:r>
              <w:rPr>
                <w:rFonts w:eastAsia="Yu Mincho" w:cs="Arial" w:hint="eastAsia"/>
                <w:bCs/>
                <w:lang w:eastAsia="ja-JP"/>
              </w:rPr>
              <w:t>D</w:t>
            </w:r>
            <w:r>
              <w:rPr>
                <w:rFonts w:eastAsia="Yu Mincho" w:cs="Arial"/>
                <w:bCs/>
                <w:lang w:eastAsia="ja-JP"/>
              </w:rPr>
              <w:t>3, D4, D5</w:t>
            </w:r>
          </w:p>
        </w:tc>
      </w:tr>
      <w:tr w:rsidR="009F5310"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8291C8C" w:rsidR="009F5310" w:rsidRDefault="00944AF9"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26237965" w14:textId="14512615" w:rsidR="009F5310" w:rsidRDefault="00944AF9" w:rsidP="009F5310">
            <w:pPr>
              <w:spacing w:after="0"/>
              <w:rPr>
                <w:rFonts w:cs="Arial"/>
                <w:bCs/>
              </w:rPr>
            </w:pPr>
            <w:r>
              <w:rPr>
                <w:rFonts w:cs="Arial"/>
                <w:bCs/>
              </w:rPr>
              <w:t>Comment</w:t>
            </w:r>
          </w:p>
        </w:tc>
        <w:tc>
          <w:tcPr>
            <w:tcW w:w="7119" w:type="dxa"/>
            <w:tcBorders>
              <w:top w:val="single" w:sz="4" w:space="0" w:color="auto"/>
              <w:left w:val="single" w:sz="4" w:space="0" w:color="auto"/>
              <w:bottom w:val="single" w:sz="4" w:space="0" w:color="auto"/>
              <w:right w:val="single" w:sz="4" w:space="0" w:color="auto"/>
            </w:tcBorders>
          </w:tcPr>
          <w:p w14:paraId="39F4CC11" w14:textId="05E5CCFD" w:rsidR="009F5310" w:rsidRDefault="00944AF9" w:rsidP="009F5310">
            <w:pPr>
              <w:spacing w:after="0"/>
              <w:rPr>
                <w:rFonts w:cs="Arial"/>
                <w:bCs/>
              </w:rPr>
            </w:pPr>
            <w:r>
              <w:rPr>
                <w:rFonts w:cs="Arial"/>
                <w:bCs/>
              </w:rPr>
              <w:t>D4/D5</w:t>
            </w:r>
          </w:p>
        </w:tc>
      </w:tr>
      <w:tr w:rsidR="009F5310"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0F1FEDBF" w:rsidR="009F5310" w:rsidRDefault="00DB7261" w:rsidP="009F5310">
            <w:pPr>
              <w:spacing w:after="0"/>
              <w:rPr>
                <w:rFonts w:cs="Arial"/>
                <w:bCs/>
              </w:rPr>
            </w:pPr>
            <w:r>
              <w:rPr>
                <w:rFonts w:cs="Arial"/>
                <w:bCs/>
              </w:rPr>
              <w:t>Nokia</w:t>
            </w:r>
          </w:p>
        </w:tc>
        <w:tc>
          <w:tcPr>
            <w:tcW w:w="1183" w:type="dxa"/>
            <w:tcBorders>
              <w:top w:val="single" w:sz="4" w:space="0" w:color="auto"/>
              <w:left w:val="single" w:sz="4" w:space="0" w:color="auto"/>
              <w:bottom w:val="single" w:sz="4" w:space="0" w:color="auto"/>
              <w:right w:val="single" w:sz="4" w:space="0" w:color="auto"/>
            </w:tcBorders>
          </w:tcPr>
          <w:p w14:paraId="56B38DF2" w14:textId="6D1088B1" w:rsidR="009F5310" w:rsidRDefault="00DB7261" w:rsidP="009F5310">
            <w:pPr>
              <w:spacing w:after="0"/>
              <w:rPr>
                <w:rFonts w:cs="Arial"/>
                <w:bCs/>
              </w:rPr>
            </w:pPr>
            <w:r>
              <w:rPr>
                <w:rFonts w:cs="Arial"/>
                <w:bCs/>
              </w:rPr>
              <w:t>Comments</w:t>
            </w:r>
          </w:p>
        </w:tc>
        <w:tc>
          <w:tcPr>
            <w:tcW w:w="7119" w:type="dxa"/>
            <w:tcBorders>
              <w:top w:val="single" w:sz="4" w:space="0" w:color="auto"/>
              <w:left w:val="single" w:sz="4" w:space="0" w:color="auto"/>
              <w:bottom w:val="single" w:sz="4" w:space="0" w:color="auto"/>
              <w:right w:val="single" w:sz="4" w:space="0" w:color="auto"/>
            </w:tcBorders>
          </w:tcPr>
          <w:p w14:paraId="1201817E" w14:textId="77777777" w:rsidR="00DB7261" w:rsidRPr="00DB7261" w:rsidRDefault="00DB7261" w:rsidP="00DB7261">
            <w:pPr>
              <w:spacing w:after="0"/>
              <w:rPr>
                <w:rFonts w:eastAsia="Malgun Gothic" w:cs="Arial"/>
                <w:bCs/>
              </w:rPr>
            </w:pPr>
            <w:r w:rsidRPr="00DB7261">
              <w:rPr>
                <w:rFonts w:eastAsia="Malgun Gothic" w:cs="Arial"/>
                <w:bCs/>
              </w:rPr>
              <w:t>Preferred solution is D2</w:t>
            </w:r>
          </w:p>
          <w:p w14:paraId="4159721A" w14:textId="5ED170D3" w:rsidR="009F5310" w:rsidRDefault="00DB7261" w:rsidP="00DB7261">
            <w:pPr>
              <w:spacing w:after="0"/>
              <w:rPr>
                <w:rFonts w:eastAsia="Malgun Gothic" w:cs="Arial"/>
                <w:bCs/>
              </w:rPr>
            </w:pPr>
            <w:proofErr w:type="spellStart"/>
            <w:r w:rsidRPr="00DB7261">
              <w:rPr>
                <w:rFonts w:eastAsia="Malgun Gothic" w:cs="Arial"/>
                <w:bCs/>
              </w:rPr>
              <w:t>Acceptabale</w:t>
            </w:r>
            <w:proofErr w:type="spellEnd"/>
            <w:r w:rsidRPr="00DB7261">
              <w:rPr>
                <w:rFonts w:eastAsia="Malgun Gothic" w:cs="Arial"/>
                <w:bCs/>
              </w:rPr>
              <w:t xml:space="preserve"> solutions are D4, and D5, which can be combined with D2 to reduce either the overhead or the delay introduced by D4 or D5</w:t>
            </w:r>
          </w:p>
        </w:tc>
      </w:tr>
      <w:tr w:rsidR="00F17011"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5DA2BF2F" w:rsidR="00F17011" w:rsidRDefault="00F17011" w:rsidP="00F17011">
            <w:pPr>
              <w:spacing w:after="0"/>
              <w:rPr>
                <w:rFonts w:eastAsia="Malgun Gothic" w:cs="Arial"/>
                <w:bCs/>
                <w:lang w:eastAsia="ko-KR"/>
              </w:rPr>
            </w:pPr>
            <w:r>
              <w:rPr>
                <w:rFonts w:eastAsia="Malgun Gothic" w:cs="Arial"/>
                <w:bCs/>
                <w:lang w:eastAsia="ko-KR"/>
              </w:rPr>
              <w:t>NEC</w:t>
            </w:r>
          </w:p>
        </w:tc>
        <w:tc>
          <w:tcPr>
            <w:tcW w:w="1183" w:type="dxa"/>
            <w:tcBorders>
              <w:top w:val="single" w:sz="4" w:space="0" w:color="auto"/>
              <w:left w:val="single" w:sz="4" w:space="0" w:color="auto"/>
              <w:bottom w:val="single" w:sz="4" w:space="0" w:color="auto"/>
              <w:right w:val="single" w:sz="4" w:space="0" w:color="auto"/>
            </w:tcBorders>
          </w:tcPr>
          <w:p w14:paraId="29940F62" w14:textId="478D4C7C" w:rsidR="00F17011" w:rsidRDefault="00F17011" w:rsidP="00F17011">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301EDAF3" w14:textId="05FAC7DF" w:rsidR="00F17011" w:rsidRDefault="00E234DC" w:rsidP="00F17011">
            <w:pPr>
              <w:spacing w:after="0"/>
              <w:rPr>
                <w:rFonts w:cs="Arial"/>
                <w:bCs/>
              </w:rPr>
            </w:pPr>
            <w:r>
              <w:rPr>
                <w:rFonts w:cs="Arial"/>
                <w:bCs/>
              </w:rPr>
              <w:t xml:space="preserve">D4 is </w:t>
            </w:r>
            <w:r>
              <w:rPr>
                <w:rFonts w:eastAsia="Malgun Gothic" w:cs="Arial" w:hint="eastAsia"/>
                <w:bCs/>
                <w:lang w:eastAsia="ko-KR"/>
              </w:rPr>
              <w:t>preferred</w:t>
            </w: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19EF76A3" w14:textId="7FD4562C" w:rsidR="00F31AB1" w:rsidRDefault="00F31AB1" w:rsidP="00F31AB1">
      <w:pPr>
        <w:pStyle w:val="BodyText"/>
        <w:spacing w:before="120"/>
        <w:rPr>
          <w:rFonts w:eastAsiaTheme="minorEastAsia"/>
        </w:rPr>
      </w:pPr>
      <w:r w:rsidRPr="00F56626">
        <w:rPr>
          <w:rFonts w:eastAsiaTheme="minorEastAsia"/>
          <w:b/>
          <w:bCs/>
          <w:u w:val="single"/>
        </w:rPr>
        <w:lastRenderedPageBreak/>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candidate solutions for </w:t>
      </w:r>
      <w:r w:rsidR="00D65193">
        <w:rPr>
          <w:rFonts w:eastAsiaTheme="minorEastAsia"/>
          <w:b/>
          <w:bCs/>
          <w:u w:val="single"/>
        </w:rPr>
        <w:t xml:space="preserve">Downlink </w:t>
      </w:r>
      <w:r w:rsidRPr="00A85F86">
        <w:rPr>
          <w:rFonts w:eastAsiaTheme="minorEastAsia"/>
          <w:b/>
          <w:bCs/>
          <w:u w:val="single"/>
        </w:rPr>
        <w:t>lossless data delivery for path switch</w:t>
      </w:r>
      <w:r>
        <w:rPr>
          <w:rFonts w:eastAsiaTheme="minorEastAsia"/>
        </w:rPr>
        <w:t xml:space="preserve">: </w:t>
      </w:r>
    </w:p>
    <w:p w14:paraId="12A70C41" w14:textId="52A02C03" w:rsidR="00F31AB1" w:rsidRDefault="00F31AB1" w:rsidP="00F31AB1">
      <w:pPr>
        <w:pStyle w:val="BodyText"/>
        <w:spacing w:before="120"/>
        <w:rPr>
          <w:rFonts w:eastAsiaTheme="minorEastAsia"/>
        </w:rPr>
      </w:pPr>
      <w:r>
        <w:rPr>
          <w:rFonts w:eastAsiaTheme="minorEastAsia"/>
        </w:rPr>
        <w:t xml:space="preserve">Based on the discussion, the following </w:t>
      </w:r>
      <w:r w:rsidRPr="0081257B">
        <w:rPr>
          <w:rFonts w:eastAsiaTheme="minorEastAsia"/>
        </w:rPr>
        <w:t>solution</w:t>
      </w:r>
      <w:r>
        <w:rPr>
          <w:rFonts w:eastAsiaTheme="minorEastAsia"/>
        </w:rPr>
        <w:t>s</w:t>
      </w:r>
      <w:r w:rsidRPr="0080332E">
        <w:t xml:space="preserve"> </w:t>
      </w:r>
      <w:r w:rsidRPr="0080332E">
        <w:rPr>
          <w:rFonts w:eastAsiaTheme="minorEastAsia"/>
        </w:rPr>
        <w:t xml:space="preserve">for </w:t>
      </w:r>
      <w:r w:rsidR="005B2779">
        <w:rPr>
          <w:rFonts w:eastAsiaTheme="minorEastAsia"/>
        </w:rPr>
        <w:t>downlink</w:t>
      </w:r>
      <w:r w:rsidRPr="0080332E">
        <w:rPr>
          <w:rFonts w:eastAsiaTheme="minorEastAsia"/>
        </w:rPr>
        <w:t xml:space="preserve"> lossless data delivery for path switch</w:t>
      </w:r>
      <w:r>
        <w:rPr>
          <w:rFonts w:eastAsiaTheme="minorEastAsia"/>
        </w:rPr>
        <w:t xml:space="preserve"> are on the table: </w:t>
      </w:r>
    </w:p>
    <w:p w14:paraId="2D8DE691" w14:textId="5BA799E8" w:rsidR="00F31AB1" w:rsidRDefault="005B2779" w:rsidP="00F31AB1">
      <w:pPr>
        <w:pStyle w:val="BodyText"/>
        <w:numPr>
          <w:ilvl w:val="0"/>
          <w:numId w:val="19"/>
        </w:numPr>
        <w:spacing w:before="120"/>
      </w:pPr>
      <w:r>
        <w:t xml:space="preserve">Solution-D1: Relay UE delays its RLC feedback to source </w:t>
      </w:r>
      <w:proofErr w:type="spellStart"/>
      <w:r>
        <w:t>gNB</w:t>
      </w:r>
      <w:proofErr w:type="spellEnd"/>
    </w:p>
    <w:p w14:paraId="37D3110F" w14:textId="5C635C92" w:rsidR="00F31AB1" w:rsidRDefault="005B2779" w:rsidP="00F31AB1">
      <w:pPr>
        <w:pStyle w:val="BodyText"/>
        <w:numPr>
          <w:ilvl w:val="0"/>
          <w:numId w:val="19"/>
        </w:numPr>
        <w:spacing w:before="120"/>
        <w:rPr>
          <w:rFonts w:eastAsiaTheme="minorEastAsia"/>
        </w:rPr>
      </w:pPr>
      <w:r>
        <w:t xml:space="preserve">Solution-D2: Relay UE indicates the packet transmission status to source </w:t>
      </w:r>
      <w:proofErr w:type="spellStart"/>
      <w:r>
        <w:t>gNB</w:t>
      </w:r>
      <w:proofErr w:type="spellEnd"/>
    </w:p>
    <w:p w14:paraId="374231C2" w14:textId="54A0C6FA" w:rsidR="00F31AB1" w:rsidRDefault="004C49B3" w:rsidP="00F31AB1">
      <w:pPr>
        <w:pStyle w:val="BodyText"/>
        <w:numPr>
          <w:ilvl w:val="0"/>
          <w:numId w:val="19"/>
        </w:numPr>
        <w:spacing w:before="120"/>
      </w:pPr>
      <w:r>
        <w:t xml:space="preserve">Solution-D3: A PDCP status report sent from Remote UE to the source </w:t>
      </w:r>
      <w:proofErr w:type="spellStart"/>
      <w:r>
        <w:t>gNB</w:t>
      </w:r>
      <w:proofErr w:type="spellEnd"/>
    </w:p>
    <w:p w14:paraId="017BB9FE" w14:textId="7A8C5D22" w:rsidR="00F31AB1" w:rsidRDefault="008F351E" w:rsidP="00F31AB1">
      <w:pPr>
        <w:pStyle w:val="BodyText"/>
        <w:numPr>
          <w:ilvl w:val="0"/>
          <w:numId w:val="19"/>
        </w:numPr>
        <w:spacing w:before="120"/>
      </w:pPr>
      <w:r>
        <w:t xml:space="preserve">Solution-D4: Enhanced 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029B08F0" w14:textId="68ED962F" w:rsidR="00F31AB1" w:rsidRDefault="00FD234E" w:rsidP="00F31AB1">
      <w:pPr>
        <w:pStyle w:val="BodyText"/>
        <w:numPr>
          <w:ilvl w:val="0"/>
          <w:numId w:val="19"/>
        </w:numPr>
        <w:spacing w:before="120"/>
      </w:pPr>
      <w:r>
        <w:t xml:space="preserve">Solution-D5: Proactive Data forwarding from source </w:t>
      </w:r>
      <w:proofErr w:type="spellStart"/>
      <w:r>
        <w:t>gNB</w:t>
      </w:r>
      <w:proofErr w:type="spellEnd"/>
      <w:r>
        <w:t xml:space="preserve"> to target </w:t>
      </w:r>
      <w:proofErr w:type="spellStart"/>
      <w:r>
        <w:t>gNB</w:t>
      </w:r>
      <w:proofErr w:type="spellEnd"/>
    </w:p>
    <w:p w14:paraId="2DD0FF82" w14:textId="77777777" w:rsidR="00F31AB1" w:rsidRDefault="00F31AB1" w:rsidP="00F31AB1">
      <w:pPr>
        <w:pStyle w:val="BodyText"/>
        <w:spacing w:before="120"/>
        <w:rPr>
          <w:rFonts w:eastAsiaTheme="minorEastAsia"/>
        </w:rPr>
      </w:pPr>
    </w:p>
    <w:p w14:paraId="45E6E84B" w14:textId="77777777" w:rsidR="00F31AB1" w:rsidRDefault="00F31AB1" w:rsidP="00F31AB1">
      <w:pPr>
        <w:pStyle w:val="BodyText"/>
        <w:spacing w:before="120"/>
        <w:rPr>
          <w:rFonts w:eastAsiaTheme="minorEastAsia"/>
        </w:rPr>
      </w:pPr>
      <w:r>
        <w:rPr>
          <w:rFonts w:eastAsiaTheme="minorEastAsia"/>
        </w:rPr>
        <w:t xml:space="preserve">Among the 20 companies, the following preference/acceptance are noted based on the input: </w:t>
      </w:r>
    </w:p>
    <w:p w14:paraId="466A6112" w14:textId="5E424258" w:rsidR="00F31AB1" w:rsidRPr="005D75A4" w:rsidRDefault="00F31AB1" w:rsidP="00F31AB1">
      <w:pPr>
        <w:pStyle w:val="BodyText"/>
        <w:numPr>
          <w:ilvl w:val="0"/>
          <w:numId w:val="20"/>
        </w:numPr>
        <w:spacing w:before="120"/>
        <w:rPr>
          <w:rFonts w:eastAsiaTheme="minorEastAsia"/>
          <w:lang w:val="fr-FR"/>
        </w:rPr>
      </w:pPr>
      <w:r w:rsidRPr="005D75A4">
        <w:rPr>
          <w:lang w:val="fr-FR"/>
        </w:rPr>
        <w:t xml:space="preserve">Solution- </w:t>
      </w:r>
      <w:r w:rsidR="004E47A8">
        <w:rPr>
          <w:lang w:val="fr-FR"/>
        </w:rPr>
        <w:t>D</w:t>
      </w:r>
      <w:r w:rsidRPr="005D75A4">
        <w:rPr>
          <w:lang w:val="fr-FR"/>
        </w:rPr>
        <w:t xml:space="preserve">1: </w:t>
      </w:r>
      <w:r>
        <w:rPr>
          <w:lang w:val="fr-FR"/>
        </w:rPr>
        <w:t xml:space="preserve">2 </w:t>
      </w:r>
      <w:proofErr w:type="spellStart"/>
      <w:r w:rsidRPr="007C75CD">
        <w:rPr>
          <w:rFonts w:eastAsiaTheme="minorEastAsia"/>
          <w:lang w:val="fr-FR"/>
        </w:rPr>
        <w:t>companies</w:t>
      </w:r>
      <w:proofErr w:type="spellEnd"/>
    </w:p>
    <w:p w14:paraId="7A1ACD32" w14:textId="0255DC30" w:rsidR="00F31AB1" w:rsidRPr="005D75A4" w:rsidRDefault="00F31AB1" w:rsidP="00F31AB1">
      <w:pPr>
        <w:pStyle w:val="BodyText"/>
        <w:numPr>
          <w:ilvl w:val="0"/>
          <w:numId w:val="20"/>
        </w:numPr>
        <w:spacing w:before="120"/>
        <w:rPr>
          <w:lang w:val="fr-FR"/>
        </w:rPr>
      </w:pPr>
      <w:r w:rsidRPr="005D75A4">
        <w:rPr>
          <w:lang w:val="fr-FR"/>
        </w:rPr>
        <w:t xml:space="preserve">Solution- </w:t>
      </w:r>
      <w:r w:rsidR="004E47A8">
        <w:rPr>
          <w:lang w:val="fr-FR"/>
        </w:rPr>
        <w:t>D</w:t>
      </w:r>
      <w:r w:rsidRPr="005D75A4">
        <w:rPr>
          <w:lang w:val="fr-FR"/>
        </w:rPr>
        <w:t>2:</w:t>
      </w:r>
      <w:r>
        <w:rPr>
          <w:lang w:val="fr-FR"/>
        </w:rPr>
        <w:t xml:space="preserve"> </w:t>
      </w:r>
      <w:r w:rsidR="004D5A95">
        <w:rPr>
          <w:lang w:val="fr-FR"/>
        </w:rPr>
        <w:t>2</w:t>
      </w:r>
      <w:r w:rsidRPr="002D78E1">
        <w:rPr>
          <w:rFonts w:eastAsiaTheme="minorEastAsia"/>
          <w:lang w:val="fr-FR"/>
        </w:rPr>
        <w:t xml:space="preserve"> </w:t>
      </w:r>
      <w:proofErr w:type="spellStart"/>
      <w:r w:rsidRPr="002D78E1">
        <w:rPr>
          <w:rFonts w:eastAsiaTheme="minorEastAsia"/>
          <w:lang w:val="fr-FR"/>
        </w:rPr>
        <w:t>companies</w:t>
      </w:r>
      <w:proofErr w:type="spellEnd"/>
    </w:p>
    <w:p w14:paraId="713EF950" w14:textId="1FD3E4A6" w:rsidR="00F31AB1" w:rsidRPr="005D75A4" w:rsidRDefault="00F31AB1" w:rsidP="00F31AB1">
      <w:pPr>
        <w:pStyle w:val="BodyText"/>
        <w:numPr>
          <w:ilvl w:val="0"/>
          <w:numId w:val="20"/>
        </w:numPr>
        <w:spacing w:before="120"/>
        <w:rPr>
          <w:rFonts w:eastAsiaTheme="minorEastAsia"/>
          <w:lang w:val="fr-FR"/>
        </w:rPr>
      </w:pPr>
      <w:r w:rsidRPr="005D75A4">
        <w:rPr>
          <w:lang w:val="fr-FR"/>
        </w:rPr>
        <w:t xml:space="preserve">Solution- </w:t>
      </w:r>
      <w:r w:rsidR="004E47A8">
        <w:rPr>
          <w:lang w:val="fr-FR"/>
        </w:rPr>
        <w:t>D</w:t>
      </w:r>
      <w:r w:rsidRPr="005D75A4">
        <w:rPr>
          <w:lang w:val="fr-FR"/>
        </w:rPr>
        <w:t>3:</w:t>
      </w:r>
      <w:r w:rsidRPr="00F9473E">
        <w:rPr>
          <w:lang w:val="fr-FR"/>
        </w:rPr>
        <w:t xml:space="preserve"> </w:t>
      </w:r>
      <w:r>
        <w:rPr>
          <w:lang w:val="fr-FR"/>
        </w:rPr>
        <w:t>1</w:t>
      </w:r>
      <w:r w:rsidR="007F4F28">
        <w:rPr>
          <w:lang w:val="fr-FR"/>
        </w:rPr>
        <w:t>3</w:t>
      </w:r>
      <w:r w:rsidRPr="002D78E1">
        <w:rPr>
          <w:rFonts w:eastAsiaTheme="minorEastAsia"/>
          <w:lang w:val="fr-FR"/>
        </w:rPr>
        <w:t xml:space="preserve"> </w:t>
      </w:r>
      <w:proofErr w:type="spellStart"/>
      <w:r w:rsidRPr="002D78E1">
        <w:rPr>
          <w:rFonts w:eastAsiaTheme="minorEastAsia"/>
          <w:lang w:val="fr-FR"/>
        </w:rPr>
        <w:t>companies</w:t>
      </w:r>
      <w:proofErr w:type="spellEnd"/>
    </w:p>
    <w:p w14:paraId="17EF5F89" w14:textId="04E22ABE" w:rsidR="00F31AB1" w:rsidRPr="005D75A4" w:rsidRDefault="00F31AB1" w:rsidP="00F31AB1">
      <w:pPr>
        <w:pStyle w:val="BodyText"/>
        <w:numPr>
          <w:ilvl w:val="0"/>
          <w:numId w:val="20"/>
        </w:numPr>
        <w:spacing w:before="120"/>
        <w:rPr>
          <w:rFonts w:eastAsiaTheme="minorEastAsia"/>
          <w:lang w:val="fr-FR"/>
        </w:rPr>
      </w:pPr>
      <w:r w:rsidRPr="005D75A4">
        <w:rPr>
          <w:lang w:val="fr-FR"/>
        </w:rPr>
        <w:t xml:space="preserve">Solution- </w:t>
      </w:r>
      <w:r w:rsidR="004E47A8">
        <w:rPr>
          <w:lang w:val="fr-FR"/>
        </w:rPr>
        <w:t>D</w:t>
      </w:r>
      <w:r>
        <w:rPr>
          <w:lang w:val="fr-FR"/>
        </w:rPr>
        <w:t>4</w:t>
      </w:r>
      <w:r w:rsidRPr="005D75A4">
        <w:rPr>
          <w:lang w:val="fr-FR"/>
        </w:rPr>
        <w:t>:</w:t>
      </w:r>
      <w:r w:rsidRPr="002D78E1">
        <w:rPr>
          <w:lang w:val="fr-FR"/>
        </w:rPr>
        <w:t xml:space="preserve"> </w:t>
      </w:r>
      <w:r w:rsidR="002F2F4E">
        <w:rPr>
          <w:lang w:val="fr-FR"/>
        </w:rPr>
        <w:t>18</w:t>
      </w:r>
      <w:r w:rsidRPr="00A018E6">
        <w:rPr>
          <w:rFonts w:eastAsiaTheme="minorEastAsia"/>
        </w:rPr>
        <w:t xml:space="preserve"> </w:t>
      </w:r>
      <w:r>
        <w:rPr>
          <w:rFonts w:eastAsiaTheme="minorEastAsia"/>
        </w:rPr>
        <w:t>companies</w:t>
      </w:r>
    </w:p>
    <w:p w14:paraId="5530CCC8" w14:textId="710A26FC" w:rsidR="00F31AB1" w:rsidRPr="002D78E1" w:rsidRDefault="00F31AB1" w:rsidP="00F31AB1">
      <w:pPr>
        <w:pStyle w:val="BodyText"/>
        <w:numPr>
          <w:ilvl w:val="0"/>
          <w:numId w:val="20"/>
        </w:numPr>
        <w:spacing w:before="120"/>
        <w:rPr>
          <w:rFonts w:eastAsiaTheme="minorEastAsia"/>
          <w:lang w:val="fr-FR"/>
        </w:rPr>
      </w:pPr>
      <w:r w:rsidRPr="002D78E1">
        <w:rPr>
          <w:lang w:val="fr-FR"/>
        </w:rPr>
        <w:t xml:space="preserve">Solution- </w:t>
      </w:r>
      <w:r w:rsidR="004E47A8">
        <w:rPr>
          <w:lang w:val="fr-FR"/>
        </w:rPr>
        <w:t>D</w:t>
      </w:r>
      <w:r w:rsidRPr="002D78E1">
        <w:rPr>
          <w:lang w:val="fr-FR"/>
        </w:rPr>
        <w:t>5:</w:t>
      </w:r>
      <w:r w:rsidRPr="00F754EF">
        <w:rPr>
          <w:lang w:val="fr-FR"/>
        </w:rPr>
        <w:t xml:space="preserve"> </w:t>
      </w:r>
      <w:r w:rsidR="00E234DC">
        <w:rPr>
          <w:lang w:val="fr-FR"/>
        </w:rPr>
        <w:t>1</w:t>
      </w:r>
      <w:r w:rsidR="007F4F28">
        <w:rPr>
          <w:lang w:val="fr-FR"/>
        </w:rPr>
        <w:t>4</w:t>
      </w:r>
      <w:r w:rsidRPr="002D78E1">
        <w:rPr>
          <w:rFonts w:eastAsiaTheme="minorEastAsia"/>
          <w:lang w:val="fr-FR"/>
        </w:rPr>
        <w:t xml:space="preserve"> </w:t>
      </w:r>
      <w:proofErr w:type="spellStart"/>
      <w:r w:rsidRPr="002D78E1">
        <w:rPr>
          <w:rFonts w:eastAsiaTheme="minorEastAsia"/>
          <w:lang w:val="fr-FR"/>
        </w:rPr>
        <w:t>companies</w:t>
      </w:r>
      <w:proofErr w:type="spellEnd"/>
    </w:p>
    <w:p w14:paraId="72EBAE20" w14:textId="716E0CE2" w:rsidR="00F31AB1" w:rsidRPr="00163A20" w:rsidRDefault="00F31AB1" w:rsidP="00F31AB1">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w:t>
      </w:r>
      <w:r w:rsidR="00D65193">
        <w:rPr>
          <w:rFonts w:eastAsiaTheme="minorEastAsia"/>
          <w:b/>
          <w:bCs/>
          <w:u w:val="single"/>
        </w:rPr>
        <w:t>Downlink</w:t>
      </w:r>
      <w:r>
        <w:rPr>
          <w:rFonts w:eastAsiaTheme="minorEastAsia"/>
          <w:b/>
          <w:bCs/>
          <w:u w:val="single"/>
        </w:rPr>
        <w:t xml:space="preserve"> </w:t>
      </w:r>
      <w:r w:rsidRPr="00A85F86">
        <w:rPr>
          <w:rFonts w:eastAsiaTheme="minorEastAsia"/>
          <w:b/>
          <w:bCs/>
          <w:u w:val="single"/>
        </w:rPr>
        <w:t>lossless data delivery for path switch</w:t>
      </w:r>
      <w:r>
        <w:rPr>
          <w:rFonts w:eastAsiaTheme="minorEastAsia"/>
        </w:rPr>
        <w:t>:</w:t>
      </w:r>
    </w:p>
    <w:p w14:paraId="5683F22B" w14:textId="288C0348" w:rsidR="00F31AB1" w:rsidRPr="00C21934" w:rsidRDefault="00F31AB1" w:rsidP="00F31AB1">
      <w:pPr>
        <w:pStyle w:val="BodyText"/>
        <w:spacing w:before="120"/>
        <w:rPr>
          <w:rFonts w:eastAsiaTheme="minorEastAsia"/>
        </w:rPr>
      </w:pPr>
      <w:r w:rsidRPr="00C21934">
        <w:rPr>
          <w:rFonts w:eastAsiaTheme="minorEastAsia"/>
        </w:rPr>
        <w:t>Among the opinions, many c</w:t>
      </w:r>
      <w:r>
        <w:rPr>
          <w:rFonts w:eastAsiaTheme="minorEastAsia"/>
        </w:rPr>
        <w:t xml:space="preserve">ompanies </w:t>
      </w:r>
      <w:r w:rsidR="007F4F28">
        <w:rPr>
          <w:rFonts w:eastAsiaTheme="minorEastAsia"/>
        </w:rPr>
        <w:t xml:space="preserve">show the preference or </w:t>
      </w:r>
      <w:r w:rsidR="007F4F28">
        <w:rPr>
          <w:rFonts w:eastAsiaTheme="minorEastAsia"/>
        </w:rPr>
        <w:t>acceptance</w:t>
      </w:r>
      <w:r w:rsidR="007F4F28">
        <w:rPr>
          <w:rFonts w:eastAsiaTheme="minorEastAsia"/>
        </w:rPr>
        <w:t xml:space="preserve"> on </w:t>
      </w:r>
      <w:r w:rsidR="007F4F28" w:rsidRPr="00C21934">
        <w:t xml:space="preserve">Solution- </w:t>
      </w:r>
      <w:r w:rsidR="007F4F28">
        <w:t>D</w:t>
      </w:r>
      <w:r w:rsidR="007F4F28" w:rsidRPr="00C21934">
        <w:t>3</w:t>
      </w:r>
      <w:r w:rsidR="007F4F28">
        <w:t>/D4/D5</w:t>
      </w:r>
      <w:r w:rsidR="00AE5835">
        <w:t xml:space="preserve">, with </w:t>
      </w:r>
      <w:r w:rsidR="00AE5835" w:rsidRPr="00AE5835">
        <w:t>Solution- D4</w:t>
      </w:r>
      <w:r w:rsidR="00AE5835">
        <w:t xml:space="preserve"> supported by most companies</w:t>
      </w:r>
      <w:r w:rsidR="007F4F28">
        <w:t xml:space="preserve">. There may be also a potential to </w:t>
      </w:r>
      <w:r>
        <w:t xml:space="preserve">combine two solutions together.  </w:t>
      </w:r>
      <w:r>
        <w:rPr>
          <w:rFonts w:eastAsiaTheme="minorEastAsia"/>
        </w:rPr>
        <w:t xml:space="preserve"> </w:t>
      </w:r>
    </w:p>
    <w:p w14:paraId="3288CCEC" w14:textId="60D324CA" w:rsidR="00F31AB1" w:rsidRDefault="00F31AB1" w:rsidP="00F31AB1">
      <w:pPr>
        <w:pStyle w:val="BodyText"/>
        <w:spacing w:before="120"/>
        <w:rPr>
          <w:rFonts w:eastAsiaTheme="minorEastAsia"/>
        </w:rPr>
      </w:pPr>
      <w:r>
        <w:rPr>
          <w:rFonts w:eastAsiaTheme="minorEastAsia"/>
        </w:rPr>
        <w:t xml:space="preserve">Based on the discussion, it is proposed by the rapporteur to </w:t>
      </w:r>
      <w:r w:rsidR="007F4F28">
        <w:rPr>
          <w:rFonts w:eastAsiaTheme="minorEastAsia"/>
        </w:rPr>
        <w:t xml:space="preserve">select </w:t>
      </w:r>
      <w:r w:rsidR="00AE5835" w:rsidRPr="00AE5835">
        <w:t>Solution- D4</w:t>
      </w:r>
      <w:r w:rsidR="00AE5835">
        <w:t xml:space="preserve"> </w:t>
      </w:r>
      <w:r w:rsidR="00AE5835">
        <w:t xml:space="preserve">as the baseline and keep </w:t>
      </w:r>
      <w:r w:rsidR="007F4F28" w:rsidRPr="00C21934">
        <w:t xml:space="preserve">Solution- </w:t>
      </w:r>
      <w:r w:rsidR="007F4F28">
        <w:t>D</w:t>
      </w:r>
      <w:r w:rsidR="007F4F28" w:rsidRPr="00C21934">
        <w:t>3</w:t>
      </w:r>
      <w:r w:rsidR="007F4F28">
        <w:t>/D5</w:t>
      </w:r>
      <w:r w:rsidR="007F4F28">
        <w:t xml:space="preserve"> </w:t>
      </w:r>
      <w:r w:rsidR="00AE5835">
        <w:t xml:space="preserve">on the table </w:t>
      </w:r>
      <w:r w:rsidR="007F4F28">
        <w:t xml:space="preserve">for further discussion. </w:t>
      </w:r>
      <w:r>
        <w:t xml:space="preserve"> </w:t>
      </w:r>
      <w:r>
        <w:rPr>
          <w:rFonts w:eastAsiaTheme="minorEastAsia"/>
        </w:rPr>
        <w:t xml:space="preserve"> </w:t>
      </w:r>
    </w:p>
    <w:p w14:paraId="452A3E25" w14:textId="77777777" w:rsidR="00F31AB1" w:rsidRDefault="00F31AB1" w:rsidP="00F31AB1">
      <w:pPr>
        <w:pStyle w:val="BodyText"/>
        <w:spacing w:before="120"/>
        <w:rPr>
          <w:rFonts w:cs="Arial"/>
          <w:bCs/>
        </w:rPr>
      </w:pPr>
    </w:p>
    <w:p w14:paraId="43B56421" w14:textId="27105CB6" w:rsidR="008D7CFA" w:rsidRDefault="00F31AB1" w:rsidP="00F31AB1">
      <w:r>
        <w:rPr>
          <w:rFonts w:cs="Arial" w:hint="eastAsia"/>
          <w:b/>
        </w:rPr>
        <w:t>P</w:t>
      </w:r>
      <w:r>
        <w:rPr>
          <w:rFonts w:cs="Arial"/>
          <w:b/>
        </w:rPr>
        <w:t>roposal-</w:t>
      </w:r>
      <w:r w:rsidR="00C64979">
        <w:rPr>
          <w:rFonts w:cs="Arial"/>
          <w:b/>
        </w:rPr>
        <w:t>2</w:t>
      </w:r>
      <w:r>
        <w:rPr>
          <w:rFonts w:cs="Arial"/>
          <w:b/>
        </w:rPr>
        <w:t>: F</w:t>
      </w:r>
      <w:r w:rsidRPr="00C06E93">
        <w:rPr>
          <w:rFonts w:cs="Arial"/>
          <w:b/>
        </w:rPr>
        <w:t>or uplink lossless data delivery for path switch</w:t>
      </w:r>
      <w:r>
        <w:rPr>
          <w:rFonts w:cs="Arial"/>
          <w:b/>
        </w:rPr>
        <w:t xml:space="preserve">, </w:t>
      </w:r>
      <w:r w:rsidRPr="00C06E93">
        <w:rPr>
          <w:rFonts w:cs="Arial"/>
          <w:b/>
        </w:rPr>
        <w:t>Solution-</w:t>
      </w:r>
      <w:r w:rsidR="00C64979">
        <w:rPr>
          <w:rFonts w:cs="Arial"/>
          <w:b/>
        </w:rPr>
        <w:t>D4</w:t>
      </w:r>
      <w:r w:rsidRPr="00C06E93">
        <w:rPr>
          <w:rFonts w:cs="Arial"/>
          <w:b/>
        </w:rPr>
        <w:t xml:space="preserve"> </w:t>
      </w:r>
      <w:r>
        <w:rPr>
          <w:rFonts w:cs="Arial"/>
          <w:b/>
        </w:rPr>
        <w:t xml:space="preserve">is taken </w:t>
      </w:r>
      <w:r w:rsidRPr="00C06E93">
        <w:rPr>
          <w:rFonts w:cs="Arial"/>
          <w:b/>
        </w:rPr>
        <w:t>as the baseline solution and keep the additional solutions</w:t>
      </w:r>
      <w:r>
        <w:rPr>
          <w:rFonts w:cs="Arial"/>
          <w:b/>
        </w:rPr>
        <w:t xml:space="preserve"> (</w:t>
      </w:r>
      <w:r w:rsidRPr="00C06E93">
        <w:rPr>
          <w:rFonts w:cs="Arial"/>
          <w:b/>
        </w:rPr>
        <w:t>Solution-</w:t>
      </w:r>
      <w:r w:rsidR="00C64979">
        <w:rPr>
          <w:rFonts w:cs="Arial"/>
          <w:b/>
        </w:rPr>
        <w:t>D</w:t>
      </w:r>
      <w:r w:rsidR="003D1294">
        <w:rPr>
          <w:rFonts w:cs="Arial"/>
          <w:b/>
        </w:rPr>
        <w:t>3</w:t>
      </w:r>
      <w:r>
        <w:rPr>
          <w:rFonts w:cs="Arial"/>
          <w:b/>
        </w:rPr>
        <w:t>/</w:t>
      </w:r>
      <w:r w:rsidR="00C64979">
        <w:rPr>
          <w:rFonts w:cs="Arial"/>
          <w:b/>
        </w:rPr>
        <w:t>D</w:t>
      </w:r>
      <w:r>
        <w:rPr>
          <w:rFonts w:cs="Arial"/>
          <w:b/>
        </w:rPr>
        <w:t>5)</w:t>
      </w:r>
      <w:r w:rsidRPr="00C06E93">
        <w:rPr>
          <w:rFonts w:cs="Arial"/>
          <w:b/>
        </w:rPr>
        <w:t xml:space="preserve"> on the table for further decision next meeting.</w:t>
      </w:r>
    </w:p>
    <w:p w14:paraId="20CF2141" w14:textId="77777777" w:rsidR="008D7CFA" w:rsidRDefault="008D7CFA">
      <w:pPr>
        <w:pStyle w:val="BodyText"/>
        <w:spacing w:before="120"/>
        <w:rPr>
          <w:b/>
          <w:bCs/>
        </w:rPr>
      </w:pPr>
    </w:p>
    <w:p w14:paraId="453B773B" w14:textId="77777777" w:rsidR="008D7CFA" w:rsidRDefault="008D7CFA"/>
    <w:p w14:paraId="1559EA41" w14:textId="27D194B5" w:rsidR="008D7CFA" w:rsidRDefault="00FF54E1">
      <w:pPr>
        <w:pStyle w:val="Heading1"/>
      </w:pPr>
      <w:r>
        <w:t>Summary</w:t>
      </w:r>
      <w:r w:rsidR="00FA71F9">
        <w:t xml:space="preserve"> </w:t>
      </w:r>
    </w:p>
    <w:p w14:paraId="357C6E98" w14:textId="7EC11947" w:rsidR="008D7CFA" w:rsidRDefault="00B9505F" w:rsidP="00E16AE1">
      <w:pPr>
        <w:pStyle w:val="Heading2"/>
      </w:pPr>
      <w:r>
        <w:rPr>
          <w:lang w:eastAsia="ko-KR"/>
        </w:rPr>
        <w:t xml:space="preserve">Discussion Summary for UL </w:t>
      </w:r>
      <w:r>
        <w:t>lossless data delivery for path switch</w:t>
      </w:r>
    </w:p>
    <w:p w14:paraId="6B14DE4F" w14:textId="77777777" w:rsidR="00C94CFF" w:rsidRDefault="00C94CFF" w:rsidP="00C94CF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solution-U1</w:t>
      </w:r>
      <w:r>
        <w:rPr>
          <w:rFonts w:eastAsiaTheme="minorEastAsia"/>
        </w:rPr>
        <w:t xml:space="preserve">: </w:t>
      </w:r>
    </w:p>
    <w:p w14:paraId="1AA1794F" w14:textId="77777777" w:rsidR="00C94CFF" w:rsidRDefault="00C94CFF" w:rsidP="00C94CFF">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solution-U1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that this solution is not based on the PDCP status report, which is the baseline solution we agreed at last RAN2 meeting. Meanwhile,</w:t>
      </w:r>
      <w:r w:rsidRPr="00F56626">
        <w:rPr>
          <w:lang w:eastAsia="ko-KR"/>
        </w:rPr>
        <w:t xml:space="preserve"> </w:t>
      </w:r>
      <w:r>
        <w:rPr>
          <w:lang w:eastAsia="ko-KR"/>
        </w:rPr>
        <w:t>a number of companies commented that this solution</w:t>
      </w:r>
      <w:r>
        <w:rPr>
          <w:rFonts w:cs="Arial"/>
          <w:bCs/>
        </w:rPr>
        <w:t xml:space="preserve"> requires increased buffering (RLC window size) in the Remote UE and there may be increased </w:t>
      </w:r>
      <w:r>
        <w:rPr>
          <w:rFonts w:eastAsia="Malgun Gothic" w:cs="Arial"/>
          <w:bCs/>
        </w:rPr>
        <w:t>complexity at Relay UE comparing with the</w:t>
      </w:r>
      <w:r>
        <w:rPr>
          <w:rFonts w:eastAsia="MS Mincho" w:cs="Arial"/>
          <w:bCs/>
          <w:lang w:eastAsia="ja-JP"/>
        </w:rPr>
        <w:t xml:space="preserve"> PDCP status report based solutions</w:t>
      </w:r>
      <w:r>
        <w:rPr>
          <w:rFonts w:eastAsia="Malgun Gothic" w:cs="Arial"/>
          <w:bCs/>
        </w:rPr>
        <w:t xml:space="preserve">. </w:t>
      </w:r>
    </w:p>
    <w:p w14:paraId="466AD9BE" w14:textId="7DFE2E5C" w:rsidR="007611D5" w:rsidRDefault="00C94CFF" w:rsidP="00C94CFF">
      <w:pPr>
        <w:rPr>
          <w:rFonts w:eastAsia="Malgun Gothic" w:cs="Arial"/>
          <w:bCs/>
        </w:rPr>
      </w:pPr>
      <w:r>
        <w:rPr>
          <w:rFonts w:eastAsia="Malgun Gothic" w:cs="Arial"/>
          <w:bCs/>
        </w:rPr>
        <w:t xml:space="preserve">In summary, the feedback from the discussion acknowledges that the description of </w:t>
      </w:r>
      <w:r w:rsidRPr="0081257B">
        <w:rPr>
          <w:rFonts w:eastAsiaTheme="minorEastAsia"/>
        </w:rPr>
        <w:t>solution-U1</w:t>
      </w:r>
      <w:r>
        <w:rPr>
          <w:rFonts w:eastAsiaTheme="minorEastAsia"/>
        </w:rPr>
        <w:t xml:space="preserve"> is correct and </w:t>
      </w:r>
      <w:r w:rsidRPr="0081257B">
        <w:rPr>
          <w:rFonts w:eastAsiaTheme="minorEastAsia"/>
        </w:rPr>
        <w:t>solution-U1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p>
    <w:p w14:paraId="1B458446" w14:textId="1491A7B3" w:rsidR="00C94CFF" w:rsidRDefault="00C94CFF" w:rsidP="00C94CFF"/>
    <w:p w14:paraId="21E6A6EB" w14:textId="77777777" w:rsidR="00C94CFF" w:rsidRDefault="00C94CFF" w:rsidP="00C94CF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2</w:t>
      </w:r>
      <w:r>
        <w:rPr>
          <w:rFonts w:eastAsiaTheme="minorEastAsia"/>
        </w:rPr>
        <w:t xml:space="preserve">: </w:t>
      </w:r>
    </w:p>
    <w:p w14:paraId="289E5C71" w14:textId="77777777" w:rsidR="00C94CFF" w:rsidRDefault="00C94CFF" w:rsidP="00C94CFF">
      <w:pPr>
        <w:pStyle w:val="BodyText"/>
        <w:spacing w:before="120"/>
        <w:rPr>
          <w:rFonts w:eastAsia="Malgun Gothic" w:cs="Arial"/>
          <w:bCs/>
        </w:rPr>
      </w:pPr>
      <w:r>
        <w:rPr>
          <w:rFonts w:eastAsiaTheme="minorEastAsia"/>
        </w:rPr>
        <w:lastRenderedPageBreak/>
        <w:t xml:space="preserve">Based on the input for </w:t>
      </w:r>
      <w:r w:rsidRPr="0081257B">
        <w:rPr>
          <w:rFonts w:eastAsiaTheme="minorEastAsia"/>
        </w:rPr>
        <w:t>solution-U</w:t>
      </w:r>
      <w:r>
        <w:rPr>
          <w:rFonts w:eastAsiaTheme="minorEastAsia"/>
        </w:rPr>
        <w:t>2, some companies indicates this solution</w:t>
      </w:r>
      <w:r w:rsidRPr="00D76496">
        <w:t xml:space="preserve"> </w:t>
      </w:r>
      <w:r>
        <w:t xml:space="preserve">introduces additional buffer requirement and redundant UL transmission at Remote UE. A few companies indicated the </w:t>
      </w:r>
      <w:r>
        <w:rPr>
          <w:rFonts w:eastAsia="DengXian" w:cs="Arial"/>
          <w:bCs/>
        </w:rPr>
        <w:t xml:space="preserve">lossless data delivery for this solution is achieved by the cost of configuring a long enough timer and </w:t>
      </w:r>
      <w:r>
        <w:t xml:space="preserve">redundant UL transmission. </w:t>
      </w:r>
      <w:r>
        <w:rPr>
          <w:rFonts w:eastAsia="DengXian" w:cs="Arial"/>
          <w:bCs/>
        </w:rPr>
        <w:t xml:space="preserve">  </w:t>
      </w:r>
    </w:p>
    <w:p w14:paraId="32DB4B5B" w14:textId="4D94DE51" w:rsidR="00C94CFF" w:rsidRDefault="00C94CFF" w:rsidP="00C94CFF">
      <w:pPr>
        <w:rPr>
          <w:rFonts w:eastAsia="Malgun Gothic" w:cs="Arial"/>
          <w:bCs/>
        </w:rPr>
      </w:pPr>
      <w:r>
        <w:rPr>
          <w:rFonts w:eastAsia="Malgun Gothic" w:cs="Arial"/>
          <w:bCs/>
        </w:rPr>
        <w:t xml:space="preserve">In summary, the feedback from the discussion acknowledges that the description of </w:t>
      </w:r>
      <w:r w:rsidRPr="0081257B">
        <w:rPr>
          <w:rFonts w:eastAsiaTheme="minorEastAsia"/>
        </w:rPr>
        <w:t>solution-U</w:t>
      </w:r>
      <w:r>
        <w:rPr>
          <w:rFonts w:eastAsiaTheme="minorEastAsia"/>
        </w:rPr>
        <w:t xml:space="preserve">2 is correct and </w:t>
      </w:r>
      <w:r w:rsidRPr="0081257B">
        <w:rPr>
          <w:rFonts w:eastAsiaTheme="minorEastAsia"/>
        </w:rPr>
        <w:t>solution-U</w:t>
      </w:r>
      <w:r>
        <w:rPr>
          <w:rFonts w:eastAsiaTheme="minorEastAsia"/>
        </w:rPr>
        <w:t>2 is a valid solution, but it was not recommended by a number of companies due to its</w:t>
      </w:r>
      <w:r w:rsidRPr="00F56626">
        <w:rPr>
          <w:rFonts w:eastAsia="Malgun Gothic" w:cs="Arial"/>
          <w:bCs/>
        </w:rPr>
        <w:t xml:space="preserve"> </w:t>
      </w:r>
      <w:r>
        <w:rPr>
          <w:rFonts w:eastAsia="Malgun Gothic" w:cs="Arial"/>
          <w:bCs/>
        </w:rPr>
        <w:t>efficiency.</w:t>
      </w:r>
    </w:p>
    <w:p w14:paraId="6321B027" w14:textId="5779FACA" w:rsidR="00C94CFF" w:rsidRDefault="00C94CFF" w:rsidP="00C94CFF"/>
    <w:p w14:paraId="1BE54706" w14:textId="77777777" w:rsidR="003F05A9" w:rsidRDefault="003F05A9" w:rsidP="003F05A9">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3</w:t>
      </w:r>
      <w:r>
        <w:rPr>
          <w:rFonts w:eastAsiaTheme="minorEastAsia"/>
        </w:rPr>
        <w:t xml:space="preserve">: </w:t>
      </w:r>
    </w:p>
    <w:p w14:paraId="45E27FEE" w14:textId="77777777" w:rsidR="003F05A9" w:rsidRDefault="003F05A9" w:rsidP="003F05A9">
      <w:pPr>
        <w:pStyle w:val="BodyText"/>
        <w:spacing w:before="120"/>
        <w:rPr>
          <w:rFonts w:cs="Arial"/>
          <w:bCs/>
        </w:rPr>
      </w:pPr>
      <w:r>
        <w:rPr>
          <w:rFonts w:eastAsiaTheme="minorEastAsia"/>
        </w:rPr>
        <w:t xml:space="preserve">Based on the input for </w:t>
      </w:r>
      <w:r w:rsidRPr="0081257B">
        <w:rPr>
          <w:rFonts w:eastAsiaTheme="minorEastAsia"/>
        </w:rPr>
        <w:t>solution-U</w:t>
      </w:r>
      <w:r>
        <w:rPr>
          <w:rFonts w:eastAsiaTheme="minorEastAsia"/>
        </w:rPr>
        <w:t>3, the majority of the companies suggest that this solution does not introduce</w:t>
      </w:r>
      <w:r w:rsidRPr="00F529BA">
        <w:rPr>
          <w:rFonts w:eastAsia="Yu Mincho" w:cs="Arial"/>
          <w:bCs/>
          <w:lang w:eastAsia="ja-JP"/>
        </w:rPr>
        <w:t xml:space="preserve"> </w:t>
      </w:r>
      <w:r>
        <w:rPr>
          <w:rFonts w:eastAsia="Yu Mincho" w:cs="Arial"/>
          <w:bCs/>
          <w:lang w:eastAsia="ja-JP"/>
        </w:rPr>
        <w:t xml:space="preserve">redundant retransmission. A small number of companies indicated the possible transmission latency caused by the solution, which is not acknowledged by the majority companies. Some companies indicated that this solution can only work with proper discard timer configuration, but this is not an issue for this solution, since the Remote UE can do this as </w:t>
      </w:r>
      <w:r w:rsidRPr="00C67BA5">
        <w:rPr>
          <w:rFonts w:cs="Arial"/>
          <w:bCs/>
        </w:rPr>
        <w:t>in legacy</w:t>
      </w:r>
      <w:r>
        <w:rPr>
          <w:rFonts w:cs="Arial"/>
          <w:bCs/>
        </w:rPr>
        <w:t>. One company indicates the Remote UE’s data buffering issue, but as suggested by Ericsson, the Remote UE is obliged to store PDUs and not discard them based on lower layer acknowledgement. It is up to Remote UE’s implementation.</w:t>
      </w:r>
    </w:p>
    <w:p w14:paraId="1D52A3A2" w14:textId="77777777" w:rsidR="003F05A9" w:rsidRDefault="003F05A9" w:rsidP="003F05A9">
      <w:pPr>
        <w:pStyle w:val="BodyText"/>
        <w:spacing w:before="120"/>
        <w:rPr>
          <w:rFonts w:eastAsiaTheme="minorEastAsia"/>
        </w:rPr>
      </w:pPr>
      <w:r>
        <w:rPr>
          <w:rFonts w:cs="Arial"/>
          <w:bCs/>
        </w:rPr>
        <w:t xml:space="preserve">This solution is in line with the previous RAN2 agreements and will also eliminate </w:t>
      </w:r>
      <w:r>
        <w:rPr>
          <w:rFonts w:eastAsia="Malgun Gothic" w:cs="Arial"/>
          <w:bCs/>
          <w:lang w:eastAsia="ko-KR"/>
        </w:rPr>
        <w:t xml:space="preserve">redundant retransmissions as it will allow the Remote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r>
        <w:rPr>
          <w:rFonts w:eastAsia="Yu Mincho" w:cs="Arial"/>
          <w:bCs/>
          <w:lang w:eastAsia="ja-JP"/>
        </w:rPr>
        <w:t xml:space="preserve"> </w:t>
      </w:r>
    </w:p>
    <w:p w14:paraId="7D9707EC" w14:textId="065C2CFC" w:rsidR="003F05A9" w:rsidRDefault="003F05A9" w:rsidP="003F05A9">
      <w:r>
        <w:rPr>
          <w:rFonts w:eastAsia="Malgun Gothic" w:cs="Arial"/>
          <w:bCs/>
        </w:rPr>
        <w:t>In summary, the feedback</w:t>
      </w:r>
      <w:r w:rsidRPr="00271E66">
        <w:rPr>
          <w:rFonts w:eastAsia="Malgun Gothic" w:cs="Arial"/>
          <w:bCs/>
        </w:rPr>
        <w:t xml:space="preserve"> </w:t>
      </w:r>
      <w:r>
        <w:rPr>
          <w:rFonts w:eastAsia="Malgun Gothic" w:cs="Arial"/>
          <w:bCs/>
        </w:rPr>
        <w:t>for this solution during the email discussion present general acceptance of this solution for u</w:t>
      </w:r>
      <w:r w:rsidRPr="00271E66">
        <w:rPr>
          <w:rFonts w:eastAsia="Malgun Gothic" w:cs="Arial"/>
          <w:bCs/>
        </w:rPr>
        <w:t>plink lossless data delivery for path switch</w:t>
      </w:r>
      <w:r>
        <w:rPr>
          <w:rFonts w:eastAsia="Malgun Gothic" w:cs="Arial"/>
          <w:bCs/>
        </w:rPr>
        <w:t xml:space="preserve"> (14/20).</w:t>
      </w:r>
    </w:p>
    <w:p w14:paraId="7D4D5C92" w14:textId="28D50449" w:rsidR="003F05A9" w:rsidRDefault="003F05A9" w:rsidP="00C94CFF"/>
    <w:p w14:paraId="02950320" w14:textId="77777777" w:rsidR="00B9505F" w:rsidRDefault="00B9505F" w:rsidP="00B9505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4</w:t>
      </w:r>
      <w:r>
        <w:rPr>
          <w:rFonts w:eastAsiaTheme="minorEastAsia"/>
        </w:rPr>
        <w:t xml:space="preserve">: </w:t>
      </w:r>
    </w:p>
    <w:p w14:paraId="29A58BD6" w14:textId="77777777" w:rsidR="00B9505F" w:rsidRDefault="00B9505F" w:rsidP="00B9505F">
      <w:pPr>
        <w:pStyle w:val="BodyText"/>
        <w:spacing w:before="120"/>
        <w:rPr>
          <w:rFonts w:cs="Arial"/>
          <w:bCs/>
          <w:lang w:val="en-US"/>
        </w:rPr>
      </w:pPr>
      <w:r>
        <w:rPr>
          <w:rFonts w:eastAsiaTheme="minorEastAsia"/>
        </w:rPr>
        <w:t xml:space="preserve">Based on the input for </w:t>
      </w:r>
      <w:r w:rsidRPr="0081257B">
        <w:rPr>
          <w:rFonts w:eastAsiaTheme="minorEastAsia"/>
        </w:rPr>
        <w:t>solution-U</w:t>
      </w:r>
      <w:r>
        <w:rPr>
          <w:rFonts w:eastAsiaTheme="minorEastAsia"/>
        </w:rPr>
        <w:t>4, the majority of the companies see the complexity introduced by this solution on both Remote UE and Relay UE. It</w:t>
      </w:r>
      <w:r>
        <w:rPr>
          <w:rFonts w:eastAsiaTheme="minorEastAsia" w:cs="Arial"/>
          <w:bCs/>
        </w:rPr>
        <w:t xml:space="preserve"> would result in Remote UE to always store additional data which is not transmitted on second hop.</w:t>
      </w:r>
      <w:r>
        <w:rPr>
          <w:rFonts w:cs="Arial"/>
          <w:bCs/>
          <w:lang w:val="en-US"/>
        </w:rPr>
        <w:t xml:space="preserve">This solution may not be feasible if PC5 RLF occurred after HO or PC5 link quality </w:t>
      </w:r>
      <w:proofErr w:type="spellStart"/>
      <w:r>
        <w:rPr>
          <w:rFonts w:cs="Arial"/>
          <w:bCs/>
          <w:lang w:val="en-US"/>
        </w:rPr>
        <w:t>deterioriates</w:t>
      </w:r>
      <w:proofErr w:type="spellEnd"/>
      <w:r>
        <w:rPr>
          <w:rFonts w:cs="Arial"/>
          <w:bCs/>
          <w:lang w:val="en-US"/>
        </w:rPr>
        <w:t xml:space="preserve"> during the HO, since Remote UE will not be able to receive the most recent RLC status report from the Relay UE. </w:t>
      </w:r>
    </w:p>
    <w:p w14:paraId="0F12269C" w14:textId="3C16355A" w:rsidR="00B9505F" w:rsidRDefault="00B9505F" w:rsidP="00B9505F">
      <w:pPr>
        <w:rPr>
          <w:rFonts w:eastAsia="Malgun Gothic" w:cs="Arial"/>
          <w:bCs/>
        </w:rPr>
      </w:pPr>
      <w:r>
        <w:rPr>
          <w:rFonts w:cs="Arial"/>
          <w:bCs/>
          <w:lang w:val="en-US"/>
        </w:rPr>
        <w:t xml:space="preserve">In general, according to the feedback, only a small number of companies accepts this solution due to its </w:t>
      </w:r>
      <w:r>
        <w:rPr>
          <w:rFonts w:eastAsia="Malgun Gothic" w:cs="Arial"/>
          <w:bCs/>
        </w:rPr>
        <w:t>complexity and spec impacts.</w:t>
      </w:r>
    </w:p>
    <w:p w14:paraId="3B098FE4" w14:textId="78E201A1" w:rsidR="00B9505F" w:rsidRDefault="00B9505F" w:rsidP="00B9505F">
      <w:pPr>
        <w:rPr>
          <w:rFonts w:eastAsia="Malgun Gothic" w:cs="Arial"/>
          <w:bCs/>
        </w:rPr>
      </w:pPr>
    </w:p>
    <w:p w14:paraId="7D4344AA" w14:textId="77777777" w:rsidR="00B9505F" w:rsidRDefault="00B9505F" w:rsidP="00B9505F">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5</w:t>
      </w:r>
      <w:r>
        <w:rPr>
          <w:rFonts w:eastAsiaTheme="minorEastAsia"/>
        </w:rPr>
        <w:t xml:space="preserve">: </w:t>
      </w:r>
    </w:p>
    <w:p w14:paraId="18AE34C8" w14:textId="77777777" w:rsidR="00B9505F" w:rsidRDefault="00B9505F" w:rsidP="00B9505F">
      <w:pPr>
        <w:pStyle w:val="BodyText"/>
        <w:spacing w:before="120"/>
        <w:rPr>
          <w:rFonts w:eastAsiaTheme="minorEastAsia"/>
        </w:rPr>
      </w:pPr>
      <w:r>
        <w:rPr>
          <w:rFonts w:eastAsiaTheme="minorEastAsia"/>
        </w:rPr>
        <w:t xml:space="preserve">Based on the input for </w:t>
      </w:r>
      <w:r w:rsidRPr="0081257B">
        <w:rPr>
          <w:rFonts w:eastAsiaTheme="minorEastAsia"/>
        </w:rPr>
        <w:t>solution-U</w:t>
      </w:r>
      <w:r>
        <w:rPr>
          <w:rFonts w:eastAsiaTheme="minorEastAsia"/>
        </w:rPr>
        <w:t xml:space="preserve">5, some companies said that </w:t>
      </w:r>
      <w:r w:rsidRPr="00FE2215">
        <w:rPr>
          <w:rFonts w:eastAsiaTheme="minorEastAsia"/>
        </w:rPr>
        <w:t xml:space="preserve">the </w:t>
      </w:r>
      <w:proofErr w:type="spellStart"/>
      <w:r w:rsidRPr="00FE2215">
        <w:rPr>
          <w:rFonts w:eastAsiaTheme="minorEastAsia"/>
        </w:rPr>
        <w:t>Uu</w:t>
      </w:r>
      <w:proofErr w:type="spellEnd"/>
      <w:r w:rsidRPr="00FE2215">
        <w:rPr>
          <w:rFonts w:eastAsiaTheme="minorEastAsia"/>
        </w:rPr>
        <w:t xml:space="preserve"> link between Relay UE and source </w:t>
      </w:r>
      <w:proofErr w:type="spellStart"/>
      <w:r w:rsidRPr="00FE2215">
        <w:rPr>
          <w:rFonts w:eastAsiaTheme="minorEastAsia"/>
        </w:rPr>
        <w:t>gNB</w:t>
      </w:r>
      <w:proofErr w:type="spellEnd"/>
      <w:r w:rsidRPr="00FE2215">
        <w:rPr>
          <w:rFonts w:eastAsiaTheme="minorEastAsia"/>
        </w:rPr>
        <w:t xml:space="preserve"> must be still in good quality</w:t>
      </w:r>
      <w:r>
        <w:rPr>
          <w:rFonts w:eastAsiaTheme="minorEastAsia"/>
        </w:rPr>
        <w:t xml:space="preserve"> to support the uplink data </w:t>
      </w:r>
      <w:proofErr w:type="spellStart"/>
      <w:r>
        <w:rPr>
          <w:rFonts w:eastAsiaTheme="minorEastAsia"/>
        </w:rPr>
        <w:t>transnisison</w:t>
      </w:r>
      <w:proofErr w:type="spellEnd"/>
      <w:r>
        <w:rPr>
          <w:rFonts w:eastAsiaTheme="minorEastAsia"/>
        </w:rPr>
        <w:t xml:space="preserve"> from Relay UE to source </w:t>
      </w:r>
      <w:proofErr w:type="spellStart"/>
      <w:r>
        <w:rPr>
          <w:rFonts w:eastAsiaTheme="minorEastAsia"/>
        </w:rPr>
        <w:t>gNB</w:t>
      </w:r>
      <w:proofErr w:type="spellEnd"/>
      <w:r>
        <w:rPr>
          <w:rFonts w:eastAsiaTheme="minorEastAsia"/>
        </w:rPr>
        <w:t>, and then i</w:t>
      </w:r>
      <w:r w:rsidRPr="00FE2215">
        <w:rPr>
          <w:rFonts w:eastAsiaTheme="minorEastAsia"/>
        </w:rPr>
        <w:t xml:space="preserve">t will not be feasible if </w:t>
      </w:r>
      <w:proofErr w:type="spellStart"/>
      <w:r w:rsidRPr="00FE2215">
        <w:rPr>
          <w:rFonts w:eastAsiaTheme="minorEastAsia"/>
        </w:rPr>
        <w:t>Uu</w:t>
      </w:r>
      <w:proofErr w:type="spellEnd"/>
      <w:r w:rsidRPr="00FE2215">
        <w:rPr>
          <w:rFonts w:eastAsiaTheme="minorEastAsia"/>
        </w:rPr>
        <w:t xml:space="preserve"> link quality </w:t>
      </w:r>
      <w:proofErr w:type="spellStart"/>
      <w:r w:rsidRPr="00FE2215">
        <w:rPr>
          <w:rFonts w:eastAsiaTheme="minorEastAsia"/>
        </w:rPr>
        <w:t>deterioriates</w:t>
      </w:r>
      <w:proofErr w:type="spellEnd"/>
      <w:r w:rsidRPr="00FE2215">
        <w:rPr>
          <w:rFonts w:eastAsiaTheme="minorEastAsia"/>
        </w:rPr>
        <w:t xml:space="preserve"> during the HO</w:t>
      </w:r>
      <w:r>
        <w:rPr>
          <w:rFonts w:eastAsiaTheme="minorEastAsia"/>
        </w:rPr>
        <w:t xml:space="preserve"> between Relay UE and source </w:t>
      </w:r>
      <w:proofErr w:type="spellStart"/>
      <w:r>
        <w:rPr>
          <w:rFonts w:eastAsiaTheme="minorEastAsia"/>
        </w:rPr>
        <w:t>gNB</w:t>
      </w:r>
      <w:proofErr w:type="spellEnd"/>
      <w:r>
        <w:rPr>
          <w:rFonts w:eastAsiaTheme="minorEastAsia"/>
        </w:rPr>
        <w:t>. However the proponent of this solution assumes that the abovementioned case is a rare case</w:t>
      </w:r>
      <w:r w:rsidRPr="00FE2215">
        <w:rPr>
          <w:rFonts w:eastAsiaTheme="minorEastAsia"/>
        </w:rPr>
        <w:t>.</w:t>
      </w:r>
      <w:r>
        <w:rPr>
          <w:rFonts w:eastAsiaTheme="minorEastAsia"/>
        </w:rPr>
        <w:t xml:space="preserve"> As indicated by CMCC, </w:t>
      </w:r>
      <w:r>
        <w:rPr>
          <w:lang w:eastAsia="ko-KR"/>
        </w:rPr>
        <w:t xml:space="preserve">source </w:t>
      </w:r>
      <w:proofErr w:type="spellStart"/>
      <w:r>
        <w:rPr>
          <w:lang w:eastAsia="ko-KR"/>
        </w:rPr>
        <w:t>gNB</w:t>
      </w:r>
      <w:proofErr w:type="spellEnd"/>
      <w:r>
        <w:rPr>
          <w:lang w:eastAsia="ko-KR"/>
        </w:rPr>
        <w:t xml:space="preserve"> </w:t>
      </w:r>
      <w:r>
        <w:rPr>
          <w:lang w:val="en-US"/>
        </w:rPr>
        <w:t>need to</w:t>
      </w:r>
      <w:r>
        <w:rPr>
          <w:rFonts w:hint="eastAsia"/>
          <w:lang w:val="en-US"/>
        </w:rPr>
        <w:t xml:space="preserve"> </w:t>
      </w:r>
      <w:r>
        <w:rPr>
          <w:lang w:eastAsia="ko-KR"/>
        </w:rPr>
        <w:t>keep the Remote UE/Relay UE context even after the Remote UE’s handover</w:t>
      </w:r>
      <w:r>
        <w:rPr>
          <w:rFonts w:hint="eastAsia"/>
          <w:lang w:val="en-US"/>
        </w:rPr>
        <w:t xml:space="preserve">, which </w:t>
      </w:r>
      <w:r>
        <w:rPr>
          <w:lang w:val="en-US"/>
        </w:rPr>
        <w:t>will</w:t>
      </w:r>
      <w:r>
        <w:rPr>
          <w:rFonts w:hint="eastAsia"/>
          <w:lang w:val="en-US"/>
        </w:rPr>
        <w:t xml:space="preserve"> bring some </w:t>
      </w:r>
      <w:proofErr w:type="spellStart"/>
      <w:r>
        <w:rPr>
          <w:lang w:val="en-US"/>
        </w:rPr>
        <w:t>gNB</w:t>
      </w:r>
      <w:proofErr w:type="spellEnd"/>
      <w:r>
        <w:rPr>
          <w:lang w:val="en-US"/>
        </w:rPr>
        <w:t xml:space="preserve"> </w:t>
      </w:r>
      <w:r>
        <w:rPr>
          <w:rFonts w:hint="eastAsia"/>
          <w:lang w:val="en-US"/>
        </w:rPr>
        <w:t>implementation complexity to network.</w:t>
      </w:r>
      <w:r>
        <w:rPr>
          <w:rFonts w:eastAsiaTheme="minorEastAsia"/>
        </w:rPr>
        <w:t xml:space="preserve"> For this solution, </w:t>
      </w:r>
      <w:r w:rsidRPr="00931CF0">
        <w:rPr>
          <w:rFonts w:eastAsiaTheme="minorEastAsia"/>
        </w:rPr>
        <w:t xml:space="preserve">it is unclear how long the target </w:t>
      </w:r>
      <w:proofErr w:type="spellStart"/>
      <w:r w:rsidRPr="00931CF0">
        <w:rPr>
          <w:rFonts w:eastAsiaTheme="minorEastAsia"/>
        </w:rPr>
        <w:t>gNB</w:t>
      </w:r>
      <w:proofErr w:type="spellEnd"/>
      <w:r w:rsidRPr="00931CF0">
        <w:rPr>
          <w:rFonts w:eastAsiaTheme="minorEastAsia"/>
        </w:rPr>
        <w:t xml:space="preserve"> should wait for such data forwarding</w:t>
      </w:r>
      <w:r>
        <w:rPr>
          <w:rFonts w:eastAsiaTheme="minorEastAsia"/>
        </w:rPr>
        <w:t xml:space="preserve"> from source </w:t>
      </w:r>
      <w:proofErr w:type="spellStart"/>
      <w:r>
        <w:rPr>
          <w:rFonts w:eastAsiaTheme="minorEastAsia"/>
        </w:rPr>
        <w:t>gNB</w:t>
      </w:r>
      <w:proofErr w:type="spellEnd"/>
      <w:r>
        <w:rPr>
          <w:rFonts w:eastAsiaTheme="minorEastAsia"/>
        </w:rPr>
        <w:t>.</w:t>
      </w:r>
      <w:r>
        <w:rPr>
          <w:rFonts w:eastAsiaTheme="minorEastAsia" w:cs="Arial" w:hint="eastAsia"/>
          <w:bCs/>
          <w:lang w:val="en-US"/>
        </w:rPr>
        <w:t xml:space="preserve"> </w:t>
      </w:r>
      <w:r>
        <w:rPr>
          <w:rFonts w:eastAsiaTheme="minorEastAsia"/>
        </w:rPr>
        <w:t xml:space="preserve"> </w:t>
      </w:r>
    </w:p>
    <w:p w14:paraId="6E2B9C6B" w14:textId="77777777" w:rsidR="00B9505F" w:rsidRDefault="00B9505F" w:rsidP="00B9505F">
      <w:pPr>
        <w:pStyle w:val="BodyText"/>
        <w:spacing w:before="120"/>
        <w:rPr>
          <w:rFonts w:cs="Arial"/>
          <w:bCs/>
          <w:lang w:val="en-US"/>
        </w:rPr>
      </w:pPr>
      <w:r>
        <w:rPr>
          <w:rFonts w:eastAsiaTheme="minorEastAsia"/>
        </w:rPr>
        <w:t xml:space="preserve">It should be noted, as indicated by some companies (including Ericsson), that this solution is not </w:t>
      </w:r>
      <w:r>
        <w:rPr>
          <w:rFonts w:cs="Arial"/>
          <w:bCs/>
        </w:rPr>
        <w:t xml:space="preserve">aligned with the baseline solution of PDCP SR we agreed last RAN2 meeting. It is highly dependent on the implementations of multiple entities such as Relay UE source and target </w:t>
      </w:r>
      <w:proofErr w:type="spellStart"/>
      <w:r>
        <w:rPr>
          <w:rFonts w:cs="Arial"/>
          <w:bCs/>
        </w:rPr>
        <w:t>gNBs</w:t>
      </w:r>
      <w:proofErr w:type="spellEnd"/>
      <w:r>
        <w:rPr>
          <w:rFonts w:cs="Arial"/>
          <w:bCs/>
        </w:rPr>
        <w:t xml:space="preserve"> and hence cannot ensure that the data loss could be avoided in reality, especially in a multivendor environment. </w:t>
      </w:r>
      <w:r w:rsidRPr="00FE2215">
        <w:rPr>
          <w:rFonts w:eastAsiaTheme="minorEastAsia"/>
        </w:rPr>
        <w:t xml:space="preserve"> </w:t>
      </w:r>
    </w:p>
    <w:p w14:paraId="11657B99" w14:textId="1A1CA4D1" w:rsidR="00B9505F" w:rsidRDefault="00B9505F" w:rsidP="00B9505F">
      <w:r>
        <w:rPr>
          <w:rFonts w:cs="Arial"/>
          <w:bCs/>
          <w:lang w:val="en-US"/>
        </w:rPr>
        <w:t>In general, according to the feedback, only a small number of companies accepts this solution (6/20).</w:t>
      </w:r>
    </w:p>
    <w:p w14:paraId="68A44FC4" w14:textId="79B974C0" w:rsidR="00B9505F" w:rsidRDefault="00B9505F" w:rsidP="00C94CFF"/>
    <w:p w14:paraId="5AC0D98B" w14:textId="660A2923" w:rsidR="00B9505F" w:rsidRDefault="00B9505F" w:rsidP="00C94CFF">
      <w:pPr>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solution-U</w:t>
      </w:r>
      <w:r>
        <w:rPr>
          <w:rFonts w:eastAsiaTheme="minorEastAsia"/>
          <w:b/>
          <w:bCs/>
          <w:u w:val="single"/>
        </w:rPr>
        <w:t>6</w:t>
      </w:r>
      <w:r>
        <w:rPr>
          <w:rFonts w:eastAsiaTheme="minorEastAsia"/>
        </w:rPr>
        <w:t>:</w:t>
      </w:r>
    </w:p>
    <w:p w14:paraId="2ED90C77" w14:textId="5D00DC0D" w:rsidR="00B9505F" w:rsidRDefault="00B9505F" w:rsidP="00C94CFF">
      <w:r>
        <w:rPr>
          <w:rFonts w:eastAsiaTheme="minorEastAsia"/>
        </w:rPr>
        <w:t xml:space="preserve">No summary since it is added during the meeting. </w:t>
      </w:r>
    </w:p>
    <w:p w14:paraId="7ED4CB65" w14:textId="77777777" w:rsidR="00B9505F" w:rsidRDefault="00B9505F" w:rsidP="00C94CFF"/>
    <w:p w14:paraId="3C0F4A9F" w14:textId="77777777" w:rsidR="00447E0D" w:rsidRDefault="00447E0D" w:rsidP="00447E0D">
      <w:pPr>
        <w:pStyle w:val="BodyText"/>
        <w:spacing w:before="120"/>
        <w:rPr>
          <w:rFonts w:eastAsiaTheme="minorEastAsia"/>
        </w:rPr>
      </w:pPr>
      <w:r w:rsidRPr="00F56626">
        <w:rPr>
          <w:rFonts w:eastAsiaTheme="minorEastAsia"/>
          <w:b/>
          <w:bCs/>
          <w:u w:val="single"/>
        </w:rPr>
        <w:lastRenderedPageBreak/>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candidate solutions for Uplink </w:t>
      </w:r>
      <w:r w:rsidRPr="00A85F86">
        <w:rPr>
          <w:rFonts w:eastAsiaTheme="minorEastAsia"/>
          <w:b/>
          <w:bCs/>
          <w:u w:val="single"/>
        </w:rPr>
        <w:t>lossless data delivery for path switch</w:t>
      </w:r>
      <w:r>
        <w:rPr>
          <w:rFonts w:eastAsiaTheme="minorEastAsia"/>
        </w:rPr>
        <w:t xml:space="preserve">: </w:t>
      </w:r>
    </w:p>
    <w:p w14:paraId="31AE9273" w14:textId="77777777" w:rsidR="00447E0D" w:rsidRDefault="00447E0D" w:rsidP="00447E0D">
      <w:pPr>
        <w:pStyle w:val="BodyText"/>
        <w:spacing w:before="120"/>
        <w:rPr>
          <w:rFonts w:eastAsiaTheme="minorEastAsia"/>
        </w:rPr>
      </w:pPr>
      <w:r>
        <w:rPr>
          <w:rFonts w:eastAsiaTheme="minorEastAsia"/>
        </w:rPr>
        <w:t xml:space="preserve">Based on the discussion, the following </w:t>
      </w:r>
      <w:r w:rsidRPr="0081257B">
        <w:rPr>
          <w:rFonts w:eastAsiaTheme="minorEastAsia"/>
        </w:rPr>
        <w:t>solution</w:t>
      </w:r>
      <w:r>
        <w:rPr>
          <w:rFonts w:eastAsiaTheme="minorEastAsia"/>
        </w:rPr>
        <w:t>s</w:t>
      </w:r>
      <w:r w:rsidRPr="0080332E">
        <w:t xml:space="preserve"> </w:t>
      </w:r>
      <w:r w:rsidRPr="0080332E">
        <w:rPr>
          <w:rFonts w:eastAsiaTheme="minorEastAsia"/>
        </w:rPr>
        <w:t xml:space="preserve">for </w:t>
      </w:r>
      <w:r>
        <w:rPr>
          <w:rFonts w:eastAsiaTheme="minorEastAsia"/>
        </w:rPr>
        <w:t>u</w:t>
      </w:r>
      <w:r w:rsidRPr="0080332E">
        <w:rPr>
          <w:rFonts w:eastAsiaTheme="minorEastAsia"/>
        </w:rPr>
        <w:t>plink lossless data delivery for path switch</w:t>
      </w:r>
      <w:r>
        <w:rPr>
          <w:rFonts w:eastAsiaTheme="minorEastAsia"/>
        </w:rPr>
        <w:t xml:space="preserve"> are on the table: </w:t>
      </w:r>
    </w:p>
    <w:p w14:paraId="113513B5" w14:textId="77777777" w:rsidR="00447E0D" w:rsidRDefault="00447E0D" w:rsidP="00447E0D">
      <w:pPr>
        <w:pStyle w:val="BodyText"/>
        <w:numPr>
          <w:ilvl w:val="0"/>
          <w:numId w:val="19"/>
        </w:numPr>
        <w:spacing w:before="120"/>
      </w:pPr>
      <w:r>
        <w:t>Solution- U1: Relay UE delays its RLC feedback to Remote UE</w:t>
      </w:r>
    </w:p>
    <w:p w14:paraId="3C41B6A2" w14:textId="77777777" w:rsidR="00447E0D" w:rsidRDefault="00447E0D" w:rsidP="00447E0D">
      <w:pPr>
        <w:pStyle w:val="BodyText"/>
        <w:numPr>
          <w:ilvl w:val="0"/>
          <w:numId w:val="19"/>
        </w:numPr>
        <w:spacing w:before="120"/>
        <w:rPr>
          <w:rFonts w:eastAsiaTheme="minorEastAsia"/>
        </w:rPr>
      </w:pPr>
      <w:r w:rsidRPr="0080332E">
        <w:rPr>
          <w:rFonts w:eastAsiaTheme="minorEastAsia"/>
        </w:rPr>
        <w:t>Solution- U2: Remote UE’s PDCP retransmission based on remaining packets in the buffer</w:t>
      </w:r>
    </w:p>
    <w:p w14:paraId="40084150" w14:textId="77777777" w:rsidR="00447E0D" w:rsidRDefault="00447E0D" w:rsidP="00447E0D">
      <w:pPr>
        <w:pStyle w:val="BodyText"/>
        <w:numPr>
          <w:ilvl w:val="0"/>
          <w:numId w:val="19"/>
        </w:numPr>
        <w:spacing w:before="120"/>
      </w:pPr>
      <w:r>
        <w:t xml:space="preserve">Solution- U3: Remote UE’s PDCP retransmission based on DL PDCP Status Report from target </w:t>
      </w:r>
      <w:proofErr w:type="spellStart"/>
      <w:r>
        <w:t>gNB</w:t>
      </w:r>
      <w:proofErr w:type="spellEnd"/>
    </w:p>
    <w:p w14:paraId="17BE7973" w14:textId="77777777" w:rsidR="00447E0D" w:rsidRDefault="00447E0D" w:rsidP="00447E0D">
      <w:pPr>
        <w:pStyle w:val="BodyText"/>
        <w:numPr>
          <w:ilvl w:val="0"/>
          <w:numId w:val="19"/>
        </w:numPr>
        <w:spacing w:before="120"/>
      </w:pPr>
      <w:r>
        <w:t>Solution-U4: Enhancing RLC status report to Remote UE</w:t>
      </w:r>
    </w:p>
    <w:p w14:paraId="0145ED06" w14:textId="77777777" w:rsidR="00447E0D" w:rsidRDefault="00447E0D" w:rsidP="00447E0D">
      <w:pPr>
        <w:pStyle w:val="BodyText"/>
        <w:numPr>
          <w:ilvl w:val="0"/>
          <w:numId w:val="19"/>
        </w:numPr>
        <w:spacing w:before="120"/>
      </w:pPr>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p w14:paraId="72A2B427" w14:textId="77777777" w:rsidR="00447E0D" w:rsidRDefault="00447E0D" w:rsidP="00447E0D">
      <w:pPr>
        <w:pStyle w:val="BodyText"/>
        <w:numPr>
          <w:ilvl w:val="0"/>
          <w:numId w:val="19"/>
        </w:numPr>
        <w:spacing w:before="120"/>
      </w:pPr>
      <w:r>
        <w:t>Solution-U6: S</w:t>
      </w:r>
      <w:r w:rsidRPr="00D74699">
        <w:t xml:space="preserve">ource </w:t>
      </w:r>
      <w:proofErr w:type="spellStart"/>
      <w:r w:rsidRPr="00D74699">
        <w:t>gNB</w:t>
      </w:r>
      <w:proofErr w:type="spellEnd"/>
      <w:r w:rsidRPr="00D74699">
        <w:t xml:space="preserve"> sends a PDCP status report to the </w:t>
      </w:r>
      <w:r>
        <w:t>R</w:t>
      </w:r>
      <w:r w:rsidRPr="00D74699">
        <w:t>emote UE before SN status transfer</w:t>
      </w:r>
    </w:p>
    <w:p w14:paraId="66E6261E" w14:textId="77777777" w:rsidR="00447E0D" w:rsidRDefault="00447E0D" w:rsidP="00447E0D">
      <w:pPr>
        <w:pStyle w:val="BodyText"/>
        <w:spacing w:before="120"/>
        <w:rPr>
          <w:rFonts w:eastAsiaTheme="minorEastAsia"/>
        </w:rPr>
      </w:pPr>
    </w:p>
    <w:p w14:paraId="26512C22" w14:textId="77777777" w:rsidR="00447E0D" w:rsidRDefault="00447E0D" w:rsidP="00447E0D">
      <w:pPr>
        <w:pStyle w:val="BodyText"/>
        <w:spacing w:before="120"/>
        <w:rPr>
          <w:rFonts w:eastAsiaTheme="minorEastAsia"/>
        </w:rPr>
      </w:pPr>
      <w:r>
        <w:rPr>
          <w:rFonts w:eastAsiaTheme="minorEastAsia"/>
        </w:rPr>
        <w:t xml:space="preserve">Among the 20 companies, the following preference/acceptance are noted based on the input: </w:t>
      </w:r>
    </w:p>
    <w:p w14:paraId="1316E906" w14:textId="77777777" w:rsidR="00447E0D" w:rsidRPr="005D75A4" w:rsidRDefault="00447E0D" w:rsidP="00447E0D">
      <w:pPr>
        <w:pStyle w:val="BodyText"/>
        <w:numPr>
          <w:ilvl w:val="0"/>
          <w:numId w:val="20"/>
        </w:numPr>
        <w:spacing w:before="120"/>
        <w:rPr>
          <w:rFonts w:eastAsiaTheme="minorEastAsia"/>
          <w:lang w:val="fr-FR"/>
        </w:rPr>
      </w:pPr>
      <w:r w:rsidRPr="005D75A4">
        <w:rPr>
          <w:lang w:val="fr-FR"/>
        </w:rPr>
        <w:t xml:space="preserve">Solution- U1: </w:t>
      </w:r>
      <w:r>
        <w:rPr>
          <w:lang w:val="fr-FR"/>
        </w:rPr>
        <w:t xml:space="preserve">2 </w:t>
      </w:r>
      <w:proofErr w:type="spellStart"/>
      <w:r w:rsidRPr="007C75CD">
        <w:rPr>
          <w:rFonts w:eastAsiaTheme="minorEastAsia"/>
          <w:lang w:val="fr-FR"/>
        </w:rPr>
        <w:t>companies</w:t>
      </w:r>
      <w:proofErr w:type="spellEnd"/>
    </w:p>
    <w:p w14:paraId="70F64865" w14:textId="77777777" w:rsidR="00447E0D" w:rsidRPr="005D75A4" w:rsidRDefault="00447E0D" w:rsidP="00447E0D">
      <w:pPr>
        <w:pStyle w:val="BodyText"/>
        <w:numPr>
          <w:ilvl w:val="0"/>
          <w:numId w:val="20"/>
        </w:numPr>
        <w:spacing w:before="120"/>
        <w:rPr>
          <w:lang w:val="fr-FR"/>
        </w:rPr>
      </w:pPr>
      <w:r w:rsidRPr="005D75A4">
        <w:rPr>
          <w:lang w:val="fr-FR"/>
        </w:rPr>
        <w:t>Solution- U2:</w:t>
      </w:r>
      <w:r>
        <w:rPr>
          <w:lang w:val="fr-FR"/>
        </w:rPr>
        <w:t xml:space="preserve"> 5</w:t>
      </w:r>
      <w:r w:rsidRPr="002D78E1">
        <w:rPr>
          <w:rFonts w:eastAsiaTheme="minorEastAsia"/>
          <w:lang w:val="fr-FR"/>
        </w:rPr>
        <w:t xml:space="preserve"> </w:t>
      </w:r>
      <w:proofErr w:type="spellStart"/>
      <w:r w:rsidRPr="002D78E1">
        <w:rPr>
          <w:rFonts w:eastAsiaTheme="minorEastAsia"/>
          <w:lang w:val="fr-FR"/>
        </w:rPr>
        <w:t>companies</w:t>
      </w:r>
      <w:proofErr w:type="spellEnd"/>
    </w:p>
    <w:p w14:paraId="334433E4" w14:textId="77777777" w:rsidR="00447E0D" w:rsidRPr="005D75A4" w:rsidRDefault="00447E0D" w:rsidP="00447E0D">
      <w:pPr>
        <w:pStyle w:val="BodyText"/>
        <w:numPr>
          <w:ilvl w:val="0"/>
          <w:numId w:val="20"/>
        </w:numPr>
        <w:spacing w:before="120"/>
        <w:rPr>
          <w:rFonts w:eastAsiaTheme="minorEastAsia"/>
          <w:lang w:val="fr-FR"/>
        </w:rPr>
      </w:pPr>
      <w:r w:rsidRPr="005D75A4">
        <w:rPr>
          <w:lang w:val="fr-FR"/>
        </w:rPr>
        <w:t>Solution- U3:</w:t>
      </w:r>
      <w:r w:rsidRPr="00F9473E">
        <w:rPr>
          <w:lang w:val="fr-FR"/>
        </w:rPr>
        <w:t xml:space="preserve"> </w:t>
      </w:r>
      <w:r>
        <w:rPr>
          <w:lang w:val="fr-FR"/>
        </w:rPr>
        <w:t>16</w:t>
      </w:r>
      <w:r w:rsidRPr="002D78E1">
        <w:rPr>
          <w:rFonts w:eastAsiaTheme="minorEastAsia"/>
          <w:lang w:val="fr-FR"/>
        </w:rPr>
        <w:t xml:space="preserve"> </w:t>
      </w:r>
      <w:proofErr w:type="spellStart"/>
      <w:r w:rsidRPr="002D78E1">
        <w:rPr>
          <w:rFonts w:eastAsiaTheme="minorEastAsia"/>
          <w:lang w:val="fr-FR"/>
        </w:rPr>
        <w:t>companies</w:t>
      </w:r>
      <w:proofErr w:type="spellEnd"/>
    </w:p>
    <w:p w14:paraId="5A878C91" w14:textId="77777777" w:rsidR="00447E0D" w:rsidRPr="005D75A4" w:rsidRDefault="00447E0D" w:rsidP="00447E0D">
      <w:pPr>
        <w:pStyle w:val="BodyText"/>
        <w:numPr>
          <w:ilvl w:val="0"/>
          <w:numId w:val="20"/>
        </w:numPr>
        <w:spacing w:before="120"/>
        <w:rPr>
          <w:rFonts w:eastAsiaTheme="minorEastAsia"/>
          <w:lang w:val="fr-FR"/>
        </w:rPr>
      </w:pPr>
      <w:r w:rsidRPr="005D75A4">
        <w:rPr>
          <w:lang w:val="fr-FR"/>
        </w:rPr>
        <w:t>Solution- U</w:t>
      </w:r>
      <w:r>
        <w:rPr>
          <w:lang w:val="fr-FR"/>
        </w:rPr>
        <w:t>4</w:t>
      </w:r>
      <w:r w:rsidRPr="005D75A4">
        <w:rPr>
          <w:lang w:val="fr-FR"/>
        </w:rPr>
        <w:t>:</w:t>
      </w:r>
      <w:r w:rsidRPr="002D78E1">
        <w:rPr>
          <w:lang w:val="fr-FR"/>
        </w:rPr>
        <w:t xml:space="preserve"> </w:t>
      </w:r>
      <w:r>
        <w:rPr>
          <w:lang w:val="fr-FR"/>
        </w:rPr>
        <w:t>3</w:t>
      </w:r>
      <w:r w:rsidRPr="00A018E6">
        <w:rPr>
          <w:rFonts w:eastAsiaTheme="minorEastAsia"/>
        </w:rPr>
        <w:t xml:space="preserve"> </w:t>
      </w:r>
      <w:r>
        <w:rPr>
          <w:rFonts w:eastAsiaTheme="minorEastAsia"/>
        </w:rPr>
        <w:t>companies</w:t>
      </w:r>
    </w:p>
    <w:p w14:paraId="1D286F3E" w14:textId="77777777" w:rsidR="00447E0D" w:rsidRPr="002D78E1" w:rsidRDefault="00447E0D" w:rsidP="00447E0D">
      <w:pPr>
        <w:pStyle w:val="BodyText"/>
        <w:numPr>
          <w:ilvl w:val="0"/>
          <w:numId w:val="20"/>
        </w:numPr>
        <w:spacing w:before="120"/>
        <w:rPr>
          <w:rFonts w:eastAsiaTheme="minorEastAsia"/>
          <w:lang w:val="fr-FR"/>
        </w:rPr>
      </w:pPr>
      <w:r w:rsidRPr="002D78E1">
        <w:rPr>
          <w:lang w:val="fr-FR"/>
        </w:rPr>
        <w:t>Solution- U5:</w:t>
      </w:r>
      <w:r w:rsidRPr="00F754EF">
        <w:rPr>
          <w:lang w:val="fr-FR"/>
        </w:rPr>
        <w:t xml:space="preserve"> </w:t>
      </w:r>
      <w:r>
        <w:rPr>
          <w:lang w:val="fr-FR"/>
        </w:rPr>
        <w:t>8</w:t>
      </w:r>
      <w:r w:rsidRPr="002D78E1">
        <w:rPr>
          <w:rFonts w:eastAsiaTheme="minorEastAsia"/>
          <w:lang w:val="fr-FR"/>
        </w:rPr>
        <w:t xml:space="preserve"> </w:t>
      </w:r>
      <w:proofErr w:type="spellStart"/>
      <w:r w:rsidRPr="002D78E1">
        <w:rPr>
          <w:rFonts w:eastAsiaTheme="minorEastAsia"/>
          <w:lang w:val="fr-FR"/>
        </w:rPr>
        <w:t>companies</w:t>
      </w:r>
      <w:proofErr w:type="spellEnd"/>
    </w:p>
    <w:p w14:paraId="33406BD3" w14:textId="77777777" w:rsidR="00447E0D" w:rsidRPr="002D78E1" w:rsidRDefault="00447E0D" w:rsidP="00447E0D">
      <w:pPr>
        <w:pStyle w:val="BodyText"/>
        <w:numPr>
          <w:ilvl w:val="0"/>
          <w:numId w:val="20"/>
        </w:numPr>
        <w:spacing w:before="120"/>
        <w:rPr>
          <w:rFonts w:eastAsiaTheme="minorEastAsia"/>
          <w:lang w:val="fr-FR"/>
        </w:rPr>
      </w:pPr>
      <w:r w:rsidRPr="002D78E1">
        <w:rPr>
          <w:lang w:val="fr-FR"/>
        </w:rPr>
        <w:t>Solution- U6:</w:t>
      </w:r>
      <w:r w:rsidRPr="00FD536D">
        <w:rPr>
          <w:lang w:val="fr-FR"/>
        </w:rPr>
        <w:t xml:space="preserve"> </w:t>
      </w:r>
      <w:r>
        <w:rPr>
          <w:lang w:val="fr-FR"/>
        </w:rPr>
        <w:t xml:space="preserve">2 </w:t>
      </w:r>
      <w:proofErr w:type="spellStart"/>
      <w:r w:rsidRPr="007C75CD">
        <w:rPr>
          <w:rFonts w:eastAsiaTheme="minorEastAsia"/>
          <w:lang w:val="fr-FR"/>
        </w:rPr>
        <w:t>companies</w:t>
      </w:r>
      <w:proofErr w:type="spellEnd"/>
    </w:p>
    <w:p w14:paraId="2C0B6140" w14:textId="016E869F" w:rsidR="00447E0D" w:rsidRDefault="00447E0D" w:rsidP="00447E0D">
      <w:pPr>
        <w:pStyle w:val="BodyText"/>
        <w:spacing w:before="120"/>
        <w:rPr>
          <w:rFonts w:eastAsiaTheme="minorEastAsia"/>
          <w:b/>
          <w:bCs/>
          <w:u w:val="single"/>
        </w:rPr>
      </w:pPr>
    </w:p>
    <w:p w14:paraId="01622036" w14:textId="77777777" w:rsidR="00F207EE" w:rsidRPr="00163A20" w:rsidRDefault="00F207EE" w:rsidP="00F207EE">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Uplink </w:t>
      </w:r>
      <w:r w:rsidRPr="00A85F86">
        <w:rPr>
          <w:rFonts w:eastAsiaTheme="minorEastAsia"/>
          <w:b/>
          <w:bCs/>
          <w:u w:val="single"/>
        </w:rPr>
        <w:t>lossless data delivery for path switch</w:t>
      </w:r>
      <w:r>
        <w:rPr>
          <w:rFonts w:eastAsiaTheme="minorEastAsia"/>
        </w:rPr>
        <w:t>:</w:t>
      </w:r>
    </w:p>
    <w:p w14:paraId="2C7A6CF8" w14:textId="77777777" w:rsidR="00F207EE" w:rsidRPr="00C21934" w:rsidRDefault="00F207EE" w:rsidP="00F207EE">
      <w:pPr>
        <w:pStyle w:val="BodyText"/>
        <w:spacing w:before="120"/>
        <w:rPr>
          <w:rFonts w:eastAsiaTheme="minorEastAsia"/>
        </w:rPr>
      </w:pPr>
      <w:r w:rsidRPr="00C21934">
        <w:rPr>
          <w:rFonts w:eastAsiaTheme="minorEastAsia"/>
        </w:rPr>
        <w:t>Among the opinions, many c</w:t>
      </w:r>
      <w:r>
        <w:rPr>
          <w:rFonts w:eastAsiaTheme="minorEastAsia"/>
        </w:rPr>
        <w:t>ompanies suggest to take</w:t>
      </w:r>
      <w:r w:rsidRPr="00C21934">
        <w:t xml:space="preserve"> Solution- U3 </w:t>
      </w:r>
      <w:r>
        <w:t xml:space="preserve">as the baseline solution. There are also proposals to combine two solutions together.  </w:t>
      </w:r>
      <w:r>
        <w:rPr>
          <w:rFonts w:eastAsiaTheme="minorEastAsia"/>
        </w:rPr>
        <w:t xml:space="preserve"> </w:t>
      </w:r>
    </w:p>
    <w:p w14:paraId="6FB32628" w14:textId="77777777" w:rsidR="00F207EE" w:rsidRDefault="00F207EE" w:rsidP="00F207EE">
      <w:pPr>
        <w:pStyle w:val="BodyText"/>
        <w:spacing w:before="120"/>
        <w:rPr>
          <w:rFonts w:eastAsiaTheme="minorEastAsia"/>
        </w:rPr>
      </w:pPr>
    </w:p>
    <w:p w14:paraId="082F31A5" w14:textId="46CBBD7C" w:rsidR="00F207EE" w:rsidRDefault="00F207EE" w:rsidP="00F207EE">
      <w:pPr>
        <w:pStyle w:val="BodyText"/>
        <w:spacing w:before="120"/>
        <w:rPr>
          <w:rFonts w:eastAsiaTheme="minorEastAsia"/>
          <w:b/>
          <w:bCs/>
          <w:u w:val="single"/>
        </w:rPr>
      </w:pPr>
      <w:r>
        <w:rPr>
          <w:rFonts w:eastAsiaTheme="minorEastAsia"/>
        </w:rPr>
        <w:t xml:space="preserve">Based on the discussion, it is proposed by the rapporteur to take </w:t>
      </w:r>
      <w:r w:rsidRPr="00C21934">
        <w:t xml:space="preserve">Solution- U3 </w:t>
      </w:r>
      <w:r>
        <w:t>as the baseline solution and keep the additional solution-U5 on the table for further decision next meeting.</w:t>
      </w:r>
    </w:p>
    <w:p w14:paraId="59829384" w14:textId="77777777" w:rsidR="00F207EE" w:rsidRDefault="00F207EE" w:rsidP="00447E0D">
      <w:pPr>
        <w:pStyle w:val="BodyText"/>
        <w:spacing w:before="120"/>
        <w:rPr>
          <w:rFonts w:eastAsiaTheme="minorEastAsia"/>
          <w:b/>
          <w:bCs/>
          <w:u w:val="single"/>
        </w:rPr>
      </w:pPr>
    </w:p>
    <w:p w14:paraId="2926A167" w14:textId="1A7E827D" w:rsidR="00B9505F" w:rsidRDefault="00B9505F" w:rsidP="00B9505F">
      <w:pPr>
        <w:pStyle w:val="Heading2"/>
      </w:pPr>
      <w:r>
        <w:rPr>
          <w:lang w:eastAsia="ko-KR"/>
        </w:rPr>
        <w:t xml:space="preserve">Discussion Summary for </w:t>
      </w:r>
      <w:r>
        <w:rPr>
          <w:lang w:eastAsia="ko-KR"/>
        </w:rPr>
        <w:t>D</w:t>
      </w:r>
      <w:r>
        <w:rPr>
          <w:lang w:eastAsia="ko-KR"/>
        </w:rPr>
        <w:t xml:space="preserve">L </w:t>
      </w:r>
      <w:r>
        <w:t>lossless data delivery for path switch</w:t>
      </w:r>
    </w:p>
    <w:p w14:paraId="0065747C" w14:textId="77777777" w:rsidR="007611D5" w:rsidRDefault="007611D5" w:rsidP="007611D5">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w:t>
      </w:r>
      <w:r w:rsidRPr="008A3B3C">
        <w:rPr>
          <w:rFonts w:eastAsiaTheme="minorEastAsia"/>
          <w:b/>
          <w:bCs/>
          <w:u w:val="single"/>
        </w:rPr>
        <w:t>1</w:t>
      </w:r>
      <w:r>
        <w:rPr>
          <w:rFonts w:eastAsiaTheme="minorEastAsia"/>
        </w:rPr>
        <w:t xml:space="preserve">: </w:t>
      </w:r>
    </w:p>
    <w:p w14:paraId="4F3261F5" w14:textId="77777777" w:rsidR="007611D5" w:rsidRDefault="007611D5" w:rsidP="007611D5">
      <w:pPr>
        <w:pStyle w:val="BodyText"/>
        <w:spacing w:before="120"/>
        <w:rPr>
          <w:rFonts w:eastAsia="Malgun Gothic" w:cs="Arial"/>
          <w:bCs/>
        </w:rPr>
      </w:pPr>
      <w:r>
        <w:rPr>
          <w:rFonts w:eastAsiaTheme="minorEastAsia"/>
        </w:rPr>
        <w:t xml:space="preserve">Based on the input for </w:t>
      </w:r>
      <w:r w:rsidRPr="0081257B">
        <w:rPr>
          <w:rFonts w:eastAsiaTheme="minorEastAsia"/>
        </w:rPr>
        <w:t>solution-</w:t>
      </w:r>
      <w:r>
        <w:rPr>
          <w:rFonts w:eastAsiaTheme="minorEastAsia"/>
        </w:rPr>
        <w:t>D</w:t>
      </w:r>
      <w:r w:rsidRPr="0081257B">
        <w:rPr>
          <w:rFonts w:eastAsiaTheme="minorEastAsia"/>
        </w:rPr>
        <w:t>1</w:t>
      </w:r>
      <w:r>
        <w:rPr>
          <w:rFonts w:eastAsiaTheme="minorEastAsia"/>
        </w:rPr>
        <w:t xml:space="preserve">, a few companies indicates the possibility to have a backward </w:t>
      </w:r>
      <w:proofErr w:type="spellStart"/>
      <w:r>
        <w:rPr>
          <w:rFonts w:eastAsiaTheme="minorEastAsia"/>
        </w:rPr>
        <w:t>compability</w:t>
      </w:r>
      <w:proofErr w:type="spellEnd"/>
      <w:r>
        <w:rPr>
          <w:rFonts w:eastAsiaTheme="minorEastAsia"/>
        </w:rPr>
        <w:t xml:space="preserve"> issue, which is not acknowledged by the majority of the companies. Many companies indicated that this solution is not based on the PDCP status report, which is the baseline solution we agreed at last RAN2 meeting. Meanwhile,</w:t>
      </w:r>
      <w:r w:rsidRPr="00F56626">
        <w:rPr>
          <w:lang w:eastAsia="ko-KR"/>
        </w:rPr>
        <w:t xml:space="preserve"> </w:t>
      </w:r>
      <w:r>
        <w:rPr>
          <w:lang w:eastAsia="ko-KR"/>
        </w:rPr>
        <w:t>a number of companies commented that this solution</w:t>
      </w:r>
      <w:r>
        <w:rPr>
          <w:rFonts w:cs="Arial"/>
          <w:bCs/>
        </w:rPr>
        <w:t xml:space="preserve"> may cause increased </w:t>
      </w:r>
      <w:r>
        <w:rPr>
          <w:rFonts w:eastAsia="Malgun Gothic" w:cs="Arial"/>
          <w:bCs/>
        </w:rPr>
        <w:t>complexity at Relay UE comparing with the</w:t>
      </w:r>
      <w:r>
        <w:rPr>
          <w:rFonts w:eastAsia="MS Mincho" w:cs="Arial"/>
          <w:bCs/>
          <w:lang w:eastAsia="ja-JP"/>
        </w:rPr>
        <w:t xml:space="preserve"> PDCP status report based solutions</w:t>
      </w:r>
      <w:r>
        <w:rPr>
          <w:rFonts w:eastAsia="Malgun Gothic" w:cs="Arial"/>
          <w:bCs/>
        </w:rPr>
        <w:t xml:space="preserve">. </w:t>
      </w:r>
    </w:p>
    <w:p w14:paraId="2C317515" w14:textId="17BC6BE4" w:rsidR="007611D5" w:rsidRDefault="007611D5" w:rsidP="007611D5">
      <w:pPr>
        <w:rPr>
          <w:rFonts w:eastAsia="Malgun Gothic" w:cs="Arial"/>
          <w:bCs/>
        </w:rPr>
      </w:pPr>
      <w:r>
        <w:rPr>
          <w:rFonts w:eastAsia="Malgun Gothic" w:cs="Arial"/>
          <w:bCs/>
        </w:rPr>
        <w:t xml:space="preserve">In summary, the feedback from the discussion acknowledges that the description of </w:t>
      </w:r>
      <w:r w:rsidRPr="0081257B">
        <w:rPr>
          <w:rFonts w:eastAsiaTheme="minorEastAsia"/>
        </w:rPr>
        <w:t>solution-</w:t>
      </w:r>
      <w:r>
        <w:rPr>
          <w:rFonts w:eastAsiaTheme="minorEastAsia"/>
        </w:rPr>
        <w:t>D</w:t>
      </w:r>
      <w:r w:rsidRPr="0081257B">
        <w:rPr>
          <w:rFonts w:eastAsiaTheme="minorEastAsia"/>
        </w:rPr>
        <w:t>1</w:t>
      </w:r>
      <w:r>
        <w:rPr>
          <w:rFonts w:eastAsiaTheme="minorEastAsia"/>
        </w:rPr>
        <w:t xml:space="preserve"> is correct and </w:t>
      </w:r>
      <w:r w:rsidRPr="0081257B">
        <w:rPr>
          <w:rFonts w:eastAsiaTheme="minorEastAsia"/>
        </w:rPr>
        <w:t>solution-</w:t>
      </w:r>
      <w:r>
        <w:rPr>
          <w:rFonts w:eastAsiaTheme="minorEastAsia"/>
        </w:rPr>
        <w:t>D</w:t>
      </w:r>
      <w:r w:rsidRPr="0081257B">
        <w:rPr>
          <w:rFonts w:eastAsiaTheme="minorEastAsia"/>
        </w:rPr>
        <w:t>1</w:t>
      </w:r>
      <w:r>
        <w:rPr>
          <w:rFonts w:eastAsiaTheme="minorEastAsia"/>
        </w:rPr>
        <w:t xml:space="preserve"> is a valid solution, but it was not recommended by a number of companies due to its</w:t>
      </w:r>
      <w:r w:rsidRPr="00F56626">
        <w:rPr>
          <w:rFonts w:eastAsia="Malgun Gothic" w:cs="Arial"/>
          <w:bCs/>
        </w:rPr>
        <w:t xml:space="preserve"> </w:t>
      </w:r>
      <w:r>
        <w:rPr>
          <w:rFonts w:eastAsia="Malgun Gothic" w:cs="Arial"/>
          <w:bCs/>
        </w:rPr>
        <w:t>complexity.</w:t>
      </w:r>
    </w:p>
    <w:p w14:paraId="3283C4CC" w14:textId="77777777" w:rsidR="007611D5" w:rsidRDefault="007611D5" w:rsidP="007611D5"/>
    <w:p w14:paraId="0219965E" w14:textId="77777777" w:rsidR="00A83E01" w:rsidRDefault="00A83E01" w:rsidP="00A83E01">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D2</w:t>
      </w:r>
      <w:r>
        <w:rPr>
          <w:rFonts w:eastAsiaTheme="minorEastAsia"/>
        </w:rPr>
        <w:t xml:space="preserve">: </w:t>
      </w:r>
    </w:p>
    <w:p w14:paraId="2AAA381E" w14:textId="77777777" w:rsidR="00A83E01" w:rsidRDefault="00A83E01" w:rsidP="00A83E01">
      <w:pPr>
        <w:pStyle w:val="BodyText"/>
        <w:spacing w:before="120"/>
        <w:rPr>
          <w:rFonts w:eastAsiaTheme="minorEastAsia"/>
        </w:rPr>
      </w:pPr>
      <w:r>
        <w:rPr>
          <w:rFonts w:eastAsiaTheme="minorEastAsia"/>
        </w:rPr>
        <w:t xml:space="preserve">Based on the input for </w:t>
      </w:r>
      <w:r w:rsidRPr="0081257B">
        <w:rPr>
          <w:rFonts w:eastAsiaTheme="minorEastAsia"/>
        </w:rPr>
        <w:t>solution-</w:t>
      </w:r>
      <w:r>
        <w:rPr>
          <w:rFonts w:eastAsiaTheme="minorEastAsia"/>
        </w:rPr>
        <w:t xml:space="preserve">D2, the majority of the companies see the complexity introduced by this solution on Relay UE and RLC layer. The proponent thinks </w:t>
      </w:r>
      <w:r>
        <w:rPr>
          <w:rFonts w:cs="Arial"/>
        </w:rPr>
        <w:t>t</w:t>
      </w:r>
      <w:r w:rsidRPr="59B0F6AB">
        <w:rPr>
          <w:rFonts w:cs="Arial"/>
        </w:rPr>
        <w:t xml:space="preserve">he change will be rather limited especially </w:t>
      </w:r>
      <w:r>
        <w:rPr>
          <w:rFonts w:cs="Arial"/>
        </w:rPr>
        <w:t xml:space="preserve">with </w:t>
      </w:r>
      <w:r w:rsidRPr="59B0F6AB">
        <w:rPr>
          <w:rFonts w:cs="Arial"/>
        </w:rPr>
        <w:t xml:space="preserve">in option 1 </w:t>
      </w:r>
      <w:r>
        <w:rPr>
          <w:rFonts w:cs="Arial"/>
        </w:rPr>
        <w:t>but</w:t>
      </w:r>
      <w:r>
        <w:rPr>
          <w:rFonts w:eastAsiaTheme="minorEastAsia"/>
        </w:rPr>
        <w:t xml:space="preserve"> i</w:t>
      </w:r>
      <w:r w:rsidRPr="008E71AB">
        <w:rPr>
          <w:rFonts w:eastAsiaTheme="minorEastAsia"/>
        </w:rPr>
        <w:t xml:space="preserve">t may cause redundant data forwarding over </w:t>
      </w:r>
      <w:proofErr w:type="spellStart"/>
      <w:r w:rsidRPr="008E71AB">
        <w:rPr>
          <w:rFonts w:eastAsiaTheme="minorEastAsia"/>
        </w:rPr>
        <w:t>Xn</w:t>
      </w:r>
      <w:proofErr w:type="spellEnd"/>
      <w:r w:rsidRPr="008E71AB">
        <w:rPr>
          <w:rFonts w:eastAsiaTheme="minorEastAsia"/>
        </w:rPr>
        <w:t>.</w:t>
      </w:r>
      <w:r>
        <w:rPr>
          <w:rFonts w:eastAsiaTheme="minorEastAsia"/>
        </w:rPr>
        <w:t xml:space="preserve"> The</w:t>
      </w:r>
      <w:r w:rsidRPr="008E71AB">
        <w:rPr>
          <w:rFonts w:eastAsiaTheme="minorEastAsia"/>
        </w:rPr>
        <w:t xml:space="preserve"> PC5 RLC SN and </w:t>
      </w:r>
      <w:proofErr w:type="spellStart"/>
      <w:r w:rsidRPr="008E71AB">
        <w:rPr>
          <w:rFonts w:eastAsiaTheme="minorEastAsia"/>
        </w:rPr>
        <w:t>Uu</w:t>
      </w:r>
      <w:proofErr w:type="spellEnd"/>
      <w:r w:rsidRPr="008E71AB">
        <w:rPr>
          <w:rFonts w:eastAsiaTheme="minorEastAsia"/>
        </w:rPr>
        <w:t xml:space="preserve"> RLC SN are maintained separately, </w:t>
      </w:r>
      <w:r>
        <w:rPr>
          <w:rFonts w:eastAsiaTheme="minorEastAsia"/>
        </w:rPr>
        <w:t>R</w:t>
      </w:r>
      <w:r w:rsidRPr="008E71AB">
        <w:rPr>
          <w:rFonts w:eastAsiaTheme="minorEastAsia"/>
        </w:rPr>
        <w:t>elay UE needs to identify and keep the mapping between them</w:t>
      </w:r>
      <w:r>
        <w:rPr>
          <w:rFonts w:eastAsiaTheme="minorEastAsia"/>
        </w:rPr>
        <w:t xml:space="preserve"> with this solution. </w:t>
      </w:r>
    </w:p>
    <w:p w14:paraId="68988959" w14:textId="5F379191" w:rsidR="00A83E01" w:rsidRDefault="00A83E01" w:rsidP="00A83E01">
      <w:r>
        <w:rPr>
          <w:rFonts w:cs="Arial"/>
          <w:bCs/>
          <w:lang w:val="en-US"/>
        </w:rPr>
        <w:lastRenderedPageBreak/>
        <w:t xml:space="preserve">In general, according to the feedback, only a small number of companies accepts this solution due to its </w:t>
      </w:r>
      <w:r>
        <w:rPr>
          <w:rFonts w:eastAsia="Malgun Gothic" w:cs="Arial"/>
          <w:bCs/>
        </w:rPr>
        <w:t>complexity and spec impacts.</w:t>
      </w:r>
    </w:p>
    <w:p w14:paraId="4BA7DEC2" w14:textId="77777777" w:rsidR="00A83E01" w:rsidRDefault="00A83E01"/>
    <w:p w14:paraId="1D5213E1" w14:textId="77777777" w:rsidR="00287815" w:rsidRDefault="00287815" w:rsidP="00287815">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D3</w:t>
      </w:r>
      <w:r>
        <w:rPr>
          <w:rFonts w:eastAsiaTheme="minorEastAsia"/>
        </w:rPr>
        <w:t xml:space="preserve">: </w:t>
      </w:r>
    </w:p>
    <w:p w14:paraId="70D16A57" w14:textId="77777777" w:rsidR="00287815" w:rsidRDefault="00287815" w:rsidP="00287815">
      <w:pPr>
        <w:pStyle w:val="BodyText"/>
        <w:spacing w:before="120"/>
        <w:rPr>
          <w:rFonts w:cs="Arial"/>
          <w:bCs/>
        </w:rPr>
      </w:pPr>
      <w:r>
        <w:rPr>
          <w:rFonts w:eastAsiaTheme="minorEastAsia"/>
        </w:rPr>
        <w:t xml:space="preserve">Based on the input for </w:t>
      </w:r>
      <w:r w:rsidRPr="0081257B">
        <w:rPr>
          <w:rFonts w:eastAsiaTheme="minorEastAsia"/>
        </w:rPr>
        <w:t>solution-</w:t>
      </w:r>
      <w:r>
        <w:rPr>
          <w:rFonts w:eastAsiaTheme="minorEastAsia"/>
        </w:rPr>
        <w:t>D3, the majority of the companies, think that R</w:t>
      </w:r>
      <w:r w:rsidRPr="00F85AF4">
        <w:rPr>
          <w:rFonts w:eastAsiaTheme="minorEastAsia"/>
        </w:rPr>
        <w:t xml:space="preserve">emote UE may not be able to deliver the PDCP status report successfully to source </w:t>
      </w:r>
      <w:proofErr w:type="spellStart"/>
      <w:r w:rsidRPr="00F85AF4">
        <w:rPr>
          <w:rFonts w:eastAsiaTheme="minorEastAsia"/>
        </w:rPr>
        <w:t>gNB</w:t>
      </w:r>
      <w:proofErr w:type="spellEnd"/>
      <w:r w:rsidRPr="00F85AF4">
        <w:rPr>
          <w:rFonts w:eastAsiaTheme="minorEastAsia"/>
        </w:rPr>
        <w:t xml:space="preserve"> due to poor radio link quality</w:t>
      </w:r>
      <w:r>
        <w:rPr>
          <w:rFonts w:eastAsiaTheme="minorEastAsia"/>
        </w:rPr>
        <w:t xml:space="preserve"> (either </w:t>
      </w:r>
      <w:r w:rsidRPr="00986B52">
        <w:rPr>
          <w:rFonts w:cs="Arial"/>
          <w:bCs/>
        </w:rPr>
        <w:t xml:space="preserve">poor PC5 condition between the </w:t>
      </w:r>
      <w:r>
        <w:rPr>
          <w:rFonts w:cs="Arial"/>
          <w:bCs/>
        </w:rPr>
        <w:t>R</w:t>
      </w:r>
      <w:r w:rsidRPr="00986B52">
        <w:rPr>
          <w:rFonts w:cs="Arial"/>
          <w:bCs/>
        </w:rPr>
        <w:t xml:space="preserve">emote UE and </w:t>
      </w:r>
      <w:r>
        <w:rPr>
          <w:rFonts w:cs="Arial"/>
          <w:bCs/>
        </w:rPr>
        <w:t>the R</w:t>
      </w:r>
      <w:r w:rsidRPr="00986B52">
        <w:rPr>
          <w:rFonts w:cs="Arial"/>
          <w:bCs/>
        </w:rPr>
        <w:t xml:space="preserve">elay UE or due to the </w:t>
      </w:r>
      <w:r>
        <w:rPr>
          <w:rFonts w:cs="Arial"/>
          <w:bCs/>
        </w:rPr>
        <w:t>R</w:t>
      </w:r>
      <w:r w:rsidRPr="00986B52">
        <w:rPr>
          <w:rFonts w:cs="Arial"/>
          <w:bCs/>
        </w:rPr>
        <w:t xml:space="preserve">elay UE’s </w:t>
      </w:r>
      <w:proofErr w:type="spellStart"/>
      <w:r w:rsidRPr="00986B52">
        <w:rPr>
          <w:rFonts w:cs="Arial"/>
          <w:bCs/>
        </w:rPr>
        <w:t>U</w:t>
      </w:r>
      <w:r>
        <w:rPr>
          <w:rFonts w:cs="Arial"/>
          <w:bCs/>
        </w:rPr>
        <w:t>u</w:t>
      </w:r>
      <w:proofErr w:type="spellEnd"/>
      <w:r w:rsidRPr="00986B52">
        <w:rPr>
          <w:rFonts w:cs="Arial"/>
          <w:bCs/>
        </w:rPr>
        <w:t xml:space="preserve"> condition</w:t>
      </w:r>
      <w:r>
        <w:rPr>
          <w:rFonts w:eastAsiaTheme="minorEastAsia"/>
        </w:rPr>
        <w:t>)</w:t>
      </w:r>
      <w:r w:rsidRPr="00F85AF4">
        <w:rPr>
          <w:rFonts w:eastAsiaTheme="minorEastAsia"/>
        </w:rPr>
        <w:t xml:space="preserve"> during the HO procedure</w:t>
      </w:r>
      <w:r>
        <w:rPr>
          <w:rFonts w:eastAsiaTheme="minorEastAsia"/>
        </w:rPr>
        <w:t xml:space="preserve">. </w:t>
      </w:r>
      <w:r>
        <w:rPr>
          <w:rFonts w:cs="Arial"/>
          <w:bCs/>
        </w:rPr>
        <w:t>It should be noted that once the path switch command is received, the Remote UE/</w:t>
      </w:r>
      <w:proofErr w:type="spellStart"/>
      <w:r>
        <w:rPr>
          <w:rFonts w:cs="Arial"/>
          <w:bCs/>
        </w:rPr>
        <w:t>gNB</w:t>
      </w:r>
      <w:proofErr w:type="spellEnd"/>
      <w:r>
        <w:rPr>
          <w:rFonts w:cs="Arial"/>
          <w:bCs/>
        </w:rPr>
        <w:t xml:space="preserve"> should stop all UP/CP transmissions over that link. It would not be possible for the Remote UE to send the PDCP SR during this time.</w:t>
      </w:r>
    </w:p>
    <w:p w14:paraId="01AB92CA" w14:textId="2CE97003" w:rsidR="008D7CFA" w:rsidRDefault="00287815" w:rsidP="00287815">
      <w:r>
        <w:rPr>
          <w:rFonts w:eastAsiaTheme="minorEastAsia"/>
        </w:rPr>
        <w:t xml:space="preserve">Meanwhile, the majority of the companies acknowledged that </w:t>
      </w:r>
      <w:r w:rsidRPr="0081257B">
        <w:rPr>
          <w:rFonts w:eastAsiaTheme="minorEastAsia"/>
        </w:rPr>
        <w:t>solution-</w:t>
      </w:r>
      <w:r>
        <w:rPr>
          <w:rFonts w:eastAsiaTheme="minorEastAsia"/>
        </w:rPr>
        <w:t xml:space="preserve">D3 is a valid solution, with </w:t>
      </w:r>
      <w:proofErr w:type="spellStart"/>
      <w:r>
        <w:rPr>
          <w:rFonts w:eastAsiaTheme="minorEastAsia"/>
        </w:rPr>
        <w:t>abovementiones</w:t>
      </w:r>
      <w:proofErr w:type="spellEnd"/>
      <w:r>
        <w:rPr>
          <w:rFonts w:eastAsiaTheme="minorEastAsia"/>
        </w:rPr>
        <w:t xml:space="preserve"> restrictions.</w:t>
      </w:r>
    </w:p>
    <w:p w14:paraId="0FDFF1F6" w14:textId="77777777" w:rsidR="00287815" w:rsidRDefault="00287815"/>
    <w:p w14:paraId="0E4DC2FA" w14:textId="77777777" w:rsidR="00287815" w:rsidRDefault="00287815" w:rsidP="00287815">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D4</w:t>
      </w:r>
      <w:r>
        <w:rPr>
          <w:rFonts w:eastAsiaTheme="minorEastAsia"/>
        </w:rPr>
        <w:t xml:space="preserve">: </w:t>
      </w:r>
    </w:p>
    <w:p w14:paraId="583DB707" w14:textId="77777777" w:rsidR="00287815" w:rsidRDefault="00287815" w:rsidP="00287815">
      <w:pPr>
        <w:pStyle w:val="BodyText"/>
        <w:spacing w:before="120"/>
      </w:pPr>
      <w:r>
        <w:rPr>
          <w:rFonts w:eastAsiaTheme="minorEastAsia"/>
        </w:rPr>
        <w:t xml:space="preserve">Based on the input for </w:t>
      </w:r>
      <w:r w:rsidRPr="0081257B">
        <w:rPr>
          <w:rFonts w:eastAsiaTheme="minorEastAsia"/>
        </w:rPr>
        <w:t>solution-</w:t>
      </w:r>
      <w:r>
        <w:rPr>
          <w:rFonts w:eastAsiaTheme="minorEastAsia"/>
        </w:rPr>
        <w:t>D4,</w:t>
      </w:r>
      <w:r w:rsidRPr="006605C3">
        <w:rPr>
          <w:rFonts w:hint="eastAsia"/>
          <w:lang w:val="en-US"/>
        </w:rPr>
        <w:t xml:space="preserve"> </w:t>
      </w:r>
      <w:r>
        <w:rPr>
          <w:rFonts w:eastAsiaTheme="minorEastAsia"/>
        </w:rPr>
        <w:t>the majority of the companies, sees t</w:t>
      </w:r>
      <w:r>
        <w:rPr>
          <w:rFonts w:hint="eastAsia"/>
          <w:lang w:val="en-US"/>
        </w:rPr>
        <w:t xml:space="preserve">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r>
        <w:rPr>
          <w:lang w:val="en-US"/>
        </w:rPr>
        <w:t xml:space="preserve"> some</w:t>
      </w:r>
      <w:r>
        <w:rPr>
          <w:rFonts w:eastAsiaTheme="minorEastAsia"/>
        </w:rPr>
        <w:t xml:space="preserve"> companies, sees the </w:t>
      </w:r>
      <w:proofErr w:type="spellStart"/>
      <w:r>
        <w:rPr>
          <w:rFonts w:eastAsiaTheme="minorEastAsia"/>
        </w:rPr>
        <w:t>Xn</w:t>
      </w:r>
      <w:proofErr w:type="spellEnd"/>
      <w:r>
        <w:rPr>
          <w:rFonts w:eastAsiaTheme="minorEastAsia"/>
        </w:rPr>
        <w:t xml:space="preserve"> interface impact (managed by RAN3) caused by this solution and suggests to liaison with RAN3 if this solution is selected by RAN2. However, one company</w:t>
      </w:r>
      <w:r w:rsidRPr="00402A08">
        <w:rPr>
          <w:rFonts w:cs="Arial"/>
          <w:bCs/>
        </w:rPr>
        <w:t xml:space="preserve"> </w:t>
      </w:r>
      <w:r>
        <w:rPr>
          <w:rFonts w:cs="Arial"/>
          <w:bCs/>
        </w:rPr>
        <w:t xml:space="preserve">see no need for target </w:t>
      </w:r>
      <w:proofErr w:type="spellStart"/>
      <w:r>
        <w:rPr>
          <w:rFonts w:cs="Arial"/>
          <w:bCs/>
        </w:rPr>
        <w:t>gNB</w:t>
      </w:r>
      <w:proofErr w:type="spellEnd"/>
      <w:r>
        <w:rPr>
          <w:rFonts w:cs="Arial"/>
          <w:bCs/>
        </w:rPr>
        <w:t xml:space="preserve"> to specifically request certain packets from the source </w:t>
      </w:r>
      <w:proofErr w:type="spellStart"/>
      <w:r>
        <w:rPr>
          <w:rFonts w:cs="Arial"/>
          <w:bCs/>
        </w:rPr>
        <w:t>gNB</w:t>
      </w:r>
      <w:proofErr w:type="spellEnd"/>
      <w:r>
        <w:rPr>
          <w:rFonts w:cs="Arial"/>
          <w:bCs/>
        </w:rPr>
        <w:t xml:space="preserve">, which suggests that it is up to </w:t>
      </w:r>
      <w:proofErr w:type="spellStart"/>
      <w:r>
        <w:rPr>
          <w:rFonts w:cs="Arial"/>
          <w:bCs/>
        </w:rPr>
        <w:t>gNB</w:t>
      </w:r>
      <w:proofErr w:type="spellEnd"/>
      <w:r>
        <w:rPr>
          <w:rFonts w:cs="Arial"/>
          <w:bCs/>
        </w:rPr>
        <w:t xml:space="preserve"> implementation how this is designed and the source </w:t>
      </w:r>
      <w:proofErr w:type="spellStart"/>
      <w:r>
        <w:rPr>
          <w:rFonts w:cs="Arial"/>
          <w:bCs/>
        </w:rPr>
        <w:t>gNB</w:t>
      </w:r>
      <w:proofErr w:type="spellEnd"/>
      <w:r>
        <w:rPr>
          <w:rFonts w:cs="Arial"/>
          <w:bCs/>
        </w:rPr>
        <w:t xml:space="preserve"> can always forward all the packets to the target </w:t>
      </w:r>
      <w:proofErr w:type="spellStart"/>
      <w:r>
        <w:rPr>
          <w:rFonts w:cs="Arial"/>
          <w:bCs/>
        </w:rPr>
        <w:t>gNB.One</w:t>
      </w:r>
      <w:proofErr w:type="spellEnd"/>
      <w:r>
        <w:rPr>
          <w:rFonts w:cs="Arial"/>
          <w:bCs/>
        </w:rPr>
        <w:t xml:space="preserve"> company see the delay </w:t>
      </w:r>
      <w:r>
        <w:t xml:space="preserve">introduced, since target </w:t>
      </w:r>
      <w:proofErr w:type="spellStart"/>
      <w:r>
        <w:t>gNB</w:t>
      </w:r>
      <w:proofErr w:type="spellEnd"/>
      <w:r>
        <w:t xml:space="preserve"> needs to wait for PDCP status report from the remote UE and then request the data forwarding from the source </w:t>
      </w:r>
      <w:proofErr w:type="spellStart"/>
      <w:r>
        <w:t>gNB</w:t>
      </w:r>
      <w:proofErr w:type="spellEnd"/>
      <w:r>
        <w:t xml:space="preserve">. </w:t>
      </w:r>
    </w:p>
    <w:p w14:paraId="6FEA65BC" w14:textId="04219E14" w:rsidR="00287815" w:rsidRDefault="00287815" w:rsidP="00287815">
      <w:pPr>
        <w:rPr>
          <w:rFonts w:eastAsiaTheme="minorEastAsia"/>
        </w:rPr>
      </w:pPr>
      <w:r>
        <w:rPr>
          <w:rFonts w:eastAsiaTheme="minorEastAsia"/>
        </w:rPr>
        <w:t xml:space="preserve">In general, the majority of the companies acknowledged that </w:t>
      </w:r>
      <w:r w:rsidRPr="0081257B">
        <w:rPr>
          <w:rFonts w:eastAsiaTheme="minorEastAsia"/>
        </w:rPr>
        <w:t>solution-</w:t>
      </w:r>
      <w:r>
        <w:rPr>
          <w:rFonts w:eastAsiaTheme="minorEastAsia"/>
        </w:rPr>
        <w:t>D4 is a valid solution.</w:t>
      </w:r>
    </w:p>
    <w:p w14:paraId="18BA222F" w14:textId="77777777" w:rsidR="007611D5" w:rsidRDefault="007611D5" w:rsidP="00287815"/>
    <w:p w14:paraId="7F23B7F4" w14:textId="77777777" w:rsidR="00231A8D" w:rsidRDefault="00231A8D" w:rsidP="00231A8D">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for solution-</w:t>
      </w:r>
      <w:r>
        <w:rPr>
          <w:rFonts w:eastAsiaTheme="minorEastAsia"/>
          <w:b/>
          <w:bCs/>
          <w:u w:val="single"/>
        </w:rPr>
        <w:t>D5</w:t>
      </w:r>
      <w:r>
        <w:rPr>
          <w:rFonts w:eastAsiaTheme="minorEastAsia"/>
        </w:rPr>
        <w:t xml:space="preserve">: </w:t>
      </w:r>
    </w:p>
    <w:p w14:paraId="4C73FB50" w14:textId="18551044" w:rsidR="00231A8D" w:rsidRDefault="00231A8D" w:rsidP="00231A8D">
      <w:r>
        <w:rPr>
          <w:rFonts w:eastAsiaTheme="minorEastAsia"/>
        </w:rPr>
        <w:t xml:space="preserve">Based on the input for </w:t>
      </w:r>
      <w:r w:rsidRPr="0081257B">
        <w:rPr>
          <w:rFonts w:eastAsiaTheme="minorEastAsia"/>
        </w:rPr>
        <w:t>solution-</w:t>
      </w:r>
      <w:r>
        <w:rPr>
          <w:rFonts w:eastAsiaTheme="minorEastAsia"/>
        </w:rPr>
        <w:t>D5,</w:t>
      </w:r>
      <w:r w:rsidRPr="006605C3">
        <w:rPr>
          <w:rFonts w:hint="eastAsia"/>
          <w:lang w:val="en-US"/>
        </w:rPr>
        <w:t xml:space="preserve"> </w:t>
      </w:r>
      <w:r>
        <w:rPr>
          <w:lang w:val="en-US"/>
        </w:rPr>
        <w:t xml:space="preserve">the </w:t>
      </w:r>
      <w:r>
        <w:rPr>
          <w:rFonts w:eastAsiaTheme="minorEastAsia" w:cs="Arial" w:hint="eastAsia"/>
          <w:bCs/>
          <w:lang w:val="en-US"/>
        </w:rPr>
        <w:t xml:space="preserve">redundant data forwarding over </w:t>
      </w:r>
      <w:proofErr w:type="spellStart"/>
      <w:r>
        <w:rPr>
          <w:rFonts w:eastAsiaTheme="minorEastAsia" w:cs="Arial" w:hint="eastAsia"/>
          <w:bCs/>
          <w:lang w:val="en-US"/>
        </w:rPr>
        <w:t>Xn</w:t>
      </w:r>
      <w:proofErr w:type="spellEnd"/>
      <w:r>
        <w:rPr>
          <w:rFonts w:eastAsiaTheme="minorEastAsia" w:cs="Arial"/>
          <w:bCs/>
          <w:lang w:val="en-US"/>
        </w:rPr>
        <w:t xml:space="preserve"> can be foreseen. For this solution, </w:t>
      </w:r>
      <w:r>
        <w:rPr>
          <w:rFonts w:cs="Arial"/>
          <w:bCs/>
          <w:lang w:val="en-US"/>
        </w:rPr>
        <w:t xml:space="preserve">the lossless delivery is likely, but not guaranteed in the case that source </w:t>
      </w:r>
      <w:proofErr w:type="spellStart"/>
      <w:r>
        <w:rPr>
          <w:rFonts w:cs="Arial"/>
          <w:bCs/>
          <w:lang w:val="en-US"/>
        </w:rPr>
        <w:t>gNB</w:t>
      </w:r>
      <w:proofErr w:type="spellEnd"/>
      <w:r>
        <w:rPr>
          <w:rFonts w:cs="Arial"/>
          <w:bCs/>
          <w:lang w:val="en-US"/>
        </w:rPr>
        <w:t xml:space="preserve"> does not forward enough data to the target </w:t>
      </w:r>
      <w:proofErr w:type="spellStart"/>
      <w:r>
        <w:rPr>
          <w:rFonts w:cs="Arial"/>
          <w:bCs/>
          <w:lang w:val="en-US"/>
        </w:rPr>
        <w:t>gNB</w:t>
      </w:r>
      <w:proofErr w:type="spellEnd"/>
      <w:r>
        <w:rPr>
          <w:rFonts w:cs="Arial"/>
          <w:bCs/>
          <w:lang w:val="en-US"/>
        </w:rPr>
        <w:t xml:space="preserve">. </w:t>
      </w:r>
      <w:r>
        <w:rPr>
          <w:rFonts w:cs="Arial"/>
          <w:bCs/>
        </w:rPr>
        <w:t>Many companies suggest that i</w:t>
      </w:r>
      <w:r w:rsidRPr="00A8465A">
        <w:rPr>
          <w:rFonts w:cs="Arial"/>
          <w:bCs/>
        </w:rPr>
        <w:t>t is a valid solution</w:t>
      </w:r>
      <w:r>
        <w:rPr>
          <w:rFonts w:cs="Arial"/>
          <w:bCs/>
        </w:rPr>
        <w:t>, but it</w:t>
      </w:r>
      <w:r w:rsidRPr="00A8465A">
        <w:rPr>
          <w:rFonts w:cs="Arial"/>
          <w:bCs/>
        </w:rPr>
        <w:t xml:space="preserve"> depend</w:t>
      </w:r>
      <w:r>
        <w:rPr>
          <w:rFonts w:cs="Arial"/>
          <w:bCs/>
        </w:rPr>
        <w:t>s</w:t>
      </w:r>
      <w:r w:rsidRPr="00A8465A">
        <w:rPr>
          <w:rFonts w:cs="Arial"/>
          <w:bCs/>
        </w:rPr>
        <w:t xml:space="preserve"> on RAN3 discussion</w:t>
      </w:r>
      <w:r>
        <w:rPr>
          <w:rFonts w:cs="Arial"/>
          <w:bCs/>
        </w:rPr>
        <w:t xml:space="preserve"> and decision</w:t>
      </w:r>
      <w:r w:rsidRPr="00A8465A">
        <w:rPr>
          <w:rFonts w:cs="Arial"/>
          <w:bCs/>
        </w:rPr>
        <w:t>.</w:t>
      </w:r>
      <w:r w:rsidRPr="00A8465A">
        <w:rPr>
          <w:rFonts w:cs="Arial"/>
          <w:bCs/>
          <w:lang w:val="en-US"/>
        </w:rPr>
        <w:t xml:space="preserve"> </w:t>
      </w:r>
      <w:r>
        <w:rPr>
          <w:rFonts w:cs="Arial"/>
          <w:bCs/>
          <w:lang w:val="en-US"/>
        </w:rPr>
        <w:t xml:space="preserve">However, one company indicates that this solution is </w:t>
      </w:r>
      <w:r>
        <w:rPr>
          <w:rFonts w:cs="Arial"/>
          <w:bCs/>
        </w:rPr>
        <w:t xml:space="preserve">up to </w:t>
      </w:r>
      <w:proofErr w:type="spellStart"/>
      <w:r>
        <w:rPr>
          <w:rFonts w:cs="Arial"/>
          <w:bCs/>
        </w:rPr>
        <w:t>gNB</w:t>
      </w:r>
      <w:proofErr w:type="spellEnd"/>
      <w:r>
        <w:rPr>
          <w:rFonts w:cs="Arial"/>
          <w:bCs/>
        </w:rPr>
        <w:t xml:space="preserve"> implementation and no spec impact is seen here.</w:t>
      </w:r>
      <w:r w:rsidRPr="00A8465A">
        <w:t xml:space="preserve"> </w:t>
      </w:r>
      <w:r>
        <w:t xml:space="preserve">It should be noted that </w:t>
      </w:r>
      <w:r w:rsidRPr="00A8465A">
        <w:rPr>
          <w:rFonts w:cs="Arial"/>
          <w:bCs/>
        </w:rPr>
        <w:t xml:space="preserve">this </w:t>
      </w:r>
      <w:proofErr w:type="spellStart"/>
      <w:r>
        <w:rPr>
          <w:rFonts w:cs="Arial"/>
          <w:bCs/>
        </w:rPr>
        <w:t>soluition</w:t>
      </w:r>
      <w:proofErr w:type="spellEnd"/>
      <w:r>
        <w:rPr>
          <w:rFonts w:cs="Arial"/>
          <w:bCs/>
        </w:rPr>
        <w:t xml:space="preserve"> may be </w:t>
      </w:r>
      <w:r w:rsidRPr="00A8465A">
        <w:rPr>
          <w:rFonts w:cs="Arial"/>
          <w:bCs/>
        </w:rPr>
        <w:t xml:space="preserve">a candidate </w:t>
      </w:r>
      <w:r>
        <w:rPr>
          <w:rFonts w:cs="Arial"/>
          <w:bCs/>
          <w:lang w:val="en-US"/>
        </w:rPr>
        <w:t xml:space="preserve">solution, but it is not </w:t>
      </w:r>
      <w:r w:rsidRPr="00A8465A">
        <w:rPr>
          <w:rFonts w:cs="Arial"/>
          <w:bCs/>
        </w:rPr>
        <w:t>PDCP</w:t>
      </w:r>
      <w:r>
        <w:rPr>
          <w:rFonts w:cs="Arial"/>
          <w:bCs/>
        </w:rPr>
        <w:t xml:space="preserve"> SR</w:t>
      </w:r>
      <w:r w:rsidRPr="00A8465A">
        <w:rPr>
          <w:rFonts w:cs="Arial"/>
          <w:bCs/>
        </w:rPr>
        <w:t xml:space="preserve">-based </w:t>
      </w:r>
      <w:r>
        <w:rPr>
          <w:rFonts w:cs="Arial"/>
          <w:bCs/>
        </w:rPr>
        <w:t xml:space="preserve">solution, the </w:t>
      </w:r>
      <w:r w:rsidRPr="00A8465A">
        <w:rPr>
          <w:rFonts w:cs="Arial"/>
          <w:bCs/>
        </w:rPr>
        <w:t xml:space="preserve">baseline as agreed </w:t>
      </w:r>
      <w:r>
        <w:rPr>
          <w:rFonts w:cs="Arial"/>
          <w:bCs/>
        </w:rPr>
        <w:t>last meeting</w:t>
      </w:r>
      <w:r w:rsidRPr="00A8465A">
        <w:rPr>
          <w:rFonts w:cs="Arial"/>
          <w:bCs/>
        </w:rPr>
        <w:t>.</w:t>
      </w:r>
    </w:p>
    <w:p w14:paraId="0D86958B" w14:textId="77777777" w:rsidR="00231A8D" w:rsidRDefault="00231A8D"/>
    <w:p w14:paraId="370861AE" w14:textId="77777777" w:rsidR="00512E3B" w:rsidRDefault="00512E3B" w:rsidP="00512E3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candidate solutions for Downlink </w:t>
      </w:r>
      <w:r w:rsidRPr="00A85F86">
        <w:rPr>
          <w:rFonts w:eastAsiaTheme="minorEastAsia"/>
          <w:b/>
          <w:bCs/>
          <w:u w:val="single"/>
        </w:rPr>
        <w:t>lossless data delivery for path switch</w:t>
      </w:r>
      <w:r>
        <w:rPr>
          <w:rFonts w:eastAsiaTheme="minorEastAsia"/>
        </w:rPr>
        <w:t xml:space="preserve">: </w:t>
      </w:r>
    </w:p>
    <w:p w14:paraId="579823D4" w14:textId="77777777" w:rsidR="00512E3B" w:rsidRDefault="00512E3B" w:rsidP="00512E3B">
      <w:pPr>
        <w:pStyle w:val="BodyText"/>
        <w:spacing w:before="120"/>
        <w:rPr>
          <w:rFonts w:eastAsiaTheme="minorEastAsia"/>
        </w:rPr>
      </w:pPr>
      <w:r>
        <w:rPr>
          <w:rFonts w:eastAsiaTheme="minorEastAsia"/>
        </w:rPr>
        <w:t xml:space="preserve">Based on the discussion, the following </w:t>
      </w:r>
      <w:r w:rsidRPr="0081257B">
        <w:rPr>
          <w:rFonts w:eastAsiaTheme="minorEastAsia"/>
        </w:rPr>
        <w:t>solution</w:t>
      </w:r>
      <w:r>
        <w:rPr>
          <w:rFonts w:eastAsiaTheme="minorEastAsia"/>
        </w:rPr>
        <w:t>s</w:t>
      </w:r>
      <w:r w:rsidRPr="0080332E">
        <w:t xml:space="preserve"> </w:t>
      </w:r>
      <w:r w:rsidRPr="0080332E">
        <w:rPr>
          <w:rFonts w:eastAsiaTheme="minorEastAsia"/>
        </w:rPr>
        <w:t xml:space="preserve">for </w:t>
      </w:r>
      <w:r>
        <w:rPr>
          <w:rFonts w:eastAsiaTheme="minorEastAsia"/>
        </w:rPr>
        <w:t>downlink</w:t>
      </w:r>
      <w:r w:rsidRPr="0080332E">
        <w:rPr>
          <w:rFonts w:eastAsiaTheme="minorEastAsia"/>
        </w:rPr>
        <w:t xml:space="preserve"> lossless data delivery for path switch</w:t>
      </w:r>
      <w:r>
        <w:rPr>
          <w:rFonts w:eastAsiaTheme="minorEastAsia"/>
        </w:rPr>
        <w:t xml:space="preserve"> are on the table: </w:t>
      </w:r>
    </w:p>
    <w:p w14:paraId="02A37122" w14:textId="77777777" w:rsidR="00512E3B" w:rsidRDefault="00512E3B" w:rsidP="00512E3B">
      <w:pPr>
        <w:pStyle w:val="BodyText"/>
        <w:numPr>
          <w:ilvl w:val="0"/>
          <w:numId w:val="19"/>
        </w:numPr>
        <w:spacing w:before="120"/>
      </w:pPr>
      <w:r>
        <w:t xml:space="preserve">Solution-D1: Relay UE delays its RLC feedback to source </w:t>
      </w:r>
      <w:proofErr w:type="spellStart"/>
      <w:r>
        <w:t>gNB</w:t>
      </w:r>
      <w:proofErr w:type="spellEnd"/>
    </w:p>
    <w:p w14:paraId="5337D528" w14:textId="77777777" w:rsidR="00512E3B" w:rsidRDefault="00512E3B" w:rsidP="00512E3B">
      <w:pPr>
        <w:pStyle w:val="BodyText"/>
        <w:numPr>
          <w:ilvl w:val="0"/>
          <w:numId w:val="19"/>
        </w:numPr>
        <w:spacing w:before="120"/>
        <w:rPr>
          <w:rFonts w:eastAsiaTheme="minorEastAsia"/>
        </w:rPr>
      </w:pPr>
      <w:r>
        <w:t xml:space="preserve">Solution-D2: Relay UE indicates the packet transmission status to source </w:t>
      </w:r>
      <w:proofErr w:type="spellStart"/>
      <w:r>
        <w:t>gNB</w:t>
      </w:r>
      <w:proofErr w:type="spellEnd"/>
    </w:p>
    <w:p w14:paraId="1FF93507" w14:textId="77777777" w:rsidR="00512E3B" w:rsidRDefault="00512E3B" w:rsidP="00512E3B">
      <w:pPr>
        <w:pStyle w:val="BodyText"/>
        <w:numPr>
          <w:ilvl w:val="0"/>
          <w:numId w:val="19"/>
        </w:numPr>
        <w:spacing w:before="120"/>
      </w:pPr>
      <w:r>
        <w:t xml:space="preserve">Solution-D3: A PDCP status report sent from Remote UE to the source </w:t>
      </w:r>
      <w:proofErr w:type="spellStart"/>
      <w:r>
        <w:t>gNB</w:t>
      </w:r>
      <w:proofErr w:type="spellEnd"/>
    </w:p>
    <w:p w14:paraId="367421B0" w14:textId="77777777" w:rsidR="00512E3B" w:rsidRDefault="00512E3B" w:rsidP="00512E3B">
      <w:pPr>
        <w:pStyle w:val="BodyText"/>
        <w:numPr>
          <w:ilvl w:val="0"/>
          <w:numId w:val="19"/>
        </w:numPr>
        <w:spacing w:before="120"/>
      </w:pPr>
      <w:r>
        <w:t xml:space="preserve">Solution-D4: Enhanced 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203D361B" w14:textId="77777777" w:rsidR="00512E3B" w:rsidRDefault="00512E3B" w:rsidP="00512E3B">
      <w:pPr>
        <w:pStyle w:val="BodyText"/>
        <w:numPr>
          <w:ilvl w:val="0"/>
          <w:numId w:val="19"/>
        </w:numPr>
        <w:spacing w:before="120"/>
      </w:pPr>
      <w:r>
        <w:t xml:space="preserve">Solution-D5: Proactive Data forwarding from source </w:t>
      </w:r>
      <w:proofErr w:type="spellStart"/>
      <w:r>
        <w:t>gNB</w:t>
      </w:r>
      <w:proofErr w:type="spellEnd"/>
      <w:r>
        <w:t xml:space="preserve"> to target </w:t>
      </w:r>
      <w:proofErr w:type="spellStart"/>
      <w:r>
        <w:t>gNB</w:t>
      </w:r>
      <w:proofErr w:type="spellEnd"/>
    </w:p>
    <w:p w14:paraId="67516320" w14:textId="77777777" w:rsidR="00512E3B" w:rsidRDefault="00512E3B" w:rsidP="00512E3B">
      <w:pPr>
        <w:pStyle w:val="BodyText"/>
        <w:spacing w:before="120"/>
        <w:rPr>
          <w:rFonts w:eastAsiaTheme="minorEastAsia"/>
        </w:rPr>
      </w:pPr>
    </w:p>
    <w:p w14:paraId="3854C11B" w14:textId="77777777" w:rsidR="00512E3B" w:rsidRDefault="00512E3B" w:rsidP="00512E3B">
      <w:pPr>
        <w:pStyle w:val="BodyText"/>
        <w:spacing w:before="120"/>
        <w:rPr>
          <w:rFonts w:eastAsiaTheme="minorEastAsia"/>
        </w:rPr>
      </w:pPr>
      <w:r>
        <w:rPr>
          <w:rFonts w:eastAsiaTheme="minorEastAsia"/>
        </w:rPr>
        <w:t xml:space="preserve">Among the 20 companies, the following preference/acceptance are noted based on the input: </w:t>
      </w:r>
    </w:p>
    <w:p w14:paraId="2680F3AA" w14:textId="77777777" w:rsidR="00512E3B" w:rsidRPr="005D75A4" w:rsidRDefault="00512E3B" w:rsidP="00512E3B">
      <w:pPr>
        <w:pStyle w:val="BodyText"/>
        <w:numPr>
          <w:ilvl w:val="0"/>
          <w:numId w:val="20"/>
        </w:numPr>
        <w:spacing w:before="120"/>
        <w:rPr>
          <w:rFonts w:eastAsiaTheme="minorEastAsia"/>
          <w:lang w:val="fr-FR"/>
        </w:rPr>
      </w:pPr>
      <w:r w:rsidRPr="005D75A4">
        <w:rPr>
          <w:lang w:val="fr-FR"/>
        </w:rPr>
        <w:t xml:space="preserve">Solution- </w:t>
      </w:r>
      <w:r>
        <w:rPr>
          <w:lang w:val="fr-FR"/>
        </w:rPr>
        <w:t>D</w:t>
      </w:r>
      <w:r w:rsidRPr="005D75A4">
        <w:rPr>
          <w:lang w:val="fr-FR"/>
        </w:rPr>
        <w:t xml:space="preserve">1: </w:t>
      </w:r>
      <w:r>
        <w:rPr>
          <w:lang w:val="fr-FR"/>
        </w:rPr>
        <w:t xml:space="preserve">2 </w:t>
      </w:r>
      <w:proofErr w:type="spellStart"/>
      <w:r w:rsidRPr="007C75CD">
        <w:rPr>
          <w:rFonts w:eastAsiaTheme="minorEastAsia"/>
          <w:lang w:val="fr-FR"/>
        </w:rPr>
        <w:t>companies</w:t>
      </w:r>
      <w:proofErr w:type="spellEnd"/>
    </w:p>
    <w:p w14:paraId="3C1085D8" w14:textId="77777777" w:rsidR="00512E3B" w:rsidRPr="005D75A4" w:rsidRDefault="00512E3B" w:rsidP="00512E3B">
      <w:pPr>
        <w:pStyle w:val="BodyText"/>
        <w:numPr>
          <w:ilvl w:val="0"/>
          <w:numId w:val="20"/>
        </w:numPr>
        <w:spacing w:before="120"/>
        <w:rPr>
          <w:lang w:val="fr-FR"/>
        </w:rPr>
      </w:pPr>
      <w:r w:rsidRPr="005D75A4">
        <w:rPr>
          <w:lang w:val="fr-FR"/>
        </w:rPr>
        <w:t xml:space="preserve">Solution- </w:t>
      </w:r>
      <w:r>
        <w:rPr>
          <w:lang w:val="fr-FR"/>
        </w:rPr>
        <w:t>D</w:t>
      </w:r>
      <w:r w:rsidRPr="005D75A4">
        <w:rPr>
          <w:lang w:val="fr-FR"/>
        </w:rPr>
        <w:t>2:</w:t>
      </w:r>
      <w:r>
        <w:rPr>
          <w:lang w:val="fr-FR"/>
        </w:rPr>
        <w:t xml:space="preserve"> 2</w:t>
      </w:r>
      <w:r w:rsidRPr="002D78E1">
        <w:rPr>
          <w:rFonts w:eastAsiaTheme="minorEastAsia"/>
          <w:lang w:val="fr-FR"/>
        </w:rPr>
        <w:t xml:space="preserve"> </w:t>
      </w:r>
      <w:proofErr w:type="spellStart"/>
      <w:r w:rsidRPr="002D78E1">
        <w:rPr>
          <w:rFonts w:eastAsiaTheme="minorEastAsia"/>
          <w:lang w:val="fr-FR"/>
        </w:rPr>
        <w:t>companies</w:t>
      </w:r>
      <w:proofErr w:type="spellEnd"/>
    </w:p>
    <w:p w14:paraId="60EB7513" w14:textId="77777777" w:rsidR="00512E3B" w:rsidRPr="005D75A4" w:rsidRDefault="00512E3B" w:rsidP="00512E3B">
      <w:pPr>
        <w:pStyle w:val="BodyText"/>
        <w:numPr>
          <w:ilvl w:val="0"/>
          <w:numId w:val="20"/>
        </w:numPr>
        <w:spacing w:before="120"/>
        <w:rPr>
          <w:rFonts w:eastAsiaTheme="minorEastAsia"/>
          <w:lang w:val="fr-FR"/>
        </w:rPr>
      </w:pPr>
      <w:r w:rsidRPr="005D75A4">
        <w:rPr>
          <w:lang w:val="fr-FR"/>
        </w:rPr>
        <w:lastRenderedPageBreak/>
        <w:t xml:space="preserve">Solution- </w:t>
      </w:r>
      <w:r>
        <w:rPr>
          <w:lang w:val="fr-FR"/>
        </w:rPr>
        <w:t>D</w:t>
      </w:r>
      <w:r w:rsidRPr="005D75A4">
        <w:rPr>
          <w:lang w:val="fr-FR"/>
        </w:rPr>
        <w:t>3:</w:t>
      </w:r>
      <w:r w:rsidRPr="00F9473E">
        <w:rPr>
          <w:lang w:val="fr-FR"/>
        </w:rPr>
        <w:t xml:space="preserve"> </w:t>
      </w:r>
      <w:r>
        <w:rPr>
          <w:lang w:val="fr-FR"/>
        </w:rPr>
        <w:t>13</w:t>
      </w:r>
      <w:r w:rsidRPr="002D78E1">
        <w:rPr>
          <w:rFonts w:eastAsiaTheme="minorEastAsia"/>
          <w:lang w:val="fr-FR"/>
        </w:rPr>
        <w:t xml:space="preserve"> </w:t>
      </w:r>
      <w:proofErr w:type="spellStart"/>
      <w:r w:rsidRPr="002D78E1">
        <w:rPr>
          <w:rFonts w:eastAsiaTheme="minorEastAsia"/>
          <w:lang w:val="fr-FR"/>
        </w:rPr>
        <w:t>companies</w:t>
      </w:r>
      <w:proofErr w:type="spellEnd"/>
    </w:p>
    <w:p w14:paraId="43F7504A" w14:textId="77777777" w:rsidR="00512E3B" w:rsidRPr="005D75A4" w:rsidRDefault="00512E3B" w:rsidP="00512E3B">
      <w:pPr>
        <w:pStyle w:val="BodyText"/>
        <w:numPr>
          <w:ilvl w:val="0"/>
          <w:numId w:val="20"/>
        </w:numPr>
        <w:spacing w:before="120"/>
        <w:rPr>
          <w:rFonts w:eastAsiaTheme="minorEastAsia"/>
          <w:lang w:val="fr-FR"/>
        </w:rPr>
      </w:pPr>
      <w:r w:rsidRPr="005D75A4">
        <w:rPr>
          <w:lang w:val="fr-FR"/>
        </w:rPr>
        <w:t xml:space="preserve">Solution- </w:t>
      </w:r>
      <w:r>
        <w:rPr>
          <w:lang w:val="fr-FR"/>
        </w:rPr>
        <w:t>D4</w:t>
      </w:r>
      <w:r w:rsidRPr="005D75A4">
        <w:rPr>
          <w:lang w:val="fr-FR"/>
        </w:rPr>
        <w:t>:</w:t>
      </w:r>
      <w:r w:rsidRPr="002D78E1">
        <w:rPr>
          <w:lang w:val="fr-FR"/>
        </w:rPr>
        <w:t xml:space="preserve"> </w:t>
      </w:r>
      <w:r>
        <w:rPr>
          <w:lang w:val="fr-FR"/>
        </w:rPr>
        <w:t>18</w:t>
      </w:r>
      <w:r w:rsidRPr="00A018E6">
        <w:rPr>
          <w:rFonts w:eastAsiaTheme="minorEastAsia"/>
        </w:rPr>
        <w:t xml:space="preserve"> </w:t>
      </w:r>
      <w:r>
        <w:rPr>
          <w:rFonts w:eastAsiaTheme="minorEastAsia"/>
        </w:rPr>
        <w:t>companies</w:t>
      </w:r>
    </w:p>
    <w:p w14:paraId="01D0006D" w14:textId="77777777" w:rsidR="00512E3B" w:rsidRPr="002D78E1" w:rsidRDefault="00512E3B" w:rsidP="00512E3B">
      <w:pPr>
        <w:pStyle w:val="BodyText"/>
        <w:numPr>
          <w:ilvl w:val="0"/>
          <w:numId w:val="20"/>
        </w:numPr>
        <w:spacing w:before="120"/>
        <w:rPr>
          <w:rFonts w:eastAsiaTheme="minorEastAsia"/>
          <w:lang w:val="fr-FR"/>
        </w:rPr>
      </w:pPr>
      <w:r w:rsidRPr="002D78E1">
        <w:rPr>
          <w:lang w:val="fr-FR"/>
        </w:rPr>
        <w:t xml:space="preserve">Solution- </w:t>
      </w:r>
      <w:r>
        <w:rPr>
          <w:lang w:val="fr-FR"/>
        </w:rPr>
        <w:t>D</w:t>
      </w:r>
      <w:r w:rsidRPr="002D78E1">
        <w:rPr>
          <w:lang w:val="fr-FR"/>
        </w:rPr>
        <w:t>5:</w:t>
      </w:r>
      <w:r w:rsidRPr="00F754EF">
        <w:rPr>
          <w:lang w:val="fr-FR"/>
        </w:rPr>
        <w:t xml:space="preserve"> </w:t>
      </w:r>
      <w:r>
        <w:rPr>
          <w:lang w:val="fr-FR"/>
        </w:rPr>
        <w:t>14</w:t>
      </w:r>
      <w:r w:rsidRPr="002D78E1">
        <w:rPr>
          <w:rFonts w:eastAsiaTheme="minorEastAsia"/>
          <w:lang w:val="fr-FR"/>
        </w:rPr>
        <w:t xml:space="preserve"> </w:t>
      </w:r>
      <w:proofErr w:type="spellStart"/>
      <w:r w:rsidRPr="002D78E1">
        <w:rPr>
          <w:rFonts w:eastAsiaTheme="minorEastAsia"/>
          <w:lang w:val="fr-FR"/>
        </w:rPr>
        <w:t>companies</w:t>
      </w:r>
      <w:proofErr w:type="spellEnd"/>
    </w:p>
    <w:p w14:paraId="16A05E48" w14:textId="77777777" w:rsidR="007611D5" w:rsidRDefault="007611D5" w:rsidP="00512E3B">
      <w:pPr>
        <w:pStyle w:val="BodyText"/>
        <w:spacing w:before="120"/>
        <w:rPr>
          <w:rFonts w:eastAsiaTheme="minorEastAsia"/>
          <w:b/>
          <w:bCs/>
          <w:u w:val="single"/>
        </w:rPr>
      </w:pPr>
    </w:p>
    <w:p w14:paraId="23AD0B66" w14:textId="37BE3267" w:rsidR="00512E3B" w:rsidRPr="00163A20" w:rsidRDefault="00512E3B" w:rsidP="00512E3B">
      <w:pPr>
        <w:pStyle w:val="BodyText"/>
        <w:spacing w:before="120"/>
        <w:rPr>
          <w:rFonts w:eastAsiaTheme="minorEastAsia"/>
        </w:rPr>
      </w:pPr>
      <w:r w:rsidRPr="00F56626">
        <w:rPr>
          <w:rFonts w:eastAsiaTheme="minorEastAsia"/>
          <w:b/>
          <w:bCs/>
          <w:u w:val="single"/>
        </w:rPr>
        <w:t>Rapporteur summary</w:t>
      </w:r>
      <w:r>
        <w:rPr>
          <w:rFonts w:eastAsiaTheme="minorEastAsia"/>
          <w:b/>
          <w:bCs/>
          <w:u w:val="single"/>
        </w:rPr>
        <w:t xml:space="preserve"> </w:t>
      </w:r>
      <w:r w:rsidRPr="008A3B3C">
        <w:rPr>
          <w:rFonts w:eastAsiaTheme="minorEastAsia"/>
          <w:b/>
          <w:bCs/>
          <w:u w:val="single"/>
        </w:rPr>
        <w:t xml:space="preserve">for </w:t>
      </w:r>
      <w:r>
        <w:rPr>
          <w:rFonts w:eastAsiaTheme="minorEastAsia"/>
          <w:b/>
          <w:bCs/>
          <w:u w:val="single"/>
        </w:rPr>
        <w:t xml:space="preserve">way forward for Downlink </w:t>
      </w:r>
      <w:r w:rsidRPr="00A85F86">
        <w:rPr>
          <w:rFonts w:eastAsiaTheme="minorEastAsia"/>
          <w:b/>
          <w:bCs/>
          <w:u w:val="single"/>
        </w:rPr>
        <w:t>lossless data delivery for path switch</w:t>
      </w:r>
      <w:r>
        <w:rPr>
          <w:rFonts w:eastAsiaTheme="minorEastAsia"/>
        </w:rPr>
        <w:t>:</w:t>
      </w:r>
    </w:p>
    <w:p w14:paraId="409B0B91" w14:textId="77777777" w:rsidR="00512E3B" w:rsidRPr="00C21934" w:rsidRDefault="00512E3B" w:rsidP="00512E3B">
      <w:pPr>
        <w:pStyle w:val="BodyText"/>
        <w:spacing w:before="120"/>
        <w:rPr>
          <w:rFonts w:eastAsiaTheme="minorEastAsia"/>
        </w:rPr>
      </w:pPr>
      <w:r w:rsidRPr="00C21934">
        <w:rPr>
          <w:rFonts w:eastAsiaTheme="minorEastAsia"/>
        </w:rPr>
        <w:t>Among the opinions, many c</w:t>
      </w:r>
      <w:r>
        <w:rPr>
          <w:rFonts w:eastAsiaTheme="minorEastAsia"/>
        </w:rPr>
        <w:t xml:space="preserve">ompanies show the preference or acceptance on </w:t>
      </w:r>
      <w:r w:rsidRPr="00C21934">
        <w:t xml:space="preserve">Solution- </w:t>
      </w:r>
      <w:r>
        <w:t>D</w:t>
      </w:r>
      <w:r w:rsidRPr="00C21934">
        <w:t>3</w:t>
      </w:r>
      <w:r>
        <w:t xml:space="preserve">/D4/D5, with </w:t>
      </w:r>
      <w:r w:rsidRPr="00AE5835">
        <w:t>Solution- D4</w:t>
      </w:r>
      <w:r>
        <w:t xml:space="preserve"> supported by most companies. There may be also a potential to combine two solutions together.  </w:t>
      </w:r>
      <w:r>
        <w:rPr>
          <w:rFonts w:eastAsiaTheme="minorEastAsia"/>
        </w:rPr>
        <w:t xml:space="preserve"> </w:t>
      </w:r>
    </w:p>
    <w:p w14:paraId="17179D68" w14:textId="4C048D93" w:rsidR="00512E3B" w:rsidRDefault="00512E3B" w:rsidP="00512E3B">
      <w:pPr>
        <w:pStyle w:val="BodyText"/>
        <w:spacing w:before="120"/>
        <w:rPr>
          <w:rFonts w:eastAsiaTheme="minorEastAsia"/>
        </w:rPr>
      </w:pPr>
      <w:r>
        <w:rPr>
          <w:rFonts w:eastAsiaTheme="minorEastAsia"/>
        </w:rPr>
        <w:t xml:space="preserve">Based on the discussion, it is proposed by the rapporteur to select </w:t>
      </w:r>
      <w:r w:rsidRPr="00AE5835">
        <w:t>Solution- D4</w:t>
      </w:r>
      <w:r>
        <w:t xml:space="preserve"> as the baseline and keep </w:t>
      </w:r>
      <w:r w:rsidRPr="00C21934">
        <w:t xml:space="preserve">Solution- </w:t>
      </w:r>
      <w:r>
        <w:t>D</w:t>
      </w:r>
      <w:r w:rsidRPr="00C21934">
        <w:t>3</w:t>
      </w:r>
      <w:r>
        <w:t xml:space="preserve">/D5 on the table for further discussion.  </w:t>
      </w:r>
      <w:r>
        <w:rPr>
          <w:rFonts w:eastAsiaTheme="minorEastAsia"/>
        </w:rPr>
        <w:t xml:space="preserve"> </w:t>
      </w:r>
    </w:p>
    <w:p w14:paraId="7FFE6F8D" w14:textId="193D5FC0" w:rsidR="00512E3B" w:rsidRDefault="00512E3B" w:rsidP="00512E3B">
      <w:pPr>
        <w:pStyle w:val="BodyText"/>
        <w:spacing w:before="120"/>
        <w:rPr>
          <w:rFonts w:cs="Arial"/>
          <w:bCs/>
        </w:rPr>
      </w:pPr>
    </w:p>
    <w:p w14:paraId="261DE453" w14:textId="72DC34B5" w:rsidR="00512E3B" w:rsidRDefault="00512E3B" w:rsidP="00512E3B">
      <w:pPr>
        <w:pStyle w:val="Heading1"/>
      </w:pPr>
      <w:r>
        <w:t>Proposal</w:t>
      </w:r>
      <w:r w:rsidR="0029327F">
        <w:t xml:space="preserve"> for </w:t>
      </w:r>
      <w:r w:rsidR="00CE6425">
        <w:t xml:space="preserve">SL Relay </w:t>
      </w:r>
      <w:r w:rsidR="0029327F">
        <w:t>CB Session</w:t>
      </w:r>
      <w:r w:rsidR="00C55569">
        <w:t xml:space="preserve"> at RAN2#121bis-e</w:t>
      </w:r>
    </w:p>
    <w:p w14:paraId="628F14CD" w14:textId="1EB3E93C" w:rsidR="00512E3B" w:rsidRDefault="00447E0D" w:rsidP="00512E3B">
      <w:pPr>
        <w:pStyle w:val="BodyText"/>
        <w:spacing w:before="120"/>
        <w:rPr>
          <w:rFonts w:cs="Arial"/>
          <w:bCs/>
        </w:rPr>
      </w:pPr>
      <w:r>
        <w:rPr>
          <w:rFonts w:cs="Arial" w:hint="eastAsia"/>
          <w:b/>
        </w:rPr>
        <w:t>P</w:t>
      </w:r>
      <w:r>
        <w:rPr>
          <w:rFonts w:cs="Arial"/>
          <w:b/>
        </w:rPr>
        <w:t>roposal-1: F</w:t>
      </w:r>
      <w:r w:rsidRPr="00C06E93">
        <w:rPr>
          <w:rFonts w:cs="Arial"/>
          <w:b/>
        </w:rPr>
        <w:t>or uplink lossless data delivery for path switch</w:t>
      </w:r>
      <w:r>
        <w:rPr>
          <w:rFonts w:cs="Arial"/>
          <w:b/>
        </w:rPr>
        <w:t xml:space="preserve">, </w:t>
      </w:r>
      <w:r w:rsidRPr="00C06E93">
        <w:rPr>
          <w:rFonts w:cs="Arial"/>
          <w:b/>
        </w:rPr>
        <w:t xml:space="preserve">Solution-U3 </w:t>
      </w:r>
      <w:r>
        <w:rPr>
          <w:rFonts w:cs="Arial"/>
          <w:b/>
        </w:rPr>
        <w:t xml:space="preserve">is taken </w:t>
      </w:r>
      <w:r w:rsidRPr="00C06E93">
        <w:rPr>
          <w:rFonts w:cs="Arial"/>
          <w:b/>
        </w:rPr>
        <w:t>as the baseline solution and keep the additional solution</w:t>
      </w:r>
      <w:r>
        <w:rPr>
          <w:rFonts w:cs="Arial"/>
          <w:b/>
        </w:rPr>
        <w:t xml:space="preserve"> (</w:t>
      </w:r>
      <w:r w:rsidRPr="00C06E93">
        <w:rPr>
          <w:rFonts w:cs="Arial"/>
          <w:b/>
        </w:rPr>
        <w:t>Solution-</w:t>
      </w:r>
      <w:r>
        <w:rPr>
          <w:rFonts w:cs="Arial"/>
          <w:b/>
        </w:rPr>
        <w:t>U5)</w:t>
      </w:r>
      <w:r w:rsidRPr="00C06E93">
        <w:rPr>
          <w:rFonts w:cs="Arial"/>
          <w:b/>
        </w:rPr>
        <w:t xml:space="preserve"> on the table for further decision next meeting.</w:t>
      </w:r>
    </w:p>
    <w:p w14:paraId="17371409" w14:textId="3FB2999B" w:rsidR="00512E3B" w:rsidRDefault="00512E3B" w:rsidP="00512E3B">
      <w:pPr>
        <w:rPr>
          <w:rFonts w:cs="Arial"/>
          <w:b/>
        </w:rPr>
      </w:pPr>
      <w:r>
        <w:rPr>
          <w:rFonts w:cs="Arial" w:hint="eastAsia"/>
          <w:b/>
        </w:rPr>
        <w:t>P</w:t>
      </w:r>
      <w:r>
        <w:rPr>
          <w:rFonts w:cs="Arial"/>
          <w:b/>
        </w:rPr>
        <w:t>roposal-2: F</w:t>
      </w:r>
      <w:r w:rsidRPr="00C06E93">
        <w:rPr>
          <w:rFonts w:cs="Arial"/>
          <w:b/>
        </w:rPr>
        <w:t>or uplink lossless data delivery for path switch</w:t>
      </w:r>
      <w:r>
        <w:rPr>
          <w:rFonts w:cs="Arial"/>
          <w:b/>
        </w:rPr>
        <w:t xml:space="preserve">, </w:t>
      </w:r>
      <w:r w:rsidRPr="00C06E93">
        <w:rPr>
          <w:rFonts w:cs="Arial"/>
          <w:b/>
        </w:rPr>
        <w:t>Solution-</w:t>
      </w:r>
      <w:r>
        <w:rPr>
          <w:rFonts w:cs="Arial"/>
          <w:b/>
        </w:rPr>
        <w:t>D4</w:t>
      </w:r>
      <w:r w:rsidRPr="00C06E93">
        <w:rPr>
          <w:rFonts w:cs="Arial"/>
          <w:b/>
        </w:rPr>
        <w:t xml:space="preserve"> </w:t>
      </w:r>
      <w:r>
        <w:rPr>
          <w:rFonts w:cs="Arial"/>
          <w:b/>
        </w:rPr>
        <w:t xml:space="preserve">is taken </w:t>
      </w:r>
      <w:r w:rsidRPr="00C06E93">
        <w:rPr>
          <w:rFonts w:cs="Arial"/>
          <w:b/>
        </w:rPr>
        <w:t>as the baseline solution and keep the additional solutions</w:t>
      </w:r>
      <w:r>
        <w:rPr>
          <w:rFonts w:cs="Arial"/>
          <w:b/>
        </w:rPr>
        <w:t xml:space="preserve"> (</w:t>
      </w:r>
      <w:r w:rsidRPr="00C06E93">
        <w:rPr>
          <w:rFonts w:cs="Arial"/>
          <w:b/>
        </w:rPr>
        <w:t>Solution-</w:t>
      </w:r>
      <w:r>
        <w:rPr>
          <w:rFonts w:cs="Arial"/>
          <w:b/>
        </w:rPr>
        <w:t>D</w:t>
      </w:r>
      <w:r w:rsidR="000E3547">
        <w:rPr>
          <w:rFonts w:cs="Arial"/>
          <w:b/>
        </w:rPr>
        <w:t>3</w:t>
      </w:r>
      <w:r>
        <w:rPr>
          <w:rFonts w:cs="Arial"/>
          <w:b/>
        </w:rPr>
        <w:t>/D5)</w:t>
      </w:r>
      <w:r w:rsidRPr="00C06E93">
        <w:rPr>
          <w:rFonts w:cs="Arial"/>
          <w:b/>
        </w:rPr>
        <w:t xml:space="preserve"> on the table for further decision next meeting.</w:t>
      </w:r>
    </w:p>
    <w:p w14:paraId="00C8BEB5" w14:textId="2C098098" w:rsidR="001F349D" w:rsidRDefault="001F349D" w:rsidP="001F349D">
      <w:pPr>
        <w:pStyle w:val="Heading1"/>
      </w:pPr>
      <w:r>
        <w:t>Annex: Candidate Solution list</w:t>
      </w:r>
    </w:p>
    <w:p w14:paraId="39C78CD8" w14:textId="77777777" w:rsidR="00B0200E" w:rsidRDefault="00B0200E" w:rsidP="00B0200E">
      <w:pPr>
        <w:pStyle w:val="BodyText"/>
        <w:numPr>
          <w:ilvl w:val="0"/>
          <w:numId w:val="19"/>
        </w:numPr>
        <w:spacing w:before="120"/>
      </w:pPr>
      <w:r>
        <w:t>Solution- U1: Relay UE delays its RLC feedback to Remote UE</w:t>
      </w:r>
    </w:p>
    <w:p w14:paraId="377307B8" w14:textId="77777777" w:rsidR="00B0200E" w:rsidRDefault="00B0200E" w:rsidP="00B0200E">
      <w:pPr>
        <w:pStyle w:val="BodyText"/>
        <w:numPr>
          <w:ilvl w:val="0"/>
          <w:numId w:val="19"/>
        </w:numPr>
        <w:spacing w:before="120"/>
        <w:rPr>
          <w:rFonts w:eastAsiaTheme="minorEastAsia"/>
        </w:rPr>
      </w:pPr>
      <w:r w:rsidRPr="0080332E">
        <w:rPr>
          <w:rFonts w:eastAsiaTheme="minorEastAsia"/>
        </w:rPr>
        <w:t>Solution- U2: Remote UE’s PDCP retransmission based on remaining packets in the buffer</w:t>
      </w:r>
    </w:p>
    <w:p w14:paraId="52FC0219" w14:textId="77777777" w:rsidR="00B0200E" w:rsidRDefault="00B0200E" w:rsidP="00B0200E">
      <w:pPr>
        <w:pStyle w:val="BodyText"/>
        <w:numPr>
          <w:ilvl w:val="0"/>
          <w:numId w:val="19"/>
        </w:numPr>
        <w:spacing w:before="120"/>
      </w:pPr>
      <w:r>
        <w:t xml:space="preserve">Solution- U3: Remote UE’s PDCP retransmission based on DL PDCP Status Report from target </w:t>
      </w:r>
      <w:proofErr w:type="spellStart"/>
      <w:r>
        <w:t>gNB</w:t>
      </w:r>
      <w:proofErr w:type="spellEnd"/>
    </w:p>
    <w:p w14:paraId="28E95446" w14:textId="77777777" w:rsidR="00B0200E" w:rsidRDefault="00B0200E" w:rsidP="00B0200E">
      <w:pPr>
        <w:pStyle w:val="BodyText"/>
        <w:numPr>
          <w:ilvl w:val="0"/>
          <w:numId w:val="19"/>
        </w:numPr>
        <w:spacing w:before="120"/>
      </w:pPr>
      <w:r>
        <w:t>Solution-U4: Enhancing RLC status report to Remote UE</w:t>
      </w:r>
    </w:p>
    <w:p w14:paraId="1A52B715" w14:textId="77777777" w:rsidR="00B0200E" w:rsidRDefault="00B0200E" w:rsidP="00B0200E">
      <w:pPr>
        <w:pStyle w:val="BodyText"/>
        <w:numPr>
          <w:ilvl w:val="0"/>
          <w:numId w:val="19"/>
        </w:numPr>
        <w:spacing w:before="120"/>
      </w:pPr>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p w14:paraId="72465633" w14:textId="3297C1D1" w:rsidR="00B0200E" w:rsidRDefault="00B0200E" w:rsidP="00B0200E">
      <w:pPr>
        <w:pStyle w:val="BodyText"/>
        <w:numPr>
          <w:ilvl w:val="0"/>
          <w:numId w:val="19"/>
        </w:numPr>
        <w:spacing w:before="120"/>
      </w:pPr>
      <w:r>
        <w:t>Solution-U6: S</w:t>
      </w:r>
      <w:r w:rsidRPr="00D74699">
        <w:t xml:space="preserve">ource </w:t>
      </w:r>
      <w:proofErr w:type="spellStart"/>
      <w:r w:rsidRPr="00D74699">
        <w:t>gNB</w:t>
      </w:r>
      <w:proofErr w:type="spellEnd"/>
      <w:r w:rsidRPr="00D74699">
        <w:t xml:space="preserve"> sends a PDCP status report to the </w:t>
      </w:r>
      <w:r>
        <w:t>R</w:t>
      </w:r>
      <w:r w:rsidRPr="00D74699">
        <w:t>emote UE before SN status transfer</w:t>
      </w:r>
    </w:p>
    <w:p w14:paraId="568B1F12" w14:textId="77777777" w:rsidR="00B0200E" w:rsidRDefault="00B0200E" w:rsidP="00B0200E">
      <w:pPr>
        <w:pStyle w:val="BodyText"/>
        <w:numPr>
          <w:ilvl w:val="0"/>
          <w:numId w:val="19"/>
        </w:numPr>
        <w:spacing w:before="120"/>
      </w:pPr>
      <w:r>
        <w:t xml:space="preserve">Solution-D1: Relay UE delays its RLC feedback to source </w:t>
      </w:r>
      <w:proofErr w:type="spellStart"/>
      <w:r>
        <w:t>gNB</w:t>
      </w:r>
      <w:proofErr w:type="spellEnd"/>
    </w:p>
    <w:p w14:paraId="3233CDCF" w14:textId="77777777" w:rsidR="00B0200E" w:rsidRDefault="00B0200E" w:rsidP="00B0200E">
      <w:pPr>
        <w:pStyle w:val="BodyText"/>
        <w:numPr>
          <w:ilvl w:val="0"/>
          <w:numId w:val="19"/>
        </w:numPr>
        <w:spacing w:before="120"/>
        <w:rPr>
          <w:rFonts w:eastAsiaTheme="minorEastAsia"/>
        </w:rPr>
      </w:pPr>
      <w:r>
        <w:t xml:space="preserve">Solution-D2: Relay UE indicates the packet transmission status to source </w:t>
      </w:r>
      <w:proofErr w:type="spellStart"/>
      <w:r>
        <w:t>gNB</w:t>
      </w:r>
      <w:proofErr w:type="spellEnd"/>
    </w:p>
    <w:p w14:paraId="086B47A2" w14:textId="77777777" w:rsidR="00B0200E" w:rsidRDefault="00B0200E" w:rsidP="00B0200E">
      <w:pPr>
        <w:pStyle w:val="BodyText"/>
        <w:numPr>
          <w:ilvl w:val="0"/>
          <w:numId w:val="19"/>
        </w:numPr>
        <w:spacing w:before="120"/>
      </w:pPr>
      <w:r>
        <w:t xml:space="preserve">Solution-D3: A PDCP status report sent from Remote UE to the source </w:t>
      </w:r>
      <w:proofErr w:type="spellStart"/>
      <w:r>
        <w:t>gNB</w:t>
      </w:r>
      <w:proofErr w:type="spellEnd"/>
    </w:p>
    <w:p w14:paraId="28840792" w14:textId="77777777" w:rsidR="00B0200E" w:rsidRDefault="00B0200E" w:rsidP="00B32048">
      <w:pPr>
        <w:pStyle w:val="BodyText"/>
        <w:numPr>
          <w:ilvl w:val="0"/>
          <w:numId w:val="19"/>
        </w:numPr>
        <w:spacing w:before="120"/>
      </w:pPr>
      <w:r>
        <w:t xml:space="preserve">Solution-D4: Enhanced 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01E2029E" w14:textId="20639CD3" w:rsidR="00B0200E" w:rsidRDefault="00B0200E" w:rsidP="00B32048">
      <w:pPr>
        <w:pStyle w:val="BodyText"/>
        <w:numPr>
          <w:ilvl w:val="0"/>
          <w:numId w:val="19"/>
        </w:numPr>
        <w:spacing w:before="120"/>
      </w:pPr>
      <w:r>
        <w:t xml:space="preserve">Solution-D5: Proactive Data forwarding from source </w:t>
      </w:r>
      <w:proofErr w:type="spellStart"/>
      <w:r>
        <w:t>gNB</w:t>
      </w:r>
      <w:proofErr w:type="spellEnd"/>
      <w:r>
        <w:t xml:space="preserve"> to target </w:t>
      </w:r>
      <w:proofErr w:type="spellStart"/>
      <w:r>
        <w:t>gNB</w:t>
      </w:r>
      <w:proofErr w:type="spellEnd"/>
    </w:p>
    <w:p w14:paraId="216BA5E2" w14:textId="77777777" w:rsidR="00B0200E" w:rsidRDefault="00B0200E"/>
    <w:p w14:paraId="4597A6E3" w14:textId="77777777" w:rsidR="008D7CFA" w:rsidRDefault="00FA71F9">
      <w:pPr>
        <w:pStyle w:val="Heading1"/>
      </w:pPr>
      <w:bookmarkStart w:id="468" w:name="_In-sequence_SDU_delivery"/>
      <w:bookmarkStart w:id="469" w:name="_Ref189809556"/>
      <w:bookmarkStart w:id="470" w:name="_Ref450865335"/>
      <w:bookmarkStart w:id="471" w:name="_Ref174151459"/>
      <w:bookmarkEnd w:id="468"/>
      <w:r>
        <w:rPr>
          <w:rFonts w:hint="eastAsia"/>
        </w:rPr>
        <w:t>Reference</w:t>
      </w:r>
      <w:bookmarkEnd w:id="469"/>
      <w:bookmarkEnd w:id="470"/>
      <w:bookmarkEnd w:id="471"/>
    </w:p>
    <w:p w14:paraId="65EA2256" w14:textId="77777777" w:rsidR="008D7CFA" w:rsidRDefault="00FA71F9">
      <w:pPr>
        <w:numPr>
          <w:ilvl w:val="0"/>
          <w:numId w:val="18"/>
        </w:numPr>
        <w:rPr>
          <w:lang w:eastAsia="ko-KR"/>
        </w:rPr>
      </w:pPr>
      <w:bookmarkStart w:id="472"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lastRenderedPageBreak/>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Service continuity enhancements for UE sidelink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472"/>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Intel - Rafia" w:date="2023-04-21T21:51:00Z" w:initials="Intel">
    <w:p w14:paraId="224F4377" w14:textId="07420676" w:rsidR="00D22231" w:rsidRDefault="00D22231">
      <w:pPr>
        <w:pStyle w:val="CommentText"/>
      </w:pPr>
      <w:r>
        <w:rPr>
          <w:rStyle w:val="CommentReference"/>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940F" w14:textId="77777777" w:rsidR="00624D40" w:rsidRDefault="00624D40">
      <w:pPr>
        <w:spacing w:after="0" w:line="240" w:lineRule="auto"/>
      </w:pPr>
      <w:r>
        <w:separator/>
      </w:r>
    </w:p>
  </w:endnote>
  <w:endnote w:type="continuationSeparator" w:id="0">
    <w:p w14:paraId="137C0C41" w14:textId="77777777" w:rsidR="00624D40" w:rsidRDefault="0062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D972" w14:textId="77777777" w:rsidR="00624D40" w:rsidRDefault="00624D40">
      <w:pPr>
        <w:spacing w:after="0" w:line="240" w:lineRule="auto"/>
      </w:pPr>
      <w:r>
        <w:separator/>
      </w:r>
    </w:p>
  </w:footnote>
  <w:footnote w:type="continuationSeparator" w:id="0">
    <w:p w14:paraId="063107BE" w14:textId="77777777" w:rsidR="00624D40" w:rsidRDefault="0062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2287F14"/>
    <w:multiLevelType w:val="hybridMultilevel"/>
    <w:tmpl w:val="E0F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E5E3307"/>
    <w:multiLevelType w:val="hybridMultilevel"/>
    <w:tmpl w:val="B65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74626346">
    <w:abstractNumId w:val="0"/>
  </w:num>
  <w:num w:numId="2" w16cid:durableId="734203077">
    <w:abstractNumId w:val="4"/>
  </w:num>
  <w:num w:numId="3" w16cid:durableId="490146453">
    <w:abstractNumId w:val="13"/>
  </w:num>
  <w:num w:numId="4" w16cid:durableId="901251204">
    <w:abstractNumId w:val="8"/>
  </w:num>
  <w:num w:numId="5" w16cid:durableId="618410771">
    <w:abstractNumId w:val="3"/>
  </w:num>
  <w:num w:numId="6" w16cid:durableId="1509905842">
    <w:abstractNumId w:val="7"/>
  </w:num>
  <w:num w:numId="7" w16cid:durableId="76632807">
    <w:abstractNumId w:val="12"/>
  </w:num>
  <w:num w:numId="8" w16cid:durableId="1941599692">
    <w:abstractNumId w:val="17"/>
  </w:num>
  <w:num w:numId="9" w16cid:durableId="1996764983">
    <w:abstractNumId w:val="11"/>
  </w:num>
  <w:num w:numId="10" w16cid:durableId="1462310462">
    <w:abstractNumId w:val="19"/>
  </w:num>
  <w:num w:numId="11" w16cid:durableId="1996685327">
    <w:abstractNumId w:val="16"/>
  </w:num>
  <w:num w:numId="12" w16cid:durableId="2072538625">
    <w:abstractNumId w:val="14"/>
  </w:num>
  <w:num w:numId="13" w16cid:durableId="418065152">
    <w:abstractNumId w:val="15"/>
  </w:num>
  <w:num w:numId="14" w16cid:durableId="927806424">
    <w:abstractNumId w:val="9"/>
  </w:num>
  <w:num w:numId="15" w16cid:durableId="1764916921">
    <w:abstractNumId w:val="6"/>
  </w:num>
  <w:num w:numId="16" w16cid:durableId="211623902">
    <w:abstractNumId w:val="1"/>
  </w:num>
  <w:num w:numId="17" w16cid:durableId="1157385623">
    <w:abstractNumId w:val="5"/>
  </w:num>
  <w:num w:numId="18" w16cid:durableId="634676720">
    <w:abstractNumId w:val="10"/>
  </w:num>
  <w:num w:numId="19" w16cid:durableId="537594060">
    <w:abstractNumId w:val="2"/>
  </w:num>
  <w:num w:numId="20" w16cid:durableId="20570016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Rafia">
    <w15:presenceInfo w15:providerId="None" w15:userId="Intel - Rafia"/>
  </w15:person>
  <w15:person w15:author="Apple - Zhibin Wu">
    <w15:presenceInfo w15:providerId="None" w15:userId="Apple - Zhibin Wu"/>
  </w15:person>
  <w15:person w15:author="InterDigital (Martino Freda)">
    <w15:presenceInfo w15:providerId="None" w15:userId="InterDigital (Martino Fred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rson w15:author="Xuelong Wang">
    <w15:presenceInfo w15:providerId="AD" w15:userId="S::xuelong.wang@EMEA.NEC.COM::9f1a0374-1829-4056-b265-ab02d53d5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7F1"/>
    <w:rsid w:val="000468BD"/>
    <w:rsid w:val="0004719C"/>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71"/>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2B8"/>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547"/>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3BF"/>
    <w:rsid w:val="001004B6"/>
    <w:rsid w:val="001005FF"/>
    <w:rsid w:val="00100B27"/>
    <w:rsid w:val="00101943"/>
    <w:rsid w:val="0010345F"/>
    <w:rsid w:val="00103641"/>
    <w:rsid w:val="0010381E"/>
    <w:rsid w:val="001058EE"/>
    <w:rsid w:val="00105BBC"/>
    <w:rsid w:val="001061A0"/>
    <w:rsid w:val="001062FB"/>
    <w:rsid w:val="001063E6"/>
    <w:rsid w:val="001066A0"/>
    <w:rsid w:val="001069C3"/>
    <w:rsid w:val="00106AAD"/>
    <w:rsid w:val="00106D12"/>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901"/>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8E2"/>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679"/>
    <w:rsid w:val="00153FB9"/>
    <w:rsid w:val="001542F7"/>
    <w:rsid w:val="0015514C"/>
    <w:rsid w:val="001551B5"/>
    <w:rsid w:val="00155C52"/>
    <w:rsid w:val="00155D49"/>
    <w:rsid w:val="00156359"/>
    <w:rsid w:val="00156930"/>
    <w:rsid w:val="001605D8"/>
    <w:rsid w:val="00160AF5"/>
    <w:rsid w:val="00160BF5"/>
    <w:rsid w:val="00163066"/>
    <w:rsid w:val="00163A20"/>
    <w:rsid w:val="00164B62"/>
    <w:rsid w:val="00165545"/>
    <w:rsid w:val="001659C1"/>
    <w:rsid w:val="00166588"/>
    <w:rsid w:val="00166BB5"/>
    <w:rsid w:val="00166C94"/>
    <w:rsid w:val="0016782D"/>
    <w:rsid w:val="00170294"/>
    <w:rsid w:val="001710FA"/>
    <w:rsid w:val="0017195B"/>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0C5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55"/>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49D"/>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1A8D"/>
    <w:rsid w:val="00233154"/>
    <w:rsid w:val="00233CFE"/>
    <w:rsid w:val="002344DA"/>
    <w:rsid w:val="00235632"/>
    <w:rsid w:val="00235872"/>
    <w:rsid w:val="00235978"/>
    <w:rsid w:val="00235E17"/>
    <w:rsid w:val="00236C3E"/>
    <w:rsid w:val="0023783E"/>
    <w:rsid w:val="002402EB"/>
    <w:rsid w:val="00240B1A"/>
    <w:rsid w:val="00240BE4"/>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67D44"/>
    <w:rsid w:val="002700A1"/>
    <w:rsid w:val="00270171"/>
    <w:rsid w:val="002713BC"/>
    <w:rsid w:val="0027144F"/>
    <w:rsid w:val="00271813"/>
    <w:rsid w:val="00271BF5"/>
    <w:rsid w:val="00271E66"/>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5FCE"/>
    <w:rsid w:val="0028694E"/>
    <w:rsid w:val="00286ACD"/>
    <w:rsid w:val="00286F40"/>
    <w:rsid w:val="002871BB"/>
    <w:rsid w:val="00287815"/>
    <w:rsid w:val="00287838"/>
    <w:rsid w:val="00287BA5"/>
    <w:rsid w:val="00287D60"/>
    <w:rsid w:val="002907B5"/>
    <w:rsid w:val="002908C8"/>
    <w:rsid w:val="00290B40"/>
    <w:rsid w:val="00290CBE"/>
    <w:rsid w:val="00290EA7"/>
    <w:rsid w:val="002918B7"/>
    <w:rsid w:val="0029192C"/>
    <w:rsid w:val="00291C83"/>
    <w:rsid w:val="00291DA6"/>
    <w:rsid w:val="00292EB7"/>
    <w:rsid w:val="0029327F"/>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410"/>
    <w:rsid w:val="002A1D4E"/>
    <w:rsid w:val="002A2072"/>
    <w:rsid w:val="002A2197"/>
    <w:rsid w:val="002A2869"/>
    <w:rsid w:val="002A3709"/>
    <w:rsid w:val="002A3D41"/>
    <w:rsid w:val="002A4B6A"/>
    <w:rsid w:val="002A4D24"/>
    <w:rsid w:val="002A517B"/>
    <w:rsid w:val="002A630C"/>
    <w:rsid w:val="002A7399"/>
    <w:rsid w:val="002A76B6"/>
    <w:rsid w:val="002B034D"/>
    <w:rsid w:val="002B08D2"/>
    <w:rsid w:val="002B0ECA"/>
    <w:rsid w:val="002B1095"/>
    <w:rsid w:val="002B10BF"/>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4FF"/>
    <w:rsid w:val="002D5BE9"/>
    <w:rsid w:val="002D6092"/>
    <w:rsid w:val="002D733F"/>
    <w:rsid w:val="002D7637"/>
    <w:rsid w:val="002D78E1"/>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2F4E"/>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38BE"/>
    <w:rsid w:val="003046F7"/>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16B"/>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04D"/>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1294"/>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21D"/>
    <w:rsid w:val="003E74E3"/>
    <w:rsid w:val="003E7694"/>
    <w:rsid w:val="003F05A9"/>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A08"/>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3BE"/>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47E0D"/>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1AE6"/>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11C"/>
    <w:rsid w:val="0049244C"/>
    <w:rsid w:val="00492A5F"/>
    <w:rsid w:val="00492BC5"/>
    <w:rsid w:val="00493A56"/>
    <w:rsid w:val="004944D0"/>
    <w:rsid w:val="00495945"/>
    <w:rsid w:val="004964F1"/>
    <w:rsid w:val="0049698D"/>
    <w:rsid w:val="00496ABA"/>
    <w:rsid w:val="004A0FE2"/>
    <w:rsid w:val="004A11D7"/>
    <w:rsid w:val="004A16BC"/>
    <w:rsid w:val="004A1BB2"/>
    <w:rsid w:val="004A2A40"/>
    <w:rsid w:val="004A2B94"/>
    <w:rsid w:val="004A2E00"/>
    <w:rsid w:val="004A3D72"/>
    <w:rsid w:val="004A413F"/>
    <w:rsid w:val="004A5E8E"/>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B3"/>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5A95"/>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7A8"/>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2E3B"/>
    <w:rsid w:val="005153A7"/>
    <w:rsid w:val="00516614"/>
    <w:rsid w:val="00516AEF"/>
    <w:rsid w:val="005173E5"/>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3D"/>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37CAA"/>
    <w:rsid w:val="0054000B"/>
    <w:rsid w:val="00540697"/>
    <w:rsid w:val="005412E3"/>
    <w:rsid w:val="005423A8"/>
    <w:rsid w:val="00542AEF"/>
    <w:rsid w:val="00542BCE"/>
    <w:rsid w:val="005431B2"/>
    <w:rsid w:val="0054399B"/>
    <w:rsid w:val="005449F6"/>
    <w:rsid w:val="00545302"/>
    <w:rsid w:val="00546970"/>
    <w:rsid w:val="00546DF2"/>
    <w:rsid w:val="00546F49"/>
    <w:rsid w:val="005470D8"/>
    <w:rsid w:val="00547F8B"/>
    <w:rsid w:val="00550020"/>
    <w:rsid w:val="00551E49"/>
    <w:rsid w:val="005524C1"/>
    <w:rsid w:val="00552585"/>
    <w:rsid w:val="00552E5F"/>
    <w:rsid w:val="0055316E"/>
    <w:rsid w:val="00554E19"/>
    <w:rsid w:val="00555455"/>
    <w:rsid w:val="00555C1F"/>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5331"/>
    <w:rsid w:val="005762A2"/>
    <w:rsid w:val="0057664C"/>
    <w:rsid w:val="00576994"/>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227D"/>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2779"/>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059A"/>
    <w:rsid w:val="005D1602"/>
    <w:rsid w:val="005D1F7E"/>
    <w:rsid w:val="005D2AFD"/>
    <w:rsid w:val="005D2D1D"/>
    <w:rsid w:val="005D3793"/>
    <w:rsid w:val="005D3CD1"/>
    <w:rsid w:val="005D53F8"/>
    <w:rsid w:val="005D5E76"/>
    <w:rsid w:val="005D757F"/>
    <w:rsid w:val="005D75A4"/>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4D4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14B"/>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5C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668F"/>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06B4"/>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D6D"/>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9B"/>
    <w:rsid w:val="006F3CDE"/>
    <w:rsid w:val="006F58D4"/>
    <w:rsid w:val="006F5AFE"/>
    <w:rsid w:val="006F61D7"/>
    <w:rsid w:val="006F6D62"/>
    <w:rsid w:val="006F6FEF"/>
    <w:rsid w:val="006F7037"/>
    <w:rsid w:val="006F765C"/>
    <w:rsid w:val="0070000D"/>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399"/>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1D5"/>
    <w:rsid w:val="00761F74"/>
    <w:rsid w:val="007621F0"/>
    <w:rsid w:val="00762EC6"/>
    <w:rsid w:val="0076322C"/>
    <w:rsid w:val="0076327D"/>
    <w:rsid w:val="0076349C"/>
    <w:rsid w:val="0076355B"/>
    <w:rsid w:val="00763659"/>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525"/>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3FD7"/>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5CD"/>
    <w:rsid w:val="007C77A5"/>
    <w:rsid w:val="007D04E5"/>
    <w:rsid w:val="007D0EDA"/>
    <w:rsid w:val="007D0EEC"/>
    <w:rsid w:val="007D170D"/>
    <w:rsid w:val="007D2749"/>
    <w:rsid w:val="007D2CED"/>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4F28"/>
    <w:rsid w:val="007F5BAF"/>
    <w:rsid w:val="007F63B3"/>
    <w:rsid w:val="007F7230"/>
    <w:rsid w:val="007F7B25"/>
    <w:rsid w:val="00800956"/>
    <w:rsid w:val="0080294E"/>
    <w:rsid w:val="0080332E"/>
    <w:rsid w:val="00803722"/>
    <w:rsid w:val="008038BD"/>
    <w:rsid w:val="00803FAE"/>
    <w:rsid w:val="0080473F"/>
    <w:rsid w:val="00804843"/>
    <w:rsid w:val="0080517A"/>
    <w:rsid w:val="0080605F"/>
    <w:rsid w:val="00806760"/>
    <w:rsid w:val="00807786"/>
    <w:rsid w:val="008078FF"/>
    <w:rsid w:val="00807D52"/>
    <w:rsid w:val="00811FCB"/>
    <w:rsid w:val="00812391"/>
    <w:rsid w:val="0081257B"/>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4F6"/>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2906"/>
    <w:rsid w:val="008532E7"/>
    <w:rsid w:val="00853FD9"/>
    <w:rsid w:val="00854DEA"/>
    <w:rsid w:val="0085566A"/>
    <w:rsid w:val="00855A9E"/>
    <w:rsid w:val="00856911"/>
    <w:rsid w:val="00856F80"/>
    <w:rsid w:val="008571C1"/>
    <w:rsid w:val="00857F50"/>
    <w:rsid w:val="00860EA6"/>
    <w:rsid w:val="008617AC"/>
    <w:rsid w:val="0086247C"/>
    <w:rsid w:val="0086318D"/>
    <w:rsid w:val="008639CD"/>
    <w:rsid w:val="0086435A"/>
    <w:rsid w:val="00865BAC"/>
    <w:rsid w:val="00865C41"/>
    <w:rsid w:val="0086739A"/>
    <w:rsid w:val="008677FD"/>
    <w:rsid w:val="008706D4"/>
    <w:rsid w:val="00870B11"/>
    <w:rsid w:val="00870F8A"/>
    <w:rsid w:val="00871504"/>
    <w:rsid w:val="008716A3"/>
    <w:rsid w:val="00871918"/>
    <w:rsid w:val="008719A4"/>
    <w:rsid w:val="00871CD9"/>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6D7"/>
    <w:rsid w:val="008A0AEF"/>
    <w:rsid w:val="008A0D2B"/>
    <w:rsid w:val="008A0D45"/>
    <w:rsid w:val="008A0FC9"/>
    <w:rsid w:val="008A21FF"/>
    <w:rsid w:val="008A2CE2"/>
    <w:rsid w:val="008A30AC"/>
    <w:rsid w:val="008A317E"/>
    <w:rsid w:val="008A377A"/>
    <w:rsid w:val="008A3B3C"/>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1AB"/>
    <w:rsid w:val="008E73F7"/>
    <w:rsid w:val="008E7507"/>
    <w:rsid w:val="008E78FB"/>
    <w:rsid w:val="008E7D2E"/>
    <w:rsid w:val="008F02C2"/>
    <w:rsid w:val="008F1432"/>
    <w:rsid w:val="008F159A"/>
    <w:rsid w:val="008F1EAB"/>
    <w:rsid w:val="008F2C59"/>
    <w:rsid w:val="008F33DC"/>
    <w:rsid w:val="008F351E"/>
    <w:rsid w:val="008F356B"/>
    <w:rsid w:val="008F375D"/>
    <w:rsid w:val="008F477F"/>
    <w:rsid w:val="008F6029"/>
    <w:rsid w:val="008F662F"/>
    <w:rsid w:val="009000FD"/>
    <w:rsid w:val="00900445"/>
    <w:rsid w:val="00901E1F"/>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389"/>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1CF0"/>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4AF9"/>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8F8"/>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6AC"/>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8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479"/>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61A1"/>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310"/>
    <w:rsid w:val="009F581C"/>
    <w:rsid w:val="009F5B85"/>
    <w:rsid w:val="009F6264"/>
    <w:rsid w:val="009F6688"/>
    <w:rsid w:val="009F68A6"/>
    <w:rsid w:val="009F73F2"/>
    <w:rsid w:val="009F7973"/>
    <w:rsid w:val="009F7CE2"/>
    <w:rsid w:val="00A018E6"/>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B28"/>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010"/>
    <w:rsid w:val="00A40517"/>
    <w:rsid w:val="00A40BB6"/>
    <w:rsid w:val="00A41DFB"/>
    <w:rsid w:val="00A41E2B"/>
    <w:rsid w:val="00A42313"/>
    <w:rsid w:val="00A424D6"/>
    <w:rsid w:val="00A42D3B"/>
    <w:rsid w:val="00A431B1"/>
    <w:rsid w:val="00A434DB"/>
    <w:rsid w:val="00A43529"/>
    <w:rsid w:val="00A43A56"/>
    <w:rsid w:val="00A43B5A"/>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3E01"/>
    <w:rsid w:val="00A84105"/>
    <w:rsid w:val="00A8465A"/>
    <w:rsid w:val="00A849ED"/>
    <w:rsid w:val="00A84D6B"/>
    <w:rsid w:val="00A850B1"/>
    <w:rsid w:val="00A8555A"/>
    <w:rsid w:val="00A855B5"/>
    <w:rsid w:val="00A855F8"/>
    <w:rsid w:val="00A858CB"/>
    <w:rsid w:val="00A85B01"/>
    <w:rsid w:val="00A85F86"/>
    <w:rsid w:val="00A85F9C"/>
    <w:rsid w:val="00A865F6"/>
    <w:rsid w:val="00A86C01"/>
    <w:rsid w:val="00A8713D"/>
    <w:rsid w:val="00A905EB"/>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528"/>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835"/>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00E"/>
    <w:rsid w:val="00B02AA9"/>
    <w:rsid w:val="00B02FA3"/>
    <w:rsid w:val="00B02FF3"/>
    <w:rsid w:val="00B03E30"/>
    <w:rsid w:val="00B041F7"/>
    <w:rsid w:val="00B04CDE"/>
    <w:rsid w:val="00B05084"/>
    <w:rsid w:val="00B05E98"/>
    <w:rsid w:val="00B06244"/>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C59"/>
    <w:rsid w:val="00B22D1B"/>
    <w:rsid w:val="00B248B0"/>
    <w:rsid w:val="00B26318"/>
    <w:rsid w:val="00B2683A"/>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6F92"/>
    <w:rsid w:val="00B372AA"/>
    <w:rsid w:val="00B37BBF"/>
    <w:rsid w:val="00B4038A"/>
    <w:rsid w:val="00B40445"/>
    <w:rsid w:val="00B40AF2"/>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47AD"/>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05F"/>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3C7A"/>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214"/>
    <w:rsid w:val="00C006E0"/>
    <w:rsid w:val="00C009E4"/>
    <w:rsid w:val="00C015F1"/>
    <w:rsid w:val="00C016B0"/>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6E93"/>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19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5C12"/>
    <w:rsid w:val="00C3719D"/>
    <w:rsid w:val="00C37B03"/>
    <w:rsid w:val="00C37E54"/>
    <w:rsid w:val="00C405FA"/>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05"/>
    <w:rsid w:val="00C516E0"/>
    <w:rsid w:val="00C52080"/>
    <w:rsid w:val="00C5208B"/>
    <w:rsid w:val="00C52B8F"/>
    <w:rsid w:val="00C53FBF"/>
    <w:rsid w:val="00C54294"/>
    <w:rsid w:val="00C542E5"/>
    <w:rsid w:val="00C54995"/>
    <w:rsid w:val="00C54D41"/>
    <w:rsid w:val="00C554CF"/>
    <w:rsid w:val="00C55569"/>
    <w:rsid w:val="00C55D4E"/>
    <w:rsid w:val="00C57E38"/>
    <w:rsid w:val="00C60783"/>
    <w:rsid w:val="00C6098D"/>
    <w:rsid w:val="00C6153B"/>
    <w:rsid w:val="00C61714"/>
    <w:rsid w:val="00C62146"/>
    <w:rsid w:val="00C62E0F"/>
    <w:rsid w:val="00C64672"/>
    <w:rsid w:val="00C64979"/>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4F2"/>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879F6"/>
    <w:rsid w:val="00C9027A"/>
    <w:rsid w:val="00C9028C"/>
    <w:rsid w:val="00C90417"/>
    <w:rsid w:val="00C9068E"/>
    <w:rsid w:val="00C90E42"/>
    <w:rsid w:val="00C918CB"/>
    <w:rsid w:val="00C91B51"/>
    <w:rsid w:val="00C9302A"/>
    <w:rsid w:val="00C9324F"/>
    <w:rsid w:val="00C93C4B"/>
    <w:rsid w:val="00C944AB"/>
    <w:rsid w:val="00C948A9"/>
    <w:rsid w:val="00C94CFF"/>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ADF"/>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8A1"/>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425"/>
    <w:rsid w:val="00CE66B4"/>
    <w:rsid w:val="00CE6850"/>
    <w:rsid w:val="00CE6B10"/>
    <w:rsid w:val="00CE6C04"/>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1B0D"/>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3F54"/>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193"/>
    <w:rsid w:val="00D652B5"/>
    <w:rsid w:val="00D65796"/>
    <w:rsid w:val="00D65A8C"/>
    <w:rsid w:val="00D65CF6"/>
    <w:rsid w:val="00D65F70"/>
    <w:rsid w:val="00D66155"/>
    <w:rsid w:val="00D669C6"/>
    <w:rsid w:val="00D66E17"/>
    <w:rsid w:val="00D708B0"/>
    <w:rsid w:val="00D70D3B"/>
    <w:rsid w:val="00D71B04"/>
    <w:rsid w:val="00D71DF2"/>
    <w:rsid w:val="00D72160"/>
    <w:rsid w:val="00D72808"/>
    <w:rsid w:val="00D729A3"/>
    <w:rsid w:val="00D72A55"/>
    <w:rsid w:val="00D72E56"/>
    <w:rsid w:val="00D74699"/>
    <w:rsid w:val="00D7479E"/>
    <w:rsid w:val="00D75B91"/>
    <w:rsid w:val="00D75C74"/>
    <w:rsid w:val="00D75E89"/>
    <w:rsid w:val="00D76496"/>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200"/>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261"/>
    <w:rsid w:val="00DB74C2"/>
    <w:rsid w:val="00DB7BDB"/>
    <w:rsid w:val="00DC0F09"/>
    <w:rsid w:val="00DC11A3"/>
    <w:rsid w:val="00DC11AD"/>
    <w:rsid w:val="00DC15B8"/>
    <w:rsid w:val="00DC213E"/>
    <w:rsid w:val="00DC2D36"/>
    <w:rsid w:val="00DC3794"/>
    <w:rsid w:val="00DC4604"/>
    <w:rsid w:val="00DC47CE"/>
    <w:rsid w:val="00DC53EF"/>
    <w:rsid w:val="00DC5FF9"/>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9E8"/>
    <w:rsid w:val="00E12BFE"/>
    <w:rsid w:val="00E12F84"/>
    <w:rsid w:val="00E135E2"/>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34DC"/>
    <w:rsid w:val="00E25748"/>
    <w:rsid w:val="00E25A4A"/>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4F7A"/>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1C7"/>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772"/>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1E06"/>
    <w:rsid w:val="00ED42B3"/>
    <w:rsid w:val="00ED4B51"/>
    <w:rsid w:val="00ED4D1B"/>
    <w:rsid w:val="00ED5012"/>
    <w:rsid w:val="00ED51BF"/>
    <w:rsid w:val="00ED51DE"/>
    <w:rsid w:val="00ED5A72"/>
    <w:rsid w:val="00ED6106"/>
    <w:rsid w:val="00ED6AF6"/>
    <w:rsid w:val="00ED7454"/>
    <w:rsid w:val="00EE0EF6"/>
    <w:rsid w:val="00EE15E7"/>
    <w:rsid w:val="00EE1D8B"/>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55C"/>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24B7"/>
    <w:rsid w:val="00F1320C"/>
    <w:rsid w:val="00F13CE9"/>
    <w:rsid w:val="00F14976"/>
    <w:rsid w:val="00F14A87"/>
    <w:rsid w:val="00F14F6F"/>
    <w:rsid w:val="00F150A7"/>
    <w:rsid w:val="00F1546E"/>
    <w:rsid w:val="00F15FA5"/>
    <w:rsid w:val="00F16B63"/>
    <w:rsid w:val="00F16C0F"/>
    <w:rsid w:val="00F16CDF"/>
    <w:rsid w:val="00F17011"/>
    <w:rsid w:val="00F17B47"/>
    <w:rsid w:val="00F2024F"/>
    <w:rsid w:val="00F205C4"/>
    <w:rsid w:val="00F20600"/>
    <w:rsid w:val="00F207EE"/>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1AB1"/>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29BA"/>
    <w:rsid w:val="00F536D1"/>
    <w:rsid w:val="00F54231"/>
    <w:rsid w:val="00F5423A"/>
    <w:rsid w:val="00F54328"/>
    <w:rsid w:val="00F54A31"/>
    <w:rsid w:val="00F55305"/>
    <w:rsid w:val="00F56007"/>
    <w:rsid w:val="00F5638D"/>
    <w:rsid w:val="00F56626"/>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4E3"/>
    <w:rsid w:val="00F73990"/>
    <w:rsid w:val="00F73B45"/>
    <w:rsid w:val="00F73CD7"/>
    <w:rsid w:val="00F74BB9"/>
    <w:rsid w:val="00F7537B"/>
    <w:rsid w:val="00F75496"/>
    <w:rsid w:val="00F754EF"/>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5AF4"/>
    <w:rsid w:val="00F86341"/>
    <w:rsid w:val="00F866D8"/>
    <w:rsid w:val="00F868F5"/>
    <w:rsid w:val="00F86F2E"/>
    <w:rsid w:val="00F871F4"/>
    <w:rsid w:val="00F90411"/>
    <w:rsid w:val="00F9056A"/>
    <w:rsid w:val="00F90C8E"/>
    <w:rsid w:val="00F90F74"/>
    <w:rsid w:val="00F90F79"/>
    <w:rsid w:val="00F90F8D"/>
    <w:rsid w:val="00F910AC"/>
    <w:rsid w:val="00F914E8"/>
    <w:rsid w:val="00F918F7"/>
    <w:rsid w:val="00F925DF"/>
    <w:rsid w:val="00F92782"/>
    <w:rsid w:val="00F93AA9"/>
    <w:rsid w:val="00F9473E"/>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6F67"/>
    <w:rsid w:val="00FA71F9"/>
    <w:rsid w:val="00FA756B"/>
    <w:rsid w:val="00FA794B"/>
    <w:rsid w:val="00FB034E"/>
    <w:rsid w:val="00FB0419"/>
    <w:rsid w:val="00FB0489"/>
    <w:rsid w:val="00FB0537"/>
    <w:rsid w:val="00FB18CB"/>
    <w:rsid w:val="00FB1AE6"/>
    <w:rsid w:val="00FB1DC8"/>
    <w:rsid w:val="00FB261E"/>
    <w:rsid w:val="00FB2C99"/>
    <w:rsid w:val="00FB2D95"/>
    <w:rsid w:val="00FB35EA"/>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41"/>
    <w:rsid w:val="00FC1EBC"/>
    <w:rsid w:val="00FC2430"/>
    <w:rsid w:val="00FC269A"/>
    <w:rsid w:val="00FC2C12"/>
    <w:rsid w:val="00FC4354"/>
    <w:rsid w:val="00FC5D10"/>
    <w:rsid w:val="00FC6636"/>
    <w:rsid w:val="00FC7429"/>
    <w:rsid w:val="00FD04C5"/>
    <w:rsid w:val="00FD060E"/>
    <w:rsid w:val="00FD07F6"/>
    <w:rsid w:val="00FD0845"/>
    <w:rsid w:val="00FD1BE3"/>
    <w:rsid w:val="00FD1EC8"/>
    <w:rsid w:val="00FD2347"/>
    <w:rsid w:val="00FD234E"/>
    <w:rsid w:val="00FD354F"/>
    <w:rsid w:val="00FD47ED"/>
    <w:rsid w:val="00FD4C23"/>
    <w:rsid w:val="00FD536D"/>
    <w:rsid w:val="00FD5AB9"/>
    <w:rsid w:val="00FD5DF9"/>
    <w:rsid w:val="00FD74DB"/>
    <w:rsid w:val="00FD7660"/>
    <w:rsid w:val="00FD7CC3"/>
    <w:rsid w:val="00FD7CFF"/>
    <w:rsid w:val="00FE0655"/>
    <w:rsid w:val="00FE08D3"/>
    <w:rsid w:val="00FE2215"/>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4E1"/>
    <w:rsid w:val="00FF59D4"/>
    <w:rsid w:val="00FF5C91"/>
    <w:rsid w:val="00FF6356"/>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8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43E20-28C3-40E5-B534-21DD5E908CE8}">
  <ds:schemaRefs>
    <ds:schemaRef ds:uri="http://schemas.openxmlformats.org/officeDocument/2006/bibliography"/>
  </ds:schemaRefs>
</ds:datastoreItem>
</file>

<file path=customXml/itemProps5.xml><?xml version="1.0" encoding="utf-8"?>
<ds:datastoreItem xmlns:ds="http://schemas.openxmlformats.org/officeDocument/2006/customXml" ds:itemID="{8CCD2B49-6D73-40A0-A4CA-D97B0A74823C}">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0</TotalTime>
  <Pages>37</Pages>
  <Words>15022</Words>
  <Characters>85632</Characters>
  <Application>Microsoft Office Word</Application>
  <DocSecurity>0</DocSecurity>
  <Lines>713</Lines>
  <Paragraphs>200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MediaTek</vt:lpstr>
      <vt:lpstr>MediaTek</vt:lpstr>
    </vt:vector>
  </TitlesOfParts>
  <Company/>
  <LinksUpToDate>false</LinksUpToDate>
  <CharactersWithSpaces>100454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Xuelong Wang</cp:lastModifiedBy>
  <cp:revision>185</cp:revision>
  <cp:lastPrinted>2008-01-31T16:09:00Z</cp:lastPrinted>
  <dcterms:created xsi:type="dcterms:W3CDTF">2023-04-24T08:02:00Z</dcterms:created>
  <dcterms:modified xsi:type="dcterms:W3CDTF">2023-04-24T20:31:00Z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