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comments.xml" ContentType="application/vnd.openxmlformats-officedocument.wordprocessingml.comments+xml"/>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0351F" w14:textId="4D57B21B" w:rsidR="0065415F" w:rsidRDefault="000A2512">
      <w:pPr>
        <w:pStyle w:val="a9"/>
        <w:tabs>
          <w:tab w:val="right" w:pos="9639"/>
        </w:tabs>
        <w:rPr>
          <w:bCs/>
          <w:i/>
          <w:sz w:val="24"/>
          <w:szCs w:val="24"/>
          <w:lang w:eastAsia="zh-CN"/>
        </w:rPr>
      </w:pPr>
      <w:r>
        <w:rPr>
          <w:bCs/>
          <w:sz w:val="24"/>
          <w:szCs w:val="24"/>
        </w:rPr>
        <w:t>3GPP TSG-RAN WG2 Meeting #1</w:t>
      </w:r>
      <w:r>
        <w:rPr>
          <w:rFonts w:hint="eastAsia"/>
          <w:bCs/>
          <w:sz w:val="24"/>
          <w:szCs w:val="24"/>
          <w:lang w:eastAsia="zh-CN"/>
        </w:rPr>
        <w:t>21</w:t>
      </w:r>
      <w:r>
        <w:rPr>
          <w:bCs/>
          <w:sz w:val="24"/>
          <w:szCs w:val="24"/>
        </w:rPr>
        <w:t>bis-e</w:t>
      </w:r>
      <w:r>
        <w:rPr>
          <w:bCs/>
          <w:sz w:val="24"/>
          <w:szCs w:val="24"/>
        </w:rPr>
        <w:tab/>
        <w:t>R2-2</w:t>
      </w:r>
      <w:r>
        <w:rPr>
          <w:rFonts w:hint="eastAsia"/>
          <w:bCs/>
          <w:sz w:val="24"/>
          <w:szCs w:val="24"/>
          <w:lang w:eastAsia="zh-CN"/>
        </w:rPr>
        <w:t>3</w:t>
      </w:r>
      <w:r w:rsidR="00C9367D">
        <w:rPr>
          <w:rFonts w:hint="eastAsia"/>
          <w:bCs/>
          <w:sz w:val="24"/>
          <w:szCs w:val="24"/>
          <w:lang w:eastAsia="zh-CN"/>
        </w:rPr>
        <w:t>0xxxx</w:t>
      </w:r>
    </w:p>
    <w:p w14:paraId="59129936" w14:textId="77777777" w:rsidR="0065415F" w:rsidRDefault="000A2512">
      <w:pPr>
        <w:pStyle w:val="a9"/>
        <w:tabs>
          <w:tab w:val="left" w:pos="1701"/>
          <w:tab w:val="right" w:pos="9923"/>
        </w:tabs>
        <w:rPr>
          <w:sz w:val="28"/>
          <w:szCs w:val="28"/>
          <w:lang w:eastAsia="zh-CN"/>
        </w:rPr>
      </w:pPr>
      <w:r>
        <w:rPr>
          <w:rFonts w:hint="eastAsia"/>
          <w:bCs/>
          <w:sz w:val="24"/>
          <w:szCs w:val="24"/>
          <w:lang w:eastAsia="zh-CN"/>
        </w:rPr>
        <w:t>Online Meeting</w:t>
      </w:r>
      <w:r>
        <w:rPr>
          <w:bCs/>
          <w:sz w:val="24"/>
          <w:szCs w:val="24"/>
          <w:lang w:eastAsia="zh-CN"/>
        </w:rPr>
        <w:t>, 17-26 April 2023</w:t>
      </w:r>
    </w:p>
    <w:p w14:paraId="398C9A3D" w14:textId="77777777" w:rsidR="0065415F" w:rsidRDefault="0065415F">
      <w:pPr>
        <w:pStyle w:val="a9"/>
        <w:tabs>
          <w:tab w:val="right" w:pos="9639"/>
        </w:tabs>
        <w:rPr>
          <w:bCs/>
          <w:sz w:val="24"/>
        </w:rPr>
      </w:pPr>
    </w:p>
    <w:p w14:paraId="6205E608" w14:textId="77777777" w:rsidR="0065415F" w:rsidRDefault="000A2512">
      <w:pPr>
        <w:pStyle w:val="CRCoverPage"/>
        <w:tabs>
          <w:tab w:val="left" w:pos="1985"/>
        </w:tabs>
        <w:rPr>
          <w:rFonts w:eastAsia="宋体" w:cs="Arial"/>
          <w:b/>
          <w:bCs/>
          <w:sz w:val="24"/>
          <w:lang w:eastAsia="zh-CN"/>
        </w:rPr>
      </w:pPr>
      <w:r>
        <w:rPr>
          <w:rFonts w:cs="Arial"/>
          <w:b/>
          <w:bCs/>
          <w:sz w:val="24"/>
        </w:rPr>
        <w:t>Agenda item:</w:t>
      </w:r>
      <w:r>
        <w:rPr>
          <w:rFonts w:cs="Arial"/>
          <w:b/>
          <w:bCs/>
          <w:sz w:val="24"/>
        </w:rPr>
        <w:tab/>
      </w:r>
      <w:r>
        <w:rPr>
          <w:rFonts w:eastAsia="宋体" w:cs="Arial"/>
          <w:b/>
          <w:bCs/>
          <w:sz w:val="24"/>
          <w:lang w:eastAsia="zh-CN"/>
        </w:rPr>
        <w:t>7.2.2</w:t>
      </w:r>
    </w:p>
    <w:p w14:paraId="1756B2E0" w14:textId="77777777" w:rsidR="0065415F" w:rsidRDefault="000A2512">
      <w:pPr>
        <w:tabs>
          <w:tab w:val="left" w:pos="1985"/>
        </w:tabs>
        <w:ind w:left="1985" w:hanging="1985"/>
        <w:rPr>
          <w:rFonts w:ascii="Arial" w:hAnsi="Arial" w:cs="Arial"/>
          <w:b/>
          <w:bCs/>
          <w:sz w:val="24"/>
          <w:lang w:eastAsia="zh-CN"/>
        </w:rPr>
      </w:pPr>
      <w:r>
        <w:rPr>
          <w:rFonts w:ascii="Arial" w:hAnsi="Arial" w:cs="Arial"/>
          <w:b/>
          <w:bCs/>
          <w:sz w:val="24"/>
        </w:rPr>
        <w:t>Source:</w:t>
      </w:r>
      <w:r>
        <w:rPr>
          <w:rFonts w:ascii="Arial" w:hAnsi="Arial" w:cs="Arial"/>
          <w:b/>
          <w:bCs/>
          <w:sz w:val="24"/>
        </w:rPr>
        <w:tab/>
        <w:t>CATT</w:t>
      </w:r>
    </w:p>
    <w:p w14:paraId="7418F96A" w14:textId="385898F1" w:rsidR="0065415F" w:rsidRDefault="000A2512">
      <w:pPr>
        <w:ind w:left="1985" w:hanging="1985"/>
        <w:rPr>
          <w:rFonts w:ascii="Arial" w:hAnsi="Arial" w:cs="Arial"/>
          <w:b/>
          <w:bCs/>
          <w:sz w:val="24"/>
        </w:rPr>
      </w:pPr>
      <w:r>
        <w:rPr>
          <w:rFonts w:ascii="Arial" w:hAnsi="Arial" w:cs="Arial"/>
          <w:b/>
          <w:bCs/>
          <w:sz w:val="24"/>
        </w:rPr>
        <w:t>Title:</w:t>
      </w:r>
      <w:r>
        <w:rPr>
          <w:rFonts w:ascii="Arial" w:hAnsi="Arial" w:cs="Arial" w:hint="eastAsia"/>
          <w:b/>
          <w:bCs/>
          <w:sz w:val="24"/>
          <w:lang w:eastAsia="zh-CN"/>
        </w:rPr>
        <w:tab/>
      </w:r>
      <w:r w:rsidR="00C9367D">
        <w:rPr>
          <w:rFonts w:ascii="Arial" w:hAnsi="Arial" w:cs="Arial" w:hint="eastAsia"/>
          <w:b/>
          <w:bCs/>
          <w:sz w:val="24"/>
          <w:lang w:eastAsia="zh-CN"/>
        </w:rPr>
        <w:t xml:space="preserve">Report of </w:t>
      </w:r>
      <w:r>
        <w:rPr>
          <w:rFonts w:ascii="Arial" w:hAnsi="Arial" w:cs="Arial"/>
          <w:b/>
          <w:bCs/>
          <w:sz w:val="24"/>
        </w:rPr>
        <w:t>[AT121bis-e</w:t>
      </w:r>
      <w:proofErr w:type="gramStart"/>
      <w:r>
        <w:rPr>
          <w:rFonts w:ascii="Arial" w:hAnsi="Arial" w:cs="Arial"/>
          <w:b/>
          <w:bCs/>
          <w:sz w:val="24"/>
        </w:rPr>
        <w:t>][</w:t>
      </w:r>
      <w:proofErr w:type="gramEnd"/>
      <w:r>
        <w:rPr>
          <w:rFonts w:ascii="Arial" w:hAnsi="Arial" w:cs="Arial"/>
          <w:b/>
          <w:bCs/>
          <w:sz w:val="24"/>
        </w:rPr>
        <w:t xml:space="preserve">428][POS] </w:t>
      </w:r>
      <w:proofErr w:type="spellStart"/>
      <w:r>
        <w:rPr>
          <w:rFonts w:ascii="Arial" w:hAnsi="Arial" w:cs="Arial"/>
          <w:b/>
          <w:bCs/>
          <w:sz w:val="24"/>
        </w:rPr>
        <w:t>Sidelink</w:t>
      </w:r>
      <w:proofErr w:type="spellEnd"/>
      <w:r>
        <w:rPr>
          <w:rFonts w:ascii="Arial" w:hAnsi="Arial" w:cs="Arial"/>
          <w:b/>
          <w:bCs/>
          <w:sz w:val="24"/>
        </w:rPr>
        <w:t xml:space="preserve"> positioning stage 2 (CATT)</w:t>
      </w:r>
    </w:p>
    <w:p w14:paraId="7D2540A1" w14:textId="77777777" w:rsidR="0065415F" w:rsidRDefault="000A2512">
      <w:pPr>
        <w:ind w:left="1985" w:hanging="1985"/>
        <w:rPr>
          <w:rFonts w:ascii="Arial" w:hAnsi="Arial" w:cs="Arial"/>
          <w:b/>
          <w:bCs/>
          <w:sz w:val="24"/>
          <w:lang w:eastAsia="zh-CN"/>
        </w:rPr>
      </w:pPr>
      <w:r>
        <w:rPr>
          <w:rFonts w:ascii="Arial" w:hAnsi="Arial" w:cs="Arial"/>
          <w:b/>
          <w:bCs/>
          <w:sz w:val="24"/>
        </w:rPr>
        <w:t>WID/SID:</w:t>
      </w:r>
      <w:r>
        <w:rPr>
          <w:rFonts w:ascii="Arial" w:hAnsi="Arial" w:cs="Arial"/>
          <w:b/>
          <w:bCs/>
          <w:sz w:val="24"/>
        </w:rPr>
        <w:tab/>
      </w:r>
      <w:proofErr w:type="spellStart"/>
      <w:r>
        <w:rPr>
          <w:rFonts w:ascii="Arial" w:hAnsi="Arial" w:cs="Arial"/>
          <w:b/>
          <w:bCs/>
          <w:sz w:val="24"/>
        </w:rPr>
        <w:t>NR_pos_enh</w:t>
      </w:r>
      <w:proofErr w:type="spellEnd"/>
      <w:r>
        <w:rPr>
          <w:rFonts w:ascii="Arial" w:hAnsi="Arial" w:cs="Arial"/>
          <w:b/>
          <w:bCs/>
          <w:sz w:val="24"/>
        </w:rPr>
        <w:t xml:space="preserve"> - Release 18</w:t>
      </w:r>
    </w:p>
    <w:p w14:paraId="192D5AB3" w14:textId="77777777" w:rsidR="0065415F" w:rsidRDefault="000A2512">
      <w:pPr>
        <w:tabs>
          <w:tab w:val="left" w:pos="1985"/>
        </w:tabs>
        <w:rPr>
          <w:rFonts w:ascii="Arial" w:hAnsi="Arial" w:cs="Arial"/>
          <w:b/>
          <w:bCs/>
          <w:sz w:val="24"/>
          <w:lang w:eastAsia="zh-CN"/>
        </w:rPr>
      </w:pPr>
      <w:r>
        <w:rPr>
          <w:rFonts w:ascii="Arial" w:hAnsi="Arial" w:cs="Arial"/>
          <w:b/>
          <w:bCs/>
          <w:sz w:val="24"/>
        </w:rPr>
        <w:t>Document for:</w:t>
      </w:r>
      <w:r>
        <w:rPr>
          <w:rFonts w:ascii="Arial" w:hAnsi="Arial" w:cs="Arial"/>
          <w:b/>
          <w:bCs/>
          <w:sz w:val="24"/>
        </w:rPr>
        <w:tab/>
        <w:t xml:space="preserve">Discussion and </w:t>
      </w:r>
      <w:r>
        <w:rPr>
          <w:rFonts w:ascii="Arial" w:hAnsi="Arial" w:cs="Arial" w:hint="eastAsia"/>
          <w:b/>
          <w:bCs/>
          <w:sz w:val="24"/>
          <w:lang w:eastAsia="zh-CN"/>
        </w:rPr>
        <w:t>Agreement</w:t>
      </w:r>
    </w:p>
    <w:p w14:paraId="7BFD4264" w14:textId="77777777" w:rsidR="0065415F" w:rsidRDefault="000A2512">
      <w:pPr>
        <w:pStyle w:val="1"/>
      </w:pPr>
      <w:r>
        <w:t>1</w:t>
      </w:r>
      <w:r>
        <w:tab/>
        <w:t>Introduction</w:t>
      </w:r>
    </w:p>
    <w:p w14:paraId="3DE8ED77" w14:textId="77777777" w:rsidR="0065415F" w:rsidRDefault="000A2512">
      <w:pPr>
        <w:overflowPunct w:val="0"/>
        <w:autoSpaceDE w:val="0"/>
        <w:autoSpaceDN w:val="0"/>
        <w:adjustRightInd w:val="0"/>
        <w:spacing w:before="120" w:after="120"/>
        <w:jc w:val="both"/>
        <w:textAlignment w:val="baseline"/>
        <w:rPr>
          <w:lang w:eastAsia="zh-CN"/>
        </w:rPr>
      </w:pPr>
      <w:r>
        <w:rPr>
          <w:lang w:eastAsia="zh-CN"/>
        </w:rPr>
        <w:t>This document is to kick off the following email discussion:</w:t>
      </w:r>
    </w:p>
    <w:p w14:paraId="2BEAC0E1" w14:textId="77777777" w:rsidR="0065415F" w:rsidRDefault="000A2512">
      <w:pPr>
        <w:pStyle w:val="EmailDiscussion"/>
      </w:pPr>
      <w:r>
        <w:t xml:space="preserve">[AT121bis-e][428][POS] </w:t>
      </w:r>
      <w:proofErr w:type="spellStart"/>
      <w:r>
        <w:t>Sidelink</w:t>
      </w:r>
      <w:proofErr w:type="spellEnd"/>
      <w:r>
        <w:t xml:space="preserve"> positioning stage 2 (CATT)</w:t>
      </w:r>
    </w:p>
    <w:p w14:paraId="67F638A0" w14:textId="77777777" w:rsidR="0065415F" w:rsidRDefault="000A2512">
      <w:pPr>
        <w:pStyle w:val="EmailDiscussion2"/>
      </w:pPr>
      <w:r>
        <w:t>      Scope:</w:t>
      </w:r>
    </w:p>
    <w:p w14:paraId="6BE73780" w14:textId="77777777" w:rsidR="0065415F" w:rsidRDefault="000A2512">
      <w:pPr>
        <w:pStyle w:val="EmailDiscussion2"/>
        <w:ind w:left="2520" w:hanging="360"/>
      </w:pPr>
      <w:r>
        <w:t>-</w:t>
      </w:r>
      <w:r>
        <w:rPr>
          <w:rFonts w:ascii="Times New Roman" w:hAnsi="Times New Roman"/>
          <w:sz w:val="14"/>
          <w:szCs w:val="14"/>
        </w:rPr>
        <w:t xml:space="preserve">        </w:t>
      </w:r>
      <w:r>
        <w:t xml:space="preserve">Discuss the proposals for an architecture figure at stage 2 </w:t>
      </w:r>
      <w:proofErr w:type="gramStart"/>
      <w:r>
        <w:t>level</w:t>
      </w:r>
      <w:proofErr w:type="gramEnd"/>
      <w:r>
        <w:t xml:space="preserve"> and attempt to converge.</w:t>
      </w:r>
    </w:p>
    <w:p w14:paraId="2049207D" w14:textId="77777777" w:rsidR="0065415F" w:rsidRDefault="000A2512">
      <w:pPr>
        <w:pStyle w:val="EmailDiscussion2"/>
        <w:ind w:left="2520" w:hanging="360"/>
      </w:pPr>
      <w:r>
        <w:t>-</w:t>
      </w:r>
      <w:r>
        <w:rPr>
          <w:rFonts w:ascii="Times New Roman" w:hAnsi="Times New Roman"/>
          <w:sz w:val="14"/>
          <w:szCs w:val="14"/>
        </w:rPr>
        <w:t xml:space="preserve">        </w:t>
      </w:r>
      <w:r>
        <w:t>Discuss the proposals for SLPP signalling procedures between UEs and attempt to reach agreement on a basic set of procedures.</w:t>
      </w:r>
    </w:p>
    <w:p w14:paraId="30701FF9" w14:textId="77777777" w:rsidR="0065415F" w:rsidRDefault="000A2512">
      <w:pPr>
        <w:pStyle w:val="EmailDiscussion2"/>
      </w:pPr>
      <w:r>
        <w:t>      Intended outcome: Report to CB session</w:t>
      </w:r>
    </w:p>
    <w:p w14:paraId="58874EA6" w14:textId="77777777" w:rsidR="0065415F" w:rsidRDefault="000A2512">
      <w:pPr>
        <w:pStyle w:val="EmailDiscussion2"/>
      </w:pPr>
      <w:r>
        <w:t>      Deadline: Monday 2023-04-24 2359 UTC</w:t>
      </w:r>
    </w:p>
    <w:p w14:paraId="59E1232D" w14:textId="77777777" w:rsidR="0065415F" w:rsidRDefault="000A2512">
      <w:pPr>
        <w:overflowPunct w:val="0"/>
        <w:autoSpaceDE w:val="0"/>
        <w:autoSpaceDN w:val="0"/>
        <w:adjustRightInd w:val="0"/>
        <w:spacing w:before="120" w:after="120"/>
        <w:jc w:val="both"/>
        <w:textAlignment w:val="baseline"/>
      </w:pPr>
      <w:r>
        <w:t xml:space="preserve">In this email discussion </w:t>
      </w:r>
      <w:proofErr w:type="spellStart"/>
      <w:r>
        <w:t>Sidelink</w:t>
      </w:r>
      <w:proofErr w:type="spellEnd"/>
      <w:r>
        <w:t xml:space="preserve"> positioning stage 2 are discussed </w:t>
      </w:r>
      <w:r>
        <w:rPr>
          <w:rFonts w:hint="eastAsia"/>
          <w:lang w:eastAsia="zh-CN"/>
        </w:rPr>
        <w:t xml:space="preserve">based on </w:t>
      </w:r>
      <w:r>
        <w:t xml:space="preserve">following contributions to decide if these proposals </w:t>
      </w:r>
      <w:r>
        <w:rPr>
          <w:rFonts w:hint="eastAsia"/>
          <w:lang w:eastAsia="zh-CN"/>
        </w:rPr>
        <w:t xml:space="preserve">and TPs </w:t>
      </w:r>
      <w:r>
        <w:t>in the contributions can be agreed.</w:t>
      </w:r>
      <w:r>
        <w:rPr>
          <w:rFonts w:hint="eastAsia"/>
          <w:lang w:eastAsia="zh-CN"/>
        </w:rPr>
        <w:t xml:space="preserve"> </w:t>
      </w:r>
    </w:p>
    <w:p w14:paraId="2D0F4C44" w14:textId="77777777" w:rsidR="0065415F" w:rsidRDefault="000A2512">
      <w:pPr>
        <w:pStyle w:val="B1"/>
        <w:numPr>
          <w:ilvl w:val="0"/>
          <w:numId w:val="3"/>
        </w:numPr>
        <w:rPr>
          <w:rFonts w:eastAsia="MS Mincho"/>
          <w:szCs w:val="24"/>
          <w:lang w:eastAsia="en-GB"/>
        </w:rPr>
      </w:pPr>
      <w:r>
        <w:rPr>
          <w:rFonts w:eastAsia="MS Mincho"/>
          <w:szCs w:val="24"/>
          <w:lang w:eastAsia="en-GB"/>
        </w:rPr>
        <w:t>R2-2302503</w:t>
      </w:r>
      <w:r>
        <w:rPr>
          <w:rFonts w:eastAsia="MS Mincho"/>
          <w:szCs w:val="24"/>
          <w:lang w:eastAsia="en-GB"/>
        </w:rPr>
        <w:tab/>
        <w:t xml:space="preserve">Discussion on </w:t>
      </w:r>
      <w:proofErr w:type="spellStart"/>
      <w:r>
        <w:rPr>
          <w:rFonts w:eastAsia="MS Mincho"/>
          <w:szCs w:val="24"/>
          <w:lang w:eastAsia="en-GB"/>
        </w:rPr>
        <w:t>sidelink</w:t>
      </w:r>
      <w:proofErr w:type="spellEnd"/>
      <w:r>
        <w:rPr>
          <w:rFonts w:eastAsia="MS Mincho"/>
          <w:szCs w:val="24"/>
          <w:lang w:eastAsia="en-GB"/>
        </w:rPr>
        <w:t xml:space="preserve"> positioning</w:t>
      </w:r>
      <w:r>
        <w:rPr>
          <w:rFonts w:eastAsia="MS Mincho"/>
          <w:szCs w:val="24"/>
          <w:lang w:eastAsia="en-GB"/>
        </w:rPr>
        <w:tab/>
        <w:t>CATT</w:t>
      </w:r>
      <w:r>
        <w:rPr>
          <w:rFonts w:eastAsia="MS Mincho"/>
          <w:szCs w:val="24"/>
          <w:lang w:eastAsia="en-GB"/>
        </w:rPr>
        <w:tab/>
        <w:t>discussion</w:t>
      </w:r>
      <w:r>
        <w:rPr>
          <w:rFonts w:eastAsia="MS Mincho"/>
          <w:szCs w:val="24"/>
          <w:lang w:eastAsia="en-GB"/>
        </w:rPr>
        <w:tab/>
        <w:t>Rel-18</w:t>
      </w:r>
      <w:r>
        <w:rPr>
          <w:rFonts w:eastAsia="MS Mincho"/>
          <w:szCs w:val="24"/>
          <w:lang w:eastAsia="en-GB"/>
        </w:rPr>
        <w:tab/>
        <w:t>NR_pos_enh2</w:t>
      </w:r>
    </w:p>
    <w:p w14:paraId="3EED9B27" w14:textId="77777777" w:rsidR="0065415F" w:rsidRDefault="000A2512">
      <w:pPr>
        <w:pStyle w:val="B1"/>
        <w:numPr>
          <w:ilvl w:val="0"/>
          <w:numId w:val="3"/>
        </w:numPr>
        <w:rPr>
          <w:rFonts w:eastAsia="MS Mincho"/>
          <w:szCs w:val="24"/>
          <w:lang w:eastAsia="en-GB"/>
        </w:rPr>
      </w:pPr>
      <w:r>
        <w:rPr>
          <w:rFonts w:eastAsia="MS Mincho"/>
          <w:szCs w:val="24"/>
          <w:lang w:eastAsia="en-GB"/>
        </w:rPr>
        <w:t>R2-2302740</w:t>
      </w:r>
      <w:r>
        <w:rPr>
          <w:rFonts w:eastAsia="MS Mincho"/>
          <w:szCs w:val="24"/>
          <w:lang w:eastAsia="en-GB"/>
        </w:rPr>
        <w:tab/>
        <w:t xml:space="preserve">Further considerations on </w:t>
      </w:r>
      <w:proofErr w:type="spellStart"/>
      <w:r>
        <w:rPr>
          <w:rFonts w:eastAsia="MS Mincho"/>
          <w:szCs w:val="24"/>
          <w:lang w:eastAsia="en-GB"/>
        </w:rPr>
        <w:t>sidelink</w:t>
      </w:r>
      <w:proofErr w:type="spellEnd"/>
      <w:r>
        <w:rPr>
          <w:rFonts w:eastAsia="MS Mincho"/>
          <w:szCs w:val="24"/>
          <w:lang w:eastAsia="en-GB"/>
        </w:rPr>
        <w:t xml:space="preserve"> positioning</w:t>
      </w:r>
      <w:r>
        <w:rPr>
          <w:rFonts w:eastAsia="MS Mincho"/>
          <w:szCs w:val="24"/>
          <w:lang w:eastAsia="en-GB"/>
        </w:rPr>
        <w:tab/>
        <w:t>Intel Corporation</w:t>
      </w:r>
      <w:r>
        <w:rPr>
          <w:rFonts w:eastAsia="MS Mincho"/>
          <w:szCs w:val="24"/>
          <w:lang w:eastAsia="en-GB"/>
        </w:rPr>
        <w:tab/>
        <w:t>discussion</w:t>
      </w:r>
      <w:r>
        <w:rPr>
          <w:rFonts w:eastAsia="MS Mincho"/>
          <w:szCs w:val="24"/>
          <w:lang w:eastAsia="en-GB"/>
        </w:rPr>
        <w:tab/>
        <w:t>Rel-18</w:t>
      </w:r>
      <w:r>
        <w:rPr>
          <w:rFonts w:eastAsia="MS Mincho"/>
          <w:szCs w:val="24"/>
          <w:lang w:eastAsia="en-GB"/>
        </w:rPr>
        <w:tab/>
        <w:t>NR_pos_enh2</w:t>
      </w:r>
    </w:p>
    <w:p w14:paraId="3C6607D3" w14:textId="77777777" w:rsidR="0065415F" w:rsidRDefault="000A2512">
      <w:pPr>
        <w:pStyle w:val="B1"/>
        <w:numPr>
          <w:ilvl w:val="0"/>
          <w:numId w:val="3"/>
        </w:numPr>
        <w:rPr>
          <w:rFonts w:eastAsia="MS Mincho"/>
          <w:szCs w:val="24"/>
          <w:lang w:eastAsia="en-GB"/>
        </w:rPr>
      </w:pPr>
      <w:r>
        <w:rPr>
          <w:rFonts w:eastAsia="MS Mincho"/>
          <w:szCs w:val="24"/>
          <w:lang w:eastAsia="en-GB"/>
        </w:rPr>
        <w:t>R2-2304033</w:t>
      </w:r>
      <w:r>
        <w:rPr>
          <w:rFonts w:eastAsia="MS Mincho"/>
          <w:szCs w:val="24"/>
          <w:lang w:eastAsia="en-GB"/>
        </w:rPr>
        <w:tab/>
        <w:t>Discussion on SL positioning</w:t>
      </w:r>
      <w:r>
        <w:rPr>
          <w:rFonts w:eastAsia="MS Mincho"/>
          <w:szCs w:val="24"/>
          <w:lang w:eastAsia="en-GB"/>
        </w:rPr>
        <w:tab/>
      </w:r>
      <w:proofErr w:type="spellStart"/>
      <w:r>
        <w:rPr>
          <w:rFonts w:eastAsia="MS Mincho"/>
          <w:szCs w:val="24"/>
          <w:lang w:eastAsia="en-GB"/>
        </w:rPr>
        <w:t>Xiaomi</w:t>
      </w:r>
      <w:proofErr w:type="spellEnd"/>
      <w:r>
        <w:rPr>
          <w:rFonts w:eastAsia="MS Mincho"/>
          <w:szCs w:val="24"/>
          <w:lang w:eastAsia="en-GB"/>
        </w:rPr>
        <w:tab/>
        <w:t>discussion</w:t>
      </w:r>
      <w:r>
        <w:rPr>
          <w:rFonts w:eastAsia="MS Mincho"/>
          <w:szCs w:val="24"/>
          <w:lang w:eastAsia="en-GB"/>
        </w:rPr>
        <w:tab/>
        <w:t>Rel-18</w:t>
      </w:r>
    </w:p>
    <w:p w14:paraId="31470FA2" w14:textId="77777777" w:rsidR="0065415F" w:rsidRDefault="000A2512">
      <w:pPr>
        <w:pStyle w:val="B1"/>
        <w:numPr>
          <w:ilvl w:val="0"/>
          <w:numId w:val="3"/>
        </w:numPr>
        <w:rPr>
          <w:rFonts w:eastAsia="MS Mincho"/>
          <w:szCs w:val="24"/>
          <w:lang w:eastAsia="en-GB"/>
        </w:rPr>
      </w:pPr>
      <w:r>
        <w:rPr>
          <w:rFonts w:eastAsia="MS Mincho"/>
          <w:szCs w:val="24"/>
          <w:lang w:eastAsia="en-GB"/>
        </w:rPr>
        <w:t>R2-2303591</w:t>
      </w:r>
      <w:r>
        <w:rPr>
          <w:rFonts w:eastAsia="MS Mincho"/>
          <w:szCs w:val="24"/>
          <w:lang w:eastAsia="en-GB"/>
        </w:rPr>
        <w:tab/>
      </w:r>
      <w:proofErr w:type="spellStart"/>
      <w:r>
        <w:rPr>
          <w:rFonts w:eastAsia="MS Mincho"/>
          <w:szCs w:val="24"/>
          <w:lang w:eastAsia="en-GB"/>
        </w:rPr>
        <w:t>Sidelink</w:t>
      </w:r>
      <w:proofErr w:type="spellEnd"/>
      <w:r>
        <w:rPr>
          <w:rFonts w:eastAsia="MS Mincho"/>
          <w:szCs w:val="24"/>
          <w:lang w:eastAsia="en-GB"/>
        </w:rPr>
        <w:t xml:space="preserve"> Positioning Protocol (SLPP) </w:t>
      </w:r>
      <w:proofErr w:type="spellStart"/>
      <w:r>
        <w:rPr>
          <w:rFonts w:eastAsia="MS Mincho"/>
          <w:szCs w:val="24"/>
          <w:lang w:eastAsia="en-GB"/>
        </w:rPr>
        <w:t>Signaling</w:t>
      </w:r>
      <w:proofErr w:type="spellEnd"/>
      <w:r>
        <w:rPr>
          <w:rFonts w:eastAsia="MS Mincho"/>
          <w:szCs w:val="24"/>
          <w:lang w:eastAsia="en-GB"/>
        </w:rPr>
        <w:t xml:space="preserve"> and Procedures</w:t>
      </w:r>
      <w:r>
        <w:rPr>
          <w:rFonts w:eastAsia="MS Mincho"/>
          <w:szCs w:val="24"/>
          <w:lang w:eastAsia="en-GB"/>
        </w:rPr>
        <w:tab/>
        <w:t>Qualcomm Incorporated</w:t>
      </w:r>
    </w:p>
    <w:p w14:paraId="0E2F757F" w14:textId="77777777" w:rsidR="0065415F" w:rsidRDefault="000A2512">
      <w:pPr>
        <w:pStyle w:val="B1"/>
        <w:numPr>
          <w:ilvl w:val="0"/>
          <w:numId w:val="3"/>
        </w:numPr>
        <w:rPr>
          <w:rFonts w:eastAsia="MS Mincho"/>
          <w:szCs w:val="24"/>
          <w:lang w:eastAsia="en-GB"/>
        </w:rPr>
      </w:pPr>
      <w:r>
        <w:rPr>
          <w:rFonts w:eastAsia="MS Mincho"/>
          <w:szCs w:val="24"/>
          <w:lang w:eastAsia="en-GB"/>
        </w:rPr>
        <w:t>R2-2302655</w:t>
      </w:r>
      <w:r>
        <w:rPr>
          <w:rFonts w:eastAsia="MS Mincho"/>
          <w:szCs w:val="24"/>
          <w:lang w:eastAsia="en-GB"/>
        </w:rPr>
        <w:tab/>
        <w:t>Discussion of signalling procedures</w:t>
      </w:r>
      <w:r>
        <w:rPr>
          <w:rFonts w:eastAsia="MS Mincho"/>
          <w:szCs w:val="24"/>
          <w:lang w:eastAsia="en-GB"/>
        </w:rPr>
        <w:tab/>
        <w:t>Nokia Germany</w:t>
      </w:r>
      <w:r>
        <w:rPr>
          <w:rFonts w:eastAsia="MS Mincho"/>
          <w:szCs w:val="24"/>
          <w:lang w:eastAsia="en-GB"/>
        </w:rPr>
        <w:tab/>
        <w:t>discussion</w:t>
      </w:r>
      <w:r>
        <w:rPr>
          <w:rFonts w:eastAsia="MS Mincho"/>
          <w:szCs w:val="24"/>
          <w:lang w:eastAsia="en-GB"/>
        </w:rPr>
        <w:tab/>
        <w:t>Rel-18</w:t>
      </w:r>
    </w:p>
    <w:p w14:paraId="4DBB5317" w14:textId="77777777" w:rsidR="0065415F" w:rsidRDefault="000A2512">
      <w:pPr>
        <w:pStyle w:val="B1"/>
        <w:numPr>
          <w:ilvl w:val="0"/>
          <w:numId w:val="3"/>
        </w:numPr>
        <w:rPr>
          <w:rFonts w:eastAsia="MS Mincho"/>
          <w:szCs w:val="24"/>
          <w:lang w:eastAsia="en-GB"/>
        </w:rPr>
      </w:pPr>
      <w:r>
        <w:rPr>
          <w:rFonts w:eastAsia="MS Mincho"/>
          <w:szCs w:val="24"/>
          <w:lang w:eastAsia="en-GB"/>
        </w:rPr>
        <w:t>R2-2302958</w:t>
      </w:r>
      <w:r>
        <w:rPr>
          <w:rFonts w:eastAsia="MS Mincho"/>
          <w:szCs w:val="24"/>
          <w:lang w:eastAsia="en-GB"/>
        </w:rPr>
        <w:tab/>
        <w:t xml:space="preserve">Discussion on </w:t>
      </w:r>
      <w:proofErr w:type="spellStart"/>
      <w:r>
        <w:rPr>
          <w:rFonts w:eastAsia="MS Mincho"/>
          <w:szCs w:val="24"/>
          <w:lang w:eastAsia="en-GB"/>
        </w:rPr>
        <w:t>sidelink</w:t>
      </w:r>
      <w:proofErr w:type="spellEnd"/>
      <w:r>
        <w:rPr>
          <w:rFonts w:eastAsia="MS Mincho"/>
          <w:szCs w:val="24"/>
          <w:lang w:eastAsia="en-GB"/>
        </w:rPr>
        <w:t xml:space="preserve"> positioning</w:t>
      </w:r>
      <w:r>
        <w:rPr>
          <w:rFonts w:eastAsia="MS Mincho"/>
          <w:szCs w:val="24"/>
          <w:lang w:eastAsia="en-GB"/>
        </w:rPr>
        <w:tab/>
        <w:t>vivo</w:t>
      </w:r>
      <w:r>
        <w:rPr>
          <w:rFonts w:eastAsia="MS Mincho"/>
          <w:szCs w:val="24"/>
          <w:lang w:eastAsia="en-GB"/>
        </w:rPr>
        <w:tab/>
        <w:t>discussion</w:t>
      </w:r>
      <w:r>
        <w:rPr>
          <w:rFonts w:eastAsia="MS Mincho"/>
          <w:szCs w:val="24"/>
          <w:lang w:eastAsia="en-GB"/>
        </w:rPr>
        <w:tab/>
        <w:t>Rel-18</w:t>
      </w:r>
      <w:r>
        <w:rPr>
          <w:rFonts w:eastAsia="MS Mincho"/>
          <w:szCs w:val="24"/>
          <w:lang w:eastAsia="en-GB"/>
        </w:rPr>
        <w:tab/>
        <w:t>FS_NR_pos_enh2</w:t>
      </w:r>
    </w:p>
    <w:p w14:paraId="266F7DE9" w14:textId="77777777" w:rsidR="0065415F" w:rsidRDefault="000A2512">
      <w:pPr>
        <w:pStyle w:val="1"/>
        <w:rPr>
          <w:lang w:eastAsia="zh-CN"/>
        </w:rPr>
      </w:pPr>
      <w:r>
        <w:rPr>
          <w:rFonts w:hint="eastAsia"/>
          <w:lang w:eastAsia="zh-CN"/>
        </w:rPr>
        <w:t>2</w:t>
      </w:r>
      <w:r>
        <w:tab/>
      </w:r>
      <w:r>
        <w:rPr>
          <w:rFonts w:hint="eastAsia"/>
          <w:lang w:eastAsia="zh-CN"/>
        </w:rPr>
        <w:t>A</w:t>
      </w:r>
      <w:r>
        <w:t>rchitecture figure at stage 2 level</w:t>
      </w:r>
    </w:p>
    <w:p w14:paraId="1E3E2458" w14:textId="77777777" w:rsidR="0065415F" w:rsidRDefault="000A2512">
      <w:pPr>
        <w:rPr>
          <w:lang w:eastAsia="zh-CN"/>
        </w:rPr>
      </w:pPr>
      <w:bookmarkStart w:id="0" w:name="OLE_LINK15"/>
      <w:bookmarkStart w:id="1" w:name="OLE_LINK9"/>
      <w:bookmarkStart w:id="2" w:name="OLE_LINK16"/>
      <w:bookmarkStart w:id="3" w:name="OLE_LINK10"/>
      <w:r>
        <w:rPr>
          <w:rFonts w:hint="eastAsia"/>
          <w:lang w:eastAsia="zh-CN"/>
        </w:rPr>
        <w:t xml:space="preserve">This section will discuss </w:t>
      </w:r>
      <w:r>
        <w:rPr>
          <w:lang w:eastAsia="zh-CN"/>
        </w:rPr>
        <w:t>the</w:t>
      </w:r>
      <w:r>
        <w:rPr>
          <w:rFonts w:hint="eastAsia"/>
          <w:lang w:eastAsia="zh-CN"/>
        </w:rPr>
        <w:t xml:space="preserve"> stage-2 </w:t>
      </w:r>
      <w:proofErr w:type="spellStart"/>
      <w:r>
        <w:rPr>
          <w:rFonts w:hint="eastAsia"/>
          <w:lang w:eastAsia="zh-CN"/>
        </w:rPr>
        <w:t>sidelink</w:t>
      </w:r>
      <w:proofErr w:type="spellEnd"/>
      <w:r>
        <w:rPr>
          <w:rFonts w:hint="eastAsia"/>
          <w:lang w:eastAsia="zh-CN"/>
        </w:rPr>
        <w:t xml:space="preserve"> positioning architecture. </w:t>
      </w:r>
      <w:r>
        <w:rPr>
          <w:lang w:eastAsia="zh-CN"/>
        </w:rPr>
        <w:t>T</w:t>
      </w:r>
      <w:r>
        <w:rPr>
          <w:rFonts w:hint="eastAsia"/>
          <w:lang w:eastAsia="zh-CN"/>
        </w:rPr>
        <w:t xml:space="preserve">aking the figures proposed in contribution </w:t>
      </w:r>
      <w:r>
        <w:rPr>
          <w:rFonts w:eastAsia="Times New Roman"/>
        </w:rPr>
        <w:t>R2-2302503</w:t>
      </w:r>
      <w:r>
        <w:rPr>
          <w:rFonts w:hint="eastAsia"/>
          <w:lang w:eastAsia="zh-CN"/>
        </w:rPr>
        <w:t xml:space="preserve">, </w:t>
      </w:r>
      <w:r>
        <w:rPr>
          <w:rFonts w:eastAsia="Times New Roman"/>
        </w:rPr>
        <w:t>R2-2302740</w:t>
      </w:r>
      <w:r>
        <w:rPr>
          <w:rFonts w:hint="eastAsia"/>
          <w:lang w:eastAsia="zh-CN"/>
        </w:rPr>
        <w:t xml:space="preserve">, </w:t>
      </w:r>
      <w:r>
        <w:rPr>
          <w:rFonts w:eastAsia="Times New Roman"/>
        </w:rPr>
        <w:t>R2-2303591</w:t>
      </w:r>
      <w:r>
        <w:rPr>
          <w:rFonts w:hint="eastAsia"/>
          <w:lang w:eastAsia="zh-CN"/>
        </w:rPr>
        <w:t xml:space="preserve"> and </w:t>
      </w:r>
      <w:r>
        <w:rPr>
          <w:rFonts w:eastAsia="Times New Roman"/>
        </w:rPr>
        <w:t>R2-2304033</w:t>
      </w:r>
      <w:r>
        <w:rPr>
          <w:rFonts w:hint="eastAsia"/>
          <w:lang w:eastAsia="zh-CN"/>
        </w:rPr>
        <w:t xml:space="preserve"> into consideration.</w:t>
      </w:r>
    </w:p>
    <w:tbl>
      <w:tblPr>
        <w:tblStyle w:val="ad"/>
        <w:tblW w:w="0" w:type="auto"/>
        <w:tblLayout w:type="fixed"/>
        <w:tblLook w:val="04A0" w:firstRow="1" w:lastRow="0" w:firstColumn="1" w:lastColumn="0" w:noHBand="0" w:noVBand="1"/>
      </w:tblPr>
      <w:tblGrid>
        <w:gridCol w:w="1526"/>
        <w:gridCol w:w="8331"/>
      </w:tblGrid>
      <w:tr w:rsidR="0065415F" w14:paraId="3BC2C649" w14:textId="77777777">
        <w:tc>
          <w:tcPr>
            <w:tcW w:w="1526" w:type="dxa"/>
          </w:tcPr>
          <w:p w14:paraId="51050F7F" w14:textId="77777777" w:rsidR="0065415F" w:rsidRDefault="000A2512">
            <w:pPr>
              <w:rPr>
                <w:b/>
                <w:lang w:eastAsia="zh-CN"/>
              </w:rPr>
            </w:pPr>
            <w:r>
              <w:rPr>
                <w:b/>
                <w:lang w:eastAsia="zh-CN"/>
              </w:rPr>
              <w:t>C</w:t>
            </w:r>
            <w:r>
              <w:rPr>
                <w:rFonts w:hint="eastAsia"/>
                <w:b/>
                <w:lang w:eastAsia="zh-CN"/>
              </w:rPr>
              <w:t>ontributions</w:t>
            </w:r>
          </w:p>
        </w:tc>
        <w:tc>
          <w:tcPr>
            <w:tcW w:w="8331" w:type="dxa"/>
          </w:tcPr>
          <w:p w14:paraId="4A305892" w14:textId="77777777" w:rsidR="0065415F" w:rsidRDefault="000A2512">
            <w:pPr>
              <w:rPr>
                <w:b/>
                <w:lang w:eastAsia="zh-CN"/>
              </w:rPr>
            </w:pPr>
            <w:r>
              <w:rPr>
                <w:b/>
                <w:lang w:eastAsia="zh-CN"/>
              </w:rPr>
              <w:t>P</w:t>
            </w:r>
            <w:r>
              <w:rPr>
                <w:rFonts w:hint="eastAsia"/>
                <w:b/>
                <w:lang w:eastAsia="zh-CN"/>
              </w:rPr>
              <w:t>roposed architecture</w:t>
            </w:r>
          </w:p>
        </w:tc>
      </w:tr>
      <w:tr w:rsidR="0065415F" w14:paraId="2C8B0DD4" w14:textId="77777777">
        <w:tc>
          <w:tcPr>
            <w:tcW w:w="1526" w:type="dxa"/>
          </w:tcPr>
          <w:p w14:paraId="3A3DB1EA" w14:textId="77777777" w:rsidR="0065415F" w:rsidRDefault="000A2512">
            <w:pPr>
              <w:rPr>
                <w:lang w:eastAsia="zh-CN"/>
              </w:rPr>
            </w:pPr>
            <w:r>
              <w:rPr>
                <w:rFonts w:eastAsia="Times New Roman"/>
              </w:rPr>
              <w:lastRenderedPageBreak/>
              <w:t>R2-2302503 CATT</w:t>
            </w:r>
          </w:p>
        </w:tc>
        <w:tc>
          <w:tcPr>
            <w:tcW w:w="8331" w:type="dxa"/>
          </w:tcPr>
          <w:p w14:paraId="6BDF3E37" w14:textId="77777777" w:rsidR="0065415F" w:rsidRDefault="000A2512">
            <w:pPr>
              <w:rPr>
                <w:lang w:eastAsia="zh-CN"/>
              </w:rPr>
            </w:pPr>
            <w:r>
              <w:object w:dxaOrig="8021" w:dyaOrig="3648" w14:anchorId="698DC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9pt;height:182.2pt" o:ole="">
                  <v:imagedata r:id="rId16" o:title=""/>
                </v:shape>
                <o:OLEObject Type="Embed" ProgID="Visio.Drawing.11" ShapeID="_x0000_i1025" DrawAspect="Content" ObjectID="_1743941432" r:id="rId17"/>
              </w:object>
            </w:r>
          </w:p>
          <w:p w14:paraId="28504BC6" w14:textId="77777777" w:rsidR="0065415F" w:rsidRDefault="000A2512">
            <w:pPr>
              <w:jc w:val="center"/>
              <w:rPr>
                <w:bCs/>
              </w:rPr>
            </w:pPr>
            <w:r>
              <w:rPr>
                <w:bCs/>
              </w:rPr>
              <w:t xml:space="preserve">Figure 1 UE </w:t>
            </w:r>
            <w:proofErr w:type="spellStart"/>
            <w:r>
              <w:rPr>
                <w:bCs/>
              </w:rPr>
              <w:t>Sidelink</w:t>
            </w:r>
            <w:proofErr w:type="spellEnd"/>
            <w:r>
              <w:rPr>
                <w:bCs/>
              </w:rPr>
              <w:t xml:space="preserve"> Positioning Overall Architecture applicable to NG-RAN</w:t>
            </w:r>
          </w:p>
          <w:p w14:paraId="2B77C346" w14:textId="77777777" w:rsidR="0065415F" w:rsidRDefault="000A2512">
            <w:pPr>
              <w:spacing w:before="240"/>
              <w:rPr>
                <w:b/>
                <w:bCs/>
                <w:lang w:eastAsia="zh-CN"/>
              </w:rPr>
            </w:pPr>
            <w:r>
              <w:rPr>
                <w:rFonts w:hint="eastAsia"/>
                <w:b/>
                <w:bCs/>
              </w:rPr>
              <w:t xml:space="preserve">Proposal 1: Capture </w:t>
            </w:r>
            <w:proofErr w:type="spellStart"/>
            <w:r>
              <w:rPr>
                <w:b/>
                <w:bCs/>
              </w:rPr>
              <w:t>Sidelink</w:t>
            </w:r>
            <w:proofErr w:type="spellEnd"/>
            <w:r>
              <w:rPr>
                <w:b/>
                <w:bCs/>
              </w:rPr>
              <w:t xml:space="preserve"> Positioning Architecture</w:t>
            </w:r>
            <w:r>
              <w:rPr>
                <w:rFonts w:hint="eastAsia"/>
                <w:b/>
                <w:bCs/>
              </w:rPr>
              <w:t xml:space="preserve"> in Figure 1 in TS 38.305.</w:t>
            </w:r>
          </w:p>
        </w:tc>
      </w:tr>
      <w:tr w:rsidR="0065415F" w14:paraId="48675C11" w14:textId="77777777">
        <w:tc>
          <w:tcPr>
            <w:tcW w:w="1526" w:type="dxa"/>
          </w:tcPr>
          <w:p w14:paraId="6D9E36BC" w14:textId="77777777" w:rsidR="0065415F" w:rsidRDefault="000A2512">
            <w:pPr>
              <w:rPr>
                <w:lang w:eastAsia="zh-CN"/>
              </w:rPr>
            </w:pPr>
            <w:r>
              <w:rPr>
                <w:rFonts w:eastAsia="Times New Roman"/>
              </w:rPr>
              <w:t>R2-2302740 Intel</w:t>
            </w:r>
          </w:p>
        </w:tc>
        <w:tc>
          <w:tcPr>
            <w:tcW w:w="8331" w:type="dxa"/>
          </w:tcPr>
          <w:tbl>
            <w:tblPr>
              <w:tblStyle w:val="ad"/>
              <w:tblW w:w="0" w:type="auto"/>
              <w:tblLayout w:type="fixed"/>
              <w:tblLook w:val="04A0" w:firstRow="1" w:lastRow="0" w:firstColumn="1" w:lastColumn="0" w:noHBand="0" w:noVBand="1"/>
            </w:tblPr>
            <w:tblGrid>
              <w:gridCol w:w="9350"/>
            </w:tblGrid>
            <w:tr w:rsidR="0065415F" w14:paraId="7881EA62" w14:textId="77777777">
              <w:tc>
                <w:tcPr>
                  <w:tcW w:w="9350" w:type="dxa"/>
                </w:tcPr>
                <w:p w14:paraId="69A6B764" w14:textId="77777777" w:rsidR="0065415F" w:rsidRDefault="000A2512">
                  <w:pPr>
                    <w:pStyle w:val="a3"/>
                  </w:pPr>
                  <w:r>
                    <w:rPr>
                      <w:rFonts w:asciiTheme="minorHAnsi" w:hAnsiTheme="minorHAnsi" w:cstheme="minorBidi"/>
                      <w:sz w:val="22"/>
                      <w:szCs w:val="22"/>
                    </w:rPr>
                    <w:object w:dxaOrig="8096" w:dyaOrig="2901" w14:anchorId="2E9EC85D">
                      <v:shape id="_x0000_i1026" type="#_x0000_t75" style="width:404.75pt;height:145.1pt" o:ole="">
                        <v:imagedata r:id="rId18" o:title=""/>
                      </v:shape>
                      <o:OLEObject Type="Embed" ProgID="Visio.Drawing.15" ShapeID="_x0000_i1026" DrawAspect="Content" ObjectID="_1743941433" r:id="rId19"/>
                    </w:object>
                  </w:r>
                  <w:r>
                    <w:rPr>
                      <w:i w:val="0"/>
                      <w:iCs w:val="0"/>
                      <w:color w:val="auto"/>
                    </w:rPr>
                    <w:t>NOTE: Anchor UE/node is only supported in NR</w:t>
                  </w:r>
                </w:p>
              </w:tc>
            </w:tr>
          </w:tbl>
          <w:p w14:paraId="2B09A25F" w14:textId="77777777" w:rsidR="0065415F" w:rsidRDefault="000A2512">
            <w:pPr>
              <w:pStyle w:val="a3"/>
              <w:jc w:val="center"/>
              <w:rPr>
                <w:lang w:val="en-GB"/>
              </w:rPr>
            </w:pPr>
            <w:r>
              <w:t>Figure 1 Overall architecture to support SL positioning</w:t>
            </w:r>
          </w:p>
          <w:p w14:paraId="2BA6D83A" w14:textId="77777777" w:rsidR="0065415F" w:rsidRDefault="000A2512">
            <w:pPr>
              <w:spacing w:afterLines="50" w:after="120"/>
              <w:jc w:val="both"/>
              <w:rPr>
                <w:b/>
                <w:bCs/>
              </w:rPr>
            </w:pPr>
            <w:r>
              <w:rPr>
                <w:b/>
                <w:bCs/>
              </w:rPr>
              <w:t xml:space="preserve">Proposal 10: In order to support </w:t>
            </w:r>
            <w:proofErr w:type="spellStart"/>
            <w:r>
              <w:rPr>
                <w:b/>
                <w:bCs/>
              </w:rPr>
              <w:t>sidelink</w:t>
            </w:r>
            <w:proofErr w:type="spellEnd"/>
            <w:r>
              <w:rPr>
                <w:b/>
                <w:bCs/>
              </w:rPr>
              <w:t xml:space="preserve"> based positioning for in coverage and out of coverage case, RAN2 to confirm the SL positioning architecture (including the concept of an anchor node/UE) shown in figure 1.</w:t>
            </w:r>
          </w:p>
          <w:p w14:paraId="3AC1E803" w14:textId="77777777" w:rsidR="0065415F" w:rsidRDefault="000A2512">
            <w:pPr>
              <w:spacing w:afterLines="50" w:after="120"/>
              <w:jc w:val="both"/>
              <w:rPr>
                <w:b/>
                <w:bCs/>
              </w:rPr>
            </w:pPr>
            <w:r>
              <w:rPr>
                <w:b/>
                <w:bCs/>
              </w:rPr>
              <w:t xml:space="preserve">Proposal 11: To support </w:t>
            </w:r>
            <w:proofErr w:type="spellStart"/>
            <w:r>
              <w:rPr>
                <w:b/>
                <w:bCs/>
              </w:rPr>
              <w:t>sidelink</w:t>
            </w:r>
            <w:proofErr w:type="spellEnd"/>
            <w:r>
              <w:rPr>
                <w:b/>
                <w:bCs/>
              </w:rPr>
              <w:t xml:space="preserve"> based positioning, RAN2 to confirm the corresponding functionality of the anchor node, i.e. (interact with the target UE over PC5 to deliver assistance data, perform SL-PRS transmission/measurement and location estimation). </w:t>
            </w:r>
          </w:p>
          <w:p w14:paraId="3BEE84BF" w14:textId="77777777" w:rsidR="0065415F" w:rsidRDefault="000A2512">
            <w:pPr>
              <w:spacing w:afterLines="50" w:after="120"/>
              <w:jc w:val="both"/>
              <w:rPr>
                <w:b/>
                <w:bCs/>
                <w:lang w:eastAsia="zh-CN"/>
              </w:rPr>
            </w:pPr>
            <w:r>
              <w:rPr>
                <w:b/>
                <w:bCs/>
              </w:rPr>
              <w:t xml:space="preserve">Proposal 12: RAN2 confirms that either the target UE or the anchor UE may handle the functionality of the SL positioning server UE </w:t>
            </w:r>
          </w:p>
        </w:tc>
      </w:tr>
      <w:tr w:rsidR="0065415F" w14:paraId="6F4FD632" w14:textId="77777777">
        <w:trPr>
          <w:ins w:id="4" w:author="CATT" w:date="2023-04-21T14:20:00Z"/>
        </w:trPr>
        <w:tc>
          <w:tcPr>
            <w:tcW w:w="1526" w:type="dxa"/>
          </w:tcPr>
          <w:p w14:paraId="4043D95C" w14:textId="77777777" w:rsidR="0065415F" w:rsidRDefault="000A2512">
            <w:pPr>
              <w:rPr>
                <w:ins w:id="5" w:author="CATT" w:date="2023-04-21T14:22:00Z"/>
                <w:lang w:eastAsia="zh-CN"/>
              </w:rPr>
            </w:pPr>
            <w:ins w:id="6" w:author="CATT" w:date="2023-04-21T14:22:00Z">
              <w:r>
                <w:rPr>
                  <w:rFonts w:eastAsia="Times New Roman"/>
                </w:rPr>
                <w:t>R2-230</w:t>
              </w:r>
              <w:r>
                <w:rPr>
                  <w:rFonts w:hint="eastAsia"/>
                  <w:lang w:eastAsia="zh-CN"/>
                </w:rPr>
                <w:t>3131</w:t>
              </w:r>
            </w:ins>
          </w:p>
          <w:p w14:paraId="05F66874" w14:textId="77777777" w:rsidR="0065415F" w:rsidRDefault="000A2512">
            <w:pPr>
              <w:rPr>
                <w:ins w:id="7" w:author="CATT" w:date="2023-04-21T14:20:00Z"/>
                <w:lang w:eastAsia="zh-CN"/>
              </w:rPr>
            </w:pPr>
            <w:ins w:id="8" w:author="CATT" w:date="2023-04-21T14:22:00Z">
              <w:r>
                <w:rPr>
                  <w:rFonts w:hint="eastAsia"/>
                  <w:lang w:eastAsia="zh-CN"/>
                </w:rPr>
                <w:t>LG</w:t>
              </w:r>
            </w:ins>
          </w:p>
        </w:tc>
        <w:tc>
          <w:tcPr>
            <w:tcW w:w="8331" w:type="dxa"/>
          </w:tcPr>
          <w:p w14:paraId="5911EF4C" w14:textId="77777777" w:rsidR="0065415F" w:rsidRDefault="000A2512">
            <w:pPr>
              <w:jc w:val="center"/>
              <w:rPr>
                <w:ins w:id="9" w:author="CATT" w:date="2023-04-21T14:21:00Z"/>
              </w:rPr>
            </w:pPr>
            <w:bookmarkStart w:id="10" w:name="_Hlk131691689"/>
            <w:ins w:id="11" w:author="CATT" w:date="2023-04-21T14:21:00Z">
              <w:r>
                <w:rPr>
                  <w:noProof/>
                  <w:lang w:val="en-US" w:eastAsia="zh-CN"/>
                </w:rPr>
                <w:drawing>
                  <wp:inline distT="114300" distB="114300" distL="114300" distR="114300" wp14:anchorId="3442A9B5" wp14:editId="7C755AFE">
                    <wp:extent cx="5831840" cy="2148840"/>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png"/>
                            <pic:cNvPicPr preferRelativeResize="0">
                              <a:picLocks noChangeAspect="1"/>
                            </pic:cNvPicPr>
                          </pic:nvPicPr>
                          <pic:blipFill>
                            <a:blip r:embed="rId20"/>
                            <a:srcRect/>
                            <a:stretch>
                              <a:fillRect/>
                            </a:stretch>
                          </pic:blipFill>
                          <pic:spPr>
                            <a:xfrm>
                              <a:off x="0" y="0"/>
                              <a:ext cx="5832000" cy="2149200"/>
                            </a:xfrm>
                            <a:prstGeom prst="rect">
                              <a:avLst/>
                            </a:prstGeom>
                          </pic:spPr>
                        </pic:pic>
                      </a:graphicData>
                    </a:graphic>
                  </wp:inline>
                </w:drawing>
              </w:r>
            </w:ins>
          </w:p>
          <w:p w14:paraId="2016298D" w14:textId="77777777" w:rsidR="0065415F" w:rsidRDefault="000A2512">
            <w:pPr>
              <w:jc w:val="center"/>
              <w:rPr>
                <w:ins w:id="12" w:author="CATT" w:date="2023-04-21T14:21:00Z"/>
              </w:rPr>
            </w:pPr>
            <w:ins w:id="13" w:author="CATT" w:date="2023-04-21T14:21:00Z">
              <w:r>
                <w:t>Note: UE A, UE B, UE C and UE D can be Target UE, Anchor UE and SL Positioning Server UE.</w:t>
              </w:r>
            </w:ins>
          </w:p>
          <w:p w14:paraId="0D44D221" w14:textId="77777777" w:rsidR="0065415F" w:rsidRDefault="0065415F">
            <w:pPr>
              <w:rPr>
                <w:ins w:id="14" w:author="CATT" w:date="2023-04-21T14:21:00Z"/>
              </w:rPr>
            </w:pPr>
          </w:p>
          <w:p w14:paraId="243DEF8A" w14:textId="77777777" w:rsidR="0065415F" w:rsidRDefault="000A2512">
            <w:pPr>
              <w:jc w:val="center"/>
              <w:rPr>
                <w:ins w:id="15" w:author="CATT" w:date="2023-04-21T14:21:00Z"/>
                <w:rFonts w:ascii="Arial" w:eastAsia="Arial" w:hAnsi="Arial" w:cs="Arial"/>
                <w:b/>
              </w:rPr>
            </w:pPr>
            <w:ins w:id="16" w:author="CATT" w:date="2023-04-21T14:21:00Z">
              <w:r>
                <w:rPr>
                  <w:rFonts w:ascii="Arial" w:eastAsia="Arial" w:hAnsi="Arial" w:cs="Arial"/>
                  <w:b/>
                </w:rPr>
                <w:t>Figure 1: UE Positioning Overall Architecture applicable to NG-RAN</w:t>
              </w:r>
            </w:ins>
          </w:p>
          <w:p w14:paraId="771B59C5" w14:textId="77777777" w:rsidR="0065415F" w:rsidRDefault="000A2512">
            <w:pPr>
              <w:tabs>
                <w:tab w:val="left" w:pos="1843"/>
              </w:tabs>
              <w:ind w:left="1832" w:hanging="1832"/>
              <w:rPr>
                <w:ins w:id="17" w:author="CATT" w:date="2023-04-21T14:20:00Z"/>
                <w:rFonts w:asciiTheme="minorHAnsi" w:hAnsiTheme="minorHAnsi" w:cstheme="minorBidi"/>
                <w:sz w:val="22"/>
                <w:szCs w:val="22"/>
              </w:rPr>
            </w:pPr>
            <w:bookmarkStart w:id="18" w:name="_Hlk131691660"/>
            <w:bookmarkEnd w:id="10"/>
            <w:ins w:id="19" w:author="CATT" w:date="2023-04-21T14:22:00Z">
              <w:r>
                <w:rPr>
                  <w:b/>
                </w:rPr>
                <w:t>Proposal 7.</w:t>
              </w:r>
              <w:r>
                <w:rPr>
                  <w:b/>
                </w:rPr>
                <w:tab/>
                <w:t xml:space="preserve">RAN2 to capture figure 1 for architecture diagram to support </w:t>
              </w:r>
              <w:proofErr w:type="spellStart"/>
              <w:r>
                <w:rPr>
                  <w:b/>
                </w:rPr>
                <w:t>sidelink</w:t>
              </w:r>
              <w:proofErr w:type="spellEnd"/>
              <w:r>
                <w:rPr>
                  <w:b/>
                </w:rPr>
                <w:t xml:space="preserve"> positioning in TS 38.305.</w:t>
              </w:r>
            </w:ins>
            <w:bookmarkEnd w:id="18"/>
          </w:p>
        </w:tc>
      </w:tr>
      <w:tr w:rsidR="0065415F" w14:paraId="766C62B1" w14:textId="77777777">
        <w:tc>
          <w:tcPr>
            <w:tcW w:w="1526" w:type="dxa"/>
          </w:tcPr>
          <w:p w14:paraId="64D93146" w14:textId="77777777" w:rsidR="0065415F" w:rsidRDefault="000A2512">
            <w:pPr>
              <w:rPr>
                <w:lang w:eastAsia="zh-CN"/>
              </w:rPr>
            </w:pPr>
            <w:r>
              <w:rPr>
                <w:rFonts w:eastAsia="Times New Roman"/>
              </w:rPr>
              <w:t>R2-2303591 Qualcomm</w:t>
            </w:r>
          </w:p>
        </w:tc>
        <w:tc>
          <w:tcPr>
            <w:tcW w:w="8331" w:type="dxa"/>
          </w:tcPr>
          <w:p w14:paraId="7B444708" w14:textId="77777777" w:rsidR="0065415F" w:rsidRDefault="000A2512">
            <w:pPr>
              <w:keepNext/>
              <w:rPr>
                <w:sz w:val="22"/>
                <w:szCs w:val="22"/>
              </w:rPr>
            </w:pPr>
            <w:r>
              <w:object w:dxaOrig="7925" w:dyaOrig="3168" w14:anchorId="71EC19E0">
                <v:shape id="_x0000_i1027" type="#_x0000_t75" style="width:397.1pt;height:158.75pt" o:ole="">
                  <v:imagedata r:id="rId21" o:title=""/>
                </v:shape>
                <o:OLEObject Type="Embed" ProgID="Visio.Drawing.15" ShapeID="_x0000_i1027" DrawAspect="Content" ObjectID="_1743941434" r:id="rId22"/>
              </w:object>
            </w:r>
            <w:r>
              <w:t xml:space="preserve"> </w:t>
            </w:r>
            <w:bookmarkStart w:id="20" w:name="_Ref126830753"/>
            <w:bookmarkStart w:id="21" w:name="_Hlk126829379"/>
            <w:r>
              <w:t xml:space="preserve">Figure </w:t>
            </w:r>
            <w:r>
              <w:fldChar w:fldCharType="begin"/>
            </w:r>
            <w:r>
              <w:instrText>SEQ Figure \* ARABIC</w:instrText>
            </w:r>
            <w:r>
              <w:fldChar w:fldCharType="separate"/>
            </w:r>
            <w:r>
              <w:t>2</w:t>
            </w:r>
            <w:r>
              <w:fldChar w:fldCharType="end"/>
            </w:r>
            <w:bookmarkEnd w:id="20"/>
            <w:r>
              <w:t>: UE Positioning Overall Architecture applicable to NG-RAN</w:t>
            </w:r>
            <w:bookmarkEnd w:id="21"/>
          </w:p>
          <w:p w14:paraId="4A6E6446" w14:textId="77777777" w:rsidR="0065415F" w:rsidRDefault="000A2512">
            <w:pPr>
              <w:keepLines/>
              <w:overflowPunct w:val="0"/>
              <w:autoSpaceDE w:val="0"/>
              <w:autoSpaceDN w:val="0"/>
              <w:adjustRightInd w:val="0"/>
              <w:spacing w:line="240" w:lineRule="auto"/>
              <w:ind w:left="1276" w:hanging="1276"/>
              <w:textAlignment w:val="baseline"/>
              <w:rPr>
                <w:rFonts w:eastAsia="Times New Roman"/>
                <w:color w:val="000000"/>
                <w:szCs w:val="22"/>
                <w:lang w:val="en-US" w:eastAsia="ja-JP"/>
              </w:rPr>
            </w:pPr>
            <w:r>
              <w:rPr>
                <w:rFonts w:eastAsia="Times New Roman"/>
                <w:b/>
                <w:bCs/>
                <w:color w:val="000000"/>
                <w:szCs w:val="22"/>
                <w:lang w:val="en-US" w:eastAsia="ja-JP"/>
              </w:rPr>
              <w:t>Proposal 1:</w:t>
            </w:r>
            <w:r>
              <w:rPr>
                <w:rFonts w:eastAsia="Times New Roman"/>
                <w:color w:val="000000"/>
                <w:szCs w:val="22"/>
                <w:lang w:val="en-US" w:eastAsia="ja-JP"/>
              </w:rPr>
              <w:tab/>
            </w:r>
            <w:bookmarkStart w:id="22" w:name="_Hlk126912260"/>
            <w:r>
              <w:rPr>
                <w:rFonts w:eastAsia="Times New Roman"/>
                <w:color w:val="000000"/>
                <w:szCs w:val="22"/>
                <w:lang w:val="en-US" w:eastAsia="ja-JP"/>
              </w:rPr>
              <w:t>The UE Positioning Architecture applicable to NG-RAN should be applicable to all coverage scenarios (e.g., no separate architecture for in-coverage or out-of-coverage scenarios is needed)</w:t>
            </w:r>
            <w:bookmarkEnd w:id="22"/>
            <w:r>
              <w:rPr>
                <w:rFonts w:eastAsia="Times New Roman"/>
                <w:color w:val="000000"/>
                <w:szCs w:val="22"/>
                <w:lang w:val="en-US" w:eastAsia="ja-JP"/>
              </w:rPr>
              <w:t>.</w:t>
            </w:r>
          </w:p>
          <w:p w14:paraId="0809AE32" w14:textId="77777777" w:rsidR="0065415F" w:rsidRDefault="000A2512">
            <w:pPr>
              <w:keepLines/>
              <w:overflowPunct w:val="0"/>
              <w:autoSpaceDE w:val="0"/>
              <w:autoSpaceDN w:val="0"/>
              <w:adjustRightInd w:val="0"/>
              <w:spacing w:line="240" w:lineRule="auto"/>
              <w:ind w:left="1276" w:hanging="1276"/>
              <w:textAlignment w:val="baseline"/>
              <w:rPr>
                <w:color w:val="000000"/>
                <w:sz w:val="22"/>
                <w:szCs w:val="22"/>
                <w:lang w:val="en-US" w:eastAsia="zh-CN"/>
              </w:rPr>
            </w:pPr>
            <w:r>
              <w:rPr>
                <w:rFonts w:eastAsia="Times New Roman"/>
                <w:b/>
                <w:bCs/>
                <w:color w:val="000000"/>
                <w:szCs w:val="22"/>
                <w:lang w:val="en-US" w:eastAsia="ja-JP"/>
              </w:rPr>
              <w:t>Proposal 2:</w:t>
            </w:r>
            <w:r>
              <w:rPr>
                <w:rFonts w:eastAsia="Times New Roman"/>
                <w:color w:val="000000"/>
                <w:szCs w:val="22"/>
                <w:lang w:val="en-US" w:eastAsia="ja-JP"/>
              </w:rPr>
              <w:tab/>
            </w:r>
            <w:bookmarkStart w:id="23" w:name="_Hlk126912295"/>
            <w:r>
              <w:rPr>
                <w:rFonts w:eastAsia="Times New Roman"/>
                <w:color w:val="000000"/>
                <w:szCs w:val="22"/>
                <w:lang w:val="en-US" w:eastAsia="ja-JP"/>
              </w:rPr>
              <w:t xml:space="preserve">Extend the UE Positioning Architecture applicable to NG-RAN as shown in </w:t>
            </w:r>
            <w:r>
              <w:rPr>
                <w:rFonts w:eastAsia="Times New Roman"/>
                <w:color w:val="000000"/>
                <w:szCs w:val="22"/>
                <w:lang w:val="en-US" w:eastAsia="ja-JP"/>
              </w:rPr>
              <w:fldChar w:fldCharType="begin"/>
            </w:r>
            <w:r>
              <w:rPr>
                <w:rFonts w:eastAsia="Times New Roman"/>
                <w:color w:val="000000"/>
                <w:szCs w:val="22"/>
                <w:lang w:val="en-US" w:eastAsia="ja-JP"/>
              </w:rPr>
              <w:instrText xml:space="preserve"> REF _Ref126830753 \h  \* MERGEFORMAT </w:instrText>
            </w:r>
            <w:r>
              <w:rPr>
                <w:rFonts w:eastAsia="Times New Roman"/>
                <w:color w:val="000000"/>
                <w:szCs w:val="22"/>
                <w:lang w:val="en-US" w:eastAsia="ja-JP"/>
              </w:rPr>
            </w:r>
            <w:r>
              <w:rPr>
                <w:rFonts w:eastAsia="Times New Roman"/>
                <w:color w:val="000000"/>
                <w:szCs w:val="22"/>
                <w:lang w:val="en-US" w:eastAsia="ja-JP"/>
              </w:rPr>
              <w:fldChar w:fldCharType="separate"/>
            </w:r>
            <w:r>
              <w:rPr>
                <w:rFonts w:eastAsia="Times New Roman"/>
                <w:color w:val="000000"/>
                <w:szCs w:val="22"/>
                <w:lang w:val="en-US" w:eastAsia="ja-JP"/>
              </w:rPr>
              <w:t>Figure 2</w:t>
            </w:r>
            <w:r>
              <w:rPr>
                <w:rFonts w:eastAsia="Times New Roman"/>
                <w:color w:val="000000"/>
                <w:szCs w:val="22"/>
                <w:lang w:val="en-US" w:eastAsia="ja-JP"/>
              </w:rPr>
              <w:fldChar w:fldCharType="end"/>
            </w:r>
            <w:bookmarkEnd w:id="23"/>
            <w:r>
              <w:rPr>
                <w:rFonts w:eastAsia="Times New Roman"/>
                <w:color w:val="000000"/>
                <w:szCs w:val="22"/>
                <w:lang w:val="en-US" w:eastAsia="ja-JP"/>
              </w:rPr>
              <w:t>.</w:t>
            </w:r>
          </w:p>
        </w:tc>
      </w:tr>
      <w:tr w:rsidR="0065415F" w14:paraId="6F649CF5" w14:textId="77777777">
        <w:tc>
          <w:tcPr>
            <w:tcW w:w="1526" w:type="dxa"/>
          </w:tcPr>
          <w:p w14:paraId="371318C9" w14:textId="77777777" w:rsidR="0065415F" w:rsidRDefault="000A2512">
            <w:pPr>
              <w:rPr>
                <w:lang w:eastAsia="zh-CN"/>
              </w:rPr>
            </w:pPr>
            <w:r>
              <w:rPr>
                <w:rFonts w:eastAsia="Times New Roman"/>
              </w:rPr>
              <w:t xml:space="preserve">R2-2304033 </w:t>
            </w:r>
            <w:proofErr w:type="spellStart"/>
            <w:r>
              <w:rPr>
                <w:rFonts w:eastAsia="Times New Roman"/>
              </w:rPr>
              <w:t>xiaomi</w:t>
            </w:r>
            <w:proofErr w:type="spellEnd"/>
          </w:p>
        </w:tc>
        <w:tc>
          <w:tcPr>
            <w:tcW w:w="8331" w:type="dxa"/>
          </w:tcPr>
          <w:p w14:paraId="72AAB3DA" w14:textId="77777777" w:rsidR="0065415F" w:rsidRDefault="000A2512">
            <w:r>
              <w:object w:dxaOrig="8011" w:dyaOrig="3840" w14:anchorId="475E5557">
                <v:shape id="_x0000_i1028" type="#_x0000_t75" style="width:400.9pt;height:192pt" o:ole="">
                  <v:imagedata r:id="rId23" o:title=""/>
                  <o:lock v:ext="edit" aspectratio="f"/>
                </v:shape>
                <o:OLEObject Type="Embed" ProgID="Visio.Drawing.15" ShapeID="_x0000_i1028" DrawAspect="Content" ObjectID="_1743941435" r:id="rId24"/>
              </w:object>
            </w:r>
          </w:p>
          <w:p w14:paraId="63C41E30" w14:textId="77777777" w:rsidR="0065415F" w:rsidRDefault="000A2512">
            <w:pPr>
              <w:jc w:val="center"/>
              <w:rPr>
                <w:lang w:val="en-US" w:eastAsia="zh-CN"/>
              </w:rPr>
            </w:pPr>
            <w:r>
              <w:rPr>
                <w:rFonts w:hint="eastAsia"/>
                <w:lang w:val="en-US" w:eastAsia="zh-CN"/>
              </w:rPr>
              <w:t>Fig 1 architecture for supporting SL positioning</w:t>
            </w:r>
          </w:p>
          <w:p w14:paraId="75C70701" w14:textId="77777777" w:rsidR="0065415F" w:rsidRDefault="000A2512">
            <w:pPr>
              <w:rPr>
                <w:b/>
                <w:lang w:eastAsia="zh-CN"/>
              </w:rPr>
            </w:pPr>
            <w:r>
              <w:rPr>
                <w:b/>
                <w:lang w:eastAsia="zh-CN"/>
              </w:rPr>
              <w:t>Proposal 8</w:t>
            </w:r>
            <w:r>
              <w:rPr>
                <w:b/>
                <w:lang w:eastAsia="zh-CN"/>
              </w:rPr>
              <w:tab/>
              <w:t>RAN2 to agree the architecture.</w:t>
            </w:r>
          </w:p>
        </w:tc>
      </w:tr>
    </w:tbl>
    <w:p w14:paraId="01E65CEB" w14:textId="77777777" w:rsidR="0065415F" w:rsidRDefault="000A2512">
      <w:pPr>
        <w:spacing w:beforeLines="50" w:before="120"/>
        <w:rPr>
          <w:b/>
          <w:bCs/>
          <w:lang w:eastAsia="zh-CN"/>
        </w:rPr>
      </w:pPr>
      <w:r>
        <w:rPr>
          <w:rFonts w:hint="eastAsia"/>
          <w:b/>
          <w:bCs/>
          <w:lang w:eastAsia="zh-CN"/>
        </w:rPr>
        <w:t>Rapporteur</w:t>
      </w:r>
      <w:r>
        <w:rPr>
          <w:b/>
          <w:bCs/>
          <w:lang w:eastAsia="zh-CN"/>
        </w:rPr>
        <w:t>’</w:t>
      </w:r>
      <w:r>
        <w:rPr>
          <w:rFonts w:hint="eastAsia"/>
          <w:b/>
          <w:bCs/>
          <w:lang w:eastAsia="zh-CN"/>
        </w:rPr>
        <w:t>s comment:</w:t>
      </w:r>
    </w:p>
    <w:p w14:paraId="7D8744DC" w14:textId="77777777" w:rsidR="0065415F" w:rsidRDefault="000A2512">
      <w:pPr>
        <w:spacing w:beforeLines="50" w:before="120"/>
        <w:rPr>
          <w:bCs/>
          <w:lang w:eastAsia="zh-CN"/>
        </w:rPr>
      </w:pPr>
      <w:r>
        <w:rPr>
          <w:bCs/>
        </w:rPr>
        <w:t xml:space="preserve">RAN2 </w:t>
      </w:r>
      <w:r>
        <w:rPr>
          <w:rFonts w:hint="eastAsia"/>
          <w:bCs/>
        </w:rPr>
        <w:t xml:space="preserve">has agreed to </w:t>
      </w:r>
      <w:r>
        <w:rPr>
          <w:bCs/>
        </w:rPr>
        <w:t xml:space="preserve">follow SA2 on the architecture in </w:t>
      </w:r>
      <w:r>
        <w:rPr>
          <w:rFonts w:hint="eastAsia"/>
          <w:bCs/>
        </w:rPr>
        <w:t>SI</w:t>
      </w:r>
      <w:r>
        <w:rPr>
          <w:bCs/>
        </w:rPr>
        <w:t xml:space="preserve"> </w:t>
      </w:r>
      <w:r>
        <w:rPr>
          <w:rFonts w:hint="eastAsia"/>
          <w:bCs/>
        </w:rPr>
        <w:t>stage.</w:t>
      </w:r>
      <w:r>
        <w:rPr>
          <w:bCs/>
        </w:rPr>
        <w:t xml:space="preserve"> </w:t>
      </w:r>
      <w:r>
        <w:rPr>
          <w:bCs/>
          <w:lang w:eastAsia="zh-CN"/>
        </w:rPr>
        <w:t>B</w:t>
      </w:r>
      <w:r>
        <w:rPr>
          <w:rFonts w:hint="eastAsia"/>
          <w:bCs/>
          <w:lang w:eastAsia="zh-CN"/>
        </w:rPr>
        <w:t xml:space="preserve">ased on that, only </w:t>
      </w:r>
      <w:r>
        <w:rPr>
          <w:bCs/>
          <w:lang w:eastAsia="zh-CN"/>
        </w:rPr>
        <w:t>the</w:t>
      </w:r>
      <w:r>
        <w:rPr>
          <w:rFonts w:hint="eastAsia"/>
          <w:bCs/>
          <w:lang w:eastAsia="zh-CN"/>
        </w:rPr>
        <w:t xml:space="preserve"> </w:t>
      </w:r>
      <w:r>
        <w:rPr>
          <w:bCs/>
        </w:rPr>
        <w:t>UE roles are not captured in the diagram of the positioning architecture.</w:t>
      </w:r>
      <w:r>
        <w:rPr>
          <w:rFonts w:hint="eastAsia"/>
          <w:bCs/>
          <w:lang w:eastAsia="zh-CN"/>
        </w:rPr>
        <w:t xml:space="preserve"> </w:t>
      </w:r>
      <w:r>
        <w:rPr>
          <w:bCs/>
          <w:lang w:eastAsia="zh-CN"/>
        </w:rPr>
        <w:t>The</w:t>
      </w:r>
      <w:r>
        <w:rPr>
          <w:rFonts w:hint="eastAsia"/>
          <w:bCs/>
          <w:lang w:eastAsia="zh-CN"/>
        </w:rPr>
        <w:t xml:space="preserve"> difference among companies</w:t>
      </w:r>
      <w:r>
        <w:rPr>
          <w:bCs/>
          <w:lang w:eastAsia="zh-CN"/>
        </w:rPr>
        <w:t>’</w:t>
      </w:r>
      <w:r>
        <w:rPr>
          <w:rFonts w:hint="eastAsia"/>
          <w:bCs/>
          <w:lang w:eastAsia="zh-CN"/>
        </w:rPr>
        <w:t xml:space="preserve"> contribution is on how to represent the interface relationship of terminals. </w:t>
      </w:r>
      <w:r>
        <w:rPr>
          <w:bCs/>
          <w:lang w:eastAsia="zh-CN"/>
        </w:rPr>
        <w:t>For faster convergence</w:t>
      </w:r>
      <w:r>
        <w:rPr>
          <w:rFonts w:hint="eastAsia"/>
          <w:bCs/>
          <w:lang w:eastAsia="zh-CN"/>
        </w:rPr>
        <w:t xml:space="preserve">, the architecture based on </w:t>
      </w:r>
      <w:r>
        <w:rPr>
          <w:bCs/>
          <w:lang w:eastAsia="zh-CN"/>
        </w:rPr>
        <w:t>the</w:t>
      </w:r>
      <w:r>
        <w:rPr>
          <w:rFonts w:hint="eastAsia"/>
          <w:bCs/>
          <w:lang w:eastAsia="zh-CN"/>
        </w:rPr>
        <w:t xml:space="preserve"> figure proposed by CATT may be as the baseline for further discussion.</w:t>
      </w:r>
    </w:p>
    <w:p w14:paraId="4969B38B" w14:textId="77777777" w:rsidR="0065415F" w:rsidRDefault="000A2512">
      <w:pPr>
        <w:rPr>
          <w:lang w:eastAsia="zh-CN"/>
        </w:rPr>
      </w:pPr>
      <w:r>
        <w:rPr>
          <w:b/>
          <w:bCs/>
        </w:rPr>
        <w:t>Question 1</w:t>
      </w:r>
      <w:r>
        <w:rPr>
          <w:b/>
        </w:rPr>
        <w:t>:</w:t>
      </w:r>
      <w:r>
        <w:rPr>
          <w:rFonts w:hint="eastAsia"/>
          <w:b/>
          <w:lang w:eastAsia="zh-CN"/>
        </w:rPr>
        <w:t xml:space="preserve"> </w:t>
      </w:r>
      <w:r>
        <w:rPr>
          <w:rFonts w:hint="eastAsia"/>
          <w:lang w:eastAsia="zh-CN"/>
        </w:rPr>
        <w:t xml:space="preserve">Do you agree to take the </w:t>
      </w:r>
      <w:r>
        <w:rPr>
          <w:lang w:eastAsia="zh-CN"/>
        </w:rPr>
        <w:t>architecture</w:t>
      </w:r>
      <w:r>
        <w:rPr>
          <w:rFonts w:hint="eastAsia"/>
          <w:lang w:eastAsia="zh-CN"/>
        </w:rPr>
        <w:t xml:space="preserve"> proposed in CATT</w:t>
      </w:r>
      <w:r>
        <w:rPr>
          <w:lang w:eastAsia="zh-CN"/>
        </w:rPr>
        <w:t>’</w:t>
      </w:r>
      <w:r>
        <w:rPr>
          <w:rFonts w:hint="eastAsia"/>
          <w:lang w:eastAsia="zh-CN"/>
        </w:rPr>
        <w:t xml:space="preserve">s contribution as baseline? </w:t>
      </w:r>
      <w:r>
        <w:rPr>
          <w:lang w:eastAsia="zh-CN"/>
        </w:rPr>
        <w:t>I</w:t>
      </w:r>
      <w:r>
        <w:rPr>
          <w:rFonts w:hint="eastAsia"/>
          <w:lang w:eastAsia="zh-CN"/>
        </w:rPr>
        <w:t>f yes, Please p</w:t>
      </w:r>
      <w:r>
        <w:rPr>
          <w:lang w:eastAsia="zh-CN"/>
        </w:rPr>
        <w:t xml:space="preserve">rovide comments </w:t>
      </w:r>
      <w:r>
        <w:rPr>
          <w:rFonts w:hint="eastAsia"/>
          <w:lang w:eastAsia="zh-CN"/>
        </w:rPr>
        <w:t xml:space="preserve">to polish the </w:t>
      </w:r>
      <w:r>
        <w:rPr>
          <w:lang w:eastAsia="zh-CN"/>
        </w:rPr>
        <w:t>architecture</w:t>
      </w:r>
      <w:r>
        <w:rPr>
          <w:rFonts w:hint="eastAsia"/>
          <w:lang w:eastAsia="zh-CN"/>
        </w:rPr>
        <w:t>. If no, please provide your suggestion.</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85"/>
        <w:gridCol w:w="1034"/>
        <w:gridCol w:w="7137"/>
      </w:tblGrid>
      <w:tr w:rsidR="0065415F" w14:paraId="2FDE7CCF"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719C392" w14:textId="77777777" w:rsidR="0065415F" w:rsidRDefault="000A2512">
            <w:pPr>
              <w:pStyle w:val="TAH"/>
              <w:spacing w:before="20" w:after="20"/>
              <w:ind w:left="57" w:right="57"/>
              <w:jc w:val="left"/>
            </w:pPr>
            <w:r>
              <w:t>Company</w:t>
            </w:r>
          </w:p>
        </w:tc>
        <w:tc>
          <w:tcPr>
            <w:tcW w:w="103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2709D58" w14:textId="77777777" w:rsidR="0065415F" w:rsidRDefault="000A2512">
            <w:pPr>
              <w:pStyle w:val="TAH"/>
              <w:spacing w:before="20" w:after="20"/>
              <w:ind w:left="57" w:right="57"/>
              <w:jc w:val="left"/>
              <w:rPr>
                <w:lang w:eastAsia="zh-CN"/>
              </w:rPr>
            </w:pPr>
            <w:r>
              <w:rPr>
                <w:rFonts w:hint="eastAsia"/>
                <w:lang w:eastAsia="zh-CN"/>
              </w:rPr>
              <w:t>Yes/No</w:t>
            </w:r>
          </w:p>
        </w:tc>
        <w:tc>
          <w:tcPr>
            <w:tcW w:w="71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55102A0"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34A3EEDA"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0566CC06" w14:textId="77777777" w:rsidR="0065415F" w:rsidRDefault="000A2512">
            <w:pPr>
              <w:pStyle w:val="TAC"/>
              <w:spacing w:before="20" w:after="20"/>
              <w:ind w:left="57" w:right="57"/>
              <w:jc w:val="left"/>
              <w:rPr>
                <w:lang w:eastAsia="zh-CN"/>
              </w:rPr>
            </w:pPr>
            <w:r>
              <w:rPr>
                <w:lang w:eastAsia="zh-CN"/>
              </w:rPr>
              <w:t>Qualcomm</w:t>
            </w:r>
          </w:p>
        </w:tc>
        <w:tc>
          <w:tcPr>
            <w:tcW w:w="1034" w:type="dxa"/>
            <w:tcBorders>
              <w:top w:val="single" w:sz="4" w:space="0" w:color="auto"/>
              <w:left w:val="single" w:sz="4" w:space="0" w:color="auto"/>
              <w:bottom w:val="single" w:sz="4" w:space="0" w:color="auto"/>
              <w:right w:val="single" w:sz="4" w:space="0" w:color="auto"/>
            </w:tcBorders>
          </w:tcPr>
          <w:p w14:paraId="53ADA5D8" w14:textId="77777777" w:rsidR="0065415F" w:rsidRDefault="000A2512">
            <w:pPr>
              <w:pStyle w:val="TAC"/>
              <w:spacing w:before="20" w:after="20"/>
              <w:ind w:left="57" w:right="57"/>
              <w:jc w:val="left"/>
              <w:rPr>
                <w:lang w:eastAsia="zh-CN"/>
              </w:rPr>
            </w:pPr>
            <w:r>
              <w:rPr>
                <w:lang w:eastAsia="zh-CN"/>
              </w:rPr>
              <w:t>Yes with comment</w:t>
            </w:r>
          </w:p>
        </w:tc>
        <w:tc>
          <w:tcPr>
            <w:tcW w:w="7137" w:type="dxa"/>
            <w:tcBorders>
              <w:top w:val="single" w:sz="4" w:space="0" w:color="auto"/>
              <w:left w:val="single" w:sz="4" w:space="0" w:color="auto"/>
              <w:bottom w:val="single" w:sz="4" w:space="0" w:color="auto"/>
              <w:right w:val="single" w:sz="4" w:space="0" w:color="auto"/>
            </w:tcBorders>
          </w:tcPr>
          <w:p w14:paraId="47C03AFE" w14:textId="77777777" w:rsidR="0065415F" w:rsidRDefault="000A2512">
            <w:pPr>
              <w:pStyle w:val="TAC"/>
              <w:spacing w:before="20" w:after="20"/>
              <w:ind w:left="57" w:right="57"/>
              <w:jc w:val="left"/>
              <w:rPr>
                <w:lang w:eastAsia="zh-CN"/>
              </w:rPr>
            </w:pPr>
            <w:r>
              <w:rPr>
                <w:lang w:eastAsia="zh-CN"/>
              </w:rPr>
              <w:t xml:space="preserve">In general we are fine with CATT’s proposed architecture.  We do wonder if UE B is intended to be an NR-only UE. </w:t>
            </w:r>
          </w:p>
        </w:tc>
      </w:tr>
      <w:tr w:rsidR="0065415F" w14:paraId="498FE510"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100EED1A" w14:textId="77777777" w:rsidR="0065415F" w:rsidRDefault="000A2512">
            <w:pPr>
              <w:pStyle w:val="TAC"/>
              <w:spacing w:before="20" w:after="20"/>
              <w:ind w:left="57" w:right="57"/>
              <w:jc w:val="left"/>
              <w:rPr>
                <w:lang w:eastAsia="zh-CN"/>
              </w:rPr>
            </w:pPr>
            <w:r>
              <w:rPr>
                <w:lang w:eastAsia="zh-CN"/>
              </w:rPr>
              <w:t>OPPO</w:t>
            </w:r>
          </w:p>
        </w:tc>
        <w:tc>
          <w:tcPr>
            <w:tcW w:w="1034" w:type="dxa"/>
            <w:tcBorders>
              <w:top w:val="single" w:sz="4" w:space="0" w:color="auto"/>
              <w:left w:val="single" w:sz="4" w:space="0" w:color="auto"/>
              <w:bottom w:val="single" w:sz="4" w:space="0" w:color="auto"/>
              <w:right w:val="single" w:sz="4" w:space="0" w:color="auto"/>
            </w:tcBorders>
          </w:tcPr>
          <w:p w14:paraId="27AAB1FF" w14:textId="77777777" w:rsidR="0065415F" w:rsidRDefault="000A2512">
            <w:pPr>
              <w:pStyle w:val="TAC"/>
              <w:spacing w:before="20" w:after="20"/>
              <w:ind w:left="57" w:right="57"/>
              <w:jc w:val="left"/>
              <w:rPr>
                <w:lang w:eastAsia="zh-CN"/>
              </w:rPr>
            </w:pPr>
            <w:r>
              <w:rPr>
                <w:lang w:eastAsia="zh-CN"/>
              </w:rPr>
              <w:t>Yes</w:t>
            </w:r>
          </w:p>
        </w:tc>
        <w:tc>
          <w:tcPr>
            <w:tcW w:w="7137" w:type="dxa"/>
            <w:tcBorders>
              <w:top w:val="single" w:sz="4" w:space="0" w:color="auto"/>
              <w:left w:val="single" w:sz="4" w:space="0" w:color="auto"/>
              <w:bottom w:val="single" w:sz="4" w:space="0" w:color="auto"/>
              <w:right w:val="single" w:sz="4" w:space="0" w:color="auto"/>
            </w:tcBorders>
          </w:tcPr>
          <w:p w14:paraId="5A7B5C47" w14:textId="77777777" w:rsidR="0065415F" w:rsidRDefault="0065415F">
            <w:pPr>
              <w:pStyle w:val="TAC"/>
              <w:spacing w:before="20" w:after="20"/>
              <w:ind w:left="57" w:right="57"/>
              <w:jc w:val="left"/>
              <w:rPr>
                <w:lang w:eastAsia="zh-CN"/>
              </w:rPr>
            </w:pPr>
          </w:p>
        </w:tc>
      </w:tr>
      <w:tr w:rsidR="0065415F" w14:paraId="6DECAFA4"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3053656A" w14:textId="77777777" w:rsidR="0065415F" w:rsidRDefault="000A2512">
            <w:pPr>
              <w:pStyle w:val="TAC"/>
              <w:spacing w:before="20" w:after="20"/>
              <w:ind w:left="57" w:right="57"/>
              <w:jc w:val="left"/>
              <w:rPr>
                <w:lang w:val="en-US" w:eastAsia="zh-CN"/>
              </w:rPr>
            </w:pPr>
            <w:r>
              <w:rPr>
                <w:lang w:val="en-US" w:eastAsia="zh-CN"/>
              </w:rPr>
              <w:t>LG</w:t>
            </w:r>
          </w:p>
        </w:tc>
        <w:tc>
          <w:tcPr>
            <w:tcW w:w="1034" w:type="dxa"/>
            <w:tcBorders>
              <w:top w:val="single" w:sz="4" w:space="0" w:color="auto"/>
              <w:left w:val="single" w:sz="4" w:space="0" w:color="auto"/>
              <w:bottom w:val="single" w:sz="4" w:space="0" w:color="auto"/>
              <w:right w:val="single" w:sz="4" w:space="0" w:color="auto"/>
            </w:tcBorders>
          </w:tcPr>
          <w:p w14:paraId="0A665BBE" w14:textId="77777777" w:rsidR="0065415F" w:rsidRDefault="000A2512">
            <w:pPr>
              <w:pStyle w:val="TAC"/>
              <w:spacing w:before="20" w:after="20"/>
              <w:ind w:left="57" w:right="57"/>
              <w:jc w:val="left"/>
              <w:rPr>
                <w:lang w:val="en-US" w:eastAsia="zh-CN"/>
              </w:rPr>
            </w:pPr>
            <w:r>
              <w:rPr>
                <w:lang w:val="en-US" w:eastAsia="zh-CN"/>
              </w:rPr>
              <w:t>Yes but</w:t>
            </w:r>
          </w:p>
        </w:tc>
        <w:tc>
          <w:tcPr>
            <w:tcW w:w="7137" w:type="dxa"/>
            <w:tcBorders>
              <w:top w:val="single" w:sz="4" w:space="0" w:color="auto"/>
              <w:left w:val="single" w:sz="4" w:space="0" w:color="auto"/>
              <w:bottom w:val="single" w:sz="4" w:space="0" w:color="auto"/>
              <w:right w:val="single" w:sz="4" w:space="0" w:color="auto"/>
            </w:tcBorders>
          </w:tcPr>
          <w:p w14:paraId="13DA3F66" w14:textId="77777777" w:rsidR="0065415F" w:rsidRDefault="000A2512">
            <w:pPr>
              <w:pStyle w:val="TAC"/>
              <w:spacing w:before="20" w:after="20"/>
              <w:ind w:left="57" w:right="57"/>
              <w:jc w:val="left"/>
              <w:rPr>
                <w:lang w:val="en-US" w:eastAsia="zh-CN"/>
              </w:rPr>
            </w:pPr>
            <w:r>
              <w:rPr>
                <w:lang w:val="en-US" w:eastAsia="zh-CN"/>
              </w:rPr>
              <w:t>We also proposed an architecture diagram n R2-2303131 in this meeting, as below;</w:t>
            </w:r>
          </w:p>
          <w:p w14:paraId="36BEE873" w14:textId="77777777" w:rsidR="0065415F" w:rsidRDefault="000A2512">
            <w:pPr>
              <w:pStyle w:val="TAC"/>
              <w:spacing w:before="20" w:after="20"/>
              <w:ind w:left="57" w:right="57"/>
              <w:jc w:val="left"/>
              <w:rPr>
                <w:lang w:val="en-US" w:eastAsia="zh-CN"/>
              </w:rPr>
            </w:pPr>
            <w:r>
              <w:rPr>
                <w:noProof/>
                <w:lang w:val="en-US" w:eastAsia="zh-CN"/>
              </w:rPr>
              <w:drawing>
                <wp:inline distT="0" distB="0" distL="0" distR="0" wp14:anchorId="3D30C519" wp14:editId="13062F9E">
                  <wp:extent cx="4450715" cy="1643380"/>
                  <wp:effectExtent l="0" t="0" r="0" b="0"/>
                  <wp:docPr id="127570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04777"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01817" cy="1662466"/>
                          </a:xfrm>
                          <a:prstGeom prst="rect">
                            <a:avLst/>
                          </a:prstGeom>
                          <a:noFill/>
                          <a:ln>
                            <a:noFill/>
                          </a:ln>
                        </pic:spPr>
                      </pic:pic>
                    </a:graphicData>
                  </a:graphic>
                </wp:inline>
              </w:drawing>
            </w:r>
          </w:p>
          <w:p w14:paraId="54E846B0" w14:textId="77777777" w:rsidR="0065415F" w:rsidRDefault="000A2512">
            <w:pPr>
              <w:pStyle w:val="TAC"/>
              <w:spacing w:before="20" w:after="20"/>
              <w:ind w:left="57" w:right="57"/>
              <w:jc w:val="left"/>
              <w:rPr>
                <w:lang w:val="en-US" w:eastAsia="zh-CN"/>
              </w:rPr>
            </w:pPr>
            <w:r>
              <w:rPr>
                <w:lang w:val="en-US" w:eastAsia="zh-CN"/>
              </w:rPr>
              <w:t>Same question, UE B is only NR-only UE?</w:t>
            </w:r>
          </w:p>
        </w:tc>
      </w:tr>
      <w:tr w:rsidR="0065415F" w14:paraId="32292D9E"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2C1B2163" w14:textId="77777777" w:rsidR="0065415F" w:rsidRDefault="000A2512">
            <w:pPr>
              <w:pStyle w:val="TAC"/>
              <w:spacing w:before="20" w:after="20"/>
              <w:ind w:left="57" w:right="57"/>
              <w:jc w:val="left"/>
              <w:rPr>
                <w:lang w:eastAsia="zh-CN"/>
              </w:rPr>
            </w:pPr>
            <w:r>
              <w:rPr>
                <w:rFonts w:hint="eastAsia"/>
                <w:lang w:eastAsia="zh-CN"/>
              </w:rPr>
              <w:t>CATT</w:t>
            </w:r>
          </w:p>
        </w:tc>
        <w:tc>
          <w:tcPr>
            <w:tcW w:w="1034" w:type="dxa"/>
            <w:tcBorders>
              <w:top w:val="single" w:sz="4" w:space="0" w:color="auto"/>
              <w:left w:val="single" w:sz="4" w:space="0" w:color="auto"/>
              <w:bottom w:val="single" w:sz="4" w:space="0" w:color="auto"/>
              <w:right w:val="single" w:sz="4" w:space="0" w:color="auto"/>
            </w:tcBorders>
          </w:tcPr>
          <w:p w14:paraId="27DCA1B7" w14:textId="77777777" w:rsidR="0065415F" w:rsidRDefault="000A2512">
            <w:pPr>
              <w:pStyle w:val="TAC"/>
              <w:spacing w:before="20" w:after="20"/>
              <w:ind w:left="57" w:right="57"/>
              <w:jc w:val="left"/>
              <w:rPr>
                <w:lang w:eastAsia="zh-CN"/>
              </w:rPr>
            </w:pPr>
            <w:r>
              <w:rPr>
                <w:lang w:eastAsia="zh-CN"/>
              </w:rPr>
              <w:t>Yes</w:t>
            </w:r>
          </w:p>
        </w:tc>
        <w:tc>
          <w:tcPr>
            <w:tcW w:w="7137" w:type="dxa"/>
            <w:tcBorders>
              <w:top w:val="single" w:sz="4" w:space="0" w:color="auto"/>
              <w:left w:val="single" w:sz="4" w:space="0" w:color="auto"/>
              <w:bottom w:val="single" w:sz="4" w:space="0" w:color="auto"/>
              <w:right w:val="single" w:sz="4" w:space="0" w:color="auto"/>
            </w:tcBorders>
          </w:tcPr>
          <w:p w14:paraId="5634BFA6" w14:textId="77777777" w:rsidR="0065415F" w:rsidRDefault="000A2512">
            <w:pPr>
              <w:pStyle w:val="TAC"/>
              <w:spacing w:before="20" w:after="20"/>
              <w:ind w:left="57" w:right="57"/>
              <w:jc w:val="left"/>
              <w:rPr>
                <w:lang w:eastAsia="zh-CN"/>
              </w:rPr>
            </w:pPr>
            <w:r>
              <w:rPr>
                <w:rFonts w:hint="eastAsia"/>
                <w:lang w:eastAsia="zh-CN"/>
              </w:rPr>
              <w:t>feedback on LG and Qualcomm</w:t>
            </w:r>
            <w:r>
              <w:rPr>
                <w:lang w:eastAsia="zh-CN"/>
              </w:rPr>
              <w:t>’</w:t>
            </w:r>
            <w:r>
              <w:rPr>
                <w:rFonts w:hint="eastAsia"/>
                <w:lang w:eastAsia="zh-CN"/>
              </w:rPr>
              <w:t>s question:</w:t>
            </w:r>
          </w:p>
          <w:p w14:paraId="40A918CC" w14:textId="77777777" w:rsidR="0065415F" w:rsidRDefault="000A2512">
            <w:pPr>
              <w:pStyle w:val="TAC"/>
              <w:spacing w:before="20" w:after="20"/>
              <w:ind w:left="57" w:right="57"/>
              <w:jc w:val="left"/>
              <w:rPr>
                <w:lang w:eastAsia="zh-CN"/>
              </w:rPr>
            </w:pPr>
            <w:r>
              <w:rPr>
                <w:rFonts w:hint="eastAsia"/>
                <w:lang w:eastAsia="zh-CN"/>
              </w:rPr>
              <w:t xml:space="preserve">More cases should be captured in the </w:t>
            </w:r>
            <w:r>
              <w:rPr>
                <w:lang w:eastAsia="zh-CN"/>
              </w:rPr>
              <w:t>architecture</w:t>
            </w:r>
            <w:r>
              <w:rPr>
                <w:rFonts w:hint="eastAsia"/>
                <w:lang w:eastAsia="zh-CN"/>
              </w:rPr>
              <w:t xml:space="preserve">. For </w:t>
            </w:r>
            <w:proofErr w:type="spellStart"/>
            <w:r>
              <w:rPr>
                <w:rFonts w:hint="eastAsia"/>
                <w:lang w:eastAsia="zh-CN"/>
              </w:rPr>
              <w:t>Uu</w:t>
            </w:r>
            <w:proofErr w:type="spellEnd"/>
            <w:r>
              <w:rPr>
                <w:rFonts w:hint="eastAsia"/>
                <w:lang w:eastAsia="zh-CN"/>
              </w:rPr>
              <w:t xml:space="preserve"> interface, </w:t>
            </w:r>
            <w:proofErr w:type="gramStart"/>
            <w:r>
              <w:rPr>
                <w:rFonts w:hint="eastAsia"/>
                <w:lang w:eastAsia="zh-CN"/>
              </w:rPr>
              <w:t xml:space="preserve">both </w:t>
            </w:r>
            <w:r>
              <w:rPr>
                <w:lang w:val="en-US" w:eastAsia="zh-CN"/>
              </w:rPr>
              <w:t>NR</w:t>
            </w:r>
            <w:proofErr w:type="gramEnd"/>
            <w:r>
              <w:rPr>
                <w:lang w:val="en-US" w:eastAsia="zh-CN"/>
              </w:rPr>
              <w:t>-only</w:t>
            </w:r>
            <w:r>
              <w:rPr>
                <w:rFonts w:hint="eastAsia"/>
                <w:lang w:eastAsia="zh-CN"/>
              </w:rPr>
              <w:t xml:space="preserve"> UE and LTE+NR UE are involved in the </w:t>
            </w:r>
            <w:r>
              <w:rPr>
                <w:lang w:eastAsia="zh-CN"/>
              </w:rPr>
              <w:t>architecture</w:t>
            </w:r>
            <w:r>
              <w:rPr>
                <w:rFonts w:hint="eastAsia"/>
                <w:lang w:eastAsia="zh-CN"/>
              </w:rPr>
              <w:t>.</w:t>
            </w:r>
          </w:p>
        </w:tc>
      </w:tr>
      <w:tr w:rsidR="0065415F" w14:paraId="3853B36D"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70C7C243" w14:textId="77777777" w:rsidR="0065415F" w:rsidRDefault="000A2512">
            <w:pPr>
              <w:pStyle w:val="TAC"/>
              <w:spacing w:before="20" w:after="20"/>
              <w:ind w:left="57" w:right="57"/>
              <w:jc w:val="left"/>
              <w:rPr>
                <w:lang w:eastAsia="zh-CN"/>
              </w:rPr>
            </w:pPr>
            <w:proofErr w:type="spellStart"/>
            <w:r>
              <w:rPr>
                <w:lang w:eastAsia="zh-CN"/>
              </w:rPr>
              <w:t>Fraunhofer</w:t>
            </w:r>
            <w:proofErr w:type="spellEnd"/>
          </w:p>
        </w:tc>
        <w:tc>
          <w:tcPr>
            <w:tcW w:w="1034" w:type="dxa"/>
            <w:tcBorders>
              <w:top w:val="single" w:sz="4" w:space="0" w:color="auto"/>
              <w:left w:val="single" w:sz="4" w:space="0" w:color="auto"/>
              <w:bottom w:val="single" w:sz="4" w:space="0" w:color="auto"/>
              <w:right w:val="single" w:sz="4" w:space="0" w:color="auto"/>
            </w:tcBorders>
          </w:tcPr>
          <w:p w14:paraId="3A748990" w14:textId="77777777" w:rsidR="0065415F" w:rsidRDefault="000A2512">
            <w:pPr>
              <w:pStyle w:val="TAC"/>
              <w:spacing w:before="20" w:after="20"/>
              <w:ind w:left="57" w:right="57"/>
              <w:jc w:val="left"/>
              <w:rPr>
                <w:lang w:eastAsia="zh-CN"/>
              </w:rPr>
            </w:pPr>
            <w:r>
              <w:rPr>
                <w:lang w:eastAsia="zh-CN"/>
              </w:rPr>
              <w:t>Yes</w:t>
            </w:r>
          </w:p>
        </w:tc>
        <w:tc>
          <w:tcPr>
            <w:tcW w:w="7137" w:type="dxa"/>
            <w:tcBorders>
              <w:top w:val="single" w:sz="4" w:space="0" w:color="auto"/>
              <w:left w:val="single" w:sz="4" w:space="0" w:color="auto"/>
              <w:bottom w:val="single" w:sz="4" w:space="0" w:color="auto"/>
              <w:right w:val="single" w:sz="4" w:space="0" w:color="auto"/>
            </w:tcBorders>
          </w:tcPr>
          <w:p w14:paraId="23CE31A8" w14:textId="77777777" w:rsidR="0065415F" w:rsidRDefault="0065415F">
            <w:pPr>
              <w:pStyle w:val="TAC"/>
              <w:spacing w:before="20" w:after="20"/>
              <w:ind w:left="57" w:right="57"/>
              <w:jc w:val="left"/>
              <w:rPr>
                <w:lang w:eastAsia="zh-CN"/>
              </w:rPr>
            </w:pPr>
          </w:p>
        </w:tc>
      </w:tr>
      <w:tr w:rsidR="0065415F" w14:paraId="7456B9FA"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7E173BAE"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1034" w:type="dxa"/>
            <w:tcBorders>
              <w:top w:val="single" w:sz="4" w:space="0" w:color="auto"/>
              <w:left w:val="single" w:sz="4" w:space="0" w:color="auto"/>
              <w:bottom w:val="single" w:sz="4" w:space="0" w:color="auto"/>
              <w:right w:val="single" w:sz="4" w:space="0" w:color="auto"/>
            </w:tcBorders>
          </w:tcPr>
          <w:p w14:paraId="5C596F4E" w14:textId="77777777" w:rsidR="0065415F" w:rsidRDefault="000A2512">
            <w:pPr>
              <w:pStyle w:val="TAC"/>
              <w:spacing w:before="20" w:after="20"/>
              <w:ind w:left="57" w:right="57"/>
              <w:jc w:val="left"/>
              <w:rPr>
                <w:lang w:eastAsia="zh-CN"/>
              </w:rPr>
            </w:pPr>
            <w:r>
              <w:rPr>
                <w:rFonts w:hint="eastAsia"/>
                <w:lang w:eastAsia="zh-CN"/>
              </w:rPr>
              <w:t>Y</w:t>
            </w:r>
            <w:r>
              <w:rPr>
                <w:lang w:eastAsia="zh-CN"/>
              </w:rPr>
              <w:t>es, with comments</w:t>
            </w:r>
          </w:p>
        </w:tc>
        <w:tc>
          <w:tcPr>
            <w:tcW w:w="7137" w:type="dxa"/>
            <w:tcBorders>
              <w:top w:val="single" w:sz="4" w:space="0" w:color="auto"/>
              <w:left w:val="single" w:sz="4" w:space="0" w:color="auto"/>
              <w:bottom w:val="single" w:sz="4" w:space="0" w:color="auto"/>
              <w:right w:val="single" w:sz="4" w:space="0" w:color="auto"/>
            </w:tcBorders>
          </w:tcPr>
          <w:p w14:paraId="6E0FEF28" w14:textId="77777777" w:rsidR="0065415F" w:rsidRDefault="000A2512">
            <w:pPr>
              <w:pStyle w:val="TAC"/>
              <w:spacing w:before="20" w:after="20"/>
              <w:ind w:left="57" w:right="57"/>
              <w:jc w:val="left"/>
              <w:rPr>
                <w:lang w:eastAsia="zh-CN"/>
              </w:rPr>
            </w:pPr>
            <w:r>
              <w:rPr>
                <w:lang w:eastAsia="zh-CN"/>
              </w:rPr>
              <w:t>CATT’s proposed architecture is basically fine for us, but there seems missing PC5 link between UEB</w:t>
            </w:r>
            <w:r>
              <w:rPr>
                <w:lang w:eastAsia="zh-CN"/>
              </w:rPr>
              <w:sym w:font="Wingdings" w:char="F0DF"/>
            </w:r>
            <w:r>
              <w:rPr>
                <w:lang w:eastAsia="zh-CN"/>
              </w:rPr>
              <w:sym w:font="Wingdings" w:char="F0E0"/>
            </w:r>
            <w:r>
              <w:rPr>
                <w:lang w:eastAsia="zh-CN"/>
              </w:rPr>
              <w:t>UEC, UEB</w:t>
            </w:r>
            <w:r>
              <w:rPr>
                <w:lang w:eastAsia="zh-CN"/>
              </w:rPr>
              <w:sym w:font="Wingdings" w:char="F0DF"/>
            </w:r>
            <w:r>
              <w:rPr>
                <w:lang w:eastAsia="zh-CN"/>
              </w:rPr>
              <w:sym w:font="Wingdings" w:char="F0E0"/>
            </w:r>
            <w:r>
              <w:rPr>
                <w:lang w:eastAsia="zh-CN"/>
              </w:rPr>
              <w:t>UED, and UEA</w:t>
            </w:r>
            <w:r>
              <w:rPr>
                <w:lang w:eastAsia="zh-CN"/>
              </w:rPr>
              <w:sym w:font="Wingdings" w:char="F0DF"/>
            </w:r>
            <w:r>
              <w:rPr>
                <w:lang w:eastAsia="zh-CN"/>
              </w:rPr>
              <w:sym w:font="Wingdings" w:char="F0E0"/>
            </w:r>
            <w:r>
              <w:rPr>
                <w:lang w:eastAsia="zh-CN"/>
              </w:rPr>
              <w:t>UED. In addition, we have concern on why UE-B has no SET functionality.</w:t>
            </w:r>
          </w:p>
        </w:tc>
      </w:tr>
      <w:tr w:rsidR="0065415F" w14:paraId="7ECC8781"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3E29B41E" w14:textId="77777777" w:rsidR="0065415F" w:rsidRDefault="000A2512">
            <w:pPr>
              <w:pStyle w:val="TAC"/>
              <w:spacing w:before="20" w:after="20"/>
              <w:ind w:left="57" w:right="57"/>
              <w:jc w:val="left"/>
              <w:rPr>
                <w:lang w:eastAsia="zh-CN"/>
              </w:rPr>
            </w:pPr>
            <w:r>
              <w:rPr>
                <w:lang w:eastAsia="zh-CN"/>
              </w:rPr>
              <w:t>Intel</w:t>
            </w:r>
          </w:p>
        </w:tc>
        <w:tc>
          <w:tcPr>
            <w:tcW w:w="1034" w:type="dxa"/>
            <w:tcBorders>
              <w:top w:val="single" w:sz="4" w:space="0" w:color="auto"/>
              <w:left w:val="single" w:sz="4" w:space="0" w:color="auto"/>
              <w:bottom w:val="single" w:sz="4" w:space="0" w:color="auto"/>
              <w:right w:val="single" w:sz="4" w:space="0" w:color="auto"/>
            </w:tcBorders>
          </w:tcPr>
          <w:p w14:paraId="60EFA5F5" w14:textId="77777777" w:rsidR="0065415F" w:rsidRDefault="000A2512">
            <w:pPr>
              <w:pStyle w:val="TAC"/>
              <w:spacing w:before="20" w:after="20"/>
              <w:ind w:left="57" w:right="57"/>
              <w:jc w:val="left"/>
              <w:rPr>
                <w:lang w:eastAsia="zh-CN"/>
              </w:rPr>
            </w:pPr>
            <w:r>
              <w:rPr>
                <w:lang w:eastAsia="zh-CN"/>
              </w:rPr>
              <w:t>Yes</w:t>
            </w:r>
          </w:p>
        </w:tc>
        <w:tc>
          <w:tcPr>
            <w:tcW w:w="7137" w:type="dxa"/>
            <w:tcBorders>
              <w:top w:val="single" w:sz="4" w:space="0" w:color="auto"/>
              <w:left w:val="single" w:sz="4" w:space="0" w:color="auto"/>
              <w:bottom w:val="single" w:sz="4" w:space="0" w:color="auto"/>
              <w:right w:val="single" w:sz="4" w:space="0" w:color="auto"/>
            </w:tcBorders>
          </w:tcPr>
          <w:p w14:paraId="64BE97A5" w14:textId="77777777" w:rsidR="0065415F" w:rsidRDefault="000A2512">
            <w:pPr>
              <w:pStyle w:val="TAC"/>
              <w:spacing w:before="20" w:after="20"/>
              <w:ind w:left="57" w:right="57"/>
              <w:jc w:val="left"/>
              <w:rPr>
                <w:lang w:eastAsia="zh-CN"/>
              </w:rPr>
            </w:pPr>
            <w:r>
              <w:rPr>
                <w:lang w:eastAsia="zh-CN"/>
              </w:rPr>
              <w:t>We are fine with CATT’s proposed architecture. Regarding UE-B, we agree with CATT that it makes sense to cover both LTE+NR and NR only cases</w:t>
            </w:r>
          </w:p>
        </w:tc>
      </w:tr>
      <w:tr w:rsidR="0065415F" w14:paraId="6E22D7BF"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077755A8" w14:textId="77777777" w:rsidR="0065415F" w:rsidRDefault="000A2512">
            <w:pPr>
              <w:pStyle w:val="TAC"/>
              <w:spacing w:before="20" w:after="20"/>
              <w:ind w:left="57" w:right="57"/>
              <w:jc w:val="left"/>
              <w:rPr>
                <w:lang w:eastAsia="zh-CN"/>
              </w:rPr>
            </w:pPr>
            <w:r>
              <w:rPr>
                <w:lang w:eastAsia="zh-CN"/>
              </w:rPr>
              <w:t>Apple</w:t>
            </w:r>
          </w:p>
        </w:tc>
        <w:tc>
          <w:tcPr>
            <w:tcW w:w="1034" w:type="dxa"/>
            <w:tcBorders>
              <w:top w:val="single" w:sz="4" w:space="0" w:color="auto"/>
              <w:left w:val="single" w:sz="4" w:space="0" w:color="auto"/>
              <w:bottom w:val="single" w:sz="4" w:space="0" w:color="auto"/>
              <w:right w:val="single" w:sz="4" w:space="0" w:color="auto"/>
            </w:tcBorders>
          </w:tcPr>
          <w:p w14:paraId="081DAFD4" w14:textId="77777777" w:rsidR="0065415F" w:rsidRDefault="000A2512">
            <w:pPr>
              <w:pStyle w:val="TAC"/>
              <w:spacing w:before="20" w:after="20"/>
              <w:ind w:left="57" w:right="57"/>
              <w:jc w:val="left"/>
              <w:rPr>
                <w:lang w:eastAsia="zh-CN"/>
              </w:rPr>
            </w:pPr>
            <w:r>
              <w:rPr>
                <w:lang w:eastAsia="zh-CN"/>
              </w:rPr>
              <w:t>Yes, with comments and corrections</w:t>
            </w:r>
          </w:p>
        </w:tc>
        <w:tc>
          <w:tcPr>
            <w:tcW w:w="7137" w:type="dxa"/>
            <w:tcBorders>
              <w:top w:val="single" w:sz="4" w:space="0" w:color="auto"/>
              <w:left w:val="single" w:sz="4" w:space="0" w:color="auto"/>
              <w:bottom w:val="single" w:sz="4" w:space="0" w:color="auto"/>
              <w:right w:val="single" w:sz="4" w:space="0" w:color="auto"/>
            </w:tcBorders>
          </w:tcPr>
          <w:p w14:paraId="75EF086B" w14:textId="77777777" w:rsidR="0065415F" w:rsidRDefault="000A2512">
            <w:pPr>
              <w:pStyle w:val="TAC"/>
              <w:spacing w:before="20" w:after="20"/>
              <w:ind w:left="57" w:right="57"/>
              <w:jc w:val="left"/>
              <w:rPr>
                <w:lang w:eastAsia="zh-CN"/>
              </w:rPr>
            </w:pPr>
            <w:r>
              <w:rPr>
                <w:lang w:eastAsia="zh-CN"/>
              </w:rPr>
              <w:t xml:space="preserve">We disagree to cover </w:t>
            </w:r>
            <w:proofErr w:type="gramStart"/>
            <w:r>
              <w:rPr>
                <w:lang w:eastAsia="zh-CN"/>
              </w:rPr>
              <w:t>LTE,</w:t>
            </w:r>
            <w:proofErr w:type="gramEnd"/>
            <w:r>
              <w:rPr>
                <w:lang w:eastAsia="zh-CN"/>
              </w:rPr>
              <w:t xml:space="preserve"> it is not in the WI scope. </w:t>
            </w:r>
          </w:p>
        </w:tc>
      </w:tr>
      <w:tr w:rsidR="0065415F" w14:paraId="1D91E8DE"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49BBA35C"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1034" w:type="dxa"/>
            <w:tcBorders>
              <w:top w:val="single" w:sz="4" w:space="0" w:color="auto"/>
              <w:left w:val="single" w:sz="4" w:space="0" w:color="auto"/>
              <w:bottom w:val="single" w:sz="4" w:space="0" w:color="auto"/>
              <w:right w:val="single" w:sz="4" w:space="0" w:color="auto"/>
            </w:tcBorders>
          </w:tcPr>
          <w:p w14:paraId="3E76ECB2" w14:textId="77777777" w:rsidR="0065415F" w:rsidRDefault="000A2512">
            <w:pPr>
              <w:pStyle w:val="TAC"/>
              <w:spacing w:before="20" w:after="20"/>
              <w:ind w:left="57" w:right="57"/>
              <w:jc w:val="left"/>
              <w:rPr>
                <w:lang w:eastAsia="zh-CN"/>
              </w:rPr>
            </w:pPr>
            <w:r>
              <w:rPr>
                <w:rFonts w:hint="eastAsia"/>
                <w:lang w:eastAsia="zh-CN"/>
              </w:rPr>
              <w:t>Y</w:t>
            </w:r>
            <w:r>
              <w:rPr>
                <w:lang w:eastAsia="zh-CN"/>
              </w:rPr>
              <w:t>es, with comments</w:t>
            </w:r>
          </w:p>
        </w:tc>
        <w:tc>
          <w:tcPr>
            <w:tcW w:w="7137" w:type="dxa"/>
            <w:tcBorders>
              <w:top w:val="single" w:sz="4" w:space="0" w:color="auto"/>
              <w:left w:val="single" w:sz="4" w:space="0" w:color="auto"/>
              <w:bottom w:val="single" w:sz="4" w:space="0" w:color="auto"/>
              <w:right w:val="single" w:sz="4" w:space="0" w:color="auto"/>
            </w:tcBorders>
          </w:tcPr>
          <w:p w14:paraId="73632E32" w14:textId="77777777" w:rsidR="0065415F" w:rsidRDefault="000A2512">
            <w:pPr>
              <w:pStyle w:val="TAC"/>
              <w:spacing w:before="20" w:after="20"/>
              <w:ind w:left="57" w:right="57"/>
              <w:jc w:val="left"/>
              <w:rPr>
                <w:lang w:eastAsia="zh-CN"/>
              </w:rPr>
            </w:pPr>
            <w:r>
              <w:rPr>
                <w:rFonts w:hint="eastAsia"/>
                <w:lang w:eastAsia="zh-CN"/>
              </w:rPr>
              <w:t>T</w:t>
            </w:r>
            <w:r>
              <w:rPr>
                <w:lang w:eastAsia="zh-CN"/>
              </w:rPr>
              <w:t xml:space="preserve">he architecture seems to exclude the case that UE B (e.g., acts as anchor UE) connects the NW via </w:t>
            </w:r>
            <w:proofErr w:type="spellStart"/>
            <w:r>
              <w:rPr>
                <w:lang w:eastAsia="zh-CN"/>
              </w:rPr>
              <w:t>ng-eNB</w:t>
            </w:r>
            <w:proofErr w:type="spellEnd"/>
            <w:r>
              <w:rPr>
                <w:rFonts w:hint="eastAsia"/>
                <w:lang w:eastAsia="zh-CN"/>
              </w:rPr>
              <w:t>.</w:t>
            </w:r>
          </w:p>
          <w:p w14:paraId="3EF02395" w14:textId="77777777" w:rsidR="0065415F" w:rsidRDefault="000A2512">
            <w:pPr>
              <w:pStyle w:val="TAC"/>
              <w:spacing w:before="20" w:after="20"/>
              <w:ind w:left="57" w:right="57"/>
              <w:jc w:val="left"/>
              <w:rPr>
                <w:lang w:eastAsia="zh-CN"/>
              </w:rPr>
            </w:pPr>
            <w:r>
              <w:rPr>
                <w:rFonts w:hint="eastAsia"/>
                <w:lang w:eastAsia="zh-CN"/>
              </w:rPr>
              <w:t>W</w:t>
            </w:r>
            <w:r>
              <w:rPr>
                <w:lang w:eastAsia="zh-CN"/>
              </w:rPr>
              <w:t>hether UE B has S</w:t>
            </w:r>
            <w:r>
              <w:rPr>
                <w:rFonts w:hint="eastAsia"/>
                <w:lang w:eastAsia="zh-CN"/>
              </w:rPr>
              <w:t>ET</w:t>
            </w:r>
            <w:r>
              <w:rPr>
                <w:lang w:eastAsia="zh-CN"/>
              </w:rPr>
              <w:t xml:space="preserve"> (</w:t>
            </w:r>
            <w:r>
              <w:t>SUPL Enabled Terminal)</w:t>
            </w:r>
            <w:r>
              <w:rPr>
                <w:lang w:eastAsia="zh-CN"/>
              </w:rPr>
              <w:t xml:space="preserve"> </w:t>
            </w:r>
            <w:r>
              <w:rPr>
                <w:rFonts w:hint="eastAsia"/>
                <w:lang w:eastAsia="zh-CN"/>
              </w:rPr>
              <w:t>functionality</w:t>
            </w:r>
            <w:r>
              <w:rPr>
                <w:lang w:eastAsia="zh-CN"/>
              </w:rPr>
              <w:t xml:space="preserve"> </w:t>
            </w:r>
            <w:r>
              <w:rPr>
                <w:rFonts w:hint="eastAsia"/>
                <w:lang w:eastAsia="zh-CN"/>
              </w:rPr>
              <w:t>depends</w:t>
            </w:r>
            <w:r>
              <w:rPr>
                <w:lang w:eastAsia="zh-CN"/>
              </w:rPr>
              <w:t xml:space="preserve"> on whether SUPL supports SL positioning.</w:t>
            </w:r>
          </w:p>
        </w:tc>
      </w:tr>
      <w:tr w:rsidR="0065415F" w14:paraId="2B3BCFD2"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019F490B" w14:textId="77777777" w:rsidR="0065415F" w:rsidRDefault="000A2512">
            <w:pPr>
              <w:pStyle w:val="TAC"/>
              <w:spacing w:before="20" w:after="20"/>
              <w:ind w:left="57" w:right="57"/>
              <w:jc w:val="left"/>
              <w:rPr>
                <w:lang w:eastAsia="zh-CN"/>
              </w:rPr>
            </w:pPr>
            <w:r>
              <w:rPr>
                <w:lang w:eastAsia="zh-CN"/>
              </w:rPr>
              <w:t>Ericsson</w:t>
            </w:r>
          </w:p>
        </w:tc>
        <w:tc>
          <w:tcPr>
            <w:tcW w:w="1034" w:type="dxa"/>
            <w:tcBorders>
              <w:top w:val="single" w:sz="4" w:space="0" w:color="auto"/>
              <w:left w:val="single" w:sz="4" w:space="0" w:color="auto"/>
              <w:bottom w:val="single" w:sz="4" w:space="0" w:color="auto"/>
              <w:right w:val="single" w:sz="4" w:space="0" w:color="auto"/>
            </w:tcBorders>
          </w:tcPr>
          <w:p w14:paraId="56C1EDE8" w14:textId="77777777" w:rsidR="0065415F" w:rsidRDefault="000A2512">
            <w:pPr>
              <w:pStyle w:val="TAC"/>
              <w:spacing w:before="20" w:after="20"/>
              <w:ind w:left="57" w:right="57"/>
              <w:jc w:val="left"/>
              <w:rPr>
                <w:lang w:eastAsia="zh-CN"/>
              </w:rPr>
            </w:pPr>
            <w:r>
              <w:rPr>
                <w:lang w:eastAsia="zh-CN"/>
              </w:rPr>
              <w:t>No</w:t>
            </w:r>
          </w:p>
        </w:tc>
        <w:tc>
          <w:tcPr>
            <w:tcW w:w="7137" w:type="dxa"/>
            <w:tcBorders>
              <w:top w:val="single" w:sz="4" w:space="0" w:color="auto"/>
              <w:left w:val="single" w:sz="4" w:space="0" w:color="auto"/>
              <w:bottom w:val="single" w:sz="4" w:space="0" w:color="auto"/>
              <w:right w:val="single" w:sz="4" w:space="0" w:color="auto"/>
            </w:tcBorders>
          </w:tcPr>
          <w:p w14:paraId="68D0BEFD" w14:textId="77777777" w:rsidR="0065415F" w:rsidRDefault="000A2512">
            <w:pPr>
              <w:pStyle w:val="TAC"/>
              <w:spacing w:before="20" w:after="20"/>
              <w:ind w:left="57" w:right="57"/>
              <w:jc w:val="left"/>
              <w:rPr>
                <w:lang w:eastAsia="zh-CN"/>
              </w:rPr>
            </w:pPr>
            <w:r>
              <w:rPr>
                <w:lang w:eastAsia="zh-CN"/>
              </w:rPr>
              <w:t xml:space="preserve">We would prefer </w:t>
            </w:r>
            <w:proofErr w:type="spellStart"/>
            <w:r>
              <w:rPr>
                <w:lang w:eastAsia="zh-CN"/>
              </w:rPr>
              <w:t>Xiaomi</w:t>
            </w:r>
            <w:proofErr w:type="spellEnd"/>
            <w:r>
              <w:rPr>
                <w:lang w:eastAsia="zh-CN"/>
              </w:rPr>
              <w:t xml:space="preserve"> to be baseline; it shows with only 3 UEs which is better than having 4 UEs and also for now it does not consider </w:t>
            </w:r>
            <w:proofErr w:type="spellStart"/>
            <w:r>
              <w:rPr>
                <w:lang w:eastAsia="zh-CN"/>
              </w:rPr>
              <w:t>ng-eNB</w:t>
            </w:r>
            <w:proofErr w:type="spellEnd"/>
            <w:r>
              <w:rPr>
                <w:lang w:eastAsia="zh-CN"/>
              </w:rPr>
              <w:t xml:space="preserve"> into consideration which is good for a baseline.</w:t>
            </w:r>
          </w:p>
        </w:tc>
      </w:tr>
      <w:tr w:rsidR="0065415F" w14:paraId="2B346957"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30A071F3"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1034" w:type="dxa"/>
            <w:tcBorders>
              <w:top w:val="single" w:sz="4" w:space="0" w:color="auto"/>
              <w:left w:val="single" w:sz="4" w:space="0" w:color="auto"/>
              <w:bottom w:val="single" w:sz="4" w:space="0" w:color="auto"/>
              <w:right w:val="single" w:sz="4" w:space="0" w:color="auto"/>
            </w:tcBorders>
          </w:tcPr>
          <w:p w14:paraId="164035C5" w14:textId="77777777" w:rsidR="0065415F" w:rsidRDefault="000A2512">
            <w:pPr>
              <w:pStyle w:val="TAC"/>
              <w:spacing w:before="20" w:after="20"/>
              <w:ind w:left="57" w:right="57"/>
              <w:jc w:val="left"/>
              <w:rPr>
                <w:lang w:val="en-US" w:eastAsia="zh-CN"/>
              </w:rPr>
            </w:pPr>
            <w:r>
              <w:rPr>
                <w:rFonts w:hint="eastAsia"/>
                <w:lang w:val="en-US" w:eastAsia="zh-CN"/>
              </w:rPr>
              <w:t>No</w:t>
            </w:r>
          </w:p>
        </w:tc>
        <w:tc>
          <w:tcPr>
            <w:tcW w:w="7137" w:type="dxa"/>
            <w:tcBorders>
              <w:top w:val="single" w:sz="4" w:space="0" w:color="auto"/>
              <w:left w:val="single" w:sz="4" w:space="0" w:color="auto"/>
              <w:bottom w:val="single" w:sz="4" w:space="0" w:color="auto"/>
              <w:right w:val="single" w:sz="4" w:space="0" w:color="auto"/>
            </w:tcBorders>
          </w:tcPr>
          <w:p w14:paraId="385B8CC6" w14:textId="77777777" w:rsidR="0065415F" w:rsidRDefault="000A2512">
            <w:pPr>
              <w:pStyle w:val="TAC"/>
              <w:spacing w:before="20" w:after="20"/>
              <w:ind w:left="57" w:right="57"/>
              <w:jc w:val="left"/>
              <w:rPr>
                <w:lang w:val="en-US" w:eastAsia="zh-CN"/>
              </w:rPr>
            </w:pPr>
            <w:r>
              <w:rPr>
                <w:rFonts w:hint="eastAsia"/>
                <w:lang w:val="en-US" w:eastAsia="zh-CN"/>
              </w:rPr>
              <w:t>We agree with LG</w:t>
            </w:r>
            <w:r>
              <w:rPr>
                <w:lang w:val="en-US" w:eastAsia="zh-CN"/>
              </w:rPr>
              <w:t>’</w:t>
            </w:r>
            <w:r>
              <w:rPr>
                <w:rFonts w:hint="eastAsia"/>
                <w:lang w:val="en-US" w:eastAsia="zh-CN"/>
              </w:rPr>
              <w:t xml:space="preserve">s figure that UE B and UE A should be same in </w:t>
            </w:r>
            <w:proofErr w:type="spellStart"/>
            <w:r>
              <w:rPr>
                <w:rFonts w:hint="eastAsia"/>
                <w:lang w:val="en-US" w:eastAsia="zh-CN"/>
              </w:rPr>
              <w:t>Uu</w:t>
            </w:r>
            <w:proofErr w:type="spellEnd"/>
            <w:r>
              <w:rPr>
                <w:rFonts w:hint="eastAsia"/>
                <w:lang w:val="en-US" w:eastAsia="zh-CN"/>
              </w:rPr>
              <w:t xml:space="preserve"> interface, i.e., UE B also has the line of LTE and NR</w:t>
            </w:r>
          </w:p>
        </w:tc>
      </w:tr>
      <w:tr w:rsidR="0065415F" w14:paraId="2A035BCD"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14B9E72E" w14:textId="6AFB40F5" w:rsidR="0065415F" w:rsidRDefault="00C567E3">
            <w:pPr>
              <w:pStyle w:val="TAC"/>
              <w:spacing w:before="20" w:after="20"/>
              <w:ind w:left="57" w:right="57"/>
              <w:jc w:val="left"/>
              <w:rPr>
                <w:lang w:eastAsia="zh-CN"/>
              </w:rPr>
            </w:pPr>
            <w:r>
              <w:rPr>
                <w:lang w:eastAsia="zh-CN"/>
              </w:rPr>
              <w:t>Nokia</w:t>
            </w:r>
          </w:p>
        </w:tc>
        <w:tc>
          <w:tcPr>
            <w:tcW w:w="1034" w:type="dxa"/>
            <w:tcBorders>
              <w:top w:val="single" w:sz="4" w:space="0" w:color="auto"/>
              <w:left w:val="single" w:sz="4" w:space="0" w:color="auto"/>
              <w:bottom w:val="single" w:sz="4" w:space="0" w:color="auto"/>
              <w:right w:val="single" w:sz="4" w:space="0" w:color="auto"/>
            </w:tcBorders>
          </w:tcPr>
          <w:p w14:paraId="3AE68882" w14:textId="174726DF" w:rsidR="0065415F" w:rsidRDefault="00C567E3">
            <w:pPr>
              <w:pStyle w:val="TAC"/>
              <w:spacing w:before="20" w:after="20"/>
              <w:ind w:left="57" w:right="57"/>
              <w:jc w:val="left"/>
              <w:rPr>
                <w:lang w:eastAsia="zh-CN"/>
              </w:rPr>
            </w:pPr>
            <w:r>
              <w:rPr>
                <w:lang w:eastAsia="zh-CN"/>
              </w:rPr>
              <w:t>No</w:t>
            </w:r>
          </w:p>
        </w:tc>
        <w:tc>
          <w:tcPr>
            <w:tcW w:w="7137" w:type="dxa"/>
            <w:tcBorders>
              <w:top w:val="single" w:sz="4" w:space="0" w:color="auto"/>
              <w:left w:val="single" w:sz="4" w:space="0" w:color="auto"/>
              <w:bottom w:val="single" w:sz="4" w:space="0" w:color="auto"/>
              <w:right w:val="single" w:sz="4" w:space="0" w:color="auto"/>
            </w:tcBorders>
          </w:tcPr>
          <w:p w14:paraId="390FB0EE" w14:textId="0B6B16C4" w:rsidR="0065415F" w:rsidRDefault="00746020">
            <w:pPr>
              <w:pStyle w:val="TAC"/>
              <w:spacing w:before="20" w:after="20"/>
              <w:ind w:left="57" w:right="57"/>
              <w:jc w:val="left"/>
              <w:rPr>
                <w:lang w:eastAsia="zh-CN"/>
              </w:rPr>
            </w:pPr>
            <w:proofErr w:type="spellStart"/>
            <w:r>
              <w:rPr>
                <w:lang w:eastAsia="zh-CN"/>
              </w:rPr>
              <w:t>Xiaomi</w:t>
            </w:r>
            <w:proofErr w:type="spellEnd"/>
            <w:r>
              <w:rPr>
                <w:lang w:eastAsia="zh-CN"/>
              </w:rPr>
              <w:t xml:space="preserve"> is preferred</w:t>
            </w:r>
            <w:r w:rsidR="0085425A">
              <w:rPr>
                <w:lang w:eastAsia="zh-CN"/>
              </w:rPr>
              <w:t xml:space="preserve"> for same reasons as expressed by Ericsson and Apple</w:t>
            </w:r>
          </w:p>
        </w:tc>
      </w:tr>
      <w:tr w:rsidR="002453D0" w14:paraId="1914EC27" w14:textId="77777777" w:rsidTr="002453D0">
        <w:trPr>
          <w:trHeight w:val="240"/>
          <w:jc w:val="center"/>
        </w:trPr>
        <w:tc>
          <w:tcPr>
            <w:tcW w:w="1485" w:type="dxa"/>
            <w:tcBorders>
              <w:top w:val="single" w:sz="4" w:space="0" w:color="auto"/>
              <w:left w:val="single" w:sz="4" w:space="0" w:color="auto"/>
              <w:bottom w:val="single" w:sz="4" w:space="0" w:color="auto"/>
              <w:right w:val="single" w:sz="4" w:space="0" w:color="auto"/>
            </w:tcBorders>
          </w:tcPr>
          <w:p w14:paraId="13CF91B3" w14:textId="63534542" w:rsidR="002453D0" w:rsidRPr="002453D0" w:rsidRDefault="002453D0" w:rsidP="002453D0">
            <w:pPr>
              <w:pStyle w:val="TAC"/>
              <w:spacing w:before="20" w:after="20"/>
              <w:ind w:left="57" w:right="57"/>
              <w:jc w:val="left"/>
              <w:rPr>
                <w:rFonts w:eastAsia="Malgun Gothic"/>
                <w:lang w:eastAsia="ko-KR"/>
              </w:rPr>
            </w:pPr>
            <w:r>
              <w:rPr>
                <w:rFonts w:eastAsia="Malgun Gothic" w:hint="eastAsia"/>
                <w:lang w:eastAsia="ko-KR"/>
              </w:rPr>
              <w:t>Samsung</w:t>
            </w:r>
          </w:p>
        </w:tc>
        <w:tc>
          <w:tcPr>
            <w:tcW w:w="1034" w:type="dxa"/>
            <w:tcBorders>
              <w:top w:val="single" w:sz="4" w:space="0" w:color="auto"/>
              <w:left w:val="single" w:sz="4" w:space="0" w:color="auto"/>
              <w:bottom w:val="single" w:sz="4" w:space="0" w:color="auto"/>
              <w:right w:val="single" w:sz="4" w:space="0" w:color="auto"/>
            </w:tcBorders>
          </w:tcPr>
          <w:p w14:paraId="1D154138" w14:textId="0C94DD5B" w:rsidR="002453D0" w:rsidRDefault="002453D0" w:rsidP="002453D0">
            <w:pPr>
              <w:pStyle w:val="TAC"/>
              <w:spacing w:before="20" w:after="20"/>
              <w:ind w:left="57" w:right="57"/>
              <w:jc w:val="left"/>
              <w:rPr>
                <w:lang w:eastAsia="zh-CN"/>
              </w:rPr>
            </w:pPr>
            <w:r>
              <w:rPr>
                <w:rFonts w:eastAsia="Malgun Gothic" w:hint="eastAsia"/>
                <w:lang w:eastAsia="ko-KR"/>
              </w:rPr>
              <w:t>Yes</w:t>
            </w:r>
            <w:r>
              <w:rPr>
                <w:rFonts w:eastAsia="Malgun Gothic"/>
                <w:lang w:eastAsia="ko-KR"/>
              </w:rPr>
              <w:t>, with comments</w:t>
            </w:r>
          </w:p>
        </w:tc>
        <w:tc>
          <w:tcPr>
            <w:tcW w:w="7137" w:type="dxa"/>
            <w:tcBorders>
              <w:top w:val="single" w:sz="4" w:space="0" w:color="auto"/>
              <w:left w:val="single" w:sz="4" w:space="0" w:color="auto"/>
              <w:bottom w:val="single" w:sz="4" w:space="0" w:color="auto"/>
              <w:right w:val="single" w:sz="4" w:space="0" w:color="auto"/>
            </w:tcBorders>
          </w:tcPr>
          <w:p w14:paraId="5373B5DE" w14:textId="45FCA082" w:rsidR="002453D0" w:rsidRDefault="002453D0" w:rsidP="002453D0">
            <w:pPr>
              <w:pStyle w:val="TAC"/>
              <w:spacing w:before="20" w:after="20"/>
              <w:ind w:left="57" w:right="57"/>
              <w:jc w:val="left"/>
              <w:rPr>
                <w:lang w:eastAsia="zh-CN"/>
              </w:rPr>
            </w:pPr>
            <w:r>
              <w:rPr>
                <w:rFonts w:eastAsia="Malgun Gothic" w:hint="eastAsia"/>
                <w:lang w:eastAsia="ko-KR"/>
              </w:rPr>
              <w:t xml:space="preserve">UE B can </w:t>
            </w:r>
            <w:r>
              <w:rPr>
                <w:rFonts w:eastAsia="Malgun Gothic"/>
                <w:lang w:eastAsia="ko-KR"/>
              </w:rPr>
              <w:t>also support SET functionality.</w:t>
            </w:r>
          </w:p>
        </w:tc>
      </w:tr>
    </w:tbl>
    <w:p w14:paraId="5DE589EF" w14:textId="77777777" w:rsidR="0065415F" w:rsidRDefault="0065415F">
      <w:pPr>
        <w:rPr>
          <w:b/>
          <w:bCs/>
          <w:lang w:eastAsia="zh-CN"/>
        </w:rPr>
      </w:pPr>
    </w:p>
    <w:p w14:paraId="49E97415" w14:textId="77777777" w:rsidR="0065415F" w:rsidRDefault="000A2512">
      <w:pPr>
        <w:rPr>
          <w:lang w:eastAsia="zh-CN"/>
        </w:rPr>
      </w:pPr>
      <w:bookmarkStart w:id="24" w:name="OLE_LINK3"/>
      <w:bookmarkStart w:id="25" w:name="OLE_LINK4"/>
      <w:r>
        <w:rPr>
          <w:b/>
          <w:bCs/>
          <w:highlight w:val="yellow"/>
        </w:rPr>
        <w:t>Summary:</w:t>
      </w:r>
      <w:r>
        <w:t xml:space="preserve"> </w:t>
      </w:r>
    </w:p>
    <w:p w14:paraId="1E99EB21" w14:textId="7E95D9FF" w:rsidR="005E57BF" w:rsidRDefault="005E57BF" w:rsidP="005E57BF">
      <w:pPr>
        <w:rPr>
          <w:lang w:eastAsia="zh-CN"/>
        </w:rPr>
      </w:pPr>
      <w:r>
        <w:rPr>
          <w:rFonts w:hint="eastAsia"/>
          <w:lang w:eastAsia="zh-CN"/>
        </w:rPr>
        <w:t xml:space="preserve">10 companies agreed </w:t>
      </w:r>
      <w:r w:rsidRPr="007045DB">
        <w:rPr>
          <w:rFonts w:hint="eastAsia"/>
          <w:lang w:eastAsia="zh-CN"/>
        </w:rPr>
        <w:t xml:space="preserve">to take the </w:t>
      </w:r>
      <w:r w:rsidRPr="007045DB">
        <w:rPr>
          <w:lang w:eastAsia="zh-CN"/>
        </w:rPr>
        <w:t>architecture</w:t>
      </w:r>
      <w:r w:rsidRPr="007045DB">
        <w:rPr>
          <w:rFonts w:hint="eastAsia"/>
          <w:lang w:eastAsia="zh-CN"/>
        </w:rPr>
        <w:t xml:space="preserve"> proposed in CATT</w:t>
      </w:r>
      <w:r w:rsidRPr="007045DB">
        <w:rPr>
          <w:lang w:eastAsia="zh-CN"/>
        </w:rPr>
        <w:t>’</w:t>
      </w:r>
      <w:r w:rsidRPr="007045DB">
        <w:rPr>
          <w:rFonts w:hint="eastAsia"/>
          <w:lang w:eastAsia="zh-CN"/>
        </w:rPr>
        <w:t>s contribution as baseline</w:t>
      </w:r>
      <w:r>
        <w:rPr>
          <w:rFonts w:hint="eastAsia"/>
          <w:lang w:eastAsia="zh-CN"/>
        </w:rPr>
        <w:t xml:space="preserve">. </w:t>
      </w:r>
      <w:r>
        <w:rPr>
          <w:lang w:eastAsia="zh-CN"/>
        </w:rPr>
        <w:t>Ericsson and</w:t>
      </w:r>
      <w:r>
        <w:rPr>
          <w:rFonts w:hint="eastAsia"/>
          <w:lang w:eastAsia="zh-CN"/>
        </w:rPr>
        <w:t xml:space="preserve"> Nokia </w:t>
      </w:r>
      <w:r w:rsidRPr="00CD42CF">
        <w:rPr>
          <w:lang w:eastAsia="zh-CN"/>
        </w:rPr>
        <w:t>prefer</w:t>
      </w:r>
      <w:r>
        <w:rPr>
          <w:rFonts w:hint="eastAsia"/>
          <w:lang w:eastAsia="zh-CN"/>
        </w:rPr>
        <w:t>red</w:t>
      </w:r>
      <w:r w:rsidRPr="00CD42CF">
        <w:rPr>
          <w:lang w:eastAsia="zh-CN"/>
        </w:rPr>
        <w:t xml:space="preserve"> the architecture proposed </w:t>
      </w:r>
      <w:r>
        <w:rPr>
          <w:rFonts w:hint="eastAsia"/>
          <w:lang w:eastAsia="zh-CN"/>
        </w:rPr>
        <w:t xml:space="preserve">by </w:t>
      </w:r>
      <w:proofErr w:type="spellStart"/>
      <w:r w:rsidRPr="00CD42CF">
        <w:rPr>
          <w:lang w:eastAsia="zh-CN"/>
        </w:rPr>
        <w:t>Xiaomi</w:t>
      </w:r>
      <w:proofErr w:type="spellEnd"/>
      <w:r w:rsidRPr="00CD42CF">
        <w:rPr>
          <w:lang w:eastAsia="zh-CN"/>
        </w:rPr>
        <w:t xml:space="preserve"> </w:t>
      </w:r>
      <w:r>
        <w:rPr>
          <w:rFonts w:hint="eastAsia"/>
          <w:lang w:eastAsia="zh-CN"/>
        </w:rPr>
        <w:t>as</w:t>
      </w:r>
      <w:r w:rsidRPr="00CD42CF">
        <w:rPr>
          <w:lang w:eastAsia="zh-CN"/>
        </w:rPr>
        <w:t xml:space="preserve"> baseline</w:t>
      </w:r>
      <w:r>
        <w:rPr>
          <w:rFonts w:hint="eastAsia"/>
          <w:lang w:eastAsia="zh-CN"/>
        </w:rPr>
        <w:t xml:space="preserve"> for </w:t>
      </w:r>
      <w:r>
        <w:rPr>
          <w:lang w:eastAsia="zh-CN"/>
        </w:rPr>
        <w:t>only 3 UEs</w:t>
      </w:r>
      <w:r>
        <w:rPr>
          <w:rFonts w:hint="eastAsia"/>
          <w:lang w:eastAsia="zh-CN"/>
        </w:rPr>
        <w:t xml:space="preserve"> are involved.</w:t>
      </w:r>
      <w:r w:rsidRPr="00CD42CF">
        <w:rPr>
          <w:lang w:eastAsia="zh-CN"/>
        </w:rPr>
        <w:t xml:space="preserve"> </w:t>
      </w:r>
      <w:r>
        <w:rPr>
          <w:rFonts w:hint="eastAsia"/>
          <w:lang w:eastAsia="zh-CN"/>
        </w:rPr>
        <w:t xml:space="preserve">ZTE </w:t>
      </w:r>
      <w:r w:rsidRPr="00CD42CF">
        <w:rPr>
          <w:lang w:eastAsia="zh-CN"/>
        </w:rPr>
        <w:t>prefer</w:t>
      </w:r>
      <w:r>
        <w:rPr>
          <w:rFonts w:hint="eastAsia"/>
          <w:lang w:eastAsia="zh-CN"/>
        </w:rPr>
        <w:t>red</w:t>
      </w:r>
      <w:r w:rsidRPr="00CD42CF">
        <w:rPr>
          <w:lang w:eastAsia="zh-CN"/>
        </w:rPr>
        <w:t xml:space="preserve"> the architecture proposed </w:t>
      </w:r>
      <w:r>
        <w:rPr>
          <w:rFonts w:hint="eastAsia"/>
          <w:lang w:eastAsia="zh-CN"/>
        </w:rPr>
        <w:t>by LG</w:t>
      </w:r>
      <w:r w:rsidRPr="00CD42CF">
        <w:rPr>
          <w:lang w:eastAsia="zh-CN"/>
        </w:rPr>
        <w:t xml:space="preserve"> </w:t>
      </w:r>
      <w:r>
        <w:rPr>
          <w:rFonts w:hint="eastAsia"/>
          <w:lang w:eastAsia="zh-CN"/>
        </w:rPr>
        <w:t>as</w:t>
      </w:r>
      <w:r w:rsidRPr="00CD42CF">
        <w:rPr>
          <w:lang w:eastAsia="zh-CN"/>
        </w:rPr>
        <w:t xml:space="preserve"> baseline</w:t>
      </w:r>
      <w:r>
        <w:rPr>
          <w:rFonts w:hint="eastAsia"/>
          <w:lang w:eastAsia="zh-CN"/>
        </w:rPr>
        <w:t xml:space="preserve"> for UE B is also LTE+NR UE.</w:t>
      </w:r>
      <w:r>
        <w:rPr>
          <w:lang w:eastAsia="zh-CN"/>
        </w:rPr>
        <w:t xml:space="preserve"> Qualcomm</w:t>
      </w:r>
      <w:r>
        <w:rPr>
          <w:rFonts w:hint="eastAsia"/>
          <w:lang w:eastAsia="zh-CN"/>
        </w:rPr>
        <w:t xml:space="preserve">, LG and vivo suggested </w:t>
      </w:r>
      <w:r>
        <w:rPr>
          <w:lang w:eastAsia="zh-CN"/>
        </w:rPr>
        <w:t>confirming</w:t>
      </w:r>
      <w:r>
        <w:rPr>
          <w:rFonts w:hint="eastAsia"/>
          <w:lang w:eastAsia="zh-CN"/>
        </w:rPr>
        <w:t xml:space="preserve"> </w:t>
      </w:r>
      <w:r>
        <w:rPr>
          <w:lang w:eastAsia="zh-CN"/>
        </w:rPr>
        <w:t>that</w:t>
      </w:r>
      <w:r>
        <w:rPr>
          <w:rFonts w:hint="eastAsia"/>
          <w:lang w:eastAsia="zh-CN"/>
        </w:rPr>
        <w:t xml:space="preserve"> UE-B is NR-only UE. L</w:t>
      </w:r>
      <w:r>
        <w:rPr>
          <w:lang w:eastAsia="zh-CN"/>
        </w:rPr>
        <w:t>enovo</w:t>
      </w:r>
      <w:r>
        <w:rPr>
          <w:rFonts w:hint="eastAsia"/>
          <w:lang w:eastAsia="zh-CN"/>
        </w:rPr>
        <w:t xml:space="preserve"> want to add PC5 connection between all pairs of UEs. Apple considered LTE should be </w:t>
      </w:r>
      <w:r>
        <w:rPr>
          <w:lang w:eastAsia="zh-CN"/>
        </w:rPr>
        <w:t>exclud</w:t>
      </w:r>
      <w:r>
        <w:rPr>
          <w:rFonts w:hint="eastAsia"/>
          <w:lang w:eastAsia="zh-CN"/>
        </w:rPr>
        <w:t>ed. L</w:t>
      </w:r>
      <w:r>
        <w:rPr>
          <w:lang w:eastAsia="zh-CN"/>
        </w:rPr>
        <w:t>enovo</w:t>
      </w:r>
      <w:r w:rsidR="001B2646">
        <w:rPr>
          <w:rFonts w:hint="eastAsia"/>
          <w:lang w:eastAsia="zh-CN"/>
        </w:rPr>
        <w:t>,</w:t>
      </w:r>
      <w:r>
        <w:rPr>
          <w:rFonts w:hint="eastAsia"/>
          <w:lang w:eastAsia="zh-CN"/>
        </w:rPr>
        <w:t xml:space="preserve"> </w:t>
      </w:r>
      <w:r w:rsidR="001B2646">
        <w:rPr>
          <w:rFonts w:hint="eastAsia"/>
          <w:lang w:eastAsia="zh-CN"/>
        </w:rPr>
        <w:t xml:space="preserve">vivo </w:t>
      </w:r>
      <w:r>
        <w:rPr>
          <w:rFonts w:hint="eastAsia"/>
          <w:lang w:eastAsia="zh-CN"/>
        </w:rPr>
        <w:t xml:space="preserve">and </w:t>
      </w:r>
      <w:r w:rsidR="001B2646">
        <w:rPr>
          <w:rFonts w:eastAsia="Malgun Gothic" w:hint="eastAsia"/>
          <w:lang w:eastAsia="ko-KR"/>
        </w:rPr>
        <w:t>Samsung</w:t>
      </w:r>
      <w:r w:rsidR="001B2646">
        <w:rPr>
          <w:rFonts w:hint="eastAsia"/>
          <w:lang w:eastAsia="zh-CN"/>
        </w:rPr>
        <w:t xml:space="preserve"> </w:t>
      </w:r>
      <w:r>
        <w:rPr>
          <w:rFonts w:hint="eastAsia"/>
          <w:lang w:eastAsia="zh-CN"/>
        </w:rPr>
        <w:t xml:space="preserve">pointed out </w:t>
      </w:r>
      <w:r w:rsidRPr="00B43BB4">
        <w:rPr>
          <w:lang w:eastAsia="zh-CN"/>
        </w:rPr>
        <w:t>SET functionality</w:t>
      </w:r>
      <w:r>
        <w:rPr>
          <w:rFonts w:hint="eastAsia"/>
          <w:lang w:eastAsia="zh-CN"/>
        </w:rPr>
        <w:t xml:space="preserve"> is absent in the </w:t>
      </w:r>
      <w:r w:rsidRPr="007045DB">
        <w:rPr>
          <w:lang w:eastAsia="zh-CN"/>
        </w:rPr>
        <w:t>architecture</w:t>
      </w:r>
      <w:r>
        <w:rPr>
          <w:rFonts w:hint="eastAsia"/>
          <w:lang w:eastAsia="zh-CN"/>
        </w:rPr>
        <w:t>. T</w:t>
      </w:r>
      <w:r w:rsidRPr="00CD42CF">
        <w:rPr>
          <w:lang w:eastAsia="zh-CN"/>
        </w:rPr>
        <w:t>he moderator</w:t>
      </w:r>
      <w:r w:rsidRPr="00CD42CF">
        <w:rPr>
          <w:rFonts w:hint="eastAsia"/>
          <w:lang w:eastAsia="zh-CN"/>
        </w:rPr>
        <w:t xml:space="preserve"> </w:t>
      </w:r>
      <w:r>
        <w:rPr>
          <w:rFonts w:hint="eastAsia"/>
          <w:lang w:eastAsia="zh-CN"/>
        </w:rPr>
        <w:t xml:space="preserve">clarifies that UE B is </w:t>
      </w:r>
      <w:r>
        <w:rPr>
          <w:lang w:val="en-US" w:eastAsia="zh-CN"/>
        </w:rPr>
        <w:t>NR-only</w:t>
      </w:r>
      <w:r>
        <w:rPr>
          <w:rFonts w:hint="eastAsia"/>
          <w:lang w:eastAsia="zh-CN"/>
        </w:rPr>
        <w:t xml:space="preserve"> UE, </w:t>
      </w:r>
      <w:r w:rsidRPr="00CD42CF">
        <w:rPr>
          <w:lang w:eastAsia="zh-CN"/>
        </w:rPr>
        <w:t xml:space="preserve">UE-D is OOC UE without SL connection with the IC UE, </w:t>
      </w:r>
      <w:proofErr w:type="gramStart"/>
      <w:r w:rsidRPr="00CD42CF">
        <w:rPr>
          <w:lang w:eastAsia="zh-CN"/>
        </w:rPr>
        <w:t>UE</w:t>
      </w:r>
      <w:proofErr w:type="gramEnd"/>
      <w:r w:rsidRPr="00CD42CF">
        <w:rPr>
          <w:lang w:eastAsia="zh-CN"/>
        </w:rPr>
        <w:t xml:space="preserve">-C is the OOC UE with SL connection with the IC UE. </w:t>
      </w:r>
      <w:r>
        <w:rPr>
          <w:rFonts w:hint="eastAsia"/>
          <w:lang w:eastAsia="zh-CN"/>
        </w:rPr>
        <w:t xml:space="preserve">The proposed </w:t>
      </w:r>
      <w:r w:rsidRPr="007045DB">
        <w:rPr>
          <w:lang w:eastAsia="zh-CN"/>
        </w:rPr>
        <w:t>architecture</w:t>
      </w:r>
      <w:r>
        <w:rPr>
          <w:rFonts w:hint="eastAsia"/>
          <w:lang w:eastAsia="zh-CN"/>
        </w:rPr>
        <w:t xml:space="preserve"> changed to:</w:t>
      </w:r>
    </w:p>
    <w:p w14:paraId="1C10B278" w14:textId="370BFD6E" w:rsidR="00A97A9E" w:rsidRDefault="00F8638B" w:rsidP="00F8638B">
      <w:pPr>
        <w:rPr>
          <w:b/>
          <w:bCs/>
          <w:lang w:eastAsia="zh-CN"/>
        </w:rPr>
      </w:pPr>
      <w:r w:rsidRPr="002C7965">
        <w:rPr>
          <w:rFonts w:hint="eastAsia"/>
          <w:b/>
          <w:bCs/>
          <w:highlight w:val="green"/>
        </w:rPr>
        <w:t>Proposal 1</w:t>
      </w:r>
      <w:r w:rsidRPr="002C7965">
        <w:rPr>
          <w:rFonts w:hint="eastAsia"/>
          <w:b/>
          <w:bCs/>
          <w:highlight w:val="green"/>
          <w:lang w:eastAsia="zh-CN"/>
        </w:rPr>
        <w:t>-1</w:t>
      </w:r>
      <w:r w:rsidRPr="002C7965">
        <w:rPr>
          <w:rFonts w:hint="eastAsia"/>
          <w:b/>
          <w:bCs/>
          <w:highlight w:val="green"/>
        </w:rPr>
        <w:t>:</w:t>
      </w:r>
      <w:r w:rsidRPr="00EA2300">
        <w:rPr>
          <w:rFonts w:hint="eastAsia"/>
          <w:b/>
          <w:bCs/>
        </w:rPr>
        <w:t xml:space="preserve"> </w:t>
      </w:r>
      <w:r>
        <w:rPr>
          <w:rFonts w:hint="eastAsia"/>
          <w:b/>
          <w:bCs/>
          <w:lang w:eastAsia="zh-CN"/>
        </w:rPr>
        <w:t xml:space="preserve">RAN2 to agree the UE </w:t>
      </w:r>
      <w:proofErr w:type="spellStart"/>
      <w:r>
        <w:rPr>
          <w:rFonts w:hint="eastAsia"/>
          <w:b/>
          <w:bCs/>
          <w:lang w:eastAsia="zh-CN"/>
        </w:rPr>
        <w:t>Sidelink</w:t>
      </w:r>
      <w:proofErr w:type="spellEnd"/>
      <w:r>
        <w:rPr>
          <w:rFonts w:hint="eastAsia"/>
          <w:b/>
          <w:bCs/>
          <w:lang w:eastAsia="zh-CN"/>
        </w:rPr>
        <w:t xml:space="preserve"> Positioning Architecture is based on the </w:t>
      </w:r>
      <w:r w:rsidRPr="00F8638B">
        <w:rPr>
          <w:b/>
          <w:bCs/>
          <w:lang w:eastAsia="zh-CN"/>
        </w:rPr>
        <w:t xml:space="preserve">Figure </w:t>
      </w:r>
      <w:r w:rsidR="004020BE">
        <w:rPr>
          <w:rFonts w:hint="eastAsia"/>
          <w:b/>
          <w:bCs/>
          <w:lang w:eastAsia="zh-CN"/>
        </w:rPr>
        <w:t>5.</w:t>
      </w:r>
      <w:r w:rsidRPr="00F8638B">
        <w:rPr>
          <w:b/>
          <w:bCs/>
          <w:lang w:eastAsia="zh-CN"/>
        </w:rPr>
        <w:t>1-1: UE Positioning Overall Architecture applicable to NG-RAN</w:t>
      </w:r>
      <w:r>
        <w:rPr>
          <w:rFonts w:hint="eastAsia"/>
          <w:b/>
          <w:bCs/>
          <w:lang w:eastAsia="zh-CN"/>
        </w:rPr>
        <w:t xml:space="preserve"> in TS 38.305, </w:t>
      </w:r>
    </w:p>
    <w:p w14:paraId="0E79C8A4" w14:textId="4E5D0A20" w:rsidR="00F32DFA" w:rsidRPr="00AA3118" w:rsidRDefault="00481B3B" w:rsidP="00AA3118">
      <w:pPr>
        <w:pStyle w:val="af1"/>
        <w:numPr>
          <w:ilvl w:val="0"/>
          <w:numId w:val="13"/>
        </w:numPr>
        <w:rPr>
          <w:b/>
          <w:bCs/>
          <w:lang w:eastAsia="zh-CN"/>
        </w:rPr>
      </w:pPr>
      <w:r>
        <w:rPr>
          <w:rFonts w:hint="eastAsia"/>
          <w:b/>
          <w:bCs/>
          <w:lang w:eastAsia="zh-CN"/>
        </w:rPr>
        <w:t>UE A</w:t>
      </w:r>
      <w:r w:rsidR="00F8638B" w:rsidRPr="00AA3118">
        <w:rPr>
          <w:rFonts w:hint="eastAsia"/>
          <w:b/>
          <w:bCs/>
          <w:lang w:eastAsia="zh-CN"/>
        </w:rPr>
        <w:t xml:space="preserve"> connects with NG-RAN via both LTE-</w:t>
      </w:r>
      <w:proofErr w:type="spellStart"/>
      <w:r w:rsidR="00F8638B" w:rsidRPr="00AA3118">
        <w:rPr>
          <w:rFonts w:hint="eastAsia"/>
          <w:b/>
          <w:bCs/>
          <w:lang w:eastAsia="zh-CN"/>
        </w:rPr>
        <w:t>Uu</w:t>
      </w:r>
      <w:proofErr w:type="spellEnd"/>
      <w:r w:rsidR="00F8638B" w:rsidRPr="00AA3118">
        <w:rPr>
          <w:rFonts w:hint="eastAsia"/>
          <w:b/>
          <w:bCs/>
          <w:lang w:eastAsia="zh-CN"/>
        </w:rPr>
        <w:t xml:space="preserve"> and NR-</w:t>
      </w:r>
      <w:proofErr w:type="spellStart"/>
      <w:r w:rsidR="00F8638B" w:rsidRPr="00AA3118">
        <w:rPr>
          <w:rFonts w:hint="eastAsia"/>
          <w:b/>
          <w:bCs/>
          <w:lang w:eastAsia="zh-CN"/>
        </w:rPr>
        <w:t>Uu</w:t>
      </w:r>
      <w:proofErr w:type="spellEnd"/>
      <w:r w:rsidR="00970D98" w:rsidRPr="00AA3118">
        <w:rPr>
          <w:rFonts w:hint="eastAsia"/>
          <w:b/>
          <w:bCs/>
          <w:lang w:eastAsia="zh-CN"/>
        </w:rPr>
        <w:t xml:space="preserve"> following the legacy Architecture</w:t>
      </w:r>
      <w:r w:rsidR="00F8638B" w:rsidRPr="00AA3118">
        <w:rPr>
          <w:rFonts w:hint="eastAsia"/>
          <w:b/>
          <w:bCs/>
          <w:lang w:eastAsia="zh-CN"/>
        </w:rPr>
        <w:t xml:space="preserve">, </w:t>
      </w:r>
    </w:p>
    <w:p w14:paraId="139BFAD1" w14:textId="327D0F8D" w:rsidR="00B664EC" w:rsidRDefault="00D40039" w:rsidP="00F8638B">
      <w:pPr>
        <w:rPr>
          <w:lang w:eastAsia="zh-CN"/>
        </w:rPr>
      </w:pPr>
      <w:r>
        <w:object w:dxaOrig="10054" w:dyaOrig="5312" w14:anchorId="69AA4F8F">
          <v:shape id="_x0000_i1029" type="#_x0000_t75" style="width:357.25pt;height:189.25pt" o:ole="">
            <v:imagedata r:id="rId26" o:title=""/>
          </v:shape>
          <o:OLEObject Type="Embed" ProgID="Visio.Drawing.11" ShapeID="_x0000_i1029" DrawAspect="Content" ObjectID="_1743941436" r:id="rId27"/>
        </w:object>
      </w:r>
    </w:p>
    <w:p w14:paraId="2E007E6A" w14:textId="21B8B1C5" w:rsidR="00831858" w:rsidRDefault="00831858" w:rsidP="00F8638B">
      <w:pPr>
        <w:rPr>
          <w:b/>
          <w:bCs/>
          <w:lang w:eastAsia="zh-CN"/>
        </w:rPr>
      </w:pPr>
      <w:r>
        <w:rPr>
          <w:lang w:eastAsia="zh-CN"/>
        </w:rPr>
        <w:t>F</w:t>
      </w:r>
      <w:r>
        <w:rPr>
          <w:rFonts w:hint="eastAsia"/>
          <w:lang w:eastAsia="zh-CN"/>
        </w:rPr>
        <w:t xml:space="preserve">igure </w:t>
      </w:r>
      <w:r w:rsidR="004020BE">
        <w:rPr>
          <w:rFonts w:hint="eastAsia"/>
          <w:lang w:eastAsia="zh-CN"/>
        </w:rPr>
        <w:t>5.</w:t>
      </w:r>
      <w:r>
        <w:rPr>
          <w:rFonts w:hint="eastAsia"/>
          <w:lang w:eastAsia="zh-CN"/>
        </w:rPr>
        <w:t>1-1</w:t>
      </w:r>
      <w:r w:rsidRPr="00F8638B">
        <w:rPr>
          <w:b/>
          <w:bCs/>
          <w:lang w:eastAsia="zh-CN"/>
        </w:rPr>
        <w:t>: UE Positioning Overall Architecture applicable to NG-RAN</w:t>
      </w:r>
    </w:p>
    <w:p w14:paraId="66364130" w14:textId="77777777" w:rsidR="00A97A9E" w:rsidRDefault="00F8638B" w:rsidP="004B5E4C">
      <w:pPr>
        <w:spacing w:after="0"/>
        <w:rPr>
          <w:b/>
          <w:bCs/>
          <w:lang w:eastAsia="zh-CN"/>
        </w:rPr>
      </w:pPr>
      <w:r w:rsidRPr="00D40039">
        <w:rPr>
          <w:rFonts w:hint="eastAsia"/>
          <w:b/>
          <w:bCs/>
          <w:highlight w:val="green"/>
          <w:lang w:eastAsia="zh-CN"/>
        </w:rPr>
        <w:t>Proposal 1-2:</w:t>
      </w:r>
      <w:r>
        <w:rPr>
          <w:rFonts w:hint="eastAsia"/>
          <w:b/>
          <w:bCs/>
          <w:lang w:eastAsia="zh-CN"/>
        </w:rPr>
        <w:t xml:space="preserve"> RAN2 to agree there are </w:t>
      </w:r>
      <w:r w:rsidRPr="00C07C72">
        <w:rPr>
          <w:rFonts w:hint="eastAsia"/>
          <w:b/>
          <w:bCs/>
          <w:lang w:eastAsia="zh-CN"/>
        </w:rPr>
        <w:t>two UEs</w:t>
      </w:r>
      <w:r>
        <w:rPr>
          <w:rFonts w:hint="eastAsia"/>
          <w:b/>
          <w:bCs/>
          <w:lang w:eastAsia="zh-CN"/>
        </w:rPr>
        <w:t xml:space="preserve"> which connect </w:t>
      </w:r>
      <w:r>
        <w:rPr>
          <w:b/>
          <w:bCs/>
          <w:lang w:eastAsia="zh-CN"/>
        </w:rPr>
        <w:t>with</w:t>
      </w:r>
      <w:r>
        <w:rPr>
          <w:rFonts w:hint="eastAsia"/>
          <w:b/>
          <w:bCs/>
          <w:lang w:eastAsia="zh-CN"/>
        </w:rPr>
        <w:t xml:space="preserve"> NG-RAN</w:t>
      </w:r>
      <w:r w:rsidR="00A97A9E" w:rsidRPr="00A97A9E">
        <w:rPr>
          <w:rFonts w:hint="eastAsia"/>
          <w:b/>
          <w:bCs/>
          <w:lang w:eastAsia="zh-CN"/>
        </w:rPr>
        <w:t xml:space="preserve"> </w:t>
      </w:r>
      <w:r w:rsidR="00A97A9E">
        <w:rPr>
          <w:rFonts w:hint="eastAsia"/>
          <w:b/>
          <w:bCs/>
          <w:lang w:eastAsia="zh-CN"/>
        </w:rPr>
        <w:t xml:space="preserve">for in coverage </w:t>
      </w:r>
      <w:r w:rsidR="00A97A9E">
        <w:rPr>
          <w:b/>
          <w:bCs/>
          <w:lang w:eastAsia="zh-CN"/>
        </w:rPr>
        <w:t>scenario</w:t>
      </w:r>
      <w:r w:rsidR="00A97A9E">
        <w:rPr>
          <w:rFonts w:hint="eastAsia"/>
          <w:b/>
          <w:bCs/>
          <w:lang w:eastAsia="zh-CN"/>
        </w:rPr>
        <w:t>:</w:t>
      </w:r>
    </w:p>
    <w:p w14:paraId="4F0D0F50" w14:textId="70D067E6" w:rsidR="00A97A9E" w:rsidRDefault="00F8638B" w:rsidP="004B5E4C">
      <w:pPr>
        <w:pStyle w:val="af1"/>
        <w:numPr>
          <w:ilvl w:val="0"/>
          <w:numId w:val="12"/>
        </w:numPr>
        <w:spacing w:after="0"/>
        <w:rPr>
          <w:b/>
          <w:bCs/>
          <w:lang w:eastAsia="zh-CN"/>
        </w:rPr>
      </w:pPr>
      <w:proofErr w:type="gramStart"/>
      <w:r w:rsidRPr="00A97A9E">
        <w:rPr>
          <w:rFonts w:hint="eastAsia"/>
          <w:b/>
          <w:bCs/>
          <w:lang w:eastAsia="zh-CN"/>
        </w:rPr>
        <w:t>one</w:t>
      </w:r>
      <w:proofErr w:type="gramEnd"/>
      <w:r w:rsidRPr="00A97A9E">
        <w:rPr>
          <w:rFonts w:hint="eastAsia"/>
          <w:b/>
          <w:bCs/>
          <w:lang w:eastAsia="zh-CN"/>
        </w:rPr>
        <w:t xml:space="preserve"> UE</w:t>
      </w:r>
      <w:r w:rsidR="00BD631D" w:rsidRPr="00A97A9E">
        <w:rPr>
          <w:rFonts w:hint="eastAsia"/>
          <w:b/>
          <w:bCs/>
          <w:lang w:eastAsia="zh-CN"/>
        </w:rPr>
        <w:t xml:space="preserve"> (</w:t>
      </w:r>
      <w:r w:rsidR="00BA5383" w:rsidRPr="00A97A9E">
        <w:rPr>
          <w:rFonts w:hint="eastAsia"/>
          <w:b/>
          <w:bCs/>
          <w:lang w:eastAsia="zh-CN"/>
        </w:rPr>
        <w:t>UE B</w:t>
      </w:r>
      <w:r w:rsidR="00BD631D" w:rsidRPr="00A97A9E">
        <w:rPr>
          <w:rFonts w:hint="eastAsia"/>
          <w:b/>
          <w:bCs/>
          <w:lang w:eastAsia="zh-CN"/>
        </w:rPr>
        <w:t>)</w:t>
      </w:r>
      <w:r w:rsidRPr="00A97A9E">
        <w:rPr>
          <w:rFonts w:hint="eastAsia"/>
          <w:b/>
          <w:bCs/>
          <w:lang w:eastAsia="zh-CN"/>
        </w:rPr>
        <w:t xml:space="preserve"> </w:t>
      </w:r>
      <w:r w:rsidRPr="002C7965">
        <w:rPr>
          <w:rFonts w:hint="eastAsia"/>
          <w:b/>
          <w:bCs/>
          <w:highlight w:val="yellow"/>
          <w:lang w:eastAsia="zh-CN"/>
        </w:rPr>
        <w:t xml:space="preserve">only </w:t>
      </w:r>
      <w:r w:rsidR="00B664EC" w:rsidRPr="002C7965">
        <w:rPr>
          <w:rFonts w:hint="eastAsia"/>
          <w:b/>
          <w:bCs/>
          <w:highlight w:val="yellow"/>
          <w:lang w:eastAsia="zh-CN"/>
        </w:rPr>
        <w:t>connect</w:t>
      </w:r>
      <w:r w:rsidR="00F824D6" w:rsidRPr="002C7965">
        <w:rPr>
          <w:rFonts w:hint="eastAsia"/>
          <w:b/>
          <w:bCs/>
          <w:highlight w:val="yellow"/>
          <w:lang w:eastAsia="zh-CN"/>
        </w:rPr>
        <w:t>s</w:t>
      </w:r>
      <w:r w:rsidRPr="002C7965">
        <w:rPr>
          <w:rFonts w:hint="eastAsia"/>
          <w:b/>
          <w:bCs/>
          <w:highlight w:val="yellow"/>
          <w:lang w:eastAsia="zh-CN"/>
        </w:rPr>
        <w:t xml:space="preserve"> with NG-RAN</w:t>
      </w:r>
      <w:r w:rsidR="00B664EC" w:rsidRPr="002C7965">
        <w:rPr>
          <w:rFonts w:hint="eastAsia"/>
          <w:b/>
          <w:bCs/>
          <w:highlight w:val="yellow"/>
          <w:lang w:eastAsia="zh-CN"/>
        </w:rPr>
        <w:t xml:space="preserve"> via NR</w:t>
      </w:r>
      <w:r w:rsidR="00D40039">
        <w:rPr>
          <w:rFonts w:hint="eastAsia"/>
          <w:b/>
          <w:bCs/>
          <w:lang w:eastAsia="zh-CN"/>
        </w:rPr>
        <w:t xml:space="preserve"> which can be FFS.</w:t>
      </w:r>
      <w:r w:rsidR="00FB5FB4" w:rsidRPr="00A97A9E">
        <w:rPr>
          <w:rFonts w:hint="eastAsia"/>
          <w:b/>
          <w:bCs/>
          <w:lang w:eastAsia="zh-CN"/>
        </w:rPr>
        <w:t xml:space="preserve"> </w:t>
      </w:r>
    </w:p>
    <w:p w14:paraId="762BBD40" w14:textId="474AF241" w:rsidR="00B664EC" w:rsidRDefault="00A97A9E" w:rsidP="00A97A9E">
      <w:pPr>
        <w:pStyle w:val="af1"/>
        <w:numPr>
          <w:ilvl w:val="0"/>
          <w:numId w:val="12"/>
        </w:numPr>
        <w:rPr>
          <w:b/>
          <w:bCs/>
          <w:lang w:eastAsia="zh-CN"/>
        </w:rPr>
      </w:pPr>
      <w:proofErr w:type="gramStart"/>
      <w:r w:rsidRPr="00A97A9E">
        <w:rPr>
          <w:rFonts w:hint="eastAsia"/>
          <w:b/>
          <w:bCs/>
          <w:lang w:eastAsia="zh-CN"/>
        </w:rPr>
        <w:t>one</w:t>
      </w:r>
      <w:proofErr w:type="gramEnd"/>
      <w:r w:rsidRPr="00A97A9E">
        <w:rPr>
          <w:rFonts w:hint="eastAsia"/>
          <w:b/>
          <w:bCs/>
          <w:lang w:eastAsia="zh-CN"/>
        </w:rPr>
        <w:t xml:space="preserve"> UE (UE A) </w:t>
      </w:r>
      <w:r w:rsidR="004B5E4C">
        <w:rPr>
          <w:rFonts w:hint="eastAsia"/>
          <w:b/>
          <w:bCs/>
          <w:lang w:eastAsia="zh-CN"/>
        </w:rPr>
        <w:t>as in</w:t>
      </w:r>
      <w:r w:rsidRPr="00A97A9E">
        <w:rPr>
          <w:rFonts w:hint="eastAsia"/>
          <w:b/>
          <w:bCs/>
          <w:lang w:eastAsia="zh-CN"/>
        </w:rPr>
        <w:t xml:space="preserve"> Proposal 1-1</w:t>
      </w:r>
      <w:r w:rsidR="00F8638B" w:rsidRPr="00A97A9E">
        <w:rPr>
          <w:rFonts w:hint="eastAsia"/>
          <w:b/>
          <w:bCs/>
          <w:lang w:eastAsia="zh-CN"/>
        </w:rPr>
        <w:t>.</w:t>
      </w:r>
    </w:p>
    <w:p w14:paraId="4BEA8E4C" w14:textId="321B3EDD" w:rsidR="002D7A79" w:rsidRPr="00C07C72" w:rsidRDefault="00666359" w:rsidP="00740E4F">
      <w:pPr>
        <w:pStyle w:val="af1"/>
        <w:numPr>
          <w:ilvl w:val="0"/>
          <w:numId w:val="12"/>
        </w:numPr>
        <w:rPr>
          <w:b/>
          <w:bCs/>
          <w:lang w:eastAsia="zh-CN"/>
        </w:rPr>
      </w:pPr>
      <w:r w:rsidRPr="00C07C72">
        <w:rPr>
          <w:rFonts w:hint="eastAsia"/>
          <w:b/>
          <w:bCs/>
          <w:lang w:eastAsia="zh-CN"/>
        </w:rPr>
        <w:t>there is NR-PC5 connection between the two UEs</w:t>
      </w:r>
    </w:p>
    <w:p w14:paraId="0061CF42" w14:textId="6A12935E" w:rsidR="002D7A79" w:rsidRDefault="002D7A79" w:rsidP="00740E4F">
      <w:pPr>
        <w:rPr>
          <w:lang w:eastAsia="zh-CN"/>
        </w:rPr>
      </w:pPr>
      <w:r>
        <w:object w:dxaOrig="16183" w:dyaOrig="7111" w14:anchorId="74825EA0">
          <v:shape id="_x0000_i1030" type="#_x0000_t75" style="width:386.2pt;height:169.1pt" o:ole="">
            <v:imagedata r:id="rId28" o:title=""/>
          </v:shape>
          <o:OLEObject Type="Embed" ProgID="Visio.Drawing.11" ShapeID="_x0000_i1030" DrawAspect="Content" ObjectID="_1743941437" r:id="rId29"/>
        </w:object>
      </w:r>
    </w:p>
    <w:p w14:paraId="27555C56" w14:textId="4E0777B8" w:rsidR="00906FA0" w:rsidRPr="00906FA0" w:rsidRDefault="00906FA0" w:rsidP="00740E4F">
      <w:pPr>
        <w:rPr>
          <w:b/>
          <w:lang w:eastAsia="zh-CN"/>
        </w:rPr>
      </w:pPr>
      <w:r w:rsidRPr="00906FA0">
        <w:rPr>
          <w:rFonts w:hint="eastAsia"/>
          <w:b/>
          <w:lang w:eastAsia="zh-CN"/>
        </w:rPr>
        <w:t>Figure 1-2 Two UEs which connect with NG-RAN</w:t>
      </w:r>
    </w:p>
    <w:p w14:paraId="0FF9D086" w14:textId="4358BBB1" w:rsidR="00740E4F" w:rsidRDefault="00740E4F" w:rsidP="00740E4F">
      <w:pPr>
        <w:rPr>
          <w:b/>
          <w:bCs/>
          <w:lang w:eastAsia="zh-CN"/>
        </w:rPr>
      </w:pPr>
      <w:r w:rsidRPr="004F2673">
        <w:rPr>
          <w:rFonts w:hint="eastAsia"/>
          <w:b/>
          <w:bCs/>
          <w:highlight w:val="green"/>
          <w:lang w:eastAsia="zh-CN"/>
        </w:rPr>
        <w:t>Proposal 1-</w:t>
      </w:r>
      <w:r w:rsidR="004F2673" w:rsidRPr="004F2673">
        <w:rPr>
          <w:rFonts w:hint="eastAsia"/>
          <w:b/>
          <w:bCs/>
          <w:highlight w:val="green"/>
          <w:lang w:eastAsia="zh-CN"/>
        </w:rPr>
        <w:t>3</w:t>
      </w:r>
      <w:r w:rsidRPr="004F2673">
        <w:rPr>
          <w:rFonts w:hint="eastAsia"/>
          <w:b/>
          <w:bCs/>
          <w:highlight w:val="green"/>
          <w:lang w:eastAsia="zh-CN"/>
        </w:rPr>
        <w:t>:</w:t>
      </w:r>
      <w:r>
        <w:rPr>
          <w:rFonts w:hint="eastAsia"/>
          <w:b/>
          <w:bCs/>
          <w:lang w:eastAsia="zh-CN"/>
        </w:rPr>
        <w:t xml:space="preserve"> RAN2 to agree </w:t>
      </w:r>
      <w:r w:rsidRPr="00C07C72">
        <w:rPr>
          <w:rFonts w:hint="eastAsia"/>
          <w:b/>
          <w:bCs/>
          <w:lang w:eastAsia="zh-CN"/>
        </w:rPr>
        <w:t>there are two UEs</w:t>
      </w:r>
      <w:r w:rsidR="00D224A8">
        <w:rPr>
          <w:rFonts w:hint="eastAsia"/>
          <w:b/>
          <w:bCs/>
          <w:lang w:eastAsia="zh-CN"/>
        </w:rPr>
        <w:t xml:space="preserve"> (UE C and UE D in the figure)</w:t>
      </w:r>
      <w:r>
        <w:rPr>
          <w:rFonts w:hint="eastAsia"/>
          <w:b/>
          <w:bCs/>
          <w:lang w:eastAsia="zh-CN"/>
        </w:rPr>
        <w:t xml:space="preserve"> which </w:t>
      </w:r>
      <w:r>
        <w:rPr>
          <w:b/>
          <w:bCs/>
          <w:lang w:eastAsia="zh-CN"/>
        </w:rPr>
        <w:t>don't</w:t>
      </w:r>
      <w:r>
        <w:rPr>
          <w:rFonts w:hint="eastAsia"/>
          <w:b/>
          <w:bCs/>
          <w:lang w:eastAsia="zh-CN"/>
        </w:rPr>
        <w:t xml:space="preserve"> connect with NG-RAN</w:t>
      </w:r>
      <w:r w:rsidR="00D224A8">
        <w:rPr>
          <w:rFonts w:hint="eastAsia"/>
          <w:b/>
          <w:bCs/>
          <w:lang w:eastAsia="zh-CN"/>
        </w:rPr>
        <w:t xml:space="preserve"> </w:t>
      </w:r>
      <w:r w:rsidR="0095658C">
        <w:rPr>
          <w:rFonts w:hint="eastAsia"/>
          <w:b/>
          <w:bCs/>
          <w:lang w:eastAsia="zh-CN"/>
        </w:rPr>
        <w:t>and</w:t>
      </w:r>
      <w:r w:rsidR="00D224A8">
        <w:rPr>
          <w:rFonts w:hint="eastAsia"/>
          <w:b/>
          <w:bCs/>
          <w:lang w:eastAsia="zh-CN"/>
        </w:rPr>
        <w:t xml:space="preserve"> there is NR-PC5 connection between the two UEs</w:t>
      </w:r>
      <w:r>
        <w:rPr>
          <w:rFonts w:hint="eastAsia"/>
          <w:b/>
          <w:bCs/>
          <w:lang w:eastAsia="zh-CN"/>
        </w:rPr>
        <w:t xml:space="preserve"> for out of coverage </w:t>
      </w:r>
      <w:r>
        <w:rPr>
          <w:b/>
          <w:bCs/>
          <w:lang w:eastAsia="zh-CN"/>
        </w:rPr>
        <w:t>scenario</w:t>
      </w:r>
      <w:r>
        <w:rPr>
          <w:rFonts w:hint="eastAsia"/>
          <w:b/>
          <w:bCs/>
          <w:lang w:eastAsia="zh-CN"/>
        </w:rPr>
        <w:t>.</w:t>
      </w:r>
    </w:p>
    <w:p w14:paraId="1C1736CD" w14:textId="2C829E0F" w:rsidR="0065415F" w:rsidRDefault="00887AA9">
      <w:pPr>
        <w:rPr>
          <w:lang w:eastAsia="zh-CN"/>
        </w:rPr>
      </w:pPr>
      <w:r>
        <w:object w:dxaOrig="16183" w:dyaOrig="7111" w14:anchorId="698EA7D2">
          <v:shape id="_x0000_i1031" type="#_x0000_t75" style="width:272.75pt;height:128.2pt" o:ole="">
            <v:imagedata r:id="rId30" o:title="" cropbottom="10690f" cropright="14405f"/>
          </v:shape>
          <o:OLEObject Type="Embed" ProgID="Visio.Drawing.11" ShapeID="_x0000_i1031" DrawAspect="Content" ObjectID="_1743941438" r:id="rId31"/>
        </w:object>
      </w:r>
    </w:p>
    <w:p w14:paraId="610969A6" w14:textId="7B5440C1" w:rsidR="00906FA0" w:rsidRPr="00906FA0" w:rsidRDefault="00906FA0">
      <w:pPr>
        <w:rPr>
          <w:b/>
          <w:lang w:eastAsia="zh-CN"/>
        </w:rPr>
      </w:pPr>
      <w:r w:rsidRPr="00906FA0">
        <w:rPr>
          <w:b/>
          <w:lang w:eastAsia="zh-CN"/>
        </w:rPr>
        <w:t>F</w:t>
      </w:r>
      <w:r w:rsidRPr="00906FA0">
        <w:rPr>
          <w:rFonts w:hint="eastAsia"/>
          <w:b/>
          <w:lang w:eastAsia="zh-CN"/>
        </w:rPr>
        <w:t>igure 1-3 Two UEs which don</w:t>
      </w:r>
      <w:r w:rsidRPr="00906FA0">
        <w:rPr>
          <w:b/>
          <w:lang w:eastAsia="zh-CN"/>
        </w:rPr>
        <w:t>’</w:t>
      </w:r>
      <w:r w:rsidRPr="00906FA0">
        <w:rPr>
          <w:rFonts w:hint="eastAsia"/>
          <w:b/>
          <w:lang w:eastAsia="zh-CN"/>
        </w:rPr>
        <w:t xml:space="preserve">t connect with NG-RAN </w:t>
      </w:r>
    </w:p>
    <w:bookmarkEnd w:id="24"/>
    <w:bookmarkEnd w:id="25"/>
    <w:p w14:paraId="0523BB13" w14:textId="7289F264" w:rsidR="00874C0A" w:rsidRDefault="00874C0A" w:rsidP="00634029">
      <w:pPr>
        <w:spacing w:after="0"/>
        <w:rPr>
          <w:b/>
          <w:bCs/>
          <w:lang w:eastAsia="zh-CN"/>
        </w:rPr>
      </w:pPr>
      <w:r w:rsidRPr="000F17BE">
        <w:rPr>
          <w:rFonts w:hint="eastAsia"/>
          <w:b/>
          <w:bCs/>
          <w:highlight w:val="green"/>
        </w:rPr>
        <w:t>Proposal 1</w:t>
      </w:r>
      <w:r w:rsidRPr="000F17BE">
        <w:rPr>
          <w:rFonts w:hint="eastAsia"/>
          <w:b/>
          <w:bCs/>
          <w:highlight w:val="green"/>
          <w:lang w:eastAsia="zh-CN"/>
        </w:rPr>
        <w:t>-</w:t>
      </w:r>
      <w:r w:rsidR="00116809" w:rsidRPr="000F17BE">
        <w:rPr>
          <w:rFonts w:hint="eastAsia"/>
          <w:b/>
          <w:bCs/>
          <w:highlight w:val="green"/>
          <w:lang w:eastAsia="zh-CN"/>
        </w:rPr>
        <w:t>4</w:t>
      </w:r>
      <w:r w:rsidRPr="000F17BE">
        <w:rPr>
          <w:rFonts w:hint="eastAsia"/>
          <w:b/>
          <w:bCs/>
          <w:highlight w:val="green"/>
        </w:rPr>
        <w:t xml:space="preserve">: </w:t>
      </w:r>
      <w:r w:rsidRPr="000F17BE">
        <w:rPr>
          <w:rFonts w:hint="eastAsia"/>
          <w:b/>
          <w:bCs/>
          <w:highlight w:val="green"/>
          <w:lang w:eastAsia="zh-CN"/>
        </w:rPr>
        <w:t xml:space="preserve">[10/13] </w:t>
      </w:r>
      <w:r w:rsidR="007E6BB6" w:rsidRPr="000F17BE">
        <w:rPr>
          <w:rFonts w:hint="eastAsia"/>
          <w:b/>
          <w:bCs/>
          <w:highlight w:val="green"/>
          <w:lang w:eastAsia="zh-CN"/>
        </w:rPr>
        <w:t xml:space="preserve">RAN2 </w:t>
      </w:r>
      <w:r w:rsidR="007E6BB6" w:rsidRPr="007E6BB6">
        <w:rPr>
          <w:rFonts w:hint="eastAsia"/>
          <w:b/>
          <w:bCs/>
          <w:highlight w:val="green"/>
          <w:lang w:eastAsia="zh-CN"/>
        </w:rPr>
        <w:t xml:space="preserve">to agree </w:t>
      </w:r>
      <w:proofErr w:type="spellStart"/>
      <w:r w:rsidRPr="007E6BB6">
        <w:rPr>
          <w:b/>
          <w:bCs/>
          <w:highlight w:val="green"/>
        </w:rPr>
        <w:t>Sidelink</w:t>
      </w:r>
      <w:proofErr w:type="spellEnd"/>
      <w:r w:rsidRPr="007E6BB6">
        <w:rPr>
          <w:b/>
          <w:bCs/>
          <w:highlight w:val="green"/>
        </w:rPr>
        <w:t xml:space="preserve"> Positioning</w:t>
      </w:r>
      <w:r w:rsidRPr="00EA2300">
        <w:rPr>
          <w:b/>
          <w:bCs/>
        </w:rPr>
        <w:t xml:space="preserve"> Architecture</w:t>
      </w:r>
      <w:r w:rsidRPr="00EA2300">
        <w:rPr>
          <w:rFonts w:hint="eastAsia"/>
          <w:b/>
          <w:bCs/>
        </w:rPr>
        <w:t xml:space="preserve"> in Figure 1</w:t>
      </w:r>
      <w:r w:rsidR="00CE27E3">
        <w:rPr>
          <w:rFonts w:hint="eastAsia"/>
          <w:b/>
          <w:bCs/>
          <w:lang w:eastAsia="zh-CN"/>
        </w:rPr>
        <w:t>-4</w:t>
      </w:r>
      <w:r w:rsidRPr="00EA2300">
        <w:rPr>
          <w:rFonts w:hint="eastAsia"/>
          <w:b/>
          <w:bCs/>
        </w:rPr>
        <w:t xml:space="preserve"> </w:t>
      </w:r>
      <w:r>
        <w:rPr>
          <w:rFonts w:hint="eastAsia"/>
          <w:b/>
          <w:bCs/>
          <w:lang w:eastAsia="zh-CN"/>
        </w:rPr>
        <w:t xml:space="preserve">as baseline </w:t>
      </w:r>
      <w:r w:rsidRPr="00EA2300">
        <w:rPr>
          <w:rFonts w:hint="eastAsia"/>
          <w:b/>
          <w:bCs/>
        </w:rPr>
        <w:t>in TS 38.305</w:t>
      </w:r>
      <w:r w:rsidR="007E6BB6">
        <w:rPr>
          <w:rFonts w:hint="eastAsia"/>
          <w:b/>
          <w:bCs/>
          <w:lang w:eastAsia="zh-CN"/>
        </w:rPr>
        <w:t xml:space="preserve"> for further discussion</w:t>
      </w:r>
      <w:r w:rsidRPr="00EA2300">
        <w:rPr>
          <w:rFonts w:hint="eastAsia"/>
          <w:b/>
          <w:bCs/>
        </w:rPr>
        <w:t>.</w:t>
      </w:r>
    </w:p>
    <w:p w14:paraId="056A61EE" w14:textId="72925313" w:rsidR="00874C0A" w:rsidRPr="00E23A47" w:rsidRDefault="00CB5DFD" w:rsidP="00874C0A">
      <w:pPr>
        <w:jc w:val="center"/>
        <w:rPr>
          <w:bCs/>
          <w:lang w:eastAsia="zh-CN"/>
        </w:rPr>
      </w:pPr>
      <w:r>
        <w:object w:dxaOrig="26950" w:dyaOrig="11870" w14:anchorId="7A779358">
          <v:shape id="_x0000_i1032" type="#_x0000_t75" style="width:487.65pt;height:229.65pt" o:ole="">
            <v:imagedata r:id="rId32" o:title="" cropbottom="10690f" cropright="14405f"/>
          </v:shape>
          <o:OLEObject Type="Embed" ProgID="Visio.Drawing.11" ShapeID="_x0000_i1032" DrawAspect="Content" ObjectID="_1743941439" r:id="rId33"/>
        </w:object>
      </w:r>
      <w:r w:rsidR="00874C0A" w:rsidRPr="007E6BB6">
        <w:rPr>
          <w:b/>
          <w:bCs/>
        </w:rPr>
        <w:t xml:space="preserve">Figure </w:t>
      </w:r>
      <w:proofErr w:type="gramStart"/>
      <w:r w:rsidR="00874C0A" w:rsidRPr="007E6BB6">
        <w:rPr>
          <w:b/>
          <w:bCs/>
        </w:rPr>
        <w:t>1</w:t>
      </w:r>
      <w:r w:rsidR="00CE27E3">
        <w:rPr>
          <w:rFonts w:hint="eastAsia"/>
          <w:b/>
          <w:bCs/>
          <w:lang w:eastAsia="zh-CN"/>
        </w:rPr>
        <w:t>-4</w:t>
      </w:r>
      <w:r w:rsidR="00874C0A" w:rsidRPr="007E6BB6">
        <w:rPr>
          <w:b/>
          <w:bCs/>
        </w:rPr>
        <w:t xml:space="preserve"> UE </w:t>
      </w:r>
      <w:proofErr w:type="spellStart"/>
      <w:r w:rsidR="00874C0A" w:rsidRPr="007E6BB6">
        <w:rPr>
          <w:b/>
          <w:bCs/>
        </w:rPr>
        <w:t>Sidelink</w:t>
      </w:r>
      <w:proofErr w:type="spellEnd"/>
      <w:r w:rsidR="00874C0A" w:rsidRPr="007E6BB6">
        <w:rPr>
          <w:b/>
          <w:bCs/>
        </w:rPr>
        <w:t xml:space="preserve"> Positioning Overall Architecture applicable to NG-RAN</w:t>
      </w:r>
      <w:proofErr w:type="gramEnd"/>
    </w:p>
    <w:p w14:paraId="419E22E6" w14:textId="77777777" w:rsidR="0065415F" w:rsidRDefault="0065415F">
      <w:pPr>
        <w:rPr>
          <w:b/>
          <w:lang w:eastAsia="zh-CN"/>
        </w:rPr>
      </w:pPr>
    </w:p>
    <w:bookmarkEnd w:id="0"/>
    <w:bookmarkEnd w:id="1"/>
    <w:bookmarkEnd w:id="2"/>
    <w:bookmarkEnd w:id="3"/>
    <w:p w14:paraId="6AADB5E2" w14:textId="77777777" w:rsidR="0065415F" w:rsidRDefault="000A2512">
      <w:pPr>
        <w:pStyle w:val="1"/>
        <w:rPr>
          <w:lang w:eastAsia="zh-CN"/>
        </w:rPr>
      </w:pPr>
      <w:r>
        <w:rPr>
          <w:rFonts w:hint="eastAsia"/>
          <w:lang w:eastAsia="zh-CN"/>
        </w:rPr>
        <w:t>3</w:t>
      </w:r>
      <w:r>
        <w:tab/>
        <w:t>SLPP signalling procedures between UEs</w:t>
      </w:r>
      <w:r>
        <w:rPr>
          <w:rFonts w:hint="eastAsia"/>
          <w:lang w:eastAsia="zh-CN"/>
        </w:rPr>
        <w:t xml:space="preserve"> </w:t>
      </w:r>
      <w:r>
        <w:rPr>
          <w:rFonts w:cs="Arial"/>
        </w:rPr>
        <w:t xml:space="preserve">for </w:t>
      </w:r>
      <w:r>
        <w:rPr>
          <w:rFonts w:cs="Arial"/>
          <w:lang w:eastAsia="zh-CN"/>
        </w:rPr>
        <w:t>out of</w:t>
      </w:r>
      <w:r>
        <w:rPr>
          <w:rFonts w:cs="Arial"/>
        </w:rPr>
        <w:t xml:space="preserve"> coverage </w:t>
      </w:r>
    </w:p>
    <w:p w14:paraId="25278142" w14:textId="77777777" w:rsidR="0065415F" w:rsidRDefault="000A2512">
      <w:r>
        <w:rPr>
          <w:rFonts w:hint="eastAsia"/>
          <w:lang w:eastAsia="zh-CN"/>
        </w:rPr>
        <w:t>T</w:t>
      </w:r>
      <w:r>
        <w:t>he proposals for SLPP signalling procedures between UEs and attempt to reach agreement on a basic set of procedures</w:t>
      </w:r>
      <w:r>
        <w:rPr>
          <w:rFonts w:hint="eastAsia"/>
          <w:lang w:eastAsia="zh-CN"/>
        </w:rPr>
        <w:t xml:space="preserve"> will be discussed in this section</w:t>
      </w:r>
      <w:r>
        <w:t>.</w:t>
      </w:r>
    </w:p>
    <w:p w14:paraId="779698DD" w14:textId="77777777" w:rsidR="0065415F" w:rsidRDefault="000A2512">
      <w:pPr>
        <w:rPr>
          <w:lang w:eastAsia="zh-CN"/>
        </w:rPr>
      </w:pPr>
      <w:r>
        <w:rPr>
          <w:rFonts w:hint="eastAsia"/>
          <w:lang w:eastAsia="zh-CN"/>
        </w:rPr>
        <w:t xml:space="preserve">In RAN2#121 meeting, RAN2 agreed the basic </w:t>
      </w:r>
      <w:proofErr w:type="spellStart"/>
      <w:r>
        <w:rPr>
          <w:lang w:eastAsia="zh-CN"/>
        </w:rPr>
        <w:t>signaling</w:t>
      </w:r>
      <w:proofErr w:type="spellEnd"/>
      <w:r>
        <w:rPr>
          <w:lang w:eastAsia="zh-CN"/>
        </w:rPr>
        <w:t xml:space="preserve"> procedure for PC5-only positioning</w:t>
      </w:r>
      <w:r>
        <w:rPr>
          <w:rFonts w:hint="eastAsia"/>
          <w:lang w:eastAsia="zh-CN"/>
        </w:rPr>
        <w:t>.</w:t>
      </w:r>
    </w:p>
    <w:tbl>
      <w:tblPr>
        <w:tblStyle w:val="ad"/>
        <w:tblW w:w="0" w:type="auto"/>
        <w:tblLook w:val="04A0" w:firstRow="1" w:lastRow="0" w:firstColumn="1" w:lastColumn="0" w:noHBand="0" w:noVBand="1"/>
      </w:tblPr>
      <w:tblGrid>
        <w:gridCol w:w="9857"/>
      </w:tblGrid>
      <w:tr w:rsidR="0065415F" w14:paraId="36A385E3" w14:textId="77777777">
        <w:tc>
          <w:tcPr>
            <w:tcW w:w="9857" w:type="dxa"/>
          </w:tcPr>
          <w:p w14:paraId="677358F5" w14:textId="77777777" w:rsidR="0065415F" w:rsidRDefault="000A2512">
            <w:pPr>
              <w:rPr>
                <w:lang w:eastAsia="zh-CN"/>
              </w:rPr>
            </w:pPr>
            <w:r>
              <w:rPr>
                <w:lang w:eastAsia="zh-CN"/>
              </w:rPr>
              <w:t>Agreement:</w:t>
            </w:r>
          </w:p>
          <w:p w14:paraId="4F28A6D0" w14:textId="77777777" w:rsidR="0065415F" w:rsidRDefault="000A2512">
            <w:pPr>
              <w:rPr>
                <w:lang w:eastAsia="zh-CN"/>
              </w:rPr>
            </w:pPr>
            <w:r>
              <w:rPr>
                <w:lang w:eastAsia="zh-CN"/>
              </w:rPr>
              <w:t xml:space="preserve">With respect to the overall </w:t>
            </w:r>
            <w:proofErr w:type="spellStart"/>
            <w:r>
              <w:rPr>
                <w:lang w:eastAsia="zh-CN"/>
              </w:rPr>
              <w:t>signaling</w:t>
            </w:r>
            <w:proofErr w:type="spellEnd"/>
            <w:r>
              <w:rPr>
                <w:lang w:eastAsia="zh-CN"/>
              </w:rPr>
              <w:t xml:space="preserve"> procedure for PC5-only positioning (including at least IC and OOC; FFS if there are differences for PC), it is proposed to agree that the </w:t>
            </w:r>
            <w:proofErr w:type="spellStart"/>
            <w:r>
              <w:rPr>
                <w:lang w:eastAsia="zh-CN"/>
              </w:rPr>
              <w:t>sidelink</w:t>
            </w:r>
            <w:proofErr w:type="spellEnd"/>
            <w:r>
              <w:rPr>
                <w:lang w:eastAsia="zh-CN"/>
              </w:rPr>
              <w:t xml:space="preserve"> positioning procedure comprises the following series of steps as a baseline, between the LMF/positioning server UE/NG-RAN/candidate Anchor UE(s) and Target UE(s):</w:t>
            </w:r>
          </w:p>
          <w:p w14:paraId="65946469" w14:textId="77777777" w:rsidR="0065415F" w:rsidRDefault="000A2512">
            <w:pPr>
              <w:rPr>
                <w:lang w:eastAsia="zh-CN"/>
              </w:rPr>
            </w:pPr>
            <w:r>
              <w:rPr>
                <w:lang w:eastAsia="zh-CN"/>
              </w:rPr>
              <w:t>1.</w:t>
            </w:r>
            <w:r>
              <w:rPr>
                <w:lang w:eastAsia="zh-CN"/>
              </w:rPr>
              <w:tab/>
              <w:t>Triggering event</w:t>
            </w:r>
          </w:p>
          <w:p w14:paraId="08DCEABD" w14:textId="77777777" w:rsidR="0065415F" w:rsidRDefault="000A2512">
            <w:pPr>
              <w:rPr>
                <w:lang w:eastAsia="zh-CN"/>
              </w:rPr>
            </w:pPr>
            <w:r>
              <w:rPr>
                <w:lang w:eastAsia="zh-CN"/>
              </w:rPr>
              <w:t>2.</w:t>
            </w:r>
            <w:r>
              <w:rPr>
                <w:lang w:eastAsia="zh-CN"/>
              </w:rPr>
              <w:tab/>
            </w:r>
            <w:proofErr w:type="spellStart"/>
            <w:r>
              <w:rPr>
                <w:lang w:eastAsia="zh-CN"/>
              </w:rPr>
              <w:t>Sidelink</w:t>
            </w:r>
            <w:proofErr w:type="spellEnd"/>
            <w:r>
              <w:rPr>
                <w:lang w:eastAsia="zh-CN"/>
              </w:rPr>
              <w:t xml:space="preserve"> positioning capability exchange </w:t>
            </w:r>
          </w:p>
          <w:p w14:paraId="1E25F8EE" w14:textId="77777777" w:rsidR="0065415F" w:rsidRDefault="000A2512">
            <w:pPr>
              <w:rPr>
                <w:lang w:eastAsia="zh-CN"/>
              </w:rPr>
            </w:pPr>
            <w:r>
              <w:rPr>
                <w:lang w:eastAsia="zh-CN"/>
              </w:rPr>
              <w:t>3.</w:t>
            </w:r>
            <w:r>
              <w:rPr>
                <w:lang w:eastAsia="zh-CN"/>
              </w:rPr>
              <w:tab/>
            </w:r>
            <w:proofErr w:type="spellStart"/>
            <w:r>
              <w:rPr>
                <w:lang w:eastAsia="zh-CN"/>
              </w:rPr>
              <w:t>Sidelink</w:t>
            </w:r>
            <w:proofErr w:type="spellEnd"/>
            <w:r>
              <w:rPr>
                <w:lang w:eastAsia="zh-CN"/>
              </w:rPr>
              <w:t xml:space="preserve"> positioning assistance data transfer</w:t>
            </w:r>
          </w:p>
          <w:p w14:paraId="31CB72A4" w14:textId="77777777" w:rsidR="0065415F" w:rsidRDefault="000A2512">
            <w:pPr>
              <w:rPr>
                <w:lang w:eastAsia="zh-CN"/>
              </w:rPr>
            </w:pPr>
            <w:r>
              <w:rPr>
                <w:lang w:eastAsia="zh-CN"/>
              </w:rPr>
              <w:t>4.</w:t>
            </w:r>
            <w:r>
              <w:rPr>
                <w:lang w:eastAsia="zh-CN"/>
              </w:rPr>
              <w:tab/>
              <w:t>SL Positioning Request Location Information</w:t>
            </w:r>
          </w:p>
          <w:p w14:paraId="64F9CF8C" w14:textId="77777777" w:rsidR="0065415F" w:rsidRDefault="000A2512">
            <w:pPr>
              <w:rPr>
                <w:lang w:eastAsia="zh-CN"/>
              </w:rPr>
            </w:pPr>
            <w:r>
              <w:rPr>
                <w:lang w:eastAsia="zh-CN"/>
              </w:rPr>
              <w:t>5.</w:t>
            </w:r>
            <w:r>
              <w:rPr>
                <w:lang w:eastAsia="zh-CN"/>
              </w:rPr>
              <w:tab/>
              <w:t>Measurement of SL-PRS</w:t>
            </w:r>
          </w:p>
          <w:p w14:paraId="5E9C231F" w14:textId="77777777" w:rsidR="0065415F" w:rsidRDefault="000A2512">
            <w:pPr>
              <w:rPr>
                <w:lang w:eastAsia="zh-CN"/>
              </w:rPr>
            </w:pPr>
            <w:r>
              <w:rPr>
                <w:lang w:eastAsia="zh-CN"/>
              </w:rPr>
              <w:t>6.</w:t>
            </w:r>
            <w:r>
              <w:rPr>
                <w:lang w:eastAsia="zh-CN"/>
              </w:rPr>
              <w:tab/>
              <w:t>Location calculation</w:t>
            </w:r>
          </w:p>
          <w:p w14:paraId="26FC405E" w14:textId="77777777" w:rsidR="0065415F" w:rsidRDefault="000A2512">
            <w:pPr>
              <w:rPr>
                <w:lang w:eastAsia="zh-CN"/>
              </w:rPr>
            </w:pPr>
            <w:r>
              <w:rPr>
                <w:lang w:eastAsia="zh-CN"/>
              </w:rPr>
              <w:t>7.</w:t>
            </w:r>
            <w:r>
              <w:rPr>
                <w:lang w:eastAsia="zh-CN"/>
              </w:rPr>
              <w:tab/>
              <w:t>SL Positioning Provide Location Information</w:t>
            </w:r>
          </w:p>
          <w:p w14:paraId="363E2367" w14:textId="77777777" w:rsidR="0065415F" w:rsidRDefault="000A2512">
            <w:pPr>
              <w:rPr>
                <w:lang w:eastAsia="zh-CN"/>
              </w:rPr>
            </w:pPr>
            <w:r>
              <w:rPr>
                <w:lang w:eastAsia="zh-CN"/>
              </w:rPr>
              <w:t>Some steps may have dependencies on SA2 and can be revisited in this light.  The order is subject to further discussion.  FFS if discovery and selection of anchor UEs and/or server UE are part of the positioning layer in RAN2 scope.</w:t>
            </w:r>
          </w:p>
          <w:p w14:paraId="08E0E450" w14:textId="77777777" w:rsidR="0065415F" w:rsidRDefault="000A2512">
            <w:pPr>
              <w:rPr>
                <w:lang w:eastAsia="zh-CN"/>
              </w:rPr>
            </w:pPr>
            <w:r>
              <w:rPr>
                <w:lang w:eastAsia="zh-CN"/>
              </w:rPr>
              <w:t>LS to SA2 to ask for confirmation and guidance on the SA2 aspects.</w:t>
            </w:r>
          </w:p>
        </w:tc>
      </w:tr>
    </w:tbl>
    <w:p w14:paraId="3A54317A" w14:textId="77777777" w:rsidR="0065415F" w:rsidRDefault="000A2512">
      <w:pPr>
        <w:spacing w:before="240"/>
        <w:rPr>
          <w:rFonts w:cs="Arial"/>
          <w:lang w:eastAsia="zh-CN"/>
        </w:rPr>
      </w:pPr>
      <w:r>
        <w:rPr>
          <w:rFonts w:cs="Arial"/>
          <w:lang w:eastAsia="zh-CN"/>
        </w:rPr>
        <w:t>T</w:t>
      </w:r>
      <w:r>
        <w:rPr>
          <w:rFonts w:cs="Arial" w:hint="eastAsia"/>
          <w:lang w:eastAsia="zh-CN"/>
        </w:rPr>
        <w:t xml:space="preserve">he above </w:t>
      </w:r>
      <w:r>
        <w:rPr>
          <w:lang w:eastAsia="zh-CN"/>
        </w:rPr>
        <w:t>series of steps</w:t>
      </w:r>
      <w:r>
        <w:rPr>
          <w:rFonts w:hint="eastAsia"/>
          <w:lang w:eastAsia="zh-CN"/>
        </w:rPr>
        <w:t xml:space="preserve"> have been captured in the proposals from companies. </w:t>
      </w:r>
      <w:r>
        <w:rPr>
          <w:lang w:eastAsia="zh-CN"/>
        </w:rPr>
        <w:t>C</w:t>
      </w:r>
      <w:r>
        <w:rPr>
          <w:rFonts w:hint="eastAsia"/>
          <w:lang w:eastAsia="zh-CN"/>
        </w:rPr>
        <w:t xml:space="preserve">lause 3.1- 3.2 will further discuss the details of </w:t>
      </w:r>
      <w:r>
        <w:rPr>
          <w:lang w:eastAsia="zh-CN"/>
        </w:rPr>
        <w:t>steps</w:t>
      </w:r>
      <w:r>
        <w:rPr>
          <w:rFonts w:hint="eastAsia"/>
          <w:lang w:eastAsia="zh-CN"/>
        </w:rPr>
        <w:t>.</w:t>
      </w:r>
    </w:p>
    <w:p w14:paraId="4AFAF142" w14:textId="77777777" w:rsidR="0065415F" w:rsidRDefault="000A2512">
      <w:pPr>
        <w:pStyle w:val="2"/>
        <w:numPr>
          <w:ilvl w:val="1"/>
          <w:numId w:val="4"/>
        </w:numPr>
        <w:spacing w:line="240" w:lineRule="auto"/>
        <w:rPr>
          <w:rFonts w:cs="Arial"/>
        </w:rPr>
      </w:pPr>
      <w:r>
        <w:rPr>
          <w:rFonts w:hint="eastAsia"/>
          <w:lang w:eastAsia="zh-CN"/>
        </w:rPr>
        <w:t xml:space="preserve">Involved UE roles in general </w:t>
      </w:r>
      <w:proofErr w:type="spellStart"/>
      <w:r>
        <w:rPr>
          <w:lang w:eastAsia="zh-CN"/>
        </w:rPr>
        <w:t>sidelink</w:t>
      </w:r>
      <w:proofErr w:type="spellEnd"/>
      <w:r>
        <w:rPr>
          <w:lang w:eastAsia="zh-CN"/>
        </w:rPr>
        <w:t xml:space="preserve"> positioning procedure</w:t>
      </w:r>
    </w:p>
    <w:p w14:paraId="180645F3" w14:textId="77777777" w:rsidR="0065415F" w:rsidRDefault="000A2512">
      <w:pPr>
        <w:rPr>
          <w:lang w:eastAsia="zh-CN"/>
        </w:rPr>
      </w:pPr>
      <w:r>
        <w:rPr>
          <w:rFonts w:hint="eastAsia"/>
          <w:lang w:eastAsia="zh-CN"/>
        </w:rPr>
        <w:t xml:space="preserve">The following contributions discuss </w:t>
      </w:r>
      <w:r>
        <w:t>SLPP signalling procedures</w:t>
      </w:r>
      <w:r>
        <w:rPr>
          <w:rFonts w:hint="eastAsia"/>
          <w:lang w:eastAsia="zh-CN"/>
        </w:rPr>
        <w:t xml:space="preserve"> for </w:t>
      </w:r>
      <w:r>
        <w:rPr>
          <w:lang w:eastAsia="zh-CN"/>
        </w:rPr>
        <w:t>out of coverage scenario</w:t>
      </w:r>
      <w:r>
        <w:rPr>
          <w:rFonts w:hint="eastAsia"/>
          <w:lang w:eastAsia="zh-CN"/>
        </w:rPr>
        <w:t xml:space="preserve"> or </w:t>
      </w:r>
      <w:r>
        <w:rPr>
          <w:lang w:eastAsia="zh-CN"/>
        </w:rPr>
        <w:t>LMF-independent</w:t>
      </w:r>
      <w:r>
        <w:t xml:space="preserve"> </w:t>
      </w:r>
      <w:r>
        <w:rPr>
          <w:rFonts w:hint="eastAsia"/>
          <w:lang w:eastAsia="zh-CN"/>
        </w:rPr>
        <w:t xml:space="preserve">SLPP </w:t>
      </w:r>
      <w:r>
        <w:t>procedures</w:t>
      </w:r>
      <w:r>
        <w:rPr>
          <w:rFonts w:hint="eastAsia"/>
          <w:lang w:eastAsia="zh-CN"/>
        </w:rPr>
        <w:t>:</w:t>
      </w:r>
    </w:p>
    <w:tbl>
      <w:tblPr>
        <w:tblStyle w:val="ad"/>
        <w:tblW w:w="0" w:type="auto"/>
        <w:tblLayout w:type="fixed"/>
        <w:tblLook w:val="04A0" w:firstRow="1" w:lastRow="0" w:firstColumn="1" w:lastColumn="0" w:noHBand="0" w:noVBand="1"/>
      </w:tblPr>
      <w:tblGrid>
        <w:gridCol w:w="892"/>
        <w:gridCol w:w="8965"/>
      </w:tblGrid>
      <w:tr w:rsidR="0065415F" w14:paraId="58A29C80" w14:textId="77777777">
        <w:tc>
          <w:tcPr>
            <w:tcW w:w="892" w:type="dxa"/>
          </w:tcPr>
          <w:p w14:paraId="43B62E01" w14:textId="77777777" w:rsidR="0065415F" w:rsidRDefault="000A2512">
            <w:pPr>
              <w:rPr>
                <w:b/>
                <w:lang w:eastAsia="zh-CN"/>
              </w:rPr>
            </w:pPr>
            <w:r>
              <w:rPr>
                <w:b/>
                <w:lang w:eastAsia="zh-CN"/>
              </w:rPr>
              <w:t>C</w:t>
            </w:r>
            <w:r>
              <w:rPr>
                <w:rFonts w:hint="eastAsia"/>
                <w:b/>
                <w:lang w:eastAsia="zh-CN"/>
              </w:rPr>
              <w:t>ontributions</w:t>
            </w:r>
          </w:p>
        </w:tc>
        <w:tc>
          <w:tcPr>
            <w:tcW w:w="8965" w:type="dxa"/>
          </w:tcPr>
          <w:p w14:paraId="3F0FB514" w14:textId="77777777" w:rsidR="0065415F" w:rsidRDefault="000A2512">
            <w:pPr>
              <w:rPr>
                <w:b/>
                <w:lang w:eastAsia="zh-CN"/>
              </w:rPr>
            </w:pPr>
            <w:r>
              <w:rPr>
                <w:b/>
                <w:lang w:eastAsia="zh-CN"/>
              </w:rPr>
              <w:t>P</w:t>
            </w:r>
            <w:r>
              <w:rPr>
                <w:rFonts w:hint="eastAsia"/>
                <w:b/>
                <w:lang w:eastAsia="zh-CN"/>
              </w:rPr>
              <w:t>roposed procedures</w:t>
            </w:r>
          </w:p>
        </w:tc>
      </w:tr>
      <w:tr w:rsidR="0065415F" w14:paraId="7C6557EB" w14:textId="77777777">
        <w:tc>
          <w:tcPr>
            <w:tcW w:w="892" w:type="dxa"/>
          </w:tcPr>
          <w:p w14:paraId="715ACB57" w14:textId="77777777" w:rsidR="0065415F" w:rsidRDefault="000A2512">
            <w:pPr>
              <w:rPr>
                <w:lang w:eastAsia="zh-CN"/>
              </w:rPr>
            </w:pPr>
            <w:r>
              <w:rPr>
                <w:rFonts w:eastAsia="Times New Roman"/>
              </w:rPr>
              <w:t xml:space="preserve">CATT </w:t>
            </w:r>
          </w:p>
          <w:p w14:paraId="4337B793" w14:textId="77777777" w:rsidR="0065415F" w:rsidRDefault="000A2512">
            <w:pPr>
              <w:rPr>
                <w:lang w:eastAsia="zh-CN"/>
              </w:rPr>
            </w:pPr>
            <w:r>
              <w:rPr>
                <w:rFonts w:eastAsia="Times New Roman"/>
              </w:rPr>
              <w:t>R2-2302503</w:t>
            </w:r>
          </w:p>
        </w:tc>
        <w:tc>
          <w:tcPr>
            <w:tcW w:w="8965" w:type="dxa"/>
          </w:tcPr>
          <w:p w14:paraId="4B8A5CB1" w14:textId="77777777" w:rsidR="0065415F" w:rsidRDefault="000A2512">
            <w:pPr>
              <w:jc w:val="center"/>
              <w:rPr>
                <w:lang w:eastAsia="zh-CN"/>
              </w:rPr>
            </w:pPr>
            <w:r>
              <w:object w:dxaOrig="8384" w:dyaOrig="6635" w14:anchorId="0ABA73EC">
                <v:shape id="_x0000_i1033" type="#_x0000_t75" style="width:419.45pt;height:331.65pt" o:ole="">
                  <v:imagedata r:id="rId34" o:title=""/>
                </v:shape>
                <o:OLEObject Type="Embed" ProgID="Visio.Drawing.11" ShapeID="_x0000_i1033" DrawAspect="Content" ObjectID="_1743941440" r:id="rId35"/>
              </w:object>
            </w:r>
            <w:r>
              <w:rPr>
                <w:bCs/>
              </w:rPr>
              <w:t xml:space="preserve"> Figure 2.</w:t>
            </w:r>
            <w:r>
              <w:rPr>
                <w:rFonts w:hint="eastAsia"/>
                <w:bCs/>
              </w:rPr>
              <w:t>3</w:t>
            </w:r>
            <w:r>
              <w:rPr>
                <w:bCs/>
              </w:rPr>
              <w:t>-</w:t>
            </w:r>
            <w:r>
              <w:rPr>
                <w:rFonts w:hint="eastAsia"/>
                <w:bCs/>
              </w:rPr>
              <w:t>1</w:t>
            </w:r>
            <w:r>
              <w:rPr>
                <w:bCs/>
              </w:rPr>
              <w:t xml:space="preserve">: SLPP </w:t>
            </w:r>
            <w:proofErr w:type="spellStart"/>
            <w:r>
              <w:rPr>
                <w:bCs/>
              </w:rPr>
              <w:t>signaling</w:t>
            </w:r>
            <w:proofErr w:type="spellEnd"/>
            <w:r>
              <w:rPr>
                <w:bCs/>
              </w:rPr>
              <w:t xml:space="preserve"> procedures</w:t>
            </w:r>
            <w:r>
              <w:rPr>
                <w:rFonts w:hint="eastAsia"/>
                <w:bCs/>
              </w:rPr>
              <w:t xml:space="preserve"> for OOC scenario</w:t>
            </w:r>
          </w:p>
        </w:tc>
      </w:tr>
      <w:tr w:rsidR="0065415F" w14:paraId="642FD706" w14:textId="77777777">
        <w:tc>
          <w:tcPr>
            <w:tcW w:w="892" w:type="dxa"/>
          </w:tcPr>
          <w:p w14:paraId="56EACA68" w14:textId="77777777" w:rsidR="0065415F" w:rsidRDefault="000A2512">
            <w:pPr>
              <w:rPr>
                <w:lang w:eastAsia="zh-CN"/>
              </w:rPr>
            </w:pPr>
            <w:r>
              <w:rPr>
                <w:rFonts w:eastAsia="Times New Roman"/>
              </w:rPr>
              <w:t xml:space="preserve">Nokia </w:t>
            </w:r>
          </w:p>
          <w:p w14:paraId="0863D153" w14:textId="77777777" w:rsidR="0065415F" w:rsidRDefault="000A2512">
            <w:pPr>
              <w:rPr>
                <w:lang w:eastAsia="zh-CN"/>
              </w:rPr>
            </w:pPr>
            <w:r>
              <w:rPr>
                <w:rFonts w:eastAsia="Times New Roman"/>
              </w:rPr>
              <w:t>R2-2302655</w:t>
            </w:r>
          </w:p>
        </w:tc>
        <w:tc>
          <w:tcPr>
            <w:tcW w:w="8965" w:type="dxa"/>
          </w:tcPr>
          <w:p w14:paraId="786212F3" w14:textId="77777777" w:rsidR="0065415F" w:rsidRDefault="000A2512">
            <w:pPr>
              <w:pStyle w:val="Doc-text2"/>
              <w:ind w:left="0" w:firstLine="0"/>
              <w:jc w:val="both"/>
            </w:pPr>
            <w:r>
              <w:rPr>
                <w:noProof/>
                <w:lang w:val="en-US" w:eastAsia="zh-CN"/>
              </w:rPr>
              <w:drawing>
                <wp:inline distT="0" distB="0" distL="0" distR="0" wp14:anchorId="6F5D8A93" wp14:editId="729A22DC">
                  <wp:extent cx="2386330" cy="3387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00248" cy="3406821"/>
                          </a:xfrm>
                          <a:prstGeom prst="rect">
                            <a:avLst/>
                          </a:prstGeom>
                          <a:noFill/>
                          <a:ln>
                            <a:noFill/>
                          </a:ln>
                        </pic:spPr>
                      </pic:pic>
                    </a:graphicData>
                  </a:graphic>
                </wp:inline>
              </w:drawing>
            </w:r>
            <w:r>
              <w:rPr>
                <w:noProof/>
                <w:lang w:val="en-US" w:eastAsia="zh-CN"/>
              </w:rPr>
              <w:drawing>
                <wp:inline distT="0" distB="0" distL="0" distR="0" wp14:anchorId="1E383CB2" wp14:editId="6E7D4C5B">
                  <wp:extent cx="2440305" cy="2973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66018" cy="3003997"/>
                          </a:xfrm>
                          <a:prstGeom prst="rect">
                            <a:avLst/>
                          </a:prstGeom>
                          <a:noFill/>
                          <a:ln>
                            <a:noFill/>
                          </a:ln>
                        </pic:spPr>
                      </pic:pic>
                    </a:graphicData>
                  </a:graphic>
                </wp:inline>
              </w:drawing>
            </w:r>
          </w:p>
          <w:p w14:paraId="657DDE26" w14:textId="77777777" w:rsidR="0065415F" w:rsidRDefault="0065415F">
            <w:pPr>
              <w:pStyle w:val="Doc-text2"/>
              <w:rPr>
                <w:rFonts w:cs="Arial"/>
                <w:szCs w:val="20"/>
              </w:rPr>
            </w:pPr>
          </w:p>
          <w:p w14:paraId="28C04AF9" w14:textId="77777777" w:rsidR="0065415F" w:rsidRDefault="000A2512">
            <w:pPr>
              <w:pStyle w:val="Doc-text2"/>
              <w:tabs>
                <w:tab w:val="clear" w:pos="1622"/>
                <w:tab w:val="left" w:pos="2910"/>
              </w:tabs>
              <w:ind w:left="0" w:firstLine="0"/>
              <w:jc w:val="center"/>
              <w:rPr>
                <w:rFonts w:cs="Arial"/>
                <w:i/>
                <w:iCs/>
                <w:szCs w:val="20"/>
              </w:rPr>
            </w:pPr>
            <w:r>
              <w:rPr>
                <w:rFonts w:cs="Arial"/>
                <w:i/>
                <w:iCs/>
                <w:szCs w:val="20"/>
              </w:rPr>
              <w:t xml:space="preserve">(a) Target UE and server UE are two different nodes. </w:t>
            </w:r>
            <w:r>
              <w:rPr>
                <w:rFonts w:cs="Arial"/>
                <w:i/>
                <w:iCs/>
                <w:szCs w:val="20"/>
              </w:rPr>
              <w:tab/>
            </w:r>
            <w:r>
              <w:rPr>
                <w:rFonts w:cs="Arial"/>
                <w:i/>
                <w:iCs/>
                <w:szCs w:val="20"/>
              </w:rPr>
              <w:tab/>
            </w:r>
            <w:r>
              <w:rPr>
                <w:rFonts w:cs="Arial"/>
                <w:i/>
                <w:iCs/>
                <w:szCs w:val="20"/>
              </w:rPr>
              <w:tab/>
              <w:t>(b) Target UE acts as the server UE</w:t>
            </w:r>
          </w:p>
          <w:p w14:paraId="7408ECE6" w14:textId="77777777" w:rsidR="0065415F" w:rsidRDefault="0065415F">
            <w:pPr>
              <w:pStyle w:val="Doc-text2"/>
              <w:rPr>
                <w:rFonts w:cs="Arial"/>
                <w:szCs w:val="20"/>
              </w:rPr>
            </w:pPr>
          </w:p>
          <w:p w14:paraId="15752779" w14:textId="77777777" w:rsidR="0065415F" w:rsidRDefault="000A2512">
            <w:pPr>
              <w:pStyle w:val="Doc-text2"/>
              <w:tabs>
                <w:tab w:val="clear" w:pos="1622"/>
                <w:tab w:val="left" w:pos="2910"/>
              </w:tabs>
              <w:ind w:left="0" w:firstLine="0"/>
              <w:jc w:val="center"/>
              <w:rPr>
                <w:rFonts w:cs="Arial"/>
                <w:i/>
                <w:iCs/>
                <w:szCs w:val="20"/>
              </w:rPr>
            </w:pPr>
            <w:r>
              <w:rPr>
                <w:rFonts w:cs="Arial"/>
                <w:b/>
                <w:bCs/>
                <w:i/>
                <w:iCs/>
                <w:szCs w:val="20"/>
              </w:rPr>
              <w:t>Fig. 2</w:t>
            </w:r>
            <w:r>
              <w:rPr>
                <w:rFonts w:cs="Arial"/>
                <w:i/>
                <w:iCs/>
                <w:szCs w:val="20"/>
              </w:rPr>
              <w:t xml:space="preserve"> –Server UE-assisted SL positioning.</w:t>
            </w:r>
          </w:p>
          <w:p w14:paraId="4A78006F" w14:textId="77777777" w:rsidR="0065415F" w:rsidRDefault="000A2512">
            <w:pPr>
              <w:pStyle w:val="Doc-text2"/>
              <w:tabs>
                <w:tab w:val="clear" w:pos="1622"/>
                <w:tab w:val="left" w:pos="2910"/>
              </w:tabs>
              <w:ind w:left="0" w:firstLine="0"/>
              <w:jc w:val="center"/>
              <w:rPr>
                <w:rFonts w:cs="Arial"/>
                <w:szCs w:val="20"/>
              </w:rPr>
            </w:pPr>
            <w:r>
              <w:rPr>
                <w:rFonts w:cs="Arial"/>
                <w:szCs w:val="20"/>
              </w:rPr>
              <w:t>[black font / solid lines indicate = mandatory steps, grey font / dashed lines = optional steps]</w:t>
            </w:r>
          </w:p>
          <w:p w14:paraId="78B573FE" w14:textId="77777777" w:rsidR="0065415F" w:rsidRDefault="0065415F">
            <w:pPr>
              <w:rPr>
                <w:lang w:eastAsia="zh-CN"/>
              </w:rPr>
            </w:pPr>
          </w:p>
        </w:tc>
      </w:tr>
      <w:tr w:rsidR="0065415F" w14:paraId="71190816" w14:textId="77777777">
        <w:tc>
          <w:tcPr>
            <w:tcW w:w="892" w:type="dxa"/>
          </w:tcPr>
          <w:p w14:paraId="1A58F5D8" w14:textId="77777777" w:rsidR="0065415F" w:rsidRDefault="000A2512">
            <w:pPr>
              <w:rPr>
                <w:lang w:eastAsia="zh-CN"/>
              </w:rPr>
            </w:pPr>
            <w:r>
              <w:rPr>
                <w:rFonts w:eastAsia="Times New Roman"/>
              </w:rPr>
              <w:t xml:space="preserve">Intel </w:t>
            </w:r>
          </w:p>
          <w:p w14:paraId="61DC3230" w14:textId="77777777" w:rsidR="0065415F" w:rsidRDefault="000A2512">
            <w:pPr>
              <w:rPr>
                <w:lang w:eastAsia="zh-CN"/>
              </w:rPr>
            </w:pPr>
            <w:r>
              <w:rPr>
                <w:rFonts w:eastAsia="Times New Roman"/>
              </w:rPr>
              <w:t>R2-2302740</w:t>
            </w:r>
          </w:p>
        </w:tc>
        <w:tc>
          <w:tcPr>
            <w:tcW w:w="8965" w:type="dxa"/>
          </w:tcPr>
          <w:p w14:paraId="577E49A8" w14:textId="77777777" w:rsidR="0065415F" w:rsidRDefault="000A2512">
            <w:pPr>
              <w:keepNext/>
              <w:jc w:val="center"/>
            </w:pPr>
            <w:r>
              <w:object w:dxaOrig="6229" w:dyaOrig="7200" w14:anchorId="363C994A">
                <v:shape id="_x0000_i1034" type="#_x0000_t75" style="width:310.9pt;height:5in" o:ole="">
                  <v:imagedata r:id="rId38" o:title=""/>
                </v:shape>
                <o:OLEObject Type="Embed" ProgID="Visio.Drawing.15" ShapeID="_x0000_i1034" DrawAspect="Content" ObjectID="_1743941441" r:id="rId39"/>
              </w:object>
            </w:r>
          </w:p>
          <w:p w14:paraId="7B542CBF" w14:textId="77777777" w:rsidR="0065415F" w:rsidRDefault="000A2512">
            <w:pPr>
              <w:pStyle w:val="a3"/>
              <w:jc w:val="center"/>
            </w:pPr>
            <w:r>
              <w:t xml:space="preserve">Figure 3 UE </w:t>
            </w:r>
            <w:proofErr w:type="spellStart"/>
            <w:r>
              <w:t>sidelink</w:t>
            </w:r>
            <w:proofErr w:type="spellEnd"/>
            <w:r>
              <w:t xml:space="preserve"> positioning for out of coverage scenario</w:t>
            </w:r>
          </w:p>
          <w:p w14:paraId="67458555" w14:textId="77777777" w:rsidR="0065415F" w:rsidRDefault="0065415F">
            <w:pPr>
              <w:rPr>
                <w:lang w:val="en-US" w:eastAsia="zh-CN"/>
              </w:rPr>
            </w:pPr>
          </w:p>
        </w:tc>
      </w:tr>
      <w:tr w:rsidR="0065415F" w14:paraId="6C406C2C" w14:textId="77777777">
        <w:tc>
          <w:tcPr>
            <w:tcW w:w="892" w:type="dxa"/>
          </w:tcPr>
          <w:p w14:paraId="685817A5" w14:textId="77777777" w:rsidR="0065415F" w:rsidRDefault="000A2512">
            <w:pPr>
              <w:rPr>
                <w:lang w:eastAsia="zh-CN"/>
              </w:rPr>
            </w:pPr>
            <w:r>
              <w:rPr>
                <w:rFonts w:eastAsia="Times New Roman"/>
              </w:rPr>
              <w:t xml:space="preserve">vivo </w:t>
            </w:r>
          </w:p>
          <w:p w14:paraId="16900543" w14:textId="77777777" w:rsidR="0065415F" w:rsidRDefault="000A2512">
            <w:pPr>
              <w:rPr>
                <w:lang w:eastAsia="zh-CN"/>
              </w:rPr>
            </w:pPr>
            <w:r>
              <w:rPr>
                <w:rFonts w:eastAsia="Times New Roman"/>
              </w:rPr>
              <w:t>R2-2302958</w:t>
            </w:r>
          </w:p>
        </w:tc>
        <w:tc>
          <w:tcPr>
            <w:tcW w:w="8965" w:type="dxa"/>
          </w:tcPr>
          <w:p w14:paraId="2E269988" w14:textId="77777777" w:rsidR="0065415F" w:rsidRDefault="000A2512">
            <w:pPr>
              <w:jc w:val="center"/>
              <w:rPr>
                <w:rFonts w:eastAsiaTheme="minorEastAsia"/>
                <w:lang w:eastAsia="zh-CN"/>
              </w:rPr>
            </w:pPr>
            <w:r>
              <w:object w:dxaOrig="9056" w:dyaOrig="10901" w14:anchorId="7C1D081C">
                <v:shape id="_x0000_i1035" type="#_x0000_t75" style="width:452.75pt;height:544.9pt" o:ole="">
                  <v:imagedata r:id="rId40" o:title=""/>
                </v:shape>
                <o:OLEObject Type="Embed" ProgID="Visio.Drawing.15" ShapeID="_x0000_i1035" DrawAspect="Content" ObjectID="_1743941442" r:id="rId41"/>
              </w:object>
            </w:r>
          </w:p>
          <w:p w14:paraId="586DFB8E" w14:textId="77777777" w:rsidR="0065415F" w:rsidRDefault="000A2512">
            <w:pPr>
              <w:pStyle w:val="TF"/>
              <w:rPr>
                <w:rFonts w:eastAsia="MS Mincho"/>
              </w:rPr>
            </w:pPr>
            <w:r>
              <w:rPr>
                <w:rFonts w:eastAsia="MS Mincho"/>
              </w:rPr>
              <w:t xml:space="preserve">Figure 2.2.2-1: LMF-independent </w:t>
            </w:r>
            <w:proofErr w:type="spellStart"/>
            <w:r>
              <w:rPr>
                <w:rFonts w:eastAsia="MS Mincho"/>
              </w:rPr>
              <w:t>sidelink</w:t>
            </w:r>
            <w:proofErr w:type="spellEnd"/>
            <w:r>
              <w:rPr>
                <w:rFonts w:eastAsia="MS Mincho"/>
              </w:rPr>
              <w:t xml:space="preserve"> positioning </w:t>
            </w:r>
            <w:proofErr w:type="spellStart"/>
            <w:r>
              <w:rPr>
                <w:rFonts w:eastAsia="MS Mincho"/>
              </w:rPr>
              <w:t>signaling</w:t>
            </w:r>
            <w:proofErr w:type="spellEnd"/>
            <w:r>
              <w:rPr>
                <w:rFonts w:eastAsia="MS Mincho"/>
              </w:rPr>
              <w:t xml:space="preserve"> procedures</w:t>
            </w:r>
          </w:p>
          <w:p w14:paraId="0E584AF6" w14:textId="77777777" w:rsidR="0065415F" w:rsidRDefault="0065415F">
            <w:pPr>
              <w:rPr>
                <w:lang w:eastAsia="zh-CN"/>
              </w:rPr>
            </w:pPr>
          </w:p>
        </w:tc>
      </w:tr>
    </w:tbl>
    <w:p w14:paraId="7E82C5A6" w14:textId="77777777" w:rsidR="0065415F" w:rsidRDefault="0065415F">
      <w:pPr>
        <w:rPr>
          <w:lang w:eastAsia="zh-CN"/>
        </w:rPr>
      </w:pPr>
    </w:p>
    <w:p w14:paraId="79E56045" w14:textId="77777777" w:rsidR="0065415F" w:rsidRDefault="000A2512">
      <w:pPr>
        <w:rPr>
          <w:lang w:eastAsia="zh-CN"/>
        </w:rPr>
      </w:pPr>
      <w:r>
        <w:rPr>
          <w:rFonts w:hint="eastAsia"/>
          <w:lang w:eastAsia="zh-CN"/>
        </w:rPr>
        <w:t xml:space="preserve">CATT, Intel and vivo put all involved UE roles in the general procedure, even when anchor UE or target UE acts as server UE. </w:t>
      </w:r>
      <w:r>
        <w:rPr>
          <w:lang w:eastAsia="zh-CN"/>
        </w:rPr>
        <w:t>H</w:t>
      </w:r>
      <w:r>
        <w:rPr>
          <w:rFonts w:hint="eastAsia"/>
          <w:lang w:eastAsia="zh-CN"/>
        </w:rPr>
        <w:t xml:space="preserve">owever Nokia </w:t>
      </w:r>
      <w:r>
        <w:rPr>
          <w:lang w:eastAsia="zh-CN"/>
        </w:rPr>
        <w:t>distinguish</w:t>
      </w:r>
      <w:r>
        <w:rPr>
          <w:rFonts w:hint="eastAsia"/>
          <w:lang w:eastAsia="zh-CN"/>
        </w:rPr>
        <w:t xml:space="preserve"> the two cases. Server UE always acts as an entity in general procedure when server UE is target UE/ anchor UE/ the 3</w:t>
      </w:r>
      <w:r>
        <w:rPr>
          <w:rFonts w:hint="eastAsia"/>
          <w:vertAlign w:val="superscript"/>
          <w:lang w:eastAsia="zh-CN"/>
        </w:rPr>
        <w:t>rd</w:t>
      </w:r>
      <w:r>
        <w:rPr>
          <w:rFonts w:hint="eastAsia"/>
          <w:lang w:eastAsia="zh-CN"/>
        </w:rPr>
        <w:t xml:space="preserve"> UE, shown in figure 1.</w:t>
      </w:r>
    </w:p>
    <w:p w14:paraId="6FAB37B7" w14:textId="77777777" w:rsidR="0065415F" w:rsidRDefault="000A2512">
      <w:pPr>
        <w:rPr>
          <w:lang w:eastAsia="zh-CN"/>
        </w:rPr>
      </w:pPr>
      <w:r>
        <w:rPr>
          <w:noProof/>
          <w:lang w:val="en-US" w:eastAsia="zh-CN"/>
        </w:rPr>
        <w:drawing>
          <wp:inline distT="0" distB="0" distL="0" distR="0" wp14:anchorId="57E73B24" wp14:editId="5CD4A620">
            <wp:extent cx="2633345" cy="5664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33868" cy="566776"/>
                    </a:xfrm>
                    <a:prstGeom prst="rect">
                      <a:avLst/>
                    </a:prstGeom>
                    <a:noFill/>
                    <a:ln>
                      <a:noFill/>
                    </a:ln>
                  </pic:spPr>
                </pic:pic>
              </a:graphicData>
            </a:graphic>
          </wp:inline>
        </w:drawing>
      </w:r>
      <w:r>
        <w:rPr>
          <w:noProof/>
          <w:lang w:val="en-US" w:eastAsia="zh-CN"/>
        </w:rPr>
        <w:drawing>
          <wp:inline distT="0" distB="0" distL="0" distR="0" wp14:anchorId="64F5EF7E" wp14:editId="49F194C2">
            <wp:extent cx="1995805" cy="45720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995805" cy="457200"/>
                    </a:xfrm>
                    <a:prstGeom prst="rect">
                      <a:avLst/>
                    </a:prstGeom>
                    <a:noFill/>
                    <a:ln>
                      <a:noFill/>
                    </a:ln>
                  </pic:spPr>
                </pic:pic>
              </a:graphicData>
            </a:graphic>
          </wp:inline>
        </w:drawing>
      </w:r>
    </w:p>
    <w:p w14:paraId="1685630A" w14:textId="77777777" w:rsidR="0065415F" w:rsidRDefault="000A2512">
      <w:pPr>
        <w:rPr>
          <w:lang w:eastAsia="zh-CN"/>
        </w:rPr>
      </w:pPr>
      <w:r>
        <w:rPr>
          <w:lang w:eastAsia="zh-CN"/>
        </w:rPr>
        <w:t>F</w:t>
      </w:r>
      <w:r>
        <w:rPr>
          <w:rFonts w:hint="eastAsia"/>
          <w:lang w:eastAsia="zh-CN"/>
        </w:rPr>
        <w:t xml:space="preserve">igure1 Server UE as an entity </w:t>
      </w:r>
    </w:p>
    <w:p w14:paraId="16353E58" w14:textId="77777777" w:rsidR="0065415F" w:rsidRDefault="0065415F">
      <w:pPr>
        <w:rPr>
          <w:lang w:eastAsia="zh-CN"/>
        </w:rPr>
      </w:pPr>
    </w:p>
    <w:p w14:paraId="13A562EE" w14:textId="77777777" w:rsidR="0065415F" w:rsidRDefault="000A2512">
      <w:pPr>
        <w:rPr>
          <w:lang w:eastAsia="zh-CN"/>
        </w:rPr>
      </w:pPr>
      <w:r>
        <w:rPr>
          <w:noProof/>
          <w:lang w:val="en-US" w:eastAsia="zh-CN"/>
        </w:rPr>
        <w:drawing>
          <wp:inline distT="0" distB="0" distL="0" distR="0" wp14:anchorId="53E4A41A" wp14:editId="05785A2E">
            <wp:extent cx="1957705" cy="63373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957705" cy="633730"/>
                    </a:xfrm>
                    <a:prstGeom prst="rect">
                      <a:avLst/>
                    </a:prstGeom>
                    <a:noFill/>
                    <a:ln>
                      <a:noFill/>
                    </a:ln>
                  </pic:spPr>
                </pic:pic>
              </a:graphicData>
            </a:graphic>
          </wp:inline>
        </w:drawing>
      </w:r>
    </w:p>
    <w:p w14:paraId="4AD0F756" w14:textId="77777777" w:rsidR="0065415F" w:rsidRDefault="000A2512">
      <w:pPr>
        <w:rPr>
          <w:lang w:eastAsia="zh-CN"/>
        </w:rPr>
      </w:pPr>
      <w:r>
        <w:rPr>
          <w:lang w:eastAsia="zh-CN"/>
        </w:rPr>
        <w:t>F</w:t>
      </w:r>
      <w:r>
        <w:rPr>
          <w:rFonts w:hint="eastAsia"/>
          <w:lang w:eastAsia="zh-CN"/>
        </w:rPr>
        <w:t>igure2 Target UE/anchor UE act as server UE</w:t>
      </w:r>
    </w:p>
    <w:p w14:paraId="4DAD84E5" w14:textId="77777777" w:rsidR="0065415F" w:rsidRDefault="000A2512">
      <w:pPr>
        <w:rPr>
          <w:lang w:eastAsia="zh-CN"/>
        </w:rPr>
      </w:pPr>
      <w:r>
        <w:rPr>
          <w:b/>
          <w:bCs/>
        </w:rPr>
        <w:t xml:space="preserve">Question </w:t>
      </w:r>
      <w:r>
        <w:rPr>
          <w:rFonts w:hint="eastAsia"/>
          <w:b/>
          <w:bCs/>
          <w:lang w:eastAsia="zh-CN"/>
        </w:rPr>
        <w:t>2</w:t>
      </w:r>
      <w:r>
        <w:t>:</w:t>
      </w:r>
      <w:r>
        <w:rPr>
          <w:rFonts w:hint="eastAsia"/>
          <w:lang w:eastAsia="zh-CN"/>
        </w:rPr>
        <w:t xml:space="preserve"> Do you agree that server UE acts as an entity </w:t>
      </w:r>
      <w:r>
        <w:rPr>
          <w:lang w:eastAsia="zh-CN"/>
        </w:rPr>
        <w:t>separately</w:t>
      </w:r>
      <w:r>
        <w:rPr>
          <w:rFonts w:hint="eastAsia"/>
          <w:lang w:eastAsia="zh-CN"/>
        </w:rPr>
        <w:t xml:space="preserve"> shown in figure 1 in the general </w:t>
      </w:r>
      <w:proofErr w:type="spellStart"/>
      <w:r>
        <w:rPr>
          <w:lang w:eastAsia="zh-CN"/>
        </w:rPr>
        <w:t>sidelink</w:t>
      </w:r>
      <w:proofErr w:type="spellEnd"/>
      <w:r>
        <w:rPr>
          <w:lang w:eastAsia="zh-CN"/>
        </w:rPr>
        <w:t xml:space="preserve"> positioning procedures</w:t>
      </w:r>
      <w:r>
        <w:rPr>
          <w:rFonts w:hint="eastAsia"/>
          <w:lang w:eastAsia="zh-CN"/>
        </w:rPr>
        <w:t xml:space="preserve"> between UEs for </w:t>
      </w:r>
      <w:r>
        <w:rPr>
          <w:lang w:eastAsia="zh-CN"/>
        </w:rPr>
        <w:t>out of coverage scenario</w:t>
      </w:r>
      <w:r>
        <w:rPr>
          <w:rFonts w:hint="eastAsia"/>
          <w:lang w:eastAsia="zh-CN"/>
        </w:rPr>
        <w:t xml:space="preserve">? </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27"/>
        <w:gridCol w:w="979"/>
        <w:gridCol w:w="7350"/>
      </w:tblGrid>
      <w:tr w:rsidR="0065415F" w14:paraId="48D3A6F1"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D01930" w14:textId="77777777" w:rsidR="0065415F" w:rsidRDefault="000A2512">
            <w:pPr>
              <w:pStyle w:val="TAH"/>
              <w:spacing w:before="20" w:after="20"/>
              <w:ind w:left="57" w:right="57"/>
              <w:jc w:val="left"/>
            </w:pPr>
            <w:r>
              <w:t>Company</w:t>
            </w:r>
          </w:p>
        </w:tc>
        <w:tc>
          <w:tcPr>
            <w:tcW w:w="97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E6311AB" w14:textId="77777777" w:rsidR="0065415F" w:rsidRDefault="000A2512">
            <w:pPr>
              <w:pStyle w:val="TAH"/>
              <w:spacing w:before="20" w:after="20"/>
              <w:ind w:left="57" w:right="57"/>
              <w:jc w:val="left"/>
              <w:rPr>
                <w:lang w:eastAsia="zh-CN"/>
              </w:rPr>
            </w:pPr>
            <w:r>
              <w:rPr>
                <w:rFonts w:hint="eastAsia"/>
                <w:lang w:eastAsia="zh-CN"/>
              </w:rPr>
              <w:t>Yes/No</w:t>
            </w:r>
          </w:p>
        </w:tc>
        <w:tc>
          <w:tcPr>
            <w:tcW w:w="735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A98EB0"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35CF8110"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7AB83D72" w14:textId="77777777" w:rsidR="0065415F" w:rsidRDefault="000A2512">
            <w:pPr>
              <w:pStyle w:val="TAC"/>
              <w:spacing w:before="20" w:after="20"/>
              <w:ind w:left="57" w:right="57"/>
              <w:jc w:val="left"/>
              <w:rPr>
                <w:lang w:val="en-US" w:eastAsia="zh-CN"/>
              </w:rPr>
            </w:pPr>
            <w:r>
              <w:rPr>
                <w:lang w:val="en-US" w:eastAsia="zh-CN"/>
              </w:rPr>
              <w:t>Qualcomm</w:t>
            </w:r>
          </w:p>
        </w:tc>
        <w:tc>
          <w:tcPr>
            <w:tcW w:w="979" w:type="dxa"/>
            <w:tcBorders>
              <w:top w:val="single" w:sz="4" w:space="0" w:color="auto"/>
              <w:left w:val="single" w:sz="4" w:space="0" w:color="auto"/>
              <w:bottom w:val="single" w:sz="4" w:space="0" w:color="auto"/>
              <w:right w:val="single" w:sz="4" w:space="0" w:color="auto"/>
            </w:tcBorders>
          </w:tcPr>
          <w:p w14:paraId="091A2CB6" w14:textId="77777777" w:rsidR="0065415F" w:rsidRDefault="000A2512">
            <w:pPr>
              <w:pStyle w:val="TAC"/>
              <w:spacing w:before="20" w:after="20"/>
              <w:ind w:left="57" w:right="57"/>
              <w:jc w:val="left"/>
              <w:rPr>
                <w:lang w:val="en-US" w:eastAsia="zh-CN"/>
              </w:rPr>
            </w:pPr>
            <w:r>
              <w:rPr>
                <w:lang w:val="en-US" w:eastAsia="zh-CN"/>
              </w:rPr>
              <w:t>See comment</w:t>
            </w:r>
          </w:p>
        </w:tc>
        <w:tc>
          <w:tcPr>
            <w:tcW w:w="7350" w:type="dxa"/>
            <w:tcBorders>
              <w:top w:val="single" w:sz="4" w:space="0" w:color="auto"/>
              <w:left w:val="single" w:sz="4" w:space="0" w:color="auto"/>
              <w:bottom w:val="single" w:sz="4" w:space="0" w:color="auto"/>
              <w:right w:val="single" w:sz="4" w:space="0" w:color="auto"/>
            </w:tcBorders>
          </w:tcPr>
          <w:p w14:paraId="4C3203FB" w14:textId="77777777" w:rsidR="0065415F" w:rsidRDefault="000A2512">
            <w:pPr>
              <w:pStyle w:val="TAC"/>
              <w:spacing w:before="20" w:after="20"/>
              <w:ind w:left="57" w:right="57"/>
              <w:jc w:val="left"/>
              <w:rPr>
                <w:lang w:val="en-US" w:eastAsia="zh-CN"/>
              </w:rPr>
            </w:pPr>
            <w:r>
              <w:rPr>
                <w:lang w:val="en-US" w:eastAsia="zh-CN"/>
              </w:rPr>
              <w:t>We find this question somewhat unclear. Our view is there is no need to distinguish UE role in the description of SLPP signaling procedures (as in the call flow suggested as a baseline in [AT121bis-e</w:t>
            </w:r>
            <w:proofErr w:type="gramStart"/>
            <w:r>
              <w:rPr>
                <w:lang w:val="en-US" w:eastAsia="zh-CN"/>
              </w:rPr>
              <w:t>][</w:t>
            </w:r>
            <w:proofErr w:type="gramEnd"/>
            <w:r>
              <w:rPr>
                <w:lang w:val="en-US" w:eastAsia="zh-CN"/>
              </w:rPr>
              <w:t>424], Question 4).</w:t>
            </w:r>
          </w:p>
        </w:tc>
      </w:tr>
      <w:tr w:rsidR="0065415F" w14:paraId="69FA20C2"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74970439" w14:textId="77777777" w:rsidR="0065415F" w:rsidRDefault="000A2512">
            <w:pPr>
              <w:pStyle w:val="TAC"/>
              <w:spacing w:before="20" w:after="20"/>
              <w:ind w:left="57" w:right="57"/>
              <w:jc w:val="left"/>
              <w:rPr>
                <w:lang w:eastAsia="zh-CN"/>
              </w:rPr>
            </w:pPr>
            <w:r>
              <w:rPr>
                <w:rFonts w:hint="eastAsia"/>
                <w:lang w:eastAsia="zh-CN"/>
              </w:rPr>
              <w:t>O</w:t>
            </w:r>
            <w:r>
              <w:rPr>
                <w:lang w:eastAsia="zh-CN"/>
              </w:rPr>
              <w:t>PPO</w:t>
            </w:r>
          </w:p>
        </w:tc>
        <w:tc>
          <w:tcPr>
            <w:tcW w:w="979" w:type="dxa"/>
            <w:tcBorders>
              <w:top w:val="single" w:sz="4" w:space="0" w:color="auto"/>
              <w:left w:val="single" w:sz="4" w:space="0" w:color="auto"/>
              <w:bottom w:val="single" w:sz="4" w:space="0" w:color="auto"/>
              <w:right w:val="single" w:sz="4" w:space="0" w:color="auto"/>
            </w:tcBorders>
          </w:tcPr>
          <w:p w14:paraId="6089EE80" w14:textId="77777777" w:rsidR="0065415F" w:rsidRDefault="000A2512">
            <w:pPr>
              <w:pStyle w:val="TAC"/>
              <w:spacing w:before="20" w:after="20"/>
              <w:ind w:left="57" w:right="57"/>
              <w:jc w:val="left"/>
              <w:rPr>
                <w:lang w:eastAsia="zh-CN"/>
              </w:rPr>
            </w:pPr>
            <w:r>
              <w:rPr>
                <w:rFonts w:hint="eastAsia"/>
                <w:lang w:eastAsia="zh-CN"/>
              </w:rPr>
              <w:t>Yes</w:t>
            </w:r>
          </w:p>
        </w:tc>
        <w:tc>
          <w:tcPr>
            <w:tcW w:w="7350" w:type="dxa"/>
            <w:tcBorders>
              <w:top w:val="single" w:sz="4" w:space="0" w:color="auto"/>
              <w:left w:val="single" w:sz="4" w:space="0" w:color="auto"/>
              <w:bottom w:val="single" w:sz="4" w:space="0" w:color="auto"/>
              <w:right w:val="single" w:sz="4" w:space="0" w:color="auto"/>
            </w:tcBorders>
          </w:tcPr>
          <w:p w14:paraId="268F7EA4" w14:textId="77777777" w:rsidR="0065415F" w:rsidRDefault="000A2512">
            <w:pPr>
              <w:pStyle w:val="TAC"/>
              <w:spacing w:before="20" w:after="20"/>
              <w:ind w:left="57" w:right="57"/>
              <w:jc w:val="left"/>
              <w:rPr>
                <w:lang w:eastAsia="zh-CN"/>
              </w:rPr>
            </w:pPr>
            <w:r>
              <w:rPr>
                <w:lang w:eastAsia="zh-CN"/>
              </w:rPr>
              <w:t>The entities shown in the signalling procedure are just logical entities. Including each logical entity independently in the signalling procedure is clearer to present every necessary step to be involved in the SLPP.  We know that if two UE roles are actually co-located in the same UE, then no inter-UE signalling is needed between them.</w:t>
            </w:r>
          </w:p>
        </w:tc>
      </w:tr>
      <w:tr w:rsidR="0065415F" w14:paraId="593FB66D"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3BC7A1BF" w14:textId="77777777" w:rsidR="0065415F" w:rsidRDefault="000A2512">
            <w:pPr>
              <w:pStyle w:val="TAC"/>
              <w:spacing w:before="20" w:after="20"/>
              <w:ind w:left="57" w:right="57"/>
              <w:jc w:val="left"/>
              <w:rPr>
                <w:lang w:eastAsia="zh-CN"/>
              </w:rPr>
            </w:pPr>
            <w:r>
              <w:rPr>
                <w:lang w:eastAsia="zh-CN"/>
              </w:rPr>
              <w:t>LG</w:t>
            </w:r>
          </w:p>
        </w:tc>
        <w:tc>
          <w:tcPr>
            <w:tcW w:w="979" w:type="dxa"/>
            <w:tcBorders>
              <w:top w:val="single" w:sz="4" w:space="0" w:color="auto"/>
              <w:left w:val="single" w:sz="4" w:space="0" w:color="auto"/>
              <w:bottom w:val="single" w:sz="4" w:space="0" w:color="auto"/>
              <w:right w:val="single" w:sz="4" w:space="0" w:color="auto"/>
            </w:tcBorders>
          </w:tcPr>
          <w:p w14:paraId="7494EC1C" w14:textId="77777777" w:rsidR="0065415F" w:rsidRDefault="000A2512">
            <w:pPr>
              <w:pStyle w:val="TAC"/>
              <w:spacing w:before="20" w:after="20"/>
              <w:ind w:left="57" w:right="57"/>
              <w:jc w:val="left"/>
              <w:rPr>
                <w:lang w:eastAsia="zh-CN"/>
              </w:rPr>
            </w:pPr>
            <w:r>
              <w:rPr>
                <w:lang w:eastAsia="zh-CN"/>
              </w:rPr>
              <w:t>See comment</w:t>
            </w:r>
          </w:p>
        </w:tc>
        <w:tc>
          <w:tcPr>
            <w:tcW w:w="7350" w:type="dxa"/>
            <w:tcBorders>
              <w:top w:val="single" w:sz="4" w:space="0" w:color="auto"/>
              <w:left w:val="single" w:sz="4" w:space="0" w:color="auto"/>
              <w:bottom w:val="single" w:sz="4" w:space="0" w:color="auto"/>
              <w:right w:val="single" w:sz="4" w:space="0" w:color="auto"/>
            </w:tcBorders>
          </w:tcPr>
          <w:p w14:paraId="1032D234" w14:textId="77777777" w:rsidR="0065415F" w:rsidRDefault="000A2512">
            <w:pPr>
              <w:pStyle w:val="TAC"/>
              <w:spacing w:before="20" w:after="20"/>
              <w:ind w:left="57" w:right="57"/>
              <w:jc w:val="left"/>
              <w:rPr>
                <w:lang w:val="en-US" w:eastAsia="zh-CN"/>
              </w:rPr>
            </w:pPr>
            <w:r>
              <w:rPr>
                <w:lang w:val="en-US" w:eastAsia="zh-CN"/>
              </w:rPr>
              <w:t xml:space="preserve">We also proposed </w:t>
            </w:r>
            <w:r>
              <w:rPr>
                <w:lang w:eastAsia="zh-CN"/>
              </w:rPr>
              <w:t>a high-level overall procedure</w:t>
            </w:r>
            <w:r>
              <w:rPr>
                <w:lang w:val="en-US" w:eastAsia="zh-CN"/>
              </w:rPr>
              <w:t xml:space="preserve"> in R2-2303131 in this meeting, as below;</w:t>
            </w:r>
          </w:p>
          <w:p w14:paraId="08B6DB41" w14:textId="77777777" w:rsidR="0065415F" w:rsidRDefault="000A2512">
            <w:pPr>
              <w:pStyle w:val="TAC"/>
              <w:spacing w:before="20" w:after="20"/>
              <w:ind w:left="57" w:right="57"/>
              <w:jc w:val="left"/>
              <w:rPr>
                <w:lang w:val="en-US" w:eastAsia="zh-CN"/>
              </w:rPr>
            </w:pPr>
            <w:r>
              <w:rPr>
                <w:noProof/>
                <w:lang w:val="en-US" w:eastAsia="zh-CN"/>
              </w:rPr>
              <w:drawing>
                <wp:inline distT="0" distB="0" distL="0" distR="0" wp14:anchorId="75285D4A" wp14:editId="288FE422">
                  <wp:extent cx="4585970" cy="3422650"/>
                  <wp:effectExtent l="0" t="0" r="0" b="6350"/>
                  <wp:docPr id="1730251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51211"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629567" cy="3455489"/>
                          </a:xfrm>
                          <a:prstGeom prst="rect">
                            <a:avLst/>
                          </a:prstGeom>
                          <a:noFill/>
                          <a:ln>
                            <a:noFill/>
                          </a:ln>
                        </pic:spPr>
                      </pic:pic>
                    </a:graphicData>
                  </a:graphic>
                </wp:inline>
              </w:drawing>
            </w:r>
          </w:p>
          <w:p w14:paraId="6A05EF3A" w14:textId="77777777" w:rsidR="0065415F" w:rsidRDefault="0065415F">
            <w:pPr>
              <w:pStyle w:val="TAC"/>
              <w:spacing w:before="20" w:after="20"/>
              <w:ind w:left="57" w:right="57"/>
              <w:jc w:val="left"/>
              <w:rPr>
                <w:lang w:eastAsia="zh-CN"/>
              </w:rPr>
            </w:pPr>
          </w:p>
          <w:p w14:paraId="00B78121" w14:textId="77777777" w:rsidR="0065415F" w:rsidRDefault="000A2512">
            <w:pPr>
              <w:pStyle w:val="TAC"/>
              <w:spacing w:before="20" w:after="20"/>
              <w:ind w:left="57" w:right="57"/>
              <w:jc w:val="left"/>
              <w:rPr>
                <w:b/>
                <w:bCs/>
                <w:lang w:val="en-US" w:eastAsia="zh-CN"/>
              </w:rPr>
            </w:pPr>
            <w:r>
              <w:rPr>
                <w:lang w:eastAsia="zh-CN"/>
              </w:rPr>
              <w:t xml:space="preserve">We think it would be better for stage-2 understanding to be matched between an architecture diagram and a high-level overall procedure, i.e. UE A/B/C/D in procedure can be used in procedure as architecture. Also, </w:t>
            </w:r>
            <w:proofErr w:type="gramStart"/>
            <w:r>
              <w:rPr>
                <w:lang w:eastAsia="zh-CN"/>
              </w:rPr>
              <w:t>which can be extended from Figure 5.2-1 in current stage-2 document (TS 38.305).</w:t>
            </w:r>
            <w:proofErr w:type="gramEnd"/>
          </w:p>
          <w:p w14:paraId="1AE18889" w14:textId="77777777" w:rsidR="0065415F" w:rsidRDefault="000A2512">
            <w:pPr>
              <w:pStyle w:val="TAC"/>
              <w:spacing w:before="20" w:after="20"/>
              <w:ind w:left="57" w:right="57"/>
              <w:jc w:val="left"/>
              <w:rPr>
                <w:lang w:val="en-US" w:eastAsia="zh-CN"/>
              </w:rPr>
            </w:pPr>
            <w:r>
              <w:rPr>
                <w:rFonts w:hint="eastAsia"/>
                <w:lang w:val="en-US" w:eastAsia="zh-CN"/>
              </w:rPr>
              <w:t xml:space="preserve">[CATT]: </w:t>
            </w:r>
            <w:r>
              <w:rPr>
                <w:rFonts w:hint="eastAsia"/>
                <w:lang w:eastAsia="zh-CN"/>
              </w:rPr>
              <w:t>According to the scope defined by Chair,</w:t>
            </w:r>
            <w:r>
              <w:rPr>
                <w:lang w:eastAsia="zh-CN"/>
              </w:rPr>
              <w:t xml:space="preserve"> “</w:t>
            </w:r>
            <w:r>
              <w:rPr>
                <w:rFonts w:hint="eastAsia"/>
                <w:lang w:eastAsia="zh-CN"/>
              </w:rPr>
              <w:t xml:space="preserve">- </w:t>
            </w:r>
            <w:r>
              <w:t>Discuss the proposals for SLPP signalling procedures between UEs</w:t>
            </w:r>
            <w:r>
              <w:rPr>
                <w:lang w:eastAsia="zh-CN"/>
              </w:rPr>
              <w:t>”</w:t>
            </w:r>
            <w:r>
              <w:rPr>
                <w:rFonts w:hint="eastAsia"/>
                <w:lang w:eastAsia="zh-CN"/>
              </w:rPr>
              <w:t xml:space="preserve">, </w:t>
            </w:r>
            <w:r>
              <w:rPr>
                <w:rFonts w:hint="eastAsia"/>
                <w:lang w:val="en-US" w:eastAsia="zh-CN"/>
              </w:rPr>
              <w:t>the procedures which include LMF and AMF are not discussed here.</w:t>
            </w:r>
          </w:p>
        </w:tc>
      </w:tr>
      <w:tr w:rsidR="0065415F" w14:paraId="4B083D6B"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7C4663F3" w14:textId="77777777" w:rsidR="0065415F" w:rsidRDefault="000A2512">
            <w:pPr>
              <w:pStyle w:val="TAC"/>
              <w:spacing w:before="20" w:after="20"/>
              <w:ind w:left="57" w:right="57"/>
              <w:jc w:val="left"/>
              <w:rPr>
                <w:lang w:eastAsia="zh-CN"/>
              </w:rPr>
            </w:pPr>
            <w:r>
              <w:rPr>
                <w:rFonts w:hint="eastAsia"/>
                <w:lang w:eastAsia="zh-CN"/>
              </w:rPr>
              <w:t>CATT</w:t>
            </w:r>
          </w:p>
        </w:tc>
        <w:tc>
          <w:tcPr>
            <w:tcW w:w="979" w:type="dxa"/>
            <w:tcBorders>
              <w:top w:val="single" w:sz="4" w:space="0" w:color="auto"/>
              <w:left w:val="single" w:sz="4" w:space="0" w:color="auto"/>
              <w:bottom w:val="single" w:sz="4" w:space="0" w:color="auto"/>
              <w:right w:val="single" w:sz="4" w:space="0" w:color="auto"/>
            </w:tcBorders>
          </w:tcPr>
          <w:p w14:paraId="33755C76" w14:textId="77777777" w:rsidR="0065415F" w:rsidRDefault="000A2512">
            <w:pPr>
              <w:pStyle w:val="TAC"/>
              <w:spacing w:before="20" w:after="20"/>
              <w:ind w:left="57" w:right="57"/>
              <w:jc w:val="left"/>
              <w:rPr>
                <w:lang w:eastAsia="zh-CN"/>
              </w:rPr>
            </w:pPr>
            <w:r>
              <w:rPr>
                <w:rFonts w:hint="eastAsia"/>
                <w:lang w:eastAsia="zh-CN"/>
              </w:rPr>
              <w:t>Yes</w:t>
            </w:r>
          </w:p>
        </w:tc>
        <w:tc>
          <w:tcPr>
            <w:tcW w:w="7350" w:type="dxa"/>
            <w:tcBorders>
              <w:top w:val="single" w:sz="4" w:space="0" w:color="auto"/>
              <w:left w:val="single" w:sz="4" w:space="0" w:color="auto"/>
              <w:bottom w:val="single" w:sz="4" w:space="0" w:color="auto"/>
              <w:right w:val="single" w:sz="4" w:space="0" w:color="auto"/>
            </w:tcBorders>
          </w:tcPr>
          <w:p w14:paraId="3868E605" w14:textId="77777777" w:rsidR="0065415F" w:rsidRDefault="000A2512">
            <w:pPr>
              <w:pStyle w:val="TAC"/>
              <w:spacing w:before="20" w:after="20"/>
              <w:ind w:left="57" w:right="57"/>
              <w:jc w:val="left"/>
              <w:rPr>
                <w:lang w:eastAsia="zh-CN"/>
              </w:rPr>
            </w:pPr>
            <w:r>
              <w:rPr>
                <w:rFonts w:hint="eastAsia"/>
                <w:lang w:eastAsia="zh-CN"/>
              </w:rPr>
              <w:t>Agree with OPPO.</w:t>
            </w:r>
          </w:p>
          <w:p w14:paraId="2B4D2EC6" w14:textId="77777777" w:rsidR="0065415F" w:rsidRDefault="0065415F">
            <w:pPr>
              <w:pStyle w:val="TAC"/>
              <w:spacing w:before="20" w:after="20"/>
              <w:ind w:left="57" w:right="57"/>
              <w:jc w:val="left"/>
              <w:rPr>
                <w:lang w:eastAsia="zh-CN"/>
              </w:rPr>
            </w:pPr>
          </w:p>
        </w:tc>
      </w:tr>
      <w:tr w:rsidR="0065415F" w14:paraId="3D8FB653"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16290365" w14:textId="77777777" w:rsidR="0065415F" w:rsidRDefault="000A2512">
            <w:pPr>
              <w:pStyle w:val="TAC"/>
              <w:spacing w:before="20" w:after="20"/>
              <w:ind w:left="57" w:right="57"/>
              <w:jc w:val="left"/>
              <w:rPr>
                <w:lang w:eastAsia="zh-CN"/>
              </w:rPr>
            </w:pPr>
            <w:proofErr w:type="spellStart"/>
            <w:r>
              <w:rPr>
                <w:lang w:eastAsia="zh-CN"/>
              </w:rPr>
              <w:t>Fraunhofer</w:t>
            </w:r>
            <w:proofErr w:type="spellEnd"/>
          </w:p>
        </w:tc>
        <w:tc>
          <w:tcPr>
            <w:tcW w:w="979" w:type="dxa"/>
            <w:tcBorders>
              <w:top w:val="single" w:sz="4" w:space="0" w:color="auto"/>
              <w:left w:val="single" w:sz="4" w:space="0" w:color="auto"/>
              <w:bottom w:val="single" w:sz="4" w:space="0" w:color="auto"/>
              <w:right w:val="single" w:sz="4" w:space="0" w:color="auto"/>
            </w:tcBorders>
          </w:tcPr>
          <w:p w14:paraId="3E740525" w14:textId="77777777" w:rsidR="0065415F" w:rsidRDefault="000A2512">
            <w:pPr>
              <w:pStyle w:val="TAC"/>
              <w:spacing w:before="20" w:after="20"/>
              <w:ind w:left="57" w:right="57"/>
              <w:jc w:val="left"/>
              <w:rPr>
                <w:lang w:eastAsia="zh-CN"/>
              </w:rPr>
            </w:pPr>
            <w:r>
              <w:rPr>
                <w:lang w:eastAsia="zh-CN"/>
              </w:rPr>
              <w:t>Yes</w:t>
            </w:r>
          </w:p>
        </w:tc>
        <w:tc>
          <w:tcPr>
            <w:tcW w:w="7350" w:type="dxa"/>
            <w:tcBorders>
              <w:top w:val="single" w:sz="4" w:space="0" w:color="auto"/>
              <w:left w:val="single" w:sz="4" w:space="0" w:color="auto"/>
              <w:bottom w:val="single" w:sz="4" w:space="0" w:color="auto"/>
              <w:right w:val="single" w:sz="4" w:space="0" w:color="auto"/>
            </w:tcBorders>
          </w:tcPr>
          <w:p w14:paraId="03F632EA" w14:textId="77777777" w:rsidR="0065415F" w:rsidRDefault="000A2512">
            <w:pPr>
              <w:pStyle w:val="TAC"/>
              <w:spacing w:before="20" w:after="20"/>
              <w:ind w:left="57" w:right="57"/>
              <w:jc w:val="left"/>
              <w:rPr>
                <w:lang w:eastAsia="zh-CN"/>
              </w:rPr>
            </w:pPr>
            <w:r>
              <w:rPr>
                <w:lang w:eastAsia="zh-CN"/>
              </w:rPr>
              <w:t>How a server UE is selected by the target UE is not clear. There may be one or more UE that may advertise server capability. We need to capture that the target UE selects one server UE.</w:t>
            </w:r>
            <w:r>
              <w:rPr>
                <w:lang w:eastAsia="zh-CN"/>
              </w:rPr>
              <w:br/>
            </w:r>
            <w:r>
              <w:rPr>
                <w:lang w:eastAsia="zh-CN"/>
              </w:rPr>
              <w:br/>
              <w:t>In CATT’s contribution, we see that the server UE is responsible for selecting anchor UEs. If our understanding is correct, then we share this viewpoint.</w:t>
            </w:r>
            <w:r>
              <w:rPr>
                <w:lang w:eastAsia="zh-CN"/>
              </w:rPr>
              <w:br/>
            </w:r>
          </w:p>
          <w:p w14:paraId="170BDFA7" w14:textId="77777777" w:rsidR="0065415F" w:rsidRDefault="000A2512">
            <w:pPr>
              <w:pStyle w:val="TAC"/>
              <w:spacing w:before="20" w:after="20"/>
              <w:ind w:left="57" w:right="57"/>
              <w:jc w:val="left"/>
              <w:rPr>
                <w:lang w:eastAsia="zh-CN"/>
              </w:rPr>
            </w:pPr>
            <w:r>
              <w:rPr>
                <w:lang w:eastAsia="zh-CN"/>
              </w:rPr>
              <w:t>We presume Step 4 also means includes initial measurements.</w:t>
            </w:r>
          </w:p>
        </w:tc>
      </w:tr>
      <w:tr w:rsidR="0065415F" w14:paraId="1652F4A5"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4D5271E2"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979" w:type="dxa"/>
            <w:tcBorders>
              <w:top w:val="single" w:sz="4" w:space="0" w:color="auto"/>
              <w:left w:val="single" w:sz="4" w:space="0" w:color="auto"/>
              <w:bottom w:val="single" w:sz="4" w:space="0" w:color="auto"/>
              <w:right w:val="single" w:sz="4" w:space="0" w:color="auto"/>
            </w:tcBorders>
          </w:tcPr>
          <w:p w14:paraId="6EE7BBDF" w14:textId="77777777" w:rsidR="0065415F" w:rsidRDefault="000A2512">
            <w:pPr>
              <w:pStyle w:val="TAC"/>
              <w:spacing w:before="20" w:after="20"/>
              <w:ind w:left="57" w:right="57"/>
              <w:jc w:val="left"/>
              <w:rPr>
                <w:lang w:eastAsia="zh-CN"/>
              </w:rPr>
            </w:pPr>
            <w:r>
              <w:rPr>
                <w:rFonts w:hint="eastAsia"/>
                <w:lang w:eastAsia="zh-CN"/>
              </w:rPr>
              <w:t>N</w:t>
            </w:r>
            <w:r>
              <w:rPr>
                <w:lang w:eastAsia="zh-CN"/>
              </w:rPr>
              <w:t>o</w:t>
            </w:r>
          </w:p>
        </w:tc>
        <w:tc>
          <w:tcPr>
            <w:tcW w:w="7350" w:type="dxa"/>
            <w:tcBorders>
              <w:top w:val="single" w:sz="4" w:space="0" w:color="auto"/>
              <w:left w:val="single" w:sz="4" w:space="0" w:color="auto"/>
              <w:bottom w:val="single" w:sz="4" w:space="0" w:color="auto"/>
              <w:right w:val="single" w:sz="4" w:space="0" w:color="auto"/>
            </w:tcBorders>
          </w:tcPr>
          <w:p w14:paraId="4B1F52DF" w14:textId="77777777" w:rsidR="0065415F" w:rsidRDefault="000A2512">
            <w:pPr>
              <w:pStyle w:val="TAC"/>
              <w:spacing w:before="20" w:after="20"/>
              <w:ind w:right="57"/>
              <w:jc w:val="left"/>
              <w:rPr>
                <w:lang w:eastAsia="zh-CN"/>
              </w:rPr>
            </w:pPr>
            <w:r>
              <w:rPr>
                <w:lang w:eastAsia="zh-CN"/>
              </w:rPr>
              <w:t>We prefer Figure2 and share the comments that the “SL positioning server UE” as a functionality which is part of a target UE or an anchor UE.</w:t>
            </w:r>
          </w:p>
          <w:p w14:paraId="0BBB0E68" w14:textId="77777777" w:rsidR="0065415F" w:rsidRDefault="000A2512">
            <w:pPr>
              <w:pStyle w:val="TAC"/>
              <w:spacing w:before="20" w:after="20"/>
              <w:ind w:right="57"/>
              <w:jc w:val="left"/>
              <w:rPr>
                <w:lang w:eastAsia="zh-CN"/>
              </w:rPr>
            </w:pPr>
            <w:r>
              <w:rPr>
                <w:rFonts w:hint="eastAsia"/>
                <w:lang w:eastAsia="zh-CN"/>
              </w:rPr>
              <w:t>S</w:t>
            </w:r>
            <w:r>
              <w:rPr>
                <w:lang w:eastAsia="zh-CN"/>
              </w:rPr>
              <w:t xml:space="preserve">ince the need for a SL Positioning server UE caters to only certain limited scenarios in SL Positioning based on coverage situations and UE capabilities based on SA2’s </w:t>
            </w:r>
            <w:proofErr w:type="gramStart"/>
            <w:r>
              <w:rPr>
                <w:lang w:eastAsia="zh-CN"/>
              </w:rPr>
              <w:t>solutions,</w:t>
            </w:r>
            <w:proofErr w:type="gramEnd"/>
            <w:r>
              <w:rPr>
                <w:lang w:eastAsia="zh-CN"/>
              </w:rPr>
              <w:t xml:space="preserve"> and such UEs may be discoverable and further selected for result calculation purposes only.</w:t>
            </w:r>
            <w:r>
              <w:rPr>
                <w:rFonts w:hint="eastAsia"/>
                <w:lang w:eastAsia="zh-CN"/>
              </w:rPr>
              <w:t xml:space="preserve"> </w:t>
            </w:r>
          </w:p>
          <w:p w14:paraId="222453A5" w14:textId="77777777" w:rsidR="0065415F" w:rsidRDefault="000A2512">
            <w:pPr>
              <w:pStyle w:val="TAC"/>
              <w:spacing w:before="20" w:after="20"/>
              <w:ind w:right="57"/>
              <w:jc w:val="left"/>
              <w:rPr>
                <w:lang w:eastAsia="zh-CN"/>
              </w:rPr>
            </w:pPr>
            <w:r>
              <w:rPr>
                <w:lang w:eastAsia="zh-CN"/>
              </w:rPr>
              <w:t xml:space="preserve">It is assumed that a target UE and anchor UEs have sufficient capabilities to perform SL Positioning including, configuration, measurements and result calculation across all coverage scenarios, and the results calculation is usually up to UE implementation. The functions for the server UE may be resolved if the SL Positioning Server UE may be integrated as part of the Anchor UE or Target-UE or if the server UE is simply a set of UE capabilities. </w:t>
            </w:r>
          </w:p>
          <w:p w14:paraId="66A9ACB1" w14:textId="77777777" w:rsidR="0065415F" w:rsidRDefault="000A2512">
            <w:pPr>
              <w:pStyle w:val="TAC"/>
              <w:spacing w:before="20" w:after="20"/>
              <w:ind w:right="57"/>
              <w:jc w:val="left"/>
              <w:rPr>
                <w:lang w:eastAsia="zh-CN"/>
              </w:rPr>
            </w:pPr>
            <w:r>
              <w:rPr>
                <w:lang w:eastAsia="zh-CN"/>
              </w:rPr>
              <w:t xml:space="preserve">In addition, the scope of introducing additional discovery and selection procedures for a separate server UE entity may increase the complexity of the SL positioning framework. We also wonder in which </w:t>
            </w:r>
            <w:proofErr w:type="gramStart"/>
            <w:r>
              <w:rPr>
                <w:lang w:eastAsia="zh-CN"/>
              </w:rPr>
              <w:t xml:space="preserve">scenarios will a server UE always be available, so we would  </w:t>
            </w:r>
            <w:proofErr w:type="gramEnd"/>
            <w:r>
              <w:rPr>
                <w:lang w:eastAsia="zh-CN"/>
              </w:rPr>
              <w:t xml:space="preserve"> tend to prefer more flexibility in the SL positioning procedures.</w:t>
            </w:r>
          </w:p>
        </w:tc>
      </w:tr>
      <w:tr w:rsidR="0065415F" w14:paraId="1E7F9DC1"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07801877" w14:textId="77777777" w:rsidR="0065415F" w:rsidRDefault="000A2512">
            <w:pPr>
              <w:pStyle w:val="TAC"/>
              <w:spacing w:before="20" w:after="20"/>
              <w:ind w:left="57" w:right="57"/>
              <w:jc w:val="left"/>
              <w:rPr>
                <w:lang w:eastAsia="zh-CN"/>
              </w:rPr>
            </w:pPr>
            <w:r>
              <w:rPr>
                <w:lang w:eastAsia="zh-CN"/>
              </w:rPr>
              <w:t>Intel</w:t>
            </w:r>
          </w:p>
        </w:tc>
        <w:tc>
          <w:tcPr>
            <w:tcW w:w="979" w:type="dxa"/>
            <w:tcBorders>
              <w:top w:val="single" w:sz="4" w:space="0" w:color="auto"/>
              <w:left w:val="single" w:sz="4" w:space="0" w:color="auto"/>
              <w:bottom w:val="single" w:sz="4" w:space="0" w:color="auto"/>
              <w:right w:val="single" w:sz="4" w:space="0" w:color="auto"/>
            </w:tcBorders>
          </w:tcPr>
          <w:p w14:paraId="58373B63" w14:textId="77777777" w:rsidR="0065415F" w:rsidRDefault="000A2512">
            <w:pPr>
              <w:pStyle w:val="TAC"/>
              <w:spacing w:before="20" w:after="20"/>
              <w:ind w:left="57" w:right="57"/>
              <w:jc w:val="left"/>
              <w:rPr>
                <w:lang w:eastAsia="zh-CN"/>
              </w:rPr>
            </w:pPr>
            <w:r>
              <w:rPr>
                <w:lang w:eastAsia="zh-CN"/>
              </w:rPr>
              <w:t>No</w:t>
            </w:r>
          </w:p>
        </w:tc>
        <w:tc>
          <w:tcPr>
            <w:tcW w:w="7350" w:type="dxa"/>
            <w:tcBorders>
              <w:top w:val="single" w:sz="4" w:space="0" w:color="auto"/>
              <w:left w:val="single" w:sz="4" w:space="0" w:color="auto"/>
              <w:bottom w:val="single" w:sz="4" w:space="0" w:color="auto"/>
              <w:right w:val="single" w:sz="4" w:space="0" w:color="auto"/>
            </w:tcBorders>
          </w:tcPr>
          <w:p w14:paraId="59EE1A9B" w14:textId="77777777" w:rsidR="0065415F" w:rsidRDefault="000A2512">
            <w:pPr>
              <w:pStyle w:val="TAC"/>
              <w:spacing w:before="20" w:after="20"/>
              <w:ind w:left="57" w:right="57"/>
              <w:jc w:val="left"/>
              <w:rPr>
                <w:lang w:eastAsia="zh-CN"/>
              </w:rPr>
            </w:pPr>
            <w:r>
              <w:rPr>
                <w:lang w:eastAsia="zh-CN"/>
              </w:rPr>
              <w:t xml:space="preserve">We think adding server UE as a separate entity implies introduction of a new node in the positioning architecture. Moreover, most companies seem to be aligned on the anchor/target UE (implicitly) handling the functionality of the server UE, so we do not see the need to introduce yet another node and associated </w:t>
            </w:r>
            <w:proofErr w:type="spellStart"/>
            <w:r>
              <w:rPr>
                <w:lang w:eastAsia="zh-CN"/>
              </w:rPr>
              <w:t>signaling</w:t>
            </w:r>
            <w:proofErr w:type="spellEnd"/>
          </w:p>
        </w:tc>
      </w:tr>
      <w:tr w:rsidR="0065415F" w14:paraId="65131F07"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20D3A8BE" w14:textId="77777777" w:rsidR="0065415F" w:rsidRDefault="000A2512">
            <w:pPr>
              <w:pStyle w:val="TAC"/>
              <w:spacing w:before="20" w:after="20"/>
              <w:ind w:left="57" w:right="57"/>
              <w:jc w:val="left"/>
              <w:rPr>
                <w:lang w:eastAsia="zh-CN"/>
              </w:rPr>
            </w:pPr>
            <w:r>
              <w:rPr>
                <w:lang w:eastAsia="zh-CN"/>
              </w:rPr>
              <w:t>Apple</w:t>
            </w:r>
          </w:p>
        </w:tc>
        <w:tc>
          <w:tcPr>
            <w:tcW w:w="979" w:type="dxa"/>
            <w:tcBorders>
              <w:top w:val="single" w:sz="4" w:space="0" w:color="auto"/>
              <w:left w:val="single" w:sz="4" w:space="0" w:color="auto"/>
              <w:bottom w:val="single" w:sz="4" w:space="0" w:color="auto"/>
              <w:right w:val="single" w:sz="4" w:space="0" w:color="auto"/>
            </w:tcBorders>
          </w:tcPr>
          <w:p w14:paraId="72FD3A44" w14:textId="77777777" w:rsidR="0065415F" w:rsidRDefault="000A2512">
            <w:pPr>
              <w:pStyle w:val="TAC"/>
              <w:spacing w:before="20" w:after="20"/>
              <w:ind w:left="57" w:right="57"/>
              <w:jc w:val="left"/>
              <w:rPr>
                <w:lang w:eastAsia="zh-CN"/>
              </w:rPr>
            </w:pPr>
            <w:r>
              <w:rPr>
                <w:lang w:eastAsia="zh-CN"/>
              </w:rPr>
              <w:t>No</w:t>
            </w:r>
          </w:p>
        </w:tc>
        <w:tc>
          <w:tcPr>
            <w:tcW w:w="7350" w:type="dxa"/>
            <w:tcBorders>
              <w:top w:val="single" w:sz="4" w:space="0" w:color="auto"/>
              <w:left w:val="single" w:sz="4" w:space="0" w:color="auto"/>
              <w:bottom w:val="single" w:sz="4" w:space="0" w:color="auto"/>
              <w:right w:val="single" w:sz="4" w:space="0" w:color="auto"/>
            </w:tcBorders>
          </w:tcPr>
          <w:p w14:paraId="77B13A36" w14:textId="77777777" w:rsidR="0065415F" w:rsidRDefault="000A2512">
            <w:pPr>
              <w:pStyle w:val="TAC"/>
              <w:spacing w:before="20" w:after="20"/>
              <w:ind w:left="57" w:right="57"/>
              <w:jc w:val="left"/>
              <w:rPr>
                <w:lang w:eastAsia="zh-CN"/>
              </w:rPr>
            </w:pPr>
            <w:r>
              <w:rPr>
                <w:lang w:eastAsia="zh-CN"/>
              </w:rPr>
              <w:t>Agree with Intel</w:t>
            </w:r>
          </w:p>
        </w:tc>
      </w:tr>
      <w:tr w:rsidR="0065415F" w14:paraId="5BB0C4BB"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299A41A9"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979" w:type="dxa"/>
            <w:tcBorders>
              <w:top w:val="single" w:sz="4" w:space="0" w:color="auto"/>
              <w:left w:val="single" w:sz="4" w:space="0" w:color="auto"/>
              <w:bottom w:val="single" w:sz="4" w:space="0" w:color="auto"/>
              <w:right w:val="single" w:sz="4" w:space="0" w:color="auto"/>
            </w:tcBorders>
          </w:tcPr>
          <w:p w14:paraId="1DD5BC60"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7350" w:type="dxa"/>
            <w:tcBorders>
              <w:top w:val="single" w:sz="4" w:space="0" w:color="auto"/>
              <w:left w:val="single" w:sz="4" w:space="0" w:color="auto"/>
              <w:bottom w:val="single" w:sz="4" w:space="0" w:color="auto"/>
              <w:right w:val="single" w:sz="4" w:space="0" w:color="auto"/>
            </w:tcBorders>
          </w:tcPr>
          <w:p w14:paraId="2BA86965" w14:textId="77777777" w:rsidR="0065415F" w:rsidRDefault="000A2512">
            <w:pPr>
              <w:pStyle w:val="TAC"/>
              <w:spacing w:before="20" w:after="20"/>
              <w:ind w:left="57" w:right="57"/>
              <w:jc w:val="left"/>
              <w:rPr>
                <w:lang w:eastAsia="zh-CN"/>
              </w:rPr>
            </w:pPr>
            <w:r>
              <w:rPr>
                <w:lang w:eastAsia="zh-CN"/>
              </w:rPr>
              <w:t xml:space="preserve">Similar view with OPPO. Introducing a </w:t>
            </w:r>
            <w:r>
              <w:rPr>
                <w:rFonts w:hint="eastAsia"/>
                <w:lang w:eastAsia="zh-CN"/>
              </w:rPr>
              <w:t>separate</w:t>
            </w:r>
            <w:r>
              <w:rPr>
                <w:lang w:eastAsia="zh-CN"/>
              </w:rPr>
              <w:t xml:space="preserve"> positioning server UE in the </w:t>
            </w:r>
            <w:r>
              <w:rPr>
                <w:rFonts w:hint="eastAsia"/>
                <w:lang w:eastAsia="zh-CN"/>
              </w:rPr>
              <w:t>procedure</w:t>
            </w:r>
            <w:r>
              <w:rPr>
                <w:lang w:eastAsia="zh-CN"/>
              </w:rPr>
              <w:t xml:space="preserve"> may help with the </w:t>
            </w:r>
            <w:r>
              <w:rPr>
                <w:rFonts w:hint="eastAsia"/>
                <w:lang w:eastAsia="zh-CN"/>
              </w:rPr>
              <w:t>understanding</w:t>
            </w:r>
            <w:r>
              <w:rPr>
                <w:lang w:eastAsia="zh-CN"/>
              </w:rPr>
              <w:t xml:space="preserve"> </w:t>
            </w:r>
            <w:r>
              <w:rPr>
                <w:rFonts w:hint="eastAsia"/>
                <w:lang w:eastAsia="zh-CN"/>
              </w:rPr>
              <w:t>of</w:t>
            </w:r>
            <w:r>
              <w:rPr>
                <w:lang w:eastAsia="zh-CN"/>
              </w:rPr>
              <w:t xml:space="preserve"> specification impact.</w:t>
            </w:r>
          </w:p>
          <w:p w14:paraId="76E01C35" w14:textId="77777777" w:rsidR="0065415F" w:rsidRDefault="000A2512">
            <w:pPr>
              <w:pStyle w:val="TAC"/>
              <w:spacing w:before="20" w:after="20"/>
              <w:ind w:left="57" w:right="57"/>
              <w:jc w:val="left"/>
              <w:rPr>
                <w:lang w:eastAsia="zh-CN"/>
              </w:rPr>
            </w:pPr>
            <w:r>
              <w:rPr>
                <w:rFonts w:hint="eastAsia"/>
                <w:lang w:eastAsia="zh-CN"/>
              </w:rPr>
              <w:t>I</w:t>
            </w:r>
            <w:r>
              <w:rPr>
                <w:lang w:eastAsia="zh-CN"/>
              </w:rPr>
              <w:t xml:space="preserve">n TS 23586, it is observed that the positioning server UE is not </w:t>
            </w:r>
            <w:r>
              <w:rPr>
                <w:rFonts w:hint="eastAsia"/>
                <w:lang w:eastAsia="zh-CN"/>
              </w:rPr>
              <w:t>always</w:t>
            </w:r>
            <w:r>
              <w:rPr>
                <w:lang w:eastAsia="zh-CN"/>
              </w:rPr>
              <w:t xml:space="preserve"> co-located with target/anchor UE.</w:t>
            </w:r>
          </w:p>
          <w:p w14:paraId="0EA71943" w14:textId="77777777" w:rsidR="0065415F" w:rsidRDefault="000A2512">
            <w:pPr>
              <w:rPr>
                <w:i/>
                <w:lang w:eastAsia="en-GB"/>
              </w:rPr>
            </w:pPr>
            <w:r>
              <w:rPr>
                <w:i/>
              </w:rPr>
              <w:t xml:space="preserve">A SL Positioning Server UE can be discovered and selected for result calculation, method determination, assistant data distribution and SL Reference UE selection in case of out-of-coverage or for UE-only Operation if the serving network does not support Ranging/SL Positioning. If the LMF capable for Ranging/SL Positioning is reachable by Target UE and/or Reference UE, the LMF can still decide that Target UE or Reference UE executes the result calculation. A SL Positioning Server UE </w:t>
            </w:r>
            <w:r>
              <w:rPr>
                <w:i/>
                <w:highlight w:val="yellow"/>
              </w:rPr>
              <w:t>can be</w:t>
            </w:r>
            <w:r>
              <w:rPr>
                <w:i/>
              </w:rPr>
              <w:t xml:space="preserve"> co-located with a Target UE or Reference UE.</w:t>
            </w:r>
          </w:p>
          <w:p w14:paraId="3B80EA7E" w14:textId="77777777" w:rsidR="0065415F" w:rsidRDefault="000A2512">
            <w:pPr>
              <w:pStyle w:val="TAC"/>
              <w:spacing w:before="20" w:after="20"/>
              <w:ind w:left="57" w:right="57"/>
              <w:jc w:val="left"/>
              <w:rPr>
                <w:lang w:eastAsia="zh-CN"/>
              </w:rPr>
            </w:pPr>
            <w:r>
              <w:rPr>
                <w:rFonts w:hint="eastAsia"/>
                <w:lang w:eastAsia="zh-CN"/>
              </w:rPr>
              <w:t>B</w:t>
            </w:r>
            <w:r>
              <w:rPr>
                <w:lang w:eastAsia="zh-CN"/>
              </w:rPr>
              <w:t>esides, even if the positioning server UE co-locates with an anchor UE, only one of the anchor UEs acts as server UE and its procedure is different from other anchor UEs, e.g., only one UE is expected to acquire the capabilities of related UEs and decide the location method.</w:t>
            </w:r>
          </w:p>
        </w:tc>
      </w:tr>
      <w:tr w:rsidR="0065415F" w14:paraId="47B932EE"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2778156C" w14:textId="77777777" w:rsidR="0065415F" w:rsidRDefault="000A2512">
            <w:pPr>
              <w:pStyle w:val="TAC"/>
              <w:spacing w:before="20" w:after="20"/>
              <w:ind w:left="57" w:right="57"/>
              <w:jc w:val="left"/>
              <w:rPr>
                <w:lang w:eastAsia="zh-CN"/>
              </w:rPr>
            </w:pPr>
            <w:r>
              <w:rPr>
                <w:lang w:eastAsia="zh-CN"/>
              </w:rPr>
              <w:t>Ericsson</w:t>
            </w:r>
          </w:p>
        </w:tc>
        <w:tc>
          <w:tcPr>
            <w:tcW w:w="979" w:type="dxa"/>
            <w:tcBorders>
              <w:top w:val="single" w:sz="4" w:space="0" w:color="auto"/>
              <w:left w:val="single" w:sz="4" w:space="0" w:color="auto"/>
              <w:bottom w:val="single" w:sz="4" w:space="0" w:color="auto"/>
              <w:right w:val="single" w:sz="4" w:space="0" w:color="auto"/>
            </w:tcBorders>
          </w:tcPr>
          <w:p w14:paraId="44DAA1C2" w14:textId="77777777" w:rsidR="0065415F" w:rsidRDefault="000A2512">
            <w:pPr>
              <w:pStyle w:val="TAC"/>
              <w:spacing w:before="20" w:after="20"/>
              <w:ind w:left="57" w:right="57"/>
              <w:jc w:val="left"/>
              <w:rPr>
                <w:lang w:eastAsia="zh-CN"/>
              </w:rPr>
            </w:pPr>
            <w:r>
              <w:rPr>
                <w:lang w:eastAsia="zh-CN"/>
              </w:rPr>
              <w:t>No</w:t>
            </w:r>
          </w:p>
        </w:tc>
        <w:tc>
          <w:tcPr>
            <w:tcW w:w="7350" w:type="dxa"/>
            <w:tcBorders>
              <w:top w:val="single" w:sz="4" w:space="0" w:color="auto"/>
              <w:left w:val="single" w:sz="4" w:space="0" w:color="auto"/>
              <w:bottom w:val="single" w:sz="4" w:space="0" w:color="auto"/>
              <w:right w:val="single" w:sz="4" w:space="0" w:color="auto"/>
            </w:tcBorders>
          </w:tcPr>
          <w:p w14:paraId="127C5AEF" w14:textId="77777777" w:rsidR="0065415F" w:rsidRDefault="000A2512">
            <w:pPr>
              <w:pStyle w:val="TAC"/>
              <w:spacing w:before="20" w:after="20"/>
              <w:ind w:left="57" w:right="57"/>
              <w:jc w:val="left"/>
              <w:rPr>
                <w:lang w:eastAsia="zh-CN"/>
              </w:rPr>
            </w:pPr>
            <w:r>
              <w:rPr>
                <w:lang w:eastAsia="zh-CN"/>
              </w:rPr>
              <w:t>We should have Intel’s version as baseline</w:t>
            </w:r>
          </w:p>
        </w:tc>
      </w:tr>
      <w:tr w:rsidR="0065415F" w14:paraId="03100381"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26E39F77"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979" w:type="dxa"/>
            <w:tcBorders>
              <w:top w:val="single" w:sz="4" w:space="0" w:color="auto"/>
              <w:left w:val="single" w:sz="4" w:space="0" w:color="auto"/>
              <w:bottom w:val="single" w:sz="4" w:space="0" w:color="auto"/>
              <w:right w:val="single" w:sz="4" w:space="0" w:color="auto"/>
            </w:tcBorders>
          </w:tcPr>
          <w:p w14:paraId="05696B41" w14:textId="77777777" w:rsidR="0065415F" w:rsidRDefault="000A2512">
            <w:pPr>
              <w:pStyle w:val="TAC"/>
              <w:spacing w:before="20" w:after="20"/>
              <w:ind w:left="57" w:right="57"/>
              <w:jc w:val="left"/>
              <w:rPr>
                <w:lang w:val="en-US" w:eastAsia="zh-CN"/>
              </w:rPr>
            </w:pPr>
            <w:r>
              <w:rPr>
                <w:rFonts w:hint="eastAsia"/>
                <w:lang w:val="en-US" w:eastAsia="zh-CN"/>
              </w:rPr>
              <w:t>No</w:t>
            </w:r>
          </w:p>
        </w:tc>
        <w:tc>
          <w:tcPr>
            <w:tcW w:w="7350" w:type="dxa"/>
            <w:tcBorders>
              <w:top w:val="single" w:sz="4" w:space="0" w:color="auto"/>
              <w:left w:val="single" w:sz="4" w:space="0" w:color="auto"/>
              <w:bottom w:val="single" w:sz="4" w:space="0" w:color="auto"/>
              <w:right w:val="single" w:sz="4" w:space="0" w:color="auto"/>
            </w:tcBorders>
          </w:tcPr>
          <w:p w14:paraId="384459FB" w14:textId="77777777" w:rsidR="0065415F" w:rsidRDefault="000A2512">
            <w:pPr>
              <w:pStyle w:val="TAC"/>
              <w:spacing w:before="20" w:after="20"/>
              <w:ind w:left="57" w:right="57"/>
              <w:jc w:val="left"/>
              <w:rPr>
                <w:lang w:val="en-US" w:eastAsia="zh-CN"/>
              </w:rPr>
            </w:pPr>
            <w:r>
              <w:rPr>
                <w:rFonts w:hint="eastAsia"/>
                <w:lang w:val="en-US" w:eastAsia="zh-CN"/>
              </w:rPr>
              <w:t xml:space="preserve">The baseline procedure should not explicitly draw server UE since server UE has many functions, it is not sure whether the UE satisfies all functions should be a server UE or if the UE satisfies one, it is a server UE. The proposed figures are all assuming the server UE supports all the function. </w:t>
            </w:r>
          </w:p>
          <w:p w14:paraId="313CC2F5" w14:textId="77777777" w:rsidR="0065415F" w:rsidRDefault="000A2512">
            <w:pPr>
              <w:pStyle w:val="TAC"/>
              <w:spacing w:before="20" w:after="20"/>
              <w:ind w:left="57" w:right="57"/>
              <w:jc w:val="left"/>
              <w:rPr>
                <w:lang w:val="en-US" w:eastAsia="zh-CN"/>
              </w:rPr>
            </w:pPr>
            <w:r>
              <w:rPr>
                <w:rFonts w:hint="eastAsia"/>
                <w:lang w:val="en-US" w:eastAsia="zh-CN"/>
              </w:rPr>
              <w:t>For example, if target UE is able to perform location estimation but not be able to perform anchor UE selection</w:t>
            </w:r>
            <w:proofErr w:type="gramStart"/>
            <w:r>
              <w:rPr>
                <w:rFonts w:hint="eastAsia"/>
                <w:lang w:val="en-US" w:eastAsia="zh-CN"/>
              </w:rPr>
              <w:t>,  a</w:t>
            </w:r>
            <w:proofErr w:type="gramEnd"/>
            <w:r>
              <w:rPr>
                <w:rFonts w:hint="eastAsia"/>
                <w:lang w:val="en-US" w:eastAsia="zh-CN"/>
              </w:rPr>
              <w:t xml:space="preserve"> location server UE also needs to perform location estimation instead of target UE? It is obviously unnecessary</w:t>
            </w:r>
          </w:p>
        </w:tc>
      </w:tr>
      <w:tr w:rsidR="0065415F" w14:paraId="15AA172E"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18631ED1" w14:textId="05EF298E" w:rsidR="0065415F" w:rsidRDefault="00A53363">
            <w:pPr>
              <w:pStyle w:val="TAC"/>
              <w:spacing w:before="20" w:after="20"/>
              <w:ind w:left="57" w:right="57"/>
              <w:jc w:val="left"/>
              <w:rPr>
                <w:lang w:eastAsia="zh-CN"/>
              </w:rPr>
            </w:pPr>
            <w:r>
              <w:rPr>
                <w:lang w:eastAsia="zh-CN"/>
              </w:rPr>
              <w:t>Nokia</w:t>
            </w:r>
          </w:p>
        </w:tc>
        <w:tc>
          <w:tcPr>
            <w:tcW w:w="979" w:type="dxa"/>
            <w:tcBorders>
              <w:top w:val="single" w:sz="4" w:space="0" w:color="auto"/>
              <w:left w:val="single" w:sz="4" w:space="0" w:color="auto"/>
              <w:bottom w:val="single" w:sz="4" w:space="0" w:color="auto"/>
              <w:right w:val="single" w:sz="4" w:space="0" w:color="auto"/>
            </w:tcBorders>
          </w:tcPr>
          <w:p w14:paraId="2DA1FF30" w14:textId="2B34DE60" w:rsidR="0065415F" w:rsidRDefault="00A53363">
            <w:pPr>
              <w:pStyle w:val="TAC"/>
              <w:spacing w:before="20" w:after="20"/>
              <w:ind w:left="57" w:right="57"/>
              <w:jc w:val="left"/>
              <w:rPr>
                <w:lang w:eastAsia="zh-CN"/>
              </w:rPr>
            </w:pPr>
            <w:r>
              <w:rPr>
                <w:lang w:eastAsia="zh-CN"/>
              </w:rPr>
              <w:t>Yes</w:t>
            </w:r>
          </w:p>
        </w:tc>
        <w:tc>
          <w:tcPr>
            <w:tcW w:w="7350" w:type="dxa"/>
            <w:tcBorders>
              <w:top w:val="single" w:sz="4" w:space="0" w:color="auto"/>
              <w:left w:val="single" w:sz="4" w:space="0" w:color="auto"/>
              <w:bottom w:val="single" w:sz="4" w:space="0" w:color="auto"/>
              <w:right w:val="single" w:sz="4" w:space="0" w:color="auto"/>
            </w:tcBorders>
          </w:tcPr>
          <w:p w14:paraId="5FAB4216" w14:textId="75E4C01D" w:rsidR="00F558EA" w:rsidRDefault="00BF5E1D" w:rsidP="00F558EA">
            <w:pPr>
              <w:pStyle w:val="TAC"/>
              <w:spacing w:before="20" w:after="20"/>
              <w:ind w:left="57" w:right="57"/>
              <w:jc w:val="left"/>
              <w:rPr>
                <w:lang w:eastAsia="zh-CN"/>
              </w:rPr>
            </w:pPr>
            <w:r>
              <w:rPr>
                <w:lang w:eastAsia="zh-CN"/>
              </w:rPr>
              <w:t>We also see individual UE roles as logical functions determined by UE capability. So in general, w</w:t>
            </w:r>
            <w:r w:rsidR="00A53363" w:rsidRPr="00A53363">
              <w:rPr>
                <w:lang w:eastAsia="zh-CN"/>
              </w:rPr>
              <w:t xml:space="preserve">e are fine with representing individual logical entities </w:t>
            </w:r>
            <w:r>
              <w:rPr>
                <w:lang w:eastAsia="zh-CN"/>
              </w:rPr>
              <w:t xml:space="preserve">in SLPP call flows </w:t>
            </w:r>
            <w:r w:rsidR="00A53363" w:rsidRPr="00A53363">
              <w:rPr>
                <w:lang w:eastAsia="zh-CN"/>
              </w:rPr>
              <w:t>separately for the sake of clarity. The point of Figure 2 (</w:t>
            </w:r>
            <w:proofErr w:type="spellStart"/>
            <w:r w:rsidR="00A53363" w:rsidRPr="00A53363">
              <w:rPr>
                <w:lang w:eastAsia="zh-CN"/>
              </w:rPr>
              <w:t>examplary</w:t>
            </w:r>
            <w:proofErr w:type="spellEnd"/>
            <w:r w:rsidR="00A53363" w:rsidRPr="00A53363">
              <w:rPr>
                <w:lang w:eastAsia="zh-CN"/>
              </w:rPr>
              <w:t xml:space="preserve"> in our </w:t>
            </w:r>
            <w:proofErr w:type="spellStart"/>
            <w:r w:rsidR="00A53363" w:rsidRPr="00A53363">
              <w:rPr>
                <w:lang w:eastAsia="zh-CN"/>
              </w:rPr>
              <w:t>Tdoc</w:t>
            </w:r>
            <w:proofErr w:type="spellEnd"/>
            <w:r w:rsidR="00A53363" w:rsidRPr="00A53363">
              <w:rPr>
                <w:lang w:eastAsia="zh-CN"/>
              </w:rPr>
              <w:t>) is that SLPP signalling may be non-negligibly simplified (</w:t>
            </w:r>
            <w:proofErr w:type="spellStart"/>
            <w:r w:rsidR="00A53363" w:rsidRPr="00A53363">
              <w:rPr>
                <w:lang w:eastAsia="zh-CN"/>
              </w:rPr>
              <w:t>eg</w:t>
            </w:r>
            <w:proofErr w:type="spellEnd"/>
            <w:r w:rsidR="00A53363" w:rsidRPr="00A53363">
              <w:rPr>
                <w:lang w:eastAsia="zh-CN"/>
              </w:rPr>
              <w:t xml:space="preserve"> by eliminating the need to send certain SLPP messages) in case one UE implements more than one of such logical functions (</w:t>
            </w:r>
            <w:proofErr w:type="spellStart"/>
            <w:r w:rsidR="00A53363" w:rsidRPr="00A53363">
              <w:rPr>
                <w:lang w:eastAsia="zh-CN"/>
              </w:rPr>
              <w:t>eg</w:t>
            </w:r>
            <w:proofErr w:type="spellEnd"/>
            <w:r w:rsidR="00A53363" w:rsidRPr="00A53363">
              <w:rPr>
                <w:lang w:eastAsia="zh-CN"/>
              </w:rPr>
              <w:t xml:space="preserve">, anchor UE + server UE, or target UE + server UE). </w:t>
            </w:r>
            <w:r>
              <w:rPr>
                <w:lang w:eastAsia="zh-CN"/>
              </w:rPr>
              <w:t>In other words, t</w:t>
            </w:r>
            <w:r w:rsidR="00A53363" w:rsidRPr="00A53363">
              <w:rPr>
                <w:lang w:eastAsia="zh-CN"/>
              </w:rPr>
              <w:t>he SLPP design should permit such signalling simplifications, for example based on stateless implementation.</w:t>
            </w:r>
            <w:r w:rsidR="00F558EA">
              <w:rPr>
                <w:lang w:eastAsia="zh-CN"/>
              </w:rPr>
              <w:t xml:space="preserve"> </w:t>
            </w:r>
          </w:p>
          <w:p w14:paraId="3AC794F4" w14:textId="51F8B1F9" w:rsidR="0065415F" w:rsidRDefault="0065415F" w:rsidP="00BF5E1D">
            <w:pPr>
              <w:pStyle w:val="TAC"/>
              <w:spacing w:before="20" w:after="20"/>
              <w:ind w:left="57" w:right="57"/>
              <w:jc w:val="left"/>
              <w:rPr>
                <w:lang w:eastAsia="zh-CN"/>
              </w:rPr>
            </w:pPr>
          </w:p>
        </w:tc>
      </w:tr>
      <w:tr w:rsidR="002453D0" w14:paraId="62DF5CF4" w14:textId="77777777" w:rsidTr="002453D0">
        <w:trPr>
          <w:trHeight w:val="240"/>
          <w:jc w:val="center"/>
        </w:trPr>
        <w:tc>
          <w:tcPr>
            <w:tcW w:w="1327" w:type="dxa"/>
            <w:tcBorders>
              <w:top w:val="single" w:sz="4" w:space="0" w:color="auto"/>
              <w:left w:val="single" w:sz="4" w:space="0" w:color="auto"/>
              <w:bottom w:val="single" w:sz="4" w:space="0" w:color="auto"/>
              <w:right w:val="single" w:sz="4" w:space="0" w:color="auto"/>
            </w:tcBorders>
          </w:tcPr>
          <w:p w14:paraId="12B3A8A0" w14:textId="6949EA2F" w:rsidR="002453D0" w:rsidRDefault="002453D0" w:rsidP="002453D0">
            <w:pPr>
              <w:pStyle w:val="TAC"/>
              <w:spacing w:before="20" w:after="20"/>
              <w:ind w:left="57" w:right="57"/>
              <w:jc w:val="left"/>
              <w:rPr>
                <w:lang w:eastAsia="zh-CN"/>
              </w:rPr>
            </w:pPr>
            <w:r>
              <w:rPr>
                <w:rFonts w:eastAsia="Malgun Gothic" w:hint="eastAsia"/>
                <w:lang w:eastAsia="ko-KR"/>
              </w:rPr>
              <w:t>Samsung</w:t>
            </w:r>
          </w:p>
        </w:tc>
        <w:tc>
          <w:tcPr>
            <w:tcW w:w="979" w:type="dxa"/>
            <w:tcBorders>
              <w:top w:val="single" w:sz="4" w:space="0" w:color="auto"/>
              <w:left w:val="single" w:sz="4" w:space="0" w:color="auto"/>
              <w:bottom w:val="single" w:sz="4" w:space="0" w:color="auto"/>
              <w:right w:val="single" w:sz="4" w:space="0" w:color="auto"/>
            </w:tcBorders>
          </w:tcPr>
          <w:p w14:paraId="1158AEA3" w14:textId="53A9F7B2" w:rsidR="002453D0" w:rsidRDefault="002453D0" w:rsidP="002453D0">
            <w:pPr>
              <w:pStyle w:val="TAC"/>
              <w:spacing w:before="20" w:after="20"/>
              <w:ind w:left="57" w:right="57"/>
              <w:jc w:val="left"/>
              <w:rPr>
                <w:lang w:eastAsia="zh-CN"/>
              </w:rPr>
            </w:pPr>
            <w:r>
              <w:rPr>
                <w:rFonts w:eastAsia="Malgun Gothic" w:hint="eastAsia"/>
                <w:lang w:eastAsia="ko-KR"/>
              </w:rPr>
              <w:t>Yes</w:t>
            </w:r>
          </w:p>
        </w:tc>
        <w:tc>
          <w:tcPr>
            <w:tcW w:w="7350" w:type="dxa"/>
            <w:tcBorders>
              <w:top w:val="single" w:sz="4" w:space="0" w:color="auto"/>
              <w:left w:val="single" w:sz="4" w:space="0" w:color="auto"/>
              <w:bottom w:val="single" w:sz="4" w:space="0" w:color="auto"/>
              <w:right w:val="single" w:sz="4" w:space="0" w:color="auto"/>
            </w:tcBorders>
          </w:tcPr>
          <w:p w14:paraId="3A9053B6" w14:textId="6818DDAF" w:rsidR="002453D0" w:rsidRDefault="002453D0" w:rsidP="002453D0">
            <w:pPr>
              <w:pStyle w:val="TAC"/>
              <w:spacing w:before="20" w:after="20"/>
              <w:ind w:left="57" w:right="57"/>
              <w:jc w:val="left"/>
              <w:rPr>
                <w:rFonts w:eastAsia="Malgun Gothic"/>
                <w:lang w:eastAsia="ko-KR"/>
              </w:rPr>
            </w:pPr>
            <w:r>
              <w:rPr>
                <w:rFonts w:eastAsia="Malgun Gothic" w:hint="eastAsia"/>
                <w:lang w:eastAsia="ko-KR"/>
              </w:rPr>
              <w:t xml:space="preserve">Share the </w:t>
            </w:r>
            <w:r>
              <w:rPr>
                <w:rFonts w:eastAsia="Malgun Gothic"/>
                <w:lang w:eastAsia="ko-KR"/>
              </w:rPr>
              <w:t>view</w:t>
            </w:r>
            <w:r>
              <w:rPr>
                <w:rFonts w:eastAsia="Malgun Gothic" w:hint="eastAsia"/>
                <w:lang w:eastAsia="ko-KR"/>
              </w:rPr>
              <w:t xml:space="preserve"> </w:t>
            </w:r>
            <w:r>
              <w:rPr>
                <w:rFonts w:eastAsia="Malgun Gothic"/>
                <w:lang w:eastAsia="ko-KR"/>
              </w:rPr>
              <w:t>with vivo. There is no need to have the restriction that only target UE or anchor UE can take the server UE role considering that the server UE can be replaced with the LMF in IC scenario.</w:t>
            </w:r>
          </w:p>
          <w:p w14:paraId="1CFD779D" w14:textId="290573E9" w:rsidR="00517700" w:rsidRDefault="00517700" w:rsidP="002453D0">
            <w:pPr>
              <w:pStyle w:val="TAC"/>
              <w:spacing w:before="20" w:after="20"/>
              <w:ind w:left="57" w:right="57"/>
              <w:jc w:val="left"/>
              <w:rPr>
                <w:rFonts w:eastAsia="Malgun Gothic"/>
                <w:lang w:eastAsia="ko-KR"/>
              </w:rPr>
            </w:pPr>
            <w:r w:rsidRPr="00517700">
              <w:rPr>
                <w:rFonts w:eastAsia="Malgun Gothic"/>
                <w:lang w:eastAsia="ko-KR"/>
              </w:rPr>
              <w:t>In addition, we believe that the scenario where a direct PC5 unicast link can be established between a server UE and each UE (target or anchor UE) can be the baseline.</w:t>
            </w:r>
          </w:p>
          <w:p w14:paraId="123052A6" w14:textId="513C8052" w:rsidR="002453D0" w:rsidRDefault="002453D0" w:rsidP="002453D0">
            <w:pPr>
              <w:pStyle w:val="TAC"/>
              <w:spacing w:before="20" w:after="20"/>
              <w:ind w:left="57" w:right="57"/>
              <w:jc w:val="left"/>
              <w:rPr>
                <w:lang w:eastAsia="zh-CN"/>
              </w:rPr>
            </w:pPr>
            <w:r>
              <w:rPr>
                <w:rFonts w:eastAsia="Malgun Gothic"/>
                <w:lang w:eastAsia="ko-KR"/>
              </w:rPr>
              <w:t>The SLPP message forwarding between UEs within SLPP session (via U2U relay) should be discusses later (maybe not in this release).</w:t>
            </w:r>
          </w:p>
        </w:tc>
      </w:tr>
    </w:tbl>
    <w:p w14:paraId="3947FE94" w14:textId="77777777" w:rsidR="0065415F" w:rsidRDefault="0065415F">
      <w:pPr>
        <w:rPr>
          <w:b/>
          <w:bCs/>
          <w:highlight w:val="yellow"/>
          <w:lang w:eastAsia="zh-CN"/>
        </w:rPr>
      </w:pPr>
    </w:p>
    <w:p w14:paraId="19FE3674" w14:textId="77777777" w:rsidR="0065415F" w:rsidRDefault="000A2512">
      <w:pPr>
        <w:rPr>
          <w:lang w:eastAsia="zh-CN"/>
        </w:rPr>
      </w:pPr>
      <w:r>
        <w:rPr>
          <w:b/>
          <w:bCs/>
          <w:highlight w:val="yellow"/>
        </w:rPr>
        <w:t>Summary:</w:t>
      </w:r>
      <w:r>
        <w:t xml:space="preserve"> </w:t>
      </w:r>
    </w:p>
    <w:p w14:paraId="649C9584" w14:textId="53E31C30" w:rsidR="005E57BF" w:rsidRDefault="00397765" w:rsidP="005E57BF">
      <w:pPr>
        <w:rPr>
          <w:lang w:eastAsia="zh-CN"/>
        </w:rPr>
      </w:pPr>
      <w:r>
        <w:rPr>
          <w:rFonts w:hint="eastAsia"/>
          <w:lang w:val="en-US" w:eastAsia="zh-CN"/>
        </w:rPr>
        <w:t>Six</w:t>
      </w:r>
      <w:r w:rsidR="005E57BF">
        <w:rPr>
          <w:rFonts w:hint="eastAsia"/>
          <w:lang w:val="en-US" w:eastAsia="zh-CN"/>
        </w:rPr>
        <w:t xml:space="preserve"> companies</w:t>
      </w:r>
      <w:r>
        <w:rPr>
          <w:rFonts w:hint="eastAsia"/>
          <w:lang w:val="en-US" w:eastAsia="zh-CN"/>
        </w:rPr>
        <w:t xml:space="preserve"> (OPPO, CATT, </w:t>
      </w:r>
      <w:proofErr w:type="spellStart"/>
      <w:r>
        <w:rPr>
          <w:lang w:eastAsia="zh-CN"/>
        </w:rPr>
        <w:t>Fraunhofer</w:t>
      </w:r>
      <w:proofErr w:type="spellEnd"/>
      <w:r>
        <w:rPr>
          <w:rFonts w:hint="eastAsia"/>
          <w:lang w:eastAsia="zh-CN"/>
        </w:rPr>
        <w:t xml:space="preserve">, vivo, Nokia and </w:t>
      </w:r>
      <w:r>
        <w:rPr>
          <w:rFonts w:eastAsia="Malgun Gothic" w:hint="eastAsia"/>
          <w:lang w:eastAsia="ko-KR"/>
        </w:rPr>
        <w:t>Samsung</w:t>
      </w:r>
      <w:r>
        <w:rPr>
          <w:rFonts w:hint="eastAsia"/>
          <w:lang w:val="en-US" w:eastAsia="zh-CN"/>
        </w:rPr>
        <w:t>)</w:t>
      </w:r>
      <w:r w:rsidR="005E57BF">
        <w:rPr>
          <w:rFonts w:hint="eastAsia"/>
          <w:lang w:val="en-US" w:eastAsia="zh-CN"/>
        </w:rPr>
        <w:t xml:space="preserve"> agree</w:t>
      </w:r>
      <w:r>
        <w:rPr>
          <w:rFonts w:hint="eastAsia"/>
          <w:lang w:val="en-US" w:eastAsia="zh-CN"/>
        </w:rPr>
        <w:t>d</w:t>
      </w:r>
      <w:r w:rsidR="005E57BF">
        <w:rPr>
          <w:rFonts w:hint="eastAsia"/>
          <w:lang w:val="en-US" w:eastAsia="zh-CN"/>
        </w:rPr>
        <w:t xml:space="preserve"> </w:t>
      </w:r>
      <w:r w:rsidR="005E57BF">
        <w:rPr>
          <w:rFonts w:hint="eastAsia"/>
          <w:lang w:eastAsia="zh-CN"/>
        </w:rPr>
        <w:t xml:space="preserve">that server UE acts as an entity </w:t>
      </w:r>
      <w:r w:rsidR="005E57BF">
        <w:rPr>
          <w:lang w:eastAsia="zh-CN"/>
        </w:rPr>
        <w:t>separately</w:t>
      </w:r>
      <w:r w:rsidR="005E57BF">
        <w:rPr>
          <w:rFonts w:hint="eastAsia"/>
          <w:lang w:eastAsia="zh-CN"/>
        </w:rPr>
        <w:t xml:space="preserve"> in the general </w:t>
      </w:r>
      <w:proofErr w:type="spellStart"/>
      <w:r w:rsidR="005E57BF" w:rsidRPr="00E36A3C">
        <w:rPr>
          <w:lang w:eastAsia="zh-CN"/>
        </w:rPr>
        <w:t>sidelink</w:t>
      </w:r>
      <w:proofErr w:type="spellEnd"/>
      <w:r w:rsidR="005E57BF" w:rsidRPr="00E36A3C">
        <w:rPr>
          <w:lang w:eastAsia="zh-CN"/>
        </w:rPr>
        <w:t xml:space="preserve"> positioning procedures</w:t>
      </w:r>
      <w:r w:rsidR="005E57BF">
        <w:rPr>
          <w:rFonts w:hint="eastAsia"/>
          <w:lang w:eastAsia="zh-CN"/>
        </w:rPr>
        <w:t xml:space="preserve"> between UEs for </w:t>
      </w:r>
      <w:r w:rsidR="005E57BF" w:rsidRPr="00326B02">
        <w:rPr>
          <w:lang w:eastAsia="zh-CN"/>
        </w:rPr>
        <w:t>out of coverage scenario</w:t>
      </w:r>
      <w:r w:rsidR="005E57BF">
        <w:rPr>
          <w:rFonts w:hint="eastAsia"/>
          <w:lang w:eastAsia="zh-CN"/>
        </w:rPr>
        <w:t>.</w:t>
      </w:r>
      <w:r w:rsidR="005E57BF">
        <w:rPr>
          <w:lang w:val="en-US" w:eastAsia="zh-CN"/>
        </w:rPr>
        <w:t xml:space="preserve"> Qualcomm</w:t>
      </w:r>
      <w:r w:rsidR="005E57BF">
        <w:rPr>
          <w:rFonts w:hint="eastAsia"/>
          <w:lang w:val="en-US" w:eastAsia="zh-CN"/>
        </w:rPr>
        <w:t xml:space="preserve"> suggested not </w:t>
      </w:r>
      <w:r w:rsidR="005E57BF" w:rsidRPr="007328F3">
        <w:rPr>
          <w:lang w:val="en-US" w:eastAsia="zh-CN"/>
        </w:rPr>
        <w:t>distinguish UE role</w:t>
      </w:r>
      <w:r>
        <w:rPr>
          <w:rFonts w:hint="eastAsia"/>
          <w:lang w:val="en-US" w:eastAsia="zh-CN"/>
        </w:rPr>
        <w:t>s</w:t>
      </w:r>
      <w:r w:rsidR="005E57BF" w:rsidRPr="007328F3">
        <w:rPr>
          <w:lang w:val="en-US" w:eastAsia="zh-CN"/>
        </w:rPr>
        <w:t xml:space="preserve"> in the description of SLPP signaling procedures</w:t>
      </w:r>
      <w:r w:rsidR="005E57BF">
        <w:rPr>
          <w:rFonts w:hint="eastAsia"/>
          <w:lang w:val="en-US" w:eastAsia="zh-CN"/>
        </w:rPr>
        <w:t xml:space="preserve">. LG suggested </w:t>
      </w:r>
      <w:r w:rsidR="005E57BF">
        <w:rPr>
          <w:lang w:val="en-US" w:eastAsia="zh-CN"/>
        </w:rPr>
        <w:t>using</w:t>
      </w:r>
      <w:r w:rsidR="005E57BF">
        <w:rPr>
          <w:rFonts w:hint="eastAsia"/>
          <w:lang w:val="en-US" w:eastAsia="zh-CN"/>
        </w:rPr>
        <w:t xml:space="preserve"> </w:t>
      </w:r>
      <w:r w:rsidR="005E57BF">
        <w:rPr>
          <w:lang w:eastAsia="zh-CN"/>
        </w:rPr>
        <w:t xml:space="preserve">UE A/B/C/D in </w:t>
      </w:r>
      <w:proofErr w:type="spellStart"/>
      <w:r w:rsidR="005E57BF">
        <w:rPr>
          <w:rFonts w:hint="eastAsia"/>
          <w:lang w:eastAsia="zh-CN"/>
        </w:rPr>
        <w:t>sidelink</w:t>
      </w:r>
      <w:proofErr w:type="spellEnd"/>
      <w:r w:rsidR="005E57BF">
        <w:rPr>
          <w:rFonts w:hint="eastAsia"/>
          <w:lang w:eastAsia="zh-CN"/>
        </w:rPr>
        <w:t xml:space="preserve"> </w:t>
      </w:r>
      <w:r w:rsidR="005E57BF">
        <w:rPr>
          <w:lang w:eastAsia="zh-CN"/>
        </w:rPr>
        <w:t>positioning procedure</w:t>
      </w:r>
      <w:r w:rsidR="005E57BF">
        <w:rPr>
          <w:rFonts w:hint="eastAsia"/>
          <w:lang w:eastAsia="zh-CN"/>
        </w:rPr>
        <w:t xml:space="preserve">. </w:t>
      </w:r>
      <w:proofErr w:type="gramStart"/>
      <w:r w:rsidR="005E57BF">
        <w:rPr>
          <w:rFonts w:hint="eastAsia"/>
          <w:lang w:eastAsia="zh-CN"/>
        </w:rPr>
        <w:t>vivo</w:t>
      </w:r>
      <w:proofErr w:type="gramEnd"/>
      <w:r w:rsidR="005E57BF">
        <w:rPr>
          <w:rFonts w:hint="eastAsia"/>
          <w:lang w:eastAsia="zh-CN"/>
        </w:rPr>
        <w:t xml:space="preserve"> pointed out that even if one of anchor UE acts as server UE, it should </w:t>
      </w:r>
      <w:r w:rsidR="005E57BF" w:rsidRPr="00C45C3A">
        <w:rPr>
          <w:lang w:eastAsia="zh-CN"/>
        </w:rPr>
        <w:t>acquire the capabilities</w:t>
      </w:r>
      <w:r w:rsidR="005E57BF" w:rsidRPr="00C45C3A">
        <w:rPr>
          <w:rFonts w:hint="eastAsia"/>
          <w:lang w:eastAsia="zh-CN"/>
        </w:rPr>
        <w:t xml:space="preserve"> </w:t>
      </w:r>
      <w:r w:rsidR="005E57BF">
        <w:rPr>
          <w:rFonts w:hint="eastAsia"/>
          <w:lang w:eastAsia="zh-CN"/>
        </w:rPr>
        <w:t xml:space="preserve">of other anchor UEs. </w:t>
      </w:r>
      <w:r w:rsidR="007D4BD3">
        <w:rPr>
          <w:rFonts w:hint="eastAsia"/>
          <w:lang w:eastAsia="zh-CN"/>
        </w:rPr>
        <w:t xml:space="preserve">Five </w:t>
      </w:r>
      <w:r w:rsidR="007D4BD3">
        <w:rPr>
          <w:rFonts w:hint="eastAsia"/>
          <w:lang w:val="en-US" w:eastAsia="zh-CN"/>
        </w:rPr>
        <w:t>companies</w:t>
      </w:r>
      <w:r w:rsidR="007D4BD3">
        <w:rPr>
          <w:rFonts w:hint="eastAsia"/>
          <w:lang w:eastAsia="zh-CN"/>
        </w:rPr>
        <w:t xml:space="preserve"> (</w:t>
      </w:r>
      <w:r w:rsidR="005E57BF">
        <w:rPr>
          <w:rFonts w:hint="eastAsia"/>
          <w:lang w:eastAsia="zh-CN"/>
        </w:rPr>
        <w:t>L</w:t>
      </w:r>
      <w:r w:rsidR="005E57BF">
        <w:rPr>
          <w:lang w:eastAsia="zh-CN"/>
        </w:rPr>
        <w:t>enovo</w:t>
      </w:r>
      <w:r w:rsidR="005E57BF">
        <w:rPr>
          <w:rFonts w:hint="eastAsia"/>
          <w:lang w:eastAsia="zh-CN"/>
        </w:rPr>
        <w:t>, Intel, Apple</w:t>
      </w:r>
      <w:r>
        <w:rPr>
          <w:rFonts w:hint="eastAsia"/>
          <w:lang w:eastAsia="zh-CN"/>
        </w:rPr>
        <w:t>, ZTE</w:t>
      </w:r>
      <w:r w:rsidR="005E57BF" w:rsidRPr="00C45C3A">
        <w:rPr>
          <w:rFonts w:hint="eastAsia"/>
          <w:lang w:eastAsia="zh-CN"/>
        </w:rPr>
        <w:t xml:space="preserve"> </w:t>
      </w:r>
      <w:r w:rsidR="005E57BF">
        <w:rPr>
          <w:rFonts w:hint="eastAsia"/>
          <w:lang w:eastAsia="zh-CN"/>
        </w:rPr>
        <w:t xml:space="preserve">and </w:t>
      </w:r>
      <w:r w:rsidR="005E57BF" w:rsidRPr="00C45C3A">
        <w:rPr>
          <w:lang w:eastAsia="zh-CN"/>
        </w:rPr>
        <w:t>Ericsson</w:t>
      </w:r>
      <w:r w:rsidR="007D4BD3">
        <w:rPr>
          <w:rFonts w:hint="eastAsia"/>
          <w:lang w:eastAsia="zh-CN"/>
        </w:rPr>
        <w:t>)</w:t>
      </w:r>
      <w:r w:rsidR="005E57BF" w:rsidRPr="00C45C3A">
        <w:rPr>
          <w:rFonts w:hint="eastAsia"/>
          <w:lang w:eastAsia="zh-CN"/>
        </w:rPr>
        <w:t xml:space="preserve"> </w:t>
      </w:r>
      <w:r w:rsidR="005E57BF">
        <w:rPr>
          <w:rFonts w:hint="eastAsia"/>
          <w:lang w:eastAsia="zh-CN"/>
        </w:rPr>
        <w:t>considered no</w:t>
      </w:r>
      <w:r w:rsidR="005E57BF" w:rsidRPr="007328F3">
        <w:rPr>
          <w:lang w:eastAsia="zh-CN"/>
        </w:rPr>
        <w:t xml:space="preserve"> </w:t>
      </w:r>
      <w:r w:rsidR="005E57BF">
        <w:rPr>
          <w:lang w:eastAsia="zh-CN"/>
        </w:rPr>
        <w:t>need to introduce server UE as a separate entity</w:t>
      </w:r>
      <w:r w:rsidR="005E57BF">
        <w:rPr>
          <w:rFonts w:hint="eastAsia"/>
          <w:lang w:eastAsia="zh-CN"/>
        </w:rPr>
        <w:t xml:space="preserve">. </w:t>
      </w:r>
    </w:p>
    <w:p w14:paraId="63DFA3B5" w14:textId="44A0B77D" w:rsidR="008746CD" w:rsidRDefault="005E57BF" w:rsidP="005E57BF">
      <w:pPr>
        <w:rPr>
          <w:b/>
          <w:bCs/>
          <w:lang w:eastAsia="zh-CN"/>
        </w:rPr>
      </w:pPr>
      <w:r w:rsidRPr="003C2E95">
        <w:rPr>
          <w:rFonts w:hint="eastAsia"/>
          <w:b/>
          <w:bCs/>
          <w:highlight w:val="green"/>
        </w:rPr>
        <w:t xml:space="preserve">Proposal </w:t>
      </w:r>
      <w:r w:rsidRPr="003C2E95">
        <w:rPr>
          <w:rFonts w:hint="eastAsia"/>
          <w:b/>
          <w:bCs/>
          <w:highlight w:val="green"/>
          <w:lang w:eastAsia="zh-CN"/>
        </w:rPr>
        <w:t>2</w:t>
      </w:r>
      <w:r w:rsidR="008746CD" w:rsidRPr="003C2E95">
        <w:rPr>
          <w:rFonts w:hint="eastAsia"/>
          <w:b/>
          <w:bCs/>
          <w:highlight w:val="green"/>
          <w:lang w:eastAsia="zh-CN"/>
        </w:rPr>
        <w:t>-1</w:t>
      </w:r>
      <w:r w:rsidRPr="003C2E95">
        <w:rPr>
          <w:rFonts w:hint="eastAsia"/>
          <w:b/>
          <w:bCs/>
          <w:highlight w:val="green"/>
        </w:rPr>
        <w:t>:</w:t>
      </w:r>
      <w:r w:rsidRPr="00EA2300">
        <w:rPr>
          <w:rFonts w:hint="eastAsia"/>
          <w:b/>
          <w:bCs/>
        </w:rPr>
        <w:t xml:space="preserve"> </w:t>
      </w:r>
      <w:r w:rsidR="008746CD">
        <w:rPr>
          <w:rFonts w:hint="eastAsia"/>
          <w:b/>
          <w:bCs/>
          <w:lang w:eastAsia="zh-CN"/>
        </w:rPr>
        <w:t xml:space="preserve">RAN2 to agree </w:t>
      </w:r>
      <w:r w:rsidR="004020BE">
        <w:rPr>
          <w:rFonts w:hint="eastAsia"/>
          <w:b/>
          <w:bCs/>
          <w:lang w:eastAsia="zh-CN"/>
        </w:rPr>
        <w:t xml:space="preserve">to include </w:t>
      </w:r>
      <w:r w:rsidR="008746CD">
        <w:rPr>
          <w:rFonts w:hint="eastAsia"/>
          <w:b/>
          <w:bCs/>
          <w:lang w:eastAsia="zh-CN"/>
        </w:rPr>
        <w:t xml:space="preserve">anchor UE and Target UE </w:t>
      </w:r>
      <w:r w:rsidR="008746CD" w:rsidRPr="002443A4">
        <w:rPr>
          <w:rFonts w:hint="eastAsia"/>
          <w:b/>
          <w:bCs/>
        </w:rPr>
        <w:t xml:space="preserve">in the general </w:t>
      </w:r>
      <w:proofErr w:type="spellStart"/>
      <w:r w:rsidR="008746CD" w:rsidRPr="002443A4">
        <w:rPr>
          <w:b/>
          <w:bCs/>
        </w:rPr>
        <w:t>sidelink</w:t>
      </w:r>
      <w:proofErr w:type="spellEnd"/>
      <w:r w:rsidR="008746CD" w:rsidRPr="002443A4">
        <w:rPr>
          <w:b/>
          <w:bCs/>
        </w:rPr>
        <w:t xml:space="preserve"> positioning procedures</w:t>
      </w:r>
      <w:r w:rsidR="008746CD">
        <w:rPr>
          <w:rFonts w:hint="eastAsia"/>
          <w:b/>
          <w:bCs/>
          <w:lang w:eastAsia="zh-CN"/>
        </w:rPr>
        <w:t xml:space="preserve">, </w:t>
      </w:r>
      <w:r w:rsidR="004300D1">
        <w:rPr>
          <w:rFonts w:hint="eastAsia"/>
          <w:b/>
          <w:bCs/>
          <w:lang w:eastAsia="zh-CN"/>
        </w:rPr>
        <w:t>when</w:t>
      </w:r>
      <w:r w:rsidR="008746CD">
        <w:rPr>
          <w:rFonts w:hint="eastAsia"/>
          <w:b/>
          <w:bCs/>
          <w:lang w:eastAsia="zh-CN"/>
        </w:rPr>
        <w:t xml:space="preserve"> server UE </w:t>
      </w:r>
      <w:r w:rsidR="00304F72">
        <w:rPr>
          <w:rFonts w:hint="eastAsia"/>
          <w:b/>
          <w:bCs/>
          <w:lang w:eastAsia="zh-CN"/>
        </w:rPr>
        <w:t>is</w:t>
      </w:r>
      <w:r w:rsidR="008746CD">
        <w:rPr>
          <w:rFonts w:hint="eastAsia"/>
          <w:b/>
          <w:bCs/>
          <w:lang w:eastAsia="zh-CN"/>
        </w:rPr>
        <w:t xml:space="preserve"> either Target UE or anchor UE.</w:t>
      </w:r>
    </w:p>
    <w:p w14:paraId="038137D1" w14:textId="62772C17" w:rsidR="0065692F" w:rsidRDefault="008746CD" w:rsidP="005E57BF">
      <w:pPr>
        <w:rPr>
          <w:b/>
          <w:bCs/>
          <w:lang w:eastAsia="zh-CN"/>
        </w:rPr>
      </w:pPr>
      <w:r>
        <w:rPr>
          <w:rFonts w:hint="eastAsia"/>
          <w:b/>
          <w:bCs/>
          <w:lang w:eastAsia="zh-CN"/>
        </w:rPr>
        <w:t xml:space="preserve">Proposal 2-2: </w:t>
      </w:r>
      <w:r w:rsidR="005E57BF" w:rsidRPr="00097B44">
        <w:rPr>
          <w:b/>
          <w:bCs/>
        </w:rPr>
        <w:t>RAN2 to further discuss</w:t>
      </w:r>
      <w:r w:rsidR="005E57BF" w:rsidRPr="00097B44">
        <w:rPr>
          <w:rFonts w:hint="eastAsia"/>
          <w:b/>
          <w:bCs/>
          <w:lang w:eastAsia="zh-CN"/>
        </w:rPr>
        <w:t xml:space="preserve"> </w:t>
      </w:r>
      <w:r w:rsidR="00020674" w:rsidRPr="00097B44">
        <w:rPr>
          <w:rFonts w:hint="eastAsia"/>
          <w:b/>
          <w:bCs/>
          <w:lang w:eastAsia="zh-CN"/>
        </w:rPr>
        <w:t>if S</w:t>
      </w:r>
      <w:r w:rsidR="00020674" w:rsidRPr="00097B44">
        <w:rPr>
          <w:b/>
          <w:bCs/>
          <w:lang w:eastAsia="zh-CN"/>
        </w:rPr>
        <w:t>erver UE acts as an entity separately</w:t>
      </w:r>
      <w:r w:rsidR="00020674">
        <w:rPr>
          <w:rFonts w:hint="eastAsia"/>
          <w:b/>
          <w:bCs/>
          <w:lang w:eastAsia="zh-CN"/>
        </w:rPr>
        <w:t xml:space="preserve"> </w:t>
      </w:r>
      <w:r w:rsidR="005E57BF" w:rsidRPr="002443A4">
        <w:rPr>
          <w:rFonts w:hint="eastAsia"/>
          <w:b/>
          <w:bCs/>
        </w:rPr>
        <w:t xml:space="preserve">in the general </w:t>
      </w:r>
      <w:proofErr w:type="spellStart"/>
      <w:r w:rsidR="005E57BF" w:rsidRPr="002443A4">
        <w:rPr>
          <w:b/>
          <w:bCs/>
        </w:rPr>
        <w:t>sidelink</w:t>
      </w:r>
      <w:proofErr w:type="spellEnd"/>
      <w:r w:rsidR="005E57BF" w:rsidRPr="002443A4">
        <w:rPr>
          <w:b/>
          <w:bCs/>
        </w:rPr>
        <w:t xml:space="preserve"> positioning procedures</w:t>
      </w:r>
      <w:r w:rsidR="0065692F">
        <w:rPr>
          <w:rFonts w:hint="eastAsia"/>
          <w:b/>
          <w:bCs/>
          <w:lang w:eastAsia="zh-CN"/>
        </w:rPr>
        <w:t>.</w:t>
      </w:r>
    </w:p>
    <w:p w14:paraId="3C5D4D9C" w14:textId="7895EEB1" w:rsidR="0065692F" w:rsidRDefault="0065692F" w:rsidP="005E57BF">
      <w:pPr>
        <w:rPr>
          <w:b/>
          <w:bCs/>
          <w:lang w:eastAsia="zh-CN"/>
        </w:rPr>
      </w:pPr>
      <w:r>
        <w:rPr>
          <w:rFonts w:hint="eastAsia"/>
          <w:b/>
          <w:bCs/>
          <w:lang w:eastAsia="zh-CN"/>
        </w:rPr>
        <w:t>Proposal 2-3:</w:t>
      </w:r>
      <w:r w:rsidRPr="0065692F">
        <w:t xml:space="preserve"> </w:t>
      </w:r>
      <w:r w:rsidRPr="00097B44">
        <w:rPr>
          <w:rFonts w:hint="eastAsia"/>
          <w:b/>
          <w:bCs/>
          <w:lang w:eastAsia="zh-CN"/>
        </w:rPr>
        <w:t xml:space="preserve">RAN2 to further discuss whether </w:t>
      </w:r>
      <w:r w:rsidRPr="00097B44">
        <w:rPr>
          <w:b/>
          <w:bCs/>
          <w:lang w:eastAsia="zh-CN"/>
        </w:rPr>
        <w:t xml:space="preserve">UE roles </w:t>
      </w:r>
      <w:r w:rsidRPr="00097B44">
        <w:rPr>
          <w:rFonts w:hint="eastAsia"/>
          <w:b/>
          <w:bCs/>
          <w:lang w:eastAsia="zh-CN"/>
        </w:rPr>
        <w:t>are</w:t>
      </w:r>
      <w:r w:rsidRPr="00097B44">
        <w:rPr>
          <w:b/>
          <w:bCs/>
          <w:lang w:eastAsia="zh-CN"/>
        </w:rPr>
        <w:t xml:space="preserve"> distinguish</w:t>
      </w:r>
      <w:r w:rsidRPr="00097B44">
        <w:rPr>
          <w:rFonts w:hint="eastAsia"/>
          <w:b/>
          <w:bCs/>
          <w:lang w:eastAsia="zh-CN"/>
        </w:rPr>
        <w:t>ed</w:t>
      </w:r>
      <w:r>
        <w:rPr>
          <w:rFonts w:hint="eastAsia"/>
          <w:b/>
          <w:bCs/>
          <w:lang w:eastAsia="zh-CN"/>
        </w:rPr>
        <w:t xml:space="preserve"> or not in t</w:t>
      </w:r>
      <w:r w:rsidRPr="0065692F">
        <w:rPr>
          <w:b/>
          <w:bCs/>
          <w:lang w:eastAsia="zh-CN"/>
        </w:rPr>
        <w:t xml:space="preserve">he </w:t>
      </w:r>
      <w:r>
        <w:rPr>
          <w:b/>
          <w:bCs/>
          <w:lang w:eastAsia="zh-CN"/>
        </w:rPr>
        <w:t xml:space="preserve">SLPP </w:t>
      </w:r>
      <w:proofErr w:type="spellStart"/>
      <w:r>
        <w:rPr>
          <w:b/>
          <w:bCs/>
          <w:lang w:eastAsia="zh-CN"/>
        </w:rPr>
        <w:t>signaling</w:t>
      </w:r>
      <w:proofErr w:type="spellEnd"/>
      <w:r>
        <w:rPr>
          <w:b/>
          <w:bCs/>
          <w:lang w:eastAsia="zh-CN"/>
        </w:rPr>
        <w:t xml:space="preserve"> procedures</w:t>
      </w:r>
      <w:r>
        <w:rPr>
          <w:rFonts w:hint="eastAsia"/>
          <w:b/>
          <w:bCs/>
          <w:lang w:eastAsia="zh-CN"/>
        </w:rPr>
        <w:t xml:space="preserve">, e.g. </w:t>
      </w:r>
      <w:r w:rsidRPr="0065692F">
        <w:rPr>
          <w:b/>
          <w:bCs/>
          <w:lang w:eastAsia="zh-CN"/>
        </w:rPr>
        <w:t>UE A/B/C/D instead of UE roles.</w:t>
      </w:r>
    </w:p>
    <w:p w14:paraId="50721A5C" w14:textId="77777777" w:rsidR="0065415F" w:rsidRDefault="000A2512">
      <w:pPr>
        <w:pStyle w:val="2"/>
        <w:numPr>
          <w:ilvl w:val="1"/>
          <w:numId w:val="4"/>
        </w:numPr>
        <w:spacing w:line="240" w:lineRule="auto"/>
        <w:rPr>
          <w:lang w:eastAsia="zh-CN"/>
        </w:rPr>
      </w:pPr>
      <w:r>
        <w:rPr>
          <w:lang w:eastAsia="zh-CN"/>
        </w:rPr>
        <w:t>I</w:t>
      </w:r>
      <w:r>
        <w:rPr>
          <w:rFonts w:hint="eastAsia"/>
          <w:lang w:eastAsia="zh-CN"/>
        </w:rPr>
        <w:t xml:space="preserve">nvolved UEs in </w:t>
      </w:r>
      <w:r>
        <w:rPr>
          <w:lang w:eastAsia="zh-CN"/>
        </w:rPr>
        <w:t>capability and assistant data exchange procedures</w:t>
      </w:r>
    </w:p>
    <w:p w14:paraId="446A08F9" w14:textId="4F3E6467" w:rsidR="0065415F" w:rsidRDefault="000A2512">
      <w:pPr>
        <w:rPr>
          <w:lang w:eastAsia="zh-CN"/>
        </w:rPr>
      </w:pPr>
      <w:r>
        <w:rPr>
          <w:rFonts w:hint="eastAsia"/>
          <w:lang w:eastAsia="zh-CN"/>
        </w:rPr>
        <w:t xml:space="preserve">CATT and Intel proposed target UE needs to exchange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with anchor UEs. Nokia </w:t>
      </w:r>
      <w:del w:id="26" w:author="CATT" w:date="2023-04-25T08:35:00Z">
        <w:r w:rsidDel="005E57BF">
          <w:rPr>
            <w:rFonts w:hint="eastAsia"/>
            <w:lang w:eastAsia="zh-CN"/>
          </w:rPr>
          <w:delText xml:space="preserve">and vivo </w:delText>
        </w:r>
      </w:del>
      <w:r>
        <w:rPr>
          <w:rFonts w:hint="eastAsia"/>
          <w:lang w:eastAsia="zh-CN"/>
        </w:rPr>
        <w:t xml:space="preserve">proposed the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only between target UE / anchor UEs and server UE, </w:t>
      </w:r>
      <w:commentRangeStart w:id="27"/>
      <w:r>
        <w:rPr>
          <w:rFonts w:hint="eastAsia"/>
          <w:lang w:eastAsia="zh-CN"/>
        </w:rPr>
        <w:t>not between target UE and anchor UE</w:t>
      </w:r>
      <w:commentRangeEnd w:id="27"/>
      <w:r>
        <w:rPr>
          <w:rStyle w:val="af0"/>
          <w:rFonts w:ascii="Arial" w:hAnsi="Arial"/>
          <w:b/>
          <w:color w:val="0070C0"/>
        </w:rPr>
        <w:commentReference w:id="27"/>
      </w:r>
      <w:r>
        <w:rPr>
          <w:rFonts w:hint="eastAsia"/>
          <w:lang w:eastAsia="zh-CN"/>
        </w:rPr>
        <w:t>.</w:t>
      </w:r>
    </w:p>
    <w:p w14:paraId="1A319CA8" w14:textId="77777777" w:rsidR="0065415F" w:rsidRDefault="000A2512">
      <w:pPr>
        <w:rPr>
          <w:lang w:eastAsia="zh-CN"/>
        </w:rPr>
      </w:pPr>
      <w:r>
        <w:rPr>
          <w:b/>
          <w:bCs/>
        </w:rPr>
        <w:t xml:space="preserve">Question </w:t>
      </w:r>
      <w:r>
        <w:rPr>
          <w:rFonts w:hint="eastAsia"/>
          <w:b/>
          <w:bCs/>
          <w:lang w:eastAsia="zh-CN"/>
        </w:rPr>
        <w:t>3</w:t>
      </w:r>
      <w:r>
        <w:t>:</w:t>
      </w:r>
      <w:r>
        <w:rPr>
          <w:rFonts w:hint="eastAsia"/>
          <w:lang w:eastAsia="zh-CN"/>
        </w:rPr>
        <w:t xml:space="preserve"> W</w:t>
      </w:r>
      <w:r>
        <w:rPr>
          <w:lang w:eastAsia="zh-CN"/>
        </w:rPr>
        <w:t>hat is your view on</w:t>
      </w:r>
      <w:r>
        <w:rPr>
          <w:rFonts w:hint="eastAsia"/>
          <w:lang w:eastAsia="zh-CN"/>
        </w:rPr>
        <w:t xml:space="preserv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procedures for </w:t>
      </w:r>
      <w:r>
        <w:rPr>
          <w:lang w:eastAsia="zh-CN"/>
        </w:rPr>
        <w:t>out of coverage scenario</w:t>
      </w:r>
      <w:r>
        <w:rPr>
          <w:rFonts w:hint="eastAsia"/>
          <w:lang w:eastAsia="zh-CN"/>
        </w:rPr>
        <w:t>?</w:t>
      </w:r>
    </w:p>
    <w:p w14:paraId="7C53A6E1" w14:textId="77777777" w:rsidR="0065415F" w:rsidRDefault="000A2512">
      <w:pPr>
        <w:rPr>
          <w:lang w:eastAsia="zh-CN"/>
        </w:rPr>
      </w:pPr>
      <w:r>
        <w:rPr>
          <w:rFonts w:hint="eastAsia"/>
          <w:lang w:eastAsia="zh-CN"/>
        </w:rPr>
        <w:t xml:space="preserve">Option 1: The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happen between target UE/anchor UEs and server UE, but don</w:t>
      </w:r>
      <w:r>
        <w:rPr>
          <w:lang w:eastAsia="zh-CN"/>
        </w:rPr>
        <w:t>’</w:t>
      </w:r>
      <w:r>
        <w:rPr>
          <w:rFonts w:hint="eastAsia"/>
          <w:lang w:eastAsia="zh-CN"/>
        </w:rPr>
        <w:t xml:space="preserve">t </w:t>
      </w:r>
      <w:r>
        <w:rPr>
          <w:lang w:eastAsia="zh-CN"/>
        </w:rPr>
        <w:t>happen</w:t>
      </w:r>
      <w:r>
        <w:rPr>
          <w:rFonts w:hint="eastAsia"/>
          <w:lang w:eastAsia="zh-CN"/>
        </w:rPr>
        <w:t xml:space="preserve"> between target UE and anchor UEs when there is server UE;</w:t>
      </w:r>
    </w:p>
    <w:p w14:paraId="3035FB61" w14:textId="77777777" w:rsidR="0065415F" w:rsidRDefault="000A2512">
      <w:pPr>
        <w:rPr>
          <w:lang w:eastAsia="zh-CN"/>
        </w:rPr>
      </w:pPr>
      <w:r>
        <w:rPr>
          <w:rFonts w:hint="eastAsia"/>
          <w:lang w:eastAsia="zh-CN"/>
        </w:rPr>
        <w:t xml:space="preserve">Option 2: The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can happen between target UE and anchor UEs whatever there is server UE or not;</w:t>
      </w:r>
    </w:p>
    <w:p w14:paraId="21F9729C" w14:textId="77777777" w:rsidR="0065415F" w:rsidRDefault="000A2512">
      <w:pPr>
        <w:rPr>
          <w:lang w:eastAsia="zh-CN"/>
        </w:rPr>
      </w:pPr>
      <w:r>
        <w:rPr>
          <w:rFonts w:hint="eastAsia"/>
          <w:lang w:eastAsia="zh-CN"/>
        </w:rPr>
        <w:t>Option 3: Others.</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5415F" w14:paraId="137C25EC"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AE9140" w14:textId="77777777" w:rsidR="0065415F" w:rsidRDefault="000A2512">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074880" w14:textId="77777777" w:rsidR="0065415F" w:rsidRDefault="000A2512">
            <w:pPr>
              <w:pStyle w:val="TAH"/>
              <w:spacing w:before="20" w:after="20"/>
              <w:ind w:left="57" w:right="57"/>
              <w:jc w:val="left"/>
              <w:rPr>
                <w:lang w:eastAsia="zh-CN"/>
              </w:rPr>
            </w:pPr>
            <w:r>
              <w:rPr>
                <w:rFonts w:hint="eastAsia"/>
                <w:lang w:eastAsia="zh-CN"/>
              </w:rPr>
              <w:t>Options</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7520E7"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6431C2D2"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CC786B5" w14:textId="77777777" w:rsidR="0065415F" w:rsidRDefault="000A2512">
            <w:pPr>
              <w:pStyle w:val="TAC"/>
              <w:spacing w:before="20" w:after="20"/>
              <w:ind w:left="57" w:right="57"/>
              <w:jc w:val="left"/>
              <w:rPr>
                <w:lang w:val="en-US" w:eastAsia="zh-CN"/>
              </w:rPr>
            </w:pPr>
            <w:r>
              <w:rPr>
                <w:lang w:val="en-US" w:eastAsia="zh-CN"/>
              </w:rPr>
              <w:t>Qualcomm</w:t>
            </w:r>
          </w:p>
        </w:tc>
        <w:tc>
          <w:tcPr>
            <w:tcW w:w="1045" w:type="dxa"/>
            <w:tcBorders>
              <w:top w:val="single" w:sz="4" w:space="0" w:color="auto"/>
              <w:left w:val="single" w:sz="4" w:space="0" w:color="auto"/>
              <w:bottom w:val="single" w:sz="4" w:space="0" w:color="auto"/>
              <w:right w:val="single" w:sz="4" w:space="0" w:color="auto"/>
            </w:tcBorders>
          </w:tcPr>
          <w:p w14:paraId="2D879B88" w14:textId="77777777" w:rsidR="0065415F" w:rsidRDefault="000A2512">
            <w:pPr>
              <w:pStyle w:val="TAC"/>
              <w:spacing w:before="20" w:after="20"/>
              <w:ind w:left="57" w:right="57"/>
              <w:jc w:val="left"/>
              <w:rPr>
                <w:lang w:val="en-US" w:eastAsia="zh-CN"/>
              </w:rPr>
            </w:pPr>
            <w:r>
              <w:rPr>
                <w:lang w:val="en-US" w:eastAsia="zh-CN"/>
              </w:rPr>
              <w:t>Option 3</w:t>
            </w:r>
          </w:p>
        </w:tc>
        <w:tc>
          <w:tcPr>
            <w:tcW w:w="7098" w:type="dxa"/>
            <w:tcBorders>
              <w:top w:val="single" w:sz="4" w:space="0" w:color="auto"/>
              <w:left w:val="single" w:sz="4" w:space="0" w:color="auto"/>
              <w:bottom w:val="single" w:sz="4" w:space="0" w:color="auto"/>
              <w:right w:val="single" w:sz="4" w:space="0" w:color="auto"/>
            </w:tcBorders>
          </w:tcPr>
          <w:p w14:paraId="466678B6" w14:textId="77777777" w:rsidR="0065415F" w:rsidRDefault="000A2512">
            <w:pPr>
              <w:pStyle w:val="TAC"/>
              <w:spacing w:before="20" w:after="20"/>
              <w:ind w:left="57" w:right="57"/>
              <w:jc w:val="left"/>
              <w:rPr>
                <w:lang w:val="en-US" w:eastAsia="zh-CN"/>
              </w:rPr>
            </w:pPr>
            <w:r>
              <w:rPr>
                <w:lang w:val="en-US" w:eastAsia="zh-CN"/>
              </w:rPr>
              <w:t xml:space="preserve">RAN2 has agreed that Capability and Assistance data can be exchanged between UEs via unicast, </w:t>
            </w:r>
            <w:proofErr w:type="spellStart"/>
            <w:r>
              <w:rPr>
                <w:lang w:val="en-US" w:eastAsia="zh-CN"/>
              </w:rPr>
              <w:t>groupcast</w:t>
            </w:r>
            <w:proofErr w:type="spellEnd"/>
            <w:r>
              <w:rPr>
                <w:lang w:val="en-US" w:eastAsia="zh-CN"/>
              </w:rPr>
              <w:t xml:space="preserve"> or broadcast.  As such, it seems unnecessary to levy a restriction on distribution of Capability and Assistance data.  Rather, Capability and Assistance data can be exchanged between UEs participating in a </w:t>
            </w:r>
            <w:proofErr w:type="spellStart"/>
            <w:r>
              <w:rPr>
                <w:lang w:val="en-US" w:eastAsia="zh-CN"/>
              </w:rPr>
              <w:t>sidelink</w:t>
            </w:r>
            <w:proofErr w:type="spellEnd"/>
            <w:r>
              <w:rPr>
                <w:lang w:val="en-US" w:eastAsia="zh-CN"/>
              </w:rPr>
              <w:t xml:space="preserve"> positioning and ranging transaction. </w:t>
            </w:r>
          </w:p>
        </w:tc>
      </w:tr>
      <w:tr w:rsidR="0065415F" w14:paraId="5B64703D"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640BD0EC" w14:textId="77777777" w:rsidR="0065415F" w:rsidRDefault="000A2512">
            <w:pPr>
              <w:pStyle w:val="TAC"/>
              <w:spacing w:before="20" w:after="20"/>
              <w:ind w:left="57"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14:paraId="345AD762" w14:textId="77777777" w:rsidR="0065415F" w:rsidRDefault="000A2512">
            <w:pPr>
              <w:pStyle w:val="TAC"/>
              <w:spacing w:before="20" w:after="20"/>
              <w:ind w:left="57" w:right="57"/>
              <w:jc w:val="left"/>
              <w:rPr>
                <w:lang w:eastAsia="zh-CN"/>
              </w:rPr>
            </w:pPr>
            <w:r>
              <w:rPr>
                <w:rFonts w:hint="eastAsia"/>
                <w:lang w:eastAsia="zh-CN"/>
              </w:rPr>
              <w:t>O</w:t>
            </w:r>
            <w:r>
              <w:rPr>
                <w:lang w:eastAsia="zh-CN"/>
              </w:rPr>
              <w:t>ption 3</w:t>
            </w:r>
          </w:p>
        </w:tc>
        <w:tc>
          <w:tcPr>
            <w:tcW w:w="7098" w:type="dxa"/>
            <w:tcBorders>
              <w:top w:val="single" w:sz="4" w:space="0" w:color="auto"/>
              <w:left w:val="single" w:sz="4" w:space="0" w:color="auto"/>
              <w:bottom w:val="single" w:sz="4" w:space="0" w:color="auto"/>
              <w:right w:val="single" w:sz="4" w:space="0" w:color="auto"/>
            </w:tcBorders>
          </w:tcPr>
          <w:p w14:paraId="1C05A8CA" w14:textId="77777777" w:rsidR="0065415F" w:rsidRDefault="000A2512">
            <w:pPr>
              <w:pStyle w:val="TAC"/>
              <w:spacing w:before="20" w:after="20"/>
              <w:ind w:left="57" w:right="57"/>
              <w:jc w:val="left"/>
              <w:rPr>
                <w:lang w:eastAsia="zh-CN"/>
              </w:rPr>
            </w:pPr>
            <w:r>
              <w:rPr>
                <w:lang w:eastAsia="zh-CN"/>
              </w:rPr>
              <w:t xml:space="preserve">If unicast is employed, we prefer to follow the </w:t>
            </w:r>
            <w:proofErr w:type="spellStart"/>
            <w:r>
              <w:rPr>
                <w:lang w:eastAsia="zh-CN"/>
              </w:rPr>
              <w:t>Uu</w:t>
            </w:r>
            <w:proofErr w:type="spellEnd"/>
            <w:r>
              <w:rPr>
                <w:lang w:eastAsia="zh-CN"/>
              </w:rPr>
              <w:t xml:space="preserve"> based positioning implementation, for example, the anchor UE could firstly send the assistance data to the server UE, then the server UE can forward the assistance data to the target UE.</w:t>
            </w:r>
          </w:p>
          <w:p w14:paraId="20290D39" w14:textId="77777777" w:rsidR="0065415F" w:rsidRDefault="0065415F">
            <w:pPr>
              <w:pStyle w:val="TAC"/>
              <w:spacing w:before="20" w:after="20"/>
              <w:ind w:left="57" w:right="57"/>
              <w:jc w:val="left"/>
              <w:rPr>
                <w:lang w:eastAsia="zh-CN"/>
              </w:rPr>
            </w:pPr>
          </w:p>
          <w:p w14:paraId="61ED1441" w14:textId="77777777" w:rsidR="0065415F" w:rsidRDefault="000A2512">
            <w:pPr>
              <w:pStyle w:val="TAC"/>
              <w:spacing w:before="20" w:after="20"/>
              <w:ind w:left="57" w:right="57"/>
              <w:jc w:val="left"/>
              <w:rPr>
                <w:lang w:eastAsia="zh-CN"/>
              </w:rPr>
            </w:pPr>
            <w:r>
              <w:rPr>
                <w:rFonts w:hint="eastAsia"/>
                <w:lang w:eastAsia="zh-CN"/>
              </w:rPr>
              <w:t>I</w:t>
            </w:r>
            <w:r>
              <w:rPr>
                <w:lang w:eastAsia="zh-CN"/>
              </w:rPr>
              <w:t>f broadcast is employed, then nothing could prevent from direct signalling exchange between the anchor UE and the target UE.</w:t>
            </w:r>
          </w:p>
          <w:p w14:paraId="5F2EE591" w14:textId="77777777" w:rsidR="0065415F" w:rsidRDefault="0065415F">
            <w:pPr>
              <w:pStyle w:val="TAC"/>
              <w:spacing w:before="20" w:after="20"/>
              <w:ind w:left="57" w:right="57"/>
              <w:jc w:val="left"/>
              <w:rPr>
                <w:lang w:eastAsia="zh-CN"/>
              </w:rPr>
            </w:pPr>
          </w:p>
          <w:p w14:paraId="2529D15B" w14:textId="77777777" w:rsidR="0065415F" w:rsidRDefault="0065415F">
            <w:pPr>
              <w:pStyle w:val="TAC"/>
              <w:spacing w:before="20" w:after="20"/>
              <w:ind w:left="57" w:right="57"/>
              <w:jc w:val="left"/>
              <w:rPr>
                <w:lang w:eastAsia="zh-CN"/>
              </w:rPr>
            </w:pPr>
          </w:p>
          <w:p w14:paraId="50515631" w14:textId="77777777" w:rsidR="0065415F" w:rsidRDefault="0065415F">
            <w:pPr>
              <w:pStyle w:val="TAC"/>
              <w:spacing w:before="20" w:after="20"/>
              <w:ind w:left="57" w:right="57"/>
              <w:jc w:val="left"/>
              <w:rPr>
                <w:lang w:eastAsia="zh-CN"/>
              </w:rPr>
            </w:pPr>
          </w:p>
        </w:tc>
      </w:tr>
      <w:tr w:rsidR="0065415F" w14:paraId="18C4A53C"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732B737" w14:textId="77777777" w:rsidR="0065415F" w:rsidRDefault="000A2512">
            <w:pPr>
              <w:pStyle w:val="TAC"/>
              <w:spacing w:before="20" w:after="20"/>
              <w:ind w:left="57" w:right="57"/>
              <w:jc w:val="left"/>
              <w:rPr>
                <w:lang w:eastAsia="zh-CN"/>
              </w:rPr>
            </w:pPr>
            <w:r>
              <w:rPr>
                <w:lang w:eastAsia="zh-CN"/>
              </w:rPr>
              <w:t>LG</w:t>
            </w:r>
          </w:p>
        </w:tc>
        <w:tc>
          <w:tcPr>
            <w:tcW w:w="1045" w:type="dxa"/>
            <w:tcBorders>
              <w:top w:val="single" w:sz="4" w:space="0" w:color="auto"/>
              <w:left w:val="single" w:sz="4" w:space="0" w:color="auto"/>
              <w:bottom w:val="single" w:sz="4" w:space="0" w:color="auto"/>
              <w:right w:val="single" w:sz="4" w:space="0" w:color="auto"/>
            </w:tcBorders>
          </w:tcPr>
          <w:p w14:paraId="2FAB97C4" w14:textId="77777777" w:rsidR="0065415F" w:rsidRDefault="000A2512">
            <w:pPr>
              <w:pStyle w:val="TAC"/>
              <w:spacing w:before="20" w:after="20"/>
              <w:ind w:left="57" w:right="57"/>
              <w:jc w:val="left"/>
              <w:rPr>
                <w:lang w:eastAsia="zh-CN"/>
              </w:rPr>
            </w:pPr>
            <w:r>
              <w:rPr>
                <w:lang w:eastAsia="zh-CN"/>
              </w:rPr>
              <w:t>Option 1 but</w:t>
            </w:r>
          </w:p>
        </w:tc>
        <w:tc>
          <w:tcPr>
            <w:tcW w:w="7098" w:type="dxa"/>
            <w:tcBorders>
              <w:top w:val="single" w:sz="4" w:space="0" w:color="auto"/>
              <w:left w:val="single" w:sz="4" w:space="0" w:color="auto"/>
              <w:bottom w:val="single" w:sz="4" w:space="0" w:color="auto"/>
              <w:right w:val="single" w:sz="4" w:space="0" w:color="auto"/>
            </w:tcBorders>
          </w:tcPr>
          <w:p w14:paraId="64EA0B6C" w14:textId="77777777" w:rsidR="0065415F" w:rsidRDefault="000A2512">
            <w:pPr>
              <w:pStyle w:val="TAC"/>
              <w:spacing w:before="20" w:after="20"/>
              <w:ind w:left="57" w:right="57"/>
              <w:jc w:val="left"/>
              <w:rPr>
                <w:lang w:eastAsia="zh-CN"/>
              </w:rPr>
            </w:pPr>
            <w:r>
              <w:rPr>
                <w:lang w:eastAsia="zh-CN"/>
              </w:rPr>
              <w:t>According to agreement in RAN2#121, server UE takes a role of location server.</w:t>
            </w:r>
          </w:p>
          <w:p w14:paraId="01C52A8B" w14:textId="77777777" w:rsidR="0065415F" w:rsidRDefault="0065415F">
            <w:pPr>
              <w:pStyle w:val="TAC"/>
              <w:spacing w:before="20" w:after="20"/>
              <w:ind w:left="57" w:right="57"/>
              <w:jc w:val="left"/>
              <w:rPr>
                <w:rFonts w:cs="Arial"/>
                <w:color w:val="000000"/>
                <w:sz w:val="20"/>
              </w:rPr>
            </w:pPr>
          </w:p>
          <w:p w14:paraId="03FDD717" w14:textId="77777777" w:rsidR="0065415F" w:rsidRDefault="000A2512">
            <w:pPr>
              <w:pStyle w:val="TAC"/>
              <w:spacing w:before="20" w:after="20"/>
              <w:ind w:left="57" w:right="57"/>
              <w:jc w:val="left"/>
              <w:rPr>
                <w:rFonts w:cs="Arial"/>
                <w:color w:val="000000"/>
                <w:sz w:val="20"/>
              </w:rPr>
            </w:pPr>
            <w:r>
              <w:rPr>
                <w:rFonts w:cs="Arial"/>
                <w:color w:val="000000"/>
                <w:sz w:val="20"/>
              </w:rPr>
              <w:t>RAN2 confirm that for cases without LMF involvement, besides method determination, assistant data distribution and anchor UE selection (agreed in RAN2), the SL positioning server UE may perform SL-PRS configuration coordination and location calculation.</w:t>
            </w:r>
          </w:p>
          <w:p w14:paraId="3C313080" w14:textId="77777777" w:rsidR="0065415F" w:rsidRDefault="0065415F">
            <w:pPr>
              <w:pStyle w:val="TAC"/>
              <w:spacing w:before="20" w:after="20"/>
              <w:ind w:left="57" w:right="57"/>
              <w:jc w:val="left"/>
              <w:rPr>
                <w:rFonts w:cs="Arial"/>
                <w:color w:val="000000"/>
              </w:rPr>
            </w:pPr>
          </w:p>
          <w:p w14:paraId="461E703D" w14:textId="77777777" w:rsidR="0065415F" w:rsidRDefault="000A2512">
            <w:pPr>
              <w:pStyle w:val="TAC"/>
              <w:spacing w:before="20" w:after="20"/>
              <w:ind w:left="57" w:right="57"/>
              <w:jc w:val="left"/>
              <w:rPr>
                <w:lang w:eastAsia="zh-CN"/>
              </w:rPr>
            </w:pPr>
            <w:r>
              <w:rPr>
                <w:lang w:eastAsia="zh-CN"/>
              </w:rPr>
              <w:t xml:space="preserve">But, we think RAN2 should firstly decide whether </w:t>
            </w:r>
            <w:r>
              <w:rPr>
                <w:lang w:val="en-US" w:eastAsia="zh-CN"/>
              </w:rPr>
              <w:t>server UE is either target UE or anchor UE, or not.</w:t>
            </w:r>
          </w:p>
        </w:tc>
      </w:tr>
      <w:tr w:rsidR="0065415F" w14:paraId="687C76F3"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B03B6CD" w14:textId="77777777" w:rsidR="0065415F" w:rsidRDefault="000A2512">
            <w:pPr>
              <w:pStyle w:val="TAC"/>
              <w:spacing w:before="20" w:after="20"/>
              <w:ind w:left="57" w:right="57"/>
              <w:jc w:val="left"/>
              <w:rPr>
                <w:lang w:eastAsia="zh-CN"/>
              </w:rPr>
            </w:pPr>
            <w:r>
              <w:rPr>
                <w:rFonts w:hint="eastAsia"/>
                <w:lang w:eastAsia="zh-CN"/>
              </w:rPr>
              <w:t>CATT</w:t>
            </w:r>
          </w:p>
        </w:tc>
        <w:tc>
          <w:tcPr>
            <w:tcW w:w="1045" w:type="dxa"/>
            <w:tcBorders>
              <w:top w:val="single" w:sz="4" w:space="0" w:color="auto"/>
              <w:left w:val="single" w:sz="4" w:space="0" w:color="auto"/>
              <w:bottom w:val="single" w:sz="4" w:space="0" w:color="auto"/>
              <w:right w:val="single" w:sz="4" w:space="0" w:color="auto"/>
            </w:tcBorders>
          </w:tcPr>
          <w:p w14:paraId="6888C5AA" w14:textId="77777777" w:rsidR="0065415F" w:rsidRDefault="000A2512">
            <w:pPr>
              <w:pStyle w:val="TAC"/>
              <w:spacing w:before="20" w:after="20"/>
              <w:ind w:left="57" w:right="57"/>
              <w:jc w:val="left"/>
              <w:rPr>
                <w:lang w:eastAsia="zh-CN"/>
              </w:rPr>
            </w:pPr>
            <w:r>
              <w:rPr>
                <w:rFonts w:hint="eastAsia"/>
                <w:lang w:eastAsia="zh-CN"/>
              </w:rPr>
              <w:t>Option 2</w:t>
            </w:r>
          </w:p>
        </w:tc>
        <w:tc>
          <w:tcPr>
            <w:tcW w:w="7098" w:type="dxa"/>
            <w:tcBorders>
              <w:top w:val="single" w:sz="4" w:space="0" w:color="auto"/>
              <w:left w:val="single" w:sz="4" w:space="0" w:color="auto"/>
              <w:bottom w:val="single" w:sz="4" w:space="0" w:color="auto"/>
              <w:right w:val="single" w:sz="4" w:space="0" w:color="auto"/>
            </w:tcBorders>
          </w:tcPr>
          <w:p w14:paraId="6213F9E0" w14:textId="77777777" w:rsidR="0065415F" w:rsidRDefault="000A2512">
            <w:pPr>
              <w:pStyle w:val="TAC"/>
              <w:spacing w:before="20" w:after="20"/>
              <w:ind w:left="57" w:right="57"/>
              <w:jc w:val="left"/>
              <w:rPr>
                <w:lang w:eastAsia="zh-CN"/>
              </w:rPr>
            </w:pPr>
            <w:r>
              <w:rPr>
                <w:rFonts w:hint="eastAsia"/>
                <w:lang w:eastAsia="zh-CN"/>
              </w:rPr>
              <w:t xml:space="preserve">In some case, there may be no unicast SL </w:t>
            </w:r>
            <w:r>
              <w:rPr>
                <w:lang w:eastAsia="zh-CN"/>
              </w:rPr>
              <w:t>connection</w:t>
            </w:r>
            <w:r>
              <w:rPr>
                <w:rFonts w:hint="eastAsia"/>
                <w:lang w:eastAsia="zh-CN"/>
              </w:rPr>
              <w:t xml:space="preserve"> between anchor UE and server UE. SLPP capabilities and SLPP assistant data (e.g. SL-PRS configuration) can be exchanged between target UE and anchor UEs directly. </w:t>
            </w:r>
          </w:p>
          <w:p w14:paraId="3365EE87" w14:textId="77777777" w:rsidR="0065415F" w:rsidRDefault="000A2512">
            <w:pPr>
              <w:pStyle w:val="TAC"/>
              <w:spacing w:before="20" w:after="20"/>
              <w:ind w:left="57" w:right="57"/>
              <w:jc w:val="left"/>
              <w:rPr>
                <w:lang w:eastAsia="zh-CN"/>
              </w:rPr>
            </w:pPr>
            <w:r>
              <w:rPr>
                <w:rFonts w:hint="eastAsia"/>
                <w:lang w:eastAsia="zh-CN"/>
              </w:rPr>
              <w:t xml:space="preserve">For </w:t>
            </w:r>
            <w:proofErr w:type="spellStart"/>
            <w:r>
              <w:rPr>
                <w:rFonts w:hint="eastAsia"/>
                <w:lang w:eastAsia="zh-CN"/>
              </w:rPr>
              <w:t>groupcast</w:t>
            </w:r>
            <w:proofErr w:type="spellEnd"/>
            <w:r>
              <w:rPr>
                <w:rFonts w:hint="eastAsia"/>
                <w:lang w:eastAsia="zh-CN"/>
              </w:rPr>
              <w:t xml:space="preserve">/broadcast, any SLPP </w:t>
            </w:r>
            <w:r>
              <w:rPr>
                <w:lang w:eastAsia="zh-CN"/>
              </w:rPr>
              <w:t>signalling exchange</w:t>
            </w:r>
            <w:r>
              <w:rPr>
                <w:rFonts w:hint="eastAsia"/>
                <w:lang w:eastAsia="zh-CN"/>
              </w:rPr>
              <w:t xml:space="preserve"> should be happened </w:t>
            </w:r>
            <w:r>
              <w:rPr>
                <w:lang w:eastAsia="zh-CN"/>
              </w:rPr>
              <w:t>between the anchor UE and the target UE</w:t>
            </w:r>
            <w:r>
              <w:rPr>
                <w:rFonts w:hint="eastAsia"/>
                <w:lang w:eastAsia="zh-CN"/>
              </w:rPr>
              <w:t>.</w:t>
            </w:r>
          </w:p>
        </w:tc>
      </w:tr>
      <w:tr w:rsidR="0065415F" w14:paraId="1C00FB1F"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9EC342D" w14:textId="77777777" w:rsidR="0065415F" w:rsidRDefault="000A2512">
            <w:pPr>
              <w:pStyle w:val="TAC"/>
              <w:spacing w:before="20" w:after="20"/>
              <w:ind w:left="57" w:right="57"/>
              <w:jc w:val="left"/>
              <w:rPr>
                <w:lang w:eastAsia="zh-CN"/>
              </w:rPr>
            </w:pPr>
            <w:proofErr w:type="spellStart"/>
            <w:r>
              <w:rPr>
                <w:lang w:eastAsia="zh-CN"/>
              </w:rPr>
              <w:t>Fraunhofer</w:t>
            </w:r>
            <w:proofErr w:type="spellEnd"/>
            <w:r>
              <w:rPr>
                <w:lang w:eastAsia="zh-CN"/>
              </w:rPr>
              <w:t xml:space="preserve"> </w:t>
            </w:r>
          </w:p>
        </w:tc>
        <w:tc>
          <w:tcPr>
            <w:tcW w:w="1045" w:type="dxa"/>
            <w:tcBorders>
              <w:top w:val="single" w:sz="4" w:space="0" w:color="auto"/>
              <w:left w:val="single" w:sz="4" w:space="0" w:color="auto"/>
              <w:bottom w:val="single" w:sz="4" w:space="0" w:color="auto"/>
              <w:right w:val="single" w:sz="4" w:space="0" w:color="auto"/>
            </w:tcBorders>
          </w:tcPr>
          <w:p w14:paraId="459A6B67" w14:textId="77777777" w:rsidR="0065415F" w:rsidRDefault="000A2512">
            <w:pPr>
              <w:pStyle w:val="TAC"/>
              <w:spacing w:before="20" w:after="20"/>
              <w:ind w:left="57" w:right="57"/>
              <w:jc w:val="left"/>
              <w:rPr>
                <w:lang w:eastAsia="zh-CN"/>
              </w:rPr>
            </w:pPr>
            <w:r>
              <w:rPr>
                <w:lang w:eastAsia="zh-CN"/>
              </w:rPr>
              <w:t xml:space="preserve">(soft) Option 1 </w:t>
            </w:r>
          </w:p>
          <w:p w14:paraId="50172C14" w14:textId="77777777" w:rsidR="0065415F" w:rsidRDefault="0065415F">
            <w:pPr>
              <w:pStyle w:val="TAC"/>
              <w:spacing w:before="20" w:after="20"/>
              <w:ind w:left="57" w:right="57"/>
              <w:jc w:val="left"/>
              <w:rPr>
                <w:lang w:eastAsia="zh-CN"/>
              </w:rPr>
            </w:pPr>
          </w:p>
        </w:tc>
        <w:tc>
          <w:tcPr>
            <w:tcW w:w="7098" w:type="dxa"/>
            <w:tcBorders>
              <w:top w:val="single" w:sz="4" w:space="0" w:color="auto"/>
              <w:left w:val="single" w:sz="4" w:space="0" w:color="auto"/>
              <w:bottom w:val="single" w:sz="4" w:space="0" w:color="auto"/>
              <w:right w:val="single" w:sz="4" w:space="0" w:color="auto"/>
            </w:tcBorders>
          </w:tcPr>
          <w:p w14:paraId="2402D70E" w14:textId="77777777" w:rsidR="0065415F" w:rsidRDefault="000A2512">
            <w:pPr>
              <w:pStyle w:val="TAC"/>
              <w:spacing w:before="20" w:after="20"/>
              <w:ind w:left="57" w:right="57"/>
              <w:jc w:val="left"/>
              <w:rPr>
                <w:lang w:eastAsia="zh-CN"/>
              </w:rPr>
            </w:pPr>
            <w:r>
              <w:rPr>
                <w:rFonts w:hint="eastAsia"/>
                <w:lang w:eastAsia="zh-CN"/>
              </w:rPr>
              <w:t xml:space="preserve">The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happen between target UE/anchor UEs and server UE</w:t>
            </w:r>
            <w:r>
              <w:rPr>
                <w:lang w:eastAsia="zh-CN"/>
              </w:rPr>
              <w:t xml:space="preserve"> is supported, if the target UE and anchor UE do not exchange information directly. </w:t>
            </w:r>
          </w:p>
        </w:tc>
      </w:tr>
      <w:tr w:rsidR="0065415F" w14:paraId="14F1FF8E"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6CAE8F3A"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14:paraId="7FB9A265" w14:textId="77777777" w:rsidR="0065415F" w:rsidRDefault="000A2512">
            <w:pPr>
              <w:pStyle w:val="TAC"/>
              <w:spacing w:before="20" w:after="20"/>
              <w:ind w:left="57" w:right="57"/>
              <w:jc w:val="left"/>
              <w:rPr>
                <w:lang w:eastAsia="zh-CN"/>
              </w:rPr>
            </w:pPr>
            <w:r>
              <w:rPr>
                <w:rFonts w:hint="eastAsia"/>
                <w:lang w:eastAsia="zh-CN"/>
              </w:rPr>
              <w:t>O</w:t>
            </w:r>
            <w:r>
              <w:rPr>
                <w:lang w:eastAsia="zh-CN"/>
              </w:rPr>
              <w:t>ption 3</w:t>
            </w:r>
          </w:p>
        </w:tc>
        <w:tc>
          <w:tcPr>
            <w:tcW w:w="7098" w:type="dxa"/>
            <w:tcBorders>
              <w:top w:val="single" w:sz="4" w:space="0" w:color="auto"/>
              <w:left w:val="single" w:sz="4" w:space="0" w:color="auto"/>
              <w:bottom w:val="single" w:sz="4" w:space="0" w:color="auto"/>
              <w:right w:val="single" w:sz="4" w:space="0" w:color="auto"/>
            </w:tcBorders>
          </w:tcPr>
          <w:p w14:paraId="0F98067D" w14:textId="77777777" w:rsidR="0065415F" w:rsidRDefault="000A2512">
            <w:pPr>
              <w:pStyle w:val="TAC"/>
              <w:spacing w:before="20" w:after="20"/>
              <w:ind w:left="57" w:right="57"/>
              <w:jc w:val="left"/>
              <w:rPr>
                <w:lang w:eastAsia="zh-CN"/>
              </w:rPr>
            </w:pPr>
            <w:r>
              <w:rPr>
                <w:lang w:eastAsia="zh-CN"/>
              </w:rPr>
              <w:t xml:space="preserve">From our side it is necessary to exchange </w:t>
            </w:r>
            <w:proofErr w:type="spellStart"/>
            <w:r>
              <w:rPr>
                <w:lang w:eastAsia="zh-CN"/>
              </w:rPr>
              <w:t>sidelink</w:t>
            </w:r>
            <w:proofErr w:type="spellEnd"/>
            <w:r>
              <w:rPr>
                <w:lang w:eastAsia="zh-CN"/>
              </w:rPr>
              <w:t xml:space="preserve"> positioning capability and assistance data between target UE and anchor UE since the PRS transmission/reception and corresponding measurements are performed between target and anchor UEs. </w:t>
            </w:r>
          </w:p>
          <w:p w14:paraId="563D9E62" w14:textId="77777777" w:rsidR="0065415F" w:rsidRDefault="000A2512">
            <w:pPr>
              <w:pStyle w:val="TAC"/>
              <w:spacing w:before="20" w:after="20"/>
              <w:ind w:left="57" w:right="57"/>
              <w:jc w:val="left"/>
              <w:rPr>
                <w:lang w:eastAsia="zh-CN"/>
              </w:rPr>
            </w:pPr>
            <w:r>
              <w:rPr>
                <w:lang w:eastAsia="zh-CN"/>
              </w:rPr>
              <w:t xml:space="preserve">But we also share the view that the </w:t>
            </w:r>
            <w:proofErr w:type="spellStart"/>
            <w:r>
              <w:rPr>
                <w:lang w:eastAsia="zh-CN"/>
              </w:rPr>
              <w:t>sidelink</w:t>
            </w:r>
            <w:proofErr w:type="spellEnd"/>
            <w:r>
              <w:rPr>
                <w:lang w:eastAsia="zh-CN"/>
              </w:rPr>
              <w:t xml:space="preserve"> positioning capability and assistance data exchange are not limited to the case only between </w:t>
            </w:r>
            <w:proofErr w:type="gramStart"/>
            <w:r>
              <w:rPr>
                <w:lang w:eastAsia="zh-CN"/>
              </w:rPr>
              <w:t>target</w:t>
            </w:r>
            <w:proofErr w:type="gramEnd"/>
            <w:r>
              <w:rPr>
                <w:lang w:eastAsia="zh-CN"/>
              </w:rPr>
              <w:t xml:space="preserve"> UE and anchor UEs. Since it may be transmitted by either unicast or </w:t>
            </w:r>
            <w:proofErr w:type="spellStart"/>
            <w:r>
              <w:rPr>
                <w:lang w:eastAsia="zh-CN"/>
              </w:rPr>
              <w:t>groupcast</w:t>
            </w:r>
            <w:proofErr w:type="spellEnd"/>
            <w:r>
              <w:rPr>
                <w:lang w:eastAsia="zh-CN"/>
              </w:rPr>
              <w:t>/broadcast</w:t>
            </w:r>
            <w:r>
              <w:rPr>
                <w:rFonts w:hint="eastAsia"/>
                <w:lang w:eastAsia="zh-CN"/>
              </w:rPr>
              <w:t>,</w:t>
            </w:r>
            <w:r>
              <w:rPr>
                <w:lang w:eastAsia="zh-CN"/>
              </w:rPr>
              <w:t xml:space="preserve"> the capability/assistance data exchange can also be performed between target/anchor UE and server UE during the SLPP session.</w:t>
            </w:r>
          </w:p>
        </w:tc>
      </w:tr>
      <w:tr w:rsidR="0065415F" w14:paraId="60E42149"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22E597EB" w14:textId="77777777" w:rsidR="0065415F" w:rsidRDefault="000A2512">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14:paraId="5D01E816" w14:textId="77777777" w:rsidR="0065415F" w:rsidRDefault="000A2512">
            <w:pPr>
              <w:pStyle w:val="TAC"/>
              <w:spacing w:before="20" w:after="20"/>
              <w:ind w:left="57" w:right="57"/>
              <w:jc w:val="left"/>
              <w:rPr>
                <w:lang w:eastAsia="zh-CN"/>
              </w:rPr>
            </w:pPr>
            <w:r>
              <w:rPr>
                <w:lang w:eastAsia="zh-CN"/>
              </w:rPr>
              <w:t>Option 2 with comment</w:t>
            </w:r>
          </w:p>
        </w:tc>
        <w:tc>
          <w:tcPr>
            <w:tcW w:w="7098" w:type="dxa"/>
            <w:tcBorders>
              <w:top w:val="single" w:sz="4" w:space="0" w:color="auto"/>
              <w:left w:val="single" w:sz="4" w:space="0" w:color="auto"/>
              <w:bottom w:val="single" w:sz="4" w:space="0" w:color="auto"/>
              <w:right w:val="single" w:sz="4" w:space="0" w:color="auto"/>
            </w:tcBorders>
          </w:tcPr>
          <w:p w14:paraId="2D318C67" w14:textId="77777777" w:rsidR="0065415F" w:rsidRDefault="000A2512">
            <w:pPr>
              <w:pStyle w:val="TAC"/>
              <w:spacing w:before="20" w:after="20"/>
              <w:ind w:left="57" w:right="57"/>
              <w:jc w:val="left"/>
              <w:rPr>
                <w:lang w:eastAsia="zh-CN"/>
              </w:rPr>
            </w:pPr>
            <w:r>
              <w:rPr>
                <w:lang w:eastAsia="zh-CN"/>
              </w:rPr>
              <w:t>We think that this anyway depends on the role of the server UE covered in the previous question. If server UE role is served by the anchor UE, then capability and assistance data exchange shall involve the target UE and the anchor UE anyway. In any case, if we assume that either the target or the anchor UE may serve the role of the server UE, we need to support Option 2</w:t>
            </w:r>
          </w:p>
        </w:tc>
      </w:tr>
      <w:tr w:rsidR="0065415F" w14:paraId="1F87B107"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2ADDCD81" w14:textId="77777777" w:rsidR="0065415F" w:rsidRDefault="000A2512">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14:paraId="1A219B7E" w14:textId="77777777" w:rsidR="0065415F" w:rsidRDefault="000A2512">
            <w:pPr>
              <w:pStyle w:val="TAC"/>
              <w:spacing w:before="20" w:after="20"/>
              <w:ind w:left="57" w:right="57"/>
              <w:jc w:val="left"/>
              <w:rPr>
                <w:lang w:eastAsia="zh-CN"/>
              </w:rPr>
            </w:pPr>
            <w:r>
              <w:rPr>
                <w:lang w:eastAsia="zh-CN"/>
              </w:rPr>
              <w:t>Option 3</w:t>
            </w:r>
          </w:p>
        </w:tc>
        <w:tc>
          <w:tcPr>
            <w:tcW w:w="7098" w:type="dxa"/>
            <w:tcBorders>
              <w:top w:val="single" w:sz="4" w:space="0" w:color="auto"/>
              <w:left w:val="single" w:sz="4" w:space="0" w:color="auto"/>
              <w:bottom w:val="single" w:sz="4" w:space="0" w:color="auto"/>
              <w:right w:val="single" w:sz="4" w:space="0" w:color="auto"/>
            </w:tcBorders>
          </w:tcPr>
          <w:p w14:paraId="1656EB25" w14:textId="77777777" w:rsidR="0065415F" w:rsidRDefault="000A2512">
            <w:pPr>
              <w:pStyle w:val="TAC"/>
              <w:spacing w:before="20" w:after="20"/>
              <w:ind w:left="57" w:right="57"/>
              <w:jc w:val="left"/>
              <w:rPr>
                <w:lang w:eastAsia="zh-CN"/>
              </w:rPr>
            </w:pPr>
            <w:r>
              <w:rPr>
                <w:lang w:eastAsia="zh-CN"/>
              </w:rPr>
              <w:t>We are not sure this discussion is useful at this stage</w:t>
            </w:r>
          </w:p>
        </w:tc>
      </w:tr>
      <w:tr w:rsidR="0065415F" w14:paraId="2A353647"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39F1111"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14:paraId="785E8380" w14:textId="77777777" w:rsidR="0065415F" w:rsidRDefault="000A2512">
            <w:pPr>
              <w:pStyle w:val="TAC"/>
              <w:spacing w:before="20" w:after="20"/>
              <w:ind w:left="57" w:right="57"/>
              <w:jc w:val="left"/>
              <w:rPr>
                <w:lang w:eastAsia="zh-CN"/>
              </w:rPr>
            </w:pPr>
            <w:r>
              <w:rPr>
                <w:rFonts w:hint="eastAsia"/>
                <w:lang w:eastAsia="zh-CN"/>
              </w:rPr>
              <w:t>O</w:t>
            </w:r>
            <w:r>
              <w:rPr>
                <w:lang w:eastAsia="zh-CN"/>
              </w:rPr>
              <w:t>ption 3</w:t>
            </w:r>
          </w:p>
        </w:tc>
        <w:tc>
          <w:tcPr>
            <w:tcW w:w="7098" w:type="dxa"/>
            <w:tcBorders>
              <w:top w:val="single" w:sz="4" w:space="0" w:color="auto"/>
              <w:left w:val="single" w:sz="4" w:space="0" w:color="auto"/>
              <w:bottom w:val="single" w:sz="4" w:space="0" w:color="auto"/>
              <w:right w:val="single" w:sz="4" w:space="0" w:color="auto"/>
            </w:tcBorders>
          </w:tcPr>
          <w:p w14:paraId="5CE7CCE5" w14:textId="77777777" w:rsidR="0065415F" w:rsidRDefault="000A2512">
            <w:pPr>
              <w:rPr>
                <w:rFonts w:eastAsia="等线"/>
                <w:lang w:eastAsia="zh-CN"/>
              </w:rPr>
            </w:pPr>
            <w:r>
              <w:rPr>
                <w:rFonts w:eastAsia="等线" w:hint="eastAsia"/>
                <w:lang w:eastAsia="zh-CN"/>
              </w:rPr>
              <w:t>B</w:t>
            </w:r>
            <w:r>
              <w:rPr>
                <w:rFonts w:eastAsia="等线"/>
                <w:lang w:eastAsia="zh-CN"/>
              </w:rPr>
              <w:t xml:space="preserve">ased on the following definition in 23.586. The server UE needs to acquire the capability of anchor/target UE to decide the positioning method and it will coordinate and distribute the assistance data. </w:t>
            </w:r>
          </w:p>
          <w:p w14:paraId="43AC4FB9" w14:textId="77777777" w:rsidR="0065415F" w:rsidRDefault="000A2512">
            <w:pPr>
              <w:rPr>
                <w:b/>
                <w:i/>
                <w:lang w:eastAsia="zh-CN" w:bidi="ar"/>
              </w:rPr>
            </w:pPr>
            <w:r>
              <w:rPr>
                <w:rFonts w:eastAsia="等线"/>
                <w:b/>
                <w:i/>
                <w:lang w:eastAsia="zh-CN"/>
              </w:rPr>
              <w:t>SL Positioning</w:t>
            </w:r>
            <w:r>
              <w:rPr>
                <w:rFonts w:eastAsia="等线"/>
                <w:b/>
                <w:i/>
              </w:rPr>
              <w:t xml:space="preserve"> Server UE:</w:t>
            </w:r>
            <w:r>
              <w:rPr>
                <w:i/>
              </w:rPr>
              <w:t xml:space="preserve"> A UE offering method determination, assistant data distribution and/or location calculation functionalities and/or location calculation functionalities for </w:t>
            </w:r>
            <w:proofErr w:type="spellStart"/>
            <w:r>
              <w:rPr>
                <w:i/>
              </w:rPr>
              <w:t>Sidelink</w:t>
            </w:r>
            <w:proofErr w:type="spellEnd"/>
            <w:r>
              <w:rPr>
                <w:i/>
              </w:rPr>
              <w:t xml:space="preserve"> Positioning and Ranging based service. It interacts with other UEs over PC5 as necessary in order to determine </w:t>
            </w:r>
            <w:r>
              <w:rPr>
                <w:i/>
                <w:lang w:eastAsia="ko-KR"/>
              </w:rPr>
              <w:t xml:space="preserve">Ranging/SL </w:t>
            </w:r>
            <w:r>
              <w:rPr>
                <w:i/>
              </w:rPr>
              <w:t>Position method, distribute assistant data and calculate the location of the Target UE. Target UE or SL Reference UE can act as SL Positioning Server UE if any of the functionalities is supported.</w:t>
            </w:r>
          </w:p>
          <w:p w14:paraId="447B4094" w14:textId="77777777" w:rsidR="0065415F" w:rsidRDefault="000A2512">
            <w:pPr>
              <w:pStyle w:val="TAC"/>
              <w:spacing w:before="20" w:after="20"/>
              <w:ind w:left="57" w:right="57"/>
              <w:jc w:val="left"/>
              <w:rPr>
                <w:rFonts w:ascii="Times New Roman" w:eastAsia="等线" w:hAnsi="Times New Roman"/>
                <w:sz w:val="20"/>
                <w:lang w:eastAsia="zh-CN"/>
              </w:rPr>
            </w:pPr>
            <w:r>
              <w:rPr>
                <w:rFonts w:ascii="Times New Roman" w:eastAsia="等线" w:hAnsi="Times New Roman"/>
                <w:sz w:val="20"/>
                <w:lang w:eastAsia="zh-CN"/>
              </w:rPr>
              <w:t>However, the capability and assistance data exchange between target UE and anchor UE is not precluded</w:t>
            </w:r>
            <w:r>
              <w:rPr>
                <w:rFonts w:ascii="Times New Roman" w:eastAsia="等线" w:hAnsi="Times New Roman" w:hint="eastAsia"/>
                <w:sz w:val="20"/>
                <w:lang w:eastAsia="zh-CN"/>
              </w:rPr>
              <w:t>,</w:t>
            </w:r>
            <w:r>
              <w:rPr>
                <w:rFonts w:ascii="Times New Roman" w:eastAsia="等线" w:hAnsi="Times New Roman"/>
                <w:sz w:val="20"/>
                <w:lang w:eastAsia="zh-CN"/>
              </w:rPr>
              <w:t xml:space="preserve"> e.g., via broadcast and </w:t>
            </w:r>
            <w:proofErr w:type="spellStart"/>
            <w:r>
              <w:rPr>
                <w:rFonts w:ascii="Times New Roman" w:eastAsia="等线" w:hAnsi="Times New Roman"/>
                <w:sz w:val="20"/>
                <w:lang w:eastAsia="zh-CN"/>
              </w:rPr>
              <w:t>groupcast</w:t>
            </w:r>
            <w:proofErr w:type="spellEnd"/>
            <w:r>
              <w:rPr>
                <w:rFonts w:ascii="Times New Roman" w:eastAsia="等线" w:hAnsi="Times New Roman"/>
                <w:sz w:val="20"/>
                <w:lang w:eastAsia="zh-CN"/>
              </w:rPr>
              <w:t>.</w:t>
            </w:r>
          </w:p>
          <w:p w14:paraId="47693579" w14:textId="77777777" w:rsidR="0065415F" w:rsidRDefault="0065415F">
            <w:pPr>
              <w:pStyle w:val="TAC"/>
              <w:spacing w:before="20" w:after="20"/>
              <w:ind w:left="57" w:right="57"/>
              <w:jc w:val="left"/>
              <w:rPr>
                <w:lang w:eastAsia="zh-CN"/>
              </w:rPr>
            </w:pPr>
          </w:p>
        </w:tc>
      </w:tr>
      <w:tr w:rsidR="0065415F" w14:paraId="6017D424"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56701B08" w14:textId="77777777" w:rsidR="0065415F" w:rsidRDefault="000A2512">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14:paraId="25C9E88F" w14:textId="77777777" w:rsidR="0065415F" w:rsidRDefault="000A2512">
            <w:pPr>
              <w:pStyle w:val="TAC"/>
              <w:spacing w:before="20" w:after="20"/>
              <w:ind w:left="57" w:right="57"/>
              <w:jc w:val="left"/>
              <w:rPr>
                <w:lang w:eastAsia="zh-CN"/>
              </w:rPr>
            </w:pPr>
            <w:r>
              <w:rPr>
                <w:lang w:eastAsia="zh-CN"/>
              </w:rPr>
              <w:t>Option 2</w:t>
            </w:r>
          </w:p>
        </w:tc>
        <w:tc>
          <w:tcPr>
            <w:tcW w:w="7098" w:type="dxa"/>
            <w:tcBorders>
              <w:top w:val="single" w:sz="4" w:space="0" w:color="auto"/>
              <w:left w:val="single" w:sz="4" w:space="0" w:color="auto"/>
              <w:bottom w:val="single" w:sz="4" w:space="0" w:color="auto"/>
              <w:right w:val="single" w:sz="4" w:space="0" w:color="auto"/>
            </w:tcBorders>
          </w:tcPr>
          <w:p w14:paraId="4DEB89F1" w14:textId="77777777" w:rsidR="0065415F" w:rsidRDefault="000A2512">
            <w:pPr>
              <w:rPr>
                <w:rFonts w:eastAsia="等线"/>
                <w:lang w:eastAsia="zh-CN"/>
              </w:rPr>
            </w:pPr>
            <w:r>
              <w:rPr>
                <w:rFonts w:eastAsia="等线"/>
                <w:lang w:eastAsia="zh-CN"/>
              </w:rPr>
              <w:t>Server UE is just a UE role; which can be also any UE; so there is no point to have a dedicated sequence flow to cover each individual UE.</w:t>
            </w:r>
          </w:p>
        </w:tc>
      </w:tr>
      <w:tr w:rsidR="0065415F" w14:paraId="742C084F"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D325102"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14:paraId="5E5A6ABA" w14:textId="77777777" w:rsidR="0065415F" w:rsidRDefault="000A2512">
            <w:pPr>
              <w:pStyle w:val="TAC"/>
              <w:spacing w:before="20" w:after="20"/>
              <w:ind w:left="57" w:right="57"/>
              <w:jc w:val="left"/>
              <w:rPr>
                <w:lang w:val="en-US" w:eastAsia="zh-CN"/>
              </w:rPr>
            </w:pPr>
            <w:r>
              <w:rPr>
                <w:rFonts w:hint="eastAsia"/>
                <w:lang w:val="en-US" w:eastAsia="zh-CN"/>
              </w:rPr>
              <w:t>Option 2</w:t>
            </w:r>
          </w:p>
        </w:tc>
        <w:tc>
          <w:tcPr>
            <w:tcW w:w="7098" w:type="dxa"/>
            <w:tcBorders>
              <w:top w:val="single" w:sz="4" w:space="0" w:color="auto"/>
              <w:left w:val="single" w:sz="4" w:space="0" w:color="auto"/>
              <w:bottom w:val="single" w:sz="4" w:space="0" w:color="auto"/>
              <w:right w:val="single" w:sz="4" w:space="0" w:color="auto"/>
            </w:tcBorders>
          </w:tcPr>
          <w:p w14:paraId="4DBD59D4" w14:textId="77777777" w:rsidR="0065415F" w:rsidRDefault="000A2512">
            <w:pPr>
              <w:pStyle w:val="TAC"/>
              <w:spacing w:before="20" w:after="20"/>
              <w:ind w:left="57" w:right="57"/>
              <w:jc w:val="left"/>
              <w:rPr>
                <w:lang w:val="en-US" w:eastAsia="zh-CN"/>
              </w:rPr>
            </w:pPr>
            <w:r>
              <w:rPr>
                <w:rFonts w:hint="eastAsia"/>
                <w:lang w:val="en-US" w:eastAsia="zh-CN"/>
              </w:rPr>
              <w:t>There should have no restrictions of UE roles on capability transfer and AD transfer</w:t>
            </w:r>
          </w:p>
        </w:tc>
      </w:tr>
      <w:tr w:rsidR="0065415F" w14:paraId="17FF971F"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5847A6EC" w14:textId="0C667626" w:rsidR="0065415F" w:rsidRDefault="00E04BD0">
            <w:pPr>
              <w:pStyle w:val="TAC"/>
              <w:spacing w:before="20" w:after="20"/>
              <w:ind w:left="57" w:right="57"/>
              <w:jc w:val="left"/>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14:paraId="4FDB9F0C" w14:textId="145DD8F6" w:rsidR="0065415F" w:rsidRDefault="00E04BD0">
            <w:pPr>
              <w:pStyle w:val="TAC"/>
              <w:spacing w:before="20" w:after="20"/>
              <w:ind w:left="57" w:right="57"/>
              <w:jc w:val="left"/>
              <w:rPr>
                <w:lang w:eastAsia="zh-CN"/>
              </w:rPr>
            </w:pPr>
            <w:r>
              <w:rPr>
                <w:lang w:eastAsia="zh-CN"/>
              </w:rPr>
              <w:t>Option 3</w:t>
            </w:r>
          </w:p>
        </w:tc>
        <w:tc>
          <w:tcPr>
            <w:tcW w:w="7098" w:type="dxa"/>
            <w:tcBorders>
              <w:top w:val="single" w:sz="4" w:space="0" w:color="auto"/>
              <w:left w:val="single" w:sz="4" w:space="0" w:color="auto"/>
              <w:bottom w:val="single" w:sz="4" w:space="0" w:color="auto"/>
              <w:right w:val="single" w:sz="4" w:space="0" w:color="auto"/>
            </w:tcBorders>
          </w:tcPr>
          <w:p w14:paraId="7E721B52" w14:textId="4CF14BFA" w:rsidR="00E463A9" w:rsidRDefault="00E04BD0" w:rsidP="00B71E76">
            <w:pPr>
              <w:rPr>
                <w:rFonts w:eastAsia="等线"/>
                <w:lang w:eastAsia="zh-CN"/>
              </w:rPr>
            </w:pPr>
            <w:r>
              <w:rPr>
                <w:rFonts w:eastAsia="等线"/>
                <w:lang w:eastAsia="zh-CN"/>
              </w:rPr>
              <w:t xml:space="preserve">Just to clarify, our proposed signalling does NOT restrict capability / AD exchange between specific UE roles. </w:t>
            </w:r>
            <w:r w:rsidR="00C67BFD">
              <w:rPr>
                <w:rFonts w:eastAsia="等线"/>
                <w:lang w:eastAsia="zh-CN"/>
              </w:rPr>
              <w:t>In general, e</w:t>
            </w:r>
            <w:r w:rsidR="00E463A9">
              <w:rPr>
                <w:rFonts w:eastAsia="等线"/>
                <w:lang w:eastAsia="zh-CN"/>
              </w:rPr>
              <w:t>very UE can exchange information with other UE</w:t>
            </w:r>
            <w:r w:rsidR="00C67BFD">
              <w:rPr>
                <w:rFonts w:eastAsia="等线"/>
                <w:lang w:eastAsia="zh-CN"/>
              </w:rPr>
              <w:t>s</w:t>
            </w:r>
            <w:r w:rsidR="00B71E76">
              <w:rPr>
                <w:rFonts w:eastAsia="等线"/>
                <w:lang w:eastAsia="zh-CN"/>
              </w:rPr>
              <w:t xml:space="preserve">. </w:t>
            </w:r>
          </w:p>
          <w:p w14:paraId="01FAA7B8" w14:textId="467BA9F1" w:rsidR="009D48C3" w:rsidRDefault="00B71E76" w:rsidP="00B71E76">
            <w:pPr>
              <w:rPr>
                <w:rFonts w:eastAsia="等线"/>
                <w:lang w:eastAsia="zh-CN"/>
              </w:rPr>
            </w:pPr>
            <w:r>
              <w:rPr>
                <w:rFonts w:eastAsia="等线"/>
                <w:lang w:eastAsia="zh-CN"/>
              </w:rPr>
              <w:t xml:space="preserve">Practically, </w:t>
            </w:r>
            <w:r w:rsidR="00E463A9">
              <w:rPr>
                <w:rFonts w:eastAsia="等线"/>
                <w:lang w:eastAsia="zh-CN"/>
              </w:rPr>
              <w:t xml:space="preserve">however, </w:t>
            </w:r>
            <w:r w:rsidR="009D48C3">
              <w:rPr>
                <w:rFonts w:eastAsia="等线"/>
                <w:lang w:eastAsia="zh-CN"/>
              </w:rPr>
              <w:t xml:space="preserve">we believe </w:t>
            </w:r>
            <w:r w:rsidR="004E0F08">
              <w:rPr>
                <w:rFonts w:eastAsia="等线"/>
                <w:lang w:eastAsia="zh-CN"/>
              </w:rPr>
              <w:t xml:space="preserve">it is </w:t>
            </w:r>
            <w:r w:rsidR="009D48C3">
              <w:rPr>
                <w:rFonts w:eastAsia="等线"/>
                <w:lang w:eastAsia="zh-CN"/>
              </w:rPr>
              <w:t xml:space="preserve">the server UE </w:t>
            </w:r>
            <w:r w:rsidR="004E0F08">
              <w:rPr>
                <w:rFonts w:eastAsia="等线"/>
                <w:lang w:eastAsia="zh-CN"/>
              </w:rPr>
              <w:t xml:space="preserve">that </w:t>
            </w:r>
            <w:r w:rsidR="009D48C3">
              <w:rPr>
                <w:rFonts w:eastAsia="等线"/>
                <w:lang w:eastAsia="zh-CN"/>
              </w:rPr>
              <w:t xml:space="preserve">shall (by definition) configure </w:t>
            </w:r>
            <w:r>
              <w:rPr>
                <w:rFonts w:eastAsia="等线"/>
                <w:lang w:eastAsia="zh-CN"/>
              </w:rPr>
              <w:t xml:space="preserve">SL positioning </w:t>
            </w:r>
            <w:r w:rsidR="009D48C3">
              <w:rPr>
                <w:rFonts w:eastAsia="等线"/>
                <w:lang w:eastAsia="zh-CN"/>
              </w:rPr>
              <w:t xml:space="preserve">sessions, </w:t>
            </w:r>
            <w:r w:rsidR="00E76B8E">
              <w:rPr>
                <w:rFonts w:eastAsia="等线"/>
                <w:lang w:eastAsia="zh-CN"/>
              </w:rPr>
              <w:t xml:space="preserve">by either </w:t>
            </w:r>
          </w:p>
          <w:p w14:paraId="5B5D4A2F" w14:textId="7417659D" w:rsidR="009D48C3" w:rsidRDefault="009D48C3" w:rsidP="009D48C3">
            <w:pPr>
              <w:pStyle w:val="af1"/>
              <w:numPr>
                <w:ilvl w:val="0"/>
                <w:numId w:val="7"/>
              </w:numPr>
              <w:rPr>
                <w:rFonts w:eastAsia="等线"/>
                <w:lang w:eastAsia="zh-CN"/>
              </w:rPr>
            </w:pPr>
            <w:r>
              <w:rPr>
                <w:rFonts w:eastAsia="等线"/>
                <w:lang w:eastAsia="zh-CN"/>
              </w:rPr>
              <w:t>select</w:t>
            </w:r>
            <w:r w:rsidR="00E76B8E">
              <w:rPr>
                <w:rFonts w:eastAsia="等线"/>
                <w:lang w:eastAsia="zh-CN"/>
              </w:rPr>
              <w:t>ing</w:t>
            </w:r>
            <w:r>
              <w:rPr>
                <w:rFonts w:eastAsia="等线"/>
                <w:lang w:eastAsia="zh-CN"/>
              </w:rPr>
              <w:t xml:space="preserve"> </w:t>
            </w:r>
            <w:r w:rsidRPr="00B71E76">
              <w:rPr>
                <w:rFonts w:eastAsia="等线"/>
                <w:lang w:eastAsia="zh-CN"/>
              </w:rPr>
              <w:t xml:space="preserve">anchor UEs based on positioning session constrains such as method supported by server UE or required </w:t>
            </w:r>
            <w:proofErr w:type="spellStart"/>
            <w:r w:rsidRPr="00B71E76">
              <w:rPr>
                <w:rFonts w:eastAsia="等线"/>
                <w:lang w:eastAsia="zh-CN"/>
              </w:rPr>
              <w:t>QoS</w:t>
            </w:r>
            <w:proofErr w:type="spellEnd"/>
            <w:r>
              <w:rPr>
                <w:rFonts w:eastAsia="等线"/>
                <w:lang w:eastAsia="zh-CN"/>
              </w:rPr>
              <w:t>, or</w:t>
            </w:r>
            <w:r w:rsidR="00B523BD">
              <w:rPr>
                <w:rFonts w:eastAsia="等线"/>
                <w:lang w:eastAsia="zh-CN"/>
              </w:rPr>
              <w:t xml:space="preserve"> </w:t>
            </w:r>
          </w:p>
          <w:p w14:paraId="086C6124" w14:textId="65825402" w:rsidR="00B523BD" w:rsidRPr="00971F95" w:rsidRDefault="00B523BD" w:rsidP="00B523BD">
            <w:pPr>
              <w:pStyle w:val="af1"/>
              <w:numPr>
                <w:ilvl w:val="0"/>
                <w:numId w:val="7"/>
              </w:numPr>
              <w:rPr>
                <w:rFonts w:eastAsia="等线"/>
                <w:lang w:eastAsia="zh-CN"/>
              </w:rPr>
            </w:pPr>
            <w:proofErr w:type="gramStart"/>
            <w:r w:rsidRPr="00971F95">
              <w:rPr>
                <w:rFonts w:eastAsia="等线"/>
                <w:lang w:eastAsia="zh-CN"/>
              </w:rPr>
              <w:t>configur</w:t>
            </w:r>
            <w:r w:rsidR="00E76B8E" w:rsidRPr="00971F95">
              <w:rPr>
                <w:rFonts w:eastAsia="等线"/>
                <w:lang w:eastAsia="zh-CN"/>
              </w:rPr>
              <w:t>ing</w:t>
            </w:r>
            <w:proofErr w:type="gramEnd"/>
            <w:r w:rsidRPr="00971F95">
              <w:rPr>
                <w:rFonts w:eastAsia="等线"/>
                <w:lang w:eastAsia="zh-CN"/>
              </w:rPr>
              <w:t xml:space="preserve"> positioning session (</w:t>
            </w:r>
            <w:proofErr w:type="spellStart"/>
            <w:r w:rsidRPr="00971F95">
              <w:rPr>
                <w:rFonts w:eastAsia="等线"/>
                <w:lang w:eastAsia="zh-CN"/>
              </w:rPr>
              <w:t>eg</w:t>
            </w:r>
            <w:proofErr w:type="spellEnd"/>
            <w:r w:rsidRPr="00971F95">
              <w:rPr>
                <w:rFonts w:eastAsia="等线"/>
                <w:lang w:eastAsia="zh-CN"/>
              </w:rPr>
              <w:t>, choice of method) based on anchor UE availability and type.</w:t>
            </w:r>
          </w:p>
          <w:p w14:paraId="37717E1B" w14:textId="066B5BEA" w:rsidR="00AE5DA3" w:rsidRPr="00E04BD0" w:rsidRDefault="00B523BD" w:rsidP="00E04BD0">
            <w:pPr>
              <w:rPr>
                <w:rFonts w:eastAsia="等线"/>
                <w:lang w:eastAsia="zh-CN"/>
              </w:rPr>
            </w:pPr>
            <w:r>
              <w:rPr>
                <w:rFonts w:eastAsia="等线"/>
                <w:lang w:eastAsia="zh-CN"/>
              </w:rPr>
              <w:t>T</w:t>
            </w:r>
            <w:r w:rsidR="004439BB">
              <w:rPr>
                <w:rFonts w:eastAsia="等线"/>
                <w:lang w:eastAsia="zh-CN"/>
              </w:rPr>
              <w:t xml:space="preserve">o this end, </w:t>
            </w:r>
            <w:r w:rsidR="00EE3771">
              <w:rPr>
                <w:rFonts w:eastAsia="等线"/>
                <w:lang w:eastAsia="zh-CN"/>
              </w:rPr>
              <w:t xml:space="preserve">we believe </w:t>
            </w:r>
            <w:r w:rsidR="004439BB">
              <w:rPr>
                <w:rFonts w:eastAsia="等线"/>
                <w:lang w:eastAsia="zh-CN"/>
              </w:rPr>
              <w:t>t</w:t>
            </w:r>
            <w:r w:rsidR="009D48C3">
              <w:rPr>
                <w:rFonts w:eastAsia="等线"/>
                <w:lang w:eastAsia="zh-CN"/>
              </w:rPr>
              <w:t xml:space="preserve">he target UE shall assist with </w:t>
            </w:r>
            <w:r w:rsidR="004439BB" w:rsidRPr="00EE3771">
              <w:rPr>
                <w:rFonts w:eastAsia="等线"/>
                <w:i/>
                <w:iCs/>
                <w:lang w:eastAsia="zh-CN"/>
              </w:rPr>
              <w:t>selective</w:t>
            </w:r>
            <w:r w:rsidR="004439BB">
              <w:rPr>
                <w:rFonts w:eastAsia="等线"/>
                <w:lang w:eastAsia="zh-CN"/>
              </w:rPr>
              <w:t xml:space="preserve"> </w:t>
            </w:r>
            <w:r w:rsidR="009D48C3">
              <w:rPr>
                <w:rFonts w:eastAsia="等线"/>
                <w:lang w:eastAsia="zh-CN"/>
              </w:rPr>
              <w:t>discovery</w:t>
            </w:r>
            <w:r w:rsidR="004439BB">
              <w:rPr>
                <w:rFonts w:eastAsia="等线"/>
                <w:lang w:eastAsia="zh-CN"/>
              </w:rPr>
              <w:t xml:space="preserve"> and </w:t>
            </w:r>
            <w:r w:rsidR="0025163F" w:rsidRPr="00EE3771">
              <w:rPr>
                <w:rFonts w:eastAsia="等线"/>
                <w:i/>
                <w:iCs/>
                <w:lang w:eastAsia="zh-CN"/>
              </w:rPr>
              <w:t>pre-filtered</w:t>
            </w:r>
            <w:r w:rsidR="0025163F">
              <w:rPr>
                <w:rFonts w:eastAsia="等线"/>
                <w:lang w:eastAsia="zh-CN"/>
              </w:rPr>
              <w:t xml:space="preserve"> </w:t>
            </w:r>
            <w:r w:rsidR="004439BB">
              <w:rPr>
                <w:rFonts w:eastAsia="等线"/>
                <w:lang w:eastAsia="zh-CN"/>
              </w:rPr>
              <w:t>reporting</w:t>
            </w:r>
            <w:r w:rsidR="0025163F">
              <w:rPr>
                <w:rFonts w:eastAsia="等线"/>
                <w:lang w:eastAsia="zh-CN"/>
              </w:rPr>
              <w:t xml:space="preserve"> as in other SL discovery </w:t>
            </w:r>
            <w:r w:rsidR="006123A7">
              <w:rPr>
                <w:rFonts w:eastAsia="等线"/>
                <w:lang w:eastAsia="zh-CN"/>
              </w:rPr>
              <w:t xml:space="preserve">/ reporting </w:t>
            </w:r>
            <w:r w:rsidR="0025163F">
              <w:rPr>
                <w:rFonts w:eastAsia="等线"/>
                <w:lang w:eastAsia="zh-CN"/>
              </w:rPr>
              <w:t>procedures</w:t>
            </w:r>
            <w:r>
              <w:rPr>
                <w:rFonts w:eastAsia="等线"/>
                <w:lang w:eastAsia="zh-CN"/>
              </w:rPr>
              <w:t>.</w:t>
            </w:r>
          </w:p>
        </w:tc>
      </w:tr>
      <w:tr w:rsidR="002453D0" w14:paraId="7F0FEF6C"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4C2D7B3" w14:textId="3114F911" w:rsidR="002453D0" w:rsidRDefault="002453D0" w:rsidP="002453D0">
            <w:pPr>
              <w:pStyle w:val="TAC"/>
              <w:spacing w:before="20" w:after="20"/>
              <w:ind w:left="57" w:right="57"/>
              <w:jc w:val="left"/>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14:paraId="41D9A360" w14:textId="0CA3CF08" w:rsidR="002453D0" w:rsidRDefault="002453D0" w:rsidP="002453D0">
            <w:pPr>
              <w:pStyle w:val="TAC"/>
              <w:spacing w:before="20" w:after="20"/>
              <w:ind w:left="57" w:right="57"/>
              <w:jc w:val="left"/>
              <w:rPr>
                <w:lang w:eastAsia="zh-CN"/>
              </w:rPr>
            </w:pPr>
            <w:r>
              <w:rPr>
                <w:rFonts w:eastAsia="Malgun Gothic" w:hint="eastAsia"/>
                <w:lang w:eastAsia="ko-KR"/>
              </w:rPr>
              <w:t>Option 3</w:t>
            </w:r>
          </w:p>
        </w:tc>
        <w:tc>
          <w:tcPr>
            <w:tcW w:w="7098" w:type="dxa"/>
            <w:tcBorders>
              <w:top w:val="single" w:sz="4" w:space="0" w:color="auto"/>
              <w:left w:val="single" w:sz="4" w:space="0" w:color="auto"/>
              <w:bottom w:val="single" w:sz="4" w:space="0" w:color="auto"/>
              <w:right w:val="single" w:sz="4" w:space="0" w:color="auto"/>
            </w:tcBorders>
          </w:tcPr>
          <w:p w14:paraId="034A0ED2" w14:textId="77777777" w:rsidR="002453D0" w:rsidRPr="00F82FA5" w:rsidRDefault="002453D0" w:rsidP="002453D0">
            <w:pPr>
              <w:rPr>
                <w:rFonts w:eastAsia="Malgun Gothic"/>
                <w:lang w:val="en-US" w:eastAsia="ko-KR"/>
              </w:rPr>
            </w:pPr>
            <w:r>
              <w:rPr>
                <w:rFonts w:eastAsia="Malgun Gothic" w:hint="eastAsia"/>
                <w:lang w:val="en-US" w:eastAsia="ko-KR"/>
              </w:rPr>
              <w:t xml:space="preserve">Share the </w:t>
            </w:r>
            <w:r>
              <w:rPr>
                <w:rFonts w:eastAsia="Malgun Gothic"/>
                <w:lang w:val="en-US" w:eastAsia="ko-KR"/>
              </w:rPr>
              <w:t>view</w:t>
            </w:r>
            <w:r>
              <w:rPr>
                <w:rFonts w:eastAsia="Malgun Gothic" w:hint="eastAsia"/>
                <w:lang w:val="en-US" w:eastAsia="ko-KR"/>
              </w:rPr>
              <w:t xml:space="preserve"> </w:t>
            </w:r>
            <w:r>
              <w:rPr>
                <w:rFonts w:eastAsia="Malgun Gothic"/>
                <w:lang w:val="en-US" w:eastAsia="ko-KR"/>
              </w:rPr>
              <w:t>with Qualcomm, vivo.</w:t>
            </w:r>
          </w:p>
          <w:p w14:paraId="555D804D" w14:textId="4B274882" w:rsidR="002453D0" w:rsidRDefault="002453D0" w:rsidP="002453D0">
            <w:pPr>
              <w:rPr>
                <w:rFonts w:eastAsia="等线"/>
                <w:lang w:eastAsia="zh-CN"/>
              </w:rPr>
            </w:pPr>
            <w:r>
              <w:rPr>
                <w:lang w:val="en-US" w:eastAsia="zh-CN"/>
              </w:rPr>
              <w:t xml:space="preserve">Capability and Assistance data can be exchanged between UEs participating in a </w:t>
            </w:r>
            <w:proofErr w:type="spellStart"/>
            <w:r>
              <w:rPr>
                <w:lang w:val="en-US" w:eastAsia="zh-CN"/>
              </w:rPr>
              <w:t>sidelink</w:t>
            </w:r>
            <w:proofErr w:type="spellEnd"/>
            <w:r>
              <w:rPr>
                <w:lang w:val="en-US" w:eastAsia="zh-CN"/>
              </w:rPr>
              <w:t xml:space="preserve"> positioning. There is no</w:t>
            </w:r>
            <w:r>
              <w:rPr>
                <w:rFonts w:eastAsia="Malgun Gothic" w:hint="eastAsia"/>
                <w:lang w:eastAsia="ko-KR"/>
              </w:rPr>
              <w:t xml:space="preserve"> need to have</w:t>
            </w:r>
            <w:r>
              <w:rPr>
                <w:rFonts w:eastAsia="Malgun Gothic"/>
                <w:lang w:eastAsia="ko-KR"/>
              </w:rPr>
              <w:t xml:space="preserve"> a</w:t>
            </w:r>
            <w:r>
              <w:rPr>
                <w:rFonts w:eastAsia="Malgun Gothic" w:hint="eastAsia"/>
                <w:lang w:eastAsia="ko-KR"/>
              </w:rPr>
              <w:t xml:space="preserve"> </w:t>
            </w:r>
            <w:r>
              <w:rPr>
                <w:rFonts w:eastAsia="Malgun Gothic"/>
                <w:lang w:eastAsia="ko-KR"/>
              </w:rPr>
              <w:t>restriction</w:t>
            </w:r>
            <w:r>
              <w:rPr>
                <w:rFonts w:eastAsia="Malgun Gothic" w:hint="eastAsia"/>
                <w:lang w:eastAsia="ko-KR"/>
              </w:rPr>
              <w:t xml:space="preserve"> </w:t>
            </w:r>
            <w:r>
              <w:rPr>
                <w:rFonts w:eastAsia="Malgun Gothic"/>
                <w:lang w:eastAsia="ko-KR"/>
              </w:rPr>
              <w:t xml:space="preserve">on </w:t>
            </w:r>
            <w:r>
              <w:rPr>
                <w:rFonts w:eastAsia="等线"/>
                <w:lang w:eastAsia="zh-CN"/>
              </w:rPr>
              <w:t>the capability and assistance data exchange.</w:t>
            </w:r>
          </w:p>
        </w:tc>
      </w:tr>
    </w:tbl>
    <w:p w14:paraId="43553469" w14:textId="77777777" w:rsidR="0065415F" w:rsidRDefault="0065415F">
      <w:pPr>
        <w:rPr>
          <w:b/>
          <w:bCs/>
          <w:lang w:eastAsia="zh-CN"/>
        </w:rPr>
      </w:pPr>
    </w:p>
    <w:p w14:paraId="36C88A2B" w14:textId="77777777" w:rsidR="0065415F" w:rsidRDefault="000A2512">
      <w:pPr>
        <w:rPr>
          <w:b/>
          <w:bCs/>
          <w:lang w:eastAsia="zh-CN"/>
        </w:rPr>
      </w:pPr>
      <w:r>
        <w:rPr>
          <w:rFonts w:hint="eastAsia"/>
          <w:b/>
          <w:bCs/>
          <w:highlight w:val="yellow"/>
          <w:lang w:eastAsia="zh-CN"/>
        </w:rPr>
        <w:t>Summary</w:t>
      </w:r>
    </w:p>
    <w:p w14:paraId="34883326" w14:textId="77777777" w:rsidR="00720D26" w:rsidRDefault="00720D26" w:rsidP="00720D26">
      <w:pPr>
        <w:rPr>
          <w:lang w:eastAsia="zh-CN"/>
        </w:rPr>
      </w:pPr>
      <w:r w:rsidRPr="00491CA3">
        <w:rPr>
          <w:lang w:eastAsia="zh-CN"/>
        </w:rPr>
        <w:t>Ericsson</w:t>
      </w:r>
      <w:r>
        <w:rPr>
          <w:rFonts w:hint="eastAsia"/>
          <w:lang w:eastAsia="zh-CN"/>
        </w:rPr>
        <w:t xml:space="preserve"> considered no need to </w:t>
      </w:r>
      <w:r>
        <w:rPr>
          <w:rFonts w:eastAsia="等线"/>
          <w:lang w:eastAsia="zh-CN"/>
        </w:rPr>
        <w:t>have a dedicated sequence flow to cover each individual UE.</w:t>
      </w:r>
      <w:r>
        <w:rPr>
          <w:rFonts w:eastAsia="等线" w:hint="eastAsia"/>
          <w:lang w:eastAsia="zh-CN"/>
        </w:rPr>
        <w:t xml:space="preserve"> Apple</w:t>
      </w:r>
      <w:r w:rsidRPr="00491CA3">
        <w:rPr>
          <w:rFonts w:hint="eastAsia"/>
          <w:lang w:eastAsia="zh-CN"/>
        </w:rPr>
        <w:t xml:space="preserve"> </w:t>
      </w:r>
      <w:r>
        <w:rPr>
          <w:rFonts w:hint="eastAsia"/>
          <w:lang w:eastAsia="zh-CN"/>
        </w:rPr>
        <w:t xml:space="preserve">considered this </w:t>
      </w:r>
      <w:r w:rsidRPr="00491CA3">
        <w:rPr>
          <w:lang w:eastAsia="zh-CN"/>
        </w:rPr>
        <w:t xml:space="preserve">discussion is </w:t>
      </w:r>
      <w:r>
        <w:rPr>
          <w:rFonts w:hint="eastAsia"/>
          <w:lang w:eastAsia="zh-CN"/>
        </w:rPr>
        <w:t xml:space="preserve">not </w:t>
      </w:r>
      <w:r>
        <w:rPr>
          <w:lang w:eastAsia="zh-CN"/>
        </w:rPr>
        <w:t>us</w:t>
      </w:r>
      <w:r w:rsidRPr="00491CA3">
        <w:rPr>
          <w:lang w:eastAsia="zh-CN"/>
        </w:rPr>
        <w:t>eful at this stage</w:t>
      </w:r>
      <w:r>
        <w:rPr>
          <w:rFonts w:hint="eastAsia"/>
          <w:lang w:eastAsia="zh-CN"/>
        </w:rPr>
        <w:t>.</w:t>
      </w:r>
    </w:p>
    <w:p w14:paraId="681EFDF6" w14:textId="77777777" w:rsidR="00720D26" w:rsidRPr="00491CA3" w:rsidRDefault="00720D26" w:rsidP="00720D26">
      <w:pPr>
        <w:rPr>
          <w:lang w:eastAsia="zh-CN"/>
        </w:rPr>
      </w:pPr>
      <w:r w:rsidRPr="00491CA3">
        <w:rPr>
          <w:rFonts w:hint="eastAsia"/>
          <w:lang w:eastAsia="zh-CN"/>
        </w:rPr>
        <w:t>In the comments, there are different views upon three cases:</w:t>
      </w:r>
    </w:p>
    <w:p w14:paraId="0801B950" w14:textId="77777777" w:rsidR="00720D26" w:rsidRPr="00491CA3" w:rsidRDefault="00720D26" w:rsidP="00720D26">
      <w:pPr>
        <w:rPr>
          <w:lang w:eastAsia="zh-CN"/>
        </w:rPr>
      </w:pPr>
      <w:r w:rsidRPr="00491CA3">
        <w:rPr>
          <w:lang w:eastAsia="zh-CN"/>
        </w:rPr>
        <w:t>C</w:t>
      </w:r>
      <w:r w:rsidRPr="00491CA3">
        <w:rPr>
          <w:rFonts w:hint="eastAsia"/>
          <w:lang w:eastAsia="zh-CN"/>
        </w:rPr>
        <w:t xml:space="preserve">ase 1: </w:t>
      </w:r>
      <w:r w:rsidRPr="00491CA3">
        <w:rPr>
          <w:lang w:eastAsia="zh-CN"/>
        </w:rPr>
        <w:t xml:space="preserve">Capability and Assistance data </w:t>
      </w:r>
      <w:r w:rsidRPr="00491CA3">
        <w:rPr>
          <w:rFonts w:hint="eastAsia"/>
          <w:lang w:eastAsia="zh-CN"/>
        </w:rPr>
        <w:t>are</w:t>
      </w:r>
      <w:r w:rsidRPr="00491CA3">
        <w:rPr>
          <w:lang w:eastAsia="zh-CN"/>
        </w:rPr>
        <w:t xml:space="preserve"> exchanged between UEs via unicast</w:t>
      </w:r>
      <w:r w:rsidRPr="00491CA3">
        <w:rPr>
          <w:rFonts w:hint="eastAsia"/>
          <w:lang w:eastAsia="zh-CN"/>
        </w:rPr>
        <w:t>.</w:t>
      </w:r>
      <w:r w:rsidRPr="00491CA3">
        <w:rPr>
          <w:lang w:eastAsia="zh-CN"/>
        </w:rPr>
        <w:t xml:space="preserve"> </w:t>
      </w:r>
      <w:proofErr w:type="gramStart"/>
      <w:r w:rsidRPr="00491CA3">
        <w:rPr>
          <w:rFonts w:hint="eastAsia"/>
          <w:lang w:eastAsia="zh-CN"/>
        </w:rPr>
        <w:t>S</w:t>
      </w:r>
      <w:r w:rsidRPr="00491CA3">
        <w:rPr>
          <w:lang w:eastAsia="zh-CN"/>
        </w:rPr>
        <w:t>erver UE</w:t>
      </w:r>
      <w:r w:rsidRPr="00491CA3">
        <w:rPr>
          <w:rFonts w:hint="eastAsia"/>
          <w:lang w:eastAsia="zh-CN"/>
        </w:rPr>
        <w:t xml:space="preserve"> act</w:t>
      </w:r>
      <w:proofErr w:type="gramEnd"/>
      <w:r w:rsidRPr="00491CA3">
        <w:rPr>
          <w:rFonts w:hint="eastAsia"/>
          <w:lang w:eastAsia="zh-CN"/>
        </w:rPr>
        <w:t xml:space="preserve"> as a </w:t>
      </w:r>
      <w:r w:rsidRPr="00491CA3">
        <w:rPr>
          <w:lang w:eastAsia="zh-CN"/>
        </w:rPr>
        <w:t>separate</w:t>
      </w:r>
      <w:r w:rsidRPr="00491CA3">
        <w:rPr>
          <w:rFonts w:hint="eastAsia"/>
          <w:lang w:eastAsia="zh-CN"/>
        </w:rPr>
        <w:t xml:space="preserve"> entity;</w:t>
      </w:r>
    </w:p>
    <w:p w14:paraId="452ED79A" w14:textId="77777777" w:rsidR="00720D26" w:rsidRPr="00491CA3" w:rsidRDefault="00720D26" w:rsidP="00720D26">
      <w:pPr>
        <w:rPr>
          <w:lang w:eastAsia="zh-CN"/>
        </w:rPr>
      </w:pPr>
      <w:r w:rsidRPr="00491CA3">
        <w:rPr>
          <w:lang w:eastAsia="zh-CN"/>
        </w:rPr>
        <w:t>C</w:t>
      </w:r>
      <w:r w:rsidRPr="00491CA3">
        <w:rPr>
          <w:rFonts w:hint="eastAsia"/>
          <w:lang w:eastAsia="zh-CN"/>
        </w:rPr>
        <w:t xml:space="preserve">ase 2: </w:t>
      </w:r>
      <w:r w:rsidRPr="00491CA3">
        <w:rPr>
          <w:lang w:eastAsia="zh-CN"/>
        </w:rPr>
        <w:t xml:space="preserve">Capability and Assistance data </w:t>
      </w:r>
      <w:r w:rsidRPr="00491CA3">
        <w:rPr>
          <w:rFonts w:hint="eastAsia"/>
          <w:lang w:eastAsia="zh-CN"/>
        </w:rPr>
        <w:t>are</w:t>
      </w:r>
      <w:r w:rsidRPr="00491CA3">
        <w:rPr>
          <w:lang w:eastAsia="zh-CN"/>
        </w:rPr>
        <w:t xml:space="preserve"> exchanged between UEs via unicast</w:t>
      </w:r>
      <w:r w:rsidRPr="00491CA3">
        <w:rPr>
          <w:rFonts w:hint="eastAsia"/>
          <w:lang w:eastAsia="zh-CN"/>
        </w:rPr>
        <w:t>.</w:t>
      </w:r>
      <w:r w:rsidRPr="00491CA3">
        <w:rPr>
          <w:lang w:eastAsia="zh-CN"/>
        </w:rPr>
        <w:t xml:space="preserve"> </w:t>
      </w:r>
      <w:r w:rsidRPr="00491CA3">
        <w:rPr>
          <w:rFonts w:hint="eastAsia"/>
          <w:lang w:eastAsia="zh-CN"/>
        </w:rPr>
        <w:t>S</w:t>
      </w:r>
      <w:r w:rsidRPr="00491CA3">
        <w:rPr>
          <w:lang w:eastAsia="zh-CN"/>
        </w:rPr>
        <w:t>erver UE</w:t>
      </w:r>
      <w:r w:rsidRPr="00491CA3">
        <w:rPr>
          <w:rFonts w:hint="eastAsia"/>
          <w:lang w:eastAsia="zh-CN"/>
        </w:rPr>
        <w:t xml:space="preserve"> is </w:t>
      </w:r>
      <w:r w:rsidRPr="00491CA3">
        <w:rPr>
          <w:lang w:eastAsia="zh-CN"/>
        </w:rPr>
        <w:t>target</w:t>
      </w:r>
      <w:r w:rsidRPr="00491CA3">
        <w:rPr>
          <w:rFonts w:hint="eastAsia"/>
          <w:lang w:eastAsia="zh-CN"/>
        </w:rPr>
        <w:t xml:space="preserve"> UE or anchor UE;</w:t>
      </w:r>
    </w:p>
    <w:p w14:paraId="311208DC" w14:textId="77777777" w:rsidR="00720D26" w:rsidRPr="00491CA3" w:rsidRDefault="00720D26" w:rsidP="00720D26">
      <w:pPr>
        <w:rPr>
          <w:lang w:eastAsia="zh-CN"/>
        </w:rPr>
      </w:pPr>
      <w:r w:rsidRPr="00491CA3">
        <w:rPr>
          <w:lang w:eastAsia="zh-CN"/>
        </w:rPr>
        <w:t>C</w:t>
      </w:r>
      <w:r w:rsidRPr="00491CA3">
        <w:rPr>
          <w:rFonts w:hint="eastAsia"/>
          <w:lang w:eastAsia="zh-CN"/>
        </w:rPr>
        <w:t xml:space="preserve">ase 3: </w:t>
      </w:r>
      <w:r w:rsidRPr="00491CA3">
        <w:rPr>
          <w:lang w:eastAsia="zh-CN"/>
        </w:rPr>
        <w:t xml:space="preserve">Capability and Assistance data </w:t>
      </w:r>
      <w:r w:rsidRPr="00491CA3">
        <w:rPr>
          <w:rFonts w:hint="eastAsia"/>
          <w:lang w:eastAsia="zh-CN"/>
        </w:rPr>
        <w:t>are</w:t>
      </w:r>
      <w:r w:rsidRPr="00491CA3">
        <w:rPr>
          <w:lang w:eastAsia="zh-CN"/>
        </w:rPr>
        <w:t xml:space="preserve"> exchanged between UEs via </w:t>
      </w:r>
      <w:proofErr w:type="spellStart"/>
      <w:r w:rsidRPr="00491CA3">
        <w:rPr>
          <w:lang w:eastAsia="zh-CN"/>
        </w:rPr>
        <w:t>groupcast</w:t>
      </w:r>
      <w:proofErr w:type="spellEnd"/>
      <w:r w:rsidRPr="00491CA3">
        <w:rPr>
          <w:lang w:eastAsia="zh-CN"/>
        </w:rPr>
        <w:t xml:space="preserve"> or broadcast</w:t>
      </w:r>
      <w:r w:rsidRPr="00491CA3">
        <w:rPr>
          <w:rFonts w:hint="eastAsia"/>
          <w:lang w:eastAsia="zh-CN"/>
        </w:rPr>
        <w:t>.</w:t>
      </w:r>
    </w:p>
    <w:p w14:paraId="1BEAB891" w14:textId="28EB095C" w:rsidR="00720D26" w:rsidRDefault="00720D26" w:rsidP="00720D26">
      <w:pPr>
        <w:rPr>
          <w:lang w:eastAsia="zh-CN"/>
        </w:rPr>
      </w:pPr>
      <w:r w:rsidRPr="00491CA3">
        <w:rPr>
          <w:rFonts w:hint="eastAsia"/>
          <w:lang w:eastAsia="zh-CN"/>
        </w:rPr>
        <w:t xml:space="preserve">For case 1, </w:t>
      </w:r>
      <w:r>
        <w:rPr>
          <w:rFonts w:hint="eastAsia"/>
          <w:lang w:eastAsia="zh-CN"/>
        </w:rPr>
        <w:t>O</w:t>
      </w:r>
      <w:r>
        <w:rPr>
          <w:lang w:eastAsia="zh-CN"/>
        </w:rPr>
        <w:t>PPO</w:t>
      </w:r>
      <w:r>
        <w:rPr>
          <w:rFonts w:hint="eastAsia"/>
          <w:lang w:eastAsia="zh-CN"/>
        </w:rPr>
        <w:t xml:space="preserve">, LG, vivo and </w:t>
      </w:r>
      <w:proofErr w:type="spellStart"/>
      <w:r>
        <w:rPr>
          <w:lang w:eastAsia="zh-CN"/>
        </w:rPr>
        <w:t>Fraunhofer</w:t>
      </w:r>
      <w:proofErr w:type="spellEnd"/>
      <w:r>
        <w:rPr>
          <w:rFonts w:hint="eastAsia"/>
          <w:lang w:eastAsia="zh-CN"/>
        </w:rPr>
        <w:t xml:space="preserve"> considered that </w:t>
      </w:r>
      <w:r>
        <w:rPr>
          <w:lang w:eastAsia="zh-CN"/>
        </w:rPr>
        <w:t>server UE takes a role of location server</w:t>
      </w:r>
      <w:r>
        <w:rPr>
          <w:rFonts w:hint="eastAsia"/>
          <w:lang w:eastAsia="zh-CN"/>
        </w:rPr>
        <w:t xml:space="preserve">. </w:t>
      </w:r>
      <w:r w:rsidRPr="004918AB">
        <w:rPr>
          <w:lang w:eastAsia="zh-CN"/>
        </w:rPr>
        <w:t xml:space="preserve">The </w:t>
      </w:r>
      <w:proofErr w:type="spellStart"/>
      <w:r w:rsidRPr="004918AB">
        <w:rPr>
          <w:lang w:eastAsia="zh-CN"/>
        </w:rPr>
        <w:t>sidelink</w:t>
      </w:r>
      <w:proofErr w:type="spellEnd"/>
      <w:r w:rsidRPr="004918AB">
        <w:rPr>
          <w:lang w:eastAsia="zh-CN"/>
        </w:rPr>
        <w:t xml:space="preserve"> positioning capability and assistant data exchange happen between target UE/anchor UEs and server UE</w:t>
      </w:r>
      <w:r>
        <w:rPr>
          <w:rFonts w:hint="eastAsia"/>
          <w:lang w:eastAsia="zh-CN"/>
        </w:rPr>
        <w:t>. CATT, L</w:t>
      </w:r>
      <w:r>
        <w:rPr>
          <w:lang w:eastAsia="zh-CN"/>
        </w:rPr>
        <w:t>enovo</w:t>
      </w:r>
      <w:r>
        <w:rPr>
          <w:rFonts w:hint="eastAsia"/>
          <w:lang w:eastAsia="zh-CN"/>
        </w:rPr>
        <w:t xml:space="preserve">, ZTE and </w:t>
      </w:r>
      <w:r>
        <w:rPr>
          <w:lang w:eastAsia="zh-CN"/>
        </w:rPr>
        <w:t>Intel</w:t>
      </w:r>
      <w:r>
        <w:rPr>
          <w:rFonts w:hint="eastAsia"/>
          <w:lang w:eastAsia="zh-CN"/>
        </w:rPr>
        <w:t xml:space="preserve"> considered </w:t>
      </w:r>
      <w:r>
        <w:rPr>
          <w:lang w:eastAsia="zh-CN"/>
        </w:rPr>
        <w:t>that</w:t>
      </w:r>
      <w:r w:rsidRPr="004918AB">
        <w:rPr>
          <w:lang w:eastAsia="zh-CN"/>
        </w:rPr>
        <w:t xml:space="preserve"> </w:t>
      </w:r>
      <w:proofErr w:type="spellStart"/>
      <w:r w:rsidRPr="004918AB">
        <w:rPr>
          <w:lang w:eastAsia="zh-CN"/>
        </w:rPr>
        <w:t>sidelink</w:t>
      </w:r>
      <w:proofErr w:type="spellEnd"/>
      <w:r w:rsidRPr="004918AB">
        <w:rPr>
          <w:lang w:eastAsia="zh-CN"/>
        </w:rPr>
        <w:t xml:space="preserve"> positioning capability and assistant data exchange between target UE</w:t>
      </w:r>
      <w:r>
        <w:rPr>
          <w:rFonts w:hint="eastAsia"/>
          <w:lang w:eastAsia="zh-CN"/>
        </w:rPr>
        <w:t xml:space="preserve"> and </w:t>
      </w:r>
      <w:r w:rsidRPr="004918AB">
        <w:rPr>
          <w:lang w:eastAsia="zh-CN"/>
        </w:rPr>
        <w:t>anchor UEs</w:t>
      </w:r>
      <w:r>
        <w:rPr>
          <w:rFonts w:hint="eastAsia"/>
          <w:lang w:eastAsia="zh-CN"/>
        </w:rPr>
        <w:t xml:space="preserve"> should be supported. </w:t>
      </w:r>
    </w:p>
    <w:p w14:paraId="16B74195" w14:textId="77777777" w:rsidR="00720D26" w:rsidRDefault="00720D26" w:rsidP="00720D26">
      <w:pPr>
        <w:rPr>
          <w:b/>
          <w:bCs/>
          <w:lang w:eastAsia="zh-CN"/>
        </w:rPr>
      </w:pPr>
      <w:r>
        <w:rPr>
          <w:rFonts w:hint="eastAsia"/>
          <w:lang w:eastAsia="zh-CN"/>
        </w:rPr>
        <w:t xml:space="preserve">For case 2 and case 3, most companies supported </w:t>
      </w:r>
      <w:r>
        <w:rPr>
          <w:lang w:eastAsia="zh-CN"/>
        </w:rPr>
        <w:t>that</w:t>
      </w:r>
      <w:r w:rsidRPr="004918AB">
        <w:rPr>
          <w:lang w:eastAsia="zh-CN"/>
        </w:rPr>
        <w:t xml:space="preserve"> </w:t>
      </w:r>
      <w:proofErr w:type="spellStart"/>
      <w:r w:rsidRPr="004918AB">
        <w:rPr>
          <w:lang w:eastAsia="zh-CN"/>
        </w:rPr>
        <w:t>sidelink</w:t>
      </w:r>
      <w:proofErr w:type="spellEnd"/>
      <w:r w:rsidRPr="004918AB">
        <w:rPr>
          <w:lang w:eastAsia="zh-CN"/>
        </w:rPr>
        <w:t xml:space="preserve"> positioning capability and assistant data exchange between target UE</w:t>
      </w:r>
      <w:r>
        <w:rPr>
          <w:rFonts w:hint="eastAsia"/>
          <w:lang w:eastAsia="zh-CN"/>
        </w:rPr>
        <w:t xml:space="preserve"> and </w:t>
      </w:r>
      <w:r w:rsidRPr="004918AB">
        <w:rPr>
          <w:lang w:eastAsia="zh-CN"/>
        </w:rPr>
        <w:t>anchor UEs</w:t>
      </w:r>
      <w:r>
        <w:rPr>
          <w:rFonts w:hint="eastAsia"/>
          <w:lang w:eastAsia="zh-CN"/>
        </w:rPr>
        <w:t>.</w:t>
      </w:r>
    </w:p>
    <w:p w14:paraId="0F5BBFBB" w14:textId="2266A0AD" w:rsidR="00720D26" w:rsidRPr="008D75C8" w:rsidRDefault="00720D26" w:rsidP="00720D26">
      <w:pPr>
        <w:rPr>
          <w:b/>
          <w:bCs/>
          <w:lang w:eastAsia="zh-CN"/>
        </w:rPr>
      </w:pPr>
      <w:r w:rsidRPr="0015532A">
        <w:rPr>
          <w:rFonts w:hint="eastAsia"/>
          <w:b/>
          <w:bCs/>
          <w:highlight w:val="green"/>
          <w:lang w:eastAsia="zh-CN"/>
        </w:rPr>
        <w:t>Proposal 3</w:t>
      </w:r>
      <w:r w:rsidR="006449C4" w:rsidRPr="0015532A">
        <w:rPr>
          <w:rFonts w:hint="eastAsia"/>
          <w:b/>
          <w:bCs/>
          <w:highlight w:val="green"/>
          <w:lang w:eastAsia="zh-CN"/>
        </w:rPr>
        <w:t>-1</w:t>
      </w:r>
      <w:r w:rsidRPr="0015532A">
        <w:rPr>
          <w:rFonts w:hint="eastAsia"/>
          <w:b/>
          <w:bCs/>
          <w:highlight w:val="green"/>
          <w:lang w:eastAsia="zh-CN"/>
        </w:rPr>
        <w:t>:</w:t>
      </w:r>
      <w:r w:rsidRPr="00CE5C61">
        <w:rPr>
          <w:rFonts w:hint="eastAsia"/>
          <w:b/>
          <w:bCs/>
          <w:lang w:eastAsia="zh-CN"/>
        </w:rPr>
        <w:t xml:space="preserve"> It is supported</w:t>
      </w:r>
      <w:r>
        <w:rPr>
          <w:rFonts w:hint="eastAsia"/>
          <w:b/>
          <w:bCs/>
          <w:lang w:eastAsia="zh-CN"/>
        </w:rPr>
        <w:t xml:space="preserve"> that t</w:t>
      </w:r>
      <w:r w:rsidRPr="008D75C8">
        <w:rPr>
          <w:b/>
          <w:bCs/>
          <w:lang w:eastAsia="zh-CN"/>
        </w:rPr>
        <w:t xml:space="preserve">he </w:t>
      </w:r>
      <w:proofErr w:type="spellStart"/>
      <w:r w:rsidRPr="008D75C8">
        <w:rPr>
          <w:b/>
          <w:bCs/>
          <w:lang w:eastAsia="zh-CN"/>
        </w:rPr>
        <w:t>sidelink</w:t>
      </w:r>
      <w:proofErr w:type="spellEnd"/>
      <w:r w:rsidRPr="008D75C8">
        <w:rPr>
          <w:b/>
          <w:bCs/>
          <w:lang w:eastAsia="zh-CN"/>
        </w:rPr>
        <w:t xml:space="preserve"> positioning capability and assistant data </w:t>
      </w:r>
      <w:r>
        <w:rPr>
          <w:rFonts w:hint="eastAsia"/>
          <w:b/>
          <w:bCs/>
          <w:lang w:eastAsia="zh-CN"/>
        </w:rPr>
        <w:t xml:space="preserve">can be </w:t>
      </w:r>
      <w:r w:rsidRPr="008D75C8">
        <w:rPr>
          <w:b/>
          <w:bCs/>
          <w:lang w:eastAsia="zh-CN"/>
        </w:rPr>
        <w:t>exchange</w:t>
      </w:r>
      <w:r>
        <w:rPr>
          <w:rFonts w:hint="eastAsia"/>
          <w:b/>
          <w:bCs/>
          <w:lang w:eastAsia="zh-CN"/>
        </w:rPr>
        <w:t>d</w:t>
      </w:r>
      <w:r w:rsidRPr="008D75C8">
        <w:rPr>
          <w:rFonts w:hint="eastAsia"/>
          <w:b/>
          <w:bCs/>
          <w:lang w:eastAsia="zh-CN"/>
        </w:rPr>
        <w:t xml:space="preserve"> </w:t>
      </w:r>
      <w:r w:rsidRPr="008D75C8">
        <w:rPr>
          <w:b/>
          <w:bCs/>
          <w:lang w:eastAsia="zh-CN"/>
        </w:rPr>
        <w:t>between target UE</w:t>
      </w:r>
      <w:r w:rsidRPr="008D75C8">
        <w:rPr>
          <w:rFonts w:hint="eastAsia"/>
          <w:b/>
          <w:bCs/>
          <w:lang w:eastAsia="zh-CN"/>
        </w:rPr>
        <w:t xml:space="preserve"> and </w:t>
      </w:r>
      <w:r w:rsidRPr="008D75C8">
        <w:rPr>
          <w:b/>
          <w:bCs/>
          <w:lang w:eastAsia="zh-CN"/>
        </w:rPr>
        <w:t>anchor UEs</w:t>
      </w:r>
      <w:r w:rsidRPr="008D75C8">
        <w:rPr>
          <w:rFonts w:hint="eastAsia"/>
          <w:b/>
          <w:bCs/>
          <w:lang w:eastAsia="zh-CN"/>
        </w:rPr>
        <w:t xml:space="preserve"> via </w:t>
      </w:r>
      <w:proofErr w:type="spellStart"/>
      <w:r w:rsidRPr="003E5502">
        <w:rPr>
          <w:b/>
          <w:bCs/>
          <w:lang w:eastAsia="zh-CN"/>
        </w:rPr>
        <w:t>groupcast</w:t>
      </w:r>
      <w:proofErr w:type="spellEnd"/>
      <w:r w:rsidRPr="003E5502">
        <w:rPr>
          <w:b/>
          <w:bCs/>
          <w:lang w:eastAsia="zh-CN"/>
        </w:rPr>
        <w:t xml:space="preserve"> or broadcast</w:t>
      </w:r>
      <w:r w:rsidRPr="00EA2300">
        <w:rPr>
          <w:rFonts w:hint="eastAsia"/>
          <w:b/>
          <w:bCs/>
          <w:lang w:eastAsia="zh-CN"/>
        </w:rPr>
        <w:t>.</w:t>
      </w:r>
    </w:p>
    <w:p w14:paraId="4DD7312A" w14:textId="5F520B3F" w:rsidR="00720D26" w:rsidRPr="008D75C8" w:rsidRDefault="00720D26" w:rsidP="00720D26">
      <w:pPr>
        <w:rPr>
          <w:b/>
          <w:bCs/>
          <w:lang w:eastAsia="zh-CN"/>
        </w:rPr>
      </w:pPr>
      <w:r w:rsidRPr="0015532A">
        <w:rPr>
          <w:rFonts w:hint="eastAsia"/>
          <w:b/>
          <w:bCs/>
          <w:highlight w:val="green"/>
          <w:lang w:eastAsia="zh-CN"/>
        </w:rPr>
        <w:t xml:space="preserve">Proposal </w:t>
      </w:r>
      <w:r w:rsidR="006449C4" w:rsidRPr="0015532A">
        <w:rPr>
          <w:rFonts w:hint="eastAsia"/>
          <w:b/>
          <w:bCs/>
          <w:highlight w:val="green"/>
          <w:lang w:eastAsia="zh-CN"/>
        </w:rPr>
        <w:t>3-2</w:t>
      </w:r>
      <w:r w:rsidRPr="0015532A">
        <w:rPr>
          <w:rFonts w:hint="eastAsia"/>
          <w:b/>
          <w:bCs/>
          <w:highlight w:val="green"/>
          <w:lang w:eastAsia="zh-CN"/>
        </w:rPr>
        <w:t>:</w:t>
      </w:r>
      <w:r w:rsidRPr="00CE5C61">
        <w:rPr>
          <w:rFonts w:hint="eastAsia"/>
          <w:b/>
          <w:bCs/>
          <w:lang w:eastAsia="zh-CN"/>
        </w:rPr>
        <w:t xml:space="preserve"> It is supported</w:t>
      </w:r>
      <w:r>
        <w:rPr>
          <w:rFonts w:hint="eastAsia"/>
          <w:b/>
          <w:bCs/>
          <w:lang w:eastAsia="zh-CN"/>
        </w:rPr>
        <w:t xml:space="preserve"> that t</w:t>
      </w:r>
      <w:r w:rsidRPr="008D75C8">
        <w:rPr>
          <w:b/>
          <w:bCs/>
          <w:lang w:eastAsia="zh-CN"/>
        </w:rPr>
        <w:t xml:space="preserve">he </w:t>
      </w:r>
      <w:proofErr w:type="spellStart"/>
      <w:r w:rsidRPr="008D75C8">
        <w:rPr>
          <w:b/>
          <w:bCs/>
          <w:lang w:eastAsia="zh-CN"/>
        </w:rPr>
        <w:t>sidelink</w:t>
      </w:r>
      <w:proofErr w:type="spellEnd"/>
      <w:r w:rsidRPr="008D75C8">
        <w:rPr>
          <w:b/>
          <w:bCs/>
          <w:lang w:eastAsia="zh-CN"/>
        </w:rPr>
        <w:t xml:space="preserve"> positioning capability and assistant data </w:t>
      </w:r>
      <w:r>
        <w:rPr>
          <w:rFonts w:hint="eastAsia"/>
          <w:b/>
          <w:bCs/>
          <w:lang w:eastAsia="zh-CN"/>
        </w:rPr>
        <w:t xml:space="preserve">can be </w:t>
      </w:r>
      <w:r w:rsidRPr="008D75C8">
        <w:rPr>
          <w:b/>
          <w:bCs/>
          <w:lang w:eastAsia="zh-CN"/>
        </w:rPr>
        <w:t>exchange</w:t>
      </w:r>
      <w:r>
        <w:rPr>
          <w:rFonts w:hint="eastAsia"/>
          <w:b/>
          <w:bCs/>
          <w:lang w:eastAsia="zh-CN"/>
        </w:rPr>
        <w:t>d</w:t>
      </w:r>
      <w:r w:rsidRPr="008D75C8">
        <w:rPr>
          <w:rFonts w:hint="eastAsia"/>
          <w:b/>
          <w:bCs/>
          <w:lang w:eastAsia="zh-CN"/>
        </w:rPr>
        <w:t xml:space="preserve"> </w:t>
      </w:r>
      <w:r w:rsidRPr="008D75C8">
        <w:rPr>
          <w:b/>
          <w:bCs/>
          <w:lang w:eastAsia="zh-CN"/>
        </w:rPr>
        <w:t>between target UE</w:t>
      </w:r>
      <w:r w:rsidRPr="008D75C8">
        <w:rPr>
          <w:rFonts w:hint="eastAsia"/>
          <w:b/>
          <w:bCs/>
          <w:lang w:eastAsia="zh-CN"/>
        </w:rPr>
        <w:t xml:space="preserve"> and </w:t>
      </w:r>
      <w:r w:rsidRPr="008D75C8">
        <w:rPr>
          <w:b/>
          <w:bCs/>
          <w:lang w:eastAsia="zh-CN"/>
        </w:rPr>
        <w:t>anchor UEs</w:t>
      </w:r>
      <w:r w:rsidRPr="008D75C8">
        <w:rPr>
          <w:rFonts w:hint="eastAsia"/>
          <w:b/>
          <w:bCs/>
          <w:lang w:eastAsia="zh-CN"/>
        </w:rPr>
        <w:t xml:space="preserve"> via </w:t>
      </w:r>
      <w:r>
        <w:rPr>
          <w:rFonts w:hint="eastAsia"/>
          <w:b/>
          <w:bCs/>
          <w:lang w:eastAsia="zh-CN"/>
        </w:rPr>
        <w:t>uni</w:t>
      </w:r>
      <w:r w:rsidRPr="003E5502">
        <w:rPr>
          <w:b/>
          <w:bCs/>
          <w:lang w:eastAsia="zh-CN"/>
        </w:rPr>
        <w:t xml:space="preserve">cast </w:t>
      </w:r>
      <w:r>
        <w:rPr>
          <w:rFonts w:hint="eastAsia"/>
          <w:b/>
          <w:bCs/>
          <w:lang w:eastAsia="zh-CN"/>
        </w:rPr>
        <w:t>if s</w:t>
      </w:r>
      <w:r w:rsidRPr="008D75C8">
        <w:rPr>
          <w:b/>
          <w:bCs/>
          <w:lang w:eastAsia="zh-CN"/>
        </w:rPr>
        <w:t>erver UE is target UE or anchor UE</w:t>
      </w:r>
      <w:r w:rsidRPr="00EA2300">
        <w:rPr>
          <w:rFonts w:hint="eastAsia"/>
          <w:b/>
          <w:bCs/>
          <w:lang w:eastAsia="zh-CN"/>
        </w:rPr>
        <w:t>.</w:t>
      </w:r>
    </w:p>
    <w:p w14:paraId="5385F5FE" w14:textId="638D0AC9" w:rsidR="00720D26" w:rsidRPr="008D75C8" w:rsidRDefault="00720D26" w:rsidP="00720D26">
      <w:pPr>
        <w:rPr>
          <w:b/>
          <w:bCs/>
          <w:lang w:eastAsia="zh-CN"/>
        </w:rPr>
      </w:pPr>
      <w:r w:rsidRPr="003A7242">
        <w:rPr>
          <w:rFonts w:hint="eastAsia"/>
          <w:b/>
          <w:bCs/>
          <w:lang w:eastAsia="zh-CN"/>
        </w:rPr>
        <w:t xml:space="preserve">Proposal </w:t>
      </w:r>
      <w:r w:rsidR="006449C4" w:rsidRPr="003A7242">
        <w:rPr>
          <w:rFonts w:hint="eastAsia"/>
          <w:b/>
          <w:bCs/>
          <w:lang w:eastAsia="zh-CN"/>
        </w:rPr>
        <w:t>3-3</w:t>
      </w:r>
      <w:r w:rsidRPr="003A7242">
        <w:rPr>
          <w:rFonts w:hint="eastAsia"/>
          <w:b/>
          <w:bCs/>
          <w:lang w:eastAsia="zh-CN"/>
        </w:rPr>
        <w:t xml:space="preserve">: </w:t>
      </w:r>
      <w:r w:rsidRPr="003A7242">
        <w:rPr>
          <w:b/>
          <w:bCs/>
        </w:rPr>
        <w:t>RAN2 to further discuss</w:t>
      </w:r>
      <w:r>
        <w:rPr>
          <w:rFonts w:hint="eastAsia"/>
          <w:b/>
          <w:bCs/>
          <w:lang w:eastAsia="zh-CN"/>
        </w:rPr>
        <w:t xml:space="preserve"> whether t</w:t>
      </w:r>
      <w:r w:rsidRPr="008D75C8">
        <w:rPr>
          <w:b/>
          <w:bCs/>
          <w:lang w:eastAsia="zh-CN"/>
        </w:rPr>
        <w:t xml:space="preserve">he </w:t>
      </w:r>
      <w:proofErr w:type="spellStart"/>
      <w:r w:rsidRPr="008D75C8">
        <w:rPr>
          <w:b/>
          <w:bCs/>
          <w:lang w:eastAsia="zh-CN"/>
        </w:rPr>
        <w:t>sidelink</w:t>
      </w:r>
      <w:proofErr w:type="spellEnd"/>
      <w:r w:rsidRPr="008D75C8">
        <w:rPr>
          <w:b/>
          <w:bCs/>
          <w:lang w:eastAsia="zh-CN"/>
        </w:rPr>
        <w:t xml:space="preserve"> positioning capability and assistant data </w:t>
      </w:r>
      <w:r>
        <w:rPr>
          <w:rFonts w:hint="eastAsia"/>
          <w:b/>
          <w:bCs/>
          <w:lang w:eastAsia="zh-CN"/>
        </w:rPr>
        <w:t xml:space="preserve">can be </w:t>
      </w:r>
      <w:r w:rsidRPr="008D75C8">
        <w:rPr>
          <w:b/>
          <w:bCs/>
          <w:lang w:eastAsia="zh-CN"/>
        </w:rPr>
        <w:t>exchange</w:t>
      </w:r>
      <w:r>
        <w:rPr>
          <w:rFonts w:hint="eastAsia"/>
          <w:b/>
          <w:bCs/>
          <w:lang w:eastAsia="zh-CN"/>
        </w:rPr>
        <w:t>d</w:t>
      </w:r>
      <w:r w:rsidRPr="008D75C8">
        <w:rPr>
          <w:rFonts w:hint="eastAsia"/>
          <w:b/>
          <w:bCs/>
          <w:lang w:eastAsia="zh-CN"/>
        </w:rPr>
        <w:t xml:space="preserve"> </w:t>
      </w:r>
      <w:r w:rsidRPr="008D75C8">
        <w:rPr>
          <w:b/>
          <w:bCs/>
          <w:lang w:eastAsia="zh-CN"/>
        </w:rPr>
        <w:t>between target UE</w:t>
      </w:r>
      <w:r w:rsidRPr="008D75C8">
        <w:rPr>
          <w:rFonts w:hint="eastAsia"/>
          <w:b/>
          <w:bCs/>
          <w:lang w:eastAsia="zh-CN"/>
        </w:rPr>
        <w:t xml:space="preserve"> and </w:t>
      </w:r>
      <w:r w:rsidRPr="008D75C8">
        <w:rPr>
          <w:b/>
          <w:bCs/>
          <w:lang w:eastAsia="zh-CN"/>
        </w:rPr>
        <w:t>anchor UEs</w:t>
      </w:r>
      <w:r w:rsidRPr="008D75C8">
        <w:rPr>
          <w:rFonts w:hint="eastAsia"/>
          <w:b/>
          <w:bCs/>
          <w:lang w:eastAsia="zh-CN"/>
        </w:rPr>
        <w:t xml:space="preserve"> via </w:t>
      </w:r>
      <w:r>
        <w:rPr>
          <w:rFonts w:hint="eastAsia"/>
          <w:b/>
          <w:bCs/>
          <w:lang w:eastAsia="zh-CN"/>
        </w:rPr>
        <w:t>uni</w:t>
      </w:r>
      <w:r w:rsidRPr="003E5502">
        <w:rPr>
          <w:b/>
          <w:bCs/>
          <w:lang w:eastAsia="zh-CN"/>
        </w:rPr>
        <w:t xml:space="preserve">cast </w:t>
      </w:r>
      <w:r>
        <w:rPr>
          <w:rFonts w:hint="eastAsia"/>
          <w:b/>
          <w:bCs/>
          <w:lang w:eastAsia="zh-CN"/>
        </w:rPr>
        <w:t>if s</w:t>
      </w:r>
      <w:r w:rsidRPr="008D75C8">
        <w:rPr>
          <w:b/>
          <w:bCs/>
          <w:lang w:eastAsia="zh-CN"/>
        </w:rPr>
        <w:t>erver UE is</w:t>
      </w:r>
      <w:r w:rsidRPr="008D75C8">
        <w:t xml:space="preserve"> </w:t>
      </w:r>
      <w:r w:rsidRPr="008D75C8">
        <w:rPr>
          <w:b/>
          <w:bCs/>
          <w:lang w:eastAsia="zh-CN"/>
        </w:rPr>
        <w:t>a separate entity</w:t>
      </w:r>
      <w:r w:rsidRPr="00EA2300">
        <w:rPr>
          <w:rFonts w:hint="eastAsia"/>
          <w:b/>
          <w:bCs/>
          <w:lang w:eastAsia="zh-CN"/>
        </w:rPr>
        <w:t>.</w:t>
      </w:r>
    </w:p>
    <w:p w14:paraId="46696E49" w14:textId="77777777" w:rsidR="0065415F" w:rsidRPr="00720D26" w:rsidRDefault="0065415F">
      <w:pPr>
        <w:rPr>
          <w:b/>
          <w:bCs/>
          <w:lang w:eastAsia="zh-CN"/>
        </w:rPr>
      </w:pPr>
    </w:p>
    <w:p w14:paraId="55B8B81E" w14:textId="77777777" w:rsidR="0065415F" w:rsidRDefault="0065415F">
      <w:pPr>
        <w:rPr>
          <w:b/>
          <w:bCs/>
          <w:lang w:eastAsia="zh-CN"/>
        </w:rPr>
      </w:pPr>
    </w:p>
    <w:p w14:paraId="2A7C2952" w14:textId="77777777" w:rsidR="0065415F" w:rsidRDefault="0065415F">
      <w:pPr>
        <w:rPr>
          <w:lang w:eastAsia="zh-CN"/>
        </w:rPr>
      </w:pPr>
    </w:p>
    <w:p w14:paraId="784A0122" w14:textId="77777777" w:rsidR="0065415F" w:rsidRDefault="0065415F">
      <w:pPr>
        <w:rPr>
          <w:lang w:eastAsia="zh-CN"/>
        </w:rPr>
      </w:pPr>
    </w:p>
    <w:p w14:paraId="4A1A6718" w14:textId="77777777" w:rsidR="0065415F" w:rsidRDefault="000A2512">
      <w:pPr>
        <w:rPr>
          <w:lang w:eastAsia="zh-CN"/>
        </w:rPr>
      </w:pPr>
      <w:r>
        <w:rPr>
          <w:lang w:eastAsia="zh-CN"/>
        </w:rPr>
        <w:t xml:space="preserve">The following series of steps </w:t>
      </w:r>
      <w:r>
        <w:rPr>
          <w:rFonts w:hint="eastAsia"/>
          <w:lang w:eastAsia="zh-CN"/>
        </w:rPr>
        <w:t>based on previous agreement are proposed by companies</w:t>
      </w:r>
      <w:r>
        <w:rPr>
          <w:lang w:eastAsia="zh-CN"/>
        </w:rPr>
        <w:t>, between the server UE/ candidate Anchor UE(s) and Target UE(s):</w:t>
      </w:r>
      <w:r>
        <w:rPr>
          <w:rFonts w:hint="eastAsia"/>
          <w:lang w:eastAsia="zh-CN"/>
        </w:rPr>
        <w:t xml:space="preserve"> </w:t>
      </w:r>
    </w:p>
    <w:p w14:paraId="71F1D35D" w14:textId="77777777" w:rsidR="0065415F" w:rsidRDefault="000A2512">
      <w:pPr>
        <w:rPr>
          <w:lang w:eastAsia="zh-CN"/>
        </w:rPr>
      </w:pPr>
      <w:r>
        <w:rPr>
          <w:lang w:eastAsia="zh-CN"/>
        </w:rPr>
        <w:t>1.</w:t>
      </w:r>
      <w:r>
        <w:rPr>
          <w:lang w:eastAsia="zh-CN"/>
        </w:rPr>
        <w:tab/>
      </w:r>
      <w:r>
        <w:rPr>
          <w:rFonts w:hint="eastAsia"/>
          <w:lang w:eastAsia="zh-CN"/>
        </w:rPr>
        <w:t>Discovery procedure</w:t>
      </w:r>
    </w:p>
    <w:p w14:paraId="65469A35" w14:textId="77777777" w:rsidR="0065415F" w:rsidRDefault="000A2512">
      <w:pPr>
        <w:rPr>
          <w:lang w:eastAsia="zh-CN"/>
        </w:rPr>
      </w:pPr>
      <w:r>
        <w:rPr>
          <w:lang w:eastAsia="zh-CN"/>
        </w:rPr>
        <w:t>2.</w:t>
      </w:r>
      <w:r>
        <w:rPr>
          <w:lang w:eastAsia="zh-CN"/>
        </w:rPr>
        <w:tab/>
      </w:r>
      <w:r>
        <w:rPr>
          <w:rFonts w:hint="eastAsia"/>
          <w:lang w:eastAsia="zh-CN"/>
        </w:rPr>
        <w:t>SL connection establishment</w:t>
      </w:r>
    </w:p>
    <w:p w14:paraId="6096D42B" w14:textId="77777777" w:rsidR="0065415F" w:rsidRDefault="000A2512">
      <w:pPr>
        <w:rPr>
          <w:lang w:eastAsia="zh-CN"/>
        </w:rPr>
      </w:pPr>
      <w:r>
        <w:rPr>
          <w:lang w:eastAsia="zh-CN"/>
        </w:rPr>
        <w:t>3.</w:t>
      </w:r>
      <w:r>
        <w:rPr>
          <w:lang w:eastAsia="zh-CN"/>
        </w:rPr>
        <w:tab/>
        <w:t>Anchor UEs selection</w:t>
      </w:r>
    </w:p>
    <w:p w14:paraId="15566B90" w14:textId="77777777" w:rsidR="0065415F" w:rsidRDefault="000A2512">
      <w:pPr>
        <w:rPr>
          <w:lang w:eastAsia="zh-CN"/>
        </w:rPr>
      </w:pPr>
      <w:r>
        <w:rPr>
          <w:rFonts w:hint="eastAsia"/>
          <w:lang w:eastAsia="zh-CN"/>
        </w:rPr>
        <w:t>4.</w:t>
      </w:r>
      <w:r>
        <w:rPr>
          <w:lang w:eastAsia="zh-CN"/>
        </w:rPr>
        <w:tab/>
        <w:t>Positioning methods selection</w:t>
      </w:r>
    </w:p>
    <w:p w14:paraId="2F69230B" w14:textId="77777777" w:rsidR="0065415F" w:rsidRDefault="000A2512">
      <w:pPr>
        <w:rPr>
          <w:lang w:eastAsia="zh-CN"/>
        </w:rPr>
      </w:pPr>
      <w:r>
        <w:rPr>
          <w:lang w:eastAsia="zh-CN"/>
        </w:rPr>
        <w:t>W</w:t>
      </w:r>
      <w:r>
        <w:rPr>
          <w:rFonts w:hint="eastAsia"/>
          <w:lang w:eastAsia="zh-CN"/>
        </w:rPr>
        <w:t xml:space="preserve">e will further discuss these steps to figure out if these steps may be included in the general </w:t>
      </w:r>
      <w:proofErr w:type="spellStart"/>
      <w:r>
        <w:rPr>
          <w:rFonts w:hint="eastAsia"/>
          <w:lang w:eastAsia="zh-CN"/>
        </w:rPr>
        <w:t>sidelink</w:t>
      </w:r>
      <w:proofErr w:type="spellEnd"/>
      <w:r>
        <w:rPr>
          <w:rFonts w:hint="eastAsia"/>
          <w:lang w:eastAsia="zh-CN"/>
        </w:rPr>
        <w:t xml:space="preserve"> positioning procedures. </w:t>
      </w:r>
    </w:p>
    <w:p w14:paraId="6F722B85" w14:textId="77777777" w:rsidR="0065415F" w:rsidRDefault="000A2512">
      <w:pPr>
        <w:pStyle w:val="2"/>
        <w:numPr>
          <w:ilvl w:val="1"/>
          <w:numId w:val="4"/>
        </w:numPr>
        <w:spacing w:line="240" w:lineRule="auto"/>
        <w:rPr>
          <w:lang w:eastAsia="zh-CN"/>
        </w:rPr>
      </w:pPr>
      <w:r>
        <w:rPr>
          <w:rFonts w:hint="eastAsia"/>
          <w:lang w:eastAsia="zh-CN"/>
        </w:rPr>
        <w:t>Discovery procedure aspect</w:t>
      </w:r>
    </w:p>
    <w:p w14:paraId="09FC74F2" w14:textId="77777777" w:rsidR="0065415F" w:rsidRDefault="000A2512">
      <w:pPr>
        <w:rPr>
          <w:lang w:eastAsia="zh-CN"/>
        </w:rPr>
      </w:pPr>
      <w:r>
        <w:rPr>
          <w:rFonts w:hint="eastAsia"/>
          <w:lang w:eastAsia="zh-CN"/>
        </w:rPr>
        <w:t xml:space="preserve">All above companies considered that discovery procedure between target UE and anchor UEs should be performed. CATT considered discovery procedure should also be performed between target UE / anchor UEs and server UE.    </w:t>
      </w:r>
    </w:p>
    <w:p w14:paraId="351F237C" w14:textId="77777777" w:rsidR="0065415F" w:rsidRDefault="000A2512">
      <w:pPr>
        <w:rPr>
          <w:lang w:eastAsia="zh-CN"/>
        </w:rPr>
      </w:pPr>
      <w:r>
        <w:rPr>
          <w:b/>
          <w:bCs/>
        </w:rPr>
        <w:t xml:space="preserve">Question </w:t>
      </w:r>
      <w:r>
        <w:rPr>
          <w:rFonts w:hint="eastAsia"/>
          <w:b/>
          <w:bCs/>
          <w:lang w:eastAsia="zh-CN"/>
        </w:rPr>
        <w:t>4</w:t>
      </w:r>
      <w:r>
        <w:t>:</w:t>
      </w:r>
      <w:r>
        <w:rPr>
          <w:rFonts w:hint="eastAsia"/>
          <w:lang w:eastAsia="zh-CN"/>
        </w:rPr>
        <w:t xml:space="preserve"> Do you agree discovery procedure should be included in the </w:t>
      </w:r>
      <w:proofErr w:type="spellStart"/>
      <w:r>
        <w:rPr>
          <w:rFonts w:hint="eastAsia"/>
          <w:lang w:eastAsia="zh-CN"/>
        </w:rPr>
        <w:t>sidelink</w:t>
      </w:r>
      <w:proofErr w:type="spellEnd"/>
      <w:r>
        <w:rPr>
          <w:rFonts w:hint="eastAsia"/>
          <w:lang w:eastAsia="zh-CN"/>
        </w:rPr>
        <w:t xml:space="preserve"> positioning procedure for </w:t>
      </w:r>
      <w:r>
        <w:rPr>
          <w:lang w:eastAsia="zh-CN"/>
        </w:rPr>
        <w:t>out of coverage scenario</w:t>
      </w:r>
      <w:r>
        <w:rPr>
          <w:rFonts w:hint="eastAsia"/>
          <w:lang w:eastAsia="zh-CN"/>
        </w:rPr>
        <w:t>?</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5415F" w14:paraId="4D19C331"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A10F09" w14:textId="77777777" w:rsidR="0065415F" w:rsidRDefault="000A2512">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CA8E94" w14:textId="77777777" w:rsidR="0065415F" w:rsidRDefault="000A2512">
            <w:pPr>
              <w:pStyle w:val="TAH"/>
              <w:spacing w:before="20" w:after="20"/>
              <w:ind w:left="57" w:right="57"/>
              <w:jc w:val="left"/>
              <w:rPr>
                <w:lang w:eastAsia="zh-CN"/>
              </w:rPr>
            </w:pPr>
            <w:r>
              <w:rPr>
                <w:rFonts w:hint="eastAsia"/>
                <w:lang w:eastAsia="zh-CN"/>
              </w:rPr>
              <w:t>Yes/No</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CCBA73"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7EAF306C"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061FA7A" w14:textId="77777777" w:rsidR="0065415F" w:rsidRDefault="000A2512">
            <w:pPr>
              <w:pStyle w:val="TAC"/>
              <w:spacing w:before="20" w:after="20"/>
              <w:ind w:left="57" w:right="57"/>
              <w:jc w:val="left"/>
              <w:rPr>
                <w:lang w:eastAsia="zh-CN"/>
              </w:rPr>
            </w:pPr>
            <w:r>
              <w:rPr>
                <w:lang w:eastAsia="zh-CN"/>
              </w:rPr>
              <w:t>Qualcomm</w:t>
            </w:r>
          </w:p>
        </w:tc>
        <w:tc>
          <w:tcPr>
            <w:tcW w:w="1045" w:type="dxa"/>
            <w:tcBorders>
              <w:top w:val="single" w:sz="4" w:space="0" w:color="auto"/>
              <w:left w:val="single" w:sz="4" w:space="0" w:color="auto"/>
              <w:bottom w:val="single" w:sz="4" w:space="0" w:color="auto"/>
              <w:right w:val="single" w:sz="4" w:space="0" w:color="auto"/>
            </w:tcBorders>
          </w:tcPr>
          <w:p w14:paraId="79D305B0" w14:textId="77777777" w:rsidR="0065415F" w:rsidRDefault="000A2512">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14:paraId="2F8E3C61" w14:textId="77777777" w:rsidR="0065415F" w:rsidRDefault="0065415F">
            <w:pPr>
              <w:pStyle w:val="TAC"/>
              <w:spacing w:before="20" w:after="20"/>
              <w:ind w:left="57" w:right="57"/>
              <w:jc w:val="left"/>
              <w:rPr>
                <w:lang w:eastAsia="zh-CN"/>
              </w:rPr>
            </w:pPr>
          </w:p>
        </w:tc>
      </w:tr>
      <w:tr w:rsidR="0065415F" w14:paraId="4D19EEAB"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21E1A19D" w14:textId="77777777" w:rsidR="0065415F" w:rsidRDefault="000A2512">
            <w:pPr>
              <w:pStyle w:val="TAC"/>
              <w:spacing w:before="20" w:after="20"/>
              <w:ind w:left="57"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14:paraId="6801B99B"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7098" w:type="dxa"/>
            <w:tcBorders>
              <w:top w:val="single" w:sz="4" w:space="0" w:color="auto"/>
              <w:left w:val="single" w:sz="4" w:space="0" w:color="auto"/>
              <w:bottom w:val="single" w:sz="4" w:space="0" w:color="auto"/>
              <w:right w:val="single" w:sz="4" w:space="0" w:color="auto"/>
            </w:tcBorders>
          </w:tcPr>
          <w:p w14:paraId="253A6AA4" w14:textId="77777777" w:rsidR="0065415F" w:rsidRDefault="000A2512">
            <w:pPr>
              <w:pStyle w:val="TAC"/>
              <w:spacing w:before="20" w:after="20"/>
              <w:ind w:left="57" w:right="57"/>
              <w:jc w:val="left"/>
              <w:rPr>
                <w:lang w:eastAsia="zh-CN"/>
              </w:rPr>
            </w:pPr>
            <w:r>
              <w:rPr>
                <w:lang w:eastAsia="zh-CN"/>
              </w:rPr>
              <w:t>The target UE should perform discovery procedure to find the UEs supporting SLPP in the proximity, since the positioning measurement should be done between target UE and anchor UEs.</w:t>
            </w:r>
          </w:p>
        </w:tc>
      </w:tr>
      <w:tr w:rsidR="0065415F" w14:paraId="6A6F484F"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6E5EED5" w14:textId="77777777" w:rsidR="0065415F" w:rsidRDefault="000A2512">
            <w:pPr>
              <w:pStyle w:val="TAC"/>
              <w:spacing w:before="20" w:after="20"/>
              <w:ind w:left="57" w:right="57"/>
              <w:jc w:val="left"/>
              <w:rPr>
                <w:lang w:val="en-US" w:eastAsia="zh-CN"/>
              </w:rPr>
            </w:pPr>
            <w:r>
              <w:rPr>
                <w:lang w:val="en-US" w:eastAsia="zh-CN"/>
              </w:rPr>
              <w:t>LG</w:t>
            </w:r>
          </w:p>
        </w:tc>
        <w:tc>
          <w:tcPr>
            <w:tcW w:w="1045" w:type="dxa"/>
            <w:tcBorders>
              <w:top w:val="single" w:sz="4" w:space="0" w:color="auto"/>
              <w:left w:val="single" w:sz="4" w:space="0" w:color="auto"/>
              <w:bottom w:val="single" w:sz="4" w:space="0" w:color="auto"/>
              <w:right w:val="single" w:sz="4" w:space="0" w:color="auto"/>
            </w:tcBorders>
          </w:tcPr>
          <w:p w14:paraId="6E0863FA" w14:textId="77777777" w:rsidR="0065415F" w:rsidRDefault="000A2512">
            <w:pPr>
              <w:pStyle w:val="TAC"/>
              <w:spacing w:before="20" w:after="20"/>
              <w:ind w:left="57" w:right="57"/>
              <w:jc w:val="left"/>
              <w:rPr>
                <w:lang w:val="en-US" w:eastAsia="zh-CN"/>
              </w:rPr>
            </w:pPr>
            <w:r>
              <w:rPr>
                <w:lang w:val="en-US" w:eastAsia="zh-CN"/>
              </w:rPr>
              <w:t>Yes</w:t>
            </w:r>
          </w:p>
        </w:tc>
        <w:tc>
          <w:tcPr>
            <w:tcW w:w="7098" w:type="dxa"/>
            <w:tcBorders>
              <w:top w:val="single" w:sz="4" w:space="0" w:color="auto"/>
              <w:left w:val="single" w:sz="4" w:space="0" w:color="auto"/>
              <w:bottom w:val="single" w:sz="4" w:space="0" w:color="auto"/>
              <w:right w:val="single" w:sz="4" w:space="0" w:color="auto"/>
            </w:tcBorders>
          </w:tcPr>
          <w:p w14:paraId="52F05EBD" w14:textId="77777777" w:rsidR="0065415F" w:rsidRDefault="000A2512">
            <w:pPr>
              <w:pStyle w:val="TAC"/>
              <w:spacing w:before="20" w:after="20"/>
              <w:ind w:left="57" w:right="57"/>
              <w:jc w:val="left"/>
              <w:rPr>
                <w:lang w:val="en-US" w:eastAsia="zh-CN"/>
              </w:rPr>
            </w:pPr>
            <w:r>
              <w:rPr>
                <w:lang w:val="en-US" w:eastAsia="zh-CN"/>
              </w:rPr>
              <w:t xml:space="preserve">It is an essential step for </w:t>
            </w:r>
            <w:proofErr w:type="spellStart"/>
            <w:r>
              <w:rPr>
                <w:lang w:val="en-US" w:eastAsia="zh-CN"/>
              </w:rPr>
              <w:t>sidelink</w:t>
            </w:r>
            <w:proofErr w:type="spellEnd"/>
            <w:r>
              <w:rPr>
                <w:lang w:val="en-US" w:eastAsia="zh-CN"/>
              </w:rPr>
              <w:t xml:space="preserve"> communication/positioning for SL-PRS transmission/measurement even in session-less operation.</w:t>
            </w:r>
          </w:p>
        </w:tc>
      </w:tr>
      <w:tr w:rsidR="0065415F" w14:paraId="59F5BF03"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A35DBC3" w14:textId="77777777" w:rsidR="0065415F" w:rsidRDefault="000A2512">
            <w:pPr>
              <w:pStyle w:val="TAC"/>
              <w:spacing w:before="20" w:after="20"/>
              <w:ind w:left="57" w:right="57"/>
              <w:jc w:val="left"/>
              <w:rPr>
                <w:lang w:eastAsia="zh-CN"/>
              </w:rPr>
            </w:pPr>
            <w:r>
              <w:rPr>
                <w:rFonts w:hint="eastAsia"/>
                <w:lang w:val="en-US" w:eastAsia="zh-CN"/>
              </w:rPr>
              <w:t>CATT</w:t>
            </w:r>
          </w:p>
        </w:tc>
        <w:tc>
          <w:tcPr>
            <w:tcW w:w="1045" w:type="dxa"/>
            <w:tcBorders>
              <w:top w:val="single" w:sz="4" w:space="0" w:color="auto"/>
              <w:left w:val="single" w:sz="4" w:space="0" w:color="auto"/>
              <w:bottom w:val="single" w:sz="4" w:space="0" w:color="auto"/>
              <w:right w:val="single" w:sz="4" w:space="0" w:color="auto"/>
            </w:tcBorders>
          </w:tcPr>
          <w:p w14:paraId="0F3C923F"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7098" w:type="dxa"/>
            <w:tcBorders>
              <w:top w:val="single" w:sz="4" w:space="0" w:color="auto"/>
              <w:left w:val="single" w:sz="4" w:space="0" w:color="auto"/>
              <w:bottom w:val="single" w:sz="4" w:space="0" w:color="auto"/>
              <w:right w:val="single" w:sz="4" w:space="0" w:color="auto"/>
            </w:tcBorders>
          </w:tcPr>
          <w:p w14:paraId="21C33C87" w14:textId="77777777" w:rsidR="0065415F" w:rsidRDefault="0065415F">
            <w:pPr>
              <w:pStyle w:val="TAC"/>
              <w:spacing w:before="20" w:after="20"/>
              <w:ind w:left="57" w:right="57"/>
              <w:jc w:val="left"/>
              <w:rPr>
                <w:lang w:eastAsia="zh-CN"/>
              </w:rPr>
            </w:pPr>
          </w:p>
        </w:tc>
      </w:tr>
      <w:tr w:rsidR="0065415F" w14:paraId="08CF926C"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3ADCA3B" w14:textId="77777777" w:rsidR="0065415F" w:rsidRDefault="000A2512">
            <w:pPr>
              <w:pStyle w:val="TAC"/>
              <w:spacing w:before="20" w:after="20"/>
              <w:ind w:left="57" w:right="57"/>
              <w:jc w:val="left"/>
              <w:rPr>
                <w:lang w:eastAsia="zh-CN"/>
              </w:rPr>
            </w:pPr>
            <w:proofErr w:type="spellStart"/>
            <w:r>
              <w:rPr>
                <w:lang w:eastAsia="zh-CN"/>
              </w:rPr>
              <w:t>Fraunhofer</w:t>
            </w:r>
            <w:proofErr w:type="spellEnd"/>
            <w:r>
              <w:rPr>
                <w:lang w:eastAsia="zh-CN"/>
              </w:rPr>
              <w:t xml:space="preserve"> </w:t>
            </w:r>
          </w:p>
        </w:tc>
        <w:tc>
          <w:tcPr>
            <w:tcW w:w="1045" w:type="dxa"/>
            <w:tcBorders>
              <w:top w:val="single" w:sz="4" w:space="0" w:color="auto"/>
              <w:left w:val="single" w:sz="4" w:space="0" w:color="auto"/>
              <w:bottom w:val="single" w:sz="4" w:space="0" w:color="auto"/>
              <w:right w:val="single" w:sz="4" w:space="0" w:color="auto"/>
            </w:tcBorders>
          </w:tcPr>
          <w:p w14:paraId="7D3401BC" w14:textId="77777777" w:rsidR="0065415F" w:rsidRDefault="000A2512">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14:paraId="4F33945D" w14:textId="77777777" w:rsidR="0065415F" w:rsidRDefault="0065415F">
            <w:pPr>
              <w:pStyle w:val="TAC"/>
              <w:spacing w:before="20" w:after="20"/>
              <w:ind w:left="57" w:right="57"/>
              <w:jc w:val="left"/>
              <w:rPr>
                <w:lang w:eastAsia="zh-CN"/>
              </w:rPr>
            </w:pPr>
          </w:p>
        </w:tc>
      </w:tr>
      <w:tr w:rsidR="0065415F" w14:paraId="7FF825EF"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E30FC86"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14:paraId="58545880"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7098" w:type="dxa"/>
            <w:tcBorders>
              <w:top w:val="single" w:sz="4" w:space="0" w:color="auto"/>
              <w:left w:val="single" w:sz="4" w:space="0" w:color="auto"/>
              <w:bottom w:val="single" w:sz="4" w:space="0" w:color="auto"/>
              <w:right w:val="single" w:sz="4" w:space="0" w:color="auto"/>
            </w:tcBorders>
          </w:tcPr>
          <w:p w14:paraId="36D40CB4" w14:textId="77777777" w:rsidR="0065415F" w:rsidRDefault="000A2512">
            <w:pPr>
              <w:pStyle w:val="TAC"/>
              <w:spacing w:before="20" w:after="20"/>
              <w:ind w:left="57" w:right="57"/>
              <w:jc w:val="left"/>
              <w:rPr>
                <w:lang w:eastAsia="zh-CN"/>
              </w:rPr>
            </w:pPr>
            <w:r>
              <w:rPr>
                <w:lang w:eastAsia="zh-CN"/>
              </w:rPr>
              <w:t>It used to find candidate UEs and get in touch with other UEs, although as we mentioned earlier the discovering an additional server UE increases the complexity of the overall SL positioning procedures.</w:t>
            </w:r>
          </w:p>
        </w:tc>
      </w:tr>
      <w:tr w:rsidR="0065415F" w14:paraId="287AFCC4"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6DD44C24" w14:textId="77777777" w:rsidR="0065415F" w:rsidRDefault="000A2512">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14:paraId="0479E6E9" w14:textId="77777777" w:rsidR="0065415F" w:rsidRDefault="000A2512">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14:paraId="539C266D" w14:textId="77777777" w:rsidR="0065415F" w:rsidRDefault="0065415F">
            <w:pPr>
              <w:pStyle w:val="TAC"/>
              <w:spacing w:before="20" w:after="20"/>
              <w:ind w:left="57" w:right="57"/>
              <w:jc w:val="left"/>
              <w:rPr>
                <w:lang w:eastAsia="zh-CN"/>
              </w:rPr>
            </w:pPr>
          </w:p>
        </w:tc>
      </w:tr>
      <w:tr w:rsidR="0065415F" w14:paraId="530DB4D0"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13FA487" w14:textId="77777777" w:rsidR="0065415F" w:rsidRDefault="000A2512">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14:paraId="519780CB" w14:textId="77777777" w:rsidR="0065415F" w:rsidRDefault="000A2512">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14:paraId="3C34DCF7" w14:textId="77777777" w:rsidR="0065415F" w:rsidRDefault="0065415F">
            <w:pPr>
              <w:pStyle w:val="TAC"/>
              <w:spacing w:before="20" w:after="20"/>
              <w:ind w:left="57" w:right="57"/>
              <w:jc w:val="left"/>
              <w:rPr>
                <w:lang w:eastAsia="zh-CN"/>
              </w:rPr>
            </w:pPr>
          </w:p>
        </w:tc>
      </w:tr>
      <w:tr w:rsidR="0065415F" w14:paraId="79E693AE"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FDE7B89"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14:paraId="253606CB"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7098" w:type="dxa"/>
            <w:tcBorders>
              <w:top w:val="single" w:sz="4" w:space="0" w:color="auto"/>
              <w:left w:val="single" w:sz="4" w:space="0" w:color="auto"/>
              <w:bottom w:val="single" w:sz="4" w:space="0" w:color="auto"/>
              <w:right w:val="single" w:sz="4" w:space="0" w:color="auto"/>
            </w:tcBorders>
          </w:tcPr>
          <w:p w14:paraId="24AF734A" w14:textId="77777777" w:rsidR="0065415F" w:rsidRDefault="0065415F">
            <w:pPr>
              <w:pStyle w:val="TAC"/>
              <w:spacing w:before="20" w:after="20"/>
              <w:ind w:left="57" w:right="57"/>
              <w:jc w:val="left"/>
              <w:rPr>
                <w:lang w:eastAsia="zh-CN"/>
              </w:rPr>
            </w:pPr>
          </w:p>
        </w:tc>
      </w:tr>
      <w:tr w:rsidR="0065415F" w14:paraId="1F4D7D24"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DBC6416" w14:textId="77777777" w:rsidR="0065415F" w:rsidRDefault="000A2512">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14:paraId="5F586CCB" w14:textId="77777777" w:rsidR="0065415F" w:rsidRDefault="000A2512">
            <w:pPr>
              <w:pStyle w:val="TAC"/>
              <w:spacing w:before="20" w:after="20"/>
              <w:ind w:left="57" w:right="57"/>
              <w:jc w:val="left"/>
              <w:rPr>
                <w:lang w:eastAsia="zh-CN"/>
              </w:rPr>
            </w:pPr>
            <w:r>
              <w:rPr>
                <w:lang w:eastAsia="zh-CN"/>
              </w:rPr>
              <w:t>Yes, but</w:t>
            </w:r>
          </w:p>
        </w:tc>
        <w:tc>
          <w:tcPr>
            <w:tcW w:w="7098" w:type="dxa"/>
            <w:tcBorders>
              <w:top w:val="single" w:sz="4" w:space="0" w:color="auto"/>
              <w:left w:val="single" w:sz="4" w:space="0" w:color="auto"/>
              <w:bottom w:val="single" w:sz="4" w:space="0" w:color="auto"/>
              <w:right w:val="single" w:sz="4" w:space="0" w:color="auto"/>
            </w:tcBorders>
          </w:tcPr>
          <w:p w14:paraId="5E52888D" w14:textId="77777777" w:rsidR="0065415F" w:rsidRDefault="000A2512">
            <w:pPr>
              <w:pStyle w:val="TAC"/>
              <w:spacing w:before="20" w:after="20"/>
              <w:ind w:left="57" w:right="57"/>
              <w:jc w:val="left"/>
              <w:rPr>
                <w:lang w:eastAsia="zh-CN"/>
              </w:rPr>
            </w:pPr>
            <w:r>
              <w:rPr>
                <w:lang w:eastAsia="zh-CN"/>
              </w:rPr>
              <w:t>Unclear the relevance of OOC. We should also discuss for in-coverage.</w:t>
            </w:r>
          </w:p>
        </w:tc>
      </w:tr>
      <w:tr w:rsidR="0065415F" w14:paraId="3E05430B"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AC6817A"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14:paraId="2C621663" w14:textId="77777777" w:rsidR="0065415F" w:rsidRDefault="000A2512">
            <w:pPr>
              <w:pStyle w:val="TAC"/>
              <w:spacing w:before="20" w:after="20"/>
              <w:ind w:left="57" w:right="57"/>
              <w:jc w:val="left"/>
              <w:rPr>
                <w:lang w:val="en-US" w:eastAsia="zh-CN"/>
              </w:rPr>
            </w:pPr>
            <w:r>
              <w:rPr>
                <w:rFonts w:hint="eastAsia"/>
                <w:lang w:val="en-US" w:eastAsia="zh-CN"/>
              </w:rPr>
              <w:t>Yes</w:t>
            </w:r>
          </w:p>
        </w:tc>
        <w:tc>
          <w:tcPr>
            <w:tcW w:w="7098" w:type="dxa"/>
            <w:tcBorders>
              <w:top w:val="single" w:sz="4" w:space="0" w:color="auto"/>
              <w:left w:val="single" w:sz="4" w:space="0" w:color="auto"/>
              <w:bottom w:val="single" w:sz="4" w:space="0" w:color="auto"/>
              <w:right w:val="single" w:sz="4" w:space="0" w:color="auto"/>
            </w:tcBorders>
          </w:tcPr>
          <w:p w14:paraId="4A01B18D" w14:textId="77777777" w:rsidR="0065415F" w:rsidRDefault="000A2512">
            <w:pPr>
              <w:pStyle w:val="TAC"/>
              <w:spacing w:before="20" w:after="20"/>
              <w:ind w:left="57" w:right="57"/>
              <w:jc w:val="left"/>
              <w:rPr>
                <w:lang w:val="en-US" w:eastAsia="zh-CN"/>
              </w:rPr>
            </w:pPr>
            <w:r>
              <w:rPr>
                <w:rFonts w:hint="eastAsia"/>
                <w:lang w:val="en-US" w:eastAsia="zh-CN"/>
              </w:rPr>
              <w:t>The UE triggered discovery procedure is essential in OOC scenario</w:t>
            </w:r>
          </w:p>
        </w:tc>
      </w:tr>
      <w:tr w:rsidR="0065415F" w14:paraId="308FF5C8"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6AE9C826" w14:textId="5AEAC7B1" w:rsidR="0065415F" w:rsidRDefault="00580295">
            <w:pPr>
              <w:pStyle w:val="TAC"/>
              <w:spacing w:before="20" w:after="20"/>
              <w:ind w:left="57" w:right="57"/>
              <w:jc w:val="left"/>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14:paraId="25B03AC4" w14:textId="2FED2FDE" w:rsidR="0065415F" w:rsidRDefault="00580295">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14:paraId="74CB2679" w14:textId="77777777" w:rsidR="0065415F" w:rsidRDefault="0065415F">
            <w:pPr>
              <w:pStyle w:val="TAC"/>
              <w:spacing w:before="20" w:after="20"/>
              <w:ind w:left="57" w:right="57"/>
              <w:jc w:val="left"/>
              <w:rPr>
                <w:lang w:eastAsia="zh-CN"/>
              </w:rPr>
            </w:pPr>
          </w:p>
        </w:tc>
      </w:tr>
      <w:tr w:rsidR="002453D0" w14:paraId="15BF9A1C"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B889149" w14:textId="10AFD2B7" w:rsidR="002453D0" w:rsidRDefault="002453D0" w:rsidP="002453D0">
            <w:pPr>
              <w:pStyle w:val="TAC"/>
              <w:spacing w:before="20" w:after="20"/>
              <w:ind w:left="57" w:right="57"/>
              <w:jc w:val="left"/>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14:paraId="613A5677" w14:textId="4433641D" w:rsidR="002453D0" w:rsidRDefault="002453D0" w:rsidP="002453D0">
            <w:pPr>
              <w:pStyle w:val="TAC"/>
              <w:spacing w:before="20" w:after="20"/>
              <w:ind w:left="57" w:right="57"/>
              <w:jc w:val="left"/>
              <w:rPr>
                <w:lang w:eastAsia="zh-CN"/>
              </w:rPr>
            </w:pPr>
            <w:r>
              <w:rPr>
                <w:rFonts w:eastAsia="Malgun Gothic" w:hint="eastAsia"/>
                <w:lang w:eastAsia="ko-KR"/>
              </w:rPr>
              <w:t>Yes</w:t>
            </w:r>
          </w:p>
        </w:tc>
        <w:tc>
          <w:tcPr>
            <w:tcW w:w="7098" w:type="dxa"/>
            <w:tcBorders>
              <w:top w:val="single" w:sz="4" w:space="0" w:color="auto"/>
              <w:left w:val="single" w:sz="4" w:space="0" w:color="auto"/>
              <w:bottom w:val="single" w:sz="4" w:space="0" w:color="auto"/>
              <w:right w:val="single" w:sz="4" w:space="0" w:color="auto"/>
            </w:tcBorders>
          </w:tcPr>
          <w:p w14:paraId="1613EEDF" w14:textId="77777777" w:rsidR="002453D0" w:rsidRDefault="002453D0" w:rsidP="002453D0">
            <w:pPr>
              <w:pStyle w:val="TAC"/>
              <w:spacing w:before="20" w:after="20"/>
              <w:ind w:left="57" w:right="57"/>
              <w:jc w:val="left"/>
              <w:rPr>
                <w:lang w:eastAsia="zh-CN"/>
              </w:rPr>
            </w:pPr>
          </w:p>
        </w:tc>
      </w:tr>
    </w:tbl>
    <w:p w14:paraId="1DD4BD05" w14:textId="77777777" w:rsidR="0065415F" w:rsidRDefault="0065415F">
      <w:pPr>
        <w:rPr>
          <w:b/>
          <w:bCs/>
          <w:lang w:eastAsia="zh-CN"/>
        </w:rPr>
      </w:pPr>
    </w:p>
    <w:p w14:paraId="0564279C" w14:textId="77777777" w:rsidR="0065415F" w:rsidRDefault="000A2512">
      <w:pPr>
        <w:rPr>
          <w:lang w:eastAsia="zh-CN"/>
        </w:rPr>
      </w:pPr>
      <w:r>
        <w:rPr>
          <w:b/>
          <w:bCs/>
        </w:rPr>
        <w:t xml:space="preserve">Question </w:t>
      </w:r>
      <w:r>
        <w:rPr>
          <w:rFonts w:hint="eastAsia"/>
          <w:b/>
          <w:bCs/>
          <w:lang w:eastAsia="zh-CN"/>
        </w:rPr>
        <w:t>5</w:t>
      </w:r>
      <w:r>
        <w:t>:</w:t>
      </w:r>
      <w:r>
        <w:rPr>
          <w:rFonts w:hint="eastAsia"/>
          <w:lang w:eastAsia="zh-CN"/>
        </w:rPr>
        <w:t xml:space="preserve"> W</w:t>
      </w:r>
      <w:r>
        <w:rPr>
          <w:lang w:eastAsia="zh-CN"/>
        </w:rPr>
        <w:t>hat is your view on</w:t>
      </w:r>
      <w:r>
        <w:rPr>
          <w:rFonts w:hint="eastAsia"/>
          <w:lang w:eastAsia="zh-CN"/>
        </w:rPr>
        <w:t xml:space="preserve"> which discovery procedure is needed for </w:t>
      </w:r>
      <w:r>
        <w:rPr>
          <w:lang w:eastAsia="zh-CN"/>
        </w:rPr>
        <w:t>out of coverage scenario</w:t>
      </w:r>
      <w:r>
        <w:rPr>
          <w:rFonts w:hint="eastAsia"/>
          <w:lang w:eastAsia="zh-CN"/>
        </w:rPr>
        <w:t>?</w:t>
      </w:r>
    </w:p>
    <w:p w14:paraId="6E504763" w14:textId="77777777" w:rsidR="0065415F" w:rsidRDefault="000A2512">
      <w:pPr>
        <w:rPr>
          <w:lang w:eastAsia="zh-CN"/>
        </w:rPr>
      </w:pPr>
      <w:r>
        <w:rPr>
          <w:rFonts w:hint="eastAsia"/>
          <w:lang w:eastAsia="zh-CN"/>
        </w:rPr>
        <w:t>Option 1: Discovery procedure between target UE and anchor UEs;</w:t>
      </w:r>
    </w:p>
    <w:p w14:paraId="18CF9841" w14:textId="77777777" w:rsidR="0065415F" w:rsidRDefault="000A2512">
      <w:pPr>
        <w:rPr>
          <w:lang w:eastAsia="zh-CN"/>
        </w:rPr>
      </w:pPr>
      <w:r>
        <w:rPr>
          <w:rFonts w:hint="eastAsia"/>
          <w:lang w:eastAsia="zh-CN"/>
        </w:rPr>
        <w:t>Option 2: Discovery procedure between target UE and server UE;</w:t>
      </w:r>
    </w:p>
    <w:p w14:paraId="6F10AFAE" w14:textId="77777777" w:rsidR="0065415F" w:rsidRDefault="000A2512">
      <w:pPr>
        <w:rPr>
          <w:lang w:eastAsia="zh-CN"/>
        </w:rPr>
      </w:pPr>
      <w:proofErr w:type="gramStart"/>
      <w:r>
        <w:rPr>
          <w:rFonts w:hint="eastAsia"/>
          <w:lang w:eastAsia="zh-CN"/>
        </w:rPr>
        <w:t>Option 3: Discovery procedure between server UE and anchor UEs.</w:t>
      </w:r>
      <w:proofErr w:type="gramEnd"/>
    </w:p>
    <w:p w14:paraId="6E309DA5" w14:textId="77777777" w:rsidR="0065415F" w:rsidRDefault="000A2512">
      <w:pPr>
        <w:rPr>
          <w:lang w:eastAsia="zh-CN"/>
        </w:rPr>
      </w:pPr>
      <w:proofErr w:type="gramStart"/>
      <w:ins w:id="28" w:author="CATT" w:date="2023-04-21T11:21:00Z">
        <w:r>
          <w:rPr>
            <w:rFonts w:hint="eastAsia"/>
            <w:lang w:eastAsia="zh-CN"/>
          </w:rPr>
          <w:t xml:space="preserve">Option 4: </w:t>
        </w:r>
      </w:ins>
      <w:ins w:id="29" w:author="CATT" w:date="2023-04-21T11:22:00Z">
        <w:r>
          <w:rPr>
            <w:rFonts w:hint="eastAsia"/>
            <w:lang w:eastAsia="zh-CN"/>
          </w:rPr>
          <w:t xml:space="preserve">Not </w:t>
        </w:r>
        <w:r>
          <w:rPr>
            <w:lang w:eastAsia="zh-CN"/>
          </w:rPr>
          <w:t>distinction in which UEs participate in the Discovery procedure</w:t>
        </w:r>
      </w:ins>
      <w:ins w:id="30" w:author="CATT" w:date="2023-04-21T11:23:00Z">
        <w:r>
          <w:rPr>
            <w:rFonts w:hint="eastAsia"/>
            <w:lang w:eastAsia="zh-CN"/>
          </w:rPr>
          <w:t>.</w:t>
        </w:r>
      </w:ins>
      <w:proofErr w:type="gramEnd"/>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5415F" w14:paraId="089D6D5D"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A1CB176" w14:textId="77777777" w:rsidR="0065415F" w:rsidRDefault="000A2512">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D0D2B6" w14:textId="77777777" w:rsidR="0065415F" w:rsidRDefault="000A2512">
            <w:pPr>
              <w:pStyle w:val="TAH"/>
              <w:spacing w:before="20" w:after="20"/>
              <w:ind w:left="57" w:right="57"/>
              <w:jc w:val="left"/>
              <w:rPr>
                <w:lang w:eastAsia="zh-CN"/>
              </w:rPr>
            </w:pPr>
            <w:r>
              <w:rPr>
                <w:rFonts w:hint="eastAsia"/>
                <w:lang w:eastAsia="zh-CN"/>
              </w:rPr>
              <w:t>Option 1/2/3</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305798"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69F240F2"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A79481A" w14:textId="77777777" w:rsidR="0065415F" w:rsidRDefault="000A2512">
            <w:pPr>
              <w:pStyle w:val="TAC"/>
              <w:spacing w:before="20" w:after="20"/>
              <w:ind w:left="57" w:right="57"/>
              <w:jc w:val="left"/>
              <w:rPr>
                <w:lang w:eastAsia="zh-CN"/>
              </w:rPr>
            </w:pPr>
            <w:r>
              <w:rPr>
                <w:lang w:eastAsia="zh-CN"/>
              </w:rPr>
              <w:t>Qualcomm</w:t>
            </w:r>
          </w:p>
        </w:tc>
        <w:tc>
          <w:tcPr>
            <w:tcW w:w="1045" w:type="dxa"/>
            <w:tcBorders>
              <w:top w:val="single" w:sz="4" w:space="0" w:color="auto"/>
              <w:left w:val="single" w:sz="4" w:space="0" w:color="auto"/>
              <w:bottom w:val="single" w:sz="4" w:space="0" w:color="auto"/>
              <w:right w:val="single" w:sz="4" w:space="0" w:color="auto"/>
            </w:tcBorders>
          </w:tcPr>
          <w:p w14:paraId="39CFD394" w14:textId="77777777" w:rsidR="0065415F" w:rsidRDefault="000A2512">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14:paraId="74F4AF33" w14:textId="77777777" w:rsidR="0065415F" w:rsidRDefault="000A2512">
            <w:pPr>
              <w:pStyle w:val="TAC"/>
              <w:spacing w:before="20" w:after="20"/>
              <w:ind w:left="57" w:right="57"/>
              <w:jc w:val="left"/>
              <w:rPr>
                <w:lang w:eastAsia="zh-CN"/>
              </w:rPr>
            </w:pPr>
            <w:r>
              <w:rPr>
                <w:lang w:eastAsia="zh-CN"/>
              </w:rPr>
              <w:t xml:space="preserve">Since a UE is permitted to undertake any role, we see no need to draw a distinction in which UEs participate in the Discovery procedure. Rather, Discovery should enable SLPP-capable UEs to learn of the presence of other SLPP-capable UEs. </w:t>
            </w:r>
          </w:p>
        </w:tc>
      </w:tr>
      <w:tr w:rsidR="0065415F" w14:paraId="26402629"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DB262DA" w14:textId="77777777" w:rsidR="0065415F" w:rsidRDefault="000A2512">
            <w:pPr>
              <w:pStyle w:val="TAC"/>
              <w:spacing w:before="20" w:after="20"/>
              <w:ind w:left="57"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14:paraId="0F86FDFF" w14:textId="77777777" w:rsidR="0065415F" w:rsidRDefault="000A2512">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14:paraId="48CAC6F9" w14:textId="77777777" w:rsidR="0065415F" w:rsidRDefault="000A2512">
            <w:pPr>
              <w:pStyle w:val="TAC"/>
              <w:spacing w:before="20" w:after="20"/>
              <w:ind w:left="57" w:right="57"/>
              <w:jc w:val="left"/>
              <w:rPr>
                <w:lang w:eastAsia="zh-CN"/>
              </w:rPr>
            </w:pPr>
            <w:r>
              <w:rPr>
                <w:lang w:eastAsia="zh-CN"/>
              </w:rPr>
              <w:t>Agree with Qualcomm</w:t>
            </w:r>
          </w:p>
        </w:tc>
      </w:tr>
      <w:tr w:rsidR="0065415F" w14:paraId="3E2A5C16"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604B55C" w14:textId="77777777" w:rsidR="0065415F" w:rsidRDefault="000A2512">
            <w:pPr>
              <w:pStyle w:val="TAC"/>
              <w:spacing w:before="20" w:after="20"/>
              <w:ind w:left="57" w:right="57"/>
              <w:jc w:val="left"/>
              <w:rPr>
                <w:lang w:val="en-US" w:eastAsia="zh-CN"/>
              </w:rPr>
            </w:pPr>
            <w:r>
              <w:rPr>
                <w:lang w:val="en-US" w:eastAsia="zh-CN"/>
              </w:rPr>
              <w:t>LG</w:t>
            </w:r>
          </w:p>
        </w:tc>
        <w:tc>
          <w:tcPr>
            <w:tcW w:w="1045" w:type="dxa"/>
            <w:tcBorders>
              <w:top w:val="single" w:sz="4" w:space="0" w:color="auto"/>
              <w:left w:val="single" w:sz="4" w:space="0" w:color="auto"/>
              <w:bottom w:val="single" w:sz="4" w:space="0" w:color="auto"/>
              <w:right w:val="single" w:sz="4" w:space="0" w:color="auto"/>
            </w:tcBorders>
          </w:tcPr>
          <w:p w14:paraId="7DAE4251" w14:textId="77777777" w:rsidR="0065415F" w:rsidRDefault="000A2512">
            <w:pPr>
              <w:pStyle w:val="TAC"/>
              <w:spacing w:before="20" w:after="20"/>
              <w:ind w:left="57" w:right="57"/>
              <w:jc w:val="left"/>
              <w:rPr>
                <w:lang w:val="en-US" w:eastAsia="zh-CN"/>
              </w:rPr>
            </w:pPr>
            <w:r>
              <w:rPr>
                <w:lang w:val="en-US" w:eastAsia="zh-CN"/>
              </w:rPr>
              <w:t>See comments</w:t>
            </w:r>
          </w:p>
        </w:tc>
        <w:tc>
          <w:tcPr>
            <w:tcW w:w="7098" w:type="dxa"/>
            <w:tcBorders>
              <w:top w:val="single" w:sz="4" w:space="0" w:color="auto"/>
              <w:left w:val="single" w:sz="4" w:space="0" w:color="auto"/>
              <w:bottom w:val="single" w:sz="4" w:space="0" w:color="auto"/>
              <w:right w:val="single" w:sz="4" w:space="0" w:color="auto"/>
            </w:tcBorders>
          </w:tcPr>
          <w:p w14:paraId="21330A99" w14:textId="77777777" w:rsidR="0065415F" w:rsidRDefault="000A2512">
            <w:pPr>
              <w:pStyle w:val="TAC"/>
              <w:spacing w:before="20" w:after="20"/>
              <w:ind w:left="57" w:right="57"/>
              <w:jc w:val="left"/>
              <w:rPr>
                <w:rFonts w:ascii="Batang" w:eastAsia="Batang" w:hAnsi="Batang" w:cs="Batang"/>
                <w:lang w:val="en-US" w:eastAsia="ko-KR"/>
              </w:rPr>
            </w:pPr>
            <w:r>
              <w:rPr>
                <w:lang w:val="en-US" w:eastAsia="zh-CN"/>
              </w:rPr>
              <w:t xml:space="preserve">If server UE is neither target UE nor anchor UE, discovery procedure could be very complicated. SL-PRS is </w:t>
            </w:r>
            <w:proofErr w:type="gramStart"/>
            <w:r>
              <w:rPr>
                <w:lang w:val="en-US" w:eastAsia="zh-CN"/>
              </w:rPr>
              <w:t>transmitted/received</w:t>
            </w:r>
            <w:proofErr w:type="gramEnd"/>
            <w:r>
              <w:rPr>
                <w:lang w:val="en-US" w:eastAsia="zh-CN"/>
              </w:rPr>
              <w:t xml:space="preserve"> between target UE and anchor UEs, so discovery is needed between two UE types. If the location server role (including anchor UE selection) is performed in server UE, discovery is needed between server UE and target/anchor UEs. Moreover, two discovery results should be exchanged in order to find </w:t>
            </w:r>
            <w:r>
              <w:rPr>
                <w:rFonts w:hint="eastAsia"/>
                <w:lang w:val="en-US" w:eastAsia="zh-CN"/>
              </w:rPr>
              <w:t>o</w:t>
            </w:r>
            <w:r>
              <w:rPr>
                <w:lang w:val="en-US" w:eastAsia="zh-CN"/>
              </w:rPr>
              <w:t xml:space="preserve">verlapped anchor UEs. Therefore, server UE should be at least either target UE or anchor UE, but we still believe target UE can take a role of server UE if we do not see some benefit for anchor UE taking a role of server UE, except positioning calculation. In this sense, discovery is needed between target UE and anchor UEs. </w:t>
            </w:r>
          </w:p>
        </w:tc>
      </w:tr>
      <w:tr w:rsidR="0065415F" w14:paraId="590BF40F"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A1B7CEC" w14:textId="77777777" w:rsidR="0065415F" w:rsidRDefault="000A2512">
            <w:pPr>
              <w:pStyle w:val="TAC"/>
              <w:spacing w:before="20" w:after="20"/>
              <w:ind w:left="57" w:right="57"/>
              <w:jc w:val="left"/>
              <w:rPr>
                <w:lang w:eastAsia="zh-CN"/>
              </w:rPr>
            </w:pPr>
            <w:r>
              <w:rPr>
                <w:rFonts w:hint="eastAsia"/>
                <w:lang w:val="en-US" w:eastAsia="zh-CN"/>
              </w:rPr>
              <w:t>CATT</w:t>
            </w:r>
          </w:p>
        </w:tc>
        <w:tc>
          <w:tcPr>
            <w:tcW w:w="1045" w:type="dxa"/>
            <w:tcBorders>
              <w:top w:val="single" w:sz="4" w:space="0" w:color="auto"/>
              <w:left w:val="single" w:sz="4" w:space="0" w:color="auto"/>
              <w:bottom w:val="single" w:sz="4" w:space="0" w:color="auto"/>
              <w:right w:val="single" w:sz="4" w:space="0" w:color="auto"/>
            </w:tcBorders>
          </w:tcPr>
          <w:p w14:paraId="0B946E23" w14:textId="77777777" w:rsidR="0065415F" w:rsidRDefault="000A2512">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14:paraId="5851E6B1" w14:textId="77777777" w:rsidR="0065415F" w:rsidRDefault="000A2512">
            <w:pPr>
              <w:pStyle w:val="TAC"/>
              <w:spacing w:before="20" w:after="20"/>
              <w:ind w:left="57" w:right="57"/>
              <w:jc w:val="left"/>
              <w:rPr>
                <w:lang w:eastAsia="zh-CN"/>
              </w:rPr>
            </w:pPr>
            <w:r>
              <w:rPr>
                <w:lang w:eastAsia="zh-CN"/>
              </w:rPr>
              <w:t>Agree with Qualcomm</w:t>
            </w:r>
          </w:p>
        </w:tc>
      </w:tr>
      <w:tr w:rsidR="0065415F" w14:paraId="6204AC50"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A9EC289" w14:textId="77777777" w:rsidR="0065415F" w:rsidRDefault="000A2512">
            <w:pPr>
              <w:pStyle w:val="TAC"/>
              <w:spacing w:before="20" w:after="20"/>
              <w:ind w:left="57" w:right="57"/>
              <w:jc w:val="left"/>
              <w:rPr>
                <w:lang w:eastAsia="zh-CN"/>
              </w:rPr>
            </w:pPr>
            <w:proofErr w:type="spellStart"/>
            <w:r>
              <w:rPr>
                <w:lang w:eastAsia="zh-CN"/>
              </w:rPr>
              <w:t>Fraunhofer</w:t>
            </w:r>
            <w:proofErr w:type="spellEnd"/>
          </w:p>
        </w:tc>
        <w:tc>
          <w:tcPr>
            <w:tcW w:w="1045" w:type="dxa"/>
            <w:tcBorders>
              <w:top w:val="single" w:sz="4" w:space="0" w:color="auto"/>
              <w:left w:val="single" w:sz="4" w:space="0" w:color="auto"/>
              <w:bottom w:val="single" w:sz="4" w:space="0" w:color="auto"/>
              <w:right w:val="single" w:sz="4" w:space="0" w:color="auto"/>
            </w:tcBorders>
          </w:tcPr>
          <w:p w14:paraId="7799C880" w14:textId="77777777" w:rsidR="0065415F" w:rsidRDefault="000A2512">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14:paraId="61ADC252" w14:textId="77777777" w:rsidR="0065415F" w:rsidRDefault="000A2512">
            <w:pPr>
              <w:pStyle w:val="TAC"/>
              <w:spacing w:before="20" w:after="20"/>
              <w:ind w:left="57" w:right="57"/>
              <w:jc w:val="left"/>
              <w:rPr>
                <w:lang w:eastAsia="zh-CN"/>
              </w:rPr>
            </w:pPr>
            <w:r>
              <w:rPr>
                <w:lang w:eastAsia="zh-CN"/>
              </w:rPr>
              <w:t xml:space="preserve">Our understanding is that the UEs may discover each other, but the target UE either takes the server role itself or requests other UE to take server role after discovery. </w:t>
            </w:r>
          </w:p>
        </w:tc>
      </w:tr>
      <w:tr w:rsidR="0065415F" w14:paraId="721D58B7"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685361CF"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14:paraId="61DC3FDA" w14:textId="77777777" w:rsidR="0065415F" w:rsidRDefault="000A2512">
            <w:pPr>
              <w:pStyle w:val="TAC"/>
              <w:spacing w:before="20" w:after="20"/>
              <w:ind w:left="57" w:right="57"/>
              <w:jc w:val="left"/>
              <w:rPr>
                <w:lang w:eastAsia="zh-CN"/>
              </w:rPr>
            </w:pPr>
            <w:r>
              <w:rPr>
                <w:rFonts w:hint="eastAsia"/>
                <w:lang w:eastAsia="zh-CN"/>
              </w:rPr>
              <w:t>O</w:t>
            </w:r>
            <w:r>
              <w:rPr>
                <w:lang w:eastAsia="zh-CN"/>
              </w:rPr>
              <w:t>ption 4</w:t>
            </w:r>
          </w:p>
        </w:tc>
        <w:tc>
          <w:tcPr>
            <w:tcW w:w="7098" w:type="dxa"/>
            <w:tcBorders>
              <w:top w:val="single" w:sz="4" w:space="0" w:color="auto"/>
              <w:left w:val="single" w:sz="4" w:space="0" w:color="auto"/>
              <w:bottom w:val="single" w:sz="4" w:space="0" w:color="auto"/>
              <w:right w:val="single" w:sz="4" w:space="0" w:color="auto"/>
            </w:tcBorders>
          </w:tcPr>
          <w:p w14:paraId="598A7F7C" w14:textId="77777777" w:rsidR="0065415F" w:rsidRDefault="000A2512">
            <w:pPr>
              <w:pStyle w:val="TAC"/>
              <w:spacing w:before="20" w:after="20"/>
              <w:ind w:left="57" w:right="57"/>
              <w:jc w:val="left"/>
              <w:rPr>
                <w:lang w:eastAsia="zh-CN"/>
              </w:rPr>
            </w:pPr>
            <w:r>
              <w:rPr>
                <w:lang w:eastAsia="zh-CN"/>
              </w:rPr>
              <w:t>We think all options are needed, depends on specific scenarios.</w:t>
            </w:r>
          </w:p>
          <w:p w14:paraId="3149AA77" w14:textId="77777777" w:rsidR="0065415F" w:rsidRDefault="000A2512">
            <w:pPr>
              <w:pStyle w:val="TAC"/>
              <w:spacing w:before="20" w:after="20"/>
              <w:ind w:left="57" w:right="57"/>
              <w:jc w:val="left"/>
              <w:rPr>
                <w:lang w:eastAsia="zh-CN"/>
              </w:rPr>
            </w:pPr>
            <w:r>
              <w:rPr>
                <w:lang w:eastAsia="zh-CN"/>
              </w:rPr>
              <w:t>When a location service is initiated in a target UE, the target UE may perform discovery to select candidate anchor UEs/server UEs; When the location service is initiated from other entities, server UE may need to perform discovery to select target UE and/or candidate anchor UE. Since a UE may take any UE role, the discovery can be performed between any UEs during the SLPP session to get in touch each other.</w:t>
            </w:r>
          </w:p>
        </w:tc>
      </w:tr>
      <w:tr w:rsidR="0065415F" w14:paraId="0233BB3C"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6AE15B3D" w14:textId="77777777" w:rsidR="0065415F" w:rsidRDefault="000A2512">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14:paraId="62762F9D" w14:textId="77777777" w:rsidR="0065415F" w:rsidRDefault="000A2512">
            <w:pPr>
              <w:pStyle w:val="TAC"/>
              <w:spacing w:before="20" w:after="20"/>
              <w:ind w:left="57" w:right="57"/>
              <w:jc w:val="left"/>
              <w:rPr>
                <w:lang w:eastAsia="zh-CN"/>
              </w:rPr>
            </w:pPr>
            <w:r>
              <w:rPr>
                <w:lang w:eastAsia="zh-CN"/>
              </w:rPr>
              <w:t>At least option 1 (see comment)</w:t>
            </w:r>
          </w:p>
        </w:tc>
        <w:tc>
          <w:tcPr>
            <w:tcW w:w="7098" w:type="dxa"/>
            <w:tcBorders>
              <w:top w:val="single" w:sz="4" w:space="0" w:color="auto"/>
              <w:left w:val="single" w:sz="4" w:space="0" w:color="auto"/>
              <w:bottom w:val="single" w:sz="4" w:space="0" w:color="auto"/>
              <w:right w:val="single" w:sz="4" w:space="0" w:color="auto"/>
            </w:tcBorders>
          </w:tcPr>
          <w:p w14:paraId="6B0D8EFF" w14:textId="77777777" w:rsidR="0065415F" w:rsidRDefault="000A2512">
            <w:pPr>
              <w:pStyle w:val="TAC"/>
              <w:spacing w:before="20" w:after="20"/>
              <w:ind w:left="57" w:right="57"/>
              <w:jc w:val="left"/>
              <w:rPr>
                <w:lang w:eastAsia="zh-CN"/>
              </w:rPr>
            </w:pPr>
            <w:r>
              <w:rPr>
                <w:lang w:eastAsia="zh-CN"/>
              </w:rPr>
              <w:t xml:space="preserve">We share the view with other companies that it really depends on the scenario and it may not be straightforward to restrict certain UEs. For instance, we assume option 1 is needed at the very least. The other options depend on the role of the server UE and whether it is captured as a separate entity in the SLPP procedures/architectures </w:t>
            </w:r>
          </w:p>
        </w:tc>
      </w:tr>
      <w:tr w:rsidR="0065415F" w14:paraId="6035CFCE"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5A2A42C" w14:textId="77777777" w:rsidR="0065415F" w:rsidRDefault="000A2512">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14:paraId="1B80E862" w14:textId="77777777" w:rsidR="0065415F" w:rsidRDefault="000A2512">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14:paraId="3B5FAB27" w14:textId="77777777" w:rsidR="0065415F" w:rsidRDefault="000A2512">
            <w:pPr>
              <w:pStyle w:val="TAC"/>
              <w:spacing w:before="20" w:after="20"/>
              <w:ind w:left="57" w:right="57"/>
              <w:jc w:val="left"/>
              <w:rPr>
                <w:lang w:eastAsia="zh-CN"/>
              </w:rPr>
            </w:pPr>
            <w:r>
              <w:rPr>
                <w:lang w:eastAsia="zh-CN"/>
              </w:rPr>
              <w:t>That’s the whole point of the discovery procedure, isn’t it?</w:t>
            </w:r>
          </w:p>
        </w:tc>
      </w:tr>
      <w:tr w:rsidR="0065415F" w14:paraId="60E0D115"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B720D79"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14:paraId="317B8332" w14:textId="77777777" w:rsidR="0065415F" w:rsidRDefault="000A2512">
            <w:pPr>
              <w:pStyle w:val="TAC"/>
              <w:spacing w:before="20" w:after="20"/>
              <w:ind w:left="57" w:right="57"/>
              <w:jc w:val="left"/>
              <w:rPr>
                <w:lang w:eastAsia="zh-CN"/>
              </w:rPr>
            </w:pPr>
            <w:r>
              <w:rPr>
                <w:rFonts w:hint="eastAsia"/>
                <w:lang w:eastAsia="zh-CN"/>
              </w:rPr>
              <w:t>A</w:t>
            </w:r>
            <w:r>
              <w:rPr>
                <w:lang w:eastAsia="zh-CN"/>
              </w:rPr>
              <w:t>t least options 1 an</w:t>
            </w:r>
            <w:r>
              <w:rPr>
                <w:rFonts w:hint="eastAsia"/>
                <w:lang w:eastAsia="zh-CN"/>
              </w:rPr>
              <w:t>d</w:t>
            </w:r>
            <w:r>
              <w:rPr>
                <w:lang w:eastAsia="zh-CN"/>
              </w:rPr>
              <w:t xml:space="preserve"> 2</w:t>
            </w:r>
          </w:p>
        </w:tc>
        <w:tc>
          <w:tcPr>
            <w:tcW w:w="7098" w:type="dxa"/>
            <w:tcBorders>
              <w:top w:val="single" w:sz="4" w:space="0" w:color="auto"/>
              <w:left w:val="single" w:sz="4" w:space="0" w:color="auto"/>
              <w:bottom w:val="single" w:sz="4" w:space="0" w:color="auto"/>
              <w:right w:val="single" w:sz="4" w:space="0" w:color="auto"/>
            </w:tcBorders>
          </w:tcPr>
          <w:p w14:paraId="6A64DD65" w14:textId="77777777" w:rsidR="0065415F" w:rsidRDefault="000A2512">
            <w:pPr>
              <w:pStyle w:val="TAC"/>
              <w:spacing w:before="20" w:after="20"/>
              <w:ind w:left="57" w:right="57"/>
              <w:jc w:val="left"/>
              <w:rPr>
                <w:lang w:eastAsia="zh-CN"/>
              </w:rPr>
            </w:pPr>
            <w:r>
              <w:rPr>
                <w:rFonts w:hint="eastAsia"/>
                <w:lang w:eastAsia="zh-CN"/>
              </w:rPr>
              <w:t>I</w:t>
            </w:r>
            <w:r>
              <w:rPr>
                <w:lang w:eastAsia="zh-CN"/>
              </w:rPr>
              <w:t>n TS 23586,</w:t>
            </w:r>
          </w:p>
          <w:p w14:paraId="3A8E496D" w14:textId="77777777" w:rsidR="0065415F" w:rsidRDefault="000A2512">
            <w:pPr>
              <w:pStyle w:val="TAC"/>
              <w:spacing w:before="20" w:after="20"/>
              <w:ind w:left="57" w:right="57"/>
              <w:jc w:val="left"/>
              <w:rPr>
                <w:i/>
                <w:lang w:eastAsia="zh-CN"/>
              </w:rPr>
            </w:pPr>
            <w:r>
              <w:rPr>
                <w:i/>
                <w:lang w:eastAsia="zh-CN"/>
              </w:rPr>
              <w:t>A SL Positioning Server UE can be discovered and selected for result calculation, method determination, assistant data distribution and SL Reference UE selection in case of out-of-coverage or for UE-only Operation if the serving network does not support Ranging/SL Positioning.</w:t>
            </w:r>
          </w:p>
          <w:p w14:paraId="7FA3BD59" w14:textId="77777777" w:rsidR="0065415F" w:rsidRDefault="000A2512">
            <w:pPr>
              <w:pStyle w:val="TAC"/>
              <w:spacing w:before="20" w:after="20"/>
              <w:ind w:left="57" w:right="57"/>
              <w:jc w:val="left"/>
              <w:rPr>
                <w:i/>
                <w:lang w:eastAsia="zh-CN"/>
              </w:rPr>
            </w:pPr>
            <w:r>
              <w:rPr>
                <w:i/>
              </w:rPr>
              <w:t>A Target UE may discover and select one or more Located UEs (and other Reference UEs) to be used in the Ranging/SL positioning procedures as specified in clauses 5.3 through 5.5.</w:t>
            </w:r>
          </w:p>
          <w:p w14:paraId="47A40EF8" w14:textId="77777777" w:rsidR="0065415F" w:rsidRDefault="0065415F">
            <w:pPr>
              <w:pStyle w:val="TAC"/>
              <w:spacing w:before="20" w:after="20"/>
              <w:ind w:left="57" w:right="57"/>
              <w:jc w:val="left"/>
              <w:rPr>
                <w:lang w:eastAsia="zh-CN"/>
              </w:rPr>
            </w:pPr>
          </w:p>
          <w:p w14:paraId="7BDF21DF" w14:textId="77777777" w:rsidR="0065415F" w:rsidRDefault="000A2512">
            <w:pPr>
              <w:pStyle w:val="TAC"/>
              <w:spacing w:before="20" w:after="20"/>
              <w:ind w:left="57" w:right="57"/>
              <w:jc w:val="left"/>
              <w:rPr>
                <w:lang w:eastAsia="zh-CN"/>
              </w:rPr>
            </w:pPr>
            <w:r>
              <w:rPr>
                <w:rFonts w:hint="eastAsia"/>
                <w:lang w:eastAsia="zh-CN"/>
              </w:rPr>
              <w:t>B</w:t>
            </w:r>
            <w:r>
              <w:rPr>
                <w:lang w:eastAsia="zh-CN"/>
              </w:rPr>
              <w:t>ased on the above description:</w:t>
            </w:r>
          </w:p>
          <w:p w14:paraId="3A2369CA" w14:textId="77777777" w:rsidR="0065415F" w:rsidRDefault="000A2512">
            <w:pPr>
              <w:pStyle w:val="TAC"/>
              <w:spacing w:before="20" w:after="20"/>
              <w:ind w:left="57" w:right="57"/>
              <w:jc w:val="left"/>
              <w:rPr>
                <w:lang w:eastAsia="zh-CN"/>
              </w:rPr>
            </w:pPr>
            <w:r>
              <w:rPr>
                <w:lang w:eastAsia="zh-CN"/>
              </w:rPr>
              <w:t>For option 1, the target UE should discover a server UE when it cannot act as a server UE.</w:t>
            </w:r>
          </w:p>
          <w:p w14:paraId="7B9E34EF" w14:textId="77777777" w:rsidR="0065415F" w:rsidRDefault="000A2512">
            <w:pPr>
              <w:pStyle w:val="TAC"/>
              <w:spacing w:before="20" w:after="20"/>
              <w:ind w:left="57" w:right="57"/>
              <w:jc w:val="left"/>
              <w:rPr>
                <w:lang w:eastAsia="zh-CN"/>
              </w:rPr>
            </w:pPr>
            <w:r>
              <w:rPr>
                <w:lang w:eastAsia="zh-CN"/>
              </w:rPr>
              <w:t>For option 2, the target UE can also perform discovery and provide the info of discovered anchor UEs to server UE, to help with anchor UE selection.</w:t>
            </w:r>
          </w:p>
          <w:p w14:paraId="7F61AAC2" w14:textId="77777777" w:rsidR="0065415F" w:rsidRDefault="000A2512">
            <w:pPr>
              <w:pStyle w:val="TAC"/>
              <w:spacing w:before="20" w:after="20"/>
              <w:ind w:left="57" w:right="57"/>
              <w:jc w:val="left"/>
              <w:rPr>
                <w:lang w:eastAsia="zh-CN"/>
              </w:rPr>
            </w:pPr>
            <w:r>
              <w:rPr>
                <w:rFonts w:hint="eastAsia"/>
                <w:lang w:eastAsia="zh-CN"/>
              </w:rPr>
              <w:t>O</w:t>
            </w:r>
            <w:r>
              <w:rPr>
                <w:lang w:eastAsia="zh-CN"/>
              </w:rPr>
              <w:t>ption 3 is not needed. To be specific, the anchor UE discovered by server UE maybe not be suitable for one specific SL positioning, e.g., the target UE may not be able to detect the SL-PRS of the anchor UE.</w:t>
            </w:r>
          </w:p>
        </w:tc>
      </w:tr>
      <w:tr w:rsidR="0065415F" w14:paraId="2F57E13F"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2BC1EF2B" w14:textId="77777777" w:rsidR="0065415F" w:rsidRDefault="000A2512">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14:paraId="4A01049C" w14:textId="77777777" w:rsidR="0065415F" w:rsidRDefault="000A2512">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14:paraId="241AB329" w14:textId="77777777" w:rsidR="0065415F" w:rsidRDefault="000A2512">
            <w:pPr>
              <w:pStyle w:val="TAC"/>
              <w:spacing w:before="20" w:after="20"/>
              <w:ind w:left="57" w:right="57"/>
              <w:jc w:val="left"/>
              <w:rPr>
                <w:lang w:eastAsia="zh-CN"/>
              </w:rPr>
            </w:pPr>
            <w:r>
              <w:rPr>
                <w:lang w:eastAsia="zh-CN"/>
              </w:rPr>
              <w:t>Agree with Qualcomm</w:t>
            </w:r>
          </w:p>
        </w:tc>
      </w:tr>
      <w:tr w:rsidR="0065415F" w14:paraId="4B05EC7B"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5968EDF3"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14:paraId="297D68BB" w14:textId="77777777" w:rsidR="0065415F" w:rsidRDefault="000A2512">
            <w:pPr>
              <w:pStyle w:val="TAC"/>
              <w:spacing w:before="20" w:after="20"/>
              <w:ind w:left="57" w:right="57"/>
              <w:jc w:val="left"/>
              <w:rPr>
                <w:lang w:val="en-US" w:eastAsia="zh-CN"/>
              </w:rPr>
            </w:pPr>
            <w:r>
              <w:rPr>
                <w:rFonts w:hint="eastAsia"/>
                <w:lang w:val="en-US" w:eastAsia="zh-CN"/>
              </w:rPr>
              <w:t>Option 4</w:t>
            </w:r>
          </w:p>
        </w:tc>
        <w:tc>
          <w:tcPr>
            <w:tcW w:w="7098" w:type="dxa"/>
            <w:tcBorders>
              <w:top w:val="single" w:sz="4" w:space="0" w:color="auto"/>
              <w:left w:val="single" w:sz="4" w:space="0" w:color="auto"/>
              <w:bottom w:val="single" w:sz="4" w:space="0" w:color="auto"/>
              <w:right w:val="single" w:sz="4" w:space="0" w:color="auto"/>
            </w:tcBorders>
          </w:tcPr>
          <w:p w14:paraId="4B27A586" w14:textId="77777777" w:rsidR="0065415F" w:rsidRDefault="000A2512">
            <w:pPr>
              <w:pStyle w:val="TAC"/>
              <w:spacing w:before="20" w:after="20"/>
              <w:ind w:left="57" w:right="57"/>
              <w:jc w:val="left"/>
              <w:rPr>
                <w:lang w:val="en-US" w:eastAsia="zh-CN"/>
              </w:rPr>
            </w:pPr>
            <w:r>
              <w:rPr>
                <w:rFonts w:hint="eastAsia"/>
                <w:lang w:val="en-US" w:eastAsia="zh-CN"/>
              </w:rPr>
              <w:t xml:space="preserve">Discovery is the first step when there is no </w:t>
            </w:r>
            <w:proofErr w:type="spellStart"/>
            <w:r>
              <w:rPr>
                <w:rFonts w:hint="eastAsia"/>
                <w:lang w:val="en-US" w:eastAsia="zh-CN"/>
              </w:rPr>
              <w:t>priori</w:t>
            </w:r>
            <w:proofErr w:type="spellEnd"/>
            <w:r>
              <w:rPr>
                <w:rFonts w:hint="eastAsia"/>
                <w:lang w:val="en-US" w:eastAsia="zh-CN"/>
              </w:rPr>
              <w:t xml:space="preserve"> knowledge. Discovery happens firstly, </w:t>
            </w:r>
            <w:proofErr w:type="gramStart"/>
            <w:r>
              <w:rPr>
                <w:rFonts w:hint="eastAsia"/>
                <w:lang w:val="en-US" w:eastAsia="zh-CN"/>
              </w:rPr>
              <w:t>then</w:t>
            </w:r>
            <w:proofErr w:type="gramEnd"/>
            <w:r>
              <w:rPr>
                <w:rFonts w:hint="eastAsia"/>
                <w:lang w:val="en-US" w:eastAsia="zh-CN"/>
              </w:rPr>
              <w:t xml:space="preserve"> other steps may happen regarding UE roles.</w:t>
            </w:r>
          </w:p>
        </w:tc>
      </w:tr>
      <w:tr w:rsidR="0065415F" w14:paraId="62DFD830"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D4E0C9E" w14:textId="68F465DD" w:rsidR="0065415F" w:rsidRDefault="0095550F" w:rsidP="0095550F">
            <w:pPr>
              <w:pStyle w:val="TAC"/>
              <w:spacing w:before="20" w:after="20"/>
              <w:ind w:left="57" w:right="57"/>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14:paraId="7646CC62" w14:textId="1F1569C2" w:rsidR="0065415F" w:rsidRDefault="0095550F">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14:paraId="5850ECBE" w14:textId="77777777" w:rsidR="0065415F" w:rsidRDefault="0095550F">
            <w:pPr>
              <w:pStyle w:val="TAC"/>
              <w:spacing w:before="20" w:after="20"/>
              <w:ind w:left="57" w:right="57"/>
              <w:jc w:val="left"/>
              <w:rPr>
                <w:lang w:eastAsia="zh-CN"/>
              </w:rPr>
            </w:pPr>
            <w:r>
              <w:rPr>
                <w:lang w:eastAsia="zh-CN"/>
              </w:rPr>
              <w:t xml:space="preserve">As noted above already, discovery itself should not be restricted. The subsequent reporting should however pre-filtered / selective to reduce overhead. For example, capability report is not sent to the target / server UE </w:t>
            </w:r>
            <w:r w:rsidRPr="0095550F">
              <w:rPr>
                <w:u w:val="single"/>
                <w:lang w:eastAsia="zh-CN"/>
              </w:rPr>
              <w:t>all</w:t>
            </w:r>
            <w:r>
              <w:rPr>
                <w:lang w:eastAsia="zh-CN"/>
              </w:rPr>
              <w:t xml:space="preserve"> nearby candidate anchor UEs but only select few promising candidates</w:t>
            </w:r>
            <w:r w:rsidR="00C95890">
              <w:rPr>
                <w:lang w:eastAsia="zh-CN"/>
              </w:rPr>
              <w:t>.</w:t>
            </w:r>
          </w:p>
          <w:p w14:paraId="47190F53" w14:textId="77777777" w:rsidR="00C95890" w:rsidRDefault="00C95890">
            <w:pPr>
              <w:pStyle w:val="TAC"/>
              <w:spacing w:before="20" w:after="20"/>
              <w:ind w:left="57" w:right="57"/>
              <w:jc w:val="left"/>
              <w:rPr>
                <w:lang w:eastAsia="zh-CN"/>
              </w:rPr>
            </w:pPr>
          </w:p>
          <w:p w14:paraId="31D690D7" w14:textId="77777777" w:rsidR="00916F1C" w:rsidRDefault="00C95890" w:rsidP="008F1B6F">
            <w:pPr>
              <w:pStyle w:val="TAC"/>
              <w:spacing w:before="20" w:after="20"/>
              <w:ind w:left="57" w:right="57"/>
              <w:jc w:val="left"/>
              <w:rPr>
                <w:lang w:eastAsia="zh-CN"/>
              </w:rPr>
            </w:pPr>
            <w:r>
              <w:rPr>
                <w:lang w:eastAsia="zh-CN"/>
              </w:rPr>
              <w:t xml:space="preserve">For example, </w:t>
            </w:r>
            <w:r w:rsidR="00180C67">
              <w:rPr>
                <w:lang w:eastAsia="zh-CN"/>
              </w:rPr>
              <w:t xml:space="preserve">for absolute positioning purpose, </w:t>
            </w:r>
            <w:r>
              <w:rPr>
                <w:lang w:eastAsia="zh-CN"/>
              </w:rPr>
              <w:t xml:space="preserve">the server UE may provide the target UE with a list of RSUs with known location for </w:t>
            </w:r>
            <w:r w:rsidR="00180C67">
              <w:rPr>
                <w:lang w:eastAsia="zh-CN"/>
              </w:rPr>
              <w:t xml:space="preserve">targeted </w:t>
            </w:r>
            <w:r>
              <w:rPr>
                <w:lang w:eastAsia="zh-CN"/>
              </w:rPr>
              <w:t>discovery</w:t>
            </w:r>
            <w:r w:rsidR="00180C67">
              <w:rPr>
                <w:lang w:eastAsia="zh-CN"/>
              </w:rPr>
              <w:t>. Or the target UE may provide the list of discovered anchor UEs that are not co-located or NLOS.</w:t>
            </w:r>
            <w:r w:rsidR="008F1B6F">
              <w:rPr>
                <w:lang w:eastAsia="zh-CN"/>
              </w:rPr>
              <w:t xml:space="preserve"> </w:t>
            </w:r>
            <w:r w:rsidR="00916F1C">
              <w:rPr>
                <w:lang w:eastAsia="zh-CN"/>
              </w:rPr>
              <w:t xml:space="preserve">Full capability reports </w:t>
            </w:r>
            <w:r w:rsidR="008F1B6F">
              <w:rPr>
                <w:lang w:eastAsia="zh-CN"/>
              </w:rPr>
              <w:t xml:space="preserve">(be it to target UE directly or via server UE) </w:t>
            </w:r>
            <w:r w:rsidR="00916F1C">
              <w:rPr>
                <w:lang w:eastAsia="zh-CN"/>
              </w:rPr>
              <w:t>may be done only after the pre-selection stage, to reduce full-mesh reporting overhead.</w:t>
            </w:r>
          </w:p>
          <w:p w14:paraId="21E394DC" w14:textId="77777777" w:rsidR="008F1B6F" w:rsidRDefault="008F1B6F" w:rsidP="008F1B6F">
            <w:pPr>
              <w:pStyle w:val="TAC"/>
              <w:spacing w:before="20" w:after="20"/>
              <w:ind w:left="57" w:right="57"/>
              <w:jc w:val="left"/>
              <w:rPr>
                <w:lang w:eastAsia="zh-CN"/>
              </w:rPr>
            </w:pPr>
          </w:p>
          <w:p w14:paraId="151BB448" w14:textId="1C5189B6" w:rsidR="008F1B6F" w:rsidRDefault="008F1B6F" w:rsidP="008F1B6F">
            <w:pPr>
              <w:pStyle w:val="TAC"/>
              <w:spacing w:before="20" w:after="20"/>
              <w:ind w:left="57" w:right="57"/>
              <w:jc w:val="left"/>
              <w:rPr>
                <w:lang w:eastAsia="zh-CN"/>
              </w:rPr>
            </w:pPr>
            <w:r>
              <w:rPr>
                <w:lang w:eastAsia="zh-CN"/>
              </w:rPr>
              <w:t>For relative positioning however, nearby UEs can simply exchange capability info – an option not precluded by our proposed call</w:t>
            </w:r>
            <w:r w:rsidR="00846C4D">
              <w:rPr>
                <w:lang w:eastAsia="zh-CN"/>
              </w:rPr>
              <w:t xml:space="preserve"> </w:t>
            </w:r>
            <w:r>
              <w:rPr>
                <w:lang w:eastAsia="zh-CN"/>
              </w:rPr>
              <w:t>flows.</w:t>
            </w:r>
          </w:p>
        </w:tc>
      </w:tr>
      <w:tr w:rsidR="002453D0" w14:paraId="1D17F7E7"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2A0DDAF1" w14:textId="7F7C1280" w:rsidR="002453D0" w:rsidRDefault="002453D0" w:rsidP="002453D0">
            <w:pPr>
              <w:pStyle w:val="TAC"/>
              <w:spacing w:before="20" w:after="20"/>
              <w:ind w:left="57" w:right="57"/>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14:paraId="70950E6A" w14:textId="55DEA9DE" w:rsidR="002453D0" w:rsidRDefault="002453D0" w:rsidP="002453D0">
            <w:pPr>
              <w:pStyle w:val="TAC"/>
              <w:spacing w:before="20" w:after="20"/>
              <w:ind w:left="57" w:right="57"/>
              <w:jc w:val="left"/>
              <w:rPr>
                <w:lang w:eastAsia="zh-CN"/>
              </w:rPr>
            </w:pPr>
            <w:r>
              <w:rPr>
                <w:rFonts w:eastAsia="Malgun Gothic" w:hint="eastAsia"/>
                <w:lang w:eastAsia="ko-KR"/>
              </w:rPr>
              <w:t>Option 4</w:t>
            </w:r>
          </w:p>
        </w:tc>
        <w:tc>
          <w:tcPr>
            <w:tcW w:w="7098" w:type="dxa"/>
            <w:tcBorders>
              <w:top w:val="single" w:sz="4" w:space="0" w:color="auto"/>
              <w:left w:val="single" w:sz="4" w:space="0" w:color="auto"/>
              <w:bottom w:val="single" w:sz="4" w:space="0" w:color="auto"/>
              <w:right w:val="single" w:sz="4" w:space="0" w:color="auto"/>
            </w:tcBorders>
          </w:tcPr>
          <w:p w14:paraId="2156E18F" w14:textId="5A277CBE" w:rsidR="002453D0" w:rsidRDefault="002453D0" w:rsidP="002453D0">
            <w:pPr>
              <w:pStyle w:val="TAC"/>
              <w:spacing w:before="20" w:after="20"/>
              <w:ind w:left="57" w:right="57"/>
              <w:jc w:val="left"/>
              <w:rPr>
                <w:lang w:eastAsia="zh-CN"/>
              </w:rPr>
            </w:pPr>
            <w:r>
              <w:rPr>
                <w:rFonts w:eastAsia="Malgun Gothic" w:hint="eastAsia"/>
                <w:lang w:eastAsia="ko-KR"/>
              </w:rPr>
              <w:t>Agree with Qualcomm.</w:t>
            </w:r>
          </w:p>
        </w:tc>
      </w:tr>
    </w:tbl>
    <w:p w14:paraId="4075A5D2" w14:textId="77777777" w:rsidR="0065415F" w:rsidRDefault="0065415F">
      <w:pPr>
        <w:rPr>
          <w:b/>
          <w:bCs/>
          <w:highlight w:val="yellow"/>
          <w:lang w:eastAsia="zh-CN"/>
        </w:rPr>
      </w:pPr>
    </w:p>
    <w:p w14:paraId="7C6730D8" w14:textId="77777777" w:rsidR="0065415F" w:rsidRDefault="000A2512">
      <w:pPr>
        <w:rPr>
          <w:lang w:eastAsia="zh-CN"/>
        </w:rPr>
      </w:pPr>
      <w:r>
        <w:rPr>
          <w:b/>
          <w:bCs/>
          <w:highlight w:val="yellow"/>
        </w:rPr>
        <w:t>Summary:</w:t>
      </w:r>
      <w:r>
        <w:t xml:space="preserve"> </w:t>
      </w:r>
    </w:p>
    <w:p w14:paraId="585DC2F9" w14:textId="2AB552E0" w:rsidR="00720D26" w:rsidRDefault="00720D26" w:rsidP="00720D26">
      <w:pPr>
        <w:rPr>
          <w:lang w:eastAsia="zh-CN"/>
        </w:rPr>
      </w:pPr>
      <w:r w:rsidRPr="00035AC7">
        <w:rPr>
          <w:rFonts w:hint="eastAsia"/>
          <w:lang w:eastAsia="zh-CN"/>
        </w:rPr>
        <w:t xml:space="preserve">All companies agreed to include </w:t>
      </w:r>
      <w:r>
        <w:rPr>
          <w:rFonts w:hint="eastAsia"/>
          <w:lang w:eastAsia="zh-CN"/>
        </w:rPr>
        <w:t xml:space="preserve">discovery procedure in the </w:t>
      </w:r>
      <w:proofErr w:type="spellStart"/>
      <w:r>
        <w:rPr>
          <w:rFonts w:hint="eastAsia"/>
          <w:lang w:eastAsia="zh-CN"/>
        </w:rPr>
        <w:t>sidelink</w:t>
      </w:r>
      <w:proofErr w:type="spellEnd"/>
      <w:r>
        <w:rPr>
          <w:rFonts w:hint="eastAsia"/>
          <w:lang w:eastAsia="zh-CN"/>
        </w:rPr>
        <w:t xml:space="preserve"> positioning procedure for </w:t>
      </w:r>
      <w:r w:rsidRPr="00326B02">
        <w:rPr>
          <w:lang w:eastAsia="zh-CN"/>
        </w:rPr>
        <w:t>out of coverage scenario</w:t>
      </w:r>
      <w:r>
        <w:rPr>
          <w:rFonts w:hint="eastAsia"/>
          <w:lang w:eastAsia="zh-CN"/>
        </w:rPr>
        <w:t xml:space="preserve">. </w:t>
      </w:r>
      <w:r w:rsidR="004A1B70">
        <w:rPr>
          <w:rFonts w:hint="eastAsia"/>
          <w:lang w:eastAsia="zh-CN"/>
        </w:rPr>
        <w:t xml:space="preserve">[10/13] </w:t>
      </w:r>
      <w:r>
        <w:rPr>
          <w:rFonts w:hint="eastAsia"/>
          <w:lang w:eastAsia="zh-CN"/>
        </w:rPr>
        <w:t>Most</w:t>
      </w:r>
      <w:r w:rsidRPr="00035AC7">
        <w:rPr>
          <w:rFonts w:hint="eastAsia"/>
          <w:lang w:eastAsia="zh-CN"/>
        </w:rPr>
        <w:t xml:space="preserve"> companies agreed</w:t>
      </w:r>
      <w:r w:rsidRPr="00035AC7">
        <w:t xml:space="preserve"> </w:t>
      </w:r>
      <w:r>
        <w:rPr>
          <w:rFonts w:hint="eastAsia"/>
          <w:lang w:eastAsia="zh-CN"/>
        </w:rPr>
        <w:t>n</w:t>
      </w:r>
      <w:r w:rsidRPr="00035AC7">
        <w:rPr>
          <w:lang w:eastAsia="zh-CN"/>
        </w:rPr>
        <w:t xml:space="preserve">ot distinction in which UEs participate in the </w:t>
      </w:r>
      <w:r>
        <w:rPr>
          <w:rFonts w:hint="eastAsia"/>
          <w:lang w:eastAsia="zh-CN"/>
        </w:rPr>
        <w:t>d</w:t>
      </w:r>
      <w:r w:rsidRPr="00035AC7">
        <w:rPr>
          <w:lang w:eastAsia="zh-CN"/>
        </w:rPr>
        <w:t>iscovery procedure.</w:t>
      </w:r>
      <w:r>
        <w:rPr>
          <w:rFonts w:hint="eastAsia"/>
          <w:lang w:eastAsia="zh-CN"/>
        </w:rPr>
        <w:t xml:space="preserve"> Intel suggested to capture discovery procedure between </w:t>
      </w:r>
      <w:proofErr w:type="gramStart"/>
      <w:r>
        <w:rPr>
          <w:rFonts w:hint="eastAsia"/>
          <w:lang w:eastAsia="zh-CN"/>
        </w:rPr>
        <w:t>target</w:t>
      </w:r>
      <w:proofErr w:type="gramEnd"/>
      <w:r>
        <w:rPr>
          <w:rFonts w:hint="eastAsia"/>
          <w:lang w:eastAsia="zh-CN"/>
        </w:rPr>
        <w:t xml:space="preserve"> UE and anchor UEs </w:t>
      </w:r>
      <w:r>
        <w:rPr>
          <w:lang w:eastAsia="zh-CN"/>
        </w:rPr>
        <w:t>at least</w:t>
      </w:r>
      <w:r>
        <w:rPr>
          <w:rFonts w:hint="eastAsia"/>
          <w:lang w:eastAsia="zh-CN"/>
        </w:rPr>
        <w:t xml:space="preserve">. </w:t>
      </w:r>
      <w:r>
        <w:rPr>
          <w:lang w:eastAsia="zh-CN"/>
        </w:rPr>
        <w:t>A</w:t>
      </w:r>
      <w:r>
        <w:rPr>
          <w:rFonts w:hint="eastAsia"/>
          <w:lang w:eastAsia="zh-CN"/>
        </w:rPr>
        <w:t xml:space="preserve">nd other options will be captured basing on the </w:t>
      </w:r>
      <w:r>
        <w:rPr>
          <w:lang w:eastAsia="zh-CN"/>
        </w:rPr>
        <w:t>server UE</w:t>
      </w:r>
      <w:r>
        <w:rPr>
          <w:rFonts w:hint="eastAsia"/>
          <w:lang w:eastAsia="zh-CN"/>
        </w:rPr>
        <w:t xml:space="preserve"> is a </w:t>
      </w:r>
      <w:r w:rsidRPr="005C4713">
        <w:rPr>
          <w:lang w:eastAsia="zh-CN"/>
        </w:rPr>
        <w:t>separate entity</w:t>
      </w:r>
      <w:r>
        <w:rPr>
          <w:rFonts w:hint="eastAsia"/>
          <w:lang w:eastAsia="zh-CN"/>
        </w:rPr>
        <w:t xml:space="preserve"> in the </w:t>
      </w:r>
      <w:r w:rsidRPr="005C4713">
        <w:rPr>
          <w:lang w:eastAsia="zh-CN"/>
        </w:rPr>
        <w:t>SLPP procedures</w:t>
      </w:r>
      <w:r>
        <w:rPr>
          <w:rFonts w:hint="eastAsia"/>
          <w:lang w:eastAsia="zh-CN"/>
        </w:rPr>
        <w:t xml:space="preserve">. </w:t>
      </w:r>
      <w:proofErr w:type="gramStart"/>
      <w:r>
        <w:rPr>
          <w:rFonts w:hint="eastAsia"/>
          <w:lang w:eastAsia="zh-CN"/>
        </w:rPr>
        <w:t>vivo</w:t>
      </w:r>
      <w:proofErr w:type="gramEnd"/>
      <w:r>
        <w:rPr>
          <w:rFonts w:hint="eastAsia"/>
          <w:lang w:eastAsia="zh-CN"/>
        </w:rPr>
        <w:t xml:space="preserve"> proposed to exclude option3. </w:t>
      </w:r>
    </w:p>
    <w:p w14:paraId="200DA952" w14:textId="1EF11B94" w:rsidR="00720D26" w:rsidRPr="008D75C8" w:rsidRDefault="00720D26" w:rsidP="00720D26">
      <w:pPr>
        <w:rPr>
          <w:b/>
          <w:bCs/>
          <w:lang w:eastAsia="zh-CN"/>
        </w:rPr>
      </w:pPr>
      <w:r w:rsidRPr="005D2C3D">
        <w:rPr>
          <w:rFonts w:hint="eastAsia"/>
          <w:b/>
          <w:bCs/>
          <w:highlight w:val="green"/>
          <w:lang w:eastAsia="zh-CN"/>
        </w:rPr>
        <w:t xml:space="preserve">Proposal </w:t>
      </w:r>
      <w:r w:rsidR="003C70A3">
        <w:rPr>
          <w:rFonts w:hint="eastAsia"/>
          <w:b/>
          <w:bCs/>
          <w:highlight w:val="green"/>
          <w:lang w:eastAsia="zh-CN"/>
        </w:rPr>
        <w:t>4-1</w:t>
      </w:r>
      <w:r w:rsidRPr="005D2C3D">
        <w:rPr>
          <w:rFonts w:hint="eastAsia"/>
          <w:b/>
          <w:bCs/>
          <w:highlight w:val="green"/>
          <w:lang w:eastAsia="zh-CN"/>
        </w:rPr>
        <w:t xml:space="preserve">: </w:t>
      </w:r>
      <w:r w:rsidR="004A1B70" w:rsidRPr="005D2C3D">
        <w:rPr>
          <w:rFonts w:hint="eastAsia"/>
          <w:b/>
          <w:bCs/>
          <w:highlight w:val="green"/>
          <w:lang w:eastAsia="zh-CN"/>
        </w:rPr>
        <w:t xml:space="preserve">[13/13] </w:t>
      </w:r>
      <w:r w:rsidRPr="006D39FB">
        <w:rPr>
          <w:rFonts w:hint="eastAsia"/>
          <w:b/>
          <w:bCs/>
          <w:lang w:eastAsia="zh-CN"/>
        </w:rPr>
        <w:t xml:space="preserve">Discovery procedure is included in the </w:t>
      </w:r>
      <w:proofErr w:type="spellStart"/>
      <w:r w:rsidRPr="006D39FB">
        <w:rPr>
          <w:rFonts w:hint="eastAsia"/>
          <w:b/>
          <w:bCs/>
          <w:lang w:eastAsia="zh-CN"/>
        </w:rPr>
        <w:t>sidelink</w:t>
      </w:r>
      <w:proofErr w:type="spellEnd"/>
      <w:r w:rsidRPr="006D39FB">
        <w:rPr>
          <w:rFonts w:hint="eastAsia"/>
          <w:b/>
          <w:bCs/>
          <w:lang w:eastAsia="zh-CN"/>
        </w:rPr>
        <w:t xml:space="preserve"> positioning procedure for </w:t>
      </w:r>
      <w:r w:rsidRPr="006D39FB">
        <w:rPr>
          <w:b/>
          <w:bCs/>
          <w:lang w:eastAsia="zh-CN"/>
        </w:rPr>
        <w:t>out of coverage scenario</w:t>
      </w:r>
      <w:r w:rsidRPr="006D39FB">
        <w:rPr>
          <w:rFonts w:hint="eastAsia"/>
          <w:b/>
          <w:bCs/>
          <w:lang w:eastAsia="zh-CN"/>
        </w:rPr>
        <w:t>.</w:t>
      </w:r>
    </w:p>
    <w:p w14:paraId="4725609E" w14:textId="14E0D226" w:rsidR="00720D26" w:rsidRPr="008D75C8" w:rsidRDefault="00720D26" w:rsidP="00720D26">
      <w:pPr>
        <w:rPr>
          <w:b/>
          <w:bCs/>
          <w:lang w:eastAsia="zh-CN"/>
        </w:rPr>
      </w:pPr>
      <w:r w:rsidRPr="005D2C3D">
        <w:rPr>
          <w:rFonts w:hint="eastAsia"/>
          <w:b/>
          <w:bCs/>
          <w:highlight w:val="green"/>
          <w:lang w:eastAsia="zh-CN"/>
        </w:rPr>
        <w:t xml:space="preserve">Proposal </w:t>
      </w:r>
      <w:r w:rsidR="003C70A3">
        <w:rPr>
          <w:rFonts w:hint="eastAsia"/>
          <w:b/>
          <w:bCs/>
          <w:highlight w:val="green"/>
          <w:lang w:eastAsia="zh-CN"/>
        </w:rPr>
        <w:t>4-2</w:t>
      </w:r>
      <w:r w:rsidRPr="005D2C3D">
        <w:rPr>
          <w:rFonts w:hint="eastAsia"/>
          <w:b/>
          <w:bCs/>
          <w:highlight w:val="green"/>
          <w:lang w:eastAsia="zh-CN"/>
        </w:rPr>
        <w:t xml:space="preserve">: </w:t>
      </w:r>
      <w:r w:rsidR="004A1B70" w:rsidRPr="005D2C3D">
        <w:rPr>
          <w:rFonts w:hint="eastAsia"/>
          <w:b/>
          <w:bCs/>
          <w:highlight w:val="green"/>
          <w:lang w:eastAsia="zh-CN"/>
        </w:rPr>
        <w:t xml:space="preserve">[10/13] </w:t>
      </w:r>
      <w:proofErr w:type="gramStart"/>
      <w:r w:rsidR="009019DC" w:rsidRPr="006D39FB">
        <w:rPr>
          <w:rFonts w:hint="eastAsia"/>
          <w:b/>
          <w:bCs/>
          <w:lang w:eastAsia="zh-CN"/>
        </w:rPr>
        <w:t>There</w:t>
      </w:r>
      <w:proofErr w:type="gramEnd"/>
      <w:r w:rsidR="009019DC" w:rsidRPr="006D39FB">
        <w:rPr>
          <w:rFonts w:hint="eastAsia"/>
          <w:b/>
          <w:bCs/>
          <w:lang w:eastAsia="zh-CN"/>
        </w:rPr>
        <w:t xml:space="preserve"> is</w:t>
      </w:r>
      <w:r w:rsidRPr="006D39FB">
        <w:rPr>
          <w:rFonts w:hint="eastAsia"/>
          <w:b/>
          <w:bCs/>
          <w:lang w:eastAsia="zh-CN"/>
        </w:rPr>
        <w:t xml:space="preserve"> </w:t>
      </w:r>
      <w:r w:rsidRPr="006D39FB">
        <w:rPr>
          <w:b/>
          <w:bCs/>
          <w:lang w:eastAsia="zh-CN"/>
        </w:rPr>
        <w:t>not distinction</w:t>
      </w:r>
      <w:r w:rsidR="009019DC" w:rsidRPr="006D39FB">
        <w:rPr>
          <w:rFonts w:hint="eastAsia"/>
          <w:b/>
          <w:bCs/>
          <w:lang w:eastAsia="zh-CN"/>
        </w:rPr>
        <w:t xml:space="preserve"> of UE roles</w:t>
      </w:r>
      <w:r w:rsidRPr="005C4713">
        <w:rPr>
          <w:b/>
          <w:bCs/>
          <w:lang w:eastAsia="zh-CN"/>
        </w:rPr>
        <w:t xml:space="preserve"> </w:t>
      </w:r>
      <w:r w:rsidRPr="005C4713">
        <w:rPr>
          <w:rFonts w:hint="eastAsia"/>
          <w:b/>
          <w:bCs/>
          <w:lang w:eastAsia="zh-CN"/>
        </w:rPr>
        <w:t xml:space="preserve">in the </w:t>
      </w:r>
      <w:r w:rsidR="004942DE">
        <w:rPr>
          <w:rFonts w:hint="eastAsia"/>
          <w:b/>
          <w:bCs/>
          <w:lang w:eastAsia="zh-CN"/>
        </w:rPr>
        <w:t xml:space="preserve">discovery procedure </w:t>
      </w:r>
      <w:r w:rsidRPr="005C4713">
        <w:rPr>
          <w:rFonts w:hint="eastAsia"/>
          <w:b/>
          <w:bCs/>
          <w:lang w:eastAsia="zh-CN"/>
        </w:rPr>
        <w:t xml:space="preserve">for </w:t>
      </w:r>
      <w:r w:rsidRPr="005C4713">
        <w:rPr>
          <w:b/>
          <w:bCs/>
          <w:lang w:eastAsia="zh-CN"/>
        </w:rPr>
        <w:t>out of coverage scenario</w:t>
      </w:r>
      <w:r w:rsidR="00736864">
        <w:rPr>
          <w:rFonts w:hint="eastAsia"/>
          <w:b/>
          <w:bCs/>
          <w:lang w:eastAsia="zh-CN"/>
        </w:rPr>
        <w:t xml:space="preserve"> since </w:t>
      </w:r>
      <w:r w:rsidR="00B847FC">
        <w:rPr>
          <w:rFonts w:hint="eastAsia"/>
          <w:b/>
          <w:bCs/>
          <w:lang w:eastAsia="zh-CN"/>
        </w:rPr>
        <w:t xml:space="preserve">UE roles are included in discovery </w:t>
      </w:r>
      <w:r w:rsidR="00736864">
        <w:rPr>
          <w:rFonts w:hint="eastAsia"/>
          <w:b/>
          <w:bCs/>
          <w:lang w:eastAsia="zh-CN"/>
        </w:rPr>
        <w:t>message</w:t>
      </w:r>
      <w:r w:rsidR="00B847FC">
        <w:rPr>
          <w:rFonts w:hint="eastAsia"/>
          <w:b/>
          <w:bCs/>
          <w:lang w:eastAsia="zh-CN"/>
        </w:rPr>
        <w:t>.</w:t>
      </w:r>
    </w:p>
    <w:p w14:paraId="1DC9BA38" w14:textId="77777777" w:rsidR="0065415F" w:rsidRPr="00720D26" w:rsidRDefault="0065415F">
      <w:pPr>
        <w:rPr>
          <w:b/>
          <w:bCs/>
          <w:lang w:eastAsia="zh-CN"/>
        </w:rPr>
      </w:pPr>
    </w:p>
    <w:p w14:paraId="5EF9B19C" w14:textId="77777777" w:rsidR="0065415F" w:rsidRDefault="000A2512">
      <w:pPr>
        <w:rPr>
          <w:lang w:eastAsia="zh-CN"/>
        </w:rPr>
      </w:pPr>
      <w:r>
        <w:rPr>
          <w:rFonts w:hint="eastAsia"/>
          <w:lang w:eastAsia="zh-CN"/>
        </w:rPr>
        <w:t xml:space="preserve">Nokia and vivo mentioned that server UE sends </w:t>
      </w:r>
      <w:r>
        <w:rPr>
          <w:rFonts w:hint="eastAsia"/>
          <w:u w:val="single"/>
          <w:lang w:eastAsia="zh-CN"/>
        </w:rPr>
        <w:t>Anchor UE (discovery</w:t>
      </w:r>
      <w:proofErr w:type="gramStart"/>
      <w:r>
        <w:rPr>
          <w:rFonts w:hint="eastAsia"/>
          <w:u w:val="single"/>
          <w:lang w:eastAsia="zh-CN"/>
        </w:rPr>
        <w:t>)Request</w:t>
      </w:r>
      <w:proofErr w:type="gramEnd"/>
      <w:r>
        <w:rPr>
          <w:rFonts w:hint="eastAsia"/>
          <w:lang w:eastAsia="zh-CN"/>
        </w:rPr>
        <w:t xml:space="preserve"> message to target UE before the discovery procedure between target UE and anchor UEs. And after the discovery procedure, target UE sends </w:t>
      </w:r>
      <w:r>
        <w:rPr>
          <w:rFonts w:hint="eastAsia"/>
          <w:u w:val="single"/>
          <w:lang w:eastAsia="zh-CN"/>
        </w:rPr>
        <w:t>Anchor UE (discovery) Provide</w:t>
      </w:r>
      <w:r>
        <w:rPr>
          <w:rFonts w:hint="eastAsia"/>
          <w:lang w:eastAsia="zh-CN"/>
        </w:rPr>
        <w:t xml:space="preserve"> message to server UE.</w:t>
      </w:r>
    </w:p>
    <w:p w14:paraId="2C1FA183" w14:textId="77777777" w:rsidR="0065415F" w:rsidRDefault="000A2512">
      <w:pPr>
        <w:rPr>
          <w:lang w:eastAsia="zh-CN"/>
        </w:rPr>
      </w:pPr>
      <w:r>
        <w:rPr>
          <w:noProof/>
          <w:lang w:val="en-US" w:eastAsia="zh-CN"/>
        </w:rPr>
        <w:drawing>
          <wp:inline distT="0" distB="0" distL="0" distR="0" wp14:anchorId="332FB6C2" wp14:editId="4882F21D">
            <wp:extent cx="2385060" cy="1366520"/>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a:extLst>
                        <a:ext uri="{28A0092B-C50C-407E-A947-70E740481C1C}">
                          <a14:useLocalDpi xmlns:a14="http://schemas.microsoft.com/office/drawing/2010/main" val="0"/>
                        </a:ext>
                      </a:extLst>
                    </a:blip>
                    <a:srcRect b="59634"/>
                    <a:stretch>
                      <a:fillRect/>
                    </a:stretch>
                  </pic:blipFill>
                  <pic:spPr>
                    <a:xfrm>
                      <a:off x="0" y="0"/>
                      <a:ext cx="2386428" cy="1367269"/>
                    </a:xfrm>
                    <a:prstGeom prst="rect">
                      <a:avLst/>
                    </a:prstGeom>
                    <a:noFill/>
                    <a:ln>
                      <a:noFill/>
                    </a:ln>
                  </pic:spPr>
                </pic:pic>
              </a:graphicData>
            </a:graphic>
          </wp:inline>
        </w:drawing>
      </w:r>
      <w:r>
        <w:rPr>
          <w:rFonts w:hint="eastAsia"/>
          <w:lang w:eastAsia="zh-CN"/>
        </w:rPr>
        <w:t xml:space="preserve"> </w:t>
      </w:r>
      <w:r>
        <w:object w:dxaOrig="4437" w:dyaOrig="1579" w14:anchorId="5EB74DD1">
          <v:shape id="_x0000_i1036" type="#_x0000_t75" style="width:222pt;height:79.1pt" o:ole="">
            <v:imagedata r:id="rId40" o:title="" cropbottom="49607f" cropleft="3534f" cropright="7863f"/>
          </v:shape>
          <o:OLEObject Type="Embed" ProgID="Visio.Drawing.15" ShapeID="_x0000_i1036" DrawAspect="Content" ObjectID="_1743941443" r:id="rId47"/>
        </w:object>
      </w:r>
    </w:p>
    <w:p w14:paraId="2E171C78" w14:textId="77777777" w:rsidR="0065415F" w:rsidRDefault="000A2512">
      <w:pPr>
        <w:rPr>
          <w:lang w:eastAsia="zh-CN"/>
        </w:rPr>
      </w:pPr>
      <w:r>
        <w:rPr>
          <w:b/>
          <w:bCs/>
        </w:rPr>
        <w:t xml:space="preserve">Question </w:t>
      </w:r>
      <w:r>
        <w:rPr>
          <w:rFonts w:hint="eastAsia"/>
          <w:b/>
          <w:bCs/>
          <w:lang w:eastAsia="zh-CN"/>
        </w:rPr>
        <w:t>6</w:t>
      </w:r>
      <w:r>
        <w:t>:</w:t>
      </w:r>
      <w:r>
        <w:rPr>
          <w:rFonts w:hint="eastAsia"/>
          <w:lang w:eastAsia="zh-CN"/>
        </w:rPr>
        <w:t xml:space="preserve"> Do you agree to include </w:t>
      </w:r>
      <w:r>
        <w:rPr>
          <w:rFonts w:hint="eastAsia"/>
          <w:u w:val="single"/>
          <w:lang w:eastAsia="zh-CN"/>
        </w:rPr>
        <w:t>Anchor UE (discovery) Request</w:t>
      </w:r>
      <w:r>
        <w:rPr>
          <w:rFonts w:hint="eastAsia"/>
          <w:lang w:eastAsia="zh-CN"/>
        </w:rPr>
        <w:t xml:space="preserve"> and </w:t>
      </w:r>
      <w:r>
        <w:rPr>
          <w:rFonts w:hint="eastAsia"/>
          <w:u w:val="single"/>
          <w:lang w:eastAsia="zh-CN"/>
        </w:rPr>
        <w:t>Anchor UE (discovery) Provide</w:t>
      </w:r>
      <w:r>
        <w:rPr>
          <w:rFonts w:hint="eastAsia"/>
          <w:lang w:eastAsia="zh-CN"/>
        </w:rPr>
        <w:t xml:space="preserve"> </w:t>
      </w:r>
      <w:r>
        <w:rPr>
          <w:lang w:eastAsia="zh-CN"/>
        </w:rPr>
        <w:t xml:space="preserve">steps </w:t>
      </w:r>
      <w:r>
        <w:rPr>
          <w:rFonts w:hint="eastAsia"/>
          <w:lang w:eastAsia="zh-CN"/>
        </w:rPr>
        <w:t xml:space="preserve">in the </w:t>
      </w:r>
      <w:proofErr w:type="spellStart"/>
      <w:r>
        <w:rPr>
          <w:lang w:eastAsia="zh-CN"/>
        </w:rPr>
        <w:t>sidelink</w:t>
      </w:r>
      <w:proofErr w:type="spellEnd"/>
      <w:r>
        <w:rPr>
          <w:lang w:eastAsia="zh-CN"/>
        </w:rPr>
        <w:t xml:space="preserve"> positioning procedures</w:t>
      </w:r>
      <w:r>
        <w:rPr>
          <w:rFonts w:hint="eastAsia"/>
          <w:lang w:eastAsia="zh-CN"/>
        </w:rPr>
        <w:t xml:space="preserve"> for </w:t>
      </w:r>
      <w:r>
        <w:rPr>
          <w:lang w:eastAsia="zh-CN"/>
        </w:rPr>
        <w:t>out of coverage scenario</w:t>
      </w:r>
      <w:r>
        <w:rPr>
          <w:rFonts w:hint="eastAsia"/>
          <w:lang w:eastAsia="zh-CN"/>
        </w:rPr>
        <w:t>?</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5415F" w14:paraId="0A09EB61"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AC01A8" w14:textId="77777777" w:rsidR="0065415F" w:rsidRDefault="000A2512">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C8709C" w14:textId="77777777" w:rsidR="0065415F" w:rsidRDefault="000A2512">
            <w:pPr>
              <w:pStyle w:val="TAH"/>
              <w:spacing w:before="20" w:after="20"/>
              <w:ind w:left="57" w:right="57"/>
              <w:jc w:val="left"/>
              <w:rPr>
                <w:lang w:eastAsia="zh-CN"/>
              </w:rPr>
            </w:pPr>
            <w:r>
              <w:rPr>
                <w:rFonts w:hint="eastAsia"/>
                <w:lang w:eastAsia="zh-CN"/>
              </w:rPr>
              <w:t>Yes/No</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094DDB3"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2F2C9348"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997A96D" w14:textId="77777777" w:rsidR="0065415F" w:rsidRDefault="000A2512">
            <w:pPr>
              <w:pStyle w:val="TAC"/>
              <w:spacing w:before="20" w:after="20"/>
              <w:ind w:left="57" w:right="57"/>
              <w:jc w:val="left"/>
              <w:rPr>
                <w:lang w:eastAsia="zh-CN"/>
              </w:rPr>
            </w:pPr>
            <w:r>
              <w:rPr>
                <w:lang w:eastAsia="zh-CN"/>
              </w:rPr>
              <w:t>Qualcomm</w:t>
            </w:r>
          </w:p>
        </w:tc>
        <w:tc>
          <w:tcPr>
            <w:tcW w:w="1045" w:type="dxa"/>
            <w:tcBorders>
              <w:top w:val="single" w:sz="4" w:space="0" w:color="auto"/>
              <w:left w:val="single" w:sz="4" w:space="0" w:color="auto"/>
              <w:bottom w:val="single" w:sz="4" w:space="0" w:color="auto"/>
              <w:right w:val="single" w:sz="4" w:space="0" w:color="auto"/>
            </w:tcBorders>
          </w:tcPr>
          <w:p w14:paraId="0A4B957D" w14:textId="77777777" w:rsidR="0065415F" w:rsidRDefault="000A2512">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14:paraId="10B29C8D" w14:textId="77777777" w:rsidR="0065415F" w:rsidRDefault="000A2512">
            <w:pPr>
              <w:pStyle w:val="TAC"/>
              <w:spacing w:before="20" w:after="20"/>
              <w:ind w:left="57" w:right="57"/>
              <w:jc w:val="left"/>
              <w:rPr>
                <w:lang w:eastAsia="zh-CN"/>
              </w:rPr>
            </w:pPr>
            <w:r>
              <w:rPr>
                <w:lang w:eastAsia="zh-CN"/>
              </w:rPr>
              <w:t xml:space="preserve">Per our answer to Question 5 since a UE is permitted to undertake any role, we see no need to draw a distinction in which UEs participate in the Discovery procedure.  Rather, Discovery should enable SLPP-capable UEs to learn of the presence of other SLPP-capable UEs.  Furthermore, our view is that design of Discovery should be up to SA2.  </w:t>
            </w:r>
          </w:p>
        </w:tc>
      </w:tr>
      <w:tr w:rsidR="0065415F" w14:paraId="2CD63008"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5C1B04A0" w14:textId="77777777" w:rsidR="0065415F" w:rsidRDefault="000A2512">
            <w:pPr>
              <w:pStyle w:val="TAC"/>
              <w:spacing w:before="20" w:after="20"/>
              <w:ind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14:paraId="138D554E" w14:textId="77777777" w:rsidR="0065415F" w:rsidRDefault="0065415F">
            <w:pPr>
              <w:pStyle w:val="TAC"/>
              <w:spacing w:before="20" w:after="20"/>
              <w:ind w:left="57" w:right="57"/>
              <w:jc w:val="left"/>
              <w:rPr>
                <w:lang w:eastAsia="zh-CN"/>
              </w:rPr>
            </w:pPr>
          </w:p>
        </w:tc>
        <w:tc>
          <w:tcPr>
            <w:tcW w:w="7098" w:type="dxa"/>
            <w:tcBorders>
              <w:top w:val="single" w:sz="4" w:space="0" w:color="auto"/>
              <w:left w:val="single" w:sz="4" w:space="0" w:color="auto"/>
              <w:bottom w:val="single" w:sz="4" w:space="0" w:color="auto"/>
              <w:right w:val="single" w:sz="4" w:space="0" w:color="auto"/>
            </w:tcBorders>
          </w:tcPr>
          <w:p w14:paraId="300E4962" w14:textId="77777777" w:rsidR="0065415F" w:rsidRDefault="000A2512">
            <w:pPr>
              <w:pStyle w:val="TAC"/>
              <w:spacing w:before="20" w:after="20"/>
              <w:ind w:right="57"/>
              <w:jc w:val="left"/>
              <w:rPr>
                <w:lang w:eastAsia="zh-CN"/>
              </w:rPr>
            </w:pPr>
            <w:r>
              <w:rPr>
                <w:lang w:eastAsia="zh-CN"/>
              </w:rPr>
              <w:t xml:space="preserve">We agree that target UE should perform the anchor UE discovery procedure. However, the target UE should firstly do the discovery procedure to pre-filter the UEs in proximity and then can perform the SL capability exchange between the target UE, anchor UE and the server UE.  </w:t>
            </w:r>
          </w:p>
          <w:p w14:paraId="2F220959" w14:textId="77777777" w:rsidR="0065415F" w:rsidRDefault="0065415F">
            <w:pPr>
              <w:pStyle w:val="TAC"/>
              <w:spacing w:before="20" w:after="20"/>
              <w:ind w:right="57"/>
              <w:jc w:val="left"/>
              <w:rPr>
                <w:lang w:eastAsia="zh-CN"/>
              </w:rPr>
            </w:pPr>
          </w:p>
          <w:p w14:paraId="47CD5F84" w14:textId="77777777" w:rsidR="0065415F" w:rsidRDefault="000A2512">
            <w:pPr>
              <w:pStyle w:val="TAC"/>
              <w:spacing w:before="20" w:after="20"/>
              <w:ind w:right="57"/>
              <w:jc w:val="left"/>
              <w:rPr>
                <w:lang w:eastAsia="zh-CN"/>
              </w:rPr>
            </w:pPr>
            <w:r>
              <w:rPr>
                <w:rFonts w:hint="eastAsia"/>
                <w:lang w:eastAsia="zh-CN"/>
              </w:rPr>
              <w:t>A</w:t>
            </w:r>
            <w:r>
              <w:rPr>
                <w:lang w:eastAsia="zh-CN"/>
              </w:rPr>
              <w:t>lso, the SL capability exchange may be only feasible after the unicast link between a pair of UEs is established.</w:t>
            </w:r>
          </w:p>
        </w:tc>
      </w:tr>
      <w:tr w:rsidR="0065415F" w14:paraId="4D1436C7"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2FFD7E05" w14:textId="77777777" w:rsidR="0065415F" w:rsidRDefault="000A2512">
            <w:pPr>
              <w:pStyle w:val="TAC"/>
              <w:spacing w:before="20" w:after="20"/>
              <w:ind w:left="57" w:right="57"/>
              <w:jc w:val="left"/>
              <w:rPr>
                <w:lang w:val="en-US" w:eastAsia="zh-CN"/>
              </w:rPr>
            </w:pPr>
            <w:r>
              <w:rPr>
                <w:lang w:val="en-US" w:eastAsia="zh-CN"/>
              </w:rPr>
              <w:t>LG</w:t>
            </w:r>
          </w:p>
        </w:tc>
        <w:tc>
          <w:tcPr>
            <w:tcW w:w="1045" w:type="dxa"/>
            <w:tcBorders>
              <w:top w:val="single" w:sz="4" w:space="0" w:color="auto"/>
              <w:left w:val="single" w:sz="4" w:space="0" w:color="auto"/>
              <w:bottom w:val="single" w:sz="4" w:space="0" w:color="auto"/>
              <w:right w:val="single" w:sz="4" w:space="0" w:color="auto"/>
            </w:tcBorders>
          </w:tcPr>
          <w:p w14:paraId="2AD85ADD" w14:textId="77777777" w:rsidR="0065415F" w:rsidRDefault="000A2512">
            <w:pPr>
              <w:pStyle w:val="TAC"/>
              <w:spacing w:before="20" w:after="20"/>
              <w:ind w:left="57" w:right="57"/>
              <w:jc w:val="left"/>
              <w:rPr>
                <w:lang w:val="en-US" w:eastAsia="zh-CN"/>
              </w:rPr>
            </w:pPr>
            <w:r>
              <w:rPr>
                <w:lang w:val="en-US" w:eastAsia="zh-CN"/>
              </w:rPr>
              <w:t>No</w:t>
            </w:r>
          </w:p>
        </w:tc>
        <w:tc>
          <w:tcPr>
            <w:tcW w:w="7098" w:type="dxa"/>
            <w:tcBorders>
              <w:top w:val="single" w:sz="4" w:space="0" w:color="auto"/>
              <w:left w:val="single" w:sz="4" w:space="0" w:color="auto"/>
              <w:bottom w:val="single" w:sz="4" w:space="0" w:color="auto"/>
              <w:right w:val="single" w:sz="4" w:space="0" w:color="auto"/>
            </w:tcBorders>
          </w:tcPr>
          <w:p w14:paraId="492289FB" w14:textId="77777777" w:rsidR="0065415F" w:rsidRDefault="000A2512">
            <w:pPr>
              <w:pStyle w:val="TAC"/>
              <w:spacing w:before="20" w:after="20"/>
              <w:ind w:left="57" w:right="57"/>
              <w:jc w:val="left"/>
              <w:rPr>
                <w:lang w:val="en-US" w:eastAsia="zh-CN"/>
              </w:rPr>
            </w:pPr>
            <w:r>
              <w:rPr>
                <w:lang w:val="en-US" w:eastAsia="zh-CN"/>
              </w:rPr>
              <w:t>See Q5 comments</w:t>
            </w:r>
          </w:p>
        </w:tc>
      </w:tr>
      <w:tr w:rsidR="0065415F" w14:paraId="75C4D5C3"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B864CE8" w14:textId="77777777" w:rsidR="0065415F" w:rsidRDefault="000A2512">
            <w:pPr>
              <w:pStyle w:val="TAC"/>
              <w:spacing w:before="20" w:after="20"/>
              <w:ind w:left="57" w:right="57"/>
              <w:jc w:val="left"/>
              <w:rPr>
                <w:lang w:eastAsia="zh-CN"/>
              </w:rPr>
            </w:pPr>
            <w:r>
              <w:rPr>
                <w:rFonts w:hint="eastAsia"/>
                <w:lang w:val="en-US" w:eastAsia="zh-CN"/>
              </w:rPr>
              <w:t>CATT</w:t>
            </w:r>
          </w:p>
        </w:tc>
        <w:tc>
          <w:tcPr>
            <w:tcW w:w="1045" w:type="dxa"/>
            <w:tcBorders>
              <w:top w:val="single" w:sz="4" w:space="0" w:color="auto"/>
              <w:left w:val="single" w:sz="4" w:space="0" w:color="auto"/>
              <w:bottom w:val="single" w:sz="4" w:space="0" w:color="auto"/>
              <w:right w:val="single" w:sz="4" w:space="0" w:color="auto"/>
            </w:tcBorders>
          </w:tcPr>
          <w:p w14:paraId="0A41273E" w14:textId="77777777" w:rsidR="0065415F" w:rsidRDefault="000A2512">
            <w:pPr>
              <w:pStyle w:val="TAC"/>
              <w:spacing w:before="20" w:after="20"/>
              <w:ind w:left="57" w:right="57"/>
              <w:jc w:val="left"/>
              <w:rPr>
                <w:lang w:eastAsia="zh-CN"/>
              </w:rPr>
            </w:pPr>
            <w:r>
              <w:rPr>
                <w:rFonts w:hint="eastAsia"/>
                <w:lang w:val="en-US" w:eastAsia="zh-CN"/>
              </w:rPr>
              <w:t xml:space="preserve">No </w:t>
            </w:r>
            <w:r>
              <w:rPr>
                <w:lang w:val="en-US" w:eastAsia="zh-CN"/>
              </w:rPr>
              <w:t>strong</w:t>
            </w:r>
            <w:r>
              <w:rPr>
                <w:rFonts w:hint="eastAsia"/>
                <w:lang w:val="en-US" w:eastAsia="zh-CN"/>
              </w:rPr>
              <w:t xml:space="preserve"> view</w:t>
            </w:r>
          </w:p>
        </w:tc>
        <w:tc>
          <w:tcPr>
            <w:tcW w:w="7098" w:type="dxa"/>
            <w:tcBorders>
              <w:top w:val="single" w:sz="4" w:space="0" w:color="auto"/>
              <w:left w:val="single" w:sz="4" w:space="0" w:color="auto"/>
              <w:bottom w:val="single" w:sz="4" w:space="0" w:color="auto"/>
              <w:right w:val="single" w:sz="4" w:space="0" w:color="auto"/>
            </w:tcBorders>
          </w:tcPr>
          <w:p w14:paraId="008B2987" w14:textId="77777777" w:rsidR="0065415F" w:rsidRDefault="0065415F">
            <w:pPr>
              <w:pStyle w:val="TAC"/>
              <w:spacing w:before="20" w:after="20"/>
              <w:ind w:left="57" w:right="57"/>
              <w:jc w:val="left"/>
              <w:rPr>
                <w:lang w:eastAsia="zh-CN"/>
              </w:rPr>
            </w:pPr>
          </w:p>
        </w:tc>
      </w:tr>
      <w:tr w:rsidR="0065415F" w14:paraId="3F747183"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B49A31D" w14:textId="77777777" w:rsidR="0065415F" w:rsidRDefault="000A2512">
            <w:pPr>
              <w:pStyle w:val="TAC"/>
              <w:spacing w:before="20" w:after="20"/>
              <w:ind w:left="57" w:right="57"/>
              <w:jc w:val="left"/>
              <w:rPr>
                <w:lang w:eastAsia="zh-CN"/>
              </w:rPr>
            </w:pPr>
            <w:proofErr w:type="spellStart"/>
            <w:r>
              <w:rPr>
                <w:lang w:eastAsia="zh-CN"/>
              </w:rPr>
              <w:t>Fraunhofer</w:t>
            </w:r>
            <w:proofErr w:type="spellEnd"/>
          </w:p>
        </w:tc>
        <w:tc>
          <w:tcPr>
            <w:tcW w:w="1045" w:type="dxa"/>
            <w:tcBorders>
              <w:top w:val="single" w:sz="4" w:space="0" w:color="auto"/>
              <w:left w:val="single" w:sz="4" w:space="0" w:color="auto"/>
              <w:bottom w:val="single" w:sz="4" w:space="0" w:color="auto"/>
              <w:right w:val="single" w:sz="4" w:space="0" w:color="auto"/>
            </w:tcBorders>
          </w:tcPr>
          <w:p w14:paraId="7303458E" w14:textId="77777777" w:rsidR="0065415F" w:rsidRDefault="000A2512">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14:paraId="5F90575D" w14:textId="77777777" w:rsidR="0065415F" w:rsidRDefault="000A2512">
            <w:pPr>
              <w:pStyle w:val="TAC"/>
              <w:spacing w:before="20" w:after="20"/>
              <w:ind w:left="57" w:right="57"/>
              <w:jc w:val="left"/>
              <w:rPr>
                <w:lang w:eastAsia="zh-CN"/>
              </w:rPr>
            </w:pPr>
            <w:r>
              <w:rPr>
                <w:lang w:eastAsia="zh-CN"/>
              </w:rPr>
              <w:t xml:space="preserve">Server UE needs input (initial measurements) from target UE to be able to select suitable anchors. </w:t>
            </w:r>
          </w:p>
        </w:tc>
      </w:tr>
      <w:tr w:rsidR="0065415F" w14:paraId="1AEA68AA"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133898D"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14:paraId="6130D3B1" w14:textId="77777777" w:rsidR="0065415F" w:rsidRDefault="0065415F">
            <w:pPr>
              <w:pStyle w:val="TAC"/>
              <w:spacing w:before="20" w:after="20"/>
              <w:ind w:left="57" w:right="57"/>
              <w:jc w:val="left"/>
              <w:rPr>
                <w:lang w:eastAsia="zh-CN"/>
              </w:rPr>
            </w:pPr>
          </w:p>
        </w:tc>
        <w:tc>
          <w:tcPr>
            <w:tcW w:w="7098" w:type="dxa"/>
            <w:tcBorders>
              <w:top w:val="single" w:sz="4" w:space="0" w:color="auto"/>
              <w:left w:val="single" w:sz="4" w:space="0" w:color="auto"/>
              <w:bottom w:val="single" w:sz="4" w:space="0" w:color="auto"/>
              <w:right w:val="single" w:sz="4" w:space="0" w:color="auto"/>
            </w:tcBorders>
          </w:tcPr>
          <w:p w14:paraId="293615AD" w14:textId="77777777" w:rsidR="0065415F" w:rsidRDefault="000A2512">
            <w:pPr>
              <w:pStyle w:val="TAC"/>
              <w:spacing w:before="20" w:after="20"/>
              <w:ind w:left="57" w:right="57"/>
              <w:jc w:val="left"/>
              <w:rPr>
                <w:lang w:eastAsia="zh-CN"/>
              </w:rPr>
            </w:pPr>
            <w:r>
              <w:rPr>
                <w:lang w:eastAsia="zh-CN"/>
              </w:rPr>
              <w:t>We tend to agree the discovery procedure is needed but the detailed steps related to discovery procedure are in SA2’ scope. Fine to follow majority views on this.</w:t>
            </w:r>
          </w:p>
        </w:tc>
      </w:tr>
      <w:tr w:rsidR="0065415F" w14:paraId="43577899"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2DBDFAEE" w14:textId="77777777" w:rsidR="0065415F" w:rsidRDefault="000A2512">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14:paraId="6C5046A3" w14:textId="77777777" w:rsidR="0065415F" w:rsidRDefault="000A2512">
            <w:pPr>
              <w:pStyle w:val="TAC"/>
              <w:spacing w:before="20" w:after="20"/>
              <w:ind w:left="57" w:right="57"/>
              <w:jc w:val="left"/>
              <w:rPr>
                <w:lang w:eastAsia="zh-CN"/>
              </w:rPr>
            </w:pPr>
            <w:r>
              <w:rPr>
                <w:lang w:eastAsia="zh-CN"/>
              </w:rPr>
              <w:t>See comment</w:t>
            </w:r>
          </w:p>
        </w:tc>
        <w:tc>
          <w:tcPr>
            <w:tcW w:w="7098" w:type="dxa"/>
            <w:tcBorders>
              <w:top w:val="single" w:sz="4" w:space="0" w:color="auto"/>
              <w:left w:val="single" w:sz="4" w:space="0" w:color="auto"/>
              <w:bottom w:val="single" w:sz="4" w:space="0" w:color="auto"/>
              <w:right w:val="single" w:sz="4" w:space="0" w:color="auto"/>
            </w:tcBorders>
          </w:tcPr>
          <w:p w14:paraId="5EB2D4AC" w14:textId="77777777" w:rsidR="0065415F" w:rsidRDefault="000A2512">
            <w:pPr>
              <w:pStyle w:val="TAC"/>
              <w:spacing w:before="20" w:after="20"/>
              <w:ind w:left="57" w:right="57"/>
              <w:jc w:val="left"/>
              <w:rPr>
                <w:lang w:eastAsia="zh-CN"/>
              </w:rPr>
            </w:pPr>
            <w:r>
              <w:rPr>
                <w:lang w:eastAsia="zh-CN"/>
              </w:rPr>
              <w:t xml:space="preserve">This depends on the outcome of Q2. In our view, since we think that server UE may directly be captured as part of the target/server UE, we can avoid specification of additional </w:t>
            </w:r>
            <w:proofErr w:type="spellStart"/>
            <w:r>
              <w:rPr>
                <w:lang w:eastAsia="zh-CN"/>
              </w:rPr>
              <w:t>signaling</w:t>
            </w:r>
            <w:proofErr w:type="spellEnd"/>
            <w:r>
              <w:rPr>
                <w:lang w:eastAsia="zh-CN"/>
              </w:rPr>
              <w:t xml:space="preserve"> related to request and response for discovery of anchor UE.</w:t>
            </w:r>
          </w:p>
          <w:p w14:paraId="0D95B543" w14:textId="77777777" w:rsidR="0065415F" w:rsidRDefault="000A2512">
            <w:pPr>
              <w:pStyle w:val="TAC"/>
              <w:spacing w:before="20" w:after="20"/>
              <w:ind w:left="57" w:right="57"/>
              <w:jc w:val="left"/>
              <w:rPr>
                <w:lang w:eastAsia="zh-CN"/>
              </w:rPr>
            </w:pPr>
            <w:r>
              <w:rPr>
                <w:lang w:eastAsia="zh-CN"/>
              </w:rPr>
              <w:t xml:space="preserve">In any case, since this pertains to discovery procedure, we think final decision on this should be </w:t>
            </w:r>
            <w:proofErr w:type="spellStart"/>
            <w:r>
              <w:rPr>
                <w:lang w:eastAsia="zh-CN"/>
              </w:rPr>
              <w:t>upto</w:t>
            </w:r>
            <w:proofErr w:type="spellEnd"/>
            <w:r>
              <w:rPr>
                <w:lang w:eastAsia="zh-CN"/>
              </w:rPr>
              <w:t xml:space="preserve"> SA2</w:t>
            </w:r>
          </w:p>
        </w:tc>
      </w:tr>
      <w:tr w:rsidR="0065415F" w14:paraId="03431AB4"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DBA5456" w14:textId="77777777" w:rsidR="0065415F" w:rsidRDefault="000A2512">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14:paraId="4042170C" w14:textId="77777777" w:rsidR="0065415F" w:rsidRDefault="0065415F">
            <w:pPr>
              <w:pStyle w:val="TAC"/>
              <w:spacing w:before="20" w:after="20"/>
              <w:ind w:left="57" w:right="57"/>
              <w:jc w:val="left"/>
              <w:rPr>
                <w:lang w:eastAsia="zh-CN"/>
              </w:rPr>
            </w:pPr>
          </w:p>
        </w:tc>
        <w:tc>
          <w:tcPr>
            <w:tcW w:w="7098" w:type="dxa"/>
            <w:tcBorders>
              <w:top w:val="single" w:sz="4" w:space="0" w:color="auto"/>
              <w:left w:val="single" w:sz="4" w:space="0" w:color="auto"/>
              <w:bottom w:val="single" w:sz="4" w:space="0" w:color="auto"/>
              <w:right w:val="single" w:sz="4" w:space="0" w:color="auto"/>
            </w:tcBorders>
          </w:tcPr>
          <w:p w14:paraId="427AFCDA" w14:textId="77777777" w:rsidR="0065415F" w:rsidRDefault="000A2512">
            <w:pPr>
              <w:pStyle w:val="TAC"/>
              <w:spacing w:before="20" w:after="20"/>
              <w:ind w:left="57" w:right="57"/>
              <w:jc w:val="left"/>
              <w:rPr>
                <w:lang w:eastAsia="zh-CN"/>
              </w:rPr>
            </w:pPr>
            <w:r>
              <w:rPr>
                <w:lang w:eastAsia="zh-CN"/>
              </w:rPr>
              <w:t>Hard to discuss this before answering the previous questions</w:t>
            </w:r>
          </w:p>
        </w:tc>
      </w:tr>
      <w:tr w:rsidR="0065415F" w14:paraId="1E0ED4F2"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0642742"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14:paraId="5D42EDD6" w14:textId="77777777" w:rsidR="0065415F" w:rsidRDefault="000A2512">
            <w:pPr>
              <w:pStyle w:val="TAC"/>
              <w:spacing w:before="20" w:after="20"/>
              <w:ind w:left="57" w:right="57"/>
              <w:jc w:val="left"/>
              <w:rPr>
                <w:lang w:eastAsia="zh-CN"/>
              </w:rPr>
            </w:pPr>
            <w:r>
              <w:rPr>
                <w:rFonts w:hint="eastAsia"/>
                <w:lang w:eastAsia="zh-CN"/>
              </w:rPr>
              <w:t>Yes</w:t>
            </w:r>
          </w:p>
        </w:tc>
        <w:tc>
          <w:tcPr>
            <w:tcW w:w="7098" w:type="dxa"/>
            <w:tcBorders>
              <w:top w:val="single" w:sz="4" w:space="0" w:color="auto"/>
              <w:left w:val="single" w:sz="4" w:space="0" w:color="auto"/>
              <w:bottom w:val="single" w:sz="4" w:space="0" w:color="auto"/>
              <w:right w:val="single" w:sz="4" w:space="0" w:color="auto"/>
            </w:tcBorders>
          </w:tcPr>
          <w:p w14:paraId="6BAB19EF" w14:textId="77777777" w:rsidR="0065415F" w:rsidRDefault="000A2512">
            <w:pPr>
              <w:pStyle w:val="TAC"/>
              <w:spacing w:before="20" w:after="20"/>
              <w:ind w:left="57" w:right="57"/>
              <w:jc w:val="left"/>
              <w:rPr>
                <w:lang w:eastAsia="zh-CN"/>
              </w:rPr>
            </w:pPr>
            <w:r>
              <w:rPr>
                <w:rFonts w:hint="eastAsia"/>
                <w:lang w:eastAsia="zh-CN"/>
              </w:rPr>
              <w:t>S</w:t>
            </w:r>
            <w:r>
              <w:rPr>
                <w:lang w:eastAsia="zh-CN"/>
              </w:rPr>
              <w:t>ee Q5, it is aligned with SA TS and can provide a full picture of the SL positioning procedure.</w:t>
            </w:r>
          </w:p>
        </w:tc>
      </w:tr>
      <w:tr w:rsidR="0065415F" w14:paraId="31776B90"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A0C09C7" w14:textId="77777777" w:rsidR="0065415F" w:rsidRDefault="000A2512">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14:paraId="7ADFE42B" w14:textId="77777777" w:rsidR="0065415F" w:rsidRDefault="000A2512">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14:paraId="7A412D65" w14:textId="77777777" w:rsidR="0065415F" w:rsidRDefault="000A2512">
            <w:pPr>
              <w:pStyle w:val="TAC"/>
              <w:spacing w:before="20" w:after="20"/>
              <w:ind w:left="57" w:right="57"/>
              <w:jc w:val="left"/>
              <w:rPr>
                <w:lang w:eastAsia="zh-CN"/>
              </w:rPr>
            </w:pPr>
            <w:r>
              <w:rPr>
                <w:lang w:eastAsia="zh-CN"/>
              </w:rPr>
              <w:t>Agree with Qualcomm</w:t>
            </w:r>
          </w:p>
        </w:tc>
      </w:tr>
      <w:tr w:rsidR="0065415F" w14:paraId="5B2E816A"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D662E21"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14:paraId="64049861" w14:textId="77777777" w:rsidR="0065415F" w:rsidRDefault="000A2512">
            <w:pPr>
              <w:pStyle w:val="TAC"/>
              <w:spacing w:before="20" w:after="20"/>
              <w:ind w:left="57" w:right="57"/>
              <w:jc w:val="left"/>
              <w:rPr>
                <w:lang w:val="en-US" w:eastAsia="zh-CN"/>
              </w:rPr>
            </w:pPr>
            <w:r>
              <w:rPr>
                <w:rFonts w:hint="eastAsia"/>
                <w:lang w:val="en-US" w:eastAsia="zh-CN"/>
              </w:rPr>
              <w:t>No</w:t>
            </w:r>
          </w:p>
        </w:tc>
        <w:tc>
          <w:tcPr>
            <w:tcW w:w="7098" w:type="dxa"/>
            <w:tcBorders>
              <w:top w:val="single" w:sz="4" w:space="0" w:color="auto"/>
              <w:left w:val="single" w:sz="4" w:space="0" w:color="auto"/>
              <w:bottom w:val="single" w:sz="4" w:space="0" w:color="auto"/>
              <w:right w:val="single" w:sz="4" w:space="0" w:color="auto"/>
            </w:tcBorders>
          </w:tcPr>
          <w:p w14:paraId="1F56ACC3" w14:textId="77777777" w:rsidR="0065415F" w:rsidRDefault="000A2512">
            <w:pPr>
              <w:pStyle w:val="TAC"/>
              <w:spacing w:before="20" w:after="20"/>
              <w:ind w:left="57" w:right="57"/>
              <w:jc w:val="left"/>
              <w:rPr>
                <w:lang w:val="en-US" w:eastAsia="zh-CN"/>
              </w:rPr>
            </w:pPr>
            <w:r>
              <w:rPr>
                <w:rFonts w:hint="eastAsia"/>
                <w:lang w:val="en-US" w:eastAsia="zh-CN"/>
              </w:rPr>
              <w:t xml:space="preserve">Agree with </w:t>
            </w:r>
            <w:r>
              <w:rPr>
                <w:lang w:eastAsia="zh-CN"/>
              </w:rPr>
              <w:t>Qualcomm</w:t>
            </w:r>
          </w:p>
        </w:tc>
      </w:tr>
      <w:tr w:rsidR="0065415F" w14:paraId="3449E471"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2227B1C7" w14:textId="14C03911" w:rsidR="0065415F" w:rsidRDefault="003F6488">
            <w:pPr>
              <w:pStyle w:val="TAC"/>
              <w:spacing w:before="20" w:after="20"/>
              <w:ind w:left="57" w:right="57"/>
              <w:jc w:val="left"/>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14:paraId="67DBD2D7" w14:textId="01F3806F" w:rsidR="0065415F" w:rsidRDefault="003F6488">
            <w:pPr>
              <w:pStyle w:val="TAC"/>
              <w:spacing w:before="20" w:after="20"/>
              <w:ind w:left="57" w:right="57"/>
              <w:jc w:val="left"/>
              <w:rPr>
                <w:lang w:eastAsia="zh-CN"/>
              </w:rPr>
            </w:pPr>
            <w:r>
              <w:rPr>
                <w:lang w:eastAsia="zh-CN"/>
              </w:rPr>
              <w:t>See comments</w:t>
            </w:r>
          </w:p>
        </w:tc>
        <w:tc>
          <w:tcPr>
            <w:tcW w:w="7098" w:type="dxa"/>
            <w:tcBorders>
              <w:top w:val="single" w:sz="4" w:space="0" w:color="auto"/>
              <w:left w:val="single" w:sz="4" w:space="0" w:color="auto"/>
              <w:bottom w:val="single" w:sz="4" w:space="0" w:color="auto"/>
              <w:right w:val="single" w:sz="4" w:space="0" w:color="auto"/>
            </w:tcBorders>
          </w:tcPr>
          <w:p w14:paraId="56AE2510" w14:textId="2F20BC6C" w:rsidR="003F6488" w:rsidRDefault="003F6488">
            <w:pPr>
              <w:pStyle w:val="TAC"/>
              <w:spacing w:before="20" w:after="20"/>
              <w:ind w:left="57" w:right="57"/>
              <w:jc w:val="left"/>
              <w:rPr>
                <w:lang w:eastAsia="zh-CN"/>
              </w:rPr>
            </w:pPr>
            <w:r w:rsidRPr="003F6488">
              <w:rPr>
                <w:lang w:eastAsia="zh-CN"/>
              </w:rPr>
              <w:t>The message</w:t>
            </w:r>
            <w:r>
              <w:rPr>
                <w:u w:val="single"/>
                <w:lang w:eastAsia="zh-CN"/>
              </w:rPr>
              <w:t xml:space="preserve"> </w:t>
            </w:r>
            <w:r>
              <w:rPr>
                <w:rFonts w:hint="eastAsia"/>
                <w:u w:val="single"/>
                <w:lang w:eastAsia="zh-CN"/>
              </w:rPr>
              <w:t>Anchor UE (discovery) Request</w:t>
            </w:r>
            <w:r>
              <w:rPr>
                <w:rFonts w:hint="eastAsia"/>
                <w:lang w:eastAsia="zh-CN"/>
              </w:rPr>
              <w:t xml:space="preserve"> </w:t>
            </w:r>
            <w:r>
              <w:rPr>
                <w:lang w:eastAsia="zh-CN"/>
              </w:rPr>
              <w:t>is meant to be optional and can be used to either explicitly trigger the discovery process and / or deliver some pre-filtration criteria if desirable (</w:t>
            </w:r>
            <w:proofErr w:type="spellStart"/>
            <w:r>
              <w:rPr>
                <w:lang w:eastAsia="zh-CN"/>
              </w:rPr>
              <w:t>eg</w:t>
            </w:r>
            <w:proofErr w:type="spellEnd"/>
            <w:r>
              <w:rPr>
                <w:lang w:eastAsia="zh-CN"/>
              </w:rPr>
              <w:t xml:space="preserve">, “report only NLOS anchor UEs” or “located UEs only”). </w:t>
            </w:r>
          </w:p>
          <w:p w14:paraId="6F9F969F" w14:textId="77777777" w:rsidR="003F6488" w:rsidRDefault="003F6488">
            <w:pPr>
              <w:pStyle w:val="TAC"/>
              <w:spacing w:before="20" w:after="20"/>
              <w:ind w:left="57" w:right="57"/>
              <w:jc w:val="left"/>
              <w:rPr>
                <w:lang w:eastAsia="zh-CN"/>
              </w:rPr>
            </w:pPr>
          </w:p>
          <w:p w14:paraId="01ADB8B9" w14:textId="77777777" w:rsidR="0065415F" w:rsidRDefault="003F6488">
            <w:pPr>
              <w:pStyle w:val="TAC"/>
              <w:spacing w:before="20" w:after="20"/>
              <w:ind w:left="57" w:right="57"/>
              <w:jc w:val="left"/>
              <w:rPr>
                <w:lang w:eastAsia="zh-CN"/>
              </w:rPr>
            </w:pPr>
            <w:r>
              <w:rPr>
                <w:lang w:eastAsia="zh-CN"/>
              </w:rPr>
              <w:t xml:space="preserve">The </w:t>
            </w:r>
            <w:r>
              <w:rPr>
                <w:rFonts w:hint="eastAsia"/>
                <w:u w:val="single"/>
                <w:lang w:eastAsia="zh-CN"/>
              </w:rPr>
              <w:t>Anchor UE (discovery) Provide</w:t>
            </w:r>
            <w:r w:rsidRPr="003F6488">
              <w:rPr>
                <w:lang w:eastAsia="zh-CN"/>
              </w:rPr>
              <w:t xml:space="preserve"> message</w:t>
            </w:r>
            <w:r>
              <w:rPr>
                <w:lang w:eastAsia="zh-CN"/>
              </w:rPr>
              <w:t xml:space="preserve"> is </w:t>
            </w:r>
            <w:r w:rsidR="0014298C">
              <w:rPr>
                <w:lang w:eastAsia="zh-CN"/>
              </w:rPr>
              <w:t xml:space="preserve">meant to be </w:t>
            </w:r>
            <w:r>
              <w:rPr>
                <w:lang w:eastAsia="zh-CN"/>
              </w:rPr>
              <w:t xml:space="preserve">the </w:t>
            </w:r>
            <w:r w:rsidR="0014298C">
              <w:rPr>
                <w:lang w:eastAsia="zh-CN"/>
              </w:rPr>
              <w:t xml:space="preserve">actual </w:t>
            </w:r>
            <w:r>
              <w:rPr>
                <w:lang w:eastAsia="zh-CN"/>
              </w:rPr>
              <w:t>report of discovered anchor UE</w:t>
            </w:r>
            <w:r w:rsidR="0014298C">
              <w:rPr>
                <w:lang w:eastAsia="zh-CN"/>
              </w:rPr>
              <w:t xml:space="preserve"> (irrespective of whether full or pre-filtered report)</w:t>
            </w:r>
            <w:r>
              <w:rPr>
                <w:lang w:eastAsia="zh-CN"/>
              </w:rPr>
              <w:t xml:space="preserve">. </w:t>
            </w:r>
            <w:r w:rsidR="00E275F8">
              <w:rPr>
                <w:lang w:eastAsia="zh-CN"/>
              </w:rPr>
              <w:t xml:space="preserve">This message may </w:t>
            </w:r>
            <w:r>
              <w:rPr>
                <w:lang w:eastAsia="zh-CN"/>
              </w:rPr>
              <w:t xml:space="preserve">not </w:t>
            </w:r>
            <w:r w:rsidR="00E275F8">
              <w:rPr>
                <w:lang w:eastAsia="zh-CN"/>
              </w:rPr>
              <w:t xml:space="preserve">be </w:t>
            </w:r>
            <w:r>
              <w:rPr>
                <w:lang w:eastAsia="zh-CN"/>
              </w:rPr>
              <w:t xml:space="preserve">needed only if no discovery takes place </w:t>
            </w:r>
            <w:r w:rsidR="00E275F8">
              <w:rPr>
                <w:lang w:eastAsia="zh-CN"/>
              </w:rPr>
              <w:t xml:space="preserve">at all </w:t>
            </w:r>
            <w:r>
              <w:rPr>
                <w:lang w:eastAsia="zh-CN"/>
              </w:rPr>
              <w:t>(</w:t>
            </w:r>
            <w:proofErr w:type="spellStart"/>
            <w:r>
              <w:rPr>
                <w:lang w:eastAsia="zh-CN"/>
              </w:rPr>
              <w:t>eg</w:t>
            </w:r>
            <w:proofErr w:type="spellEnd"/>
            <w:r>
              <w:rPr>
                <w:lang w:eastAsia="zh-CN"/>
              </w:rPr>
              <w:t xml:space="preserve"> when re-using the anchor UEs from a previous session).</w:t>
            </w:r>
          </w:p>
          <w:p w14:paraId="5526E7B6" w14:textId="77777777" w:rsidR="0078650D" w:rsidRDefault="0078650D">
            <w:pPr>
              <w:pStyle w:val="TAC"/>
              <w:spacing w:before="20" w:after="20"/>
              <w:ind w:left="57" w:right="57"/>
              <w:jc w:val="left"/>
              <w:rPr>
                <w:lang w:eastAsia="zh-CN"/>
              </w:rPr>
            </w:pPr>
          </w:p>
          <w:p w14:paraId="7734811B" w14:textId="09CCCEB5" w:rsidR="0078650D" w:rsidRDefault="0078650D">
            <w:pPr>
              <w:pStyle w:val="TAC"/>
              <w:spacing w:before="20" w:after="20"/>
              <w:ind w:left="57" w:right="57"/>
              <w:jc w:val="left"/>
              <w:rPr>
                <w:lang w:eastAsia="zh-CN"/>
              </w:rPr>
            </w:pPr>
            <w:r>
              <w:rPr>
                <w:lang w:eastAsia="zh-CN"/>
              </w:rPr>
              <w:t>As per QC reply, targeted anchor UE discovery is permitted by SA2 as concluded in [423].</w:t>
            </w:r>
            <w:r w:rsidR="003A65A7">
              <w:rPr>
                <w:lang w:eastAsia="zh-CN"/>
              </w:rPr>
              <w:t xml:space="preserve"> Also, any UE may take any role but it will be the UE hosting the server UE role that in our view should configure SL positioning sessions. To this end, low-overhead interaction with the target UE (if separate UE) is critical.</w:t>
            </w:r>
          </w:p>
        </w:tc>
      </w:tr>
      <w:tr w:rsidR="002453D0" w14:paraId="50BEBE95"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2123B8A" w14:textId="7DE74D8A" w:rsidR="002453D0" w:rsidRDefault="002453D0" w:rsidP="002453D0">
            <w:pPr>
              <w:pStyle w:val="TAC"/>
              <w:spacing w:before="20" w:after="20"/>
              <w:ind w:left="57" w:right="57"/>
              <w:jc w:val="left"/>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14:paraId="0082F627" w14:textId="2D969C19" w:rsidR="002453D0" w:rsidRDefault="002453D0" w:rsidP="002453D0">
            <w:pPr>
              <w:pStyle w:val="TAC"/>
              <w:spacing w:before="20" w:after="20"/>
              <w:ind w:left="57" w:right="57"/>
              <w:jc w:val="left"/>
              <w:rPr>
                <w:lang w:eastAsia="zh-CN"/>
              </w:rPr>
            </w:pPr>
            <w:r>
              <w:rPr>
                <w:rFonts w:eastAsia="Malgun Gothic"/>
                <w:lang w:eastAsia="ko-KR"/>
              </w:rPr>
              <w:t>See comments</w:t>
            </w:r>
          </w:p>
        </w:tc>
        <w:tc>
          <w:tcPr>
            <w:tcW w:w="7098" w:type="dxa"/>
            <w:tcBorders>
              <w:top w:val="single" w:sz="4" w:space="0" w:color="auto"/>
              <w:left w:val="single" w:sz="4" w:space="0" w:color="auto"/>
              <w:bottom w:val="single" w:sz="4" w:space="0" w:color="auto"/>
              <w:right w:val="single" w:sz="4" w:space="0" w:color="auto"/>
            </w:tcBorders>
          </w:tcPr>
          <w:p w14:paraId="3B29E18D" w14:textId="05EF3364" w:rsidR="002453D0" w:rsidRPr="003F6488" w:rsidRDefault="002453D0" w:rsidP="002453D0">
            <w:pPr>
              <w:pStyle w:val="TAC"/>
              <w:spacing w:before="20" w:after="20"/>
              <w:ind w:left="57" w:right="57"/>
              <w:jc w:val="left"/>
              <w:rPr>
                <w:lang w:eastAsia="zh-CN"/>
              </w:rPr>
            </w:pPr>
            <w:r>
              <w:rPr>
                <w:rFonts w:eastAsia="Malgun Gothic"/>
                <w:lang w:eastAsia="ko-KR"/>
              </w:rPr>
              <w:t xml:space="preserve">According to TS 23.586, </w:t>
            </w:r>
            <w:r>
              <w:rPr>
                <w:rFonts w:eastAsia="Malgun Gothic" w:hint="eastAsia"/>
                <w:lang w:eastAsia="ko-KR"/>
              </w:rPr>
              <w:t>Sever UE</w:t>
            </w:r>
            <w:r>
              <w:rPr>
                <w:rFonts w:eastAsia="Malgun Gothic"/>
                <w:lang w:eastAsia="ko-KR"/>
              </w:rPr>
              <w:t xml:space="preserve"> can determine POS method and select Anchor UEs to use. Thus, when Server UE is not Target UE, the server UE can request Target UE to </w:t>
            </w:r>
            <w:proofErr w:type="gramStart"/>
            <w:r>
              <w:rPr>
                <w:rFonts w:eastAsia="Malgun Gothic"/>
                <w:lang w:eastAsia="ko-KR"/>
              </w:rPr>
              <w:t>proceed</w:t>
            </w:r>
            <w:proofErr w:type="gramEnd"/>
            <w:r>
              <w:rPr>
                <w:rFonts w:eastAsia="Malgun Gothic"/>
                <w:lang w:eastAsia="ko-KR"/>
              </w:rPr>
              <w:t xml:space="preserve"> discovery procedure and to reply the discovery result to the server UE. However, we also think the final decision on this should be made in SA2.</w:t>
            </w:r>
          </w:p>
        </w:tc>
      </w:tr>
    </w:tbl>
    <w:p w14:paraId="11CD91CE" w14:textId="77777777" w:rsidR="0065415F" w:rsidRDefault="0065415F">
      <w:pPr>
        <w:rPr>
          <w:b/>
          <w:bCs/>
          <w:lang w:eastAsia="zh-CN"/>
        </w:rPr>
      </w:pPr>
    </w:p>
    <w:p w14:paraId="165F3BA5" w14:textId="77777777" w:rsidR="0065415F" w:rsidRDefault="000A2512">
      <w:pPr>
        <w:rPr>
          <w:lang w:eastAsia="zh-CN"/>
        </w:rPr>
      </w:pPr>
      <w:r>
        <w:rPr>
          <w:b/>
          <w:bCs/>
          <w:highlight w:val="yellow"/>
        </w:rPr>
        <w:t>Summary:</w:t>
      </w:r>
      <w:r>
        <w:t xml:space="preserve"> </w:t>
      </w:r>
    </w:p>
    <w:p w14:paraId="542A628B" w14:textId="4FC93A6B" w:rsidR="00720D26" w:rsidRPr="00C33737" w:rsidRDefault="001D0241" w:rsidP="00720D26">
      <w:pPr>
        <w:rPr>
          <w:bCs/>
          <w:lang w:eastAsia="zh-CN"/>
        </w:rPr>
      </w:pPr>
      <w:r>
        <w:rPr>
          <w:rFonts w:hint="eastAsia"/>
          <w:bCs/>
          <w:lang w:eastAsia="zh-CN"/>
        </w:rPr>
        <w:t xml:space="preserve">[7/13] </w:t>
      </w:r>
      <w:r w:rsidR="00720D26" w:rsidRPr="00C33737">
        <w:rPr>
          <w:rFonts w:hint="eastAsia"/>
          <w:bCs/>
          <w:lang w:eastAsia="zh-CN"/>
        </w:rPr>
        <w:t xml:space="preserve">Most companies proposed </w:t>
      </w:r>
      <w:r w:rsidR="00720D26">
        <w:rPr>
          <w:bCs/>
          <w:lang w:eastAsia="zh-CN"/>
        </w:rPr>
        <w:t>that</w:t>
      </w:r>
      <w:r w:rsidR="00720D26">
        <w:rPr>
          <w:rFonts w:hint="eastAsia"/>
          <w:bCs/>
          <w:lang w:eastAsia="zh-CN"/>
        </w:rPr>
        <w:t xml:space="preserve"> </w:t>
      </w:r>
      <w:r w:rsidR="00720D26" w:rsidRPr="00C33737">
        <w:rPr>
          <w:rFonts w:hint="eastAsia"/>
          <w:bCs/>
          <w:lang w:eastAsia="zh-CN"/>
        </w:rPr>
        <w:t xml:space="preserve">the </w:t>
      </w:r>
      <w:r w:rsidR="00720D26" w:rsidRPr="00C33737">
        <w:rPr>
          <w:bCs/>
          <w:lang w:eastAsia="zh-CN"/>
        </w:rPr>
        <w:t xml:space="preserve">additional </w:t>
      </w:r>
      <w:proofErr w:type="spellStart"/>
      <w:r w:rsidR="00720D26" w:rsidRPr="00C33737">
        <w:rPr>
          <w:bCs/>
          <w:lang w:eastAsia="zh-CN"/>
        </w:rPr>
        <w:t>signaling</w:t>
      </w:r>
      <w:proofErr w:type="spellEnd"/>
      <w:r w:rsidR="00720D26" w:rsidRPr="00C33737">
        <w:rPr>
          <w:bCs/>
          <w:lang w:eastAsia="zh-CN"/>
        </w:rPr>
        <w:t xml:space="preserve"> related to</w:t>
      </w:r>
      <w:r w:rsidR="00720D26" w:rsidRPr="00C33737">
        <w:rPr>
          <w:rFonts w:hint="eastAsia"/>
          <w:bCs/>
          <w:lang w:eastAsia="zh-CN"/>
        </w:rPr>
        <w:t xml:space="preserve"> </w:t>
      </w:r>
      <w:r w:rsidR="00720D26" w:rsidRPr="00C33737">
        <w:rPr>
          <w:bCs/>
          <w:lang w:eastAsia="zh-CN"/>
        </w:rPr>
        <w:t>request and response for discovery</w:t>
      </w:r>
      <w:r w:rsidR="00720D26" w:rsidRPr="00C33737">
        <w:rPr>
          <w:rFonts w:hint="eastAsia"/>
          <w:bCs/>
          <w:lang w:eastAsia="zh-CN"/>
        </w:rPr>
        <w:t xml:space="preserve"> </w:t>
      </w:r>
      <w:r w:rsidR="00720D26" w:rsidRPr="00C33737">
        <w:rPr>
          <w:bCs/>
          <w:lang w:eastAsia="zh-CN"/>
        </w:rPr>
        <w:t>should be up to SA2</w:t>
      </w:r>
      <w:r w:rsidR="00720D26" w:rsidRPr="00C33737">
        <w:rPr>
          <w:rFonts w:hint="eastAsia"/>
          <w:bCs/>
          <w:lang w:eastAsia="zh-CN"/>
        </w:rPr>
        <w:t>.</w:t>
      </w:r>
    </w:p>
    <w:p w14:paraId="7913420A" w14:textId="6266B386" w:rsidR="00720D26" w:rsidRPr="008D75C8" w:rsidRDefault="00720D26" w:rsidP="00720D26">
      <w:pPr>
        <w:rPr>
          <w:b/>
          <w:bCs/>
          <w:lang w:eastAsia="zh-CN"/>
        </w:rPr>
      </w:pPr>
      <w:r w:rsidRPr="005D2C3D">
        <w:rPr>
          <w:rFonts w:hint="eastAsia"/>
          <w:b/>
          <w:bCs/>
          <w:highlight w:val="green"/>
          <w:lang w:eastAsia="zh-CN"/>
        </w:rPr>
        <w:t xml:space="preserve">Proposal </w:t>
      </w:r>
      <w:r w:rsidR="003A1B8C">
        <w:rPr>
          <w:rFonts w:hint="eastAsia"/>
          <w:b/>
          <w:bCs/>
          <w:highlight w:val="green"/>
          <w:lang w:eastAsia="zh-CN"/>
        </w:rPr>
        <w:t>4-3</w:t>
      </w:r>
      <w:r w:rsidRPr="005D2C3D">
        <w:rPr>
          <w:rFonts w:hint="eastAsia"/>
          <w:b/>
          <w:bCs/>
          <w:highlight w:val="green"/>
          <w:lang w:eastAsia="zh-CN"/>
        </w:rPr>
        <w:t xml:space="preserve">: </w:t>
      </w:r>
      <w:r w:rsidR="001D0241" w:rsidRPr="005D2C3D">
        <w:rPr>
          <w:b/>
          <w:bCs/>
          <w:highlight w:val="green"/>
          <w:lang w:eastAsia="zh-CN"/>
        </w:rPr>
        <w:t>[7/13]</w:t>
      </w:r>
      <w:r w:rsidR="001D0241" w:rsidRPr="005D2C3D">
        <w:rPr>
          <w:rFonts w:hint="eastAsia"/>
          <w:b/>
          <w:bCs/>
          <w:highlight w:val="green"/>
          <w:lang w:eastAsia="zh-CN"/>
        </w:rPr>
        <w:t xml:space="preserve"> </w:t>
      </w:r>
      <w:proofErr w:type="gramStart"/>
      <w:r w:rsidRPr="005328FD">
        <w:rPr>
          <w:rFonts w:hint="eastAsia"/>
          <w:b/>
          <w:bCs/>
          <w:lang w:eastAsia="zh-CN"/>
        </w:rPr>
        <w:t>T</w:t>
      </w:r>
      <w:r w:rsidRPr="005328FD">
        <w:rPr>
          <w:b/>
          <w:bCs/>
          <w:lang w:eastAsia="zh-CN"/>
        </w:rPr>
        <w:t>he</w:t>
      </w:r>
      <w:proofErr w:type="gramEnd"/>
      <w:r w:rsidRPr="005328FD">
        <w:rPr>
          <w:b/>
          <w:bCs/>
          <w:lang w:eastAsia="zh-CN"/>
        </w:rPr>
        <w:t xml:space="preserve"> additional </w:t>
      </w:r>
      <w:proofErr w:type="spellStart"/>
      <w:r w:rsidRPr="005328FD">
        <w:rPr>
          <w:b/>
          <w:bCs/>
          <w:lang w:eastAsia="zh-CN"/>
        </w:rPr>
        <w:t>signaling</w:t>
      </w:r>
      <w:proofErr w:type="spellEnd"/>
      <w:r w:rsidRPr="00C33737">
        <w:rPr>
          <w:b/>
          <w:bCs/>
          <w:lang w:eastAsia="zh-CN"/>
        </w:rPr>
        <w:t xml:space="preserve"> related to request and response for discovery should be up to SA2</w:t>
      </w:r>
      <w:r w:rsidR="00FA2EA3">
        <w:rPr>
          <w:rFonts w:hint="eastAsia"/>
          <w:b/>
          <w:bCs/>
          <w:lang w:eastAsia="zh-CN"/>
        </w:rPr>
        <w:t>. S</w:t>
      </w:r>
      <w:r w:rsidR="00FD57DB">
        <w:rPr>
          <w:rFonts w:hint="eastAsia"/>
          <w:b/>
          <w:bCs/>
          <w:lang w:eastAsia="zh-CN"/>
        </w:rPr>
        <w:t xml:space="preserve">end </w:t>
      </w:r>
      <w:proofErr w:type="gramStart"/>
      <w:r w:rsidR="00FD57DB">
        <w:rPr>
          <w:rFonts w:hint="eastAsia"/>
          <w:b/>
          <w:bCs/>
          <w:lang w:eastAsia="zh-CN"/>
        </w:rPr>
        <w:t>an LS</w:t>
      </w:r>
      <w:proofErr w:type="gramEnd"/>
      <w:r w:rsidR="00FD57DB">
        <w:rPr>
          <w:rFonts w:hint="eastAsia"/>
          <w:b/>
          <w:bCs/>
          <w:lang w:eastAsia="zh-CN"/>
        </w:rPr>
        <w:t xml:space="preserve"> </w:t>
      </w:r>
      <w:r w:rsidR="00FA2EA3">
        <w:rPr>
          <w:rFonts w:hint="eastAsia"/>
          <w:b/>
          <w:bCs/>
          <w:lang w:eastAsia="zh-CN"/>
        </w:rPr>
        <w:t xml:space="preserve">on this agreement </w:t>
      </w:r>
      <w:r w:rsidR="00FD57DB">
        <w:rPr>
          <w:rFonts w:hint="eastAsia"/>
          <w:b/>
          <w:bCs/>
          <w:lang w:eastAsia="zh-CN"/>
        </w:rPr>
        <w:t>to SA2 for confirm</w:t>
      </w:r>
      <w:r w:rsidR="00FA2EA3">
        <w:rPr>
          <w:rFonts w:hint="eastAsia"/>
          <w:b/>
          <w:bCs/>
          <w:lang w:eastAsia="zh-CN"/>
        </w:rPr>
        <w:t>ation</w:t>
      </w:r>
      <w:r w:rsidRPr="00EA2300">
        <w:rPr>
          <w:rFonts w:hint="eastAsia"/>
          <w:b/>
          <w:bCs/>
          <w:lang w:eastAsia="zh-CN"/>
        </w:rPr>
        <w:t>.</w:t>
      </w:r>
    </w:p>
    <w:p w14:paraId="5E7FD812" w14:textId="77777777" w:rsidR="0065415F" w:rsidRPr="00720D26" w:rsidRDefault="0065415F">
      <w:pPr>
        <w:rPr>
          <w:b/>
          <w:bCs/>
          <w:lang w:eastAsia="zh-CN"/>
        </w:rPr>
      </w:pPr>
    </w:p>
    <w:p w14:paraId="69910E0B" w14:textId="77777777" w:rsidR="0065415F" w:rsidRDefault="000A2512">
      <w:pPr>
        <w:pStyle w:val="2"/>
        <w:numPr>
          <w:ilvl w:val="1"/>
          <w:numId w:val="4"/>
        </w:numPr>
        <w:spacing w:line="240" w:lineRule="auto"/>
        <w:rPr>
          <w:lang w:eastAsia="zh-CN"/>
        </w:rPr>
      </w:pPr>
      <w:r>
        <w:rPr>
          <w:rFonts w:hint="eastAsia"/>
          <w:lang w:eastAsia="zh-CN"/>
        </w:rPr>
        <w:t>SL connection establishment aspect</w:t>
      </w:r>
    </w:p>
    <w:p w14:paraId="7CD49E39" w14:textId="77777777" w:rsidR="0065415F" w:rsidRDefault="000A2512">
      <w:pPr>
        <w:rPr>
          <w:lang w:eastAsia="zh-CN"/>
        </w:rPr>
      </w:pPr>
      <w:r>
        <w:rPr>
          <w:rFonts w:hint="eastAsia"/>
          <w:lang w:eastAsia="zh-CN"/>
        </w:rPr>
        <w:t xml:space="preserve">CATT and Intel proposed to include unicast SL connection establishment procedure before </w:t>
      </w:r>
      <w:proofErr w:type="spellStart"/>
      <w:r>
        <w:rPr>
          <w:rFonts w:hint="eastAsia"/>
          <w:lang w:eastAsia="zh-CN"/>
        </w:rPr>
        <w:t>s</w:t>
      </w:r>
      <w:r>
        <w:rPr>
          <w:lang w:eastAsia="zh-CN"/>
        </w:rPr>
        <w:t>idelink</w:t>
      </w:r>
      <w:proofErr w:type="spellEnd"/>
      <w:r>
        <w:rPr>
          <w:lang w:eastAsia="zh-CN"/>
        </w:rPr>
        <w:t xml:space="preserve"> positioning capability exchange</w:t>
      </w:r>
      <w:r>
        <w:rPr>
          <w:rFonts w:hint="eastAsia"/>
          <w:lang w:eastAsia="zh-CN"/>
        </w:rPr>
        <w:t>.</w:t>
      </w:r>
    </w:p>
    <w:p w14:paraId="03C6F5EF" w14:textId="77777777" w:rsidR="0065415F" w:rsidRDefault="000A2512">
      <w:pPr>
        <w:rPr>
          <w:lang w:eastAsia="zh-CN"/>
        </w:rPr>
      </w:pPr>
      <w:r>
        <w:rPr>
          <w:noProof/>
          <w:lang w:val="en-US" w:eastAsia="zh-CN"/>
        </w:rPr>
        <w:drawing>
          <wp:inline distT="0" distB="0" distL="0" distR="0" wp14:anchorId="628F20DE" wp14:editId="27ECD8CA">
            <wp:extent cx="2979420" cy="998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79915" cy="999049"/>
                    </a:xfrm>
                    <a:prstGeom prst="rect">
                      <a:avLst/>
                    </a:prstGeom>
                    <a:noFill/>
                    <a:ln>
                      <a:noFill/>
                    </a:ln>
                  </pic:spPr>
                </pic:pic>
              </a:graphicData>
            </a:graphic>
          </wp:inline>
        </w:drawing>
      </w:r>
      <w:r>
        <w:rPr>
          <w:noProof/>
          <w:lang w:val="en-US" w:eastAsia="zh-CN"/>
        </w:rPr>
        <w:drawing>
          <wp:inline distT="0" distB="0" distL="0" distR="0" wp14:anchorId="444585B0" wp14:editId="3A2695A4">
            <wp:extent cx="2933700" cy="1433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33700" cy="1433830"/>
                    </a:xfrm>
                    <a:prstGeom prst="rect">
                      <a:avLst/>
                    </a:prstGeom>
                    <a:noFill/>
                    <a:ln>
                      <a:noFill/>
                    </a:ln>
                  </pic:spPr>
                </pic:pic>
              </a:graphicData>
            </a:graphic>
          </wp:inline>
        </w:drawing>
      </w:r>
    </w:p>
    <w:p w14:paraId="02D583CE" w14:textId="77777777" w:rsidR="0065415F" w:rsidRDefault="000A2512">
      <w:pPr>
        <w:rPr>
          <w:lang w:eastAsia="zh-CN"/>
        </w:rPr>
      </w:pPr>
      <w:r>
        <w:rPr>
          <w:b/>
          <w:bCs/>
        </w:rPr>
        <w:t xml:space="preserve">Question </w:t>
      </w:r>
      <w:r>
        <w:rPr>
          <w:rFonts w:hint="eastAsia"/>
          <w:b/>
          <w:bCs/>
          <w:lang w:eastAsia="zh-CN"/>
        </w:rPr>
        <w:t>7</w:t>
      </w:r>
      <w:r>
        <w:t>:</w:t>
      </w:r>
      <w:r>
        <w:rPr>
          <w:rFonts w:hint="eastAsia"/>
          <w:lang w:eastAsia="zh-CN"/>
        </w:rPr>
        <w:t xml:space="preserve"> Do you agree to include unicast SL connection establishment procedure before </w:t>
      </w:r>
      <w:proofErr w:type="spellStart"/>
      <w:r>
        <w:rPr>
          <w:rFonts w:hint="eastAsia"/>
          <w:lang w:eastAsia="zh-CN"/>
        </w:rPr>
        <w:t>s</w:t>
      </w:r>
      <w:r>
        <w:rPr>
          <w:lang w:eastAsia="zh-CN"/>
        </w:rPr>
        <w:t>idelink</w:t>
      </w:r>
      <w:proofErr w:type="spellEnd"/>
      <w:r>
        <w:rPr>
          <w:lang w:eastAsia="zh-CN"/>
        </w:rPr>
        <w:t xml:space="preserve"> positioning capability exchange</w:t>
      </w:r>
      <w:r>
        <w:rPr>
          <w:rFonts w:hint="eastAsia"/>
          <w:lang w:eastAsia="zh-CN"/>
        </w:rPr>
        <w:t xml:space="preserve"> for </w:t>
      </w:r>
      <w:r>
        <w:rPr>
          <w:lang w:eastAsia="zh-CN"/>
        </w:rPr>
        <w:t>out of coverage scenario</w:t>
      </w:r>
      <w:r>
        <w:rPr>
          <w:rFonts w:hint="eastAsia"/>
          <w:lang w:eastAsia="zh-CN"/>
        </w:rPr>
        <w:t>?</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5415F" w14:paraId="6049C27A"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2E2F3B" w14:textId="77777777" w:rsidR="0065415F" w:rsidRDefault="000A2512">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D6C986" w14:textId="77777777" w:rsidR="0065415F" w:rsidRDefault="000A2512">
            <w:pPr>
              <w:pStyle w:val="TAH"/>
              <w:spacing w:before="20" w:after="20"/>
              <w:ind w:left="57" w:right="57"/>
              <w:jc w:val="left"/>
              <w:rPr>
                <w:lang w:eastAsia="zh-CN"/>
              </w:rPr>
            </w:pPr>
            <w:r>
              <w:rPr>
                <w:rFonts w:hint="eastAsia"/>
                <w:lang w:eastAsia="zh-CN"/>
              </w:rPr>
              <w:t>Yes/No</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FDD10D"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7B8A7A93"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8B6ABC0" w14:textId="77777777" w:rsidR="0065415F" w:rsidRDefault="000A2512">
            <w:pPr>
              <w:pStyle w:val="TAC"/>
              <w:spacing w:before="20" w:after="20"/>
              <w:ind w:left="57" w:right="57"/>
              <w:jc w:val="left"/>
              <w:rPr>
                <w:lang w:val="en-US" w:eastAsia="zh-CN"/>
              </w:rPr>
            </w:pPr>
            <w:r>
              <w:rPr>
                <w:lang w:val="en-US" w:eastAsia="zh-CN"/>
              </w:rPr>
              <w:t>Qualcomm</w:t>
            </w:r>
          </w:p>
        </w:tc>
        <w:tc>
          <w:tcPr>
            <w:tcW w:w="1045" w:type="dxa"/>
            <w:tcBorders>
              <w:top w:val="single" w:sz="4" w:space="0" w:color="auto"/>
              <w:left w:val="single" w:sz="4" w:space="0" w:color="auto"/>
              <w:bottom w:val="single" w:sz="4" w:space="0" w:color="auto"/>
              <w:right w:val="single" w:sz="4" w:space="0" w:color="auto"/>
            </w:tcBorders>
          </w:tcPr>
          <w:p w14:paraId="62E787AA" w14:textId="77777777" w:rsidR="0065415F" w:rsidRDefault="000A2512">
            <w:pPr>
              <w:pStyle w:val="TAC"/>
              <w:spacing w:before="20" w:after="20"/>
              <w:ind w:left="57" w:right="57"/>
              <w:jc w:val="left"/>
              <w:rPr>
                <w:lang w:val="en-US" w:eastAsia="zh-CN"/>
              </w:rPr>
            </w:pPr>
            <w:r>
              <w:rPr>
                <w:lang w:val="en-US" w:eastAsia="zh-CN"/>
              </w:rPr>
              <w:t>No</w:t>
            </w:r>
          </w:p>
        </w:tc>
        <w:tc>
          <w:tcPr>
            <w:tcW w:w="7098" w:type="dxa"/>
            <w:tcBorders>
              <w:top w:val="single" w:sz="4" w:space="0" w:color="auto"/>
              <w:left w:val="single" w:sz="4" w:space="0" w:color="auto"/>
              <w:bottom w:val="single" w:sz="4" w:space="0" w:color="auto"/>
              <w:right w:val="single" w:sz="4" w:space="0" w:color="auto"/>
            </w:tcBorders>
          </w:tcPr>
          <w:p w14:paraId="674C7752" w14:textId="77777777" w:rsidR="0065415F" w:rsidRDefault="000A2512">
            <w:pPr>
              <w:pStyle w:val="TAC"/>
              <w:spacing w:before="20" w:after="20"/>
              <w:ind w:left="57" w:right="57"/>
              <w:jc w:val="left"/>
              <w:rPr>
                <w:lang w:val="en-US" w:eastAsia="zh-CN"/>
              </w:rPr>
            </w:pPr>
            <w:r>
              <w:rPr>
                <w:lang w:val="en-US" w:eastAsia="zh-CN"/>
              </w:rPr>
              <w:t xml:space="preserve">In addition to unicast, RAN2 has agreed that </w:t>
            </w:r>
            <w:proofErr w:type="spellStart"/>
            <w:r>
              <w:rPr>
                <w:lang w:val="en-US" w:eastAsia="zh-CN"/>
              </w:rPr>
              <w:t>Groupcast</w:t>
            </w:r>
            <w:proofErr w:type="spellEnd"/>
            <w:r>
              <w:rPr>
                <w:lang w:val="en-US" w:eastAsia="zh-CN"/>
              </w:rPr>
              <w:t xml:space="preserve"> and Broadcast can be used for Capability and Assistance data exchange between UEs.  Imposing a requirement for unicast call establishment seems unnecessary and significantly constraining </w:t>
            </w:r>
            <w:proofErr w:type="spellStart"/>
            <w:r>
              <w:rPr>
                <w:lang w:val="en-US" w:eastAsia="zh-CN"/>
              </w:rPr>
              <w:t>sidelink</w:t>
            </w:r>
            <w:proofErr w:type="spellEnd"/>
            <w:r>
              <w:rPr>
                <w:lang w:val="en-US" w:eastAsia="zh-CN"/>
              </w:rPr>
              <w:t xml:space="preserve"> positioning operation, resulting in additional over-the-air resources consumed and incurring the latency of unicast call establishment.</w:t>
            </w:r>
          </w:p>
        </w:tc>
      </w:tr>
      <w:tr w:rsidR="0065415F" w14:paraId="7B9E8DA9"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A8D47ED" w14:textId="77777777" w:rsidR="0065415F" w:rsidRDefault="000A2512">
            <w:pPr>
              <w:pStyle w:val="TAC"/>
              <w:spacing w:before="20" w:after="20"/>
              <w:ind w:left="57"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14:paraId="690CFF93" w14:textId="77777777" w:rsidR="0065415F" w:rsidRDefault="000A2512">
            <w:pPr>
              <w:pStyle w:val="TAC"/>
              <w:spacing w:before="20" w:after="20"/>
              <w:ind w:left="57" w:right="57"/>
              <w:jc w:val="left"/>
              <w:rPr>
                <w:lang w:eastAsia="zh-CN"/>
              </w:rPr>
            </w:pPr>
            <w:r>
              <w:rPr>
                <w:lang w:eastAsia="zh-CN"/>
              </w:rPr>
              <w:t>Yes for unicast</w:t>
            </w:r>
          </w:p>
        </w:tc>
        <w:tc>
          <w:tcPr>
            <w:tcW w:w="7098" w:type="dxa"/>
            <w:tcBorders>
              <w:top w:val="single" w:sz="4" w:space="0" w:color="auto"/>
              <w:left w:val="single" w:sz="4" w:space="0" w:color="auto"/>
              <w:bottom w:val="single" w:sz="4" w:space="0" w:color="auto"/>
              <w:right w:val="single" w:sz="4" w:space="0" w:color="auto"/>
            </w:tcBorders>
          </w:tcPr>
          <w:p w14:paraId="32B59840" w14:textId="77777777" w:rsidR="0065415F" w:rsidRDefault="0065415F">
            <w:pPr>
              <w:pStyle w:val="TAC"/>
              <w:spacing w:before="20" w:after="20"/>
              <w:ind w:left="57" w:right="57"/>
              <w:jc w:val="left"/>
              <w:rPr>
                <w:lang w:eastAsia="zh-CN"/>
              </w:rPr>
            </w:pPr>
          </w:p>
        </w:tc>
      </w:tr>
      <w:tr w:rsidR="0065415F" w14:paraId="3F50B293"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CAD985D" w14:textId="77777777" w:rsidR="0065415F" w:rsidRDefault="000A2512">
            <w:pPr>
              <w:pStyle w:val="TAC"/>
              <w:spacing w:before="20" w:after="20"/>
              <w:ind w:left="57" w:right="57"/>
              <w:jc w:val="left"/>
              <w:rPr>
                <w:lang w:eastAsia="zh-CN"/>
              </w:rPr>
            </w:pPr>
            <w:r>
              <w:rPr>
                <w:lang w:eastAsia="zh-CN"/>
              </w:rPr>
              <w:t>LG</w:t>
            </w:r>
          </w:p>
        </w:tc>
        <w:tc>
          <w:tcPr>
            <w:tcW w:w="1045" w:type="dxa"/>
            <w:tcBorders>
              <w:top w:val="single" w:sz="4" w:space="0" w:color="auto"/>
              <w:left w:val="single" w:sz="4" w:space="0" w:color="auto"/>
              <w:bottom w:val="single" w:sz="4" w:space="0" w:color="auto"/>
              <w:right w:val="single" w:sz="4" w:space="0" w:color="auto"/>
            </w:tcBorders>
          </w:tcPr>
          <w:p w14:paraId="7ABAE6F2" w14:textId="77777777" w:rsidR="0065415F" w:rsidRDefault="000A2512">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14:paraId="6F3AD6D6" w14:textId="77777777" w:rsidR="0065415F" w:rsidRDefault="000A2512">
            <w:pPr>
              <w:pStyle w:val="TAC"/>
              <w:spacing w:before="20" w:after="20"/>
              <w:ind w:left="57" w:right="57"/>
              <w:jc w:val="left"/>
              <w:rPr>
                <w:lang w:eastAsia="zh-CN"/>
              </w:rPr>
            </w:pPr>
            <w:r>
              <w:rPr>
                <w:lang w:eastAsia="zh-CN"/>
              </w:rPr>
              <w:t xml:space="preserve">Unicast is not always required for </w:t>
            </w:r>
            <w:proofErr w:type="spellStart"/>
            <w:r>
              <w:rPr>
                <w:lang w:eastAsia="zh-CN"/>
              </w:rPr>
              <w:t>sidelink</w:t>
            </w:r>
            <w:proofErr w:type="spellEnd"/>
            <w:r>
              <w:rPr>
                <w:lang w:eastAsia="zh-CN"/>
              </w:rPr>
              <w:t xml:space="preserve"> positioning e.g. session-less operation and </w:t>
            </w:r>
            <w:proofErr w:type="spellStart"/>
            <w:r>
              <w:rPr>
                <w:lang w:eastAsia="zh-CN"/>
              </w:rPr>
              <w:t>groupcast</w:t>
            </w:r>
            <w:proofErr w:type="spellEnd"/>
            <w:r>
              <w:rPr>
                <w:lang w:eastAsia="zh-CN"/>
              </w:rPr>
              <w:t xml:space="preserve">/broadcast. </w:t>
            </w:r>
          </w:p>
        </w:tc>
      </w:tr>
      <w:tr w:rsidR="0065415F" w14:paraId="593AF8D3"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5DF7B5C" w14:textId="77777777" w:rsidR="0065415F" w:rsidRDefault="000A2512">
            <w:pPr>
              <w:pStyle w:val="TAC"/>
              <w:spacing w:before="20" w:after="20"/>
              <w:ind w:left="57" w:right="57"/>
              <w:jc w:val="left"/>
              <w:rPr>
                <w:lang w:eastAsia="zh-CN"/>
              </w:rPr>
            </w:pPr>
            <w:r>
              <w:rPr>
                <w:rFonts w:hint="eastAsia"/>
                <w:lang w:eastAsia="zh-CN"/>
              </w:rPr>
              <w:t>CATT</w:t>
            </w:r>
          </w:p>
        </w:tc>
        <w:tc>
          <w:tcPr>
            <w:tcW w:w="1045" w:type="dxa"/>
            <w:tcBorders>
              <w:top w:val="single" w:sz="4" w:space="0" w:color="auto"/>
              <w:left w:val="single" w:sz="4" w:space="0" w:color="auto"/>
              <w:bottom w:val="single" w:sz="4" w:space="0" w:color="auto"/>
              <w:right w:val="single" w:sz="4" w:space="0" w:color="auto"/>
            </w:tcBorders>
          </w:tcPr>
          <w:p w14:paraId="398C369D" w14:textId="77777777" w:rsidR="0065415F" w:rsidRDefault="000A2512">
            <w:pPr>
              <w:pStyle w:val="TAC"/>
              <w:spacing w:before="20" w:after="20"/>
              <w:ind w:left="57" w:right="57"/>
              <w:jc w:val="left"/>
              <w:rPr>
                <w:lang w:eastAsia="zh-CN"/>
              </w:rPr>
            </w:pPr>
            <w:r>
              <w:rPr>
                <w:lang w:eastAsia="zh-CN"/>
              </w:rPr>
              <w:t>Yes for unicast</w:t>
            </w:r>
          </w:p>
        </w:tc>
        <w:tc>
          <w:tcPr>
            <w:tcW w:w="7098" w:type="dxa"/>
            <w:tcBorders>
              <w:top w:val="single" w:sz="4" w:space="0" w:color="auto"/>
              <w:left w:val="single" w:sz="4" w:space="0" w:color="auto"/>
              <w:bottom w:val="single" w:sz="4" w:space="0" w:color="auto"/>
              <w:right w:val="single" w:sz="4" w:space="0" w:color="auto"/>
            </w:tcBorders>
          </w:tcPr>
          <w:p w14:paraId="5317F5BB" w14:textId="77777777" w:rsidR="0065415F" w:rsidRDefault="000A2512">
            <w:pPr>
              <w:pStyle w:val="TAC"/>
              <w:spacing w:before="20" w:after="20"/>
              <w:ind w:left="57" w:right="57"/>
              <w:jc w:val="left"/>
              <w:rPr>
                <w:lang w:eastAsia="zh-CN"/>
              </w:rPr>
            </w:pPr>
            <w:r>
              <w:rPr>
                <w:rFonts w:hint="eastAsia"/>
                <w:lang w:eastAsia="zh-CN"/>
              </w:rPr>
              <w:t xml:space="preserve">For session-based </w:t>
            </w:r>
            <w:proofErr w:type="spellStart"/>
            <w:r>
              <w:rPr>
                <w:lang w:eastAsia="zh-CN"/>
              </w:rPr>
              <w:t>sidelink</w:t>
            </w:r>
            <w:proofErr w:type="spellEnd"/>
            <w:r>
              <w:rPr>
                <w:lang w:eastAsia="zh-CN"/>
              </w:rPr>
              <w:t xml:space="preserve"> positioning</w:t>
            </w:r>
            <w:r>
              <w:rPr>
                <w:rFonts w:hint="eastAsia"/>
                <w:lang w:eastAsia="zh-CN"/>
              </w:rPr>
              <w:t>, unicast SL connection should be established for each pair of UEs to exchange the SLPP messages.</w:t>
            </w:r>
          </w:p>
        </w:tc>
      </w:tr>
      <w:tr w:rsidR="0065415F" w14:paraId="054387CC"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6689416" w14:textId="77777777" w:rsidR="0065415F" w:rsidRDefault="000A2512">
            <w:pPr>
              <w:pStyle w:val="TAC"/>
              <w:spacing w:before="20" w:after="20"/>
              <w:ind w:left="57" w:right="57"/>
              <w:jc w:val="left"/>
              <w:rPr>
                <w:lang w:eastAsia="zh-CN"/>
              </w:rPr>
            </w:pPr>
            <w:proofErr w:type="spellStart"/>
            <w:r>
              <w:rPr>
                <w:lang w:eastAsia="zh-CN"/>
              </w:rPr>
              <w:t>Fraunhofer</w:t>
            </w:r>
            <w:proofErr w:type="spellEnd"/>
          </w:p>
        </w:tc>
        <w:tc>
          <w:tcPr>
            <w:tcW w:w="1045" w:type="dxa"/>
            <w:tcBorders>
              <w:top w:val="single" w:sz="4" w:space="0" w:color="auto"/>
              <w:left w:val="single" w:sz="4" w:space="0" w:color="auto"/>
              <w:bottom w:val="single" w:sz="4" w:space="0" w:color="auto"/>
              <w:right w:val="single" w:sz="4" w:space="0" w:color="auto"/>
            </w:tcBorders>
          </w:tcPr>
          <w:p w14:paraId="3505FD3D" w14:textId="77777777" w:rsidR="0065415F" w:rsidRDefault="000A2512">
            <w:pPr>
              <w:pStyle w:val="TAC"/>
              <w:spacing w:before="20" w:after="20"/>
              <w:ind w:left="57" w:right="57"/>
              <w:jc w:val="left"/>
              <w:rPr>
                <w:lang w:eastAsia="zh-CN"/>
              </w:rPr>
            </w:pPr>
            <w:r>
              <w:rPr>
                <w:lang w:eastAsia="zh-CN"/>
              </w:rPr>
              <w:t>No strong view</w:t>
            </w:r>
          </w:p>
        </w:tc>
        <w:tc>
          <w:tcPr>
            <w:tcW w:w="7098" w:type="dxa"/>
            <w:tcBorders>
              <w:top w:val="single" w:sz="4" w:space="0" w:color="auto"/>
              <w:left w:val="single" w:sz="4" w:space="0" w:color="auto"/>
              <w:bottom w:val="single" w:sz="4" w:space="0" w:color="auto"/>
              <w:right w:val="single" w:sz="4" w:space="0" w:color="auto"/>
            </w:tcBorders>
          </w:tcPr>
          <w:p w14:paraId="41D0E08E" w14:textId="77777777" w:rsidR="0065415F" w:rsidRDefault="000A2512">
            <w:pPr>
              <w:pStyle w:val="TAC"/>
              <w:spacing w:before="20" w:after="20"/>
              <w:ind w:left="57" w:right="57"/>
              <w:jc w:val="left"/>
              <w:rPr>
                <w:lang w:eastAsia="zh-CN"/>
              </w:rPr>
            </w:pPr>
            <w:r>
              <w:rPr>
                <w:lang w:eastAsia="zh-CN"/>
              </w:rPr>
              <w:t xml:space="preserve">Capability can be exchanged also via </w:t>
            </w:r>
            <w:proofErr w:type="spellStart"/>
            <w:r>
              <w:rPr>
                <w:lang w:eastAsia="zh-CN"/>
              </w:rPr>
              <w:t>groupcast</w:t>
            </w:r>
            <w:proofErr w:type="spellEnd"/>
            <w:r>
              <w:rPr>
                <w:lang w:eastAsia="zh-CN"/>
              </w:rPr>
              <w:t xml:space="preserve"> or broadcast. For some case, unicast may be beneficial (if the UE wants to exchange information with server UE only and not broadcast). </w:t>
            </w:r>
          </w:p>
        </w:tc>
      </w:tr>
      <w:tr w:rsidR="0065415F" w14:paraId="650B560C"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ABD5948"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14:paraId="1D16CD2A" w14:textId="77777777" w:rsidR="0065415F" w:rsidRDefault="000A2512">
            <w:pPr>
              <w:pStyle w:val="TAC"/>
              <w:spacing w:before="20" w:after="20"/>
              <w:ind w:left="57" w:right="57"/>
              <w:jc w:val="left"/>
              <w:rPr>
                <w:lang w:eastAsia="zh-CN"/>
              </w:rPr>
            </w:pPr>
            <w:r>
              <w:rPr>
                <w:lang w:eastAsia="zh-CN"/>
              </w:rPr>
              <w:t>See comments</w:t>
            </w:r>
          </w:p>
        </w:tc>
        <w:tc>
          <w:tcPr>
            <w:tcW w:w="7098" w:type="dxa"/>
            <w:tcBorders>
              <w:top w:val="single" w:sz="4" w:space="0" w:color="auto"/>
              <w:left w:val="single" w:sz="4" w:space="0" w:color="auto"/>
              <w:bottom w:val="single" w:sz="4" w:space="0" w:color="auto"/>
              <w:right w:val="single" w:sz="4" w:space="0" w:color="auto"/>
            </w:tcBorders>
          </w:tcPr>
          <w:p w14:paraId="0EC98BF8" w14:textId="77777777" w:rsidR="0065415F" w:rsidRDefault="000A2512">
            <w:pPr>
              <w:pStyle w:val="TAC"/>
              <w:spacing w:before="20" w:after="20"/>
              <w:ind w:left="57" w:right="57"/>
              <w:jc w:val="left"/>
              <w:rPr>
                <w:lang w:eastAsia="zh-CN"/>
              </w:rPr>
            </w:pPr>
            <w:r>
              <w:rPr>
                <w:lang w:eastAsia="zh-CN"/>
              </w:rPr>
              <w:t xml:space="preserve">For unicast transmission of capability info transfer, the SL unicast connection establishment is needed. In case of </w:t>
            </w:r>
            <w:proofErr w:type="spellStart"/>
            <w:r>
              <w:rPr>
                <w:lang w:eastAsia="zh-CN"/>
              </w:rPr>
              <w:t>groupcast</w:t>
            </w:r>
            <w:proofErr w:type="spellEnd"/>
            <w:r>
              <w:rPr>
                <w:lang w:eastAsia="zh-CN"/>
              </w:rPr>
              <w:t xml:space="preserve">/broadcast is supported, </w:t>
            </w:r>
            <w:proofErr w:type="gramStart"/>
            <w:r>
              <w:rPr>
                <w:lang w:eastAsia="zh-CN"/>
              </w:rPr>
              <w:t>then</w:t>
            </w:r>
            <w:proofErr w:type="gramEnd"/>
            <w:r>
              <w:rPr>
                <w:lang w:eastAsia="zh-CN"/>
              </w:rPr>
              <w:t xml:space="preserve"> SL unicast connection establishment seems not necessary before the step.</w:t>
            </w:r>
          </w:p>
        </w:tc>
      </w:tr>
      <w:tr w:rsidR="0065415F" w14:paraId="7B762E88"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EF109F5" w14:textId="77777777" w:rsidR="0065415F" w:rsidRDefault="000A2512">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14:paraId="00180906" w14:textId="77777777" w:rsidR="0065415F" w:rsidRDefault="000A2512">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14:paraId="351ED8F6" w14:textId="77777777" w:rsidR="0065415F" w:rsidRDefault="000A2512">
            <w:pPr>
              <w:pStyle w:val="TAC"/>
              <w:spacing w:before="20" w:after="20"/>
              <w:ind w:left="57" w:right="57"/>
              <w:jc w:val="left"/>
              <w:rPr>
                <w:lang w:eastAsia="zh-CN"/>
              </w:rPr>
            </w:pPr>
            <w:proofErr w:type="gramStart"/>
            <w:r>
              <w:rPr>
                <w:lang w:eastAsia="zh-CN"/>
              </w:rPr>
              <w:t>we</w:t>
            </w:r>
            <w:proofErr w:type="gramEnd"/>
            <w:r>
              <w:rPr>
                <w:lang w:eastAsia="zh-CN"/>
              </w:rPr>
              <w:t xml:space="preserve"> think it is quite natural to perform unicast connection establishment, especially to support the </w:t>
            </w:r>
            <w:proofErr w:type="spellStart"/>
            <w:r>
              <w:rPr>
                <w:lang w:eastAsia="zh-CN"/>
              </w:rPr>
              <w:t>QoS</w:t>
            </w:r>
            <w:proofErr w:type="spellEnd"/>
            <w:r>
              <w:rPr>
                <w:lang w:eastAsia="zh-CN"/>
              </w:rPr>
              <w:t xml:space="preserve"> requirements for different positioning procedures (which may not be possible if there is no PC5 unicast). Note that RAN2 has mostly focused on the session-based scenario, for which unicast would be ideally suited anyway</w:t>
            </w:r>
          </w:p>
        </w:tc>
      </w:tr>
      <w:tr w:rsidR="0065415F" w14:paraId="7CD1E84F"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FE404B9" w14:textId="77777777" w:rsidR="0065415F" w:rsidRDefault="000A2512">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14:paraId="69962E02" w14:textId="77777777" w:rsidR="0065415F" w:rsidRDefault="000A2512">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14:paraId="416FE5DB" w14:textId="77777777" w:rsidR="0065415F" w:rsidRDefault="000A2512">
            <w:pPr>
              <w:pStyle w:val="TAC"/>
              <w:spacing w:before="20" w:after="20"/>
              <w:ind w:left="57" w:right="57"/>
              <w:jc w:val="left"/>
              <w:rPr>
                <w:lang w:eastAsia="zh-CN"/>
              </w:rPr>
            </w:pPr>
            <w:r>
              <w:rPr>
                <w:lang w:eastAsia="zh-CN"/>
              </w:rPr>
              <w:t xml:space="preserve">It may not always be </w:t>
            </w:r>
            <w:proofErr w:type="spellStart"/>
            <w:r>
              <w:rPr>
                <w:lang w:eastAsia="zh-CN"/>
              </w:rPr>
              <w:t>neededA</w:t>
            </w:r>
            <w:proofErr w:type="spellEnd"/>
          </w:p>
        </w:tc>
      </w:tr>
      <w:tr w:rsidR="0065415F" w14:paraId="37A3C5C3"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1BCA122B"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14:paraId="3227ABA7"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r>
              <w:rPr>
                <w:rFonts w:hint="eastAsia"/>
                <w:lang w:eastAsia="zh-CN"/>
              </w:rPr>
              <w:t>,</w:t>
            </w:r>
            <w:r>
              <w:rPr>
                <w:lang w:eastAsia="zh-CN"/>
              </w:rPr>
              <w:t xml:space="preserve"> with comments</w:t>
            </w:r>
          </w:p>
        </w:tc>
        <w:tc>
          <w:tcPr>
            <w:tcW w:w="7098" w:type="dxa"/>
            <w:tcBorders>
              <w:top w:val="single" w:sz="4" w:space="0" w:color="auto"/>
              <w:left w:val="single" w:sz="4" w:space="0" w:color="auto"/>
              <w:bottom w:val="single" w:sz="4" w:space="0" w:color="auto"/>
              <w:right w:val="single" w:sz="4" w:space="0" w:color="auto"/>
            </w:tcBorders>
          </w:tcPr>
          <w:p w14:paraId="36F0E9B4" w14:textId="77777777" w:rsidR="0065415F" w:rsidRDefault="000A2512">
            <w:pPr>
              <w:pStyle w:val="TAC"/>
              <w:spacing w:before="20" w:after="20"/>
              <w:ind w:left="57" w:right="57"/>
              <w:jc w:val="left"/>
              <w:rPr>
                <w:lang w:eastAsia="zh-CN"/>
              </w:rPr>
            </w:pPr>
            <w:r>
              <w:rPr>
                <w:rFonts w:hint="eastAsia"/>
                <w:lang w:eastAsia="zh-CN"/>
              </w:rPr>
              <w:t>T</w:t>
            </w:r>
            <w:r>
              <w:rPr>
                <w:lang w:eastAsia="zh-CN"/>
              </w:rPr>
              <w:t xml:space="preserve">here will be measurement/location result exchange between target and server UE. As we did not agree on the </w:t>
            </w:r>
            <w:proofErr w:type="spellStart"/>
            <w:r>
              <w:rPr>
                <w:lang w:eastAsia="zh-CN"/>
              </w:rPr>
              <w:t>groupcast</w:t>
            </w:r>
            <w:proofErr w:type="spellEnd"/>
            <w:r>
              <w:rPr>
                <w:lang w:eastAsia="zh-CN"/>
              </w:rPr>
              <w:t>/broadcast of location information, we suppose the unicast setup is always needed.</w:t>
            </w:r>
          </w:p>
          <w:p w14:paraId="53427588" w14:textId="77777777" w:rsidR="0065415F" w:rsidRDefault="000A2512">
            <w:pPr>
              <w:pStyle w:val="TAC"/>
              <w:spacing w:before="20" w:after="20"/>
              <w:ind w:left="57" w:right="57"/>
              <w:jc w:val="left"/>
              <w:rPr>
                <w:lang w:eastAsia="zh-CN"/>
              </w:rPr>
            </w:pPr>
            <w:r>
              <w:rPr>
                <w:rFonts w:hint="eastAsia"/>
                <w:lang w:eastAsia="zh-CN"/>
              </w:rPr>
              <w:t>H</w:t>
            </w:r>
            <w:r>
              <w:rPr>
                <w:lang w:eastAsia="zh-CN"/>
              </w:rPr>
              <w:t>owever, if the target UE acts as a server UE, the unicast setup is no</w:t>
            </w:r>
            <w:r>
              <w:rPr>
                <w:rFonts w:hint="eastAsia"/>
                <w:lang w:eastAsia="zh-CN"/>
              </w:rPr>
              <w:t>t</w:t>
            </w:r>
            <w:r>
              <w:rPr>
                <w:lang w:eastAsia="zh-CN"/>
              </w:rPr>
              <w:t xml:space="preserve"> </w:t>
            </w:r>
            <w:r>
              <w:rPr>
                <w:rFonts w:hint="eastAsia"/>
                <w:lang w:eastAsia="zh-CN"/>
              </w:rPr>
              <w:t>mandatory</w:t>
            </w:r>
            <w:r>
              <w:rPr>
                <w:lang w:eastAsia="zh-CN"/>
              </w:rPr>
              <w:t>. To address this case, the unicast establishment can be dash line.</w:t>
            </w:r>
          </w:p>
        </w:tc>
      </w:tr>
      <w:tr w:rsidR="0065415F" w14:paraId="64BCD8CE"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20E69E23" w14:textId="77777777" w:rsidR="0065415F" w:rsidRDefault="000A2512">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14:paraId="4A4D6574" w14:textId="77777777" w:rsidR="0065415F" w:rsidRDefault="000A2512">
            <w:pPr>
              <w:pStyle w:val="TAC"/>
              <w:spacing w:before="20" w:after="20"/>
              <w:ind w:left="57" w:right="57"/>
              <w:jc w:val="left"/>
              <w:rPr>
                <w:lang w:eastAsia="zh-CN"/>
              </w:rPr>
            </w:pPr>
            <w:r>
              <w:rPr>
                <w:lang w:eastAsia="zh-CN"/>
              </w:rPr>
              <w:t xml:space="preserve">Yes, for unicast, however </w:t>
            </w:r>
            <w:proofErr w:type="spellStart"/>
            <w:r>
              <w:rPr>
                <w:lang w:eastAsia="zh-CN"/>
              </w:rPr>
              <w:t>pls</w:t>
            </w:r>
            <w:proofErr w:type="spellEnd"/>
            <w:r>
              <w:rPr>
                <w:lang w:eastAsia="zh-CN"/>
              </w:rPr>
              <w:t xml:space="preserve"> see comments</w:t>
            </w:r>
          </w:p>
        </w:tc>
        <w:tc>
          <w:tcPr>
            <w:tcW w:w="7098" w:type="dxa"/>
            <w:tcBorders>
              <w:top w:val="single" w:sz="4" w:space="0" w:color="auto"/>
              <w:left w:val="single" w:sz="4" w:space="0" w:color="auto"/>
              <w:bottom w:val="single" w:sz="4" w:space="0" w:color="auto"/>
              <w:right w:val="single" w:sz="4" w:space="0" w:color="auto"/>
            </w:tcBorders>
          </w:tcPr>
          <w:p w14:paraId="1639EA96" w14:textId="77777777" w:rsidR="0065415F" w:rsidRDefault="000A2512">
            <w:pPr>
              <w:pStyle w:val="TAC"/>
              <w:spacing w:before="20" w:after="20"/>
              <w:ind w:left="57" w:right="57"/>
              <w:jc w:val="left"/>
              <w:rPr>
                <w:lang w:eastAsia="zh-CN"/>
              </w:rPr>
            </w:pPr>
            <w:r>
              <w:rPr>
                <w:lang w:eastAsia="zh-CN"/>
              </w:rPr>
              <w:t>There is no need to show specific UE SL Server role.</w:t>
            </w:r>
          </w:p>
          <w:p w14:paraId="46E92EFE" w14:textId="77777777" w:rsidR="0065415F" w:rsidRDefault="000A2512">
            <w:pPr>
              <w:pStyle w:val="TAC"/>
              <w:spacing w:before="20" w:after="20"/>
              <w:ind w:left="57" w:right="57"/>
              <w:jc w:val="left"/>
              <w:rPr>
                <w:lang w:eastAsia="zh-CN"/>
              </w:rPr>
            </w:pPr>
            <w:r>
              <w:rPr>
                <w:lang w:eastAsia="zh-CN"/>
              </w:rPr>
              <w:t>We prefer below</w:t>
            </w:r>
          </w:p>
          <w:p w14:paraId="7ABCB072" w14:textId="77777777" w:rsidR="0065415F" w:rsidRDefault="0065415F">
            <w:pPr>
              <w:pStyle w:val="TAC"/>
              <w:spacing w:before="20" w:after="20"/>
              <w:ind w:left="57" w:right="57"/>
              <w:jc w:val="left"/>
              <w:rPr>
                <w:lang w:eastAsia="zh-CN"/>
              </w:rPr>
            </w:pPr>
          </w:p>
          <w:p w14:paraId="33C9EE04" w14:textId="77777777" w:rsidR="0065415F" w:rsidRDefault="000A2512">
            <w:pPr>
              <w:pStyle w:val="TAC"/>
              <w:spacing w:before="20" w:after="20"/>
              <w:ind w:left="57" w:right="57"/>
              <w:jc w:val="left"/>
              <w:rPr>
                <w:lang w:eastAsia="zh-CN"/>
              </w:rPr>
            </w:pPr>
            <w:r>
              <w:rPr>
                <w:noProof/>
                <w:lang w:val="en-US" w:eastAsia="zh-CN"/>
              </w:rPr>
              <w:drawing>
                <wp:inline distT="0" distB="0" distL="0" distR="0" wp14:anchorId="75479336" wp14:editId="55E76844">
                  <wp:extent cx="2933700" cy="143383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33700" cy="1433830"/>
                          </a:xfrm>
                          <a:prstGeom prst="rect">
                            <a:avLst/>
                          </a:prstGeom>
                          <a:noFill/>
                          <a:ln>
                            <a:noFill/>
                          </a:ln>
                        </pic:spPr>
                      </pic:pic>
                    </a:graphicData>
                  </a:graphic>
                </wp:inline>
              </w:drawing>
            </w:r>
          </w:p>
        </w:tc>
      </w:tr>
      <w:tr w:rsidR="0065415F" w14:paraId="0512DCC1"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BD6505F"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14:paraId="27D617D1" w14:textId="77777777" w:rsidR="0065415F" w:rsidRDefault="000A2512">
            <w:pPr>
              <w:pStyle w:val="TAC"/>
              <w:spacing w:before="20" w:after="20"/>
              <w:ind w:left="57" w:right="57"/>
              <w:jc w:val="left"/>
              <w:rPr>
                <w:lang w:eastAsia="zh-CN"/>
              </w:rPr>
            </w:pPr>
            <w:r>
              <w:rPr>
                <w:lang w:eastAsia="zh-CN"/>
              </w:rPr>
              <w:t>Yes for unicast</w:t>
            </w:r>
          </w:p>
        </w:tc>
        <w:tc>
          <w:tcPr>
            <w:tcW w:w="7098" w:type="dxa"/>
            <w:tcBorders>
              <w:top w:val="single" w:sz="4" w:space="0" w:color="auto"/>
              <w:left w:val="single" w:sz="4" w:space="0" w:color="auto"/>
              <w:bottom w:val="single" w:sz="4" w:space="0" w:color="auto"/>
              <w:right w:val="single" w:sz="4" w:space="0" w:color="auto"/>
            </w:tcBorders>
          </w:tcPr>
          <w:p w14:paraId="5B5C7574" w14:textId="77777777" w:rsidR="0065415F" w:rsidRDefault="000A2512">
            <w:pPr>
              <w:pStyle w:val="TAC"/>
              <w:spacing w:before="20" w:after="20"/>
              <w:ind w:left="57" w:right="57"/>
              <w:jc w:val="left"/>
              <w:rPr>
                <w:lang w:val="en-US" w:eastAsia="zh-CN"/>
              </w:rPr>
            </w:pPr>
            <w:r>
              <w:rPr>
                <w:rFonts w:hint="eastAsia"/>
                <w:lang w:val="en-US" w:eastAsia="zh-CN"/>
              </w:rPr>
              <w:t>Will 38.305 have separate figures for BC, GC and UC, and have different figures for IC, PC and OOC? If this is the case, then agree to add unicast link establishment in UC figure</w:t>
            </w:r>
          </w:p>
        </w:tc>
      </w:tr>
      <w:tr w:rsidR="0065415F" w14:paraId="6DEE4911"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FAB8406" w14:textId="64112ECC" w:rsidR="0065415F" w:rsidRDefault="00B23449">
            <w:pPr>
              <w:pStyle w:val="TAC"/>
              <w:spacing w:before="20" w:after="20"/>
              <w:ind w:left="57" w:right="57"/>
              <w:jc w:val="left"/>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14:paraId="31F49E97" w14:textId="7EEA51D5" w:rsidR="0065415F" w:rsidRDefault="00B23449">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14:paraId="1074DA7B" w14:textId="684AAB93" w:rsidR="0065415F" w:rsidRDefault="00B23449">
            <w:pPr>
              <w:pStyle w:val="TAC"/>
              <w:spacing w:before="20" w:after="20"/>
              <w:ind w:left="57" w:right="57"/>
              <w:jc w:val="left"/>
              <w:rPr>
                <w:lang w:val="en-US"/>
              </w:rPr>
            </w:pPr>
            <w:r>
              <w:rPr>
                <w:lang w:val="en-US"/>
              </w:rPr>
              <w:t>Same view as QC and LG.</w:t>
            </w:r>
            <w:r w:rsidR="0045510B">
              <w:rPr>
                <w:lang w:val="en-US"/>
              </w:rPr>
              <w:t xml:space="preserve"> Also, as commented above, our baseline should not be exhaustive communication of every UE with every </w:t>
            </w:r>
            <w:proofErr w:type="gramStart"/>
            <w:r w:rsidR="0045510B">
              <w:rPr>
                <w:lang w:val="en-US"/>
              </w:rPr>
              <w:t>UE,</w:t>
            </w:r>
            <w:proofErr w:type="gramEnd"/>
            <w:r w:rsidR="0045510B">
              <w:rPr>
                <w:lang w:val="en-US"/>
              </w:rPr>
              <w:t xml:space="preserve"> it should be centered on selective information gathering for the decision-making node (server UE or LMF).</w:t>
            </w:r>
            <w:r w:rsidR="005C084F">
              <w:rPr>
                <w:lang w:val="en-US"/>
              </w:rPr>
              <w:t xml:space="preserve"> Only in this way we prevent major overhead such as multiple unicast session </w:t>
            </w:r>
            <w:r w:rsidR="002C57AF">
              <w:rPr>
                <w:lang w:val="en-US"/>
              </w:rPr>
              <w:t xml:space="preserve">and full capability exchange </w:t>
            </w:r>
            <w:r w:rsidR="005C084F">
              <w:rPr>
                <w:lang w:val="en-US"/>
              </w:rPr>
              <w:t xml:space="preserve">before </w:t>
            </w:r>
            <w:r w:rsidR="002C57AF">
              <w:rPr>
                <w:lang w:val="en-US"/>
              </w:rPr>
              <w:t xml:space="preserve">even </w:t>
            </w:r>
            <w:r w:rsidR="005C084F">
              <w:rPr>
                <w:lang w:val="en-US"/>
              </w:rPr>
              <w:t xml:space="preserve">understanding how are the </w:t>
            </w:r>
            <w:r w:rsidR="00367542">
              <w:rPr>
                <w:lang w:val="en-US"/>
              </w:rPr>
              <w:t xml:space="preserve">few </w:t>
            </w:r>
            <w:r w:rsidR="005C084F">
              <w:rPr>
                <w:lang w:val="en-US"/>
              </w:rPr>
              <w:t>relevant anchor UEs.</w:t>
            </w:r>
          </w:p>
        </w:tc>
      </w:tr>
      <w:tr w:rsidR="002453D0" w14:paraId="528198C2" w14:textId="77777777" w:rsidTr="002453D0">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61E1AB06" w14:textId="26D5A75F" w:rsidR="002453D0" w:rsidRDefault="002453D0" w:rsidP="002453D0">
            <w:pPr>
              <w:pStyle w:val="TAC"/>
              <w:spacing w:before="20" w:after="20"/>
              <w:ind w:left="57" w:right="57"/>
              <w:jc w:val="left"/>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14:paraId="296AEB62" w14:textId="6D82A51A" w:rsidR="002453D0" w:rsidRDefault="002453D0" w:rsidP="002453D0">
            <w:pPr>
              <w:pStyle w:val="TAC"/>
              <w:spacing w:before="20" w:after="20"/>
              <w:ind w:left="57" w:right="57"/>
              <w:jc w:val="left"/>
              <w:rPr>
                <w:lang w:eastAsia="zh-CN"/>
              </w:rPr>
            </w:pPr>
            <w:r>
              <w:rPr>
                <w:rFonts w:eastAsia="Malgun Gothic" w:hint="eastAsia"/>
                <w:lang w:eastAsia="ko-KR"/>
              </w:rPr>
              <w:t>Yes for unicast</w:t>
            </w:r>
          </w:p>
        </w:tc>
        <w:tc>
          <w:tcPr>
            <w:tcW w:w="7098" w:type="dxa"/>
            <w:tcBorders>
              <w:top w:val="single" w:sz="4" w:space="0" w:color="auto"/>
              <w:left w:val="single" w:sz="4" w:space="0" w:color="auto"/>
              <w:bottom w:val="single" w:sz="4" w:space="0" w:color="auto"/>
              <w:right w:val="single" w:sz="4" w:space="0" w:color="auto"/>
            </w:tcBorders>
          </w:tcPr>
          <w:p w14:paraId="05D4DF27" w14:textId="77777777" w:rsidR="002453D0" w:rsidRDefault="002453D0" w:rsidP="002453D0">
            <w:pPr>
              <w:pStyle w:val="TAC"/>
              <w:spacing w:before="20" w:after="20"/>
              <w:ind w:left="57" w:right="57"/>
              <w:jc w:val="left"/>
              <w:rPr>
                <w:lang w:val="en-US"/>
              </w:rPr>
            </w:pPr>
          </w:p>
        </w:tc>
      </w:tr>
    </w:tbl>
    <w:p w14:paraId="69760DB4" w14:textId="77777777" w:rsidR="0065415F" w:rsidRDefault="0065415F">
      <w:pPr>
        <w:rPr>
          <w:b/>
          <w:bCs/>
          <w:highlight w:val="yellow"/>
          <w:lang w:eastAsia="zh-CN"/>
        </w:rPr>
      </w:pPr>
    </w:p>
    <w:p w14:paraId="70F8AE65" w14:textId="77777777" w:rsidR="0065415F" w:rsidRDefault="000A2512">
      <w:pPr>
        <w:rPr>
          <w:lang w:eastAsia="zh-CN"/>
        </w:rPr>
      </w:pPr>
      <w:r>
        <w:rPr>
          <w:b/>
          <w:bCs/>
          <w:highlight w:val="yellow"/>
        </w:rPr>
        <w:t>Summary:</w:t>
      </w:r>
      <w:r>
        <w:t xml:space="preserve"> </w:t>
      </w:r>
    </w:p>
    <w:p w14:paraId="4D7C4601" w14:textId="39816372" w:rsidR="00720D26" w:rsidRDefault="00C8254A" w:rsidP="00720D26">
      <w:pPr>
        <w:rPr>
          <w:b/>
          <w:bCs/>
          <w:lang w:eastAsia="zh-CN"/>
        </w:rPr>
      </w:pPr>
      <w:r>
        <w:rPr>
          <w:rFonts w:hint="eastAsia"/>
          <w:lang w:eastAsia="zh-CN"/>
        </w:rPr>
        <w:t>8 companies (</w:t>
      </w:r>
      <w:r w:rsidR="00720D26" w:rsidRPr="00720D26">
        <w:rPr>
          <w:rFonts w:hint="eastAsia"/>
          <w:lang w:eastAsia="zh-CN"/>
        </w:rPr>
        <w:t xml:space="preserve">OPPO, CATT, </w:t>
      </w:r>
      <w:proofErr w:type="spellStart"/>
      <w:r w:rsidR="00720D26">
        <w:rPr>
          <w:lang w:eastAsia="zh-CN"/>
        </w:rPr>
        <w:t>Fraunhofer</w:t>
      </w:r>
      <w:proofErr w:type="spellEnd"/>
      <w:r w:rsidR="00720D26">
        <w:rPr>
          <w:rFonts w:hint="eastAsia"/>
          <w:lang w:eastAsia="zh-CN"/>
        </w:rPr>
        <w:t>,</w:t>
      </w:r>
      <w:r w:rsidR="00720D26" w:rsidRPr="00A441D2">
        <w:rPr>
          <w:rFonts w:hint="eastAsia"/>
          <w:lang w:eastAsia="zh-CN"/>
        </w:rPr>
        <w:t xml:space="preserve"> </w:t>
      </w:r>
      <w:r w:rsidR="00720D26">
        <w:rPr>
          <w:rFonts w:hint="eastAsia"/>
          <w:lang w:eastAsia="zh-CN"/>
        </w:rPr>
        <w:t>L</w:t>
      </w:r>
      <w:r w:rsidR="00720D26">
        <w:rPr>
          <w:lang w:eastAsia="zh-CN"/>
        </w:rPr>
        <w:t>enovo</w:t>
      </w:r>
      <w:r w:rsidR="00720D26">
        <w:rPr>
          <w:rFonts w:hint="eastAsia"/>
          <w:lang w:eastAsia="zh-CN"/>
        </w:rPr>
        <w:t xml:space="preserve">, </w:t>
      </w:r>
      <w:r w:rsidR="00720D26">
        <w:rPr>
          <w:lang w:eastAsia="zh-CN"/>
        </w:rPr>
        <w:t>Intel</w:t>
      </w:r>
      <w:r w:rsidR="00720D26">
        <w:rPr>
          <w:rFonts w:hint="eastAsia"/>
          <w:lang w:eastAsia="zh-CN"/>
        </w:rPr>
        <w:t xml:space="preserve">, </w:t>
      </w:r>
      <w:r w:rsidR="00720D26" w:rsidRPr="007967A5">
        <w:rPr>
          <w:lang w:eastAsia="zh-CN"/>
        </w:rPr>
        <w:t>Ericsson</w:t>
      </w:r>
      <w:r w:rsidR="00720D26">
        <w:rPr>
          <w:rFonts w:hint="eastAsia"/>
          <w:lang w:eastAsia="zh-CN"/>
        </w:rPr>
        <w:t xml:space="preserve">, ZTE and </w:t>
      </w:r>
      <w:r w:rsidR="00720D26">
        <w:rPr>
          <w:rFonts w:eastAsia="Malgun Gothic" w:hint="eastAsia"/>
          <w:lang w:eastAsia="ko-KR"/>
        </w:rPr>
        <w:t>Samsung</w:t>
      </w:r>
      <w:r>
        <w:rPr>
          <w:rFonts w:hint="eastAsia"/>
          <w:lang w:eastAsia="zh-CN"/>
        </w:rPr>
        <w:t>)</w:t>
      </w:r>
      <w:r w:rsidR="00720D26">
        <w:rPr>
          <w:rFonts w:hint="eastAsia"/>
          <w:lang w:eastAsia="zh-CN"/>
        </w:rPr>
        <w:t xml:space="preserve"> considered </w:t>
      </w:r>
      <w:r w:rsidR="00720D26" w:rsidRPr="00A441D2">
        <w:rPr>
          <w:lang w:eastAsia="zh-CN"/>
        </w:rPr>
        <w:t>unicast SL connection should be established</w:t>
      </w:r>
      <w:r w:rsidR="00720D26">
        <w:rPr>
          <w:rFonts w:hint="eastAsia"/>
          <w:lang w:eastAsia="zh-CN"/>
        </w:rPr>
        <w:t xml:space="preserve"> before </w:t>
      </w:r>
      <w:r w:rsidR="00720D26">
        <w:rPr>
          <w:lang w:eastAsia="zh-CN"/>
        </w:rPr>
        <w:t>transmission of capability info transfer</w:t>
      </w:r>
      <w:r w:rsidR="00720D26">
        <w:rPr>
          <w:rFonts w:hint="eastAsia"/>
          <w:lang w:eastAsia="zh-CN"/>
        </w:rPr>
        <w:t xml:space="preserve"> via unicast. Most companies pointed out </w:t>
      </w:r>
      <w:r w:rsidR="00720D26">
        <w:rPr>
          <w:lang w:eastAsia="zh-CN"/>
        </w:rPr>
        <w:t>that</w:t>
      </w:r>
      <w:r w:rsidR="00720D26">
        <w:rPr>
          <w:rFonts w:hint="eastAsia"/>
          <w:lang w:eastAsia="zh-CN"/>
        </w:rPr>
        <w:t xml:space="preserve"> u</w:t>
      </w:r>
      <w:r w:rsidR="00720D26" w:rsidRPr="00A441D2">
        <w:rPr>
          <w:lang w:eastAsia="zh-CN"/>
        </w:rPr>
        <w:t xml:space="preserve">nicast SL connection is not required for </w:t>
      </w:r>
      <w:proofErr w:type="spellStart"/>
      <w:r w:rsidR="00720D26" w:rsidRPr="00A441D2">
        <w:rPr>
          <w:lang w:eastAsia="zh-CN"/>
        </w:rPr>
        <w:t>groupcast</w:t>
      </w:r>
      <w:proofErr w:type="spellEnd"/>
      <w:r w:rsidR="00720D26" w:rsidRPr="00A441D2">
        <w:rPr>
          <w:lang w:eastAsia="zh-CN"/>
        </w:rPr>
        <w:t xml:space="preserve">/broadcast </w:t>
      </w:r>
      <w:proofErr w:type="spellStart"/>
      <w:r w:rsidR="00720D26" w:rsidRPr="00A441D2">
        <w:rPr>
          <w:lang w:eastAsia="zh-CN"/>
        </w:rPr>
        <w:t>sidelink</w:t>
      </w:r>
      <w:proofErr w:type="spellEnd"/>
      <w:r w:rsidR="00720D26" w:rsidRPr="00A441D2">
        <w:rPr>
          <w:lang w:eastAsia="zh-CN"/>
        </w:rPr>
        <w:t xml:space="preserve"> positioning.</w:t>
      </w:r>
      <w:r w:rsidR="00720D26">
        <w:rPr>
          <w:rFonts w:hint="eastAsia"/>
          <w:lang w:eastAsia="zh-CN"/>
        </w:rPr>
        <w:t xml:space="preserve"> </w:t>
      </w:r>
      <w:proofErr w:type="gramStart"/>
      <w:r w:rsidR="00720D26">
        <w:rPr>
          <w:rFonts w:hint="eastAsia"/>
          <w:lang w:eastAsia="zh-CN"/>
        </w:rPr>
        <w:t>vivo</w:t>
      </w:r>
      <w:proofErr w:type="gramEnd"/>
      <w:r w:rsidR="00720D26">
        <w:rPr>
          <w:rFonts w:hint="eastAsia"/>
          <w:lang w:eastAsia="zh-CN"/>
        </w:rPr>
        <w:t xml:space="preserve"> pointed out </w:t>
      </w:r>
      <w:r w:rsidR="00720D26" w:rsidRPr="00B8593D">
        <w:rPr>
          <w:lang w:eastAsia="zh-CN"/>
        </w:rPr>
        <w:t>measurement/location result exchange between target and server UE</w:t>
      </w:r>
      <w:r w:rsidR="00720D26">
        <w:rPr>
          <w:rFonts w:hint="eastAsia"/>
          <w:lang w:eastAsia="zh-CN"/>
        </w:rPr>
        <w:t xml:space="preserve"> has not be </w:t>
      </w:r>
      <w:r w:rsidR="00720D26" w:rsidRPr="00B8593D">
        <w:rPr>
          <w:lang w:eastAsia="zh-CN"/>
        </w:rPr>
        <w:t>agree</w:t>
      </w:r>
      <w:r w:rsidR="00720D26">
        <w:rPr>
          <w:rFonts w:hint="eastAsia"/>
          <w:lang w:eastAsia="zh-CN"/>
        </w:rPr>
        <w:t>d</w:t>
      </w:r>
      <w:r w:rsidR="00720D26" w:rsidRPr="00B8593D">
        <w:rPr>
          <w:lang w:eastAsia="zh-CN"/>
        </w:rPr>
        <w:t xml:space="preserve"> </w:t>
      </w:r>
      <w:r w:rsidR="00720D26">
        <w:rPr>
          <w:rFonts w:hint="eastAsia"/>
          <w:lang w:eastAsia="zh-CN"/>
        </w:rPr>
        <w:t>via</w:t>
      </w:r>
      <w:r w:rsidR="00720D26" w:rsidRPr="00B8593D">
        <w:rPr>
          <w:lang w:eastAsia="zh-CN"/>
        </w:rPr>
        <w:t xml:space="preserve"> </w:t>
      </w:r>
      <w:proofErr w:type="spellStart"/>
      <w:r w:rsidR="00720D26" w:rsidRPr="00B8593D">
        <w:rPr>
          <w:lang w:eastAsia="zh-CN"/>
        </w:rPr>
        <w:t>groupcast</w:t>
      </w:r>
      <w:proofErr w:type="spellEnd"/>
      <w:r w:rsidR="00720D26" w:rsidRPr="00B8593D">
        <w:rPr>
          <w:lang w:eastAsia="zh-CN"/>
        </w:rPr>
        <w:t>/broadcas</w:t>
      </w:r>
      <w:r w:rsidR="00720D26">
        <w:rPr>
          <w:rFonts w:hint="eastAsia"/>
          <w:lang w:eastAsia="zh-CN"/>
        </w:rPr>
        <w:t xml:space="preserve">t. </w:t>
      </w:r>
      <w:proofErr w:type="gramStart"/>
      <w:r w:rsidR="00720D26">
        <w:rPr>
          <w:rFonts w:hint="eastAsia"/>
          <w:lang w:eastAsia="zh-CN"/>
        </w:rPr>
        <w:t>vivo</w:t>
      </w:r>
      <w:proofErr w:type="gramEnd"/>
      <w:r w:rsidR="00720D26">
        <w:rPr>
          <w:rFonts w:hint="eastAsia"/>
          <w:lang w:eastAsia="zh-CN"/>
        </w:rPr>
        <w:t xml:space="preserve"> </w:t>
      </w:r>
      <w:r w:rsidR="00720D26">
        <w:rPr>
          <w:lang w:eastAsia="zh-CN"/>
        </w:rPr>
        <w:t>suppose</w:t>
      </w:r>
      <w:r w:rsidR="00720D26">
        <w:rPr>
          <w:rFonts w:hint="eastAsia"/>
          <w:lang w:eastAsia="zh-CN"/>
        </w:rPr>
        <w:t xml:space="preserve">d </w:t>
      </w:r>
      <w:r w:rsidR="00720D26">
        <w:rPr>
          <w:lang w:eastAsia="zh-CN"/>
        </w:rPr>
        <w:t>the unicast setup is always needed</w:t>
      </w:r>
      <w:r w:rsidR="00720D26">
        <w:rPr>
          <w:rFonts w:hint="eastAsia"/>
          <w:lang w:eastAsia="zh-CN"/>
        </w:rPr>
        <w:t xml:space="preserve">. </w:t>
      </w:r>
      <w:r>
        <w:rPr>
          <w:rFonts w:hint="eastAsia"/>
          <w:lang w:eastAsia="zh-CN"/>
        </w:rPr>
        <w:t>Since when</w:t>
      </w:r>
      <w:r w:rsidR="00720D26">
        <w:rPr>
          <w:rFonts w:hint="eastAsia"/>
          <w:lang w:eastAsia="zh-CN"/>
        </w:rPr>
        <w:t xml:space="preserve"> </w:t>
      </w:r>
      <w:r w:rsidR="00720D26" w:rsidRPr="00B8593D">
        <w:rPr>
          <w:lang w:eastAsia="zh-CN"/>
        </w:rPr>
        <w:t>the target UE acts as a server UE, the unicast setup is not mandatory.</w:t>
      </w:r>
      <w:r w:rsidR="00720D26">
        <w:rPr>
          <w:rFonts w:hint="eastAsia"/>
          <w:lang w:eastAsia="zh-CN"/>
        </w:rPr>
        <w:t xml:space="preserve"> It proposed </w:t>
      </w:r>
      <w:r w:rsidR="00720D26">
        <w:rPr>
          <w:lang w:eastAsia="zh-CN"/>
        </w:rPr>
        <w:t xml:space="preserve">the unicast establishment </w:t>
      </w:r>
      <w:r w:rsidR="00720D26">
        <w:rPr>
          <w:rFonts w:hint="eastAsia"/>
          <w:lang w:eastAsia="zh-CN"/>
        </w:rPr>
        <w:t>is captured with</w:t>
      </w:r>
      <w:r w:rsidR="00720D26">
        <w:rPr>
          <w:lang w:eastAsia="zh-CN"/>
        </w:rPr>
        <w:t xml:space="preserve"> dash line</w:t>
      </w:r>
      <w:r w:rsidR="00720D26">
        <w:rPr>
          <w:rFonts w:hint="eastAsia"/>
          <w:lang w:eastAsia="zh-CN"/>
        </w:rPr>
        <w:t xml:space="preserve">. </w:t>
      </w:r>
      <w:r>
        <w:rPr>
          <w:rFonts w:hint="eastAsia"/>
          <w:lang w:eastAsia="zh-CN"/>
        </w:rPr>
        <w:t xml:space="preserve">ZTE wondered whether capture </w:t>
      </w:r>
      <w:r>
        <w:rPr>
          <w:rFonts w:hint="eastAsia"/>
          <w:lang w:val="en-US" w:eastAsia="zh-CN"/>
        </w:rPr>
        <w:t>separate</w:t>
      </w:r>
      <w:r w:rsidRPr="00C8254A">
        <w:rPr>
          <w:lang w:eastAsia="zh-CN"/>
        </w:rPr>
        <w:t xml:space="preserve"> figures for BC, GC and UC, and have different figures for IC, PC and OOC</w:t>
      </w:r>
      <w:r>
        <w:rPr>
          <w:rFonts w:hint="eastAsia"/>
          <w:lang w:eastAsia="zh-CN"/>
        </w:rPr>
        <w:t xml:space="preserve"> in TR 38.305. It will be discussed in section 3.6.</w:t>
      </w:r>
    </w:p>
    <w:p w14:paraId="33966A15" w14:textId="04256518" w:rsidR="00720D26" w:rsidRPr="008D75C8" w:rsidRDefault="00720D26" w:rsidP="00720D26">
      <w:pPr>
        <w:rPr>
          <w:b/>
          <w:bCs/>
          <w:lang w:eastAsia="zh-CN"/>
        </w:rPr>
      </w:pPr>
      <w:r w:rsidRPr="00913E5B">
        <w:rPr>
          <w:rFonts w:hint="eastAsia"/>
          <w:b/>
          <w:bCs/>
          <w:highlight w:val="green"/>
          <w:lang w:eastAsia="zh-CN"/>
        </w:rPr>
        <w:t xml:space="preserve">Proposal </w:t>
      </w:r>
      <w:r w:rsidR="00785A9D" w:rsidRPr="00913E5B">
        <w:rPr>
          <w:rFonts w:hint="eastAsia"/>
          <w:b/>
          <w:bCs/>
          <w:highlight w:val="green"/>
          <w:lang w:eastAsia="zh-CN"/>
        </w:rPr>
        <w:t>5</w:t>
      </w:r>
      <w:r w:rsidRPr="00913E5B">
        <w:rPr>
          <w:rFonts w:hint="eastAsia"/>
          <w:b/>
          <w:bCs/>
          <w:highlight w:val="green"/>
          <w:lang w:eastAsia="zh-CN"/>
        </w:rPr>
        <w:t>:</w:t>
      </w:r>
      <w:r w:rsidRPr="006E7113">
        <w:rPr>
          <w:rFonts w:hint="eastAsia"/>
          <w:b/>
          <w:bCs/>
          <w:lang w:eastAsia="zh-CN"/>
        </w:rPr>
        <w:t xml:space="preserve"> </w:t>
      </w:r>
      <w:r w:rsidR="001D0241" w:rsidRPr="006E7113">
        <w:rPr>
          <w:b/>
          <w:bCs/>
          <w:lang w:eastAsia="zh-CN"/>
        </w:rPr>
        <w:t>[</w:t>
      </w:r>
      <w:r w:rsidR="001D0241" w:rsidRPr="006E7113">
        <w:rPr>
          <w:rFonts w:hint="eastAsia"/>
          <w:b/>
          <w:bCs/>
          <w:lang w:eastAsia="zh-CN"/>
        </w:rPr>
        <w:t>8</w:t>
      </w:r>
      <w:r w:rsidR="001D0241" w:rsidRPr="006E7113">
        <w:rPr>
          <w:b/>
          <w:bCs/>
          <w:lang w:eastAsia="zh-CN"/>
        </w:rPr>
        <w:t>/13]</w:t>
      </w:r>
      <w:r w:rsidR="001D0241" w:rsidRPr="006E7113">
        <w:rPr>
          <w:rFonts w:hint="eastAsia"/>
          <w:b/>
          <w:bCs/>
          <w:lang w:eastAsia="zh-CN"/>
        </w:rPr>
        <w:t xml:space="preserve"> I</w:t>
      </w:r>
      <w:r w:rsidRPr="006E7113">
        <w:rPr>
          <w:b/>
          <w:bCs/>
          <w:lang w:eastAsia="zh-CN"/>
        </w:rPr>
        <w:t xml:space="preserve">nclude unicast SL connection establishment procedure before </w:t>
      </w:r>
      <w:proofErr w:type="spellStart"/>
      <w:r w:rsidRPr="006E7113">
        <w:rPr>
          <w:b/>
          <w:bCs/>
          <w:lang w:eastAsia="zh-CN"/>
        </w:rPr>
        <w:t>sidelink</w:t>
      </w:r>
      <w:proofErr w:type="spellEnd"/>
      <w:r w:rsidRPr="006E7113">
        <w:rPr>
          <w:b/>
          <w:bCs/>
          <w:lang w:eastAsia="zh-CN"/>
        </w:rPr>
        <w:t xml:space="preserve"> positioning capability exchange </w:t>
      </w:r>
      <w:r w:rsidRPr="006E7113">
        <w:rPr>
          <w:rFonts w:hint="eastAsia"/>
          <w:b/>
          <w:bCs/>
          <w:lang w:eastAsia="zh-CN"/>
        </w:rPr>
        <w:t>via unicast in the</w:t>
      </w:r>
      <w:r>
        <w:rPr>
          <w:rFonts w:hint="eastAsia"/>
          <w:b/>
          <w:bCs/>
          <w:lang w:eastAsia="zh-CN"/>
        </w:rPr>
        <w:t xml:space="preserve"> </w:t>
      </w:r>
      <w:proofErr w:type="spellStart"/>
      <w:r w:rsidRPr="00640EC1">
        <w:rPr>
          <w:b/>
          <w:bCs/>
          <w:lang w:eastAsia="zh-CN"/>
        </w:rPr>
        <w:t>sidelink</w:t>
      </w:r>
      <w:proofErr w:type="spellEnd"/>
      <w:r w:rsidRPr="00640EC1">
        <w:rPr>
          <w:b/>
          <w:bCs/>
          <w:lang w:eastAsia="zh-CN"/>
        </w:rPr>
        <w:t xml:space="preserve"> positioning procedures for out of coverage scenario</w:t>
      </w:r>
      <w:r w:rsidRPr="00EA2300">
        <w:rPr>
          <w:rFonts w:hint="eastAsia"/>
          <w:b/>
          <w:bCs/>
          <w:lang w:eastAsia="zh-CN"/>
        </w:rPr>
        <w:t>.</w:t>
      </w:r>
    </w:p>
    <w:p w14:paraId="3CF3D47E" w14:textId="77777777" w:rsidR="0065415F" w:rsidRDefault="0065415F">
      <w:pPr>
        <w:rPr>
          <w:b/>
          <w:bCs/>
          <w:lang w:eastAsia="zh-CN"/>
        </w:rPr>
      </w:pPr>
    </w:p>
    <w:p w14:paraId="712BACF4" w14:textId="77777777" w:rsidR="0065415F" w:rsidRDefault="000A2512">
      <w:pPr>
        <w:pStyle w:val="2"/>
        <w:numPr>
          <w:ilvl w:val="1"/>
          <w:numId w:val="4"/>
        </w:numPr>
        <w:spacing w:line="240" w:lineRule="auto"/>
        <w:rPr>
          <w:lang w:eastAsia="zh-CN"/>
        </w:rPr>
      </w:pPr>
      <w:r>
        <w:rPr>
          <w:rFonts w:hint="eastAsia"/>
          <w:lang w:eastAsia="zh-CN"/>
        </w:rPr>
        <w:t>Anchor UEs selection</w:t>
      </w:r>
    </w:p>
    <w:p w14:paraId="3396FBE9" w14:textId="77777777" w:rsidR="0065415F" w:rsidRDefault="000A2512">
      <w:pPr>
        <w:rPr>
          <w:lang w:eastAsia="zh-CN"/>
        </w:rPr>
      </w:pPr>
      <w:r>
        <w:rPr>
          <w:lang w:eastAsia="zh-CN"/>
        </w:rPr>
        <w:t>A</w:t>
      </w:r>
      <w:r>
        <w:rPr>
          <w:rFonts w:hint="eastAsia"/>
          <w:lang w:eastAsia="zh-CN"/>
        </w:rPr>
        <w:t xml:space="preserve">ll companies suggest that server UE performs anchor UEs selection. </w:t>
      </w:r>
      <w:r>
        <w:rPr>
          <w:lang w:eastAsia="zh-CN"/>
        </w:rPr>
        <w:t>B</w:t>
      </w:r>
      <w:r>
        <w:rPr>
          <w:rFonts w:hint="eastAsia"/>
          <w:lang w:eastAsia="zh-CN"/>
        </w:rPr>
        <w:t>ut they have different views on when the selection happens.</w:t>
      </w:r>
    </w:p>
    <w:p w14:paraId="424AE971" w14:textId="77777777" w:rsidR="0065415F" w:rsidRDefault="000A2512">
      <w:pPr>
        <w:pStyle w:val="af1"/>
        <w:numPr>
          <w:ilvl w:val="0"/>
          <w:numId w:val="5"/>
        </w:numPr>
        <w:rPr>
          <w:lang w:eastAsia="zh-CN"/>
        </w:rPr>
      </w:pPr>
      <w:r>
        <w:rPr>
          <w:rFonts w:hint="eastAsia"/>
          <w:lang w:eastAsia="zh-CN"/>
        </w:rPr>
        <w:t xml:space="preserve">Nokia and vivo suggested server UE performs anchor UE selection after </w:t>
      </w:r>
      <w:proofErr w:type="spellStart"/>
      <w:r>
        <w:rPr>
          <w:rFonts w:hint="eastAsia"/>
          <w:lang w:eastAsia="zh-CN"/>
        </w:rPr>
        <w:t>s</w:t>
      </w:r>
      <w:r>
        <w:rPr>
          <w:lang w:eastAsia="zh-CN"/>
        </w:rPr>
        <w:t>idelink</w:t>
      </w:r>
      <w:proofErr w:type="spellEnd"/>
      <w:r>
        <w:rPr>
          <w:lang w:eastAsia="zh-CN"/>
        </w:rPr>
        <w:t xml:space="preserve"> positioning capability exchange</w:t>
      </w:r>
      <w:r>
        <w:rPr>
          <w:rFonts w:hint="eastAsia"/>
          <w:lang w:eastAsia="zh-CN"/>
        </w:rPr>
        <w:t xml:space="preserve"> between server UE and anchor UEs. </w:t>
      </w:r>
    </w:p>
    <w:p w14:paraId="4EEA7F0C" w14:textId="77777777" w:rsidR="0065415F" w:rsidRDefault="000A2512">
      <w:pPr>
        <w:pStyle w:val="af1"/>
        <w:numPr>
          <w:ilvl w:val="0"/>
          <w:numId w:val="5"/>
        </w:numPr>
        <w:rPr>
          <w:lang w:eastAsia="zh-CN"/>
        </w:rPr>
      </w:pPr>
      <w:r>
        <w:rPr>
          <w:rFonts w:hint="eastAsia"/>
          <w:lang w:eastAsia="zh-CN"/>
        </w:rPr>
        <w:t xml:space="preserve">CATT suggested server UE performs anchor UE selection before </w:t>
      </w:r>
      <w:proofErr w:type="spellStart"/>
      <w:r>
        <w:rPr>
          <w:rFonts w:hint="eastAsia"/>
          <w:lang w:eastAsia="zh-CN"/>
        </w:rPr>
        <w:t>s</w:t>
      </w:r>
      <w:r>
        <w:rPr>
          <w:lang w:eastAsia="zh-CN"/>
        </w:rPr>
        <w:t>idelink</w:t>
      </w:r>
      <w:proofErr w:type="spellEnd"/>
      <w:r>
        <w:rPr>
          <w:lang w:eastAsia="zh-CN"/>
        </w:rPr>
        <w:t xml:space="preserve"> positioning capability exchange</w:t>
      </w:r>
      <w:r>
        <w:rPr>
          <w:rFonts w:hint="eastAsia"/>
          <w:lang w:eastAsia="zh-CN"/>
        </w:rPr>
        <w:t xml:space="preserve"> between target UE and anchor UEs. </w:t>
      </w:r>
    </w:p>
    <w:p w14:paraId="1518D7E3" w14:textId="77777777" w:rsidR="0065415F" w:rsidRDefault="000A2512">
      <w:pPr>
        <w:rPr>
          <w:lang w:eastAsia="zh-CN"/>
        </w:rPr>
      </w:pPr>
      <w:r>
        <w:rPr>
          <w:rFonts w:hint="eastAsia"/>
          <w:lang w:eastAsia="zh-CN"/>
        </w:rPr>
        <w:t>This issue is related to anchor UEs selection criteria. For the solution of Nokia and vivo, server UE performs anchor UEs selection</w:t>
      </w:r>
      <w:r>
        <w:rPr>
          <w:lang w:eastAsia="zh-CN"/>
        </w:rPr>
        <w:t xml:space="preserve"> </w:t>
      </w:r>
      <w:r>
        <w:rPr>
          <w:rFonts w:hint="eastAsia"/>
          <w:lang w:eastAsia="zh-CN"/>
        </w:rPr>
        <w:t xml:space="preserve">may depend on the information which is obtained from discovery and </w:t>
      </w:r>
      <w:r>
        <w:rPr>
          <w:lang w:eastAsia="zh-CN"/>
        </w:rPr>
        <w:t>capability</w:t>
      </w:r>
      <w:r>
        <w:rPr>
          <w:rFonts w:hint="eastAsia"/>
          <w:lang w:eastAsia="zh-CN"/>
        </w:rPr>
        <w:t xml:space="preserve"> of anchor UEs. For the solution of CATT, anchor UEs selection</w:t>
      </w:r>
      <w:r>
        <w:rPr>
          <w:lang w:eastAsia="zh-CN"/>
        </w:rPr>
        <w:t xml:space="preserve"> </w:t>
      </w:r>
      <w:r>
        <w:rPr>
          <w:rFonts w:hint="eastAsia"/>
          <w:lang w:eastAsia="zh-CN"/>
        </w:rPr>
        <w:t>depends on the information which is obtained from discovery of anchor UEs.</w:t>
      </w:r>
    </w:p>
    <w:p w14:paraId="751EE1D9" w14:textId="77777777" w:rsidR="0065415F" w:rsidRDefault="000A2512">
      <w:pPr>
        <w:rPr>
          <w:lang w:eastAsia="zh-CN"/>
        </w:rPr>
      </w:pPr>
      <w:r>
        <w:rPr>
          <w:b/>
          <w:bCs/>
        </w:rPr>
        <w:t xml:space="preserve">Question </w:t>
      </w:r>
      <w:r>
        <w:rPr>
          <w:rFonts w:hint="eastAsia"/>
          <w:b/>
          <w:bCs/>
          <w:lang w:eastAsia="zh-CN"/>
        </w:rPr>
        <w:t>8</w:t>
      </w:r>
      <w:r>
        <w:t>:</w:t>
      </w:r>
      <w:r>
        <w:rPr>
          <w:rFonts w:hint="eastAsia"/>
          <w:lang w:eastAsia="zh-CN"/>
        </w:rPr>
        <w:t xml:space="preserve"> Do you agree to include anchor UE selection in the general </w:t>
      </w:r>
      <w:r>
        <w:rPr>
          <w:lang w:eastAsia="zh-CN"/>
        </w:rPr>
        <w:t>procedures</w:t>
      </w:r>
      <w:r>
        <w:rPr>
          <w:rFonts w:hint="eastAsia"/>
          <w:lang w:eastAsia="zh-CN"/>
        </w:rPr>
        <w:t xml:space="preserve">? </w:t>
      </w:r>
      <w:r>
        <w:rPr>
          <w:lang w:eastAsia="zh-CN"/>
        </w:rPr>
        <w:t>I</w:t>
      </w:r>
      <w:r>
        <w:rPr>
          <w:rFonts w:hint="eastAsia"/>
          <w:lang w:eastAsia="zh-CN"/>
        </w:rPr>
        <w:t>f yes, w</w:t>
      </w:r>
      <w:r>
        <w:rPr>
          <w:lang w:eastAsia="zh-CN"/>
        </w:rPr>
        <w:t xml:space="preserve">hich </w:t>
      </w:r>
      <w:r>
        <w:rPr>
          <w:rFonts w:hint="eastAsia"/>
          <w:lang w:eastAsia="zh-CN"/>
        </w:rPr>
        <w:t xml:space="preserve">option of </w:t>
      </w:r>
      <w:r>
        <w:rPr>
          <w:lang w:eastAsia="zh-CN"/>
        </w:rPr>
        <w:t>information</w:t>
      </w:r>
      <w:r>
        <w:rPr>
          <w:rFonts w:hint="eastAsia"/>
          <w:lang w:eastAsia="zh-CN"/>
        </w:rPr>
        <w:t xml:space="preserve"> i</w:t>
      </w:r>
      <w:r>
        <w:rPr>
          <w:lang w:eastAsia="zh-CN"/>
        </w:rPr>
        <w:t xml:space="preserve">s preferred for the </w:t>
      </w:r>
      <w:r>
        <w:rPr>
          <w:rFonts w:hint="eastAsia"/>
          <w:lang w:eastAsia="zh-CN"/>
        </w:rPr>
        <w:t xml:space="preserve">anchor UE </w:t>
      </w:r>
      <w:r>
        <w:rPr>
          <w:lang w:eastAsia="zh-CN"/>
        </w:rPr>
        <w:t>selection</w:t>
      </w:r>
      <w:r>
        <w:rPr>
          <w:rFonts w:hint="eastAsia"/>
          <w:lang w:eastAsia="zh-CN"/>
        </w:rPr>
        <w:t>?</w:t>
      </w:r>
    </w:p>
    <w:p w14:paraId="3CCB3F7D" w14:textId="77777777" w:rsidR="0065415F" w:rsidRDefault="000A2512">
      <w:pPr>
        <w:rPr>
          <w:lang w:eastAsia="zh-CN"/>
        </w:rPr>
      </w:pPr>
      <w:r>
        <w:rPr>
          <w:rFonts w:hint="eastAsia"/>
          <w:lang w:eastAsia="zh-CN"/>
        </w:rPr>
        <w:t xml:space="preserve">Option 1: the information obtained from both discovery and </w:t>
      </w:r>
      <w:r>
        <w:rPr>
          <w:lang w:eastAsia="zh-CN"/>
        </w:rPr>
        <w:t>capability</w:t>
      </w:r>
      <w:r>
        <w:rPr>
          <w:rFonts w:hint="eastAsia"/>
          <w:lang w:eastAsia="zh-CN"/>
        </w:rPr>
        <w:t xml:space="preserve"> of anchor UEs;</w:t>
      </w:r>
    </w:p>
    <w:p w14:paraId="5C4F6969" w14:textId="77777777" w:rsidR="0065415F" w:rsidRDefault="000A2512">
      <w:pPr>
        <w:rPr>
          <w:lang w:eastAsia="zh-CN"/>
        </w:rPr>
      </w:pPr>
      <w:r>
        <w:rPr>
          <w:rFonts w:hint="eastAsia"/>
          <w:lang w:eastAsia="zh-CN"/>
        </w:rPr>
        <w:t>Option 2: the information obtained from discovery of anchor UEs;</w:t>
      </w:r>
    </w:p>
    <w:p w14:paraId="6D8BDA87" w14:textId="77777777" w:rsidR="0065415F" w:rsidRDefault="000A2512">
      <w:pPr>
        <w:rPr>
          <w:lang w:eastAsia="zh-CN"/>
        </w:rPr>
      </w:pPr>
      <w:r>
        <w:rPr>
          <w:rFonts w:hint="eastAsia"/>
          <w:lang w:eastAsia="zh-CN"/>
        </w:rPr>
        <w:t>Option 3: Others.</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39"/>
        <w:gridCol w:w="908"/>
        <w:gridCol w:w="1013"/>
        <w:gridCol w:w="6296"/>
      </w:tblGrid>
      <w:tr w:rsidR="0065415F" w14:paraId="0BC97832"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94B50C6" w14:textId="77777777" w:rsidR="0065415F" w:rsidRDefault="000A2512">
            <w:pPr>
              <w:pStyle w:val="TAH"/>
              <w:spacing w:before="20" w:after="20"/>
              <w:ind w:left="57" w:right="57"/>
              <w:jc w:val="left"/>
            </w:pPr>
            <w:r>
              <w:t>Company</w:t>
            </w:r>
          </w:p>
        </w:tc>
        <w:tc>
          <w:tcPr>
            <w:tcW w:w="9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9668CC7" w14:textId="77777777" w:rsidR="0065415F" w:rsidRDefault="000A2512">
            <w:pPr>
              <w:pStyle w:val="TAH"/>
              <w:spacing w:before="20" w:after="20"/>
              <w:ind w:left="57" w:right="57"/>
              <w:jc w:val="left"/>
              <w:rPr>
                <w:lang w:eastAsia="zh-CN"/>
              </w:rPr>
            </w:pPr>
            <w:r>
              <w:rPr>
                <w:rFonts w:hint="eastAsia"/>
                <w:lang w:eastAsia="zh-CN"/>
              </w:rPr>
              <w:t>Yes/No</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3387C1" w14:textId="77777777" w:rsidR="0065415F" w:rsidRDefault="000A2512">
            <w:pPr>
              <w:pStyle w:val="TAH"/>
              <w:spacing w:before="20" w:after="20"/>
              <w:ind w:left="57" w:right="57"/>
              <w:jc w:val="left"/>
              <w:rPr>
                <w:lang w:eastAsia="zh-CN"/>
              </w:rPr>
            </w:pPr>
            <w:r>
              <w:rPr>
                <w:rFonts w:hint="eastAsia"/>
                <w:lang w:eastAsia="zh-CN"/>
              </w:rPr>
              <w:t>Options</w:t>
            </w:r>
          </w:p>
        </w:tc>
        <w:tc>
          <w:tcPr>
            <w:tcW w:w="629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EBF2AC"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16F328C2"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4B14C31F" w14:textId="77777777" w:rsidR="0065415F" w:rsidRDefault="000A2512">
            <w:pPr>
              <w:pStyle w:val="TAC"/>
              <w:spacing w:before="20" w:after="20"/>
              <w:ind w:left="57" w:right="57"/>
              <w:jc w:val="left"/>
              <w:rPr>
                <w:lang w:eastAsia="zh-CN"/>
              </w:rPr>
            </w:pPr>
            <w:r>
              <w:rPr>
                <w:lang w:eastAsia="zh-CN"/>
              </w:rPr>
              <w:t>Qualcomm</w:t>
            </w:r>
          </w:p>
        </w:tc>
        <w:tc>
          <w:tcPr>
            <w:tcW w:w="908" w:type="dxa"/>
            <w:tcBorders>
              <w:top w:val="single" w:sz="4" w:space="0" w:color="auto"/>
              <w:left w:val="single" w:sz="4" w:space="0" w:color="auto"/>
              <w:bottom w:val="single" w:sz="4" w:space="0" w:color="auto"/>
              <w:right w:val="single" w:sz="4" w:space="0" w:color="auto"/>
            </w:tcBorders>
          </w:tcPr>
          <w:p w14:paraId="768E5580" w14:textId="77777777" w:rsidR="0065415F" w:rsidRDefault="000A2512">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14:paraId="4D72F627" w14:textId="77777777" w:rsidR="0065415F" w:rsidRDefault="000A2512">
            <w:pPr>
              <w:pStyle w:val="TAC"/>
              <w:spacing w:before="20" w:after="20"/>
              <w:ind w:left="57" w:right="57"/>
              <w:jc w:val="left"/>
              <w:rPr>
                <w:lang w:eastAsia="zh-CN"/>
              </w:rPr>
            </w:pPr>
            <w:r>
              <w:rPr>
                <w:lang w:eastAsia="zh-CN"/>
              </w:rPr>
              <w:t>3</w:t>
            </w:r>
          </w:p>
        </w:tc>
        <w:tc>
          <w:tcPr>
            <w:tcW w:w="6296" w:type="dxa"/>
            <w:tcBorders>
              <w:top w:val="single" w:sz="4" w:space="0" w:color="auto"/>
              <w:left w:val="single" w:sz="4" w:space="0" w:color="auto"/>
              <w:bottom w:val="single" w:sz="4" w:space="0" w:color="auto"/>
              <w:right w:val="single" w:sz="4" w:space="0" w:color="auto"/>
            </w:tcBorders>
          </w:tcPr>
          <w:p w14:paraId="4E5A0A50" w14:textId="77777777" w:rsidR="0065415F" w:rsidRDefault="000A2512">
            <w:pPr>
              <w:pStyle w:val="TAC"/>
              <w:spacing w:before="20" w:after="20"/>
              <w:ind w:left="57" w:right="57"/>
              <w:jc w:val="left"/>
              <w:rPr>
                <w:lang w:eastAsia="zh-CN"/>
              </w:rPr>
            </w:pPr>
            <w:r>
              <w:rPr>
                <w:lang w:eastAsia="zh-CN"/>
              </w:rPr>
              <w:t>Option 3: “</w:t>
            </w:r>
            <w:r>
              <w:rPr>
                <w:rFonts w:hint="eastAsia"/>
                <w:lang w:eastAsia="zh-CN"/>
              </w:rPr>
              <w:t xml:space="preserve">the information obtained from </w:t>
            </w:r>
            <w:r>
              <w:rPr>
                <w:lang w:eastAsia="zh-CN"/>
              </w:rPr>
              <w:t>SLPP capability</w:t>
            </w:r>
            <w:r>
              <w:rPr>
                <w:rFonts w:hint="eastAsia"/>
                <w:lang w:eastAsia="zh-CN"/>
              </w:rPr>
              <w:t xml:space="preserve"> </w:t>
            </w:r>
            <w:r>
              <w:rPr>
                <w:lang w:eastAsia="zh-CN"/>
              </w:rPr>
              <w:t>exchange.”</w:t>
            </w:r>
          </w:p>
          <w:p w14:paraId="6F4A7839" w14:textId="77777777" w:rsidR="0065415F" w:rsidRDefault="000A2512">
            <w:pPr>
              <w:pStyle w:val="TAC"/>
              <w:spacing w:before="20" w:after="20"/>
              <w:ind w:left="57" w:right="57"/>
              <w:jc w:val="left"/>
              <w:rPr>
                <w:lang w:eastAsia="zh-CN"/>
              </w:rPr>
            </w:pPr>
            <w:r>
              <w:rPr>
                <w:lang w:eastAsia="zh-CN"/>
              </w:rPr>
              <w:t xml:space="preserve">Our view is UE anchor selection can be based on SLPP Capability exchange, subsequent to Discovery procedures, with Discovery providing information on UE SLPP support.  </w:t>
            </w:r>
          </w:p>
        </w:tc>
      </w:tr>
      <w:tr w:rsidR="0065415F" w14:paraId="233D9CC9"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096F4C4F" w14:textId="77777777" w:rsidR="0065415F" w:rsidRDefault="000A2512">
            <w:pPr>
              <w:pStyle w:val="TAC"/>
              <w:spacing w:before="20" w:after="20"/>
              <w:ind w:left="57" w:right="57"/>
              <w:jc w:val="left"/>
              <w:rPr>
                <w:lang w:eastAsia="zh-CN"/>
              </w:rPr>
            </w:pPr>
            <w:r>
              <w:rPr>
                <w:rFonts w:hint="eastAsia"/>
                <w:lang w:eastAsia="zh-CN"/>
              </w:rPr>
              <w:t>O</w:t>
            </w:r>
            <w:r>
              <w:rPr>
                <w:lang w:eastAsia="zh-CN"/>
              </w:rPr>
              <w:t>PPO</w:t>
            </w:r>
          </w:p>
        </w:tc>
        <w:tc>
          <w:tcPr>
            <w:tcW w:w="908" w:type="dxa"/>
            <w:tcBorders>
              <w:top w:val="single" w:sz="4" w:space="0" w:color="auto"/>
              <w:left w:val="single" w:sz="4" w:space="0" w:color="auto"/>
              <w:bottom w:val="single" w:sz="4" w:space="0" w:color="auto"/>
              <w:right w:val="single" w:sz="4" w:space="0" w:color="auto"/>
            </w:tcBorders>
          </w:tcPr>
          <w:p w14:paraId="0DCF1E29"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1013" w:type="dxa"/>
            <w:tcBorders>
              <w:top w:val="single" w:sz="4" w:space="0" w:color="auto"/>
              <w:left w:val="single" w:sz="4" w:space="0" w:color="auto"/>
              <w:bottom w:val="single" w:sz="4" w:space="0" w:color="auto"/>
              <w:right w:val="single" w:sz="4" w:space="0" w:color="auto"/>
            </w:tcBorders>
          </w:tcPr>
          <w:p w14:paraId="5DC4CBDB" w14:textId="77777777" w:rsidR="0065415F" w:rsidRDefault="000A2512">
            <w:pPr>
              <w:pStyle w:val="TAC"/>
              <w:spacing w:before="20" w:after="20"/>
              <w:ind w:left="57" w:right="57"/>
              <w:jc w:val="left"/>
              <w:rPr>
                <w:lang w:eastAsia="zh-CN"/>
              </w:rPr>
            </w:pPr>
            <w:r>
              <w:rPr>
                <w:rFonts w:hint="eastAsia"/>
                <w:lang w:eastAsia="zh-CN"/>
              </w:rPr>
              <w:t>O</w:t>
            </w:r>
            <w:r>
              <w:rPr>
                <w:lang w:eastAsia="zh-CN"/>
              </w:rPr>
              <w:t>ption 3</w:t>
            </w:r>
          </w:p>
        </w:tc>
        <w:tc>
          <w:tcPr>
            <w:tcW w:w="6296" w:type="dxa"/>
            <w:tcBorders>
              <w:top w:val="single" w:sz="4" w:space="0" w:color="auto"/>
              <w:left w:val="single" w:sz="4" w:space="0" w:color="auto"/>
              <w:bottom w:val="single" w:sz="4" w:space="0" w:color="auto"/>
              <w:right w:val="single" w:sz="4" w:space="0" w:color="auto"/>
            </w:tcBorders>
          </w:tcPr>
          <w:p w14:paraId="61CD7CE7" w14:textId="77777777" w:rsidR="0065415F" w:rsidRDefault="000A2512">
            <w:pPr>
              <w:pStyle w:val="TAC"/>
              <w:spacing w:before="20" w:after="20"/>
              <w:ind w:left="57" w:right="57"/>
              <w:jc w:val="left"/>
              <w:rPr>
                <w:lang w:eastAsia="zh-CN"/>
              </w:rPr>
            </w:pPr>
            <w:r>
              <w:rPr>
                <w:lang w:eastAsia="zh-CN"/>
              </w:rPr>
              <w:t>We think UE selection should be done after both procedures. Suppose there are lots of UEs around the target UE. The first job for the target UE is to identify the UEs supporting the SLPP and could serve as the adapt UE roles such as anchor UEs or location server UE using the discovery msg. Then more detailed information such as AS-level capability could be exchanged in-between the UEs survive after the discovery procedure.</w:t>
            </w:r>
          </w:p>
        </w:tc>
      </w:tr>
      <w:tr w:rsidR="0065415F" w14:paraId="6F58B25B"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0DB48FF5" w14:textId="77777777" w:rsidR="0065415F" w:rsidRDefault="000A2512">
            <w:pPr>
              <w:pStyle w:val="TAC"/>
              <w:spacing w:before="20" w:after="20"/>
              <w:ind w:left="57" w:right="57"/>
              <w:jc w:val="left"/>
              <w:rPr>
                <w:lang w:val="en-US" w:eastAsia="zh-CN"/>
              </w:rPr>
            </w:pPr>
            <w:r>
              <w:rPr>
                <w:lang w:val="en-US" w:eastAsia="zh-CN"/>
              </w:rPr>
              <w:t>LG</w:t>
            </w:r>
          </w:p>
        </w:tc>
        <w:tc>
          <w:tcPr>
            <w:tcW w:w="908" w:type="dxa"/>
            <w:tcBorders>
              <w:top w:val="single" w:sz="4" w:space="0" w:color="auto"/>
              <w:left w:val="single" w:sz="4" w:space="0" w:color="auto"/>
              <w:bottom w:val="single" w:sz="4" w:space="0" w:color="auto"/>
              <w:right w:val="single" w:sz="4" w:space="0" w:color="auto"/>
            </w:tcBorders>
          </w:tcPr>
          <w:p w14:paraId="630361AC" w14:textId="77777777" w:rsidR="0065415F" w:rsidRDefault="000A2512">
            <w:pPr>
              <w:pStyle w:val="TAC"/>
              <w:spacing w:before="20" w:after="20"/>
              <w:ind w:left="57" w:right="57"/>
              <w:jc w:val="left"/>
              <w:rPr>
                <w:lang w:val="en-US" w:eastAsia="zh-CN"/>
              </w:rPr>
            </w:pPr>
            <w:r>
              <w:rPr>
                <w:lang w:val="en-US" w:eastAsia="zh-CN"/>
              </w:rPr>
              <w:t>Yes</w:t>
            </w:r>
          </w:p>
        </w:tc>
        <w:tc>
          <w:tcPr>
            <w:tcW w:w="1013" w:type="dxa"/>
            <w:tcBorders>
              <w:top w:val="single" w:sz="4" w:space="0" w:color="auto"/>
              <w:left w:val="single" w:sz="4" w:space="0" w:color="auto"/>
              <w:bottom w:val="single" w:sz="4" w:space="0" w:color="auto"/>
              <w:right w:val="single" w:sz="4" w:space="0" w:color="auto"/>
            </w:tcBorders>
          </w:tcPr>
          <w:p w14:paraId="13C7021E" w14:textId="77777777" w:rsidR="0065415F" w:rsidRDefault="000A2512">
            <w:pPr>
              <w:pStyle w:val="TAC"/>
              <w:spacing w:before="20" w:after="20"/>
              <w:ind w:left="57" w:right="57"/>
              <w:jc w:val="left"/>
              <w:rPr>
                <w:lang w:val="en-US" w:eastAsia="zh-CN"/>
              </w:rPr>
            </w:pPr>
            <w:r>
              <w:rPr>
                <w:lang w:val="en-US" w:eastAsia="zh-CN"/>
              </w:rPr>
              <w:t>Option 3</w:t>
            </w:r>
          </w:p>
        </w:tc>
        <w:tc>
          <w:tcPr>
            <w:tcW w:w="6296" w:type="dxa"/>
            <w:tcBorders>
              <w:top w:val="single" w:sz="4" w:space="0" w:color="auto"/>
              <w:left w:val="single" w:sz="4" w:space="0" w:color="auto"/>
              <w:bottom w:val="single" w:sz="4" w:space="0" w:color="auto"/>
              <w:right w:val="single" w:sz="4" w:space="0" w:color="auto"/>
            </w:tcBorders>
          </w:tcPr>
          <w:p w14:paraId="54A8EB53" w14:textId="77777777" w:rsidR="0065415F" w:rsidRDefault="000A2512">
            <w:pPr>
              <w:pStyle w:val="TAC"/>
              <w:spacing w:before="20" w:after="20"/>
              <w:ind w:left="57" w:right="57"/>
              <w:jc w:val="left"/>
              <w:rPr>
                <w:lang w:val="en-US" w:eastAsia="zh-CN"/>
              </w:rPr>
            </w:pPr>
            <w:r>
              <w:rPr>
                <w:lang w:val="en-US" w:eastAsia="zh-CN"/>
              </w:rPr>
              <w:t xml:space="preserve">Agree with Qualcomm and OPPO. </w:t>
            </w:r>
          </w:p>
        </w:tc>
      </w:tr>
      <w:tr w:rsidR="0065415F" w14:paraId="4669EBA9"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38BF39C8" w14:textId="77777777" w:rsidR="0065415F" w:rsidRDefault="000A2512">
            <w:pPr>
              <w:pStyle w:val="TAC"/>
              <w:spacing w:before="20" w:after="20"/>
              <w:ind w:left="57" w:right="57"/>
              <w:jc w:val="left"/>
              <w:rPr>
                <w:lang w:eastAsia="zh-CN"/>
              </w:rPr>
            </w:pPr>
            <w:r>
              <w:rPr>
                <w:rFonts w:hint="eastAsia"/>
                <w:lang w:val="en-US" w:eastAsia="zh-CN"/>
              </w:rPr>
              <w:t>CATT</w:t>
            </w:r>
          </w:p>
        </w:tc>
        <w:tc>
          <w:tcPr>
            <w:tcW w:w="908" w:type="dxa"/>
            <w:tcBorders>
              <w:top w:val="single" w:sz="4" w:space="0" w:color="auto"/>
              <w:left w:val="single" w:sz="4" w:space="0" w:color="auto"/>
              <w:bottom w:val="single" w:sz="4" w:space="0" w:color="auto"/>
              <w:right w:val="single" w:sz="4" w:space="0" w:color="auto"/>
            </w:tcBorders>
          </w:tcPr>
          <w:p w14:paraId="1B1876B7"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1013" w:type="dxa"/>
            <w:tcBorders>
              <w:top w:val="single" w:sz="4" w:space="0" w:color="auto"/>
              <w:left w:val="single" w:sz="4" w:space="0" w:color="auto"/>
              <w:bottom w:val="single" w:sz="4" w:space="0" w:color="auto"/>
              <w:right w:val="single" w:sz="4" w:space="0" w:color="auto"/>
            </w:tcBorders>
          </w:tcPr>
          <w:p w14:paraId="148F01C8" w14:textId="77777777" w:rsidR="0065415F" w:rsidRDefault="000A2512">
            <w:pPr>
              <w:pStyle w:val="TAC"/>
              <w:spacing w:before="20" w:after="20"/>
              <w:ind w:left="57" w:right="57"/>
              <w:jc w:val="left"/>
              <w:rPr>
                <w:lang w:eastAsia="zh-CN"/>
              </w:rPr>
            </w:pPr>
            <w:r>
              <w:rPr>
                <w:rFonts w:hint="eastAsia"/>
                <w:lang w:eastAsia="zh-CN"/>
              </w:rPr>
              <w:t>Option 2</w:t>
            </w:r>
          </w:p>
        </w:tc>
        <w:tc>
          <w:tcPr>
            <w:tcW w:w="6296" w:type="dxa"/>
            <w:tcBorders>
              <w:top w:val="single" w:sz="4" w:space="0" w:color="auto"/>
              <w:left w:val="single" w:sz="4" w:space="0" w:color="auto"/>
              <w:bottom w:val="single" w:sz="4" w:space="0" w:color="auto"/>
              <w:right w:val="single" w:sz="4" w:space="0" w:color="auto"/>
            </w:tcBorders>
          </w:tcPr>
          <w:p w14:paraId="4D440B14" w14:textId="77777777" w:rsidR="0065415F" w:rsidRDefault="000A2512">
            <w:pPr>
              <w:pStyle w:val="TAC"/>
              <w:spacing w:before="20" w:after="20"/>
              <w:ind w:left="57" w:right="57"/>
              <w:jc w:val="left"/>
              <w:rPr>
                <w:lang w:eastAsia="zh-CN"/>
              </w:rPr>
            </w:pPr>
            <w:r>
              <w:rPr>
                <w:lang w:eastAsia="zh-CN"/>
              </w:rPr>
              <w:t>SLPP capability</w:t>
            </w:r>
            <w:r>
              <w:rPr>
                <w:rFonts w:hint="eastAsia"/>
                <w:lang w:eastAsia="zh-CN"/>
              </w:rPr>
              <w:t xml:space="preserve"> </w:t>
            </w:r>
            <w:r>
              <w:rPr>
                <w:lang w:eastAsia="zh-CN"/>
              </w:rPr>
              <w:t>exchange</w:t>
            </w:r>
            <w:r>
              <w:rPr>
                <w:rFonts w:hint="eastAsia"/>
                <w:lang w:eastAsia="zh-CN"/>
              </w:rPr>
              <w:t xml:space="preserve"> procedure is after unicast SL connection </w:t>
            </w:r>
            <w:r>
              <w:rPr>
                <w:lang w:eastAsia="zh-CN"/>
              </w:rPr>
              <w:t>establishment</w:t>
            </w:r>
            <w:r>
              <w:rPr>
                <w:rFonts w:hint="eastAsia"/>
                <w:lang w:eastAsia="zh-CN"/>
              </w:rPr>
              <w:t xml:space="preserve">. </w:t>
            </w:r>
            <w:r>
              <w:rPr>
                <w:lang w:eastAsia="zh-CN"/>
              </w:rPr>
              <w:t>T</w:t>
            </w:r>
            <w:r>
              <w:rPr>
                <w:rFonts w:hint="eastAsia"/>
                <w:lang w:eastAsia="zh-CN"/>
              </w:rPr>
              <w:t xml:space="preserve">arget UE/server UE needs to establish unicast SL connection with all </w:t>
            </w:r>
            <w:r>
              <w:rPr>
                <w:lang w:eastAsia="zh-CN"/>
              </w:rPr>
              <w:t>candidate</w:t>
            </w:r>
            <w:r>
              <w:rPr>
                <w:rFonts w:hint="eastAsia"/>
                <w:lang w:eastAsia="zh-CN"/>
              </w:rPr>
              <w:t xml:space="preserve"> anchor UEs to </w:t>
            </w:r>
            <w:r>
              <w:rPr>
                <w:lang w:eastAsia="zh-CN"/>
              </w:rPr>
              <w:t>obtain</w:t>
            </w:r>
            <w:r>
              <w:rPr>
                <w:rFonts w:hint="eastAsia"/>
                <w:lang w:eastAsia="zh-CN"/>
              </w:rPr>
              <w:t xml:space="preserve"> capabilities. And release the unicast SL connection with the </w:t>
            </w:r>
            <w:r>
              <w:rPr>
                <w:lang w:eastAsia="zh-CN"/>
              </w:rPr>
              <w:t>candidate</w:t>
            </w:r>
            <w:r>
              <w:rPr>
                <w:rFonts w:hint="eastAsia"/>
                <w:lang w:eastAsia="zh-CN"/>
              </w:rPr>
              <w:t xml:space="preserve"> anchor UEs which are not selected. Both latency and </w:t>
            </w:r>
            <w:r>
              <w:rPr>
                <w:lang w:eastAsia="zh-CN"/>
              </w:rPr>
              <w:t>signalling</w:t>
            </w:r>
            <w:r>
              <w:rPr>
                <w:rFonts w:hint="eastAsia"/>
                <w:lang w:eastAsia="zh-CN"/>
              </w:rPr>
              <w:t xml:space="preserve"> overhead are increased.</w:t>
            </w:r>
          </w:p>
        </w:tc>
      </w:tr>
      <w:tr w:rsidR="0065415F" w14:paraId="55ABF074"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688293B9" w14:textId="77777777" w:rsidR="0065415F" w:rsidRDefault="000A2512">
            <w:pPr>
              <w:pStyle w:val="TAC"/>
              <w:spacing w:before="20" w:after="20"/>
              <w:ind w:left="57" w:right="57"/>
              <w:jc w:val="left"/>
              <w:rPr>
                <w:lang w:eastAsia="zh-CN"/>
              </w:rPr>
            </w:pPr>
            <w:proofErr w:type="spellStart"/>
            <w:r>
              <w:rPr>
                <w:lang w:eastAsia="zh-CN"/>
              </w:rPr>
              <w:t>Fraunhofer</w:t>
            </w:r>
            <w:proofErr w:type="spellEnd"/>
          </w:p>
        </w:tc>
        <w:tc>
          <w:tcPr>
            <w:tcW w:w="908" w:type="dxa"/>
            <w:tcBorders>
              <w:top w:val="single" w:sz="4" w:space="0" w:color="auto"/>
              <w:left w:val="single" w:sz="4" w:space="0" w:color="auto"/>
              <w:bottom w:val="single" w:sz="4" w:space="0" w:color="auto"/>
              <w:right w:val="single" w:sz="4" w:space="0" w:color="auto"/>
            </w:tcBorders>
          </w:tcPr>
          <w:p w14:paraId="746A1E89" w14:textId="77777777" w:rsidR="0065415F" w:rsidRDefault="000A2512">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14:paraId="2622510D" w14:textId="77777777" w:rsidR="0065415F" w:rsidRDefault="000A2512">
            <w:pPr>
              <w:pStyle w:val="TAC"/>
              <w:spacing w:before="20" w:after="20"/>
              <w:ind w:left="57" w:right="57"/>
              <w:jc w:val="left"/>
              <w:rPr>
                <w:lang w:eastAsia="zh-CN"/>
              </w:rPr>
            </w:pPr>
            <w:r>
              <w:rPr>
                <w:lang w:eastAsia="zh-CN"/>
              </w:rPr>
              <w:t>Option 3</w:t>
            </w:r>
          </w:p>
        </w:tc>
        <w:tc>
          <w:tcPr>
            <w:tcW w:w="6296" w:type="dxa"/>
            <w:tcBorders>
              <w:top w:val="single" w:sz="4" w:space="0" w:color="auto"/>
              <w:left w:val="single" w:sz="4" w:space="0" w:color="auto"/>
              <w:bottom w:val="single" w:sz="4" w:space="0" w:color="auto"/>
              <w:right w:val="single" w:sz="4" w:space="0" w:color="auto"/>
            </w:tcBorders>
          </w:tcPr>
          <w:p w14:paraId="0D8C2D21" w14:textId="77777777" w:rsidR="0065415F" w:rsidRDefault="000A2512">
            <w:pPr>
              <w:pStyle w:val="TAC"/>
              <w:spacing w:before="20" w:after="20"/>
              <w:ind w:left="57" w:right="57"/>
              <w:jc w:val="left"/>
              <w:rPr>
                <w:lang w:eastAsia="zh-CN"/>
              </w:rPr>
            </w:pPr>
            <w:r>
              <w:rPr>
                <w:lang w:eastAsia="zh-CN"/>
              </w:rPr>
              <w:t xml:space="preserve">Anchor UE selection may depend on capabilities plus measurements (initial) provided to server by target UE. </w:t>
            </w:r>
          </w:p>
        </w:tc>
      </w:tr>
      <w:tr w:rsidR="0065415F" w14:paraId="680A34FB"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40346516"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908" w:type="dxa"/>
            <w:tcBorders>
              <w:top w:val="single" w:sz="4" w:space="0" w:color="auto"/>
              <w:left w:val="single" w:sz="4" w:space="0" w:color="auto"/>
              <w:bottom w:val="single" w:sz="4" w:space="0" w:color="auto"/>
              <w:right w:val="single" w:sz="4" w:space="0" w:color="auto"/>
            </w:tcBorders>
          </w:tcPr>
          <w:p w14:paraId="3516D9C1" w14:textId="77777777" w:rsidR="0065415F" w:rsidRDefault="000A2512">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14:paraId="48AC9602" w14:textId="77777777" w:rsidR="0065415F" w:rsidRDefault="000A2512">
            <w:pPr>
              <w:pStyle w:val="TAC"/>
              <w:spacing w:before="20" w:after="20"/>
              <w:ind w:left="57" w:right="57"/>
              <w:jc w:val="left"/>
              <w:rPr>
                <w:lang w:eastAsia="zh-CN"/>
              </w:rPr>
            </w:pPr>
            <w:r>
              <w:rPr>
                <w:rFonts w:hint="eastAsia"/>
                <w:lang w:eastAsia="zh-CN"/>
              </w:rPr>
              <w:t>O</w:t>
            </w:r>
            <w:r>
              <w:rPr>
                <w:lang w:eastAsia="zh-CN"/>
              </w:rPr>
              <w:t>ption 3</w:t>
            </w:r>
          </w:p>
        </w:tc>
        <w:tc>
          <w:tcPr>
            <w:tcW w:w="6296" w:type="dxa"/>
            <w:tcBorders>
              <w:top w:val="single" w:sz="4" w:space="0" w:color="auto"/>
              <w:left w:val="single" w:sz="4" w:space="0" w:color="auto"/>
              <w:bottom w:val="single" w:sz="4" w:space="0" w:color="auto"/>
              <w:right w:val="single" w:sz="4" w:space="0" w:color="auto"/>
            </w:tcBorders>
          </w:tcPr>
          <w:p w14:paraId="20039CDA" w14:textId="77777777" w:rsidR="0065415F" w:rsidRDefault="000A2512">
            <w:pPr>
              <w:pStyle w:val="TAC"/>
              <w:spacing w:before="20" w:after="20"/>
              <w:ind w:left="57" w:right="57"/>
              <w:jc w:val="left"/>
              <w:rPr>
                <w:lang w:eastAsia="zh-CN"/>
              </w:rPr>
            </w:pPr>
            <w:r>
              <w:rPr>
                <w:lang w:eastAsia="zh-CN"/>
              </w:rPr>
              <w:t xml:space="preserve">This issue is related with our previous offline discussion on discovery signalling, it also depends on specific AS layer parameters agreed to be indicated in the SL Positioning discovery signalling. According to current SA2’ solution, UE role and support of SLPP is transmitted in discovery signalling, we prefer this can be used to filter candidate anchor UEs, the final anchor UE selection should be performed after the discovery procedure, which can take the UE capability information into account, e.g., the supported SL Positioning methods. In addition to the UE capability information, some other AS layer information/conditions such as based on SL measurements, LOS/NLOS, </w:t>
            </w:r>
            <w:proofErr w:type="spellStart"/>
            <w:r>
              <w:rPr>
                <w:lang w:eastAsia="zh-CN"/>
              </w:rPr>
              <w:t>etc</w:t>
            </w:r>
            <w:proofErr w:type="spellEnd"/>
            <w:r>
              <w:rPr>
                <w:lang w:eastAsia="zh-CN"/>
              </w:rPr>
              <w:t xml:space="preserve"> may also contribute to anchor UE selection. </w:t>
            </w:r>
          </w:p>
          <w:p w14:paraId="45A50DAB" w14:textId="77777777" w:rsidR="0065415F" w:rsidRDefault="000A2512">
            <w:pPr>
              <w:pStyle w:val="TAC"/>
              <w:spacing w:before="20" w:after="20"/>
              <w:ind w:left="57" w:right="57"/>
              <w:jc w:val="left"/>
              <w:rPr>
                <w:lang w:eastAsia="zh-CN"/>
              </w:rPr>
            </w:pPr>
            <w:r>
              <w:rPr>
                <w:lang w:eastAsia="zh-CN"/>
              </w:rPr>
              <w:t>Therefore, we prefer option3: the information obtained from both discovery and AS-layer information/conditions.</w:t>
            </w:r>
          </w:p>
        </w:tc>
      </w:tr>
      <w:tr w:rsidR="0065415F" w14:paraId="62F23ECB"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6A9F758C" w14:textId="77777777" w:rsidR="0065415F" w:rsidRDefault="000A2512">
            <w:pPr>
              <w:pStyle w:val="TAC"/>
              <w:spacing w:before="20" w:after="20"/>
              <w:ind w:left="57" w:right="57"/>
              <w:jc w:val="left"/>
              <w:rPr>
                <w:lang w:eastAsia="zh-CN"/>
              </w:rPr>
            </w:pPr>
            <w:r>
              <w:rPr>
                <w:lang w:eastAsia="zh-CN"/>
              </w:rPr>
              <w:t>Intel</w:t>
            </w:r>
          </w:p>
        </w:tc>
        <w:tc>
          <w:tcPr>
            <w:tcW w:w="908" w:type="dxa"/>
            <w:tcBorders>
              <w:top w:val="single" w:sz="4" w:space="0" w:color="auto"/>
              <w:left w:val="single" w:sz="4" w:space="0" w:color="auto"/>
              <w:bottom w:val="single" w:sz="4" w:space="0" w:color="auto"/>
              <w:right w:val="single" w:sz="4" w:space="0" w:color="auto"/>
            </w:tcBorders>
          </w:tcPr>
          <w:p w14:paraId="026D5913" w14:textId="77777777" w:rsidR="0065415F" w:rsidRDefault="000A2512">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14:paraId="37FEDFE1" w14:textId="77777777" w:rsidR="0065415F" w:rsidRDefault="000A2512">
            <w:pPr>
              <w:pStyle w:val="TAC"/>
              <w:spacing w:before="20" w:after="20"/>
              <w:ind w:left="57" w:right="57"/>
              <w:jc w:val="left"/>
              <w:rPr>
                <w:lang w:eastAsia="zh-CN"/>
              </w:rPr>
            </w:pPr>
            <w:r>
              <w:rPr>
                <w:lang w:eastAsia="zh-CN"/>
              </w:rPr>
              <w:t>Option 1 (see comment)</w:t>
            </w:r>
          </w:p>
        </w:tc>
        <w:tc>
          <w:tcPr>
            <w:tcW w:w="6296" w:type="dxa"/>
            <w:tcBorders>
              <w:top w:val="single" w:sz="4" w:space="0" w:color="auto"/>
              <w:left w:val="single" w:sz="4" w:space="0" w:color="auto"/>
              <w:bottom w:val="single" w:sz="4" w:space="0" w:color="auto"/>
              <w:right w:val="single" w:sz="4" w:space="0" w:color="auto"/>
            </w:tcBorders>
          </w:tcPr>
          <w:p w14:paraId="47DF9A80" w14:textId="77777777" w:rsidR="0065415F" w:rsidRDefault="000A2512">
            <w:pPr>
              <w:pStyle w:val="TAC"/>
              <w:spacing w:before="20" w:after="20"/>
              <w:ind w:left="57" w:right="57"/>
              <w:jc w:val="left"/>
              <w:rPr>
                <w:rFonts w:cs="Arial"/>
                <w:szCs w:val="18"/>
                <w:lang w:eastAsia="zh-CN"/>
              </w:rPr>
            </w:pPr>
            <w:r>
              <w:rPr>
                <w:rFonts w:cs="Arial"/>
                <w:szCs w:val="18"/>
                <w:lang w:eastAsia="zh-CN"/>
              </w:rPr>
              <w:t>In our view, anchor UE selection can be modelled as one of the two options:</w:t>
            </w:r>
          </w:p>
          <w:p w14:paraId="6836F039" w14:textId="77777777" w:rsidR="0065415F" w:rsidRDefault="000A2512">
            <w:pPr>
              <w:numPr>
                <w:ilvl w:val="0"/>
                <w:numId w:val="6"/>
              </w:numPr>
              <w:overflowPunct w:val="0"/>
              <w:autoSpaceDE w:val="0"/>
              <w:autoSpaceDN w:val="0"/>
              <w:adjustRightInd w:val="0"/>
              <w:spacing w:line="240" w:lineRule="auto"/>
              <w:contextualSpacing/>
              <w:rPr>
                <w:rFonts w:ascii="Arial" w:hAnsi="Arial" w:cs="Arial"/>
                <w:sz w:val="18"/>
                <w:szCs w:val="18"/>
              </w:rPr>
            </w:pPr>
            <w:r>
              <w:rPr>
                <w:rFonts w:ascii="Arial" w:hAnsi="Arial" w:cs="Arial"/>
                <w:sz w:val="18"/>
                <w:szCs w:val="18"/>
              </w:rPr>
              <w:t>The LMF/server UE based approach, where LMF/server UE may obtain information about candidate anchor UEs (either from target UE itself or from (pre-</w:t>
            </w:r>
            <w:proofErr w:type="gramStart"/>
            <w:r>
              <w:rPr>
                <w:rFonts w:ascii="Arial" w:hAnsi="Arial" w:cs="Arial"/>
                <w:sz w:val="18"/>
                <w:szCs w:val="18"/>
              </w:rPr>
              <w:t>)configuration</w:t>
            </w:r>
            <w:proofErr w:type="gramEnd"/>
            <w:r>
              <w:rPr>
                <w:rFonts w:ascii="Arial" w:hAnsi="Arial" w:cs="Arial"/>
                <w:sz w:val="18"/>
                <w:szCs w:val="18"/>
              </w:rPr>
              <w:t xml:space="preserve">) to make the selection. </w:t>
            </w:r>
          </w:p>
          <w:p w14:paraId="1EAA9EBD" w14:textId="77777777" w:rsidR="0065415F" w:rsidRDefault="000A2512">
            <w:pPr>
              <w:numPr>
                <w:ilvl w:val="0"/>
                <w:numId w:val="6"/>
              </w:numPr>
              <w:overflowPunct w:val="0"/>
              <w:autoSpaceDE w:val="0"/>
              <w:autoSpaceDN w:val="0"/>
              <w:adjustRightInd w:val="0"/>
              <w:spacing w:line="240" w:lineRule="auto"/>
              <w:contextualSpacing/>
              <w:rPr>
                <w:rFonts w:ascii="Arial" w:hAnsi="Arial" w:cs="Arial"/>
                <w:sz w:val="18"/>
                <w:szCs w:val="18"/>
              </w:rPr>
            </w:pPr>
            <w:r>
              <w:rPr>
                <w:rFonts w:ascii="Arial" w:hAnsi="Arial" w:cs="Arial"/>
                <w:sz w:val="18"/>
                <w:szCs w:val="18"/>
              </w:rPr>
              <w:t xml:space="preserve">The LMF/server UE assisted approach, whereby LMF/server UE may provide selection criteria (e.g. based on AS layer info) to the target UE and target UE makes the final selection. </w:t>
            </w:r>
          </w:p>
          <w:p w14:paraId="12987EF2" w14:textId="77777777" w:rsidR="0065415F" w:rsidRDefault="000A2512">
            <w:pPr>
              <w:pStyle w:val="TAC"/>
              <w:spacing w:before="20" w:after="20"/>
              <w:ind w:left="57" w:right="57"/>
              <w:jc w:val="left"/>
              <w:rPr>
                <w:lang w:eastAsia="zh-CN"/>
              </w:rPr>
            </w:pPr>
            <w:r>
              <w:rPr>
                <w:lang w:eastAsia="zh-CN"/>
              </w:rPr>
              <w:t>For the first case, information from discovery procedure and the positioning capability of the anchor UEs (including supported positioning methods, location calculation capability) is needed to make the selection. For the second scenario, the target UE needs both the pieces of information to make the selection according to the configured criteria.</w:t>
            </w:r>
          </w:p>
          <w:p w14:paraId="7F4ACBEC" w14:textId="77777777" w:rsidR="0065415F" w:rsidRDefault="0065415F">
            <w:pPr>
              <w:pStyle w:val="TAC"/>
              <w:spacing w:before="20" w:after="20"/>
              <w:ind w:left="57" w:right="57"/>
              <w:jc w:val="left"/>
              <w:rPr>
                <w:lang w:eastAsia="zh-CN"/>
              </w:rPr>
            </w:pPr>
          </w:p>
          <w:p w14:paraId="737E1DE8" w14:textId="77777777" w:rsidR="0065415F" w:rsidRDefault="000A2512">
            <w:pPr>
              <w:pStyle w:val="TAC"/>
              <w:spacing w:before="20" w:after="20"/>
              <w:ind w:left="57" w:right="57"/>
              <w:jc w:val="left"/>
              <w:rPr>
                <w:lang w:eastAsia="zh-CN"/>
              </w:rPr>
            </w:pPr>
            <w:r>
              <w:rPr>
                <w:lang w:eastAsia="zh-CN"/>
              </w:rPr>
              <w:t xml:space="preserve">As a </w:t>
            </w:r>
            <w:proofErr w:type="spellStart"/>
            <w:r>
              <w:rPr>
                <w:lang w:eastAsia="zh-CN"/>
              </w:rPr>
              <w:t>sidenote</w:t>
            </w:r>
            <w:proofErr w:type="spellEnd"/>
            <w:r>
              <w:rPr>
                <w:lang w:eastAsia="zh-CN"/>
              </w:rPr>
              <w:t>, it seems companies choosing option 3 are actually supporting Option 1 plus some AS layer info/parameters? It would be good to confirm if this is indeed the case…</w:t>
            </w:r>
          </w:p>
          <w:p w14:paraId="484E532E" w14:textId="77777777" w:rsidR="0065415F" w:rsidRDefault="0065415F">
            <w:pPr>
              <w:pStyle w:val="TAC"/>
              <w:spacing w:before="20" w:after="20"/>
              <w:ind w:left="57" w:right="57"/>
              <w:jc w:val="left"/>
              <w:rPr>
                <w:lang w:eastAsia="zh-CN"/>
              </w:rPr>
            </w:pPr>
          </w:p>
          <w:p w14:paraId="7FD9D5F6" w14:textId="77777777" w:rsidR="0065415F" w:rsidRDefault="0065415F">
            <w:pPr>
              <w:pStyle w:val="TAC"/>
              <w:spacing w:before="20" w:after="20"/>
              <w:ind w:left="57" w:right="57"/>
              <w:jc w:val="left"/>
              <w:rPr>
                <w:lang w:eastAsia="zh-CN"/>
              </w:rPr>
            </w:pPr>
          </w:p>
        </w:tc>
      </w:tr>
      <w:tr w:rsidR="0065415F" w14:paraId="60B609EC"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025FD87A" w14:textId="77777777" w:rsidR="0065415F" w:rsidRDefault="000A2512">
            <w:pPr>
              <w:pStyle w:val="TAC"/>
              <w:spacing w:before="20" w:after="20"/>
              <w:ind w:left="57" w:right="57"/>
              <w:jc w:val="left"/>
              <w:rPr>
                <w:lang w:eastAsia="zh-CN"/>
              </w:rPr>
            </w:pPr>
            <w:r>
              <w:rPr>
                <w:lang w:eastAsia="zh-CN"/>
              </w:rPr>
              <w:t>Apple</w:t>
            </w:r>
          </w:p>
        </w:tc>
        <w:tc>
          <w:tcPr>
            <w:tcW w:w="908" w:type="dxa"/>
            <w:tcBorders>
              <w:top w:val="single" w:sz="4" w:space="0" w:color="auto"/>
              <w:left w:val="single" w:sz="4" w:space="0" w:color="auto"/>
              <w:bottom w:val="single" w:sz="4" w:space="0" w:color="auto"/>
              <w:right w:val="single" w:sz="4" w:space="0" w:color="auto"/>
            </w:tcBorders>
          </w:tcPr>
          <w:p w14:paraId="320074EC" w14:textId="77777777" w:rsidR="0065415F" w:rsidRDefault="0065415F">
            <w:pPr>
              <w:pStyle w:val="TAC"/>
              <w:spacing w:before="20" w:after="20"/>
              <w:ind w:left="57" w:right="57"/>
              <w:jc w:val="left"/>
              <w:rPr>
                <w:lang w:eastAsia="zh-CN"/>
              </w:rPr>
            </w:pPr>
          </w:p>
        </w:tc>
        <w:tc>
          <w:tcPr>
            <w:tcW w:w="1013" w:type="dxa"/>
            <w:tcBorders>
              <w:top w:val="single" w:sz="4" w:space="0" w:color="auto"/>
              <w:left w:val="single" w:sz="4" w:space="0" w:color="auto"/>
              <w:bottom w:val="single" w:sz="4" w:space="0" w:color="auto"/>
              <w:right w:val="single" w:sz="4" w:space="0" w:color="auto"/>
            </w:tcBorders>
          </w:tcPr>
          <w:p w14:paraId="569248D8" w14:textId="77777777" w:rsidR="0065415F" w:rsidRDefault="000A2512">
            <w:pPr>
              <w:pStyle w:val="TAC"/>
              <w:spacing w:before="20" w:after="20"/>
              <w:ind w:left="57" w:right="57"/>
              <w:jc w:val="left"/>
              <w:rPr>
                <w:lang w:eastAsia="zh-CN"/>
              </w:rPr>
            </w:pPr>
            <w:r>
              <w:rPr>
                <w:lang w:eastAsia="zh-CN"/>
              </w:rPr>
              <w:t>Option 1</w:t>
            </w:r>
          </w:p>
        </w:tc>
        <w:tc>
          <w:tcPr>
            <w:tcW w:w="6296" w:type="dxa"/>
            <w:tcBorders>
              <w:top w:val="single" w:sz="4" w:space="0" w:color="auto"/>
              <w:left w:val="single" w:sz="4" w:space="0" w:color="auto"/>
              <w:bottom w:val="single" w:sz="4" w:space="0" w:color="auto"/>
              <w:right w:val="single" w:sz="4" w:space="0" w:color="auto"/>
            </w:tcBorders>
          </w:tcPr>
          <w:p w14:paraId="45015F69" w14:textId="77777777" w:rsidR="0065415F" w:rsidRDefault="0065415F">
            <w:pPr>
              <w:pStyle w:val="TAC"/>
              <w:spacing w:before="20" w:after="20"/>
              <w:ind w:left="57" w:right="57"/>
              <w:jc w:val="left"/>
              <w:rPr>
                <w:lang w:eastAsia="zh-CN"/>
              </w:rPr>
            </w:pPr>
          </w:p>
        </w:tc>
      </w:tr>
      <w:tr w:rsidR="0065415F" w14:paraId="398959CF"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42A78737"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908" w:type="dxa"/>
            <w:tcBorders>
              <w:top w:val="single" w:sz="4" w:space="0" w:color="auto"/>
              <w:left w:val="single" w:sz="4" w:space="0" w:color="auto"/>
              <w:bottom w:val="single" w:sz="4" w:space="0" w:color="auto"/>
              <w:right w:val="single" w:sz="4" w:space="0" w:color="auto"/>
            </w:tcBorders>
          </w:tcPr>
          <w:p w14:paraId="2FFB12B6"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1013" w:type="dxa"/>
            <w:tcBorders>
              <w:top w:val="single" w:sz="4" w:space="0" w:color="auto"/>
              <w:left w:val="single" w:sz="4" w:space="0" w:color="auto"/>
              <w:bottom w:val="single" w:sz="4" w:space="0" w:color="auto"/>
              <w:right w:val="single" w:sz="4" w:space="0" w:color="auto"/>
            </w:tcBorders>
          </w:tcPr>
          <w:p w14:paraId="4E099FC4" w14:textId="77777777" w:rsidR="0065415F" w:rsidRDefault="000A2512">
            <w:pPr>
              <w:pStyle w:val="TAC"/>
              <w:spacing w:before="20" w:after="20"/>
              <w:ind w:left="57" w:right="57"/>
              <w:jc w:val="left"/>
              <w:rPr>
                <w:lang w:eastAsia="zh-CN"/>
              </w:rPr>
            </w:pPr>
            <w:r>
              <w:rPr>
                <w:rFonts w:hint="eastAsia"/>
                <w:lang w:eastAsia="zh-CN"/>
              </w:rPr>
              <w:t>O</w:t>
            </w:r>
            <w:r>
              <w:rPr>
                <w:lang w:eastAsia="zh-CN"/>
              </w:rPr>
              <w:t>ption 1</w:t>
            </w:r>
          </w:p>
        </w:tc>
        <w:tc>
          <w:tcPr>
            <w:tcW w:w="6296" w:type="dxa"/>
            <w:tcBorders>
              <w:top w:val="single" w:sz="4" w:space="0" w:color="auto"/>
              <w:left w:val="single" w:sz="4" w:space="0" w:color="auto"/>
              <w:bottom w:val="single" w:sz="4" w:space="0" w:color="auto"/>
              <w:right w:val="single" w:sz="4" w:space="0" w:color="auto"/>
            </w:tcBorders>
          </w:tcPr>
          <w:p w14:paraId="6242FF43" w14:textId="77777777" w:rsidR="0065415F" w:rsidRDefault="000A2512">
            <w:pPr>
              <w:pStyle w:val="TAC"/>
              <w:spacing w:before="20" w:after="20"/>
              <w:ind w:right="57"/>
              <w:jc w:val="left"/>
              <w:rPr>
                <w:lang w:eastAsia="zh-CN"/>
              </w:rPr>
            </w:pPr>
            <w:r>
              <w:rPr>
                <w:lang w:eastAsia="zh-CN"/>
              </w:rPr>
              <w:t xml:space="preserve">Similar understanding with </w:t>
            </w:r>
            <w:proofErr w:type="spellStart"/>
            <w:r>
              <w:rPr>
                <w:lang w:eastAsia="zh-CN"/>
              </w:rPr>
              <w:t>intel</w:t>
            </w:r>
            <w:proofErr w:type="spellEnd"/>
            <w:r>
              <w:rPr>
                <w:lang w:eastAsia="zh-CN"/>
              </w:rPr>
              <w:t>, what’s the difference between option 1 and option 3 suggested by QC and OPPO?</w:t>
            </w:r>
          </w:p>
          <w:p w14:paraId="3F479E1B" w14:textId="77777777" w:rsidR="0065415F" w:rsidRDefault="000A2512">
            <w:pPr>
              <w:pStyle w:val="TAC"/>
              <w:spacing w:before="20" w:after="20"/>
              <w:ind w:left="57" w:right="57"/>
              <w:jc w:val="left"/>
              <w:rPr>
                <w:lang w:eastAsia="zh-CN"/>
              </w:rPr>
            </w:pPr>
            <w:r>
              <w:rPr>
                <w:rFonts w:hint="eastAsia"/>
                <w:lang w:eastAsia="zh-CN"/>
              </w:rPr>
              <w:t>F</w:t>
            </w:r>
            <w:r>
              <w:rPr>
                <w:lang w:eastAsia="zh-CN"/>
              </w:rPr>
              <w:t xml:space="preserve">or the concern raised by CATT, the capability exchange can be performed without uncast setup as we already agreed that the capability can be </w:t>
            </w:r>
            <w:proofErr w:type="gramStart"/>
            <w:r>
              <w:rPr>
                <w:lang w:eastAsia="zh-CN"/>
              </w:rPr>
              <w:t>broadcasted/</w:t>
            </w:r>
            <w:proofErr w:type="spellStart"/>
            <w:r>
              <w:rPr>
                <w:lang w:eastAsia="zh-CN"/>
              </w:rPr>
              <w:t>groupcasted</w:t>
            </w:r>
            <w:proofErr w:type="spellEnd"/>
            <w:proofErr w:type="gramEnd"/>
            <w:r>
              <w:rPr>
                <w:lang w:eastAsia="zh-CN"/>
              </w:rPr>
              <w:t>.</w:t>
            </w:r>
          </w:p>
        </w:tc>
      </w:tr>
      <w:tr w:rsidR="0065415F" w14:paraId="795B2ADE"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65473888" w14:textId="77777777" w:rsidR="0065415F" w:rsidRDefault="000A2512">
            <w:pPr>
              <w:pStyle w:val="TAC"/>
              <w:spacing w:before="20" w:after="20"/>
              <w:ind w:left="57" w:right="57"/>
              <w:jc w:val="left"/>
              <w:rPr>
                <w:lang w:eastAsia="zh-CN"/>
              </w:rPr>
            </w:pPr>
            <w:r>
              <w:rPr>
                <w:lang w:eastAsia="zh-CN"/>
              </w:rPr>
              <w:t>Ericsson</w:t>
            </w:r>
          </w:p>
        </w:tc>
        <w:tc>
          <w:tcPr>
            <w:tcW w:w="908" w:type="dxa"/>
            <w:tcBorders>
              <w:top w:val="single" w:sz="4" w:space="0" w:color="auto"/>
              <w:left w:val="single" w:sz="4" w:space="0" w:color="auto"/>
              <w:bottom w:val="single" w:sz="4" w:space="0" w:color="auto"/>
              <w:right w:val="single" w:sz="4" w:space="0" w:color="auto"/>
            </w:tcBorders>
          </w:tcPr>
          <w:p w14:paraId="7850AD8B" w14:textId="77777777" w:rsidR="0065415F" w:rsidRDefault="000A2512">
            <w:pPr>
              <w:pStyle w:val="TAC"/>
              <w:spacing w:before="20" w:after="20"/>
              <w:ind w:left="57" w:right="57"/>
              <w:jc w:val="left"/>
              <w:rPr>
                <w:lang w:eastAsia="zh-CN"/>
              </w:rPr>
            </w:pPr>
            <w:r>
              <w:rPr>
                <w:lang w:eastAsia="zh-CN"/>
              </w:rPr>
              <w:t>Too early to decide</w:t>
            </w:r>
          </w:p>
        </w:tc>
        <w:tc>
          <w:tcPr>
            <w:tcW w:w="1013" w:type="dxa"/>
            <w:tcBorders>
              <w:top w:val="single" w:sz="4" w:space="0" w:color="auto"/>
              <w:left w:val="single" w:sz="4" w:space="0" w:color="auto"/>
              <w:bottom w:val="single" w:sz="4" w:space="0" w:color="auto"/>
              <w:right w:val="single" w:sz="4" w:space="0" w:color="auto"/>
            </w:tcBorders>
          </w:tcPr>
          <w:p w14:paraId="4A1E9C2A" w14:textId="77777777" w:rsidR="0065415F" w:rsidRDefault="0065415F">
            <w:pPr>
              <w:pStyle w:val="TAC"/>
              <w:spacing w:before="20" w:after="20"/>
              <w:ind w:left="57" w:right="57"/>
              <w:jc w:val="left"/>
              <w:rPr>
                <w:lang w:eastAsia="zh-CN"/>
              </w:rPr>
            </w:pPr>
          </w:p>
        </w:tc>
        <w:tc>
          <w:tcPr>
            <w:tcW w:w="6296" w:type="dxa"/>
            <w:tcBorders>
              <w:top w:val="single" w:sz="4" w:space="0" w:color="auto"/>
              <w:left w:val="single" w:sz="4" w:space="0" w:color="auto"/>
              <w:bottom w:val="single" w:sz="4" w:space="0" w:color="auto"/>
              <w:right w:val="single" w:sz="4" w:space="0" w:color="auto"/>
            </w:tcBorders>
          </w:tcPr>
          <w:p w14:paraId="1359DC0A" w14:textId="77777777" w:rsidR="0065415F" w:rsidRDefault="000A2512">
            <w:pPr>
              <w:pStyle w:val="TAC"/>
              <w:spacing w:before="20" w:after="20"/>
              <w:ind w:left="57" w:right="57"/>
              <w:jc w:val="left"/>
              <w:rPr>
                <w:lang w:eastAsia="zh-CN"/>
              </w:rPr>
            </w:pPr>
            <w:r>
              <w:rPr>
                <w:lang w:eastAsia="zh-CN"/>
              </w:rPr>
              <w:t xml:space="preserve">We need to see how big a discovery </w:t>
            </w:r>
            <w:proofErr w:type="spellStart"/>
            <w:r>
              <w:rPr>
                <w:lang w:eastAsia="zh-CN"/>
              </w:rPr>
              <w:t>msg</w:t>
            </w:r>
            <w:proofErr w:type="spellEnd"/>
            <w:r>
              <w:rPr>
                <w:lang w:eastAsia="zh-CN"/>
              </w:rPr>
              <w:t xml:space="preserve"> can be and what all can be included.</w:t>
            </w:r>
          </w:p>
        </w:tc>
      </w:tr>
      <w:tr w:rsidR="0065415F" w14:paraId="4C9BAA71"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3988928A"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908" w:type="dxa"/>
            <w:tcBorders>
              <w:top w:val="single" w:sz="4" w:space="0" w:color="auto"/>
              <w:left w:val="single" w:sz="4" w:space="0" w:color="auto"/>
              <w:bottom w:val="single" w:sz="4" w:space="0" w:color="auto"/>
              <w:right w:val="single" w:sz="4" w:space="0" w:color="auto"/>
            </w:tcBorders>
          </w:tcPr>
          <w:p w14:paraId="476A96C4" w14:textId="77777777" w:rsidR="0065415F" w:rsidRDefault="000A2512">
            <w:pPr>
              <w:pStyle w:val="TAC"/>
              <w:spacing w:before="20" w:after="20"/>
              <w:ind w:left="57" w:right="57"/>
              <w:jc w:val="left"/>
              <w:rPr>
                <w:lang w:val="en-US" w:eastAsia="zh-CN"/>
              </w:rPr>
            </w:pPr>
            <w:r>
              <w:rPr>
                <w:rFonts w:hint="eastAsia"/>
                <w:lang w:val="en-US" w:eastAsia="zh-CN"/>
              </w:rPr>
              <w:t>Yes</w:t>
            </w:r>
          </w:p>
        </w:tc>
        <w:tc>
          <w:tcPr>
            <w:tcW w:w="1013" w:type="dxa"/>
            <w:tcBorders>
              <w:top w:val="single" w:sz="4" w:space="0" w:color="auto"/>
              <w:left w:val="single" w:sz="4" w:space="0" w:color="auto"/>
              <w:bottom w:val="single" w:sz="4" w:space="0" w:color="auto"/>
              <w:right w:val="single" w:sz="4" w:space="0" w:color="auto"/>
            </w:tcBorders>
          </w:tcPr>
          <w:p w14:paraId="5F26C6DA" w14:textId="77777777" w:rsidR="0065415F" w:rsidRDefault="000A2512">
            <w:pPr>
              <w:pStyle w:val="TAC"/>
              <w:spacing w:before="20" w:after="20"/>
              <w:ind w:left="57" w:right="57"/>
              <w:jc w:val="left"/>
              <w:rPr>
                <w:lang w:val="en-US" w:eastAsia="zh-CN"/>
              </w:rPr>
            </w:pPr>
            <w:r>
              <w:rPr>
                <w:rFonts w:hint="eastAsia"/>
                <w:lang w:val="en-US" w:eastAsia="zh-CN"/>
              </w:rPr>
              <w:t>Option 3</w:t>
            </w:r>
          </w:p>
        </w:tc>
        <w:tc>
          <w:tcPr>
            <w:tcW w:w="6296" w:type="dxa"/>
            <w:tcBorders>
              <w:top w:val="single" w:sz="4" w:space="0" w:color="auto"/>
              <w:left w:val="single" w:sz="4" w:space="0" w:color="auto"/>
              <w:bottom w:val="single" w:sz="4" w:space="0" w:color="auto"/>
              <w:right w:val="single" w:sz="4" w:space="0" w:color="auto"/>
            </w:tcBorders>
          </w:tcPr>
          <w:p w14:paraId="6DA77761" w14:textId="77777777" w:rsidR="0065415F" w:rsidRDefault="000A2512">
            <w:pPr>
              <w:pStyle w:val="TAC"/>
              <w:spacing w:before="20" w:after="20"/>
              <w:ind w:left="57" w:right="57"/>
              <w:jc w:val="left"/>
              <w:rPr>
                <w:lang w:val="en-US" w:eastAsia="zh-CN"/>
              </w:rPr>
            </w:pPr>
            <w:r>
              <w:rPr>
                <w:rFonts w:hint="eastAsia"/>
                <w:lang w:val="en-US" w:eastAsia="zh-CN"/>
              </w:rPr>
              <w:t xml:space="preserve">Agree with QC that anchor UE selection should be based on </w:t>
            </w:r>
            <w:proofErr w:type="gramStart"/>
            <w:r>
              <w:rPr>
                <w:rFonts w:hint="eastAsia"/>
                <w:lang w:val="en-US" w:eastAsia="zh-CN"/>
              </w:rPr>
              <w:t>discovery(</w:t>
            </w:r>
            <w:proofErr w:type="gramEnd"/>
            <w:r>
              <w:rPr>
                <w:rFonts w:hint="eastAsia"/>
                <w:lang w:val="en-US" w:eastAsia="zh-CN"/>
              </w:rPr>
              <w:t>NAS layer filtering) and after SLPP capability exchange(AS layer filtering). Note that SLPP capability exchange can use BC or GC, it does not need to establish UC link then release unnecessary UC link.</w:t>
            </w:r>
          </w:p>
        </w:tc>
      </w:tr>
      <w:tr w:rsidR="0065415F" w14:paraId="41051D15"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0AE6819A" w14:textId="501C0DDC" w:rsidR="0065415F" w:rsidRDefault="006F2E50">
            <w:pPr>
              <w:pStyle w:val="TAC"/>
              <w:spacing w:before="20" w:after="20"/>
              <w:ind w:left="57" w:right="57"/>
              <w:jc w:val="left"/>
              <w:rPr>
                <w:lang w:eastAsia="zh-CN"/>
              </w:rPr>
            </w:pPr>
            <w:r>
              <w:rPr>
                <w:lang w:eastAsia="zh-CN"/>
              </w:rPr>
              <w:t>Nokia</w:t>
            </w:r>
          </w:p>
        </w:tc>
        <w:tc>
          <w:tcPr>
            <w:tcW w:w="908" w:type="dxa"/>
            <w:tcBorders>
              <w:top w:val="single" w:sz="4" w:space="0" w:color="auto"/>
              <w:left w:val="single" w:sz="4" w:space="0" w:color="auto"/>
              <w:bottom w:val="single" w:sz="4" w:space="0" w:color="auto"/>
              <w:right w:val="single" w:sz="4" w:space="0" w:color="auto"/>
            </w:tcBorders>
          </w:tcPr>
          <w:p w14:paraId="4806AE89" w14:textId="60597E51" w:rsidR="0065415F" w:rsidRDefault="006F2E50">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14:paraId="4362A373" w14:textId="1FE781C3" w:rsidR="0065415F" w:rsidRDefault="006F2E50">
            <w:pPr>
              <w:pStyle w:val="TAC"/>
              <w:spacing w:before="20" w:after="20"/>
              <w:ind w:left="57" w:right="57"/>
              <w:jc w:val="left"/>
              <w:rPr>
                <w:lang w:eastAsia="zh-CN"/>
              </w:rPr>
            </w:pPr>
            <w:r>
              <w:rPr>
                <w:lang w:eastAsia="zh-CN"/>
              </w:rPr>
              <w:t>Option 3</w:t>
            </w:r>
          </w:p>
        </w:tc>
        <w:tc>
          <w:tcPr>
            <w:tcW w:w="6296" w:type="dxa"/>
            <w:tcBorders>
              <w:top w:val="single" w:sz="4" w:space="0" w:color="auto"/>
              <w:left w:val="single" w:sz="4" w:space="0" w:color="auto"/>
              <w:bottom w:val="single" w:sz="4" w:space="0" w:color="auto"/>
              <w:right w:val="single" w:sz="4" w:space="0" w:color="auto"/>
            </w:tcBorders>
          </w:tcPr>
          <w:p w14:paraId="3A2538E9" w14:textId="49ABA2ED" w:rsidR="0065415F" w:rsidRDefault="006F2E50" w:rsidP="006F2E50">
            <w:pPr>
              <w:pStyle w:val="TAC"/>
              <w:spacing w:before="20" w:after="20"/>
              <w:ind w:left="57" w:right="57"/>
              <w:jc w:val="left"/>
              <w:rPr>
                <w:lang w:eastAsia="zh-CN"/>
              </w:rPr>
            </w:pPr>
            <w:r>
              <w:rPr>
                <w:lang w:eastAsia="zh-CN"/>
              </w:rPr>
              <w:t xml:space="preserve">Both. In general, already the discovery procedure should deliver parameters (be it </w:t>
            </w:r>
            <w:proofErr w:type="spellStart"/>
            <w:r>
              <w:rPr>
                <w:lang w:eastAsia="zh-CN"/>
              </w:rPr>
              <w:t>capaibility</w:t>
            </w:r>
            <w:proofErr w:type="spellEnd"/>
            <w:r>
              <w:rPr>
                <w:lang w:eastAsia="zh-CN"/>
              </w:rPr>
              <w:t xml:space="preserve"> or (N</w:t>
            </w:r>
            <w:proofErr w:type="gramStart"/>
            <w:r>
              <w:rPr>
                <w:lang w:eastAsia="zh-CN"/>
              </w:rPr>
              <w:t>)AS</w:t>
            </w:r>
            <w:proofErr w:type="gramEnd"/>
            <w:r>
              <w:rPr>
                <w:lang w:eastAsia="zh-CN"/>
              </w:rPr>
              <w:t xml:space="preserve"> info) needed for efficient pre-filtration of candidate anchors. A full capability / measurement report should be done only for a few pre-selected / confirmed candidate anchors to improve overall efficiency and latency.</w:t>
            </w:r>
          </w:p>
        </w:tc>
      </w:tr>
      <w:tr w:rsidR="002453D0" w14:paraId="66362385" w14:textId="77777777" w:rsidTr="002453D0">
        <w:trPr>
          <w:trHeight w:val="240"/>
          <w:jc w:val="center"/>
        </w:trPr>
        <w:tc>
          <w:tcPr>
            <w:tcW w:w="1439" w:type="dxa"/>
            <w:tcBorders>
              <w:top w:val="single" w:sz="4" w:space="0" w:color="auto"/>
              <w:left w:val="single" w:sz="4" w:space="0" w:color="auto"/>
              <w:bottom w:val="single" w:sz="4" w:space="0" w:color="auto"/>
              <w:right w:val="single" w:sz="4" w:space="0" w:color="auto"/>
            </w:tcBorders>
          </w:tcPr>
          <w:p w14:paraId="106A7699" w14:textId="4A39152D" w:rsidR="002453D0" w:rsidRDefault="002453D0" w:rsidP="002453D0">
            <w:pPr>
              <w:pStyle w:val="TAC"/>
              <w:spacing w:before="20" w:after="20"/>
              <w:ind w:left="57" w:right="57"/>
              <w:jc w:val="left"/>
              <w:rPr>
                <w:lang w:eastAsia="zh-CN"/>
              </w:rPr>
            </w:pPr>
            <w:r>
              <w:rPr>
                <w:rFonts w:eastAsia="Malgun Gothic" w:hint="eastAsia"/>
                <w:lang w:eastAsia="ko-KR"/>
              </w:rPr>
              <w:t>S</w:t>
            </w:r>
            <w:r>
              <w:rPr>
                <w:rFonts w:eastAsia="Malgun Gothic"/>
                <w:lang w:eastAsia="ko-KR"/>
              </w:rPr>
              <w:t>amsung</w:t>
            </w:r>
          </w:p>
        </w:tc>
        <w:tc>
          <w:tcPr>
            <w:tcW w:w="908" w:type="dxa"/>
            <w:tcBorders>
              <w:top w:val="single" w:sz="4" w:space="0" w:color="auto"/>
              <w:left w:val="single" w:sz="4" w:space="0" w:color="auto"/>
              <w:bottom w:val="single" w:sz="4" w:space="0" w:color="auto"/>
              <w:right w:val="single" w:sz="4" w:space="0" w:color="auto"/>
            </w:tcBorders>
          </w:tcPr>
          <w:p w14:paraId="5F5474F1" w14:textId="0AEE2A48" w:rsidR="002453D0" w:rsidRDefault="002453D0" w:rsidP="002453D0">
            <w:pPr>
              <w:pStyle w:val="TAC"/>
              <w:spacing w:before="20" w:after="20"/>
              <w:ind w:left="57" w:right="57"/>
              <w:jc w:val="left"/>
              <w:rPr>
                <w:lang w:eastAsia="zh-CN"/>
              </w:rPr>
            </w:pPr>
            <w:r>
              <w:rPr>
                <w:rFonts w:eastAsia="Malgun Gothic" w:hint="eastAsia"/>
                <w:lang w:eastAsia="ko-KR"/>
              </w:rPr>
              <w:t>Yes</w:t>
            </w:r>
          </w:p>
        </w:tc>
        <w:tc>
          <w:tcPr>
            <w:tcW w:w="1013" w:type="dxa"/>
            <w:tcBorders>
              <w:top w:val="single" w:sz="4" w:space="0" w:color="auto"/>
              <w:left w:val="single" w:sz="4" w:space="0" w:color="auto"/>
              <w:bottom w:val="single" w:sz="4" w:space="0" w:color="auto"/>
              <w:right w:val="single" w:sz="4" w:space="0" w:color="auto"/>
            </w:tcBorders>
          </w:tcPr>
          <w:p w14:paraId="46172594" w14:textId="6DD8C03B" w:rsidR="002453D0" w:rsidRDefault="002453D0" w:rsidP="002453D0">
            <w:pPr>
              <w:pStyle w:val="TAC"/>
              <w:spacing w:before="20" w:after="20"/>
              <w:ind w:left="57" w:right="57"/>
              <w:jc w:val="left"/>
              <w:rPr>
                <w:lang w:eastAsia="zh-CN"/>
              </w:rPr>
            </w:pPr>
            <w:r>
              <w:rPr>
                <w:rFonts w:eastAsia="Malgun Gothic" w:hint="eastAsia"/>
                <w:lang w:eastAsia="ko-KR"/>
              </w:rPr>
              <w:t>Option 3</w:t>
            </w:r>
          </w:p>
        </w:tc>
        <w:tc>
          <w:tcPr>
            <w:tcW w:w="6296" w:type="dxa"/>
            <w:tcBorders>
              <w:top w:val="single" w:sz="4" w:space="0" w:color="auto"/>
              <w:left w:val="single" w:sz="4" w:space="0" w:color="auto"/>
              <w:bottom w:val="single" w:sz="4" w:space="0" w:color="auto"/>
              <w:right w:val="single" w:sz="4" w:space="0" w:color="auto"/>
            </w:tcBorders>
          </w:tcPr>
          <w:p w14:paraId="01098B6A" w14:textId="2F537A7D" w:rsidR="002453D0" w:rsidRDefault="002453D0" w:rsidP="002453D0">
            <w:pPr>
              <w:pStyle w:val="TAC"/>
              <w:spacing w:before="20" w:after="20"/>
              <w:ind w:left="57" w:right="57"/>
              <w:jc w:val="left"/>
              <w:rPr>
                <w:lang w:eastAsia="zh-CN"/>
              </w:rPr>
            </w:pPr>
            <w:r>
              <w:rPr>
                <w:rFonts w:eastAsia="Malgun Gothic"/>
                <w:lang w:eastAsia="ko-KR"/>
              </w:rPr>
              <w:t>Share the view with OPPO and ZTE. Some candidate anchor UE can be selected during the discovery procedure and the final decision can be made by Server UE based on capability exchange via SLPP.</w:t>
            </w:r>
          </w:p>
        </w:tc>
      </w:tr>
    </w:tbl>
    <w:p w14:paraId="7C3991AE" w14:textId="77777777" w:rsidR="0065415F" w:rsidRDefault="0065415F">
      <w:pPr>
        <w:rPr>
          <w:b/>
          <w:bCs/>
          <w:lang w:eastAsia="zh-CN"/>
        </w:rPr>
      </w:pPr>
    </w:p>
    <w:p w14:paraId="4796C55C" w14:textId="77777777" w:rsidR="0065415F" w:rsidRDefault="000A2512">
      <w:pPr>
        <w:rPr>
          <w:lang w:eastAsia="zh-CN"/>
        </w:rPr>
      </w:pPr>
      <w:r>
        <w:rPr>
          <w:b/>
          <w:bCs/>
          <w:highlight w:val="yellow"/>
        </w:rPr>
        <w:t>Summary:</w:t>
      </w:r>
      <w:r>
        <w:t xml:space="preserve"> </w:t>
      </w:r>
    </w:p>
    <w:p w14:paraId="1EB767D9" w14:textId="1B505B3C" w:rsidR="00270A56" w:rsidRDefault="00270A56" w:rsidP="00270A56">
      <w:pPr>
        <w:rPr>
          <w:lang w:eastAsia="zh-CN"/>
        </w:rPr>
      </w:pPr>
      <w:r>
        <w:rPr>
          <w:rFonts w:hint="eastAsia"/>
          <w:lang w:eastAsia="zh-CN"/>
        </w:rPr>
        <w:t xml:space="preserve">It is clarified that in this email discussion, anchor UE </w:t>
      </w:r>
      <w:r>
        <w:rPr>
          <w:lang w:eastAsia="zh-CN"/>
        </w:rPr>
        <w:t>selection</w:t>
      </w:r>
      <w:r>
        <w:rPr>
          <w:rFonts w:hint="eastAsia"/>
          <w:lang w:eastAsia="zh-CN"/>
        </w:rPr>
        <w:t xml:space="preserve"> </w:t>
      </w:r>
      <w:r w:rsidRPr="00151B20">
        <w:rPr>
          <w:lang w:eastAsia="zh-CN"/>
        </w:rPr>
        <w:t>criteria</w:t>
      </w:r>
      <w:r w:rsidRPr="00151B20">
        <w:rPr>
          <w:rFonts w:hint="eastAsia"/>
          <w:lang w:eastAsia="zh-CN"/>
        </w:rPr>
        <w:t xml:space="preserve"> </w:t>
      </w:r>
      <w:r>
        <w:rPr>
          <w:rFonts w:hint="eastAsia"/>
          <w:lang w:eastAsia="zh-CN"/>
        </w:rPr>
        <w:t xml:space="preserve">were not discussed. [11/13] Most companies agreed to include </w:t>
      </w:r>
      <w:r w:rsidRPr="00151B20">
        <w:rPr>
          <w:lang w:eastAsia="zh-CN"/>
        </w:rPr>
        <w:t>anchor UE selection in the general procedures</w:t>
      </w:r>
      <w:r>
        <w:rPr>
          <w:rFonts w:hint="eastAsia"/>
          <w:lang w:eastAsia="zh-CN"/>
        </w:rPr>
        <w:t xml:space="preserve">. [12/13] Most companies </w:t>
      </w:r>
      <w:r>
        <w:rPr>
          <w:lang w:eastAsia="zh-CN"/>
        </w:rPr>
        <w:t>preferred</w:t>
      </w:r>
      <w:r>
        <w:rPr>
          <w:rFonts w:hint="eastAsia"/>
          <w:lang w:eastAsia="zh-CN"/>
        </w:rPr>
        <w:t xml:space="preserve"> </w:t>
      </w:r>
      <w:r>
        <w:rPr>
          <w:lang w:eastAsia="zh-CN"/>
        </w:rPr>
        <w:t>that</w:t>
      </w:r>
      <w:r>
        <w:rPr>
          <w:rFonts w:hint="eastAsia"/>
          <w:lang w:eastAsia="zh-CN"/>
        </w:rPr>
        <w:t xml:space="preserve"> anchor UE </w:t>
      </w:r>
      <w:r>
        <w:rPr>
          <w:lang w:eastAsia="zh-CN"/>
        </w:rPr>
        <w:t>selection</w:t>
      </w:r>
      <w:r>
        <w:rPr>
          <w:rFonts w:hint="eastAsia"/>
          <w:lang w:eastAsia="zh-CN"/>
        </w:rPr>
        <w:t xml:space="preserve"> based on the information obtained from both discovery and </w:t>
      </w:r>
      <w:r w:rsidRPr="00A01DA7">
        <w:rPr>
          <w:lang w:eastAsia="zh-CN"/>
        </w:rPr>
        <w:t>capability</w:t>
      </w:r>
      <w:r>
        <w:rPr>
          <w:rFonts w:hint="eastAsia"/>
          <w:lang w:eastAsia="zh-CN"/>
        </w:rPr>
        <w:t xml:space="preserve"> of anchor UEs. </w:t>
      </w:r>
      <w:r>
        <w:rPr>
          <w:lang w:eastAsia="zh-CN"/>
        </w:rPr>
        <w:t>Ericsson</w:t>
      </w:r>
      <w:r>
        <w:rPr>
          <w:rFonts w:hint="eastAsia"/>
          <w:lang w:eastAsia="zh-CN"/>
        </w:rPr>
        <w:t xml:space="preserve"> considered we should confirm </w:t>
      </w:r>
      <w:r>
        <w:rPr>
          <w:lang w:eastAsia="zh-CN"/>
        </w:rPr>
        <w:t>what</w:t>
      </w:r>
      <w:r>
        <w:rPr>
          <w:rFonts w:hint="eastAsia"/>
          <w:lang w:eastAsia="zh-CN"/>
        </w:rPr>
        <w:t xml:space="preserve"> can be included in the </w:t>
      </w:r>
      <w:r>
        <w:rPr>
          <w:lang w:eastAsia="zh-CN"/>
        </w:rPr>
        <w:t>discovery</w:t>
      </w:r>
      <w:r>
        <w:rPr>
          <w:rFonts w:hint="eastAsia"/>
          <w:lang w:eastAsia="zh-CN"/>
        </w:rPr>
        <w:t xml:space="preserve"> message.</w:t>
      </w:r>
    </w:p>
    <w:p w14:paraId="7D17C58C" w14:textId="3EB09055" w:rsidR="00270A56" w:rsidRPr="008D75C8" w:rsidRDefault="00270A56" w:rsidP="00270A56">
      <w:pPr>
        <w:rPr>
          <w:b/>
          <w:bCs/>
          <w:lang w:eastAsia="zh-CN"/>
        </w:rPr>
      </w:pPr>
      <w:r w:rsidRPr="00877B5B">
        <w:rPr>
          <w:rFonts w:hint="eastAsia"/>
          <w:b/>
          <w:bCs/>
          <w:highlight w:val="green"/>
          <w:lang w:eastAsia="zh-CN"/>
        </w:rPr>
        <w:t xml:space="preserve">Proposal </w:t>
      </w:r>
      <w:r w:rsidR="0083289B">
        <w:rPr>
          <w:rFonts w:hint="eastAsia"/>
          <w:b/>
          <w:bCs/>
          <w:highlight w:val="green"/>
          <w:lang w:eastAsia="zh-CN"/>
        </w:rPr>
        <w:t>6-1</w:t>
      </w:r>
      <w:r w:rsidRPr="00877B5B">
        <w:rPr>
          <w:rFonts w:hint="eastAsia"/>
          <w:b/>
          <w:bCs/>
          <w:highlight w:val="green"/>
          <w:lang w:eastAsia="zh-CN"/>
        </w:rPr>
        <w:t xml:space="preserve">: </w:t>
      </w:r>
      <w:r w:rsidRPr="00877B5B">
        <w:rPr>
          <w:b/>
          <w:bCs/>
          <w:highlight w:val="green"/>
          <w:lang w:eastAsia="zh-CN"/>
        </w:rPr>
        <w:t>[11/13]</w:t>
      </w:r>
      <w:r w:rsidRPr="00877B5B">
        <w:rPr>
          <w:rFonts w:hint="eastAsia"/>
          <w:b/>
          <w:bCs/>
          <w:highlight w:val="green"/>
          <w:lang w:eastAsia="zh-CN"/>
        </w:rPr>
        <w:t xml:space="preserve"> </w:t>
      </w:r>
      <w:r w:rsidRPr="00CE5C61">
        <w:rPr>
          <w:rFonts w:hint="eastAsia"/>
          <w:b/>
          <w:bCs/>
          <w:lang w:eastAsia="zh-CN"/>
        </w:rPr>
        <w:t>I</w:t>
      </w:r>
      <w:r w:rsidRPr="00CE5C61">
        <w:rPr>
          <w:b/>
          <w:bCs/>
          <w:lang w:eastAsia="zh-CN"/>
        </w:rPr>
        <w:t>nclude anchor UE</w:t>
      </w:r>
      <w:r w:rsidRPr="00151B20">
        <w:rPr>
          <w:b/>
          <w:bCs/>
          <w:lang w:eastAsia="zh-CN"/>
        </w:rPr>
        <w:t xml:space="preserve"> selection in the general</w:t>
      </w:r>
      <w:r>
        <w:rPr>
          <w:rFonts w:hint="eastAsia"/>
          <w:b/>
          <w:bCs/>
          <w:lang w:eastAsia="zh-CN"/>
        </w:rPr>
        <w:t xml:space="preserve"> in the </w:t>
      </w:r>
      <w:proofErr w:type="spellStart"/>
      <w:r w:rsidRPr="00640EC1">
        <w:rPr>
          <w:b/>
          <w:bCs/>
          <w:lang w:eastAsia="zh-CN"/>
        </w:rPr>
        <w:t>sidelink</w:t>
      </w:r>
      <w:proofErr w:type="spellEnd"/>
      <w:r w:rsidRPr="00640EC1">
        <w:rPr>
          <w:b/>
          <w:bCs/>
          <w:lang w:eastAsia="zh-CN"/>
        </w:rPr>
        <w:t xml:space="preserve"> positioning procedures for out of coverage scenario</w:t>
      </w:r>
      <w:r w:rsidRPr="00EA2300">
        <w:rPr>
          <w:rFonts w:hint="eastAsia"/>
          <w:b/>
          <w:bCs/>
          <w:lang w:eastAsia="zh-CN"/>
        </w:rPr>
        <w:t>.</w:t>
      </w:r>
    </w:p>
    <w:p w14:paraId="14028446" w14:textId="7E3824F6" w:rsidR="00270A56" w:rsidRPr="008D75C8" w:rsidRDefault="00270A56" w:rsidP="00270A56">
      <w:pPr>
        <w:rPr>
          <w:b/>
          <w:bCs/>
          <w:lang w:eastAsia="zh-CN"/>
        </w:rPr>
      </w:pPr>
      <w:r w:rsidRPr="00877B5B">
        <w:rPr>
          <w:rFonts w:hint="eastAsia"/>
          <w:b/>
          <w:bCs/>
          <w:highlight w:val="green"/>
          <w:lang w:eastAsia="zh-CN"/>
        </w:rPr>
        <w:t xml:space="preserve">Proposal </w:t>
      </w:r>
      <w:r w:rsidR="0083289B">
        <w:rPr>
          <w:rFonts w:hint="eastAsia"/>
          <w:b/>
          <w:bCs/>
          <w:highlight w:val="green"/>
          <w:lang w:eastAsia="zh-CN"/>
        </w:rPr>
        <w:t>6-2</w:t>
      </w:r>
      <w:r w:rsidRPr="00877B5B">
        <w:rPr>
          <w:rFonts w:hint="eastAsia"/>
          <w:b/>
          <w:bCs/>
          <w:highlight w:val="green"/>
          <w:lang w:eastAsia="zh-CN"/>
        </w:rPr>
        <w:t xml:space="preserve">: </w:t>
      </w:r>
      <w:r w:rsidRPr="00877B5B">
        <w:rPr>
          <w:b/>
          <w:bCs/>
          <w:highlight w:val="green"/>
          <w:lang w:eastAsia="zh-CN"/>
        </w:rPr>
        <w:t>[1</w:t>
      </w:r>
      <w:r w:rsidRPr="00877B5B">
        <w:rPr>
          <w:rFonts w:hint="eastAsia"/>
          <w:b/>
          <w:bCs/>
          <w:highlight w:val="green"/>
          <w:lang w:eastAsia="zh-CN"/>
        </w:rPr>
        <w:t>2</w:t>
      </w:r>
      <w:r w:rsidRPr="00877B5B">
        <w:rPr>
          <w:b/>
          <w:bCs/>
          <w:highlight w:val="green"/>
          <w:lang w:eastAsia="zh-CN"/>
        </w:rPr>
        <w:t>/13]</w:t>
      </w:r>
      <w:r w:rsidRPr="00877B5B">
        <w:rPr>
          <w:rFonts w:hint="eastAsia"/>
          <w:b/>
          <w:bCs/>
          <w:highlight w:val="green"/>
          <w:lang w:eastAsia="zh-CN"/>
        </w:rPr>
        <w:t xml:space="preserve"> </w:t>
      </w:r>
      <w:r w:rsidRPr="00CE5C61">
        <w:rPr>
          <w:rFonts w:hint="eastAsia"/>
          <w:b/>
          <w:bCs/>
          <w:lang w:eastAsia="zh-CN"/>
        </w:rPr>
        <w:t>A</w:t>
      </w:r>
      <w:r w:rsidRPr="00CE5C61">
        <w:rPr>
          <w:b/>
          <w:bCs/>
          <w:lang w:eastAsia="zh-CN"/>
        </w:rPr>
        <w:t xml:space="preserve">nchor UE selection </w:t>
      </w:r>
      <w:r w:rsidRPr="00CE5C61">
        <w:rPr>
          <w:rFonts w:hint="eastAsia"/>
          <w:b/>
          <w:bCs/>
          <w:lang w:eastAsia="zh-CN"/>
        </w:rPr>
        <w:t>is after</w:t>
      </w:r>
      <w:r w:rsidRPr="00CE5C61">
        <w:rPr>
          <w:b/>
          <w:bCs/>
          <w:lang w:eastAsia="zh-CN"/>
        </w:rPr>
        <w:t xml:space="preserve"> both discovery and capability</w:t>
      </w:r>
      <w:r w:rsidRPr="005D588F">
        <w:rPr>
          <w:b/>
          <w:bCs/>
          <w:lang w:eastAsia="zh-CN"/>
        </w:rPr>
        <w:t xml:space="preserve"> </w:t>
      </w:r>
      <w:r>
        <w:rPr>
          <w:rFonts w:hint="eastAsia"/>
          <w:b/>
          <w:bCs/>
          <w:lang w:eastAsia="zh-CN"/>
        </w:rPr>
        <w:t xml:space="preserve">procedures </w:t>
      </w:r>
      <w:r w:rsidRPr="005D588F">
        <w:rPr>
          <w:b/>
          <w:bCs/>
          <w:lang w:eastAsia="zh-CN"/>
        </w:rPr>
        <w:t>of anchor UEs.</w:t>
      </w:r>
    </w:p>
    <w:p w14:paraId="7E1E2BB7" w14:textId="77777777" w:rsidR="0065415F" w:rsidRPr="00270A56" w:rsidRDefault="0065415F">
      <w:pPr>
        <w:rPr>
          <w:lang w:eastAsia="zh-CN"/>
        </w:rPr>
      </w:pPr>
    </w:p>
    <w:p w14:paraId="66800EC1" w14:textId="77777777" w:rsidR="0065415F" w:rsidRDefault="000A2512">
      <w:pPr>
        <w:pStyle w:val="2"/>
        <w:numPr>
          <w:ilvl w:val="1"/>
          <w:numId w:val="4"/>
        </w:numPr>
        <w:spacing w:line="240" w:lineRule="auto"/>
        <w:rPr>
          <w:lang w:eastAsia="zh-CN"/>
        </w:rPr>
      </w:pPr>
      <w:r>
        <w:rPr>
          <w:rFonts w:hint="eastAsia"/>
          <w:lang w:eastAsia="zh-CN"/>
        </w:rPr>
        <w:t>P</w:t>
      </w:r>
      <w:r>
        <w:rPr>
          <w:lang w:eastAsia="zh-CN"/>
        </w:rPr>
        <w:t>ositioning</w:t>
      </w:r>
      <w:r>
        <w:rPr>
          <w:rFonts w:hint="eastAsia"/>
          <w:lang w:eastAsia="zh-CN"/>
        </w:rPr>
        <w:t xml:space="preserve"> methods selection</w:t>
      </w:r>
    </w:p>
    <w:p w14:paraId="59C2E4F1" w14:textId="77777777" w:rsidR="0065415F" w:rsidRDefault="000A2512">
      <w:pPr>
        <w:rPr>
          <w:lang w:eastAsia="zh-CN"/>
        </w:rPr>
      </w:pPr>
      <w:r>
        <w:rPr>
          <w:rFonts w:hint="eastAsia"/>
          <w:lang w:eastAsia="zh-CN"/>
        </w:rPr>
        <w:t xml:space="preserve">CATT and Nokia considered server UE performs </w:t>
      </w:r>
      <w:r>
        <w:rPr>
          <w:lang w:eastAsia="zh-CN"/>
        </w:rPr>
        <w:t>positioning</w:t>
      </w:r>
      <w:r>
        <w:rPr>
          <w:rFonts w:hint="eastAsia"/>
          <w:lang w:eastAsia="zh-CN"/>
        </w:rPr>
        <w:t xml:space="preserve"> method selection along with anchor UE selection.</w:t>
      </w:r>
    </w:p>
    <w:p w14:paraId="24D5E1CC" w14:textId="77777777" w:rsidR="0065415F" w:rsidRDefault="000A2512">
      <w:pPr>
        <w:rPr>
          <w:lang w:eastAsia="zh-CN"/>
        </w:rPr>
      </w:pPr>
      <w:r>
        <w:rPr>
          <w:b/>
          <w:bCs/>
        </w:rPr>
        <w:t xml:space="preserve">Question </w:t>
      </w:r>
      <w:r>
        <w:rPr>
          <w:rFonts w:hint="eastAsia"/>
          <w:b/>
          <w:bCs/>
          <w:lang w:eastAsia="zh-CN"/>
        </w:rPr>
        <w:t>9</w:t>
      </w:r>
      <w:r>
        <w:t>:</w:t>
      </w:r>
      <w:r>
        <w:rPr>
          <w:rFonts w:hint="eastAsia"/>
          <w:lang w:eastAsia="zh-CN"/>
        </w:rPr>
        <w:t xml:space="preserve"> Do you agree to include </w:t>
      </w:r>
      <w:r>
        <w:rPr>
          <w:lang w:eastAsia="zh-CN"/>
        </w:rPr>
        <w:t>positioning</w:t>
      </w:r>
      <w:r>
        <w:rPr>
          <w:rFonts w:hint="eastAsia"/>
          <w:lang w:eastAsia="zh-CN"/>
        </w:rPr>
        <w:t xml:space="preserve"> methods selection in the general procedures? </w:t>
      </w:r>
      <w:r>
        <w:rPr>
          <w:lang w:eastAsia="zh-CN"/>
        </w:rPr>
        <w:t>I</w:t>
      </w:r>
      <w:r>
        <w:rPr>
          <w:rFonts w:hint="eastAsia"/>
          <w:lang w:eastAsia="zh-CN"/>
        </w:rPr>
        <w:t xml:space="preserve">f yes, does the server UE perform </w:t>
      </w:r>
      <w:r>
        <w:rPr>
          <w:lang w:eastAsia="zh-CN"/>
        </w:rPr>
        <w:t>positioning</w:t>
      </w:r>
      <w:r>
        <w:rPr>
          <w:rFonts w:hint="eastAsia"/>
          <w:lang w:eastAsia="zh-CN"/>
        </w:rPr>
        <w:t xml:space="preserve"> method selection for </w:t>
      </w:r>
      <w:r>
        <w:rPr>
          <w:lang w:eastAsia="zh-CN"/>
        </w:rPr>
        <w:t>out of coverage scenario</w:t>
      </w:r>
      <w:r>
        <w:rPr>
          <w:rFonts w:hint="eastAsia"/>
          <w:lang w:eastAsia="zh-CN"/>
        </w:rPr>
        <w:t>?</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65"/>
        <w:gridCol w:w="18"/>
        <w:gridCol w:w="1618"/>
        <w:gridCol w:w="18"/>
        <w:gridCol w:w="972"/>
        <w:gridCol w:w="20"/>
        <w:gridCol w:w="5645"/>
      </w:tblGrid>
      <w:tr w:rsidR="0065415F" w14:paraId="2A0ED59C"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440655" w14:textId="77777777" w:rsidR="0065415F" w:rsidRDefault="000A2512">
            <w:pPr>
              <w:pStyle w:val="TAH"/>
              <w:spacing w:before="20" w:after="20"/>
              <w:ind w:left="57" w:right="57"/>
              <w:jc w:val="left"/>
            </w:pPr>
            <w:r>
              <w:t>Company</w:t>
            </w:r>
          </w:p>
        </w:tc>
        <w:tc>
          <w:tcPr>
            <w:tcW w:w="16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B3BFB3" w14:textId="77777777" w:rsidR="0065415F" w:rsidRDefault="000A2512">
            <w:pPr>
              <w:pStyle w:val="TAH"/>
              <w:spacing w:before="20" w:after="20"/>
              <w:ind w:left="57" w:right="57"/>
              <w:jc w:val="left"/>
              <w:rPr>
                <w:lang w:eastAsia="zh-CN"/>
              </w:rPr>
            </w:pPr>
            <w:r>
              <w:rPr>
                <w:rFonts w:hint="eastAsia"/>
                <w:lang w:eastAsia="zh-CN"/>
              </w:rPr>
              <w:t xml:space="preserve">Include </w:t>
            </w:r>
            <w:r>
              <w:rPr>
                <w:lang w:eastAsia="zh-CN"/>
              </w:rPr>
              <w:t>positioning</w:t>
            </w:r>
            <w:r>
              <w:rPr>
                <w:rFonts w:hint="eastAsia"/>
                <w:lang w:eastAsia="zh-CN"/>
              </w:rPr>
              <w:t xml:space="preserve"> method selection(Yes/No)</w:t>
            </w:r>
          </w:p>
        </w:tc>
        <w:tc>
          <w:tcPr>
            <w:tcW w:w="99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CE012E" w14:textId="77777777" w:rsidR="0065415F" w:rsidRDefault="000A2512">
            <w:pPr>
              <w:pStyle w:val="TAH"/>
              <w:spacing w:before="20" w:after="20"/>
              <w:ind w:left="57" w:right="57"/>
              <w:jc w:val="left"/>
              <w:rPr>
                <w:lang w:eastAsia="zh-CN"/>
              </w:rPr>
            </w:pPr>
            <w:r>
              <w:rPr>
                <w:rFonts w:hint="eastAsia"/>
                <w:lang w:eastAsia="zh-CN"/>
              </w:rPr>
              <w:t>Server UE perform selection (Yes/No)</w:t>
            </w:r>
          </w:p>
        </w:tc>
        <w:tc>
          <w:tcPr>
            <w:tcW w:w="56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1022AA"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775D6F0E"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16259346" w14:textId="77777777" w:rsidR="0065415F" w:rsidRDefault="000A2512">
            <w:pPr>
              <w:pStyle w:val="TAC"/>
              <w:spacing w:before="20" w:after="20"/>
              <w:ind w:left="57" w:right="57"/>
              <w:jc w:val="left"/>
              <w:rPr>
                <w:lang w:val="en-US" w:eastAsia="zh-CN"/>
              </w:rPr>
            </w:pPr>
            <w:r>
              <w:rPr>
                <w:lang w:eastAsia="zh-CN"/>
              </w:rPr>
              <w:t>Qualcomm</w:t>
            </w:r>
          </w:p>
        </w:tc>
        <w:tc>
          <w:tcPr>
            <w:tcW w:w="1636" w:type="dxa"/>
            <w:gridSpan w:val="2"/>
            <w:tcBorders>
              <w:top w:val="single" w:sz="4" w:space="0" w:color="auto"/>
              <w:left w:val="single" w:sz="4" w:space="0" w:color="auto"/>
              <w:bottom w:val="single" w:sz="4" w:space="0" w:color="auto"/>
              <w:right w:val="single" w:sz="4" w:space="0" w:color="auto"/>
            </w:tcBorders>
          </w:tcPr>
          <w:p w14:paraId="3A8F907D" w14:textId="77777777" w:rsidR="0065415F" w:rsidRDefault="000A2512">
            <w:pPr>
              <w:pStyle w:val="TAC"/>
              <w:spacing w:before="20" w:after="20"/>
              <w:ind w:left="57" w:right="57"/>
              <w:jc w:val="left"/>
              <w:rPr>
                <w:lang w:val="en-US" w:eastAsia="zh-CN"/>
              </w:rPr>
            </w:pPr>
            <w:r>
              <w:rPr>
                <w:lang w:val="en-US" w:eastAsia="zh-CN"/>
              </w:rPr>
              <w:t>Yes with comments</w:t>
            </w:r>
          </w:p>
        </w:tc>
        <w:tc>
          <w:tcPr>
            <w:tcW w:w="992" w:type="dxa"/>
            <w:gridSpan w:val="2"/>
            <w:tcBorders>
              <w:top w:val="single" w:sz="4" w:space="0" w:color="auto"/>
              <w:left w:val="single" w:sz="4" w:space="0" w:color="auto"/>
              <w:bottom w:val="single" w:sz="4" w:space="0" w:color="auto"/>
              <w:right w:val="single" w:sz="4" w:space="0" w:color="auto"/>
            </w:tcBorders>
          </w:tcPr>
          <w:p w14:paraId="30A6DDC2" w14:textId="77777777" w:rsidR="0065415F" w:rsidRDefault="000A2512">
            <w:pPr>
              <w:pStyle w:val="TAC"/>
              <w:spacing w:before="20" w:after="20"/>
              <w:ind w:left="57" w:right="57"/>
              <w:jc w:val="left"/>
              <w:rPr>
                <w:lang w:val="en-US" w:eastAsia="zh-CN"/>
              </w:rPr>
            </w:pPr>
            <w:r>
              <w:rPr>
                <w:lang w:eastAsia="zh-CN"/>
              </w:rPr>
              <w:t>No</w:t>
            </w:r>
          </w:p>
        </w:tc>
        <w:tc>
          <w:tcPr>
            <w:tcW w:w="5645" w:type="dxa"/>
            <w:tcBorders>
              <w:top w:val="single" w:sz="4" w:space="0" w:color="auto"/>
              <w:left w:val="single" w:sz="4" w:space="0" w:color="auto"/>
              <w:bottom w:val="single" w:sz="4" w:space="0" w:color="auto"/>
              <w:right w:val="single" w:sz="4" w:space="0" w:color="auto"/>
            </w:tcBorders>
          </w:tcPr>
          <w:p w14:paraId="0C9626DC" w14:textId="77777777" w:rsidR="0065415F" w:rsidRDefault="000A2512">
            <w:pPr>
              <w:pStyle w:val="TAC"/>
              <w:spacing w:before="20" w:after="20"/>
              <w:ind w:left="57" w:right="57"/>
              <w:jc w:val="left"/>
              <w:rPr>
                <w:lang w:val="en-US" w:eastAsia="zh-CN"/>
              </w:rPr>
            </w:pPr>
            <w:r>
              <w:rPr>
                <w:lang w:val="en-US" w:eastAsia="zh-CN"/>
              </w:rPr>
              <w:t xml:space="preserve">We agree that positioning method selection can be part of </w:t>
            </w:r>
            <w:proofErr w:type="spellStart"/>
            <w:r>
              <w:rPr>
                <w:lang w:val="en-US" w:eastAsia="zh-CN"/>
              </w:rPr>
              <w:t>sidelink</w:t>
            </w:r>
            <w:proofErr w:type="spellEnd"/>
            <w:r>
              <w:rPr>
                <w:lang w:val="en-US" w:eastAsia="zh-CN"/>
              </w:rPr>
              <w:t xml:space="preserve"> positioning procedures.  However, we do not see a need to restrict selection of positioning method to a server UE.  Since any UE participating in </w:t>
            </w:r>
            <w:proofErr w:type="spellStart"/>
            <w:r>
              <w:rPr>
                <w:lang w:val="en-US" w:eastAsia="zh-CN"/>
              </w:rPr>
              <w:t>sidelink</w:t>
            </w:r>
            <w:proofErr w:type="spellEnd"/>
            <w:r>
              <w:rPr>
                <w:lang w:val="en-US" w:eastAsia="zh-CN"/>
              </w:rPr>
              <w:t xml:space="preserve"> positioning can undertake any role, a UE initiating a </w:t>
            </w:r>
            <w:proofErr w:type="spellStart"/>
            <w:r>
              <w:rPr>
                <w:lang w:val="en-US" w:eastAsia="zh-CN"/>
              </w:rPr>
              <w:t>sidelink</w:t>
            </w:r>
            <w:proofErr w:type="spellEnd"/>
            <w:r>
              <w:rPr>
                <w:lang w:val="en-US" w:eastAsia="zh-CN"/>
              </w:rPr>
              <w:t xml:space="preserve"> positioning session could specify the positioning method, with another UE performing server function. </w:t>
            </w:r>
          </w:p>
        </w:tc>
      </w:tr>
      <w:tr w:rsidR="0065415F" w14:paraId="66402F58" w14:textId="77777777" w:rsidTr="002453D0">
        <w:trPr>
          <w:trHeight w:val="240"/>
          <w:jc w:val="center"/>
        </w:trPr>
        <w:tc>
          <w:tcPr>
            <w:tcW w:w="1365" w:type="dxa"/>
            <w:tcBorders>
              <w:top w:val="single" w:sz="4" w:space="0" w:color="auto"/>
              <w:left w:val="single" w:sz="4" w:space="0" w:color="auto"/>
              <w:bottom w:val="single" w:sz="4" w:space="0" w:color="auto"/>
              <w:right w:val="single" w:sz="4" w:space="0" w:color="auto"/>
            </w:tcBorders>
          </w:tcPr>
          <w:p w14:paraId="567A6193" w14:textId="77777777" w:rsidR="0065415F" w:rsidRDefault="000A2512">
            <w:pPr>
              <w:pStyle w:val="TAC"/>
              <w:spacing w:before="20" w:after="20"/>
              <w:ind w:left="57" w:right="57"/>
              <w:jc w:val="left"/>
              <w:rPr>
                <w:lang w:eastAsia="zh-CN"/>
              </w:rPr>
            </w:pPr>
            <w:r>
              <w:rPr>
                <w:rFonts w:hint="eastAsia"/>
                <w:lang w:eastAsia="zh-CN"/>
              </w:rPr>
              <w:t>O</w:t>
            </w:r>
            <w:r>
              <w:rPr>
                <w:lang w:eastAsia="zh-CN"/>
              </w:rPr>
              <w:t>PPO</w:t>
            </w:r>
          </w:p>
        </w:tc>
        <w:tc>
          <w:tcPr>
            <w:tcW w:w="1636" w:type="dxa"/>
            <w:gridSpan w:val="2"/>
            <w:tcBorders>
              <w:top w:val="single" w:sz="4" w:space="0" w:color="auto"/>
              <w:left w:val="single" w:sz="4" w:space="0" w:color="auto"/>
              <w:bottom w:val="single" w:sz="4" w:space="0" w:color="auto"/>
              <w:right w:val="single" w:sz="4" w:space="0" w:color="auto"/>
            </w:tcBorders>
          </w:tcPr>
          <w:p w14:paraId="2FFE170D" w14:textId="77777777" w:rsidR="0065415F" w:rsidRDefault="000A2512">
            <w:pPr>
              <w:pStyle w:val="TAC"/>
              <w:spacing w:before="20" w:after="20"/>
              <w:ind w:left="57" w:right="57"/>
              <w:jc w:val="left"/>
              <w:rPr>
                <w:lang w:eastAsia="zh-CN"/>
              </w:rPr>
            </w:pPr>
            <w:r>
              <w:rPr>
                <w:rFonts w:hint="eastAsia"/>
                <w:lang w:eastAsia="zh-CN"/>
              </w:rPr>
              <w:t>N</w:t>
            </w:r>
            <w:r>
              <w:rPr>
                <w:lang w:eastAsia="zh-CN"/>
              </w:rPr>
              <w:t>o</w:t>
            </w:r>
          </w:p>
        </w:tc>
        <w:tc>
          <w:tcPr>
            <w:tcW w:w="990" w:type="dxa"/>
            <w:gridSpan w:val="2"/>
            <w:tcBorders>
              <w:top w:val="single" w:sz="4" w:space="0" w:color="auto"/>
              <w:left w:val="single" w:sz="4" w:space="0" w:color="auto"/>
              <w:bottom w:val="single" w:sz="4" w:space="0" w:color="auto"/>
              <w:right w:val="single" w:sz="4" w:space="0" w:color="auto"/>
            </w:tcBorders>
          </w:tcPr>
          <w:p w14:paraId="41C70E9C"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5665" w:type="dxa"/>
            <w:gridSpan w:val="2"/>
            <w:tcBorders>
              <w:top w:val="single" w:sz="4" w:space="0" w:color="auto"/>
              <w:left w:val="single" w:sz="4" w:space="0" w:color="auto"/>
              <w:bottom w:val="single" w:sz="4" w:space="0" w:color="auto"/>
              <w:right w:val="single" w:sz="4" w:space="0" w:color="auto"/>
            </w:tcBorders>
          </w:tcPr>
          <w:p w14:paraId="0C885C0E" w14:textId="77777777" w:rsidR="0065415F" w:rsidRDefault="000A2512">
            <w:pPr>
              <w:pStyle w:val="TAC"/>
              <w:spacing w:before="20" w:after="20"/>
              <w:ind w:left="57" w:right="57"/>
              <w:jc w:val="left"/>
              <w:rPr>
                <w:lang w:eastAsia="zh-CN"/>
              </w:rPr>
            </w:pPr>
            <w:r>
              <w:rPr>
                <w:lang w:eastAsia="zh-CN"/>
              </w:rPr>
              <w:t xml:space="preserve">We think we could follow the </w:t>
            </w:r>
            <w:proofErr w:type="spellStart"/>
            <w:r>
              <w:rPr>
                <w:lang w:eastAsia="zh-CN"/>
              </w:rPr>
              <w:t>Uu</w:t>
            </w:r>
            <w:proofErr w:type="spellEnd"/>
            <w:r>
              <w:rPr>
                <w:lang w:eastAsia="zh-CN"/>
              </w:rPr>
              <w:t xml:space="preserve">-based positioning procedure, </w:t>
            </w:r>
            <w:proofErr w:type="spellStart"/>
            <w:r>
              <w:rPr>
                <w:lang w:eastAsia="zh-CN"/>
              </w:rPr>
              <w:t>wehre</w:t>
            </w:r>
            <w:proofErr w:type="spellEnd"/>
            <w:r>
              <w:rPr>
                <w:lang w:eastAsia="zh-CN"/>
              </w:rPr>
              <w:t xml:space="preserve"> the positioning method is selected implicitly after the </w:t>
            </w:r>
            <w:proofErr w:type="spellStart"/>
            <w:r>
              <w:rPr>
                <w:lang w:eastAsia="zh-CN"/>
              </w:rPr>
              <w:t>sidelink</w:t>
            </w:r>
            <w:proofErr w:type="spellEnd"/>
            <w:r>
              <w:rPr>
                <w:lang w:eastAsia="zh-CN"/>
              </w:rPr>
              <w:t xml:space="preserve"> positioning capability has been exchanged and is reflected in the LPP </w:t>
            </w:r>
            <w:proofErr w:type="spellStart"/>
            <w:r>
              <w:rPr>
                <w:lang w:eastAsia="zh-CN"/>
              </w:rPr>
              <w:t>ProvideAssistanceData</w:t>
            </w:r>
            <w:proofErr w:type="spellEnd"/>
            <w:r>
              <w:rPr>
                <w:lang w:eastAsia="zh-CN"/>
              </w:rPr>
              <w:t xml:space="preserve"> (which positioning method specific assistance data is provided to the UE).</w:t>
            </w:r>
          </w:p>
        </w:tc>
      </w:tr>
      <w:tr w:rsidR="0065415F" w14:paraId="6917ECD3"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47652DE4" w14:textId="77777777" w:rsidR="0065415F" w:rsidRDefault="000A2512">
            <w:pPr>
              <w:pStyle w:val="TAC"/>
              <w:spacing w:before="20" w:after="20"/>
              <w:ind w:left="57" w:right="57"/>
              <w:jc w:val="left"/>
              <w:rPr>
                <w:lang w:eastAsia="zh-CN"/>
              </w:rPr>
            </w:pPr>
            <w:r>
              <w:rPr>
                <w:lang w:eastAsia="zh-CN"/>
              </w:rPr>
              <w:t>LG</w:t>
            </w:r>
          </w:p>
        </w:tc>
        <w:tc>
          <w:tcPr>
            <w:tcW w:w="1636" w:type="dxa"/>
            <w:gridSpan w:val="2"/>
            <w:tcBorders>
              <w:top w:val="single" w:sz="4" w:space="0" w:color="auto"/>
              <w:left w:val="single" w:sz="4" w:space="0" w:color="auto"/>
              <w:bottom w:val="single" w:sz="4" w:space="0" w:color="auto"/>
              <w:right w:val="single" w:sz="4" w:space="0" w:color="auto"/>
            </w:tcBorders>
          </w:tcPr>
          <w:p w14:paraId="0F9E6563" w14:textId="77777777" w:rsidR="0065415F" w:rsidRDefault="000A2512">
            <w:pPr>
              <w:pStyle w:val="TAC"/>
              <w:spacing w:before="20" w:after="20"/>
              <w:ind w:left="57" w:right="57"/>
              <w:jc w:val="left"/>
              <w:rPr>
                <w:lang w:eastAsia="zh-CN"/>
              </w:rPr>
            </w:pPr>
            <w:r>
              <w:rPr>
                <w:lang w:eastAsia="zh-CN"/>
              </w:rPr>
              <w:t>No</w:t>
            </w:r>
          </w:p>
        </w:tc>
        <w:tc>
          <w:tcPr>
            <w:tcW w:w="992" w:type="dxa"/>
            <w:gridSpan w:val="2"/>
            <w:tcBorders>
              <w:top w:val="single" w:sz="4" w:space="0" w:color="auto"/>
              <w:left w:val="single" w:sz="4" w:space="0" w:color="auto"/>
              <w:bottom w:val="single" w:sz="4" w:space="0" w:color="auto"/>
              <w:right w:val="single" w:sz="4" w:space="0" w:color="auto"/>
            </w:tcBorders>
          </w:tcPr>
          <w:p w14:paraId="4AA44D79" w14:textId="77777777" w:rsidR="0065415F" w:rsidRDefault="000A2512">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14:paraId="1C3CF1E0" w14:textId="77777777" w:rsidR="0065415F" w:rsidRDefault="000A2512">
            <w:pPr>
              <w:pStyle w:val="TAC"/>
              <w:spacing w:before="20" w:after="20"/>
              <w:ind w:left="57" w:right="57"/>
              <w:jc w:val="left"/>
              <w:rPr>
                <w:lang w:eastAsia="zh-CN"/>
              </w:rPr>
            </w:pPr>
            <w:r>
              <w:rPr>
                <w:lang w:eastAsia="zh-CN"/>
              </w:rPr>
              <w:t xml:space="preserve">Method selection is one of location server roles (i.e. LMF or server UE) and up to implementation due to it is algorithm aspect. No need to be included in general procedure.  </w:t>
            </w:r>
          </w:p>
        </w:tc>
      </w:tr>
      <w:tr w:rsidR="0065415F" w14:paraId="727F6A24"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55E53B4F" w14:textId="77777777" w:rsidR="0065415F" w:rsidRDefault="000A2512">
            <w:pPr>
              <w:pStyle w:val="TAC"/>
              <w:spacing w:before="20" w:after="20"/>
              <w:ind w:left="57" w:right="57"/>
              <w:jc w:val="left"/>
              <w:rPr>
                <w:lang w:eastAsia="zh-CN"/>
              </w:rPr>
            </w:pPr>
            <w:r>
              <w:rPr>
                <w:rFonts w:hint="eastAsia"/>
                <w:lang w:eastAsia="zh-CN"/>
              </w:rPr>
              <w:t>CATT</w:t>
            </w:r>
          </w:p>
        </w:tc>
        <w:tc>
          <w:tcPr>
            <w:tcW w:w="1636" w:type="dxa"/>
            <w:gridSpan w:val="2"/>
            <w:tcBorders>
              <w:top w:val="single" w:sz="4" w:space="0" w:color="auto"/>
              <w:left w:val="single" w:sz="4" w:space="0" w:color="auto"/>
              <w:bottom w:val="single" w:sz="4" w:space="0" w:color="auto"/>
              <w:right w:val="single" w:sz="4" w:space="0" w:color="auto"/>
            </w:tcBorders>
          </w:tcPr>
          <w:p w14:paraId="56212BAD" w14:textId="77777777" w:rsidR="0065415F" w:rsidRDefault="000A2512">
            <w:pPr>
              <w:pStyle w:val="TAC"/>
              <w:spacing w:before="20" w:after="20"/>
              <w:ind w:left="57" w:right="57"/>
              <w:jc w:val="left"/>
              <w:rPr>
                <w:lang w:eastAsia="zh-CN"/>
              </w:rPr>
            </w:pPr>
            <w:r>
              <w:rPr>
                <w:lang w:val="en-US" w:eastAsia="zh-CN"/>
              </w:rPr>
              <w:t>Yes</w:t>
            </w:r>
          </w:p>
        </w:tc>
        <w:tc>
          <w:tcPr>
            <w:tcW w:w="992" w:type="dxa"/>
            <w:gridSpan w:val="2"/>
            <w:tcBorders>
              <w:top w:val="single" w:sz="4" w:space="0" w:color="auto"/>
              <w:left w:val="single" w:sz="4" w:space="0" w:color="auto"/>
              <w:bottom w:val="single" w:sz="4" w:space="0" w:color="auto"/>
              <w:right w:val="single" w:sz="4" w:space="0" w:color="auto"/>
            </w:tcBorders>
          </w:tcPr>
          <w:p w14:paraId="51956DDA" w14:textId="77777777" w:rsidR="0065415F" w:rsidRDefault="000A2512">
            <w:pPr>
              <w:pStyle w:val="TAC"/>
              <w:spacing w:before="20" w:after="20"/>
              <w:ind w:left="57" w:right="57"/>
              <w:jc w:val="left"/>
              <w:rPr>
                <w:lang w:eastAsia="zh-CN"/>
              </w:rPr>
            </w:pPr>
            <w:r>
              <w:rPr>
                <w:lang w:val="en-US" w:eastAsia="zh-CN"/>
              </w:rPr>
              <w:t>Yes</w:t>
            </w:r>
          </w:p>
        </w:tc>
        <w:tc>
          <w:tcPr>
            <w:tcW w:w="5645" w:type="dxa"/>
            <w:tcBorders>
              <w:top w:val="single" w:sz="4" w:space="0" w:color="auto"/>
              <w:left w:val="single" w:sz="4" w:space="0" w:color="auto"/>
              <w:bottom w:val="single" w:sz="4" w:space="0" w:color="auto"/>
              <w:right w:val="single" w:sz="4" w:space="0" w:color="auto"/>
            </w:tcBorders>
          </w:tcPr>
          <w:p w14:paraId="6CA43483" w14:textId="77777777" w:rsidR="0065415F" w:rsidRDefault="000A2512">
            <w:pPr>
              <w:pStyle w:val="TAC"/>
              <w:spacing w:before="20" w:after="20"/>
              <w:ind w:left="57" w:right="57"/>
              <w:jc w:val="left"/>
              <w:rPr>
                <w:lang w:eastAsia="zh-CN"/>
              </w:rPr>
            </w:pPr>
            <w:r>
              <w:rPr>
                <w:rFonts w:hint="eastAsia"/>
                <w:lang w:eastAsia="zh-CN"/>
              </w:rPr>
              <w:t xml:space="preserve">Server UE is </w:t>
            </w:r>
            <w:r>
              <w:rPr>
                <w:lang w:eastAsia="zh-CN"/>
              </w:rPr>
              <w:t>terminal equipment</w:t>
            </w:r>
            <w:r>
              <w:rPr>
                <w:rFonts w:hint="eastAsia"/>
                <w:lang w:eastAsia="zh-CN"/>
              </w:rPr>
              <w:t>, the behaviour of UE should be clear in the specification.</w:t>
            </w:r>
          </w:p>
        </w:tc>
      </w:tr>
      <w:tr w:rsidR="0065415F" w14:paraId="33CD7467"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1D17DE4B" w14:textId="77777777" w:rsidR="0065415F" w:rsidRDefault="000A2512">
            <w:pPr>
              <w:pStyle w:val="TAC"/>
              <w:spacing w:before="20" w:after="20"/>
              <w:ind w:left="57" w:right="57"/>
              <w:jc w:val="left"/>
              <w:rPr>
                <w:lang w:eastAsia="zh-CN"/>
              </w:rPr>
            </w:pPr>
            <w:proofErr w:type="spellStart"/>
            <w:r>
              <w:rPr>
                <w:lang w:eastAsia="zh-CN"/>
              </w:rPr>
              <w:t>Fraunhofer</w:t>
            </w:r>
            <w:proofErr w:type="spellEnd"/>
          </w:p>
        </w:tc>
        <w:tc>
          <w:tcPr>
            <w:tcW w:w="1636" w:type="dxa"/>
            <w:gridSpan w:val="2"/>
            <w:tcBorders>
              <w:top w:val="single" w:sz="4" w:space="0" w:color="auto"/>
              <w:left w:val="single" w:sz="4" w:space="0" w:color="auto"/>
              <w:bottom w:val="single" w:sz="4" w:space="0" w:color="auto"/>
              <w:right w:val="single" w:sz="4" w:space="0" w:color="auto"/>
            </w:tcBorders>
          </w:tcPr>
          <w:p w14:paraId="37B7966C" w14:textId="77777777" w:rsidR="0065415F" w:rsidRDefault="000A2512">
            <w:pPr>
              <w:pStyle w:val="TAC"/>
              <w:spacing w:before="20" w:after="20"/>
              <w:ind w:left="57" w:right="57"/>
              <w:jc w:val="left"/>
              <w:rPr>
                <w:lang w:eastAsia="zh-CN"/>
              </w:rPr>
            </w:pPr>
            <w:r>
              <w:rPr>
                <w:lang w:eastAsia="zh-CN"/>
              </w:rPr>
              <w:t>Yes</w:t>
            </w:r>
          </w:p>
        </w:tc>
        <w:tc>
          <w:tcPr>
            <w:tcW w:w="992" w:type="dxa"/>
            <w:gridSpan w:val="2"/>
            <w:tcBorders>
              <w:top w:val="single" w:sz="4" w:space="0" w:color="auto"/>
              <w:left w:val="single" w:sz="4" w:space="0" w:color="auto"/>
              <w:bottom w:val="single" w:sz="4" w:space="0" w:color="auto"/>
              <w:right w:val="single" w:sz="4" w:space="0" w:color="auto"/>
            </w:tcBorders>
          </w:tcPr>
          <w:p w14:paraId="19128966" w14:textId="77777777" w:rsidR="0065415F" w:rsidRDefault="000A2512">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14:paraId="772DD190" w14:textId="77777777" w:rsidR="0065415F" w:rsidRDefault="000A2512">
            <w:pPr>
              <w:pStyle w:val="TAC"/>
              <w:spacing w:before="20" w:after="20"/>
              <w:ind w:left="57" w:right="57"/>
              <w:jc w:val="left"/>
              <w:rPr>
                <w:lang w:eastAsia="zh-CN"/>
              </w:rPr>
            </w:pPr>
            <w:r>
              <w:rPr>
                <w:lang w:eastAsia="zh-CN"/>
              </w:rPr>
              <w:t xml:space="preserve">The target UE can request a server UE supporting the requested positioning method, or a target UE can select a server UE based on the positioning method it supports (unless a server UE has to support all SL positioning methods specified). </w:t>
            </w:r>
          </w:p>
        </w:tc>
      </w:tr>
      <w:tr w:rsidR="0065415F" w14:paraId="111D3384"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6BF76D41"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1636" w:type="dxa"/>
            <w:gridSpan w:val="2"/>
            <w:tcBorders>
              <w:top w:val="single" w:sz="4" w:space="0" w:color="auto"/>
              <w:left w:val="single" w:sz="4" w:space="0" w:color="auto"/>
              <w:bottom w:val="single" w:sz="4" w:space="0" w:color="auto"/>
              <w:right w:val="single" w:sz="4" w:space="0" w:color="auto"/>
            </w:tcBorders>
          </w:tcPr>
          <w:p w14:paraId="0E274EA7" w14:textId="77777777" w:rsidR="0065415F" w:rsidRDefault="000A2512">
            <w:pPr>
              <w:pStyle w:val="TAC"/>
              <w:spacing w:before="20" w:after="20"/>
              <w:ind w:left="57" w:right="57"/>
              <w:jc w:val="left"/>
              <w:rPr>
                <w:lang w:eastAsia="zh-CN"/>
              </w:rPr>
            </w:pPr>
            <w:r>
              <w:rPr>
                <w:rFonts w:hint="eastAsia"/>
                <w:lang w:eastAsia="zh-CN"/>
              </w:rPr>
              <w:t>N</w:t>
            </w:r>
            <w:r>
              <w:rPr>
                <w:lang w:eastAsia="zh-CN"/>
              </w:rPr>
              <w:t>o</w:t>
            </w:r>
          </w:p>
        </w:tc>
        <w:tc>
          <w:tcPr>
            <w:tcW w:w="992" w:type="dxa"/>
            <w:gridSpan w:val="2"/>
            <w:tcBorders>
              <w:top w:val="single" w:sz="4" w:space="0" w:color="auto"/>
              <w:left w:val="single" w:sz="4" w:space="0" w:color="auto"/>
              <w:bottom w:val="single" w:sz="4" w:space="0" w:color="auto"/>
              <w:right w:val="single" w:sz="4" w:space="0" w:color="auto"/>
            </w:tcBorders>
          </w:tcPr>
          <w:p w14:paraId="15010FD9" w14:textId="77777777" w:rsidR="0065415F" w:rsidRDefault="000A2512">
            <w:pPr>
              <w:pStyle w:val="TAC"/>
              <w:spacing w:before="20" w:after="20"/>
              <w:ind w:left="57" w:right="57"/>
              <w:jc w:val="left"/>
              <w:rPr>
                <w:lang w:eastAsia="zh-CN"/>
              </w:rPr>
            </w:pPr>
            <w:r>
              <w:rPr>
                <w:rFonts w:hint="eastAsia"/>
                <w:lang w:eastAsia="zh-CN"/>
              </w:rPr>
              <w:t>N</w:t>
            </w:r>
            <w:r>
              <w:rPr>
                <w:lang w:eastAsia="zh-CN"/>
              </w:rPr>
              <w:t>o</w:t>
            </w:r>
          </w:p>
        </w:tc>
        <w:tc>
          <w:tcPr>
            <w:tcW w:w="5645" w:type="dxa"/>
            <w:tcBorders>
              <w:top w:val="single" w:sz="4" w:space="0" w:color="auto"/>
              <w:left w:val="single" w:sz="4" w:space="0" w:color="auto"/>
              <w:bottom w:val="single" w:sz="4" w:space="0" w:color="auto"/>
              <w:right w:val="single" w:sz="4" w:space="0" w:color="auto"/>
            </w:tcBorders>
          </w:tcPr>
          <w:p w14:paraId="64C9ADA1" w14:textId="77777777" w:rsidR="0065415F" w:rsidRDefault="000A2512">
            <w:pPr>
              <w:pStyle w:val="TAC"/>
              <w:spacing w:before="20" w:after="20"/>
              <w:ind w:left="57" w:right="57"/>
              <w:jc w:val="left"/>
              <w:rPr>
                <w:lang w:eastAsia="zh-CN"/>
              </w:rPr>
            </w:pPr>
            <w:r>
              <w:rPr>
                <w:lang w:eastAsia="zh-CN"/>
              </w:rPr>
              <w:t xml:space="preserve">In current NR </w:t>
            </w:r>
            <w:proofErr w:type="spellStart"/>
            <w:r>
              <w:rPr>
                <w:lang w:eastAsia="zh-CN"/>
              </w:rPr>
              <w:t>Uu</w:t>
            </w:r>
            <w:proofErr w:type="spellEnd"/>
            <w:r>
              <w:rPr>
                <w:lang w:eastAsia="zh-CN"/>
              </w:rPr>
              <w:t xml:space="preserve"> positioning, the positioning method is determined by LMF by implementation and no explicit procedure is indicated. We think it can be </w:t>
            </w:r>
            <w:proofErr w:type="gramStart"/>
            <w:r>
              <w:rPr>
                <w:lang w:eastAsia="zh-CN"/>
              </w:rPr>
              <w:t>a UE</w:t>
            </w:r>
            <w:proofErr w:type="gramEnd"/>
            <w:r>
              <w:rPr>
                <w:lang w:eastAsia="zh-CN"/>
              </w:rPr>
              <w:t xml:space="preserve"> implementation behaviour and will be indicated by corresponding SL Positioning assistance data transmission.</w:t>
            </w:r>
          </w:p>
          <w:p w14:paraId="2816E35D" w14:textId="77777777" w:rsidR="0065415F" w:rsidRDefault="000A2512">
            <w:pPr>
              <w:pStyle w:val="TAC"/>
              <w:spacing w:before="20" w:after="20"/>
              <w:ind w:left="57" w:right="57"/>
              <w:jc w:val="left"/>
              <w:rPr>
                <w:lang w:eastAsia="zh-CN"/>
              </w:rPr>
            </w:pPr>
            <w:r>
              <w:rPr>
                <w:lang w:eastAsia="zh-CN"/>
              </w:rPr>
              <w:t>Additionally, on which entity determines the positioning method, we prefer not to limit it to only server UE, other UEs which initiated the location service e.g., target UE can also determine the positioning method. In addition, the selection of the positioning method is determined based on the availability of suitable anchors. For the out-of-coverage scenario, if the server UE is unavailable (as a separate UE entity), we would like to avoid a situation where the SL procedures fail due to the dependency on a server UE for positioning method selection.</w:t>
            </w:r>
          </w:p>
        </w:tc>
      </w:tr>
      <w:tr w:rsidR="0065415F" w14:paraId="43651B9B"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284E026E" w14:textId="77777777" w:rsidR="0065415F" w:rsidRDefault="000A2512">
            <w:pPr>
              <w:pStyle w:val="TAC"/>
              <w:spacing w:before="20" w:after="20"/>
              <w:ind w:left="57" w:right="57"/>
              <w:jc w:val="left"/>
              <w:rPr>
                <w:lang w:eastAsia="zh-CN"/>
              </w:rPr>
            </w:pPr>
            <w:r>
              <w:rPr>
                <w:lang w:eastAsia="zh-CN"/>
              </w:rPr>
              <w:t>Intel</w:t>
            </w:r>
          </w:p>
        </w:tc>
        <w:tc>
          <w:tcPr>
            <w:tcW w:w="1636" w:type="dxa"/>
            <w:gridSpan w:val="2"/>
            <w:tcBorders>
              <w:top w:val="single" w:sz="4" w:space="0" w:color="auto"/>
              <w:left w:val="single" w:sz="4" w:space="0" w:color="auto"/>
              <w:bottom w:val="single" w:sz="4" w:space="0" w:color="auto"/>
              <w:right w:val="single" w:sz="4" w:space="0" w:color="auto"/>
            </w:tcBorders>
          </w:tcPr>
          <w:p w14:paraId="53C007A2" w14:textId="77777777" w:rsidR="0065415F" w:rsidRDefault="000A2512">
            <w:pPr>
              <w:pStyle w:val="TAC"/>
              <w:spacing w:before="20" w:after="20"/>
              <w:ind w:left="57" w:right="57"/>
              <w:jc w:val="left"/>
              <w:rPr>
                <w:lang w:eastAsia="zh-CN"/>
              </w:rPr>
            </w:pPr>
            <w:r>
              <w:rPr>
                <w:lang w:eastAsia="zh-CN"/>
              </w:rPr>
              <w:t>No</w:t>
            </w:r>
          </w:p>
        </w:tc>
        <w:tc>
          <w:tcPr>
            <w:tcW w:w="992" w:type="dxa"/>
            <w:gridSpan w:val="2"/>
            <w:tcBorders>
              <w:top w:val="single" w:sz="4" w:space="0" w:color="auto"/>
              <w:left w:val="single" w:sz="4" w:space="0" w:color="auto"/>
              <w:bottom w:val="single" w:sz="4" w:space="0" w:color="auto"/>
              <w:right w:val="single" w:sz="4" w:space="0" w:color="auto"/>
            </w:tcBorders>
          </w:tcPr>
          <w:p w14:paraId="08F1AB3F" w14:textId="77777777" w:rsidR="0065415F" w:rsidRDefault="000A2512">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14:paraId="3A4337C0" w14:textId="77777777" w:rsidR="0065415F" w:rsidRDefault="000A2512">
            <w:pPr>
              <w:pStyle w:val="TAC"/>
              <w:spacing w:before="20" w:after="20"/>
              <w:ind w:left="57" w:right="57"/>
              <w:jc w:val="left"/>
              <w:rPr>
                <w:lang w:eastAsia="zh-CN"/>
              </w:rPr>
            </w:pPr>
            <w:r>
              <w:rPr>
                <w:lang w:eastAsia="zh-CN"/>
              </w:rPr>
              <w:t>We do not see the need to have a separate dedicated procedure for positioning method selection. The selection of the anchor UE determines which positioning methods may be used, but which particular positioning method is used does not need to be part of the anchor UE selection itself.</w:t>
            </w:r>
          </w:p>
          <w:p w14:paraId="3FBE8C81" w14:textId="77777777" w:rsidR="0065415F" w:rsidRDefault="000A2512">
            <w:pPr>
              <w:pStyle w:val="TAC"/>
              <w:spacing w:before="20" w:after="20"/>
              <w:ind w:left="57" w:right="57"/>
              <w:jc w:val="left"/>
              <w:rPr>
                <w:lang w:eastAsia="zh-CN"/>
              </w:rPr>
            </w:pPr>
            <w:r>
              <w:rPr>
                <w:lang w:eastAsia="zh-CN"/>
              </w:rPr>
              <w:t>Regarding role of the server UE, we have already agreed that server UE does the method determination in case of no LMF involvement:</w:t>
            </w:r>
          </w:p>
          <w:p w14:paraId="0C20FCD8" w14:textId="77777777" w:rsidR="0065415F" w:rsidRPr="005E57BF" w:rsidRDefault="000A2512">
            <w:pPr>
              <w:pBdr>
                <w:top w:val="single" w:sz="4" w:space="1" w:color="auto"/>
                <w:left w:val="single" w:sz="4" w:space="4" w:color="auto"/>
                <w:bottom w:val="single" w:sz="4" w:space="1" w:color="auto"/>
                <w:right w:val="single" w:sz="4" w:space="4" w:color="auto"/>
              </w:pBdr>
              <w:tabs>
                <w:tab w:val="left" w:pos="1622"/>
              </w:tabs>
              <w:spacing w:after="0" w:line="240" w:lineRule="auto"/>
              <w:ind w:left="647" w:hanging="363"/>
              <w:rPr>
                <w:rFonts w:ascii="Arial" w:eastAsia="MS Mincho" w:hAnsi="Arial"/>
                <w:szCs w:val="24"/>
                <w:lang w:val="en-US" w:eastAsia="en-GB"/>
              </w:rPr>
            </w:pPr>
            <w:r w:rsidRPr="005E57BF">
              <w:rPr>
                <w:rFonts w:ascii="Arial" w:eastAsia="MS Mincho" w:hAnsi="Arial"/>
                <w:szCs w:val="24"/>
                <w:lang w:val="en-US" w:eastAsia="en-GB"/>
              </w:rPr>
              <w:t>Agreement:</w:t>
            </w:r>
          </w:p>
          <w:p w14:paraId="6890A4FC" w14:textId="77777777" w:rsidR="0065415F" w:rsidRPr="005E57BF" w:rsidRDefault="000A2512">
            <w:pPr>
              <w:pBdr>
                <w:top w:val="single" w:sz="4" w:space="1" w:color="auto"/>
                <w:left w:val="single" w:sz="4" w:space="4" w:color="auto"/>
                <w:bottom w:val="single" w:sz="4" w:space="1" w:color="auto"/>
                <w:right w:val="single" w:sz="4" w:space="4" w:color="auto"/>
              </w:pBdr>
              <w:tabs>
                <w:tab w:val="left" w:pos="1622"/>
              </w:tabs>
              <w:spacing w:after="0" w:line="240" w:lineRule="auto"/>
              <w:ind w:left="647" w:hanging="363"/>
              <w:rPr>
                <w:rFonts w:ascii="Arial" w:eastAsia="MS Mincho" w:hAnsi="Arial"/>
                <w:szCs w:val="24"/>
                <w:lang w:val="en-US" w:eastAsia="en-GB"/>
              </w:rPr>
            </w:pPr>
            <w:r w:rsidRPr="005E57BF">
              <w:rPr>
                <w:rFonts w:ascii="Arial" w:eastAsia="MS Mincho" w:hAnsi="Arial"/>
                <w:szCs w:val="24"/>
                <w:lang w:val="en-US" w:eastAsia="en-GB"/>
              </w:rPr>
              <w:t>RAN2 confirm that for cases without LMF involvement, besides method determination, assistant data distribution and anchor UE selection (agreed in RAN2), the SL positioning server UE may perform SL-PRS configuration coordination and location calculation.</w:t>
            </w:r>
          </w:p>
          <w:p w14:paraId="1016526F" w14:textId="77777777" w:rsidR="0065415F" w:rsidRDefault="0065415F">
            <w:pPr>
              <w:pStyle w:val="TAC"/>
              <w:spacing w:before="20" w:after="20"/>
              <w:ind w:left="57" w:right="57"/>
              <w:jc w:val="left"/>
              <w:rPr>
                <w:lang w:eastAsia="zh-CN"/>
              </w:rPr>
            </w:pPr>
          </w:p>
        </w:tc>
      </w:tr>
      <w:tr w:rsidR="0065415F" w14:paraId="594C4F07"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18E0D464" w14:textId="77777777" w:rsidR="0065415F" w:rsidRDefault="000A2512">
            <w:pPr>
              <w:pStyle w:val="TAC"/>
              <w:spacing w:before="20" w:after="20"/>
              <w:ind w:left="57" w:right="57"/>
              <w:jc w:val="left"/>
              <w:rPr>
                <w:lang w:eastAsia="zh-CN"/>
              </w:rPr>
            </w:pPr>
            <w:r>
              <w:rPr>
                <w:lang w:eastAsia="zh-CN"/>
              </w:rPr>
              <w:t>Apple</w:t>
            </w:r>
          </w:p>
        </w:tc>
        <w:tc>
          <w:tcPr>
            <w:tcW w:w="1636" w:type="dxa"/>
            <w:gridSpan w:val="2"/>
            <w:tcBorders>
              <w:top w:val="single" w:sz="4" w:space="0" w:color="auto"/>
              <w:left w:val="single" w:sz="4" w:space="0" w:color="auto"/>
              <w:bottom w:val="single" w:sz="4" w:space="0" w:color="auto"/>
              <w:right w:val="single" w:sz="4" w:space="0" w:color="auto"/>
            </w:tcBorders>
          </w:tcPr>
          <w:p w14:paraId="0440B3F5" w14:textId="77777777" w:rsidR="0065415F" w:rsidRDefault="000A2512">
            <w:pPr>
              <w:pStyle w:val="TAC"/>
              <w:spacing w:before="20" w:after="20"/>
              <w:ind w:left="57" w:right="57"/>
              <w:jc w:val="left"/>
              <w:rPr>
                <w:lang w:eastAsia="zh-CN"/>
              </w:rPr>
            </w:pPr>
            <w:r>
              <w:rPr>
                <w:lang w:eastAsia="zh-CN"/>
              </w:rPr>
              <w:t>No</w:t>
            </w:r>
          </w:p>
        </w:tc>
        <w:tc>
          <w:tcPr>
            <w:tcW w:w="992" w:type="dxa"/>
            <w:gridSpan w:val="2"/>
            <w:tcBorders>
              <w:top w:val="single" w:sz="4" w:space="0" w:color="auto"/>
              <w:left w:val="single" w:sz="4" w:space="0" w:color="auto"/>
              <w:bottom w:val="single" w:sz="4" w:space="0" w:color="auto"/>
              <w:right w:val="single" w:sz="4" w:space="0" w:color="auto"/>
            </w:tcBorders>
          </w:tcPr>
          <w:p w14:paraId="41447740" w14:textId="77777777" w:rsidR="0065415F" w:rsidRDefault="000A2512">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14:paraId="7A9FA365" w14:textId="77777777" w:rsidR="0065415F" w:rsidRDefault="0065415F">
            <w:pPr>
              <w:pStyle w:val="TAC"/>
              <w:spacing w:before="20" w:after="20"/>
              <w:ind w:left="57" w:right="57"/>
              <w:jc w:val="left"/>
              <w:rPr>
                <w:lang w:eastAsia="zh-CN"/>
              </w:rPr>
            </w:pPr>
          </w:p>
        </w:tc>
      </w:tr>
      <w:tr w:rsidR="0065415F" w14:paraId="77568F06"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5F80AAC4"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1636" w:type="dxa"/>
            <w:gridSpan w:val="2"/>
            <w:tcBorders>
              <w:top w:val="single" w:sz="4" w:space="0" w:color="auto"/>
              <w:left w:val="single" w:sz="4" w:space="0" w:color="auto"/>
              <w:bottom w:val="single" w:sz="4" w:space="0" w:color="auto"/>
              <w:right w:val="single" w:sz="4" w:space="0" w:color="auto"/>
            </w:tcBorders>
          </w:tcPr>
          <w:p w14:paraId="6623F845" w14:textId="77777777" w:rsidR="0065415F" w:rsidRDefault="000A2512">
            <w:pPr>
              <w:pStyle w:val="TAC"/>
              <w:spacing w:before="20" w:after="20"/>
              <w:ind w:left="57" w:right="57"/>
              <w:jc w:val="left"/>
              <w:rPr>
                <w:lang w:eastAsia="zh-CN"/>
              </w:rPr>
            </w:pPr>
            <w:r>
              <w:rPr>
                <w:rFonts w:hint="eastAsia"/>
                <w:lang w:eastAsia="zh-CN"/>
              </w:rPr>
              <w:t>Y</w:t>
            </w:r>
            <w:r>
              <w:rPr>
                <w:lang w:eastAsia="zh-CN"/>
              </w:rPr>
              <w:t>es, with comments</w:t>
            </w:r>
          </w:p>
        </w:tc>
        <w:tc>
          <w:tcPr>
            <w:tcW w:w="992" w:type="dxa"/>
            <w:gridSpan w:val="2"/>
            <w:tcBorders>
              <w:top w:val="single" w:sz="4" w:space="0" w:color="auto"/>
              <w:left w:val="single" w:sz="4" w:space="0" w:color="auto"/>
              <w:bottom w:val="single" w:sz="4" w:space="0" w:color="auto"/>
              <w:right w:val="single" w:sz="4" w:space="0" w:color="auto"/>
            </w:tcBorders>
          </w:tcPr>
          <w:p w14:paraId="0CF84B75"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5645" w:type="dxa"/>
            <w:tcBorders>
              <w:top w:val="single" w:sz="4" w:space="0" w:color="auto"/>
              <w:left w:val="single" w:sz="4" w:space="0" w:color="auto"/>
              <w:bottom w:val="single" w:sz="4" w:space="0" w:color="auto"/>
              <w:right w:val="single" w:sz="4" w:space="0" w:color="auto"/>
            </w:tcBorders>
          </w:tcPr>
          <w:p w14:paraId="2C73798F" w14:textId="77777777" w:rsidR="0065415F" w:rsidRDefault="000A2512">
            <w:pPr>
              <w:pStyle w:val="TAC"/>
              <w:spacing w:before="20" w:after="20"/>
              <w:ind w:left="57" w:right="57"/>
              <w:jc w:val="left"/>
              <w:rPr>
                <w:lang w:eastAsia="zh-CN"/>
              </w:rPr>
            </w:pPr>
            <w:r>
              <w:rPr>
                <w:rFonts w:hint="eastAsia"/>
                <w:lang w:eastAsia="zh-CN"/>
              </w:rPr>
              <w:t>F</w:t>
            </w:r>
            <w:r>
              <w:rPr>
                <w:lang w:eastAsia="zh-CN"/>
              </w:rPr>
              <w:t xml:space="preserve">ine to have an action step </w:t>
            </w:r>
            <w:r>
              <w:rPr>
                <w:rFonts w:hint="eastAsia"/>
                <w:lang w:eastAsia="zh-CN"/>
              </w:rPr>
              <w:t>of</w:t>
            </w:r>
            <w:r>
              <w:rPr>
                <w:lang w:eastAsia="zh-CN"/>
              </w:rPr>
              <w:t xml:space="preserve"> </w:t>
            </w:r>
            <w:r>
              <w:rPr>
                <w:rFonts w:hint="eastAsia"/>
                <w:lang w:eastAsia="zh-CN"/>
              </w:rPr>
              <w:t>method</w:t>
            </w:r>
            <w:r>
              <w:rPr>
                <w:lang w:eastAsia="zh-CN"/>
              </w:rPr>
              <w:t xml:space="preserve"> </w:t>
            </w:r>
            <w:r>
              <w:rPr>
                <w:rFonts w:hint="eastAsia"/>
                <w:lang w:eastAsia="zh-CN"/>
              </w:rPr>
              <w:t>determination</w:t>
            </w:r>
            <w:r>
              <w:rPr>
                <w:lang w:eastAsia="zh-CN"/>
              </w:rPr>
              <w:t xml:space="preserve"> in the stage 2 procedure. </w:t>
            </w:r>
            <w:r>
              <w:rPr>
                <w:rFonts w:hint="eastAsia"/>
                <w:lang w:eastAsia="zh-CN"/>
              </w:rPr>
              <w:t>But</w:t>
            </w:r>
            <w:r>
              <w:rPr>
                <w:lang w:eastAsia="zh-CN"/>
              </w:rPr>
              <w:t xml:space="preserve"> the step is </w:t>
            </w:r>
            <w:r>
              <w:rPr>
                <w:rFonts w:hint="eastAsia"/>
                <w:lang w:eastAsia="zh-CN"/>
              </w:rPr>
              <w:t>up</w:t>
            </w:r>
            <w:r>
              <w:rPr>
                <w:lang w:eastAsia="zh-CN"/>
              </w:rPr>
              <w:t xml:space="preserve"> to </w:t>
            </w:r>
            <w:r>
              <w:rPr>
                <w:rFonts w:hint="eastAsia"/>
                <w:lang w:eastAsia="zh-CN"/>
              </w:rPr>
              <w:t>implementation</w:t>
            </w:r>
            <w:r>
              <w:rPr>
                <w:lang w:eastAsia="zh-CN"/>
              </w:rPr>
              <w:t xml:space="preserve"> and no spec impact is expected.</w:t>
            </w:r>
          </w:p>
          <w:p w14:paraId="650B2350" w14:textId="77777777" w:rsidR="0065415F" w:rsidRDefault="000A2512">
            <w:pPr>
              <w:pStyle w:val="TAC"/>
              <w:spacing w:before="20" w:after="20"/>
              <w:ind w:left="57" w:right="57"/>
              <w:jc w:val="left"/>
              <w:rPr>
                <w:lang w:eastAsia="zh-CN"/>
              </w:rPr>
            </w:pPr>
            <w:r>
              <w:rPr>
                <w:rFonts w:hint="eastAsia"/>
                <w:lang w:eastAsia="zh-CN"/>
              </w:rPr>
              <w:t>A</w:t>
            </w:r>
            <w:r>
              <w:rPr>
                <w:lang w:eastAsia="zh-CN"/>
              </w:rPr>
              <w:t>gree with Intel that we already agree that method determination is performed at server UE.</w:t>
            </w:r>
          </w:p>
        </w:tc>
      </w:tr>
      <w:tr w:rsidR="0065415F" w14:paraId="43FF33A9"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4EB9C6A6" w14:textId="77777777" w:rsidR="0065415F" w:rsidRDefault="000A2512">
            <w:pPr>
              <w:pStyle w:val="TAC"/>
              <w:spacing w:before="20" w:after="20"/>
              <w:ind w:left="57" w:right="57"/>
              <w:jc w:val="left"/>
              <w:rPr>
                <w:lang w:eastAsia="zh-CN"/>
              </w:rPr>
            </w:pPr>
            <w:r>
              <w:rPr>
                <w:lang w:eastAsia="zh-CN"/>
              </w:rPr>
              <w:t>Ericsson</w:t>
            </w:r>
          </w:p>
        </w:tc>
        <w:tc>
          <w:tcPr>
            <w:tcW w:w="1636" w:type="dxa"/>
            <w:gridSpan w:val="2"/>
            <w:tcBorders>
              <w:top w:val="single" w:sz="4" w:space="0" w:color="auto"/>
              <w:left w:val="single" w:sz="4" w:space="0" w:color="auto"/>
              <w:bottom w:val="single" w:sz="4" w:space="0" w:color="auto"/>
              <w:right w:val="single" w:sz="4" w:space="0" w:color="auto"/>
            </w:tcBorders>
          </w:tcPr>
          <w:p w14:paraId="4806B6AE" w14:textId="77777777" w:rsidR="0065415F" w:rsidRDefault="000A2512">
            <w:pPr>
              <w:pStyle w:val="TAC"/>
              <w:spacing w:before="20" w:after="20"/>
              <w:ind w:left="57" w:right="57"/>
              <w:jc w:val="left"/>
              <w:rPr>
                <w:lang w:eastAsia="zh-CN"/>
              </w:rPr>
            </w:pPr>
            <w:r>
              <w:rPr>
                <w:lang w:eastAsia="zh-CN"/>
              </w:rPr>
              <w:t>No; agree with OPPO</w:t>
            </w:r>
          </w:p>
        </w:tc>
        <w:tc>
          <w:tcPr>
            <w:tcW w:w="992" w:type="dxa"/>
            <w:gridSpan w:val="2"/>
            <w:tcBorders>
              <w:top w:val="single" w:sz="4" w:space="0" w:color="auto"/>
              <w:left w:val="single" w:sz="4" w:space="0" w:color="auto"/>
              <w:bottom w:val="single" w:sz="4" w:space="0" w:color="auto"/>
              <w:right w:val="single" w:sz="4" w:space="0" w:color="auto"/>
            </w:tcBorders>
          </w:tcPr>
          <w:p w14:paraId="449B0C06" w14:textId="77777777" w:rsidR="0065415F" w:rsidRDefault="000A2512">
            <w:pPr>
              <w:pStyle w:val="TAC"/>
              <w:spacing w:before="20" w:after="20"/>
              <w:ind w:left="57" w:right="57"/>
              <w:jc w:val="left"/>
              <w:rPr>
                <w:lang w:eastAsia="zh-CN"/>
              </w:rPr>
            </w:pPr>
            <w:r>
              <w:rPr>
                <w:lang w:eastAsia="zh-CN"/>
              </w:rPr>
              <w:t>No; agree with QC</w:t>
            </w:r>
          </w:p>
        </w:tc>
        <w:tc>
          <w:tcPr>
            <w:tcW w:w="5645" w:type="dxa"/>
            <w:tcBorders>
              <w:top w:val="single" w:sz="4" w:space="0" w:color="auto"/>
              <w:left w:val="single" w:sz="4" w:space="0" w:color="auto"/>
              <w:bottom w:val="single" w:sz="4" w:space="0" w:color="auto"/>
              <w:right w:val="single" w:sz="4" w:space="0" w:color="auto"/>
            </w:tcBorders>
          </w:tcPr>
          <w:p w14:paraId="0B2921B8" w14:textId="77777777" w:rsidR="0065415F" w:rsidRDefault="000A2512">
            <w:pPr>
              <w:pStyle w:val="TAC"/>
              <w:spacing w:before="20" w:after="20"/>
              <w:ind w:left="57" w:right="57"/>
              <w:jc w:val="left"/>
              <w:rPr>
                <w:lang w:eastAsia="zh-CN"/>
              </w:rPr>
            </w:pPr>
            <w:r>
              <w:rPr>
                <w:lang w:eastAsia="zh-CN"/>
              </w:rPr>
              <w:t>Also agree with Lenovo</w:t>
            </w:r>
          </w:p>
        </w:tc>
      </w:tr>
      <w:tr w:rsidR="0065415F" w14:paraId="3E5FC058"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306DAD7E"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1636" w:type="dxa"/>
            <w:gridSpan w:val="2"/>
            <w:tcBorders>
              <w:top w:val="single" w:sz="4" w:space="0" w:color="auto"/>
              <w:left w:val="single" w:sz="4" w:space="0" w:color="auto"/>
              <w:bottom w:val="single" w:sz="4" w:space="0" w:color="auto"/>
              <w:right w:val="single" w:sz="4" w:space="0" w:color="auto"/>
            </w:tcBorders>
          </w:tcPr>
          <w:p w14:paraId="7AA57F1B" w14:textId="77777777" w:rsidR="0065415F" w:rsidRDefault="000A2512">
            <w:pPr>
              <w:pStyle w:val="TAC"/>
              <w:spacing w:before="20" w:after="20"/>
              <w:ind w:left="57" w:right="57"/>
              <w:jc w:val="left"/>
              <w:rPr>
                <w:lang w:val="en-US" w:eastAsia="zh-CN"/>
              </w:rPr>
            </w:pPr>
            <w:r>
              <w:rPr>
                <w:rFonts w:hint="eastAsia"/>
                <w:lang w:val="en-US" w:eastAsia="zh-CN"/>
              </w:rPr>
              <w:t>No</w:t>
            </w:r>
          </w:p>
        </w:tc>
        <w:tc>
          <w:tcPr>
            <w:tcW w:w="992" w:type="dxa"/>
            <w:gridSpan w:val="2"/>
            <w:tcBorders>
              <w:top w:val="single" w:sz="4" w:space="0" w:color="auto"/>
              <w:left w:val="single" w:sz="4" w:space="0" w:color="auto"/>
              <w:bottom w:val="single" w:sz="4" w:space="0" w:color="auto"/>
              <w:right w:val="single" w:sz="4" w:space="0" w:color="auto"/>
            </w:tcBorders>
          </w:tcPr>
          <w:p w14:paraId="3A0A21D3" w14:textId="77777777" w:rsidR="0065415F" w:rsidRDefault="000A2512">
            <w:pPr>
              <w:pStyle w:val="TAC"/>
              <w:spacing w:before="20" w:after="20"/>
              <w:ind w:left="57" w:right="57"/>
              <w:jc w:val="left"/>
              <w:rPr>
                <w:lang w:val="en-US" w:eastAsia="zh-CN"/>
              </w:rPr>
            </w:pPr>
            <w:r>
              <w:rPr>
                <w:rFonts w:hint="eastAsia"/>
                <w:lang w:val="en-US" w:eastAsia="zh-CN"/>
              </w:rPr>
              <w:t>No</w:t>
            </w:r>
          </w:p>
        </w:tc>
        <w:tc>
          <w:tcPr>
            <w:tcW w:w="5645" w:type="dxa"/>
            <w:tcBorders>
              <w:top w:val="single" w:sz="4" w:space="0" w:color="auto"/>
              <w:left w:val="single" w:sz="4" w:space="0" w:color="auto"/>
              <w:bottom w:val="single" w:sz="4" w:space="0" w:color="auto"/>
              <w:right w:val="single" w:sz="4" w:space="0" w:color="auto"/>
            </w:tcBorders>
          </w:tcPr>
          <w:p w14:paraId="31C06E99" w14:textId="77777777" w:rsidR="0065415F" w:rsidRDefault="000A2512">
            <w:pPr>
              <w:pStyle w:val="TAC"/>
              <w:spacing w:before="20" w:after="20"/>
              <w:ind w:left="57" w:right="57"/>
              <w:jc w:val="left"/>
              <w:rPr>
                <w:lang w:val="en-US" w:eastAsia="zh-CN"/>
              </w:rPr>
            </w:pPr>
            <w:r>
              <w:rPr>
                <w:rFonts w:hint="eastAsia"/>
                <w:lang w:val="en-US" w:eastAsia="zh-CN"/>
              </w:rPr>
              <w:t>We already agreed server UE to perform method selection, but it is not sure: if the target UE supports method selection capability but does not support other server UE function, whether the target UE can act as server UE and perform method selection? (</w:t>
            </w:r>
            <w:proofErr w:type="gramStart"/>
            <w:r>
              <w:rPr>
                <w:rFonts w:hint="eastAsia"/>
                <w:lang w:val="en-US" w:eastAsia="zh-CN"/>
              </w:rPr>
              <w:t>same</w:t>
            </w:r>
            <w:proofErr w:type="gramEnd"/>
            <w:r>
              <w:rPr>
                <w:rFonts w:hint="eastAsia"/>
                <w:lang w:val="en-US" w:eastAsia="zh-CN"/>
              </w:rPr>
              <w:t xml:space="preserve"> question as Q2). So we think a UE with dedicate capability can perform the procedure, rather than restricting server UE to do so</w:t>
            </w:r>
          </w:p>
        </w:tc>
      </w:tr>
      <w:tr w:rsidR="0065415F" w14:paraId="1E15D358"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7A62C4DC" w14:textId="74A1A6A7" w:rsidR="0065415F" w:rsidRDefault="00A246D3">
            <w:pPr>
              <w:pStyle w:val="TAC"/>
              <w:spacing w:before="20" w:after="20"/>
              <w:ind w:left="57" w:right="57"/>
              <w:jc w:val="left"/>
              <w:rPr>
                <w:lang w:eastAsia="zh-CN"/>
              </w:rPr>
            </w:pPr>
            <w:r>
              <w:rPr>
                <w:lang w:eastAsia="zh-CN"/>
              </w:rPr>
              <w:t>Nokia</w:t>
            </w:r>
          </w:p>
        </w:tc>
        <w:tc>
          <w:tcPr>
            <w:tcW w:w="1636" w:type="dxa"/>
            <w:gridSpan w:val="2"/>
            <w:tcBorders>
              <w:top w:val="single" w:sz="4" w:space="0" w:color="auto"/>
              <w:left w:val="single" w:sz="4" w:space="0" w:color="auto"/>
              <w:bottom w:val="single" w:sz="4" w:space="0" w:color="auto"/>
              <w:right w:val="single" w:sz="4" w:space="0" w:color="auto"/>
            </w:tcBorders>
          </w:tcPr>
          <w:p w14:paraId="3A272468" w14:textId="7C57253B" w:rsidR="0065415F" w:rsidRDefault="00A246D3">
            <w:pPr>
              <w:pStyle w:val="TAC"/>
              <w:spacing w:before="20" w:after="20"/>
              <w:ind w:left="57" w:right="57"/>
              <w:jc w:val="left"/>
              <w:rPr>
                <w:lang w:eastAsia="zh-CN"/>
              </w:rPr>
            </w:pPr>
            <w:r>
              <w:rPr>
                <w:lang w:eastAsia="zh-CN"/>
              </w:rPr>
              <w:t xml:space="preserve">No </w:t>
            </w:r>
          </w:p>
        </w:tc>
        <w:tc>
          <w:tcPr>
            <w:tcW w:w="992" w:type="dxa"/>
            <w:gridSpan w:val="2"/>
            <w:tcBorders>
              <w:top w:val="single" w:sz="4" w:space="0" w:color="auto"/>
              <w:left w:val="single" w:sz="4" w:space="0" w:color="auto"/>
              <w:bottom w:val="single" w:sz="4" w:space="0" w:color="auto"/>
              <w:right w:val="single" w:sz="4" w:space="0" w:color="auto"/>
            </w:tcBorders>
          </w:tcPr>
          <w:p w14:paraId="0AAC869F" w14:textId="4E5CE9DA" w:rsidR="0065415F" w:rsidRDefault="008A1035">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14:paraId="6564ADB2" w14:textId="4B3EADCC" w:rsidR="008A1035" w:rsidRDefault="008A1035">
            <w:pPr>
              <w:pStyle w:val="TAC"/>
              <w:spacing w:before="20" w:after="20"/>
              <w:ind w:left="57" w:right="57"/>
              <w:jc w:val="left"/>
              <w:rPr>
                <w:lang w:eastAsia="zh-CN"/>
              </w:rPr>
            </w:pPr>
            <w:r>
              <w:rPr>
                <w:lang w:eastAsia="zh-CN"/>
              </w:rPr>
              <w:t>Generally agree with LG</w:t>
            </w:r>
          </w:p>
          <w:p w14:paraId="3E9E4027" w14:textId="25021606" w:rsidR="008A1035" w:rsidRDefault="008A1035">
            <w:pPr>
              <w:pStyle w:val="TAC"/>
              <w:spacing w:before="20" w:after="20"/>
              <w:ind w:left="57" w:right="57"/>
              <w:jc w:val="left"/>
              <w:rPr>
                <w:lang w:eastAsia="zh-CN"/>
              </w:rPr>
            </w:pPr>
            <w:r>
              <w:rPr>
                <w:lang w:eastAsia="zh-CN"/>
              </w:rPr>
              <w:t>By definition, it should be the server UE (or LMF) making the (final) choice of positioning method.</w:t>
            </w:r>
          </w:p>
          <w:p w14:paraId="5C13B45A" w14:textId="7AFAC82B" w:rsidR="008A1035" w:rsidRDefault="008A1035">
            <w:pPr>
              <w:pStyle w:val="TAC"/>
              <w:spacing w:before="20" w:after="20"/>
              <w:ind w:left="57" w:right="57"/>
              <w:jc w:val="left"/>
              <w:rPr>
                <w:lang w:eastAsia="zh-CN"/>
              </w:rPr>
            </w:pPr>
          </w:p>
          <w:p w14:paraId="5FA13A94" w14:textId="1E7249EB" w:rsidR="0065415F" w:rsidRDefault="008A1035" w:rsidP="008A1035">
            <w:pPr>
              <w:pStyle w:val="TAC"/>
              <w:spacing w:before="20" w:after="20"/>
              <w:ind w:left="57" w:right="57"/>
              <w:jc w:val="left"/>
              <w:rPr>
                <w:lang w:eastAsia="zh-CN"/>
              </w:rPr>
            </w:pPr>
            <w:r>
              <w:rPr>
                <w:lang w:eastAsia="zh-CN"/>
              </w:rPr>
              <w:t xml:space="preserve">However, this choice can be either </w:t>
            </w:r>
          </w:p>
          <w:p w14:paraId="26A7944F" w14:textId="3944C0CF" w:rsidR="00A246D3" w:rsidRDefault="008A1035" w:rsidP="00A246D3">
            <w:pPr>
              <w:pStyle w:val="TAC"/>
              <w:numPr>
                <w:ilvl w:val="0"/>
                <w:numId w:val="5"/>
              </w:numPr>
              <w:spacing w:before="20" w:after="20"/>
              <w:ind w:right="57"/>
              <w:jc w:val="left"/>
              <w:rPr>
                <w:lang w:eastAsia="zh-CN"/>
              </w:rPr>
            </w:pPr>
            <w:r>
              <w:rPr>
                <w:lang w:eastAsia="zh-CN"/>
              </w:rPr>
              <w:t xml:space="preserve">Reactive – method </w:t>
            </w:r>
            <w:r w:rsidR="00A246D3">
              <w:rPr>
                <w:lang w:eastAsia="zh-CN"/>
              </w:rPr>
              <w:t>select</w:t>
            </w:r>
            <w:r>
              <w:rPr>
                <w:lang w:eastAsia="zh-CN"/>
              </w:rPr>
              <w:t>ed</w:t>
            </w:r>
            <w:r w:rsidR="00A246D3">
              <w:rPr>
                <w:lang w:eastAsia="zh-CN"/>
              </w:rPr>
              <w:t xml:space="preserve"> </w:t>
            </w:r>
            <w:proofErr w:type="spellStart"/>
            <w:r w:rsidR="00A246D3">
              <w:rPr>
                <w:lang w:eastAsia="zh-CN"/>
              </w:rPr>
              <w:t>wrt</w:t>
            </w:r>
            <w:proofErr w:type="spellEnd"/>
            <w:r w:rsidR="00A246D3">
              <w:rPr>
                <w:lang w:eastAsia="zh-CN"/>
              </w:rPr>
              <w:t xml:space="preserve"> to AS constraints such as anchor type and availability, as well as positioning </w:t>
            </w:r>
            <w:proofErr w:type="spellStart"/>
            <w:r w:rsidR="00A246D3">
              <w:rPr>
                <w:lang w:eastAsia="zh-CN"/>
              </w:rPr>
              <w:t>QoS</w:t>
            </w:r>
            <w:proofErr w:type="spellEnd"/>
            <w:r w:rsidR="00A246D3">
              <w:rPr>
                <w:lang w:eastAsia="zh-CN"/>
              </w:rPr>
              <w:t xml:space="preserve"> constraints, or</w:t>
            </w:r>
          </w:p>
          <w:p w14:paraId="033F03CE" w14:textId="77777777" w:rsidR="00A246D3" w:rsidRDefault="008A1035" w:rsidP="00A246D3">
            <w:pPr>
              <w:pStyle w:val="TAC"/>
              <w:numPr>
                <w:ilvl w:val="0"/>
                <w:numId w:val="5"/>
              </w:numPr>
              <w:spacing w:before="20" w:after="20"/>
              <w:ind w:right="57"/>
              <w:jc w:val="left"/>
              <w:rPr>
                <w:lang w:eastAsia="zh-CN"/>
              </w:rPr>
            </w:pPr>
            <w:r>
              <w:rPr>
                <w:lang w:eastAsia="zh-CN"/>
              </w:rPr>
              <w:t xml:space="preserve">Proactive - </w:t>
            </w:r>
            <w:r w:rsidR="00A246D3">
              <w:rPr>
                <w:lang w:eastAsia="zh-CN"/>
              </w:rPr>
              <w:t xml:space="preserve">drive selection of anchors </w:t>
            </w:r>
            <w:proofErr w:type="spellStart"/>
            <w:r w:rsidR="00A246D3">
              <w:rPr>
                <w:lang w:eastAsia="zh-CN"/>
              </w:rPr>
              <w:t>wrt</w:t>
            </w:r>
            <w:proofErr w:type="spellEnd"/>
            <w:r w:rsidR="00A246D3">
              <w:rPr>
                <w:lang w:eastAsia="zh-CN"/>
              </w:rPr>
              <w:t xml:space="preserve"> to session requirements / constraints, </w:t>
            </w:r>
            <w:proofErr w:type="spellStart"/>
            <w:r w:rsidR="00A246D3">
              <w:rPr>
                <w:lang w:eastAsia="zh-CN"/>
              </w:rPr>
              <w:t>e</w:t>
            </w:r>
            <w:r w:rsidR="00A1402F">
              <w:rPr>
                <w:lang w:eastAsia="zh-CN"/>
              </w:rPr>
              <w:t>g</w:t>
            </w:r>
            <w:proofErr w:type="spellEnd"/>
            <w:r w:rsidR="00A246D3">
              <w:rPr>
                <w:lang w:eastAsia="zh-CN"/>
              </w:rPr>
              <w:t xml:space="preserve"> OTDOA </w:t>
            </w:r>
            <w:proofErr w:type="spellStart"/>
            <w:r w:rsidR="00A1402F">
              <w:rPr>
                <w:lang w:eastAsia="zh-CN"/>
              </w:rPr>
              <w:t>vs</w:t>
            </w:r>
            <w:proofErr w:type="spellEnd"/>
            <w:r w:rsidR="00A1402F">
              <w:rPr>
                <w:lang w:eastAsia="zh-CN"/>
              </w:rPr>
              <w:t xml:space="preserve"> </w:t>
            </w:r>
            <w:proofErr w:type="spellStart"/>
            <w:r w:rsidR="00A1402F">
              <w:rPr>
                <w:lang w:eastAsia="zh-CN"/>
              </w:rPr>
              <w:t>AoA</w:t>
            </w:r>
            <w:proofErr w:type="spellEnd"/>
            <w:r w:rsidR="00A1402F">
              <w:rPr>
                <w:lang w:eastAsia="zh-CN"/>
              </w:rPr>
              <w:t xml:space="preserve"> </w:t>
            </w:r>
            <w:r w:rsidR="00A246D3">
              <w:rPr>
                <w:lang w:eastAsia="zh-CN"/>
              </w:rPr>
              <w:t>capability</w:t>
            </w:r>
          </w:p>
          <w:p w14:paraId="3E88C7E9" w14:textId="77777777" w:rsidR="008A1035" w:rsidRDefault="008A1035" w:rsidP="008A1035">
            <w:pPr>
              <w:pStyle w:val="TAC"/>
              <w:spacing w:before="20" w:after="20"/>
              <w:ind w:right="57"/>
              <w:jc w:val="left"/>
              <w:rPr>
                <w:lang w:eastAsia="zh-CN"/>
              </w:rPr>
            </w:pPr>
          </w:p>
          <w:p w14:paraId="17B53743" w14:textId="4D6DB46C" w:rsidR="008A1035" w:rsidRDefault="008A1035" w:rsidP="008A1035">
            <w:pPr>
              <w:pStyle w:val="TAC"/>
              <w:spacing w:before="20" w:after="20"/>
              <w:ind w:right="57"/>
              <w:jc w:val="left"/>
              <w:rPr>
                <w:lang w:eastAsia="zh-CN"/>
              </w:rPr>
            </w:pPr>
            <w:r>
              <w:rPr>
                <w:lang w:eastAsia="zh-CN"/>
              </w:rPr>
              <w:t>This should be kept in mind when designing SLPP signalling as commented above.</w:t>
            </w:r>
          </w:p>
        </w:tc>
      </w:tr>
      <w:tr w:rsidR="002453D0" w14:paraId="715B80D5" w14:textId="77777777" w:rsidTr="002453D0">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14:paraId="0EC5EEEA" w14:textId="44614EE1" w:rsidR="002453D0" w:rsidRDefault="002453D0" w:rsidP="002453D0">
            <w:pPr>
              <w:pStyle w:val="TAC"/>
              <w:spacing w:before="20" w:after="20"/>
              <w:ind w:left="57" w:right="57"/>
              <w:jc w:val="left"/>
              <w:rPr>
                <w:lang w:eastAsia="zh-CN"/>
              </w:rPr>
            </w:pPr>
            <w:r>
              <w:rPr>
                <w:rFonts w:eastAsia="Malgun Gothic" w:hint="eastAsia"/>
                <w:lang w:eastAsia="ko-KR"/>
              </w:rPr>
              <w:t>Samsung</w:t>
            </w:r>
          </w:p>
        </w:tc>
        <w:tc>
          <w:tcPr>
            <w:tcW w:w="1636" w:type="dxa"/>
            <w:gridSpan w:val="2"/>
            <w:tcBorders>
              <w:top w:val="single" w:sz="4" w:space="0" w:color="auto"/>
              <w:left w:val="single" w:sz="4" w:space="0" w:color="auto"/>
              <w:bottom w:val="single" w:sz="4" w:space="0" w:color="auto"/>
              <w:right w:val="single" w:sz="4" w:space="0" w:color="auto"/>
            </w:tcBorders>
          </w:tcPr>
          <w:p w14:paraId="5A6B3AC8" w14:textId="641BF990" w:rsidR="002453D0" w:rsidRDefault="002453D0" w:rsidP="002453D0">
            <w:pPr>
              <w:pStyle w:val="TAC"/>
              <w:spacing w:before="20" w:after="20"/>
              <w:ind w:left="57" w:right="57"/>
              <w:jc w:val="left"/>
              <w:rPr>
                <w:lang w:eastAsia="zh-CN"/>
              </w:rPr>
            </w:pPr>
            <w:r>
              <w:rPr>
                <w:rFonts w:eastAsia="Malgun Gothic" w:hint="eastAsia"/>
                <w:lang w:eastAsia="ko-KR"/>
              </w:rPr>
              <w:t>No</w:t>
            </w:r>
          </w:p>
        </w:tc>
        <w:tc>
          <w:tcPr>
            <w:tcW w:w="992" w:type="dxa"/>
            <w:gridSpan w:val="2"/>
            <w:tcBorders>
              <w:top w:val="single" w:sz="4" w:space="0" w:color="auto"/>
              <w:left w:val="single" w:sz="4" w:space="0" w:color="auto"/>
              <w:bottom w:val="single" w:sz="4" w:space="0" w:color="auto"/>
              <w:right w:val="single" w:sz="4" w:space="0" w:color="auto"/>
            </w:tcBorders>
          </w:tcPr>
          <w:p w14:paraId="5EBAF833" w14:textId="2041E268" w:rsidR="002453D0" w:rsidRDefault="002453D0" w:rsidP="002453D0">
            <w:pPr>
              <w:pStyle w:val="TAC"/>
              <w:spacing w:before="20" w:after="20"/>
              <w:ind w:left="57" w:right="57"/>
              <w:jc w:val="left"/>
              <w:rPr>
                <w:lang w:eastAsia="zh-CN"/>
              </w:rPr>
            </w:pPr>
            <w:r>
              <w:rPr>
                <w:rFonts w:eastAsia="Malgun Gothic" w:hint="eastAsia"/>
                <w:lang w:eastAsia="ko-KR"/>
              </w:rPr>
              <w:t>Yes</w:t>
            </w:r>
          </w:p>
        </w:tc>
        <w:tc>
          <w:tcPr>
            <w:tcW w:w="5645" w:type="dxa"/>
            <w:tcBorders>
              <w:top w:val="single" w:sz="4" w:space="0" w:color="auto"/>
              <w:left w:val="single" w:sz="4" w:space="0" w:color="auto"/>
              <w:bottom w:val="single" w:sz="4" w:space="0" w:color="auto"/>
              <w:right w:val="single" w:sz="4" w:space="0" w:color="auto"/>
            </w:tcBorders>
          </w:tcPr>
          <w:p w14:paraId="1A976223" w14:textId="77777777" w:rsidR="002453D0" w:rsidRDefault="002453D0" w:rsidP="002453D0">
            <w:pPr>
              <w:pStyle w:val="TAC"/>
              <w:spacing w:before="20" w:after="20"/>
              <w:ind w:left="57" w:right="57"/>
              <w:jc w:val="left"/>
              <w:rPr>
                <w:rFonts w:eastAsia="Malgun Gothic"/>
                <w:lang w:eastAsia="ko-KR"/>
              </w:rPr>
            </w:pPr>
            <w:r>
              <w:rPr>
                <w:rFonts w:eastAsia="Malgun Gothic" w:hint="eastAsia"/>
                <w:lang w:eastAsia="ko-KR"/>
              </w:rPr>
              <w:t xml:space="preserve">Sever UE can control overall positioning procedure </w:t>
            </w:r>
            <w:r>
              <w:rPr>
                <w:rFonts w:eastAsia="Malgun Gothic"/>
                <w:lang w:eastAsia="ko-KR"/>
              </w:rPr>
              <w:t xml:space="preserve">in OOC scenario </w:t>
            </w:r>
            <w:r>
              <w:rPr>
                <w:rFonts w:eastAsia="Malgun Gothic" w:hint="eastAsia"/>
                <w:lang w:eastAsia="ko-KR"/>
              </w:rPr>
              <w:t>as like LMF</w:t>
            </w:r>
            <w:r>
              <w:rPr>
                <w:rFonts w:eastAsia="Malgun Gothic"/>
                <w:lang w:eastAsia="ko-KR"/>
              </w:rPr>
              <w:t>’s role</w:t>
            </w:r>
            <w:r>
              <w:rPr>
                <w:rFonts w:eastAsia="Malgun Gothic" w:hint="eastAsia"/>
                <w:lang w:eastAsia="ko-KR"/>
              </w:rPr>
              <w:t xml:space="preserve"> in legacy positioning procedure. Thus, we think both anchor UE and </w:t>
            </w:r>
            <w:r>
              <w:rPr>
                <w:rFonts w:eastAsia="Malgun Gothic"/>
                <w:lang w:eastAsia="ko-KR"/>
              </w:rPr>
              <w:t xml:space="preserve">POS method can be selected by Server UE. </w:t>
            </w:r>
          </w:p>
          <w:p w14:paraId="45D0ABCC" w14:textId="3C9C8E97" w:rsidR="002453D0" w:rsidRDefault="002453D0" w:rsidP="002453D0">
            <w:pPr>
              <w:pStyle w:val="TAC"/>
              <w:spacing w:before="20" w:after="20"/>
              <w:ind w:left="57" w:right="57"/>
              <w:jc w:val="left"/>
              <w:rPr>
                <w:lang w:eastAsia="zh-CN"/>
              </w:rPr>
            </w:pPr>
            <w:r>
              <w:rPr>
                <w:rFonts w:eastAsia="Malgun Gothic"/>
                <w:lang w:eastAsia="ko-KR"/>
              </w:rPr>
              <w:t>Meanwhile, the POS method selection is up to implementation and there is no need to capture this in general procedure.</w:t>
            </w:r>
          </w:p>
        </w:tc>
      </w:tr>
    </w:tbl>
    <w:p w14:paraId="46598DD1" w14:textId="77777777" w:rsidR="0065415F" w:rsidRDefault="0065415F">
      <w:pPr>
        <w:rPr>
          <w:b/>
          <w:bCs/>
          <w:lang w:eastAsia="zh-CN"/>
        </w:rPr>
      </w:pPr>
    </w:p>
    <w:p w14:paraId="74A26343" w14:textId="77777777" w:rsidR="0065415F" w:rsidRDefault="0065415F">
      <w:pPr>
        <w:rPr>
          <w:b/>
          <w:bCs/>
          <w:lang w:eastAsia="zh-CN"/>
        </w:rPr>
      </w:pPr>
    </w:p>
    <w:p w14:paraId="14C70777" w14:textId="77777777" w:rsidR="0065415F" w:rsidRDefault="000A2512">
      <w:pPr>
        <w:rPr>
          <w:lang w:eastAsia="zh-CN"/>
        </w:rPr>
      </w:pPr>
      <w:r>
        <w:rPr>
          <w:lang w:eastAsia="zh-CN"/>
        </w:rPr>
        <w:t>M</w:t>
      </w:r>
      <w:r>
        <w:rPr>
          <w:rFonts w:hint="eastAsia"/>
          <w:lang w:eastAsia="zh-CN"/>
        </w:rPr>
        <w:t xml:space="preserve">ost of companies propose the general positioning procedure for </w:t>
      </w:r>
      <w:proofErr w:type="spellStart"/>
      <w:r>
        <w:rPr>
          <w:rFonts w:hint="eastAsia"/>
          <w:lang w:eastAsia="zh-CN"/>
        </w:rPr>
        <w:t>sidelink</w:t>
      </w:r>
      <w:proofErr w:type="spellEnd"/>
      <w:r>
        <w:rPr>
          <w:rFonts w:hint="eastAsia"/>
          <w:lang w:eastAsia="zh-CN"/>
        </w:rPr>
        <w:t xml:space="preserve"> positioning, while vivo specifies two different </w:t>
      </w:r>
      <w:proofErr w:type="spellStart"/>
      <w:r>
        <w:rPr>
          <w:lang w:eastAsia="zh-CN"/>
        </w:rPr>
        <w:t>sidelink</w:t>
      </w:r>
      <w:proofErr w:type="spellEnd"/>
      <w:r>
        <w:rPr>
          <w:lang w:eastAsia="zh-CN"/>
        </w:rPr>
        <w:t xml:space="preserve"> positioning </w:t>
      </w:r>
      <w:proofErr w:type="spellStart"/>
      <w:r>
        <w:rPr>
          <w:lang w:eastAsia="zh-CN"/>
        </w:rPr>
        <w:t>signaling</w:t>
      </w:r>
      <w:proofErr w:type="spellEnd"/>
      <w:r>
        <w:rPr>
          <w:lang w:eastAsia="zh-CN"/>
        </w:rPr>
        <w:t xml:space="preserve"> procedures</w:t>
      </w:r>
      <w:r>
        <w:rPr>
          <w:rFonts w:hint="eastAsia"/>
          <w:lang w:eastAsia="zh-CN"/>
        </w:rPr>
        <w:t xml:space="preserve"> for different positioning methods.</w:t>
      </w:r>
    </w:p>
    <w:p w14:paraId="3276191A" w14:textId="77777777" w:rsidR="0065415F" w:rsidRDefault="000A2512">
      <w:pPr>
        <w:rPr>
          <w:lang w:eastAsia="zh-CN"/>
        </w:rPr>
      </w:pPr>
      <w:r>
        <w:rPr>
          <w:b/>
          <w:bCs/>
        </w:rPr>
        <w:t xml:space="preserve">Question </w:t>
      </w:r>
      <w:r>
        <w:rPr>
          <w:rFonts w:hint="eastAsia"/>
          <w:b/>
          <w:bCs/>
          <w:lang w:eastAsia="zh-CN"/>
        </w:rPr>
        <w:t>10</w:t>
      </w:r>
      <w:r>
        <w:t>:</w:t>
      </w:r>
      <w:r>
        <w:rPr>
          <w:rFonts w:hint="eastAsia"/>
          <w:lang w:eastAsia="zh-CN"/>
        </w:rPr>
        <w:t xml:space="preserve"> Do you agree to capture the general positioning procedure applied to all </w:t>
      </w:r>
      <w:proofErr w:type="spellStart"/>
      <w:r>
        <w:rPr>
          <w:rFonts w:hint="eastAsia"/>
          <w:lang w:eastAsia="zh-CN"/>
        </w:rPr>
        <w:t>sidelink</w:t>
      </w:r>
      <w:proofErr w:type="spellEnd"/>
      <w:r>
        <w:rPr>
          <w:rFonts w:hint="eastAsia"/>
          <w:lang w:eastAsia="zh-CN"/>
        </w:rPr>
        <w:t xml:space="preserve"> positioning?</w:t>
      </w:r>
    </w:p>
    <w:tbl>
      <w:tblPr>
        <w:tblW w:w="96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4"/>
        <w:gridCol w:w="7094"/>
      </w:tblGrid>
      <w:tr w:rsidR="0065415F" w14:paraId="7B07AAE7"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7ADCF1C" w14:textId="77777777" w:rsidR="0065415F" w:rsidRDefault="000A2512">
            <w:pPr>
              <w:pStyle w:val="TAH"/>
              <w:spacing w:before="20" w:after="20"/>
              <w:ind w:left="57" w:right="57"/>
              <w:jc w:val="left"/>
            </w:pPr>
            <w:r>
              <w:t>Company</w:t>
            </w:r>
          </w:p>
        </w:tc>
        <w:tc>
          <w:tcPr>
            <w:tcW w:w="10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EF6F1D" w14:textId="77777777" w:rsidR="0065415F" w:rsidRDefault="000A2512">
            <w:pPr>
              <w:pStyle w:val="TAH"/>
              <w:spacing w:before="20" w:after="20"/>
              <w:ind w:left="57" w:right="57"/>
              <w:jc w:val="left"/>
              <w:rPr>
                <w:lang w:eastAsia="zh-CN"/>
              </w:rPr>
            </w:pPr>
            <w:r>
              <w:rPr>
                <w:rFonts w:hint="eastAsia"/>
                <w:lang w:eastAsia="zh-CN"/>
              </w:rPr>
              <w:t>Yes/No</w:t>
            </w:r>
          </w:p>
        </w:tc>
        <w:tc>
          <w:tcPr>
            <w:tcW w:w="70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8694CF" w14:textId="77777777" w:rsidR="0065415F" w:rsidRDefault="000A2512">
            <w:pPr>
              <w:pStyle w:val="TAH"/>
              <w:spacing w:before="20" w:after="20"/>
              <w:ind w:left="57" w:right="57"/>
              <w:jc w:val="left"/>
              <w:rPr>
                <w:lang w:eastAsia="zh-CN"/>
              </w:rPr>
            </w:pPr>
            <w:r>
              <w:rPr>
                <w:rFonts w:hint="eastAsia"/>
                <w:lang w:eastAsia="zh-CN"/>
              </w:rPr>
              <w:t>Comments</w:t>
            </w:r>
          </w:p>
        </w:tc>
      </w:tr>
      <w:tr w:rsidR="0065415F" w14:paraId="20AB0F5F"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0345AB9" w14:textId="77777777" w:rsidR="0065415F" w:rsidRDefault="000A2512">
            <w:pPr>
              <w:pStyle w:val="TAC"/>
              <w:spacing w:before="20" w:after="20"/>
              <w:ind w:left="57" w:right="57"/>
              <w:jc w:val="left"/>
              <w:rPr>
                <w:lang w:eastAsia="zh-CN"/>
              </w:rPr>
            </w:pPr>
            <w:r>
              <w:rPr>
                <w:lang w:eastAsia="zh-CN"/>
              </w:rPr>
              <w:t>Qualcomm</w:t>
            </w:r>
          </w:p>
        </w:tc>
        <w:tc>
          <w:tcPr>
            <w:tcW w:w="1044" w:type="dxa"/>
            <w:tcBorders>
              <w:top w:val="single" w:sz="4" w:space="0" w:color="auto"/>
              <w:left w:val="single" w:sz="4" w:space="0" w:color="auto"/>
              <w:bottom w:val="single" w:sz="4" w:space="0" w:color="auto"/>
              <w:right w:val="single" w:sz="4" w:space="0" w:color="auto"/>
            </w:tcBorders>
          </w:tcPr>
          <w:p w14:paraId="23896052" w14:textId="77777777" w:rsidR="0065415F" w:rsidRDefault="0065415F">
            <w:pPr>
              <w:pStyle w:val="TAC"/>
              <w:spacing w:before="20" w:after="20"/>
              <w:ind w:left="57" w:right="57"/>
              <w:jc w:val="left"/>
              <w:rPr>
                <w:lang w:eastAsia="zh-CN"/>
              </w:rPr>
            </w:pPr>
          </w:p>
        </w:tc>
        <w:tc>
          <w:tcPr>
            <w:tcW w:w="7094" w:type="dxa"/>
            <w:tcBorders>
              <w:top w:val="single" w:sz="4" w:space="0" w:color="auto"/>
              <w:left w:val="single" w:sz="4" w:space="0" w:color="auto"/>
              <w:bottom w:val="single" w:sz="4" w:space="0" w:color="auto"/>
              <w:right w:val="single" w:sz="4" w:space="0" w:color="auto"/>
            </w:tcBorders>
          </w:tcPr>
          <w:p w14:paraId="68410008" w14:textId="77777777" w:rsidR="0065415F" w:rsidRDefault="000A2512">
            <w:pPr>
              <w:pStyle w:val="TAC"/>
              <w:spacing w:before="20" w:after="20"/>
              <w:ind w:left="57" w:right="57"/>
              <w:jc w:val="left"/>
              <w:rPr>
                <w:lang w:eastAsia="zh-CN"/>
              </w:rPr>
            </w:pPr>
            <w:r>
              <w:rPr>
                <w:lang w:val="en-US" w:eastAsia="zh-CN"/>
              </w:rPr>
              <w:t>We find this question somewhat unclear</w:t>
            </w:r>
            <w:r>
              <w:rPr>
                <w:lang w:eastAsia="zh-CN"/>
              </w:rPr>
              <w:t xml:space="preserve">.  Our expectation is the SLPP specification will capture required positioning procedures. </w:t>
            </w:r>
          </w:p>
        </w:tc>
      </w:tr>
      <w:tr w:rsidR="0065415F" w14:paraId="6578018B"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5D796888" w14:textId="77777777" w:rsidR="0065415F" w:rsidRDefault="000A2512">
            <w:pPr>
              <w:pStyle w:val="TAC"/>
              <w:spacing w:before="20" w:after="20"/>
              <w:ind w:left="57" w:right="57"/>
              <w:jc w:val="left"/>
              <w:rPr>
                <w:lang w:eastAsia="zh-CN"/>
              </w:rPr>
            </w:pPr>
            <w:r>
              <w:rPr>
                <w:rFonts w:hint="eastAsia"/>
                <w:lang w:eastAsia="zh-CN"/>
              </w:rPr>
              <w:t>O</w:t>
            </w:r>
            <w:r>
              <w:rPr>
                <w:lang w:eastAsia="zh-CN"/>
              </w:rPr>
              <w:t>PPO</w:t>
            </w:r>
          </w:p>
        </w:tc>
        <w:tc>
          <w:tcPr>
            <w:tcW w:w="1044" w:type="dxa"/>
            <w:tcBorders>
              <w:top w:val="single" w:sz="4" w:space="0" w:color="auto"/>
              <w:left w:val="single" w:sz="4" w:space="0" w:color="auto"/>
              <w:bottom w:val="single" w:sz="4" w:space="0" w:color="auto"/>
              <w:right w:val="single" w:sz="4" w:space="0" w:color="auto"/>
            </w:tcBorders>
          </w:tcPr>
          <w:p w14:paraId="15AC0C04" w14:textId="77777777" w:rsidR="0065415F" w:rsidRDefault="000A2512">
            <w:pPr>
              <w:pStyle w:val="TAC"/>
              <w:spacing w:before="20" w:after="20"/>
              <w:ind w:right="57"/>
              <w:jc w:val="left"/>
              <w:rPr>
                <w:lang w:eastAsia="zh-CN"/>
              </w:rPr>
            </w:pPr>
            <w:r>
              <w:rPr>
                <w:rFonts w:hint="eastAsia"/>
                <w:lang w:eastAsia="zh-CN"/>
              </w:rPr>
              <w:t>Y</w:t>
            </w:r>
            <w:r>
              <w:rPr>
                <w:lang w:eastAsia="zh-CN"/>
              </w:rPr>
              <w:t>es</w:t>
            </w:r>
          </w:p>
        </w:tc>
        <w:tc>
          <w:tcPr>
            <w:tcW w:w="7094" w:type="dxa"/>
            <w:tcBorders>
              <w:top w:val="single" w:sz="4" w:space="0" w:color="auto"/>
              <w:left w:val="single" w:sz="4" w:space="0" w:color="auto"/>
              <w:bottom w:val="single" w:sz="4" w:space="0" w:color="auto"/>
              <w:right w:val="single" w:sz="4" w:space="0" w:color="auto"/>
            </w:tcBorders>
          </w:tcPr>
          <w:p w14:paraId="0455AA6E" w14:textId="77777777" w:rsidR="0065415F" w:rsidRDefault="000A2512">
            <w:pPr>
              <w:pStyle w:val="TAC"/>
              <w:spacing w:before="20" w:after="20"/>
              <w:ind w:left="57" w:right="57"/>
              <w:jc w:val="left"/>
              <w:rPr>
                <w:lang w:eastAsia="zh-CN"/>
              </w:rPr>
            </w:pPr>
            <w:r>
              <w:rPr>
                <w:lang w:eastAsia="zh-CN"/>
              </w:rPr>
              <w:t>It is not clear what is the essential difference between LMF-involved and server UE-involved SLPP procedure, and therefore we think one general positioning procedure is enough.</w:t>
            </w:r>
          </w:p>
        </w:tc>
      </w:tr>
      <w:tr w:rsidR="0065415F" w14:paraId="30795B8C"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7E02B8E" w14:textId="77777777" w:rsidR="0065415F" w:rsidRDefault="000A2512">
            <w:pPr>
              <w:pStyle w:val="TAC"/>
              <w:spacing w:before="20" w:after="20"/>
              <w:ind w:left="57" w:right="57"/>
              <w:jc w:val="left"/>
              <w:rPr>
                <w:lang w:val="en-US" w:eastAsia="zh-CN"/>
              </w:rPr>
            </w:pPr>
            <w:r>
              <w:rPr>
                <w:lang w:val="en-US" w:eastAsia="zh-CN"/>
              </w:rPr>
              <w:t>LG</w:t>
            </w:r>
          </w:p>
        </w:tc>
        <w:tc>
          <w:tcPr>
            <w:tcW w:w="1044" w:type="dxa"/>
            <w:tcBorders>
              <w:top w:val="single" w:sz="4" w:space="0" w:color="auto"/>
              <w:left w:val="single" w:sz="4" w:space="0" w:color="auto"/>
              <w:bottom w:val="single" w:sz="4" w:space="0" w:color="auto"/>
              <w:right w:val="single" w:sz="4" w:space="0" w:color="auto"/>
            </w:tcBorders>
          </w:tcPr>
          <w:p w14:paraId="7DF3BC4D" w14:textId="77777777" w:rsidR="0065415F" w:rsidRDefault="000A2512">
            <w:pPr>
              <w:pStyle w:val="TAC"/>
              <w:spacing w:before="20" w:after="20"/>
              <w:ind w:left="57" w:right="57"/>
              <w:jc w:val="left"/>
              <w:rPr>
                <w:lang w:val="en-US" w:eastAsia="zh-CN"/>
              </w:rPr>
            </w:pPr>
            <w:r>
              <w:rPr>
                <w:lang w:val="en-US" w:eastAsia="zh-CN"/>
              </w:rPr>
              <w:t>Yes</w:t>
            </w:r>
          </w:p>
        </w:tc>
        <w:tc>
          <w:tcPr>
            <w:tcW w:w="7094" w:type="dxa"/>
            <w:tcBorders>
              <w:top w:val="single" w:sz="4" w:space="0" w:color="auto"/>
              <w:left w:val="single" w:sz="4" w:space="0" w:color="auto"/>
              <w:bottom w:val="single" w:sz="4" w:space="0" w:color="auto"/>
              <w:right w:val="single" w:sz="4" w:space="0" w:color="auto"/>
            </w:tcBorders>
          </w:tcPr>
          <w:p w14:paraId="0A8BCE63" w14:textId="77777777" w:rsidR="0065415F" w:rsidRDefault="0065415F">
            <w:pPr>
              <w:pStyle w:val="TAC"/>
              <w:spacing w:before="20" w:after="20"/>
              <w:ind w:left="57" w:right="57"/>
              <w:jc w:val="left"/>
              <w:rPr>
                <w:lang w:val="en-US" w:eastAsia="zh-CN"/>
              </w:rPr>
            </w:pPr>
          </w:p>
        </w:tc>
      </w:tr>
      <w:tr w:rsidR="0065415F" w14:paraId="6EC5F1C3"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AB9CA73" w14:textId="77777777" w:rsidR="0065415F" w:rsidRDefault="000A2512">
            <w:pPr>
              <w:pStyle w:val="TAC"/>
              <w:spacing w:before="20" w:after="20"/>
              <w:ind w:left="57" w:right="57"/>
              <w:jc w:val="left"/>
              <w:rPr>
                <w:lang w:eastAsia="zh-CN"/>
              </w:rPr>
            </w:pPr>
            <w:r>
              <w:rPr>
                <w:rFonts w:hint="eastAsia"/>
                <w:lang w:eastAsia="zh-CN"/>
              </w:rPr>
              <w:t>CATT</w:t>
            </w:r>
          </w:p>
        </w:tc>
        <w:tc>
          <w:tcPr>
            <w:tcW w:w="1044" w:type="dxa"/>
            <w:tcBorders>
              <w:top w:val="single" w:sz="4" w:space="0" w:color="auto"/>
              <w:left w:val="single" w:sz="4" w:space="0" w:color="auto"/>
              <w:bottom w:val="single" w:sz="4" w:space="0" w:color="auto"/>
              <w:right w:val="single" w:sz="4" w:space="0" w:color="auto"/>
            </w:tcBorders>
          </w:tcPr>
          <w:p w14:paraId="04986749" w14:textId="77777777" w:rsidR="0065415F" w:rsidRDefault="000A2512">
            <w:pPr>
              <w:pStyle w:val="TAC"/>
              <w:spacing w:before="20" w:after="20"/>
              <w:ind w:left="57" w:right="57"/>
              <w:jc w:val="left"/>
              <w:rPr>
                <w:lang w:eastAsia="zh-CN"/>
              </w:rPr>
            </w:pPr>
            <w:r>
              <w:rPr>
                <w:lang w:val="en-US" w:eastAsia="zh-CN"/>
              </w:rPr>
              <w:t>Yes</w:t>
            </w:r>
          </w:p>
        </w:tc>
        <w:tc>
          <w:tcPr>
            <w:tcW w:w="7094" w:type="dxa"/>
            <w:tcBorders>
              <w:top w:val="single" w:sz="4" w:space="0" w:color="auto"/>
              <w:left w:val="single" w:sz="4" w:space="0" w:color="auto"/>
              <w:bottom w:val="single" w:sz="4" w:space="0" w:color="auto"/>
              <w:right w:val="single" w:sz="4" w:space="0" w:color="auto"/>
            </w:tcBorders>
          </w:tcPr>
          <w:p w14:paraId="65BF1643" w14:textId="77777777" w:rsidR="0065415F" w:rsidRDefault="0065415F">
            <w:pPr>
              <w:pStyle w:val="TAC"/>
              <w:spacing w:before="20" w:after="20"/>
              <w:ind w:left="57" w:right="57"/>
              <w:jc w:val="left"/>
              <w:rPr>
                <w:lang w:eastAsia="zh-CN"/>
              </w:rPr>
            </w:pPr>
          </w:p>
        </w:tc>
      </w:tr>
      <w:tr w:rsidR="0065415F" w14:paraId="19DE48CA"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3AD8B57C" w14:textId="77777777" w:rsidR="0065415F" w:rsidRDefault="000A2512">
            <w:pPr>
              <w:pStyle w:val="TAC"/>
              <w:spacing w:before="20" w:after="20"/>
              <w:ind w:left="57" w:right="57"/>
              <w:jc w:val="left"/>
              <w:rPr>
                <w:lang w:eastAsia="zh-CN"/>
              </w:rPr>
            </w:pPr>
            <w:r>
              <w:rPr>
                <w:rFonts w:hint="eastAsia"/>
                <w:lang w:eastAsia="zh-CN"/>
              </w:rPr>
              <w:t>L</w:t>
            </w:r>
            <w:r>
              <w:rPr>
                <w:lang w:eastAsia="zh-CN"/>
              </w:rPr>
              <w:t>enovo</w:t>
            </w:r>
          </w:p>
        </w:tc>
        <w:tc>
          <w:tcPr>
            <w:tcW w:w="1044" w:type="dxa"/>
            <w:tcBorders>
              <w:top w:val="single" w:sz="4" w:space="0" w:color="auto"/>
              <w:left w:val="single" w:sz="4" w:space="0" w:color="auto"/>
              <w:bottom w:val="single" w:sz="4" w:space="0" w:color="auto"/>
              <w:right w:val="single" w:sz="4" w:space="0" w:color="auto"/>
            </w:tcBorders>
          </w:tcPr>
          <w:p w14:paraId="26B72267" w14:textId="77777777" w:rsidR="0065415F" w:rsidRDefault="000A2512">
            <w:pPr>
              <w:pStyle w:val="TAC"/>
              <w:spacing w:before="20" w:after="20"/>
              <w:ind w:left="57" w:right="57"/>
              <w:jc w:val="left"/>
              <w:rPr>
                <w:lang w:eastAsia="zh-CN"/>
              </w:rPr>
            </w:pPr>
            <w:r>
              <w:rPr>
                <w:rFonts w:hint="eastAsia"/>
                <w:lang w:eastAsia="zh-CN"/>
              </w:rPr>
              <w:t>Y</w:t>
            </w:r>
            <w:r>
              <w:rPr>
                <w:lang w:eastAsia="zh-CN"/>
              </w:rPr>
              <w:t>es</w:t>
            </w:r>
          </w:p>
        </w:tc>
        <w:tc>
          <w:tcPr>
            <w:tcW w:w="7094" w:type="dxa"/>
            <w:tcBorders>
              <w:top w:val="single" w:sz="4" w:space="0" w:color="auto"/>
              <w:left w:val="single" w:sz="4" w:space="0" w:color="auto"/>
              <w:bottom w:val="single" w:sz="4" w:space="0" w:color="auto"/>
              <w:right w:val="single" w:sz="4" w:space="0" w:color="auto"/>
            </w:tcBorders>
          </w:tcPr>
          <w:p w14:paraId="5AAF806A" w14:textId="77777777" w:rsidR="0065415F" w:rsidRDefault="000A2512">
            <w:pPr>
              <w:pStyle w:val="TAC"/>
              <w:spacing w:before="20" w:after="20"/>
              <w:ind w:left="57" w:right="57"/>
              <w:jc w:val="left"/>
              <w:rPr>
                <w:lang w:eastAsia="zh-CN"/>
              </w:rPr>
            </w:pPr>
            <w:r>
              <w:rPr>
                <w:lang w:eastAsia="zh-CN"/>
              </w:rPr>
              <w:t>The SL positioning procedure should be inclusive for all SL positioning methods.</w:t>
            </w:r>
          </w:p>
        </w:tc>
      </w:tr>
      <w:tr w:rsidR="0065415F" w14:paraId="04F9E990"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F9B1E88" w14:textId="77777777" w:rsidR="0065415F" w:rsidRDefault="000A2512">
            <w:pPr>
              <w:pStyle w:val="TAC"/>
              <w:spacing w:before="20" w:after="20"/>
              <w:ind w:left="57" w:right="57"/>
              <w:jc w:val="left"/>
              <w:rPr>
                <w:lang w:eastAsia="zh-CN"/>
              </w:rPr>
            </w:pPr>
            <w:r>
              <w:rPr>
                <w:lang w:eastAsia="zh-CN"/>
              </w:rPr>
              <w:t>Intel</w:t>
            </w:r>
          </w:p>
        </w:tc>
        <w:tc>
          <w:tcPr>
            <w:tcW w:w="1044" w:type="dxa"/>
            <w:tcBorders>
              <w:top w:val="single" w:sz="4" w:space="0" w:color="auto"/>
              <w:left w:val="single" w:sz="4" w:space="0" w:color="auto"/>
              <w:bottom w:val="single" w:sz="4" w:space="0" w:color="auto"/>
              <w:right w:val="single" w:sz="4" w:space="0" w:color="auto"/>
            </w:tcBorders>
          </w:tcPr>
          <w:p w14:paraId="7CEF4D99" w14:textId="77777777" w:rsidR="0065415F" w:rsidRDefault="0065415F">
            <w:pPr>
              <w:pStyle w:val="TAC"/>
              <w:spacing w:before="20" w:after="20"/>
              <w:ind w:left="57" w:right="57"/>
              <w:jc w:val="left"/>
              <w:rPr>
                <w:lang w:eastAsia="zh-CN"/>
              </w:rPr>
            </w:pPr>
          </w:p>
        </w:tc>
        <w:tc>
          <w:tcPr>
            <w:tcW w:w="7094" w:type="dxa"/>
            <w:tcBorders>
              <w:top w:val="single" w:sz="4" w:space="0" w:color="auto"/>
              <w:left w:val="single" w:sz="4" w:space="0" w:color="auto"/>
              <w:bottom w:val="single" w:sz="4" w:space="0" w:color="auto"/>
              <w:right w:val="single" w:sz="4" w:space="0" w:color="auto"/>
            </w:tcBorders>
          </w:tcPr>
          <w:p w14:paraId="0380F314" w14:textId="77777777" w:rsidR="0065415F" w:rsidRDefault="000A2512">
            <w:pPr>
              <w:pStyle w:val="TAC"/>
              <w:spacing w:before="20" w:after="20"/>
              <w:ind w:left="57" w:right="57"/>
              <w:jc w:val="left"/>
              <w:rPr>
                <w:lang w:eastAsia="zh-CN"/>
              </w:rPr>
            </w:pPr>
            <w:r>
              <w:rPr>
                <w:lang w:eastAsia="zh-CN"/>
              </w:rPr>
              <w:t xml:space="preserve">We are fine with the intention to apply this for all SL positioning methods, but this may also depend on RAN1 design on how different positioning methods may work for </w:t>
            </w:r>
            <w:proofErr w:type="spellStart"/>
            <w:r>
              <w:rPr>
                <w:lang w:eastAsia="zh-CN"/>
              </w:rPr>
              <w:t>sidelink</w:t>
            </w:r>
            <w:proofErr w:type="spellEnd"/>
          </w:p>
        </w:tc>
      </w:tr>
      <w:tr w:rsidR="0065415F" w14:paraId="12EF041E"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0281DBA2" w14:textId="77777777" w:rsidR="0065415F" w:rsidRDefault="000A2512">
            <w:pPr>
              <w:pStyle w:val="TAC"/>
              <w:spacing w:before="20" w:after="20"/>
              <w:ind w:left="57" w:right="57"/>
              <w:jc w:val="left"/>
              <w:rPr>
                <w:lang w:eastAsia="zh-CN"/>
              </w:rPr>
            </w:pPr>
            <w:r>
              <w:rPr>
                <w:lang w:eastAsia="zh-CN"/>
              </w:rPr>
              <w:t>Apple</w:t>
            </w:r>
          </w:p>
        </w:tc>
        <w:tc>
          <w:tcPr>
            <w:tcW w:w="1044" w:type="dxa"/>
            <w:tcBorders>
              <w:top w:val="single" w:sz="4" w:space="0" w:color="auto"/>
              <w:left w:val="single" w:sz="4" w:space="0" w:color="auto"/>
              <w:bottom w:val="single" w:sz="4" w:space="0" w:color="auto"/>
              <w:right w:val="single" w:sz="4" w:space="0" w:color="auto"/>
            </w:tcBorders>
          </w:tcPr>
          <w:p w14:paraId="4AD390AC" w14:textId="77777777" w:rsidR="0065415F" w:rsidRDefault="0065415F">
            <w:pPr>
              <w:pStyle w:val="TAC"/>
              <w:spacing w:before="20" w:after="20"/>
              <w:ind w:left="57" w:right="57"/>
              <w:jc w:val="left"/>
              <w:rPr>
                <w:lang w:eastAsia="zh-CN"/>
              </w:rPr>
            </w:pPr>
          </w:p>
        </w:tc>
        <w:tc>
          <w:tcPr>
            <w:tcW w:w="7094" w:type="dxa"/>
            <w:tcBorders>
              <w:top w:val="single" w:sz="4" w:space="0" w:color="auto"/>
              <w:left w:val="single" w:sz="4" w:space="0" w:color="auto"/>
              <w:bottom w:val="single" w:sz="4" w:space="0" w:color="auto"/>
              <w:right w:val="single" w:sz="4" w:space="0" w:color="auto"/>
            </w:tcBorders>
          </w:tcPr>
          <w:p w14:paraId="3161E084" w14:textId="77777777" w:rsidR="0065415F" w:rsidRDefault="000A2512">
            <w:pPr>
              <w:pStyle w:val="TAC"/>
              <w:spacing w:before="20" w:after="20"/>
              <w:ind w:left="57" w:right="57"/>
              <w:jc w:val="left"/>
              <w:rPr>
                <w:lang w:eastAsia="zh-CN"/>
              </w:rPr>
            </w:pPr>
            <w:r>
              <w:rPr>
                <w:lang w:eastAsia="zh-CN"/>
              </w:rPr>
              <w:t>Not sure we understand the question</w:t>
            </w:r>
          </w:p>
        </w:tc>
      </w:tr>
      <w:tr w:rsidR="0065415F" w14:paraId="714DCC09"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67DB668" w14:textId="77777777" w:rsidR="0065415F" w:rsidRDefault="000A2512">
            <w:pPr>
              <w:pStyle w:val="TAC"/>
              <w:spacing w:before="20" w:after="20"/>
              <w:ind w:left="57" w:right="57"/>
              <w:jc w:val="left"/>
              <w:rPr>
                <w:lang w:eastAsia="zh-CN"/>
              </w:rPr>
            </w:pPr>
            <w:r>
              <w:rPr>
                <w:rFonts w:hint="eastAsia"/>
                <w:lang w:eastAsia="zh-CN"/>
              </w:rPr>
              <w:t>v</w:t>
            </w:r>
            <w:r>
              <w:rPr>
                <w:lang w:eastAsia="zh-CN"/>
              </w:rPr>
              <w:t>ivo</w:t>
            </w:r>
          </w:p>
        </w:tc>
        <w:tc>
          <w:tcPr>
            <w:tcW w:w="1044" w:type="dxa"/>
            <w:tcBorders>
              <w:top w:val="single" w:sz="4" w:space="0" w:color="auto"/>
              <w:left w:val="single" w:sz="4" w:space="0" w:color="auto"/>
              <w:bottom w:val="single" w:sz="4" w:space="0" w:color="auto"/>
              <w:right w:val="single" w:sz="4" w:space="0" w:color="auto"/>
            </w:tcBorders>
          </w:tcPr>
          <w:p w14:paraId="4FCBA6DF" w14:textId="77777777" w:rsidR="0065415F" w:rsidRDefault="0065415F">
            <w:pPr>
              <w:pStyle w:val="TAC"/>
              <w:spacing w:before="20" w:after="20"/>
              <w:ind w:left="57" w:right="57"/>
              <w:jc w:val="left"/>
              <w:rPr>
                <w:lang w:eastAsia="zh-CN"/>
              </w:rPr>
            </w:pPr>
          </w:p>
        </w:tc>
        <w:tc>
          <w:tcPr>
            <w:tcW w:w="7094" w:type="dxa"/>
            <w:tcBorders>
              <w:top w:val="single" w:sz="4" w:space="0" w:color="auto"/>
              <w:left w:val="single" w:sz="4" w:space="0" w:color="auto"/>
              <w:bottom w:val="single" w:sz="4" w:space="0" w:color="auto"/>
              <w:right w:val="single" w:sz="4" w:space="0" w:color="auto"/>
            </w:tcBorders>
          </w:tcPr>
          <w:p w14:paraId="52CD92DA" w14:textId="77777777" w:rsidR="0065415F" w:rsidRDefault="000A2512">
            <w:pPr>
              <w:pStyle w:val="TAC"/>
              <w:spacing w:before="20" w:after="20"/>
              <w:ind w:left="57" w:right="57"/>
              <w:jc w:val="left"/>
              <w:rPr>
                <w:lang w:eastAsia="zh-CN"/>
              </w:rPr>
            </w:pPr>
            <w:r>
              <w:rPr>
                <w:rFonts w:hint="eastAsia"/>
                <w:lang w:eastAsia="zh-CN"/>
              </w:rPr>
              <w:t>F</w:t>
            </w:r>
            <w:r>
              <w:rPr>
                <w:lang w:eastAsia="zh-CN"/>
              </w:rPr>
              <w:t>ine to follow the majority to have a general procedure for different positioning methods.</w:t>
            </w:r>
          </w:p>
          <w:p w14:paraId="338786DE" w14:textId="77777777" w:rsidR="0065415F" w:rsidRDefault="000A2512">
            <w:pPr>
              <w:pStyle w:val="TAC"/>
              <w:spacing w:before="20" w:after="20"/>
              <w:ind w:left="57" w:right="57"/>
              <w:jc w:val="left"/>
              <w:rPr>
                <w:lang w:eastAsia="zh-CN"/>
              </w:rPr>
            </w:pPr>
            <w:r>
              <w:rPr>
                <w:rFonts w:hint="eastAsia"/>
                <w:lang w:eastAsia="zh-CN"/>
              </w:rPr>
              <w:t>B</w:t>
            </w:r>
            <w:r>
              <w:rPr>
                <w:lang w:eastAsia="zh-CN"/>
              </w:rPr>
              <w:t xml:space="preserve">ut we should at least have two </w:t>
            </w:r>
            <w:r>
              <w:rPr>
                <w:rFonts w:hint="eastAsia"/>
                <w:lang w:eastAsia="zh-CN"/>
              </w:rPr>
              <w:t>separate</w:t>
            </w:r>
            <w:r>
              <w:rPr>
                <w:lang w:eastAsia="zh-CN"/>
              </w:rPr>
              <w:t xml:space="preserve"> procedures of LMF-dependent and Location server UE-based SL positioning.</w:t>
            </w:r>
          </w:p>
        </w:tc>
      </w:tr>
      <w:tr w:rsidR="0065415F" w14:paraId="31253935"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509969DB" w14:textId="77777777" w:rsidR="0065415F" w:rsidRDefault="000A2512">
            <w:pPr>
              <w:pStyle w:val="TAC"/>
              <w:spacing w:before="20" w:after="20"/>
              <w:ind w:left="57" w:right="57"/>
              <w:jc w:val="left"/>
              <w:rPr>
                <w:lang w:eastAsia="zh-CN"/>
              </w:rPr>
            </w:pPr>
            <w:r>
              <w:rPr>
                <w:lang w:eastAsia="zh-CN"/>
              </w:rPr>
              <w:t>Ericsson</w:t>
            </w:r>
          </w:p>
        </w:tc>
        <w:tc>
          <w:tcPr>
            <w:tcW w:w="1044" w:type="dxa"/>
            <w:tcBorders>
              <w:top w:val="single" w:sz="4" w:space="0" w:color="auto"/>
              <w:left w:val="single" w:sz="4" w:space="0" w:color="auto"/>
              <w:bottom w:val="single" w:sz="4" w:space="0" w:color="auto"/>
              <w:right w:val="single" w:sz="4" w:space="0" w:color="auto"/>
            </w:tcBorders>
          </w:tcPr>
          <w:p w14:paraId="287EE8AD" w14:textId="77777777" w:rsidR="0065415F" w:rsidRDefault="000A2512">
            <w:pPr>
              <w:pStyle w:val="TAC"/>
              <w:spacing w:before="20" w:after="20"/>
              <w:ind w:left="57" w:right="57"/>
              <w:jc w:val="left"/>
              <w:rPr>
                <w:lang w:eastAsia="zh-CN"/>
              </w:rPr>
            </w:pPr>
            <w:r>
              <w:rPr>
                <w:lang w:eastAsia="zh-CN"/>
              </w:rPr>
              <w:t xml:space="preserve">In principle yes; but </w:t>
            </w:r>
            <w:proofErr w:type="spellStart"/>
            <w:r>
              <w:rPr>
                <w:lang w:eastAsia="zh-CN"/>
              </w:rPr>
              <w:t>pls</w:t>
            </w:r>
            <w:proofErr w:type="spellEnd"/>
            <w:r>
              <w:rPr>
                <w:lang w:eastAsia="zh-CN"/>
              </w:rPr>
              <w:t xml:space="preserve"> see comment</w:t>
            </w:r>
          </w:p>
        </w:tc>
        <w:tc>
          <w:tcPr>
            <w:tcW w:w="7094" w:type="dxa"/>
            <w:tcBorders>
              <w:top w:val="single" w:sz="4" w:space="0" w:color="auto"/>
              <w:left w:val="single" w:sz="4" w:space="0" w:color="auto"/>
              <w:bottom w:val="single" w:sz="4" w:space="0" w:color="auto"/>
              <w:right w:val="single" w:sz="4" w:space="0" w:color="auto"/>
            </w:tcBorders>
          </w:tcPr>
          <w:p w14:paraId="27B100D4" w14:textId="77777777" w:rsidR="0065415F" w:rsidRDefault="000A2512">
            <w:pPr>
              <w:pStyle w:val="TAC"/>
              <w:spacing w:before="20" w:after="20"/>
              <w:ind w:left="57" w:right="57"/>
              <w:jc w:val="left"/>
              <w:rPr>
                <w:lang w:eastAsia="zh-CN"/>
              </w:rPr>
            </w:pPr>
            <w:r>
              <w:rPr>
                <w:lang w:eastAsia="zh-CN"/>
              </w:rPr>
              <w:t xml:space="preserve">Yes; good to have one generic procedure/description/sequence flow; but we may need for case when SL is performed </w:t>
            </w:r>
            <w:r>
              <w:rPr>
                <w:u w:val="single"/>
                <w:lang w:eastAsia="zh-CN"/>
              </w:rPr>
              <w:t>when LMF is available</w:t>
            </w:r>
            <w:r>
              <w:rPr>
                <w:lang w:eastAsia="zh-CN"/>
              </w:rPr>
              <w:t xml:space="preserve"> and </w:t>
            </w:r>
            <w:r>
              <w:rPr>
                <w:u w:val="single"/>
                <w:lang w:eastAsia="zh-CN"/>
              </w:rPr>
              <w:t>when LMF is unavailable</w:t>
            </w:r>
            <w:r>
              <w:rPr>
                <w:lang w:eastAsia="zh-CN"/>
              </w:rPr>
              <w:t xml:space="preserve">. </w:t>
            </w:r>
          </w:p>
          <w:p w14:paraId="4C797F89" w14:textId="77777777" w:rsidR="0065415F" w:rsidRDefault="000A2512">
            <w:pPr>
              <w:pStyle w:val="TAC"/>
              <w:spacing w:before="20" w:after="20"/>
              <w:ind w:left="57" w:right="57"/>
              <w:jc w:val="left"/>
              <w:rPr>
                <w:lang w:eastAsia="zh-CN"/>
              </w:rPr>
            </w:pPr>
            <w:r>
              <w:rPr>
                <w:lang w:eastAsia="zh-CN"/>
              </w:rPr>
              <w:t xml:space="preserve">When LMF is unavailable for OOC scenario; we should have generic flow with one UE to another UE; where one UE can be target UE and another UE can have any other role. </w:t>
            </w:r>
          </w:p>
          <w:p w14:paraId="6C1E7F49" w14:textId="77777777" w:rsidR="0065415F" w:rsidRDefault="000A2512">
            <w:pPr>
              <w:pStyle w:val="TAC"/>
              <w:spacing w:before="20" w:after="20"/>
              <w:ind w:left="57" w:right="57"/>
              <w:jc w:val="left"/>
              <w:rPr>
                <w:lang w:eastAsia="zh-CN"/>
              </w:rPr>
            </w:pPr>
            <w:r>
              <w:rPr>
                <w:noProof/>
                <w:lang w:val="en-US" w:eastAsia="zh-CN"/>
              </w:rPr>
              <mc:AlternateContent>
                <mc:Choice Requires="wps">
                  <w:drawing>
                    <wp:anchor distT="0" distB="0" distL="114300" distR="114300" simplePos="0" relativeHeight="251660288" behindDoc="0" locked="0" layoutInCell="1" allowOverlap="1" wp14:anchorId="2997D70A" wp14:editId="41216869">
                      <wp:simplePos x="0" y="0"/>
                      <wp:positionH relativeFrom="column">
                        <wp:posOffset>2332355</wp:posOffset>
                      </wp:positionH>
                      <wp:positionV relativeFrom="paragraph">
                        <wp:posOffset>-5080</wp:posOffset>
                      </wp:positionV>
                      <wp:extent cx="62293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62293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C404C0" w14:textId="77777777" w:rsidR="00F8638B" w:rsidRDefault="00F8638B">
                                  <w:pPr>
                                    <w:jc w:val="center"/>
                                    <w:rPr>
                                      <w:lang w:val="sv-SE"/>
                                    </w:rPr>
                                  </w:pPr>
                                  <w:r>
                                    <w:rPr>
                                      <w:lang w:val="sv-SE"/>
                                    </w:rPr>
                                    <w:t>UE2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style="position:absolute;left:0;text-align:left;margin-left:183.65pt;margin-top:-.4pt;width:49.0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" fillcolor="#5b9bd5 [3204]" strokecolor="#1f4d78 [1604]" strokeweight="1pt">
                      <v:textbox>
                        <w:txbxContent>
                          <w:p w14:paraId="45C404C0" w14:textId="77777777" w:rsidR="00F8638B" w:rsidRDefault="00F8638B">
                            <w:pPr>
                              <w:jc w:val="center"/>
                              <w:rPr>
                                <w:lang w:val="sv-SE"/>
                              </w:rPr>
                            </w:pPr>
                            <w:r>
                              <w:rPr>
                                <w:lang w:val="sv-SE"/>
                              </w:rPr>
                              <w:t>UE2</w:t>
                            </w:r>
                          </w:p>
                        </w:txbxContent>
                      </v:textbox>
                    </v:rect>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39AF4C73" wp14:editId="1514BC7C">
                      <wp:simplePos x="0" y="0"/>
                      <wp:positionH relativeFrom="column">
                        <wp:posOffset>895985</wp:posOffset>
                      </wp:positionH>
                      <wp:positionV relativeFrom="paragraph">
                        <wp:posOffset>20955</wp:posOffset>
                      </wp:positionV>
                      <wp:extent cx="622935" cy="257175"/>
                      <wp:effectExtent l="0" t="0" r="24765" b="28575"/>
                      <wp:wrapNone/>
                      <wp:docPr id="5" name="Rectangle 5"/>
                      <wp:cNvGraphicFramePr/>
                      <a:graphic xmlns:a="http://schemas.openxmlformats.org/drawingml/2006/main">
                        <a:graphicData uri="http://schemas.microsoft.com/office/word/2010/wordprocessingShape">
                          <wps:wsp>
                            <wps:cNvSpPr/>
                            <wps:spPr>
                              <a:xfrm>
                                <a:off x="0" y="0"/>
                                <a:ext cx="623146" cy="2573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B0E975" w14:textId="77777777" w:rsidR="00F8638B" w:rsidRDefault="00F8638B">
                                  <w:pPr>
                                    <w:jc w:val="center"/>
                                    <w:rPr>
                                      <w:lang w:val="sv-SE"/>
                                    </w:rPr>
                                  </w:pPr>
                                  <w:r>
                                    <w:rPr>
                                      <w:lang w:val="sv-SE"/>
                                    </w:rPr>
                                    <w:t>UE1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7" style="position:absolute;left:0;text-align:left;margin-left:70.55pt;margin-top:1.65pt;width:49.0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" fillcolor="#5b9bd5 [3204]" strokecolor="#1f4d78 [1604]" strokeweight="1pt">
                      <v:textbox>
                        <w:txbxContent>
                          <w:p w14:paraId="52B0E975" w14:textId="77777777" w:rsidR="00F8638B" w:rsidRDefault="00F8638B">
                            <w:pPr>
                              <w:jc w:val="center"/>
                              <w:rPr>
                                <w:lang w:val="sv-SE"/>
                              </w:rPr>
                            </w:pPr>
                            <w:r>
                              <w:rPr>
                                <w:lang w:val="sv-SE"/>
                              </w:rPr>
                              <w:t>UE1</w:t>
                            </w:r>
                          </w:p>
                        </w:txbxContent>
                      </v:textbox>
                    </v:rect>
                  </w:pict>
                </mc:Fallback>
              </mc:AlternateContent>
            </w:r>
          </w:p>
          <w:p w14:paraId="67F91F3E" w14:textId="77777777" w:rsidR="0065415F" w:rsidRDefault="000A2512">
            <w:pPr>
              <w:pStyle w:val="TAC"/>
              <w:spacing w:before="20" w:after="20"/>
              <w:ind w:left="57" w:right="57"/>
              <w:jc w:val="left"/>
              <w:rPr>
                <w:lang w:eastAsia="zh-CN"/>
              </w:rPr>
            </w:pPr>
            <w:r>
              <w:rPr>
                <w:noProof/>
                <w:lang w:val="en-US" w:eastAsia="zh-CN"/>
              </w:rPr>
              <mc:AlternateContent>
                <mc:Choice Requires="wps">
                  <w:drawing>
                    <wp:anchor distT="0" distB="0" distL="114300" distR="114300" simplePos="0" relativeHeight="251664384" behindDoc="0" locked="0" layoutInCell="1" allowOverlap="1" wp14:anchorId="578F9951" wp14:editId="3AF9A213">
                      <wp:simplePos x="0" y="0"/>
                      <wp:positionH relativeFrom="column">
                        <wp:posOffset>1368425</wp:posOffset>
                      </wp:positionH>
                      <wp:positionV relativeFrom="paragraph">
                        <wp:posOffset>147320</wp:posOffset>
                      </wp:positionV>
                      <wp:extent cx="1300480" cy="257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300480" cy="257386"/>
                              </a:xfrm>
                              <a:prstGeom prst="rect">
                                <a:avLst/>
                              </a:prstGeom>
                              <a:solidFill>
                                <a:schemeClr val="lt1"/>
                              </a:solidFill>
                              <a:ln w="6350">
                                <a:noFill/>
                              </a:ln>
                            </wps:spPr>
                            <wps:txbx>
                              <w:txbxContent>
                                <w:p w14:paraId="35671101" w14:textId="77777777" w:rsidR="00F8638B" w:rsidRDefault="00F8638B">
                                  <w:pPr>
                                    <w:rPr>
                                      <w:lang w:val="sv-SE"/>
                                    </w:rPr>
                                  </w:pPr>
                                  <w:r>
                                    <w:rPr>
                                      <w:lang w:val="sv-SE"/>
                                    </w:rPr>
                                    <w:t>Sidelink Messages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8" type="#_x0000_t202" style="position:absolute;left:0;text-align:left;margin-left:107.75pt;margin-top:11.6pt;width:102.4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" fillcolor="white [3201]" stroked="f" strokeweight=".5pt">
                      <v:textbox>
                        <w:txbxContent>
                          <w:p w14:paraId="35671101" w14:textId="77777777" w:rsidR="00F8638B" w:rsidRDefault="00F8638B">
                            <w:pPr>
                              <w:rPr>
                                <w:lang w:val="sv-SE"/>
                              </w:rPr>
                            </w:pPr>
                            <w:r>
                              <w:rPr>
                                <w:lang w:val="sv-SE"/>
                              </w:rPr>
                              <w:t>Sidelink Messages</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15CB9117" wp14:editId="3D89DF32">
                      <wp:simplePos x="0" y="0"/>
                      <wp:positionH relativeFrom="column">
                        <wp:posOffset>2688590</wp:posOffset>
                      </wp:positionH>
                      <wp:positionV relativeFrom="paragraph">
                        <wp:posOffset>85725</wp:posOffset>
                      </wp:positionV>
                      <wp:extent cx="20320" cy="684530"/>
                      <wp:effectExtent l="0" t="0" r="36830" b="20955"/>
                      <wp:wrapNone/>
                      <wp:docPr id="13" name="Straight Connector 13"/>
                      <wp:cNvGraphicFramePr/>
                      <a:graphic xmlns:a="http://schemas.openxmlformats.org/drawingml/2006/main">
                        <a:graphicData uri="http://schemas.microsoft.com/office/word/2010/wordprocessingShape">
                          <wps:wsp>
                            <wps:cNvCnPr/>
                            <wps:spPr>
                              <a:xfrm>
                                <a:off x="0" y="0"/>
                                <a:ext cx="20320" cy="684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id="Straight Connector 13" o:spid="_x0000_s1026" o:spt="20" style="position:absolute;left:0pt;margin-left:211.7pt;margin-top:6.75pt;height:53.9pt;width:1.6pt;z-index:251662336;mso-width-relative:page;mso-height-relative:page;" filled="f" stroked="t" coordsize="21600,21600" o:gfxdata="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cIhcT2QAAAAoBAAAPAAAAAAAAAAEAIAAAACIAAABkcnMvZG93bnJldi54&#10;bWxQSwECFAAUAAAACACHTuJAKpqdfsABAABrAwAADgAAAAAAAAABACAAAAAoAQAAZHJzL2Uyb0Rv&#10;Yy54bWxQSwUGAAAAAAYABgBZAQAAWgUAAAAA&#10;">
                      <v:fill on="f" focussize="0,0"/>
                      <v:stroke weight="0.5pt" color="#5B9BD5 [3204]" miterlimit="8" joinstyle="miter"/>
                      <v:imagedata o:title=""/>
                      <o:lock v:ext="edit" aspectratio="f"/>
                    </v:lin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6D4451B6" wp14:editId="70FF9712">
                      <wp:simplePos x="0" y="0"/>
                      <wp:positionH relativeFrom="column">
                        <wp:posOffset>1214755</wp:posOffset>
                      </wp:positionH>
                      <wp:positionV relativeFrom="paragraph">
                        <wp:posOffset>149225</wp:posOffset>
                      </wp:positionV>
                      <wp:extent cx="6350" cy="683895"/>
                      <wp:effectExtent l="0" t="0" r="31750" b="20955"/>
                      <wp:wrapNone/>
                      <wp:docPr id="12" name="Straight Connector 12"/>
                      <wp:cNvGraphicFramePr/>
                      <a:graphic xmlns:a="http://schemas.openxmlformats.org/drawingml/2006/main">
                        <a:graphicData uri="http://schemas.microsoft.com/office/word/2010/wordprocessingShape">
                          <wps:wsp>
                            <wps:cNvCnPr/>
                            <wps:spPr>
                              <a:xfrm>
                                <a:off x="0" y="0"/>
                                <a:ext cx="6350" cy="6838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id="Straight Connector 12" o:spid="_x0000_s1026" o:spt="20" style="position:absolute;left:0pt;margin-left:95.65pt;margin-top:11.75pt;height:53.85pt;width:0.5pt;z-index:251661312;mso-width-relative:page;mso-height-relative:page;" filled="f" stroked="t" coordsize="21600,21600" o:gfxdata="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NFTP9kAAAAKAQAADwAAAAAAAAABACAAAAAiAAAAZHJzL2Rvd25yZXYueG1sUEsB&#10;AhQAFAAAAAgAh07iQNIaT/S7AQAAagMAAA4AAAAAAAAAAQAgAAAAKAEAAGRycy9lMm9Eb2MueG1s&#10;UEsFBgAAAAAGAAYAWQEAAFUFAAAAAA==&#10;">
                      <v:fill on="f" focussize="0,0"/>
                      <v:stroke weight="0.5pt" color="#5B9BD5 [3204]" miterlimit="8" joinstyle="miter"/>
                      <v:imagedata o:title=""/>
                      <o:lock v:ext="edit" aspectratio="f"/>
                    </v:line>
                  </w:pict>
                </mc:Fallback>
              </mc:AlternateContent>
            </w:r>
          </w:p>
          <w:p w14:paraId="4E041453" w14:textId="77777777" w:rsidR="0065415F" w:rsidRDefault="0065415F">
            <w:pPr>
              <w:pStyle w:val="TAC"/>
              <w:spacing w:before="20" w:after="20"/>
              <w:ind w:left="57" w:right="57"/>
              <w:jc w:val="left"/>
              <w:rPr>
                <w:lang w:eastAsia="zh-CN"/>
              </w:rPr>
            </w:pPr>
          </w:p>
          <w:p w14:paraId="0D8CA081" w14:textId="77777777" w:rsidR="0065415F" w:rsidRDefault="000A2512">
            <w:pPr>
              <w:pStyle w:val="TAC"/>
              <w:spacing w:before="20" w:after="20"/>
              <w:ind w:left="57" w:right="57"/>
              <w:jc w:val="left"/>
              <w:rPr>
                <w:lang w:eastAsia="zh-CN"/>
              </w:rPr>
            </w:pPr>
            <w:r>
              <w:rPr>
                <w:noProof/>
                <w:lang w:val="en-US" w:eastAsia="zh-CN"/>
              </w:rPr>
              <mc:AlternateContent>
                <mc:Choice Requires="wps">
                  <w:drawing>
                    <wp:anchor distT="0" distB="0" distL="114300" distR="114300" simplePos="0" relativeHeight="251663360" behindDoc="0" locked="0" layoutInCell="1" allowOverlap="1" wp14:anchorId="1853735F" wp14:editId="547DB14B">
                      <wp:simplePos x="0" y="0"/>
                      <wp:positionH relativeFrom="column">
                        <wp:posOffset>1214120</wp:posOffset>
                      </wp:positionH>
                      <wp:positionV relativeFrom="paragraph">
                        <wp:posOffset>97155</wp:posOffset>
                      </wp:positionV>
                      <wp:extent cx="1524000" cy="13335"/>
                      <wp:effectExtent l="19050" t="76200" r="76200" b="100965"/>
                      <wp:wrapNone/>
                      <wp:docPr id="14" name="Straight Arrow Connector 14"/>
                      <wp:cNvGraphicFramePr/>
                      <a:graphic xmlns:a="http://schemas.openxmlformats.org/drawingml/2006/main">
                        <a:graphicData uri="http://schemas.microsoft.com/office/word/2010/wordprocessingShape">
                          <wps:wsp>
                            <wps:cNvCnPr/>
                            <wps:spPr>
                              <a:xfrm>
                                <a:off x="0" y="0"/>
                                <a:ext cx="1524000" cy="135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id="Straight Arrow Connector 14" o:spid="_x0000_s1026" o:spt="32" type="#_x0000_t32" style="position:absolute;left:0pt;margin-left:95.6pt;margin-top:7.65pt;height:1.05pt;width:120pt;z-index:251663360;mso-width-relative:page;mso-height-relative:page;" filled="f" stroked="t" coordsize="21600,21600" o:gfxdata="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nnctcAAAAJAQAA&#10;DwAAAAAAAAABACAAAAAiAAAAZHJzL2Rvd25yZXYueG1sUEsBAhQAFAAAAAgAh07iQMUNDcbhAQAA&#10;uAMAAA4AAAAAAAAAAQAgAAAAJgEAAGRycy9lMm9Eb2MueG1sUEsFBgAAAAAGAAYAWQEAAHkFAAAA&#10;AA==&#10;">
                      <v:fill on="f" focussize="0,0"/>
                      <v:stroke weight="0.5pt" color="#5B9BD5 [3204]" miterlimit="8" joinstyle="miter" startarrow="block" endarrow="block"/>
                      <v:imagedata o:title=""/>
                      <o:lock v:ext="edit" aspectratio="f"/>
                    </v:shape>
                  </w:pict>
                </mc:Fallback>
              </mc:AlternateContent>
            </w:r>
          </w:p>
          <w:p w14:paraId="66F61B00" w14:textId="77777777" w:rsidR="0065415F" w:rsidRDefault="0065415F">
            <w:pPr>
              <w:pStyle w:val="TAC"/>
              <w:spacing w:before="20" w:after="20"/>
              <w:ind w:left="57" w:right="57"/>
              <w:jc w:val="left"/>
              <w:rPr>
                <w:lang w:eastAsia="zh-CN"/>
              </w:rPr>
            </w:pPr>
          </w:p>
          <w:p w14:paraId="0A76BA4D" w14:textId="77777777" w:rsidR="0065415F" w:rsidRDefault="0065415F">
            <w:pPr>
              <w:pStyle w:val="TAC"/>
              <w:spacing w:before="20" w:after="20"/>
              <w:ind w:left="57" w:right="57"/>
              <w:jc w:val="left"/>
              <w:rPr>
                <w:lang w:eastAsia="zh-CN"/>
              </w:rPr>
            </w:pPr>
          </w:p>
          <w:p w14:paraId="07D5D3A6" w14:textId="77777777" w:rsidR="0065415F" w:rsidRDefault="0065415F">
            <w:pPr>
              <w:pStyle w:val="TAC"/>
              <w:spacing w:before="20" w:after="20"/>
              <w:ind w:left="57" w:right="57"/>
              <w:jc w:val="left"/>
              <w:rPr>
                <w:lang w:eastAsia="zh-CN"/>
              </w:rPr>
            </w:pPr>
          </w:p>
        </w:tc>
      </w:tr>
      <w:tr w:rsidR="0065415F" w14:paraId="2C2E193B"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7C107F0A" w14:textId="77777777" w:rsidR="0065415F" w:rsidRDefault="000A2512">
            <w:pPr>
              <w:pStyle w:val="TAC"/>
              <w:spacing w:before="20" w:after="20"/>
              <w:ind w:left="57" w:right="57"/>
              <w:jc w:val="left"/>
              <w:rPr>
                <w:lang w:val="en-US" w:eastAsia="zh-CN"/>
              </w:rPr>
            </w:pPr>
            <w:r>
              <w:rPr>
                <w:rFonts w:hint="eastAsia"/>
                <w:lang w:val="en-US" w:eastAsia="zh-CN"/>
              </w:rPr>
              <w:t>ZTE</w:t>
            </w:r>
          </w:p>
        </w:tc>
        <w:tc>
          <w:tcPr>
            <w:tcW w:w="1044" w:type="dxa"/>
            <w:tcBorders>
              <w:top w:val="single" w:sz="4" w:space="0" w:color="auto"/>
              <w:left w:val="single" w:sz="4" w:space="0" w:color="auto"/>
              <w:bottom w:val="single" w:sz="4" w:space="0" w:color="auto"/>
              <w:right w:val="single" w:sz="4" w:space="0" w:color="auto"/>
            </w:tcBorders>
          </w:tcPr>
          <w:p w14:paraId="1FE6AC34" w14:textId="77777777" w:rsidR="0065415F" w:rsidRDefault="000A2512">
            <w:pPr>
              <w:pStyle w:val="TAC"/>
              <w:spacing w:before="20" w:after="20"/>
              <w:ind w:left="57" w:right="57"/>
              <w:jc w:val="left"/>
              <w:rPr>
                <w:lang w:val="en-US" w:eastAsia="zh-CN"/>
              </w:rPr>
            </w:pPr>
            <w:r>
              <w:rPr>
                <w:rFonts w:hint="eastAsia"/>
                <w:lang w:val="en-US" w:eastAsia="zh-CN"/>
              </w:rPr>
              <w:t>Yes</w:t>
            </w:r>
          </w:p>
        </w:tc>
        <w:tc>
          <w:tcPr>
            <w:tcW w:w="7094" w:type="dxa"/>
            <w:tcBorders>
              <w:top w:val="single" w:sz="4" w:space="0" w:color="auto"/>
              <w:left w:val="single" w:sz="4" w:space="0" w:color="auto"/>
              <w:bottom w:val="single" w:sz="4" w:space="0" w:color="auto"/>
              <w:right w:val="single" w:sz="4" w:space="0" w:color="auto"/>
            </w:tcBorders>
          </w:tcPr>
          <w:p w14:paraId="6F690D3F" w14:textId="77777777" w:rsidR="0065415F" w:rsidRDefault="0065415F">
            <w:pPr>
              <w:pStyle w:val="TAC"/>
              <w:spacing w:before="20" w:after="20"/>
              <w:ind w:left="57" w:right="57"/>
              <w:jc w:val="left"/>
              <w:rPr>
                <w:lang w:eastAsia="zh-CN"/>
              </w:rPr>
            </w:pPr>
          </w:p>
        </w:tc>
      </w:tr>
      <w:tr w:rsidR="009117C5" w14:paraId="026BD980"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4584B99" w14:textId="17CBCA49" w:rsidR="009117C5" w:rsidRDefault="009117C5">
            <w:pPr>
              <w:pStyle w:val="TAC"/>
              <w:spacing w:before="20" w:after="20"/>
              <w:ind w:left="57" w:right="57"/>
              <w:jc w:val="left"/>
              <w:rPr>
                <w:lang w:val="en-US" w:eastAsia="zh-CN"/>
              </w:rPr>
            </w:pPr>
            <w:r>
              <w:rPr>
                <w:lang w:val="en-US" w:eastAsia="zh-CN"/>
              </w:rPr>
              <w:t>Nokia</w:t>
            </w:r>
          </w:p>
        </w:tc>
        <w:tc>
          <w:tcPr>
            <w:tcW w:w="1044" w:type="dxa"/>
            <w:tcBorders>
              <w:top w:val="single" w:sz="4" w:space="0" w:color="auto"/>
              <w:left w:val="single" w:sz="4" w:space="0" w:color="auto"/>
              <w:bottom w:val="single" w:sz="4" w:space="0" w:color="auto"/>
              <w:right w:val="single" w:sz="4" w:space="0" w:color="auto"/>
            </w:tcBorders>
          </w:tcPr>
          <w:p w14:paraId="0A5903CD" w14:textId="5F62C51A" w:rsidR="009117C5" w:rsidRDefault="009117C5">
            <w:pPr>
              <w:pStyle w:val="TAC"/>
              <w:spacing w:before="20" w:after="20"/>
              <w:ind w:left="57" w:right="57"/>
              <w:jc w:val="left"/>
              <w:rPr>
                <w:lang w:val="en-US" w:eastAsia="zh-CN"/>
              </w:rPr>
            </w:pPr>
            <w:r>
              <w:rPr>
                <w:lang w:val="en-US" w:eastAsia="zh-CN"/>
              </w:rPr>
              <w:t>Yes</w:t>
            </w:r>
          </w:p>
        </w:tc>
        <w:tc>
          <w:tcPr>
            <w:tcW w:w="7094" w:type="dxa"/>
            <w:tcBorders>
              <w:top w:val="single" w:sz="4" w:space="0" w:color="auto"/>
              <w:left w:val="single" w:sz="4" w:space="0" w:color="auto"/>
              <w:bottom w:val="single" w:sz="4" w:space="0" w:color="auto"/>
              <w:right w:val="single" w:sz="4" w:space="0" w:color="auto"/>
            </w:tcBorders>
          </w:tcPr>
          <w:p w14:paraId="13F39370" w14:textId="77777777" w:rsidR="009117C5" w:rsidRDefault="009117C5">
            <w:pPr>
              <w:pStyle w:val="TAC"/>
              <w:spacing w:before="20" w:after="20"/>
              <w:ind w:left="57" w:right="57"/>
              <w:jc w:val="left"/>
              <w:rPr>
                <w:lang w:eastAsia="zh-CN"/>
              </w:rPr>
            </w:pPr>
          </w:p>
        </w:tc>
      </w:tr>
      <w:tr w:rsidR="002453D0" w14:paraId="66A54550" w14:textId="77777777">
        <w:trPr>
          <w:trHeight w:val="240"/>
          <w:jc w:val="center"/>
        </w:trPr>
        <w:tc>
          <w:tcPr>
            <w:tcW w:w="1513" w:type="dxa"/>
            <w:tcBorders>
              <w:top w:val="single" w:sz="4" w:space="0" w:color="auto"/>
              <w:left w:val="single" w:sz="4" w:space="0" w:color="auto"/>
              <w:bottom w:val="single" w:sz="4" w:space="0" w:color="auto"/>
              <w:right w:val="single" w:sz="4" w:space="0" w:color="auto"/>
            </w:tcBorders>
          </w:tcPr>
          <w:p w14:paraId="49206FE4" w14:textId="2590AD27" w:rsidR="002453D0" w:rsidRDefault="002453D0" w:rsidP="002453D0">
            <w:pPr>
              <w:pStyle w:val="TAC"/>
              <w:spacing w:before="20" w:after="20"/>
              <w:ind w:left="57" w:right="57"/>
              <w:jc w:val="left"/>
              <w:rPr>
                <w:lang w:val="en-US" w:eastAsia="zh-CN"/>
              </w:rPr>
            </w:pPr>
            <w:r>
              <w:rPr>
                <w:rFonts w:eastAsia="Malgun Gothic" w:hint="eastAsia"/>
                <w:lang w:val="en-US" w:eastAsia="ko-KR"/>
              </w:rPr>
              <w:t>Samsung</w:t>
            </w:r>
          </w:p>
        </w:tc>
        <w:tc>
          <w:tcPr>
            <w:tcW w:w="1044" w:type="dxa"/>
            <w:tcBorders>
              <w:top w:val="single" w:sz="4" w:space="0" w:color="auto"/>
              <w:left w:val="single" w:sz="4" w:space="0" w:color="auto"/>
              <w:bottom w:val="single" w:sz="4" w:space="0" w:color="auto"/>
              <w:right w:val="single" w:sz="4" w:space="0" w:color="auto"/>
            </w:tcBorders>
          </w:tcPr>
          <w:p w14:paraId="7C714DFF" w14:textId="77777777" w:rsidR="002453D0" w:rsidRDefault="002453D0" w:rsidP="002453D0">
            <w:pPr>
              <w:pStyle w:val="TAC"/>
              <w:spacing w:before="20" w:after="20"/>
              <w:ind w:left="57" w:right="57"/>
              <w:jc w:val="left"/>
              <w:rPr>
                <w:lang w:val="en-US" w:eastAsia="zh-CN"/>
              </w:rPr>
            </w:pPr>
          </w:p>
        </w:tc>
        <w:tc>
          <w:tcPr>
            <w:tcW w:w="7094" w:type="dxa"/>
            <w:tcBorders>
              <w:top w:val="single" w:sz="4" w:space="0" w:color="auto"/>
              <w:left w:val="single" w:sz="4" w:space="0" w:color="auto"/>
              <w:bottom w:val="single" w:sz="4" w:space="0" w:color="auto"/>
              <w:right w:val="single" w:sz="4" w:space="0" w:color="auto"/>
            </w:tcBorders>
          </w:tcPr>
          <w:p w14:paraId="21CA3D7A" w14:textId="3A4F7368" w:rsidR="002453D0" w:rsidRDefault="002453D0" w:rsidP="002453D0">
            <w:pPr>
              <w:pStyle w:val="TAC"/>
              <w:spacing w:before="20" w:after="20"/>
              <w:ind w:left="57" w:right="57"/>
              <w:jc w:val="left"/>
              <w:rPr>
                <w:lang w:eastAsia="zh-CN"/>
              </w:rPr>
            </w:pPr>
            <w:r>
              <w:rPr>
                <w:rFonts w:eastAsia="Malgun Gothic" w:hint="eastAsia"/>
                <w:lang w:eastAsia="ko-KR"/>
              </w:rPr>
              <w:t xml:space="preserve">Share the view with vivo and Ericsson. </w:t>
            </w:r>
            <w:r>
              <w:rPr>
                <w:rFonts w:eastAsia="Malgun Gothic"/>
                <w:lang w:eastAsia="ko-KR"/>
              </w:rPr>
              <w:t xml:space="preserve">We also see the need of having two separate procedures for the case with LMF and for the case with Server UE (w/o LMF). For instance, in IC, LMF can be aware of candidate anchor UEs before the discovery procedure via pre-configuration, which seems a bit different from the case without LMF in OOC. </w:t>
            </w:r>
          </w:p>
        </w:tc>
      </w:tr>
    </w:tbl>
    <w:p w14:paraId="7F8AC346" w14:textId="77777777" w:rsidR="0065415F" w:rsidRDefault="0065415F">
      <w:pPr>
        <w:rPr>
          <w:b/>
          <w:bCs/>
          <w:lang w:eastAsia="zh-CN"/>
        </w:rPr>
      </w:pPr>
    </w:p>
    <w:p w14:paraId="09724247" w14:textId="77777777" w:rsidR="0065415F" w:rsidRDefault="000A2512">
      <w:pPr>
        <w:rPr>
          <w:lang w:eastAsia="zh-CN"/>
        </w:rPr>
      </w:pPr>
      <w:r>
        <w:rPr>
          <w:b/>
          <w:bCs/>
          <w:highlight w:val="yellow"/>
        </w:rPr>
        <w:t>Summary:</w:t>
      </w:r>
      <w:r>
        <w:t xml:space="preserve"> </w:t>
      </w:r>
    </w:p>
    <w:p w14:paraId="5932057F" w14:textId="6A0965DD" w:rsidR="00C1271B" w:rsidRDefault="00E14B2E" w:rsidP="00C1271B">
      <w:pPr>
        <w:rPr>
          <w:lang w:eastAsia="zh-CN"/>
        </w:rPr>
      </w:pPr>
      <w:r>
        <w:rPr>
          <w:rFonts w:hint="eastAsia"/>
          <w:lang w:eastAsia="zh-CN"/>
        </w:rPr>
        <w:t>4 companies (</w:t>
      </w:r>
      <w:r w:rsidR="00C1271B">
        <w:rPr>
          <w:lang w:eastAsia="zh-CN"/>
        </w:rPr>
        <w:t>Qualcomm</w:t>
      </w:r>
      <w:r w:rsidR="00C1271B">
        <w:rPr>
          <w:rFonts w:hint="eastAsia"/>
          <w:lang w:eastAsia="zh-CN"/>
        </w:rPr>
        <w:t xml:space="preserve">, CATT, vivo and </w:t>
      </w:r>
      <w:proofErr w:type="spellStart"/>
      <w:r w:rsidR="00C1271B">
        <w:rPr>
          <w:lang w:eastAsia="zh-CN"/>
        </w:rPr>
        <w:t>Fraunhofer</w:t>
      </w:r>
      <w:proofErr w:type="spellEnd"/>
      <w:r>
        <w:rPr>
          <w:rFonts w:hint="eastAsia"/>
          <w:lang w:eastAsia="zh-CN"/>
        </w:rPr>
        <w:t>)</w:t>
      </w:r>
      <w:r w:rsidR="00C1271B">
        <w:rPr>
          <w:rFonts w:hint="eastAsia"/>
          <w:lang w:eastAsia="zh-CN"/>
        </w:rPr>
        <w:t xml:space="preserve"> agreed to include </w:t>
      </w:r>
      <w:r w:rsidR="00C1271B" w:rsidRPr="00A01DA7">
        <w:rPr>
          <w:lang w:eastAsia="zh-CN"/>
        </w:rPr>
        <w:t>positioning</w:t>
      </w:r>
      <w:r w:rsidR="00C1271B">
        <w:rPr>
          <w:rFonts w:hint="eastAsia"/>
          <w:lang w:eastAsia="zh-CN"/>
        </w:rPr>
        <w:t xml:space="preserve"> methods selection in the general procedures. </w:t>
      </w:r>
      <w:r>
        <w:rPr>
          <w:rFonts w:hint="eastAsia"/>
          <w:lang w:eastAsia="zh-CN"/>
        </w:rPr>
        <w:t>9 companies (</w:t>
      </w:r>
      <w:r w:rsidR="00C1271B">
        <w:rPr>
          <w:rFonts w:hint="eastAsia"/>
          <w:lang w:eastAsia="zh-CN"/>
        </w:rPr>
        <w:t>OPPO, LG,</w:t>
      </w:r>
      <w:r w:rsidR="00C1271B" w:rsidRPr="005D588F">
        <w:rPr>
          <w:rFonts w:hint="eastAsia"/>
          <w:lang w:eastAsia="zh-CN"/>
        </w:rPr>
        <w:t xml:space="preserve"> </w:t>
      </w:r>
      <w:r w:rsidR="00C1271B">
        <w:rPr>
          <w:rFonts w:hint="eastAsia"/>
          <w:lang w:eastAsia="zh-CN"/>
        </w:rPr>
        <w:t>L</w:t>
      </w:r>
      <w:r w:rsidR="00C1271B">
        <w:rPr>
          <w:lang w:eastAsia="zh-CN"/>
        </w:rPr>
        <w:t>enovo</w:t>
      </w:r>
      <w:r w:rsidR="00C1271B">
        <w:rPr>
          <w:rFonts w:hint="eastAsia"/>
          <w:lang w:eastAsia="zh-CN"/>
        </w:rPr>
        <w:t>, Intel, Apple</w:t>
      </w:r>
      <w:r>
        <w:rPr>
          <w:rFonts w:hint="eastAsia"/>
          <w:lang w:eastAsia="zh-CN"/>
        </w:rPr>
        <w:t>,</w:t>
      </w:r>
      <w:r w:rsidR="00C1271B">
        <w:rPr>
          <w:rFonts w:hint="eastAsia"/>
          <w:lang w:eastAsia="zh-CN"/>
        </w:rPr>
        <w:t xml:space="preserve"> </w:t>
      </w:r>
      <w:r w:rsidRPr="007C0FCD">
        <w:rPr>
          <w:lang w:eastAsia="zh-CN"/>
        </w:rPr>
        <w:t>Ericsson</w:t>
      </w:r>
      <w:r>
        <w:rPr>
          <w:rFonts w:hint="eastAsia"/>
          <w:lang w:eastAsia="zh-CN"/>
        </w:rPr>
        <w:t xml:space="preserve">, ZTE, Nokia </w:t>
      </w:r>
      <w:r w:rsidR="00C1271B">
        <w:rPr>
          <w:rFonts w:hint="eastAsia"/>
          <w:lang w:eastAsia="zh-CN"/>
        </w:rPr>
        <w:t>and</w:t>
      </w:r>
      <w:r w:rsidRPr="00E14B2E">
        <w:rPr>
          <w:rFonts w:eastAsia="Malgun Gothic" w:hint="eastAsia"/>
          <w:lang w:val="en-US" w:eastAsia="ko-KR"/>
        </w:rPr>
        <w:t xml:space="preserve"> </w:t>
      </w:r>
      <w:r>
        <w:rPr>
          <w:rFonts w:eastAsia="Malgun Gothic" w:hint="eastAsia"/>
          <w:lang w:val="en-US" w:eastAsia="ko-KR"/>
        </w:rPr>
        <w:t>Samsung</w:t>
      </w:r>
      <w:r>
        <w:rPr>
          <w:rFonts w:hint="eastAsia"/>
          <w:lang w:eastAsia="zh-CN"/>
        </w:rPr>
        <w:t>)</w:t>
      </w:r>
      <w:r w:rsidR="00C1271B" w:rsidRPr="007C0FCD">
        <w:rPr>
          <w:rFonts w:hint="eastAsia"/>
          <w:lang w:eastAsia="zh-CN"/>
        </w:rPr>
        <w:t xml:space="preserve"> </w:t>
      </w:r>
      <w:r w:rsidR="00C1271B">
        <w:rPr>
          <w:rFonts w:hint="eastAsia"/>
          <w:lang w:eastAsia="zh-CN"/>
        </w:rPr>
        <w:t xml:space="preserve">considered </w:t>
      </w:r>
      <w:r w:rsidR="00C1271B" w:rsidRPr="005D588F">
        <w:rPr>
          <w:lang w:eastAsia="zh-CN"/>
        </w:rPr>
        <w:t>positioning method is determined by location server</w:t>
      </w:r>
      <w:r w:rsidR="00C1271B">
        <w:rPr>
          <w:rFonts w:hint="eastAsia"/>
          <w:lang w:eastAsia="zh-CN"/>
        </w:rPr>
        <w:t xml:space="preserve"> </w:t>
      </w:r>
      <w:r w:rsidR="00C1271B">
        <w:rPr>
          <w:lang w:eastAsia="zh-CN"/>
        </w:rPr>
        <w:t>by implementation</w:t>
      </w:r>
      <w:r w:rsidR="00C1271B">
        <w:rPr>
          <w:rFonts w:hint="eastAsia"/>
          <w:lang w:eastAsia="zh-CN"/>
        </w:rPr>
        <w:t xml:space="preserve">. It is not </w:t>
      </w:r>
      <w:r w:rsidR="00C1271B" w:rsidRPr="005D588F">
        <w:rPr>
          <w:lang w:eastAsia="zh-CN"/>
        </w:rPr>
        <w:t>need</w:t>
      </w:r>
      <w:r w:rsidR="00C1271B">
        <w:rPr>
          <w:rFonts w:hint="eastAsia"/>
          <w:lang w:eastAsia="zh-CN"/>
        </w:rPr>
        <w:t>ed</w:t>
      </w:r>
      <w:r w:rsidR="00C1271B" w:rsidRPr="005D588F">
        <w:rPr>
          <w:lang w:eastAsia="zh-CN"/>
        </w:rPr>
        <w:t xml:space="preserve"> to have a separate dedicated procedure for positioning method selection.</w:t>
      </w:r>
      <w:r w:rsidR="00C1271B">
        <w:rPr>
          <w:rFonts w:hint="eastAsia"/>
          <w:lang w:eastAsia="zh-CN"/>
        </w:rPr>
        <w:t xml:space="preserve"> </w:t>
      </w:r>
      <w:r w:rsidR="00C1271B">
        <w:rPr>
          <w:lang w:eastAsia="zh-CN"/>
        </w:rPr>
        <w:t>Qualcomm</w:t>
      </w:r>
      <w:r w:rsidR="00C1271B">
        <w:rPr>
          <w:rFonts w:hint="eastAsia"/>
          <w:lang w:eastAsia="zh-CN"/>
        </w:rPr>
        <w:t>, L</w:t>
      </w:r>
      <w:r w:rsidR="00C1271B">
        <w:rPr>
          <w:lang w:eastAsia="zh-CN"/>
        </w:rPr>
        <w:t>enovo</w:t>
      </w:r>
      <w:r w:rsidR="00C1271B">
        <w:rPr>
          <w:rFonts w:hint="eastAsia"/>
          <w:lang w:eastAsia="zh-CN"/>
        </w:rPr>
        <w:t xml:space="preserve"> and </w:t>
      </w:r>
      <w:r w:rsidR="00C1271B">
        <w:rPr>
          <w:lang w:eastAsia="zh-CN"/>
        </w:rPr>
        <w:t>Ericsson</w:t>
      </w:r>
      <w:r w:rsidR="00C1271B" w:rsidRPr="005D588F">
        <w:rPr>
          <w:lang w:eastAsia="zh-CN"/>
        </w:rPr>
        <w:t xml:space="preserve"> prefer</w:t>
      </w:r>
      <w:r w:rsidR="00C1271B">
        <w:rPr>
          <w:lang w:eastAsia="zh-CN"/>
        </w:rPr>
        <w:t>red</w:t>
      </w:r>
      <w:r w:rsidR="00C1271B" w:rsidRPr="005D588F">
        <w:rPr>
          <w:lang w:eastAsia="zh-CN"/>
        </w:rPr>
        <w:t xml:space="preserve"> not to limit positioning method</w:t>
      </w:r>
      <w:r w:rsidR="00C1271B">
        <w:rPr>
          <w:rFonts w:hint="eastAsia"/>
          <w:lang w:eastAsia="zh-CN"/>
        </w:rPr>
        <w:t xml:space="preserve"> selection is performed</w:t>
      </w:r>
      <w:r w:rsidR="00C1271B" w:rsidRPr="005D588F">
        <w:rPr>
          <w:lang w:eastAsia="zh-CN"/>
        </w:rPr>
        <w:t xml:space="preserve"> only </w:t>
      </w:r>
      <w:r w:rsidR="00C1271B">
        <w:rPr>
          <w:rFonts w:hint="eastAsia"/>
          <w:lang w:eastAsia="zh-CN"/>
        </w:rPr>
        <w:t xml:space="preserve">by </w:t>
      </w:r>
      <w:r w:rsidR="00C1271B" w:rsidRPr="005D588F">
        <w:rPr>
          <w:lang w:eastAsia="zh-CN"/>
        </w:rPr>
        <w:t>server UE</w:t>
      </w:r>
      <w:r w:rsidR="00C1271B">
        <w:rPr>
          <w:rFonts w:hint="eastAsia"/>
          <w:lang w:eastAsia="zh-CN"/>
        </w:rPr>
        <w:t xml:space="preserve">. </w:t>
      </w:r>
      <w:r>
        <w:rPr>
          <w:rFonts w:hint="eastAsia"/>
          <w:lang w:eastAsia="zh-CN"/>
        </w:rPr>
        <w:t>9 companies (</w:t>
      </w:r>
      <w:r w:rsidR="00C1271B">
        <w:rPr>
          <w:rFonts w:hint="eastAsia"/>
          <w:lang w:eastAsia="zh-CN"/>
        </w:rPr>
        <w:t>OPPO, CATT, LG,</w:t>
      </w:r>
      <w:r w:rsidR="00C1271B" w:rsidRPr="005D588F">
        <w:rPr>
          <w:rFonts w:hint="eastAsia"/>
          <w:lang w:eastAsia="zh-CN"/>
        </w:rPr>
        <w:t xml:space="preserve"> </w:t>
      </w:r>
      <w:proofErr w:type="spellStart"/>
      <w:r w:rsidR="00C1271B">
        <w:rPr>
          <w:lang w:eastAsia="zh-CN"/>
        </w:rPr>
        <w:t>Fraunhofer</w:t>
      </w:r>
      <w:proofErr w:type="spellEnd"/>
      <w:r w:rsidR="00C1271B">
        <w:rPr>
          <w:rFonts w:hint="eastAsia"/>
          <w:lang w:eastAsia="zh-CN"/>
        </w:rPr>
        <w:t>, Intel, Apple</w:t>
      </w:r>
      <w:r>
        <w:rPr>
          <w:rFonts w:hint="eastAsia"/>
          <w:lang w:eastAsia="zh-CN"/>
        </w:rPr>
        <w:t>,</w:t>
      </w:r>
      <w:r w:rsidR="00C1271B">
        <w:rPr>
          <w:rFonts w:hint="eastAsia"/>
          <w:lang w:eastAsia="zh-CN"/>
        </w:rPr>
        <w:t xml:space="preserve"> </w:t>
      </w:r>
      <w:r>
        <w:rPr>
          <w:rFonts w:hint="eastAsia"/>
          <w:lang w:eastAsia="zh-CN"/>
        </w:rPr>
        <w:t>vivo, Nokia and</w:t>
      </w:r>
      <w:r w:rsidRPr="00E14B2E">
        <w:rPr>
          <w:rFonts w:eastAsia="Malgun Gothic" w:hint="eastAsia"/>
          <w:lang w:val="en-US" w:eastAsia="ko-KR"/>
        </w:rPr>
        <w:t xml:space="preserve"> </w:t>
      </w:r>
      <w:r>
        <w:rPr>
          <w:rFonts w:eastAsia="Malgun Gothic" w:hint="eastAsia"/>
          <w:lang w:val="en-US" w:eastAsia="ko-KR"/>
        </w:rPr>
        <w:t>Samsung</w:t>
      </w:r>
      <w:r>
        <w:rPr>
          <w:rFonts w:hint="eastAsia"/>
          <w:lang w:eastAsia="zh-CN"/>
        </w:rPr>
        <w:t>)</w:t>
      </w:r>
      <w:r w:rsidR="00C1271B">
        <w:rPr>
          <w:rFonts w:hint="eastAsia"/>
          <w:lang w:eastAsia="zh-CN"/>
        </w:rPr>
        <w:t xml:space="preserve"> agreed </w:t>
      </w:r>
      <w:r w:rsidR="00C1271B">
        <w:rPr>
          <w:lang w:eastAsia="zh-CN"/>
        </w:rPr>
        <w:t>that</w:t>
      </w:r>
      <w:r w:rsidR="00C1271B">
        <w:rPr>
          <w:rFonts w:hint="eastAsia"/>
          <w:lang w:eastAsia="zh-CN"/>
        </w:rPr>
        <w:t xml:space="preserve"> </w:t>
      </w:r>
      <w:r w:rsidR="00C1271B" w:rsidRPr="00193FF4">
        <w:rPr>
          <w:lang w:eastAsia="zh-CN"/>
        </w:rPr>
        <w:t>the server UE perform</w:t>
      </w:r>
      <w:r w:rsidR="00C1271B">
        <w:rPr>
          <w:rFonts w:hint="eastAsia"/>
          <w:lang w:eastAsia="zh-CN"/>
        </w:rPr>
        <w:t>s</w:t>
      </w:r>
      <w:r w:rsidR="00C1271B" w:rsidRPr="00193FF4">
        <w:rPr>
          <w:lang w:eastAsia="zh-CN"/>
        </w:rPr>
        <w:t xml:space="preserve"> positioning method selection for out of coverage scenario</w:t>
      </w:r>
      <w:r w:rsidR="00C1271B">
        <w:rPr>
          <w:rFonts w:hint="eastAsia"/>
          <w:lang w:eastAsia="zh-CN"/>
        </w:rPr>
        <w:t>.</w:t>
      </w:r>
    </w:p>
    <w:p w14:paraId="6F09C628" w14:textId="2D03EBCF" w:rsidR="00C1271B" w:rsidRDefault="00C1271B" w:rsidP="00C1271B">
      <w:pPr>
        <w:rPr>
          <w:lang w:eastAsia="zh-CN"/>
        </w:rPr>
      </w:pPr>
      <w:r w:rsidRPr="000E250B">
        <w:rPr>
          <w:rFonts w:hint="eastAsia"/>
          <w:b/>
          <w:bCs/>
          <w:highlight w:val="green"/>
        </w:rPr>
        <w:t xml:space="preserve">Proposal </w:t>
      </w:r>
      <w:r w:rsidR="00B6757F" w:rsidRPr="000E250B">
        <w:rPr>
          <w:rFonts w:hint="eastAsia"/>
          <w:b/>
          <w:bCs/>
          <w:highlight w:val="green"/>
          <w:lang w:eastAsia="zh-CN"/>
        </w:rPr>
        <w:t>7-1</w:t>
      </w:r>
      <w:r w:rsidRPr="000E250B">
        <w:rPr>
          <w:rFonts w:hint="eastAsia"/>
          <w:b/>
          <w:bCs/>
          <w:highlight w:val="green"/>
        </w:rPr>
        <w:t>:</w:t>
      </w:r>
      <w:r w:rsidRPr="00CE5C61">
        <w:rPr>
          <w:rFonts w:hint="eastAsia"/>
          <w:b/>
          <w:bCs/>
        </w:rPr>
        <w:t xml:space="preserve"> </w:t>
      </w:r>
      <w:r w:rsidR="00E14B2E" w:rsidRPr="00CE5C61">
        <w:rPr>
          <w:rFonts w:hint="eastAsia"/>
          <w:b/>
          <w:bCs/>
          <w:lang w:eastAsia="zh-CN"/>
        </w:rPr>
        <w:t>[9/13] P</w:t>
      </w:r>
      <w:r w:rsidRPr="00CE5C61">
        <w:rPr>
          <w:b/>
          <w:bCs/>
          <w:lang w:eastAsia="zh-CN"/>
        </w:rPr>
        <w:t>ositioning methods selection</w:t>
      </w:r>
      <w:r w:rsidRPr="00CE5C61">
        <w:rPr>
          <w:rFonts w:hint="eastAsia"/>
          <w:b/>
          <w:bCs/>
        </w:rPr>
        <w:t xml:space="preserve"> </w:t>
      </w:r>
      <w:r w:rsidR="00E14B2E" w:rsidRPr="00CE5C61">
        <w:rPr>
          <w:rFonts w:hint="eastAsia"/>
          <w:b/>
          <w:bCs/>
          <w:lang w:eastAsia="zh-CN"/>
        </w:rPr>
        <w:t xml:space="preserve">is not captured </w:t>
      </w:r>
      <w:r w:rsidRPr="00CE5C61">
        <w:rPr>
          <w:rFonts w:hint="eastAsia"/>
          <w:b/>
          <w:bCs/>
        </w:rPr>
        <w:t xml:space="preserve">in the general </w:t>
      </w:r>
      <w:proofErr w:type="spellStart"/>
      <w:r w:rsidRPr="00CE5C61">
        <w:rPr>
          <w:b/>
          <w:bCs/>
        </w:rPr>
        <w:t>sidelink</w:t>
      </w:r>
      <w:proofErr w:type="spellEnd"/>
      <w:r w:rsidRPr="00CE5C61">
        <w:rPr>
          <w:b/>
          <w:bCs/>
        </w:rPr>
        <w:t xml:space="preserve"> positioning procedures</w:t>
      </w:r>
      <w:r w:rsidRPr="00CE5C61">
        <w:rPr>
          <w:rFonts w:hint="eastAsia"/>
          <w:b/>
          <w:bCs/>
        </w:rPr>
        <w:t>.</w:t>
      </w:r>
    </w:p>
    <w:p w14:paraId="6503D162" w14:textId="6766B51D" w:rsidR="00C1271B" w:rsidRPr="00193FF4" w:rsidRDefault="00C1271B" w:rsidP="00C1271B">
      <w:pPr>
        <w:rPr>
          <w:b/>
          <w:bCs/>
          <w:lang w:eastAsia="zh-CN"/>
        </w:rPr>
      </w:pPr>
      <w:r w:rsidRPr="00B6757F">
        <w:rPr>
          <w:rFonts w:hint="eastAsia"/>
          <w:b/>
          <w:bCs/>
        </w:rPr>
        <w:t xml:space="preserve">Proposal </w:t>
      </w:r>
      <w:r w:rsidR="00B6757F" w:rsidRPr="00B6757F">
        <w:rPr>
          <w:rFonts w:hint="eastAsia"/>
          <w:b/>
          <w:bCs/>
          <w:lang w:eastAsia="zh-CN"/>
        </w:rPr>
        <w:t>7-2</w:t>
      </w:r>
      <w:r w:rsidRPr="00B6757F">
        <w:rPr>
          <w:rFonts w:hint="eastAsia"/>
          <w:b/>
          <w:bCs/>
        </w:rPr>
        <w:t>:</w:t>
      </w:r>
      <w:r w:rsidRPr="00B6757F">
        <w:t xml:space="preserve"> </w:t>
      </w:r>
      <w:r w:rsidR="00E14B2E" w:rsidRPr="00B6757F">
        <w:rPr>
          <w:rFonts w:hint="eastAsia"/>
          <w:b/>
          <w:bCs/>
          <w:lang w:eastAsia="zh-CN"/>
        </w:rPr>
        <w:t xml:space="preserve">[9/13] </w:t>
      </w:r>
      <w:r w:rsidR="001D0241" w:rsidRPr="00B6757F">
        <w:rPr>
          <w:rFonts w:hint="eastAsia"/>
          <w:b/>
          <w:bCs/>
          <w:lang w:eastAsia="zh-CN"/>
        </w:rPr>
        <w:t>S</w:t>
      </w:r>
      <w:r w:rsidRPr="00B6757F">
        <w:rPr>
          <w:b/>
          <w:bCs/>
          <w:lang w:eastAsia="zh-CN"/>
        </w:rPr>
        <w:t>erver UE performs positioning method selection</w:t>
      </w:r>
      <w:r w:rsidRPr="00193FF4">
        <w:rPr>
          <w:b/>
          <w:bCs/>
          <w:lang w:eastAsia="zh-CN"/>
        </w:rPr>
        <w:t xml:space="preserve"> for out of coverage scenario.</w:t>
      </w:r>
    </w:p>
    <w:p w14:paraId="5E848952" w14:textId="20B4117B" w:rsidR="00C1271B" w:rsidRDefault="00675FFA" w:rsidP="00C1271B">
      <w:pPr>
        <w:rPr>
          <w:lang w:eastAsia="zh-CN"/>
        </w:rPr>
      </w:pPr>
      <w:r w:rsidRPr="00675FFA">
        <w:rPr>
          <w:lang w:eastAsia="zh-CN"/>
        </w:rPr>
        <w:t>[9/13]</w:t>
      </w:r>
      <w:r w:rsidR="00C1271B">
        <w:rPr>
          <w:rFonts w:hint="eastAsia"/>
          <w:lang w:eastAsia="zh-CN"/>
        </w:rPr>
        <w:t xml:space="preserve">Most companies agreed </w:t>
      </w:r>
      <w:r w:rsidR="00C1271B" w:rsidRPr="00EC493A">
        <w:rPr>
          <w:lang w:eastAsia="zh-CN"/>
        </w:rPr>
        <w:t xml:space="preserve">to capture the general positioning procedure applied to all </w:t>
      </w:r>
      <w:proofErr w:type="spellStart"/>
      <w:r w:rsidR="00C1271B" w:rsidRPr="00EC493A">
        <w:rPr>
          <w:lang w:eastAsia="zh-CN"/>
        </w:rPr>
        <w:t>sidelink</w:t>
      </w:r>
      <w:proofErr w:type="spellEnd"/>
      <w:r w:rsidR="00C1271B" w:rsidRPr="00EC493A">
        <w:rPr>
          <w:lang w:eastAsia="zh-CN"/>
        </w:rPr>
        <w:t xml:space="preserve"> positioning</w:t>
      </w:r>
      <w:r w:rsidR="00C1271B" w:rsidRPr="00EC493A">
        <w:t xml:space="preserve"> </w:t>
      </w:r>
      <w:r w:rsidR="00C1271B" w:rsidRPr="00EC493A">
        <w:rPr>
          <w:lang w:eastAsia="zh-CN"/>
        </w:rPr>
        <w:t>methods</w:t>
      </w:r>
      <w:r w:rsidR="00C1271B" w:rsidRPr="006B4090">
        <w:t xml:space="preserve"> </w:t>
      </w:r>
      <w:r w:rsidR="00C1271B" w:rsidRPr="006B4090">
        <w:rPr>
          <w:lang w:eastAsia="zh-CN"/>
        </w:rPr>
        <w:t>for out of coverage scenario.</w:t>
      </w:r>
      <w:r w:rsidR="00C1271B">
        <w:rPr>
          <w:rFonts w:hint="eastAsia"/>
          <w:lang w:eastAsia="zh-CN"/>
        </w:rPr>
        <w:t xml:space="preserve"> </w:t>
      </w:r>
      <w:r w:rsidR="000F27B8">
        <w:rPr>
          <w:rFonts w:hint="eastAsia"/>
          <w:lang w:eastAsia="zh-CN"/>
        </w:rPr>
        <w:t xml:space="preserve">OPPO, vivo, </w:t>
      </w:r>
      <w:r w:rsidR="000F27B8" w:rsidRPr="007C0FCD">
        <w:rPr>
          <w:lang w:eastAsia="zh-CN"/>
        </w:rPr>
        <w:t>Ericsson</w:t>
      </w:r>
      <w:r w:rsidR="000F27B8">
        <w:rPr>
          <w:rFonts w:hint="eastAsia"/>
          <w:lang w:eastAsia="zh-CN"/>
        </w:rPr>
        <w:t xml:space="preserve"> and </w:t>
      </w:r>
      <w:r w:rsidR="000F27B8">
        <w:rPr>
          <w:rFonts w:eastAsia="Malgun Gothic" w:hint="eastAsia"/>
          <w:lang w:val="en-US" w:eastAsia="ko-KR"/>
        </w:rPr>
        <w:t>Samsung</w:t>
      </w:r>
      <w:r w:rsidR="000F27B8">
        <w:rPr>
          <w:rFonts w:hint="eastAsia"/>
          <w:lang w:val="en-US" w:eastAsia="zh-CN"/>
        </w:rPr>
        <w:t xml:space="preserve"> preferred to discuss whether </w:t>
      </w:r>
      <w:r w:rsidR="000F27B8" w:rsidRPr="000F27B8">
        <w:rPr>
          <w:lang w:val="en-US" w:eastAsia="zh-CN"/>
        </w:rPr>
        <w:t xml:space="preserve">separate procedures </w:t>
      </w:r>
      <w:r w:rsidR="000F27B8">
        <w:rPr>
          <w:rFonts w:hint="eastAsia"/>
          <w:lang w:val="en-US" w:eastAsia="zh-CN"/>
        </w:rPr>
        <w:t>are used</w:t>
      </w:r>
      <w:r w:rsidR="000F27B8" w:rsidRPr="000F27B8">
        <w:rPr>
          <w:lang w:val="en-US" w:eastAsia="zh-CN"/>
        </w:rPr>
        <w:t xml:space="preserve"> for the LMF</w:t>
      </w:r>
      <w:r w:rsidR="000F27B8">
        <w:rPr>
          <w:lang w:eastAsia="zh-CN"/>
        </w:rPr>
        <w:t>-involved and server UE-involved</w:t>
      </w:r>
      <w:r w:rsidR="000F27B8">
        <w:rPr>
          <w:rFonts w:hint="eastAsia"/>
          <w:lang w:eastAsia="zh-CN"/>
        </w:rPr>
        <w:t xml:space="preserve"> </w:t>
      </w:r>
      <w:r w:rsidR="000F27B8">
        <w:rPr>
          <w:lang w:eastAsia="zh-CN"/>
        </w:rPr>
        <w:t>SLPP procedure</w:t>
      </w:r>
      <w:r w:rsidR="000F27B8">
        <w:rPr>
          <w:rFonts w:hint="eastAsia"/>
          <w:lang w:eastAsia="zh-CN"/>
        </w:rPr>
        <w:t>. Considered the issue provided by ZTE in section 3.4, RAN2 can further discuss the following issues:</w:t>
      </w:r>
    </w:p>
    <w:p w14:paraId="1E8CA326" w14:textId="70281818" w:rsidR="000F27B8" w:rsidRDefault="00E33177" w:rsidP="00675FFA">
      <w:pPr>
        <w:pStyle w:val="af1"/>
        <w:numPr>
          <w:ilvl w:val="0"/>
          <w:numId w:val="11"/>
        </w:numPr>
        <w:rPr>
          <w:lang w:eastAsia="zh-CN"/>
        </w:rPr>
      </w:pPr>
      <w:r>
        <w:rPr>
          <w:lang w:eastAsia="zh-CN"/>
        </w:rPr>
        <w:t>I</w:t>
      </w:r>
      <w:r>
        <w:rPr>
          <w:rFonts w:hint="eastAsia"/>
          <w:lang w:eastAsia="zh-CN"/>
        </w:rPr>
        <w:t xml:space="preserve">ssue 1: </w:t>
      </w:r>
      <w:r w:rsidRPr="00675FFA">
        <w:rPr>
          <w:rFonts w:hint="eastAsia"/>
          <w:lang w:val="en-US" w:eastAsia="zh-CN"/>
        </w:rPr>
        <w:t xml:space="preserve">Whether </w:t>
      </w:r>
      <w:r w:rsidRPr="00675FFA">
        <w:rPr>
          <w:lang w:val="en-US" w:eastAsia="zh-CN"/>
        </w:rPr>
        <w:t xml:space="preserve">separate procedures </w:t>
      </w:r>
      <w:r w:rsidRPr="00675FFA">
        <w:rPr>
          <w:rFonts w:hint="eastAsia"/>
          <w:lang w:val="en-US" w:eastAsia="zh-CN"/>
        </w:rPr>
        <w:t>are used</w:t>
      </w:r>
      <w:r w:rsidRPr="00675FFA">
        <w:rPr>
          <w:lang w:val="en-US" w:eastAsia="zh-CN"/>
        </w:rPr>
        <w:t xml:space="preserve"> for the LMF</w:t>
      </w:r>
      <w:r>
        <w:rPr>
          <w:lang w:eastAsia="zh-CN"/>
        </w:rPr>
        <w:t>-involved and server UE-involved</w:t>
      </w:r>
      <w:r>
        <w:rPr>
          <w:rFonts w:hint="eastAsia"/>
          <w:lang w:eastAsia="zh-CN"/>
        </w:rPr>
        <w:t xml:space="preserve"> </w:t>
      </w:r>
      <w:r>
        <w:rPr>
          <w:lang w:eastAsia="zh-CN"/>
        </w:rPr>
        <w:t>SLPP procedure</w:t>
      </w:r>
      <w:r>
        <w:rPr>
          <w:rFonts w:hint="eastAsia"/>
          <w:lang w:eastAsia="zh-CN"/>
        </w:rPr>
        <w:t>.</w:t>
      </w:r>
    </w:p>
    <w:p w14:paraId="4F9BFEAC" w14:textId="5C378C08" w:rsidR="00E33177" w:rsidRDefault="00E33177" w:rsidP="00675FFA">
      <w:pPr>
        <w:pStyle w:val="af1"/>
        <w:numPr>
          <w:ilvl w:val="0"/>
          <w:numId w:val="11"/>
        </w:numPr>
        <w:rPr>
          <w:lang w:eastAsia="zh-CN"/>
        </w:rPr>
      </w:pPr>
      <w:r>
        <w:rPr>
          <w:lang w:eastAsia="zh-CN"/>
        </w:rPr>
        <w:t>I</w:t>
      </w:r>
      <w:r>
        <w:rPr>
          <w:rFonts w:hint="eastAsia"/>
          <w:lang w:eastAsia="zh-CN"/>
        </w:rPr>
        <w:t xml:space="preserve">ssue 2: </w:t>
      </w:r>
      <w:r w:rsidRPr="00675FFA">
        <w:rPr>
          <w:rFonts w:hint="eastAsia"/>
          <w:lang w:val="en-US" w:eastAsia="zh-CN"/>
        </w:rPr>
        <w:t xml:space="preserve">Whether </w:t>
      </w:r>
      <w:r w:rsidRPr="00675FFA">
        <w:rPr>
          <w:lang w:val="en-US" w:eastAsia="zh-CN"/>
        </w:rPr>
        <w:t xml:space="preserve">separate procedures </w:t>
      </w:r>
      <w:r w:rsidRPr="00675FFA">
        <w:rPr>
          <w:rFonts w:hint="eastAsia"/>
          <w:lang w:val="en-US" w:eastAsia="zh-CN"/>
        </w:rPr>
        <w:t>are used</w:t>
      </w:r>
      <w:r w:rsidRPr="00675FFA">
        <w:rPr>
          <w:lang w:val="en-US" w:eastAsia="zh-CN"/>
        </w:rPr>
        <w:t xml:space="preserve"> for </w:t>
      </w:r>
      <w:r w:rsidRPr="00675FFA">
        <w:rPr>
          <w:rFonts w:hint="eastAsia"/>
          <w:lang w:val="en-US" w:eastAsia="zh-CN"/>
        </w:rPr>
        <w:t xml:space="preserve">unicast, </w:t>
      </w:r>
      <w:proofErr w:type="spellStart"/>
      <w:r w:rsidRPr="00675FFA">
        <w:rPr>
          <w:rFonts w:hint="eastAsia"/>
          <w:lang w:val="en-US" w:eastAsia="zh-CN"/>
        </w:rPr>
        <w:t>groupcast</w:t>
      </w:r>
      <w:proofErr w:type="spellEnd"/>
      <w:r w:rsidRPr="00675FFA">
        <w:rPr>
          <w:rFonts w:hint="eastAsia"/>
          <w:lang w:val="en-US" w:eastAsia="zh-CN"/>
        </w:rPr>
        <w:t>, broadcast</w:t>
      </w:r>
      <w:r>
        <w:rPr>
          <w:rFonts w:hint="eastAsia"/>
          <w:lang w:eastAsia="zh-CN"/>
        </w:rPr>
        <w:t xml:space="preserve"> </w:t>
      </w:r>
      <w:r>
        <w:rPr>
          <w:lang w:eastAsia="zh-CN"/>
        </w:rPr>
        <w:t>SLPP procedure</w:t>
      </w:r>
      <w:r>
        <w:rPr>
          <w:rFonts w:hint="eastAsia"/>
          <w:lang w:eastAsia="zh-CN"/>
        </w:rPr>
        <w:t>.</w:t>
      </w:r>
    </w:p>
    <w:p w14:paraId="1D94FE23" w14:textId="38B4A040" w:rsidR="00C1271B" w:rsidRDefault="00C1271B" w:rsidP="00C1271B">
      <w:pPr>
        <w:rPr>
          <w:lang w:eastAsia="zh-CN"/>
        </w:rPr>
      </w:pPr>
      <w:r w:rsidRPr="00CE5C61">
        <w:rPr>
          <w:rFonts w:hint="eastAsia"/>
          <w:b/>
          <w:bCs/>
        </w:rPr>
        <w:t xml:space="preserve">Proposal </w:t>
      </w:r>
      <w:r w:rsidR="00B6757F" w:rsidRPr="00CE5C61">
        <w:rPr>
          <w:rFonts w:hint="eastAsia"/>
          <w:b/>
          <w:bCs/>
          <w:lang w:eastAsia="zh-CN"/>
        </w:rPr>
        <w:t>7-3</w:t>
      </w:r>
      <w:r w:rsidRPr="00CE5C61">
        <w:rPr>
          <w:rFonts w:hint="eastAsia"/>
          <w:b/>
          <w:bCs/>
        </w:rPr>
        <w:t>:</w:t>
      </w:r>
      <w:r w:rsidRPr="00CE5C61">
        <w:t xml:space="preserve"> </w:t>
      </w:r>
      <w:r w:rsidR="00675FFA" w:rsidRPr="00CE5C61">
        <w:rPr>
          <w:b/>
          <w:bCs/>
        </w:rPr>
        <w:t>[9/13]</w:t>
      </w:r>
      <w:r w:rsidR="00675FFA" w:rsidRPr="00CE5C61">
        <w:rPr>
          <w:rFonts w:hint="eastAsia"/>
          <w:b/>
          <w:bCs/>
        </w:rPr>
        <w:t xml:space="preserve"> </w:t>
      </w:r>
      <w:r w:rsidR="00814D98" w:rsidRPr="00CE5C61">
        <w:rPr>
          <w:rFonts w:hint="eastAsia"/>
          <w:b/>
          <w:bCs/>
          <w:lang w:eastAsia="zh-CN"/>
        </w:rPr>
        <w:t>RAN2 to agree</w:t>
      </w:r>
      <w:r w:rsidRPr="00CE5C61">
        <w:rPr>
          <w:rFonts w:hint="eastAsia"/>
          <w:b/>
          <w:bCs/>
        </w:rPr>
        <w:t xml:space="preserve"> </w:t>
      </w:r>
      <w:r w:rsidRPr="00CE5C61">
        <w:rPr>
          <w:b/>
          <w:bCs/>
        </w:rPr>
        <w:t xml:space="preserve">the general positioning procedure </w:t>
      </w:r>
      <w:r w:rsidR="00814D98" w:rsidRPr="00CE5C61">
        <w:rPr>
          <w:rFonts w:hint="eastAsia"/>
          <w:b/>
          <w:bCs/>
          <w:lang w:eastAsia="zh-CN"/>
        </w:rPr>
        <w:t xml:space="preserve">which </w:t>
      </w:r>
      <w:r w:rsidRPr="00CE5C61">
        <w:rPr>
          <w:b/>
          <w:bCs/>
        </w:rPr>
        <w:t>appl</w:t>
      </w:r>
      <w:r w:rsidR="00676794" w:rsidRPr="00CE5C61">
        <w:rPr>
          <w:rFonts w:hint="eastAsia"/>
          <w:b/>
          <w:bCs/>
          <w:lang w:eastAsia="zh-CN"/>
        </w:rPr>
        <w:t>ies</w:t>
      </w:r>
      <w:r w:rsidRPr="00CE5C61">
        <w:rPr>
          <w:b/>
          <w:bCs/>
        </w:rPr>
        <w:t xml:space="preserve"> to all </w:t>
      </w:r>
      <w:proofErr w:type="spellStart"/>
      <w:r w:rsidRPr="00CE5C61">
        <w:rPr>
          <w:b/>
          <w:bCs/>
        </w:rPr>
        <w:t>sidelink</w:t>
      </w:r>
      <w:proofErr w:type="spellEnd"/>
      <w:r w:rsidRPr="00CE5C61">
        <w:rPr>
          <w:b/>
          <w:bCs/>
        </w:rPr>
        <w:t xml:space="preserve"> positioning methods</w:t>
      </w:r>
      <w:r w:rsidRPr="00CE5C61">
        <w:rPr>
          <w:rFonts w:hint="eastAsia"/>
          <w:b/>
          <w:bCs/>
          <w:lang w:eastAsia="zh-CN"/>
        </w:rPr>
        <w:t xml:space="preserve"> </w:t>
      </w:r>
      <w:r w:rsidRPr="00CE5C61">
        <w:rPr>
          <w:b/>
          <w:bCs/>
          <w:lang w:eastAsia="zh-CN"/>
        </w:rPr>
        <w:t>for out of coverage scenario.</w:t>
      </w:r>
    </w:p>
    <w:p w14:paraId="5E586325" w14:textId="4D69C6CB" w:rsidR="00E33177" w:rsidRPr="00E33177" w:rsidRDefault="00E33177" w:rsidP="00E33177">
      <w:pPr>
        <w:rPr>
          <w:b/>
          <w:bCs/>
        </w:rPr>
      </w:pPr>
      <w:r w:rsidRPr="00CE5C61">
        <w:rPr>
          <w:rFonts w:hint="eastAsia"/>
          <w:b/>
          <w:bCs/>
        </w:rPr>
        <w:t xml:space="preserve">Proposal </w:t>
      </w:r>
      <w:r w:rsidR="00B6757F" w:rsidRPr="00CE5C61">
        <w:rPr>
          <w:rFonts w:hint="eastAsia"/>
          <w:b/>
          <w:bCs/>
          <w:lang w:eastAsia="zh-CN"/>
        </w:rPr>
        <w:t>7-4</w:t>
      </w:r>
      <w:r w:rsidRPr="00CE5C61">
        <w:rPr>
          <w:rFonts w:hint="eastAsia"/>
          <w:b/>
          <w:bCs/>
        </w:rPr>
        <w:t>:</w:t>
      </w:r>
      <w:r w:rsidRPr="00CE5C61">
        <w:t xml:space="preserve"> </w:t>
      </w:r>
      <w:r w:rsidRPr="00CE5C61">
        <w:rPr>
          <w:b/>
          <w:bCs/>
        </w:rPr>
        <w:t>RAN2 can further discuss the following issues:</w:t>
      </w:r>
    </w:p>
    <w:p w14:paraId="7FE05DB3" w14:textId="77777777" w:rsidR="00E33177" w:rsidRPr="00E33177" w:rsidRDefault="00E33177" w:rsidP="00E33177">
      <w:pPr>
        <w:pStyle w:val="af1"/>
        <w:numPr>
          <w:ilvl w:val="0"/>
          <w:numId w:val="10"/>
        </w:numPr>
        <w:rPr>
          <w:b/>
          <w:bCs/>
        </w:rPr>
      </w:pPr>
      <w:r w:rsidRPr="00E33177">
        <w:rPr>
          <w:b/>
          <w:bCs/>
        </w:rPr>
        <w:t>Issue 1: Whether separate procedures are used for the LMF-involved and server UE-involved SLPP procedure.</w:t>
      </w:r>
    </w:p>
    <w:p w14:paraId="5D77A55F" w14:textId="77777777" w:rsidR="00E33177" w:rsidRPr="00E33177" w:rsidRDefault="00E33177" w:rsidP="00E33177">
      <w:pPr>
        <w:pStyle w:val="af1"/>
        <w:numPr>
          <w:ilvl w:val="0"/>
          <w:numId w:val="10"/>
        </w:numPr>
        <w:rPr>
          <w:b/>
          <w:bCs/>
        </w:rPr>
      </w:pPr>
      <w:r w:rsidRPr="00E33177">
        <w:rPr>
          <w:b/>
          <w:bCs/>
        </w:rPr>
        <w:t xml:space="preserve">Issue 2: Whether separate procedures are used for unicast, </w:t>
      </w:r>
      <w:proofErr w:type="spellStart"/>
      <w:r w:rsidRPr="00E33177">
        <w:rPr>
          <w:b/>
          <w:bCs/>
        </w:rPr>
        <w:t>groupcast</w:t>
      </w:r>
      <w:proofErr w:type="spellEnd"/>
      <w:r w:rsidRPr="00E33177">
        <w:rPr>
          <w:b/>
          <w:bCs/>
        </w:rPr>
        <w:t>, broadcast SLPP procedure.</w:t>
      </w:r>
    </w:p>
    <w:p w14:paraId="556A444A" w14:textId="29593524" w:rsidR="00E33177" w:rsidRPr="00E33177" w:rsidRDefault="00E33177" w:rsidP="00E33177">
      <w:pPr>
        <w:rPr>
          <w:lang w:eastAsia="zh-CN"/>
        </w:rPr>
      </w:pPr>
    </w:p>
    <w:p w14:paraId="6E950298" w14:textId="77777777" w:rsidR="0065415F" w:rsidRDefault="0065415F">
      <w:pPr>
        <w:rPr>
          <w:lang w:eastAsia="zh-CN"/>
        </w:rPr>
      </w:pPr>
    </w:p>
    <w:p w14:paraId="65918504" w14:textId="77777777" w:rsidR="0065415F" w:rsidRDefault="0065415F">
      <w:pPr>
        <w:rPr>
          <w:lang w:eastAsia="zh-CN"/>
        </w:rPr>
      </w:pPr>
    </w:p>
    <w:p w14:paraId="1AA8D7C7" w14:textId="77777777" w:rsidR="0065415F" w:rsidRDefault="0065415F">
      <w:pPr>
        <w:rPr>
          <w:lang w:eastAsia="zh-CN"/>
        </w:rPr>
      </w:pPr>
    </w:p>
    <w:p w14:paraId="5A6AA14B" w14:textId="77777777" w:rsidR="0065415F" w:rsidRDefault="000A2512">
      <w:pPr>
        <w:pStyle w:val="1"/>
        <w:rPr>
          <w:lang w:eastAsia="zh-CN"/>
        </w:rPr>
      </w:pPr>
      <w:r>
        <w:rPr>
          <w:rFonts w:hint="eastAsia"/>
          <w:lang w:eastAsia="zh-CN"/>
        </w:rPr>
        <w:t>4</w:t>
      </w:r>
      <w:r>
        <w:tab/>
        <w:t>Conclusion</w:t>
      </w:r>
    </w:p>
    <w:p w14:paraId="47BA9655" w14:textId="77777777" w:rsidR="0065415F" w:rsidRDefault="000A2512">
      <w:pPr>
        <w:rPr>
          <w:lang w:eastAsia="zh-CN"/>
        </w:rPr>
      </w:pPr>
      <w:r>
        <w:rPr>
          <w:lang w:eastAsia="zh-CN"/>
        </w:rPr>
        <w:t>C</w:t>
      </w:r>
      <w:r>
        <w:rPr>
          <w:rFonts w:hint="eastAsia"/>
          <w:lang w:eastAsia="zh-CN"/>
        </w:rPr>
        <w:t>ompanies d</w:t>
      </w:r>
      <w:r>
        <w:rPr>
          <w:lang w:eastAsia="zh-CN"/>
        </w:rPr>
        <w:t>iscuss</w:t>
      </w:r>
      <w:r>
        <w:rPr>
          <w:rFonts w:hint="eastAsia"/>
          <w:lang w:eastAsia="zh-CN"/>
        </w:rPr>
        <w:t>ed</w:t>
      </w:r>
      <w:r>
        <w:rPr>
          <w:lang w:eastAsia="zh-CN"/>
        </w:rPr>
        <w:t xml:space="preserve"> the </w:t>
      </w:r>
      <w:r>
        <w:rPr>
          <w:rFonts w:hint="eastAsia"/>
          <w:lang w:eastAsia="zh-CN"/>
        </w:rPr>
        <w:t>proposals and TPs in the email discussion, here are the proposals:</w:t>
      </w:r>
    </w:p>
    <w:p w14:paraId="7618BB99" w14:textId="6D1BDDA5" w:rsidR="00BE136A" w:rsidRDefault="00BE136A">
      <w:pPr>
        <w:rPr>
          <w:lang w:eastAsia="zh-CN"/>
        </w:rPr>
      </w:pPr>
      <w:r w:rsidRPr="00BE136A">
        <w:rPr>
          <w:highlight w:val="green"/>
          <w:lang w:eastAsia="zh-CN"/>
        </w:rPr>
        <w:t>P</w:t>
      </w:r>
      <w:r w:rsidRPr="00BE136A">
        <w:rPr>
          <w:rFonts w:hint="eastAsia"/>
          <w:highlight w:val="green"/>
          <w:lang w:eastAsia="zh-CN"/>
        </w:rPr>
        <w:t>otential</w:t>
      </w:r>
      <w:r w:rsidR="00452462">
        <w:rPr>
          <w:rFonts w:hint="eastAsia"/>
          <w:highlight w:val="green"/>
          <w:lang w:eastAsia="zh-CN"/>
        </w:rPr>
        <w:t>ly</w:t>
      </w:r>
      <w:r w:rsidRPr="00BE136A">
        <w:rPr>
          <w:rFonts w:hint="eastAsia"/>
          <w:highlight w:val="green"/>
          <w:lang w:eastAsia="zh-CN"/>
        </w:rPr>
        <w:t xml:space="preserve"> </w:t>
      </w:r>
      <w:r w:rsidR="00452462">
        <w:rPr>
          <w:rFonts w:hint="eastAsia"/>
          <w:highlight w:val="green"/>
          <w:lang w:eastAsia="zh-CN"/>
        </w:rPr>
        <w:t xml:space="preserve">to be </w:t>
      </w:r>
      <w:r w:rsidRPr="000D30F9">
        <w:rPr>
          <w:rFonts w:hint="eastAsia"/>
          <w:highlight w:val="green"/>
          <w:lang w:eastAsia="zh-CN"/>
        </w:rPr>
        <w:t>agreed</w:t>
      </w:r>
      <w:r w:rsidR="000D30F9" w:rsidRPr="000D30F9">
        <w:rPr>
          <w:rFonts w:hint="eastAsia"/>
          <w:highlight w:val="green"/>
          <w:lang w:eastAsia="zh-CN"/>
        </w:rPr>
        <w:t xml:space="preserve"> for online discussion</w:t>
      </w:r>
    </w:p>
    <w:p w14:paraId="669D5462" w14:textId="1A4060EB" w:rsidR="00637FD6" w:rsidRPr="00B324D7" w:rsidRDefault="00637FD6" w:rsidP="00637FD6">
      <w:pPr>
        <w:rPr>
          <w:i/>
          <w:u w:val="single"/>
          <w:lang w:eastAsia="zh-CN"/>
        </w:rPr>
      </w:pPr>
      <w:r w:rsidRPr="00B324D7">
        <w:rPr>
          <w:rFonts w:hint="eastAsia"/>
          <w:i/>
          <w:u w:val="single"/>
          <w:lang w:eastAsia="zh-CN"/>
        </w:rPr>
        <w:t>A</w:t>
      </w:r>
      <w:r w:rsidRPr="00B324D7">
        <w:rPr>
          <w:i/>
          <w:u w:val="single"/>
        </w:rPr>
        <w:t>rchitecture figure at stage 2 level</w:t>
      </w:r>
      <w:r w:rsidR="00DC1D89" w:rsidRPr="00B324D7">
        <w:rPr>
          <w:rFonts w:hint="eastAsia"/>
          <w:i/>
          <w:u w:val="single"/>
          <w:lang w:eastAsia="zh-CN"/>
        </w:rPr>
        <w:t>:</w:t>
      </w:r>
    </w:p>
    <w:p w14:paraId="3CBB2113" w14:textId="77777777" w:rsidR="00637FD6" w:rsidRDefault="00637FD6" w:rsidP="00637FD6">
      <w:pPr>
        <w:rPr>
          <w:b/>
          <w:bCs/>
          <w:lang w:eastAsia="zh-CN"/>
        </w:rPr>
      </w:pPr>
      <w:r w:rsidRPr="002C7965">
        <w:rPr>
          <w:rFonts w:hint="eastAsia"/>
          <w:b/>
          <w:bCs/>
          <w:highlight w:val="green"/>
        </w:rPr>
        <w:t>Proposal 1</w:t>
      </w:r>
      <w:r w:rsidRPr="002C7965">
        <w:rPr>
          <w:rFonts w:hint="eastAsia"/>
          <w:b/>
          <w:bCs/>
          <w:highlight w:val="green"/>
          <w:lang w:eastAsia="zh-CN"/>
        </w:rPr>
        <w:t>-1</w:t>
      </w:r>
      <w:r w:rsidRPr="002C7965">
        <w:rPr>
          <w:rFonts w:hint="eastAsia"/>
          <w:b/>
          <w:bCs/>
          <w:highlight w:val="green"/>
        </w:rPr>
        <w:t>:</w:t>
      </w:r>
      <w:r w:rsidRPr="00EA2300">
        <w:rPr>
          <w:rFonts w:hint="eastAsia"/>
          <w:b/>
          <w:bCs/>
        </w:rPr>
        <w:t xml:space="preserve"> </w:t>
      </w:r>
      <w:r>
        <w:rPr>
          <w:rFonts w:hint="eastAsia"/>
          <w:b/>
          <w:bCs/>
          <w:lang w:eastAsia="zh-CN"/>
        </w:rPr>
        <w:t xml:space="preserve">RAN2 to agree the UE </w:t>
      </w:r>
      <w:proofErr w:type="spellStart"/>
      <w:r>
        <w:rPr>
          <w:rFonts w:hint="eastAsia"/>
          <w:b/>
          <w:bCs/>
          <w:lang w:eastAsia="zh-CN"/>
        </w:rPr>
        <w:t>Sidelink</w:t>
      </w:r>
      <w:proofErr w:type="spellEnd"/>
      <w:r>
        <w:rPr>
          <w:rFonts w:hint="eastAsia"/>
          <w:b/>
          <w:bCs/>
          <w:lang w:eastAsia="zh-CN"/>
        </w:rPr>
        <w:t xml:space="preserve"> Positioning Architecture is based on the </w:t>
      </w:r>
      <w:r w:rsidRPr="00F8638B">
        <w:rPr>
          <w:b/>
          <w:bCs/>
          <w:lang w:eastAsia="zh-CN"/>
        </w:rPr>
        <w:t>Figure 5.1-1: UE Positioning Overall Architecture applicable to NG-RAN</w:t>
      </w:r>
      <w:r>
        <w:rPr>
          <w:rFonts w:hint="eastAsia"/>
          <w:b/>
          <w:bCs/>
          <w:lang w:eastAsia="zh-CN"/>
        </w:rPr>
        <w:t xml:space="preserve"> in TS 38.305, </w:t>
      </w:r>
    </w:p>
    <w:p w14:paraId="71F097D6" w14:textId="77777777" w:rsidR="00637FD6" w:rsidRPr="00AA3118" w:rsidRDefault="00637FD6" w:rsidP="00637FD6">
      <w:pPr>
        <w:pStyle w:val="af1"/>
        <w:numPr>
          <w:ilvl w:val="0"/>
          <w:numId w:val="13"/>
        </w:numPr>
        <w:rPr>
          <w:b/>
          <w:bCs/>
          <w:lang w:eastAsia="zh-CN"/>
        </w:rPr>
      </w:pPr>
      <w:r>
        <w:rPr>
          <w:rFonts w:hint="eastAsia"/>
          <w:b/>
          <w:bCs/>
          <w:lang w:eastAsia="zh-CN"/>
        </w:rPr>
        <w:t>UE A</w:t>
      </w:r>
      <w:r w:rsidRPr="00AA3118">
        <w:rPr>
          <w:rFonts w:hint="eastAsia"/>
          <w:b/>
          <w:bCs/>
          <w:lang w:eastAsia="zh-CN"/>
        </w:rPr>
        <w:t xml:space="preserve"> connects with NG-RAN via both LTE-</w:t>
      </w:r>
      <w:proofErr w:type="spellStart"/>
      <w:r w:rsidRPr="00AA3118">
        <w:rPr>
          <w:rFonts w:hint="eastAsia"/>
          <w:b/>
          <w:bCs/>
          <w:lang w:eastAsia="zh-CN"/>
        </w:rPr>
        <w:t>Uu</w:t>
      </w:r>
      <w:proofErr w:type="spellEnd"/>
      <w:r w:rsidRPr="00AA3118">
        <w:rPr>
          <w:rFonts w:hint="eastAsia"/>
          <w:b/>
          <w:bCs/>
          <w:lang w:eastAsia="zh-CN"/>
        </w:rPr>
        <w:t xml:space="preserve"> and NR-</w:t>
      </w:r>
      <w:proofErr w:type="spellStart"/>
      <w:r w:rsidRPr="00AA3118">
        <w:rPr>
          <w:rFonts w:hint="eastAsia"/>
          <w:b/>
          <w:bCs/>
          <w:lang w:eastAsia="zh-CN"/>
        </w:rPr>
        <w:t>Uu</w:t>
      </w:r>
      <w:proofErr w:type="spellEnd"/>
      <w:r w:rsidRPr="00AA3118">
        <w:rPr>
          <w:rFonts w:hint="eastAsia"/>
          <w:b/>
          <w:bCs/>
          <w:lang w:eastAsia="zh-CN"/>
        </w:rPr>
        <w:t xml:space="preserve"> following the legacy Architecture, </w:t>
      </w:r>
    </w:p>
    <w:p w14:paraId="3EB20980" w14:textId="77777777" w:rsidR="00637FD6" w:rsidRDefault="00637FD6" w:rsidP="00637FD6">
      <w:pPr>
        <w:spacing w:after="0"/>
        <w:rPr>
          <w:b/>
          <w:bCs/>
          <w:lang w:eastAsia="zh-CN"/>
        </w:rPr>
      </w:pPr>
      <w:bookmarkStart w:id="31" w:name="_GoBack"/>
      <w:bookmarkEnd w:id="31"/>
      <w:r w:rsidRPr="00D40039">
        <w:rPr>
          <w:rFonts w:hint="eastAsia"/>
          <w:b/>
          <w:bCs/>
          <w:highlight w:val="green"/>
          <w:lang w:eastAsia="zh-CN"/>
        </w:rPr>
        <w:t>Proposal 1-2:</w:t>
      </w:r>
      <w:r>
        <w:rPr>
          <w:rFonts w:hint="eastAsia"/>
          <w:b/>
          <w:bCs/>
          <w:lang w:eastAsia="zh-CN"/>
        </w:rPr>
        <w:t xml:space="preserve"> RAN2 to agree there are </w:t>
      </w:r>
      <w:r w:rsidRPr="00C07C72">
        <w:rPr>
          <w:rFonts w:hint="eastAsia"/>
          <w:b/>
          <w:bCs/>
          <w:lang w:eastAsia="zh-CN"/>
        </w:rPr>
        <w:t>two UEs</w:t>
      </w:r>
      <w:r>
        <w:rPr>
          <w:rFonts w:hint="eastAsia"/>
          <w:b/>
          <w:bCs/>
          <w:lang w:eastAsia="zh-CN"/>
        </w:rPr>
        <w:t xml:space="preserve"> which connect </w:t>
      </w:r>
      <w:r>
        <w:rPr>
          <w:b/>
          <w:bCs/>
          <w:lang w:eastAsia="zh-CN"/>
        </w:rPr>
        <w:t>with</w:t>
      </w:r>
      <w:r>
        <w:rPr>
          <w:rFonts w:hint="eastAsia"/>
          <w:b/>
          <w:bCs/>
          <w:lang w:eastAsia="zh-CN"/>
        </w:rPr>
        <w:t xml:space="preserve"> NG-RAN</w:t>
      </w:r>
      <w:r w:rsidRPr="00A97A9E">
        <w:rPr>
          <w:rFonts w:hint="eastAsia"/>
          <w:b/>
          <w:bCs/>
          <w:lang w:eastAsia="zh-CN"/>
        </w:rPr>
        <w:t xml:space="preserve"> </w:t>
      </w:r>
      <w:r>
        <w:rPr>
          <w:rFonts w:hint="eastAsia"/>
          <w:b/>
          <w:bCs/>
          <w:lang w:eastAsia="zh-CN"/>
        </w:rPr>
        <w:t xml:space="preserve">for in coverage </w:t>
      </w:r>
      <w:r>
        <w:rPr>
          <w:b/>
          <w:bCs/>
          <w:lang w:eastAsia="zh-CN"/>
        </w:rPr>
        <w:t>scenario</w:t>
      </w:r>
      <w:r>
        <w:rPr>
          <w:rFonts w:hint="eastAsia"/>
          <w:b/>
          <w:bCs/>
          <w:lang w:eastAsia="zh-CN"/>
        </w:rPr>
        <w:t>:</w:t>
      </w:r>
    </w:p>
    <w:p w14:paraId="4F2345FF" w14:textId="77777777" w:rsidR="00637FD6" w:rsidRDefault="00637FD6" w:rsidP="00637FD6">
      <w:pPr>
        <w:pStyle w:val="af1"/>
        <w:numPr>
          <w:ilvl w:val="0"/>
          <w:numId w:val="12"/>
        </w:numPr>
        <w:spacing w:after="0"/>
        <w:rPr>
          <w:b/>
          <w:bCs/>
          <w:lang w:eastAsia="zh-CN"/>
        </w:rPr>
      </w:pPr>
      <w:proofErr w:type="gramStart"/>
      <w:r w:rsidRPr="00A97A9E">
        <w:rPr>
          <w:rFonts w:hint="eastAsia"/>
          <w:b/>
          <w:bCs/>
          <w:lang w:eastAsia="zh-CN"/>
        </w:rPr>
        <w:t>one</w:t>
      </w:r>
      <w:proofErr w:type="gramEnd"/>
      <w:r w:rsidRPr="00A97A9E">
        <w:rPr>
          <w:rFonts w:hint="eastAsia"/>
          <w:b/>
          <w:bCs/>
          <w:lang w:eastAsia="zh-CN"/>
        </w:rPr>
        <w:t xml:space="preserve"> UE (UE B) </w:t>
      </w:r>
      <w:r w:rsidRPr="002C7965">
        <w:rPr>
          <w:rFonts w:hint="eastAsia"/>
          <w:b/>
          <w:bCs/>
          <w:highlight w:val="yellow"/>
          <w:lang w:eastAsia="zh-CN"/>
        </w:rPr>
        <w:t>only connects with NG-RAN via NR</w:t>
      </w:r>
      <w:r>
        <w:rPr>
          <w:rFonts w:hint="eastAsia"/>
          <w:b/>
          <w:bCs/>
          <w:lang w:eastAsia="zh-CN"/>
        </w:rPr>
        <w:t xml:space="preserve"> which can be FFS.</w:t>
      </w:r>
      <w:r w:rsidRPr="00A97A9E">
        <w:rPr>
          <w:rFonts w:hint="eastAsia"/>
          <w:b/>
          <w:bCs/>
          <w:lang w:eastAsia="zh-CN"/>
        </w:rPr>
        <w:t xml:space="preserve"> </w:t>
      </w:r>
    </w:p>
    <w:p w14:paraId="174120F4" w14:textId="77777777" w:rsidR="00637FD6" w:rsidRDefault="00637FD6" w:rsidP="00637FD6">
      <w:pPr>
        <w:pStyle w:val="af1"/>
        <w:numPr>
          <w:ilvl w:val="0"/>
          <w:numId w:val="12"/>
        </w:numPr>
        <w:rPr>
          <w:b/>
          <w:bCs/>
          <w:lang w:eastAsia="zh-CN"/>
        </w:rPr>
      </w:pPr>
      <w:proofErr w:type="gramStart"/>
      <w:r w:rsidRPr="00A97A9E">
        <w:rPr>
          <w:rFonts w:hint="eastAsia"/>
          <w:b/>
          <w:bCs/>
          <w:lang w:eastAsia="zh-CN"/>
        </w:rPr>
        <w:t>one</w:t>
      </w:r>
      <w:proofErr w:type="gramEnd"/>
      <w:r w:rsidRPr="00A97A9E">
        <w:rPr>
          <w:rFonts w:hint="eastAsia"/>
          <w:b/>
          <w:bCs/>
          <w:lang w:eastAsia="zh-CN"/>
        </w:rPr>
        <w:t xml:space="preserve"> UE (UE A) </w:t>
      </w:r>
      <w:r>
        <w:rPr>
          <w:rFonts w:hint="eastAsia"/>
          <w:b/>
          <w:bCs/>
          <w:lang w:eastAsia="zh-CN"/>
        </w:rPr>
        <w:t>as in</w:t>
      </w:r>
      <w:r w:rsidRPr="00A97A9E">
        <w:rPr>
          <w:rFonts w:hint="eastAsia"/>
          <w:b/>
          <w:bCs/>
          <w:lang w:eastAsia="zh-CN"/>
        </w:rPr>
        <w:t xml:space="preserve"> Proposal 1-1.</w:t>
      </w:r>
    </w:p>
    <w:p w14:paraId="3899F7E6" w14:textId="77777777" w:rsidR="00637FD6" w:rsidRPr="00C07C72" w:rsidRDefault="00637FD6" w:rsidP="00637FD6">
      <w:pPr>
        <w:pStyle w:val="af1"/>
        <w:numPr>
          <w:ilvl w:val="0"/>
          <w:numId w:val="12"/>
        </w:numPr>
        <w:rPr>
          <w:b/>
          <w:bCs/>
          <w:lang w:eastAsia="zh-CN"/>
        </w:rPr>
      </w:pPr>
      <w:r w:rsidRPr="00C07C72">
        <w:rPr>
          <w:rFonts w:hint="eastAsia"/>
          <w:b/>
          <w:bCs/>
          <w:lang w:eastAsia="zh-CN"/>
        </w:rPr>
        <w:t>there is NR-PC5 connection between the two UEs</w:t>
      </w:r>
    </w:p>
    <w:p w14:paraId="05C8026F" w14:textId="77777777" w:rsidR="00637FD6" w:rsidRDefault="00637FD6" w:rsidP="00637FD6">
      <w:pPr>
        <w:rPr>
          <w:lang w:eastAsia="zh-CN"/>
        </w:rPr>
      </w:pPr>
      <w:r>
        <w:object w:dxaOrig="16183" w:dyaOrig="7111" w14:anchorId="041AC621">
          <v:shape id="_x0000_i1037" type="#_x0000_t75" style="width:386.2pt;height:169.1pt" o:ole="">
            <v:imagedata r:id="rId28" o:title=""/>
          </v:shape>
          <o:OLEObject Type="Embed" ProgID="Visio.Drawing.11" ShapeID="_x0000_i1037" DrawAspect="Content" ObjectID="_1743941444" r:id="rId50"/>
        </w:object>
      </w:r>
    </w:p>
    <w:p w14:paraId="65120190" w14:textId="77777777" w:rsidR="00637FD6" w:rsidRPr="00906FA0" w:rsidRDefault="00637FD6" w:rsidP="00637FD6">
      <w:pPr>
        <w:rPr>
          <w:b/>
          <w:lang w:eastAsia="zh-CN"/>
        </w:rPr>
      </w:pPr>
      <w:r w:rsidRPr="00906FA0">
        <w:rPr>
          <w:rFonts w:hint="eastAsia"/>
          <w:b/>
          <w:lang w:eastAsia="zh-CN"/>
        </w:rPr>
        <w:t>Figure 1-2 Two UEs which connect with NG-RAN</w:t>
      </w:r>
    </w:p>
    <w:p w14:paraId="7ED2D5B7" w14:textId="77777777" w:rsidR="00637FD6" w:rsidRDefault="00637FD6" w:rsidP="00637FD6">
      <w:pPr>
        <w:rPr>
          <w:b/>
          <w:bCs/>
          <w:lang w:eastAsia="zh-CN"/>
        </w:rPr>
      </w:pPr>
      <w:r w:rsidRPr="004F2673">
        <w:rPr>
          <w:rFonts w:hint="eastAsia"/>
          <w:b/>
          <w:bCs/>
          <w:highlight w:val="green"/>
          <w:lang w:eastAsia="zh-CN"/>
        </w:rPr>
        <w:t>Proposal 1-3:</w:t>
      </w:r>
      <w:r>
        <w:rPr>
          <w:rFonts w:hint="eastAsia"/>
          <w:b/>
          <w:bCs/>
          <w:lang w:eastAsia="zh-CN"/>
        </w:rPr>
        <w:t xml:space="preserve"> RAN2 to agree </w:t>
      </w:r>
      <w:r w:rsidRPr="00C07C72">
        <w:rPr>
          <w:rFonts w:hint="eastAsia"/>
          <w:b/>
          <w:bCs/>
          <w:lang w:eastAsia="zh-CN"/>
        </w:rPr>
        <w:t>there are two UEs</w:t>
      </w:r>
      <w:r>
        <w:rPr>
          <w:rFonts w:hint="eastAsia"/>
          <w:b/>
          <w:bCs/>
          <w:lang w:eastAsia="zh-CN"/>
        </w:rPr>
        <w:t xml:space="preserve"> (UE C and UE D in the figure) which </w:t>
      </w:r>
      <w:r>
        <w:rPr>
          <w:b/>
          <w:bCs/>
          <w:lang w:eastAsia="zh-CN"/>
        </w:rPr>
        <w:t>don't</w:t>
      </w:r>
      <w:r>
        <w:rPr>
          <w:rFonts w:hint="eastAsia"/>
          <w:b/>
          <w:bCs/>
          <w:lang w:eastAsia="zh-CN"/>
        </w:rPr>
        <w:t xml:space="preserve"> connect with NG-RAN and there is NR-PC5 connection between the two UEs for out of coverage </w:t>
      </w:r>
      <w:r>
        <w:rPr>
          <w:b/>
          <w:bCs/>
          <w:lang w:eastAsia="zh-CN"/>
        </w:rPr>
        <w:t>scenario</w:t>
      </w:r>
      <w:r>
        <w:rPr>
          <w:rFonts w:hint="eastAsia"/>
          <w:b/>
          <w:bCs/>
          <w:lang w:eastAsia="zh-CN"/>
        </w:rPr>
        <w:t>.</w:t>
      </w:r>
    </w:p>
    <w:p w14:paraId="795DB69A" w14:textId="77777777" w:rsidR="00637FD6" w:rsidRDefault="00637FD6" w:rsidP="00637FD6">
      <w:pPr>
        <w:rPr>
          <w:lang w:eastAsia="zh-CN"/>
        </w:rPr>
      </w:pPr>
      <w:r>
        <w:object w:dxaOrig="16183" w:dyaOrig="7111" w14:anchorId="122F920B">
          <v:shape id="_x0000_i1038" type="#_x0000_t75" style="width:272.75pt;height:128.2pt" o:ole="">
            <v:imagedata r:id="rId30" o:title="" cropbottom="10690f" cropright="14405f"/>
          </v:shape>
          <o:OLEObject Type="Embed" ProgID="Visio.Drawing.11" ShapeID="_x0000_i1038" DrawAspect="Content" ObjectID="_1743941445" r:id="rId51"/>
        </w:object>
      </w:r>
    </w:p>
    <w:p w14:paraId="1B332C28" w14:textId="77777777" w:rsidR="00637FD6" w:rsidRPr="00906FA0" w:rsidRDefault="00637FD6" w:rsidP="00637FD6">
      <w:pPr>
        <w:rPr>
          <w:b/>
          <w:lang w:eastAsia="zh-CN"/>
        </w:rPr>
      </w:pPr>
      <w:r w:rsidRPr="00906FA0">
        <w:rPr>
          <w:b/>
          <w:lang w:eastAsia="zh-CN"/>
        </w:rPr>
        <w:t>F</w:t>
      </w:r>
      <w:r w:rsidRPr="00906FA0">
        <w:rPr>
          <w:rFonts w:hint="eastAsia"/>
          <w:b/>
          <w:lang w:eastAsia="zh-CN"/>
        </w:rPr>
        <w:t>igure 1-3 Two UEs which don</w:t>
      </w:r>
      <w:r w:rsidRPr="00906FA0">
        <w:rPr>
          <w:b/>
          <w:lang w:eastAsia="zh-CN"/>
        </w:rPr>
        <w:t>’</w:t>
      </w:r>
      <w:r w:rsidRPr="00906FA0">
        <w:rPr>
          <w:rFonts w:hint="eastAsia"/>
          <w:b/>
          <w:lang w:eastAsia="zh-CN"/>
        </w:rPr>
        <w:t xml:space="preserve">t connect with NG-RAN </w:t>
      </w:r>
    </w:p>
    <w:p w14:paraId="1531B7E7" w14:textId="77777777" w:rsidR="00637FD6" w:rsidRDefault="00637FD6" w:rsidP="00637FD6">
      <w:pPr>
        <w:spacing w:after="0"/>
        <w:rPr>
          <w:b/>
          <w:bCs/>
          <w:lang w:eastAsia="zh-CN"/>
        </w:rPr>
      </w:pPr>
      <w:r w:rsidRPr="000F17BE">
        <w:rPr>
          <w:rFonts w:hint="eastAsia"/>
          <w:b/>
          <w:bCs/>
          <w:highlight w:val="green"/>
        </w:rPr>
        <w:t>Proposal 1</w:t>
      </w:r>
      <w:r w:rsidRPr="000F17BE">
        <w:rPr>
          <w:rFonts w:hint="eastAsia"/>
          <w:b/>
          <w:bCs/>
          <w:highlight w:val="green"/>
          <w:lang w:eastAsia="zh-CN"/>
        </w:rPr>
        <w:t>-4</w:t>
      </w:r>
      <w:r w:rsidRPr="000F17BE">
        <w:rPr>
          <w:rFonts w:hint="eastAsia"/>
          <w:b/>
          <w:bCs/>
          <w:highlight w:val="green"/>
        </w:rPr>
        <w:t>:</w:t>
      </w:r>
      <w:r w:rsidRPr="00DC1D89">
        <w:rPr>
          <w:rFonts w:hint="eastAsia"/>
          <w:b/>
          <w:bCs/>
        </w:rPr>
        <w:t xml:space="preserve"> </w:t>
      </w:r>
      <w:r w:rsidRPr="00DC1D89">
        <w:rPr>
          <w:rFonts w:hint="eastAsia"/>
          <w:b/>
          <w:bCs/>
          <w:lang w:eastAsia="zh-CN"/>
        </w:rPr>
        <w:t xml:space="preserve">[10/13] RAN2 to agree </w:t>
      </w:r>
      <w:proofErr w:type="spellStart"/>
      <w:r w:rsidRPr="00DC1D89">
        <w:rPr>
          <w:b/>
          <w:bCs/>
        </w:rPr>
        <w:t>Sidelink</w:t>
      </w:r>
      <w:proofErr w:type="spellEnd"/>
      <w:r w:rsidRPr="00DC1D89">
        <w:rPr>
          <w:b/>
          <w:bCs/>
        </w:rPr>
        <w:t xml:space="preserve"> Positioning</w:t>
      </w:r>
      <w:r w:rsidRPr="00EA2300">
        <w:rPr>
          <w:b/>
          <w:bCs/>
        </w:rPr>
        <w:t xml:space="preserve"> Architecture</w:t>
      </w:r>
      <w:r w:rsidRPr="00EA2300">
        <w:rPr>
          <w:rFonts w:hint="eastAsia"/>
          <w:b/>
          <w:bCs/>
        </w:rPr>
        <w:t xml:space="preserve"> in Figure 1</w:t>
      </w:r>
      <w:r>
        <w:rPr>
          <w:rFonts w:hint="eastAsia"/>
          <w:b/>
          <w:bCs/>
          <w:lang w:eastAsia="zh-CN"/>
        </w:rPr>
        <w:t>-4</w:t>
      </w:r>
      <w:r w:rsidRPr="00EA2300">
        <w:rPr>
          <w:rFonts w:hint="eastAsia"/>
          <w:b/>
          <w:bCs/>
        </w:rPr>
        <w:t xml:space="preserve"> </w:t>
      </w:r>
      <w:r>
        <w:rPr>
          <w:rFonts w:hint="eastAsia"/>
          <w:b/>
          <w:bCs/>
          <w:lang w:eastAsia="zh-CN"/>
        </w:rPr>
        <w:t xml:space="preserve">as baseline </w:t>
      </w:r>
      <w:r w:rsidRPr="00EA2300">
        <w:rPr>
          <w:rFonts w:hint="eastAsia"/>
          <w:b/>
          <w:bCs/>
        </w:rPr>
        <w:t>in TS 38.305</w:t>
      </w:r>
      <w:r>
        <w:rPr>
          <w:rFonts w:hint="eastAsia"/>
          <w:b/>
          <w:bCs/>
          <w:lang w:eastAsia="zh-CN"/>
        </w:rPr>
        <w:t xml:space="preserve"> for further discussion</w:t>
      </w:r>
      <w:r w:rsidRPr="00EA2300">
        <w:rPr>
          <w:rFonts w:hint="eastAsia"/>
          <w:b/>
          <w:bCs/>
        </w:rPr>
        <w:t>.</w:t>
      </w:r>
    </w:p>
    <w:p w14:paraId="2F68C354" w14:textId="77777777" w:rsidR="00637FD6" w:rsidRPr="00E23A47" w:rsidRDefault="00637FD6" w:rsidP="00637FD6">
      <w:pPr>
        <w:jc w:val="center"/>
        <w:rPr>
          <w:bCs/>
          <w:lang w:eastAsia="zh-CN"/>
        </w:rPr>
      </w:pPr>
      <w:r>
        <w:object w:dxaOrig="26950" w:dyaOrig="11870" w14:anchorId="4602705C">
          <v:shape id="_x0000_i1039" type="#_x0000_t75" style="width:487.65pt;height:229.65pt" o:ole="">
            <v:imagedata r:id="rId32" o:title="" cropbottom="10690f" cropright="14405f"/>
          </v:shape>
          <o:OLEObject Type="Embed" ProgID="Visio.Drawing.11" ShapeID="_x0000_i1039" DrawAspect="Content" ObjectID="_1743941446" r:id="rId52"/>
        </w:object>
      </w:r>
      <w:r w:rsidRPr="007E6BB6">
        <w:rPr>
          <w:b/>
          <w:bCs/>
        </w:rPr>
        <w:t xml:space="preserve">Figure </w:t>
      </w:r>
      <w:proofErr w:type="gramStart"/>
      <w:r w:rsidRPr="007E6BB6">
        <w:rPr>
          <w:b/>
          <w:bCs/>
        </w:rPr>
        <w:t>1</w:t>
      </w:r>
      <w:r>
        <w:rPr>
          <w:rFonts w:hint="eastAsia"/>
          <w:b/>
          <w:bCs/>
          <w:lang w:eastAsia="zh-CN"/>
        </w:rPr>
        <w:t>-4</w:t>
      </w:r>
      <w:r w:rsidRPr="007E6BB6">
        <w:rPr>
          <w:b/>
          <w:bCs/>
        </w:rPr>
        <w:t xml:space="preserve"> UE </w:t>
      </w:r>
      <w:proofErr w:type="spellStart"/>
      <w:r w:rsidRPr="007E6BB6">
        <w:rPr>
          <w:b/>
          <w:bCs/>
        </w:rPr>
        <w:t>Sidelink</w:t>
      </w:r>
      <w:proofErr w:type="spellEnd"/>
      <w:r w:rsidRPr="007E6BB6">
        <w:rPr>
          <w:b/>
          <w:bCs/>
        </w:rPr>
        <w:t xml:space="preserve"> Positioning Overall Architecture applicable to NG-RAN</w:t>
      </w:r>
      <w:proofErr w:type="gramEnd"/>
    </w:p>
    <w:p w14:paraId="611A4003" w14:textId="77777777" w:rsidR="00637FD6" w:rsidRDefault="00637FD6" w:rsidP="00637FD6"/>
    <w:p w14:paraId="1D42915C" w14:textId="101F4255" w:rsidR="00B324D7" w:rsidRPr="00B324D7" w:rsidRDefault="00B324D7" w:rsidP="00637FD6">
      <w:pPr>
        <w:rPr>
          <w:i/>
          <w:u w:val="single"/>
          <w:lang w:eastAsia="zh-CN"/>
        </w:rPr>
      </w:pPr>
      <w:r w:rsidRPr="00B324D7">
        <w:rPr>
          <w:i/>
          <w:u w:val="single"/>
          <w:lang w:eastAsia="zh-CN"/>
        </w:rPr>
        <w:t>SLPP signalling procedures</w:t>
      </w:r>
    </w:p>
    <w:p w14:paraId="47168C67" w14:textId="6E2EE6A5" w:rsidR="00637FD6" w:rsidRPr="00BD71E5" w:rsidRDefault="00637FD6" w:rsidP="006B7831">
      <w:pPr>
        <w:spacing w:after="0"/>
        <w:rPr>
          <w:i/>
          <w:lang w:eastAsia="zh-CN"/>
        </w:rPr>
      </w:pPr>
      <w:r w:rsidRPr="00BD71E5">
        <w:rPr>
          <w:i/>
        </w:rPr>
        <w:t xml:space="preserve">Involved UE roles </w:t>
      </w:r>
      <w:r w:rsidR="00971D7D">
        <w:rPr>
          <w:rFonts w:hint="eastAsia"/>
          <w:i/>
          <w:lang w:eastAsia="zh-CN"/>
        </w:rPr>
        <w:t>aspect:</w:t>
      </w:r>
    </w:p>
    <w:p w14:paraId="4715390A" w14:textId="7BD97FF7" w:rsidR="00637FD6" w:rsidRDefault="00637FD6" w:rsidP="00637FD6">
      <w:pPr>
        <w:rPr>
          <w:b/>
          <w:bCs/>
          <w:lang w:eastAsia="zh-CN"/>
        </w:rPr>
      </w:pPr>
      <w:r w:rsidRPr="002C7965">
        <w:rPr>
          <w:rFonts w:hint="eastAsia"/>
          <w:b/>
          <w:bCs/>
          <w:highlight w:val="green"/>
        </w:rPr>
        <w:t xml:space="preserve">Proposal </w:t>
      </w:r>
      <w:r w:rsidRPr="002C7965">
        <w:rPr>
          <w:rFonts w:hint="eastAsia"/>
          <w:b/>
          <w:bCs/>
          <w:highlight w:val="green"/>
          <w:lang w:eastAsia="zh-CN"/>
        </w:rPr>
        <w:t>2-1</w:t>
      </w:r>
      <w:r w:rsidRPr="002C7965">
        <w:rPr>
          <w:rFonts w:hint="eastAsia"/>
          <w:b/>
          <w:bCs/>
          <w:highlight w:val="green"/>
        </w:rPr>
        <w:t>:</w:t>
      </w:r>
      <w:r w:rsidRPr="00EA2300">
        <w:rPr>
          <w:rFonts w:hint="eastAsia"/>
          <w:b/>
          <w:bCs/>
        </w:rPr>
        <w:t xml:space="preserve"> </w:t>
      </w:r>
      <w:r>
        <w:rPr>
          <w:rFonts w:hint="eastAsia"/>
          <w:b/>
          <w:bCs/>
          <w:lang w:eastAsia="zh-CN"/>
        </w:rPr>
        <w:t xml:space="preserve">RAN2 to agree </w:t>
      </w:r>
      <w:r w:rsidR="006E0F09">
        <w:rPr>
          <w:rFonts w:hint="eastAsia"/>
          <w:b/>
          <w:bCs/>
          <w:lang w:eastAsia="zh-CN"/>
        </w:rPr>
        <w:t xml:space="preserve">to include </w:t>
      </w:r>
      <w:r>
        <w:rPr>
          <w:rFonts w:hint="eastAsia"/>
          <w:b/>
          <w:bCs/>
          <w:lang w:eastAsia="zh-CN"/>
        </w:rPr>
        <w:t xml:space="preserve">anchor UE and Target UE </w:t>
      </w:r>
      <w:r w:rsidRPr="002443A4">
        <w:rPr>
          <w:rFonts w:hint="eastAsia"/>
          <w:b/>
          <w:bCs/>
        </w:rPr>
        <w:t xml:space="preserve">in the general </w:t>
      </w:r>
      <w:proofErr w:type="spellStart"/>
      <w:r w:rsidRPr="002443A4">
        <w:rPr>
          <w:b/>
          <w:bCs/>
        </w:rPr>
        <w:t>sidelink</w:t>
      </w:r>
      <w:proofErr w:type="spellEnd"/>
      <w:r w:rsidRPr="002443A4">
        <w:rPr>
          <w:b/>
          <w:bCs/>
        </w:rPr>
        <w:t xml:space="preserve"> positioning procedures</w:t>
      </w:r>
      <w:r>
        <w:rPr>
          <w:rFonts w:hint="eastAsia"/>
          <w:b/>
          <w:bCs/>
          <w:lang w:eastAsia="zh-CN"/>
        </w:rPr>
        <w:t>, when server UE is either Target UE or anchor UE.</w:t>
      </w:r>
    </w:p>
    <w:p w14:paraId="143A0482" w14:textId="77777777" w:rsidR="00637FD6" w:rsidRDefault="00637FD6" w:rsidP="00637FD6">
      <w:pPr>
        <w:rPr>
          <w:b/>
          <w:bCs/>
          <w:lang w:eastAsia="zh-CN"/>
        </w:rPr>
      </w:pPr>
      <w:r>
        <w:rPr>
          <w:rFonts w:hint="eastAsia"/>
          <w:b/>
          <w:bCs/>
          <w:lang w:eastAsia="zh-CN"/>
        </w:rPr>
        <w:t xml:space="preserve">Proposal 2-2: </w:t>
      </w:r>
      <w:r w:rsidRPr="00097B44">
        <w:rPr>
          <w:b/>
          <w:bCs/>
        </w:rPr>
        <w:t>RAN2 to further discuss</w:t>
      </w:r>
      <w:r w:rsidRPr="00097B44">
        <w:rPr>
          <w:rFonts w:hint="eastAsia"/>
          <w:b/>
          <w:bCs/>
          <w:lang w:eastAsia="zh-CN"/>
        </w:rPr>
        <w:t xml:space="preserve"> if S</w:t>
      </w:r>
      <w:r w:rsidRPr="00097B44">
        <w:rPr>
          <w:b/>
          <w:bCs/>
          <w:lang w:eastAsia="zh-CN"/>
        </w:rPr>
        <w:t>erver UE acts as an entity separately</w:t>
      </w:r>
      <w:r>
        <w:rPr>
          <w:rFonts w:hint="eastAsia"/>
          <w:b/>
          <w:bCs/>
          <w:lang w:eastAsia="zh-CN"/>
        </w:rPr>
        <w:t xml:space="preserve"> </w:t>
      </w:r>
      <w:r w:rsidRPr="002443A4">
        <w:rPr>
          <w:rFonts w:hint="eastAsia"/>
          <w:b/>
          <w:bCs/>
        </w:rPr>
        <w:t xml:space="preserve">in the general </w:t>
      </w:r>
      <w:proofErr w:type="spellStart"/>
      <w:r w:rsidRPr="002443A4">
        <w:rPr>
          <w:b/>
          <w:bCs/>
        </w:rPr>
        <w:t>sidelink</w:t>
      </w:r>
      <w:proofErr w:type="spellEnd"/>
      <w:r w:rsidRPr="002443A4">
        <w:rPr>
          <w:b/>
          <w:bCs/>
        </w:rPr>
        <w:t xml:space="preserve"> positioning procedures</w:t>
      </w:r>
      <w:r>
        <w:rPr>
          <w:rFonts w:hint="eastAsia"/>
          <w:b/>
          <w:bCs/>
          <w:lang w:eastAsia="zh-CN"/>
        </w:rPr>
        <w:t>.</w:t>
      </w:r>
    </w:p>
    <w:p w14:paraId="10CBBAD5" w14:textId="77777777" w:rsidR="00637FD6" w:rsidRDefault="00637FD6" w:rsidP="00637FD6">
      <w:pPr>
        <w:rPr>
          <w:b/>
          <w:bCs/>
          <w:lang w:eastAsia="zh-CN"/>
        </w:rPr>
      </w:pPr>
      <w:r>
        <w:rPr>
          <w:rFonts w:hint="eastAsia"/>
          <w:b/>
          <w:bCs/>
          <w:lang w:eastAsia="zh-CN"/>
        </w:rPr>
        <w:t>Proposal 2-3:</w:t>
      </w:r>
      <w:r w:rsidRPr="0065692F">
        <w:t xml:space="preserve"> </w:t>
      </w:r>
      <w:r w:rsidRPr="00097B44">
        <w:rPr>
          <w:rFonts w:hint="eastAsia"/>
          <w:b/>
          <w:bCs/>
          <w:lang w:eastAsia="zh-CN"/>
        </w:rPr>
        <w:t xml:space="preserve">RAN2 to further discuss whether </w:t>
      </w:r>
      <w:r w:rsidRPr="00097B44">
        <w:rPr>
          <w:b/>
          <w:bCs/>
          <w:lang w:eastAsia="zh-CN"/>
        </w:rPr>
        <w:t xml:space="preserve">UE roles </w:t>
      </w:r>
      <w:r w:rsidRPr="00097B44">
        <w:rPr>
          <w:rFonts w:hint="eastAsia"/>
          <w:b/>
          <w:bCs/>
          <w:lang w:eastAsia="zh-CN"/>
        </w:rPr>
        <w:t>are</w:t>
      </w:r>
      <w:r w:rsidRPr="00097B44">
        <w:rPr>
          <w:b/>
          <w:bCs/>
          <w:lang w:eastAsia="zh-CN"/>
        </w:rPr>
        <w:t xml:space="preserve"> distinguish</w:t>
      </w:r>
      <w:r w:rsidRPr="00097B44">
        <w:rPr>
          <w:rFonts w:hint="eastAsia"/>
          <w:b/>
          <w:bCs/>
          <w:lang w:eastAsia="zh-CN"/>
        </w:rPr>
        <w:t>ed</w:t>
      </w:r>
      <w:r>
        <w:rPr>
          <w:rFonts w:hint="eastAsia"/>
          <w:b/>
          <w:bCs/>
          <w:lang w:eastAsia="zh-CN"/>
        </w:rPr>
        <w:t xml:space="preserve"> or not in t</w:t>
      </w:r>
      <w:r w:rsidRPr="0065692F">
        <w:rPr>
          <w:b/>
          <w:bCs/>
          <w:lang w:eastAsia="zh-CN"/>
        </w:rPr>
        <w:t xml:space="preserve">he </w:t>
      </w:r>
      <w:r>
        <w:rPr>
          <w:b/>
          <w:bCs/>
          <w:lang w:eastAsia="zh-CN"/>
        </w:rPr>
        <w:t xml:space="preserve">SLPP </w:t>
      </w:r>
      <w:proofErr w:type="spellStart"/>
      <w:r>
        <w:rPr>
          <w:b/>
          <w:bCs/>
          <w:lang w:eastAsia="zh-CN"/>
        </w:rPr>
        <w:t>signaling</w:t>
      </w:r>
      <w:proofErr w:type="spellEnd"/>
      <w:r>
        <w:rPr>
          <w:b/>
          <w:bCs/>
          <w:lang w:eastAsia="zh-CN"/>
        </w:rPr>
        <w:t xml:space="preserve"> procedures</w:t>
      </w:r>
      <w:r>
        <w:rPr>
          <w:rFonts w:hint="eastAsia"/>
          <w:b/>
          <w:bCs/>
          <w:lang w:eastAsia="zh-CN"/>
        </w:rPr>
        <w:t xml:space="preserve">, e.g. </w:t>
      </w:r>
      <w:r w:rsidRPr="0065692F">
        <w:rPr>
          <w:b/>
          <w:bCs/>
          <w:lang w:eastAsia="zh-CN"/>
        </w:rPr>
        <w:t>UE A/B/C/D instead of UE roles.</w:t>
      </w:r>
    </w:p>
    <w:p w14:paraId="79B360FE" w14:textId="18533F4E" w:rsidR="00637FD6" w:rsidRPr="00FF145D" w:rsidRDefault="00637FD6" w:rsidP="006B7831">
      <w:pPr>
        <w:spacing w:before="240" w:after="0"/>
        <w:rPr>
          <w:i/>
          <w:lang w:eastAsia="zh-CN"/>
        </w:rPr>
      </w:pPr>
      <w:r w:rsidRPr="00FF145D">
        <w:rPr>
          <w:i/>
        </w:rPr>
        <w:t>Involved UEs in capability and assistant data exchange procedures</w:t>
      </w:r>
      <w:r w:rsidR="00F5171A">
        <w:rPr>
          <w:rFonts w:hint="eastAsia"/>
          <w:i/>
          <w:lang w:eastAsia="zh-CN"/>
        </w:rPr>
        <w:t>:</w:t>
      </w:r>
    </w:p>
    <w:p w14:paraId="719CEA7B" w14:textId="77777777" w:rsidR="00637FD6" w:rsidRPr="008D75C8" w:rsidRDefault="00637FD6" w:rsidP="00637FD6">
      <w:pPr>
        <w:rPr>
          <w:b/>
          <w:bCs/>
          <w:lang w:eastAsia="zh-CN"/>
        </w:rPr>
      </w:pPr>
      <w:r w:rsidRPr="005D2C3D">
        <w:rPr>
          <w:rFonts w:hint="eastAsia"/>
          <w:b/>
          <w:bCs/>
          <w:highlight w:val="green"/>
          <w:lang w:eastAsia="zh-CN"/>
        </w:rPr>
        <w:t>Proposal 3</w:t>
      </w:r>
      <w:r>
        <w:rPr>
          <w:rFonts w:hint="eastAsia"/>
          <w:b/>
          <w:bCs/>
          <w:highlight w:val="green"/>
          <w:lang w:eastAsia="zh-CN"/>
        </w:rPr>
        <w:t>-1</w:t>
      </w:r>
      <w:r w:rsidRPr="005D2C3D">
        <w:rPr>
          <w:rFonts w:hint="eastAsia"/>
          <w:b/>
          <w:bCs/>
          <w:highlight w:val="green"/>
          <w:lang w:eastAsia="zh-CN"/>
        </w:rPr>
        <w:t>: It is supported</w:t>
      </w:r>
      <w:r>
        <w:rPr>
          <w:rFonts w:hint="eastAsia"/>
          <w:b/>
          <w:bCs/>
          <w:lang w:eastAsia="zh-CN"/>
        </w:rPr>
        <w:t xml:space="preserve"> that t</w:t>
      </w:r>
      <w:r w:rsidRPr="008D75C8">
        <w:rPr>
          <w:b/>
          <w:bCs/>
          <w:lang w:eastAsia="zh-CN"/>
        </w:rPr>
        <w:t xml:space="preserve">he </w:t>
      </w:r>
      <w:proofErr w:type="spellStart"/>
      <w:r w:rsidRPr="008D75C8">
        <w:rPr>
          <w:b/>
          <w:bCs/>
          <w:lang w:eastAsia="zh-CN"/>
        </w:rPr>
        <w:t>sidelink</w:t>
      </w:r>
      <w:proofErr w:type="spellEnd"/>
      <w:r w:rsidRPr="008D75C8">
        <w:rPr>
          <w:b/>
          <w:bCs/>
          <w:lang w:eastAsia="zh-CN"/>
        </w:rPr>
        <w:t xml:space="preserve"> positioning capability and assistant data </w:t>
      </w:r>
      <w:r>
        <w:rPr>
          <w:rFonts w:hint="eastAsia"/>
          <w:b/>
          <w:bCs/>
          <w:lang w:eastAsia="zh-CN"/>
        </w:rPr>
        <w:t xml:space="preserve">can be </w:t>
      </w:r>
      <w:r w:rsidRPr="008D75C8">
        <w:rPr>
          <w:b/>
          <w:bCs/>
          <w:lang w:eastAsia="zh-CN"/>
        </w:rPr>
        <w:t>exchange</w:t>
      </w:r>
      <w:r>
        <w:rPr>
          <w:rFonts w:hint="eastAsia"/>
          <w:b/>
          <w:bCs/>
          <w:lang w:eastAsia="zh-CN"/>
        </w:rPr>
        <w:t>d</w:t>
      </w:r>
      <w:r w:rsidRPr="008D75C8">
        <w:rPr>
          <w:rFonts w:hint="eastAsia"/>
          <w:b/>
          <w:bCs/>
          <w:lang w:eastAsia="zh-CN"/>
        </w:rPr>
        <w:t xml:space="preserve"> </w:t>
      </w:r>
      <w:r w:rsidRPr="008D75C8">
        <w:rPr>
          <w:b/>
          <w:bCs/>
          <w:lang w:eastAsia="zh-CN"/>
        </w:rPr>
        <w:t>between target UE</w:t>
      </w:r>
      <w:r w:rsidRPr="008D75C8">
        <w:rPr>
          <w:rFonts w:hint="eastAsia"/>
          <w:b/>
          <w:bCs/>
          <w:lang w:eastAsia="zh-CN"/>
        </w:rPr>
        <w:t xml:space="preserve"> and </w:t>
      </w:r>
      <w:r w:rsidRPr="008D75C8">
        <w:rPr>
          <w:b/>
          <w:bCs/>
          <w:lang w:eastAsia="zh-CN"/>
        </w:rPr>
        <w:t>anchor UEs</w:t>
      </w:r>
      <w:r w:rsidRPr="008D75C8">
        <w:rPr>
          <w:rFonts w:hint="eastAsia"/>
          <w:b/>
          <w:bCs/>
          <w:lang w:eastAsia="zh-CN"/>
        </w:rPr>
        <w:t xml:space="preserve"> via </w:t>
      </w:r>
      <w:proofErr w:type="spellStart"/>
      <w:r w:rsidRPr="003E5502">
        <w:rPr>
          <w:b/>
          <w:bCs/>
          <w:lang w:eastAsia="zh-CN"/>
        </w:rPr>
        <w:t>groupcast</w:t>
      </w:r>
      <w:proofErr w:type="spellEnd"/>
      <w:r w:rsidRPr="003E5502">
        <w:rPr>
          <w:b/>
          <w:bCs/>
          <w:lang w:eastAsia="zh-CN"/>
        </w:rPr>
        <w:t xml:space="preserve"> or broadcast</w:t>
      </w:r>
      <w:r w:rsidRPr="00EA2300">
        <w:rPr>
          <w:rFonts w:hint="eastAsia"/>
          <w:b/>
          <w:bCs/>
          <w:lang w:eastAsia="zh-CN"/>
        </w:rPr>
        <w:t>.</w:t>
      </w:r>
    </w:p>
    <w:p w14:paraId="2BDC546A" w14:textId="77777777" w:rsidR="00637FD6" w:rsidRPr="008D75C8" w:rsidRDefault="00637FD6" w:rsidP="00637FD6">
      <w:pPr>
        <w:rPr>
          <w:b/>
          <w:bCs/>
          <w:lang w:eastAsia="zh-CN"/>
        </w:rPr>
      </w:pPr>
      <w:r w:rsidRPr="005D2C3D">
        <w:rPr>
          <w:rFonts w:hint="eastAsia"/>
          <w:b/>
          <w:bCs/>
          <w:highlight w:val="green"/>
          <w:lang w:eastAsia="zh-CN"/>
        </w:rPr>
        <w:t xml:space="preserve">Proposal </w:t>
      </w:r>
      <w:r>
        <w:rPr>
          <w:rFonts w:hint="eastAsia"/>
          <w:b/>
          <w:bCs/>
          <w:highlight w:val="green"/>
          <w:lang w:eastAsia="zh-CN"/>
        </w:rPr>
        <w:t>3-2</w:t>
      </w:r>
      <w:r w:rsidRPr="005D2C3D">
        <w:rPr>
          <w:rFonts w:hint="eastAsia"/>
          <w:b/>
          <w:bCs/>
          <w:highlight w:val="green"/>
          <w:lang w:eastAsia="zh-CN"/>
        </w:rPr>
        <w:t>: It is supported</w:t>
      </w:r>
      <w:r>
        <w:rPr>
          <w:rFonts w:hint="eastAsia"/>
          <w:b/>
          <w:bCs/>
          <w:lang w:eastAsia="zh-CN"/>
        </w:rPr>
        <w:t xml:space="preserve"> that t</w:t>
      </w:r>
      <w:r w:rsidRPr="008D75C8">
        <w:rPr>
          <w:b/>
          <w:bCs/>
          <w:lang w:eastAsia="zh-CN"/>
        </w:rPr>
        <w:t xml:space="preserve">he </w:t>
      </w:r>
      <w:proofErr w:type="spellStart"/>
      <w:r w:rsidRPr="008D75C8">
        <w:rPr>
          <w:b/>
          <w:bCs/>
          <w:lang w:eastAsia="zh-CN"/>
        </w:rPr>
        <w:t>sidelink</w:t>
      </w:r>
      <w:proofErr w:type="spellEnd"/>
      <w:r w:rsidRPr="008D75C8">
        <w:rPr>
          <w:b/>
          <w:bCs/>
          <w:lang w:eastAsia="zh-CN"/>
        </w:rPr>
        <w:t xml:space="preserve"> positioning capability and assistant data </w:t>
      </w:r>
      <w:r>
        <w:rPr>
          <w:rFonts w:hint="eastAsia"/>
          <w:b/>
          <w:bCs/>
          <w:lang w:eastAsia="zh-CN"/>
        </w:rPr>
        <w:t xml:space="preserve">can be </w:t>
      </w:r>
      <w:r w:rsidRPr="008D75C8">
        <w:rPr>
          <w:b/>
          <w:bCs/>
          <w:lang w:eastAsia="zh-CN"/>
        </w:rPr>
        <w:t>exchange</w:t>
      </w:r>
      <w:r>
        <w:rPr>
          <w:rFonts w:hint="eastAsia"/>
          <w:b/>
          <w:bCs/>
          <w:lang w:eastAsia="zh-CN"/>
        </w:rPr>
        <w:t>d</w:t>
      </w:r>
      <w:r w:rsidRPr="008D75C8">
        <w:rPr>
          <w:rFonts w:hint="eastAsia"/>
          <w:b/>
          <w:bCs/>
          <w:lang w:eastAsia="zh-CN"/>
        </w:rPr>
        <w:t xml:space="preserve"> </w:t>
      </w:r>
      <w:r w:rsidRPr="008D75C8">
        <w:rPr>
          <w:b/>
          <w:bCs/>
          <w:lang w:eastAsia="zh-CN"/>
        </w:rPr>
        <w:t>between target UE</w:t>
      </w:r>
      <w:r w:rsidRPr="008D75C8">
        <w:rPr>
          <w:rFonts w:hint="eastAsia"/>
          <w:b/>
          <w:bCs/>
          <w:lang w:eastAsia="zh-CN"/>
        </w:rPr>
        <w:t xml:space="preserve"> and </w:t>
      </w:r>
      <w:r w:rsidRPr="008D75C8">
        <w:rPr>
          <w:b/>
          <w:bCs/>
          <w:lang w:eastAsia="zh-CN"/>
        </w:rPr>
        <w:t>anchor UEs</w:t>
      </w:r>
      <w:r w:rsidRPr="008D75C8">
        <w:rPr>
          <w:rFonts w:hint="eastAsia"/>
          <w:b/>
          <w:bCs/>
          <w:lang w:eastAsia="zh-CN"/>
        </w:rPr>
        <w:t xml:space="preserve"> via </w:t>
      </w:r>
      <w:r>
        <w:rPr>
          <w:rFonts w:hint="eastAsia"/>
          <w:b/>
          <w:bCs/>
          <w:lang w:eastAsia="zh-CN"/>
        </w:rPr>
        <w:t>uni</w:t>
      </w:r>
      <w:r w:rsidRPr="003E5502">
        <w:rPr>
          <w:b/>
          <w:bCs/>
          <w:lang w:eastAsia="zh-CN"/>
        </w:rPr>
        <w:t xml:space="preserve">cast </w:t>
      </w:r>
      <w:r>
        <w:rPr>
          <w:rFonts w:hint="eastAsia"/>
          <w:b/>
          <w:bCs/>
          <w:lang w:eastAsia="zh-CN"/>
        </w:rPr>
        <w:t>if s</w:t>
      </w:r>
      <w:r w:rsidRPr="008D75C8">
        <w:rPr>
          <w:b/>
          <w:bCs/>
          <w:lang w:eastAsia="zh-CN"/>
        </w:rPr>
        <w:t>erver UE is target UE or anchor UE</w:t>
      </w:r>
      <w:r w:rsidRPr="00EA2300">
        <w:rPr>
          <w:rFonts w:hint="eastAsia"/>
          <w:b/>
          <w:bCs/>
          <w:lang w:eastAsia="zh-CN"/>
        </w:rPr>
        <w:t>.</w:t>
      </w:r>
    </w:p>
    <w:p w14:paraId="3E9F375B" w14:textId="77777777" w:rsidR="00637FD6" w:rsidRPr="008D75C8" w:rsidRDefault="00637FD6" w:rsidP="00637FD6">
      <w:pPr>
        <w:rPr>
          <w:b/>
          <w:bCs/>
          <w:lang w:eastAsia="zh-CN"/>
        </w:rPr>
      </w:pPr>
      <w:r w:rsidRPr="003A7242">
        <w:rPr>
          <w:rFonts w:hint="eastAsia"/>
          <w:b/>
          <w:bCs/>
          <w:lang w:eastAsia="zh-CN"/>
        </w:rPr>
        <w:t xml:space="preserve">Proposal 3-3: </w:t>
      </w:r>
      <w:r w:rsidRPr="003A7242">
        <w:rPr>
          <w:b/>
          <w:bCs/>
        </w:rPr>
        <w:t>RAN2 to further discuss</w:t>
      </w:r>
      <w:r>
        <w:rPr>
          <w:rFonts w:hint="eastAsia"/>
          <w:b/>
          <w:bCs/>
          <w:lang w:eastAsia="zh-CN"/>
        </w:rPr>
        <w:t xml:space="preserve"> whether t</w:t>
      </w:r>
      <w:r w:rsidRPr="008D75C8">
        <w:rPr>
          <w:b/>
          <w:bCs/>
          <w:lang w:eastAsia="zh-CN"/>
        </w:rPr>
        <w:t xml:space="preserve">he </w:t>
      </w:r>
      <w:proofErr w:type="spellStart"/>
      <w:r w:rsidRPr="008D75C8">
        <w:rPr>
          <w:b/>
          <w:bCs/>
          <w:lang w:eastAsia="zh-CN"/>
        </w:rPr>
        <w:t>sidelink</w:t>
      </w:r>
      <w:proofErr w:type="spellEnd"/>
      <w:r w:rsidRPr="008D75C8">
        <w:rPr>
          <w:b/>
          <w:bCs/>
          <w:lang w:eastAsia="zh-CN"/>
        </w:rPr>
        <w:t xml:space="preserve"> positioning capability and assistant data </w:t>
      </w:r>
      <w:r>
        <w:rPr>
          <w:rFonts w:hint="eastAsia"/>
          <w:b/>
          <w:bCs/>
          <w:lang w:eastAsia="zh-CN"/>
        </w:rPr>
        <w:t xml:space="preserve">can be </w:t>
      </w:r>
      <w:r w:rsidRPr="008D75C8">
        <w:rPr>
          <w:b/>
          <w:bCs/>
          <w:lang w:eastAsia="zh-CN"/>
        </w:rPr>
        <w:t>exchange</w:t>
      </w:r>
      <w:r>
        <w:rPr>
          <w:rFonts w:hint="eastAsia"/>
          <w:b/>
          <w:bCs/>
          <w:lang w:eastAsia="zh-CN"/>
        </w:rPr>
        <w:t>d</w:t>
      </w:r>
      <w:r w:rsidRPr="008D75C8">
        <w:rPr>
          <w:rFonts w:hint="eastAsia"/>
          <w:b/>
          <w:bCs/>
          <w:lang w:eastAsia="zh-CN"/>
        </w:rPr>
        <w:t xml:space="preserve"> </w:t>
      </w:r>
      <w:r w:rsidRPr="008D75C8">
        <w:rPr>
          <w:b/>
          <w:bCs/>
          <w:lang w:eastAsia="zh-CN"/>
        </w:rPr>
        <w:t>between target UE</w:t>
      </w:r>
      <w:r w:rsidRPr="008D75C8">
        <w:rPr>
          <w:rFonts w:hint="eastAsia"/>
          <w:b/>
          <w:bCs/>
          <w:lang w:eastAsia="zh-CN"/>
        </w:rPr>
        <w:t xml:space="preserve"> and </w:t>
      </w:r>
      <w:r w:rsidRPr="008D75C8">
        <w:rPr>
          <w:b/>
          <w:bCs/>
          <w:lang w:eastAsia="zh-CN"/>
        </w:rPr>
        <w:t>anchor UEs</w:t>
      </w:r>
      <w:r w:rsidRPr="008D75C8">
        <w:rPr>
          <w:rFonts w:hint="eastAsia"/>
          <w:b/>
          <w:bCs/>
          <w:lang w:eastAsia="zh-CN"/>
        </w:rPr>
        <w:t xml:space="preserve"> via </w:t>
      </w:r>
      <w:r>
        <w:rPr>
          <w:rFonts w:hint="eastAsia"/>
          <w:b/>
          <w:bCs/>
          <w:lang w:eastAsia="zh-CN"/>
        </w:rPr>
        <w:t>uni</w:t>
      </w:r>
      <w:r w:rsidRPr="003E5502">
        <w:rPr>
          <w:b/>
          <w:bCs/>
          <w:lang w:eastAsia="zh-CN"/>
        </w:rPr>
        <w:t xml:space="preserve">cast </w:t>
      </w:r>
      <w:r>
        <w:rPr>
          <w:rFonts w:hint="eastAsia"/>
          <w:b/>
          <w:bCs/>
          <w:lang w:eastAsia="zh-CN"/>
        </w:rPr>
        <w:t>if s</w:t>
      </w:r>
      <w:r w:rsidRPr="008D75C8">
        <w:rPr>
          <w:b/>
          <w:bCs/>
          <w:lang w:eastAsia="zh-CN"/>
        </w:rPr>
        <w:t>erver UE is</w:t>
      </w:r>
      <w:r w:rsidRPr="008D75C8">
        <w:t xml:space="preserve"> </w:t>
      </w:r>
      <w:r w:rsidRPr="008D75C8">
        <w:rPr>
          <w:b/>
          <w:bCs/>
          <w:lang w:eastAsia="zh-CN"/>
        </w:rPr>
        <w:t>a separate entity</w:t>
      </w:r>
      <w:r w:rsidRPr="00EA2300">
        <w:rPr>
          <w:rFonts w:hint="eastAsia"/>
          <w:b/>
          <w:bCs/>
          <w:lang w:eastAsia="zh-CN"/>
        </w:rPr>
        <w:t>.</w:t>
      </w:r>
    </w:p>
    <w:p w14:paraId="7D1B7785" w14:textId="413107A0" w:rsidR="00637FD6" w:rsidRPr="00FF145D" w:rsidRDefault="00637FD6" w:rsidP="006B7831">
      <w:pPr>
        <w:spacing w:before="240" w:after="0"/>
        <w:rPr>
          <w:i/>
          <w:lang w:eastAsia="zh-CN"/>
        </w:rPr>
      </w:pPr>
      <w:r w:rsidRPr="00FF145D">
        <w:rPr>
          <w:i/>
        </w:rPr>
        <w:t>Discovery procedure aspect</w:t>
      </w:r>
      <w:r w:rsidR="00090E64">
        <w:rPr>
          <w:rFonts w:hint="eastAsia"/>
          <w:i/>
          <w:lang w:eastAsia="zh-CN"/>
        </w:rPr>
        <w:t>:</w:t>
      </w:r>
    </w:p>
    <w:p w14:paraId="21C524E0" w14:textId="77777777" w:rsidR="00637FD6" w:rsidRPr="008D75C8" w:rsidRDefault="00637FD6" w:rsidP="00637FD6">
      <w:pPr>
        <w:rPr>
          <w:b/>
          <w:bCs/>
          <w:lang w:eastAsia="zh-CN"/>
        </w:rPr>
      </w:pPr>
      <w:r w:rsidRPr="005D2C3D">
        <w:rPr>
          <w:rFonts w:hint="eastAsia"/>
          <w:b/>
          <w:bCs/>
          <w:highlight w:val="green"/>
          <w:lang w:eastAsia="zh-CN"/>
        </w:rPr>
        <w:t xml:space="preserve">Proposal </w:t>
      </w:r>
      <w:r>
        <w:rPr>
          <w:rFonts w:hint="eastAsia"/>
          <w:b/>
          <w:bCs/>
          <w:highlight w:val="green"/>
          <w:lang w:eastAsia="zh-CN"/>
        </w:rPr>
        <w:t>4-1</w:t>
      </w:r>
      <w:r w:rsidRPr="005D2C3D">
        <w:rPr>
          <w:rFonts w:hint="eastAsia"/>
          <w:b/>
          <w:bCs/>
          <w:highlight w:val="green"/>
          <w:lang w:eastAsia="zh-CN"/>
        </w:rPr>
        <w:t xml:space="preserve">: [13/13] </w:t>
      </w:r>
      <w:r w:rsidRPr="006D39FB">
        <w:rPr>
          <w:rFonts w:hint="eastAsia"/>
          <w:b/>
          <w:bCs/>
          <w:lang w:eastAsia="zh-CN"/>
        </w:rPr>
        <w:t xml:space="preserve">Discovery procedure is included in the </w:t>
      </w:r>
      <w:proofErr w:type="spellStart"/>
      <w:r w:rsidRPr="006D39FB">
        <w:rPr>
          <w:rFonts w:hint="eastAsia"/>
          <w:b/>
          <w:bCs/>
          <w:lang w:eastAsia="zh-CN"/>
        </w:rPr>
        <w:t>sidelink</w:t>
      </w:r>
      <w:proofErr w:type="spellEnd"/>
      <w:r w:rsidRPr="006D39FB">
        <w:rPr>
          <w:rFonts w:hint="eastAsia"/>
          <w:b/>
          <w:bCs/>
          <w:lang w:eastAsia="zh-CN"/>
        </w:rPr>
        <w:t xml:space="preserve"> positioning procedure for </w:t>
      </w:r>
      <w:r w:rsidRPr="006D39FB">
        <w:rPr>
          <w:b/>
          <w:bCs/>
          <w:lang w:eastAsia="zh-CN"/>
        </w:rPr>
        <w:t>out of coverage scenario</w:t>
      </w:r>
      <w:r w:rsidRPr="006D39FB">
        <w:rPr>
          <w:rFonts w:hint="eastAsia"/>
          <w:b/>
          <w:bCs/>
          <w:lang w:eastAsia="zh-CN"/>
        </w:rPr>
        <w:t>.</w:t>
      </w:r>
    </w:p>
    <w:p w14:paraId="23246D15" w14:textId="2BE823CD" w:rsidR="00637FD6" w:rsidRPr="008D75C8" w:rsidRDefault="00637FD6" w:rsidP="00637FD6">
      <w:pPr>
        <w:rPr>
          <w:b/>
          <w:bCs/>
          <w:lang w:eastAsia="zh-CN"/>
        </w:rPr>
      </w:pPr>
      <w:r w:rsidRPr="005D2C3D">
        <w:rPr>
          <w:rFonts w:hint="eastAsia"/>
          <w:b/>
          <w:bCs/>
          <w:highlight w:val="green"/>
          <w:lang w:eastAsia="zh-CN"/>
        </w:rPr>
        <w:t xml:space="preserve">Proposal </w:t>
      </w:r>
      <w:r>
        <w:rPr>
          <w:rFonts w:hint="eastAsia"/>
          <w:b/>
          <w:bCs/>
          <w:highlight w:val="green"/>
          <w:lang w:eastAsia="zh-CN"/>
        </w:rPr>
        <w:t>4-2</w:t>
      </w:r>
      <w:r w:rsidRPr="005D2C3D">
        <w:rPr>
          <w:rFonts w:hint="eastAsia"/>
          <w:b/>
          <w:bCs/>
          <w:highlight w:val="green"/>
          <w:lang w:eastAsia="zh-CN"/>
        </w:rPr>
        <w:t xml:space="preserve">: [10/13] </w:t>
      </w:r>
      <w:proofErr w:type="gramStart"/>
      <w:r w:rsidR="00FF145D">
        <w:rPr>
          <w:rFonts w:hint="eastAsia"/>
          <w:b/>
          <w:bCs/>
          <w:lang w:eastAsia="zh-CN"/>
        </w:rPr>
        <w:t>T</w:t>
      </w:r>
      <w:r w:rsidR="00FF145D" w:rsidRPr="006D39FB">
        <w:rPr>
          <w:b/>
          <w:bCs/>
          <w:lang w:eastAsia="zh-CN"/>
        </w:rPr>
        <w:t>here</w:t>
      </w:r>
      <w:proofErr w:type="gramEnd"/>
      <w:r w:rsidRPr="006D39FB">
        <w:rPr>
          <w:rFonts w:hint="eastAsia"/>
          <w:b/>
          <w:bCs/>
          <w:lang w:eastAsia="zh-CN"/>
        </w:rPr>
        <w:t xml:space="preserve"> is </w:t>
      </w:r>
      <w:r w:rsidR="00FF145D">
        <w:rPr>
          <w:rFonts w:hint="eastAsia"/>
          <w:b/>
          <w:bCs/>
          <w:lang w:eastAsia="zh-CN"/>
        </w:rPr>
        <w:t>no</w:t>
      </w:r>
      <w:r w:rsidRPr="006D39FB">
        <w:rPr>
          <w:b/>
          <w:bCs/>
          <w:lang w:eastAsia="zh-CN"/>
        </w:rPr>
        <w:t xml:space="preserve"> distinction</w:t>
      </w:r>
      <w:r w:rsidRPr="006D39FB">
        <w:rPr>
          <w:rFonts w:hint="eastAsia"/>
          <w:b/>
          <w:bCs/>
          <w:lang w:eastAsia="zh-CN"/>
        </w:rPr>
        <w:t xml:space="preserve"> of UE roles</w:t>
      </w:r>
      <w:r w:rsidRPr="005C4713">
        <w:rPr>
          <w:b/>
          <w:bCs/>
          <w:lang w:eastAsia="zh-CN"/>
        </w:rPr>
        <w:t xml:space="preserve"> </w:t>
      </w:r>
      <w:r w:rsidRPr="005C4713">
        <w:rPr>
          <w:rFonts w:hint="eastAsia"/>
          <w:b/>
          <w:bCs/>
          <w:lang w:eastAsia="zh-CN"/>
        </w:rPr>
        <w:t xml:space="preserve">in the </w:t>
      </w:r>
      <w:r>
        <w:rPr>
          <w:rFonts w:hint="eastAsia"/>
          <w:b/>
          <w:bCs/>
          <w:lang w:eastAsia="zh-CN"/>
        </w:rPr>
        <w:t xml:space="preserve">discovery procedure </w:t>
      </w:r>
      <w:r w:rsidRPr="005C4713">
        <w:rPr>
          <w:rFonts w:hint="eastAsia"/>
          <w:b/>
          <w:bCs/>
          <w:lang w:eastAsia="zh-CN"/>
        </w:rPr>
        <w:t xml:space="preserve">for </w:t>
      </w:r>
      <w:r w:rsidRPr="005C4713">
        <w:rPr>
          <w:b/>
          <w:bCs/>
          <w:lang w:eastAsia="zh-CN"/>
        </w:rPr>
        <w:t>out of coverage scenario</w:t>
      </w:r>
      <w:r>
        <w:rPr>
          <w:rFonts w:hint="eastAsia"/>
          <w:b/>
          <w:bCs/>
          <w:lang w:eastAsia="zh-CN"/>
        </w:rPr>
        <w:t xml:space="preserve"> since UE roles are included in discovery message.</w:t>
      </w:r>
    </w:p>
    <w:p w14:paraId="233324A3" w14:textId="77777777" w:rsidR="00982280" w:rsidRPr="008D75C8" w:rsidRDefault="00982280" w:rsidP="00982280">
      <w:pPr>
        <w:rPr>
          <w:b/>
          <w:bCs/>
          <w:lang w:eastAsia="zh-CN"/>
        </w:rPr>
      </w:pPr>
      <w:r w:rsidRPr="005D2C3D">
        <w:rPr>
          <w:rFonts w:hint="eastAsia"/>
          <w:b/>
          <w:bCs/>
          <w:highlight w:val="green"/>
          <w:lang w:eastAsia="zh-CN"/>
        </w:rPr>
        <w:t xml:space="preserve">Proposal </w:t>
      </w:r>
      <w:r>
        <w:rPr>
          <w:rFonts w:hint="eastAsia"/>
          <w:b/>
          <w:bCs/>
          <w:highlight w:val="green"/>
          <w:lang w:eastAsia="zh-CN"/>
        </w:rPr>
        <w:t>4-3</w:t>
      </w:r>
      <w:r w:rsidRPr="005D2C3D">
        <w:rPr>
          <w:rFonts w:hint="eastAsia"/>
          <w:b/>
          <w:bCs/>
          <w:highlight w:val="green"/>
          <w:lang w:eastAsia="zh-CN"/>
        </w:rPr>
        <w:t xml:space="preserve">: </w:t>
      </w:r>
      <w:r w:rsidRPr="005D2C3D">
        <w:rPr>
          <w:b/>
          <w:bCs/>
          <w:highlight w:val="green"/>
          <w:lang w:eastAsia="zh-CN"/>
        </w:rPr>
        <w:t>[7/13]</w:t>
      </w:r>
      <w:r w:rsidRPr="005D2C3D">
        <w:rPr>
          <w:rFonts w:hint="eastAsia"/>
          <w:b/>
          <w:bCs/>
          <w:highlight w:val="green"/>
          <w:lang w:eastAsia="zh-CN"/>
        </w:rPr>
        <w:t xml:space="preserve"> </w:t>
      </w:r>
      <w:proofErr w:type="gramStart"/>
      <w:r w:rsidRPr="005328FD">
        <w:rPr>
          <w:rFonts w:hint="eastAsia"/>
          <w:b/>
          <w:bCs/>
          <w:lang w:eastAsia="zh-CN"/>
        </w:rPr>
        <w:t>T</w:t>
      </w:r>
      <w:r w:rsidRPr="005328FD">
        <w:rPr>
          <w:b/>
          <w:bCs/>
          <w:lang w:eastAsia="zh-CN"/>
        </w:rPr>
        <w:t>he</w:t>
      </w:r>
      <w:proofErr w:type="gramEnd"/>
      <w:r w:rsidRPr="005328FD">
        <w:rPr>
          <w:b/>
          <w:bCs/>
          <w:lang w:eastAsia="zh-CN"/>
        </w:rPr>
        <w:t xml:space="preserve"> additional </w:t>
      </w:r>
      <w:proofErr w:type="spellStart"/>
      <w:r w:rsidRPr="005328FD">
        <w:rPr>
          <w:b/>
          <w:bCs/>
          <w:lang w:eastAsia="zh-CN"/>
        </w:rPr>
        <w:t>signaling</w:t>
      </w:r>
      <w:proofErr w:type="spellEnd"/>
      <w:r w:rsidRPr="00C33737">
        <w:rPr>
          <w:b/>
          <w:bCs/>
          <w:lang w:eastAsia="zh-CN"/>
        </w:rPr>
        <w:t xml:space="preserve"> related to request and response for discovery should be up to SA2</w:t>
      </w:r>
      <w:r>
        <w:rPr>
          <w:rFonts w:hint="eastAsia"/>
          <w:b/>
          <w:bCs/>
          <w:lang w:eastAsia="zh-CN"/>
        </w:rPr>
        <w:t xml:space="preserve">. Send </w:t>
      </w:r>
      <w:proofErr w:type="gramStart"/>
      <w:r>
        <w:rPr>
          <w:rFonts w:hint="eastAsia"/>
          <w:b/>
          <w:bCs/>
          <w:lang w:eastAsia="zh-CN"/>
        </w:rPr>
        <w:t>an LS</w:t>
      </w:r>
      <w:proofErr w:type="gramEnd"/>
      <w:r>
        <w:rPr>
          <w:rFonts w:hint="eastAsia"/>
          <w:b/>
          <w:bCs/>
          <w:lang w:eastAsia="zh-CN"/>
        </w:rPr>
        <w:t xml:space="preserve"> on this agreement to SA2 for confirmation</w:t>
      </w:r>
      <w:r w:rsidRPr="00EA2300">
        <w:rPr>
          <w:rFonts w:hint="eastAsia"/>
          <w:b/>
          <w:bCs/>
          <w:lang w:eastAsia="zh-CN"/>
        </w:rPr>
        <w:t>.</w:t>
      </w:r>
    </w:p>
    <w:p w14:paraId="2A8124B8" w14:textId="50921DF0" w:rsidR="00A27206" w:rsidRPr="00A27206" w:rsidRDefault="00A27206" w:rsidP="006B7831">
      <w:pPr>
        <w:spacing w:before="240" w:after="0"/>
        <w:rPr>
          <w:i/>
          <w:lang w:eastAsia="zh-CN"/>
        </w:rPr>
      </w:pPr>
      <w:r w:rsidRPr="00A27206">
        <w:rPr>
          <w:i/>
        </w:rPr>
        <w:t>Anchor UEs selection</w:t>
      </w:r>
      <w:r>
        <w:rPr>
          <w:rFonts w:hint="eastAsia"/>
          <w:i/>
          <w:lang w:eastAsia="zh-CN"/>
        </w:rPr>
        <w:t xml:space="preserve"> aspect:</w:t>
      </w:r>
    </w:p>
    <w:p w14:paraId="66A3B44D" w14:textId="77777777" w:rsidR="00637FD6" w:rsidRPr="008D75C8" w:rsidRDefault="00637FD6" w:rsidP="00637FD6">
      <w:pPr>
        <w:rPr>
          <w:b/>
          <w:bCs/>
          <w:lang w:eastAsia="zh-CN"/>
        </w:rPr>
      </w:pPr>
      <w:r w:rsidRPr="00877B5B">
        <w:rPr>
          <w:rFonts w:hint="eastAsia"/>
          <w:b/>
          <w:bCs/>
          <w:highlight w:val="green"/>
          <w:lang w:eastAsia="zh-CN"/>
        </w:rPr>
        <w:t xml:space="preserve">Proposal </w:t>
      </w:r>
      <w:r>
        <w:rPr>
          <w:rFonts w:hint="eastAsia"/>
          <w:b/>
          <w:bCs/>
          <w:highlight w:val="green"/>
          <w:lang w:eastAsia="zh-CN"/>
        </w:rPr>
        <w:t>6-1</w:t>
      </w:r>
      <w:r w:rsidRPr="00877B5B">
        <w:rPr>
          <w:rFonts w:hint="eastAsia"/>
          <w:b/>
          <w:bCs/>
          <w:highlight w:val="green"/>
          <w:lang w:eastAsia="zh-CN"/>
        </w:rPr>
        <w:t xml:space="preserve">: </w:t>
      </w:r>
      <w:r w:rsidRPr="00877B5B">
        <w:rPr>
          <w:b/>
          <w:bCs/>
          <w:highlight w:val="green"/>
          <w:lang w:eastAsia="zh-CN"/>
        </w:rPr>
        <w:t>[11/13]</w:t>
      </w:r>
      <w:r w:rsidRPr="00877B5B">
        <w:rPr>
          <w:rFonts w:hint="eastAsia"/>
          <w:b/>
          <w:bCs/>
          <w:highlight w:val="green"/>
          <w:lang w:eastAsia="zh-CN"/>
        </w:rPr>
        <w:t xml:space="preserve"> </w:t>
      </w:r>
      <w:r w:rsidRPr="00B324D7">
        <w:rPr>
          <w:rFonts w:hint="eastAsia"/>
          <w:b/>
          <w:bCs/>
          <w:lang w:eastAsia="zh-CN"/>
        </w:rPr>
        <w:t>I</w:t>
      </w:r>
      <w:r w:rsidRPr="00B324D7">
        <w:rPr>
          <w:b/>
          <w:bCs/>
          <w:lang w:eastAsia="zh-CN"/>
        </w:rPr>
        <w:t>nclude anchor UE</w:t>
      </w:r>
      <w:r w:rsidRPr="00151B20">
        <w:rPr>
          <w:b/>
          <w:bCs/>
          <w:lang w:eastAsia="zh-CN"/>
        </w:rPr>
        <w:t xml:space="preserve"> selection in the general</w:t>
      </w:r>
      <w:r>
        <w:rPr>
          <w:rFonts w:hint="eastAsia"/>
          <w:b/>
          <w:bCs/>
          <w:lang w:eastAsia="zh-CN"/>
        </w:rPr>
        <w:t xml:space="preserve"> in the </w:t>
      </w:r>
      <w:proofErr w:type="spellStart"/>
      <w:r w:rsidRPr="00640EC1">
        <w:rPr>
          <w:b/>
          <w:bCs/>
          <w:lang w:eastAsia="zh-CN"/>
        </w:rPr>
        <w:t>sidelink</w:t>
      </w:r>
      <w:proofErr w:type="spellEnd"/>
      <w:r w:rsidRPr="00640EC1">
        <w:rPr>
          <w:b/>
          <w:bCs/>
          <w:lang w:eastAsia="zh-CN"/>
        </w:rPr>
        <w:t xml:space="preserve"> positioning procedures for out of coverage scenario</w:t>
      </w:r>
      <w:r w:rsidRPr="00EA2300">
        <w:rPr>
          <w:rFonts w:hint="eastAsia"/>
          <w:b/>
          <w:bCs/>
          <w:lang w:eastAsia="zh-CN"/>
        </w:rPr>
        <w:t>.</w:t>
      </w:r>
    </w:p>
    <w:p w14:paraId="3148DF91" w14:textId="77777777" w:rsidR="00637FD6" w:rsidRPr="008D75C8" w:rsidRDefault="00637FD6" w:rsidP="00637FD6">
      <w:pPr>
        <w:rPr>
          <w:b/>
          <w:bCs/>
          <w:lang w:eastAsia="zh-CN"/>
        </w:rPr>
      </w:pPr>
      <w:r w:rsidRPr="00877B5B">
        <w:rPr>
          <w:rFonts w:hint="eastAsia"/>
          <w:b/>
          <w:bCs/>
          <w:highlight w:val="green"/>
          <w:lang w:eastAsia="zh-CN"/>
        </w:rPr>
        <w:t xml:space="preserve">Proposal </w:t>
      </w:r>
      <w:r>
        <w:rPr>
          <w:rFonts w:hint="eastAsia"/>
          <w:b/>
          <w:bCs/>
          <w:highlight w:val="green"/>
          <w:lang w:eastAsia="zh-CN"/>
        </w:rPr>
        <w:t>6-2</w:t>
      </w:r>
      <w:r w:rsidRPr="00877B5B">
        <w:rPr>
          <w:rFonts w:hint="eastAsia"/>
          <w:b/>
          <w:bCs/>
          <w:highlight w:val="green"/>
          <w:lang w:eastAsia="zh-CN"/>
        </w:rPr>
        <w:t xml:space="preserve">: </w:t>
      </w:r>
      <w:r w:rsidRPr="00877B5B">
        <w:rPr>
          <w:b/>
          <w:bCs/>
          <w:highlight w:val="green"/>
          <w:lang w:eastAsia="zh-CN"/>
        </w:rPr>
        <w:t>[1</w:t>
      </w:r>
      <w:r w:rsidRPr="00877B5B">
        <w:rPr>
          <w:rFonts w:hint="eastAsia"/>
          <w:b/>
          <w:bCs/>
          <w:highlight w:val="green"/>
          <w:lang w:eastAsia="zh-CN"/>
        </w:rPr>
        <w:t>2</w:t>
      </w:r>
      <w:r w:rsidRPr="00877B5B">
        <w:rPr>
          <w:b/>
          <w:bCs/>
          <w:highlight w:val="green"/>
          <w:lang w:eastAsia="zh-CN"/>
        </w:rPr>
        <w:t>/13]</w:t>
      </w:r>
      <w:r w:rsidRPr="00877B5B">
        <w:rPr>
          <w:rFonts w:hint="eastAsia"/>
          <w:b/>
          <w:bCs/>
          <w:highlight w:val="green"/>
          <w:lang w:eastAsia="zh-CN"/>
        </w:rPr>
        <w:t xml:space="preserve"> </w:t>
      </w:r>
      <w:r w:rsidRPr="00B324D7">
        <w:rPr>
          <w:rFonts w:hint="eastAsia"/>
          <w:b/>
          <w:bCs/>
          <w:lang w:eastAsia="zh-CN"/>
        </w:rPr>
        <w:t>A</w:t>
      </w:r>
      <w:r w:rsidRPr="00B324D7">
        <w:rPr>
          <w:b/>
          <w:bCs/>
          <w:lang w:eastAsia="zh-CN"/>
        </w:rPr>
        <w:t xml:space="preserve">nchor UE selection </w:t>
      </w:r>
      <w:r w:rsidRPr="00B324D7">
        <w:rPr>
          <w:rFonts w:hint="eastAsia"/>
          <w:b/>
          <w:bCs/>
          <w:lang w:eastAsia="zh-CN"/>
        </w:rPr>
        <w:t>is after</w:t>
      </w:r>
      <w:r w:rsidRPr="00B324D7">
        <w:rPr>
          <w:b/>
          <w:bCs/>
          <w:lang w:eastAsia="zh-CN"/>
        </w:rPr>
        <w:t xml:space="preserve"> both discovery and capability</w:t>
      </w:r>
      <w:r w:rsidRPr="005D588F">
        <w:rPr>
          <w:b/>
          <w:bCs/>
          <w:lang w:eastAsia="zh-CN"/>
        </w:rPr>
        <w:t xml:space="preserve"> </w:t>
      </w:r>
      <w:r>
        <w:rPr>
          <w:rFonts w:hint="eastAsia"/>
          <w:b/>
          <w:bCs/>
          <w:lang w:eastAsia="zh-CN"/>
        </w:rPr>
        <w:t xml:space="preserve">procedures </w:t>
      </w:r>
      <w:r w:rsidRPr="005D588F">
        <w:rPr>
          <w:b/>
          <w:bCs/>
          <w:lang w:eastAsia="zh-CN"/>
        </w:rPr>
        <w:t>of anchor UEs.</w:t>
      </w:r>
    </w:p>
    <w:p w14:paraId="59F001DA" w14:textId="77777777" w:rsidR="00DE35C9" w:rsidRPr="00B324D7" w:rsidRDefault="00DE35C9" w:rsidP="00DE35C9">
      <w:pPr>
        <w:spacing w:before="240" w:after="0"/>
        <w:rPr>
          <w:i/>
          <w:lang w:eastAsia="zh-CN"/>
        </w:rPr>
      </w:pPr>
      <w:r w:rsidRPr="00B324D7">
        <w:rPr>
          <w:i/>
        </w:rPr>
        <w:t>SL connection establishment aspect</w:t>
      </w:r>
      <w:r>
        <w:rPr>
          <w:rFonts w:hint="eastAsia"/>
          <w:i/>
          <w:lang w:eastAsia="zh-CN"/>
        </w:rPr>
        <w:t>:</w:t>
      </w:r>
    </w:p>
    <w:p w14:paraId="6783E448" w14:textId="77777777" w:rsidR="00DE35C9" w:rsidRPr="008D75C8" w:rsidRDefault="00DE35C9" w:rsidP="00DE35C9">
      <w:pPr>
        <w:rPr>
          <w:b/>
          <w:bCs/>
          <w:lang w:eastAsia="zh-CN"/>
        </w:rPr>
      </w:pPr>
      <w:r w:rsidRPr="00F06118">
        <w:rPr>
          <w:rFonts w:hint="eastAsia"/>
          <w:b/>
          <w:bCs/>
          <w:highlight w:val="green"/>
          <w:lang w:eastAsia="zh-CN"/>
        </w:rPr>
        <w:t>Proposal 5:</w:t>
      </w:r>
      <w:r w:rsidRPr="00FA5534">
        <w:rPr>
          <w:rFonts w:hint="eastAsia"/>
          <w:b/>
          <w:bCs/>
          <w:lang w:eastAsia="zh-CN"/>
        </w:rPr>
        <w:t xml:space="preserve"> </w:t>
      </w:r>
      <w:r w:rsidRPr="00FA5534">
        <w:rPr>
          <w:b/>
          <w:bCs/>
          <w:lang w:eastAsia="zh-CN"/>
        </w:rPr>
        <w:t>[</w:t>
      </w:r>
      <w:r w:rsidRPr="00FA5534">
        <w:rPr>
          <w:rFonts w:hint="eastAsia"/>
          <w:b/>
          <w:bCs/>
          <w:lang w:eastAsia="zh-CN"/>
        </w:rPr>
        <w:t>8</w:t>
      </w:r>
      <w:r w:rsidRPr="00FA5534">
        <w:rPr>
          <w:b/>
          <w:bCs/>
          <w:lang w:eastAsia="zh-CN"/>
        </w:rPr>
        <w:t>/13]</w:t>
      </w:r>
      <w:r w:rsidRPr="00FA5534">
        <w:rPr>
          <w:rFonts w:hint="eastAsia"/>
          <w:b/>
          <w:bCs/>
          <w:lang w:eastAsia="zh-CN"/>
        </w:rPr>
        <w:t xml:space="preserve"> I</w:t>
      </w:r>
      <w:r w:rsidRPr="00FA5534">
        <w:rPr>
          <w:b/>
          <w:bCs/>
          <w:lang w:eastAsia="zh-CN"/>
        </w:rPr>
        <w:t xml:space="preserve">nclude unicast SL connection establishment procedure before </w:t>
      </w:r>
      <w:proofErr w:type="spellStart"/>
      <w:r w:rsidRPr="00FA5534">
        <w:rPr>
          <w:b/>
          <w:bCs/>
          <w:lang w:eastAsia="zh-CN"/>
        </w:rPr>
        <w:t>sidelink</w:t>
      </w:r>
      <w:proofErr w:type="spellEnd"/>
      <w:r w:rsidRPr="00FA5534">
        <w:rPr>
          <w:b/>
          <w:bCs/>
          <w:lang w:eastAsia="zh-CN"/>
        </w:rPr>
        <w:t xml:space="preserve"> positioning capability exchange </w:t>
      </w:r>
      <w:r w:rsidRPr="00FA5534">
        <w:rPr>
          <w:rFonts w:hint="eastAsia"/>
          <w:b/>
          <w:bCs/>
          <w:lang w:eastAsia="zh-CN"/>
        </w:rPr>
        <w:t>via unicast in the</w:t>
      </w:r>
      <w:r>
        <w:rPr>
          <w:rFonts w:hint="eastAsia"/>
          <w:b/>
          <w:bCs/>
          <w:lang w:eastAsia="zh-CN"/>
        </w:rPr>
        <w:t xml:space="preserve"> </w:t>
      </w:r>
      <w:proofErr w:type="spellStart"/>
      <w:r w:rsidRPr="00640EC1">
        <w:rPr>
          <w:b/>
          <w:bCs/>
          <w:lang w:eastAsia="zh-CN"/>
        </w:rPr>
        <w:t>sidelink</w:t>
      </w:r>
      <w:proofErr w:type="spellEnd"/>
      <w:r w:rsidRPr="00640EC1">
        <w:rPr>
          <w:b/>
          <w:bCs/>
          <w:lang w:eastAsia="zh-CN"/>
        </w:rPr>
        <w:t xml:space="preserve"> positioning procedures for out of coverage scenario</w:t>
      </w:r>
      <w:r w:rsidRPr="00EA2300">
        <w:rPr>
          <w:rFonts w:hint="eastAsia"/>
          <w:b/>
          <w:bCs/>
          <w:lang w:eastAsia="zh-CN"/>
        </w:rPr>
        <w:t>.</w:t>
      </w:r>
    </w:p>
    <w:p w14:paraId="53B57F3D" w14:textId="434695C0" w:rsidR="00637FD6" w:rsidRPr="00B324D7" w:rsidRDefault="00637FD6" w:rsidP="006B7831">
      <w:pPr>
        <w:spacing w:before="240" w:after="0"/>
        <w:rPr>
          <w:i/>
          <w:lang w:eastAsia="zh-CN"/>
        </w:rPr>
      </w:pPr>
      <w:r w:rsidRPr="00B324D7">
        <w:rPr>
          <w:i/>
        </w:rPr>
        <w:t>Positioning methods selection</w:t>
      </w:r>
      <w:r w:rsidR="00C67448">
        <w:rPr>
          <w:rFonts w:hint="eastAsia"/>
          <w:i/>
          <w:lang w:eastAsia="zh-CN"/>
        </w:rPr>
        <w:t xml:space="preserve"> aspect</w:t>
      </w:r>
      <w:r w:rsidR="006C252A">
        <w:rPr>
          <w:rFonts w:hint="eastAsia"/>
          <w:i/>
          <w:lang w:eastAsia="zh-CN"/>
        </w:rPr>
        <w:t>:</w:t>
      </w:r>
    </w:p>
    <w:p w14:paraId="74DF1E86" w14:textId="77777777" w:rsidR="00637FD6" w:rsidRDefault="00637FD6" w:rsidP="00637FD6">
      <w:pPr>
        <w:rPr>
          <w:lang w:eastAsia="zh-CN"/>
        </w:rPr>
      </w:pPr>
      <w:r w:rsidRPr="000E250B">
        <w:rPr>
          <w:rFonts w:hint="eastAsia"/>
          <w:b/>
          <w:bCs/>
          <w:highlight w:val="green"/>
        </w:rPr>
        <w:t xml:space="preserve">Proposal </w:t>
      </w:r>
      <w:r w:rsidRPr="000E250B">
        <w:rPr>
          <w:rFonts w:hint="eastAsia"/>
          <w:b/>
          <w:bCs/>
          <w:highlight w:val="green"/>
          <w:lang w:eastAsia="zh-CN"/>
        </w:rPr>
        <w:t>7-1</w:t>
      </w:r>
      <w:r w:rsidRPr="000E250B">
        <w:rPr>
          <w:rFonts w:hint="eastAsia"/>
          <w:b/>
          <w:bCs/>
          <w:highlight w:val="green"/>
        </w:rPr>
        <w:t xml:space="preserve">: </w:t>
      </w:r>
      <w:r w:rsidRPr="000E250B">
        <w:rPr>
          <w:rFonts w:hint="eastAsia"/>
          <w:b/>
          <w:bCs/>
          <w:lang w:eastAsia="zh-CN"/>
        </w:rPr>
        <w:t>[9/13]</w:t>
      </w:r>
      <w:r w:rsidRPr="00605D85">
        <w:rPr>
          <w:rFonts w:hint="eastAsia"/>
          <w:b/>
          <w:bCs/>
          <w:lang w:eastAsia="zh-CN"/>
        </w:rPr>
        <w:t xml:space="preserve"> </w:t>
      </w:r>
      <w:r w:rsidRPr="00B324D7">
        <w:rPr>
          <w:rFonts w:hint="eastAsia"/>
          <w:b/>
          <w:bCs/>
          <w:lang w:eastAsia="zh-CN"/>
        </w:rPr>
        <w:t>P</w:t>
      </w:r>
      <w:r w:rsidRPr="00B324D7">
        <w:rPr>
          <w:b/>
          <w:bCs/>
          <w:lang w:eastAsia="zh-CN"/>
        </w:rPr>
        <w:t>ositioning methods selection</w:t>
      </w:r>
      <w:r w:rsidRPr="00B324D7">
        <w:rPr>
          <w:rFonts w:hint="eastAsia"/>
          <w:b/>
          <w:bCs/>
        </w:rPr>
        <w:t xml:space="preserve"> </w:t>
      </w:r>
      <w:r w:rsidRPr="00B324D7">
        <w:rPr>
          <w:rFonts w:hint="eastAsia"/>
          <w:b/>
          <w:bCs/>
          <w:lang w:eastAsia="zh-CN"/>
        </w:rPr>
        <w:t>is not captured</w:t>
      </w:r>
      <w:r>
        <w:rPr>
          <w:rFonts w:hint="eastAsia"/>
          <w:b/>
          <w:bCs/>
          <w:lang w:eastAsia="zh-CN"/>
        </w:rPr>
        <w:t xml:space="preserve"> </w:t>
      </w:r>
      <w:r w:rsidRPr="002443A4">
        <w:rPr>
          <w:rFonts w:hint="eastAsia"/>
          <w:b/>
          <w:bCs/>
        </w:rPr>
        <w:t xml:space="preserve">in the general </w:t>
      </w:r>
      <w:proofErr w:type="spellStart"/>
      <w:r w:rsidRPr="002443A4">
        <w:rPr>
          <w:b/>
          <w:bCs/>
        </w:rPr>
        <w:t>sidelink</w:t>
      </w:r>
      <w:proofErr w:type="spellEnd"/>
      <w:r w:rsidRPr="002443A4">
        <w:rPr>
          <w:b/>
          <w:bCs/>
        </w:rPr>
        <w:t xml:space="preserve"> positioning procedures</w:t>
      </w:r>
      <w:r w:rsidRPr="00EA2300">
        <w:rPr>
          <w:rFonts w:hint="eastAsia"/>
          <w:b/>
          <w:bCs/>
        </w:rPr>
        <w:t>.</w:t>
      </w:r>
    </w:p>
    <w:p w14:paraId="2EA2F2F1" w14:textId="77777777" w:rsidR="00637FD6" w:rsidRPr="00193FF4" w:rsidRDefault="00637FD6" w:rsidP="00637FD6">
      <w:pPr>
        <w:rPr>
          <w:b/>
          <w:bCs/>
          <w:lang w:eastAsia="zh-CN"/>
        </w:rPr>
      </w:pPr>
      <w:r w:rsidRPr="00B6757F">
        <w:rPr>
          <w:rFonts w:hint="eastAsia"/>
          <w:b/>
          <w:bCs/>
        </w:rPr>
        <w:t xml:space="preserve">Proposal </w:t>
      </w:r>
      <w:r w:rsidRPr="00B6757F">
        <w:rPr>
          <w:rFonts w:hint="eastAsia"/>
          <w:b/>
          <w:bCs/>
          <w:lang w:eastAsia="zh-CN"/>
        </w:rPr>
        <w:t>7-2</w:t>
      </w:r>
      <w:r w:rsidRPr="00B6757F">
        <w:rPr>
          <w:rFonts w:hint="eastAsia"/>
          <w:b/>
          <w:bCs/>
        </w:rPr>
        <w:t>:</w:t>
      </w:r>
      <w:r w:rsidRPr="00B6757F">
        <w:t xml:space="preserve"> </w:t>
      </w:r>
      <w:r w:rsidRPr="00B6757F">
        <w:rPr>
          <w:rFonts w:hint="eastAsia"/>
          <w:b/>
          <w:bCs/>
          <w:lang w:eastAsia="zh-CN"/>
        </w:rPr>
        <w:t>[9/13] S</w:t>
      </w:r>
      <w:r w:rsidRPr="00B6757F">
        <w:rPr>
          <w:b/>
          <w:bCs/>
          <w:lang w:eastAsia="zh-CN"/>
        </w:rPr>
        <w:t>erver UE performs positioning method selection</w:t>
      </w:r>
      <w:r w:rsidRPr="00193FF4">
        <w:rPr>
          <w:b/>
          <w:bCs/>
          <w:lang w:eastAsia="zh-CN"/>
        </w:rPr>
        <w:t xml:space="preserve"> for out of coverage scenario.</w:t>
      </w:r>
    </w:p>
    <w:p w14:paraId="3C4ECF8F" w14:textId="77777777" w:rsidR="00637FD6" w:rsidRDefault="00637FD6" w:rsidP="00637FD6">
      <w:pPr>
        <w:rPr>
          <w:lang w:eastAsia="zh-CN"/>
        </w:rPr>
      </w:pPr>
      <w:r w:rsidRPr="00DB5127">
        <w:rPr>
          <w:rFonts w:hint="eastAsia"/>
          <w:b/>
          <w:bCs/>
        </w:rPr>
        <w:t xml:space="preserve">Proposal </w:t>
      </w:r>
      <w:r w:rsidRPr="00DB5127">
        <w:rPr>
          <w:rFonts w:hint="eastAsia"/>
          <w:b/>
          <w:bCs/>
          <w:lang w:eastAsia="zh-CN"/>
        </w:rPr>
        <w:t>7-3</w:t>
      </w:r>
      <w:r w:rsidRPr="00DB5127">
        <w:rPr>
          <w:rFonts w:hint="eastAsia"/>
          <w:b/>
          <w:bCs/>
        </w:rPr>
        <w:t>:</w:t>
      </w:r>
      <w:r w:rsidRPr="00DB5127">
        <w:t xml:space="preserve"> </w:t>
      </w:r>
      <w:r w:rsidRPr="00DB5127">
        <w:rPr>
          <w:b/>
          <w:bCs/>
        </w:rPr>
        <w:t>[9/13]</w:t>
      </w:r>
      <w:r w:rsidRPr="00DB5127">
        <w:rPr>
          <w:rFonts w:hint="eastAsia"/>
          <w:b/>
          <w:bCs/>
        </w:rPr>
        <w:t xml:space="preserve"> </w:t>
      </w:r>
      <w:r w:rsidRPr="00B324D7">
        <w:rPr>
          <w:rFonts w:hint="eastAsia"/>
          <w:b/>
          <w:bCs/>
          <w:lang w:eastAsia="zh-CN"/>
        </w:rPr>
        <w:t>RAN2 to agree</w:t>
      </w:r>
      <w:r w:rsidRPr="00B324D7">
        <w:rPr>
          <w:rFonts w:hint="eastAsia"/>
          <w:b/>
          <w:bCs/>
        </w:rPr>
        <w:t xml:space="preserve"> </w:t>
      </w:r>
      <w:r w:rsidRPr="00B324D7">
        <w:rPr>
          <w:b/>
          <w:bCs/>
        </w:rPr>
        <w:t xml:space="preserve">the general positioning procedure </w:t>
      </w:r>
      <w:r w:rsidRPr="00B324D7">
        <w:rPr>
          <w:rFonts w:hint="eastAsia"/>
          <w:b/>
          <w:bCs/>
          <w:lang w:eastAsia="zh-CN"/>
        </w:rPr>
        <w:t xml:space="preserve">which </w:t>
      </w:r>
      <w:r w:rsidRPr="00B324D7">
        <w:rPr>
          <w:b/>
          <w:bCs/>
        </w:rPr>
        <w:t>appl</w:t>
      </w:r>
      <w:r w:rsidRPr="00B324D7">
        <w:rPr>
          <w:rFonts w:hint="eastAsia"/>
          <w:b/>
          <w:bCs/>
          <w:lang w:eastAsia="zh-CN"/>
        </w:rPr>
        <w:t>ies</w:t>
      </w:r>
      <w:r w:rsidRPr="00B324D7">
        <w:rPr>
          <w:b/>
          <w:bCs/>
        </w:rPr>
        <w:t xml:space="preserve"> to all </w:t>
      </w:r>
      <w:proofErr w:type="spellStart"/>
      <w:r w:rsidRPr="00B324D7">
        <w:rPr>
          <w:b/>
          <w:bCs/>
        </w:rPr>
        <w:t>sidelink</w:t>
      </w:r>
      <w:proofErr w:type="spellEnd"/>
      <w:r w:rsidRPr="00B324D7">
        <w:rPr>
          <w:b/>
          <w:bCs/>
        </w:rPr>
        <w:t xml:space="preserve"> positioning methods</w:t>
      </w:r>
      <w:r w:rsidRPr="00B324D7">
        <w:rPr>
          <w:rFonts w:hint="eastAsia"/>
          <w:b/>
          <w:bCs/>
          <w:lang w:eastAsia="zh-CN"/>
        </w:rPr>
        <w:t xml:space="preserve"> </w:t>
      </w:r>
      <w:r w:rsidRPr="00B324D7">
        <w:rPr>
          <w:b/>
          <w:bCs/>
          <w:lang w:eastAsia="zh-CN"/>
        </w:rPr>
        <w:t>for out of coverage scenario.</w:t>
      </w:r>
    </w:p>
    <w:p w14:paraId="367D69C8" w14:textId="77777777" w:rsidR="00637FD6" w:rsidRPr="00E33177" w:rsidRDefault="00637FD6" w:rsidP="00637FD6">
      <w:pPr>
        <w:rPr>
          <w:b/>
          <w:bCs/>
        </w:rPr>
      </w:pPr>
      <w:r w:rsidRPr="00C814A0">
        <w:rPr>
          <w:rFonts w:hint="eastAsia"/>
          <w:b/>
          <w:bCs/>
        </w:rPr>
        <w:t xml:space="preserve">Proposal </w:t>
      </w:r>
      <w:r w:rsidRPr="00C814A0">
        <w:rPr>
          <w:rFonts w:hint="eastAsia"/>
          <w:b/>
          <w:bCs/>
          <w:lang w:eastAsia="zh-CN"/>
        </w:rPr>
        <w:t>7-4</w:t>
      </w:r>
      <w:r w:rsidRPr="00C814A0">
        <w:rPr>
          <w:rFonts w:hint="eastAsia"/>
          <w:b/>
          <w:bCs/>
        </w:rPr>
        <w:t>:</w:t>
      </w:r>
      <w:r w:rsidRPr="00C814A0">
        <w:t xml:space="preserve"> </w:t>
      </w:r>
      <w:r w:rsidRPr="00B6757F">
        <w:rPr>
          <w:b/>
          <w:bCs/>
        </w:rPr>
        <w:t>RAN2 can further discuss</w:t>
      </w:r>
      <w:r w:rsidRPr="00E33177">
        <w:rPr>
          <w:b/>
          <w:bCs/>
        </w:rPr>
        <w:t xml:space="preserve"> the following issues:</w:t>
      </w:r>
    </w:p>
    <w:p w14:paraId="044FE66A" w14:textId="77777777" w:rsidR="00637FD6" w:rsidRPr="00E33177" w:rsidRDefault="00637FD6" w:rsidP="00637FD6">
      <w:pPr>
        <w:pStyle w:val="af1"/>
        <w:numPr>
          <w:ilvl w:val="0"/>
          <w:numId w:val="10"/>
        </w:numPr>
        <w:rPr>
          <w:b/>
          <w:bCs/>
        </w:rPr>
      </w:pPr>
      <w:r w:rsidRPr="00E33177">
        <w:rPr>
          <w:b/>
          <w:bCs/>
        </w:rPr>
        <w:t>Issue 1: Whether separate procedures are used for the LMF-involved and server UE-involved SLPP procedure.</w:t>
      </w:r>
    </w:p>
    <w:p w14:paraId="0847324C" w14:textId="77777777" w:rsidR="00637FD6" w:rsidRPr="00E33177" w:rsidRDefault="00637FD6" w:rsidP="00637FD6">
      <w:pPr>
        <w:pStyle w:val="af1"/>
        <w:numPr>
          <w:ilvl w:val="0"/>
          <w:numId w:val="10"/>
        </w:numPr>
        <w:rPr>
          <w:b/>
          <w:bCs/>
        </w:rPr>
      </w:pPr>
      <w:r w:rsidRPr="00E33177">
        <w:rPr>
          <w:b/>
          <w:bCs/>
        </w:rPr>
        <w:t xml:space="preserve">Issue 2: Whether separate procedures are used for unicast, </w:t>
      </w:r>
      <w:proofErr w:type="spellStart"/>
      <w:r w:rsidRPr="00E33177">
        <w:rPr>
          <w:b/>
          <w:bCs/>
        </w:rPr>
        <w:t>groupcast</w:t>
      </w:r>
      <w:proofErr w:type="spellEnd"/>
      <w:r w:rsidRPr="00E33177">
        <w:rPr>
          <w:b/>
          <w:bCs/>
        </w:rPr>
        <w:t>, broadcast SLPP procedure.</w:t>
      </w:r>
    </w:p>
    <w:p w14:paraId="1B0DCACD" w14:textId="77777777" w:rsidR="0065415F" w:rsidRDefault="0065415F">
      <w:pPr>
        <w:rPr>
          <w:lang w:eastAsia="zh-CN"/>
        </w:rPr>
      </w:pPr>
    </w:p>
    <w:p w14:paraId="7B29CB66" w14:textId="77777777" w:rsidR="0065415F" w:rsidRDefault="000A2512">
      <w:pPr>
        <w:pStyle w:val="1"/>
        <w:rPr>
          <w:lang w:eastAsia="zh-CN"/>
        </w:rPr>
      </w:pPr>
      <w:r>
        <w:rPr>
          <w:rFonts w:hint="eastAsia"/>
          <w:lang w:eastAsia="zh-CN"/>
        </w:rPr>
        <w:t>5</w:t>
      </w:r>
      <w:r>
        <w:tab/>
      </w:r>
      <w:r>
        <w:rPr>
          <w:lang w:eastAsia="zh-CN"/>
        </w:rPr>
        <w:t>Refer</w:t>
      </w:r>
      <w:r>
        <w:rPr>
          <w:rFonts w:hint="eastAsia"/>
          <w:lang w:eastAsia="zh-CN"/>
        </w:rPr>
        <w:t>ence</w:t>
      </w:r>
    </w:p>
    <w:p w14:paraId="0D6CF95A" w14:textId="77777777" w:rsidR="0065415F" w:rsidRDefault="000A2512">
      <w:pPr>
        <w:rPr>
          <w:lang w:eastAsia="zh-CN"/>
        </w:rPr>
      </w:pPr>
      <w:r>
        <w:rPr>
          <w:lang w:eastAsia="zh-CN"/>
        </w:rPr>
        <w:t>[1]</w:t>
      </w:r>
      <w:r>
        <w:rPr>
          <w:lang w:eastAsia="zh-CN"/>
        </w:rPr>
        <w:tab/>
        <w:t>R2-2302503</w:t>
      </w:r>
      <w:r>
        <w:rPr>
          <w:lang w:eastAsia="zh-CN"/>
        </w:rPr>
        <w:tab/>
        <w:t xml:space="preserve">Discussion on </w:t>
      </w:r>
      <w:proofErr w:type="spellStart"/>
      <w:r>
        <w:rPr>
          <w:lang w:eastAsia="zh-CN"/>
        </w:rPr>
        <w:t>sidelink</w:t>
      </w:r>
      <w:proofErr w:type="spellEnd"/>
      <w:r>
        <w:rPr>
          <w:lang w:eastAsia="zh-CN"/>
        </w:rPr>
        <w:t xml:space="preserve"> positioning</w:t>
      </w:r>
      <w:r>
        <w:rPr>
          <w:lang w:eastAsia="zh-CN"/>
        </w:rPr>
        <w:tab/>
        <w:t>CATT</w:t>
      </w:r>
      <w:r>
        <w:rPr>
          <w:lang w:eastAsia="zh-CN"/>
        </w:rPr>
        <w:tab/>
      </w:r>
    </w:p>
    <w:p w14:paraId="28A69763" w14:textId="77777777" w:rsidR="0065415F" w:rsidRDefault="000A2512">
      <w:pPr>
        <w:rPr>
          <w:lang w:eastAsia="zh-CN"/>
        </w:rPr>
      </w:pPr>
      <w:r>
        <w:rPr>
          <w:lang w:eastAsia="zh-CN"/>
        </w:rPr>
        <w:t>[</w:t>
      </w:r>
      <w:r>
        <w:rPr>
          <w:rFonts w:hint="eastAsia"/>
          <w:lang w:eastAsia="zh-CN"/>
        </w:rPr>
        <w:t>2</w:t>
      </w:r>
      <w:r>
        <w:rPr>
          <w:lang w:eastAsia="zh-CN"/>
        </w:rPr>
        <w:t>]</w:t>
      </w:r>
      <w:r>
        <w:rPr>
          <w:lang w:eastAsia="zh-CN"/>
        </w:rPr>
        <w:tab/>
        <w:t>R2-2302655</w:t>
      </w:r>
      <w:r>
        <w:rPr>
          <w:lang w:eastAsia="zh-CN"/>
        </w:rPr>
        <w:tab/>
        <w:t>Discussion of signalling procedures</w:t>
      </w:r>
      <w:r>
        <w:rPr>
          <w:lang w:eastAsia="zh-CN"/>
        </w:rPr>
        <w:tab/>
      </w:r>
      <w:r>
        <w:rPr>
          <w:rFonts w:hint="eastAsia"/>
          <w:lang w:eastAsia="zh-CN"/>
        </w:rPr>
        <w:tab/>
      </w:r>
      <w:r>
        <w:rPr>
          <w:lang w:eastAsia="zh-CN"/>
        </w:rPr>
        <w:t>Nokia Germany</w:t>
      </w:r>
    </w:p>
    <w:p w14:paraId="1A0A7274" w14:textId="77777777" w:rsidR="0065415F" w:rsidRDefault="000A2512">
      <w:pPr>
        <w:rPr>
          <w:lang w:eastAsia="zh-CN"/>
        </w:rPr>
      </w:pPr>
      <w:r>
        <w:rPr>
          <w:lang w:eastAsia="zh-CN"/>
        </w:rPr>
        <w:t>[</w:t>
      </w:r>
      <w:r>
        <w:rPr>
          <w:rFonts w:hint="eastAsia"/>
          <w:lang w:eastAsia="zh-CN"/>
        </w:rPr>
        <w:t>3</w:t>
      </w:r>
      <w:r>
        <w:rPr>
          <w:lang w:eastAsia="zh-CN"/>
        </w:rPr>
        <w:t>]</w:t>
      </w:r>
      <w:r>
        <w:rPr>
          <w:lang w:eastAsia="zh-CN"/>
        </w:rPr>
        <w:tab/>
        <w:t>R2-2302740</w:t>
      </w:r>
      <w:r>
        <w:rPr>
          <w:lang w:eastAsia="zh-CN"/>
        </w:rPr>
        <w:tab/>
        <w:t xml:space="preserve">Further considerations on </w:t>
      </w:r>
      <w:proofErr w:type="spellStart"/>
      <w:r>
        <w:rPr>
          <w:lang w:eastAsia="zh-CN"/>
        </w:rPr>
        <w:t>sidelink</w:t>
      </w:r>
      <w:proofErr w:type="spellEnd"/>
      <w:r>
        <w:rPr>
          <w:lang w:eastAsia="zh-CN"/>
        </w:rPr>
        <w:t xml:space="preserve"> positioning</w:t>
      </w:r>
      <w:r>
        <w:rPr>
          <w:lang w:eastAsia="zh-CN"/>
        </w:rPr>
        <w:tab/>
        <w:t>Intel Corporation</w:t>
      </w:r>
    </w:p>
    <w:p w14:paraId="1DD59C8B" w14:textId="77777777" w:rsidR="0065415F" w:rsidRDefault="000A2512">
      <w:pPr>
        <w:rPr>
          <w:lang w:eastAsia="zh-CN"/>
        </w:rPr>
      </w:pPr>
      <w:r>
        <w:rPr>
          <w:lang w:eastAsia="zh-CN"/>
        </w:rPr>
        <w:t>[</w:t>
      </w:r>
      <w:r>
        <w:rPr>
          <w:rFonts w:hint="eastAsia"/>
          <w:lang w:eastAsia="zh-CN"/>
        </w:rPr>
        <w:t>4</w:t>
      </w:r>
      <w:r>
        <w:rPr>
          <w:lang w:eastAsia="zh-CN"/>
        </w:rPr>
        <w:t>]</w:t>
      </w:r>
      <w:r>
        <w:rPr>
          <w:lang w:eastAsia="zh-CN"/>
        </w:rPr>
        <w:tab/>
        <w:t>R2-2302958</w:t>
      </w:r>
      <w:r>
        <w:rPr>
          <w:lang w:eastAsia="zh-CN"/>
        </w:rPr>
        <w:tab/>
        <w:t xml:space="preserve">Discussion on </w:t>
      </w:r>
      <w:proofErr w:type="spellStart"/>
      <w:r>
        <w:rPr>
          <w:lang w:eastAsia="zh-CN"/>
        </w:rPr>
        <w:t>sidelink</w:t>
      </w:r>
      <w:proofErr w:type="spellEnd"/>
      <w:r>
        <w:rPr>
          <w:lang w:eastAsia="zh-CN"/>
        </w:rPr>
        <w:t xml:space="preserve"> positioning</w:t>
      </w:r>
      <w:r>
        <w:rPr>
          <w:lang w:eastAsia="zh-CN"/>
        </w:rPr>
        <w:tab/>
        <w:t>vivo</w:t>
      </w:r>
    </w:p>
    <w:p w14:paraId="26E33027" w14:textId="77777777" w:rsidR="0065415F" w:rsidRDefault="000A2512">
      <w:pPr>
        <w:rPr>
          <w:lang w:eastAsia="zh-CN"/>
        </w:rPr>
      </w:pPr>
      <w:r>
        <w:rPr>
          <w:lang w:eastAsia="zh-CN"/>
        </w:rPr>
        <w:t>[</w:t>
      </w:r>
      <w:r>
        <w:rPr>
          <w:rFonts w:hint="eastAsia"/>
          <w:lang w:eastAsia="zh-CN"/>
        </w:rPr>
        <w:t>5</w:t>
      </w:r>
      <w:r>
        <w:rPr>
          <w:lang w:eastAsia="zh-CN"/>
        </w:rPr>
        <w:t>]</w:t>
      </w:r>
      <w:r>
        <w:rPr>
          <w:lang w:eastAsia="zh-CN"/>
        </w:rPr>
        <w:tab/>
        <w:t>R2-2303591</w:t>
      </w:r>
      <w:r>
        <w:rPr>
          <w:lang w:eastAsia="zh-CN"/>
        </w:rPr>
        <w:tab/>
      </w:r>
      <w:proofErr w:type="spellStart"/>
      <w:r>
        <w:rPr>
          <w:lang w:eastAsia="zh-CN"/>
        </w:rPr>
        <w:t>Sidelink</w:t>
      </w:r>
      <w:proofErr w:type="spellEnd"/>
      <w:r>
        <w:rPr>
          <w:lang w:eastAsia="zh-CN"/>
        </w:rPr>
        <w:t xml:space="preserve"> Positioning Protocol (SLPP) </w:t>
      </w:r>
      <w:proofErr w:type="spellStart"/>
      <w:r>
        <w:rPr>
          <w:lang w:eastAsia="zh-CN"/>
        </w:rPr>
        <w:t>Signaling</w:t>
      </w:r>
      <w:proofErr w:type="spellEnd"/>
      <w:r>
        <w:rPr>
          <w:lang w:eastAsia="zh-CN"/>
        </w:rPr>
        <w:t xml:space="preserve"> and Procedures</w:t>
      </w:r>
      <w:r>
        <w:rPr>
          <w:lang w:eastAsia="zh-CN"/>
        </w:rPr>
        <w:tab/>
        <w:t xml:space="preserve">Qualcomm Incorporated </w:t>
      </w:r>
    </w:p>
    <w:p w14:paraId="74BB0FB9" w14:textId="77777777" w:rsidR="0065415F" w:rsidRDefault="000A2512">
      <w:pPr>
        <w:rPr>
          <w:lang w:eastAsia="zh-CN"/>
        </w:rPr>
      </w:pPr>
      <w:r>
        <w:rPr>
          <w:lang w:eastAsia="zh-CN"/>
        </w:rPr>
        <w:t>[</w:t>
      </w:r>
      <w:r>
        <w:rPr>
          <w:rFonts w:hint="eastAsia"/>
          <w:lang w:eastAsia="zh-CN"/>
        </w:rPr>
        <w:t>6</w:t>
      </w:r>
      <w:r>
        <w:rPr>
          <w:lang w:eastAsia="zh-CN"/>
        </w:rPr>
        <w:t>]</w:t>
      </w:r>
      <w:r>
        <w:rPr>
          <w:lang w:eastAsia="zh-CN"/>
        </w:rPr>
        <w:tab/>
        <w:t>R2-2304033</w:t>
      </w:r>
      <w:r>
        <w:rPr>
          <w:lang w:eastAsia="zh-CN"/>
        </w:rPr>
        <w:tab/>
        <w:t>Discussion on SL positioning</w:t>
      </w:r>
      <w:r>
        <w:rPr>
          <w:lang w:eastAsia="zh-CN"/>
        </w:rPr>
        <w:tab/>
      </w:r>
      <w:proofErr w:type="spellStart"/>
      <w:r>
        <w:rPr>
          <w:lang w:eastAsia="zh-CN"/>
        </w:rPr>
        <w:t>Xiaomi</w:t>
      </w:r>
      <w:proofErr w:type="spellEnd"/>
    </w:p>
    <w:sectPr w:rsidR="0065415F">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vivo" w:date="2023-04-25T08:35:00Z" w:initials="v">
    <w:p w14:paraId="38429CBD" w14:textId="77777777" w:rsidR="00F8638B" w:rsidRDefault="00F8638B">
      <w:pPr>
        <w:pStyle w:val="a5"/>
        <w:rPr>
          <w:lang w:eastAsia="zh-CN"/>
        </w:rPr>
      </w:pPr>
      <w:r>
        <w:rPr>
          <w:lang w:eastAsia="zh-CN"/>
        </w:rPr>
        <w:t xml:space="preserve">Although this is not in the general procedure of our </w:t>
      </w:r>
      <w:proofErr w:type="spellStart"/>
      <w:r>
        <w:rPr>
          <w:lang w:eastAsia="zh-CN"/>
        </w:rPr>
        <w:t>Todc</w:t>
      </w:r>
      <w:proofErr w:type="spellEnd"/>
      <w:r>
        <w:rPr>
          <w:lang w:eastAsia="zh-CN"/>
        </w:rPr>
        <w:t>, w</w:t>
      </w:r>
      <w:r>
        <w:rPr>
          <w:rFonts w:hint="eastAsia"/>
          <w:lang w:eastAsia="zh-CN"/>
        </w:rPr>
        <w:t>e</w:t>
      </w:r>
      <w:r>
        <w:rPr>
          <w:lang w:eastAsia="zh-CN"/>
        </w:rPr>
        <w:t xml:space="preserve"> did not intend to preclude it.</w:t>
      </w:r>
    </w:p>
    <w:p w14:paraId="6E83BEDF" w14:textId="77777777" w:rsidR="00F8638B" w:rsidRDefault="00F8638B" w:rsidP="005E57BF">
      <w:pPr>
        <w:pStyle w:val="a5"/>
        <w:rPr>
          <w:lang w:eastAsia="zh-CN"/>
        </w:rPr>
      </w:pPr>
      <w:r>
        <w:rPr>
          <w:rFonts w:hint="eastAsia"/>
          <w:lang w:eastAsia="zh-CN"/>
        </w:rPr>
        <w:t>[CATT]: thanks for clarification.</w:t>
      </w:r>
    </w:p>
    <w:p w14:paraId="4DC0763A" w14:textId="77777777" w:rsidR="00F8638B" w:rsidRDefault="00F8638B">
      <w:pPr>
        <w:pStyle w:val="a5"/>
        <w:rPr>
          <w:lang w:eastAsia="zh-CN"/>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C076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C0763A" w16cid:durableId="27F0CAE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50F01" w14:textId="77777777" w:rsidR="00E047A5" w:rsidRDefault="00E047A5" w:rsidP="00C567E3">
      <w:pPr>
        <w:spacing w:after="0" w:line="240" w:lineRule="auto"/>
      </w:pPr>
      <w:r>
        <w:separator/>
      </w:r>
    </w:p>
  </w:endnote>
  <w:endnote w:type="continuationSeparator" w:id="0">
    <w:p w14:paraId="10CF2975" w14:textId="77777777" w:rsidR="00E047A5" w:rsidRDefault="00E047A5" w:rsidP="00C56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0C9CD" w14:textId="77777777" w:rsidR="00E047A5" w:rsidRDefault="00E047A5" w:rsidP="00C567E3">
      <w:pPr>
        <w:spacing w:after="0" w:line="240" w:lineRule="auto"/>
      </w:pPr>
      <w:r>
        <w:separator/>
      </w:r>
    </w:p>
  </w:footnote>
  <w:footnote w:type="continuationSeparator" w:id="0">
    <w:p w14:paraId="13D3ABDD" w14:textId="77777777" w:rsidR="00E047A5" w:rsidRDefault="00E047A5" w:rsidP="00C567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D58"/>
    <w:multiLevelType w:val="hybridMultilevel"/>
    <w:tmpl w:val="3CE8F544"/>
    <w:lvl w:ilvl="0" w:tplc="44EC646E">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D545E"/>
    <w:multiLevelType w:val="hybridMultilevel"/>
    <w:tmpl w:val="E54AD124"/>
    <w:lvl w:ilvl="0" w:tplc="D240639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E96C0D"/>
    <w:multiLevelType w:val="multilevel"/>
    <w:tmpl w:val="0CE96C0D"/>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EAB5EDF"/>
    <w:multiLevelType w:val="hybridMultilevel"/>
    <w:tmpl w:val="B3DC6B8A"/>
    <w:lvl w:ilvl="0" w:tplc="4EE03DAE">
      <w:numFmt w:val="bullet"/>
      <w:lvlText w:val="-"/>
      <w:lvlJc w:val="left"/>
      <w:pPr>
        <w:ind w:left="720" w:hanging="360"/>
      </w:pPr>
      <w:rPr>
        <w:rFonts w:ascii="Times New Roman" w:eastAsia="等线"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FBD2318"/>
    <w:multiLevelType w:val="multilevel"/>
    <w:tmpl w:val="2FBD2318"/>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nsid w:val="34A30942"/>
    <w:multiLevelType w:val="hybridMultilevel"/>
    <w:tmpl w:val="B4EAEF7E"/>
    <w:lvl w:ilvl="0" w:tplc="D240639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4AA72038"/>
    <w:multiLevelType w:val="multilevel"/>
    <w:tmpl w:val="4AA72038"/>
    <w:lvl w:ilvl="0">
      <w:start w:val="1"/>
      <w:numFmt w:val="bullet"/>
      <w:lvlText w:val=""/>
      <w:lvlJc w:val="left"/>
      <w:pPr>
        <w:ind w:left="360" w:hanging="360"/>
      </w:pPr>
      <w:rPr>
        <w:rFonts w:ascii="Symbol" w:hAnsi="Symbol" w:hint="default"/>
      </w:rPr>
    </w:lvl>
    <w:lvl w:ilvl="1">
      <w:start w:val="1"/>
      <w:numFmt w:val="lowerLetter"/>
      <w:lvlText w:val="%2."/>
      <w:lvlJc w:val="left"/>
      <w:pPr>
        <w:ind w:left="181" w:hanging="360"/>
      </w:pPr>
    </w:lvl>
    <w:lvl w:ilvl="2">
      <w:start w:val="1"/>
      <w:numFmt w:val="lowerRoman"/>
      <w:lvlText w:val="%3."/>
      <w:lvlJc w:val="right"/>
      <w:pPr>
        <w:ind w:left="901" w:hanging="180"/>
      </w:pPr>
    </w:lvl>
    <w:lvl w:ilvl="3">
      <w:start w:val="1"/>
      <w:numFmt w:val="decimal"/>
      <w:lvlText w:val="%4."/>
      <w:lvlJc w:val="left"/>
      <w:pPr>
        <w:ind w:left="1621" w:hanging="360"/>
      </w:pPr>
    </w:lvl>
    <w:lvl w:ilvl="4">
      <w:start w:val="1"/>
      <w:numFmt w:val="lowerLetter"/>
      <w:lvlText w:val="%5."/>
      <w:lvlJc w:val="left"/>
      <w:pPr>
        <w:ind w:left="2341" w:hanging="360"/>
      </w:pPr>
    </w:lvl>
    <w:lvl w:ilvl="5">
      <w:start w:val="1"/>
      <w:numFmt w:val="lowerRoman"/>
      <w:lvlText w:val="%6."/>
      <w:lvlJc w:val="right"/>
      <w:pPr>
        <w:ind w:left="3061" w:hanging="180"/>
      </w:pPr>
    </w:lvl>
    <w:lvl w:ilvl="6">
      <w:start w:val="1"/>
      <w:numFmt w:val="decimal"/>
      <w:lvlText w:val="%7."/>
      <w:lvlJc w:val="left"/>
      <w:pPr>
        <w:ind w:left="3781" w:hanging="360"/>
      </w:pPr>
    </w:lvl>
    <w:lvl w:ilvl="7">
      <w:start w:val="1"/>
      <w:numFmt w:val="lowerLetter"/>
      <w:lvlText w:val="%8."/>
      <w:lvlJc w:val="left"/>
      <w:pPr>
        <w:ind w:left="4501" w:hanging="360"/>
      </w:pPr>
    </w:lvl>
    <w:lvl w:ilvl="8">
      <w:start w:val="1"/>
      <w:numFmt w:val="lowerRoman"/>
      <w:lvlText w:val="%9."/>
      <w:lvlJc w:val="right"/>
      <w:pPr>
        <w:ind w:left="5221" w:hanging="180"/>
      </w:pPr>
    </w:lvl>
  </w:abstractNum>
  <w:abstractNum w:abstractNumId="8">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590022AE"/>
    <w:multiLevelType w:val="hybridMultilevel"/>
    <w:tmpl w:val="2C28431E"/>
    <w:lvl w:ilvl="0" w:tplc="D240639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CB55F09"/>
    <w:multiLevelType w:val="hybridMultilevel"/>
    <w:tmpl w:val="678E43FE"/>
    <w:lvl w:ilvl="0" w:tplc="936AD7C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E14F3B"/>
    <w:multiLevelType w:val="hybridMultilevel"/>
    <w:tmpl w:val="BDB6854C"/>
    <w:lvl w:ilvl="0" w:tplc="33CA2690">
      <w:numFmt w:val="bullet"/>
      <w:lvlText w:val="-"/>
      <w:lvlJc w:val="left"/>
      <w:pPr>
        <w:ind w:left="720" w:hanging="360"/>
      </w:pPr>
      <w:rPr>
        <w:rFonts w:ascii="Times New Roman" w:eastAsia="等线"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E0E3FFC"/>
    <w:multiLevelType w:val="multilevel"/>
    <w:tmpl w:val="7E0E3FF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8"/>
  </w:num>
  <w:num w:numId="2">
    <w:abstractNumId w:val="6"/>
  </w:num>
  <w:num w:numId="3">
    <w:abstractNumId w:val="4"/>
  </w:num>
  <w:num w:numId="4">
    <w:abstractNumId w:val="12"/>
  </w:num>
  <w:num w:numId="5">
    <w:abstractNumId w:val="2"/>
  </w:num>
  <w:num w:numId="6">
    <w:abstractNumId w:val="7"/>
  </w:num>
  <w:num w:numId="7">
    <w:abstractNumId w:val="3"/>
  </w:num>
  <w:num w:numId="8">
    <w:abstractNumId w:val="11"/>
  </w:num>
  <w:num w:numId="9">
    <w:abstractNumId w:val="1"/>
  </w:num>
  <w:num w:numId="10">
    <w:abstractNumId w:val="9"/>
  </w:num>
  <w:num w:numId="11">
    <w:abstractNumId w:val="5"/>
  </w:num>
  <w:num w:numId="12">
    <w:abstractNumId w:val="0"/>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T">
    <w15:presenceInfo w15:providerId="None" w15:userId="CATT"/>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I0MjU1MTE2MDUxNTVU0lEKTi0uzszPAykwrAUAgo1g4ywAAAA="/>
  </w:docVars>
  <w:rsids>
    <w:rsidRoot w:val="000B7BCF"/>
    <w:rsid w:val="00000BFB"/>
    <w:rsid w:val="00000DA2"/>
    <w:rsid w:val="00006989"/>
    <w:rsid w:val="00006F9E"/>
    <w:rsid w:val="000113F6"/>
    <w:rsid w:val="00011AF5"/>
    <w:rsid w:val="00013F55"/>
    <w:rsid w:val="000163F0"/>
    <w:rsid w:val="00016557"/>
    <w:rsid w:val="000200DA"/>
    <w:rsid w:val="00020674"/>
    <w:rsid w:val="00023C40"/>
    <w:rsid w:val="00023CB9"/>
    <w:rsid w:val="0003062F"/>
    <w:rsid w:val="0003147A"/>
    <w:rsid w:val="00033397"/>
    <w:rsid w:val="00033C1B"/>
    <w:rsid w:val="00035AC0"/>
    <w:rsid w:val="000364AE"/>
    <w:rsid w:val="0003680C"/>
    <w:rsid w:val="00036862"/>
    <w:rsid w:val="00037EBB"/>
    <w:rsid w:val="00040095"/>
    <w:rsid w:val="000419E6"/>
    <w:rsid w:val="000431EC"/>
    <w:rsid w:val="0004335A"/>
    <w:rsid w:val="00044221"/>
    <w:rsid w:val="000455B2"/>
    <w:rsid w:val="000458CE"/>
    <w:rsid w:val="00050E3E"/>
    <w:rsid w:val="0005105D"/>
    <w:rsid w:val="00051FF4"/>
    <w:rsid w:val="0005342D"/>
    <w:rsid w:val="000568EE"/>
    <w:rsid w:val="00057868"/>
    <w:rsid w:val="00057ECE"/>
    <w:rsid w:val="00060EF3"/>
    <w:rsid w:val="00063B9B"/>
    <w:rsid w:val="00063F4F"/>
    <w:rsid w:val="00065D15"/>
    <w:rsid w:val="00072BBF"/>
    <w:rsid w:val="000739CD"/>
    <w:rsid w:val="00073C9C"/>
    <w:rsid w:val="00073F23"/>
    <w:rsid w:val="0007591B"/>
    <w:rsid w:val="0007636B"/>
    <w:rsid w:val="0007650A"/>
    <w:rsid w:val="0007729F"/>
    <w:rsid w:val="000772CA"/>
    <w:rsid w:val="0007745F"/>
    <w:rsid w:val="000775C6"/>
    <w:rsid w:val="00080512"/>
    <w:rsid w:val="00080EA5"/>
    <w:rsid w:val="00081B85"/>
    <w:rsid w:val="00082C5C"/>
    <w:rsid w:val="000832AB"/>
    <w:rsid w:val="00090468"/>
    <w:rsid w:val="000909F8"/>
    <w:rsid w:val="00090E64"/>
    <w:rsid w:val="000922E9"/>
    <w:rsid w:val="00092EFB"/>
    <w:rsid w:val="0009328C"/>
    <w:rsid w:val="00094568"/>
    <w:rsid w:val="00094D65"/>
    <w:rsid w:val="000963F3"/>
    <w:rsid w:val="0009746B"/>
    <w:rsid w:val="00097B44"/>
    <w:rsid w:val="000A0179"/>
    <w:rsid w:val="000A1C72"/>
    <w:rsid w:val="000A21B8"/>
    <w:rsid w:val="000A2512"/>
    <w:rsid w:val="000A53EC"/>
    <w:rsid w:val="000B0A0D"/>
    <w:rsid w:val="000B18D9"/>
    <w:rsid w:val="000B2187"/>
    <w:rsid w:val="000B5A74"/>
    <w:rsid w:val="000B7BCF"/>
    <w:rsid w:val="000C0609"/>
    <w:rsid w:val="000C08F1"/>
    <w:rsid w:val="000C33C4"/>
    <w:rsid w:val="000C522B"/>
    <w:rsid w:val="000C6CDD"/>
    <w:rsid w:val="000D00C7"/>
    <w:rsid w:val="000D0386"/>
    <w:rsid w:val="000D0CF8"/>
    <w:rsid w:val="000D2B96"/>
    <w:rsid w:val="000D30F9"/>
    <w:rsid w:val="000D3AF7"/>
    <w:rsid w:val="000D4DC4"/>
    <w:rsid w:val="000D58AB"/>
    <w:rsid w:val="000D6202"/>
    <w:rsid w:val="000D740C"/>
    <w:rsid w:val="000E250B"/>
    <w:rsid w:val="000E4381"/>
    <w:rsid w:val="000E4B58"/>
    <w:rsid w:val="000E531C"/>
    <w:rsid w:val="000F0556"/>
    <w:rsid w:val="000F17BE"/>
    <w:rsid w:val="000F1B0F"/>
    <w:rsid w:val="000F27B8"/>
    <w:rsid w:val="000F3A8E"/>
    <w:rsid w:val="000F4569"/>
    <w:rsid w:val="000F60C7"/>
    <w:rsid w:val="00101BD8"/>
    <w:rsid w:val="001025BF"/>
    <w:rsid w:val="00102616"/>
    <w:rsid w:val="001032AA"/>
    <w:rsid w:val="00104294"/>
    <w:rsid w:val="001070DC"/>
    <w:rsid w:val="0010717A"/>
    <w:rsid w:val="00107438"/>
    <w:rsid w:val="001105A4"/>
    <w:rsid w:val="0011150B"/>
    <w:rsid w:val="00112F1A"/>
    <w:rsid w:val="001137D4"/>
    <w:rsid w:val="00113BC3"/>
    <w:rsid w:val="00114104"/>
    <w:rsid w:val="00116809"/>
    <w:rsid w:val="00120306"/>
    <w:rsid w:val="00121BDD"/>
    <w:rsid w:val="00123685"/>
    <w:rsid w:val="00124442"/>
    <w:rsid w:val="00124460"/>
    <w:rsid w:val="00126285"/>
    <w:rsid w:val="0012636B"/>
    <w:rsid w:val="00126676"/>
    <w:rsid w:val="00126869"/>
    <w:rsid w:val="0013068C"/>
    <w:rsid w:val="00132CFE"/>
    <w:rsid w:val="0013411C"/>
    <w:rsid w:val="001341E6"/>
    <w:rsid w:val="0014118D"/>
    <w:rsid w:val="0014298C"/>
    <w:rsid w:val="00142E77"/>
    <w:rsid w:val="00143038"/>
    <w:rsid w:val="0014332B"/>
    <w:rsid w:val="00145075"/>
    <w:rsid w:val="001508D6"/>
    <w:rsid w:val="0015158E"/>
    <w:rsid w:val="00153475"/>
    <w:rsid w:val="00154C6F"/>
    <w:rsid w:val="0015532A"/>
    <w:rsid w:val="001564F6"/>
    <w:rsid w:val="001568A1"/>
    <w:rsid w:val="00156E8B"/>
    <w:rsid w:val="00161585"/>
    <w:rsid w:val="001637AD"/>
    <w:rsid w:val="00163C24"/>
    <w:rsid w:val="00167BF9"/>
    <w:rsid w:val="001706DE"/>
    <w:rsid w:val="00170F6D"/>
    <w:rsid w:val="00171B50"/>
    <w:rsid w:val="001727DD"/>
    <w:rsid w:val="001741A0"/>
    <w:rsid w:val="00175FA0"/>
    <w:rsid w:val="00180C67"/>
    <w:rsid w:val="001935C0"/>
    <w:rsid w:val="00193D27"/>
    <w:rsid w:val="00194CD0"/>
    <w:rsid w:val="00195530"/>
    <w:rsid w:val="00195C83"/>
    <w:rsid w:val="00195FFE"/>
    <w:rsid w:val="00196C87"/>
    <w:rsid w:val="001A199F"/>
    <w:rsid w:val="001A6034"/>
    <w:rsid w:val="001A75B0"/>
    <w:rsid w:val="001B0BD3"/>
    <w:rsid w:val="001B2646"/>
    <w:rsid w:val="001B4990"/>
    <w:rsid w:val="001B49C9"/>
    <w:rsid w:val="001B5739"/>
    <w:rsid w:val="001B58E8"/>
    <w:rsid w:val="001B5BC9"/>
    <w:rsid w:val="001B7BAE"/>
    <w:rsid w:val="001C23F4"/>
    <w:rsid w:val="001C3D0C"/>
    <w:rsid w:val="001C4266"/>
    <w:rsid w:val="001C4F79"/>
    <w:rsid w:val="001C59AF"/>
    <w:rsid w:val="001C6092"/>
    <w:rsid w:val="001C73F8"/>
    <w:rsid w:val="001D0241"/>
    <w:rsid w:val="001D0759"/>
    <w:rsid w:val="001D3F43"/>
    <w:rsid w:val="001D4A4D"/>
    <w:rsid w:val="001E1214"/>
    <w:rsid w:val="001E5478"/>
    <w:rsid w:val="001E74DE"/>
    <w:rsid w:val="001F0EE2"/>
    <w:rsid w:val="001F168B"/>
    <w:rsid w:val="001F16C3"/>
    <w:rsid w:val="001F2486"/>
    <w:rsid w:val="001F40C6"/>
    <w:rsid w:val="001F7831"/>
    <w:rsid w:val="00203601"/>
    <w:rsid w:val="00204045"/>
    <w:rsid w:val="00205794"/>
    <w:rsid w:val="00206C91"/>
    <w:rsid w:val="0020712B"/>
    <w:rsid w:val="00210486"/>
    <w:rsid w:val="00210EB5"/>
    <w:rsid w:val="00212292"/>
    <w:rsid w:val="00216173"/>
    <w:rsid w:val="00216616"/>
    <w:rsid w:val="002225B4"/>
    <w:rsid w:val="002253F4"/>
    <w:rsid w:val="0022606D"/>
    <w:rsid w:val="00226FCE"/>
    <w:rsid w:val="00227E51"/>
    <w:rsid w:val="00230347"/>
    <w:rsid w:val="00231728"/>
    <w:rsid w:val="002321C5"/>
    <w:rsid w:val="002343FC"/>
    <w:rsid w:val="00235732"/>
    <w:rsid w:val="00236065"/>
    <w:rsid w:val="00237DEE"/>
    <w:rsid w:val="00240516"/>
    <w:rsid w:val="00240D85"/>
    <w:rsid w:val="0024202C"/>
    <w:rsid w:val="00243BE2"/>
    <w:rsid w:val="00244483"/>
    <w:rsid w:val="00244735"/>
    <w:rsid w:val="00244A05"/>
    <w:rsid w:val="00244D50"/>
    <w:rsid w:val="002453D0"/>
    <w:rsid w:val="002461EC"/>
    <w:rsid w:val="00247DE4"/>
    <w:rsid w:val="00250404"/>
    <w:rsid w:val="0025163F"/>
    <w:rsid w:val="002516A5"/>
    <w:rsid w:val="00252E16"/>
    <w:rsid w:val="002542B5"/>
    <w:rsid w:val="00254989"/>
    <w:rsid w:val="00254EE0"/>
    <w:rsid w:val="002556D6"/>
    <w:rsid w:val="00255BE4"/>
    <w:rsid w:val="002567A3"/>
    <w:rsid w:val="0025771A"/>
    <w:rsid w:val="002610D8"/>
    <w:rsid w:val="002627A1"/>
    <w:rsid w:val="0026376E"/>
    <w:rsid w:val="002637BB"/>
    <w:rsid w:val="00263CE4"/>
    <w:rsid w:val="002640C8"/>
    <w:rsid w:val="00266689"/>
    <w:rsid w:val="00270A56"/>
    <w:rsid w:val="002722B3"/>
    <w:rsid w:val="002735B0"/>
    <w:rsid w:val="00274395"/>
    <w:rsid w:val="002747EC"/>
    <w:rsid w:val="00280742"/>
    <w:rsid w:val="002836A1"/>
    <w:rsid w:val="002855BF"/>
    <w:rsid w:val="002916C1"/>
    <w:rsid w:val="00294A29"/>
    <w:rsid w:val="00295CDE"/>
    <w:rsid w:val="00297F78"/>
    <w:rsid w:val="002A03CE"/>
    <w:rsid w:val="002A071B"/>
    <w:rsid w:val="002A16DD"/>
    <w:rsid w:val="002A534D"/>
    <w:rsid w:val="002B0837"/>
    <w:rsid w:val="002B56F4"/>
    <w:rsid w:val="002B5F3D"/>
    <w:rsid w:val="002B64D5"/>
    <w:rsid w:val="002B6D00"/>
    <w:rsid w:val="002B784E"/>
    <w:rsid w:val="002C3FB4"/>
    <w:rsid w:val="002C570C"/>
    <w:rsid w:val="002C57AF"/>
    <w:rsid w:val="002C7006"/>
    <w:rsid w:val="002C7965"/>
    <w:rsid w:val="002D0F51"/>
    <w:rsid w:val="002D0FD1"/>
    <w:rsid w:val="002D457B"/>
    <w:rsid w:val="002D6690"/>
    <w:rsid w:val="002D7A79"/>
    <w:rsid w:val="002E03B2"/>
    <w:rsid w:val="002E1203"/>
    <w:rsid w:val="002E1F75"/>
    <w:rsid w:val="002E2787"/>
    <w:rsid w:val="002E327F"/>
    <w:rsid w:val="002E3F4F"/>
    <w:rsid w:val="002E7178"/>
    <w:rsid w:val="002E7AAE"/>
    <w:rsid w:val="002F0D22"/>
    <w:rsid w:val="002F2CE4"/>
    <w:rsid w:val="002F6CC2"/>
    <w:rsid w:val="00300FAA"/>
    <w:rsid w:val="00303899"/>
    <w:rsid w:val="00303FEE"/>
    <w:rsid w:val="00304F0B"/>
    <w:rsid w:val="00304F72"/>
    <w:rsid w:val="0030572E"/>
    <w:rsid w:val="003102A7"/>
    <w:rsid w:val="00311B17"/>
    <w:rsid w:val="0031224D"/>
    <w:rsid w:val="003128C3"/>
    <w:rsid w:val="0031504B"/>
    <w:rsid w:val="003172DC"/>
    <w:rsid w:val="00317F38"/>
    <w:rsid w:val="00321D19"/>
    <w:rsid w:val="00321EA6"/>
    <w:rsid w:val="00323447"/>
    <w:rsid w:val="00323598"/>
    <w:rsid w:val="00324451"/>
    <w:rsid w:val="00325085"/>
    <w:rsid w:val="00325AE3"/>
    <w:rsid w:val="00325FA1"/>
    <w:rsid w:val="00326069"/>
    <w:rsid w:val="00326B02"/>
    <w:rsid w:val="0032755A"/>
    <w:rsid w:val="00327FA1"/>
    <w:rsid w:val="0033136E"/>
    <w:rsid w:val="00331C79"/>
    <w:rsid w:val="00331F84"/>
    <w:rsid w:val="00332419"/>
    <w:rsid w:val="00334D60"/>
    <w:rsid w:val="00337853"/>
    <w:rsid w:val="00340223"/>
    <w:rsid w:val="00341265"/>
    <w:rsid w:val="00346548"/>
    <w:rsid w:val="00350E73"/>
    <w:rsid w:val="00351D0B"/>
    <w:rsid w:val="0035462D"/>
    <w:rsid w:val="0036239B"/>
    <w:rsid w:val="00363EFD"/>
    <w:rsid w:val="0036459E"/>
    <w:rsid w:val="00364B41"/>
    <w:rsid w:val="00366B20"/>
    <w:rsid w:val="00367542"/>
    <w:rsid w:val="00372FD4"/>
    <w:rsid w:val="0037407D"/>
    <w:rsid w:val="0038008A"/>
    <w:rsid w:val="00380664"/>
    <w:rsid w:val="00381A9F"/>
    <w:rsid w:val="00383096"/>
    <w:rsid w:val="003857A5"/>
    <w:rsid w:val="0038704F"/>
    <w:rsid w:val="00390AB7"/>
    <w:rsid w:val="00390D72"/>
    <w:rsid w:val="0039139C"/>
    <w:rsid w:val="00391989"/>
    <w:rsid w:val="00392378"/>
    <w:rsid w:val="00392560"/>
    <w:rsid w:val="00392BCE"/>
    <w:rsid w:val="00392CCC"/>
    <w:rsid w:val="0039346C"/>
    <w:rsid w:val="00394B6F"/>
    <w:rsid w:val="00396216"/>
    <w:rsid w:val="0039676C"/>
    <w:rsid w:val="00397765"/>
    <w:rsid w:val="003A1B8C"/>
    <w:rsid w:val="003A3114"/>
    <w:rsid w:val="003A41EF"/>
    <w:rsid w:val="003A5DE8"/>
    <w:rsid w:val="003A65A7"/>
    <w:rsid w:val="003A7242"/>
    <w:rsid w:val="003B0113"/>
    <w:rsid w:val="003B40AD"/>
    <w:rsid w:val="003B7C8F"/>
    <w:rsid w:val="003C0364"/>
    <w:rsid w:val="003C0517"/>
    <w:rsid w:val="003C0983"/>
    <w:rsid w:val="003C2E95"/>
    <w:rsid w:val="003C452B"/>
    <w:rsid w:val="003C4CD2"/>
    <w:rsid w:val="003C4E37"/>
    <w:rsid w:val="003C70A3"/>
    <w:rsid w:val="003C7D2B"/>
    <w:rsid w:val="003D1005"/>
    <w:rsid w:val="003D1942"/>
    <w:rsid w:val="003D5866"/>
    <w:rsid w:val="003D5A7E"/>
    <w:rsid w:val="003E096A"/>
    <w:rsid w:val="003E0A7C"/>
    <w:rsid w:val="003E16BE"/>
    <w:rsid w:val="003E208B"/>
    <w:rsid w:val="003E21F3"/>
    <w:rsid w:val="003E2882"/>
    <w:rsid w:val="003E421E"/>
    <w:rsid w:val="003E4D99"/>
    <w:rsid w:val="003E528B"/>
    <w:rsid w:val="003E60B5"/>
    <w:rsid w:val="003E6374"/>
    <w:rsid w:val="003E6F12"/>
    <w:rsid w:val="003E6FC6"/>
    <w:rsid w:val="003F078E"/>
    <w:rsid w:val="003F0CC5"/>
    <w:rsid w:val="003F171A"/>
    <w:rsid w:val="003F2888"/>
    <w:rsid w:val="003F3228"/>
    <w:rsid w:val="003F4E28"/>
    <w:rsid w:val="003F6488"/>
    <w:rsid w:val="004003C9"/>
    <w:rsid w:val="004006E8"/>
    <w:rsid w:val="00401855"/>
    <w:rsid w:val="004020BE"/>
    <w:rsid w:val="004033E4"/>
    <w:rsid w:val="004037ED"/>
    <w:rsid w:val="0040743D"/>
    <w:rsid w:val="004102A0"/>
    <w:rsid w:val="004105F1"/>
    <w:rsid w:val="00410D22"/>
    <w:rsid w:val="00412993"/>
    <w:rsid w:val="004130A4"/>
    <w:rsid w:val="004134D4"/>
    <w:rsid w:val="00416383"/>
    <w:rsid w:val="00420A64"/>
    <w:rsid w:val="004300D1"/>
    <w:rsid w:val="004309D1"/>
    <w:rsid w:val="00431A7A"/>
    <w:rsid w:val="004330A4"/>
    <w:rsid w:val="00435F5A"/>
    <w:rsid w:val="004362B2"/>
    <w:rsid w:val="00436DC0"/>
    <w:rsid w:val="00441F04"/>
    <w:rsid w:val="00441FF5"/>
    <w:rsid w:val="0044216B"/>
    <w:rsid w:val="0044231D"/>
    <w:rsid w:val="00443101"/>
    <w:rsid w:val="004439BB"/>
    <w:rsid w:val="00443B1E"/>
    <w:rsid w:val="00445A39"/>
    <w:rsid w:val="00445E1B"/>
    <w:rsid w:val="004508B3"/>
    <w:rsid w:val="00452462"/>
    <w:rsid w:val="004532A8"/>
    <w:rsid w:val="00453C31"/>
    <w:rsid w:val="0045476B"/>
    <w:rsid w:val="00454BD2"/>
    <w:rsid w:val="0045510B"/>
    <w:rsid w:val="00455497"/>
    <w:rsid w:val="00456279"/>
    <w:rsid w:val="0045652A"/>
    <w:rsid w:val="004578A0"/>
    <w:rsid w:val="00462E94"/>
    <w:rsid w:val="00465143"/>
    <w:rsid w:val="00465587"/>
    <w:rsid w:val="00465DA8"/>
    <w:rsid w:val="004706C6"/>
    <w:rsid w:val="00470F5A"/>
    <w:rsid w:val="00470F83"/>
    <w:rsid w:val="00471F67"/>
    <w:rsid w:val="00473C8A"/>
    <w:rsid w:val="004746B2"/>
    <w:rsid w:val="00476F33"/>
    <w:rsid w:val="00477455"/>
    <w:rsid w:val="004818C0"/>
    <w:rsid w:val="00481B3B"/>
    <w:rsid w:val="00482FC6"/>
    <w:rsid w:val="00483391"/>
    <w:rsid w:val="0048565B"/>
    <w:rsid w:val="004876EE"/>
    <w:rsid w:val="004942DE"/>
    <w:rsid w:val="00495435"/>
    <w:rsid w:val="00497003"/>
    <w:rsid w:val="004A10C7"/>
    <w:rsid w:val="004A12CA"/>
    <w:rsid w:val="004A1B70"/>
    <w:rsid w:val="004A1F7B"/>
    <w:rsid w:val="004A295A"/>
    <w:rsid w:val="004A3681"/>
    <w:rsid w:val="004A3729"/>
    <w:rsid w:val="004A3B99"/>
    <w:rsid w:val="004B1504"/>
    <w:rsid w:val="004B31FA"/>
    <w:rsid w:val="004B421B"/>
    <w:rsid w:val="004B5E4C"/>
    <w:rsid w:val="004B7144"/>
    <w:rsid w:val="004C10C1"/>
    <w:rsid w:val="004C44D2"/>
    <w:rsid w:val="004C60C0"/>
    <w:rsid w:val="004C7A2C"/>
    <w:rsid w:val="004D2355"/>
    <w:rsid w:val="004D3578"/>
    <w:rsid w:val="004D380D"/>
    <w:rsid w:val="004D39D2"/>
    <w:rsid w:val="004D6EE4"/>
    <w:rsid w:val="004E04B3"/>
    <w:rsid w:val="004E0F08"/>
    <w:rsid w:val="004E0F23"/>
    <w:rsid w:val="004E213A"/>
    <w:rsid w:val="004E3232"/>
    <w:rsid w:val="004E3A91"/>
    <w:rsid w:val="004E508B"/>
    <w:rsid w:val="004E5351"/>
    <w:rsid w:val="004E7063"/>
    <w:rsid w:val="004F2673"/>
    <w:rsid w:val="004F32B9"/>
    <w:rsid w:val="004F4540"/>
    <w:rsid w:val="004F6274"/>
    <w:rsid w:val="004F63E9"/>
    <w:rsid w:val="004F73A7"/>
    <w:rsid w:val="00500080"/>
    <w:rsid w:val="00501D56"/>
    <w:rsid w:val="00503171"/>
    <w:rsid w:val="005044CD"/>
    <w:rsid w:val="00504938"/>
    <w:rsid w:val="00506C28"/>
    <w:rsid w:val="005073CE"/>
    <w:rsid w:val="0050799F"/>
    <w:rsid w:val="00512081"/>
    <w:rsid w:val="005125F2"/>
    <w:rsid w:val="00516662"/>
    <w:rsid w:val="00517484"/>
    <w:rsid w:val="00517700"/>
    <w:rsid w:val="00520A7A"/>
    <w:rsid w:val="00525F10"/>
    <w:rsid w:val="00525FD8"/>
    <w:rsid w:val="0052676C"/>
    <w:rsid w:val="0052695F"/>
    <w:rsid w:val="00530700"/>
    <w:rsid w:val="00532858"/>
    <w:rsid w:val="005328FD"/>
    <w:rsid w:val="00534D36"/>
    <w:rsid w:val="00534DA0"/>
    <w:rsid w:val="0053586B"/>
    <w:rsid w:val="005360FF"/>
    <w:rsid w:val="005367AF"/>
    <w:rsid w:val="00536F98"/>
    <w:rsid w:val="00537B96"/>
    <w:rsid w:val="0054211F"/>
    <w:rsid w:val="00543E6C"/>
    <w:rsid w:val="00545C27"/>
    <w:rsid w:val="005464EA"/>
    <w:rsid w:val="00547BBF"/>
    <w:rsid w:val="00547E41"/>
    <w:rsid w:val="00547E81"/>
    <w:rsid w:val="00551571"/>
    <w:rsid w:val="005516D8"/>
    <w:rsid w:val="00556518"/>
    <w:rsid w:val="005575C6"/>
    <w:rsid w:val="00557B2F"/>
    <w:rsid w:val="0056168B"/>
    <w:rsid w:val="00565087"/>
    <w:rsid w:val="0056573F"/>
    <w:rsid w:val="00565844"/>
    <w:rsid w:val="005669D6"/>
    <w:rsid w:val="00571010"/>
    <w:rsid w:val="00571279"/>
    <w:rsid w:val="00573E7D"/>
    <w:rsid w:val="0057547F"/>
    <w:rsid w:val="0057577A"/>
    <w:rsid w:val="00575BD6"/>
    <w:rsid w:val="00577054"/>
    <w:rsid w:val="00580295"/>
    <w:rsid w:val="0058138D"/>
    <w:rsid w:val="00583E5F"/>
    <w:rsid w:val="00587C8C"/>
    <w:rsid w:val="005911BD"/>
    <w:rsid w:val="005938F6"/>
    <w:rsid w:val="0059498E"/>
    <w:rsid w:val="00595C06"/>
    <w:rsid w:val="00597994"/>
    <w:rsid w:val="005A2594"/>
    <w:rsid w:val="005A2787"/>
    <w:rsid w:val="005A49C6"/>
    <w:rsid w:val="005A79B9"/>
    <w:rsid w:val="005B0527"/>
    <w:rsid w:val="005B407F"/>
    <w:rsid w:val="005B46C8"/>
    <w:rsid w:val="005B6686"/>
    <w:rsid w:val="005B7284"/>
    <w:rsid w:val="005C084F"/>
    <w:rsid w:val="005C17B8"/>
    <w:rsid w:val="005C210C"/>
    <w:rsid w:val="005C2B5F"/>
    <w:rsid w:val="005C3783"/>
    <w:rsid w:val="005C3A56"/>
    <w:rsid w:val="005C5B46"/>
    <w:rsid w:val="005C7FB4"/>
    <w:rsid w:val="005D0EC8"/>
    <w:rsid w:val="005D2C3D"/>
    <w:rsid w:val="005D3030"/>
    <w:rsid w:val="005D5384"/>
    <w:rsid w:val="005D63AC"/>
    <w:rsid w:val="005D754B"/>
    <w:rsid w:val="005E0A4B"/>
    <w:rsid w:val="005E362F"/>
    <w:rsid w:val="005E4145"/>
    <w:rsid w:val="005E57BF"/>
    <w:rsid w:val="005E6ED0"/>
    <w:rsid w:val="005E7D8B"/>
    <w:rsid w:val="005F0E1E"/>
    <w:rsid w:val="005F20C4"/>
    <w:rsid w:val="005F26FB"/>
    <w:rsid w:val="005F447D"/>
    <w:rsid w:val="005F5BD2"/>
    <w:rsid w:val="005F68F3"/>
    <w:rsid w:val="005F7297"/>
    <w:rsid w:val="00601622"/>
    <w:rsid w:val="00601B93"/>
    <w:rsid w:val="00604B94"/>
    <w:rsid w:val="00604C33"/>
    <w:rsid w:val="006053A8"/>
    <w:rsid w:val="00605D85"/>
    <w:rsid w:val="00611566"/>
    <w:rsid w:val="00611A8E"/>
    <w:rsid w:val="006123A7"/>
    <w:rsid w:val="006127A7"/>
    <w:rsid w:val="00617A45"/>
    <w:rsid w:val="00621E63"/>
    <w:rsid w:val="00622AB8"/>
    <w:rsid w:val="0062318A"/>
    <w:rsid w:val="006258AF"/>
    <w:rsid w:val="00626B47"/>
    <w:rsid w:val="006300A0"/>
    <w:rsid w:val="006303BD"/>
    <w:rsid w:val="00632431"/>
    <w:rsid w:val="00634029"/>
    <w:rsid w:val="006353BE"/>
    <w:rsid w:val="00635A18"/>
    <w:rsid w:val="006365AF"/>
    <w:rsid w:val="00637FD6"/>
    <w:rsid w:val="00640D93"/>
    <w:rsid w:val="006418A4"/>
    <w:rsid w:val="0064415B"/>
    <w:rsid w:val="006449C4"/>
    <w:rsid w:val="00646D99"/>
    <w:rsid w:val="006515C4"/>
    <w:rsid w:val="00653B89"/>
    <w:rsid w:val="0065415F"/>
    <w:rsid w:val="0065420F"/>
    <w:rsid w:val="006544F2"/>
    <w:rsid w:val="00655F0C"/>
    <w:rsid w:val="00656910"/>
    <w:rsid w:val="0065692F"/>
    <w:rsid w:val="00656CDD"/>
    <w:rsid w:val="00656E1D"/>
    <w:rsid w:val="006574C0"/>
    <w:rsid w:val="00657BEB"/>
    <w:rsid w:val="0066243E"/>
    <w:rsid w:val="00663281"/>
    <w:rsid w:val="00664296"/>
    <w:rsid w:val="0066544B"/>
    <w:rsid w:val="00665B2E"/>
    <w:rsid w:val="00666359"/>
    <w:rsid w:val="0066654F"/>
    <w:rsid w:val="0067027D"/>
    <w:rsid w:val="00671A4E"/>
    <w:rsid w:val="00673135"/>
    <w:rsid w:val="006739FB"/>
    <w:rsid w:val="00674BB6"/>
    <w:rsid w:val="00674DF2"/>
    <w:rsid w:val="00675FFA"/>
    <w:rsid w:val="00676794"/>
    <w:rsid w:val="00677355"/>
    <w:rsid w:val="006774CC"/>
    <w:rsid w:val="00681A96"/>
    <w:rsid w:val="00684A38"/>
    <w:rsid w:val="00685B70"/>
    <w:rsid w:val="00685DBE"/>
    <w:rsid w:val="00686347"/>
    <w:rsid w:val="00686E86"/>
    <w:rsid w:val="00687EAB"/>
    <w:rsid w:val="00687EEF"/>
    <w:rsid w:val="00690577"/>
    <w:rsid w:val="00692F00"/>
    <w:rsid w:val="00694464"/>
    <w:rsid w:val="00695437"/>
    <w:rsid w:val="00696821"/>
    <w:rsid w:val="00696F48"/>
    <w:rsid w:val="006A055C"/>
    <w:rsid w:val="006A08D6"/>
    <w:rsid w:val="006A1849"/>
    <w:rsid w:val="006A45A3"/>
    <w:rsid w:val="006A4B69"/>
    <w:rsid w:val="006B4AB4"/>
    <w:rsid w:val="006B7831"/>
    <w:rsid w:val="006B7E66"/>
    <w:rsid w:val="006C0B81"/>
    <w:rsid w:val="006C1747"/>
    <w:rsid w:val="006C252A"/>
    <w:rsid w:val="006C3191"/>
    <w:rsid w:val="006C66D8"/>
    <w:rsid w:val="006C78BB"/>
    <w:rsid w:val="006C7AA0"/>
    <w:rsid w:val="006D0E4F"/>
    <w:rsid w:val="006D1104"/>
    <w:rsid w:val="006D1E24"/>
    <w:rsid w:val="006D2B84"/>
    <w:rsid w:val="006D2E5B"/>
    <w:rsid w:val="006D35DE"/>
    <w:rsid w:val="006D3787"/>
    <w:rsid w:val="006D39FB"/>
    <w:rsid w:val="006D7616"/>
    <w:rsid w:val="006D7E25"/>
    <w:rsid w:val="006E0F09"/>
    <w:rsid w:val="006E1417"/>
    <w:rsid w:val="006E1676"/>
    <w:rsid w:val="006E1D18"/>
    <w:rsid w:val="006E709B"/>
    <w:rsid w:val="006E7113"/>
    <w:rsid w:val="006E751A"/>
    <w:rsid w:val="006F047D"/>
    <w:rsid w:val="006F0DA1"/>
    <w:rsid w:val="006F15BB"/>
    <w:rsid w:val="006F2E50"/>
    <w:rsid w:val="006F497D"/>
    <w:rsid w:val="006F4DB6"/>
    <w:rsid w:val="006F6A2C"/>
    <w:rsid w:val="007024AD"/>
    <w:rsid w:val="00702D94"/>
    <w:rsid w:val="007045DB"/>
    <w:rsid w:val="00704E5F"/>
    <w:rsid w:val="00704F37"/>
    <w:rsid w:val="007060B9"/>
    <w:rsid w:val="007069DC"/>
    <w:rsid w:val="007078FD"/>
    <w:rsid w:val="00710201"/>
    <w:rsid w:val="00710FAC"/>
    <w:rsid w:val="00712783"/>
    <w:rsid w:val="00714E44"/>
    <w:rsid w:val="007164DE"/>
    <w:rsid w:val="0071727D"/>
    <w:rsid w:val="0071736F"/>
    <w:rsid w:val="00717B7E"/>
    <w:rsid w:val="007203AE"/>
    <w:rsid w:val="007206BA"/>
    <w:rsid w:val="0072073A"/>
    <w:rsid w:val="00720D26"/>
    <w:rsid w:val="0072267C"/>
    <w:rsid w:val="00723B1C"/>
    <w:rsid w:val="00723C63"/>
    <w:rsid w:val="0072445A"/>
    <w:rsid w:val="00724FC7"/>
    <w:rsid w:val="007256B0"/>
    <w:rsid w:val="00725A1A"/>
    <w:rsid w:val="007311F8"/>
    <w:rsid w:val="007325E2"/>
    <w:rsid w:val="007342B5"/>
    <w:rsid w:val="00734891"/>
    <w:rsid w:val="00734A5B"/>
    <w:rsid w:val="00734F44"/>
    <w:rsid w:val="00735F29"/>
    <w:rsid w:val="00736864"/>
    <w:rsid w:val="00740E4F"/>
    <w:rsid w:val="00741900"/>
    <w:rsid w:val="007439E0"/>
    <w:rsid w:val="00744E76"/>
    <w:rsid w:val="00746020"/>
    <w:rsid w:val="00747E14"/>
    <w:rsid w:val="00753F35"/>
    <w:rsid w:val="0075659C"/>
    <w:rsid w:val="00757D40"/>
    <w:rsid w:val="00760250"/>
    <w:rsid w:val="007606C3"/>
    <w:rsid w:val="007606F6"/>
    <w:rsid w:val="00760801"/>
    <w:rsid w:val="007616F5"/>
    <w:rsid w:val="00761AFC"/>
    <w:rsid w:val="00761E70"/>
    <w:rsid w:val="00763063"/>
    <w:rsid w:val="00763B3F"/>
    <w:rsid w:val="00763FAA"/>
    <w:rsid w:val="00763FD4"/>
    <w:rsid w:val="00764A32"/>
    <w:rsid w:val="00765B27"/>
    <w:rsid w:val="007662B5"/>
    <w:rsid w:val="007728DA"/>
    <w:rsid w:val="00772F05"/>
    <w:rsid w:val="00773844"/>
    <w:rsid w:val="00776231"/>
    <w:rsid w:val="007801E1"/>
    <w:rsid w:val="00781440"/>
    <w:rsid w:val="00781F0F"/>
    <w:rsid w:val="00784C3D"/>
    <w:rsid w:val="00785A9D"/>
    <w:rsid w:val="00785E33"/>
    <w:rsid w:val="007861F1"/>
    <w:rsid w:val="0078650D"/>
    <w:rsid w:val="00786617"/>
    <w:rsid w:val="0078727C"/>
    <w:rsid w:val="0079049D"/>
    <w:rsid w:val="0079129E"/>
    <w:rsid w:val="00793DC5"/>
    <w:rsid w:val="007949D7"/>
    <w:rsid w:val="00795EF1"/>
    <w:rsid w:val="0079614E"/>
    <w:rsid w:val="00796823"/>
    <w:rsid w:val="00797127"/>
    <w:rsid w:val="007A2E55"/>
    <w:rsid w:val="007A39BF"/>
    <w:rsid w:val="007A418F"/>
    <w:rsid w:val="007A52E0"/>
    <w:rsid w:val="007A53C8"/>
    <w:rsid w:val="007A5BBB"/>
    <w:rsid w:val="007A5CCB"/>
    <w:rsid w:val="007A6E5E"/>
    <w:rsid w:val="007A70AA"/>
    <w:rsid w:val="007A71E4"/>
    <w:rsid w:val="007B0724"/>
    <w:rsid w:val="007B09AD"/>
    <w:rsid w:val="007B0FEB"/>
    <w:rsid w:val="007B18D8"/>
    <w:rsid w:val="007B23A4"/>
    <w:rsid w:val="007B4EDC"/>
    <w:rsid w:val="007B605F"/>
    <w:rsid w:val="007B66D0"/>
    <w:rsid w:val="007B71B0"/>
    <w:rsid w:val="007C095F"/>
    <w:rsid w:val="007C1F9A"/>
    <w:rsid w:val="007C2DD0"/>
    <w:rsid w:val="007C47E4"/>
    <w:rsid w:val="007C5E5C"/>
    <w:rsid w:val="007C6D15"/>
    <w:rsid w:val="007C6E51"/>
    <w:rsid w:val="007D34A4"/>
    <w:rsid w:val="007D4BD3"/>
    <w:rsid w:val="007D51E8"/>
    <w:rsid w:val="007D56EA"/>
    <w:rsid w:val="007D5D33"/>
    <w:rsid w:val="007D719A"/>
    <w:rsid w:val="007D791A"/>
    <w:rsid w:val="007E07CA"/>
    <w:rsid w:val="007E111F"/>
    <w:rsid w:val="007E36DA"/>
    <w:rsid w:val="007E3A87"/>
    <w:rsid w:val="007E3FDE"/>
    <w:rsid w:val="007E48DA"/>
    <w:rsid w:val="007E6BB6"/>
    <w:rsid w:val="007E7A55"/>
    <w:rsid w:val="007F091B"/>
    <w:rsid w:val="007F2644"/>
    <w:rsid w:val="007F2BA2"/>
    <w:rsid w:val="007F2E08"/>
    <w:rsid w:val="007F2E73"/>
    <w:rsid w:val="007F4932"/>
    <w:rsid w:val="007F7426"/>
    <w:rsid w:val="00801D1F"/>
    <w:rsid w:val="00801EDE"/>
    <w:rsid w:val="00801F05"/>
    <w:rsid w:val="008028A4"/>
    <w:rsid w:val="00802F14"/>
    <w:rsid w:val="00805318"/>
    <w:rsid w:val="00806115"/>
    <w:rsid w:val="00807C81"/>
    <w:rsid w:val="00810D55"/>
    <w:rsid w:val="008131D8"/>
    <w:rsid w:val="00813245"/>
    <w:rsid w:val="0081354A"/>
    <w:rsid w:val="00813C5A"/>
    <w:rsid w:val="00813CFE"/>
    <w:rsid w:val="00814530"/>
    <w:rsid w:val="0081484D"/>
    <w:rsid w:val="00814D98"/>
    <w:rsid w:val="00814E86"/>
    <w:rsid w:val="00815915"/>
    <w:rsid w:val="008163F9"/>
    <w:rsid w:val="0081644A"/>
    <w:rsid w:val="008176FD"/>
    <w:rsid w:val="00831858"/>
    <w:rsid w:val="0083289B"/>
    <w:rsid w:val="008342EE"/>
    <w:rsid w:val="00835B9E"/>
    <w:rsid w:val="00840DE0"/>
    <w:rsid w:val="00841231"/>
    <w:rsid w:val="00843C9B"/>
    <w:rsid w:val="00844295"/>
    <w:rsid w:val="0084549D"/>
    <w:rsid w:val="00846C4D"/>
    <w:rsid w:val="00847850"/>
    <w:rsid w:val="00852184"/>
    <w:rsid w:val="0085425A"/>
    <w:rsid w:val="00854605"/>
    <w:rsid w:val="0085638C"/>
    <w:rsid w:val="008607A8"/>
    <w:rsid w:val="0086354A"/>
    <w:rsid w:val="00863725"/>
    <w:rsid w:val="00865880"/>
    <w:rsid w:val="00867CD6"/>
    <w:rsid w:val="00870AA9"/>
    <w:rsid w:val="00871145"/>
    <w:rsid w:val="00871683"/>
    <w:rsid w:val="00871F99"/>
    <w:rsid w:val="008746CD"/>
    <w:rsid w:val="00874C0A"/>
    <w:rsid w:val="00874ED0"/>
    <w:rsid w:val="008768CA"/>
    <w:rsid w:val="00877B5B"/>
    <w:rsid w:val="00877EF9"/>
    <w:rsid w:val="00880559"/>
    <w:rsid w:val="00881D59"/>
    <w:rsid w:val="00882E7D"/>
    <w:rsid w:val="00884B48"/>
    <w:rsid w:val="00887AA9"/>
    <w:rsid w:val="0089023E"/>
    <w:rsid w:val="00891D1D"/>
    <w:rsid w:val="00893338"/>
    <w:rsid w:val="00895112"/>
    <w:rsid w:val="00895DF2"/>
    <w:rsid w:val="008A0CFC"/>
    <w:rsid w:val="008A1035"/>
    <w:rsid w:val="008A5AA0"/>
    <w:rsid w:val="008B07E9"/>
    <w:rsid w:val="008B0C9C"/>
    <w:rsid w:val="008B28B9"/>
    <w:rsid w:val="008B2B53"/>
    <w:rsid w:val="008B343F"/>
    <w:rsid w:val="008B5306"/>
    <w:rsid w:val="008B542B"/>
    <w:rsid w:val="008B7AC6"/>
    <w:rsid w:val="008C0829"/>
    <w:rsid w:val="008C2E2A"/>
    <w:rsid w:val="008C3057"/>
    <w:rsid w:val="008C4133"/>
    <w:rsid w:val="008C7DB0"/>
    <w:rsid w:val="008D0685"/>
    <w:rsid w:val="008D11F3"/>
    <w:rsid w:val="008D2546"/>
    <w:rsid w:val="008D2E4D"/>
    <w:rsid w:val="008E0EC5"/>
    <w:rsid w:val="008E322C"/>
    <w:rsid w:val="008E38DE"/>
    <w:rsid w:val="008E71AD"/>
    <w:rsid w:val="008F1B6F"/>
    <w:rsid w:val="008F2606"/>
    <w:rsid w:val="008F396F"/>
    <w:rsid w:val="008F3DCD"/>
    <w:rsid w:val="008F4145"/>
    <w:rsid w:val="009010E7"/>
    <w:rsid w:val="00901128"/>
    <w:rsid w:val="0090154E"/>
    <w:rsid w:val="009019DC"/>
    <w:rsid w:val="0090271F"/>
    <w:rsid w:val="00902DB9"/>
    <w:rsid w:val="00902FA9"/>
    <w:rsid w:val="0090466A"/>
    <w:rsid w:val="0090614D"/>
    <w:rsid w:val="00906FA0"/>
    <w:rsid w:val="0090747E"/>
    <w:rsid w:val="00910809"/>
    <w:rsid w:val="009117C5"/>
    <w:rsid w:val="00913B50"/>
    <w:rsid w:val="00913E5B"/>
    <w:rsid w:val="0091588E"/>
    <w:rsid w:val="00916E3E"/>
    <w:rsid w:val="00916F1C"/>
    <w:rsid w:val="00921A66"/>
    <w:rsid w:val="00923655"/>
    <w:rsid w:val="009260D3"/>
    <w:rsid w:val="0092649E"/>
    <w:rsid w:val="00927606"/>
    <w:rsid w:val="00932E8A"/>
    <w:rsid w:val="00934359"/>
    <w:rsid w:val="0093489D"/>
    <w:rsid w:val="009349A8"/>
    <w:rsid w:val="00936071"/>
    <w:rsid w:val="009376CD"/>
    <w:rsid w:val="00940212"/>
    <w:rsid w:val="0094024C"/>
    <w:rsid w:val="009402D3"/>
    <w:rsid w:val="00940E77"/>
    <w:rsid w:val="00942ACB"/>
    <w:rsid w:val="00942EC2"/>
    <w:rsid w:val="009437A3"/>
    <w:rsid w:val="00943F59"/>
    <w:rsid w:val="00944191"/>
    <w:rsid w:val="00944E0A"/>
    <w:rsid w:val="0094677E"/>
    <w:rsid w:val="00954389"/>
    <w:rsid w:val="0095550F"/>
    <w:rsid w:val="0095658C"/>
    <w:rsid w:val="0095779C"/>
    <w:rsid w:val="00957BE6"/>
    <w:rsid w:val="0096049C"/>
    <w:rsid w:val="00960AEF"/>
    <w:rsid w:val="00960C1A"/>
    <w:rsid w:val="0096106A"/>
    <w:rsid w:val="00961368"/>
    <w:rsid w:val="00961B32"/>
    <w:rsid w:val="00962509"/>
    <w:rsid w:val="00964243"/>
    <w:rsid w:val="00964FB7"/>
    <w:rsid w:val="00965323"/>
    <w:rsid w:val="00965B6C"/>
    <w:rsid w:val="00967802"/>
    <w:rsid w:val="00970D98"/>
    <w:rsid w:val="00970DB3"/>
    <w:rsid w:val="00971145"/>
    <w:rsid w:val="00971D7D"/>
    <w:rsid w:val="00971EFC"/>
    <w:rsid w:val="00971F95"/>
    <w:rsid w:val="00974BB0"/>
    <w:rsid w:val="009756C7"/>
    <w:rsid w:val="00975BCD"/>
    <w:rsid w:val="00976F8A"/>
    <w:rsid w:val="009773F8"/>
    <w:rsid w:val="00980027"/>
    <w:rsid w:val="009807D9"/>
    <w:rsid w:val="009807FF"/>
    <w:rsid w:val="009811E6"/>
    <w:rsid w:val="00982280"/>
    <w:rsid w:val="009822B4"/>
    <w:rsid w:val="009851D3"/>
    <w:rsid w:val="00990A78"/>
    <w:rsid w:val="009920CB"/>
    <w:rsid w:val="009928A9"/>
    <w:rsid w:val="00992F28"/>
    <w:rsid w:val="0099780F"/>
    <w:rsid w:val="009A0AF3"/>
    <w:rsid w:val="009A0F4B"/>
    <w:rsid w:val="009A1D02"/>
    <w:rsid w:val="009A26B0"/>
    <w:rsid w:val="009A349B"/>
    <w:rsid w:val="009A44F8"/>
    <w:rsid w:val="009A4C6C"/>
    <w:rsid w:val="009A6955"/>
    <w:rsid w:val="009A7068"/>
    <w:rsid w:val="009B07CD"/>
    <w:rsid w:val="009B08BE"/>
    <w:rsid w:val="009B158E"/>
    <w:rsid w:val="009B597B"/>
    <w:rsid w:val="009C09B2"/>
    <w:rsid w:val="009C0D3F"/>
    <w:rsid w:val="009C19E9"/>
    <w:rsid w:val="009C33AE"/>
    <w:rsid w:val="009C4C3D"/>
    <w:rsid w:val="009C565D"/>
    <w:rsid w:val="009C70B2"/>
    <w:rsid w:val="009C7B58"/>
    <w:rsid w:val="009D033B"/>
    <w:rsid w:val="009D403B"/>
    <w:rsid w:val="009D48C3"/>
    <w:rsid w:val="009D74A6"/>
    <w:rsid w:val="009E03AE"/>
    <w:rsid w:val="009E0E87"/>
    <w:rsid w:val="009E39C5"/>
    <w:rsid w:val="009E4AB7"/>
    <w:rsid w:val="009F0F44"/>
    <w:rsid w:val="009F12C8"/>
    <w:rsid w:val="009F3073"/>
    <w:rsid w:val="009F7801"/>
    <w:rsid w:val="009F7F95"/>
    <w:rsid w:val="00A01DA7"/>
    <w:rsid w:val="00A06797"/>
    <w:rsid w:val="00A06FF3"/>
    <w:rsid w:val="00A07216"/>
    <w:rsid w:val="00A10F02"/>
    <w:rsid w:val="00A13B11"/>
    <w:rsid w:val="00A1402F"/>
    <w:rsid w:val="00A140B0"/>
    <w:rsid w:val="00A143F3"/>
    <w:rsid w:val="00A14F11"/>
    <w:rsid w:val="00A152CF"/>
    <w:rsid w:val="00A170A5"/>
    <w:rsid w:val="00A204CA"/>
    <w:rsid w:val="00A209D6"/>
    <w:rsid w:val="00A21683"/>
    <w:rsid w:val="00A2198B"/>
    <w:rsid w:val="00A21CB0"/>
    <w:rsid w:val="00A22738"/>
    <w:rsid w:val="00A2454F"/>
    <w:rsid w:val="00A246D3"/>
    <w:rsid w:val="00A24D2D"/>
    <w:rsid w:val="00A25486"/>
    <w:rsid w:val="00A27206"/>
    <w:rsid w:val="00A3101F"/>
    <w:rsid w:val="00A315D9"/>
    <w:rsid w:val="00A420C1"/>
    <w:rsid w:val="00A430EC"/>
    <w:rsid w:val="00A44004"/>
    <w:rsid w:val="00A444CA"/>
    <w:rsid w:val="00A44A06"/>
    <w:rsid w:val="00A4752D"/>
    <w:rsid w:val="00A47567"/>
    <w:rsid w:val="00A504C9"/>
    <w:rsid w:val="00A5180F"/>
    <w:rsid w:val="00A53363"/>
    <w:rsid w:val="00A53498"/>
    <w:rsid w:val="00A53724"/>
    <w:rsid w:val="00A54B2B"/>
    <w:rsid w:val="00A562DE"/>
    <w:rsid w:val="00A569B9"/>
    <w:rsid w:val="00A60039"/>
    <w:rsid w:val="00A6068E"/>
    <w:rsid w:val="00A64D4B"/>
    <w:rsid w:val="00A70048"/>
    <w:rsid w:val="00A708BB"/>
    <w:rsid w:val="00A709CE"/>
    <w:rsid w:val="00A72CF9"/>
    <w:rsid w:val="00A76F61"/>
    <w:rsid w:val="00A800A7"/>
    <w:rsid w:val="00A80DF0"/>
    <w:rsid w:val="00A82346"/>
    <w:rsid w:val="00A861BA"/>
    <w:rsid w:val="00A879F5"/>
    <w:rsid w:val="00A87EE3"/>
    <w:rsid w:val="00A90858"/>
    <w:rsid w:val="00A921A5"/>
    <w:rsid w:val="00A93B20"/>
    <w:rsid w:val="00A9671C"/>
    <w:rsid w:val="00A96FC3"/>
    <w:rsid w:val="00A97A9E"/>
    <w:rsid w:val="00AA0DC4"/>
    <w:rsid w:val="00AA1553"/>
    <w:rsid w:val="00AA2074"/>
    <w:rsid w:val="00AA3118"/>
    <w:rsid w:val="00AA3A24"/>
    <w:rsid w:val="00AB1985"/>
    <w:rsid w:val="00AB2BD4"/>
    <w:rsid w:val="00AB3C5F"/>
    <w:rsid w:val="00AB49A2"/>
    <w:rsid w:val="00AB685C"/>
    <w:rsid w:val="00AB751D"/>
    <w:rsid w:val="00AB7591"/>
    <w:rsid w:val="00AB77AE"/>
    <w:rsid w:val="00AC2CBC"/>
    <w:rsid w:val="00AC336C"/>
    <w:rsid w:val="00AC458A"/>
    <w:rsid w:val="00AC5E4C"/>
    <w:rsid w:val="00AD0290"/>
    <w:rsid w:val="00AD4286"/>
    <w:rsid w:val="00AD7FD7"/>
    <w:rsid w:val="00AE5DA3"/>
    <w:rsid w:val="00AF0C43"/>
    <w:rsid w:val="00AF246D"/>
    <w:rsid w:val="00AF349B"/>
    <w:rsid w:val="00AF4FD3"/>
    <w:rsid w:val="00AF5F95"/>
    <w:rsid w:val="00AF6E91"/>
    <w:rsid w:val="00AF7451"/>
    <w:rsid w:val="00AF7636"/>
    <w:rsid w:val="00B028E8"/>
    <w:rsid w:val="00B045CC"/>
    <w:rsid w:val="00B05380"/>
    <w:rsid w:val="00B05505"/>
    <w:rsid w:val="00B05962"/>
    <w:rsid w:val="00B05B99"/>
    <w:rsid w:val="00B07D01"/>
    <w:rsid w:val="00B1266C"/>
    <w:rsid w:val="00B12BD3"/>
    <w:rsid w:val="00B13571"/>
    <w:rsid w:val="00B15449"/>
    <w:rsid w:val="00B16C2F"/>
    <w:rsid w:val="00B22C47"/>
    <w:rsid w:val="00B231C1"/>
    <w:rsid w:val="00B23449"/>
    <w:rsid w:val="00B243B3"/>
    <w:rsid w:val="00B24452"/>
    <w:rsid w:val="00B24FC6"/>
    <w:rsid w:val="00B26A6C"/>
    <w:rsid w:val="00B27303"/>
    <w:rsid w:val="00B301C1"/>
    <w:rsid w:val="00B308E8"/>
    <w:rsid w:val="00B30B00"/>
    <w:rsid w:val="00B30CFD"/>
    <w:rsid w:val="00B30DB6"/>
    <w:rsid w:val="00B31132"/>
    <w:rsid w:val="00B31506"/>
    <w:rsid w:val="00B31791"/>
    <w:rsid w:val="00B324D7"/>
    <w:rsid w:val="00B35BA3"/>
    <w:rsid w:val="00B411AB"/>
    <w:rsid w:val="00B42094"/>
    <w:rsid w:val="00B4686A"/>
    <w:rsid w:val="00B47FD1"/>
    <w:rsid w:val="00B50E55"/>
    <w:rsid w:val="00B516BB"/>
    <w:rsid w:val="00B523BD"/>
    <w:rsid w:val="00B52B87"/>
    <w:rsid w:val="00B601C0"/>
    <w:rsid w:val="00B605AF"/>
    <w:rsid w:val="00B62374"/>
    <w:rsid w:val="00B63D21"/>
    <w:rsid w:val="00B664EC"/>
    <w:rsid w:val="00B66CE4"/>
    <w:rsid w:val="00B674EB"/>
    <w:rsid w:val="00B6757F"/>
    <w:rsid w:val="00B67E98"/>
    <w:rsid w:val="00B70847"/>
    <w:rsid w:val="00B71506"/>
    <w:rsid w:val="00B7154D"/>
    <w:rsid w:val="00B71D27"/>
    <w:rsid w:val="00B71E76"/>
    <w:rsid w:val="00B73CA3"/>
    <w:rsid w:val="00B74A6F"/>
    <w:rsid w:val="00B7538C"/>
    <w:rsid w:val="00B75F6B"/>
    <w:rsid w:val="00B82608"/>
    <w:rsid w:val="00B838E7"/>
    <w:rsid w:val="00B847FC"/>
    <w:rsid w:val="00B84DB2"/>
    <w:rsid w:val="00B87025"/>
    <w:rsid w:val="00B90A6A"/>
    <w:rsid w:val="00B90CAB"/>
    <w:rsid w:val="00B90D08"/>
    <w:rsid w:val="00B92065"/>
    <w:rsid w:val="00B9441E"/>
    <w:rsid w:val="00B94DA8"/>
    <w:rsid w:val="00B95478"/>
    <w:rsid w:val="00B95715"/>
    <w:rsid w:val="00B95B6A"/>
    <w:rsid w:val="00B968E3"/>
    <w:rsid w:val="00B96A5D"/>
    <w:rsid w:val="00B979B5"/>
    <w:rsid w:val="00B97DA6"/>
    <w:rsid w:val="00BA04C0"/>
    <w:rsid w:val="00BA3AF1"/>
    <w:rsid w:val="00BA4794"/>
    <w:rsid w:val="00BA5383"/>
    <w:rsid w:val="00BA73F2"/>
    <w:rsid w:val="00BB0A7C"/>
    <w:rsid w:val="00BB1D0B"/>
    <w:rsid w:val="00BB1E27"/>
    <w:rsid w:val="00BB21D5"/>
    <w:rsid w:val="00BB4685"/>
    <w:rsid w:val="00BB4BD2"/>
    <w:rsid w:val="00BB72CB"/>
    <w:rsid w:val="00BC3555"/>
    <w:rsid w:val="00BD09A3"/>
    <w:rsid w:val="00BD2431"/>
    <w:rsid w:val="00BD4728"/>
    <w:rsid w:val="00BD5841"/>
    <w:rsid w:val="00BD5FAA"/>
    <w:rsid w:val="00BD6196"/>
    <w:rsid w:val="00BD62C4"/>
    <w:rsid w:val="00BD631D"/>
    <w:rsid w:val="00BD71E5"/>
    <w:rsid w:val="00BD773D"/>
    <w:rsid w:val="00BE0E01"/>
    <w:rsid w:val="00BE136A"/>
    <w:rsid w:val="00BE1709"/>
    <w:rsid w:val="00BE19E2"/>
    <w:rsid w:val="00BE2763"/>
    <w:rsid w:val="00BE3C43"/>
    <w:rsid w:val="00BE4FD8"/>
    <w:rsid w:val="00BE74DD"/>
    <w:rsid w:val="00BF0816"/>
    <w:rsid w:val="00BF0B38"/>
    <w:rsid w:val="00BF247D"/>
    <w:rsid w:val="00BF2AE1"/>
    <w:rsid w:val="00BF4DAA"/>
    <w:rsid w:val="00BF53A1"/>
    <w:rsid w:val="00BF5622"/>
    <w:rsid w:val="00BF58A5"/>
    <w:rsid w:val="00BF5E1D"/>
    <w:rsid w:val="00BF6F19"/>
    <w:rsid w:val="00C01161"/>
    <w:rsid w:val="00C029C4"/>
    <w:rsid w:val="00C02AD2"/>
    <w:rsid w:val="00C03745"/>
    <w:rsid w:val="00C03CA5"/>
    <w:rsid w:val="00C04CE4"/>
    <w:rsid w:val="00C05315"/>
    <w:rsid w:val="00C05DE0"/>
    <w:rsid w:val="00C07C72"/>
    <w:rsid w:val="00C11F00"/>
    <w:rsid w:val="00C1271B"/>
    <w:rsid w:val="00C12B51"/>
    <w:rsid w:val="00C16994"/>
    <w:rsid w:val="00C20E83"/>
    <w:rsid w:val="00C219EF"/>
    <w:rsid w:val="00C2388F"/>
    <w:rsid w:val="00C24650"/>
    <w:rsid w:val="00C246FA"/>
    <w:rsid w:val="00C25465"/>
    <w:rsid w:val="00C2767A"/>
    <w:rsid w:val="00C32F41"/>
    <w:rsid w:val="00C33079"/>
    <w:rsid w:val="00C341A5"/>
    <w:rsid w:val="00C35F33"/>
    <w:rsid w:val="00C37D85"/>
    <w:rsid w:val="00C412CD"/>
    <w:rsid w:val="00C45F34"/>
    <w:rsid w:val="00C465EB"/>
    <w:rsid w:val="00C503D7"/>
    <w:rsid w:val="00C507C4"/>
    <w:rsid w:val="00C51510"/>
    <w:rsid w:val="00C53560"/>
    <w:rsid w:val="00C537B0"/>
    <w:rsid w:val="00C55A12"/>
    <w:rsid w:val="00C567E3"/>
    <w:rsid w:val="00C568FC"/>
    <w:rsid w:val="00C6129F"/>
    <w:rsid w:val="00C64AEC"/>
    <w:rsid w:val="00C65209"/>
    <w:rsid w:val="00C6553E"/>
    <w:rsid w:val="00C67448"/>
    <w:rsid w:val="00C67BFD"/>
    <w:rsid w:val="00C72ABC"/>
    <w:rsid w:val="00C743B2"/>
    <w:rsid w:val="00C75039"/>
    <w:rsid w:val="00C814A0"/>
    <w:rsid w:val="00C8254A"/>
    <w:rsid w:val="00C83581"/>
    <w:rsid w:val="00C83A13"/>
    <w:rsid w:val="00C847CA"/>
    <w:rsid w:val="00C868D5"/>
    <w:rsid w:val="00C86F10"/>
    <w:rsid w:val="00C8759A"/>
    <w:rsid w:val="00C9068C"/>
    <w:rsid w:val="00C92967"/>
    <w:rsid w:val="00C9367D"/>
    <w:rsid w:val="00C95890"/>
    <w:rsid w:val="00C96FF1"/>
    <w:rsid w:val="00C97332"/>
    <w:rsid w:val="00CA3D0C"/>
    <w:rsid w:val="00CA654B"/>
    <w:rsid w:val="00CA65A1"/>
    <w:rsid w:val="00CB0B40"/>
    <w:rsid w:val="00CB4B24"/>
    <w:rsid w:val="00CB5DFD"/>
    <w:rsid w:val="00CB62D5"/>
    <w:rsid w:val="00CB64DB"/>
    <w:rsid w:val="00CB72B8"/>
    <w:rsid w:val="00CC18A6"/>
    <w:rsid w:val="00CC1F18"/>
    <w:rsid w:val="00CC2BE9"/>
    <w:rsid w:val="00CC326B"/>
    <w:rsid w:val="00CC3369"/>
    <w:rsid w:val="00CC5A99"/>
    <w:rsid w:val="00CC5AAA"/>
    <w:rsid w:val="00CC71EE"/>
    <w:rsid w:val="00CD027C"/>
    <w:rsid w:val="00CD0BA8"/>
    <w:rsid w:val="00CD0EFF"/>
    <w:rsid w:val="00CD125D"/>
    <w:rsid w:val="00CD3CD6"/>
    <w:rsid w:val="00CD4C7B"/>
    <w:rsid w:val="00CD58FE"/>
    <w:rsid w:val="00CD72B5"/>
    <w:rsid w:val="00CE1055"/>
    <w:rsid w:val="00CE27E3"/>
    <w:rsid w:val="00CE528C"/>
    <w:rsid w:val="00CE5C61"/>
    <w:rsid w:val="00CE78BF"/>
    <w:rsid w:val="00CF0EDF"/>
    <w:rsid w:val="00CF2F37"/>
    <w:rsid w:val="00CF500B"/>
    <w:rsid w:val="00D01244"/>
    <w:rsid w:val="00D0217C"/>
    <w:rsid w:val="00D065B2"/>
    <w:rsid w:val="00D07E80"/>
    <w:rsid w:val="00D106E7"/>
    <w:rsid w:val="00D20824"/>
    <w:rsid w:val="00D209AC"/>
    <w:rsid w:val="00D224A8"/>
    <w:rsid w:val="00D31246"/>
    <w:rsid w:val="00D3152C"/>
    <w:rsid w:val="00D33BE3"/>
    <w:rsid w:val="00D34AA2"/>
    <w:rsid w:val="00D36292"/>
    <w:rsid w:val="00D36683"/>
    <w:rsid w:val="00D3792D"/>
    <w:rsid w:val="00D40039"/>
    <w:rsid w:val="00D41DDA"/>
    <w:rsid w:val="00D44568"/>
    <w:rsid w:val="00D44CC8"/>
    <w:rsid w:val="00D44CF3"/>
    <w:rsid w:val="00D45BFB"/>
    <w:rsid w:val="00D47656"/>
    <w:rsid w:val="00D505C0"/>
    <w:rsid w:val="00D547C8"/>
    <w:rsid w:val="00D551BA"/>
    <w:rsid w:val="00D55E47"/>
    <w:rsid w:val="00D56149"/>
    <w:rsid w:val="00D563D3"/>
    <w:rsid w:val="00D56E34"/>
    <w:rsid w:val="00D56EFB"/>
    <w:rsid w:val="00D62E19"/>
    <w:rsid w:val="00D63107"/>
    <w:rsid w:val="00D64A97"/>
    <w:rsid w:val="00D64BE9"/>
    <w:rsid w:val="00D67AC4"/>
    <w:rsid w:val="00D67CD1"/>
    <w:rsid w:val="00D7189A"/>
    <w:rsid w:val="00D738D6"/>
    <w:rsid w:val="00D73AC9"/>
    <w:rsid w:val="00D75C26"/>
    <w:rsid w:val="00D80795"/>
    <w:rsid w:val="00D8205E"/>
    <w:rsid w:val="00D834A4"/>
    <w:rsid w:val="00D834BE"/>
    <w:rsid w:val="00D854BE"/>
    <w:rsid w:val="00D866C9"/>
    <w:rsid w:val="00D87E00"/>
    <w:rsid w:val="00D87EDA"/>
    <w:rsid w:val="00D908ED"/>
    <w:rsid w:val="00D9134D"/>
    <w:rsid w:val="00D92585"/>
    <w:rsid w:val="00D93474"/>
    <w:rsid w:val="00D96896"/>
    <w:rsid w:val="00D96D11"/>
    <w:rsid w:val="00D97443"/>
    <w:rsid w:val="00DA0E28"/>
    <w:rsid w:val="00DA0EBA"/>
    <w:rsid w:val="00DA3876"/>
    <w:rsid w:val="00DA641D"/>
    <w:rsid w:val="00DA7A03"/>
    <w:rsid w:val="00DB0DB8"/>
    <w:rsid w:val="00DB0FFD"/>
    <w:rsid w:val="00DB1818"/>
    <w:rsid w:val="00DB5127"/>
    <w:rsid w:val="00DC0CA2"/>
    <w:rsid w:val="00DC0DB4"/>
    <w:rsid w:val="00DC1642"/>
    <w:rsid w:val="00DC1D89"/>
    <w:rsid w:val="00DC2A5B"/>
    <w:rsid w:val="00DC309B"/>
    <w:rsid w:val="00DC3108"/>
    <w:rsid w:val="00DC4DA2"/>
    <w:rsid w:val="00DC4F89"/>
    <w:rsid w:val="00DC5261"/>
    <w:rsid w:val="00DC5391"/>
    <w:rsid w:val="00DC7ABC"/>
    <w:rsid w:val="00DD3DFB"/>
    <w:rsid w:val="00DD4E78"/>
    <w:rsid w:val="00DD7450"/>
    <w:rsid w:val="00DE25D2"/>
    <w:rsid w:val="00DE356A"/>
    <w:rsid w:val="00DE35C9"/>
    <w:rsid w:val="00DE5A08"/>
    <w:rsid w:val="00DE7E2E"/>
    <w:rsid w:val="00DF0199"/>
    <w:rsid w:val="00DF1D20"/>
    <w:rsid w:val="00DF210D"/>
    <w:rsid w:val="00DF325A"/>
    <w:rsid w:val="00DF44A4"/>
    <w:rsid w:val="00DF50DB"/>
    <w:rsid w:val="00DF62E0"/>
    <w:rsid w:val="00DF71A7"/>
    <w:rsid w:val="00DF738C"/>
    <w:rsid w:val="00E02F0A"/>
    <w:rsid w:val="00E047A5"/>
    <w:rsid w:val="00E04B69"/>
    <w:rsid w:val="00E04BD0"/>
    <w:rsid w:val="00E0622D"/>
    <w:rsid w:val="00E06380"/>
    <w:rsid w:val="00E100EC"/>
    <w:rsid w:val="00E1125A"/>
    <w:rsid w:val="00E11AB5"/>
    <w:rsid w:val="00E11B7A"/>
    <w:rsid w:val="00E12AE2"/>
    <w:rsid w:val="00E12ED4"/>
    <w:rsid w:val="00E13922"/>
    <w:rsid w:val="00E14B2E"/>
    <w:rsid w:val="00E1583E"/>
    <w:rsid w:val="00E15AB6"/>
    <w:rsid w:val="00E169E5"/>
    <w:rsid w:val="00E17762"/>
    <w:rsid w:val="00E208C1"/>
    <w:rsid w:val="00E21972"/>
    <w:rsid w:val="00E22AED"/>
    <w:rsid w:val="00E24205"/>
    <w:rsid w:val="00E254D3"/>
    <w:rsid w:val="00E25687"/>
    <w:rsid w:val="00E275F8"/>
    <w:rsid w:val="00E3150E"/>
    <w:rsid w:val="00E31650"/>
    <w:rsid w:val="00E31CAF"/>
    <w:rsid w:val="00E32A78"/>
    <w:rsid w:val="00E32B30"/>
    <w:rsid w:val="00E33177"/>
    <w:rsid w:val="00E34316"/>
    <w:rsid w:val="00E36A3C"/>
    <w:rsid w:val="00E40DF8"/>
    <w:rsid w:val="00E41385"/>
    <w:rsid w:val="00E458C8"/>
    <w:rsid w:val="00E463A9"/>
    <w:rsid w:val="00E46C08"/>
    <w:rsid w:val="00E471CF"/>
    <w:rsid w:val="00E541D0"/>
    <w:rsid w:val="00E549D1"/>
    <w:rsid w:val="00E55B5A"/>
    <w:rsid w:val="00E62835"/>
    <w:rsid w:val="00E62857"/>
    <w:rsid w:val="00E648B3"/>
    <w:rsid w:val="00E65E76"/>
    <w:rsid w:val="00E67936"/>
    <w:rsid w:val="00E70AA4"/>
    <w:rsid w:val="00E76B8E"/>
    <w:rsid w:val="00E7714D"/>
    <w:rsid w:val="00E77645"/>
    <w:rsid w:val="00E81BE6"/>
    <w:rsid w:val="00E82919"/>
    <w:rsid w:val="00E83697"/>
    <w:rsid w:val="00E859B6"/>
    <w:rsid w:val="00E8761C"/>
    <w:rsid w:val="00E91B4E"/>
    <w:rsid w:val="00E91DA1"/>
    <w:rsid w:val="00E937E0"/>
    <w:rsid w:val="00E9417F"/>
    <w:rsid w:val="00E964A8"/>
    <w:rsid w:val="00E97FE5"/>
    <w:rsid w:val="00EA1D42"/>
    <w:rsid w:val="00EA4691"/>
    <w:rsid w:val="00EA5B37"/>
    <w:rsid w:val="00EA66C9"/>
    <w:rsid w:val="00EB14E0"/>
    <w:rsid w:val="00EB2AB4"/>
    <w:rsid w:val="00EB2AED"/>
    <w:rsid w:val="00EB359A"/>
    <w:rsid w:val="00EB3A07"/>
    <w:rsid w:val="00EB4DE5"/>
    <w:rsid w:val="00EB77C2"/>
    <w:rsid w:val="00EC3512"/>
    <w:rsid w:val="00EC4046"/>
    <w:rsid w:val="00EC4A25"/>
    <w:rsid w:val="00ED0662"/>
    <w:rsid w:val="00ED2504"/>
    <w:rsid w:val="00ED4049"/>
    <w:rsid w:val="00ED4827"/>
    <w:rsid w:val="00ED6108"/>
    <w:rsid w:val="00ED7AF3"/>
    <w:rsid w:val="00EE2504"/>
    <w:rsid w:val="00EE3771"/>
    <w:rsid w:val="00EE3803"/>
    <w:rsid w:val="00EE47DC"/>
    <w:rsid w:val="00EE496B"/>
    <w:rsid w:val="00EE5007"/>
    <w:rsid w:val="00EE646A"/>
    <w:rsid w:val="00EE7B49"/>
    <w:rsid w:val="00EF1EB3"/>
    <w:rsid w:val="00EF2869"/>
    <w:rsid w:val="00EF4B79"/>
    <w:rsid w:val="00EF612C"/>
    <w:rsid w:val="00EF6A92"/>
    <w:rsid w:val="00F01521"/>
    <w:rsid w:val="00F01F2B"/>
    <w:rsid w:val="00F025A2"/>
    <w:rsid w:val="00F036E9"/>
    <w:rsid w:val="00F043D1"/>
    <w:rsid w:val="00F059DD"/>
    <w:rsid w:val="00F05C47"/>
    <w:rsid w:val="00F06118"/>
    <w:rsid w:val="00F0719E"/>
    <w:rsid w:val="00F07388"/>
    <w:rsid w:val="00F131C4"/>
    <w:rsid w:val="00F131FA"/>
    <w:rsid w:val="00F15B96"/>
    <w:rsid w:val="00F2026E"/>
    <w:rsid w:val="00F2210A"/>
    <w:rsid w:val="00F23D46"/>
    <w:rsid w:val="00F24C1C"/>
    <w:rsid w:val="00F30886"/>
    <w:rsid w:val="00F31372"/>
    <w:rsid w:val="00F31F06"/>
    <w:rsid w:val="00F32DFA"/>
    <w:rsid w:val="00F352AF"/>
    <w:rsid w:val="00F35C40"/>
    <w:rsid w:val="00F37743"/>
    <w:rsid w:val="00F41208"/>
    <w:rsid w:val="00F448BF"/>
    <w:rsid w:val="00F47920"/>
    <w:rsid w:val="00F5171A"/>
    <w:rsid w:val="00F5390C"/>
    <w:rsid w:val="00F54A3D"/>
    <w:rsid w:val="00F54CB0"/>
    <w:rsid w:val="00F558EA"/>
    <w:rsid w:val="00F579CD"/>
    <w:rsid w:val="00F57D58"/>
    <w:rsid w:val="00F60403"/>
    <w:rsid w:val="00F653B8"/>
    <w:rsid w:val="00F66558"/>
    <w:rsid w:val="00F71B89"/>
    <w:rsid w:val="00F7353C"/>
    <w:rsid w:val="00F73B6E"/>
    <w:rsid w:val="00F74416"/>
    <w:rsid w:val="00F76F8F"/>
    <w:rsid w:val="00F824D6"/>
    <w:rsid w:val="00F82FD8"/>
    <w:rsid w:val="00F847B8"/>
    <w:rsid w:val="00F8638B"/>
    <w:rsid w:val="00F902F1"/>
    <w:rsid w:val="00F90C5B"/>
    <w:rsid w:val="00F93E02"/>
    <w:rsid w:val="00F940E5"/>
    <w:rsid w:val="00F941DF"/>
    <w:rsid w:val="00FA1266"/>
    <w:rsid w:val="00FA1301"/>
    <w:rsid w:val="00FA2EA3"/>
    <w:rsid w:val="00FA3D47"/>
    <w:rsid w:val="00FA3FE7"/>
    <w:rsid w:val="00FA4C7E"/>
    <w:rsid w:val="00FA5534"/>
    <w:rsid w:val="00FA704C"/>
    <w:rsid w:val="00FB02B9"/>
    <w:rsid w:val="00FB137A"/>
    <w:rsid w:val="00FB1B1C"/>
    <w:rsid w:val="00FB2911"/>
    <w:rsid w:val="00FB2B7B"/>
    <w:rsid w:val="00FB36FA"/>
    <w:rsid w:val="00FB4C36"/>
    <w:rsid w:val="00FB5D9D"/>
    <w:rsid w:val="00FB5FB4"/>
    <w:rsid w:val="00FB78FF"/>
    <w:rsid w:val="00FC0839"/>
    <w:rsid w:val="00FC1192"/>
    <w:rsid w:val="00FC1ABB"/>
    <w:rsid w:val="00FC1F5A"/>
    <w:rsid w:val="00FC279B"/>
    <w:rsid w:val="00FC38AD"/>
    <w:rsid w:val="00FC38C6"/>
    <w:rsid w:val="00FC3CB1"/>
    <w:rsid w:val="00FC41B2"/>
    <w:rsid w:val="00FC5794"/>
    <w:rsid w:val="00FC580F"/>
    <w:rsid w:val="00FC6762"/>
    <w:rsid w:val="00FC7B28"/>
    <w:rsid w:val="00FD3369"/>
    <w:rsid w:val="00FD34F7"/>
    <w:rsid w:val="00FD38BC"/>
    <w:rsid w:val="00FD57DB"/>
    <w:rsid w:val="00FD72B4"/>
    <w:rsid w:val="00FD73AD"/>
    <w:rsid w:val="00FE106D"/>
    <w:rsid w:val="00FE17D0"/>
    <w:rsid w:val="00FE251B"/>
    <w:rsid w:val="00FF0930"/>
    <w:rsid w:val="00FF145D"/>
    <w:rsid w:val="00FF5DDE"/>
    <w:rsid w:val="00FF6724"/>
    <w:rsid w:val="181D1325"/>
    <w:rsid w:val="1CB829EE"/>
    <w:rsid w:val="310D5199"/>
    <w:rsid w:val="34EF0E12"/>
    <w:rsid w:val="35132421"/>
    <w:rsid w:val="38514DCF"/>
    <w:rsid w:val="588170D2"/>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71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de-DE" w:eastAsia="de-DE"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lsdException w:name="toc 6" w:semiHidden="1"/>
    <w:lsdException w:name="toc 7" w:semiHidden="1"/>
    <w:lsdException w:name="toc 8" w:semiHidden="1" w:qFormat="1"/>
    <w:lsdException w:name="toc 9" w:semiHidden="1" w:qFormat="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unhideWhenUsed="1"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line="276" w:lineRule="auto"/>
    </w:pPr>
    <w:rPr>
      <w:lang w:val="en-GB" w:eastAsia="en-US"/>
    </w:rPr>
  </w:style>
  <w:style w:type="paragraph" w:styleId="1">
    <w:name w:val="heading 1"/>
    <w:next w:val="a"/>
    <w:qFormat/>
    <w:pPr>
      <w:keepNext/>
      <w:keepLines/>
      <w:pBdr>
        <w:top w:val="single" w:sz="12" w:space="3" w:color="auto"/>
      </w:pBdr>
      <w:spacing w:before="240" w:after="180" w:line="276" w:lineRule="auto"/>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0"/>
    <w:next w:val="a"/>
    <w:semiHidden/>
    <w:qFormat/>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a3">
    <w:name w:val="caption"/>
    <w:basedOn w:val="a"/>
    <w:next w:val="a"/>
    <w:link w:val="Char"/>
    <w:uiPriority w:val="35"/>
    <w:unhideWhenUsed/>
    <w:qFormat/>
    <w:pPr>
      <w:overflowPunct w:val="0"/>
      <w:autoSpaceDE w:val="0"/>
      <w:autoSpaceDN w:val="0"/>
      <w:adjustRightInd w:val="0"/>
      <w:spacing w:after="200" w:line="240" w:lineRule="auto"/>
    </w:pPr>
    <w:rPr>
      <w:i/>
      <w:iCs/>
      <w:color w:val="44546A" w:themeColor="text2"/>
      <w:sz w:val="18"/>
      <w:szCs w:val="18"/>
      <w:lang w:val="en-US"/>
    </w:rPr>
  </w:style>
  <w:style w:type="paragraph" w:styleId="a4">
    <w:name w:val="Document Map"/>
    <w:basedOn w:val="a"/>
    <w:link w:val="Char0"/>
    <w:pPr>
      <w:spacing w:after="0"/>
    </w:pPr>
    <w:rPr>
      <w:sz w:val="24"/>
      <w:szCs w:val="24"/>
    </w:rPr>
  </w:style>
  <w:style w:type="paragraph" w:styleId="a5">
    <w:name w:val="annotation text"/>
    <w:basedOn w:val="a"/>
    <w:link w:val="Char1"/>
    <w:qFormat/>
    <w:rPr>
      <w:rFonts w:ascii="Arial" w:hAnsi="Arial"/>
      <w:b/>
      <w:color w:val="0070C0"/>
      <w:sz w:val="24"/>
    </w:rPr>
  </w:style>
  <w:style w:type="paragraph" w:styleId="a6">
    <w:name w:val="Body Text"/>
    <w:basedOn w:val="a"/>
    <w:link w:val="Char2"/>
    <w:qFormat/>
    <w:pPr>
      <w:overflowPunct w:val="0"/>
      <w:autoSpaceDE w:val="0"/>
      <w:autoSpaceDN w:val="0"/>
      <w:adjustRightInd w:val="0"/>
      <w:spacing w:after="120"/>
      <w:jc w:val="both"/>
      <w:textAlignment w:val="baseline"/>
    </w:pPr>
    <w:rPr>
      <w:rFonts w:ascii="Arial" w:eastAsiaTheme="minorEastAsia" w:hAnsi="Arial"/>
      <w:lang w:eastAsia="zh-CN"/>
    </w:rPr>
  </w:style>
  <w:style w:type="paragraph" w:styleId="80">
    <w:name w:val="toc 8"/>
    <w:basedOn w:val="10"/>
    <w:next w:val="a"/>
    <w:semiHidden/>
    <w:qFormat/>
    <w:pPr>
      <w:spacing w:before="180"/>
      <w:ind w:left="2693" w:hanging="2693"/>
    </w:pPr>
    <w:rPr>
      <w:b/>
    </w:rPr>
  </w:style>
  <w:style w:type="paragraph" w:styleId="a7">
    <w:name w:val="Balloon Text"/>
    <w:basedOn w:val="a"/>
    <w:link w:val="Char3"/>
    <w:qFormat/>
    <w:pPr>
      <w:spacing w:after="0"/>
    </w:pPr>
    <w:rPr>
      <w:rFonts w:ascii="Helvetica" w:hAnsi="Helvetica"/>
      <w:sz w:val="18"/>
      <w:szCs w:val="18"/>
    </w:rPr>
  </w:style>
  <w:style w:type="paragraph" w:styleId="a8">
    <w:name w:val="footer"/>
    <w:basedOn w:val="a9"/>
    <w:qFormat/>
    <w:pPr>
      <w:jc w:val="center"/>
    </w:pPr>
    <w:rPr>
      <w:i/>
    </w:rPr>
  </w:style>
  <w:style w:type="paragraph" w:styleId="a9">
    <w:name w:val="header"/>
    <w:link w:val="Char4"/>
    <w:qFormat/>
    <w:pPr>
      <w:widowControl w:val="0"/>
      <w:overflowPunct w:val="0"/>
      <w:autoSpaceDE w:val="0"/>
      <w:autoSpaceDN w:val="0"/>
      <w:adjustRightInd w:val="0"/>
      <w:spacing w:after="200" w:line="276" w:lineRule="auto"/>
      <w:textAlignment w:val="baseline"/>
    </w:pPr>
    <w:rPr>
      <w:rFonts w:ascii="Arial" w:hAnsi="Arial"/>
      <w:b/>
      <w:sz w:val="18"/>
      <w:lang w:val="en-GB" w:eastAsia="ja-JP"/>
    </w:rPr>
  </w:style>
  <w:style w:type="paragraph" w:styleId="aa">
    <w:name w:val="table of figures"/>
    <w:basedOn w:val="a6"/>
    <w:next w:val="a"/>
    <w:uiPriority w:val="99"/>
    <w:qFormat/>
    <w:pPr>
      <w:ind w:left="1701" w:hanging="1701"/>
      <w:jc w:val="left"/>
    </w:pPr>
    <w:rPr>
      <w:b/>
    </w:rPr>
  </w:style>
  <w:style w:type="paragraph" w:styleId="90">
    <w:name w:val="toc 9"/>
    <w:basedOn w:val="80"/>
    <w:next w:val="a"/>
    <w:semiHidden/>
    <w:qFormat/>
    <w:pPr>
      <w:ind w:left="1418" w:hanging="1418"/>
    </w:pPr>
  </w:style>
  <w:style w:type="paragraph" w:styleId="ab">
    <w:name w:val="Normal (Web)"/>
    <w:basedOn w:val="a"/>
    <w:uiPriority w:val="99"/>
    <w:unhideWhenUsed/>
    <w:qFormat/>
    <w:pPr>
      <w:spacing w:before="100" w:beforeAutospacing="1" w:after="100" w:afterAutospacing="1"/>
    </w:pPr>
    <w:rPr>
      <w:rFonts w:eastAsia="Times New Roman"/>
      <w:sz w:val="24"/>
      <w:szCs w:val="24"/>
      <w:lang w:val="en-AU" w:eastAsia="en-AU"/>
    </w:rPr>
  </w:style>
  <w:style w:type="paragraph" w:styleId="ac">
    <w:name w:val="annotation subject"/>
    <w:basedOn w:val="a5"/>
    <w:next w:val="a5"/>
    <w:link w:val="Char5"/>
    <w:qFormat/>
    <w:rPr>
      <w:rFonts w:ascii="Times New Roman" w:hAnsi="Times New Roman"/>
      <w:bCs/>
      <w:color w:val="auto"/>
      <w:sz w:val="20"/>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qFormat/>
    <w:rPr>
      <w:color w:val="954F72" w:themeColor="followedHyperlink"/>
      <w:u w:val="single"/>
    </w:rPr>
  </w:style>
  <w:style w:type="character" w:styleId="af">
    <w:name w:val="Hyperlink"/>
    <w:uiPriority w:val="99"/>
    <w:qFormat/>
    <w:rPr>
      <w:color w:val="0000FF"/>
      <w:u w:val="single"/>
    </w:rPr>
  </w:style>
  <w:style w:type="character" w:styleId="af0">
    <w:name w:val="annotation reference"/>
    <w:qFormat/>
    <w:rPr>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Char"/>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a"/>
    <w:link w:val="B2Char"/>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character" w:customStyle="1" w:styleId="Char4">
    <w:name w:val="页眉 Char"/>
    <w:link w:val="a9"/>
    <w:qFormat/>
    <w:rPr>
      <w:rFonts w:ascii="Arial" w:hAnsi="Arial"/>
      <w:b/>
      <w:sz w:val="18"/>
      <w:lang w:val="en-GB" w:eastAsia="ja-JP" w:bidi="ar-SA"/>
    </w:rPr>
  </w:style>
  <w:style w:type="paragraph" w:customStyle="1" w:styleId="CRCoverPage">
    <w:name w:val="CR Cover Page"/>
    <w:qFormat/>
    <w:pPr>
      <w:spacing w:after="120" w:line="276" w:lineRule="auto"/>
    </w:pPr>
    <w:rPr>
      <w:rFonts w:ascii="Arial" w:eastAsia="MS Mincho" w:hAnsi="Arial"/>
      <w:lang w:val="en-GB" w:eastAsia="en-US"/>
    </w:rPr>
  </w:style>
  <w:style w:type="character" w:customStyle="1" w:styleId="Char0">
    <w:name w:val="文档结构图 Char"/>
    <w:basedOn w:val="a0"/>
    <w:link w:val="a4"/>
    <w:qFormat/>
    <w:rPr>
      <w:sz w:val="24"/>
      <w:szCs w:val="24"/>
      <w:lang w:eastAsia="en-US"/>
    </w:rPr>
  </w:style>
  <w:style w:type="character" w:customStyle="1" w:styleId="Char3">
    <w:name w:val="批注框文本 Char"/>
    <w:basedOn w:val="a0"/>
    <w:link w:val="a7"/>
    <w:qFormat/>
    <w:rPr>
      <w:rFonts w:ascii="Helvetica" w:hAnsi="Helvetica"/>
      <w:sz w:val="18"/>
      <w:szCs w:val="18"/>
      <w:lang w:eastAsia="en-US"/>
    </w:rPr>
  </w:style>
  <w:style w:type="character" w:customStyle="1" w:styleId="UnresolvedMention1">
    <w:name w:val="Unresolved Mention1"/>
    <w:basedOn w:val="a0"/>
    <w:qFormat/>
    <w:rPr>
      <w:color w:val="605E5C"/>
      <w:shd w:val="clear" w:color="auto" w:fill="E1DFDD"/>
    </w:rPr>
  </w:style>
  <w:style w:type="character" w:customStyle="1" w:styleId="Char1">
    <w:name w:val="批注文字 Char"/>
    <w:basedOn w:val="a0"/>
    <w:link w:val="a5"/>
    <w:qFormat/>
    <w:rPr>
      <w:rFonts w:ascii="Arial" w:eastAsia="宋体" w:hAnsi="Arial"/>
      <w:b/>
      <w:color w:val="0070C0"/>
      <w:sz w:val="24"/>
      <w:lang w:eastAsia="en-US"/>
    </w:rPr>
  </w:style>
  <w:style w:type="character" w:customStyle="1" w:styleId="Char5">
    <w:name w:val="批注主题 Char"/>
    <w:basedOn w:val="Char1"/>
    <w:link w:val="ac"/>
    <w:qFormat/>
    <w:rPr>
      <w:rFonts w:ascii="Arial" w:eastAsia="宋体" w:hAnsi="Arial"/>
      <w:b/>
      <w:bCs/>
      <w:color w:val="0070C0"/>
      <w:sz w:val="24"/>
      <w:lang w:eastAsia="en-US"/>
    </w:rPr>
  </w:style>
  <w:style w:type="character" w:customStyle="1" w:styleId="Char2">
    <w:name w:val="正文文本 Char"/>
    <w:basedOn w:val="a0"/>
    <w:link w:val="a6"/>
    <w:qFormat/>
    <w:rPr>
      <w:rFonts w:ascii="Arial" w:eastAsiaTheme="minorEastAsia" w:hAnsi="Arial"/>
      <w:lang w:eastAsia="zh-CN"/>
    </w:rPr>
  </w:style>
  <w:style w:type="paragraph" w:styleId="af1">
    <w:name w:val="List Paragraph"/>
    <w:basedOn w:val="a"/>
    <w:link w:val="Char6"/>
    <w:uiPriority w:val="34"/>
    <w:qFormat/>
    <w:pPr>
      <w:ind w:left="720"/>
      <w:contextualSpacing/>
    </w:pPr>
  </w:style>
  <w:style w:type="paragraph" w:customStyle="1" w:styleId="EmailDiscussion">
    <w:name w:val="EmailDiscussion"/>
    <w:basedOn w:val="a"/>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paragraph" w:customStyle="1" w:styleId="11">
    <w:name w:val="修订1"/>
    <w:hidden/>
    <w:uiPriority w:val="99"/>
    <w:semiHidden/>
    <w:qFormat/>
    <w:pPr>
      <w:spacing w:after="200" w:line="276" w:lineRule="auto"/>
    </w:pPr>
    <w:rPr>
      <w:lang w:val="en-GB" w:eastAsia="en-US"/>
    </w:rPr>
  </w:style>
  <w:style w:type="character" w:customStyle="1" w:styleId="B1Char">
    <w:name w:val="B1 Char"/>
    <w:link w:val="B1"/>
    <w:qFormat/>
    <w:rPr>
      <w:lang w:eastAsia="en-US"/>
    </w:rPr>
  </w:style>
  <w:style w:type="character" w:customStyle="1" w:styleId="B2Char">
    <w:name w:val="B2 Char"/>
    <w:link w:val="B2"/>
    <w:qFormat/>
    <w:rPr>
      <w:lang w:eastAsia="en-US"/>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TALCar">
    <w:name w:val="TAL Car"/>
    <w:link w:val="TAL"/>
    <w:qFormat/>
    <w:rPr>
      <w:rFonts w:ascii="Arial" w:hAnsi="Arial"/>
      <w:sz w:val="18"/>
      <w:lang w:val="en-GB" w:eastAsia="en-US"/>
    </w:rPr>
  </w:style>
  <w:style w:type="character" w:customStyle="1" w:styleId="apple-tab-span">
    <w:name w:val="apple-tab-span"/>
    <w:basedOn w:val="a0"/>
    <w:qFormat/>
  </w:style>
  <w:style w:type="character" w:customStyle="1" w:styleId="TALChar">
    <w:name w:val="TAL Char"/>
    <w:qFormat/>
    <w:rPr>
      <w:rFonts w:ascii="Arial" w:hAnsi="Arial"/>
      <w:sz w:val="18"/>
      <w:lang w:val="en-GB" w:eastAsia="en-US"/>
    </w:rPr>
  </w:style>
  <w:style w:type="paragraph" w:customStyle="1" w:styleId="Proposal">
    <w:name w:val="Proposal"/>
    <w:basedOn w:val="a6"/>
    <w:qFormat/>
    <w:pPr>
      <w:numPr>
        <w:numId w:val="2"/>
      </w:numPr>
      <w:tabs>
        <w:tab w:val="clear" w:pos="1304"/>
        <w:tab w:val="left" w:pos="1701"/>
      </w:tabs>
      <w:spacing w:line="240" w:lineRule="auto"/>
      <w:ind w:left="1701" w:hanging="1701"/>
    </w:pPr>
    <w:rPr>
      <w:b/>
      <w:bCs/>
    </w:rPr>
  </w:style>
  <w:style w:type="paragraph" w:customStyle="1" w:styleId="Doc-title">
    <w:name w:val="Doc-title"/>
    <w:basedOn w:val="a"/>
    <w:next w:val="Doc-text2"/>
    <w:link w:val="Doc-titleChar"/>
    <w:qFormat/>
    <w:pPr>
      <w:spacing w:before="60" w:after="0" w:line="240" w:lineRule="auto"/>
      <w:ind w:left="1259" w:hanging="1259"/>
    </w:pPr>
    <w:rPr>
      <w:rFonts w:ascii="Arial" w:eastAsia="MS Mincho" w:hAnsi="Arial"/>
      <w:szCs w:val="24"/>
      <w:lang w:eastAsia="en-GB"/>
    </w:rPr>
  </w:style>
  <w:style w:type="paragraph" w:customStyle="1" w:styleId="Doc-text2">
    <w:name w:val="Doc-text2"/>
    <w:basedOn w:val="a"/>
    <w:link w:val="Doc-text2Char"/>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character" w:customStyle="1" w:styleId="Char6">
    <w:name w:val="列出段落 Char"/>
    <w:link w:val="af1"/>
    <w:uiPriority w:val="34"/>
    <w:qFormat/>
    <w:locked/>
    <w:rPr>
      <w:lang w:val="en-GB" w:eastAsia="en-US"/>
    </w:rPr>
  </w:style>
  <w:style w:type="character" w:customStyle="1" w:styleId="Char">
    <w:name w:val="题注 Char"/>
    <w:link w:val="a3"/>
    <w:uiPriority w:val="35"/>
    <w:qFormat/>
    <w:rPr>
      <w:i/>
      <w:iCs/>
      <w:color w:val="44546A" w:themeColor="text2"/>
      <w:sz w:val="18"/>
      <w:szCs w:val="18"/>
      <w:lang w:eastAsia="en-US"/>
    </w:rPr>
  </w:style>
  <w:style w:type="character" w:customStyle="1" w:styleId="TFChar">
    <w:name w:val="TF Char"/>
    <w:link w:val="TF"/>
    <w:qFormat/>
    <w:rPr>
      <w:rFonts w:ascii="Arial" w:hAnsi="Arial"/>
      <w:b/>
      <w:lang w:val="en-GB" w:eastAsia="en-US"/>
    </w:rPr>
  </w:style>
  <w:style w:type="paragraph" w:customStyle="1" w:styleId="Question">
    <w:name w:val="Question"/>
    <w:basedOn w:val="a"/>
    <w:link w:val="QuestionChar"/>
    <w:qFormat/>
    <w:pPr>
      <w:widowControl w:val="0"/>
      <w:spacing w:beforeLines="50" w:before="50" w:afterLines="50" w:after="50" w:line="240" w:lineRule="auto"/>
      <w:jc w:val="both"/>
      <w:outlineLvl w:val="2"/>
    </w:pPr>
    <w:rPr>
      <w:rFonts w:ascii="Arial" w:eastAsiaTheme="minorEastAsia" w:hAnsi="Arial" w:cs="Arial"/>
      <w:b/>
      <w:kern w:val="2"/>
      <w:lang w:val="en-US" w:eastAsia="zh-CN"/>
    </w:rPr>
  </w:style>
  <w:style w:type="character" w:customStyle="1" w:styleId="QuestionChar">
    <w:name w:val="Question Char"/>
    <w:basedOn w:val="a0"/>
    <w:link w:val="Question"/>
    <w:qFormat/>
    <w:rPr>
      <w:rFonts w:ascii="Arial" w:eastAsiaTheme="minorEastAsia" w:hAnsi="Arial" w:cs="Arial"/>
      <w:b/>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de-DE" w:eastAsia="de-DE"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lsdException w:name="toc 6" w:semiHidden="1"/>
    <w:lsdException w:name="toc 7" w:semiHidden="1"/>
    <w:lsdException w:name="toc 8" w:semiHidden="1" w:qFormat="1"/>
    <w:lsdException w:name="toc 9" w:semiHidden="1" w:qFormat="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unhideWhenUsed="1"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line="276" w:lineRule="auto"/>
    </w:pPr>
    <w:rPr>
      <w:lang w:val="en-GB" w:eastAsia="en-US"/>
    </w:rPr>
  </w:style>
  <w:style w:type="paragraph" w:styleId="1">
    <w:name w:val="heading 1"/>
    <w:next w:val="a"/>
    <w:qFormat/>
    <w:pPr>
      <w:keepNext/>
      <w:keepLines/>
      <w:pBdr>
        <w:top w:val="single" w:sz="12" w:space="3" w:color="auto"/>
      </w:pBdr>
      <w:spacing w:before="240" w:after="180" w:line="276" w:lineRule="auto"/>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0"/>
    <w:next w:val="a"/>
    <w:semiHidden/>
    <w:qFormat/>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a3">
    <w:name w:val="caption"/>
    <w:basedOn w:val="a"/>
    <w:next w:val="a"/>
    <w:link w:val="Char"/>
    <w:uiPriority w:val="35"/>
    <w:unhideWhenUsed/>
    <w:qFormat/>
    <w:pPr>
      <w:overflowPunct w:val="0"/>
      <w:autoSpaceDE w:val="0"/>
      <w:autoSpaceDN w:val="0"/>
      <w:adjustRightInd w:val="0"/>
      <w:spacing w:after="200" w:line="240" w:lineRule="auto"/>
    </w:pPr>
    <w:rPr>
      <w:i/>
      <w:iCs/>
      <w:color w:val="44546A" w:themeColor="text2"/>
      <w:sz w:val="18"/>
      <w:szCs w:val="18"/>
      <w:lang w:val="en-US"/>
    </w:rPr>
  </w:style>
  <w:style w:type="paragraph" w:styleId="a4">
    <w:name w:val="Document Map"/>
    <w:basedOn w:val="a"/>
    <w:link w:val="Char0"/>
    <w:pPr>
      <w:spacing w:after="0"/>
    </w:pPr>
    <w:rPr>
      <w:sz w:val="24"/>
      <w:szCs w:val="24"/>
    </w:rPr>
  </w:style>
  <w:style w:type="paragraph" w:styleId="a5">
    <w:name w:val="annotation text"/>
    <w:basedOn w:val="a"/>
    <w:link w:val="Char1"/>
    <w:qFormat/>
    <w:rPr>
      <w:rFonts w:ascii="Arial" w:hAnsi="Arial"/>
      <w:b/>
      <w:color w:val="0070C0"/>
      <w:sz w:val="24"/>
    </w:rPr>
  </w:style>
  <w:style w:type="paragraph" w:styleId="a6">
    <w:name w:val="Body Text"/>
    <w:basedOn w:val="a"/>
    <w:link w:val="Char2"/>
    <w:qFormat/>
    <w:pPr>
      <w:overflowPunct w:val="0"/>
      <w:autoSpaceDE w:val="0"/>
      <w:autoSpaceDN w:val="0"/>
      <w:adjustRightInd w:val="0"/>
      <w:spacing w:after="120"/>
      <w:jc w:val="both"/>
      <w:textAlignment w:val="baseline"/>
    </w:pPr>
    <w:rPr>
      <w:rFonts w:ascii="Arial" w:eastAsiaTheme="minorEastAsia" w:hAnsi="Arial"/>
      <w:lang w:eastAsia="zh-CN"/>
    </w:rPr>
  </w:style>
  <w:style w:type="paragraph" w:styleId="80">
    <w:name w:val="toc 8"/>
    <w:basedOn w:val="10"/>
    <w:next w:val="a"/>
    <w:semiHidden/>
    <w:qFormat/>
    <w:pPr>
      <w:spacing w:before="180"/>
      <w:ind w:left="2693" w:hanging="2693"/>
    </w:pPr>
    <w:rPr>
      <w:b/>
    </w:rPr>
  </w:style>
  <w:style w:type="paragraph" w:styleId="a7">
    <w:name w:val="Balloon Text"/>
    <w:basedOn w:val="a"/>
    <w:link w:val="Char3"/>
    <w:qFormat/>
    <w:pPr>
      <w:spacing w:after="0"/>
    </w:pPr>
    <w:rPr>
      <w:rFonts w:ascii="Helvetica" w:hAnsi="Helvetica"/>
      <w:sz w:val="18"/>
      <w:szCs w:val="18"/>
    </w:rPr>
  </w:style>
  <w:style w:type="paragraph" w:styleId="a8">
    <w:name w:val="footer"/>
    <w:basedOn w:val="a9"/>
    <w:qFormat/>
    <w:pPr>
      <w:jc w:val="center"/>
    </w:pPr>
    <w:rPr>
      <w:i/>
    </w:rPr>
  </w:style>
  <w:style w:type="paragraph" w:styleId="a9">
    <w:name w:val="header"/>
    <w:link w:val="Char4"/>
    <w:qFormat/>
    <w:pPr>
      <w:widowControl w:val="0"/>
      <w:overflowPunct w:val="0"/>
      <w:autoSpaceDE w:val="0"/>
      <w:autoSpaceDN w:val="0"/>
      <w:adjustRightInd w:val="0"/>
      <w:spacing w:after="200" w:line="276" w:lineRule="auto"/>
      <w:textAlignment w:val="baseline"/>
    </w:pPr>
    <w:rPr>
      <w:rFonts w:ascii="Arial" w:hAnsi="Arial"/>
      <w:b/>
      <w:sz w:val="18"/>
      <w:lang w:val="en-GB" w:eastAsia="ja-JP"/>
    </w:rPr>
  </w:style>
  <w:style w:type="paragraph" w:styleId="aa">
    <w:name w:val="table of figures"/>
    <w:basedOn w:val="a6"/>
    <w:next w:val="a"/>
    <w:uiPriority w:val="99"/>
    <w:qFormat/>
    <w:pPr>
      <w:ind w:left="1701" w:hanging="1701"/>
      <w:jc w:val="left"/>
    </w:pPr>
    <w:rPr>
      <w:b/>
    </w:rPr>
  </w:style>
  <w:style w:type="paragraph" w:styleId="90">
    <w:name w:val="toc 9"/>
    <w:basedOn w:val="80"/>
    <w:next w:val="a"/>
    <w:semiHidden/>
    <w:qFormat/>
    <w:pPr>
      <w:ind w:left="1418" w:hanging="1418"/>
    </w:pPr>
  </w:style>
  <w:style w:type="paragraph" w:styleId="ab">
    <w:name w:val="Normal (Web)"/>
    <w:basedOn w:val="a"/>
    <w:uiPriority w:val="99"/>
    <w:unhideWhenUsed/>
    <w:qFormat/>
    <w:pPr>
      <w:spacing w:before="100" w:beforeAutospacing="1" w:after="100" w:afterAutospacing="1"/>
    </w:pPr>
    <w:rPr>
      <w:rFonts w:eastAsia="Times New Roman"/>
      <w:sz w:val="24"/>
      <w:szCs w:val="24"/>
      <w:lang w:val="en-AU" w:eastAsia="en-AU"/>
    </w:rPr>
  </w:style>
  <w:style w:type="paragraph" w:styleId="ac">
    <w:name w:val="annotation subject"/>
    <w:basedOn w:val="a5"/>
    <w:next w:val="a5"/>
    <w:link w:val="Char5"/>
    <w:qFormat/>
    <w:rPr>
      <w:rFonts w:ascii="Times New Roman" w:hAnsi="Times New Roman"/>
      <w:bCs/>
      <w:color w:val="auto"/>
      <w:sz w:val="20"/>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qFormat/>
    <w:rPr>
      <w:color w:val="954F72" w:themeColor="followedHyperlink"/>
      <w:u w:val="single"/>
    </w:rPr>
  </w:style>
  <w:style w:type="character" w:styleId="af">
    <w:name w:val="Hyperlink"/>
    <w:uiPriority w:val="99"/>
    <w:qFormat/>
    <w:rPr>
      <w:color w:val="0000FF"/>
      <w:u w:val="single"/>
    </w:rPr>
  </w:style>
  <w:style w:type="character" w:styleId="af0">
    <w:name w:val="annotation reference"/>
    <w:qFormat/>
    <w:rPr>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Char"/>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a"/>
    <w:link w:val="B2Char"/>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character" w:customStyle="1" w:styleId="Char4">
    <w:name w:val="页眉 Char"/>
    <w:link w:val="a9"/>
    <w:qFormat/>
    <w:rPr>
      <w:rFonts w:ascii="Arial" w:hAnsi="Arial"/>
      <w:b/>
      <w:sz w:val="18"/>
      <w:lang w:val="en-GB" w:eastAsia="ja-JP" w:bidi="ar-SA"/>
    </w:rPr>
  </w:style>
  <w:style w:type="paragraph" w:customStyle="1" w:styleId="CRCoverPage">
    <w:name w:val="CR Cover Page"/>
    <w:qFormat/>
    <w:pPr>
      <w:spacing w:after="120" w:line="276" w:lineRule="auto"/>
    </w:pPr>
    <w:rPr>
      <w:rFonts w:ascii="Arial" w:eastAsia="MS Mincho" w:hAnsi="Arial"/>
      <w:lang w:val="en-GB" w:eastAsia="en-US"/>
    </w:rPr>
  </w:style>
  <w:style w:type="character" w:customStyle="1" w:styleId="Char0">
    <w:name w:val="文档结构图 Char"/>
    <w:basedOn w:val="a0"/>
    <w:link w:val="a4"/>
    <w:qFormat/>
    <w:rPr>
      <w:sz w:val="24"/>
      <w:szCs w:val="24"/>
      <w:lang w:eastAsia="en-US"/>
    </w:rPr>
  </w:style>
  <w:style w:type="character" w:customStyle="1" w:styleId="Char3">
    <w:name w:val="批注框文本 Char"/>
    <w:basedOn w:val="a0"/>
    <w:link w:val="a7"/>
    <w:qFormat/>
    <w:rPr>
      <w:rFonts w:ascii="Helvetica" w:hAnsi="Helvetica"/>
      <w:sz w:val="18"/>
      <w:szCs w:val="18"/>
      <w:lang w:eastAsia="en-US"/>
    </w:rPr>
  </w:style>
  <w:style w:type="character" w:customStyle="1" w:styleId="UnresolvedMention1">
    <w:name w:val="Unresolved Mention1"/>
    <w:basedOn w:val="a0"/>
    <w:qFormat/>
    <w:rPr>
      <w:color w:val="605E5C"/>
      <w:shd w:val="clear" w:color="auto" w:fill="E1DFDD"/>
    </w:rPr>
  </w:style>
  <w:style w:type="character" w:customStyle="1" w:styleId="Char1">
    <w:name w:val="批注文字 Char"/>
    <w:basedOn w:val="a0"/>
    <w:link w:val="a5"/>
    <w:qFormat/>
    <w:rPr>
      <w:rFonts w:ascii="Arial" w:eastAsia="宋体" w:hAnsi="Arial"/>
      <w:b/>
      <w:color w:val="0070C0"/>
      <w:sz w:val="24"/>
      <w:lang w:eastAsia="en-US"/>
    </w:rPr>
  </w:style>
  <w:style w:type="character" w:customStyle="1" w:styleId="Char5">
    <w:name w:val="批注主题 Char"/>
    <w:basedOn w:val="Char1"/>
    <w:link w:val="ac"/>
    <w:qFormat/>
    <w:rPr>
      <w:rFonts w:ascii="Arial" w:eastAsia="宋体" w:hAnsi="Arial"/>
      <w:b/>
      <w:bCs/>
      <w:color w:val="0070C0"/>
      <w:sz w:val="24"/>
      <w:lang w:eastAsia="en-US"/>
    </w:rPr>
  </w:style>
  <w:style w:type="character" w:customStyle="1" w:styleId="Char2">
    <w:name w:val="正文文本 Char"/>
    <w:basedOn w:val="a0"/>
    <w:link w:val="a6"/>
    <w:qFormat/>
    <w:rPr>
      <w:rFonts w:ascii="Arial" w:eastAsiaTheme="minorEastAsia" w:hAnsi="Arial"/>
      <w:lang w:eastAsia="zh-CN"/>
    </w:rPr>
  </w:style>
  <w:style w:type="paragraph" w:styleId="af1">
    <w:name w:val="List Paragraph"/>
    <w:basedOn w:val="a"/>
    <w:link w:val="Char6"/>
    <w:uiPriority w:val="34"/>
    <w:qFormat/>
    <w:pPr>
      <w:ind w:left="720"/>
      <w:contextualSpacing/>
    </w:pPr>
  </w:style>
  <w:style w:type="paragraph" w:customStyle="1" w:styleId="EmailDiscussion">
    <w:name w:val="EmailDiscussion"/>
    <w:basedOn w:val="a"/>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paragraph" w:customStyle="1" w:styleId="11">
    <w:name w:val="修订1"/>
    <w:hidden/>
    <w:uiPriority w:val="99"/>
    <w:semiHidden/>
    <w:qFormat/>
    <w:pPr>
      <w:spacing w:after="200" w:line="276" w:lineRule="auto"/>
    </w:pPr>
    <w:rPr>
      <w:lang w:val="en-GB" w:eastAsia="en-US"/>
    </w:rPr>
  </w:style>
  <w:style w:type="character" w:customStyle="1" w:styleId="B1Char">
    <w:name w:val="B1 Char"/>
    <w:link w:val="B1"/>
    <w:qFormat/>
    <w:rPr>
      <w:lang w:eastAsia="en-US"/>
    </w:rPr>
  </w:style>
  <w:style w:type="character" w:customStyle="1" w:styleId="B2Char">
    <w:name w:val="B2 Char"/>
    <w:link w:val="B2"/>
    <w:qFormat/>
    <w:rPr>
      <w:lang w:eastAsia="en-US"/>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TALCar">
    <w:name w:val="TAL Car"/>
    <w:link w:val="TAL"/>
    <w:qFormat/>
    <w:rPr>
      <w:rFonts w:ascii="Arial" w:hAnsi="Arial"/>
      <w:sz w:val="18"/>
      <w:lang w:val="en-GB" w:eastAsia="en-US"/>
    </w:rPr>
  </w:style>
  <w:style w:type="character" w:customStyle="1" w:styleId="apple-tab-span">
    <w:name w:val="apple-tab-span"/>
    <w:basedOn w:val="a0"/>
    <w:qFormat/>
  </w:style>
  <w:style w:type="character" w:customStyle="1" w:styleId="TALChar">
    <w:name w:val="TAL Char"/>
    <w:qFormat/>
    <w:rPr>
      <w:rFonts w:ascii="Arial" w:hAnsi="Arial"/>
      <w:sz w:val="18"/>
      <w:lang w:val="en-GB" w:eastAsia="en-US"/>
    </w:rPr>
  </w:style>
  <w:style w:type="paragraph" w:customStyle="1" w:styleId="Proposal">
    <w:name w:val="Proposal"/>
    <w:basedOn w:val="a6"/>
    <w:qFormat/>
    <w:pPr>
      <w:numPr>
        <w:numId w:val="2"/>
      </w:numPr>
      <w:tabs>
        <w:tab w:val="clear" w:pos="1304"/>
        <w:tab w:val="left" w:pos="1701"/>
      </w:tabs>
      <w:spacing w:line="240" w:lineRule="auto"/>
      <w:ind w:left="1701" w:hanging="1701"/>
    </w:pPr>
    <w:rPr>
      <w:b/>
      <w:bCs/>
    </w:rPr>
  </w:style>
  <w:style w:type="paragraph" w:customStyle="1" w:styleId="Doc-title">
    <w:name w:val="Doc-title"/>
    <w:basedOn w:val="a"/>
    <w:next w:val="Doc-text2"/>
    <w:link w:val="Doc-titleChar"/>
    <w:qFormat/>
    <w:pPr>
      <w:spacing w:before="60" w:after="0" w:line="240" w:lineRule="auto"/>
      <w:ind w:left="1259" w:hanging="1259"/>
    </w:pPr>
    <w:rPr>
      <w:rFonts w:ascii="Arial" w:eastAsia="MS Mincho" w:hAnsi="Arial"/>
      <w:szCs w:val="24"/>
      <w:lang w:eastAsia="en-GB"/>
    </w:rPr>
  </w:style>
  <w:style w:type="paragraph" w:customStyle="1" w:styleId="Doc-text2">
    <w:name w:val="Doc-text2"/>
    <w:basedOn w:val="a"/>
    <w:link w:val="Doc-text2Char"/>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character" w:customStyle="1" w:styleId="Char6">
    <w:name w:val="列出段落 Char"/>
    <w:link w:val="af1"/>
    <w:uiPriority w:val="34"/>
    <w:qFormat/>
    <w:locked/>
    <w:rPr>
      <w:lang w:val="en-GB" w:eastAsia="en-US"/>
    </w:rPr>
  </w:style>
  <w:style w:type="character" w:customStyle="1" w:styleId="Char">
    <w:name w:val="题注 Char"/>
    <w:link w:val="a3"/>
    <w:uiPriority w:val="35"/>
    <w:qFormat/>
    <w:rPr>
      <w:i/>
      <w:iCs/>
      <w:color w:val="44546A" w:themeColor="text2"/>
      <w:sz w:val="18"/>
      <w:szCs w:val="18"/>
      <w:lang w:eastAsia="en-US"/>
    </w:rPr>
  </w:style>
  <w:style w:type="character" w:customStyle="1" w:styleId="TFChar">
    <w:name w:val="TF Char"/>
    <w:link w:val="TF"/>
    <w:qFormat/>
    <w:rPr>
      <w:rFonts w:ascii="Arial" w:hAnsi="Arial"/>
      <w:b/>
      <w:lang w:val="en-GB" w:eastAsia="en-US"/>
    </w:rPr>
  </w:style>
  <w:style w:type="paragraph" w:customStyle="1" w:styleId="Question">
    <w:name w:val="Question"/>
    <w:basedOn w:val="a"/>
    <w:link w:val="QuestionChar"/>
    <w:qFormat/>
    <w:pPr>
      <w:widowControl w:val="0"/>
      <w:spacing w:beforeLines="50" w:before="50" w:afterLines="50" w:after="50" w:line="240" w:lineRule="auto"/>
      <w:jc w:val="both"/>
      <w:outlineLvl w:val="2"/>
    </w:pPr>
    <w:rPr>
      <w:rFonts w:ascii="Arial" w:eastAsiaTheme="minorEastAsia" w:hAnsi="Arial" w:cs="Arial"/>
      <w:b/>
      <w:kern w:val="2"/>
      <w:lang w:val="en-US" w:eastAsia="zh-CN"/>
    </w:rPr>
  </w:style>
  <w:style w:type="character" w:customStyle="1" w:styleId="QuestionChar">
    <w:name w:val="Question Char"/>
    <w:basedOn w:val="a0"/>
    <w:link w:val="Question"/>
    <w:qFormat/>
    <w:rPr>
      <w:rFonts w:ascii="Arial" w:eastAsiaTheme="minorEastAsia" w:hAnsi="Arial" w:cs="Arial"/>
      <w:b/>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2.emf"/><Relationship Id="rId26" Type="http://schemas.openxmlformats.org/officeDocument/2006/relationships/image" Target="media/image7.emf"/><Relationship Id="rId39" Type="http://schemas.openxmlformats.org/officeDocument/2006/relationships/package" Target="embeddings/Microsoft_Visio____344444.vsdx"/><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6.png"/><Relationship Id="rId47" Type="http://schemas.openxmlformats.org/officeDocument/2006/relationships/package" Target="embeddings/Microsoft_Visio____566666.vsdx"/><Relationship Id="rId50" Type="http://schemas.openxmlformats.org/officeDocument/2006/relationships/oleObject" Target="embeddings/oleObject7.bin"/><Relationship Id="rId7" Type="http://schemas.openxmlformats.org/officeDocument/2006/relationships/customXml" Target="../customXml/item6.xml"/><Relationship Id="rId12" Type="http://schemas.openxmlformats.org/officeDocument/2006/relationships/settings" Target="settings.xm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oleObject" Target="embeddings/oleObject5.bin"/><Relationship Id="rId38" Type="http://schemas.openxmlformats.org/officeDocument/2006/relationships/image" Target="media/image14.emf"/><Relationship Id="rId46" Type="http://schemas.openxmlformats.org/officeDocument/2006/relationships/comments" Target="comments.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png"/><Relationship Id="rId29" Type="http://schemas.openxmlformats.org/officeDocument/2006/relationships/oleObject" Target="embeddings/oleObject3.bin"/><Relationship Id="rId41" Type="http://schemas.openxmlformats.org/officeDocument/2006/relationships/package" Target="embeddings/Microsoft_Visio____455555.vsdx"/><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microsoft.com/office/2007/relationships/stylesWithEffects" Target="stylesWithEffects.xml"/><Relationship Id="rId24" Type="http://schemas.openxmlformats.org/officeDocument/2006/relationships/package" Target="embeddings/Microsoft_Visio____233333.vsdx"/><Relationship Id="rId32" Type="http://schemas.openxmlformats.org/officeDocument/2006/relationships/image" Target="media/image10.emf"/><Relationship Id="rId37" Type="http://schemas.openxmlformats.org/officeDocument/2006/relationships/image" Target="media/image13.png"/><Relationship Id="rId40" Type="http://schemas.openxmlformats.org/officeDocument/2006/relationships/image" Target="media/image15.emf"/><Relationship Id="rId45" Type="http://schemas.openxmlformats.org/officeDocument/2006/relationships/image" Target="media/image19.png"/><Relationship Id="rId53" Type="http://schemas.openxmlformats.org/officeDocument/2006/relationships/fontTable" Target="fontTable.xml"/><Relationship Id="rId58" Type="http://schemas.microsoft.com/office/2011/relationships/people" Target="people.xml"/><Relationship Id="rId5" Type="http://schemas.openxmlformats.org/officeDocument/2006/relationships/customXml" Target="../customXml/item4.xml"/><Relationship Id="rId15" Type="http://schemas.openxmlformats.org/officeDocument/2006/relationships/endnotes" Target="endnotes.xml"/><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2.png"/><Relationship Id="rId49" Type="http://schemas.openxmlformats.org/officeDocument/2006/relationships/image" Target="media/image21.png"/><Relationship Id="rId57" Type="http://schemas.microsoft.com/office/2011/relationships/commentsExtended" Target="commentsExtended.xml"/><Relationship Id="rId10" Type="http://schemas.openxmlformats.org/officeDocument/2006/relationships/styles" Target="styles.xml"/><Relationship Id="rId19" Type="http://schemas.openxmlformats.org/officeDocument/2006/relationships/package" Target="embeddings/Microsoft_Visio____11111.vsdx"/><Relationship Id="rId31" Type="http://schemas.openxmlformats.org/officeDocument/2006/relationships/oleObject" Target="embeddings/oleObject4.bin"/><Relationship Id="rId44" Type="http://schemas.openxmlformats.org/officeDocument/2006/relationships/image" Target="media/image18.png"/><Relationship Id="rId52" Type="http://schemas.openxmlformats.org/officeDocument/2006/relationships/oleObject" Target="embeddings/oleObject9.bin"/><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package" Target="embeddings/Microsoft_Visio____122222.vsdx"/><Relationship Id="rId27" Type="http://schemas.openxmlformats.org/officeDocument/2006/relationships/oleObject" Target="embeddings/oleObject2.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7.png"/><Relationship Id="rId48" Type="http://schemas.openxmlformats.org/officeDocument/2006/relationships/image" Target="media/image20.png"/><Relationship Id="rId56" Type="http://schemas.microsoft.com/office/2016/09/relationships/commentsIds" Target="commentsIds.xml"/><Relationship Id="rId8" Type="http://schemas.openxmlformats.org/officeDocument/2006/relationships/customXml" Target="../customXml/item7.xml"/><Relationship Id="rId51" Type="http://schemas.openxmlformats.org/officeDocument/2006/relationships/oleObject" Target="embeddings/oleObject8.bin"/><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5AIRPNAIUNRU-859666464-7829</_dlc_DocId>
    <_dlc_DocIdUrl xmlns="71c5aaf6-e6ce-465b-b873-5148d2a4c105">
      <Url>https://nokia.sharepoint.com/sites/c5g/e2earch/_layouts/15/DocIdRedir.aspx?ID=5AIRPNAIUNRU-859666464-7829</Url>
      <Description>5AIRPNAIUNRU-859666464-7829</Description>
    </_dlc_DocIdUrl>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4.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7.xml><?xml version="1.0" encoding="utf-8"?>
<ds:datastoreItem xmlns:ds="http://schemas.openxmlformats.org/officeDocument/2006/customXml" ds:itemID="{33724A4B-4D4A-4184-8CA7-F106DB55C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8835</Words>
  <Characters>50366</Characters>
  <Application>Microsoft Office Word</Application>
  <DocSecurity>0</DocSecurity>
  <Lines>419</Lines>
  <Paragraphs>118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Nokia</Company>
  <LinksUpToDate>false</LinksUpToDate>
  <CharactersWithSpaces>59083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dc:creator>
  <cp:lastModifiedBy>CATT</cp:lastModifiedBy>
  <cp:revision>25</cp:revision>
  <dcterms:created xsi:type="dcterms:W3CDTF">2023-04-25T06:41:00Z</dcterms:created>
  <dcterms:modified xsi:type="dcterms:W3CDTF">2023-04-25T06:59:00Z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5987df1d-5857-4694-9618-4164c875c80a</vt:lpwstr>
  </property>
  <property fmtid="{D5CDD505-2E9C-101B-9397-08002B2CF9AE}" pid="4" name="KSOProductBuildVer">
    <vt:lpwstr>2052-11.8.2.9022</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1621821409</vt:lpwstr>
  </property>
</Properties>
</file>