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B0A" w14:textId="77777777" w:rsidR="002C1658" w:rsidRDefault="00000000">
      <w:pPr>
        <w:pStyle w:val="3GPPHeader"/>
        <w:spacing w:after="60"/>
        <w:rPr>
          <w:sz w:val="32"/>
          <w:szCs w:val="32"/>
          <w:lang w:val="en-US"/>
        </w:rPr>
      </w:pPr>
      <w:r>
        <w:rPr>
          <w:lang w:val="en-US"/>
        </w:rPr>
        <w:t>3GPP TSG-RAN WG2 #121</w:t>
      </w:r>
      <w:r>
        <w:rPr>
          <w:rFonts w:hint="eastAsia"/>
          <w:lang w:val="en-US"/>
        </w:rPr>
        <w:t>bis</w:t>
      </w:r>
      <w:r>
        <w:rPr>
          <w:lang w:val="en-US"/>
        </w:rPr>
        <w:tab/>
      </w:r>
      <w:r>
        <w:rPr>
          <w:sz w:val="32"/>
          <w:szCs w:val="32"/>
          <w:lang w:val="en-US"/>
        </w:rPr>
        <w:t>R2-23</w:t>
      </w:r>
      <w:r>
        <w:rPr>
          <w:rFonts w:hint="eastAsia"/>
          <w:sz w:val="32"/>
          <w:szCs w:val="32"/>
          <w:lang w:val="en-US"/>
        </w:rPr>
        <w:t>XXXXX</w:t>
      </w:r>
    </w:p>
    <w:p w14:paraId="379E895E" w14:textId="77777777" w:rsidR="002C1658" w:rsidRDefault="0000000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00000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00000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00000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000000">
      <w:pPr>
        <w:pStyle w:val="Heading1"/>
      </w:pPr>
      <w:r>
        <w:t>1</w:t>
      </w:r>
      <w:r>
        <w:tab/>
        <w:t>Introduction</w:t>
      </w:r>
    </w:p>
    <w:p w14:paraId="218D9F93" w14:textId="77777777" w:rsidR="002C1658" w:rsidRDefault="0000000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000000">
      <w:pPr>
        <w:pStyle w:val="EmailDiscussion"/>
      </w:pPr>
      <w:r>
        <w:t>[AT121bis-e][</w:t>
      </w:r>
      <w:proofErr w:type="gramStart"/>
      <w:r>
        <w:t>424][</w:t>
      </w:r>
      <w:proofErr w:type="gramEnd"/>
      <w:r>
        <w:t>POS] Group positioning and multiple targets (Xiaomi/Qualcomm)</w:t>
      </w:r>
    </w:p>
    <w:p w14:paraId="49ACA129" w14:textId="77777777" w:rsidR="002C1658" w:rsidRDefault="00000000">
      <w:pPr>
        <w:pStyle w:val="EmailDiscussion2"/>
      </w:pPr>
      <w:r>
        <w:tab/>
        <w:t>Scope: Discuss P17-P19 of R2-2302740, attempt to conclude, and evaluate whether we can reply to the SA2 LS on multiple target UEs.</w:t>
      </w:r>
    </w:p>
    <w:p w14:paraId="7EAF8A1E" w14:textId="77777777" w:rsidR="002C1658" w:rsidRDefault="00000000">
      <w:pPr>
        <w:pStyle w:val="EmailDiscussion2"/>
      </w:pPr>
      <w:r>
        <w:tab/>
        <w:t xml:space="preserve">Intended outcome: Report (Xiaomi) and agreeable </w:t>
      </w:r>
      <w:proofErr w:type="gramStart"/>
      <w:r>
        <w:t>reply</w:t>
      </w:r>
      <w:proofErr w:type="gramEnd"/>
      <w:r>
        <w:t xml:space="preserve"> LS (Qualcomm)</w:t>
      </w:r>
    </w:p>
    <w:p w14:paraId="2F529424" w14:textId="77777777" w:rsidR="002C1658" w:rsidRDefault="0000000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00000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00000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00000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2C1658"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26767359" w14:textId="77777777" w:rsidR="002C1658" w:rsidRDefault="002C1658">
            <w:pPr>
              <w:pStyle w:val="TAC"/>
              <w:jc w:val="left"/>
              <w:rPr>
                <w:rFonts w:eastAsia="Calibri"/>
                <w:lang w:val="en-US"/>
              </w:rPr>
            </w:pPr>
          </w:p>
        </w:tc>
      </w:tr>
      <w:tr w:rsidR="002C1658"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652724F5" w14:textId="77777777" w:rsidR="002C1658" w:rsidRDefault="002C1658">
            <w:pPr>
              <w:pStyle w:val="TAC"/>
              <w:jc w:val="left"/>
              <w:rPr>
                <w:rFonts w:eastAsia="Calibri"/>
                <w:lang w:val="en-US"/>
              </w:rPr>
            </w:pPr>
          </w:p>
        </w:tc>
      </w:tr>
      <w:tr w:rsidR="002C1658"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7A1E229" w14:textId="77777777" w:rsidR="002C1658" w:rsidRDefault="002C1658">
            <w:pPr>
              <w:pStyle w:val="TAC"/>
              <w:jc w:val="left"/>
              <w:rPr>
                <w:rFonts w:eastAsia="Calibri"/>
                <w:lang w:val="en-US"/>
              </w:rPr>
            </w:pPr>
          </w:p>
        </w:tc>
      </w:tr>
      <w:tr w:rsidR="002C1658"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1BDC0DDE" w14:textId="77777777" w:rsidR="002C1658" w:rsidRDefault="002C1658">
            <w:pPr>
              <w:pStyle w:val="TAC"/>
              <w:jc w:val="left"/>
              <w:rPr>
                <w:rFonts w:eastAsia="Calibri"/>
                <w:lang w:val="en-US"/>
              </w:rPr>
            </w:pPr>
          </w:p>
        </w:tc>
      </w:tr>
      <w:tr w:rsidR="002C1658"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77777777" w:rsidR="002C1658" w:rsidRDefault="002C1658">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4695E8E7" w14:textId="77777777" w:rsidR="002C1658" w:rsidRDefault="002C1658">
            <w:pPr>
              <w:pStyle w:val="TAC"/>
              <w:jc w:val="left"/>
              <w:rPr>
                <w:rFonts w:eastAsia="Calibri"/>
                <w:lang w:val="en-US" w:eastAsia="ko-KR"/>
              </w:rPr>
            </w:pPr>
          </w:p>
        </w:tc>
      </w:tr>
      <w:tr w:rsidR="002C1658"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2C1658" w:rsidRDefault="002C1658">
            <w:pPr>
              <w:pStyle w:val="TAC"/>
              <w:jc w:val="left"/>
              <w:rPr>
                <w:rFonts w:eastAsia="Calibri"/>
                <w:lang w:val="en-US"/>
              </w:rPr>
            </w:pPr>
          </w:p>
        </w:tc>
      </w:tr>
      <w:tr w:rsidR="002C1658"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2C1658" w:rsidRDefault="002C1658">
            <w:pPr>
              <w:pStyle w:val="TAC"/>
              <w:jc w:val="left"/>
              <w:rPr>
                <w:rFonts w:eastAsia="Calibri"/>
                <w:lang w:val="en-US"/>
              </w:rPr>
            </w:pPr>
          </w:p>
        </w:tc>
      </w:tr>
      <w:tr w:rsidR="002C1658"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2C1658" w:rsidRDefault="002C1658">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2C1658" w:rsidRDefault="002C1658">
            <w:pPr>
              <w:pStyle w:val="TAC"/>
              <w:jc w:val="left"/>
              <w:rPr>
                <w:rFonts w:eastAsia="Calibri"/>
                <w:lang w:val="en-US" w:eastAsia="ko-KR"/>
              </w:rPr>
            </w:pPr>
          </w:p>
        </w:tc>
      </w:tr>
      <w:tr w:rsidR="002C1658"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2C1658" w:rsidRDefault="002C1658">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2C1658" w:rsidRDefault="002C1658">
            <w:pPr>
              <w:pStyle w:val="TAC"/>
              <w:jc w:val="left"/>
              <w:rPr>
                <w:rFonts w:eastAsia="Calibri"/>
                <w:lang w:val="en-US" w:eastAsia="ko-KR"/>
              </w:rPr>
            </w:pPr>
          </w:p>
        </w:tc>
      </w:tr>
      <w:tr w:rsidR="002C1658"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2C1658" w:rsidRDefault="002C1658">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2C1658" w:rsidRDefault="002C1658">
            <w:pPr>
              <w:pStyle w:val="TAC"/>
              <w:jc w:val="left"/>
              <w:rPr>
                <w:rFonts w:eastAsia="Calibri"/>
                <w:lang w:val="en-US" w:eastAsia="ko-KR"/>
              </w:rPr>
            </w:pPr>
          </w:p>
        </w:tc>
      </w:tr>
      <w:tr w:rsidR="002C1658"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2C1658" w:rsidRDefault="002C1658">
            <w:pPr>
              <w:pStyle w:val="TAC"/>
              <w:jc w:val="left"/>
              <w:rPr>
                <w:rFonts w:eastAsia="Calibri"/>
                <w:lang w:val="en-US" w:eastAsia="ko-KR"/>
              </w:rPr>
            </w:pPr>
          </w:p>
        </w:tc>
      </w:tr>
      <w:tr w:rsidR="002C1658"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2C1658" w:rsidRDefault="002C1658">
            <w:pPr>
              <w:pStyle w:val="TAC"/>
              <w:jc w:val="left"/>
              <w:rPr>
                <w:rFonts w:eastAsia="Calibri"/>
                <w:lang w:val="en-US" w:eastAsia="ko-KR"/>
              </w:rPr>
            </w:pPr>
          </w:p>
        </w:tc>
      </w:tr>
      <w:tr w:rsidR="002C1658"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2C1658" w:rsidRDefault="002C1658">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2C1658" w:rsidRDefault="002C1658">
            <w:pPr>
              <w:pStyle w:val="TAC"/>
              <w:jc w:val="left"/>
              <w:rPr>
                <w:rFonts w:eastAsia="Calibri"/>
                <w:lang w:val="en-US" w:eastAsia="ko-KR"/>
              </w:rPr>
            </w:pPr>
          </w:p>
        </w:tc>
      </w:tr>
    </w:tbl>
    <w:p w14:paraId="2E0D31C1" w14:textId="77777777" w:rsidR="002C1658" w:rsidRDefault="002C1658"/>
    <w:p w14:paraId="4B3A798D" w14:textId="77777777" w:rsidR="002C1658" w:rsidRDefault="00000000">
      <w:pPr>
        <w:pStyle w:val="Heading1"/>
        <w:numPr>
          <w:ilvl w:val="0"/>
          <w:numId w:val="14"/>
        </w:numPr>
      </w:pPr>
      <w:r>
        <w:t>Discussions</w:t>
      </w:r>
    </w:p>
    <w:p w14:paraId="1D55F828" w14:textId="77777777" w:rsidR="002C1658" w:rsidRDefault="00000000">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00000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Default="00000000">
            <w:pPr>
              <w:pStyle w:val="B2"/>
            </w:pPr>
            <w:r>
              <w:lastRenderedPageBreak/>
              <w:t>-</w:t>
            </w:r>
            <w: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Default="00000000">
            <w:pPr>
              <w:pStyle w:val="B2"/>
              <w:rPr>
                <w:highlight w:val="yellow"/>
                <w:lang w:eastAsia="zh-CN"/>
              </w:rPr>
            </w:pPr>
            <w:r>
              <w:rPr>
                <w:highlight w:val="yellow"/>
              </w:rPr>
              <w:t>-</w:t>
            </w:r>
            <w:r>
              <w:rPr>
                <w:highlight w:val="yellow"/>
              </w:rPr>
              <w:tab/>
              <w:t xml:space="preserve">The group management can be performed at application layer, and the application layer may </w:t>
            </w:r>
            <w:r>
              <w:rPr>
                <w:highlight w:val="yellow"/>
                <w:lang w:eastAsia="zh-CN"/>
              </w:rPr>
              <w:t>provide group identifier information</w:t>
            </w:r>
            <w:r>
              <w:rPr>
                <w:highlight w:val="yellow"/>
              </w:rPr>
              <w:t xml:space="preserve"> to the Ranging/SL Positioning layer.</w:t>
            </w:r>
            <w:r>
              <w:rPr>
                <w:highlight w:val="yellow"/>
                <w:lang w:eastAsia="zh-CN"/>
              </w:rPr>
              <w:t xml:space="preserve"> </w:t>
            </w:r>
          </w:p>
          <w:p w14:paraId="7CEE979C" w14:textId="77777777" w:rsidR="002C1658" w:rsidRDefault="00000000">
            <w:pPr>
              <w:pStyle w:val="NO"/>
              <w:rPr>
                <w:lang w:eastAsia="en-GB"/>
              </w:rPr>
            </w:pPr>
            <w:r>
              <w:rPr>
                <w:highlight w:val="yellow"/>
                <w:lang w:val="en-US" w:eastAsia="zh-CN"/>
              </w:rPr>
              <w:t>NOTE 1:</w:t>
            </w:r>
            <w:r>
              <w:rPr>
                <w:highlight w:val="yellow"/>
              </w:rPr>
              <w:t xml:space="preserve"> Potential group management within RSPP layer is out-of-scope of SA2.</w:t>
            </w:r>
          </w:p>
        </w:tc>
      </w:tr>
    </w:tbl>
    <w:p w14:paraId="41558AA4" w14:textId="77777777" w:rsidR="002C1658" w:rsidRDefault="002C1658"/>
    <w:p w14:paraId="09B48229" w14:textId="77777777" w:rsidR="002C1658" w:rsidRDefault="00000000">
      <w:r>
        <w:rPr>
          <w:rFonts w:hint="eastAsia"/>
          <w:lang w:val="en-US" w:eastAsia="zh-CN"/>
        </w:rPr>
        <w:t>As analyzed in [3], it</w:t>
      </w:r>
      <w:r>
        <w:t xml:space="preserve"> is similar to how group operation was designed for NR Sidelink in Rel-16, whereby any group management operations (</w:t>
      </w:r>
      <w:proofErr w:type="gramStart"/>
      <w:r>
        <w:t>e.g.</w:t>
      </w:r>
      <w:proofErr w:type="gramEnd"/>
      <w:r>
        <w:t xml:space="preserve"> discovery for group formation, group members entering or leaving the group, etc.) were transparent to the AS layer. The application layer group ID in this case is managed by the application layer in the UE and/or the application server, which then interacts with the </w:t>
      </w:r>
      <w:proofErr w:type="spellStart"/>
      <w:r>
        <w:t>ProSe</w:t>
      </w:r>
      <w:proofErr w:type="spellEnd"/>
      <w:r>
        <w:t xml:space="preserve"> Layer to determine the Destination L2 ID for use over </w:t>
      </w:r>
      <w:proofErr w:type="spellStart"/>
      <w:r>
        <w:t>sidelink</w:t>
      </w:r>
      <w:proofErr w:type="spellEnd"/>
      <w:r>
        <w:t xml:space="preserve"> interface. From AS layer perspective, the mapping of L2 IDs to specific UEs within the group is handled by the upper layers and no impact is foreseen in RAN2 specifications.</w:t>
      </w:r>
    </w:p>
    <w:p w14:paraId="6CF2046E" w14:textId="77777777" w:rsidR="002C1658" w:rsidRDefault="00000000">
      <w:pPr>
        <w:rPr>
          <w:lang w:val="en-US" w:eastAsia="zh-CN"/>
        </w:rPr>
      </w:pPr>
      <w:proofErr w:type="gramStart"/>
      <w:r>
        <w:rPr>
          <w:lang w:val="en-US" w:eastAsia="zh-CN"/>
        </w:rPr>
        <w:t>So</w:t>
      </w:r>
      <w:proofErr w:type="gramEnd"/>
      <w:r>
        <w:rPr>
          <w:lang w:val="en-US" w:eastAsia="zh-CN"/>
        </w:rPr>
        <w:t xml:space="preserve">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00000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50AB66C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00000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000000">
            <w:pPr>
              <w:pStyle w:val="TAH"/>
              <w:spacing w:before="20" w:after="20"/>
              <w:ind w:left="57" w:right="57"/>
              <w:jc w:val="left"/>
              <w:rPr>
                <w:lang w:val="en-US"/>
              </w:rPr>
            </w:pPr>
            <w:r>
              <w:rPr>
                <w:rFonts w:hint="eastAsia"/>
                <w:lang w:val="en-US"/>
              </w:rPr>
              <w:t>Agree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000000">
            <w:pPr>
              <w:pStyle w:val="TAH"/>
              <w:spacing w:before="20" w:after="20"/>
              <w:ind w:left="57" w:right="57"/>
              <w:jc w:val="left"/>
              <w:rPr>
                <w:lang w:val="sv-SE"/>
              </w:rPr>
            </w:pPr>
            <w:r>
              <w:rPr>
                <w:lang w:val="sv-SE"/>
              </w:rPr>
              <w:t>Comments</w:t>
            </w:r>
          </w:p>
        </w:tc>
      </w:tr>
      <w:tr w:rsidR="002C1658" w14:paraId="5E45C0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4"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2C1658" w14:paraId="43AAD23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411F9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0659250" w14:textId="77777777" w:rsidR="002C1658" w:rsidRDefault="002C1658">
            <w:pPr>
              <w:pStyle w:val="TAC"/>
              <w:spacing w:before="20" w:after="20"/>
              <w:ind w:left="57" w:right="57"/>
              <w:jc w:val="left"/>
              <w:rPr>
                <w:lang w:val="en-US"/>
              </w:rPr>
            </w:pPr>
          </w:p>
        </w:tc>
      </w:tr>
      <w:tr w:rsidR="002C1658" w14:paraId="448DF7F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00799AAE"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42FB05E" w14:textId="77777777" w:rsidR="002C1658" w:rsidRDefault="002C1658">
            <w:pPr>
              <w:pStyle w:val="TAC"/>
              <w:spacing w:before="20" w:after="20"/>
              <w:ind w:left="57" w:right="57"/>
              <w:jc w:val="left"/>
              <w:rPr>
                <w:lang w:val="en-US"/>
              </w:rPr>
            </w:pPr>
          </w:p>
        </w:tc>
      </w:tr>
      <w:tr w:rsidR="002C1658" w14:paraId="25101C5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165CB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4F0CDB4" w14:textId="77777777" w:rsidR="002C1658" w:rsidRDefault="002C1658">
            <w:pPr>
              <w:pStyle w:val="TAC"/>
              <w:spacing w:before="20" w:after="20"/>
              <w:ind w:left="57" w:right="57"/>
              <w:jc w:val="left"/>
              <w:rPr>
                <w:lang w:val="en-US"/>
              </w:rPr>
            </w:pPr>
          </w:p>
        </w:tc>
      </w:tr>
      <w:tr w:rsidR="002C1658" w14:paraId="12BA72D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2AA61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8319F56" w14:textId="77777777" w:rsidR="002C1658" w:rsidRDefault="002C1658">
            <w:pPr>
              <w:pStyle w:val="TAC"/>
              <w:spacing w:before="20" w:after="20"/>
              <w:ind w:left="57" w:right="57"/>
              <w:jc w:val="left"/>
              <w:rPr>
                <w:lang w:val="en-US"/>
              </w:rPr>
            </w:pPr>
          </w:p>
        </w:tc>
      </w:tr>
      <w:tr w:rsidR="002C1658" w14:paraId="640A6A9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74CE67B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D6DB01F" w14:textId="77777777" w:rsidR="002C1658" w:rsidRDefault="002C1658">
            <w:pPr>
              <w:pStyle w:val="TAC"/>
              <w:spacing w:before="20" w:after="20"/>
              <w:ind w:left="57" w:right="57"/>
              <w:jc w:val="left"/>
              <w:rPr>
                <w:lang w:val="en-US"/>
              </w:rPr>
            </w:pPr>
          </w:p>
        </w:tc>
      </w:tr>
      <w:tr w:rsidR="002C1658" w14:paraId="521CDEA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3F128DA"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5B8EB04" w14:textId="77777777" w:rsidR="002C1658" w:rsidRDefault="002C1658">
            <w:pPr>
              <w:pStyle w:val="TAC"/>
              <w:spacing w:before="20" w:after="20"/>
              <w:ind w:left="57" w:right="57"/>
              <w:jc w:val="left"/>
              <w:rPr>
                <w:lang w:val="en-US"/>
              </w:rPr>
            </w:pPr>
          </w:p>
        </w:tc>
      </w:tr>
      <w:tr w:rsidR="002C1658" w14:paraId="7F02FAC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60E48B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D08A085" w14:textId="77777777" w:rsidR="002C1658" w:rsidRDefault="002C1658">
            <w:pPr>
              <w:pStyle w:val="TAC"/>
              <w:spacing w:before="20" w:after="20"/>
              <w:ind w:left="57" w:right="57"/>
              <w:jc w:val="left"/>
              <w:rPr>
                <w:lang w:val="en-US"/>
              </w:rPr>
            </w:pPr>
          </w:p>
        </w:tc>
      </w:tr>
      <w:tr w:rsidR="002C1658" w14:paraId="36D3D44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D75B2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4CFE6BF" w14:textId="77777777" w:rsidR="002C1658" w:rsidRDefault="002C1658">
            <w:pPr>
              <w:pStyle w:val="TAC"/>
              <w:spacing w:before="20" w:after="20"/>
              <w:ind w:left="57" w:right="57"/>
              <w:jc w:val="left"/>
              <w:rPr>
                <w:lang w:val="en-US"/>
              </w:rPr>
            </w:pPr>
          </w:p>
        </w:tc>
      </w:tr>
      <w:tr w:rsidR="002C1658" w14:paraId="0B5D58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6E0C5C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80FA5EC" w14:textId="77777777" w:rsidR="002C1658" w:rsidRDefault="002C1658">
            <w:pPr>
              <w:pStyle w:val="TAC"/>
              <w:spacing w:before="20" w:after="20"/>
              <w:ind w:left="57" w:right="57"/>
              <w:jc w:val="left"/>
              <w:rPr>
                <w:lang w:val="en-GB"/>
              </w:rPr>
            </w:pPr>
          </w:p>
        </w:tc>
      </w:tr>
      <w:tr w:rsidR="002C1658" w14:paraId="6A4A1C4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B6C41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38D2ED2" w14:textId="77777777" w:rsidR="002C1658" w:rsidRDefault="002C1658">
            <w:pPr>
              <w:pStyle w:val="TAC"/>
              <w:spacing w:before="20" w:after="20"/>
              <w:ind w:left="57" w:right="57"/>
              <w:jc w:val="left"/>
              <w:rPr>
                <w:lang w:val="en-US"/>
              </w:rPr>
            </w:pPr>
          </w:p>
        </w:tc>
      </w:tr>
      <w:tr w:rsidR="002C1658" w14:paraId="53AC86E6"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91906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5C72C9" w14:textId="77777777" w:rsidR="002C1658" w:rsidRDefault="002C1658">
            <w:pPr>
              <w:pStyle w:val="TAC"/>
              <w:spacing w:before="20" w:after="20"/>
              <w:ind w:left="57" w:right="57"/>
              <w:jc w:val="left"/>
              <w:rPr>
                <w:lang w:val="en-US"/>
              </w:rPr>
            </w:pPr>
          </w:p>
        </w:tc>
      </w:tr>
      <w:tr w:rsidR="002C1658" w14:paraId="298C30C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D9B8D0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37DBB6E" w14:textId="77777777" w:rsidR="002C1658" w:rsidRDefault="002C1658">
            <w:pPr>
              <w:pStyle w:val="TAC"/>
              <w:spacing w:before="20" w:after="20"/>
              <w:ind w:left="57" w:right="57"/>
              <w:jc w:val="left"/>
              <w:rPr>
                <w:lang w:val="en-US"/>
              </w:rPr>
            </w:pPr>
          </w:p>
        </w:tc>
      </w:tr>
      <w:tr w:rsidR="002C1658" w14:paraId="49E66C8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447A0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C0A1578" w14:textId="77777777" w:rsidR="002C1658" w:rsidRDefault="002C1658">
            <w:pPr>
              <w:pStyle w:val="TAC"/>
              <w:spacing w:before="20" w:after="20"/>
              <w:ind w:left="57" w:right="57"/>
              <w:jc w:val="left"/>
              <w:rPr>
                <w:lang w:val="en-US"/>
              </w:rPr>
            </w:pPr>
          </w:p>
        </w:tc>
      </w:tr>
      <w:tr w:rsidR="002C1658" w14:paraId="31929B9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CB9E37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257E900" w14:textId="77777777" w:rsidR="002C1658" w:rsidRDefault="002C1658">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00000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2B69998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000000">
            <w:pPr>
              <w:pStyle w:val="TAH"/>
              <w:spacing w:before="20" w:after="20"/>
              <w:ind w:left="57" w:right="57"/>
              <w:jc w:val="left"/>
              <w:rPr>
                <w:lang w:val="en-US"/>
              </w:rPr>
            </w:pPr>
            <w:r>
              <w:rPr>
                <w:rFonts w:hint="eastAsia"/>
                <w:lang w:val="en-US"/>
              </w:rPr>
              <w:t>Agree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000000">
            <w:pPr>
              <w:pStyle w:val="TAH"/>
              <w:spacing w:before="20" w:after="20"/>
              <w:ind w:left="57" w:right="57"/>
              <w:jc w:val="left"/>
              <w:rPr>
                <w:lang w:val="sv-SE"/>
              </w:rPr>
            </w:pPr>
            <w:r>
              <w:rPr>
                <w:lang w:val="sv-SE"/>
              </w:rPr>
              <w:t>Comments</w:t>
            </w:r>
          </w:p>
        </w:tc>
      </w:tr>
      <w:tr w:rsidR="002C1658" w14:paraId="38498C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1"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4"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2C1658" w14:paraId="025AB5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13EA80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BC0110C" w14:textId="77777777" w:rsidR="002C1658" w:rsidRDefault="002C1658">
            <w:pPr>
              <w:pStyle w:val="TAC"/>
              <w:spacing w:before="20" w:after="20"/>
              <w:ind w:left="57" w:right="57"/>
              <w:jc w:val="left"/>
              <w:rPr>
                <w:lang w:val="en-US"/>
              </w:rPr>
            </w:pPr>
          </w:p>
        </w:tc>
      </w:tr>
      <w:tr w:rsidR="002C1658" w14:paraId="0E19EC5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6F5EFC8B"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2A0B49C6" w14:textId="77777777" w:rsidR="002C1658" w:rsidRDefault="002C1658">
            <w:pPr>
              <w:pStyle w:val="TAC"/>
              <w:spacing w:before="20" w:after="20"/>
              <w:ind w:left="57" w:right="57"/>
              <w:jc w:val="left"/>
              <w:rPr>
                <w:lang w:val="en-US"/>
              </w:rPr>
            </w:pPr>
          </w:p>
        </w:tc>
      </w:tr>
      <w:tr w:rsidR="002C1658" w14:paraId="4DF6CCB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08982F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6712720" w14:textId="77777777" w:rsidR="002C1658" w:rsidRDefault="002C1658">
            <w:pPr>
              <w:pStyle w:val="TAC"/>
              <w:spacing w:before="20" w:after="20"/>
              <w:ind w:left="57" w:right="57"/>
              <w:jc w:val="left"/>
              <w:rPr>
                <w:lang w:val="en-US"/>
              </w:rPr>
            </w:pPr>
          </w:p>
        </w:tc>
      </w:tr>
      <w:tr w:rsidR="002C1658" w14:paraId="3BAA506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68E66C7"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099BC9" w14:textId="77777777" w:rsidR="002C1658" w:rsidRDefault="002C1658">
            <w:pPr>
              <w:pStyle w:val="TAC"/>
              <w:spacing w:before="20" w:after="20"/>
              <w:ind w:left="57" w:right="57"/>
              <w:jc w:val="left"/>
              <w:rPr>
                <w:lang w:val="en-US"/>
              </w:rPr>
            </w:pPr>
          </w:p>
        </w:tc>
      </w:tr>
      <w:tr w:rsidR="002C1658" w14:paraId="59AEB5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6A166C0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3AA3E6" w14:textId="77777777" w:rsidR="002C1658" w:rsidRDefault="002C1658">
            <w:pPr>
              <w:pStyle w:val="TAC"/>
              <w:spacing w:before="20" w:after="20"/>
              <w:ind w:left="57" w:right="57"/>
              <w:jc w:val="left"/>
              <w:rPr>
                <w:lang w:val="en-US"/>
              </w:rPr>
            </w:pPr>
          </w:p>
        </w:tc>
      </w:tr>
      <w:tr w:rsidR="002C1658" w14:paraId="6B46381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6CC60F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9B18B9F" w14:textId="77777777" w:rsidR="002C1658" w:rsidRDefault="002C1658">
            <w:pPr>
              <w:pStyle w:val="TAC"/>
              <w:spacing w:before="20" w:after="20"/>
              <w:ind w:left="57" w:right="57"/>
              <w:jc w:val="left"/>
              <w:rPr>
                <w:lang w:val="en-US"/>
              </w:rPr>
            </w:pPr>
          </w:p>
        </w:tc>
      </w:tr>
      <w:tr w:rsidR="002C1658" w14:paraId="253AAFA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FD68D2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F13994" w14:textId="77777777" w:rsidR="002C1658" w:rsidRDefault="002C1658">
            <w:pPr>
              <w:pStyle w:val="TAC"/>
              <w:spacing w:before="20" w:after="20"/>
              <w:ind w:left="57" w:right="57"/>
              <w:jc w:val="left"/>
              <w:rPr>
                <w:lang w:val="en-US"/>
              </w:rPr>
            </w:pPr>
          </w:p>
        </w:tc>
      </w:tr>
      <w:tr w:rsidR="002C1658" w14:paraId="15591B6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0827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DACF8C" w14:textId="77777777" w:rsidR="002C1658" w:rsidRDefault="002C1658">
            <w:pPr>
              <w:pStyle w:val="TAC"/>
              <w:spacing w:before="20" w:after="20"/>
              <w:ind w:left="57" w:right="57"/>
              <w:jc w:val="left"/>
              <w:rPr>
                <w:lang w:val="en-US"/>
              </w:rPr>
            </w:pPr>
          </w:p>
        </w:tc>
      </w:tr>
      <w:tr w:rsidR="002C1658" w14:paraId="4DD27F4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B544867"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6A7334" w14:textId="77777777" w:rsidR="002C1658" w:rsidRDefault="002C1658">
            <w:pPr>
              <w:pStyle w:val="TAC"/>
              <w:spacing w:before="20" w:after="20"/>
              <w:ind w:left="57" w:right="57"/>
              <w:jc w:val="left"/>
              <w:rPr>
                <w:lang w:val="en-GB"/>
              </w:rPr>
            </w:pPr>
          </w:p>
        </w:tc>
      </w:tr>
      <w:tr w:rsidR="002C1658" w14:paraId="715212A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EE3272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B62332D" w14:textId="77777777" w:rsidR="002C1658" w:rsidRDefault="002C1658">
            <w:pPr>
              <w:pStyle w:val="TAC"/>
              <w:spacing w:before="20" w:after="20"/>
              <w:ind w:left="57" w:right="57"/>
              <w:jc w:val="left"/>
              <w:rPr>
                <w:lang w:val="en-US"/>
              </w:rPr>
            </w:pPr>
          </w:p>
        </w:tc>
      </w:tr>
      <w:tr w:rsidR="002C1658" w14:paraId="4848E006"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3665E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2EFE5A0" w14:textId="77777777" w:rsidR="002C1658" w:rsidRDefault="002C1658">
            <w:pPr>
              <w:pStyle w:val="TAC"/>
              <w:spacing w:before="20" w:after="20"/>
              <w:ind w:left="57" w:right="57"/>
              <w:jc w:val="left"/>
              <w:rPr>
                <w:lang w:val="en-US"/>
              </w:rPr>
            </w:pPr>
          </w:p>
        </w:tc>
      </w:tr>
      <w:tr w:rsidR="002C1658" w14:paraId="4202F8D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982F8B7"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08C50C2" w14:textId="77777777" w:rsidR="002C1658" w:rsidRDefault="002C1658">
            <w:pPr>
              <w:pStyle w:val="TAC"/>
              <w:spacing w:before="20" w:after="20"/>
              <w:ind w:left="57" w:right="57"/>
              <w:jc w:val="left"/>
              <w:rPr>
                <w:lang w:val="en-US"/>
              </w:rPr>
            </w:pPr>
          </w:p>
        </w:tc>
      </w:tr>
      <w:tr w:rsidR="002C1658" w14:paraId="520230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33C6E8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06807DB" w14:textId="77777777" w:rsidR="002C1658" w:rsidRDefault="002C1658">
            <w:pPr>
              <w:pStyle w:val="TAC"/>
              <w:spacing w:before="20" w:after="20"/>
              <w:ind w:left="57" w:right="57"/>
              <w:jc w:val="left"/>
              <w:rPr>
                <w:lang w:val="en-US"/>
              </w:rPr>
            </w:pPr>
          </w:p>
        </w:tc>
      </w:tr>
      <w:tr w:rsidR="002C1658" w14:paraId="1D4780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F79F50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4BACC96" w14:textId="77777777" w:rsidR="002C1658" w:rsidRDefault="002C1658">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000000">
      <w:pPr>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17F09DB0" w14:textId="77777777" w:rsidR="002C1658" w:rsidRDefault="00000000">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43AA80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00000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000000">
            <w:pPr>
              <w:pStyle w:val="TAH"/>
              <w:spacing w:before="20" w:after="20"/>
              <w:ind w:left="57" w:right="57"/>
              <w:jc w:val="left"/>
              <w:rPr>
                <w:lang w:val="sv-SE"/>
              </w:rPr>
            </w:pPr>
            <w:r>
              <w:rPr>
                <w:lang w:val="sv-SE"/>
              </w:rPr>
              <w:t>Comments</w:t>
            </w:r>
          </w:p>
        </w:tc>
      </w:tr>
      <w:tr w:rsidR="002C1658" w14:paraId="482EB28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4"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w:t>
            </w:r>
            <w:r>
              <w:rPr>
                <w:lang w:val="en-US"/>
              </w:rPr>
              <w:t xml:space="preserve">permutation and combination; i.e several </w:t>
            </w:r>
            <w:r>
              <w:rPr>
                <w:lang w:val="en-US"/>
              </w:rPr>
              <w:t>UE roles; anchor, SL server</w:t>
            </w:r>
            <w:r>
              <w:rPr>
                <w:lang w:val="en-US"/>
              </w:rPr>
              <w:t>, target and the interactions</w:t>
            </w:r>
            <w:r>
              <w:rPr>
                <w:lang w:val="en-US"/>
              </w:rPr>
              <w:t xml:space="preserve"> and may be for now for simplicity we should have only one target.</w:t>
            </w:r>
          </w:p>
        </w:tc>
      </w:tr>
      <w:tr w:rsidR="002C1658" w14:paraId="47B2B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82F7F3"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EED2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B8C129B" w14:textId="77777777" w:rsidR="002C1658" w:rsidRDefault="002C1658">
            <w:pPr>
              <w:pStyle w:val="TAC"/>
              <w:spacing w:before="20" w:after="20"/>
              <w:ind w:left="57" w:right="57"/>
              <w:jc w:val="left"/>
              <w:rPr>
                <w:lang w:val="en-US"/>
              </w:rPr>
            </w:pPr>
          </w:p>
        </w:tc>
      </w:tr>
      <w:tr w:rsidR="002C1658" w14:paraId="25607D6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D67699"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74909F8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6B43DC1F" w14:textId="77777777" w:rsidR="002C1658" w:rsidRDefault="002C1658">
            <w:pPr>
              <w:pStyle w:val="TAC"/>
              <w:spacing w:before="20" w:after="20"/>
              <w:ind w:left="57" w:right="57"/>
              <w:jc w:val="left"/>
              <w:rPr>
                <w:lang w:val="en-US"/>
              </w:rPr>
            </w:pPr>
          </w:p>
        </w:tc>
      </w:tr>
      <w:tr w:rsidR="002C1658" w14:paraId="23FCE22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1B6F6A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320A37B"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2C7E79" w14:textId="77777777" w:rsidR="002C1658" w:rsidRDefault="002C1658">
            <w:pPr>
              <w:pStyle w:val="TAC"/>
              <w:spacing w:before="20" w:after="20"/>
              <w:ind w:left="57" w:right="57"/>
              <w:jc w:val="left"/>
              <w:rPr>
                <w:lang w:val="en-US"/>
              </w:rPr>
            </w:pPr>
          </w:p>
        </w:tc>
      </w:tr>
      <w:tr w:rsidR="002C1658" w14:paraId="25DF59D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77D48FD"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C65E2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B62612" w14:textId="77777777" w:rsidR="002C1658" w:rsidRDefault="002C1658">
            <w:pPr>
              <w:pStyle w:val="TAC"/>
              <w:spacing w:before="20" w:after="20"/>
              <w:ind w:left="57" w:right="57"/>
              <w:jc w:val="left"/>
              <w:rPr>
                <w:lang w:val="en-US"/>
              </w:rPr>
            </w:pPr>
          </w:p>
        </w:tc>
      </w:tr>
      <w:tr w:rsidR="002C1658" w14:paraId="4F443B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6EDD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75E3AC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5029614" w14:textId="77777777" w:rsidR="002C1658" w:rsidRDefault="002C1658">
            <w:pPr>
              <w:pStyle w:val="TAC"/>
              <w:spacing w:before="20" w:after="20"/>
              <w:ind w:left="57" w:right="57"/>
              <w:jc w:val="left"/>
              <w:rPr>
                <w:lang w:val="en-US"/>
              </w:rPr>
            </w:pPr>
          </w:p>
        </w:tc>
      </w:tr>
      <w:tr w:rsidR="002C1658" w14:paraId="33F32AD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A4087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38CBE8" w14:textId="77777777" w:rsidR="002C1658" w:rsidRDefault="002C1658">
            <w:pPr>
              <w:pStyle w:val="TAC"/>
              <w:spacing w:before="20" w:after="20"/>
              <w:ind w:left="57" w:right="57"/>
              <w:jc w:val="left"/>
              <w:rPr>
                <w:lang w:val="en-US"/>
              </w:rPr>
            </w:pPr>
          </w:p>
        </w:tc>
      </w:tr>
      <w:tr w:rsidR="002C1658" w14:paraId="30464D6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2BF76B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350D27" w14:textId="77777777" w:rsidR="002C1658" w:rsidRDefault="002C1658">
            <w:pPr>
              <w:pStyle w:val="TAC"/>
              <w:spacing w:before="20" w:after="20"/>
              <w:ind w:left="57" w:right="57"/>
              <w:jc w:val="left"/>
              <w:rPr>
                <w:lang w:val="en-US"/>
              </w:rPr>
            </w:pPr>
          </w:p>
        </w:tc>
      </w:tr>
      <w:tr w:rsidR="002C1658" w14:paraId="35F32AA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414907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0D228B" w14:textId="77777777" w:rsidR="002C1658" w:rsidRDefault="002C1658">
            <w:pPr>
              <w:pStyle w:val="TAC"/>
              <w:spacing w:before="20" w:after="20"/>
              <w:ind w:left="57" w:right="57"/>
              <w:jc w:val="left"/>
              <w:rPr>
                <w:lang w:val="en-US"/>
              </w:rPr>
            </w:pPr>
          </w:p>
        </w:tc>
      </w:tr>
      <w:tr w:rsidR="002C1658" w14:paraId="18E656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B821C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1F7C09" w14:textId="77777777" w:rsidR="002C1658" w:rsidRDefault="002C1658">
            <w:pPr>
              <w:pStyle w:val="TAC"/>
              <w:spacing w:before="20" w:after="20"/>
              <w:ind w:left="57" w:right="57"/>
              <w:jc w:val="left"/>
              <w:rPr>
                <w:lang w:val="en-GB"/>
              </w:rPr>
            </w:pPr>
          </w:p>
        </w:tc>
      </w:tr>
      <w:tr w:rsidR="002C1658" w14:paraId="22ACFF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25F4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91F592D" w14:textId="77777777" w:rsidR="002C1658" w:rsidRDefault="002C1658">
            <w:pPr>
              <w:pStyle w:val="TAC"/>
              <w:spacing w:before="20" w:after="20"/>
              <w:ind w:left="57" w:right="57"/>
              <w:jc w:val="left"/>
              <w:rPr>
                <w:lang w:val="en-US"/>
              </w:rPr>
            </w:pPr>
          </w:p>
        </w:tc>
      </w:tr>
      <w:tr w:rsidR="002C1658" w14:paraId="7E5B02E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C8DCF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42DE67" w14:textId="77777777" w:rsidR="002C1658" w:rsidRDefault="002C1658">
            <w:pPr>
              <w:pStyle w:val="TAC"/>
              <w:spacing w:before="20" w:after="20"/>
              <w:ind w:left="57" w:right="57"/>
              <w:jc w:val="left"/>
              <w:rPr>
                <w:lang w:val="en-US"/>
              </w:rPr>
            </w:pPr>
          </w:p>
        </w:tc>
      </w:tr>
      <w:tr w:rsidR="002C1658" w14:paraId="5244565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AA6D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2A8D6C6" w14:textId="77777777" w:rsidR="002C1658" w:rsidRDefault="002C1658">
            <w:pPr>
              <w:pStyle w:val="TAC"/>
              <w:spacing w:before="20" w:after="20"/>
              <w:ind w:left="57" w:right="57"/>
              <w:jc w:val="left"/>
              <w:rPr>
                <w:lang w:val="en-US"/>
              </w:rPr>
            </w:pPr>
          </w:p>
        </w:tc>
      </w:tr>
      <w:tr w:rsidR="002C1658" w14:paraId="0390D9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2B18E3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07929F" w14:textId="77777777" w:rsidR="002C1658" w:rsidRDefault="002C1658">
            <w:pPr>
              <w:pStyle w:val="TAC"/>
              <w:spacing w:before="20" w:after="20"/>
              <w:ind w:left="57" w:right="57"/>
              <w:jc w:val="left"/>
              <w:rPr>
                <w:lang w:val="en-US"/>
              </w:rPr>
            </w:pPr>
          </w:p>
        </w:tc>
      </w:tr>
      <w:tr w:rsidR="002C1658" w14:paraId="13B2E6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EB068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C37CCA6" w14:textId="77777777" w:rsidR="002C1658" w:rsidRDefault="002C1658">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000000">
      <w:pPr>
        <w:pStyle w:val="msolistparagraph0"/>
        <w:widowControl/>
        <w:numPr>
          <w:ilvl w:val="0"/>
          <w:numId w:val="15"/>
        </w:numPr>
        <w:ind w:firstLineChars="0"/>
        <w:rPr>
          <w:rFonts w:hint="default"/>
          <w:b/>
          <w:bCs/>
        </w:rPr>
      </w:pPr>
      <w:r>
        <w:rPr>
          <w:b/>
          <w:bCs/>
        </w:rPr>
        <w:t xml:space="preserve">If the answer to the above question is yes, do you agree the following procedure and signaling flow for </w:t>
      </w:r>
      <w:proofErr w:type="spellStart"/>
      <w:r>
        <w:rPr>
          <w:b/>
          <w:bCs/>
        </w:rPr>
        <w:t>sidelink</w:t>
      </w:r>
      <w:proofErr w:type="spellEnd"/>
      <w:r>
        <w:rPr>
          <w:b/>
          <w:bCs/>
        </w:rPr>
        <w:t xml:space="preserve"> based group positioning from [3] as baseline?</w:t>
      </w:r>
    </w:p>
    <w:p w14:paraId="6AF60D82" w14:textId="77777777" w:rsidR="002C1658" w:rsidRDefault="00000000">
      <w:pPr>
        <w:widowControl w:val="0"/>
        <w:spacing w:after="0"/>
        <w:jc w:val="center"/>
        <w:rPr>
          <w:rFonts w:ascii="DengXian" w:eastAsia="DengXian" w:hAnsi="DengXian"/>
          <w:kern w:val="2"/>
          <w:sz w:val="21"/>
          <w:szCs w:val="22"/>
          <w:lang w:val="en-US" w:eastAsia="zh-CN" w:bidi="ar"/>
        </w:rPr>
      </w:pPr>
      <w: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85pt;height:282.15pt" o:ole="">
            <v:imagedata r:id="rId11" o:title=""/>
          </v:shape>
          <o:OLEObject Type="Embed" ProgID="Visio.Drawing.15" ShapeID="_x0000_i1025" DrawAspect="Content" ObjectID="_1743345683" r:id="rId12"/>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57A146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00000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000000">
            <w:pPr>
              <w:pStyle w:val="TAH"/>
              <w:spacing w:before="20" w:after="20"/>
              <w:ind w:left="57" w:right="57"/>
              <w:jc w:val="left"/>
              <w:rPr>
                <w:lang w:val="sv-SE"/>
              </w:rPr>
            </w:pPr>
            <w:r>
              <w:rPr>
                <w:lang w:val="sv-SE"/>
              </w:rPr>
              <w:t>Comments</w:t>
            </w:r>
          </w:p>
        </w:tc>
      </w:tr>
      <w:tr w:rsidR="002C1658" w14:paraId="23AD1B9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1B4E35"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6F9424B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2150612F" w14:textId="77777777" w:rsidR="002C1658" w:rsidRDefault="002C1658">
            <w:pPr>
              <w:pStyle w:val="TAC"/>
              <w:spacing w:before="20" w:after="20"/>
              <w:ind w:left="57" w:right="57"/>
              <w:jc w:val="left"/>
              <w:rPr>
                <w:lang w:val="en-US"/>
              </w:rPr>
            </w:pPr>
          </w:p>
        </w:tc>
      </w:tr>
      <w:tr w:rsidR="002C1658" w14:paraId="5ECB79B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3096A8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E16424" w14:textId="77777777" w:rsidR="002C1658" w:rsidRDefault="002C1658">
            <w:pPr>
              <w:pStyle w:val="TAC"/>
              <w:spacing w:before="20" w:after="20"/>
              <w:ind w:left="57" w:right="57"/>
              <w:jc w:val="left"/>
              <w:rPr>
                <w:lang w:val="en-US"/>
              </w:rPr>
            </w:pPr>
          </w:p>
        </w:tc>
      </w:tr>
      <w:tr w:rsidR="002C1658" w14:paraId="146921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0A3E7F"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070C6B2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2766E11" w14:textId="77777777" w:rsidR="002C1658" w:rsidRDefault="002C1658">
            <w:pPr>
              <w:pStyle w:val="TAC"/>
              <w:spacing w:before="20" w:after="20"/>
              <w:ind w:left="57" w:right="57"/>
              <w:jc w:val="left"/>
              <w:rPr>
                <w:lang w:val="en-US"/>
              </w:rPr>
            </w:pPr>
          </w:p>
        </w:tc>
      </w:tr>
      <w:tr w:rsidR="002C1658" w14:paraId="1D3ED29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39BC0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EE344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5941D2" w14:textId="77777777" w:rsidR="002C1658" w:rsidRDefault="002C1658">
            <w:pPr>
              <w:pStyle w:val="TAC"/>
              <w:spacing w:before="20" w:after="20"/>
              <w:ind w:left="57" w:right="57"/>
              <w:jc w:val="left"/>
              <w:rPr>
                <w:lang w:val="en-US"/>
              </w:rPr>
            </w:pPr>
          </w:p>
        </w:tc>
      </w:tr>
      <w:tr w:rsidR="002C1658" w14:paraId="022B48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E2167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29D1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ED951FD" w14:textId="77777777" w:rsidR="002C1658" w:rsidRDefault="002C1658">
            <w:pPr>
              <w:pStyle w:val="TAC"/>
              <w:spacing w:before="20" w:after="20"/>
              <w:ind w:left="57" w:right="57"/>
              <w:jc w:val="left"/>
              <w:rPr>
                <w:lang w:val="en-US"/>
              </w:rPr>
            </w:pPr>
          </w:p>
        </w:tc>
      </w:tr>
      <w:tr w:rsidR="002C1658" w14:paraId="4F0C778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77FF33"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F10B56A" w14:textId="77777777" w:rsidR="002C1658" w:rsidRDefault="002C1658">
            <w:pPr>
              <w:pStyle w:val="TAC"/>
              <w:spacing w:before="20" w:after="20"/>
              <w:ind w:left="57" w:right="57"/>
              <w:jc w:val="left"/>
              <w:rPr>
                <w:lang w:val="en-US"/>
              </w:rPr>
            </w:pPr>
          </w:p>
        </w:tc>
      </w:tr>
      <w:tr w:rsidR="002C1658" w14:paraId="5A93D4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C515B1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E73C686" w14:textId="77777777" w:rsidR="002C1658" w:rsidRDefault="002C1658">
            <w:pPr>
              <w:pStyle w:val="TAC"/>
              <w:spacing w:before="20" w:after="20"/>
              <w:ind w:left="57" w:right="57"/>
              <w:jc w:val="left"/>
              <w:rPr>
                <w:lang w:val="en-US"/>
              </w:rPr>
            </w:pPr>
          </w:p>
        </w:tc>
      </w:tr>
      <w:tr w:rsidR="002C1658" w14:paraId="1D4E8D0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4EF9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F5E3CC8" w14:textId="77777777" w:rsidR="002C1658" w:rsidRDefault="002C1658">
            <w:pPr>
              <w:pStyle w:val="TAC"/>
              <w:spacing w:before="20" w:after="20"/>
              <w:ind w:left="57" w:right="57"/>
              <w:jc w:val="left"/>
              <w:rPr>
                <w:lang w:val="en-US"/>
              </w:rPr>
            </w:pPr>
          </w:p>
        </w:tc>
      </w:tr>
      <w:tr w:rsidR="002C1658" w14:paraId="1E44C86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857D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AC18CD5" w14:textId="77777777" w:rsidR="002C1658" w:rsidRDefault="002C1658">
            <w:pPr>
              <w:pStyle w:val="TAC"/>
              <w:spacing w:before="20" w:after="20"/>
              <w:ind w:left="57" w:right="57"/>
              <w:jc w:val="left"/>
              <w:rPr>
                <w:lang w:val="en-US"/>
              </w:rPr>
            </w:pPr>
          </w:p>
        </w:tc>
      </w:tr>
      <w:tr w:rsidR="002C1658" w14:paraId="00D1737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FC90F6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87FBBE" w14:textId="77777777" w:rsidR="002C1658" w:rsidRDefault="002C1658">
            <w:pPr>
              <w:pStyle w:val="TAC"/>
              <w:spacing w:before="20" w:after="20"/>
              <w:ind w:left="57" w:right="57"/>
              <w:jc w:val="left"/>
              <w:rPr>
                <w:lang w:val="en-GB"/>
              </w:rPr>
            </w:pPr>
          </w:p>
        </w:tc>
      </w:tr>
      <w:tr w:rsidR="002C1658" w14:paraId="01DB443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47E5C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3A45199" w14:textId="77777777" w:rsidR="002C1658" w:rsidRDefault="002C1658">
            <w:pPr>
              <w:pStyle w:val="TAC"/>
              <w:spacing w:before="20" w:after="20"/>
              <w:ind w:left="57" w:right="57"/>
              <w:jc w:val="left"/>
              <w:rPr>
                <w:lang w:val="en-US"/>
              </w:rPr>
            </w:pPr>
          </w:p>
        </w:tc>
      </w:tr>
      <w:tr w:rsidR="002C1658" w14:paraId="3A7E2A6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3D569C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E0A746" w14:textId="77777777" w:rsidR="002C1658" w:rsidRDefault="002C1658">
            <w:pPr>
              <w:pStyle w:val="TAC"/>
              <w:spacing w:before="20" w:after="20"/>
              <w:ind w:left="57" w:right="57"/>
              <w:jc w:val="left"/>
              <w:rPr>
                <w:lang w:val="en-US"/>
              </w:rPr>
            </w:pPr>
          </w:p>
        </w:tc>
      </w:tr>
      <w:tr w:rsidR="002C1658" w14:paraId="5B4D2A0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2E9D7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568585" w14:textId="77777777" w:rsidR="002C1658" w:rsidRDefault="002C1658">
            <w:pPr>
              <w:pStyle w:val="TAC"/>
              <w:spacing w:before="20" w:after="20"/>
              <w:ind w:left="57" w:right="57"/>
              <w:jc w:val="left"/>
              <w:rPr>
                <w:lang w:val="en-US"/>
              </w:rPr>
            </w:pPr>
          </w:p>
        </w:tc>
      </w:tr>
      <w:tr w:rsidR="002C1658" w14:paraId="7BC23A6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51A81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C607701" w14:textId="77777777" w:rsidR="002C1658" w:rsidRDefault="002C1658">
            <w:pPr>
              <w:pStyle w:val="TAC"/>
              <w:spacing w:before="20" w:after="20"/>
              <w:ind w:left="57" w:right="57"/>
              <w:jc w:val="left"/>
              <w:rPr>
                <w:lang w:val="en-US"/>
              </w:rPr>
            </w:pPr>
          </w:p>
        </w:tc>
      </w:tr>
      <w:tr w:rsidR="002C1658" w14:paraId="5595B8F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466CF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D07142" w14:textId="77777777" w:rsidR="002C1658" w:rsidRDefault="002C1658">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00000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00000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0EBCF64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000000">
            <w:pPr>
              <w:pStyle w:val="TAH"/>
              <w:spacing w:before="20" w:after="20"/>
              <w:ind w:left="57" w:right="57"/>
              <w:jc w:val="left"/>
              <w:rPr>
                <w:lang w:val="sv-SE"/>
              </w:rPr>
            </w:pPr>
            <w:r>
              <w:rPr>
                <w:lang w:val="sv-SE"/>
              </w:rPr>
              <w:t>Comments</w:t>
            </w:r>
          </w:p>
        </w:tc>
      </w:tr>
      <w:tr w:rsidR="002C1658" w14:paraId="001554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4"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0C0A78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5923B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BC582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78DF55B" w14:textId="77777777" w:rsidR="002C1658" w:rsidRDefault="002C1658">
            <w:pPr>
              <w:pStyle w:val="TAC"/>
              <w:spacing w:before="20" w:after="20"/>
              <w:ind w:left="57" w:right="57"/>
              <w:jc w:val="left"/>
              <w:rPr>
                <w:lang w:val="en-US"/>
              </w:rPr>
            </w:pPr>
          </w:p>
        </w:tc>
      </w:tr>
      <w:tr w:rsidR="002C1658" w14:paraId="758CB16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B23C0F"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6A791AE" w14:textId="77777777" w:rsidR="002C1658" w:rsidRDefault="002C1658">
            <w:pPr>
              <w:pStyle w:val="TAC"/>
              <w:spacing w:before="20" w:after="20"/>
              <w:ind w:left="57" w:right="57"/>
              <w:jc w:val="left"/>
              <w:rPr>
                <w:lang w:val="en-US"/>
              </w:rPr>
            </w:pPr>
          </w:p>
        </w:tc>
      </w:tr>
      <w:tr w:rsidR="002C1658" w14:paraId="1ACC9D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7F8E0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579281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404E4DD" w14:textId="77777777" w:rsidR="002C1658" w:rsidRDefault="002C1658">
            <w:pPr>
              <w:pStyle w:val="TAC"/>
              <w:spacing w:before="20" w:after="20"/>
              <w:ind w:left="57" w:right="57"/>
              <w:jc w:val="left"/>
              <w:rPr>
                <w:lang w:val="en-US"/>
              </w:rPr>
            </w:pPr>
          </w:p>
        </w:tc>
      </w:tr>
      <w:tr w:rsidR="002C1658" w14:paraId="46592FD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B84A4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7058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96A194C" w14:textId="77777777" w:rsidR="002C1658" w:rsidRDefault="002C1658">
            <w:pPr>
              <w:pStyle w:val="TAC"/>
              <w:spacing w:before="20" w:after="20"/>
              <w:ind w:left="57" w:right="57"/>
              <w:jc w:val="left"/>
              <w:rPr>
                <w:lang w:val="en-US"/>
              </w:rPr>
            </w:pPr>
          </w:p>
        </w:tc>
      </w:tr>
      <w:tr w:rsidR="002C1658" w14:paraId="590837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8CD33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38F16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365F22B" w14:textId="77777777" w:rsidR="002C1658" w:rsidRDefault="002C1658">
            <w:pPr>
              <w:pStyle w:val="TAC"/>
              <w:spacing w:before="20" w:after="20"/>
              <w:ind w:left="57" w:right="57"/>
              <w:jc w:val="left"/>
              <w:rPr>
                <w:lang w:val="en-US"/>
              </w:rPr>
            </w:pPr>
          </w:p>
        </w:tc>
      </w:tr>
      <w:tr w:rsidR="002C1658" w14:paraId="291CF0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B36FE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EB5B5D" w14:textId="77777777" w:rsidR="002C1658" w:rsidRDefault="002C1658">
            <w:pPr>
              <w:pStyle w:val="TAC"/>
              <w:spacing w:before="20" w:after="20"/>
              <w:ind w:left="57" w:right="57"/>
              <w:jc w:val="left"/>
              <w:rPr>
                <w:lang w:val="en-US"/>
              </w:rPr>
            </w:pPr>
          </w:p>
        </w:tc>
      </w:tr>
      <w:tr w:rsidR="002C1658" w14:paraId="5E9361E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3B9AE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0D76CD" w14:textId="77777777" w:rsidR="002C1658" w:rsidRDefault="002C1658">
            <w:pPr>
              <w:pStyle w:val="TAC"/>
              <w:spacing w:before="20" w:after="20"/>
              <w:ind w:left="57" w:right="57"/>
              <w:jc w:val="left"/>
              <w:rPr>
                <w:lang w:val="en-US"/>
              </w:rPr>
            </w:pPr>
          </w:p>
        </w:tc>
      </w:tr>
      <w:tr w:rsidR="002C1658" w14:paraId="6241A92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20979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780C63B" w14:textId="77777777" w:rsidR="002C1658" w:rsidRDefault="002C1658">
            <w:pPr>
              <w:pStyle w:val="TAC"/>
              <w:spacing w:before="20" w:after="20"/>
              <w:ind w:left="57" w:right="57"/>
              <w:jc w:val="left"/>
              <w:rPr>
                <w:lang w:val="en-US"/>
              </w:rPr>
            </w:pPr>
          </w:p>
        </w:tc>
      </w:tr>
      <w:tr w:rsidR="002C1658" w14:paraId="45AB8D8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03810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EF62BB" w14:textId="77777777" w:rsidR="002C1658" w:rsidRDefault="002C1658">
            <w:pPr>
              <w:pStyle w:val="TAC"/>
              <w:spacing w:before="20" w:after="20"/>
              <w:ind w:left="57" w:right="57"/>
              <w:jc w:val="left"/>
              <w:rPr>
                <w:lang w:val="en-GB"/>
              </w:rPr>
            </w:pPr>
          </w:p>
        </w:tc>
      </w:tr>
      <w:tr w:rsidR="002C1658" w14:paraId="00EF7C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625075"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68E0200" w14:textId="77777777" w:rsidR="002C1658" w:rsidRDefault="002C1658">
            <w:pPr>
              <w:pStyle w:val="TAC"/>
              <w:spacing w:before="20" w:after="20"/>
              <w:ind w:left="57" w:right="57"/>
              <w:jc w:val="left"/>
              <w:rPr>
                <w:lang w:val="en-US"/>
              </w:rPr>
            </w:pPr>
          </w:p>
        </w:tc>
      </w:tr>
      <w:tr w:rsidR="002C1658" w14:paraId="5F01F08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92189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BFA3F5" w14:textId="77777777" w:rsidR="002C1658" w:rsidRDefault="002C1658">
            <w:pPr>
              <w:pStyle w:val="TAC"/>
              <w:spacing w:before="20" w:after="20"/>
              <w:ind w:left="57" w:right="57"/>
              <w:jc w:val="left"/>
              <w:rPr>
                <w:lang w:val="en-US"/>
              </w:rPr>
            </w:pPr>
          </w:p>
        </w:tc>
      </w:tr>
      <w:tr w:rsidR="002C1658" w14:paraId="24F1CF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875551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C9D4B4" w14:textId="77777777" w:rsidR="002C1658" w:rsidRDefault="002C1658">
            <w:pPr>
              <w:pStyle w:val="TAC"/>
              <w:spacing w:before="20" w:after="20"/>
              <w:ind w:left="57" w:right="57"/>
              <w:jc w:val="left"/>
              <w:rPr>
                <w:lang w:val="en-US"/>
              </w:rPr>
            </w:pPr>
          </w:p>
        </w:tc>
      </w:tr>
      <w:tr w:rsidR="002C1658" w14:paraId="1AAE309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C110C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76D3F4" w14:textId="77777777" w:rsidR="002C1658" w:rsidRDefault="002C1658">
            <w:pPr>
              <w:pStyle w:val="TAC"/>
              <w:spacing w:before="20" w:after="20"/>
              <w:ind w:left="57" w:right="57"/>
              <w:jc w:val="left"/>
              <w:rPr>
                <w:lang w:val="en-US"/>
              </w:rPr>
            </w:pPr>
          </w:p>
        </w:tc>
      </w:tr>
      <w:tr w:rsidR="002C1658" w14:paraId="2516334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8A57B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52AF26" w14:textId="77777777" w:rsidR="002C1658" w:rsidRDefault="002C1658">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000000">
      <w:pPr>
        <w:pStyle w:val="Heading1"/>
        <w:numPr>
          <w:ilvl w:val="0"/>
          <w:numId w:val="14"/>
        </w:numPr>
      </w:pPr>
      <w:r>
        <w:rPr>
          <w:rFonts w:hint="eastAsia"/>
          <w:lang w:val="en-US" w:eastAsia="zh-CN"/>
        </w:rPr>
        <w:t>Reference</w:t>
      </w:r>
    </w:p>
    <w:p w14:paraId="043AFFE8" w14:textId="77777777" w:rsidR="002C1658" w:rsidRDefault="0000000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000000">
      <w:pPr>
        <w:numPr>
          <w:ilvl w:val="0"/>
          <w:numId w:val="16"/>
        </w:numPr>
        <w:rPr>
          <w:lang w:val="en-US" w:eastAsia="zh-CN"/>
        </w:rPr>
      </w:pPr>
      <w:r>
        <w:rPr>
          <w:lang w:val="en-US" w:eastAsia="zh-CN"/>
        </w:rPr>
        <w:t>R2-2302503</w:t>
      </w:r>
      <w:r>
        <w:rPr>
          <w:lang w:val="en-US" w:eastAsia="zh-CN"/>
        </w:rPr>
        <w:tab/>
        <w:t xml:space="preserve">Discussion on </w:t>
      </w:r>
      <w:proofErr w:type="spellStart"/>
      <w:r>
        <w:rPr>
          <w:lang w:val="en-US" w:eastAsia="zh-CN"/>
        </w:rPr>
        <w:t>sidelink</w:t>
      </w:r>
      <w:proofErr w:type="spellEnd"/>
      <w:r>
        <w:rPr>
          <w:lang w:val="en-US" w:eastAsia="zh-CN"/>
        </w:rPr>
        <w:t xml:space="preserve">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000000">
      <w:pPr>
        <w:numPr>
          <w:ilvl w:val="0"/>
          <w:numId w:val="16"/>
        </w:numPr>
        <w:rPr>
          <w:lang w:val="en-US" w:eastAsia="zh-CN"/>
        </w:rPr>
      </w:pPr>
      <w:r>
        <w:rPr>
          <w:lang w:val="en-US" w:eastAsia="zh-CN"/>
        </w:rPr>
        <w:t>R2-2302740</w:t>
      </w:r>
      <w:r>
        <w:rPr>
          <w:lang w:val="en-US" w:eastAsia="zh-CN"/>
        </w:rPr>
        <w:tab/>
        <w:t xml:space="preserve">Further considerations on </w:t>
      </w:r>
      <w:proofErr w:type="spellStart"/>
      <w:r>
        <w:rPr>
          <w:lang w:val="en-US" w:eastAsia="zh-CN"/>
        </w:rPr>
        <w:t>sidelink</w:t>
      </w:r>
      <w:proofErr w:type="spellEnd"/>
      <w:r>
        <w:rPr>
          <w:lang w:val="en-US" w:eastAsia="zh-CN"/>
        </w:rPr>
        <w:t xml:space="preserve">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000000">
      <w:pPr>
        <w:numPr>
          <w:ilvl w:val="0"/>
          <w:numId w:val="16"/>
        </w:numPr>
        <w:rPr>
          <w:lang w:val="en-US" w:eastAsia="zh-CN"/>
        </w:rPr>
      </w:pPr>
      <w:r>
        <w:rPr>
          <w:lang w:val="en-US" w:eastAsia="zh-CN"/>
        </w:rPr>
        <w:t>R2-2302958</w:t>
      </w:r>
      <w:r>
        <w:rPr>
          <w:lang w:val="en-US" w:eastAsia="zh-CN"/>
        </w:rPr>
        <w:tab/>
        <w:t xml:space="preserve">Discussion on </w:t>
      </w:r>
      <w:proofErr w:type="spellStart"/>
      <w:r>
        <w:rPr>
          <w:lang w:val="en-US" w:eastAsia="zh-CN"/>
        </w:rPr>
        <w:t>sidelink</w:t>
      </w:r>
      <w:proofErr w:type="spellEnd"/>
      <w:r>
        <w:rPr>
          <w:lang w:val="en-US" w:eastAsia="zh-CN"/>
        </w:rPr>
        <w:t xml:space="preserve">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000000">
      <w:pPr>
        <w:numPr>
          <w:ilvl w:val="0"/>
          <w:numId w:val="16"/>
        </w:numPr>
        <w:rPr>
          <w:lang w:val="en-US" w:eastAsia="zh-CN"/>
        </w:rPr>
      </w:pPr>
      <w:r>
        <w:rPr>
          <w:lang w:val="en-US" w:eastAsia="zh-CN"/>
        </w:rPr>
        <w:t>R2-2303497</w:t>
      </w:r>
      <w:r>
        <w:rPr>
          <w:lang w:val="en-US" w:eastAsia="zh-CN"/>
        </w:rPr>
        <w:tab/>
        <w:t xml:space="preserve">Discussion on </w:t>
      </w:r>
      <w:proofErr w:type="spellStart"/>
      <w:r>
        <w:rPr>
          <w:lang w:val="en-US" w:eastAsia="zh-CN"/>
        </w:rPr>
        <w:t>sidelink</w:t>
      </w:r>
      <w:proofErr w:type="spellEnd"/>
      <w:r>
        <w:rPr>
          <w:lang w:val="en-US" w:eastAsia="zh-CN"/>
        </w:rPr>
        <w:t xml:space="preserve">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00000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00000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00000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1E57" w14:textId="77777777" w:rsidR="007121C9" w:rsidRDefault="007121C9">
      <w:pPr>
        <w:spacing w:after="0"/>
      </w:pPr>
      <w:r>
        <w:separator/>
      </w:r>
    </w:p>
  </w:endnote>
  <w:endnote w:type="continuationSeparator" w:id="0">
    <w:p w14:paraId="277E436D" w14:textId="77777777" w:rsidR="007121C9" w:rsidRDefault="00712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159" w14:textId="77777777" w:rsidR="002C1658"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61A7" w14:textId="77777777" w:rsidR="007121C9" w:rsidRDefault="007121C9">
      <w:pPr>
        <w:spacing w:after="0"/>
      </w:pPr>
      <w:r>
        <w:separator/>
      </w:r>
    </w:p>
  </w:footnote>
  <w:footnote w:type="continuationSeparator" w:id="0">
    <w:p w14:paraId="7ADB45ED" w14:textId="77777777" w:rsidR="007121C9" w:rsidRDefault="007121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F0A" w14:textId="77777777" w:rsidR="002C1658"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688407667">
    <w:abstractNumId w:val="14"/>
  </w:num>
  <w:num w:numId="2" w16cid:durableId="1470440232">
    <w:abstractNumId w:val="7"/>
  </w:num>
  <w:num w:numId="3" w16cid:durableId="978268816">
    <w:abstractNumId w:val="4"/>
  </w:num>
  <w:num w:numId="4" w16cid:durableId="706763406">
    <w:abstractNumId w:val="6"/>
  </w:num>
  <w:num w:numId="5" w16cid:durableId="1576554149">
    <w:abstractNumId w:val="5"/>
  </w:num>
  <w:num w:numId="6" w16cid:durableId="700740056">
    <w:abstractNumId w:val="13"/>
  </w:num>
  <w:num w:numId="7" w16cid:durableId="1267427308">
    <w:abstractNumId w:val="2"/>
  </w:num>
  <w:num w:numId="8" w16cid:durableId="322592040">
    <w:abstractNumId w:val="15"/>
  </w:num>
  <w:num w:numId="9" w16cid:durableId="376318378">
    <w:abstractNumId w:val="10"/>
  </w:num>
  <w:num w:numId="10" w16cid:durableId="2105419554">
    <w:abstractNumId w:val="8"/>
  </w:num>
  <w:num w:numId="11" w16cid:durableId="1101297412">
    <w:abstractNumId w:val="11"/>
  </w:num>
  <w:num w:numId="12" w16cid:durableId="2016033288">
    <w:abstractNumId w:val="12"/>
  </w:num>
  <w:num w:numId="13" w16cid:durableId="1383938554">
    <w:abstractNumId w:val="9"/>
  </w:num>
  <w:num w:numId="14" w16cid:durableId="1242913865">
    <w:abstractNumId w:val="0"/>
  </w:num>
  <w:num w:numId="15" w16cid:durableId="496311476">
    <w:abstractNumId w:val="1"/>
  </w:num>
  <w:num w:numId="16" w16cid:durableId="683215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D0D07"/>
    <w:rsid w:val="000D4797"/>
    <w:rsid w:val="000D70E1"/>
    <w:rsid w:val="000E0527"/>
    <w:rsid w:val="000E1E92"/>
    <w:rsid w:val="000E3E45"/>
    <w:rsid w:val="000E6D9F"/>
    <w:rsid w:val="000F06D6"/>
    <w:rsid w:val="000F0EB1"/>
    <w:rsid w:val="000F1106"/>
    <w:rsid w:val="000F3BE9"/>
    <w:rsid w:val="000F3F23"/>
    <w:rsid w:val="000F3F6C"/>
    <w:rsid w:val="000F577B"/>
    <w:rsid w:val="000F6DF3"/>
    <w:rsid w:val="000F7114"/>
    <w:rsid w:val="00100203"/>
    <w:rsid w:val="001005FF"/>
    <w:rsid w:val="00102F83"/>
    <w:rsid w:val="001062FB"/>
    <w:rsid w:val="001063E6"/>
    <w:rsid w:val="00111B4C"/>
    <w:rsid w:val="00112EBE"/>
    <w:rsid w:val="00113CF4"/>
    <w:rsid w:val="001153EA"/>
    <w:rsid w:val="00115643"/>
    <w:rsid w:val="00116765"/>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6173"/>
    <w:rsid w:val="001A6CBA"/>
    <w:rsid w:val="001B0D97"/>
    <w:rsid w:val="001B4BA5"/>
    <w:rsid w:val="001B5A5D"/>
    <w:rsid w:val="001C0413"/>
    <w:rsid w:val="001C1CE5"/>
    <w:rsid w:val="001C3D2A"/>
    <w:rsid w:val="001D1B53"/>
    <w:rsid w:val="001D51BA"/>
    <w:rsid w:val="001D53E7"/>
    <w:rsid w:val="001D6342"/>
    <w:rsid w:val="001D6D53"/>
    <w:rsid w:val="001E58E2"/>
    <w:rsid w:val="001E67A4"/>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C1658"/>
    <w:rsid w:val="002C41E6"/>
    <w:rsid w:val="002D071A"/>
    <w:rsid w:val="002D34B2"/>
    <w:rsid w:val="002D3B5B"/>
    <w:rsid w:val="002D48B0"/>
    <w:rsid w:val="002D5144"/>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FE5"/>
    <w:rsid w:val="003C11C8"/>
    <w:rsid w:val="003C2702"/>
    <w:rsid w:val="003C4816"/>
    <w:rsid w:val="003C7806"/>
    <w:rsid w:val="003D109F"/>
    <w:rsid w:val="003D2478"/>
    <w:rsid w:val="003D3C45"/>
    <w:rsid w:val="003D5B1F"/>
    <w:rsid w:val="003D6E87"/>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64F1"/>
    <w:rsid w:val="00497B5D"/>
    <w:rsid w:val="004A16BC"/>
    <w:rsid w:val="004A2B94"/>
    <w:rsid w:val="004A40C1"/>
    <w:rsid w:val="004B29EE"/>
    <w:rsid w:val="004B6F6A"/>
    <w:rsid w:val="004B7C0C"/>
    <w:rsid w:val="004C3898"/>
    <w:rsid w:val="004D1DD8"/>
    <w:rsid w:val="004D36B1"/>
    <w:rsid w:val="004D45C4"/>
    <w:rsid w:val="004D7EBD"/>
    <w:rsid w:val="004D7FE5"/>
    <w:rsid w:val="004E2680"/>
    <w:rsid w:val="004E28F9"/>
    <w:rsid w:val="004E462E"/>
    <w:rsid w:val="004E56DC"/>
    <w:rsid w:val="004E76F4"/>
    <w:rsid w:val="004F0B4E"/>
    <w:rsid w:val="004F0B6C"/>
    <w:rsid w:val="004F2078"/>
    <w:rsid w:val="004F4DA3"/>
    <w:rsid w:val="00506557"/>
    <w:rsid w:val="0050677A"/>
    <w:rsid w:val="00506CF9"/>
    <w:rsid w:val="00506F41"/>
    <w:rsid w:val="005108D8"/>
    <w:rsid w:val="005116F9"/>
    <w:rsid w:val="005153A7"/>
    <w:rsid w:val="005161D1"/>
    <w:rsid w:val="00520CAA"/>
    <w:rsid w:val="005219CF"/>
    <w:rsid w:val="0052217B"/>
    <w:rsid w:val="0052303A"/>
    <w:rsid w:val="00534B59"/>
    <w:rsid w:val="00536759"/>
    <w:rsid w:val="00537C62"/>
    <w:rsid w:val="00544B18"/>
    <w:rsid w:val="00546970"/>
    <w:rsid w:val="005474E0"/>
    <w:rsid w:val="00553EA2"/>
    <w:rsid w:val="00554E19"/>
    <w:rsid w:val="005561FA"/>
    <w:rsid w:val="005603E5"/>
    <w:rsid w:val="0056121F"/>
    <w:rsid w:val="00563A29"/>
    <w:rsid w:val="00572505"/>
    <w:rsid w:val="00573666"/>
    <w:rsid w:val="00573AE9"/>
    <w:rsid w:val="00580158"/>
    <w:rsid w:val="00582809"/>
    <w:rsid w:val="0058798C"/>
    <w:rsid w:val="005900FA"/>
    <w:rsid w:val="005935A4"/>
    <w:rsid w:val="00594463"/>
    <w:rsid w:val="005948C2"/>
    <w:rsid w:val="00595182"/>
    <w:rsid w:val="00595DCA"/>
    <w:rsid w:val="0059779B"/>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A2"/>
    <w:rsid w:val="00650AB9"/>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71F9"/>
    <w:rsid w:val="006776D7"/>
    <w:rsid w:val="00681003"/>
    <w:rsid w:val="006817C9"/>
    <w:rsid w:val="006839E0"/>
    <w:rsid w:val="00683ECE"/>
    <w:rsid w:val="00695FC2"/>
    <w:rsid w:val="00696949"/>
    <w:rsid w:val="00697052"/>
    <w:rsid w:val="006A46FB"/>
    <w:rsid w:val="006A5E28"/>
    <w:rsid w:val="006A697B"/>
    <w:rsid w:val="006A7AFF"/>
    <w:rsid w:val="006B1816"/>
    <w:rsid w:val="006B1BA5"/>
    <w:rsid w:val="006B2099"/>
    <w:rsid w:val="006B50CF"/>
    <w:rsid w:val="006B5E44"/>
    <w:rsid w:val="006B607C"/>
    <w:rsid w:val="006B65FC"/>
    <w:rsid w:val="006C03B8"/>
    <w:rsid w:val="006C5EC9"/>
    <w:rsid w:val="006C6059"/>
    <w:rsid w:val="006C7522"/>
    <w:rsid w:val="006D5286"/>
    <w:rsid w:val="006D6F08"/>
    <w:rsid w:val="006E062C"/>
    <w:rsid w:val="006E1C82"/>
    <w:rsid w:val="006E28B7"/>
    <w:rsid w:val="006E2A9B"/>
    <w:rsid w:val="006E3310"/>
    <w:rsid w:val="006E4E39"/>
    <w:rsid w:val="006E565E"/>
    <w:rsid w:val="006E5898"/>
    <w:rsid w:val="006E673D"/>
    <w:rsid w:val="006E7D3B"/>
    <w:rsid w:val="006F1B70"/>
    <w:rsid w:val="006F2D01"/>
    <w:rsid w:val="006F34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48B1"/>
    <w:rsid w:val="007362A6"/>
    <w:rsid w:val="00736D7D"/>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2017"/>
    <w:rsid w:val="008C4958"/>
    <w:rsid w:val="008C4BAA"/>
    <w:rsid w:val="008C6AE8"/>
    <w:rsid w:val="008C7573"/>
    <w:rsid w:val="008D00A5"/>
    <w:rsid w:val="008D02CB"/>
    <w:rsid w:val="008D34F1"/>
    <w:rsid w:val="008D39D8"/>
    <w:rsid w:val="008D6D1A"/>
    <w:rsid w:val="008D6D4A"/>
    <w:rsid w:val="008D76B4"/>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48B7"/>
    <w:rsid w:val="00B56C29"/>
    <w:rsid w:val="00B60986"/>
    <w:rsid w:val="00B664C7"/>
    <w:rsid w:val="00B739F6"/>
    <w:rsid w:val="00B81A6C"/>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35442"/>
    <w:rsid w:val="00D357DC"/>
    <w:rsid w:val="00D36E71"/>
    <w:rsid w:val="00D37D87"/>
    <w:rsid w:val="00D40B33"/>
    <w:rsid w:val="00D41951"/>
    <w:rsid w:val="00D4318F"/>
    <w:rsid w:val="00D438BF"/>
    <w:rsid w:val="00D440F8"/>
    <w:rsid w:val="00D47B44"/>
    <w:rsid w:val="00D546FF"/>
    <w:rsid w:val="00D55AD5"/>
    <w:rsid w:val="00D576CA"/>
    <w:rsid w:val="00D61AF5"/>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B0A9F"/>
    <w:rsid w:val="00DB3289"/>
    <w:rsid w:val="00DB377D"/>
    <w:rsid w:val="00DB50F4"/>
    <w:rsid w:val="00DC2D36"/>
    <w:rsid w:val="00DC53EF"/>
    <w:rsid w:val="00DE5608"/>
    <w:rsid w:val="00DE58D0"/>
    <w:rsid w:val="00DE654F"/>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24D5"/>
    <w:rsid w:val="00EC27C6"/>
    <w:rsid w:val="00EC4207"/>
    <w:rsid w:val="00EC4AB0"/>
    <w:rsid w:val="00EC5653"/>
    <w:rsid w:val="00EC71CE"/>
    <w:rsid w:val="00ED1006"/>
    <w:rsid w:val="00ED7FEA"/>
    <w:rsid w:val="00EE6C04"/>
    <w:rsid w:val="00EF18FE"/>
    <w:rsid w:val="00EF1BAE"/>
    <w:rsid w:val="00EF3CE9"/>
    <w:rsid w:val="00EF5017"/>
    <w:rsid w:val="00EF5787"/>
    <w:rsid w:val="00EF60D0"/>
    <w:rsid w:val="00F0049E"/>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5780"/>
    <w:rsid w:val="00F40F0C"/>
    <w:rsid w:val="00F420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57EFF"/>
  <w15:docId w15:val="{1B10B32C-6A80-4C30-BE68-2BB8701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992A8-D4E7-4AC3-B684-1516ACFD3107}">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950</Words>
  <Characters>5421</Characters>
  <Application>Microsoft Office Word</Application>
  <DocSecurity>0</DocSecurity>
  <Lines>45</Lines>
  <Paragraphs>12</Paragraphs>
  <ScaleCrop>false</ScaleCrop>
  <Company>Ericsson</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2008-01-31T07:09:00Z</cp:lastPrinted>
  <dcterms:created xsi:type="dcterms:W3CDTF">2023-04-18T15:55:00Z</dcterms:created>
  <dcterms:modified xsi:type="dcterms:W3CDTF">2023-04-18T15:55:00Z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1bNIjVwJ5UFe2hI6cKdrSWj7QnINHaGCbgGWncjZ292V8FoPHHRteXS1Yh/ju8ZPFWSRoeZpOO5GDQo1TIZ48ug==</vt:lpwstr>
  </property>
  <property fmtid="{D5CDD505-2E9C-101B-9397-08002B2CF9AE}" pid="5" name="KSOProductBuildVer">
    <vt:lpwstr>2052-11.1.0.14036</vt:lpwstr>
  </property>
  <property fmtid="{D5CDD505-2E9C-101B-9397-08002B2CF9AE}" pid="6" name="ICV">
    <vt:lpwstr>D8BF07ED0B2C431092C54986FBE296B6</vt:lpwstr>
  </property>
</Properties>
</file>