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5BA78C89" w:rsidR="004E3939" w:rsidRPr="00DA53A0" w:rsidRDefault="00A72E98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5B26BF">
        <w:rPr>
          <w:sz w:val="22"/>
          <w:szCs w:val="22"/>
        </w:rPr>
        <w:t>17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– 26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C4946E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4D8C" w:rsidRPr="00774D8C">
        <w:rPr>
          <w:rFonts w:ascii="Arial" w:hAnsi="Arial" w:cs="Arial"/>
          <w:sz w:val="22"/>
          <w:szCs w:val="22"/>
          <w:highlight w:val="yellow"/>
        </w:rPr>
        <w:t>DRAFT</w:t>
      </w:r>
      <w:r w:rsidR="00774D8C"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Cs/>
          <w:sz w:val="22"/>
          <w:szCs w:val="22"/>
        </w:rPr>
        <w:t>LS</w:t>
      </w:r>
      <w:r w:rsidRPr="005B26BF">
        <w:rPr>
          <w:rFonts w:ascii="Arial" w:hAnsi="Arial" w:cs="Arial"/>
          <w:bCs/>
          <w:sz w:val="22"/>
          <w:szCs w:val="22"/>
        </w:rPr>
        <w:t xml:space="preserve"> on </w:t>
      </w:r>
      <w:r w:rsidR="00A72E98" w:rsidRPr="00A72E98">
        <w:rPr>
          <w:rFonts w:ascii="Arial" w:hAnsi="Arial" w:cs="Arial"/>
          <w:bCs/>
          <w:sz w:val="22"/>
          <w:szCs w:val="22"/>
        </w:rPr>
        <w:t>Cell DTX/DRX</w:t>
      </w:r>
      <w:r w:rsidR="00A72E98">
        <w:rPr>
          <w:rFonts w:ascii="Arial" w:hAnsi="Arial" w:cs="Arial"/>
          <w:bCs/>
          <w:sz w:val="22"/>
          <w:szCs w:val="22"/>
        </w:rPr>
        <w:t xml:space="preserve"> activation/deactivation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53D8CC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D161A" w:rsidRPr="00AD161A">
        <w:rPr>
          <w:rFonts w:ascii="Arial" w:hAnsi="Arial" w:cs="Arial"/>
          <w:bCs/>
          <w:sz w:val="22"/>
          <w:szCs w:val="22"/>
        </w:rPr>
        <w:t>Netw_Energy_NR</w:t>
      </w:r>
      <w:proofErr w:type="spellEnd"/>
      <w:r w:rsidR="00AD161A" w:rsidRPr="00AD161A">
        <w:rPr>
          <w:rFonts w:ascii="Arial" w:hAnsi="Arial" w:cs="Arial"/>
          <w:bCs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7108A4A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  <w:highlight w:val="yellow"/>
        </w:rPr>
        <w:t>Huawei [to be RAN2]</w:t>
      </w:r>
    </w:p>
    <w:p w14:paraId="2AE110F5" w14:textId="302C32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RAN1</w:t>
      </w:r>
    </w:p>
    <w:p w14:paraId="17545D53" w14:textId="26EA35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8766BD3" w14:textId="77777777" w:rsidR="00A72E98" w:rsidRPr="00A72E98" w:rsidRDefault="00B97703" w:rsidP="00A72E98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</w:rPr>
        <w:t>Marcin Augustyniak</w:t>
      </w:r>
    </w:p>
    <w:p w14:paraId="0D81264B" w14:textId="4B4E64B9" w:rsidR="005B26BF" w:rsidRPr="00A72E98" w:rsidRDefault="00A72E98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72E98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A72E98">
        <w:rPr>
          <w:rFonts w:ascii="Arial" w:hAnsi="Arial" w:cs="Arial"/>
          <w:bCs/>
          <w:sz w:val="22"/>
          <w:szCs w:val="22"/>
        </w:rPr>
        <w:t>marcin.augustyniak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huawei.com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1CEB6625" w14:textId="7E2D80C1" w:rsidR="002A2457" w:rsidRDefault="000F6242" w:rsidP="002536B7">
      <w:pPr>
        <w:pStyle w:val="Heading1"/>
      </w:pPr>
      <w:r>
        <w:t>1</w:t>
      </w:r>
      <w:r w:rsidR="002F1940">
        <w:tab/>
      </w:r>
      <w:r>
        <w:t>Overall description</w:t>
      </w:r>
    </w:p>
    <w:p w14:paraId="13C79F70" w14:textId="268A14F5" w:rsidR="00C17932" w:rsidRPr="002536B7" w:rsidRDefault="002A2457" w:rsidP="00C1793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>RAN2 has discussed</w:t>
      </w:r>
      <w:r>
        <w:rPr>
          <w:rFonts w:ascii="Arial" w:hAnsi="Arial" w:cs="Arial"/>
          <w:lang w:eastAsia="ja-JP"/>
        </w:rPr>
        <w:t xml:space="preserve"> the topic of Cell DTX/DRX and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7932" w14:paraId="6742454D" w14:textId="77777777" w:rsidTr="007E7BBD">
        <w:tc>
          <w:tcPr>
            <w:tcW w:w="10063" w:type="dxa"/>
            <w:shd w:val="clear" w:color="auto" w:fill="auto"/>
          </w:tcPr>
          <w:p w14:paraId="6C3C545E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123EDBDA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There will be no impact to RACH, paging, and SIBs in idle/inactive for both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gNB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and Rel-18 and legacy UEs</w:t>
            </w:r>
          </w:p>
          <w:p w14:paraId="10850846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Rel-18 NES capable CONNECTED UE(s) can perform RACH and receive SIBs in non-active duration of cell DTX and/or DRX (i.e., same behavior for cell DTX and cell DRX).  No further enhancements for CBRA and CFRA will be pursued.</w:t>
            </w:r>
          </w:p>
          <w:p w14:paraId="5A9B233F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Pattern configuration for cell DRX/DTX is common for Rel-18 UEs in the cell.   FFS whether we have DTX UE specific inactivity </w:t>
            </w:r>
            <w:proofErr w:type="gramStart"/>
            <w:r w:rsidRPr="006D3ED5">
              <w:rPr>
                <w:b w:val="0"/>
                <w:kern w:val="2"/>
                <w:sz w:val="21"/>
                <w:lang w:val="en-US" w:eastAsia="ja-JP"/>
              </w:rPr>
              <w:t>timer .</w:t>
            </w:r>
            <w:proofErr w:type="gram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on configuration signaling and stage 3.  </w:t>
            </w:r>
          </w:p>
          <w:p w14:paraId="0CA3FC1C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Confirm study item agreement that we can have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separate DTX and DRX configuration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 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We will focus on designing DTX/DRX for at least single configuration.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whether multiple configuration of cell DTX or DRX will be supported.  </w:t>
            </w:r>
          </w:p>
          <w:p w14:paraId="25F135FC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51402E3A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configuration is explicitly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signalled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to the UEs. </w:t>
            </w:r>
          </w:p>
          <w:p w14:paraId="263A4016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pattern is configured by UE specific RRC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</w:t>
            </w:r>
          </w:p>
          <w:p w14:paraId="23B95DBE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 Cell DTX/DRX configuration contains at least: periodicity, start slot/offset, on duration. </w:t>
            </w:r>
          </w:p>
          <w:p w14:paraId="31B0D0AD" w14:textId="1A144E4A" w:rsidR="00C17932" w:rsidRPr="002536B7" w:rsidRDefault="002536B7" w:rsidP="002536B7">
            <w:pPr>
              <w:pStyle w:val="Agreement"/>
              <w:rPr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 xml:space="preserve">As a baseline Cell DTX/DRX is activated/deactivated implicitly by RRC </w:t>
            </w:r>
            <w:proofErr w:type="spellStart"/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>, i.e. activated immediately once configured by RRC and deactivated once the RRC configuration is released.</w:t>
            </w:r>
            <w:r w:rsidRPr="002536B7">
              <w:rPr>
                <w:kern w:val="2"/>
                <w:sz w:val="21"/>
                <w:lang w:val="en-US" w:eastAsia="ja-JP"/>
              </w:rPr>
              <w:t xml:space="preserve"> </w:t>
            </w:r>
          </w:p>
        </w:tc>
      </w:tr>
    </w:tbl>
    <w:p w14:paraId="750FE768" w14:textId="77777777" w:rsidR="002536B7" w:rsidRDefault="002536B7" w:rsidP="009B0D22">
      <w:pPr>
        <w:rPr>
          <w:rFonts w:ascii="Arial" w:hAnsi="Arial" w:cs="Arial"/>
          <w:lang w:eastAsia="ja-JP"/>
        </w:rPr>
      </w:pPr>
    </w:p>
    <w:p w14:paraId="33616F61" w14:textId="502DC0C3" w:rsidR="002A2457" w:rsidDel="00E6691B" w:rsidRDefault="00B1019A" w:rsidP="009B0D22">
      <w:pPr>
        <w:rPr>
          <w:del w:id="10" w:author="Chunli" w:date="2023-04-21T20:33:00Z"/>
          <w:rFonts w:ascii="Arial" w:hAnsi="Arial" w:cs="Arial"/>
          <w:lang w:eastAsia="ja-JP"/>
        </w:rPr>
      </w:pPr>
      <w:del w:id="11" w:author="Chunli" w:date="2023-04-21T20:32:00Z">
        <w:r w:rsidDel="00750041">
          <w:rPr>
            <w:rFonts w:ascii="Arial" w:hAnsi="Arial" w:cs="Arial"/>
            <w:lang w:eastAsia="ja-JP"/>
          </w:rPr>
          <w:delText xml:space="preserve">In addition to the agreed dedicated RRC signalling also L1 and L2 is considered for </w:delText>
        </w:r>
        <w:r w:rsidR="009D190A" w:rsidRPr="009D190A" w:rsidDel="00750041">
          <w:rPr>
            <w:rFonts w:ascii="Arial" w:hAnsi="Arial" w:cs="Arial"/>
            <w:lang w:eastAsia="ja-JP"/>
          </w:rPr>
          <w:delText>Cell DTX/DRX activation/deactivation</w:delText>
        </w:r>
        <w:r w:rsidDel="00750041">
          <w:rPr>
            <w:rFonts w:ascii="Arial" w:hAnsi="Arial" w:cs="Arial"/>
            <w:lang w:eastAsia="ja-JP"/>
          </w:rPr>
          <w:delText xml:space="preserve">. </w:delText>
        </w:r>
        <w:r w:rsidR="002F1E23" w:rsidDel="00750041">
          <w:rPr>
            <w:rFonts w:ascii="Arial" w:hAnsi="Arial" w:cs="Arial"/>
            <w:lang w:eastAsia="ja-JP"/>
          </w:rPr>
          <w:delText xml:space="preserve">It is currently left open whether dedicated or group L1 signalling would be utilised. </w:delText>
        </w:r>
        <w:r w:rsidDel="00750041">
          <w:rPr>
            <w:rFonts w:ascii="Arial" w:hAnsi="Arial" w:cs="Arial"/>
            <w:lang w:eastAsia="ja-JP"/>
          </w:rPr>
          <w:delText xml:space="preserve">L2 is currently used for UE C-DRX activation, but it cannot be grouped. </w:delText>
        </w:r>
      </w:del>
      <w:r w:rsidR="002A2457" w:rsidRPr="002A2457">
        <w:rPr>
          <w:rFonts w:ascii="Arial" w:hAnsi="Arial" w:cs="Arial"/>
          <w:lang w:eastAsia="ja-JP"/>
        </w:rPr>
        <w:t xml:space="preserve">From RAN2 point of view, majority </w:t>
      </w:r>
      <w:r>
        <w:rPr>
          <w:rFonts w:ascii="Arial" w:hAnsi="Arial" w:cs="Arial"/>
          <w:lang w:eastAsia="ja-JP"/>
        </w:rPr>
        <w:t xml:space="preserve">of </w:t>
      </w:r>
      <w:r w:rsidR="002A2457" w:rsidRPr="002A2457">
        <w:rPr>
          <w:rFonts w:ascii="Arial" w:hAnsi="Arial" w:cs="Arial"/>
          <w:lang w:eastAsia="ja-JP"/>
        </w:rPr>
        <w:t>companies see a benefit with L1 signalling for Cell DTX/DRX activation/deactivation</w:t>
      </w:r>
      <w:del w:id="12" w:author="Chunli" w:date="2023-04-21T20:33:00Z">
        <w:r w:rsidR="002A2457" w:rsidDel="00E6691B">
          <w:rPr>
            <w:rFonts w:ascii="Arial" w:hAnsi="Arial" w:cs="Arial"/>
            <w:lang w:eastAsia="ja-JP"/>
          </w:rPr>
          <w:delText>, the key benefits being:</w:delText>
        </w:r>
      </w:del>
      <w:ins w:id="13" w:author="Chunli" w:date="2023-04-21T20:33:00Z">
        <w:r w:rsidR="00E6691B">
          <w:rPr>
            <w:rFonts w:ascii="Arial" w:hAnsi="Arial" w:cs="Arial"/>
            <w:lang w:eastAsia="ja-JP"/>
          </w:rPr>
          <w:t xml:space="preserve"> to </w:t>
        </w:r>
      </w:ins>
    </w:p>
    <w:p w14:paraId="75A4C470" w14:textId="1ECE7274" w:rsidR="002A2457" w:rsidDel="00E6691B" w:rsidRDefault="007C5B55" w:rsidP="00391D0B">
      <w:pPr>
        <w:rPr>
          <w:del w:id="14" w:author="Chunli" w:date="2023-04-21T20:33:00Z"/>
          <w:rFonts w:ascii="Arial" w:hAnsi="Arial" w:cs="Arial"/>
          <w:lang w:eastAsia="ja-JP"/>
        </w:rPr>
        <w:pPrChange w:id="15" w:author="Chunli" w:date="2023-04-21T20:36:00Z">
          <w:pPr>
            <w:pStyle w:val="ListParagraph"/>
            <w:numPr>
              <w:numId w:val="7"/>
            </w:numPr>
            <w:ind w:hanging="360"/>
          </w:pPr>
        </w:pPrChange>
      </w:pPr>
      <w:del w:id="16" w:author="Chunli" w:date="2023-04-21T20:36:00Z">
        <w:r w:rsidDel="00391D0B">
          <w:rPr>
            <w:rFonts w:ascii="Arial" w:hAnsi="Arial" w:cs="Arial"/>
            <w:lang w:eastAsia="ja-JP"/>
          </w:rPr>
          <w:delText>R</w:delText>
        </w:r>
      </w:del>
      <w:ins w:id="17" w:author="Chunli" w:date="2023-04-21T20:36:00Z">
        <w:r w:rsidR="00391D0B">
          <w:rPr>
            <w:rFonts w:ascii="Arial" w:hAnsi="Arial" w:cs="Arial"/>
            <w:lang w:eastAsia="ja-JP"/>
          </w:rPr>
          <w:t>r</w:t>
        </w:r>
      </w:ins>
      <w:r>
        <w:rPr>
          <w:rFonts w:ascii="Arial" w:hAnsi="Arial" w:cs="Arial"/>
          <w:lang w:eastAsia="ja-JP"/>
        </w:rPr>
        <w:t>educed signalling overhead</w:t>
      </w:r>
      <w:r w:rsidR="009D190A">
        <w:rPr>
          <w:rFonts w:ascii="Arial" w:hAnsi="Arial" w:cs="Arial"/>
          <w:lang w:eastAsia="ja-JP"/>
        </w:rPr>
        <w:t xml:space="preserve"> </w:t>
      </w:r>
      <w:del w:id="18" w:author="Chunli" w:date="2023-04-21T20:32:00Z">
        <w:r w:rsidR="009D190A" w:rsidDel="00CE4195">
          <w:rPr>
            <w:rFonts w:ascii="Arial" w:hAnsi="Arial" w:cs="Arial"/>
            <w:lang w:eastAsia="ja-JP"/>
          </w:rPr>
          <w:delText xml:space="preserve">(group </w:delText>
        </w:r>
        <w:r w:rsidR="00681EB2" w:rsidDel="00CE4195">
          <w:rPr>
            <w:rFonts w:ascii="Arial" w:hAnsi="Arial" w:cs="Arial"/>
            <w:lang w:eastAsia="ja-JP"/>
          </w:rPr>
          <w:delText xml:space="preserve">common </w:delText>
        </w:r>
        <w:r w:rsidR="009D190A" w:rsidDel="00CE4195">
          <w:rPr>
            <w:rFonts w:ascii="Arial" w:hAnsi="Arial" w:cs="Arial"/>
            <w:lang w:eastAsia="ja-JP"/>
          </w:rPr>
          <w:delText xml:space="preserve">signalling) </w:delText>
        </w:r>
      </w:del>
    </w:p>
    <w:p w14:paraId="1F0A90DB" w14:textId="63406D1E" w:rsidR="002A2457" w:rsidRPr="00C14C49" w:rsidRDefault="007C5B55" w:rsidP="00391D0B">
      <w:pPr>
        <w:rPr>
          <w:rFonts w:ascii="Arial" w:hAnsi="Arial" w:cs="Arial"/>
          <w:lang w:eastAsia="ja-JP"/>
        </w:rPr>
        <w:pPrChange w:id="19" w:author="Chunli" w:date="2023-04-21T20:36:00Z">
          <w:pPr>
            <w:pStyle w:val="ListParagraph"/>
            <w:numPr>
              <w:numId w:val="7"/>
            </w:numPr>
            <w:ind w:hanging="360"/>
          </w:pPr>
        </w:pPrChange>
      </w:pPr>
      <w:del w:id="20" w:author="Chunli" w:date="2023-04-21T20:33:00Z">
        <w:r w:rsidDel="00E6691B">
          <w:rPr>
            <w:rFonts w:ascii="Arial" w:hAnsi="Arial" w:cs="Arial"/>
            <w:lang w:eastAsia="ja-JP"/>
          </w:rPr>
          <w:delText xml:space="preserve">Reduced </w:delText>
        </w:r>
      </w:del>
      <w:ins w:id="21" w:author="Chunli" w:date="2023-04-21T20:33:00Z">
        <w:r w:rsidR="00E6691B">
          <w:rPr>
            <w:rFonts w:ascii="Arial" w:hAnsi="Arial" w:cs="Arial"/>
            <w:lang w:eastAsia="ja-JP"/>
          </w:rPr>
          <w:t xml:space="preserve">and </w:t>
        </w:r>
      </w:ins>
      <w:ins w:id="22" w:author="Chunli" w:date="2023-04-21T20:36:00Z">
        <w:r w:rsidR="00391D0B">
          <w:rPr>
            <w:rFonts w:ascii="Arial" w:hAnsi="Arial" w:cs="Arial"/>
            <w:lang w:eastAsia="ja-JP"/>
          </w:rPr>
          <w:t xml:space="preserve">reduce </w:t>
        </w:r>
      </w:ins>
      <w:r>
        <w:rPr>
          <w:rFonts w:ascii="Arial" w:hAnsi="Arial" w:cs="Arial"/>
          <w:lang w:eastAsia="ja-JP"/>
        </w:rPr>
        <w:t xml:space="preserve">latency of </w:t>
      </w:r>
      <w:del w:id="23" w:author="Chunli" w:date="2023-04-21T20:36:00Z">
        <w:r w:rsidDel="00391D0B">
          <w:rPr>
            <w:rFonts w:ascii="Arial" w:hAnsi="Arial" w:cs="Arial"/>
            <w:lang w:eastAsia="ja-JP"/>
          </w:rPr>
          <w:delText>activation/deactivation</w:delText>
        </w:r>
      </w:del>
      <w:ins w:id="24" w:author="Chunli" w:date="2023-04-21T20:36:00Z">
        <w:r w:rsidR="00391D0B">
          <w:rPr>
            <w:rFonts w:ascii="Arial" w:hAnsi="Arial" w:cs="Arial"/>
            <w:lang w:eastAsia="ja-JP"/>
          </w:rPr>
          <w:t>enabling</w:t>
        </w:r>
      </w:ins>
      <w:ins w:id="25" w:author="Chunli" w:date="2023-04-21T20:37:00Z">
        <w:r w:rsidR="00391D0B">
          <w:rPr>
            <w:rFonts w:ascii="Arial" w:hAnsi="Arial" w:cs="Arial"/>
            <w:lang w:eastAsia="ja-JP"/>
          </w:rPr>
          <w:t>/</w:t>
        </w:r>
      </w:ins>
      <w:ins w:id="26" w:author="Chunli" w:date="2023-04-21T20:36:00Z">
        <w:r w:rsidR="00391D0B">
          <w:rPr>
            <w:rFonts w:ascii="Arial" w:hAnsi="Arial" w:cs="Arial"/>
            <w:lang w:eastAsia="ja-JP"/>
          </w:rPr>
          <w:t xml:space="preserve">disabling </w:t>
        </w:r>
      </w:ins>
      <w:ins w:id="27" w:author="Chunli" w:date="2023-04-21T20:37:00Z">
        <w:r w:rsidR="00391D0B">
          <w:rPr>
            <w:rFonts w:ascii="Arial" w:hAnsi="Arial" w:cs="Arial"/>
            <w:lang w:eastAsia="ja-JP"/>
          </w:rPr>
          <w:t>Cell DTX/DRX</w:t>
        </w:r>
      </w:ins>
      <w:ins w:id="28" w:author="Chunli" w:date="2023-04-21T20:34:00Z">
        <w:r w:rsidR="00E6691B">
          <w:rPr>
            <w:rFonts w:ascii="Arial" w:hAnsi="Arial" w:cs="Arial"/>
            <w:lang w:eastAsia="ja-JP"/>
          </w:rPr>
          <w:t>.</w:t>
        </w:r>
      </w:ins>
      <w:del w:id="29" w:author="Chunli" w:date="2023-04-21T20:34:00Z">
        <w:r w:rsidR="00C2363B" w:rsidDel="00E6691B">
          <w:rPr>
            <w:rFonts w:ascii="Arial" w:hAnsi="Arial" w:cs="Arial"/>
            <w:lang w:eastAsia="ja-JP"/>
          </w:rPr>
          <w:delText xml:space="preserve"> (more dynamic changing)</w:delText>
        </w:r>
      </w:del>
    </w:p>
    <w:p w14:paraId="2A066364" w14:textId="660E519E" w:rsidR="004842FD" w:rsidRDefault="002A2457" w:rsidP="009B0D22">
      <w:pPr>
        <w:rPr>
          <w:ins w:id="30" w:author="Chunli" w:date="2023-04-21T20:34:00Z"/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RAN2 kindly requests RAN1 to provide </w:t>
      </w:r>
      <w:del w:id="31" w:author="Chunli" w:date="2023-04-21T20:37:00Z">
        <w:r w:rsidDel="00202CB1">
          <w:rPr>
            <w:rFonts w:ascii="Arial" w:hAnsi="Arial" w:cs="Arial"/>
            <w:lang w:eastAsia="ja-JP"/>
          </w:rPr>
          <w:delText xml:space="preserve">information </w:delText>
        </w:r>
      </w:del>
      <w:del w:id="32" w:author="Chunli" w:date="2023-04-21T20:39:00Z">
        <w:r w:rsidDel="00AA132A">
          <w:rPr>
            <w:rFonts w:ascii="Arial" w:hAnsi="Arial" w:cs="Arial"/>
            <w:lang w:eastAsia="ja-JP"/>
          </w:rPr>
          <w:delText xml:space="preserve">regarding </w:delText>
        </w:r>
      </w:del>
      <w:ins w:id="33" w:author="Chunli" w:date="2023-04-21T20:39:00Z">
        <w:r w:rsidR="00AA132A">
          <w:rPr>
            <w:rFonts w:ascii="Arial" w:hAnsi="Arial" w:cs="Arial"/>
            <w:lang w:eastAsia="ja-JP"/>
          </w:rPr>
          <w:t>feedback</w:t>
        </w:r>
        <w:r w:rsidR="00AA132A">
          <w:rPr>
            <w:rFonts w:ascii="Arial" w:hAnsi="Arial" w:cs="Arial"/>
            <w:lang w:eastAsia="ja-JP"/>
          </w:rPr>
          <w:t xml:space="preserve"> </w:t>
        </w:r>
        <w:r w:rsidR="00AA132A">
          <w:rPr>
            <w:rFonts w:ascii="Arial" w:hAnsi="Arial" w:cs="Arial"/>
            <w:lang w:eastAsia="ja-JP"/>
          </w:rPr>
          <w:t>on</w:t>
        </w:r>
      </w:ins>
      <w:ins w:id="34" w:author="Chunli" w:date="2023-04-21T20:37:00Z">
        <w:r w:rsidR="00202CB1">
          <w:rPr>
            <w:rFonts w:ascii="Arial" w:hAnsi="Arial" w:cs="Arial"/>
            <w:lang w:eastAsia="ja-JP"/>
          </w:rPr>
          <w:t xml:space="preserve"> </w:t>
        </w:r>
      </w:ins>
      <w:r w:rsidRPr="002A2457">
        <w:rPr>
          <w:rFonts w:ascii="Arial" w:hAnsi="Arial" w:cs="Arial"/>
          <w:b/>
          <w:lang w:eastAsia="ja-JP"/>
        </w:rPr>
        <w:t>feasibility and reliability</w:t>
      </w:r>
      <w:r>
        <w:rPr>
          <w:rFonts w:ascii="Arial" w:hAnsi="Arial" w:cs="Arial"/>
          <w:lang w:eastAsia="ja-JP"/>
        </w:rPr>
        <w:t xml:space="preserve"> of using L1 signalling for Cell DTX/DRX activation and deactivation. </w:t>
      </w:r>
      <w:ins w:id="35" w:author="Chunli" w:date="2023-04-21T20:34:00Z">
        <w:r w:rsidR="00E6691B">
          <w:rPr>
            <w:rFonts w:ascii="Arial" w:hAnsi="Arial" w:cs="Arial"/>
            <w:lang w:eastAsia="ja-JP"/>
          </w:rPr>
          <w:t xml:space="preserve">Whether to </w:t>
        </w:r>
        <w:r w:rsidR="004842FD">
          <w:rPr>
            <w:rFonts w:ascii="Arial" w:hAnsi="Arial" w:cs="Arial"/>
            <w:lang w:eastAsia="ja-JP"/>
          </w:rPr>
          <w:t>use dedicated or common L1 signalling is left to RAN1 to discuss</w:t>
        </w:r>
      </w:ins>
      <w:ins w:id="36" w:author="Chunli" w:date="2023-04-21T20:37:00Z">
        <w:r w:rsidR="00202CB1">
          <w:rPr>
            <w:rFonts w:ascii="Arial" w:hAnsi="Arial" w:cs="Arial"/>
            <w:lang w:eastAsia="ja-JP"/>
          </w:rPr>
          <w:t xml:space="preserve"> and </w:t>
        </w:r>
      </w:ins>
      <w:ins w:id="37" w:author="Chunli" w:date="2023-04-21T20:34:00Z">
        <w:r w:rsidR="004842FD">
          <w:rPr>
            <w:rFonts w:ascii="Arial" w:hAnsi="Arial" w:cs="Arial"/>
            <w:lang w:eastAsia="ja-JP"/>
          </w:rPr>
          <w:t xml:space="preserve">decide. </w:t>
        </w:r>
      </w:ins>
    </w:p>
    <w:p w14:paraId="75119B25" w14:textId="752120C2" w:rsidR="002A2457" w:rsidDel="00391D0B" w:rsidRDefault="002A2457" w:rsidP="009B0D22">
      <w:pPr>
        <w:rPr>
          <w:del w:id="38" w:author="Chunli" w:date="2023-04-21T20:36:00Z"/>
          <w:rFonts w:ascii="Arial" w:hAnsi="Arial" w:cs="Arial"/>
          <w:lang w:eastAsia="ja-JP"/>
        </w:rPr>
      </w:pPr>
      <w:del w:id="39" w:author="Chunli" w:date="2023-04-21T20:36:00Z">
        <w:r w:rsidDel="00391D0B">
          <w:rPr>
            <w:rFonts w:ascii="Arial" w:hAnsi="Arial" w:cs="Arial"/>
            <w:lang w:eastAsia="ja-JP"/>
          </w:rPr>
          <w:lastRenderedPageBreak/>
          <w:delText xml:space="preserve">Our question is related only to </w:delText>
        </w:r>
        <w:r w:rsidR="008200A2" w:rsidDel="00391D0B">
          <w:rPr>
            <w:rFonts w:ascii="Arial" w:hAnsi="Arial" w:cs="Arial"/>
            <w:lang w:eastAsia="ja-JP"/>
          </w:rPr>
          <w:delText xml:space="preserve">Cell DTX/DRX </w:delText>
        </w:r>
        <w:r w:rsidDel="00391D0B">
          <w:rPr>
            <w:rFonts w:ascii="Arial" w:hAnsi="Arial" w:cs="Arial"/>
            <w:lang w:eastAsia="ja-JP"/>
          </w:rPr>
          <w:delText>activation and deactivation and we would like to focus on a single</w:delText>
        </w:r>
        <w:r w:rsidR="00D8357D" w:rsidDel="00391D0B">
          <w:rPr>
            <w:rFonts w:ascii="Arial" w:hAnsi="Arial" w:cs="Arial"/>
            <w:lang w:eastAsia="ja-JP"/>
          </w:rPr>
          <w:delText xml:space="preserve"> Cell DTX/DRX</w:delText>
        </w:r>
        <w:r w:rsidDel="00391D0B">
          <w:rPr>
            <w:rFonts w:ascii="Arial" w:hAnsi="Arial" w:cs="Arial"/>
            <w:lang w:eastAsia="ja-JP"/>
          </w:rPr>
          <w:delText xml:space="preserve"> configuration, as agreed in our previous meeting. </w:delText>
        </w:r>
      </w:del>
    </w:p>
    <w:p w14:paraId="2D3809BF" w14:textId="593F75BA" w:rsidR="002A2457" w:rsidRPr="002A2457" w:rsidDel="00391D0B" w:rsidRDefault="002A2457" w:rsidP="009B0D22">
      <w:pPr>
        <w:rPr>
          <w:del w:id="40" w:author="Chunli" w:date="2023-04-21T20:36:00Z"/>
          <w:rFonts w:ascii="Arial" w:hAnsi="Arial" w:cs="Arial"/>
          <w:lang w:eastAsia="ja-JP"/>
        </w:rPr>
      </w:pPr>
      <w:del w:id="41" w:author="Chunli" w:date="2023-04-21T20:36:00Z">
        <w:r w:rsidDel="00391D0B">
          <w:rPr>
            <w:rFonts w:ascii="Arial" w:hAnsi="Arial" w:cs="Arial"/>
            <w:lang w:eastAsia="ja-JP"/>
          </w:rPr>
          <w:delText xml:space="preserve">Once L1 signalling for activation and deactivation of Cell DTX/DRX </w:delText>
        </w:r>
        <w:r w:rsidR="005F6AD5" w:rsidDel="00391D0B">
          <w:rPr>
            <w:rFonts w:ascii="Arial" w:hAnsi="Arial" w:cs="Arial"/>
            <w:lang w:eastAsia="ja-JP"/>
          </w:rPr>
          <w:delText xml:space="preserve">for a single configuration </w:delText>
        </w:r>
        <w:r w:rsidDel="00391D0B">
          <w:rPr>
            <w:rFonts w:ascii="Arial" w:hAnsi="Arial" w:cs="Arial"/>
            <w:lang w:eastAsia="ja-JP"/>
          </w:rPr>
          <w:delText xml:space="preserve">is decided in RAN1 please inform us about the </w:delText>
        </w:r>
        <w:r w:rsidRPr="00C14C49" w:rsidDel="00391D0B">
          <w:rPr>
            <w:rFonts w:ascii="Arial" w:hAnsi="Arial" w:cs="Arial"/>
            <w:b/>
            <w:lang w:eastAsia="ja-JP"/>
          </w:rPr>
          <w:delText>decision and</w:delText>
        </w:r>
        <w:r w:rsidDel="00391D0B">
          <w:rPr>
            <w:rFonts w:ascii="Arial" w:hAnsi="Arial" w:cs="Arial"/>
            <w:lang w:eastAsia="ja-JP"/>
          </w:rPr>
          <w:delText xml:space="preserve"> </w:delText>
        </w:r>
        <w:r w:rsidRPr="002A2457" w:rsidDel="00391D0B">
          <w:rPr>
            <w:rFonts w:ascii="Arial" w:hAnsi="Arial" w:cs="Arial"/>
            <w:b/>
            <w:lang w:eastAsia="ja-JP"/>
          </w:rPr>
          <w:delText>design details</w:delText>
        </w:r>
        <w:r w:rsidDel="00391D0B">
          <w:rPr>
            <w:rFonts w:ascii="Arial" w:hAnsi="Arial" w:cs="Arial"/>
            <w:lang w:eastAsia="ja-JP"/>
          </w:rPr>
          <w:delText xml:space="preserve">. </w:delText>
        </w:r>
      </w:del>
    </w:p>
    <w:p w14:paraId="78D88FF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7175CF5" w14:textId="3586E2B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RAN1</w:t>
      </w:r>
    </w:p>
    <w:p w14:paraId="384A39E8" w14:textId="6195C65E" w:rsidR="00C14C49" w:rsidRDefault="00B97703" w:rsidP="00B83E7E">
      <w:pPr>
        <w:spacing w:after="120"/>
        <w:ind w:left="993" w:hanging="993"/>
        <w:rPr>
          <w:bCs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C14C49">
        <w:rPr>
          <w:rFonts w:ascii="Arial" w:hAnsi="Arial" w:cs="Arial"/>
          <w:lang w:eastAsia="ja-JP"/>
        </w:rPr>
        <w:t xml:space="preserve">RAN2 respectfully asks RAN1 </w:t>
      </w:r>
      <w:r w:rsidR="00C14C49" w:rsidRPr="00C14C49">
        <w:rPr>
          <w:rFonts w:ascii="Arial" w:hAnsi="Arial" w:cs="Arial"/>
          <w:lang w:eastAsia="ja-JP"/>
        </w:rPr>
        <w:t xml:space="preserve">to provide </w:t>
      </w:r>
      <w:ins w:id="42" w:author="Chunli" w:date="2023-04-21T20:39:00Z">
        <w:r w:rsidR="001B3B3F">
          <w:rPr>
            <w:rFonts w:ascii="Arial" w:hAnsi="Arial" w:cs="Arial"/>
            <w:lang w:eastAsia="ja-JP"/>
          </w:rPr>
          <w:t>feedback</w:t>
        </w:r>
        <w:r w:rsidR="001B3B3F">
          <w:rPr>
            <w:rFonts w:ascii="Arial" w:hAnsi="Arial" w:cs="Arial"/>
            <w:lang w:eastAsia="ja-JP"/>
          </w:rPr>
          <w:t xml:space="preserve"> </w:t>
        </w:r>
        <w:r w:rsidR="001B3B3F">
          <w:rPr>
            <w:rFonts w:ascii="Arial" w:hAnsi="Arial" w:cs="Arial"/>
            <w:lang w:eastAsia="ja-JP"/>
          </w:rPr>
          <w:t xml:space="preserve">on </w:t>
        </w:r>
      </w:ins>
      <w:del w:id="43" w:author="Chunli" w:date="2023-04-21T20:39:00Z">
        <w:r w:rsidR="00C14C49" w:rsidRPr="00C14C49" w:rsidDel="001B3B3F">
          <w:rPr>
            <w:rFonts w:ascii="Arial" w:hAnsi="Arial" w:cs="Arial"/>
            <w:lang w:eastAsia="ja-JP"/>
          </w:rPr>
          <w:delText xml:space="preserve">information regarding </w:delText>
        </w:r>
      </w:del>
      <w:r w:rsidR="00C14C49" w:rsidRPr="00C14C49">
        <w:rPr>
          <w:rFonts w:ascii="Arial" w:hAnsi="Arial" w:cs="Arial"/>
          <w:lang w:eastAsia="ja-JP"/>
        </w:rPr>
        <w:t>feasibility and reliability of using L1 signalling for Cell DTX/DRX activation and deactivation.</w:t>
      </w:r>
      <w:del w:id="44" w:author="Chunli" w:date="2023-04-21T20:39:00Z">
        <w:r w:rsidR="00C14C49" w:rsidRPr="00C14C49" w:rsidDel="001B3B3F">
          <w:rPr>
            <w:rFonts w:ascii="Arial" w:hAnsi="Arial" w:cs="Arial"/>
            <w:lang w:eastAsia="ja-JP"/>
          </w:rPr>
          <w:delText xml:space="preserve"> Once L1 signalling for activation and deactivation of Cell DTX/DRX is decided in RAN1 please inform RAN2 about the decision and design details</w:delText>
        </w:r>
      </w:del>
      <w:r w:rsidR="00C14C49" w:rsidRPr="00C14C49">
        <w:rPr>
          <w:rFonts w:ascii="Arial" w:hAnsi="Arial" w:cs="Arial"/>
          <w:lang w:eastAsia="ja-JP"/>
        </w:rPr>
        <w:t>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2411174" w:rsidR="002F1940" w:rsidRPr="00C14C49" w:rsidRDefault="00A94D31" w:rsidP="002F1940">
      <w:pPr>
        <w:rPr>
          <w:rFonts w:ascii="Arial" w:hAnsi="Arial" w:cs="Arial"/>
          <w:lang w:eastAsia="ja-JP"/>
        </w:rPr>
      </w:pPr>
      <w:bookmarkStart w:id="45" w:name="OLE_LINK55"/>
      <w:bookmarkStart w:id="46" w:name="OLE_LINK56"/>
      <w:bookmarkStart w:id="47" w:name="OLE_LINK53"/>
      <w:bookmarkStart w:id="48" w:name="OLE_LINK54"/>
      <w:r w:rsidRPr="00C14C49">
        <w:rPr>
          <w:rFonts w:ascii="Arial" w:hAnsi="Arial" w:cs="Arial"/>
          <w:lang w:eastAsia="ja-JP"/>
        </w:rPr>
        <w:t>TSG RAN WG2 Meeting #122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 xml:space="preserve">22nd </w:t>
      </w:r>
      <w:r w:rsidR="002F1940" w:rsidRPr="00C14C49">
        <w:rPr>
          <w:rFonts w:ascii="Arial" w:hAnsi="Arial" w:cs="Arial"/>
          <w:lang w:eastAsia="ja-JP"/>
        </w:rPr>
        <w:t xml:space="preserve">- </w:t>
      </w:r>
      <w:r w:rsidRPr="00C14C49">
        <w:rPr>
          <w:rFonts w:ascii="Arial" w:hAnsi="Arial" w:cs="Arial"/>
          <w:lang w:eastAsia="ja-JP"/>
        </w:rPr>
        <w:t>26th</w:t>
      </w:r>
      <w:r w:rsidR="00746B22" w:rsidRPr="00C14C49">
        <w:rPr>
          <w:rFonts w:ascii="Arial" w:hAnsi="Arial" w:cs="Arial"/>
          <w:lang w:eastAsia="ja-JP"/>
        </w:rPr>
        <w:t xml:space="preserve"> May 2023 </w:t>
      </w:r>
      <w:r w:rsidR="002F1940" w:rsidRPr="00C14C49">
        <w:rPr>
          <w:rFonts w:ascii="Arial" w:hAnsi="Arial" w:cs="Arial"/>
          <w:lang w:eastAsia="ja-JP"/>
        </w:rPr>
        <w:tab/>
      </w:r>
      <w:r w:rsid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Incheon</w:t>
      </w:r>
      <w:r w:rsidR="002F1940" w:rsidRPr="00C14C49">
        <w:rPr>
          <w:rFonts w:ascii="Arial" w:hAnsi="Arial" w:cs="Arial"/>
          <w:lang w:eastAsia="ja-JP"/>
        </w:rPr>
        <w:t xml:space="preserve">, </w:t>
      </w:r>
      <w:bookmarkEnd w:id="45"/>
      <w:bookmarkEnd w:id="46"/>
      <w:r w:rsidRPr="00C14C49">
        <w:rPr>
          <w:rFonts w:ascii="Arial" w:hAnsi="Arial" w:cs="Arial"/>
          <w:lang w:eastAsia="ja-JP"/>
        </w:rPr>
        <w:t>KR</w:t>
      </w:r>
    </w:p>
    <w:p w14:paraId="3064D82D" w14:textId="47828082" w:rsidR="002F1940" w:rsidRPr="00C14C49" w:rsidRDefault="00A94D31" w:rsidP="002F1940">
      <w:pPr>
        <w:rPr>
          <w:rFonts w:ascii="Arial" w:hAnsi="Arial" w:cs="Arial"/>
          <w:lang w:eastAsia="ja-JP"/>
        </w:rPr>
      </w:pPr>
      <w:r w:rsidRPr="00C14C49">
        <w:rPr>
          <w:rFonts w:ascii="Arial" w:hAnsi="Arial" w:cs="Arial"/>
          <w:lang w:eastAsia="ja-JP"/>
        </w:rPr>
        <w:t>TSG RAN WG2 Meeting #123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21st –</w:t>
      </w:r>
      <w:r w:rsidR="002F1940" w:rsidRPr="00C14C49">
        <w:rPr>
          <w:rFonts w:ascii="Arial" w:hAnsi="Arial" w:cs="Arial"/>
          <w:lang w:eastAsia="ja-JP"/>
        </w:rPr>
        <w:t xml:space="preserve"> </w:t>
      </w:r>
      <w:r w:rsidRPr="00C14C49">
        <w:rPr>
          <w:rFonts w:ascii="Arial" w:hAnsi="Arial" w:cs="Arial"/>
          <w:lang w:eastAsia="ja-JP"/>
        </w:rPr>
        <w:t xml:space="preserve">25th </w:t>
      </w:r>
      <w:r w:rsidR="00746B22" w:rsidRPr="00C14C49">
        <w:rPr>
          <w:rFonts w:ascii="Arial" w:hAnsi="Arial" w:cs="Arial"/>
          <w:lang w:eastAsia="ja-JP"/>
        </w:rPr>
        <w:t>August 2023</w:t>
      </w:r>
      <w:r w:rsidR="002F1940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Toulouse</w:t>
      </w:r>
      <w:r w:rsidR="002F1940" w:rsidRPr="00C14C49">
        <w:rPr>
          <w:rFonts w:ascii="Arial" w:hAnsi="Arial" w:cs="Arial"/>
          <w:lang w:eastAsia="ja-JP"/>
        </w:rPr>
        <w:t xml:space="preserve">, </w:t>
      </w:r>
      <w:r w:rsidRPr="00C14C49">
        <w:rPr>
          <w:rFonts w:ascii="Arial" w:hAnsi="Arial" w:cs="Arial"/>
          <w:lang w:eastAsia="ja-JP"/>
        </w:rPr>
        <w:t>FR</w:t>
      </w:r>
    </w:p>
    <w:bookmarkEnd w:id="47"/>
    <w:bookmarkEnd w:id="48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8142" w14:textId="77777777" w:rsidR="00B83061" w:rsidRDefault="00B83061">
      <w:pPr>
        <w:spacing w:after="0"/>
      </w:pPr>
      <w:r>
        <w:separator/>
      </w:r>
    </w:p>
  </w:endnote>
  <w:endnote w:type="continuationSeparator" w:id="0">
    <w:p w14:paraId="32174F98" w14:textId="77777777" w:rsidR="00B83061" w:rsidRDefault="00B83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D1D6" w14:textId="77777777" w:rsidR="00B83061" w:rsidRDefault="00B83061">
      <w:pPr>
        <w:spacing w:after="0"/>
      </w:pPr>
      <w:r>
        <w:separator/>
      </w:r>
    </w:p>
  </w:footnote>
  <w:footnote w:type="continuationSeparator" w:id="0">
    <w:p w14:paraId="4A3B6F13" w14:textId="77777777" w:rsidR="00B83061" w:rsidRDefault="00B830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F0E37A0"/>
    <w:multiLevelType w:val="hybridMultilevel"/>
    <w:tmpl w:val="3A4285F6"/>
    <w:lvl w:ilvl="0" w:tplc="129640CC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unli">
    <w15:presenceInfo w15:providerId="None" w15:userId="Chun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E178A"/>
    <w:rsid w:val="000F3D9A"/>
    <w:rsid w:val="000F6242"/>
    <w:rsid w:val="00143AC6"/>
    <w:rsid w:val="001977E5"/>
    <w:rsid w:val="001B3B3F"/>
    <w:rsid w:val="00202CB1"/>
    <w:rsid w:val="002536B7"/>
    <w:rsid w:val="002A2457"/>
    <w:rsid w:val="002B2B3E"/>
    <w:rsid w:val="002F1940"/>
    <w:rsid w:val="002F1E23"/>
    <w:rsid w:val="00357426"/>
    <w:rsid w:val="00382C19"/>
    <w:rsid w:val="00383545"/>
    <w:rsid w:val="00391D0B"/>
    <w:rsid w:val="00420484"/>
    <w:rsid w:val="00433500"/>
    <w:rsid w:val="00433F71"/>
    <w:rsid w:val="00440D43"/>
    <w:rsid w:val="00464B60"/>
    <w:rsid w:val="004842FD"/>
    <w:rsid w:val="004E3939"/>
    <w:rsid w:val="004E469D"/>
    <w:rsid w:val="00562D5D"/>
    <w:rsid w:val="005B26BF"/>
    <w:rsid w:val="005F6AD5"/>
    <w:rsid w:val="005F7FD5"/>
    <w:rsid w:val="00681EB2"/>
    <w:rsid w:val="006D3ED5"/>
    <w:rsid w:val="006D49CB"/>
    <w:rsid w:val="00746B22"/>
    <w:rsid w:val="00750041"/>
    <w:rsid w:val="00761A1E"/>
    <w:rsid w:val="00774D8C"/>
    <w:rsid w:val="00780C33"/>
    <w:rsid w:val="007C5B55"/>
    <w:rsid w:val="007F4F92"/>
    <w:rsid w:val="008200A2"/>
    <w:rsid w:val="00835A83"/>
    <w:rsid w:val="008D4B43"/>
    <w:rsid w:val="008D632C"/>
    <w:rsid w:val="008D772F"/>
    <w:rsid w:val="0099764C"/>
    <w:rsid w:val="009B0D22"/>
    <w:rsid w:val="009C5DE0"/>
    <w:rsid w:val="009D190A"/>
    <w:rsid w:val="009E46FE"/>
    <w:rsid w:val="009E7D72"/>
    <w:rsid w:val="00A21D1A"/>
    <w:rsid w:val="00A46EAC"/>
    <w:rsid w:val="00A72E98"/>
    <w:rsid w:val="00A94D31"/>
    <w:rsid w:val="00AA132A"/>
    <w:rsid w:val="00AD161A"/>
    <w:rsid w:val="00B039DF"/>
    <w:rsid w:val="00B1019A"/>
    <w:rsid w:val="00B20A6F"/>
    <w:rsid w:val="00B83061"/>
    <w:rsid w:val="00B83E7E"/>
    <w:rsid w:val="00B97703"/>
    <w:rsid w:val="00BD7908"/>
    <w:rsid w:val="00C14A61"/>
    <w:rsid w:val="00C14C49"/>
    <w:rsid w:val="00C17932"/>
    <w:rsid w:val="00C20617"/>
    <w:rsid w:val="00C2363B"/>
    <w:rsid w:val="00C46C0E"/>
    <w:rsid w:val="00CE4195"/>
    <w:rsid w:val="00CF149A"/>
    <w:rsid w:val="00CF3300"/>
    <w:rsid w:val="00CF6087"/>
    <w:rsid w:val="00D6400D"/>
    <w:rsid w:val="00D8357D"/>
    <w:rsid w:val="00E23125"/>
    <w:rsid w:val="00E6691B"/>
    <w:rsid w:val="00EB3602"/>
    <w:rsid w:val="00F36D37"/>
    <w:rsid w:val="00FB2C9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3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Revision">
    <w:name w:val="Revision"/>
    <w:hidden/>
    <w:uiPriority w:val="99"/>
    <w:semiHidden/>
    <w:rsid w:val="00FB2C9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2C9D"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7C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2</Pages>
  <Words>377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3329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Marcin Augustyniak</dc:creator>
  <cp:keywords/>
  <dc:description/>
  <cp:lastModifiedBy>Chunli</cp:lastModifiedBy>
  <cp:revision>11</cp:revision>
  <cp:lastPrinted>2002-04-23T07:10:00Z</cp:lastPrinted>
  <dcterms:created xsi:type="dcterms:W3CDTF">2023-04-21T10:11:00Z</dcterms:created>
  <dcterms:modified xsi:type="dcterms:W3CDTF">2023-04-21T12:40:00Z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_2015_ms_pID_725343">
    <vt:lpwstr>(2)i7L24UyKuMhjnUQUit8dsvazKv/pEB60PobvornIRrx3Vs7M61I0xyEWGlIhbp5kZclAjlzJ
27s+8RdnKrTtuN6Ua0fJRO1sxHgVA++Ue3DgBf1zTVJQ17dfeuRiynizkdiUrrYwnh+B2W1p
4rUbsuvB8ZCBOkwc2q1A5vG9AE9naihTWbZJ3ueBatPfqfuOfWnu/Dpqw3CE9p2CQI+afL7W
xZIbh2OqfV2lL2iDMM</vt:lpwstr>
  </property>
  <property fmtid="{D5CDD505-2E9C-101B-9397-08002B2CF9AE}" pid="10" name="_2015_ms_pID_7253431">
    <vt:lpwstr>GUvvtJ7fhQWcNfsYcIvHhnqXCh8DDbpg44j+lu2b5olAm+Jj/xoWm7
/DpVxQ5x3K3CpmJRyy8ZXch6Poky1b802OTkk6Qm0FThP43Bi6j4+OW0/of5ozs9bNho6l7+
tHt6BbSWphH+YGlSHTvrgpq6A6HXHw7bDtLUgS0Ich2tlj4ocSXpyH0MtOBc0aVCd0bw2JgD
jiujFbKSMqrM+Wim</vt:lpwstr>
  </property>
</Properties>
</file>