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5100" w14:textId="621B9C42" w:rsidR="008F5F9F" w:rsidRPr="005477FA" w:rsidRDefault="008F5F9F" w:rsidP="008F5F9F">
      <w:pPr>
        <w:pStyle w:val="CRCoverPage"/>
        <w:tabs>
          <w:tab w:val="right" w:pos="9639"/>
        </w:tabs>
        <w:spacing w:after="0"/>
        <w:jc w:val="both"/>
        <w:rPr>
          <w:rFonts w:cs="Arial"/>
          <w:b/>
          <w:i/>
          <w:noProof/>
          <w:sz w:val="22"/>
          <w:szCs w:val="22"/>
          <w:lang w:val="en-GB"/>
        </w:rPr>
      </w:pPr>
      <w:bookmarkStart w:id="0" w:name="_Ref399006623"/>
      <w:bookmarkStart w:id="1" w:name="_Toc92513360"/>
      <w:r w:rsidRPr="005477FA">
        <w:rPr>
          <w:rFonts w:cs="Arial"/>
          <w:b/>
          <w:noProof/>
          <w:sz w:val="24"/>
          <w:szCs w:val="24"/>
        </w:rPr>
        <w:t>3GPP TSG RAN WG2 #1</w:t>
      </w:r>
      <w:r w:rsidR="00052EFD" w:rsidRPr="005477FA">
        <w:rPr>
          <w:rFonts w:cs="Arial"/>
          <w:b/>
          <w:noProof/>
          <w:sz w:val="24"/>
          <w:szCs w:val="24"/>
        </w:rPr>
        <w:t>21bis</w:t>
      </w:r>
      <w:r w:rsidRPr="005477FA">
        <w:rPr>
          <w:rFonts w:cs="Arial"/>
          <w:b/>
          <w:noProof/>
          <w:sz w:val="24"/>
          <w:szCs w:val="24"/>
        </w:rPr>
        <w:t>-e</w:t>
      </w:r>
      <w:r w:rsidRPr="005477FA">
        <w:rPr>
          <w:rFonts w:cs="Arial"/>
          <w:b/>
          <w:i/>
          <w:noProof/>
          <w:sz w:val="22"/>
          <w:szCs w:val="22"/>
          <w:lang w:val="en-GB"/>
        </w:rPr>
        <w:tab/>
        <w:t>draft R2-2</w:t>
      </w:r>
      <w:r w:rsidR="00052EFD" w:rsidRPr="005477FA">
        <w:rPr>
          <w:rFonts w:cs="Arial"/>
          <w:b/>
          <w:i/>
          <w:noProof/>
          <w:sz w:val="22"/>
          <w:szCs w:val="22"/>
          <w:lang w:val="en-GB"/>
        </w:rPr>
        <w:t>3</w:t>
      </w:r>
      <w:r w:rsidRPr="005477FA">
        <w:rPr>
          <w:rFonts w:cs="Arial"/>
          <w:b/>
          <w:i/>
          <w:noProof/>
          <w:sz w:val="22"/>
          <w:szCs w:val="22"/>
          <w:lang w:val="en-GB"/>
        </w:rPr>
        <w:t>0xxxx</w:t>
      </w:r>
    </w:p>
    <w:p w14:paraId="23FB3921" w14:textId="00DDB4C2" w:rsidR="008F5F9F" w:rsidRPr="005477FA" w:rsidRDefault="008F5F9F" w:rsidP="008F5F9F">
      <w:pPr>
        <w:tabs>
          <w:tab w:val="left" w:pos="1985"/>
          <w:tab w:val="right" w:pos="9639"/>
        </w:tabs>
        <w:spacing w:after="100" w:afterAutospacing="1"/>
        <w:jc w:val="both"/>
        <w:rPr>
          <w:rFonts w:ascii="Arial" w:eastAsia="SimSun" w:hAnsi="Arial" w:cs="Arial"/>
          <w:b/>
          <w:noProof/>
          <w:sz w:val="22"/>
          <w:szCs w:val="22"/>
        </w:rPr>
      </w:pPr>
      <w:r w:rsidRPr="005477FA">
        <w:rPr>
          <w:rFonts w:ascii="Arial" w:eastAsia="SimSun" w:hAnsi="Arial" w:cs="Arial"/>
          <w:b/>
          <w:noProof/>
          <w:sz w:val="22"/>
          <w:szCs w:val="22"/>
          <w:lang w:eastAsia="zh-CN"/>
        </w:rPr>
        <w:t xml:space="preserve">Online, 17 - </w:t>
      </w:r>
      <w:r w:rsidR="00052EFD" w:rsidRPr="005477FA">
        <w:rPr>
          <w:rFonts w:ascii="Arial" w:eastAsia="SimSun" w:hAnsi="Arial" w:cs="Arial"/>
          <w:b/>
          <w:noProof/>
          <w:sz w:val="22"/>
          <w:szCs w:val="22"/>
          <w:lang w:eastAsia="zh-CN"/>
        </w:rPr>
        <w:t>26</w:t>
      </w:r>
      <w:r w:rsidRPr="005477FA">
        <w:rPr>
          <w:rFonts w:ascii="Arial" w:eastAsia="SimSun" w:hAnsi="Arial" w:cs="Arial"/>
          <w:b/>
          <w:noProof/>
          <w:sz w:val="22"/>
          <w:szCs w:val="22"/>
          <w:lang w:eastAsia="zh-CN"/>
        </w:rPr>
        <w:t xml:space="preserve"> A</w:t>
      </w:r>
      <w:r w:rsidR="00052EFD" w:rsidRPr="005477FA">
        <w:rPr>
          <w:rFonts w:ascii="Arial" w:eastAsia="SimSun" w:hAnsi="Arial" w:cs="Arial"/>
          <w:b/>
          <w:noProof/>
          <w:sz w:val="22"/>
          <w:szCs w:val="22"/>
          <w:lang w:eastAsia="zh-CN"/>
        </w:rPr>
        <w:t>pril</w:t>
      </w:r>
      <w:r w:rsidRPr="005477FA">
        <w:rPr>
          <w:rFonts w:ascii="Arial" w:eastAsia="SimSun" w:hAnsi="Arial" w:cs="Arial"/>
          <w:b/>
          <w:noProof/>
          <w:sz w:val="22"/>
          <w:szCs w:val="22"/>
          <w:lang w:eastAsia="zh-CN"/>
        </w:rPr>
        <w:t>, 202</w:t>
      </w:r>
      <w:r w:rsidR="00052EFD" w:rsidRPr="005477FA">
        <w:rPr>
          <w:rFonts w:ascii="Arial" w:eastAsia="SimSun"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SimSun"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SimSun"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w:t>
      </w:r>
      <w:proofErr w:type="gramStart"/>
      <w:r w:rsidR="0097205F" w:rsidRPr="0097205F">
        <w:rPr>
          <w:rFonts w:ascii="Arial" w:hAnsi="Arial" w:cs="Arial"/>
          <w:color w:val="000000"/>
          <w:sz w:val="21"/>
          <w:szCs w:val="21"/>
          <w:shd w:val="clear" w:color="auto" w:fill="FFFFFF"/>
        </w:rPr>
        <w:t>302][</w:t>
      </w:r>
      <w:proofErr w:type="gramEnd"/>
      <w:r w:rsidR="0097205F" w:rsidRPr="0097205F">
        <w:rPr>
          <w:rFonts w:ascii="Arial" w:hAnsi="Arial" w:cs="Arial"/>
          <w:color w:val="000000"/>
          <w:sz w:val="21"/>
          <w:szCs w:val="21"/>
          <w:shd w:val="clear" w:color="auto" w:fill="FFFFFF"/>
        </w:rPr>
        <w:t>R17 SDT] SDT related correction (ZTE)</w:t>
      </w:r>
    </w:p>
    <w:p w14:paraId="751540D7" w14:textId="33D331D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Agen</w:t>
      </w:r>
      <w:r w:rsidRPr="005477FA">
        <w:rPr>
          <w:rFonts w:ascii="Arial" w:eastAsia="SimSun"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SimSun" w:hAnsi="Arial" w:cs="Arial"/>
          <w:sz w:val="22"/>
          <w:lang w:eastAsia="zh-CN"/>
        </w:rPr>
        <w:t>6.</w:t>
      </w:r>
      <w:r w:rsidR="00052EFD" w:rsidRPr="005477FA">
        <w:rPr>
          <w:rFonts w:ascii="Arial" w:eastAsia="SimSun" w:hAnsi="Arial" w:cs="Arial"/>
          <w:sz w:val="22"/>
          <w:lang w:eastAsia="zh-CN"/>
        </w:rPr>
        <w:t>4.1</w:t>
      </w:r>
    </w:p>
    <w:p w14:paraId="4B657071" w14:textId="7777777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SimSun" w:hAnsi="Arial" w:cs="Arial"/>
          <w:sz w:val="22"/>
          <w:lang w:eastAsia="zh-CN"/>
        </w:rPr>
        <w:t>Discussion and decision</w:t>
      </w:r>
    </w:p>
    <w:p w14:paraId="0D976E1B" w14:textId="77777777" w:rsidR="008F5F9F" w:rsidRPr="005477FA" w:rsidRDefault="008F5F9F" w:rsidP="008F5F9F">
      <w:pPr>
        <w:pStyle w:val="Heading1"/>
        <w:jc w:val="both"/>
        <w:rPr>
          <w:rFonts w:eastAsia="SimSun"/>
          <w:lang w:eastAsia="zh-CN"/>
        </w:rPr>
      </w:pPr>
      <w:r w:rsidRPr="005477FA">
        <w:t>Introduction</w:t>
      </w:r>
    </w:p>
    <w:p w14:paraId="78CE4972" w14:textId="4F25674C" w:rsidR="005477FA" w:rsidRDefault="005477FA" w:rsidP="005477FA">
      <w:pPr>
        <w:pStyle w:val="EmailDiscussion"/>
        <w:tabs>
          <w:tab w:val="clear" w:pos="1619"/>
          <w:tab w:val="num" w:pos="360"/>
        </w:tabs>
        <w:ind w:left="360"/>
      </w:pPr>
      <w:r>
        <w:t>[AT121bis-e][</w:t>
      </w:r>
      <w:proofErr w:type="gramStart"/>
      <w:r>
        <w:t>302][</w:t>
      </w:r>
      <w:proofErr w:type="gramEnd"/>
      <w:r>
        <w:t>R17 SDT] SDT related correction (ZTE)</w:t>
      </w:r>
    </w:p>
    <w:p w14:paraId="1CE494ED" w14:textId="77777777" w:rsidR="005477FA" w:rsidRDefault="005477FA" w:rsidP="005477FA">
      <w:pPr>
        <w:pStyle w:val="EmailDiscussion2"/>
        <w:ind w:left="363"/>
      </w:pPr>
      <w:r>
        <w:tab/>
        <w:t xml:space="preserve">Scope: Treat the following </w:t>
      </w:r>
      <w:proofErr w:type="spellStart"/>
      <w:r>
        <w:t>tdocs</w:t>
      </w:r>
      <w:proofErr w:type="spellEnd"/>
      <w:r>
        <w:t xml:space="preserve">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ListParagraph"/>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ListParagraph"/>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ListParagraph"/>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SimSun" w:hAnsi="Arial"/>
          <w:sz w:val="36"/>
          <w:lang w:eastAsia="zh-CN"/>
        </w:rPr>
      </w:pPr>
      <w:r w:rsidRPr="005477FA">
        <w:rPr>
          <w:rFonts w:ascii="Arial" w:eastAsia="SimSun" w:hAnsi="Arial" w:hint="eastAsia"/>
          <w:sz w:val="36"/>
          <w:lang w:eastAsia="zh-CN"/>
        </w:rPr>
        <w:t>C</w:t>
      </w:r>
      <w:r w:rsidRPr="005477FA">
        <w:rPr>
          <w:rFonts w:ascii="Arial" w:eastAsia="SimSun"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904D0B">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904D0B">
            <w:pPr>
              <w:spacing w:after="0"/>
              <w:jc w:val="center"/>
              <w:rPr>
                <w:rFonts w:eastAsia="SimSun"/>
                <w:b/>
                <w:bCs/>
                <w:lang w:eastAsia="zh-CN"/>
              </w:rPr>
            </w:pPr>
            <w:r w:rsidRPr="005477FA">
              <w:rPr>
                <w:rFonts w:eastAsia="SimSun"/>
                <w:b/>
                <w:bCs/>
                <w:lang w:eastAsia="zh-CN"/>
              </w:rPr>
              <w:t>Name</w:t>
            </w:r>
          </w:p>
        </w:tc>
        <w:tc>
          <w:tcPr>
            <w:tcW w:w="4526" w:type="dxa"/>
            <w:shd w:val="clear" w:color="auto" w:fill="00B0F0"/>
          </w:tcPr>
          <w:p w14:paraId="2937B16A" w14:textId="77777777" w:rsidR="008F5F9F" w:rsidRPr="005477FA" w:rsidRDefault="008F5F9F" w:rsidP="00904D0B">
            <w:pPr>
              <w:spacing w:after="0"/>
              <w:jc w:val="center"/>
              <w:rPr>
                <w:b/>
                <w:bCs/>
                <w:lang w:eastAsia="zh-CN"/>
              </w:rPr>
            </w:pPr>
            <w:r w:rsidRPr="005477FA">
              <w:rPr>
                <w:b/>
                <w:bCs/>
                <w:lang w:eastAsia="zh-CN"/>
              </w:rPr>
              <w:t>Email</w:t>
            </w:r>
          </w:p>
        </w:tc>
      </w:tr>
      <w:tr w:rsidR="008F5F9F" w:rsidRPr="005477FA" w14:paraId="59FDBE9E" w14:textId="77777777" w:rsidTr="00904D0B">
        <w:trPr>
          <w:trHeight w:val="127"/>
        </w:trPr>
        <w:tc>
          <w:tcPr>
            <w:tcW w:w="2376" w:type="dxa"/>
            <w:shd w:val="clear" w:color="auto" w:fill="auto"/>
          </w:tcPr>
          <w:p w14:paraId="7FF8EA6E" w14:textId="77777777" w:rsidR="00DB5D6B" w:rsidRDefault="00B06AE8" w:rsidP="00904D0B">
            <w:pPr>
              <w:spacing w:after="0"/>
              <w:jc w:val="center"/>
              <w:rPr>
                <w:rFonts w:eastAsia="SimSun"/>
                <w:bCs/>
                <w:lang w:eastAsia="zh-CN"/>
              </w:rPr>
            </w:pPr>
            <w:r w:rsidRPr="005477FA">
              <w:rPr>
                <w:rFonts w:eastAsia="SimSun"/>
                <w:bCs/>
                <w:lang w:eastAsia="zh-CN"/>
              </w:rPr>
              <w:t xml:space="preserve">ZTE Corporation </w:t>
            </w:r>
          </w:p>
          <w:p w14:paraId="3FBA2572" w14:textId="0B467BEB" w:rsidR="008F5F9F" w:rsidRPr="005477FA" w:rsidRDefault="00B06AE8" w:rsidP="00904D0B">
            <w:pPr>
              <w:spacing w:after="0"/>
              <w:jc w:val="center"/>
              <w:rPr>
                <w:rFonts w:eastAsia="SimSun"/>
                <w:bCs/>
                <w:lang w:eastAsia="zh-CN"/>
              </w:rPr>
            </w:pPr>
            <w:r w:rsidRPr="005477FA">
              <w:rPr>
                <w:rFonts w:eastAsia="SimSun"/>
                <w:bCs/>
                <w:lang w:eastAsia="zh-CN"/>
              </w:rPr>
              <w:t>(rapporteur)</w:t>
            </w:r>
          </w:p>
        </w:tc>
        <w:tc>
          <w:tcPr>
            <w:tcW w:w="2694" w:type="dxa"/>
          </w:tcPr>
          <w:p w14:paraId="633B6B6A" w14:textId="4B5470BE" w:rsidR="008F5F9F" w:rsidRPr="005477FA" w:rsidRDefault="00B06AE8" w:rsidP="00904D0B">
            <w:pPr>
              <w:spacing w:after="0"/>
              <w:jc w:val="center"/>
              <w:rPr>
                <w:rFonts w:eastAsia="SimSun"/>
                <w:bCs/>
                <w:lang w:eastAsia="zh-CN"/>
              </w:rPr>
            </w:pPr>
            <w:r w:rsidRPr="005477FA">
              <w:rPr>
                <w:rFonts w:eastAsia="SimSun"/>
                <w:bCs/>
                <w:lang w:eastAsia="zh-CN"/>
              </w:rPr>
              <w:t>Eswar Vutukuri</w:t>
            </w:r>
          </w:p>
        </w:tc>
        <w:tc>
          <w:tcPr>
            <w:tcW w:w="4526" w:type="dxa"/>
            <w:shd w:val="clear" w:color="auto" w:fill="auto"/>
          </w:tcPr>
          <w:p w14:paraId="7994BC03" w14:textId="4D53F49C" w:rsidR="008F5F9F" w:rsidRPr="005477FA" w:rsidRDefault="00B06AE8" w:rsidP="00904D0B">
            <w:pPr>
              <w:spacing w:after="0"/>
              <w:jc w:val="center"/>
              <w:rPr>
                <w:rFonts w:eastAsia="SimSun"/>
                <w:bCs/>
                <w:lang w:eastAsia="zh-CN"/>
              </w:rPr>
            </w:pPr>
            <w:r w:rsidRPr="005477FA">
              <w:rPr>
                <w:rFonts w:eastAsia="SimSun"/>
                <w:bCs/>
                <w:lang w:eastAsia="zh-CN"/>
              </w:rPr>
              <w:t>eswar.vutukuri@zte.com.cn</w:t>
            </w:r>
          </w:p>
        </w:tc>
      </w:tr>
      <w:tr w:rsidR="008F5F9F" w:rsidRPr="005477FA" w14:paraId="01C22613" w14:textId="77777777" w:rsidTr="00904D0B">
        <w:trPr>
          <w:trHeight w:val="127"/>
        </w:trPr>
        <w:tc>
          <w:tcPr>
            <w:tcW w:w="2376" w:type="dxa"/>
            <w:shd w:val="clear" w:color="auto" w:fill="auto"/>
          </w:tcPr>
          <w:p w14:paraId="73F149CC" w14:textId="1B96E84E" w:rsidR="008F5F9F" w:rsidRPr="005477FA" w:rsidRDefault="002750C0" w:rsidP="00904D0B">
            <w:pPr>
              <w:spacing w:after="0"/>
              <w:jc w:val="center"/>
              <w:rPr>
                <w:rFonts w:eastAsia="SimSun"/>
                <w:bCs/>
                <w:lang w:eastAsia="zh-CN"/>
              </w:rPr>
            </w:pPr>
            <w:r>
              <w:rPr>
                <w:rFonts w:eastAsia="SimSun"/>
                <w:bCs/>
                <w:lang w:eastAsia="zh-CN"/>
              </w:rPr>
              <w:t>Samsung</w:t>
            </w:r>
          </w:p>
        </w:tc>
        <w:tc>
          <w:tcPr>
            <w:tcW w:w="2694" w:type="dxa"/>
          </w:tcPr>
          <w:p w14:paraId="0AA90B67" w14:textId="37E9432D" w:rsidR="008F5F9F" w:rsidRPr="005477FA" w:rsidRDefault="002750C0" w:rsidP="00904D0B">
            <w:pPr>
              <w:spacing w:after="0"/>
              <w:jc w:val="center"/>
              <w:rPr>
                <w:rFonts w:eastAsia="SimSun"/>
                <w:bCs/>
                <w:lang w:eastAsia="zh-CN"/>
              </w:rPr>
            </w:pPr>
            <w:r>
              <w:rPr>
                <w:rFonts w:eastAsia="SimSun"/>
                <w:bCs/>
                <w:lang w:eastAsia="zh-CN"/>
              </w:rPr>
              <w:t xml:space="preserve">Anil </w:t>
            </w:r>
            <w:proofErr w:type="spellStart"/>
            <w:r>
              <w:rPr>
                <w:rFonts w:eastAsia="SimSun"/>
                <w:bCs/>
                <w:lang w:eastAsia="zh-CN"/>
              </w:rPr>
              <w:t>Agiwal</w:t>
            </w:r>
            <w:proofErr w:type="spellEnd"/>
          </w:p>
        </w:tc>
        <w:tc>
          <w:tcPr>
            <w:tcW w:w="4526" w:type="dxa"/>
            <w:shd w:val="clear" w:color="auto" w:fill="auto"/>
          </w:tcPr>
          <w:p w14:paraId="12271E4D" w14:textId="23C7614C" w:rsidR="008F5F9F" w:rsidRPr="005477FA" w:rsidRDefault="002750C0" w:rsidP="00904D0B">
            <w:pPr>
              <w:spacing w:after="0"/>
              <w:jc w:val="center"/>
              <w:rPr>
                <w:rFonts w:eastAsia="SimSun"/>
                <w:bCs/>
                <w:lang w:eastAsia="zh-CN"/>
              </w:rPr>
            </w:pPr>
            <w:r>
              <w:rPr>
                <w:rFonts w:eastAsia="SimSun"/>
                <w:bCs/>
                <w:lang w:eastAsia="zh-CN"/>
              </w:rPr>
              <w:t>anilag@samsung.com</w:t>
            </w:r>
          </w:p>
        </w:tc>
      </w:tr>
      <w:tr w:rsidR="008F5F9F" w:rsidRPr="005477FA" w14:paraId="07666ECD" w14:textId="77777777" w:rsidTr="00904D0B">
        <w:trPr>
          <w:trHeight w:val="127"/>
        </w:trPr>
        <w:tc>
          <w:tcPr>
            <w:tcW w:w="2376" w:type="dxa"/>
            <w:shd w:val="clear" w:color="auto" w:fill="auto"/>
          </w:tcPr>
          <w:p w14:paraId="103B5FED" w14:textId="1123E583" w:rsidR="008F5F9F" w:rsidRPr="005477FA" w:rsidRDefault="00D26E8C" w:rsidP="00904D0B">
            <w:pPr>
              <w:spacing w:after="0"/>
              <w:jc w:val="center"/>
              <w:rPr>
                <w:rFonts w:eastAsia="SimSun"/>
                <w:bCs/>
                <w:lang w:eastAsia="zh-CN"/>
              </w:rPr>
            </w:pPr>
            <w:r>
              <w:rPr>
                <w:rFonts w:eastAsia="SimSun"/>
                <w:bCs/>
                <w:lang w:eastAsia="zh-CN"/>
              </w:rPr>
              <w:t xml:space="preserve">ZTE </w:t>
            </w:r>
          </w:p>
        </w:tc>
        <w:tc>
          <w:tcPr>
            <w:tcW w:w="2694" w:type="dxa"/>
          </w:tcPr>
          <w:p w14:paraId="50DBC357" w14:textId="4817684B" w:rsidR="008F5F9F" w:rsidRPr="005477FA" w:rsidRDefault="00D26E8C" w:rsidP="00904D0B">
            <w:pPr>
              <w:spacing w:after="0"/>
              <w:jc w:val="center"/>
              <w:rPr>
                <w:rFonts w:eastAsia="SimSun"/>
                <w:bCs/>
                <w:lang w:eastAsia="zh-CN"/>
              </w:rPr>
            </w:pPr>
            <w:proofErr w:type="spellStart"/>
            <w:r>
              <w:rPr>
                <w:rFonts w:eastAsia="SimSun"/>
                <w:bCs/>
                <w:lang w:eastAsia="zh-CN"/>
              </w:rPr>
              <w:t>HuangHe</w:t>
            </w:r>
            <w:proofErr w:type="spellEnd"/>
          </w:p>
        </w:tc>
        <w:tc>
          <w:tcPr>
            <w:tcW w:w="4526" w:type="dxa"/>
            <w:shd w:val="clear" w:color="auto" w:fill="auto"/>
          </w:tcPr>
          <w:p w14:paraId="19E1D2F3" w14:textId="181A24DC" w:rsidR="008F5F9F" w:rsidRPr="005477FA" w:rsidRDefault="00D26E8C" w:rsidP="00904D0B">
            <w:pPr>
              <w:spacing w:after="0"/>
              <w:jc w:val="center"/>
              <w:rPr>
                <w:rFonts w:eastAsia="SimSun"/>
                <w:bCs/>
                <w:lang w:eastAsia="zh-CN"/>
              </w:rPr>
            </w:pPr>
            <w:r w:rsidRPr="00D26E8C">
              <w:rPr>
                <w:rFonts w:eastAsia="SimSun"/>
                <w:bCs/>
                <w:lang w:eastAsia="zh-CN"/>
              </w:rPr>
              <w:t>huang.he4@zte.com.cn</w:t>
            </w:r>
          </w:p>
        </w:tc>
      </w:tr>
      <w:tr w:rsidR="008F5F9F" w:rsidRPr="005477FA" w14:paraId="3E5F9EE5" w14:textId="77777777" w:rsidTr="00904D0B">
        <w:trPr>
          <w:trHeight w:val="127"/>
        </w:trPr>
        <w:tc>
          <w:tcPr>
            <w:tcW w:w="2376" w:type="dxa"/>
            <w:shd w:val="clear" w:color="auto" w:fill="auto"/>
          </w:tcPr>
          <w:p w14:paraId="7FB55CA0" w14:textId="0198F70E" w:rsidR="008F5F9F" w:rsidRPr="005477FA" w:rsidRDefault="00342B2B" w:rsidP="00904D0B">
            <w:pPr>
              <w:spacing w:after="0"/>
              <w:jc w:val="center"/>
              <w:rPr>
                <w:rFonts w:eastAsia="SimSun"/>
                <w:bCs/>
                <w:lang w:eastAsia="zh-CN"/>
              </w:rPr>
            </w:pPr>
            <w:r>
              <w:rPr>
                <w:rFonts w:eastAsia="SimSun" w:hint="eastAsia"/>
                <w:bCs/>
                <w:lang w:eastAsia="zh-CN"/>
              </w:rPr>
              <w:t>S</w:t>
            </w:r>
            <w:r>
              <w:rPr>
                <w:rFonts w:eastAsia="SimSun"/>
                <w:bCs/>
                <w:lang w:eastAsia="zh-CN"/>
              </w:rPr>
              <w:t>harp</w:t>
            </w:r>
          </w:p>
        </w:tc>
        <w:tc>
          <w:tcPr>
            <w:tcW w:w="2694" w:type="dxa"/>
          </w:tcPr>
          <w:p w14:paraId="6BAF6221" w14:textId="3BD5E0FF" w:rsidR="008F5F9F" w:rsidRPr="005477FA" w:rsidRDefault="00342B2B" w:rsidP="00904D0B">
            <w:pPr>
              <w:spacing w:after="0"/>
              <w:jc w:val="center"/>
              <w:rPr>
                <w:rFonts w:eastAsia="SimSun"/>
                <w:bCs/>
                <w:lang w:eastAsia="zh-CN"/>
              </w:rPr>
            </w:pPr>
            <w:r>
              <w:rPr>
                <w:rFonts w:eastAsia="SimSun"/>
                <w:bCs/>
                <w:lang w:eastAsia="zh-CN"/>
              </w:rPr>
              <w:t>Chongming Zhang</w:t>
            </w:r>
          </w:p>
        </w:tc>
        <w:tc>
          <w:tcPr>
            <w:tcW w:w="4526" w:type="dxa"/>
            <w:shd w:val="clear" w:color="auto" w:fill="auto"/>
          </w:tcPr>
          <w:p w14:paraId="42547D81" w14:textId="702EF64E" w:rsidR="008F5F9F" w:rsidRPr="005477FA" w:rsidRDefault="00342B2B" w:rsidP="00904D0B">
            <w:pPr>
              <w:spacing w:after="0"/>
              <w:jc w:val="center"/>
              <w:rPr>
                <w:rFonts w:eastAsia="SimSun"/>
                <w:bCs/>
                <w:lang w:eastAsia="zh-CN"/>
              </w:rPr>
            </w:pPr>
            <w:r>
              <w:rPr>
                <w:rFonts w:eastAsia="SimSun"/>
                <w:bCs/>
                <w:lang w:eastAsia="zh-CN"/>
              </w:rPr>
              <w:t>Chongming.zhang@cn.sharp-world.com</w:t>
            </w:r>
          </w:p>
        </w:tc>
      </w:tr>
      <w:tr w:rsidR="004A2633" w:rsidRPr="005477FA" w14:paraId="2F3C3806" w14:textId="77777777" w:rsidTr="00904D0B">
        <w:trPr>
          <w:trHeight w:val="127"/>
        </w:trPr>
        <w:tc>
          <w:tcPr>
            <w:tcW w:w="2376" w:type="dxa"/>
            <w:shd w:val="clear" w:color="auto" w:fill="auto"/>
          </w:tcPr>
          <w:p w14:paraId="755F99A5" w14:textId="510C6F5F" w:rsidR="004A2633" w:rsidRPr="005477FA" w:rsidRDefault="004A2633" w:rsidP="004A2633">
            <w:pPr>
              <w:spacing w:after="0"/>
              <w:jc w:val="center"/>
              <w:rPr>
                <w:rFonts w:eastAsia="SimSun"/>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SimSun"/>
                <w:bCs/>
                <w:lang w:eastAsia="zh-CN"/>
              </w:rPr>
            </w:pPr>
            <w:r>
              <w:rPr>
                <w:rFonts w:eastAsiaTheme="minorEastAsia" w:hint="eastAsia"/>
                <w:bCs/>
                <w:lang w:eastAsia="ko-KR"/>
              </w:rPr>
              <w:t>Hanul Lee</w:t>
            </w:r>
          </w:p>
        </w:tc>
        <w:tc>
          <w:tcPr>
            <w:tcW w:w="4526" w:type="dxa"/>
            <w:shd w:val="clear" w:color="auto" w:fill="auto"/>
          </w:tcPr>
          <w:p w14:paraId="7289E5A7" w14:textId="1DC87264" w:rsidR="004A2633" w:rsidRPr="005477FA" w:rsidRDefault="004A2633" w:rsidP="004A2633">
            <w:pPr>
              <w:spacing w:after="0"/>
              <w:jc w:val="center"/>
              <w:rPr>
                <w:rFonts w:eastAsia="SimSun"/>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904D0B">
        <w:trPr>
          <w:trHeight w:val="127"/>
        </w:trPr>
        <w:tc>
          <w:tcPr>
            <w:tcW w:w="2376" w:type="dxa"/>
            <w:shd w:val="clear" w:color="auto" w:fill="auto"/>
          </w:tcPr>
          <w:p w14:paraId="343DF780" w14:textId="319C1BC1" w:rsidR="004A2633" w:rsidRPr="005477FA" w:rsidRDefault="00904D0B" w:rsidP="004A2633">
            <w:pPr>
              <w:spacing w:after="0"/>
              <w:jc w:val="center"/>
              <w:rPr>
                <w:rFonts w:eastAsia="SimSun"/>
                <w:bCs/>
                <w:lang w:eastAsia="zh-CN"/>
              </w:rPr>
            </w:pPr>
            <w:r>
              <w:rPr>
                <w:rFonts w:eastAsia="SimSun"/>
                <w:bCs/>
                <w:lang w:eastAsia="zh-CN"/>
              </w:rPr>
              <w:t>Huawei</w:t>
            </w:r>
          </w:p>
        </w:tc>
        <w:tc>
          <w:tcPr>
            <w:tcW w:w="2694" w:type="dxa"/>
          </w:tcPr>
          <w:p w14:paraId="484CC19E" w14:textId="7072E996" w:rsidR="004A2633" w:rsidRPr="005477FA" w:rsidRDefault="00904D0B" w:rsidP="004A2633">
            <w:pPr>
              <w:spacing w:after="0"/>
              <w:jc w:val="center"/>
              <w:rPr>
                <w:rFonts w:eastAsia="SimSun"/>
                <w:bCs/>
                <w:lang w:eastAsia="zh-CN"/>
              </w:rPr>
            </w:pPr>
            <w:r>
              <w:rPr>
                <w:rFonts w:eastAsia="SimSun"/>
                <w:bCs/>
                <w:lang w:eastAsia="zh-CN"/>
              </w:rPr>
              <w:t>Dawid Koziol</w:t>
            </w:r>
          </w:p>
        </w:tc>
        <w:tc>
          <w:tcPr>
            <w:tcW w:w="4526" w:type="dxa"/>
            <w:shd w:val="clear" w:color="auto" w:fill="auto"/>
          </w:tcPr>
          <w:p w14:paraId="43AC9540" w14:textId="1AB947AD" w:rsidR="004A2633" w:rsidRPr="005477FA" w:rsidRDefault="00904D0B" w:rsidP="004A2633">
            <w:pPr>
              <w:spacing w:after="0"/>
              <w:jc w:val="center"/>
              <w:rPr>
                <w:rFonts w:eastAsia="SimSun"/>
                <w:bCs/>
                <w:lang w:eastAsia="zh-CN"/>
              </w:rPr>
            </w:pPr>
            <w:r>
              <w:rPr>
                <w:rFonts w:eastAsia="SimSun"/>
                <w:bCs/>
                <w:lang w:eastAsia="zh-CN"/>
              </w:rPr>
              <w:t>dawid.koziol@huawei.com</w:t>
            </w:r>
          </w:p>
        </w:tc>
      </w:tr>
      <w:tr w:rsidR="004A2633" w:rsidRPr="005477FA" w14:paraId="5B5E93B0" w14:textId="77777777" w:rsidTr="00904D0B">
        <w:trPr>
          <w:trHeight w:val="127"/>
        </w:trPr>
        <w:tc>
          <w:tcPr>
            <w:tcW w:w="2376" w:type="dxa"/>
            <w:shd w:val="clear" w:color="auto" w:fill="auto"/>
          </w:tcPr>
          <w:p w14:paraId="0122CFA4" w14:textId="36D23820" w:rsidR="004A2633" w:rsidRPr="005477FA" w:rsidRDefault="005B5EBB" w:rsidP="004A2633">
            <w:pPr>
              <w:spacing w:after="0"/>
              <w:jc w:val="center"/>
              <w:rPr>
                <w:rFonts w:eastAsia="SimSun"/>
                <w:bCs/>
                <w:lang w:eastAsia="zh-CN"/>
              </w:rPr>
            </w:pPr>
            <w:r>
              <w:rPr>
                <w:rFonts w:eastAsia="SimSun"/>
                <w:bCs/>
                <w:lang w:eastAsia="zh-CN"/>
              </w:rPr>
              <w:t>Qualcomm</w:t>
            </w:r>
          </w:p>
        </w:tc>
        <w:tc>
          <w:tcPr>
            <w:tcW w:w="2694" w:type="dxa"/>
          </w:tcPr>
          <w:p w14:paraId="31B2447E" w14:textId="77777777" w:rsidR="004A2633" w:rsidRDefault="005B5EBB" w:rsidP="004A2633">
            <w:pPr>
              <w:spacing w:after="0"/>
              <w:jc w:val="center"/>
              <w:rPr>
                <w:rFonts w:eastAsia="SimSun"/>
                <w:bCs/>
                <w:lang w:eastAsia="zh-CN"/>
              </w:rPr>
            </w:pPr>
            <w:proofErr w:type="spellStart"/>
            <w:r>
              <w:rPr>
                <w:rFonts w:eastAsia="SimSun"/>
                <w:bCs/>
                <w:lang w:eastAsia="zh-CN"/>
              </w:rPr>
              <w:t>Ruiming</w:t>
            </w:r>
            <w:proofErr w:type="spellEnd"/>
            <w:r>
              <w:rPr>
                <w:rFonts w:eastAsia="SimSun"/>
                <w:bCs/>
                <w:lang w:eastAsia="zh-CN"/>
              </w:rPr>
              <w:t xml:space="preserve"> Zheng</w:t>
            </w:r>
          </w:p>
          <w:p w14:paraId="2F84703D" w14:textId="28DDD67C" w:rsidR="005B5EBB" w:rsidRPr="005477FA" w:rsidRDefault="005B5EBB" w:rsidP="004A2633">
            <w:pPr>
              <w:spacing w:after="0"/>
              <w:jc w:val="center"/>
              <w:rPr>
                <w:rFonts w:eastAsia="SimSun"/>
                <w:bCs/>
                <w:lang w:eastAsia="zh-CN"/>
              </w:rPr>
            </w:pPr>
            <w:r>
              <w:rPr>
                <w:rFonts w:eastAsia="SimSun"/>
                <w:bCs/>
                <w:lang w:eastAsia="zh-CN"/>
              </w:rPr>
              <w:t>Linhai He</w:t>
            </w:r>
          </w:p>
        </w:tc>
        <w:tc>
          <w:tcPr>
            <w:tcW w:w="4526" w:type="dxa"/>
            <w:shd w:val="clear" w:color="auto" w:fill="auto"/>
          </w:tcPr>
          <w:p w14:paraId="1072CB69" w14:textId="257CF38B" w:rsidR="004A2633" w:rsidRDefault="005B5EBB" w:rsidP="004A2633">
            <w:pPr>
              <w:spacing w:after="0"/>
              <w:jc w:val="center"/>
              <w:rPr>
                <w:rFonts w:eastAsia="SimSun"/>
                <w:bCs/>
                <w:lang w:eastAsia="zh-CN"/>
              </w:rPr>
            </w:pPr>
            <w:r w:rsidRPr="007C78C1">
              <w:rPr>
                <w:rFonts w:eastAsia="SimSun"/>
                <w:bCs/>
                <w:lang w:eastAsia="zh-CN"/>
              </w:rPr>
              <w:t>rzheng@qti.qualcomm.com</w:t>
            </w:r>
          </w:p>
          <w:p w14:paraId="06D2ADB4" w14:textId="76F3D32B" w:rsidR="005B5EBB" w:rsidRPr="005477FA" w:rsidRDefault="007C78C1" w:rsidP="004A2633">
            <w:pPr>
              <w:spacing w:after="0"/>
              <w:jc w:val="center"/>
              <w:rPr>
                <w:rFonts w:eastAsia="SimSun"/>
                <w:bCs/>
                <w:lang w:eastAsia="zh-CN"/>
              </w:rPr>
            </w:pPr>
            <w:r w:rsidRPr="007C78C1">
              <w:rPr>
                <w:rFonts w:eastAsia="SimSun"/>
                <w:bCs/>
                <w:lang w:eastAsia="zh-CN"/>
              </w:rPr>
              <w:t>linhaihe@qti.qualcomm.com</w:t>
            </w:r>
          </w:p>
        </w:tc>
      </w:tr>
      <w:tr w:rsidR="00F3587B" w:rsidRPr="005477FA" w14:paraId="392A5777" w14:textId="77777777" w:rsidTr="00904D0B">
        <w:trPr>
          <w:trHeight w:val="127"/>
        </w:trPr>
        <w:tc>
          <w:tcPr>
            <w:tcW w:w="2376" w:type="dxa"/>
            <w:shd w:val="clear" w:color="auto" w:fill="auto"/>
          </w:tcPr>
          <w:p w14:paraId="5654BF75" w14:textId="3D3E00DF" w:rsidR="00F3587B" w:rsidRPr="005477FA" w:rsidRDefault="00F3587B" w:rsidP="004A2633">
            <w:pPr>
              <w:spacing w:after="0"/>
              <w:jc w:val="center"/>
              <w:rPr>
                <w:rFonts w:eastAsia="SimSun"/>
                <w:bCs/>
                <w:lang w:eastAsia="zh-CN"/>
              </w:rPr>
            </w:pPr>
            <w:r>
              <w:rPr>
                <w:rFonts w:eastAsia="SimSun"/>
                <w:bCs/>
                <w:lang w:eastAsia="zh-CN"/>
              </w:rPr>
              <w:t>CATT</w:t>
            </w:r>
          </w:p>
        </w:tc>
        <w:tc>
          <w:tcPr>
            <w:tcW w:w="2694" w:type="dxa"/>
          </w:tcPr>
          <w:p w14:paraId="0C41DF0C" w14:textId="0EB43186" w:rsidR="00F3587B" w:rsidRPr="005477FA" w:rsidRDefault="00F3587B" w:rsidP="004A2633">
            <w:pPr>
              <w:spacing w:after="0"/>
              <w:jc w:val="center"/>
              <w:rPr>
                <w:rFonts w:eastAsia="SimSun"/>
                <w:bCs/>
                <w:lang w:eastAsia="zh-CN"/>
              </w:rPr>
            </w:pPr>
            <w:proofErr w:type="spellStart"/>
            <w:r>
              <w:rPr>
                <w:rFonts w:eastAsia="SimSun" w:hint="eastAsia"/>
                <w:bCs/>
                <w:lang w:eastAsia="zh-CN"/>
              </w:rPr>
              <w:t>Haocheng</w:t>
            </w:r>
            <w:proofErr w:type="spellEnd"/>
            <w:r>
              <w:rPr>
                <w:rFonts w:eastAsia="SimSun" w:hint="eastAsia"/>
                <w:bCs/>
                <w:lang w:eastAsia="zh-CN"/>
              </w:rPr>
              <w:t xml:space="preserve"> Wang</w:t>
            </w:r>
          </w:p>
        </w:tc>
        <w:tc>
          <w:tcPr>
            <w:tcW w:w="4526" w:type="dxa"/>
            <w:shd w:val="clear" w:color="auto" w:fill="auto"/>
          </w:tcPr>
          <w:p w14:paraId="56168648" w14:textId="31DC923C" w:rsidR="00F3587B" w:rsidRPr="005477FA" w:rsidRDefault="00F3587B" w:rsidP="004A2633">
            <w:pPr>
              <w:spacing w:after="0"/>
              <w:jc w:val="center"/>
              <w:rPr>
                <w:rFonts w:eastAsia="SimSun"/>
                <w:bCs/>
                <w:lang w:eastAsia="zh-CN"/>
              </w:rPr>
            </w:pPr>
            <w:r>
              <w:rPr>
                <w:rFonts w:eastAsia="SimSun" w:hint="eastAsia"/>
                <w:bCs/>
                <w:lang w:eastAsia="zh-CN"/>
              </w:rPr>
              <w:t>wanghaocheng@catt.cn</w:t>
            </w:r>
          </w:p>
        </w:tc>
      </w:tr>
      <w:tr w:rsidR="004A2633" w:rsidRPr="005477FA" w14:paraId="5E1C42D1" w14:textId="77777777" w:rsidTr="00904D0B">
        <w:trPr>
          <w:trHeight w:val="127"/>
        </w:trPr>
        <w:tc>
          <w:tcPr>
            <w:tcW w:w="2376" w:type="dxa"/>
            <w:shd w:val="clear" w:color="auto" w:fill="auto"/>
          </w:tcPr>
          <w:p w14:paraId="286A4BDF" w14:textId="7DBF1647" w:rsidR="004A2633" w:rsidRPr="005477FA" w:rsidRDefault="00D371BF" w:rsidP="004A2633">
            <w:pPr>
              <w:spacing w:after="0"/>
              <w:jc w:val="center"/>
              <w:rPr>
                <w:rFonts w:eastAsia="SimSun"/>
                <w:bCs/>
                <w:lang w:eastAsia="zh-CN"/>
              </w:rPr>
            </w:pPr>
            <w:r>
              <w:rPr>
                <w:rFonts w:eastAsia="SimSun"/>
                <w:bCs/>
                <w:lang w:eastAsia="zh-CN"/>
              </w:rPr>
              <w:t>Xiaomi</w:t>
            </w:r>
          </w:p>
        </w:tc>
        <w:tc>
          <w:tcPr>
            <w:tcW w:w="2694" w:type="dxa"/>
          </w:tcPr>
          <w:p w14:paraId="10ED631C" w14:textId="0836ACCD" w:rsidR="004A2633" w:rsidRPr="005477FA" w:rsidRDefault="00D371BF" w:rsidP="004A2633">
            <w:pPr>
              <w:spacing w:after="0"/>
              <w:jc w:val="center"/>
              <w:rPr>
                <w:rFonts w:eastAsia="SimSun"/>
                <w:bCs/>
                <w:lang w:eastAsia="zh-CN"/>
              </w:rPr>
            </w:pPr>
            <w:proofErr w:type="spellStart"/>
            <w:r>
              <w:rPr>
                <w:rFonts w:eastAsia="SimSun"/>
                <w:bCs/>
                <w:lang w:eastAsia="zh-CN"/>
              </w:rPr>
              <w:t>Yumin</w:t>
            </w:r>
            <w:proofErr w:type="spellEnd"/>
            <w:r>
              <w:rPr>
                <w:rFonts w:eastAsia="SimSun"/>
                <w:bCs/>
                <w:lang w:eastAsia="zh-CN"/>
              </w:rPr>
              <w:t xml:space="preserve"> Wu</w:t>
            </w:r>
          </w:p>
        </w:tc>
        <w:tc>
          <w:tcPr>
            <w:tcW w:w="4526" w:type="dxa"/>
            <w:shd w:val="clear" w:color="auto" w:fill="auto"/>
          </w:tcPr>
          <w:p w14:paraId="7DFFEC61" w14:textId="65FDC8D2" w:rsidR="004A2633" w:rsidRPr="005477FA" w:rsidRDefault="00D371BF" w:rsidP="004A2633">
            <w:pPr>
              <w:spacing w:after="0"/>
              <w:jc w:val="center"/>
              <w:rPr>
                <w:rFonts w:eastAsia="SimSun"/>
                <w:bCs/>
                <w:lang w:eastAsia="zh-CN"/>
              </w:rPr>
            </w:pPr>
            <w:r>
              <w:rPr>
                <w:rFonts w:eastAsia="SimSun"/>
                <w:bCs/>
                <w:lang w:eastAsia="zh-CN"/>
              </w:rPr>
              <w:t>wuyumin@xiaomi.com</w:t>
            </w:r>
          </w:p>
        </w:tc>
      </w:tr>
      <w:tr w:rsidR="004A2633" w:rsidRPr="005477FA" w14:paraId="6C01C4C7" w14:textId="77777777" w:rsidTr="00904D0B">
        <w:trPr>
          <w:trHeight w:val="127"/>
        </w:trPr>
        <w:tc>
          <w:tcPr>
            <w:tcW w:w="2376" w:type="dxa"/>
            <w:shd w:val="clear" w:color="auto" w:fill="auto"/>
          </w:tcPr>
          <w:p w14:paraId="7D3C363F" w14:textId="5FD716E3" w:rsidR="004A2633" w:rsidRPr="005477FA" w:rsidRDefault="00E42C9F" w:rsidP="004A2633">
            <w:pPr>
              <w:spacing w:after="0"/>
              <w:jc w:val="center"/>
              <w:rPr>
                <w:rFonts w:eastAsia="SimSun"/>
                <w:bCs/>
                <w:lang w:eastAsia="zh-CN"/>
              </w:rPr>
            </w:pPr>
            <w:r>
              <w:rPr>
                <w:rFonts w:eastAsia="SimSun"/>
                <w:bCs/>
                <w:lang w:eastAsia="zh-CN"/>
              </w:rPr>
              <w:t>Google</w:t>
            </w:r>
          </w:p>
        </w:tc>
        <w:tc>
          <w:tcPr>
            <w:tcW w:w="2694" w:type="dxa"/>
          </w:tcPr>
          <w:p w14:paraId="09FA056D" w14:textId="1BC0E62B" w:rsidR="004A2633" w:rsidRPr="005477FA" w:rsidRDefault="00E42C9F" w:rsidP="004A2633">
            <w:pPr>
              <w:spacing w:after="0"/>
              <w:jc w:val="center"/>
              <w:rPr>
                <w:rFonts w:eastAsia="SimSun"/>
                <w:bCs/>
                <w:lang w:eastAsia="zh-CN"/>
              </w:rPr>
            </w:pPr>
            <w:r>
              <w:rPr>
                <w:rFonts w:eastAsia="SimSun"/>
                <w:bCs/>
                <w:lang w:eastAsia="zh-CN"/>
              </w:rPr>
              <w:t>Frank Wu</w:t>
            </w:r>
          </w:p>
        </w:tc>
        <w:tc>
          <w:tcPr>
            <w:tcW w:w="4526" w:type="dxa"/>
            <w:shd w:val="clear" w:color="auto" w:fill="auto"/>
          </w:tcPr>
          <w:p w14:paraId="57AEE7DC" w14:textId="6FA1BF1F" w:rsidR="004A2633" w:rsidRPr="005477FA" w:rsidRDefault="005339B0" w:rsidP="004A2633">
            <w:pPr>
              <w:spacing w:after="0"/>
              <w:jc w:val="center"/>
              <w:rPr>
                <w:rFonts w:eastAsia="SimSun"/>
                <w:bCs/>
                <w:lang w:eastAsia="zh-CN"/>
              </w:rPr>
            </w:pPr>
            <w:r w:rsidRPr="005339B0">
              <w:rPr>
                <w:rFonts w:eastAsia="SimSun"/>
                <w:bCs/>
                <w:lang w:eastAsia="zh-CN"/>
              </w:rPr>
              <w:t>frankwu@google.com</w:t>
            </w:r>
          </w:p>
        </w:tc>
      </w:tr>
      <w:tr w:rsidR="005339B0" w:rsidRPr="005477FA" w14:paraId="4297043C" w14:textId="77777777" w:rsidTr="00904D0B">
        <w:trPr>
          <w:trHeight w:val="127"/>
        </w:trPr>
        <w:tc>
          <w:tcPr>
            <w:tcW w:w="2376" w:type="dxa"/>
            <w:shd w:val="clear" w:color="auto" w:fill="auto"/>
          </w:tcPr>
          <w:p w14:paraId="0644D4B5" w14:textId="0CDE6B88" w:rsidR="005339B0" w:rsidRDefault="005339B0" w:rsidP="004A2633">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94" w:type="dxa"/>
          </w:tcPr>
          <w:p w14:paraId="19A0DD60" w14:textId="0E60244C" w:rsidR="005339B0" w:rsidRDefault="004F59BE" w:rsidP="004A2633">
            <w:pPr>
              <w:spacing w:after="0"/>
              <w:jc w:val="center"/>
              <w:rPr>
                <w:rFonts w:eastAsia="SimSun"/>
                <w:bCs/>
                <w:lang w:eastAsia="zh-CN"/>
              </w:rPr>
            </w:pPr>
            <w:proofErr w:type="spellStart"/>
            <w:r>
              <w:rPr>
                <w:rFonts w:eastAsia="SimSun" w:hint="eastAsia"/>
                <w:bCs/>
                <w:lang w:eastAsia="zh-CN"/>
              </w:rPr>
              <w:t>Y</w:t>
            </w:r>
            <w:r>
              <w:rPr>
                <w:rFonts w:eastAsia="SimSun"/>
                <w:bCs/>
                <w:lang w:eastAsia="zh-CN"/>
              </w:rPr>
              <w:t>itao</w:t>
            </w:r>
            <w:proofErr w:type="spellEnd"/>
            <w:r>
              <w:rPr>
                <w:rFonts w:eastAsia="SimSun"/>
                <w:bCs/>
                <w:lang w:eastAsia="zh-CN"/>
              </w:rPr>
              <w:t xml:space="preserve"> Mo (Stephen)</w:t>
            </w:r>
          </w:p>
        </w:tc>
        <w:tc>
          <w:tcPr>
            <w:tcW w:w="4526" w:type="dxa"/>
            <w:shd w:val="clear" w:color="auto" w:fill="auto"/>
          </w:tcPr>
          <w:p w14:paraId="4B597980" w14:textId="0FDB69DD" w:rsidR="005339B0" w:rsidRDefault="00C406D3" w:rsidP="004A2633">
            <w:pPr>
              <w:spacing w:after="0"/>
              <w:jc w:val="center"/>
              <w:rPr>
                <w:rFonts w:eastAsia="SimSun"/>
                <w:bCs/>
                <w:lang w:eastAsia="zh-CN"/>
              </w:rPr>
            </w:pPr>
            <w:r>
              <w:rPr>
                <w:rFonts w:eastAsia="SimSun" w:hint="eastAsia"/>
                <w:bCs/>
                <w:lang w:eastAsia="zh-CN"/>
              </w:rPr>
              <w:t>y</w:t>
            </w:r>
            <w:r>
              <w:rPr>
                <w:rFonts w:eastAsia="SimSun"/>
                <w:bCs/>
                <w:lang w:eastAsia="zh-CN"/>
              </w:rPr>
              <w:t>itao.mo@vivo.com</w:t>
            </w:r>
          </w:p>
        </w:tc>
      </w:tr>
      <w:tr w:rsidR="005339B0" w:rsidRPr="005477FA" w14:paraId="7E3E2BF7" w14:textId="77777777" w:rsidTr="00904D0B">
        <w:trPr>
          <w:trHeight w:val="127"/>
        </w:trPr>
        <w:tc>
          <w:tcPr>
            <w:tcW w:w="2376" w:type="dxa"/>
            <w:shd w:val="clear" w:color="auto" w:fill="auto"/>
          </w:tcPr>
          <w:p w14:paraId="081083F5" w14:textId="3B239861" w:rsidR="005339B0" w:rsidRDefault="00104F6B" w:rsidP="004A2633">
            <w:pPr>
              <w:spacing w:after="0"/>
              <w:jc w:val="center"/>
              <w:rPr>
                <w:rFonts w:eastAsia="SimSun"/>
                <w:bCs/>
                <w:lang w:eastAsia="zh-CN"/>
              </w:rPr>
            </w:pPr>
            <w:r>
              <w:rPr>
                <w:rFonts w:eastAsia="SimSun"/>
                <w:bCs/>
                <w:lang w:eastAsia="zh-CN"/>
              </w:rPr>
              <w:t>Ericsson</w:t>
            </w:r>
          </w:p>
        </w:tc>
        <w:tc>
          <w:tcPr>
            <w:tcW w:w="2694" w:type="dxa"/>
          </w:tcPr>
          <w:p w14:paraId="7CA2F377" w14:textId="5F999934" w:rsidR="005339B0" w:rsidRDefault="00104F6B" w:rsidP="004A2633">
            <w:pPr>
              <w:spacing w:after="0"/>
              <w:jc w:val="center"/>
              <w:rPr>
                <w:rFonts w:eastAsia="SimSun"/>
                <w:bCs/>
                <w:lang w:eastAsia="zh-CN"/>
              </w:rPr>
            </w:pPr>
            <w:r>
              <w:rPr>
                <w:rFonts w:eastAsia="SimSun"/>
                <w:bCs/>
                <w:lang w:eastAsia="zh-CN"/>
              </w:rPr>
              <w:t>Henrik Enbuske</w:t>
            </w:r>
          </w:p>
        </w:tc>
        <w:tc>
          <w:tcPr>
            <w:tcW w:w="4526" w:type="dxa"/>
            <w:shd w:val="clear" w:color="auto" w:fill="auto"/>
          </w:tcPr>
          <w:p w14:paraId="1263158B" w14:textId="14607974" w:rsidR="005339B0" w:rsidRDefault="00104F6B" w:rsidP="004A2633">
            <w:pPr>
              <w:spacing w:after="0"/>
              <w:jc w:val="center"/>
              <w:rPr>
                <w:rFonts w:eastAsia="SimSun"/>
                <w:bCs/>
                <w:lang w:eastAsia="zh-CN"/>
              </w:rPr>
            </w:pPr>
            <w:r>
              <w:rPr>
                <w:rFonts w:eastAsia="SimSun"/>
                <w:bCs/>
                <w:lang w:eastAsia="zh-CN"/>
              </w:rPr>
              <w:t>Henrik.enbuske@ericsson.com</w:t>
            </w:r>
          </w:p>
        </w:tc>
      </w:tr>
      <w:tr w:rsidR="00A166AC" w14:paraId="78732B9F"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670F8F4" w14:textId="77777777" w:rsidR="00A166AC" w:rsidRDefault="00A166AC" w:rsidP="00A166AC">
            <w:pPr>
              <w:spacing w:after="0"/>
              <w:jc w:val="center"/>
              <w:rPr>
                <w:rFonts w:eastAsia="SimSun"/>
                <w:bCs/>
                <w:lang w:eastAsia="zh-CN"/>
              </w:rPr>
            </w:pPr>
            <w:r>
              <w:rPr>
                <w:rFonts w:eastAsia="SimSun"/>
                <w:bCs/>
                <w:lang w:eastAsia="zh-CN"/>
              </w:rPr>
              <w:t>MediaTek</w:t>
            </w:r>
          </w:p>
        </w:tc>
        <w:tc>
          <w:tcPr>
            <w:tcW w:w="2694" w:type="dxa"/>
            <w:tcBorders>
              <w:top w:val="single" w:sz="4" w:space="0" w:color="auto"/>
              <w:left w:val="single" w:sz="4" w:space="0" w:color="auto"/>
              <w:bottom w:val="single" w:sz="4" w:space="0" w:color="auto"/>
              <w:right w:val="single" w:sz="4" w:space="0" w:color="auto"/>
            </w:tcBorders>
          </w:tcPr>
          <w:p w14:paraId="570B6901" w14:textId="77777777" w:rsidR="00A166AC" w:rsidRDefault="00A166AC" w:rsidP="00A166AC">
            <w:pPr>
              <w:spacing w:after="0"/>
              <w:jc w:val="center"/>
              <w:rPr>
                <w:rFonts w:eastAsia="SimSun"/>
                <w:bCs/>
                <w:lang w:eastAsia="zh-CN"/>
              </w:rPr>
            </w:pPr>
            <w:r>
              <w:rPr>
                <w:rFonts w:eastAsia="SimSun"/>
                <w:bCs/>
                <w:lang w:eastAsia="zh-CN"/>
              </w:rPr>
              <w:t>Pradeep Jose</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BC82653" w14:textId="77777777" w:rsidR="00A166AC" w:rsidRDefault="00A166AC" w:rsidP="00A166AC">
            <w:pPr>
              <w:spacing w:after="0"/>
              <w:jc w:val="center"/>
              <w:rPr>
                <w:rFonts w:eastAsia="SimSun"/>
                <w:bCs/>
                <w:lang w:eastAsia="zh-CN"/>
              </w:rPr>
            </w:pPr>
            <w:proofErr w:type="spellStart"/>
            <w:r>
              <w:rPr>
                <w:rFonts w:eastAsia="SimSun"/>
                <w:bCs/>
                <w:lang w:eastAsia="zh-CN"/>
              </w:rPr>
              <w:t>pradeep</w:t>
            </w:r>
            <w:proofErr w:type="spellEnd"/>
            <w:r>
              <w:rPr>
                <w:rFonts w:eastAsia="SimSun"/>
                <w:bCs/>
                <w:lang w:eastAsia="zh-CN"/>
              </w:rPr>
              <w:t xml:space="preserve"> dot </w:t>
            </w:r>
            <w:proofErr w:type="spellStart"/>
            <w:r>
              <w:rPr>
                <w:rFonts w:eastAsia="SimSun"/>
                <w:bCs/>
                <w:lang w:eastAsia="zh-CN"/>
              </w:rPr>
              <w:t>jose</w:t>
            </w:r>
            <w:proofErr w:type="spellEnd"/>
            <w:r>
              <w:rPr>
                <w:rFonts w:eastAsia="SimSun"/>
                <w:bCs/>
                <w:lang w:eastAsia="zh-CN"/>
              </w:rPr>
              <w:t xml:space="preserve"> at </w:t>
            </w:r>
            <w:proofErr w:type="spellStart"/>
            <w:r>
              <w:rPr>
                <w:rFonts w:eastAsia="SimSun"/>
                <w:bCs/>
                <w:lang w:eastAsia="zh-CN"/>
              </w:rPr>
              <w:t>mediatek</w:t>
            </w:r>
            <w:proofErr w:type="spellEnd"/>
            <w:r>
              <w:rPr>
                <w:rFonts w:eastAsia="SimSun"/>
                <w:bCs/>
                <w:lang w:eastAsia="zh-CN"/>
              </w:rPr>
              <w:t xml:space="preserve"> dot com</w:t>
            </w:r>
          </w:p>
        </w:tc>
      </w:tr>
      <w:tr w:rsidR="00A166AC" w14:paraId="4DE41BB5"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55D5B22" w14:textId="77777777" w:rsidR="00A166AC" w:rsidRDefault="00A166AC" w:rsidP="00A166AC">
            <w:pPr>
              <w:spacing w:after="0"/>
              <w:jc w:val="center"/>
              <w:rPr>
                <w:rFonts w:eastAsia="SimSun"/>
                <w:bCs/>
                <w:lang w:eastAsia="zh-CN"/>
              </w:rPr>
            </w:pPr>
          </w:p>
        </w:tc>
        <w:tc>
          <w:tcPr>
            <w:tcW w:w="2694" w:type="dxa"/>
            <w:tcBorders>
              <w:top w:val="single" w:sz="4" w:space="0" w:color="auto"/>
              <w:left w:val="single" w:sz="4" w:space="0" w:color="auto"/>
              <w:bottom w:val="single" w:sz="4" w:space="0" w:color="auto"/>
              <w:right w:val="single" w:sz="4" w:space="0" w:color="auto"/>
            </w:tcBorders>
          </w:tcPr>
          <w:p w14:paraId="197E289B" w14:textId="77777777" w:rsidR="00A166AC" w:rsidRDefault="00A166AC" w:rsidP="00A166AC">
            <w:pPr>
              <w:spacing w:after="0"/>
              <w:jc w:val="center"/>
              <w:rPr>
                <w:rFonts w:eastAsia="SimSun"/>
                <w:bCs/>
                <w:lang w:eastAsia="zh-CN"/>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7E88286" w14:textId="77777777" w:rsidR="00A166AC" w:rsidRDefault="00A166AC" w:rsidP="00A166AC">
            <w:pPr>
              <w:spacing w:after="0"/>
              <w:jc w:val="center"/>
              <w:rPr>
                <w:rFonts w:eastAsia="SimSun"/>
                <w:bCs/>
                <w:lang w:eastAsia="zh-CN"/>
              </w:rPr>
            </w:pPr>
          </w:p>
        </w:tc>
      </w:tr>
    </w:tbl>
    <w:p w14:paraId="1AE6E8AD" w14:textId="77777777" w:rsidR="008F5F9F" w:rsidRPr="005477FA" w:rsidRDefault="008F5F9F" w:rsidP="008F5F9F">
      <w:pPr>
        <w:spacing w:before="120" w:after="120"/>
        <w:jc w:val="both"/>
        <w:rPr>
          <w:rFonts w:eastAsia="SimSun"/>
          <w:lang w:eastAsia="zh-CN"/>
        </w:rPr>
      </w:pPr>
    </w:p>
    <w:p w14:paraId="2778FB5B" w14:textId="458C167D" w:rsidR="008F5F9F" w:rsidRPr="005477FA" w:rsidRDefault="008F5F9F" w:rsidP="008F5F9F">
      <w:pPr>
        <w:pStyle w:val="Heading1"/>
        <w:jc w:val="both"/>
        <w:rPr>
          <w:rFonts w:eastAsia="SimSun"/>
          <w:lang w:eastAsia="zh-CN"/>
        </w:rPr>
      </w:pPr>
      <w:r w:rsidRPr="005477FA">
        <w:rPr>
          <w:rFonts w:eastAsia="SimSun"/>
          <w:lang w:eastAsia="zh-CN"/>
        </w:rPr>
        <w:lastRenderedPageBreak/>
        <w:t xml:space="preserve">Discussion – </w:t>
      </w:r>
      <w:r w:rsidR="00F8395C" w:rsidRPr="005477FA">
        <w:rPr>
          <w:rFonts w:eastAsia="SimSun"/>
          <w:lang w:eastAsia="zh-CN"/>
        </w:rPr>
        <w:t>Phase-1</w:t>
      </w:r>
    </w:p>
    <w:p w14:paraId="7292850C" w14:textId="1ADFDCB4" w:rsidR="007A506D" w:rsidRPr="005477FA" w:rsidRDefault="00F8395C" w:rsidP="007A506D">
      <w:pPr>
        <w:pStyle w:val="Heading2"/>
        <w:spacing w:after="240"/>
      </w:pPr>
      <w:r w:rsidRPr="005477FA">
        <w:t>SDT UP corrections</w:t>
      </w:r>
    </w:p>
    <w:p w14:paraId="3C43A2AC" w14:textId="6603ADAD" w:rsidR="00F8395C" w:rsidRPr="005477FA" w:rsidRDefault="00F8395C" w:rsidP="00F8395C">
      <w:pPr>
        <w:pStyle w:val="Doc-title"/>
      </w:pPr>
      <w:r w:rsidRPr="00D26E8C">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TableGrid"/>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The intention of the CR is to ensure that RA-SDT resource are not used during subsequent data transmission phase for CG-SDT. The general intention seems fine, but perhaps the change could be simplified (</w:t>
            </w:r>
            <w:proofErr w:type="spellStart"/>
            <w:r w:rsidRPr="005477FA">
              <w:rPr>
                <w:color w:val="00B0F0"/>
              </w:rPr>
              <w:t>e.g</w:t>
            </w:r>
            <w:proofErr w:type="spellEnd"/>
            <w:r w:rsidRPr="005477FA">
              <w:rPr>
                <w:color w:val="00B0F0"/>
              </w:rPr>
              <w:t xml:space="preserve">: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w:t>
            </w:r>
            <w:proofErr w:type="gramStart"/>
            <w:r w:rsidRPr="005477FA">
              <w:rPr>
                <w:lang w:eastAsia="ko-KR"/>
              </w:rPr>
              <w:t>Random Access</w:t>
            </w:r>
            <w:proofErr w:type="gramEnd"/>
            <w:r w:rsidRPr="005477FA">
              <w:rPr>
                <w:lang w:eastAsia="ko-KR"/>
              </w:rPr>
              <w:t xml:space="preserve">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w:t>
            </w:r>
            <w:proofErr w:type="gramStart"/>
            <w:r w:rsidRPr="005477FA">
              <w:rPr>
                <w:lang w:eastAsia="ko-KR"/>
              </w:rPr>
              <w:t>Random Access</w:t>
            </w:r>
            <w:proofErr w:type="gramEnd"/>
            <w:r w:rsidRPr="005477FA">
              <w:rPr>
                <w:lang w:eastAsia="ko-KR"/>
              </w:rPr>
              <w:t xml:space="preserve">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904D0B">
        <w:trPr>
          <w:trHeight w:val="132"/>
        </w:trPr>
        <w:tc>
          <w:tcPr>
            <w:tcW w:w="1215" w:type="dxa"/>
            <w:shd w:val="clear" w:color="auto" w:fill="00B0F0"/>
          </w:tcPr>
          <w:p w14:paraId="15FC8621" w14:textId="77777777" w:rsidR="00F8395C" w:rsidRPr="005477FA" w:rsidRDefault="00F8395C" w:rsidP="00904D0B">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D079915" w14:textId="5199F441" w:rsidR="00F8395C" w:rsidRPr="005477FA" w:rsidRDefault="00F8395C" w:rsidP="00904D0B">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904D0B">
        <w:trPr>
          <w:trHeight w:val="127"/>
        </w:trPr>
        <w:tc>
          <w:tcPr>
            <w:tcW w:w="1215" w:type="dxa"/>
            <w:shd w:val="clear" w:color="auto" w:fill="auto"/>
          </w:tcPr>
          <w:p w14:paraId="7BF14591" w14:textId="3ACE57DA" w:rsidR="00F8395C" w:rsidRPr="005477FA" w:rsidRDefault="002750C0" w:rsidP="00904D0B">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904D0B">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904D0B">
            <w:pPr>
              <w:spacing w:after="0"/>
              <w:rPr>
                <w:rFonts w:eastAsia="MS Mincho"/>
                <w:bCs/>
                <w:lang w:eastAsia="ja-JP"/>
              </w:rPr>
            </w:pPr>
            <w:r>
              <w:rPr>
                <w:rFonts w:eastAsia="MS Mincho"/>
                <w:bCs/>
                <w:lang w:eastAsia="ja-JP"/>
              </w:rPr>
              <w:t xml:space="preserve">RA triggered for SDT refers to RA initiated when SDT procedure is initiated. If majority view is to clarify </w:t>
            </w:r>
            <w:proofErr w:type="gramStart"/>
            <w:r>
              <w:rPr>
                <w:rFonts w:eastAsia="MS Mincho"/>
                <w:bCs/>
                <w:lang w:eastAsia="ja-JP"/>
              </w:rPr>
              <w:t>this</w:t>
            </w:r>
            <w:proofErr w:type="gramEnd"/>
            <w:r>
              <w:rPr>
                <w:rFonts w:eastAsia="MS Mincho"/>
                <w:bCs/>
                <w:lang w:eastAsia="ja-JP"/>
              </w:rPr>
              <w:t xml:space="preserve"> we are ok with changes suggested by rapporteur.</w:t>
            </w:r>
          </w:p>
        </w:tc>
      </w:tr>
      <w:tr w:rsidR="00F8395C" w:rsidRPr="005477FA" w14:paraId="03982CF4" w14:textId="77777777" w:rsidTr="00904D0B">
        <w:trPr>
          <w:trHeight w:val="127"/>
        </w:trPr>
        <w:tc>
          <w:tcPr>
            <w:tcW w:w="1215" w:type="dxa"/>
            <w:shd w:val="clear" w:color="auto" w:fill="auto"/>
          </w:tcPr>
          <w:p w14:paraId="7EB15FA8" w14:textId="371A9F65" w:rsidR="00F8395C" w:rsidRPr="005477FA" w:rsidRDefault="00D26E8C" w:rsidP="00904D0B">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904D0B">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904D0B">
            <w:pPr>
              <w:spacing w:after="0"/>
              <w:rPr>
                <w:rFonts w:eastAsia="MS Mincho"/>
                <w:bCs/>
                <w:lang w:eastAsia="ja-JP"/>
              </w:rPr>
            </w:pPr>
            <w:r>
              <w:rPr>
                <w:rFonts w:eastAsia="MS Mincho"/>
                <w:bCs/>
                <w:lang w:eastAsia="ja-JP"/>
              </w:rPr>
              <w:t xml:space="preserve">We think the current spec is fine, but okay to go with majority view if companies think there is confusion. The revised wording from rapporteur seems simpler. </w:t>
            </w:r>
          </w:p>
        </w:tc>
      </w:tr>
      <w:tr w:rsidR="00342B2B" w:rsidRPr="005477FA" w14:paraId="6830C7CC" w14:textId="77777777" w:rsidTr="00904D0B">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Pr>
                <w:rFonts w:eastAsiaTheme="minorEastAsia" w:hint="eastAsia"/>
                <w:bCs/>
                <w:lang w:eastAsia="zh-CN"/>
              </w:rPr>
              <w:t>W</w:t>
            </w:r>
            <w:r>
              <w:rPr>
                <w:rFonts w:eastAsiaTheme="minorEastAsia"/>
                <w:bCs/>
                <w:lang w:eastAsia="zh-CN"/>
              </w:rPr>
              <w:t>e agree with the intention of the change. However, we prefer the changes suggested by rapporteur.</w:t>
            </w:r>
          </w:p>
        </w:tc>
      </w:tr>
      <w:tr w:rsidR="004A2633" w:rsidRPr="005477FA" w14:paraId="03D8DA42" w14:textId="77777777" w:rsidTr="00904D0B">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Pr>
                <w:rFonts w:eastAsiaTheme="minorEastAsia"/>
                <w:bCs/>
                <w:lang w:eastAsia="ko-KR"/>
              </w:rPr>
              <w:t>Rapporteur suggestion is fine, if needed.</w:t>
            </w:r>
          </w:p>
        </w:tc>
      </w:tr>
      <w:tr w:rsidR="00904D0B" w:rsidRPr="005477FA" w14:paraId="4C9218A7" w14:textId="77777777" w:rsidTr="00904D0B">
        <w:trPr>
          <w:trHeight w:val="127"/>
        </w:trPr>
        <w:tc>
          <w:tcPr>
            <w:tcW w:w="1215" w:type="dxa"/>
            <w:shd w:val="clear" w:color="auto" w:fill="auto"/>
          </w:tcPr>
          <w:p w14:paraId="3139CE8C" w14:textId="17A0CB17" w:rsidR="00904D0B" w:rsidRPr="005477FA" w:rsidRDefault="00904D0B" w:rsidP="00904D0B">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1B5B005" w14:textId="0E9BEEBA" w:rsidR="00904D0B" w:rsidRPr="005477FA" w:rsidRDefault="00904D0B" w:rsidP="00904D0B">
            <w:pPr>
              <w:spacing w:after="0"/>
              <w:rPr>
                <w:rFonts w:eastAsia="MS Mincho"/>
                <w:bCs/>
                <w:lang w:eastAsia="ja-JP"/>
              </w:rPr>
            </w:pPr>
            <w:r>
              <w:rPr>
                <w:rFonts w:eastAsia="MS Mincho"/>
                <w:bCs/>
                <w:lang w:eastAsia="ja-JP"/>
              </w:rPr>
              <w:t>No</w:t>
            </w:r>
          </w:p>
        </w:tc>
        <w:tc>
          <w:tcPr>
            <w:tcW w:w="6999" w:type="dxa"/>
            <w:shd w:val="clear" w:color="auto" w:fill="auto"/>
          </w:tcPr>
          <w:p w14:paraId="022E7D85" w14:textId="29E5339B" w:rsidR="00904D0B" w:rsidRPr="005477FA" w:rsidRDefault="00904D0B" w:rsidP="00904D0B">
            <w:pPr>
              <w:spacing w:after="0"/>
              <w:rPr>
                <w:rFonts w:eastAsia="MS Mincho"/>
                <w:bCs/>
                <w:lang w:eastAsia="ja-JP"/>
              </w:rPr>
            </w:pPr>
            <w:r>
              <w:rPr>
                <w:rFonts w:eastAsia="MS Mincho"/>
                <w:bCs/>
                <w:lang w:eastAsia="ja-JP"/>
              </w:rPr>
              <w:t>It is already clear in the current specification that only legacy RACH will be used for RACH triggered during ongoing SDT. The change is not needed.</w:t>
            </w:r>
          </w:p>
        </w:tc>
      </w:tr>
      <w:tr w:rsidR="00923F21" w:rsidRPr="005477FA" w14:paraId="35736B21" w14:textId="77777777" w:rsidTr="00904D0B">
        <w:trPr>
          <w:trHeight w:val="132"/>
        </w:trPr>
        <w:tc>
          <w:tcPr>
            <w:tcW w:w="1215" w:type="dxa"/>
            <w:shd w:val="clear" w:color="auto" w:fill="auto"/>
          </w:tcPr>
          <w:p w14:paraId="1BC8A77F" w14:textId="7C9A9AC0" w:rsidR="00923F21" w:rsidRPr="005477FA" w:rsidRDefault="00923F21" w:rsidP="00923F21">
            <w:pPr>
              <w:spacing w:after="0"/>
              <w:rPr>
                <w:rFonts w:eastAsia="MS Mincho"/>
                <w:bCs/>
                <w:lang w:eastAsia="ja-JP"/>
              </w:rPr>
            </w:pPr>
            <w:r>
              <w:rPr>
                <w:rFonts w:eastAsia="MS Mincho"/>
                <w:bCs/>
                <w:lang w:val="en-US" w:eastAsia="ja-JP"/>
              </w:rPr>
              <w:t>Qualcomm</w:t>
            </w:r>
          </w:p>
        </w:tc>
        <w:tc>
          <w:tcPr>
            <w:tcW w:w="1382" w:type="dxa"/>
          </w:tcPr>
          <w:p w14:paraId="7BCE8208" w14:textId="522FB3E8" w:rsidR="00923F21" w:rsidRPr="005477FA" w:rsidRDefault="00923F21" w:rsidP="00923F21">
            <w:pPr>
              <w:spacing w:after="0"/>
              <w:rPr>
                <w:rFonts w:eastAsia="MS Mincho"/>
                <w:bCs/>
                <w:lang w:eastAsia="ja-JP"/>
              </w:rPr>
            </w:pPr>
            <w:r>
              <w:rPr>
                <w:rFonts w:eastAsia="MS Mincho"/>
                <w:bCs/>
                <w:lang w:eastAsia="ja-JP"/>
              </w:rPr>
              <w:t>No</w:t>
            </w:r>
          </w:p>
        </w:tc>
        <w:tc>
          <w:tcPr>
            <w:tcW w:w="6999" w:type="dxa"/>
            <w:shd w:val="clear" w:color="auto" w:fill="auto"/>
          </w:tcPr>
          <w:p w14:paraId="3C5F7760" w14:textId="0B15A460" w:rsidR="00923F21" w:rsidRPr="005477FA" w:rsidRDefault="00923F21" w:rsidP="00923F21">
            <w:pPr>
              <w:spacing w:after="0"/>
              <w:rPr>
                <w:rFonts w:eastAsia="MS Mincho"/>
                <w:bCs/>
                <w:lang w:eastAsia="ja-JP"/>
              </w:rPr>
            </w:pPr>
            <w:r>
              <w:rPr>
                <w:rFonts w:eastAsia="MS Mincho"/>
                <w:bCs/>
                <w:lang w:eastAsia="ja-JP"/>
              </w:rPr>
              <w:t>It is not essential. The suggestion from rapporteur is good enough.</w:t>
            </w:r>
          </w:p>
        </w:tc>
      </w:tr>
      <w:tr w:rsidR="00F3587B" w:rsidRPr="005477FA" w14:paraId="5996561C" w14:textId="77777777" w:rsidTr="00904D0B">
        <w:trPr>
          <w:trHeight w:val="127"/>
        </w:trPr>
        <w:tc>
          <w:tcPr>
            <w:tcW w:w="1215" w:type="dxa"/>
            <w:shd w:val="clear" w:color="auto" w:fill="auto"/>
          </w:tcPr>
          <w:p w14:paraId="27E18EE1" w14:textId="4A2AB6C2" w:rsidR="00F3587B" w:rsidRPr="005477FA" w:rsidRDefault="00F3587B" w:rsidP="00923F21">
            <w:pPr>
              <w:spacing w:after="0"/>
              <w:rPr>
                <w:rFonts w:eastAsia="MS Mincho"/>
                <w:bCs/>
                <w:lang w:eastAsia="ja-JP"/>
              </w:rPr>
            </w:pPr>
            <w:r>
              <w:rPr>
                <w:rFonts w:eastAsiaTheme="minorEastAsia" w:hint="eastAsia"/>
                <w:bCs/>
                <w:lang w:eastAsia="zh-CN"/>
              </w:rPr>
              <w:t>CATT</w:t>
            </w:r>
          </w:p>
        </w:tc>
        <w:tc>
          <w:tcPr>
            <w:tcW w:w="1382" w:type="dxa"/>
          </w:tcPr>
          <w:p w14:paraId="133328EE" w14:textId="63B210AF" w:rsidR="00F3587B" w:rsidRPr="005477FA" w:rsidRDefault="00F3587B" w:rsidP="00923F21">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2CB5E81C" w14:textId="4136EC1B" w:rsidR="00F3587B" w:rsidRPr="005477FA" w:rsidRDefault="00F3587B" w:rsidP="00923F21">
            <w:pPr>
              <w:spacing w:after="0"/>
              <w:rPr>
                <w:rFonts w:eastAsia="MS Mincho"/>
                <w:bCs/>
                <w:lang w:eastAsia="ja-JP"/>
              </w:rPr>
            </w:pPr>
            <w:r>
              <w:rPr>
                <w:rFonts w:eastAsiaTheme="minorEastAsia" w:hint="eastAsia"/>
                <w:bCs/>
                <w:lang w:eastAsia="zh-CN"/>
              </w:rPr>
              <w:t>I</w:t>
            </w:r>
            <w:r>
              <w:rPr>
                <w:rFonts w:eastAsiaTheme="minorEastAsia"/>
                <w:bCs/>
                <w:lang w:eastAsia="zh-CN"/>
              </w:rPr>
              <w:t>n our understanding the RA procedure triggered during CG-SDT is not triggered for SDT, it is used when there is no U</w:t>
            </w:r>
            <w:r>
              <w:rPr>
                <w:rFonts w:eastAsiaTheme="minorEastAsia" w:hint="eastAsia"/>
                <w:bCs/>
                <w:lang w:eastAsia="zh-CN"/>
              </w:rPr>
              <w:t>L</w:t>
            </w:r>
            <w:r>
              <w:rPr>
                <w:rFonts w:eastAsiaTheme="minorEastAsia"/>
                <w:bCs/>
                <w:lang w:eastAsia="zh-CN"/>
              </w:rPr>
              <w:t xml:space="preserve"> grant when data arrives at UE. </w:t>
            </w:r>
            <w:proofErr w:type="gramStart"/>
            <w:r>
              <w:rPr>
                <w:rFonts w:eastAsiaTheme="minorEastAsia"/>
                <w:bCs/>
                <w:lang w:eastAsia="zh-CN"/>
              </w:rPr>
              <w:t>So</w:t>
            </w:r>
            <w:proofErr w:type="gramEnd"/>
            <w:r>
              <w:rPr>
                <w:rFonts w:eastAsiaTheme="minorEastAsia"/>
                <w:bCs/>
                <w:lang w:eastAsia="zh-CN"/>
              </w:rPr>
              <w:t xml:space="preserve"> this has been covered by the former part “</w:t>
            </w:r>
            <w:r>
              <w:rPr>
                <w:lang w:eastAsia="ko-KR"/>
              </w:rPr>
              <w:t>the Random Access procedure which is not triggered for SDT</w:t>
            </w:r>
            <w:r>
              <w:rPr>
                <w:rFonts w:eastAsiaTheme="minorEastAsia"/>
                <w:bCs/>
                <w:lang w:eastAsia="zh-CN"/>
              </w:rPr>
              <w:t>”. Hence there is no necessity to repeat it.</w:t>
            </w:r>
          </w:p>
        </w:tc>
      </w:tr>
      <w:tr w:rsidR="00621AAD" w:rsidRPr="005477FA" w14:paraId="12E114DF" w14:textId="77777777" w:rsidTr="00904D0B">
        <w:trPr>
          <w:trHeight w:val="127"/>
        </w:trPr>
        <w:tc>
          <w:tcPr>
            <w:tcW w:w="1215" w:type="dxa"/>
            <w:shd w:val="clear" w:color="auto" w:fill="auto"/>
          </w:tcPr>
          <w:p w14:paraId="4686FE19" w14:textId="7E072B98" w:rsidR="00621AAD" w:rsidRDefault="00621AAD" w:rsidP="00923F21">
            <w:pPr>
              <w:spacing w:after="0"/>
              <w:rPr>
                <w:rFonts w:eastAsiaTheme="minorEastAsia"/>
                <w:bCs/>
                <w:lang w:eastAsia="zh-CN"/>
              </w:rPr>
            </w:pPr>
            <w:r>
              <w:rPr>
                <w:rFonts w:eastAsiaTheme="minorEastAsia"/>
                <w:bCs/>
                <w:lang w:eastAsia="zh-CN"/>
              </w:rPr>
              <w:t>Xiaomi</w:t>
            </w:r>
          </w:p>
        </w:tc>
        <w:tc>
          <w:tcPr>
            <w:tcW w:w="1382" w:type="dxa"/>
          </w:tcPr>
          <w:p w14:paraId="43CED21C" w14:textId="1A4B0BE1" w:rsidR="00621AAD" w:rsidRDefault="00621AAD" w:rsidP="00923F21">
            <w:pPr>
              <w:spacing w:after="0"/>
              <w:rPr>
                <w:rFonts w:eastAsiaTheme="minorEastAsia"/>
                <w:bCs/>
                <w:lang w:eastAsia="zh-CN"/>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05F4B85" w14:textId="5538840F" w:rsidR="00621AAD" w:rsidRDefault="00621AAD" w:rsidP="00923F21">
            <w:pPr>
              <w:spacing w:after="0"/>
              <w:rPr>
                <w:rFonts w:eastAsiaTheme="minorEastAsia"/>
                <w:bCs/>
                <w:lang w:eastAsia="zh-CN"/>
              </w:rPr>
            </w:pPr>
            <w:r>
              <w:rPr>
                <w:rFonts w:eastAsiaTheme="minorEastAsia"/>
                <w:bCs/>
                <w:lang w:eastAsia="zh-CN"/>
              </w:rPr>
              <w:t>We are fine with the rapporteur’s change.</w:t>
            </w:r>
          </w:p>
        </w:tc>
      </w:tr>
      <w:tr w:rsidR="00E42C9F" w:rsidRPr="005477FA" w14:paraId="3FC2BAD1" w14:textId="77777777" w:rsidTr="00904D0B">
        <w:trPr>
          <w:trHeight w:val="127"/>
        </w:trPr>
        <w:tc>
          <w:tcPr>
            <w:tcW w:w="1215" w:type="dxa"/>
            <w:shd w:val="clear" w:color="auto" w:fill="auto"/>
          </w:tcPr>
          <w:p w14:paraId="57809C9D" w14:textId="10D4FE74"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7C051A95" w14:textId="56326163" w:rsidR="00E42C9F" w:rsidRDefault="00E42C9F" w:rsidP="00E42C9F">
            <w:pPr>
              <w:spacing w:after="0"/>
              <w:rPr>
                <w:rFonts w:eastAsiaTheme="minorEastAsia"/>
                <w:bCs/>
                <w:lang w:eastAsia="ko-KR"/>
              </w:rPr>
            </w:pPr>
            <w:r>
              <w:rPr>
                <w:rFonts w:eastAsiaTheme="minorEastAsia"/>
                <w:bCs/>
                <w:lang w:eastAsia="zh-CN"/>
              </w:rPr>
              <w:t>Yes</w:t>
            </w:r>
          </w:p>
        </w:tc>
        <w:tc>
          <w:tcPr>
            <w:tcW w:w="6999" w:type="dxa"/>
            <w:shd w:val="clear" w:color="auto" w:fill="auto"/>
          </w:tcPr>
          <w:p w14:paraId="6AD9C761" w14:textId="65CEE41C" w:rsidR="00E42C9F" w:rsidRDefault="00E42C9F" w:rsidP="00E42C9F">
            <w:pPr>
              <w:spacing w:after="0"/>
              <w:rPr>
                <w:rFonts w:eastAsiaTheme="minorEastAsia"/>
                <w:bCs/>
                <w:lang w:eastAsia="zh-CN"/>
              </w:rPr>
            </w:pPr>
            <w:r>
              <w:rPr>
                <w:rFonts w:eastAsiaTheme="minorEastAsia"/>
                <w:bCs/>
                <w:lang w:eastAsia="zh-CN"/>
              </w:rPr>
              <w:t>We agree with the reason and prefer the change proposed by Rapporteur.</w:t>
            </w:r>
          </w:p>
        </w:tc>
      </w:tr>
      <w:tr w:rsidR="00B7617A" w:rsidRPr="005477FA" w14:paraId="37AB36DB" w14:textId="77777777" w:rsidTr="00904D0B">
        <w:trPr>
          <w:trHeight w:val="127"/>
        </w:trPr>
        <w:tc>
          <w:tcPr>
            <w:tcW w:w="1215" w:type="dxa"/>
            <w:shd w:val="clear" w:color="auto" w:fill="auto"/>
          </w:tcPr>
          <w:p w14:paraId="33F69466" w14:textId="7A318A2F" w:rsidR="00B7617A" w:rsidRDefault="00B7617A" w:rsidP="00E42C9F">
            <w:pPr>
              <w:spacing w:after="0"/>
              <w:rPr>
                <w:rFonts w:eastAsiaTheme="minorEastAsia"/>
                <w:bCs/>
                <w:lang w:eastAsia="zh-CN"/>
              </w:rPr>
            </w:pPr>
            <w:r>
              <w:rPr>
                <w:rFonts w:eastAsiaTheme="minorEastAsia" w:hint="eastAsia"/>
                <w:bCs/>
                <w:lang w:eastAsia="zh-CN"/>
              </w:rPr>
              <w:t>vivo</w:t>
            </w:r>
          </w:p>
        </w:tc>
        <w:tc>
          <w:tcPr>
            <w:tcW w:w="1382" w:type="dxa"/>
          </w:tcPr>
          <w:p w14:paraId="15A7D703" w14:textId="04099B6B" w:rsidR="00B7617A" w:rsidRDefault="00324E09"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 xml:space="preserve">es </w:t>
            </w:r>
            <w:r>
              <w:rPr>
                <w:rFonts w:eastAsiaTheme="minorEastAsia" w:hint="eastAsia"/>
                <w:bCs/>
                <w:lang w:eastAsia="zh-CN"/>
              </w:rPr>
              <w:t>(</w:t>
            </w:r>
            <w:r w:rsidR="00C944D5">
              <w:rPr>
                <w:rFonts w:eastAsiaTheme="minorEastAsia"/>
                <w:bCs/>
                <w:lang w:eastAsia="zh-CN"/>
              </w:rPr>
              <w:t>Proponent</w:t>
            </w:r>
            <w:r>
              <w:rPr>
                <w:rFonts w:eastAsiaTheme="minorEastAsia"/>
                <w:bCs/>
                <w:lang w:eastAsia="zh-CN"/>
              </w:rPr>
              <w:t>)</w:t>
            </w:r>
          </w:p>
        </w:tc>
        <w:tc>
          <w:tcPr>
            <w:tcW w:w="6999" w:type="dxa"/>
            <w:shd w:val="clear" w:color="auto" w:fill="auto"/>
          </w:tcPr>
          <w:p w14:paraId="62F04C47" w14:textId="3E3BE3D3" w:rsidR="00B7617A" w:rsidRDefault="00984C54" w:rsidP="00E42C9F">
            <w:pPr>
              <w:spacing w:after="0"/>
              <w:rPr>
                <w:rFonts w:eastAsiaTheme="minorEastAsia"/>
                <w:bCs/>
                <w:lang w:eastAsia="zh-CN"/>
              </w:rPr>
            </w:pPr>
            <w:r>
              <w:rPr>
                <w:rFonts w:eastAsiaTheme="minorEastAsia"/>
                <w:bCs/>
                <w:lang w:eastAsia="zh-CN"/>
              </w:rPr>
              <w:t>F</w:t>
            </w:r>
            <w:r w:rsidR="00324E09">
              <w:rPr>
                <w:rFonts w:eastAsiaTheme="minorEastAsia"/>
                <w:bCs/>
                <w:lang w:eastAsia="zh-CN"/>
              </w:rPr>
              <w:t>ine with the rapporteur’s change.</w:t>
            </w:r>
          </w:p>
        </w:tc>
      </w:tr>
      <w:tr w:rsidR="006E6136" w:rsidRPr="005477FA" w14:paraId="1E886A25" w14:textId="77777777" w:rsidTr="00904D0B">
        <w:trPr>
          <w:trHeight w:val="127"/>
        </w:trPr>
        <w:tc>
          <w:tcPr>
            <w:tcW w:w="1215" w:type="dxa"/>
            <w:shd w:val="clear" w:color="auto" w:fill="auto"/>
          </w:tcPr>
          <w:p w14:paraId="3557928E" w14:textId="1B1F9556"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7B9E328A" w14:textId="0BA98FCC"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F05D9FB" w14:textId="7B57B1E6" w:rsidR="006E6136" w:rsidRDefault="00166934" w:rsidP="00E42C9F">
            <w:pPr>
              <w:spacing w:after="0"/>
              <w:rPr>
                <w:rFonts w:eastAsiaTheme="minorEastAsia"/>
                <w:bCs/>
                <w:lang w:eastAsia="zh-CN"/>
              </w:rPr>
            </w:pPr>
            <w:r>
              <w:rPr>
                <w:rFonts w:eastAsiaTheme="minorEastAsia"/>
                <w:bCs/>
                <w:lang w:eastAsia="zh-CN"/>
              </w:rPr>
              <w:t>We prefer rapporteur’s modification.</w:t>
            </w:r>
          </w:p>
        </w:tc>
      </w:tr>
      <w:tr w:rsidR="00104F6B" w:rsidRPr="005477FA" w14:paraId="500AE69F" w14:textId="77777777" w:rsidTr="00904D0B">
        <w:trPr>
          <w:trHeight w:val="127"/>
        </w:trPr>
        <w:tc>
          <w:tcPr>
            <w:tcW w:w="1215" w:type="dxa"/>
            <w:shd w:val="clear" w:color="auto" w:fill="auto"/>
          </w:tcPr>
          <w:p w14:paraId="61F88BCD" w14:textId="537A0396" w:rsidR="00104F6B" w:rsidRDefault="00104F6B" w:rsidP="00E42C9F">
            <w:pPr>
              <w:spacing w:after="0"/>
              <w:rPr>
                <w:rFonts w:eastAsiaTheme="minorEastAsia"/>
                <w:bCs/>
                <w:lang w:eastAsia="zh-CN"/>
              </w:rPr>
            </w:pPr>
            <w:r>
              <w:rPr>
                <w:rFonts w:eastAsiaTheme="minorEastAsia"/>
                <w:bCs/>
                <w:lang w:eastAsia="zh-CN"/>
              </w:rPr>
              <w:t>Ericsson</w:t>
            </w:r>
          </w:p>
        </w:tc>
        <w:tc>
          <w:tcPr>
            <w:tcW w:w="1382" w:type="dxa"/>
          </w:tcPr>
          <w:p w14:paraId="17182F83" w14:textId="124D8356" w:rsidR="00104F6B" w:rsidRDefault="00104F6B"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15E3679E" w14:textId="46E01039" w:rsidR="00104F6B" w:rsidRDefault="00104F6B" w:rsidP="00E42C9F">
            <w:pPr>
              <w:spacing w:after="0"/>
              <w:rPr>
                <w:rFonts w:eastAsiaTheme="minorEastAsia"/>
                <w:bCs/>
                <w:lang w:eastAsia="zh-CN"/>
              </w:rPr>
            </w:pPr>
            <w:r>
              <w:rPr>
                <w:rFonts w:eastAsiaTheme="minorEastAsia"/>
                <w:bCs/>
                <w:lang w:eastAsia="zh-CN"/>
              </w:rPr>
              <w:t>Not essential</w:t>
            </w:r>
          </w:p>
        </w:tc>
      </w:tr>
      <w:tr w:rsidR="00A166AC" w14:paraId="1AA4D9F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0CAB6A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BCDC6FC" w14:textId="77777777" w:rsidR="00A166AC" w:rsidRDefault="00A166AC" w:rsidP="00A166AC">
            <w:pPr>
              <w:spacing w:after="0"/>
              <w:rPr>
                <w:rFonts w:eastAsiaTheme="minorEastAsia"/>
                <w:bCs/>
                <w:lang w:eastAsia="zh-CN"/>
              </w:rPr>
            </w:pPr>
            <w:r>
              <w:rPr>
                <w:rFonts w:eastAsiaTheme="minorEastAsia"/>
                <w:bCs/>
                <w:lang w:eastAsia="zh-CN"/>
              </w:rPr>
              <w:t>See comment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05792BA" w14:textId="77777777" w:rsidR="00A166AC" w:rsidRDefault="00A166AC" w:rsidP="00A166AC">
            <w:pPr>
              <w:spacing w:after="0"/>
              <w:rPr>
                <w:rFonts w:eastAsiaTheme="minorEastAsia"/>
                <w:bCs/>
                <w:lang w:eastAsia="zh-CN"/>
              </w:rPr>
            </w:pPr>
            <w:r>
              <w:rPr>
                <w:rFonts w:eastAsiaTheme="minorEastAsia"/>
                <w:bCs/>
                <w:lang w:eastAsia="zh-CN"/>
              </w:rPr>
              <w:t>We prefer the rapporteur’s modification</w:t>
            </w:r>
          </w:p>
        </w:tc>
      </w:tr>
      <w:tr w:rsidR="00A166AC" w14:paraId="7034507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14A9DE4" w14:textId="77777777" w:rsidR="00A166AC" w:rsidRDefault="00A166AC" w:rsidP="00A166AC">
            <w:pPr>
              <w:spacing w:after="0"/>
              <w:rPr>
                <w:rFonts w:eastAsiaTheme="minorEastAsia"/>
                <w:bCs/>
                <w:lang w:eastAsia="zh-CN"/>
              </w:rPr>
            </w:pPr>
          </w:p>
        </w:tc>
        <w:tc>
          <w:tcPr>
            <w:tcW w:w="1382" w:type="dxa"/>
            <w:tcBorders>
              <w:top w:val="single" w:sz="4" w:space="0" w:color="auto"/>
              <w:left w:val="single" w:sz="4" w:space="0" w:color="auto"/>
              <w:bottom w:val="single" w:sz="4" w:space="0" w:color="auto"/>
              <w:right w:val="single" w:sz="4" w:space="0" w:color="auto"/>
            </w:tcBorders>
          </w:tcPr>
          <w:p w14:paraId="66980067" w14:textId="77777777" w:rsidR="00A166AC" w:rsidRDefault="00A166AC" w:rsidP="00A166AC">
            <w:pPr>
              <w:spacing w:after="0"/>
              <w:rPr>
                <w:rFonts w:eastAsiaTheme="minorEastAsia"/>
                <w:bCs/>
                <w:lang w:eastAsia="zh-CN"/>
              </w:rPr>
            </w:pP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05461AE" w14:textId="77777777" w:rsidR="00A166AC" w:rsidRDefault="00A166AC" w:rsidP="00A166AC">
            <w:pPr>
              <w:spacing w:after="0"/>
              <w:rPr>
                <w:rFonts w:eastAsiaTheme="minorEastAsia"/>
                <w:bCs/>
                <w:lang w:eastAsia="zh-CN"/>
              </w:rPr>
            </w:pP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000000" w:rsidP="00F8395C">
      <w:pPr>
        <w:pStyle w:val="Doc-title"/>
      </w:pPr>
      <w:hyperlink r:id="rId8" w:history="1">
        <w:r w:rsidR="00F8395C" w:rsidRPr="00D26E8C">
          <w:rPr>
            <w:rStyle w:val="Hyperlink"/>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TableGrid"/>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w:t>
            </w:r>
            <w:proofErr w:type="spellStart"/>
            <w:r w:rsidRPr="005477FA">
              <w:rPr>
                <w:color w:val="00B0F0"/>
              </w:rPr>
              <w:t>RRCRelease</w:t>
            </w:r>
            <w:proofErr w:type="spellEnd"/>
            <w:r w:rsidRPr="005477FA">
              <w:rPr>
                <w:color w:val="00B0F0"/>
              </w:rPr>
              <w:t xml:space="preserv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904D0B">
        <w:trPr>
          <w:trHeight w:val="132"/>
        </w:trPr>
        <w:tc>
          <w:tcPr>
            <w:tcW w:w="1215" w:type="dxa"/>
            <w:shd w:val="clear" w:color="auto" w:fill="00B0F0"/>
          </w:tcPr>
          <w:p w14:paraId="73DE81EF" w14:textId="77777777" w:rsidR="007D13A9" w:rsidRPr="005477FA" w:rsidRDefault="007D13A9" w:rsidP="00904D0B">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533BD28" w14:textId="77777777" w:rsidR="007D13A9" w:rsidRPr="005477FA" w:rsidRDefault="007D13A9" w:rsidP="00904D0B">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904D0B">
        <w:trPr>
          <w:trHeight w:val="127"/>
        </w:trPr>
        <w:tc>
          <w:tcPr>
            <w:tcW w:w="1215" w:type="dxa"/>
            <w:shd w:val="clear" w:color="auto" w:fill="auto"/>
          </w:tcPr>
          <w:p w14:paraId="38D5838E" w14:textId="64C82F39" w:rsidR="007D13A9" w:rsidRPr="005477FA" w:rsidRDefault="00A73C96" w:rsidP="00904D0B">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904D0B">
        <w:trPr>
          <w:trHeight w:val="127"/>
        </w:trPr>
        <w:tc>
          <w:tcPr>
            <w:tcW w:w="1215" w:type="dxa"/>
            <w:shd w:val="clear" w:color="auto" w:fill="auto"/>
          </w:tcPr>
          <w:p w14:paraId="1077C94F" w14:textId="478DD106" w:rsidR="007D13A9" w:rsidRPr="005477FA" w:rsidRDefault="00D26E8C" w:rsidP="00904D0B">
            <w:pPr>
              <w:spacing w:after="0"/>
              <w:rPr>
                <w:rFonts w:eastAsia="MS Mincho"/>
                <w:bCs/>
                <w:lang w:eastAsia="ja-JP"/>
              </w:rPr>
            </w:pPr>
            <w:r>
              <w:rPr>
                <w:rFonts w:eastAsia="MS Mincho"/>
                <w:bCs/>
                <w:lang w:eastAsia="ja-JP"/>
              </w:rPr>
              <w:t>ZTE</w:t>
            </w:r>
          </w:p>
        </w:tc>
        <w:tc>
          <w:tcPr>
            <w:tcW w:w="1382" w:type="dxa"/>
          </w:tcPr>
          <w:p w14:paraId="5E728D86" w14:textId="07908C52" w:rsidR="007D13A9" w:rsidRPr="00D26E8C" w:rsidRDefault="007D13A9" w:rsidP="00D26E8C">
            <w:pPr>
              <w:pStyle w:val="ListParagraph"/>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904D0B">
            <w:pPr>
              <w:spacing w:after="0"/>
              <w:rPr>
                <w:rFonts w:eastAsia="MS Mincho"/>
                <w:bCs/>
                <w:lang w:eastAsia="ja-JP"/>
              </w:rPr>
            </w:pPr>
            <w:r>
              <w:rPr>
                <w:rFonts w:eastAsia="MS Mincho"/>
                <w:bCs/>
                <w:lang w:eastAsia="ja-JP"/>
              </w:rPr>
              <w:t xml:space="preserve">No strong view, but we think nothing is broken without the CR. </w:t>
            </w:r>
          </w:p>
        </w:tc>
      </w:tr>
      <w:tr w:rsidR="00342B2B" w:rsidRPr="005477FA" w14:paraId="273C6086" w14:textId="77777777" w:rsidTr="00904D0B">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904D0B">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6AA90B25" w14:textId="77777777" w:rsidR="004A2633" w:rsidRDefault="004A2633" w:rsidP="004A2633">
            <w:pPr>
              <w:spacing w:after="0"/>
              <w:rPr>
                <w:rFonts w:eastAsia="DengXian"/>
                <w:lang w:val="en-US" w:eastAsia="zh-CN"/>
              </w:rPr>
            </w:pPr>
            <w:r w:rsidRPr="006C3492">
              <w:rPr>
                <w:rFonts w:eastAsia="DengXian"/>
                <w:i/>
                <w:lang w:val="en-US" w:eastAsia="zh-CN"/>
              </w:rPr>
              <w:t>configuredGrantType1Allowed</w:t>
            </w:r>
            <w:r>
              <w:rPr>
                <w:rFonts w:eastAsia="DengXian"/>
                <w:i/>
                <w:lang w:val="en-US" w:eastAsia="zh-CN"/>
              </w:rPr>
              <w:t xml:space="preserve"> </w:t>
            </w:r>
            <w:r>
              <w:rPr>
                <w:rFonts w:eastAsia="DengXian"/>
                <w:lang w:val="en-US" w:eastAsia="zh-CN"/>
              </w:rPr>
              <w:t xml:space="preserve">is already specified in 5.4.3.1.1, and it is enough for SDT. Specifying the same parameter again in 5.27.1 makes more confusion. Moreover, RRC field description of </w:t>
            </w:r>
            <w:r w:rsidRPr="006C3492">
              <w:rPr>
                <w:rFonts w:eastAsia="DengXian"/>
                <w:i/>
                <w:lang w:val="en-US" w:eastAsia="zh-CN"/>
              </w:rPr>
              <w:t>configuredGrantType1Allowed</w:t>
            </w:r>
            <w:r>
              <w:rPr>
                <w:rFonts w:eastAsia="DengXian"/>
                <w:lang w:val="en-US" w:eastAsia="zh-CN"/>
              </w:rPr>
              <w:t xml:space="preserve"> already clarifies that </w:t>
            </w:r>
            <w:r w:rsidRPr="007A1773">
              <w:rPr>
                <w:rFonts w:eastAsia="DengXian"/>
                <w:i/>
                <w:lang w:val="en-US" w:eastAsia="zh-CN"/>
              </w:rPr>
              <w:t>configuredGrantType1Allowed-r17</w:t>
            </w:r>
            <w:r w:rsidRPr="007A1773">
              <w:rPr>
                <w:rFonts w:eastAsia="DengXian"/>
                <w:lang w:val="en-US" w:eastAsia="zh-CN"/>
              </w:rPr>
              <w:t xml:space="preserve"> </w:t>
            </w:r>
            <w:r>
              <w:rPr>
                <w:rFonts w:eastAsia="DengXian"/>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DengXian"/>
                <w:lang w:val="en-US" w:eastAsia="zh-CN"/>
              </w:rPr>
              <w:t>But, if something is really needed, Samsung’s suggestion is better.</w:t>
            </w:r>
          </w:p>
        </w:tc>
      </w:tr>
      <w:tr w:rsidR="004A2633" w:rsidRPr="005477FA" w14:paraId="7FE533C3" w14:textId="77777777" w:rsidTr="00904D0B">
        <w:trPr>
          <w:trHeight w:val="127"/>
        </w:trPr>
        <w:tc>
          <w:tcPr>
            <w:tcW w:w="1215" w:type="dxa"/>
            <w:shd w:val="clear" w:color="auto" w:fill="auto"/>
          </w:tcPr>
          <w:p w14:paraId="5EB9B794" w14:textId="46385D60"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5C48AB3" w14:textId="6FCB1261" w:rsidR="004A2633" w:rsidRPr="005477FA" w:rsidRDefault="00904D0B" w:rsidP="004A2633">
            <w:pPr>
              <w:spacing w:after="0"/>
              <w:rPr>
                <w:rFonts w:eastAsia="MS Mincho"/>
                <w:bCs/>
                <w:lang w:eastAsia="ja-JP"/>
              </w:rPr>
            </w:pPr>
            <w:r>
              <w:rPr>
                <w:rFonts w:eastAsia="MS Mincho"/>
                <w:bCs/>
                <w:lang w:eastAsia="ja-JP"/>
              </w:rPr>
              <w:t>Yes (proponent)</w:t>
            </w:r>
          </w:p>
        </w:tc>
        <w:tc>
          <w:tcPr>
            <w:tcW w:w="6999" w:type="dxa"/>
            <w:shd w:val="clear" w:color="auto" w:fill="auto"/>
          </w:tcPr>
          <w:p w14:paraId="214455EF" w14:textId="77777777" w:rsidR="004A2633" w:rsidRDefault="00904D0B" w:rsidP="004A2633">
            <w:pPr>
              <w:spacing w:after="0"/>
              <w:rPr>
                <w:rFonts w:eastAsia="MS Mincho"/>
                <w:bCs/>
                <w:lang w:eastAsia="ja-JP"/>
              </w:rPr>
            </w:pPr>
            <w:r>
              <w:rPr>
                <w:rFonts w:eastAsia="MS Mincho"/>
                <w:bCs/>
                <w:lang w:eastAsia="ja-JP"/>
              </w:rPr>
              <w:t>We prefer to clarify as in TS 38.300 it is mentioned that:</w:t>
            </w:r>
          </w:p>
          <w:p w14:paraId="3009B804" w14:textId="0B7F2C1C" w:rsidR="00904D0B" w:rsidRPr="00904D0B" w:rsidRDefault="00904D0B" w:rsidP="00904D0B">
            <w:pPr>
              <w:spacing w:after="0" w:line="256" w:lineRule="auto"/>
              <w:rPr>
                <w:rFonts w:eastAsia="Yu Mincho"/>
                <w:lang w:val="en-US"/>
              </w:rPr>
            </w:pPr>
            <w:r>
              <w:rPr>
                <w:rFonts w:eastAsia="Yu Mincho"/>
              </w:rPr>
              <w:t xml:space="preserve">“Logical channel restrictions </w:t>
            </w:r>
            <w:r w:rsidRPr="00904D0B">
              <w:rPr>
                <w:rFonts w:eastAsia="Yu Mincho"/>
                <w:highlight w:val="yellow"/>
              </w:rPr>
              <w:t xml:space="preserve">configured by the network while in RRC_CONNECTED state and/or in </w:t>
            </w:r>
            <w:proofErr w:type="spellStart"/>
            <w:r w:rsidRPr="00904D0B">
              <w:rPr>
                <w:rFonts w:eastAsia="Yu Mincho"/>
                <w:i/>
                <w:iCs/>
                <w:highlight w:val="yellow"/>
              </w:rPr>
              <w:t>RRCRelease</w:t>
            </w:r>
            <w:proofErr w:type="spellEnd"/>
            <w:r>
              <w:rPr>
                <w:rFonts w:eastAsia="Yu Mincho"/>
                <w:i/>
                <w:iCs/>
              </w:rPr>
              <w:t xml:space="preserve"> </w:t>
            </w:r>
            <w:r>
              <w:rPr>
                <w:rFonts w:eastAsia="Yu Mincho"/>
              </w:rPr>
              <w:t xml:space="preserve">message for radio bearers enabled for SDT, if any, are applied by the UE during SDT procedure.”. The confusion may emerge </w:t>
            </w:r>
            <w:proofErr w:type="gramStart"/>
            <w:r>
              <w:rPr>
                <w:rFonts w:eastAsia="Yu Mincho"/>
              </w:rPr>
              <w:t>in particular for</w:t>
            </w:r>
            <w:proofErr w:type="gramEnd"/>
            <w:r>
              <w:rPr>
                <w:rFonts w:eastAsia="Yu Mincho"/>
              </w:rPr>
              <w:t xml:space="preserve">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 (in our understanding, it shouldn’t).</w:t>
            </w:r>
          </w:p>
        </w:tc>
      </w:tr>
      <w:tr w:rsidR="00E74A85" w:rsidRPr="005477FA" w14:paraId="4169CA37" w14:textId="77777777" w:rsidTr="00904D0B">
        <w:trPr>
          <w:trHeight w:val="132"/>
        </w:trPr>
        <w:tc>
          <w:tcPr>
            <w:tcW w:w="1215" w:type="dxa"/>
            <w:shd w:val="clear" w:color="auto" w:fill="auto"/>
          </w:tcPr>
          <w:p w14:paraId="16FFB687" w14:textId="368A6DFD" w:rsidR="00E74A85" w:rsidRPr="005477FA" w:rsidRDefault="00E74A85" w:rsidP="00E74A85">
            <w:pPr>
              <w:spacing w:after="0"/>
              <w:rPr>
                <w:rFonts w:eastAsia="MS Mincho"/>
                <w:bCs/>
                <w:lang w:eastAsia="ja-JP"/>
              </w:rPr>
            </w:pPr>
            <w:r>
              <w:rPr>
                <w:rFonts w:eastAsia="MS Mincho"/>
                <w:bCs/>
                <w:lang w:eastAsia="ja-JP"/>
              </w:rPr>
              <w:t>Qualcomm</w:t>
            </w:r>
          </w:p>
        </w:tc>
        <w:tc>
          <w:tcPr>
            <w:tcW w:w="1382" w:type="dxa"/>
          </w:tcPr>
          <w:p w14:paraId="6B0A2817" w14:textId="77AA5447" w:rsidR="00E74A85" w:rsidRPr="005477FA" w:rsidRDefault="00E74A85" w:rsidP="00E74A85">
            <w:pPr>
              <w:spacing w:after="0"/>
              <w:rPr>
                <w:rFonts w:eastAsia="MS Mincho"/>
                <w:bCs/>
                <w:lang w:eastAsia="ja-JP"/>
              </w:rPr>
            </w:pPr>
            <w:r>
              <w:rPr>
                <w:rFonts w:eastAsia="MS Mincho"/>
                <w:bCs/>
                <w:lang w:eastAsia="ja-JP"/>
              </w:rPr>
              <w:t>Yes</w:t>
            </w:r>
          </w:p>
        </w:tc>
        <w:tc>
          <w:tcPr>
            <w:tcW w:w="6999" w:type="dxa"/>
            <w:shd w:val="clear" w:color="auto" w:fill="auto"/>
          </w:tcPr>
          <w:p w14:paraId="7FB0EC65" w14:textId="77777777" w:rsidR="00E74A85" w:rsidRPr="005477FA" w:rsidRDefault="00E74A85" w:rsidP="00E74A85">
            <w:pPr>
              <w:spacing w:after="0"/>
              <w:rPr>
                <w:rFonts w:eastAsia="MS Mincho"/>
                <w:bCs/>
                <w:lang w:eastAsia="ja-JP"/>
              </w:rPr>
            </w:pPr>
          </w:p>
        </w:tc>
      </w:tr>
      <w:tr w:rsidR="00F3587B" w:rsidRPr="005477FA" w14:paraId="45758904" w14:textId="77777777" w:rsidTr="00904D0B">
        <w:trPr>
          <w:trHeight w:val="127"/>
        </w:trPr>
        <w:tc>
          <w:tcPr>
            <w:tcW w:w="1215" w:type="dxa"/>
            <w:shd w:val="clear" w:color="auto" w:fill="auto"/>
          </w:tcPr>
          <w:p w14:paraId="127F6CA3" w14:textId="11483107" w:rsidR="00F3587B" w:rsidRPr="005477FA" w:rsidRDefault="00F3587B" w:rsidP="00E74A85">
            <w:pPr>
              <w:spacing w:after="0"/>
              <w:rPr>
                <w:rFonts w:eastAsia="MS Mincho"/>
                <w:bCs/>
                <w:lang w:eastAsia="ja-JP"/>
              </w:rPr>
            </w:pPr>
            <w:r>
              <w:rPr>
                <w:rFonts w:eastAsiaTheme="minorEastAsia" w:hint="eastAsia"/>
                <w:bCs/>
                <w:lang w:eastAsia="zh-CN"/>
              </w:rPr>
              <w:t>CATT</w:t>
            </w:r>
          </w:p>
        </w:tc>
        <w:tc>
          <w:tcPr>
            <w:tcW w:w="1382" w:type="dxa"/>
          </w:tcPr>
          <w:p w14:paraId="3D7755B9" w14:textId="198D8E25" w:rsidR="00F3587B" w:rsidRPr="005477FA" w:rsidRDefault="00F3587B" w:rsidP="00E74A85">
            <w:pPr>
              <w:spacing w:after="0"/>
              <w:rPr>
                <w:rFonts w:eastAsia="MS Mincho"/>
                <w:bCs/>
                <w:lang w:eastAsia="ja-JP"/>
              </w:rPr>
            </w:pPr>
            <w:r>
              <w:rPr>
                <w:rFonts w:eastAsiaTheme="minorEastAsia" w:hint="eastAsia"/>
                <w:bCs/>
                <w:lang w:eastAsia="zh-CN"/>
              </w:rPr>
              <w:t>comment</w:t>
            </w:r>
          </w:p>
        </w:tc>
        <w:tc>
          <w:tcPr>
            <w:tcW w:w="6999" w:type="dxa"/>
            <w:shd w:val="clear" w:color="auto" w:fill="auto"/>
          </w:tcPr>
          <w:p w14:paraId="26207000" w14:textId="6692E88C" w:rsidR="00F3587B" w:rsidRPr="005477FA" w:rsidRDefault="00F3587B" w:rsidP="00E74A85">
            <w:pPr>
              <w:spacing w:after="0"/>
              <w:rPr>
                <w:rFonts w:eastAsia="MS Mincho"/>
                <w:bCs/>
                <w:lang w:eastAsia="ja-JP"/>
              </w:rPr>
            </w:pPr>
            <w:r>
              <w:rPr>
                <w:rFonts w:eastAsiaTheme="minorEastAsia"/>
                <w:bCs/>
                <w:lang w:eastAsia="zh-CN"/>
              </w:rPr>
              <w:t>S</w:t>
            </w:r>
            <w:r>
              <w:rPr>
                <w:rFonts w:eastAsiaTheme="minorEastAsia" w:hint="eastAsia"/>
                <w:bCs/>
                <w:lang w:eastAsia="zh-CN"/>
              </w:rPr>
              <w:t>lightly prefer the Samsung</w:t>
            </w:r>
            <w:r>
              <w:rPr>
                <w:rFonts w:eastAsiaTheme="minorEastAsia"/>
                <w:bCs/>
                <w:lang w:eastAsia="zh-CN"/>
              </w:rPr>
              <w:t>’</w:t>
            </w:r>
            <w:r>
              <w:rPr>
                <w:rFonts w:eastAsiaTheme="minorEastAsia" w:hint="eastAsia"/>
                <w:bCs/>
                <w:lang w:eastAsia="zh-CN"/>
              </w:rPr>
              <w:t>s suggestion which is simpler.</w:t>
            </w:r>
          </w:p>
        </w:tc>
      </w:tr>
      <w:tr w:rsidR="00977ECC" w:rsidRPr="005477FA" w14:paraId="300CB904" w14:textId="77777777" w:rsidTr="00904D0B">
        <w:trPr>
          <w:trHeight w:val="127"/>
        </w:trPr>
        <w:tc>
          <w:tcPr>
            <w:tcW w:w="1215" w:type="dxa"/>
            <w:shd w:val="clear" w:color="auto" w:fill="auto"/>
          </w:tcPr>
          <w:p w14:paraId="1E45B6CF" w14:textId="7BA00ADE" w:rsidR="00977ECC" w:rsidRDefault="00977ECC" w:rsidP="00E74A85">
            <w:pPr>
              <w:spacing w:after="0"/>
              <w:rPr>
                <w:rFonts w:eastAsiaTheme="minorEastAsia"/>
                <w:bCs/>
                <w:lang w:eastAsia="zh-CN"/>
              </w:rPr>
            </w:pPr>
            <w:r>
              <w:rPr>
                <w:rFonts w:eastAsiaTheme="minorEastAsia"/>
                <w:bCs/>
                <w:lang w:eastAsia="zh-CN"/>
              </w:rPr>
              <w:t>Xiaomi</w:t>
            </w:r>
          </w:p>
        </w:tc>
        <w:tc>
          <w:tcPr>
            <w:tcW w:w="1382" w:type="dxa"/>
          </w:tcPr>
          <w:p w14:paraId="7382D732" w14:textId="327C6CB8" w:rsidR="00977ECC" w:rsidRDefault="00977ECC" w:rsidP="00E74A85">
            <w:pPr>
              <w:spacing w:after="0"/>
              <w:rPr>
                <w:rFonts w:eastAsiaTheme="minorEastAsia"/>
                <w:bCs/>
                <w:lang w:eastAsia="zh-CN"/>
              </w:rPr>
            </w:pPr>
            <w:r>
              <w:rPr>
                <w:rFonts w:eastAsiaTheme="minorEastAsia"/>
                <w:bCs/>
                <w:lang w:eastAsia="zh-CN"/>
              </w:rPr>
              <w:t>Yes</w:t>
            </w:r>
          </w:p>
        </w:tc>
        <w:tc>
          <w:tcPr>
            <w:tcW w:w="6999" w:type="dxa"/>
            <w:shd w:val="clear" w:color="auto" w:fill="auto"/>
          </w:tcPr>
          <w:p w14:paraId="7D869B9C" w14:textId="77777777" w:rsidR="00977ECC" w:rsidRDefault="00977ECC" w:rsidP="00E74A85">
            <w:pPr>
              <w:spacing w:after="0"/>
              <w:rPr>
                <w:rFonts w:eastAsiaTheme="minorEastAsia"/>
                <w:bCs/>
                <w:lang w:eastAsia="zh-CN"/>
              </w:rPr>
            </w:pPr>
          </w:p>
        </w:tc>
      </w:tr>
      <w:tr w:rsidR="00E42C9F" w:rsidRPr="005477FA" w14:paraId="70E2D139" w14:textId="77777777" w:rsidTr="00904D0B">
        <w:trPr>
          <w:trHeight w:val="127"/>
        </w:trPr>
        <w:tc>
          <w:tcPr>
            <w:tcW w:w="1215" w:type="dxa"/>
            <w:shd w:val="clear" w:color="auto" w:fill="auto"/>
          </w:tcPr>
          <w:p w14:paraId="4F68EE13" w14:textId="581D9193"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07822692" w14:textId="01669091" w:rsidR="00E42C9F" w:rsidRDefault="00E42C9F" w:rsidP="00E42C9F">
            <w:pPr>
              <w:spacing w:after="0"/>
              <w:rPr>
                <w:rFonts w:eastAsiaTheme="minorEastAsia"/>
                <w:bCs/>
                <w:lang w:eastAsia="zh-CN"/>
              </w:rPr>
            </w:pPr>
            <w:r>
              <w:rPr>
                <w:rFonts w:eastAsiaTheme="minorEastAsia"/>
                <w:bCs/>
                <w:lang w:eastAsia="zh-CN"/>
              </w:rPr>
              <w:t>Yes</w:t>
            </w:r>
          </w:p>
        </w:tc>
        <w:tc>
          <w:tcPr>
            <w:tcW w:w="6999" w:type="dxa"/>
            <w:shd w:val="clear" w:color="auto" w:fill="auto"/>
          </w:tcPr>
          <w:p w14:paraId="270E7673" w14:textId="77777777" w:rsidR="00E42C9F" w:rsidRDefault="00E42C9F" w:rsidP="00E42C9F">
            <w:pPr>
              <w:spacing w:after="0"/>
              <w:rPr>
                <w:rFonts w:eastAsiaTheme="minorEastAsia"/>
                <w:bCs/>
                <w:lang w:eastAsia="zh-CN"/>
              </w:rPr>
            </w:pPr>
          </w:p>
        </w:tc>
      </w:tr>
      <w:tr w:rsidR="0039597F" w:rsidRPr="005477FA" w14:paraId="65AE13CC" w14:textId="77777777" w:rsidTr="00904D0B">
        <w:trPr>
          <w:trHeight w:val="127"/>
        </w:trPr>
        <w:tc>
          <w:tcPr>
            <w:tcW w:w="1215" w:type="dxa"/>
            <w:shd w:val="clear" w:color="auto" w:fill="auto"/>
          </w:tcPr>
          <w:p w14:paraId="168C90CB" w14:textId="1507EA42" w:rsidR="0039597F" w:rsidRDefault="0039597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299B8926" w14:textId="636DDA74" w:rsidR="0039597F" w:rsidRDefault="00FF524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999" w:type="dxa"/>
            <w:shd w:val="clear" w:color="auto" w:fill="auto"/>
          </w:tcPr>
          <w:p w14:paraId="4EE942A2" w14:textId="4B9A8A9F" w:rsidR="0039597F" w:rsidRDefault="00FF524A" w:rsidP="00E42C9F">
            <w:pPr>
              <w:spacing w:after="0"/>
              <w:rPr>
                <w:rFonts w:eastAsiaTheme="minorEastAsia"/>
                <w:bCs/>
                <w:lang w:eastAsia="zh-CN"/>
              </w:rPr>
            </w:pPr>
            <w:r>
              <w:rPr>
                <w:rFonts w:eastAsiaTheme="minorEastAsia" w:hint="eastAsia"/>
                <w:bCs/>
                <w:lang w:eastAsia="zh-CN"/>
              </w:rPr>
              <w:t>S</w:t>
            </w:r>
            <w:r>
              <w:rPr>
                <w:rFonts w:eastAsiaTheme="minorEastAsia"/>
                <w:bCs/>
                <w:lang w:eastAsia="zh-CN"/>
              </w:rPr>
              <w:t>lightly prefer Samsung’s revision</w:t>
            </w:r>
            <w:r w:rsidR="00661045">
              <w:rPr>
                <w:rFonts w:eastAsiaTheme="minorEastAsia"/>
                <w:bCs/>
                <w:lang w:eastAsia="zh-CN"/>
              </w:rPr>
              <w:t>.</w:t>
            </w:r>
          </w:p>
        </w:tc>
      </w:tr>
      <w:tr w:rsidR="00FF524A" w:rsidRPr="005477FA" w14:paraId="042A4ED0" w14:textId="77777777" w:rsidTr="00904D0B">
        <w:trPr>
          <w:trHeight w:val="127"/>
        </w:trPr>
        <w:tc>
          <w:tcPr>
            <w:tcW w:w="1215" w:type="dxa"/>
            <w:shd w:val="clear" w:color="auto" w:fill="auto"/>
          </w:tcPr>
          <w:p w14:paraId="0EE926F8" w14:textId="656C5BB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2188B397" w14:textId="09083C2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999" w:type="dxa"/>
            <w:shd w:val="clear" w:color="auto" w:fill="auto"/>
          </w:tcPr>
          <w:p w14:paraId="145E63E0" w14:textId="77777777" w:rsidR="00FF524A" w:rsidRDefault="00FF524A" w:rsidP="00E42C9F">
            <w:pPr>
              <w:spacing w:after="0"/>
              <w:rPr>
                <w:rFonts w:eastAsiaTheme="minorEastAsia"/>
                <w:bCs/>
                <w:lang w:eastAsia="zh-CN"/>
              </w:rPr>
            </w:pPr>
          </w:p>
        </w:tc>
      </w:tr>
      <w:tr w:rsidR="00104F6B" w:rsidRPr="005477FA" w14:paraId="73FD356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F59963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AE46AE3"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7E55511" w14:textId="308747C4" w:rsidR="00104F6B" w:rsidRPr="00104F6B" w:rsidRDefault="00104F6B" w:rsidP="007805C4">
            <w:pPr>
              <w:spacing w:after="0"/>
              <w:rPr>
                <w:rFonts w:eastAsiaTheme="minorEastAsia"/>
                <w:bCs/>
                <w:lang w:eastAsia="zh-CN"/>
              </w:rPr>
            </w:pPr>
            <w:r w:rsidRPr="00104F6B">
              <w:rPr>
                <w:rFonts w:eastAsiaTheme="minorEastAsia"/>
                <w:bCs/>
                <w:lang w:eastAsia="zh-CN"/>
              </w:rPr>
              <w:t>Can be discussed if anything is needed. The change itself is not appropriate as it includes a usage description usually captured in RRC.</w:t>
            </w:r>
            <w:r>
              <w:rPr>
                <w:rFonts w:eastAsiaTheme="minorEastAsia"/>
                <w:bCs/>
                <w:lang w:eastAsia="zh-CN"/>
              </w:rPr>
              <w:t xml:space="preserve"> </w:t>
            </w:r>
          </w:p>
        </w:tc>
      </w:tr>
      <w:tr w:rsidR="00A166AC" w14:paraId="5287F64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D61E3A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F67248E" w14:textId="77777777" w:rsidR="00A166AC" w:rsidRDefault="00A166AC" w:rsidP="00A166AC">
            <w:pPr>
              <w:spacing w:after="0"/>
              <w:rPr>
                <w:rFonts w:eastAsiaTheme="minorEastAsia"/>
                <w:bCs/>
                <w:lang w:eastAsia="zh-CN"/>
              </w:rPr>
            </w:pPr>
            <w:bookmarkStart w:id="3" w:name="OLE_LINK11"/>
            <w:r>
              <w:rPr>
                <w:rFonts w:eastAsiaTheme="minorEastAsia"/>
                <w:bCs/>
                <w:lang w:eastAsia="zh-CN"/>
              </w:rPr>
              <w:t>See comment</w:t>
            </w:r>
            <w:bookmarkEnd w:id="3"/>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2F23FD6" w14:textId="77777777" w:rsidR="00A166AC" w:rsidRDefault="00A166AC" w:rsidP="00A166AC">
            <w:pPr>
              <w:spacing w:after="0"/>
              <w:rPr>
                <w:rFonts w:eastAsiaTheme="minorEastAsia"/>
                <w:bCs/>
                <w:lang w:eastAsia="zh-CN"/>
              </w:rPr>
            </w:pPr>
            <w:r>
              <w:rPr>
                <w:rFonts w:eastAsiaTheme="minorEastAsia"/>
                <w:bCs/>
                <w:lang w:eastAsia="zh-CN"/>
              </w:rPr>
              <w:t>We prefer Samsung’s revision for its simplicity</w:t>
            </w:r>
          </w:p>
        </w:tc>
      </w:tr>
      <w:tr w:rsidR="00A166AC" w14:paraId="76BC1B1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5007755" w14:textId="77777777" w:rsidR="00A166AC" w:rsidRDefault="00A166AC" w:rsidP="00A166AC">
            <w:pPr>
              <w:spacing w:after="0"/>
              <w:rPr>
                <w:rFonts w:eastAsiaTheme="minorEastAsia"/>
                <w:bCs/>
                <w:lang w:eastAsia="zh-CN"/>
              </w:rPr>
            </w:pPr>
          </w:p>
        </w:tc>
        <w:tc>
          <w:tcPr>
            <w:tcW w:w="1382" w:type="dxa"/>
            <w:tcBorders>
              <w:top w:val="single" w:sz="4" w:space="0" w:color="auto"/>
              <w:left w:val="single" w:sz="4" w:space="0" w:color="auto"/>
              <w:bottom w:val="single" w:sz="4" w:space="0" w:color="auto"/>
              <w:right w:val="single" w:sz="4" w:space="0" w:color="auto"/>
            </w:tcBorders>
          </w:tcPr>
          <w:p w14:paraId="3DEEDAC9" w14:textId="77777777" w:rsidR="00A166AC" w:rsidRDefault="00A166AC" w:rsidP="00A166AC">
            <w:pPr>
              <w:spacing w:after="0"/>
              <w:rPr>
                <w:rFonts w:eastAsiaTheme="minorEastAsia"/>
                <w:bCs/>
                <w:lang w:eastAsia="zh-CN"/>
              </w:rPr>
            </w:pP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0F4C21DF" w14:textId="77777777" w:rsidR="00A166AC" w:rsidRDefault="00A166AC" w:rsidP="00A166AC">
            <w:pPr>
              <w:spacing w:after="0"/>
              <w:rPr>
                <w:rFonts w:eastAsiaTheme="minorEastAsia"/>
                <w:bCs/>
                <w:lang w:eastAsia="zh-CN"/>
              </w:rPr>
            </w:pP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TableGrid"/>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904D0B">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904D0B">
            <w:pPr>
              <w:pStyle w:val="Doc-text2"/>
              <w:ind w:left="0" w:firstLine="0"/>
              <w:rPr>
                <w:color w:val="00B0F0"/>
              </w:rPr>
            </w:pPr>
          </w:p>
          <w:p w14:paraId="3B332F6F" w14:textId="2642754F" w:rsidR="00761D37" w:rsidRPr="005477FA" w:rsidRDefault="00761D37" w:rsidP="00904D0B">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904D0B">
            <w:pPr>
              <w:pStyle w:val="Doc-text2"/>
              <w:ind w:left="0" w:firstLine="0"/>
              <w:rPr>
                <w:b/>
                <w:bCs/>
                <w:color w:val="00B0F0"/>
                <w:u w:val="single"/>
              </w:rPr>
            </w:pPr>
          </w:p>
          <w:p w14:paraId="7EC1999F" w14:textId="3B144667" w:rsidR="00BB2DA9" w:rsidRPr="005477FA" w:rsidRDefault="00BB2DA9" w:rsidP="00904D0B">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68431540" w14:textId="77777777" w:rsidR="007D13A9" w:rsidRPr="00726286" w:rsidRDefault="007D13A9" w:rsidP="00726286">
            <w:pPr>
              <w:pStyle w:val="Heading4"/>
              <w:numPr>
                <w:ilvl w:val="0"/>
                <w:numId w:val="0"/>
              </w:numPr>
              <w:shd w:val="clear" w:color="auto" w:fill="FFFFFF"/>
              <w:spacing w:before="0" w:beforeAutospacing="0" w:after="240"/>
              <w:outlineLvl w:val="3"/>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The requirements in clause 4.2B.2.6 shall apply for RedCap UEs.</w:t>
            </w:r>
          </w:p>
          <w:p w14:paraId="58855E5C"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For RedCap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04B6371D" w14:textId="0254A781" w:rsidR="007D13A9" w:rsidRPr="005477FA" w:rsidRDefault="007D13A9" w:rsidP="007D13A9">
            <w:pPr>
              <w:pStyle w:val="NormalWeb"/>
              <w:shd w:val="clear" w:color="auto" w:fill="FFFFFF"/>
              <w:spacing w:before="0" w:beforeAutospacing="0" w:after="0" w:afterAutospacing="0"/>
              <w:rPr>
                <w:rFonts w:ascii="Microsoft YaHei" w:eastAsia="Microsoft YaHei" w:hAnsi="Microsoft YaHei"/>
                <w:color w:val="00B0F0"/>
                <w:sz w:val="21"/>
                <w:szCs w:val="21"/>
              </w:rPr>
            </w:pPr>
            <w:r w:rsidRPr="005477FA">
              <w:rPr>
                <w:rFonts w:ascii="Microsoft YaHei" w:eastAsia="Microsoft YaHei" w:hAnsi="Microsoft YaHei" w:hint="eastAsia"/>
                <w:color w:val="00B0F0"/>
                <w:sz w:val="21"/>
                <w:szCs w:val="21"/>
              </w:rPr>
              <w:t xml:space="preserve">and then there is the other note </w:t>
            </w:r>
            <w:r w:rsidR="00BB2DA9" w:rsidRPr="005477FA">
              <w:rPr>
                <w:rFonts w:ascii="Microsoft YaHei" w:eastAsia="Microsoft YaHei" w:hAnsi="Microsoft YaHei"/>
                <w:color w:val="00B0F0"/>
                <w:sz w:val="21"/>
                <w:szCs w:val="21"/>
              </w:rPr>
              <w:t>in RAN</w:t>
            </w:r>
            <w:r w:rsidR="00726286">
              <w:rPr>
                <w:rFonts w:ascii="Microsoft YaHei" w:eastAsia="Microsoft YaHei" w:hAnsi="Microsoft YaHei"/>
                <w:color w:val="00B0F0"/>
                <w:sz w:val="21"/>
                <w:szCs w:val="21"/>
              </w:rPr>
              <w:t>1</w:t>
            </w:r>
            <w:r w:rsidR="00BB2DA9" w:rsidRPr="005477FA">
              <w:rPr>
                <w:rFonts w:ascii="Microsoft YaHei" w:eastAsia="Microsoft YaHei" w:hAnsi="Microsoft YaHei"/>
                <w:color w:val="00B0F0"/>
                <w:sz w:val="21"/>
                <w:szCs w:val="21"/>
              </w:rPr>
              <w:t xml:space="preserve"> spec as</w:t>
            </w:r>
            <w:r w:rsidRPr="005477FA">
              <w:rPr>
                <w:rFonts w:ascii="Microsoft YaHei" w:eastAsia="Microsoft YaHei" w:hAnsi="Microsoft YaHei" w:hint="eastAsia"/>
                <w:color w:val="00B0F0"/>
                <w:sz w:val="21"/>
                <w:szCs w:val="21"/>
              </w:rPr>
              <w:t xml:space="preserve"> below: </w:t>
            </w:r>
          </w:p>
          <w:p w14:paraId="5D6D0E0D"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NormalWe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lastRenderedPageBreak/>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NormalWe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NormalWe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NormalWe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w:t>
            </w:r>
            <w:proofErr w:type="gramStart"/>
            <w:r w:rsidRPr="005477FA">
              <w:rPr>
                <w:rFonts w:ascii="Arial" w:hAnsi="Arial" w:cs="Arial"/>
                <w:color w:val="00B0F0"/>
                <w:sz w:val="21"/>
                <w:szCs w:val="21"/>
              </w:rPr>
              <w:t>really correct</w:t>
            </w:r>
            <w:proofErr w:type="gramEnd"/>
            <w:r w:rsidRPr="005477FA">
              <w:rPr>
                <w:rFonts w:ascii="Arial" w:hAnsi="Arial" w:cs="Arial"/>
                <w:color w:val="00B0F0"/>
                <w:sz w:val="21"/>
                <w:szCs w:val="21"/>
              </w:rPr>
              <w:t xml:space="preserve"> and if they are needed at all. </w:t>
            </w:r>
            <w:proofErr w:type="gramStart"/>
            <w:r w:rsidRPr="005477FA">
              <w:rPr>
                <w:rFonts w:ascii="Arial" w:hAnsi="Arial" w:cs="Arial"/>
                <w:color w:val="00B0F0"/>
                <w:sz w:val="21"/>
                <w:szCs w:val="21"/>
              </w:rPr>
              <w:t>i.e.</w:t>
            </w:r>
            <w:proofErr w:type="gramEnd"/>
            <w:r w:rsidRPr="005477FA">
              <w:rPr>
                <w:rFonts w:ascii="Arial" w:hAnsi="Arial" w:cs="Arial"/>
                <w:color w:val="00B0F0"/>
                <w:sz w:val="21"/>
                <w:szCs w:val="21"/>
              </w:rPr>
              <w:t xml:space="preserv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NormalWe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904D0B">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904D0B">
        <w:trPr>
          <w:trHeight w:val="132"/>
        </w:trPr>
        <w:tc>
          <w:tcPr>
            <w:tcW w:w="1215" w:type="dxa"/>
            <w:shd w:val="clear" w:color="auto" w:fill="00B0F0"/>
          </w:tcPr>
          <w:p w14:paraId="3522C241" w14:textId="77777777" w:rsidR="00BB2DA9" w:rsidRPr="005477FA" w:rsidRDefault="00BB2DA9" w:rsidP="00904D0B">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D01F825" w14:textId="4076CC80" w:rsidR="00BB2DA9" w:rsidRPr="005477FA" w:rsidRDefault="00BB2DA9" w:rsidP="00904D0B">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w:t>
            </w:r>
            <w:proofErr w:type="gramStart"/>
            <w:r w:rsidR="00726286">
              <w:rPr>
                <w:b/>
                <w:bCs/>
                <w:lang w:eastAsia="zh-CN"/>
              </w:rPr>
              <w:t>i.e.</w:t>
            </w:r>
            <w:proofErr w:type="gramEnd"/>
            <w:r w:rsidR="00726286">
              <w:rPr>
                <w:b/>
                <w:bCs/>
                <w:lang w:eastAsia="zh-CN"/>
              </w:rPr>
              <w:t xml:space="preserve"> are they aligned with RAN2 specs</w:t>
            </w:r>
            <w:r w:rsidRPr="005477FA">
              <w:rPr>
                <w:b/>
                <w:bCs/>
                <w:lang w:eastAsia="zh-CN"/>
              </w:rPr>
              <w:t xml:space="preserve"> per above)</w:t>
            </w:r>
          </w:p>
        </w:tc>
      </w:tr>
      <w:tr w:rsidR="00BB2DA9" w:rsidRPr="005477FA" w14:paraId="05C6B0D1" w14:textId="77777777" w:rsidTr="00904D0B">
        <w:trPr>
          <w:trHeight w:val="127"/>
        </w:trPr>
        <w:tc>
          <w:tcPr>
            <w:tcW w:w="1215" w:type="dxa"/>
            <w:shd w:val="clear" w:color="auto" w:fill="auto"/>
          </w:tcPr>
          <w:p w14:paraId="42F43074" w14:textId="284F5AF2" w:rsidR="00BB2DA9" w:rsidRPr="005477FA" w:rsidRDefault="007E550C" w:rsidP="00904D0B">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904D0B">
            <w:pPr>
              <w:spacing w:after="0"/>
              <w:rPr>
                <w:rFonts w:eastAsia="MS Mincho"/>
                <w:bCs/>
                <w:lang w:eastAsia="ja-JP"/>
              </w:rPr>
            </w:pPr>
            <w:r>
              <w:rPr>
                <w:rFonts w:eastAsia="MS Mincho"/>
                <w:bCs/>
                <w:lang w:eastAsia="ja-JP"/>
              </w:rPr>
              <w:t>Same view as Rapporteur</w:t>
            </w:r>
          </w:p>
        </w:tc>
      </w:tr>
      <w:tr w:rsidR="00BB2DA9" w:rsidRPr="005477FA" w14:paraId="7B5B9AFA" w14:textId="77777777" w:rsidTr="00904D0B">
        <w:trPr>
          <w:trHeight w:val="127"/>
        </w:trPr>
        <w:tc>
          <w:tcPr>
            <w:tcW w:w="1215" w:type="dxa"/>
            <w:shd w:val="clear" w:color="auto" w:fill="auto"/>
          </w:tcPr>
          <w:p w14:paraId="3279F9F9" w14:textId="2AAD51B9" w:rsidR="00BB2DA9" w:rsidRPr="005477FA" w:rsidRDefault="00D26E8C" w:rsidP="00904D0B">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904D0B">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904D0B">
            <w:pPr>
              <w:spacing w:after="0"/>
              <w:rPr>
                <w:rFonts w:eastAsia="MS Mincho"/>
                <w:bCs/>
                <w:lang w:eastAsia="ja-JP"/>
              </w:rPr>
            </w:pPr>
            <w:r>
              <w:rPr>
                <w:rFonts w:eastAsia="MS Mincho"/>
                <w:bCs/>
                <w:lang w:eastAsia="ja-JP"/>
              </w:rPr>
              <w:t>We agree with rapporteur that the notes in RAN1/4 seem to be mis-aligned with RAN2. We think we should ask RAN1/RAN4 to update their specs and align with our specs instead (</w:t>
            </w:r>
            <w:proofErr w:type="gramStart"/>
            <w:r>
              <w:rPr>
                <w:rFonts w:eastAsia="MS Mincho"/>
                <w:bCs/>
                <w:lang w:eastAsia="ja-JP"/>
              </w:rPr>
              <w:t>e.g.</w:t>
            </w:r>
            <w:proofErr w:type="gramEnd"/>
            <w:r>
              <w:rPr>
                <w:rFonts w:eastAsia="MS Mincho"/>
                <w:bCs/>
                <w:lang w:eastAsia="ja-JP"/>
              </w:rPr>
              <w:t xml:space="preserve"> remove the above notes). </w:t>
            </w:r>
          </w:p>
        </w:tc>
      </w:tr>
      <w:tr w:rsidR="00342B2B" w:rsidRPr="005477FA" w14:paraId="35E84C2A" w14:textId="77777777" w:rsidTr="00904D0B">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904D0B">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904D0B">
        <w:trPr>
          <w:trHeight w:val="127"/>
        </w:trPr>
        <w:tc>
          <w:tcPr>
            <w:tcW w:w="1215" w:type="dxa"/>
            <w:shd w:val="clear" w:color="auto" w:fill="auto"/>
          </w:tcPr>
          <w:p w14:paraId="13A023C4" w14:textId="0C04B4E6"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46D8D07F" w:rsidR="004A2633" w:rsidRPr="005477FA" w:rsidRDefault="00904D0B" w:rsidP="004A2633">
            <w:pPr>
              <w:spacing w:after="0"/>
              <w:rPr>
                <w:rFonts w:eastAsia="MS Mincho"/>
                <w:bCs/>
                <w:lang w:eastAsia="ja-JP"/>
              </w:rPr>
            </w:pPr>
            <w:r>
              <w:rPr>
                <w:rFonts w:eastAsia="MS Mincho"/>
                <w:bCs/>
                <w:lang w:eastAsia="ja-JP"/>
              </w:rPr>
              <w:t xml:space="preserve">We think this topic should be handled in RAN4 first, then </w:t>
            </w:r>
            <w:proofErr w:type="spellStart"/>
            <w:r>
              <w:rPr>
                <w:rFonts w:eastAsia="MS Mincho"/>
                <w:bCs/>
                <w:lang w:eastAsia="ja-JP"/>
              </w:rPr>
              <w:t>w</w:t>
            </w:r>
            <w:proofErr w:type="spellEnd"/>
            <w:r>
              <w:rPr>
                <w:rFonts w:eastAsia="MS Mincho"/>
                <w:bCs/>
                <w:lang w:eastAsia="ja-JP"/>
              </w:rPr>
              <w:t xml:space="preserve"> can check whether/what change is needed in RAN2.</w:t>
            </w:r>
          </w:p>
        </w:tc>
      </w:tr>
      <w:tr w:rsidR="0064506F" w:rsidRPr="005477FA" w14:paraId="6186BE97" w14:textId="77777777" w:rsidTr="00904D0B">
        <w:trPr>
          <w:trHeight w:val="132"/>
        </w:trPr>
        <w:tc>
          <w:tcPr>
            <w:tcW w:w="1215" w:type="dxa"/>
            <w:shd w:val="clear" w:color="auto" w:fill="auto"/>
          </w:tcPr>
          <w:p w14:paraId="43F100A1" w14:textId="5FF12275" w:rsidR="0064506F" w:rsidRPr="005477FA" w:rsidRDefault="0064506F" w:rsidP="0064506F">
            <w:pPr>
              <w:spacing w:after="0"/>
              <w:rPr>
                <w:rFonts w:eastAsia="MS Mincho"/>
                <w:bCs/>
                <w:lang w:eastAsia="ja-JP"/>
              </w:rPr>
            </w:pPr>
            <w:r>
              <w:rPr>
                <w:rFonts w:eastAsia="MS Mincho"/>
                <w:bCs/>
                <w:lang w:eastAsia="ja-JP"/>
              </w:rPr>
              <w:t>Qualcomm</w:t>
            </w:r>
          </w:p>
        </w:tc>
        <w:tc>
          <w:tcPr>
            <w:tcW w:w="1382" w:type="dxa"/>
          </w:tcPr>
          <w:p w14:paraId="0FB1F503" w14:textId="40C3DA64" w:rsidR="0064506F" w:rsidRPr="005477FA" w:rsidRDefault="0064506F" w:rsidP="0064506F">
            <w:pPr>
              <w:spacing w:after="0"/>
              <w:rPr>
                <w:rFonts w:eastAsia="MS Mincho"/>
                <w:bCs/>
                <w:lang w:eastAsia="ja-JP"/>
              </w:rPr>
            </w:pPr>
            <w:r>
              <w:rPr>
                <w:rFonts w:eastAsia="MS Mincho"/>
                <w:bCs/>
                <w:lang w:eastAsia="ja-JP"/>
              </w:rPr>
              <w:t>No</w:t>
            </w:r>
          </w:p>
        </w:tc>
        <w:tc>
          <w:tcPr>
            <w:tcW w:w="6999" w:type="dxa"/>
            <w:shd w:val="clear" w:color="auto" w:fill="auto"/>
          </w:tcPr>
          <w:p w14:paraId="3911235F" w14:textId="349DF9C8" w:rsidR="0064506F" w:rsidRPr="005477FA" w:rsidRDefault="0064506F" w:rsidP="0064506F">
            <w:pPr>
              <w:spacing w:after="0"/>
              <w:rPr>
                <w:rFonts w:eastAsia="MS Mincho"/>
                <w:bCs/>
                <w:lang w:eastAsia="ja-JP"/>
              </w:rPr>
            </w:pPr>
            <w:r>
              <w:rPr>
                <w:rFonts w:eastAsia="MS Mincho"/>
                <w:bCs/>
                <w:lang w:eastAsia="ja-JP"/>
              </w:rPr>
              <w:t>Same view with Rapporteur.</w:t>
            </w:r>
          </w:p>
        </w:tc>
      </w:tr>
      <w:tr w:rsidR="00F3587B" w:rsidRPr="005477FA" w14:paraId="2A7B6F7C" w14:textId="77777777" w:rsidTr="00904D0B">
        <w:trPr>
          <w:trHeight w:val="127"/>
        </w:trPr>
        <w:tc>
          <w:tcPr>
            <w:tcW w:w="1215" w:type="dxa"/>
            <w:shd w:val="clear" w:color="auto" w:fill="auto"/>
          </w:tcPr>
          <w:p w14:paraId="094A80D9" w14:textId="63154D60" w:rsidR="00F3587B" w:rsidRPr="005477FA" w:rsidRDefault="00F3587B" w:rsidP="00F3587B">
            <w:pPr>
              <w:tabs>
                <w:tab w:val="left" w:pos="720"/>
              </w:tabs>
              <w:spacing w:after="0"/>
              <w:rPr>
                <w:rFonts w:eastAsia="MS Mincho"/>
                <w:bCs/>
                <w:lang w:eastAsia="ja-JP"/>
              </w:rPr>
            </w:pPr>
            <w:r>
              <w:rPr>
                <w:rFonts w:eastAsiaTheme="minorEastAsia" w:hint="eastAsia"/>
                <w:bCs/>
                <w:lang w:eastAsia="zh-CN"/>
              </w:rPr>
              <w:t>CATT</w:t>
            </w:r>
          </w:p>
        </w:tc>
        <w:tc>
          <w:tcPr>
            <w:tcW w:w="1382" w:type="dxa"/>
          </w:tcPr>
          <w:p w14:paraId="0A3DBE15" w14:textId="43464FF0" w:rsidR="00F3587B" w:rsidRPr="005477FA" w:rsidRDefault="00F3587B" w:rsidP="0064506F">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7DB1D669" w14:textId="7B7591E3" w:rsidR="00F3587B" w:rsidRPr="005477FA" w:rsidRDefault="00F3587B" w:rsidP="0064506F">
            <w:pPr>
              <w:spacing w:after="0"/>
              <w:rPr>
                <w:rFonts w:eastAsia="MS Mincho"/>
                <w:bCs/>
                <w:lang w:eastAsia="ja-JP"/>
              </w:rPr>
            </w:pPr>
            <w:r>
              <w:rPr>
                <w:rFonts w:eastAsiaTheme="minorEastAsia" w:hint="eastAsia"/>
                <w:bCs/>
                <w:lang w:eastAsia="zh-CN"/>
              </w:rPr>
              <w:t>Same view as Rapporteur.</w:t>
            </w:r>
          </w:p>
        </w:tc>
      </w:tr>
      <w:tr w:rsidR="00623CF6" w:rsidRPr="005477FA" w14:paraId="27C0718F" w14:textId="77777777" w:rsidTr="00904D0B">
        <w:trPr>
          <w:trHeight w:val="127"/>
        </w:trPr>
        <w:tc>
          <w:tcPr>
            <w:tcW w:w="1215" w:type="dxa"/>
            <w:shd w:val="clear" w:color="auto" w:fill="auto"/>
          </w:tcPr>
          <w:p w14:paraId="7C4716C0" w14:textId="27F3A36E" w:rsidR="00623CF6" w:rsidRDefault="00623CF6" w:rsidP="00F3587B">
            <w:pPr>
              <w:tabs>
                <w:tab w:val="left" w:pos="720"/>
              </w:tabs>
              <w:spacing w:after="0"/>
              <w:rPr>
                <w:rFonts w:eastAsiaTheme="minorEastAsia"/>
                <w:bCs/>
                <w:lang w:eastAsia="zh-CN"/>
              </w:rPr>
            </w:pPr>
            <w:r>
              <w:rPr>
                <w:rFonts w:eastAsiaTheme="minorEastAsia"/>
                <w:bCs/>
                <w:lang w:eastAsia="zh-CN"/>
              </w:rPr>
              <w:t>Xiaomi</w:t>
            </w:r>
          </w:p>
        </w:tc>
        <w:tc>
          <w:tcPr>
            <w:tcW w:w="1382" w:type="dxa"/>
          </w:tcPr>
          <w:p w14:paraId="4E40CEAB" w14:textId="261CB3CC" w:rsidR="00623CF6" w:rsidRDefault="00623CF6" w:rsidP="0064506F">
            <w:pPr>
              <w:spacing w:after="0"/>
              <w:rPr>
                <w:rFonts w:eastAsiaTheme="minorEastAsia"/>
                <w:bCs/>
                <w:lang w:eastAsia="zh-CN"/>
              </w:rPr>
            </w:pPr>
            <w:r>
              <w:rPr>
                <w:rFonts w:eastAsiaTheme="minorEastAsia"/>
                <w:bCs/>
                <w:lang w:eastAsia="zh-CN"/>
              </w:rPr>
              <w:t>No</w:t>
            </w:r>
          </w:p>
        </w:tc>
        <w:tc>
          <w:tcPr>
            <w:tcW w:w="6999" w:type="dxa"/>
            <w:shd w:val="clear" w:color="auto" w:fill="auto"/>
          </w:tcPr>
          <w:p w14:paraId="274546F8" w14:textId="2FFFEC8B" w:rsidR="00623CF6" w:rsidRDefault="00623CF6" w:rsidP="0064506F">
            <w:pPr>
              <w:spacing w:after="0"/>
              <w:rPr>
                <w:rFonts w:eastAsiaTheme="minorEastAsia"/>
                <w:bCs/>
                <w:lang w:eastAsia="zh-CN"/>
              </w:rPr>
            </w:pPr>
            <w:r>
              <w:rPr>
                <w:rFonts w:eastAsiaTheme="minorEastAsia"/>
                <w:bCs/>
                <w:lang w:eastAsia="zh-CN"/>
              </w:rPr>
              <w:t>We think RAN1/4 should update their specification</w:t>
            </w:r>
            <w:r w:rsidR="00A37C30">
              <w:rPr>
                <w:rFonts w:eastAsiaTheme="minorEastAsia"/>
                <w:bCs/>
                <w:lang w:eastAsia="zh-CN"/>
              </w:rPr>
              <w:t xml:space="preserve"> (</w:t>
            </w:r>
            <w:proofErr w:type="gramStart"/>
            <w:r w:rsidR="00A37C30">
              <w:rPr>
                <w:rFonts w:eastAsiaTheme="minorEastAsia"/>
                <w:bCs/>
                <w:lang w:eastAsia="zh-CN"/>
              </w:rPr>
              <w:t>e.g.</w:t>
            </w:r>
            <w:proofErr w:type="gramEnd"/>
            <w:r w:rsidR="00A37C30">
              <w:rPr>
                <w:rFonts w:eastAsiaTheme="minorEastAsia"/>
                <w:bCs/>
                <w:lang w:eastAsia="zh-CN"/>
              </w:rPr>
              <w:t xml:space="preserve"> by </w:t>
            </w:r>
            <w:r w:rsidR="00A37C30">
              <w:rPr>
                <w:rFonts w:eastAsia="MS Mincho"/>
                <w:bCs/>
                <w:lang w:eastAsia="ja-JP"/>
              </w:rPr>
              <w:t>removing the above notes</w:t>
            </w:r>
            <w:r w:rsidR="00A37C30">
              <w:rPr>
                <w:rFonts w:eastAsiaTheme="minorEastAsia"/>
                <w:bCs/>
                <w:lang w:eastAsia="zh-CN"/>
              </w:rPr>
              <w:t>)</w:t>
            </w:r>
            <w:r>
              <w:rPr>
                <w:rFonts w:eastAsiaTheme="minorEastAsia"/>
                <w:bCs/>
                <w:lang w:eastAsia="zh-CN"/>
              </w:rPr>
              <w:t xml:space="preserve"> according to the RAN2 agreements.</w:t>
            </w:r>
          </w:p>
        </w:tc>
      </w:tr>
      <w:tr w:rsidR="00E42C9F" w:rsidRPr="005477FA" w14:paraId="3745A291" w14:textId="77777777" w:rsidTr="00904D0B">
        <w:trPr>
          <w:trHeight w:val="127"/>
        </w:trPr>
        <w:tc>
          <w:tcPr>
            <w:tcW w:w="1215" w:type="dxa"/>
            <w:shd w:val="clear" w:color="auto" w:fill="auto"/>
          </w:tcPr>
          <w:p w14:paraId="0E3B41F8" w14:textId="587EA1CE" w:rsidR="00E42C9F" w:rsidRDefault="00E42C9F" w:rsidP="00E42C9F">
            <w:pPr>
              <w:tabs>
                <w:tab w:val="left" w:pos="720"/>
              </w:tabs>
              <w:spacing w:after="0"/>
              <w:rPr>
                <w:rFonts w:eastAsiaTheme="minorEastAsia"/>
                <w:bCs/>
                <w:lang w:eastAsia="zh-CN"/>
              </w:rPr>
            </w:pPr>
            <w:r>
              <w:rPr>
                <w:rFonts w:eastAsiaTheme="minorEastAsia"/>
                <w:bCs/>
                <w:lang w:eastAsia="zh-CN"/>
              </w:rPr>
              <w:t>Google</w:t>
            </w:r>
          </w:p>
        </w:tc>
        <w:tc>
          <w:tcPr>
            <w:tcW w:w="1382" w:type="dxa"/>
          </w:tcPr>
          <w:p w14:paraId="125E8FC7" w14:textId="0D12457D" w:rsidR="00E42C9F" w:rsidRDefault="00E42C9F"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50BE801C" w14:textId="1100843C" w:rsidR="00E42C9F" w:rsidRDefault="00E42C9F" w:rsidP="00E42C9F">
            <w:pPr>
              <w:spacing w:after="0"/>
              <w:rPr>
                <w:rFonts w:eastAsiaTheme="minorEastAsia"/>
                <w:bCs/>
                <w:lang w:eastAsia="zh-CN"/>
              </w:rPr>
            </w:pPr>
            <w:r>
              <w:rPr>
                <w:rFonts w:eastAsiaTheme="minorEastAsia"/>
                <w:bCs/>
                <w:lang w:eastAsia="zh-CN"/>
              </w:rPr>
              <w:t>Same view as Rapporteur</w:t>
            </w:r>
          </w:p>
        </w:tc>
      </w:tr>
      <w:tr w:rsidR="00324A3C" w:rsidRPr="005477FA" w14:paraId="2123F03C" w14:textId="77777777" w:rsidTr="00904D0B">
        <w:trPr>
          <w:trHeight w:val="127"/>
        </w:trPr>
        <w:tc>
          <w:tcPr>
            <w:tcW w:w="1215" w:type="dxa"/>
            <w:shd w:val="clear" w:color="auto" w:fill="auto"/>
          </w:tcPr>
          <w:p w14:paraId="57A91E87" w14:textId="454308B7" w:rsidR="00324A3C" w:rsidRDefault="00324A3C" w:rsidP="00E42C9F">
            <w:pPr>
              <w:tabs>
                <w:tab w:val="left" w:pos="720"/>
              </w:tabs>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E050A05" w14:textId="0F59BA51" w:rsidR="00324A3C" w:rsidRDefault="00746626"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25E27A6" w14:textId="156EE24B" w:rsidR="00324A3C" w:rsidRDefault="0051481D" w:rsidP="00E42C9F">
            <w:pPr>
              <w:spacing w:after="0"/>
              <w:rPr>
                <w:rFonts w:eastAsiaTheme="minorEastAsia"/>
                <w:bCs/>
                <w:lang w:eastAsia="zh-CN"/>
              </w:rPr>
            </w:pPr>
            <w:r>
              <w:rPr>
                <w:rFonts w:eastAsia="MS Mincho"/>
                <w:bCs/>
                <w:lang w:eastAsia="ja-JP"/>
              </w:rPr>
              <w:t>Same view as Rapporteur.</w:t>
            </w:r>
          </w:p>
        </w:tc>
      </w:tr>
      <w:tr w:rsidR="00166934" w:rsidRPr="005477FA" w14:paraId="6F0B9FBB" w14:textId="77777777" w:rsidTr="00904D0B">
        <w:trPr>
          <w:trHeight w:val="127"/>
        </w:trPr>
        <w:tc>
          <w:tcPr>
            <w:tcW w:w="1215" w:type="dxa"/>
            <w:shd w:val="clear" w:color="auto" w:fill="auto"/>
          </w:tcPr>
          <w:p w14:paraId="2742D776" w14:textId="21CE521D" w:rsidR="00166934" w:rsidRDefault="00166934" w:rsidP="00166934">
            <w:pPr>
              <w:tabs>
                <w:tab w:val="left" w:pos="720"/>
              </w:tabs>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4A509DB6" w14:textId="0330D5DD" w:rsidR="00166934" w:rsidRDefault="00166934" w:rsidP="0016693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1BF32C6" w14:textId="03894306" w:rsidR="00166934" w:rsidRDefault="00166934" w:rsidP="00166934">
            <w:pPr>
              <w:spacing w:after="0"/>
              <w:rPr>
                <w:rFonts w:eastAsiaTheme="minorEastAsia"/>
                <w:bCs/>
                <w:lang w:eastAsia="zh-CN"/>
              </w:rPr>
            </w:pPr>
            <w:r>
              <w:rPr>
                <w:rFonts w:eastAsia="MS Mincho"/>
                <w:bCs/>
                <w:lang w:eastAsia="ja-JP"/>
              </w:rPr>
              <w:t>Agree with Rapporteur</w:t>
            </w:r>
          </w:p>
        </w:tc>
      </w:tr>
      <w:tr w:rsidR="00104F6B" w:rsidRPr="005477FA" w14:paraId="79EC22BB"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414A076" w14:textId="77777777" w:rsidR="00104F6B" w:rsidRPr="00104F6B" w:rsidRDefault="00104F6B" w:rsidP="00104F6B">
            <w:pPr>
              <w:tabs>
                <w:tab w:val="left" w:pos="720"/>
              </w:tabs>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365CC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Proponent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FC8EB00" w14:textId="77777777" w:rsidR="00104F6B" w:rsidRPr="005477FA" w:rsidRDefault="00104F6B" w:rsidP="007805C4">
            <w:pPr>
              <w:spacing w:after="0"/>
              <w:rPr>
                <w:rFonts w:eastAsia="MS Mincho"/>
                <w:bCs/>
                <w:lang w:eastAsia="ja-JP"/>
              </w:rPr>
            </w:pPr>
            <w:r>
              <w:rPr>
                <w:rFonts w:eastAsia="MS Mincho"/>
                <w:bCs/>
                <w:lang w:eastAsia="ja-JP"/>
              </w:rPr>
              <w:t xml:space="preserve">The CR points to an issue due to inconsistency in core specifications that needs to be resolved, either by a clarification in RAN2 or elsewhere. Fine to discuss how to resolve. </w:t>
            </w:r>
          </w:p>
        </w:tc>
      </w:tr>
      <w:tr w:rsidR="00A166AC" w14:paraId="3ABBBF9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3BFEF0E" w14:textId="77777777" w:rsidR="00A166AC" w:rsidRDefault="00A166AC" w:rsidP="00A166AC">
            <w:pPr>
              <w:tabs>
                <w:tab w:val="left" w:pos="720"/>
              </w:tabs>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5542C83F"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E0902C2" w14:textId="77777777" w:rsidR="00A166AC" w:rsidRDefault="00A166AC" w:rsidP="00A166AC">
            <w:pPr>
              <w:spacing w:after="0"/>
              <w:rPr>
                <w:rFonts w:eastAsia="MS Mincho"/>
                <w:bCs/>
                <w:lang w:eastAsia="ja-JP"/>
              </w:rPr>
            </w:pPr>
            <w:r>
              <w:rPr>
                <w:rFonts w:eastAsia="MS Mincho"/>
                <w:bCs/>
                <w:lang w:eastAsia="ja-JP"/>
              </w:rPr>
              <w:t>Agree with the rapporteur</w:t>
            </w:r>
          </w:p>
        </w:tc>
      </w:tr>
      <w:tr w:rsidR="00A166AC" w14:paraId="57CD312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FB0F784" w14:textId="77777777" w:rsidR="00A166AC" w:rsidRDefault="00A166AC" w:rsidP="00A166AC">
            <w:pPr>
              <w:tabs>
                <w:tab w:val="left" w:pos="720"/>
              </w:tabs>
              <w:spacing w:after="0"/>
              <w:rPr>
                <w:rFonts w:eastAsiaTheme="minorEastAsia"/>
                <w:bCs/>
                <w:lang w:eastAsia="zh-CN"/>
              </w:rPr>
            </w:pPr>
          </w:p>
        </w:tc>
        <w:tc>
          <w:tcPr>
            <w:tcW w:w="1382" w:type="dxa"/>
            <w:tcBorders>
              <w:top w:val="single" w:sz="4" w:space="0" w:color="auto"/>
              <w:left w:val="single" w:sz="4" w:space="0" w:color="auto"/>
              <w:bottom w:val="single" w:sz="4" w:space="0" w:color="auto"/>
              <w:right w:val="single" w:sz="4" w:space="0" w:color="auto"/>
            </w:tcBorders>
          </w:tcPr>
          <w:p w14:paraId="531454A0" w14:textId="77777777" w:rsidR="00A166AC" w:rsidRDefault="00A166AC" w:rsidP="00A166AC">
            <w:pPr>
              <w:spacing w:after="0"/>
              <w:rPr>
                <w:rFonts w:eastAsiaTheme="minorEastAsia"/>
                <w:bCs/>
                <w:lang w:eastAsia="zh-CN"/>
              </w:rPr>
            </w:pP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DFF5784" w14:textId="77777777" w:rsidR="00A166AC" w:rsidRDefault="00A166AC" w:rsidP="00A166AC">
            <w:pPr>
              <w:spacing w:after="0"/>
              <w:rPr>
                <w:rFonts w:eastAsia="MS Mincho"/>
                <w:bCs/>
                <w:lang w:eastAsia="ja-JP"/>
              </w:rPr>
            </w:pP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7A506D" w:rsidRPr="005477FA" w14:paraId="12EF2102" w14:textId="77777777" w:rsidTr="00904D0B">
        <w:tc>
          <w:tcPr>
            <w:tcW w:w="9016" w:type="dxa"/>
          </w:tcPr>
          <w:p w14:paraId="08F1D454" w14:textId="77777777" w:rsidR="007A506D" w:rsidRPr="005477FA" w:rsidRDefault="007A506D" w:rsidP="00904D0B">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904D0B">
            <w:pPr>
              <w:pStyle w:val="NormalWe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904D0B">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52484B" w:rsidRPr="005477FA" w14:paraId="58AAE608" w14:textId="77777777" w:rsidTr="00904D0B">
        <w:trPr>
          <w:trHeight w:val="132"/>
        </w:trPr>
        <w:tc>
          <w:tcPr>
            <w:tcW w:w="1215" w:type="dxa"/>
            <w:shd w:val="clear" w:color="auto" w:fill="00B0F0"/>
          </w:tcPr>
          <w:p w14:paraId="5F33CEC8" w14:textId="77777777" w:rsidR="0052484B" w:rsidRPr="005477FA" w:rsidRDefault="0052484B" w:rsidP="00904D0B">
            <w:pPr>
              <w:spacing w:after="0"/>
              <w:jc w:val="both"/>
              <w:rPr>
                <w:b/>
                <w:bCs/>
                <w:lang w:eastAsia="zh-CN"/>
              </w:rPr>
            </w:pPr>
            <w:r w:rsidRPr="005477FA">
              <w:rPr>
                <w:b/>
                <w:bCs/>
                <w:lang w:eastAsia="zh-CN"/>
              </w:rPr>
              <w:t>Company</w:t>
            </w:r>
          </w:p>
        </w:tc>
        <w:tc>
          <w:tcPr>
            <w:tcW w:w="1383" w:type="dxa"/>
            <w:shd w:val="clear" w:color="auto" w:fill="00B0F0"/>
          </w:tcPr>
          <w:p w14:paraId="6190B1C9" w14:textId="77777777" w:rsidR="0052484B" w:rsidRPr="005477FA" w:rsidRDefault="0052484B"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070151C7" w14:textId="7E4F70B0" w:rsidR="0052484B" w:rsidRPr="005477FA" w:rsidRDefault="0052484B" w:rsidP="00904D0B">
            <w:pPr>
              <w:spacing w:after="0"/>
              <w:jc w:val="both"/>
              <w:rPr>
                <w:b/>
                <w:bCs/>
                <w:lang w:eastAsia="zh-CN"/>
              </w:rPr>
            </w:pPr>
            <w:r w:rsidRPr="005477FA">
              <w:rPr>
                <w:b/>
                <w:bCs/>
                <w:lang w:eastAsia="zh-CN"/>
              </w:rPr>
              <w:t xml:space="preserve">Comments </w:t>
            </w:r>
          </w:p>
        </w:tc>
      </w:tr>
      <w:tr w:rsidR="0052484B" w:rsidRPr="005477FA" w14:paraId="17E2BFCE" w14:textId="77777777" w:rsidTr="00904D0B">
        <w:trPr>
          <w:trHeight w:val="127"/>
        </w:trPr>
        <w:tc>
          <w:tcPr>
            <w:tcW w:w="1215" w:type="dxa"/>
            <w:shd w:val="clear" w:color="auto" w:fill="auto"/>
          </w:tcPr>
          <w:p w14:paraId="2F47973A" w14:textId="2C5344A4" w:rsidR="0052484B"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68814922" w14:textId="67AC6E36" w:rsidR="0052484B" w:rsidRPr="005477FA" w:rsidRDefault="007E550C" w:rsidP="00904D0B">
            <w:pPr>
              <w:spacing w:after="0"/>
              <w:rPr>
                <w:rFonts w:eastAsia="MS Mincho"/>
                <w:bCs/>
                <w:lang w:eastAsia="ja-JP"/>
              </w:rPr>
            </w:pPr>
            <w:r>
              <w:rPr>
                <w:rFonts w:eastAsia="MS Mincho"/>
                <w:bCs/>
                <w:lang w:eastAsia="ja-JP"/>
              </w:rPr>
              <w:t>No</w:t>
            </w:r>
          </w:p>
        </w:tc>
        <w:tc>
          <w:tcPr>
            <w:tcW w:w="7003" w:type="dxa"/>
            <w:shd w:val="clear" w:color="auto" w:fill="auto"/>
          </w:tcPr>
          <w:p w14:paraId="42DF9EFA" w14:textId="37310849" w:rsidR="0052484B" w:rsidRPr="005477FA" w:rsidRDefault="007E550C" w:rsidP="00904D0B">
            <w:pPr>
              <w:spacing w:after="0"/>
              <w:rPr>
                <w:rFonts w:eastAsia="MS Mincho"/>
                <w:bCs/>
                <w:lang w:eastAsia="ja-JP"/>
              </w:rPr>
            </w:pPr>
            <w:r>
              <w:rPr>
                <w:rFonts w:eastAsia="MS Mincho"/>
                <w:bCs/>
                <w:lang w:eastAsia="ja-JP"/>
              </w:rPr>
              <w:t>Agree with Rapporteur.</w:t>
            </w:r>
          </w:p>
        </w:tc>
      </w:tr>
      <w:tr w:rsidR="0052484B" w:rsidRPr="005477FA" w14:paraId="0232F090" w14:textId="77777777" w:rsidTr="00904D0B">
        <w:trPr>
          <w:trHeight w:val="127"/>
        </w:trPr>
        <w:tc>
          <w:tcPr>
            <w:tcW w:w="1215" w:type="dxa"/>
            <w:shd w:val="clear" w:color="auto" w:fill="auto"/>
          </w:tcPr>
          <w:p w14:paraId="70E4F349" w14:textId="143908C4" w:rsidR="0052484B" w:rsidRPr="005477FA" w:rsidRDefault="00D26E8C" w:rsidP="00904D0B">
            <w:pPr>
              <w:spacing w:after="0"/>
              <w:rPr>
                <w:rFonts w:eastAsia="MS Mincho"/>
                <w:bCs/>
                <w:lang w:eastAsia="ja-JP"/>
              </w:rPr>
            </w:pPr>
            <w:r>
              <w:rPr>
                <w:rFonts w:eastAsia="MS Mincho"/>
                <w:bCs/>
                <w:lang w:eastAsia="ja-JP"/>
              </w:rPr>
              <w:t>ZTE</w:t>
            </w:r>
          </w:p>
        </w:tc>
        <w:tc>
          <w:tcPr>
            <w:tcW w:w="1383" w:type="dxa"/>
          </w:tcPr>
          <w:p w14:paraId="1A56333B" w14:textId="2AB3FA6F" w:rsidR="0052484B"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77F80DB6" w14:textId="6C72F207" w:rsidR="0052484B" w:rsidRPr="005477FA" w:rsidRDefault="00D26E8C" w:rsidP="00904D0B">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904D0B">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lastRenderedPageBreak/>
              <w:t>Sharp</w:t>
            </w:r>
          </w:p>
        </w:tc>
        <w:tc>
          <w:tcPr>
            <w:tcW w:w="1383"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904D0B">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3"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7003"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904D0B" w14:paraId="47ED04B5"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2C099753"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06FF2359"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4FBB8CB" w14:textId="77777777" w:rsidR="00904D0B" w:rsidRDefault="00904D0B">
            <w:pPr>
              <w:spacing w:after="0" w:line="256" w:lineRule="auto"/>
              <w:rPr>
                <w:rFonts w:eastAsia="MS Mincho"/>
                <w:bCs/>
                <w:lang w:eastAsia="ja-JP"/>
              </w:rPr>
            </w:pPr>
            <w:r>
              <w:rPr>
                <w:rFonts w:eastAsia="MS Mincho"/>
                <w:bCs/>
                <w:lang w:eastAsia="ja-JP"/>
              </w:rPr>
              <w:t xml:space="preserve">We agree with the rapporteur. If </w:t>
            </w:r>
            <w:proofErr w:type="gramStart"/>
            <w:r>
              <w:rPr>
                <w:rFonts w:eastAsia="MS Mincho"/>
                <w:bCs/>
                <w:lang w:eastAsia="ja-JP"/>
              </w:rPr>
              <w:t>we</w:t>
            </w:r>
            <w:proofErr w:type="gramEnd"/>
            <w:r>
              <w:rPr>
                <w:rFonts w:eastAsia="MS Mincho"/>
                <w:bCs/>
                <w:lang w:eastAsia="ja-JP"/>
              </w:rPr>
              <w:t xml:space="preserve"> do it for this case, we would need to potentially apply the same change in many places, but that is really not needed and that is not what we normally do in the MAC specification.</w:t>
            </w:r>
          </w:p>
        </w:tc>
      </w:tr>
      <w:tr w:rsidR="00D637B8" w:rsidRPr="005477FA" w14:paraId="39941F3B" w14:textId="77777777" w:rsidTr="00904D0B">
        <w:trPr>
          <w:trHeight w:val="132"/>
        </w:trPr>
        <w:tc>
          <w:tcPr>
            <w:tcW w:w="1215" w:type="dxa"/>
            <w:shd w:val="clear" w:color="auto" w:fill="auto"/>
          </w:tcPr>
          <w:p w14:paraId="296C3838" w14:textId="19CCC303" w:rsidR="00D637B8" w:rsidRPr="005477FA" w:rsidRDefault="00D637B8" w:rsidP="00D637B8">
            <w:pPr>
              <w:spacing w:after="0"/>
              <w:rPr>
                <w:rFonts w:eastAsia="MS Mincho"/>
                <w:bCs/>
                <w:lang w:eastAsia="ja-JP"/>
              </w:rPr>
            </w:pPr>
            <w:r>
              <w:rPr>
                <w:rFonts w:eastAsia="MS Mincho"/>
                <w:bCs/>
                <w:lang w:eastAsia="ja-JP"/>
              </w:rPr>
              <w:t>Qualcomm</w:t>
            </w:r>
          </w:p>
        </w:tc>
        <w:tc>
          <w:tcPr>
            <w:tcW w:w="1383" w:type="dxa"/>
          </w:tcPr>
          <w:p w14:paraId="37B57A76" w14:textId="5F62019C" w:rsidR="00D637B8" w:rsidRPr="005477FA" w:rsidRDefault="00D637B8" w:rsidP="00D637B8">
            <w:pPr>
              <w:spacing w:after="0"/>
              <w:rPr>
                <w:rFonts w:eastAsia="MS Mincho"/>
                <w:bCs/>
                <w:lang w:eastAsia="ja-JP"/>
              </w:rPr>
            </w:pPr>
            <w:r>
              <w:rPr>
                <w:rFonts w:eastAsia="MS Mincho"/>
                <w:bCs/>
                <w:lang w:eastAsia="ja-JP"/>
              </w:rPr>
              <w:t>No</w:t>
            </w:r>
          </w:p>
        </w:tc>
        <w:tc>
          <w:tcPr>
            <w:tcW w:w="7003" w:type="dxa"/>
            <w:shd w:val="clear" w:color="auto" w:fill="auto"/>
          </w:tcPr>
          <w:p w14:paraId="4827CA99" w14:textId="4DE4AE5D" w:rsidR="00D637B8" w:rsidRPr="005477FA" w:rsidRDefault="00D637B8" w:rsidP="00D637B8">
            <w:pPr>
              <w:spacing w:after="0"/>
              <w:rPr>
                <w:rFonts w:eastAsia="MS Mincho"/>
                <w:bCs/>
                <w:lang w:eastAsia="ja-JP"/>
              </w:rPr>
            </w:pPr>
            <w:r>
              <w:rPr>
                <w:rFonts w:eastAsia="MS Mincho"/>
                <w:bCs/>
                <w:lang w:eastAsia="ja-JP"/>
              </w:rPr>
              <w:t>The CR is not needed. It can be left for UE implementation.</w:t>
            </w:r>
          </w:p>
        </w:tc>
      </w:tr>
      <w:tr w:rsidR="00F3587B" w:rsidRPr="005477FA" w14:paraId="3D0240B1" w14:textId="77777777" w:rsidTr="00904D0B">
        <w:trPr>
          <w:trHeight w:val="127"/>
        </w:trPr>
        <w:tc>
          <w:tcPr>
            <w:tcW w:w="1215" w:type="dxa"/>
            <w:shd w:val="clear" w:color="auto" w:fill="auto"/>
          </w:tcPr>
          <w:p w14:paraId="027EF780" w14:textId="5DC94EA4" w:rsidR="00F3587B" w:rsidRPr="005477FA" w:rsidRDefault="00F3587B" w:rsidP="00D637B8">
            <w:pPr>
              <w:spacing w:after="0"/>
              <w:rPr>
                <w:rFonts w:eastAsia="MS Mincho"/>
                <w:bCs/>
                <w:lang w:eastAsia="ja-JP"/>
              </w:rPr>
            </w:pPr>
            <w:r>
              <w:rPr>
                <w:rFonts w:eastAsiaTheme="minorEastAsia" w:hint="eastAsia"/>
                <w:bCs/>
                <w:lang w:eastAsia="zh-CN"/>
              </w:rPr>
              <w:t>CATT</w:t>
            </w:r>
          </w:p>
        </w:tc>
        <w:tc>
          <w:tcPr>
            <w:tcW w:w="1383" w:type="dxa"/>
          </w:tcPr>
          <w:p w14:paraId="5BE98D8A" w14:textId="0EDACD89" w:rsidR="00F3587B" w:rsidRPr="005477FA" w:rsidRDefault="00F3587B" w:rsidP="00D637B8">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9E7CF23" w14:textId="7B0BC015" w:rsidR="00F3587B" w:rsidRPr="005477FA" w:rsidRDefault="00F3587B" w:rsidP="00D637B8">
            <w:pPr>
              <w:spacing w:after="0"/>
              <w:rPr>
                <w:rFonts w:eastAsia="MS Mincho"/>
                <w:bCs/>
                <w:lang w:eastAsia="ja-JP"/>
              </w:rPr>
            </w:pPr>
            <w:r>
              <w:rPr>
                <w:rFonts w:eastAsiaTheme="minorEastAsia"/>
                <w:bCs/>
                <w:lang w:eastAsia="zh-CN"/>
              </w:rPr>
              <w:t>T</w:t>
            </w:r>
            <w:r>
              <w:rPr>
                <w:rFonts w:eastAsiaTheme="minorEastAsia" w:hint="eastAsia"/>
                <w:bCs/>
                <w:lang w:eastAsia="zh-CN"/>
              </w:rPr>
              <w:t>his change seems not needed.</w:t>
            </w:r>
          </w:p>
        </w:tc>
      </w:tr>
      <w:tr w:rsidR="005C1D5E" w:rsidRPr="005477FA" w14:paraId="18530900" w14:textId="77777777" w:rsidTr="00904D0B">
        <w:trPr>
          <w:trHeight w:val="127"/>
        </w:trPr>
        <w:tc>
          <w:tcPr>
            <w:tcW w:w="1215" w:type="dxa"/>
            <w:shd w:val="clear" w:color="auto" w:fill="auto"/>
          </w:tcPr>
          <w:p w14:paraId="61B958E3" w14:textId="210CE727" w:rsidR="005C1D5E" w:rsidRDefault="005C1D5E" w:rsidP="00D637B8">
            <w:pPr>
              <w:spacing w:after="0"/>
              <w:rPr>
                <w:rFonts w:eastAsiaTheme="minorEastAsia"/>
                <w:bCs/>
                <w:lang w:eastAsia="zh-CN"/>
              </w:rPr>
            </w:pPr>
            <w:r>
              <w:rPr>
                <w:rFonts w:eastAsiaTheme="minorEastAsia"/>
                <w:bCs/>
                <w:lang w:eastAsia="zh-CN"/>
              </w:rPr>
              <w:t>Xiaomi</w:t>
            </w:r>
          </w:p>
        </w:tc>
        <w:tc>
          <w:tcPr>
            <w:tcW w:w="1383" w:type="dxa"/>
          </w:tcPr>
          <w:p w14:paraId="1E93DF4C" w14:textId="05E27617" w:rsidR="005C1D5E" w:rsidRDefault="005C1D5E" w:rsidP="00D637B8">
            <w:pPr>
              <w:spacing w:after="0"/>
              <w:rPr>
                <w:rFonts w:eastAsiaTheme="minorEastAsia"/>
                <w:bCs/>
                <w:lang w:eastAsia="zh-CN"/>
              </w:rPr>
            </w:pPr>
            <w:r>
              <w:rPr>
                <w:rFonts w:eastAsiaTheme="minorEastAsia"/>
                <w:bCs/>
                <w:lang w:eastAsia="zh-CN"/>
              </w:rPr>
              <w:t>No</w:t>
            </w:r>
          </w:p>
        </w:tc>
        <w:tc>
          <w:tcPr>
            <w:tcW w:w="7003" w:type="dxa"/>
            <w:shd w:val="clear" w:color="auto" w:fill="auto"/>
          </w:tcPr>
          <w:p w14:paraId="29EA307E" w14:textId="14F8F08B" w:rsidR="005C1D5E" w:rsidRDefault="00E941A1" w:rsidP="00D637B8">
            <w:pPr>
              <w:spacing w:after="0"/>
              <w:rPr>
                <w:rFonts w:eastAsiaTheme="minorEastAsia"/>
                <w:bCs/>
                <w:lang w:eastAsia="zh-CN"/>
              </w:rPr>
            </w:pPr>
            <w:r>
              <w:rPr>
                <w:rFonts w:eastAsia="MS Mincho"/>
                <w:bCs/>
                <w:lang w:eastAsia="ja-JP"/>
              </w:rPr>
              <w:t>Agree with Rapporteur.</w:t>
            </w:r>
          </w:p>
        </w:tc>
      </w:tr>
      <w:tr w:rsidR="00E42C9F" w:rsidRPr="005477FA" w14:paraId="347EE5A5" w14:textId="77777777" w:rsidTr="00904D0B">
        <w:trPr>
          <w:trHeight w:val="127"/>
        </w:trPr>
        <w:tc>
          <w:tcPr>
            <w:tcW w:w="1215" w:type="dxa"/>
            <w:shd w:val="clear" w:color="auto" w:fill="auto"/>
          </w:tcPr>
          <w:p w14:paraId="6B81D76C" w14:textId="35E2726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6F3236BA" w14:textId="4B4BD619" w:rsidR="00E42C9F" w:rsidRDefault="00E42C9F" w:rsidP="00E42C9F">
            <w:pPr>
              <w:spacing w:after="0"/>
              <w:rPr>
                <w:rFonts w:eastAsiaTheme="minorEastAsia"/>
                <w:bCs/>
                <w:lang w:eastAsia="zh-CN"/>
              </w:rPr>
            </w:pPr>
            <w:r>
              <w:rPr>
                <w:rFonts w:eastAsiaTheme="minorEastAsia"/>
                <w:bCs/>
                <w:lang w:eastAsia="zh-CN"/>
              </w:rPr>
              <w:t>Yes</w:t>
            </w:r>
          </w:p>
        </w:tc>
        <w:tc>
          <w:tcPr>
            <w:tcW w:w="7003" w:type="dxa"/>
            <w:shd w:val="clear" w:color="auto" w:fill="auto"/>
          </w:tcPr>
          <w:p w14:paraId="746A7E5F" w14:textId="37616083" w:rsidR="00E42C9F" w:rsidRDefault="00E42C9F" w:rsidP="00E42C9F">
            <w:pPr>
              <w:spacing w:after="0"/>
              <w:rPr>
                <w:rFonts w:eastAsia="MS Mincho"/>
                <w:bCs/>
                <w:lang w:eastAsia="ja-JP"/>
              </w:rPr>
            </w:pPr>
            <w:r>
              <w:rPr>
                <w:rFonts w:eastAsiaTheme="minorEastAsia"/>
                <w:bCs/>
                <w:lang w:eastAsia="zh-CN"/>
              </w:rPr>
              <w:t>Proponent</w:t>
            </w:r>
          </w:p>
        </w:tc>
      </w:tr>
      <w:tr w:rsidR="00C36374" w:rsidRPr="005477FA" w14:paraId="2E0F1D9F" w14:textId="77777777" w:rsidTr="00904D0B">
        <w:trPr>
          <w:trHeight w:val="127"/>
        </w:trPr>
        <w:tc>
          <w:tcPr>
            <w:tcW w:w="1215" w:type="dxa"/>
            <w:shd w:val="clear" w:color="auto" w:fill="auto"/>
          </w:tcPr>
          <w:p w14:paraId="448094D2" w14:textId="49935FCC" w:rsidR="00C36374" w:rsidRDefault="00C36374"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13DA05CC" w14:textId="3DD37FA8" w:rsidR="00C36374" w:rsidRDefault="00065048"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E1D1DDB" w14:textId="47E54DAB" w:rsidR="00C36374" w:rsidRDefault="00065048" w:rsidP="00E42C9F">
            <w:pPr>
              <w:spacing w:after="0"/>
              <w:rPr>
                <w:rFonts w:eastAsiaTheme="minorEastAsia"/>
                <w:bCs/>
                <w:lang w:eastAsia="zh-CN"/>
              </w:rPr>
            </w:pPr>
            <w:r>
              <w:rPr>
                <w:rFonts w:eastAsia="MS Mincho"/>
                <w:bCs/>
                <w:lang w:eastAsia="ja-JP"/>
              </w:rPr>
              <w:t>Same view as Rapporteur</w:t>
            </w:r>
            <w:r w:rsidR="00D17199">
              <w:rPr>
                <w:rFonts w:eastAsia="MS Mincho"/>
                <w:bCs/>
                <w:lang w:eastAsia="ja-JP"/>
              </w:rPr>
              <w:t>.</w:t>
            </w:r>
          </w:p>
        </w:tc>
      </w:tr>
      <w:tr w:rsidR="00104F6B" w:rsidRPr="005477FA" w14:paraId="5A388062" w14:textId="77777777" w:rsidTr="00104F6B">
        <w:trPr>
          <w:trHeight w:val="132"/>
        </w:trPr>
        <w:tc>
          <w:tcPr>
            <w:tcW w:w="1215" w:type="dxa"/>
            <w:shd w:val="clear" w:color="auto" w:fill="auto"/>
          </w:tcPr>
          <w:p w14:paraId="55EC8B9F" w14:textId="77777777" w:rsidR="00104F6B" w:rsidRPr="005477FA" w:rsidRDefault="00104F6B" w:rsidP="007805C4">
            <w:pPr>
              <w:spacing w:after="0"/>
              <w:rPr>
                <w:rFonts w:eastAsia="MS Mincho"/>
                <w:bCs/>
                <w:lang w:eastAsia="ja-JP"/>
              </w:rPr>
            </w:pPr>
            <w:r>
              <w:rPr>
                <w:rFonts w:eastAsia="MS Mincho"/>
                <w:bCs/>
                <w:lang w:eastAsia="ja-JP"/>
              </w:rPr>
              <w:t>Ericsson</w:t>
            </w:r>
          </w:p>
        </w:tc>
        <w:tc>
          <w:tcPr>
            <w:tcW w:w="1383" w:type="dxa"/>
          </w:tcPr>
          <w:p w14:paraId="6EB53F7B" w14:textId="77777777" w:rsidR="00104F6B" w:rsidRPr="005477FA" w:rsidRDefault="00104F6B" w:rsidP="007805C4">
            <w:pPr>
              <w:spacing w:after="0"/>
              <w:rPr>
                <w:rFonts w:eastAsia="MS Mincho"/>
                <w:bCs/>
                <w:lang w:eastAsia="ja-JP"/>
              </w:rPr>
            </w:pPr>
            <w:r>
              <w:rPr>
                <w:rFonts w:eastAsia="MS Mincho"/>
                <w:bCs/>
                <w:lang w:eastAsia="ja-JP"/>
              </w:rPr>
              <w:t>No</w:t>
            </w:r>
          </w:p>
        </w:tc>
        <w:tc>
          <w:tcPr>
            <w:tcW w:w="7003" w:type="dxa"/>
            <w:shd w:val="clear" w:color="auto" w:fill="auto"/>
          </w:tcPr>
          <w:p w14:paraId="3A514107" w14:textId="77777777" w:rsidR="00104F6B" w:rsidRPr="005477FA" w:rsidRDefault="00104F6B" w:rsidP="007805C4">
            <w:pPr>
              <w:spacing w:after="0"/>
              <w:rPr>
                <w:rFonts w:eastAsia="MS Mincho"/>
                <w:bCs/>
                <w:lang w:eastAsia="ja-JP"/>
              </w:rPr>
            </w:pPr>
          </w:p>
        </w:tc>
      </w:tr>
      <w:tr w:rsidR="00A166AC" w14:paraId="32C8D65F" w14:textId="77777777" w:rsidTr="00A166AC">
        <w:trPr>
          <w:trHeight w:val="132"/>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94375EE" w14:textId="77777777" w:rsidR="00A166AC" w:rsidRPr="00A166AC" w:rsidRDefault="00A166AC" w:rsidP="00A166AC">
            <w:pPr>
              <w:spacing w:after="0"/>
              <w:rPr>
                <w:rFonts w:eastAsia="MS Mincho"/>
                <w:bCs/>
                <w:lang w:eastAsia="ja-JP"/>
              </w:rPr>
            </w:pPr>
            <w:r w:rsidRPr="00A166AC">
              <w:rPr>
                <w:rFonts w:eastAsia="MS Mincho"/>
                <w:bCs/>
                <w:lang w:eastAsia="ja-JP"/>
              </w:rPr>
              <w:t>MediaTek</w:t>
            </w:r>
          </w:p>
        </w:tc>
        <w:tc>
          <w:tcPr>
            <w:tcW w:w="1383" w:type="dxa"/>
            <w:tcBorders>
              <w:top w:val="single" w:sz="4" w:space="0" w:color="auto"/>
              <w:left w:val="single" w:sz="4" w:space="0" w:color="auto"/>
              <w:bottom w:val="single" w:sz="4" w:space="0" w:color="auto"/>
              <w:right w:val="single" w:sz="4" w:space="0" w:color="auto"/>
            </w:tcBorders>
          </w:tcPr>
          <w:p w14:paraId="4C0FF424" w14:textId="77777777" w:rsidR="00A166AC" w:rsidRPr="00A166AC" w:rsidRDefault="00A166AC" w:rsidP="00A166AC">
            <w:pPr>
              <w:spacing w:after="0"/>
              <w:rPr>
                <w:rFonts w:eastAsia="MS Mincho"/>
                <w:bCs/>
                <w:lang w:eastAsia="ja-JP"/>
              </w:rPr>
            </w:pPr>
            <w:r w:rsidRPr="00A166AC">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B15EA43" w14:textId="77777777" w:rsidR="00A166AC" w:rsidRDefault="00A166AC" w:rsidP="00A166AC">
            <w:pPr>
              <w:spacing w:after="0"/>
              <w:rPr>
                <w:rFonts w:eastAsia="MS Mincho"/>
                <w:bCs/>
                <w:lang w:eastAsia="ja-JP"/>
              </w:rPr>
            </w:pPr>
            <w:r>
              <w:rPr>
                <w:rFonts w:eastAsia="MS Mincho"/>
                <w:bCs/>
                <w:lang w:eastAsia="ja-JP"/>
              </w:rPr>
              <w:t>Same view as the rapporteur</w:t>
            </w:r>
          </w:p>
        </w:tc>
      </w:tr>
      <w:tr w:rsidR="00A166AC" w14:paraId="21233966" w14:textId="77777777" w:rsidTr="00A166AC">
        <w:trPr>
          <w:trHeight w:val="132"/>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DD4BFAB" w14:textId="77777777" w:rsidR="00A166AC" w:rsidRPr="00A166AC" w:rsidRDefault="00A166AC" w:rsidP="00A166AC">
            <w:pPr>
              <w:spacing w:after="0"/>
              <w:rPr>
                <w:rFonts w:eastAsia="MS Mincho"/>
                <w:bCs/>
                <w:lang w:eastAsia="ja-JP"/>
              </w:rPr>
            </w:pPr>
          </w:p>
        </w:tc>
        <w:tc>
          <w:tcPr>
            <w:tcW w:w="1383" w:type="dxa"/>
            <w:tcBorders>
              <w:top w:val="single" w:sz="4" w:space="0" w:color="auto"/>
              <w:left w:val="single" w:sz="4" w:space="0" w:color="auto"/>
              <w:bottom w:val="single" w:sz="4" w:space="0" w:color="auto"/>
              <w:right w:val="single" w:sz="4" w:space="0" w:color="auto"/>
            </w:tcBorders>
          </w:tcPr>
          <w:p w14:paraId="45C9F610" w14:textId="77777777" w:rsidR="00A166AC" w:rsidRPr="00A166AC" w:rsidRDefault="00A166AC" w:rsidP="00A166AC">
            <w:pPr>
              <w:spacing w:after="0"/>
              <w:rPr>
                <w:rFonts w:eastAsia="MS Mincho"/>
                <w:bCs/>
                <w:lang w:eastAsia="ja-JP"/>
              </w:rPr>
            </w:pP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6FF18FB6" w14:textId="77777777" w:rsidR="00A166AC" w:rsidRDefault="00A166AC" w:rsidP="00A166AC">
            <w:pPr>
              <w:spacing w:after="0"/>
              <w:rPr>
                <w:rFonts w:eastAsia="MS Mincho"/>
                <w:bCs/>
                <w:lang w:eastAsia="ja-JP"/>
              </w:rPr>
            </w:pPr>
          </w:p>
        </w:tc>
      </w:tr>
      <w:tr w:rsidR="00D17199" w:rsidRPr="005477FA" w14:paraId="5E64462E" w14:textId="77777777" w:rsidTr="00904D0B">
        <w:trPr>
          <w:trHeight w:val="127"/>
        </w:trPr>
        <w:tc>
          <w:tcPr>
            <w:tcW w:w="1215" w:type="dxa"/>
            <w:shd w:val="clear" w:color="auto" w:fill="auto"/>
          </w:tcPr>
          <w:p w14:paraId="7FC5B5AB" w14:textId="77777777" w:rsidR="00D17199" w:rsidRDefault="00D17199" w:rsidP="00E42C9F">
            <w:pPr>
              <w:spacing w:after="0"/>
              <w:rPr>
                <w:rFonts w:eastAsiaTheme="minorEastAsia"/>
                <w:bCs/>
                <w:lang w:eastAsia="zh-CN"/>
              </w:rPr>
            </w:pPr>
          </w:p>
        </w:tc>
        <w:tc>
          <w:tcPr>
            <w:tcW w:w="1383" w:type="dxa"/>
          </w:tcPr>
          <w:p w14:paraId="5ED76298" w14:textId="77777777" w:rsidR="00D17199" w:rsidRDefault="00D17199" w:rsidP="00E42C9F">
            <w:pPr>
              <w:spacing w:after="0"/>
              <w:rPr>
                <w:rFonts w:eastAsiaTheme="minorEastAsia"/>
                <w:bCs/>
                <w:lang w:eastAsia="zh-CN"/>
              </w:rPr>
            </w:pPr>
          </w:p>
        </w:tc>
        <w:tc>
          <w:tcPr>
            <w:tcW w:w="7003" w:type="dxa"/>
            <w:shd w:val="clear" w:color="auto" w:fill="auto"/>
          </w:tcPr>
          <w:p w14:paraId="07EE5CA1" w14:textId="77777777" w:rsidR="00D17199" w:rsidRDefault="00D17199" w:rsidP="00E42C9F">
            <w:pPr>
              <w:spacing w:after="0"/>
              <w:rPr>
                <w:rFonts w:eastAsia="MS Mincho"/>
                <w:bCs/>
                <w:lang w:eastAsia="ja-JP"/>
              </w:rPr>
            </w:pPr>
          </w:p>
        </w:tc>
      </w:tr>
    </w:tbl>
    <w:p w14:paraId="684302DF" w14:textId="2D21F7BF" w:rsidR="00761D37" w:rsidRPr="005477FA" w:rsidRDefault="00761D37" w:rsidP="00761D37">
      <w:pPr>
        <w:pStyle w:val="Heading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TableGrid"/>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6901BE" w:rsidP="004C016F">
            <w:pPr>
              <w:pStyle w:val="TH"/>
            </w:pPr>
            <w:r w:rsidRPr="005477FA">
              <w:rPr>
                <w:rFonts w:eastAsia="Times New Roman"/>
                <w:noProof/>
                <w:lang w:eastAsia="ja-JP"/>
              </w:rPr>
              <w:object w:dxaOrig="4032" w:dyaOrig="2108" w14:anchorId="3B39E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6pt;height:104.85pt;mso-width-percent:0;mso-height-percent:0;mso-width-percent:0;mso-height-percent:0" o:ole="">
                  <v:imagedata r:id="rId9" o:title=""/>
                </v:shape>
                <o:OLEObject Type="Embed" ProgID="Mscgen.Chart" ShapeID="_x0000_i1025" DrawAspect="Content" ObjectID="_1743339900" r:id="rId10"/>
              </w:object>
            </w:r>
          </w:p>
          <w:p w14:paraId="34B73C9C" w14:textId="77777777" w:rsidR="004C016F" w:rsidRPr="005477FA" w:rsidRDefault="004C016F" w:rsidP="004C016F">
            <w:pPr>
              <w:pStyle w:val="TF"/>
              <w:rPr>
                <w:ins w:id="4" w:author="vivo (Stephen)" w:date="2023-04-06T23:23:00Z"/>
              </w:rPr>
            </w:pPr>
            <w:r w:rsidRPr="005477FA">
              <w:t>Figure 5.7.4.1-1: UE Assistance Information</w:t>
            </w:r>
            <w:ins w:id="5" w:author="vivo (Stephen)" w:date="2023-04-06T23:35:00Z">
              <w:r w:rsidRPr="005477FA">
                <w:t xml:space="preserve"> </w:t>
              </w:r>
            </w:ins>
            <w:ins w:id="6" w:author="vivo (Stephen)" w:date="2023-04-06T22:03:00Z">
              <w:r w:rsidRPr="005477FA">
                <w:t>while SDT procedure is not ongoing</w:t>
              </w:r>
            </w:ins>
          </w:p>
          <w:p w14:paraId="749D02B0" w14:textId="77777777" w:rsidR="004C016F" w:rsidRPr="005477FA" w:rsidRDefault="006901BE" w:rsidP="004C016F">
            <w:pPr>
              <w:pStyle w:val="TF"/>
              <w:rPr>
                <w:ins w:id="7" w:author="vivo (Stephen)" w:date="2023-04-06T23:23:00Z"/>
              </w:rPr>
            </w:pPr>
            <w:ins w:id="8" w:author="vivo (Stephen)" w:date="2023-04-06T23:23:00Z">
              <w:r w:rsidRPr="005477FA">
                <w:rPr>
                  <w:noProof/>
                </w:rPr>
                <w:object w:dxaOrig="3537" w:dyaOrig="1521" w14:anchorId="38AFD7E5">
                  <v:shape id="_x0000_i1026" type="#_x0000_t75" alt="" style="width:176.85pt;height:77.75pt;mso-width-percent:0;mso-height-percent:0;mso-width-percent:0;mso-height-percent:0" o:ole="">
                    <v:imagedata r:id="rId11" o:title=""/>
                  </v:shape>
                  <o:OLEObject Type="Embed" ProgID="Visio.Drawing.15" ShapeID="_x0000_i1026" DrawAspect="Content" ObjectID="_1743339901" r:id="rId12"/>
                </w:object>
              </w:r>
            </w:ins>
          </w:p>
          <w:p w14:paraId="467D07DB" w14:textId="77777777" w:rsidR="004C016F" w:rsidRPr="005477FA" w:rsidRDefault="004C016F" w:rsidP="004C016F">
            <w:pPr>
              <w:pStyle w:val="TF"/>
              <w:rPr>
                <w:del w:id="9" w:author="vivo (Stephen)" w:date="2023-04-06T23:24:00Z"/>
              </w:rPr>
            </w:pPr>
            <w:ins w:id="10" w:author="vivo (Stephen)" w:date="2023-04-06T23:24:00Z">
              <w:r w:rsidRPr="005477FA">
                <w:t>Figure 5.7.4.1-</w:t>
              </w:r>
            </w:ins>
            <w:ins w:id="11" w:author="vivo (Stephen)" w:date="2023-04-06T23:34:00Z">
              <w:r w:rsidRPr="005477FA">
                <w:t>2</w:t>
              </w:r>
            </w:ins>
            <w:ins w:id="12" w:author="vivo (Stephen)" w:date="2023-04-06T23:24:00Z">
              <w:r w:rsidRPr="005477FA">
                <w:t xml:space="preserve">: UE Assistance Information while SDT procedure is </w:t>
              </w:r>
              <w:proofErr w:type="spellStart"/>
              <w:r w:rsidRPr="005477FA">
                <w:t>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w:t>
            </w:r>
            <w:proofErr w:type="spellEnd"/>
            <w:r w:rsidRPr="005477FA">
              <w:rPr>
                <w:b/>
                <w:bCs/>
                <w:color w:val="00B0F0"/>
                <w:u w:val="single"/>
              </w:rPr>
              <w:t xml:space="preserve">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C016F" w:rsidRPr="005477FA" w14:paraId="22F7BBB9" w14:textId="77777777" w:rsidTr="00904D0B">
        <w:trPr>
          <w:trHeight w:val="132"/>
        </w:trPr>
        <w:tc>
          <w:tcPr>
            <w:tcW w:w="1215" w:type="dxa"/>
            <w:shd w:val="clear" w:color="auto" w:fill="00B0F0"/>
          </w:tcPr>
          <w:p w14:paraId="3AA8FB57" w14:textId="77777777" w:rsidR="004C016F" w:rsidRPr="005477FA" w:rsidRDefault="004C016F" w:rsidP="00904D0B">
            <w:pPr>
              <w:spacing w:after="0"/>
              <w:jc w:val="both"/>
              <w:rPr>
                <w:b/>
                <w:bCs/>
                <w:lang w:eastAsia="zh-CN"/>
              </w:rPr>
            </w:pPr>
            <w:r w:rsidRPr="005477FA">
              <w:rPr>
                <w:b/>
                <w:bCs/>
                <w:lang w:eastAsia="zh-CN"/>
              </w:rPr>
              <w:t>Company</w:t>
            </w:r>
          </w:p>
        </w:tc>
        <w:tc>
          <w:tcPr>
            <w:tcW w:w="1383" w:type="dxa"/>
            <w:shd w:val="clear" w:color="auto" w:fill="00B0F0"/>
          </w:tcPr>
          <w:p w14:paraId="7FBF094D" w14:textId="77777777" w:rsidR="004C016F" w:rsidRPr="005477FA" w:rsidRDefault="004C016F"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5ED4C0DD" w14:textId="7068AAAB" w:rsidR="004C016F" w:rsidRPr="005477FA" w:rsidRDefault="004C016F" w:rsidP="00904D0B">
            <w:pPr>
              <w:spacing w:after="0"/>
              <w:jc w:val="both"/>
              <w:rPr>
                <w:b/>
                <w:bCs/>
                <w:lang w:eastAsia="zh-CN"/>
              </w:rPr>
            </w:pPr>
            <w:r w:rsidRPr="005477FA">
              <w:rPr>
                <w:b/>
                <w:bCs/>
                <w:lang w:eastAsia="zh-CN"/>
              </w:rPr>
              <w:t xml:space="preserve">Comments </w:t>
            </w:r>
          </w:p>
        </w:tc>
      </w:tr>
      <w:tr w:rsidR="004C016F" w:rsidRPr="005477FA" w14:paraId="29CEE289" w14:textId="77777777" w:rsidTr="00904D0B">
        <w:trPr>
          <w:trHeight w:val="127"/>
        </w:trPr>
        <w:tc>
          <w:tcPr>
            <w:tcW w:w="1215" w:type="dxa"/>
            <w:shd w:val="clear" w:color="auto" w:fill="auto"/>
          </w:tcPr>
          <w:p w14:paraId="14E96F18" w14:textId="5049E47B" w:rsidR="004C016F"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5A5798C0" w14:textId="66FD1711" w:rsidR="004C016F" w:rsidRPr="005477FA" w:rsidRDefault="007E550C" w:rsidP="00904D0B">
            <w:pPr>
              <w:spacing w:after="0"/>
              <w:rPr>
                <w:rFonts w:eastAsia="MS Mincho"/>
                <w:bCs/>
                <w:lang w:eastAsia="ja-JP"/>
              </w:rPr>
            </w:pPr>
            <w:r>
              <w:rPr>
                <w:rFonts w:eastAsia="MS Mincho"/>
                <w:bCs/>
                <w:lang w:eastAsia="ja-JP"/>
              </w:rPr>
              <w:t>-</w:t>
            </w:r>
          </w:p>
        </w:tc>
        <w:tc>
          <w:tcPr>
            <w:tcW w:w="7003" w:type="dxa"/>
            <w:shd w:val="clear" w:color="auto" w:fill="auto"/>
          </w:tcPr>
          <w:p w14:paraId="6D8BDDF5" w14:textId="61B09282" w:rsidR="004C016F" w:rsidRPr="005477FA" w:rsidRDefault="007E550C" w:rsidP="00904D0B">
            <w:pPr>
              <w:spacing w:after="0"/>
              <w:rPr>
                <w:rFonts w:eastAsia="MS Mincho"/>
                <w:bCs/>
                <w:lang w:eastAsia="ja-JP"/>
              </w:rPr>
            </w:pPr>
            <w:r>
              <w:rPr>
                <w:rFonts w:eastAsia="MS Mincho"/>
                <w:bCs/>
                <w:lang w:eastAsia="ja-JP"/>
              </w:rPr>
              <w:t>Not essential.</w:t>
            </w:r>
          </w:p>
        </w:tc>
      </w:tr>
      <w:tr w:rsidR="004C016F" w:rsidRPr="005477FA" w14:paraId="6708028C" w14:textId="77777777" w:rsidTr="00904D0B">
        <w:trPr>
          <w:trHeight w:val="127"/>
        </w:trPr>
        <w:tc>
          <w:tcPr>
            <w:tcW w:w="1215" w:type="dxa"/>
            <w:shd w:val="clear" w:color="auto" w:fill="auto"/>
          </w:tcPr>
          <w:p w14:paraId="00D57638" w14:textId="62FD6CE4" w:rsidR="004C016F" w:rsidRPr="005477FA" w:rsidRDefault="00D26E8C" w:rsidP="00904D0B">
            <w:pPr>
              <w:spacing w:after="0"/>
              <w:rPr>
                <w:rFonts w:eastAsia="MS Mincho"/>
                <w:bCs/>
                <w:lang w:eastAsia="ja-JP"/>
              </w:rPr>
            </w:pPr>
            <w:r>
              <w:rPr>
                <w:rFonts w:eastAsia="MS Mincho"/>
                <w:bCs/>
                <w:lang w:eastAsia="ja-JP"/>
              </w:rPr>
              <w:t>ZTE</w:t>
            </w:r>
          </w:p>
        </w:tc>
        <w:tc>
          <w:tcPr>
            <w:tcW w:w="1383" w:type="dxa"/>
          </w:tcPr>
          <w:p w14:paraId="1824EAA8" w14:textId="5FF53ED6" w:rsidR="004C016F"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5B4AFE3B" w14:textId="5699CA4E" w:rsidR="004C016F" w:rsidRPr="005477FA" w:rsidRDefault="00D26E8C" w:rsidP="00904D0B">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904D0B">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904D0B">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904D0B" w14:paraId="344407BF"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0BAEBBB1" w14:textId="77777777" w:rsidR="00904D0B" w:rsidRDefault="00904D0B">
            <w:pPr>
              <w:spacing w:after="0" w:line="256" w:lineRule="auto"/>
              <w:rPr>
                <w:rFonts w:eastAsia="MS Mincho"/>
                <w:bCs/>
                <w:lang w:eastAsia="ja-JP"/>
              </w:rPr>
            </w:pPr>
            <w:r>
              <w:rPr>
                <w:rFonts w:eastAsia="MS Mincho"/>
                <w:bCs/>
                <w:lang w:eastAsia="ja-JP"/>
              </w:rPr>
              <w:lastRenderedPageBreak/>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49632BC6"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7C9326CA" w14:textId="77777777" w:rsidR="00904D0B" w:rsidRDefault="00904D0B">
            <w:pPr>
              <w:spacing w:after="0" w:line="256" w:lineRule="auto"/>
              <w:rPr>
                <w:rFonts w:eastAsia="MS Mincho"/>
                <w:bCs/>
                <w:lang w:eastAsia="ja-JP"/>
              </w:rPr>
            </w:pPr>
            <w:r>
              <w:rPr>
                <w:rFonts w:eastAsia="MS Mincho"/>
                <w:bCs/>
                <w:lang w:eastAsia="ja-JP"/>
              </w:rPr>
              <w:t xml:space="preserve">Agree with the rapporteur. This change is not </w:t>
            </w:r>
            <w:proofErr w:type="gramStart"/>
            <w:r>
              <w:rPr>
                <w:rFonts w:eastAsia="MS Mincho"/>
                <w:bCs/>
                <w:lang w:eastAsia="ja-JP"/>
              </w:rPr>
              <w:t>essential</w:t>
            </w:r>
            <w:proofErr w:type="gramEnd"/>
            <w:r>
              <w:rPr>
                <w:rFonts w:eastAsia="MS Mincho"/>
                <w:bCs/>
                <w:lang w:eastAsia="ja-JP"/>
              </w:rPr>
              <w:t xml:space="preserve"> and we agreed previously that the figures do not have to capture each use case separately. The specifications text is clear.</w:t>
            </w:r>
          </w:p>
        </w:tc>
      </w:tr>
      <w:tr w:rsidR="00A25DCF" w:rsidRPr="005477FA" w14:paraId="3A84FF9B" w14:textId="77777777" w:rsidTr="00904D0B">
        <w:trPr>
          <w:trHeight w:val="132"/>
        </w:trPr>
        <w:tc>
          <w:tcPr>
            <w:tcW w:w="1215" w:type="dxa"/>
            <w:shd w:val="clear" w:color="auto" w:fill="auto"/>
          </w:tcPr>
          <w:p w14:paraId="5F273CC5" w14:textId="49D98B29" w:rsidR="00A25DCF" w:rsidRPr="005477FA" w:rsidRDefault="00A25DCF" w:rsidP="00A25DCF">
            <w:pPr>
              <w:spacing w:after="0"/>
              <w:rPr>
                <w:rFonts w:eastAsia="MS Mincho"/>
                <w:bCs/>
                <w:lang w:eastAsia="ja-JP"/>
              </w:rPr>
            </w:pPr>
            <w:r>
              <w:rPr>
                <w:rFonts w:eastAsia="MS Mincho"/>
                <w:bCs/>
                <w:lang w:eastAsia="ja-JP"/>
              </w:rPr>
              <w:t>Qualcomm</w:t>
            </w:r>
          </w:p>
        </w:tc>
        <w:tc>
          <w:tcPr>
            <w:tcW w:w="1383" w:type="dxa"/>
          </w:tcPr>
          <w:p w14:paraId="7F534C4C" w14:textId="39BC824E" w:rsidR="00A25DCF" w:rsidRPr="005477FA" w:rsidRDefault="00A25DCF" w:rsidP="00A25DCF">
            <w:pPr>
              <w:spacing w:after="0"/>
              <w:rPr>
                <w:rFonts w:eastAsia="MS Mincho"/>
                <w:bCs/>
                <w:lang w:eastAsia="ja-JP"/>
              </w:rPr>
            </w:pPr>
            <w:r>
              <w:rPr>
                <w:rFonts w:eastAsiaTheme="minorEastAsia"/>
                <w:bCs/>
                <w:lang w:eastAsia="zh-CN"/>
              </w:rPr>
              <w:t>No</w:t>
            </w:r>
          </w:p>
        </w:tc>
        <w:tc>
          <w:tcPr>
            <w:tcW w:w="7003" w:type="dxa"/>
            <w:shd w:val="clear" w:color="auto" w:fill="auto"/>
          </w:tcPr>
          <w:p w14:paraId="39A2EDAE" w14:textId="77777777" w:rsidR="00A25DCF" w:rsidRPr="005477FA" w:rsidRDefault="00A25DCF" w:rsidP="00A25DCF">
            <w:pPr>
              <w:spacing w:after="0"/>
              <w:rPr>
                <w:rFonts w:eastAsia="MS Mincho"/>
                <w:bCs/>
                <w:lang w:eastAsia="ja-JP"/>
              </w:rPr>
            </w:pPr>
          </w:p>
        </w:tc>
      </w:tr>
      <w:tr w:rsidR="00F3587B" w:rsidRPr="005477FA" w14:paraId="32752094" w14:textId="77777777" w:rsidTr="00904D0B">
        <w:trPr>
          <w:trHeight w:val="127"/>
        </w:trPr>
        <w:tc>
          <w:tcPr>
            <w:tcW w:w="1215" w:type="dxa"/>
            <w:shd w:val="clear" w:color="auto" w:fill="auto"/>
          </w:tcPr>
          <w:p w14:paraId="1B4EBD85" w14:textId="031A2B49" w:rsidR="00F3587B" w:rsidRPr="005477FA" w:rsidRDefault="00F3587B" w:rsidP="00A25DCF">
            <w:pPr>
              <w:spacing w:after="0"/>
              <w:rPr>
                <w:rFonts w:eastAsia="MS Mincho"/>
                <w:bCs/>
                <w:lang w:eastAsia="ja-JP"/>
              </w:rPr>
            </w:pPr>
            <w:r>
              <w:rPr>
                <w:rFonts w:eastAsiaTheme="minorEastAsia" w:hint="eastAsia"/>
                <w:bCs/>
                <w:lang w:eastAsia="zh-CN"/>
              </w:rPr>
              <w:t>CATT</w:t>
            </w:r>
          </w:p>
        </w:tc>
        <w:tc>
          <w:tcPr>
            <w:tcW w:w="1383" w:type="dxa"/>
          </w:tcPr>
          <w:p w14:paraId="36C9537C" w14:textId="1DFB4BC4" w:rsidR="00F3587B" w:rsidRPr="005477FA" w:rsidRDefault="00F3587B" w:rsidP="00A25DCF">
            <w:pPr>
              <w:spacing w:after="0"/>
              <w:rPr>
                <w:rFonts w:eastAsia="MS Mincho"/>
                <w:bCs/>
                <w:lang w:eastAsia="ja-JP"/>
              </w:rPr>
            </w:pPr>
            <w:r>
              <w:rPr>
                <w:rFonts w:eastAsiaTheme="minorEastAsia"/>
                <w:bCs/>
                <w:lang w:eastAsia="zh-CN"/>
              </w:rPr>
              <w:t>C</w:t>
            </w:r>
            <w:r>
              <w:rPr>
                <w:rFonts w:eastAsiaTheme="minorEastAsia" w:hint="eastAsia"/>
                <w:bCs/>
                <w:lang w:eastAsia="zh-CN"/>
              </w:rPr>
              <w:t>omments</w:t>
            </w:r>
          </w:p>
        </w:tc>
        <w:tc>
          <w:tcPr>
            <w:tcW w:w="7003" w:type="dxa"/>
            <w:shd w:val="clear" w:color="auto" w:fill="auto"/>
          </w:tcPr>
          <w:p w14:paraId="6494906A" w14:textId="4C96532E" w:rsidR="00F3587B" w:rsidRPr="005477FA" w:rsidRDefault="00F3587B" w:rsidP="00A25DCF">
            <w:pPr>
              <w:spacing w:after="0"/>
              <w:rPr>
                <w:rFonts w:eastAsia="MS Mincho"/>
                <w:bCs/>
                <w:lang w:eastAsia="ja-JP"/>
              </w:rPr>
            </w:pPr>
            <w:r>
              <w:rPr>
                <w:rFonts w:eastAsiaTheme="minorEastAsia" w:hint="eastAsia"/>
                <w:bCs/>
                <w:lang w:eastAsia="zh-CN"/>
              </w:rPr>
              <w:t>W</w:t>
            </w:r>
            <w:r>
              <w:rPr>
                <w:rFonts w:eastAsiaTheme="minorEastAsia"/>
                <w:bCs/>
                <w:lang w:eastAsia="zh-CN"/>
              </w:rPr>
              <w:t>e think it is clear in UAI procedure.</w:t>
            </w:r>
          </w:p>
        </w:tc>
      </w:tr>
      <w:tr w:rsidR="00415F89" w:rsidRPr="005477FA" w14:paraId="27FE63BB" w14:textId="77777777" w:rsidTr="00904D0B">
        <w:trPr>
          <w:trHeight w:val="127"/>
        </w:trPr>
        <w:tc>
          <w:tcPr>
            <w:tcW w:w="1215" w:type="dxa"/>
            <w:shd w:val="clear" w:color="auto" w:fill="auto"/>
          </w:tcPr>
          <w:p w14:paraId="2E28BA2C" w14:textId="2CEE818B" w:rsidR="00415F89" w:rsidRDefault="00415F89" w:rsidP="00A25DCF">
            <w:pPr>
              <w:spacing w:after="0"/>
              <w:rPr>
                <w:rFonts w:eastAsiaTheme="minorEastAsia"/>
                <w:bCs/>
                <w:lang w:eastAsia="zh-CN"/>
              </w:rPr>
            </w:pPr>
            <w:r>
              <w:rPr>
                <w:rFonts w:eastAsiaTheme="minorEastAsia"/>
                <w:bCs/>
                <w:lang w:eastAsia="zh-CN"/>
              </w:rPr>
              <w:t>Xiaomi</w:t>
            </w:r>
          </w:p>
        </w:tc>
        <w:tc>
          <w:tcPr>
            <w:tcW w:w="1383" w:type="dxa"/>
          </w:tcPr>
          <w:p w14:paraId="6B7B088B" w14:textId="5F74D280" w:rsidR="00415F89" w:rsidRDefault="009E095B" w:rsidP="00A25DCF">
            <w:pPr>
              <w:spacing w:after="0"/>
              <w:rPr>
                <w:rFonts w:eastAsiaTheme="minorEastAsia"/>
                <w:bCs/>
                <w:lang w:eastAsia="zh-CN"/>
              </w:rPr>
            </w:pPr>
            <w:r>
              <w:rPr>
                <w:rFonts w:eastAsiaTheme="minorEastAsia"/>
                <w:bCs/>
                <w:lang w:eastAsia="zh-CN"/>
              </w:rPr>
              <w:t>No</w:t>
            </w:r>
          </w:p>
        </w:tc>
        <w:tc>
          <w:tcPr>
            <w:tcW w:w="7003" w:type="dxa"/>
            <w:shd w:val="clear" w:color="auto" w:fill="auto"/>
          </w:tcPr>
          <w:p w14:paraId="6A039F2D" w14:textId="08B23978" w:rsidR="00415F89" w:rsidRDefault="009E095B" w:rsidP="00A25DCF">
            <w:pPr>
              <w:spacing w:after="0"/>
              <w:rPr>
                <w:rFonts w:eastAsiaTheme="minorEastAsia"/>
                <w:bCs/>
                <w:lang w:eastAsia="zh-CN"/>
              </w:rPr>
            </w:pPr>
            <w:r>
              <w:rPr>
                <w:rFonts w:eastAsiaTheme="minorEastAsia"/>
                <w:bCs/>
                <w:lang w:eastAsia="zh-CN"/>
              </w:rPr>
              <w:t>It seems that the procedural texts are already clear.</w:t>
            </w:r>
          </w:p>
        </w:tc>
      </w:tr>
      <w:tr w:rsidR="00E42C9F" w:rsidRPr="005477FA" w14:paraId="389598EC" w14:textId="77777777" w:rsidTr="00904D0B">
        <w:trPr>
          <w:trHeight w:val="127"/>
        </w:trPr>
        <w:tc>
          <w:tcPr>
            <w:tcW w:w="1215" w:type="dxa"/>
            <w:shd w:val="clear" w:color="auto" w:fill="auto"/>
          </w:tcPr>
          <w:p w14:paraId="44B0E89A" w14:textId="67C639B5"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51D83183" w14:textId="3AA0B663"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DF0590F" w14:textId="4281C171" w:rsidR="00E42C9F" w:rsidRDefault="00E42C9F" w:rsidP="00E42C9F">
            <w:pPr>
              <w:spacing w:after="0"/>
              <w:rPr>
                <w:rFonts w:eastAsiaTheme="minorEastAsia"/>
                <w:bCs/>
                <w:lang w:eastAsia="zh-CN"/>
              </w:rPr>
            </w:pPr>
            <w:r>
              <w:rPr>
                <w:rFonts w:eastAsiaTheme="minorEastAsia"/>
                <w:bCs/>
                <w:lang w:eastAsia="zh-CN"/>
              </w:rPr>
              <w:t>The specification is clear.</w:t>
            </w:r>
          </w:p>
        </w:tc>
      </w:tr>
      <w:tr w:rsidR="00D13103" w:rsidRPr="005477FA" w14:paraId="4EFB6BA7" w14:textId="77777777" w:rsidTr="00904D0B">
        <w:trPr>
          <w:trHeight w:val="127"/>
        </w:trPr>
        <w:tc>
          <w:tcPr>
            <w:tcW w:w="1215" w:type="dxa"/>
            <w:shd w:val="clear" w:color="auto" w:fill="auto"/>
          </w:tcPr>
          <w:p w14:paraId="4CC0057A" w14:textId="37C11070" w:rsidR="00D13103" w:rsidRDefault="00D13103"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D9EE66B" w14:textId="23B4EA04" w:rsidR="00D13103" w:rsidRDefault="006A578E"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 (propo</w:t>
            </w:r>
            <w:r w:rsidR="001C10A4">
              <w:rPr>
                <w:rFonts w:eastAsiaTheme="minorEastAsia"/>
                <w:bCs/>
                <w:lang w:eastAsia="zh-CN"/>
              </w:rPr>
              <w:t>n</w:t>
            </w:r>
            <w:r>
              <w:rPr>
                <w:rFonts w:eastAsiaTheme="minorEastAsia"/>
                <w:bCs/>
                <w:lang w:eastAsia="zh-CN"/>
              </w:rPr>
              <w:t>ent)</w:t>
            </w:r>
          </w:p>
        </w:tc>
        <w:tc>
          <w:tcPr>
            <w:tcW w:w="7003" w:type="dxa"/>
            <w:shd w:val="clear" w:color="auto" w:fill="auto"/>
          </w:tcPr>
          <w:p w14:paraId="53FA938D" w14:textId="77777777" w:rsidR="00D13103" w:rsidRDefault="00D13103" w:rsidP="00E42C9F">
            <w:pPr>
              <w:spacing w:after="0"/>
              <w:rPr>
                <w:rFonts w:eastAsiaTheme="minorEastAsia"/>
                <w:bCs/>
                <w:lang w:eastAsia="zh-CN"/>
              </w:rPr>
            </w:pPr>
          </w:p>
        </w:tc>
      </w:tr>
      <w:tr w:rsidR="00D13103" w:rsidRPr="005477FA" w14:paraId="75EF08C4" w14:textId="77777777" w:rsidTr="00904D0B">
        <w:trPr>
          <w:trHeight w:val="127"/>
        </w:trPr>
        <w:tc>
          <w:tcPr>
            <w:tcW w:w="1215" w:type="dxa"/>
            <w:shd w:val="clear" w:color="auto" w:fill="auto"/>
          </w:tcPr>
          <w:p w14:paraId="5A6F7CFE" w14:textId="7301ECC5" w:rsidR="00D13103" w:rsidRDefault="00166934" w:rsidP="00E42C9F">
            <w:pPr>
              <w:spacing w:after="0"/>
              <w:rPr>
                <w:rFonts w:eastAsiaTheme="minorEastAsia"/>
                <w:bCs/>
                <w:lang w:eastAsia="zh-CN"/>
              </w:rPr>
            </w:pPr>
            <w:r>
              <w:rPr>
                <w:rFonts w:eastAsiaTheme="minorEastAsia"/>
                <w:bCs/>
                <w:lang w:eastAsia="zh-CN"/>
              </w:rPr>
              <w:t>NEC</w:t>
            </w:r>
          </w:p>
        </w:tc>
        <w:tc>
          <w:tcPr>
            <w:tcW w:w="1383" w:type="dxa"/>
          </w:tcPr>
          <w:p w14:paraId="021AF1EC" w14:textId="73AE2E7B" w:rsidR="00D13103" w:rsidRDefault="00166934"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5EBF8F73" w14:textId="77777777" w:rsidR="00D13103" w:rsidRDefault="00D13103" w:rsidP="00E42C9F">
            <w:pPr>
              <w:spacing w:after="0"/>
              <w:rPr>
                <w:rFonts w:eastAsiaTheme="minorEastAsia"/>
                <w:bCs/>
                <w:lang w:eastAsia="zh-CN"/>
              </w:rPr>
            </w:pPr>
          </w:p>
        </w:tc>
      </w:tr>
      <w:tr w:rsidR="00104F6B" w:rsidRPr="005477FA" w14:paraId="686CCA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A6B1E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7704E680"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20BC4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Agree w ZTE</w:t>
            </w:r>
          </w:p>
        </w:tc>
      </w:tr>
      <w:tr w:rsidR="00A166AC" w14:paraId="1DFDB52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6C736B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138A8F6E"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5AD21FD" w14:textId="77777777" w:rsidR="00A166AC" w:rsidRDefault="00A166AC" w:rsidP="00A166AC">
            <w:pPr>
              <w:spacing w:after="0"/>
              <w:rPr>
                <w:rFonts w:eastAsiaTheme="minorEastAsia"/>
                <w:bCs/>
                <w:lang w:eastAsia="zh-CN"/>
              </w:rPr>
            </w:pPr>
          </w:p>
        </w:tc>
      </w:tr>
      <w:tr w:rsidR="00A166AC" w14:paraId="29A9854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91ACB78" w14:textId="77777777" w:rsidR="00A166AC" w:rsidRDefault="00A166AC" w:rsidP="00A166AC">
            <w:pPr>
              <w:spacing w:after="0"/>
              <w:rPr>
                <w:rFonts w:eastAsiaTheme="minorEastAsia"/>
                <w:bCs/>
                <w:lang w:eastAsia="zh-CN"/>
              </w:rPr>
            </w:pPr>
          </w:p>
        </w:tc>
        <w:tc>
          <w:tcPr>
            <w:tcW w:w="1383" w:type="dxa"/>
            <w:tcBorders>
              <w:top w:val="single" w:sz="4" w:space="0" w:color="auto"/>
              <w:left w:val="single" w:sz="4" w:space="0" w:color="auto"/>
              <w:bottom w:val="single" w:sz="4" w:space="0" w:color="auto"/>
              <w:right w:val="single" w:sz="4" w:space="0" w:color="auto"/>
            </w:tcBorders>
          </w:tcPr>
          <w:p w14:paraId="03FC8693" w14:textId="77777777" w:rsidR="00A166AC" w:rsidRDefault="00A166AC" w:rsidP="00A166AC">
            <w:pPr>
              <w:spacing w:after="0"/>
              <w:rPr>
                <w:rFonts w:eastAsiaTheme="minorEastAsia"/>
                <w:bCs/>
                <w:lang w:eastAsia="zh-CN"/>
              </w:rPr>
            </w:pP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9C36FED" w14:textId="77777777" w:rsidR="00A166AC" w:rsidRDefault="00A166AC" w:rsidP="00A166AC">
            <w:pPr>
              <w:spacing w:after="0"/>
              <w:rPr>
                <w:rFonts w:eastAsiaTheme="minorEastAsia"/>
                <w:bCs/>
                <w:lang w:eastAsia="zh-CN"/>
              </w:rPr>
            </w:pP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AE71E8" w:rsidRPr="005477FA" w14:paraId="64B84045" w14:textId="77777777" w:rsidTr="00904D0B">
        <w:tc>
          <w:tcPr>
            <w:tcW w:w="9016" w:type="dxa"/>
          </w:tcPr>
          <w:p w14:paraId="55EC68DD" w14:textId="77777777" w:rsidR="00AE71E8" w:rsidRPr="005477FA" w:rsidRDefault="00AE71E8" w:rsidP="00904D0B">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904D0B">
            <w:pPr>
              <w:pStyle w:val="Doc-text2"/>
              <w:ind w:left="0" w:firstLine="0"/>
              <w:rPr>
                <w:color w:val="00B0F0"/>
              </w:rPr>
            </w:pPr>
            <w:r w:rsidRPr="005477FA">
              <w:rPr>
                <w:color w:val="00B0F0"/>
              </w:rPr>
              <w:t xml:space="preserve">The intention is to exclude </w:t>
            </w:r>
            <w:proofErr w:type="spellStart"/>
            <w:r w:rsidRPr="005477FA">
              <w:rPr>
                <w:color w:val="00B0F0"/>
              </w:rPr>
              <w:t>periodicityExt</w:t>
            </w:r>
            <w:proofErr w:type="spellEnd"/>
            <w:r w:rsidRPr="005477FA">
              <w:rPr>
                <w:color w:val="00B0F0"/>
              </w:rPr>
              <w:t xml:space="preserve"> for CG-SDT. However, my understanding is that </w:t>
            </w:r>
            <w:proofErr w:type="spellStart"/>
            <w:r w:rsidR="003E315D">
              <w:rPr>
                <w:color w:val="00B0F0"/>
              </w:rPr>
              <w:t>periodicityExt</w:t>
            </w:r>
            <w:proofErr w:type="spellEnd"/>
            <w:r w:rsidR="003E315D">
              <w:rPr>
                <w:color w:val="00B0F0"/>
              </w:rPr>
              <w:t xml:space="preserve"> can also be used </w:t>
            </w:r>
            <w:proofErr w:type="gramStart"/>
            <w:r w:rsidRPr="005477FA">
              <w:rPr>
                <w:color w:val="00B0F0"/>
              </w:rPr>
              <w:t>as long as</w:t>
            </w:r>
            <w:proofErr w:type="gramEnd"/>
            <w:r w:rsidRPr="005477FA">
              <w:rPr>
                <w:color w:val="00B0F0"/>
              </w:rPr>
              <w:t xml:space="preserve">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904D0B">
            <w:pPr>
              <w:pStyle w:val="Doc-text2"/>
              <w:ind w:left="0" w:firstLine="0"/>
              <w:rPr>
                <w:color w:val="00B0F0"/>
              </w:rPr>
            </w:pPr>
          </w:p>
          <w:p w14:paraId="769859D9" w14:textId="29BCCDD5" w:rsidR="00AE71E8" w:rsidRPr="005477FA" w:rsidRDefault="00AE71E8" w:rsidP="00904D0B">
            <w:pPr>
              <w:pStyle w:val="Doc-text2"/>
              <w:ind w:left="0" w:firstLine="0"/>
              <w:rPr>
                <w:color w:val="00B0F0"/>
              </w:rPr>
            </w:pPr>
            <w:r w:rsidRPr="005477FA">
              <w:rPr>
                <w:szCs w:val="22"/>
                <w:lang w:eastAsia="sv-SE"/>
              </w:rPr>
              <w:t xml:space="preserve">In case of SDT, the network </w:t>
            </w:r>
            <w:del w:id="13" w:author="ZTE(Eswar)" w:date="2023-04-14T12:21:00Z">
              <w:r w:rsidRPr="005477FA" w:rsidDel="00AE71E8">
                <w:rPr>
                  <w:szCs w:val="22"/>
                  <w:lang w:eastAsia="sv-SE"/>
                </w:rPr>
                <w:delText xml:space="preserve">does not </w:delText>
              </w:r>
            </w:del>
            <w:r w:rsidRPr="005477FA">
              <w:rPr>
                <w:szCs w:val="22"/>
                <w:lang w:eastAsia="sv-SE"/>
              </w:rPr>
              <w:t>configure</w:t>
            </w:r>
            <w:ins w:id="14" w:author="ZTE(Eswar)" w:date="2023-04-14T12:21:00Z">
              <w:r w:rsidRPr="005477FA">
                <w:rPr>
                  <w:szCs w:val="22"/>
                  <w:lang w:eastAsia="sv-SE"/>
                </w:rPr>
                <w:t>s</w:t>
              </w:r>
            </w:ins>
            <w:r w:rsidRPr="005477FA">
              <w:rPr>
                <w:szCs w:val="22"/>
                <w:lang w:eastAsia="sv-SE"/>
              </w:rPr>
              <w:t xml:space="preserve"> </w:t>
            </w:r>
            <w:ins w:id="15" w:author="ZTE(Eswar)" w:date="2023-04-14T12:21:00Z">
              <w:r w:rsidRPr="005477FA">
                <w:rPr>
                  <w:szCs w:val="22"/>
                  <w:lang w:eastAsia="sv-SE"/>
                </w:rPr>
                <w:t xml:space="preserve">only the </w:t>
              </w:r>
            </w:ins>
            <w:r w:rsidRPr="005477FA">
              <w:rPr>
                <w:szCs w:val="22"/>
                <w:lang w:eastAsia="sv-SE"/>
              </w:rPr>
              <w:t xml:space="preserve">periodicity values </w:t>
            </w:r>
            <w:ins w:id="16" w:author="ZTE(Eswar)" w:date="2023-04-14T12:22:00Z">
              <w:r w:rsidRPr="005477FA">
                <w:rPr>
                  <w:szCs w:val="22"/>
                  <w:lang w:eastAsia="sv-SE"/>
                </w:rPr>
                <w:t>included in Table 19.1-1 TS 38.213 [13], clause 19.1</w:t>
              </w:r>
            </w:ins>
            <w:del w:id="17"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904D0B">
            <w:pPr>
              <w:pStyle w:val="Doc-text2"/>
              <w:ind w:left="0" w:firstLine="0"/>
              <w:rPr>
                <w:color w:val="00B0F0"/>
              </w:rPr>
            </w:pPr>
          </w:p>
          <w:p w14:paraId="697FBE66" w14:textId="57C773E5" w:rsidR="00AE71E8" w:rsidRPr="005477FA" w:rsidRDefault="00AE71E8" w:rsidP="00904D0B">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8"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AE71E8" w:rsidRPr="005477FA" w14:paraId="2A76CB3C" w14:textId="77777777" w:rsidTr="00904D0B">
        <w:trPr>
          <w:trHeight w:val="132"/>
        </w:trPr>
        <w:tc>
          <w:tcPr>
            <w:tcW w:w="1215" w:type="dxa"/>
            <w:shd w:val="clear" w:color="auto" w:fill="00B0F0"/>
          </w:tcPr>
          <w:p w14:paraId="21D12C10" w14:textId="77777777" w:rsidR="00AE71E8" w:rsidRPr="005477FA" w:rsidRDefault="00AE71E8" w:rsidP="00904D0B">
            <w:pPr>
              <w:spacing w:after="0"/>
              <w:jc w:val="both"/>
              <w:rPr>
                <w:b/>
                <w:bCs/>
                <w:lang w:eastAsia="zh-CN"/>
              </w:rPr>
            </w:pPr>
            <w:r w:rsidRPr="005477FA">
              <w:rPr>
                <w:b/>
                <w:bCs/>
                <w:lang w:eastAsia="zh-CN"/>
              </w:rPr>
              <w:t>Company</w:t>
            </w:r>
          </w:p>
        </w:tc>
        <w:tc>
          <w:tcPr>
            <w:tcW w:w="1383" w:type="dxa"/>
            <w:shd w:val="clear" w:color="auto" w:fill="00B0F0"/>
          </w:tcPr>
          <w:p w14:paraId="7094264B" w14:textId="77777777" w:rsidR="00AE71E8" w:rsidRPr="005477FA" w:rsidRDefault="00AE71E8"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E8E0C32" w14:textId="65A67E61" w:rsidR="00AE71E8" w:rsidRPr="005477FA" w:rsidRDefault="00AE71E8" w:rsidP="00904D0B">
            <w:pPr>
              <w:spacing w:after="0"/>
              <w:jc w:val="both"/>
              <w:rPr>
                <w:b/>
                <w:bCs/>
                <w:lang w:eastAsia="zh-CN"/>
              </w:rPr>
            </w:pPr>
            <w:r w:rsidRPr="005477FA">
              <w:rPr>
                <w:b/>
                <w:bCs/>
                <w:lang w:eastAsia="zh-CN"/>
              </w:rPr>
              <w:t xml:space="preserve">Comments (if you think some clarification is needed – </w:t>
            </w:r>
            <w:proofErr w:type="gramStart"/>
            <w:r w:rsidRPr="005477FA">
              <w:rPr>
                <w:b/>
                <w:bCs/>
                <w:lang w:eastAsia="zh-CN"/>
              </w:rPr>
              <w:t>e.g.</w:t>
            </w:r>
            <w:proofErr w:type="gramEnd"/>
            <w:r w:rsidRPr="005477FA">
              <w:rPr>
                <w:b/>
                <w:bCs/>
                <w:lang w:eastAsia="zh-CN"/>
              </w:rPr>
              <w:t xml:space="preserve"> as explained above in the rapporteur comments or something else, please explain in comments)</w:t>
            </w:r>
            <w:r w:rsidR="00FE55A1" w:rsidRPr="005477FA">
              <w:rPr>
                <w:b/>
                <w:bCs/>
                <w:lang w:eastAsia="zh-CN"/>
              </w:rPr>
              <w:t>.</w:t>
            </w:r>
          </w:p>
        </w:tc>
      </w:tr>
      <w:tr w:rsidR="00AE71E8" w:rsidRPr="005477FA" w14:paraId="305AC71B" w14:textId="77777777" w:rsidTr="00904D0B">
        <w:trPr>
          <w:trHeight w:val="127"/>
        </w:trPr>
        <w:tc>
          <w:tcPr>
            <w:tcW w:w="1215" w:type="dxa"/>
            <w:shd w:val="clear" w:color="auto" w:fill="auto"/>
          </w:tcPr>
          <w:p w14:paraId="2A5F7405" w14:textId="5576CB2F" w:rsidR="00AE71E8" w:rsidRPr="005477FA" w:rsidRDefault="00B4440F" w:rsidP="00904D0B">
            <w:pPr>
              <w:spacing w:after="0"/>
              <w:rPr>
                <w:rFonts w:eastAsia="MS Mincho"/>
                <w:bCs/>
                <w:lang w:eastAsia="ja-JP"/>
              </w:rPr>
            </w:pPr>
            <w:r>
              <w:rPr>
                <w:rFonts w:eastAsia="MS Mincho"/>
                <w:bCs/>
                <w:lang w:eastAsia="ja-JP"/>
              </w:rPr>
              <w:t>Samsung</w:t>
            </w:r>
          </w:p>
        </w:tc>
        <w:tc>
          <w:tcPr>
            <w:tcW w:w="1383" w:type="dxa"/>
          </w:tcPr>
          <w:p w14:paraId="2AF2B8A3" w14:textId="652EBDDB" w:rsidR="00AE71E8" w:rsidRPr="005477FA" w:rsidRDefault="00167CC0" w:rsidP="00904D0B">
            <w:pPr>
              <w:spacing w:after="0"/>
              <w:rPr>
                <w:rFonts w:eastAsia="MS Mincho"/>
                <w:bCs/>
                <w:lang w:eastAsia="ja-JP"/>
              </w:rPr>
            </w:pPr>
            <w:r>
              <w:rPr>
                <w:rFonts w:eastAsia="MS Mincho"/>
                <w:bCs/>
                <w:lang w:eastAsia="ja-JP"/>
              </w:rPr>
              <w:t>No</w:t>
            </w:r>
          </w:p>
        </w:tc>
        <w:tc>
          <w:tcPr>
            <w:tcW w:w="7003" w:type="dxa"/>
            <w:shd w:val="clear" w:color="auto" w:fill="auto"/>
          </w:tcPr>
          <w:p w14:paraId="3CA2105E" w14:textId="088538D0" w:rsidR="00AE71E8" w:rsidRPr="005477FA" w:rsidRDefault="00167CC0" w:rsidP="00904D0B">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904D0B">
        <w:trPr>
          <w:trHeight w:val="127"/>
        </w:trPr>
        <w:tc>
          <w:tcPr>
            <w:tcW w:w="1215" w:type="dxa"/>
            <w:shd w:val="clear" w:color="auto" w:fill="auto"/>
          </w:tcPr>
          <w:p w14:paraId="2595324C" w14:textId="3F5E44E7" w:rsidR="00AE71E8" w:rsidRPr="005477FA" w:rsidRDefault="00E04580" w:rsidP="00904D0B">
            <w:pPr>
              <w:spacing w:after="0"/>
              <w:rPr>
                <w:rFonts w:eastAsia="MS Mincho"/>
                <w:bCs/>
                <w:lang w:eastAsia="ja-JP"/>
              </w:rPr>
            </w:pPr>
            <w:r>
              <w:rPr>
                <w:rFonts w:eastAsia="MS Mincho"/>
                <w:bCs/>
                <w:lang w:eastAsia="ja-JP"/>
              </w:rPr>
              <w:t>ZTE</w:t>
            </w:r>
          </w:p>
        </w:tc>
        <w:tc>
          <w:tcPr>
            <w:tcW w:w="1383" w:type="dxa"/>
          </w:tcPr>
          <w:p w14:paraId="67B75F21" w14:textId="1C1005BD" w:rsidR="00AE71E8"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00C966CF" w14:textId="455814F4" w:rsidR="00AE71E8" w:rsidRPr="005477FA" w:rsidRDefault="00E04580" w:rsidP="00904D0B">
            <w:pPr>
              <w:spacing w:after="0"/>
              <w:rPr>
                <w:rFonts w:eastAsia="MS Mincho"/>
                <w:bCs/>
                <w:lang w:eastAsia="ja-JP"/>
              </w:rPr>
            </w:pPr>
            <w:r>
              <w:rPr>
                <w:rFonts w:eastAsia="MS Mincho"/>
                <w:bCs/>
                <w:lang w:eastAsia="ja-JP"/>
              </w:rPr>
              <w:t xml:space="preserve">We think </w:t>
            </w:r>
            <w:proofErr w:type="spellStart"/>
            <w:r>
              <w:rPr>
                <w:rFonts w:eastAsia="MS Mincho"/>
                <w:bCs/>
                <w:lang w:eastAsia="ja-JP"/>
              </w:rPr>
              <w:t>periodicityExt</w:t>
            </w:r>
            <w:proofErr w:type="spellEnd"/>
            <w:r>
              <w:rPr>
                <w:rFonts w:eastAsia="MS Mincho"/>
                <w:bCs/>
                <w:lang w:eastAsia="ja-JP"/>
              </w:rPr>
              <w:t xml:space="preserve">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904D0B">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proofErr w:type="spellStart"/>
            <w:r w:rsidRPr="00617CFD">
              <w:rPr>
                <w:rFonts w:eastAsiaTheme="minorEastAsia"/>
                <w:bCs/>
                <w:lang w:eastAsia="zh-CN"/>
              </w:rPr>
              <w:t>periodicityExt</w:t>
            </w:r>
            <w:proofErr w:type="spellEnd"/>
            <w:r w:rsidRPr="00617CFD">
              <w:rPr>
                <w:rFonts w:eastAsiaTheme="minorEastAsia"/>
                <w:bCs/>
                <w:lang w:eastAsia="zh-CN"/>
              </w:rPr>
              <w:t xml:space="preserve"> can also be used</w:t>
            </w:r>
            <w:r>
              <w:rPr>
                <w:rFonts w:eastAsiaTheme="minorEastAsia"/>
                <w:bCs/>
                <w:lang w:eastAsia="zh-CN"/>
              </w:rPr>
              <w:t>.</w:t>
            </w:r>
          </w:p>
        </w:tc>
      </w:tr>
      <w:tr w:rsidR="004A2633" w:rsidRPr="005477FA" w14:paraId="2F7A21F5" w14:textId="77777777" w:rsidTr="00904D0B">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7003"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proofErr w:type="spellStart"/>
            <w:r w:rsidRPr="00A32BD1">
              <w:rPr>
                <w:rFonts w:eastAsiaTheme="minorEastAsia" w:hint="eastAsia"/>
                <w:bCs/>
                <w:i/>
                <w:lang w:eastAsia="ko-KR"/>
              </w:rPr>
              <w:t>periodicityExt</w:t>
            </w:r>
            <w:proofErr w:type="spellEnd"/>
            <w:r>
              <w:rPr>
                <w:rFonts w:eastAsiaTheme="minorEastAsia" w:hint="eastAsia"/>
                <w:bCs/>
                <w:lang w:eastAsia="ko-KR"/>
              </w:rPr>
              <w:t xml:space="preserve"> was introduced in R16 IIOT, and we think it is not configured for SDT.</w:t>
            </w:r>
          </w:p>
        </w:tc>
      </w:tr>
      <w:tr w:rsidR="00904D0B" w14:paraId="7B3264F0"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333C02CC"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20441A1D"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6FAA8161" w14:textId="77777777" w:rsidR="00904D0B" w:rsidRDefault="00904D0B">
            <w:pPr>
              <w:spacing w:after="0" w:line="256" w:lineRule="auto"/>
              <w:rPr>
                <w:rFonts w:eastAsia="MS Mincho"/>
                <w:bCs/>
                <w:lang w:eastAsia="ja-JP"/>
              </w:rPr>
            </w:pPr>
            <w:r>
              <w:t xml:space="preserve">As the rapporteur commented, there is no need to forbid usage of </w:t>
            </w:r>
            <w:proofErr w:type="spellStart"/>
            <w:r>
              <w:t>periodicityExt</w:t>
            </w:r>
            <w:proofErr w:type="spellEnd"/>
            <w:r>
              <w:t xml:space="preserve">. We are also not sure that a clarification is needed. The network is implemented according to all specifications with an impact to a specific feature, so the network will make sure to only configure the values applicable to SDT, even without this change. </w:t>
            </w:r>
          </w:p>
        </w:tc>
      </w:tr>
      <w:tr w:rsidR="00924602" w:rsidRPr="005477FA" w14:paraId="2013B590" w14:textId="77777777" w:rsidTr="00904D0B">
        <w:trPr>
          <w:trHeight w:val="132"/>
        </w:trPr>
        <w:tc>
          <w:tcPr>
            <w:tcW w:w="1215" w:type="dxa"/>
            <w:shd w:val="clear" w:color="auto" w:fill="auto"/>
          </w:tcPr>
          <w:p w14:paraId="2704D664" w14:textId="10942F5B" w:rsidR="00924602" w:rsidRPr="005477FA" w:rsidRDefault="00924602" w:rsidP="00924602">
            <w:pPr>
              <w:spacing w:after="0"/>
              <w:rPr>
                <w:rFonts w:eastAsia="MS Mincho"/>
                <w:bCs/>
                <w:lang w:eastAsia="ja-JP"/>
              </w:rPr>
            </w:pPr>
            <w:r>
              <w:rPr>
                <w:rFonts w:eastAsia="MS Mincho"/>
                <w:bCs/>
                <w:lang w:eastAsia="ja-JP"/>
              </w:rPr>
              <w:t>Qualcomm</w:t>
            </w:r>
          </w:p>
        </w:tc>
        <w:tc>
          <w:tcPr>
            <w:tcW w:w="1383" w:type="dxa"/>
          </w:tcPr>
          <w:p w14:paraId="7FA17FB5" w14:textId="1FE96378" w:rsidR="00924602" w:rsidRPr="005477FA" w:rsidRDefault="00924602" w:rsidP="00924602">
            <w:pPr>
              <w:spacing w:after="0"/>
              <w:rPr>
                <w:rFonts w:eastAsia="MS Mincho"/>
                <w:bCs/>
                <w:lang w:eastAsia="ja-JP"/>
              </w:rPr>
            </w:pPr>
            <w:r>
              <w:rPr>
                <w:rFonts w:eastAsia="MS Mincho"/>
                <w:bCs/>
                <w:lang w:val="en-US" w:eastAsia="ja-JP"/>
              </w:rPr>
              <w:t>No</w:t>
            </w:r>
          </w:p>
        </w:tc>
        <w:tc>
          <w:tcPr>
            <w:tcW w:w="7003" w:type="dxa"/>
            <w:shd w:val="clear" w:color="auto" w:fill="auto"/>
          </w:tcPr>
          <w:p w14:paraId="71AD4A99" w14:textId="5799A8EA" w:rsidR="00924602" w:rsidRPr="005477FA" w:rsidRDefault="00924602" w:rsidP="00924602">
            <w:pPr>
              <w:spacing w:after="0"/>
              <w:rPr>
                <w:rFonts w:eastAsia="MS Mincho"/>
                <w:bCs/>
                <w:lang w:eastAsia="ja-JP"/>
              </w:rPr>
            </w:pPr>
            <w:r>
              <w:rPr>
                <w:rFonts w:eastAsia="MS Mincho"/>
                <w:bCs/>
                <w:lang w:eastAsia="ja-JP"/>
              </w:rPr>
              <w:t>The suggestion from Rapporteur is good.</w:t>
            </w:r>
          </w:p>
        </w:tc>
      </w:tr>
      <w:tr w:rsidR="00F3587B" w:rsidRPr="005477FA" w14:paraId="7220ADD9" w14:textId="77777777" w:rsidTr="00904D0B">
        <w:trPr>
          <w:trHeight w:val="127"/>
        </w:trPr>
        <w:tc>
          <w:tcPr>
            <w:tcW w:w="1215" w:type="dxa"/>
            <w:shd w:val="clear" w:color="auto" w:fill="auto"/>
          </w:tcPr>
          <w:p w14:paraId="2F291108" w14:textId="71A946D9" w:rsidR="00F3587B" w:rsidRPr="005477FA" w:rsidRDefault="00F3587B" w:rsidP="00924602">
            <w:pPr>
              <w:spacing w:after="0"/>
              <w:rPr>
                <w:rFonts w:eastAsia="MS Mincho"/>
                <w:bCs/>
                <w:lang w:eastAsia="ja-JP"/>
              </w:rPr>
            </w:pPr>
            <w:r>
              <w:rPr>
                <w:rFonts w:eastAsiaTheme="minorEastAsia" w:hint="eastAsia"/>
                <w:bCs/>
                <w:lang w:eastAsia="zh-CN"/>
              </w:rPr>
              <w:t>CATT</w:t>
            </w:r>
          </w:p>
        </w:tc>
        <w:tc>
          <w:tcPr>
            <w:tcW w:w="1383" w:type="dxa"/>
          </w:tcPr>
          <w:p w14:paraId="557F30D4" w14:textId="060FDD02" w:rsidR="00F3587B" w:rsidRPr="005477FA" w:rsidRDefault="00F3587B" w:rsidP="00924602">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0B811574" w14:textId="299E580A" w:rsidR="00F3587B" w:rsidRPr="005477FA" w:rsidRDefault="00F3587B" w:rsidP="00924602">
            <w:pPr>
              <w:spacing w:after="0"/>
              <w:rPr>
                <w:rFonts w:eastAsia="MS Mincho"/>
                <w:bCs/>
                <w:lang w:eastAsia="ja-JP"/>
              </w:rPr>
            </w:pPr>
            <w:r>
              <w:rPr>
                <w:rFonts w:eastAsiaTheme="minorEastAsia"/>
                <w:bCs/>
                <w:lang w:eastAsia="zh-CN"/>
              </w:rPr>
              <w:t>A</w:t>
            </w:r>
            <w:r>
              <w:rPr>
                <w:rFonts w:eastAsiaTheme="minorEastAsia" w:hint="eastAsia"/>
                <w:bCs/>
                <w:lang w:eastAsia="zh-CN"/>
              </w:rPr>
              <w:t>gree with Rapporteur.</w:t>
            </w:r>
          </w:p>
        </w:tc>
      </w:tr>
      <w:tr w:rsidR="00B12E54" w:rsidRPr="005477FA" w14:paraId="69ADB40C" w14:textId="77777777" w:rsidTr="00904D0B">
        <w:trPr>
          <w:trHeight w:val="127"/>
        </w:trPr>
        <w:tc>
          <w:tcPr>
            <w:tcW w:w="1215" w:type="dxa"/>
            <w:shd w:val="clear" w:color="auto" w:fill="auto"/>
          </w:tcPr>
          <w:p w14:paraId="5D69EBE9" w14:textId="481B5F55" w:rsidR="00B12E54" w:rsidRDefault="00B12E54" w:rsidP="00924602">
            <w:pPr>
              <w:spacing w:after="0"/>
              <w:rPr>
                <w:rFonts w:eastAsiaTheme="minorEastAsia"/>
                <w:bCs/>
                <w:lang w:eastAsia="zh-CN"/>
              </w:rPr>
            </w:pPr>
            <w:r>
              <w:rPr>
                <w:rFonts w:eastAsiaTheme="minorEastAsia"/>
                <w:bCs/>
                <w:lang w:eastAsia="zh-CN"/>
              </w:rPr>
              <w:t>Xiaomi</w:t>
            </w:r>
          </w:p>
        </w:tc>
        <w:tc>
          <w:tcPr>
            <w:tcW w:w="1383" w:type="dxa"/>
          </w:tcPr>
          <w:p w14:paraId="438C29C7" w14:textId="6A4A34A6" w:rsidR="00B12E54" w:rsidRDefault="00A52143" w:rsidP="00924602">
            <w:pPr>
              <w:spacing w:after="0"/>
              <w:rPr>
                <w:rFonts w:eastAsiaTheme="minorEastAsia"/>
                <w:bCs/>
                <w:lang w:eastAsia="zh-CN"/>
              </w:rPr>
            </w:pPr>
            <w:r>
              <w:rPr>
                <w:rFonts w:eastAsiaTheme="minorEastAsia"/>
                <w:bCs/>
                <w:lang w:eastAsia="zh-CN"/>
              </w:rPr>
              <w:t>No</w:t>
            </w:r>
          </w:p>
        </w:tc>
        <w:tc>
          <w:tcPr>
            <w:tcW w:w="7003" w:type="dxa"/>
            <w:shd w:val="clear" w:color="auto" w:fill="auto"/>
          </w:tcPr>
          <w:p w14:paraId="732B92DA" w14:textId="18178730" w:rsidR="00B12E54" w:rsidRDefault="00695946" w:rsidP="00924602">
            <w:pPr>
              <w:spacing w:after="0"/>
              <w:rPr>
                <w:rFonts w:eastAsiaTheme="minorEastAsia"/>
                <w:bCs/>
                <w:lang w:eastAsia="zh-CN"/>
              </w:rPr>
            </w:pPr>
            <w:r>
              <w:rPr>
                <w:rFonts w:eastAsiaTheme="minorEastAsia"/>
                <w:bCs/>
                <w:lang w:eastAsia="zh-CN"/>
              </w:rPr>
              <w:t>We are fine with the Rapporteur’s change.</w:t>
            </w:r>
          </w:p>
        </w:tc>
      </w:tr>
      <w:tr w:rsidR="00E42C9F" w:rsidRPr="005477FA" w14:paraId="60FE2CFE" w14:textId="77777777" w:rsidTr="00904D0B">
        <w:trPr>
          <w:trHeight w:val="127"/>
        </w:trPr>
        <w:tc>
          <w:tcPr>
            <w:tcW w:w="1215" w:type="dxa"/>
            <w:shd w:val="clear" w:color="auto" w:fill="auto"/>
          </w:tcPr>
          <w:p w14:paraId="513065FE" w14:textId="6FD3FCF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48C5A527" w14:textId="329DC490"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15DA7E0" w14:textId="698AA0F3" w:rsidR="00E42C9F" w:rsidRDefault="00E42C9F" w:rsidP="00E42C9F">
            <w:pPr>
              <w:spacing w:after="0"/>
              <w:rPr>
                <w:rFonts w:eastAsiaTheme="minorEastAsia"/>
                <w:bCs/>
                <w:lang w:eastAsia="zh-CN"/>
              </w:rPr>
            </w:pPr>
            <w:r>
              <w:rPr>
                <w:rFonts w:eastAsiaTheme="minorEastAsia"/>
                <w:bCs/>
                <w:lang w:eastAsia="zh-CN"/>
              </w:rPr>
              <w:t xml:space="preserve">We don’t think the </w:t>
            </w:r>
            <w:proofErr w:type="spellStart"/>
            <w:r w:rsidRPr="00A32BD1">
              <w:rPr>
                <w:rFonts w:eastAsiaTheme="minorEastAsia" w:hint="eastAsia"/>
                <w:bCs/>
                <w:i/>
                <w:lang w:eastAsia="ko-KR"/>
              </w:rPr>
              <w:t>periodicityExt</w:t>
            </w:r>
            <w:proofErr w:type="spellEnd"/>
            <w:r>
              <w:rPr>
                <w:rFonts w:eastAsiaTheme="minorEastAsia"/>
                <w:bCs/>
                <w:lang w:eastAsia="zh-CN"/>
              </w:rPr>
              <w:t xml:space="preserve"> should be excluded.</w:t>
            </w:r>
          </w:p>
        </w:tc>
      </w:tr>
      <w:tr w:rsidR="0077610F" w:rsidRPr="005477FA" w14:paraId="0B8F3EA9" w14:textId="77777777" w:rsidTr="00904D0B">
        <w:trPr>
          <w:trHeight w:val="127"/>
        </w:trPr>
        <w:tc>
          <w:tcPr>
            <w:tcW w:w="1215" w:type="dxa"/>
            <w:shd w:val="clear" w:color="auto" w:fill="auto"/>
          </w:tcPr>
          <w:p w14:paraId="59F4FB92" w14:textId="57566D19" w:rsidR="0077610F" w:rsidRDefault="0077610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66401C8" w14:textId="41051298" w:rsidR="0077610F" w:rsidRDefault="00C637E5"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A52527" w14:textId="4FA97F18" w:rsidR="0077610F" w:rsidRPr="00740BDF" w:rsidRDefault="00740BDF" w:rsidP="00E42C9F">
            <w:pPr>
              <w:spacing w:after="0"/>
              <w:rPr>
                <w:rFonts w:eastAsiaTheme="minorEastAsia"/>
                <w:bCs/>
                <w:lang w:eastAsia="zh-CN"/>
              </w:rPr>
            </w:pPr>
            <w:proofErr w:type="spellStart"/>
            <w:r w:rsidRPr="00A32BD1">
              <w:rPr>
                <w:rFonts w:eastAsiaTheme="minorEastAsia" w:hint="eastAsia"/>
                <w:bCs/>
                <w:i/>
                <w:lang w:eastAsia="ko-KR"/>
              </w:rPr>
              <w:t>periodicityExt</w:t>
            </w:r>
            <w:proofErr w:type="spellEnd"/>
            <w:r>
              <w:rPr>
                <w:rFonts w:eastAsiaTheme="minorEastAsia"/>
                <w:bCs/>
                <w:i/>
                <w:lang w:eastAsia="ko-KR"/>
              </w:rPr>
              <w:t xml:space="preserve"> </w:t>
            </w:r>
            <w:r>
              <w:rPr>
                <w:rFonts w:eastAsiaTheme="minorEastAsia"/>
                <w:bCs/>
                <w:lang w:eastAsia="ko-KR"/>
              </w:rPr>
              <w:t>can be used in case of CG-SDT in FR2-2.</w:t>
            </w:r>
          </w:p>
        </w:tc>
      </w:tr>
      <w:tr w:rsidR="00166934" w:rsidRPr="005477FA" w14:paraId="7D13EB31" w14:textId="77777777" w:rsidTr="00904D0B">
        <w:trPr>
          <w:trHeight w:val="127"/>
        </w:trPr>
        <w:tc>
          <w:tcPr>
            <w:tcW w:w="1215" w:type="dxa"/>
            <w:shd w:val="clear" w:color="auto" w:fill="auto"/>
          </w:tcPr>
          <w:p w14:paraId="465C207D" w14:textId="1B55C449" w:rsidR="00166934" w:rsidRDefault="00166934" w:rsidP="00166934">
            <w:pPr>
              <w:spacing w:after="0"/>
              <w:rPr>
                <w:rFonts w:eastAsiaTheme="minorEastAsia"/>
                <w:bCs/>
                <w:lang w:eastAsia="zh-CN"/>
              </w:rPr>
            </w:pPr>
            <w:r>
              <w:rPr>
                <w:rFonts w:eastAsiaTheme="minorEastAsia"/>
                <w:bCs/>
                <w:lang w:eastAsia="zh-CN"/>
              </w:rPr>
              <w:t>NEC</w:t>
            </w:r>
          </w:p>
        </w:tc>
        <w:tc>
          <w:tcPr>
            <w:tcW w:w="1383" w:type="dxa"/>
          </w:tcPr>
          <w:p w14:paraId="57574655" w14:textId="4457E808" w:rsidR="00166934" w:rsidRDefault="00166934" w:rsidP="0016693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7003" w:type="dxa"/>
            <w:shd w:val="clear" w:color="auto" w:fill="auto"/>
          </w:tcPr>
          <w:p w14:paraId="4A320C6F" w14:textId="7B6D47A1" w:rsidR="00166934" w:rsidRDefault="00166934" w:rsidP="00166934">
            <w:pPr>
              <w:spacing w:after="0"/>
              <w:rPr>
                <w:rFonts w:eastAsiaTheme="minorEastAsia"/>
                <w:bCs/>
                <w:lang w:eastAsia="zh-CN"/>
              </w:rPr>
            </w:pPr>
            <w:proofErr w:type="gramStart"/>
            <w:r>
              <w:rPr>
                <w:rFonts w:eastAsiaTheme="minorEastAsia"/>
                <w:bCs/>
                <w:lang w:eastAsia="zh-CN"/>
              </w:rPr>
              <w:t>In order to</w:t>
            </w:r>
            <w:proofErr w:type="gramEnd"/>
            <w:r>
              <w:rPr>
                <w:rFonts w:eastAsiaTheme="minorEastAsia"/>
                <w:bCs/>
                <w:lang w:eastAsia="zh-CN"/>
              </w:rPr>
              <w:t xml:space="preserve"> avoid some unavailable values, the restriction is needed. We are fine for Rapporteur’s suggestion.</w:t>
            </w:r>
          </w:p>
        </w:tc>
      </w:tr>
      <w:tr w:rsidR="00104F6B" w:rsidRPr="005477FA" w14:paraId="65084E65"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6AB440A"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735DF471"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67797D2" w14:textId="6138F775" w:rsidR="00104F6B" w:rsidRPr="00104F6B" w:rsidRDefault="00104F6B" w:rsidP="007805C4">
            <w:pPr>
              <w:spacing w:after="0"/>
              <w:rPr>
                <w:rFonts w:eastAsiaTheme="minorEastAsia"/>
                <w:bCs/>
                <w:lang w:eastAsia="zh-CN"/>
              </w:rPr>
            </w:pPr>
            <w:r>
              <w:rPr>
                <w:rFonts w:eastAsiaTheme="minorEastAsia"/>
                <w:bCs/>
                <w:lang w:eastAsia="zh-CN"/>
              </w:rPr>
              <w:t>Agree w Huawei</w:t>
            </w:r>
          </w:p>
        </w:tc>
      </w:tr>
      <w:tr w:rsidR="00A166AC" w14:paraId="5A558AD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B45B1F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0BC8BEC0"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F4A8ED0" w14:textId="77777777" w:rsidR="00A166AC" w:rsidRDefault="00A166AC" w:rsidP="00A166AC">
            <w:pPr>
              <w:spacing w:after="0"/>
              <w:rPr>
                <w:rFonts w:eastAsiaTheme="minorEastAsia"/>
                <w:bCs/>
                <w:lang w:eastAsia="zh-CN"/>
              </w:rPr>
            </w:pPr>
            <w:r>
              <w:rPr>
                <w:rFonts w:eastAsiaTheme="minorEastAsia"/>
                <w:bCs/>
                <w:lang w:eastAsia="zh-CN"/>
              </w:rPr>
              <w:t>Implementors are expected to look at all the specs. If anything, only the rapporteur’s proposal is needed.</w:t>
            </w:r>
          </w:p>
        </w:tc>
      </w:tr>
      <w:tr w:rsidR="00A166AC" w14:paraId="6144B23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EBC4CAC" w14:textId="77777777" w:rsidR="00A166AC" w:rsidRDefault="00A166AC" w:rsidP="00A166AC">
            <w:pPr>
              <w:spacing w:after="0"/>
              <w:rPr>
                <w:rFonts w:eastAsiaTheme="minorEastAsia"/>
                <w:bCs/>
                <w:lang w:eastAsia="zh-CN"/>
              </w:rPr>
            </w:pPr>
          </w:p>
        </w:tc>
        <w:tc>
          <w:tcPr>
            <w:tcW w:w="1383" w:type="dxa"/>
            <w:tcBorders>
              <w:top w:val="single" w:sz="4" w:space="0" w:color="auto"/>
              <w:left w:val="single" w:sz="4" w:space="0" w:color="auto"/>
              <w:bottom w:val="single" w:sz="4" w:space="0" w:color="auto"/>
              <w:right w:val="single" w:sz="4" w:space="0" w:color="auto"/>
            </w:tcBorders>
          </w:tcPr>
          <w:p w14:paraId="38D631E9" w14:textId="77777777" w:rsidR="00A166AC" w:rsidRDefault="00A166AC" w:rsidP="00A166AC">
            <w:pPr>
              <w:spacing w:after="0"/>
              <w:rPr>
                <w:rFonts w:eastAsiaTheme="minorEastAsia"/>
                <w:bCs/>
                <w:lang w:eastAsia="zh-CN"/>
              </w:rPr>
            </w:pP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C457FCE" w14:textId="77777777" w:rsidR="00A166AC" w:rsidRDefault="00A166AC" w:rsidP="00A166AC">
            <w:pPr>
              <w:spacing w:after="0"/>
              <w:rPr>
                <w:rFonts w:eastAsiaTheme="minorEastAsia"/>
                <w:bCs/>
                <w:lang w:eastAsia="zh-CN"/>
              </w:rPr>
            </w:pP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lastRenderedPageBreak/>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EA2BBC" w:rsidRPr="005477FA" w14:paraId="250CA414" w14:textId="77777777" w:rsidTr="00904D0B">
        <w:tc>
          <w:tcPr>
            <w:tcW w:w="9016" w:type="dxa"/>
          </w:tcPr>
          <w:p w14:paraId="0F4961E0" w14:textId="1017B81F" w:rsidR="00EA2BBC" w:rsidRPr="005477FA" w:rsidRDefault="00EA2BBC" w:rsidP="00904D0B">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w:t>
            </w:r>
            <w:proofErr w:type="spellStart"/>
            <w:r w:rsidRPr="005477FA">
              <w:rPr>
                <w:i/>
                <w:iCs/>
              </w:rPr>
              <w:t>BearerConfig</w:t>
            </w:r>
            <w:proofErr w:type="spellEnd"/>
            <w:r w:rsidRPr="005477FA">
              <w:t xml:space="preserve"> </w:t>
            </w:r>
            <w:ins w:id="19" w:author="Huawei, HiSilicon" w:date="2023-04-05T10:13:00Z">
              <w:r w:rsidRPr="005477FA">
                <w:rPr>
                  <w:iCs/>
                </w:rPr>
                <w:t>(</w:t>
              </w:r>
              <w:r w:rsidRPr="005477FA">
                <w:t xml:space="preserve">except </w:t>
              </w:r>
              <w:r w:rsidRPr="005477FA">
                <w:rPr>
                  <w:i/>
                  <w:iCs/>
                </w:rPr>
                <w:t>configuredGrantType1Allowed</w:t>
              </w:r>
              <w:r w:rsidRPr="005477FA">
                <w:t xml:space="preserve"> and </w:t>
              </w:r>
              <w:proofErr w:type="spellStart"/>
              <w:r w:rsidRPr="005477FA">
                <w:rPr>
                  <w:i/>
                  <w:iCs/>
                </w:rPr>
                <w:t>allowedCG</w:t>
              </w:r>
              <w:proofErr w:type="spellEnd"/>
              <w:r w:rsidRPr="005477FA">
                <w:rPr>
                  <w:i/>
                  <w:iCs/>
                </w:rPr>
                <w:t>-List</w:t>
              </w:r>
              <w:r w:rsidRPr="005477FA">
                <w:rPr>
                  <w:iCs/>
                </w:rPr>
                <w:t>)</w:t>
              </w:r>
              <w:r w:rsidRPr="005477FA">
                <w:rPr>
                  <w:i/>
                  <w:iCs/>
                </w:rPr>
                <w:t xml:space="preserve"> </w:t>
              </w:r>
            </w:ins>
            <w:r w:rsidRPr="005477FA">
              <w:t xml:space="preserve">associated with the RLC bearers of </w:t>
            </w:r>
            <w:proofErr w:type="spellStart"/>
            <w:r w:rsidRPr="005477FA">
              <w:rPr>
                <w:i/>
                <w:iCs/>
              </w:rPr>
              <w:t>masterCellGroup</w:t>
            </w:r>
            <w:proofErr w:type="spellEnd"/>
            <w:r w:rsidRPr="005477FA">
              <w:t xml:space="preserve"> and </w:t>
            </w:r>
            <w:proofErr w:type="spellStart"/>
            <w:r w:rsidRPr="005477FA">
              <w:rPr>
                <w:i/>
                <w:iCs/>
              </w:rPr>
              <w:t>pdcp</w:t>
            </w:r>
            <w:proofErr w:type="spellEnd"/>
            <w:r w:rsidRPr="005477FA">
              <w:rPr>
                <w:i/>
                <w:iCs/>
              </w:rPr>
              <w:t>-Config</w:t>
            </w:r>
            <w:r w:rsidRPr="005477FA">
              <w:t xml:space="preserve"> from the UE Inactive AS </w:t>
            </w:r>
            <w:proofErr w:type="gramStart"/>
            <w:r w:rsidRPr="005477FA">
              <w:t>context;</w:t>
            </w:r>
            <w:proofErr w:type="gramEnd"/>
          </w:p>
          <w:p w14:paraId="73E612D5" w14:textId="77777777" w:rsidR="00EA2BBC" w:rsidRPr="005477FA" w:rsidRDefault="00EA2BBC" w:rsidP="00904D0B">
            <w:pPr>
              <w:pStyle w:val="Doc-text2"/>
              <w:ind w:left="0" w:firstLine="0"/>
              <w:rPr>
                <w:color w:val="00B0F0"/>
              </w:rPr>
            </w:pPr>
          </w:p>
          <w:p w14:paraId="666A5254" w14:textId="77777777" w:rsidR="00EA2BBC" w:rsidRPr="005477FA" w:rsidRDefault="00EA2BBC" w:rsidP="00904D0B">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proofErr w:type="spellStart"/>
            <w:r w:rsidRPr="005477FA">
              <w:rPr>
                <w:i/>
              </w:rPr>
              <w:t>RRCResumeRequest</w:t>
            </w:r>
            <w:proofErr w:type="spellEnd"/>
            <w:ins w:id="20" w:author="Huawei, HiSilicon" w:date="2023-04-05T10:13:00Z">
              <w:r w:rsidRPr="005477FA">
                <w:t>,</w:t>
              </w:r>
            </w:ins>
            <w:del w:id="21" w:author="Huawei, HiSilicon" w:date="2023-04-05T10:13:00Z">
              <w:r w:rsidRPr="005477FA" w:rsidDel="003448CD">
                <w:delText xml:space="preserve"> and</w:delText>
              </w:r>
            </w:del>
            <w:r w:rsidRPr="005477FA">
              <w:t xml:space="preserve"> </w:t>
            </w:r>
            <w:r w:rsidRPr="005477FA">
              <w:rPr>
                <w:i/>
              </w:rPr>
              <w:t>RRCResumeRequest1</w:t>
            </w:r>
            <w:ins w:id="22" w:author="Huawei, HiSilicon" w:date="2023-04-05T10:12:00Z">
              <w:r w:rsidRPr="005477FA">
                <w:rPr>
                  <w:i/>
                </w:rPr>
                <w:t xml:space="preserve"> </w:t>
              </w:r>
              <w:r w:rsidRPr="005477FA">
                <w:t xml:space="preserve">and </w:t>
              </w:r>
              <w:proofErr w:type="spellStart"/>
              <w:r w:rsidRPr="005477FA">
                <w:rPr>
                  <w:i/>
                </w:rPr>
                <w:t>UEAssistanceInformation</w:t>
              </w:r>
            </w:ins>
            <w:proofErr w:type="spellEnd"/>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w:t>
            </w:r>
            <w:proofErr w:type="gramStart"/>
            <w:r w:rsidRPr="005477FA">
              <w:rPr>
                <w:color w:val="00B0F0"/>
              </w:rPr>
              <w:t>SDT, and</w:t>
            </w:r>
            <w:proofErr w:type="gramEnd"/>
            <w:r w:rsidRPr="005477FA">
              <w:rPr>
                <w:color w:val="00B0F0"/>
              </w:rPr>
              <w:t xml:space="preserve"> have separate configuredGrantType1Allowed indication for SDT (see the field descriptions in R2-2302171). Is there still some confusion? </w:t>
            </w:r>
          </w:p>
          <w:p w14:paraId="4B44AF79" w14:textId="7D816CBC" w:rsidR="00EA2BBC" w:rsidRPr="005477FA" w:rsidRDefault="00EA2BBC" w:rsidP="00EA2BBC">
            <w:pPr>
              <w:rPr>
                <w:rFonts w:eastAsia="SimSun"/>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EA2BBC" w:rsidRPr="005477FA" w14:paraId="7077233B" w14:textId="77777777" w:rsidTr="00904D0B">
        <w:trPr>
          <w:trHeight w:val="132"/>
        </w:trPr>
        <w:tc>
          <w:tcPr>
            <w:tcW w:w="1215" w:type="dxa"/>
            <w:shd w:val="clear" w:color="auto" w:fill="00B0F0"/>
          </w:tcPr>
          <w:p w14:paraId="7BCF3381" w14:textId="77777777" w:rsidR="00EA2BBC" w:rsidRPr="005477FA" w:rsidRDefault="00EA2BBC" w:rsidP="00904D0B">
            <w:pPr>
              <w:spacing w:after="0"/>
              <w:jc w:val="both"/>
              <w:rPr>
                <w:b/>
                <w:bCs/>
                <w:lang w:eastAsia="zh-CN"/>
              </w:rPr>
            </w:pPr>
            <w:r w:rsidRPr="005477FA">
              <w:rPr>
                <w:b/>
                <w:bCs/>
                <w:lang w:eastAsia="zh-CN"/>
              </w:rPr>
              <w:t>Company</w:t>
            </w:r>
          </w:p>
        </w:tc>
        <w:tc>
          <w:tcPr>
            <w:tcW w:w="1383" w:type="dxa"/>
            <w:shd w:val="clear" w:color="auto" w:fill="00B0F0"/>
          </w:tcPr>
          <w:p w14:paraId="56F7D7F2"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D2430F5" w14:textId="082DCA94" w:rsidR="00EA2BBC" w:rsidRPr="005477FA" w:rsidRDefault="00EA2BBC" w:rsidP="00904D0B">
            <w:pPr>
              <w:spacing w:after="0"/>
              <w:jc w:val="both"/>
              <w:rPr>
                <w:b/>
                <w:bCs/>
                <w:lang w:eastAsia="zh-CN"/>
              </w:rPr>
            </w:pPr>
            <w:r w:rsidRPr="005477FA">
              <w:rPr>
                <w:b/>
                <w:bCs/>
                <w:lang w:eastAsia="zh-CN"/>
              </w:rPr>
              <w:t>Comments</w:t>
            </w:r>
          </w:p>
        </w:tc>
      </w:tr>
      <w:tr w:rsidR="00EA2BBC" w:rsidRPr="005477FA" w14:paraId="711417B4" w14:textId="77777777" w:rsidTr="00904D0B">
        <w:trPr>
          <w:trHeight w:val="127"/>
        </w:trPr>
        <w:tc>
          <w:tcPr>
            <w:tcW w:w="1215" w:type="dxa"/>
            <w:shd w:val="clear" w:color="auto" w:fill="auto"/>
          </w:tcPr>
          <w:p w14:paraId="258F94EF" w14:textId="67350F15" w:rsidR="00EA2BBC" w:rsidRPr="005477FA" w:rsidRDefault="00167CC0" w:rsidP="00904D0B">
            <w:pPr>
              <w:spacing w:after="0"/>
              <w:rPr>
                <w:rFonts w:eastAsia="MS Mincho"/>
                <w:bCs/>
                <w:lang w:eastAsia="ja-JP"/>
              </w:rPr>
            </w:pPr>
            <w:r>
              <w:rPr>
                <w:rFonts w:eastAsia="MS Mincho"/>
                <w:bCs/>
                <w:lang w:eastAsia="ja-JP"/>
              </w:rPr>
              <w:t>Samsung</w:t>
            </w:r>
          </w:p>
        </w:tc>
        <w:tc>
          <w:tcPr>
            <w:tcW w:w="1383" w:type="dxa"/>
          </w:tcPr>
          <w:p w14:paraId="10514A1A" w14:textId="39E02681" w:rsidR="00EA2BBC" w:rsidRPr="005477FA" w:rsidRDefault="00167CC0" w:rsidP="00904D0B">
            <w:pPr>
              <w:spacing w:after="0"/>
              <w:rPr>
                <w:rFonts w:eastAsia="MS Mincho"/>
                <w:bCs/>
                <w:lang w:eastAsia="ja-JP"/>
              </w:rPr>
            </w:pPr>
            <w:r>
              <w:rPr>
                <w:rFonts w:eastAsia="MS Mincho"/>
                <w:bCs/>
                <w:lang w:eastAsia="ja-JP"/>
              </w:rPr>
              <w:t>-</w:t>
            </w:r>
          </w:p>
        </w:tc>
        <w:tc>
          <w:tcPr>
            <w:tcW w:w="7003" w:type="dxa"/>
            <w:shd w:val="clear" w:color="auto" w:fill="auto"/>
          </w:tcPr>
          <w:p w14:paraId="1994808B" w14:textId="2AF5BDD3" w:rsidR="00EA2BBC" w:rsidRPr="005477FA" w:rsidRDefault="00167CC0" w:rsidP="00904D0B">
            <w:pPr>
              <w:spacing w:after="0"/>
              <w:rPr>
                <w:rFonts w:eastAsia="MS Mincho"/>
                <w:bCs/>
                <w:lang w:eastAsia="ja-JP"/>
              </w:rPr>
            </w:pPr>
            <w:r>
              <w:rPr>
                <w:rFonts w:eastAsia="MS Mincho"/>
                <w:bCs/>
                <w:lang w:eastAsia="ja-JP"/>
              </w:rPr>
              <w:t>Not needed.</w:t>
            </w:r>
          </w:p>
        </w:tc>
      </w:tr>
      <w:tr w:rsidR="00EA2BBC" w:rsidRPr="005477FA" w14:paraId="4474AB79" w14:textId="77777777" w:rsidTr="00904D0B">
        <w:trPr>
          <w:trHeight w:val="127"/>
        </w:trPr>
        <w:tc>
          <w:tcPr>
            <w:tcW w:w="1215" w:type="dxa"/>
            <w:shd w:val="clear" w:color="auto" w:fill="auto"/>
          </w:tcPr>
          <w:p w14:paraId="2ADE51F9" w14:textId="15D42388" w:rsidR="00EA2BBC" w:rsidRPr="005477FA" w:rsidRDefault="00E04580" w:rsidP="00904D0B">
            <w:pPr>
              <w:spacing w:after="0"/>
              <w:rPr>
                <w:rFonts w:eastAsia="MS Mincho"/>
                <w:bCs/>
                <w:lang w:eastAsia="ja-JP"/>
              </w:rPr>
            </w:pPr>
            <w:r>
              <w:rPr>
                <w:rFonts w:eastAsia="MS Mincho"/>
                <w:bCs/>
                <w:lang w:eastAsia="ja-JP"/>
              </w:rPr>
              <w:t>ZTE</w:t>
            </w:r>
          </w:p>
        </w:tc>
        <w:tc>
          <w:tcPr>
            <w:tcW w:w="1383" w:type="dxa"/>
          </w:tcPr>
          <w:p w14:paraId="2DFB816B" w14:textId="3F465B1E" w:rsidR="00EA2BBC"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24A0B60C" w14:textId="05FE65D7" w:rsidR="00EA2BBC" w:rsidRPr="005477FA" w:rsidRDefault="00EA2BBC" w:rsidP="00904D0B">
            <w:pPr>
              <w:spacing w:after="0"/>
              <w:rPr>
                <w:rFonts w:eastAsia="MS Mincho"/>
                <w:bCs/>
                <w:lang w:eastAsia="ja-JP"/>
              </w:rPr>
            </w:pPr>
          </w:p>
        </w:tc>
      </w:tr>
      <w:tr w:rsidR="00AD72C3" w:rsidRPr="005477FA" w14:paraId="5B236191" w14:textId="77777777" w:rsidTr="00904D0B">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904D0B">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904D0B" w14:paraId="65040889"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16A8F6AB"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B0BBD0F" w14:textId="77777777" w:rsidR="00904D0B" w:rsidRDefault="00904D0B">
            <w:pPr>
              <w:spacing w:after="0" w:line="256" w:lineRule="auto"/>
              <w:rPr>
                <w:rFonts w:eastAsia="MS Mincho"/>
                <w:bCs/>
                <w:lang w:eastAsia="ja-JP"/>
              </w:rPr>
            </w:pPr>
            <w:r>
              <w:rPr>
                <w:rFonts w:eastAsia="MS Mincho"/>
                <w:bCs/>
                <w:lang w:eastAsia="ja-JP"/>
              </w:rPr>
              <w:t>Yes (proponent)</w:t>
            </w:r>
          </w:p>
        </w:tc>
        <w:tc>
          <w:tcPr>
            <w:tcW w:w="7003" w:type="dxa"/>
            <w:tcBorders>
              <w:top w:val="single" w:sz="4" w:space="0" w:color="auto"/>
              <w:left w:val="single" w:sz="4" w:space="0" w:color="auto"/>
              <w:bottom w:val="single" w:sz="4" w:space="0" w:color="auto"/>
              <w:right w:val="single" w:sz="4" w:space="0" w:color="auto"/>
            </w:tcBorders>
          </w:tcPr>
          <w:p w14:paraId="3C60D878" w14:textId="77777777" w:rsidR="00904D0B" w:rsidRDefault="00904D0B">
            <w:pPr>
              <w:spacing w:after="0" w:line="256" w:lineRule="auto"/>
              <w:rPr>
                <w:rFonts w:eastAsia="MS Mincho"/>
                <w:bCs/>
                <w:lang w:eastAsia="ja-JP"/>
              </w:rPr>
            </w:pPr>
            <w:r>
              <w:rPr>
                <w:rFonts w:eastAsia="MS Mincho"/>
                <w:bCs/>
                <w:lang w:eastAsia="ja-JP"/>
              </w:rPr>
              <w:t xml:space="preserve">We think the first change is important. Currently, TS 38.300 says the following: </w:t>
            </w:r>
          </w:p>
          <w:p w14:paraId="6A5D3C59" w14:textId="4DC4E96E" w:rsidR="00904D0B" w:rsidRDefault="00904D0B">
            <w:pPr>
              <w:spacing w:after="0" w:line="256" w:lineRule="auto"/>
              <w:rPr>
                <w:rFonts w:eastAsia="Yu Mincho"/>
              </w:rPr>
            </w:pPr>
            <w:r>
              <w:rPr>
                <w:rFonts w:eastAsia="Yu Mincho"/>
              </w:rPr>
              <w:t xml:space="preserve">“Logical channel restrictions configured by the network while in RRC_CONNECTED state and/or in </w:t>
            </w:r>
            <w:proofErr w:type="spellStart"/>
            <w:r>
              <w:rPr>
                <w:rFonts w:eastAsia="Yu Mincho"/>
                <w:i/>
                <w:iCs/>
              </w:rPr>
              <w:t>RRCRelease</w:t>
            </w:r>
            <w:proofErr w:type="spellEnd"/>
            <w:r>
              <w:rPr>
                <w:rFonts w:eastAsia="Yu Mincho"/>
                <w:i/>
                <w:iCs/>
              </w:rPr>
              <w:t xml:space="preserve"> </w:t>
            </w:r>
            <w:r>
              <w:rPr>
                <w:rFonts w:eastAsia="Yu Mincho"/>
              </w:rPr>
              <w:t>message for radio bearers enabled for SDT, if any, are applied by the UE during SDT procedure.”</w:t>
            </w:r>
          </w:p>
          <w:p w14:paraId="15E10A7C" w14:textId="77777777" w:rsidR="00904D0B" w:rsidRDefault="00904D0B">
            <w:pPr>
              <w:spacing w:after="0" w:line="256" w:lineRule="auto"/>
              <w:rPr>
                <w:rFonts w:eastAsia="MS Mincho"/>
                <w:bCs/>
                <w:lang w:eastAsia="ja-JP"/>
              </w:rPr>
            </w:pPr>
          </w:p>
          <w:p w14:paraId="6E9AD3E1" w14:textId="77777777" w:rsidR="00904D0B" w:rsidRDefault="00904D0B">
            <w:pPr>
              <w:spacing w:after="0" w:line="256" w:lineRule="auto"/>
              <w:rPr>
                <w:rFonts w:eastAsia="DengXian"/>
                <w:lang w:val="en-US" w:eastAsia="zh-CN"/>
              </w:rPr>
            </w:pPr>
            <w:r>
              <w:rPr>
                <w:rFonts w:eastAsia="MS Mincho"/>
                <w:bCs/>
                <w:lang w:eastAsia="ja-JP"/>
              </w:rPr>
              <w:t xml:space="preserve">So even though we have separate CG resources, the UE uses LCH restrictions from both configurations. </w:t>
            </w:r>
            <w:proofErr w:type="gramStart"/>
            <w:r>
              <w:rPr>
                <w:rFonts w:eastAsia="MS Mincho"/>
                <w:bCs/>
                <w:lang w:eastAsia="ja-JP"/>
              </w:rPr>
              <w:t>E.g.</w:t>
            </w:r>
            <w:proofErr w:type="gramEnd"/>
            <w:r>
              <w:rPr>
                <w:rFonts w:eastAsia="MS Mincho"/>
                <w:bCs/>
                <w:lang w:eastAsia="ja-JP"/>
              </w:rPr>
              <w:t xml:space="preserve"> </w:t>
            </w:r>
            <w:proofErr w:type="spellStart"/>
            <w:r w:rsidRPr="00F10B4F">
              <w:t>maxPUSCH</w:t>
            </w:r>
            <w:proofErr w:type="spellEnd"/>
            <w:r w:rsidRPr="00F10B4F">
              <w:t>-Duration</w:t>
            </w:r>
            <w:r>
              <w:t xml:space="preserve"> from LCH configuration will be used, but o</w:t>
            </w:r>
            <w:r>
              <w:rPr>
                <w:rFonts w:eastAsia="MS Mincho"/>
                <w:bCs/>
                <w:lang w:eastAsia="ja-JP"/>
              </w:rPr>
              <w:t xml:space="preserve">nly configuredGrantType1Allowed and </w:t>
            </w:r>
            <w:proofErr w:type="spellStart"/>
            <w:r>
              <w:rPr>
                <w:rFonts w:eastAsia="MS Mincho"/>
                <w:bCs/>
                <w:lang w:eastAsia="ja-JP"/>
              </w:rPr>
              <w:t>allowedCG</w:t>
            </w:r>
            <w:proofErr w:type="spellEnd"/>
            <w:r>
              <w:rPr>
                <w:rFonts w:eastAsia="MS Mincho"/>
                <w:bCs/>
                <w:lang w:eastAsia="ja-JP"/>
              </w:rPr>
              <w:t xml:space="preserve">-List from CG-SDT config can be used, and not the ones from LCH configuration. </w:t>
            </w:r>
            <w:r w:rsidR="00D27301">
              <w:rPr>
                <w:rFonts w:eastAsia="MS Mincho"/>
                <w:bCs/>
                <w:lang w:eastAsia="ja-JP"/>
              </w:rPr>
              <w:t>As mentioned above, t</w:t>
            </w:r>
            <w:r>
              <w:rPr>
                <w:rFonts w:eastAsia="Yu Mincho"/>
              </w:rPr>
              <w:t xml:space="preserve">he confusion may emerge </w:t>
            </w:r>
            <w:proofErr w:type="gramStart"/>
            <w:r>
              <w:rPr>
                <w:rFonts w:eastAsia="Yu Mincho"/>
              </w:rPr>
              <w:t>in particular for</w:t>
            </w:r>
            <w:proofErr w:type="gramEnd"/>
            <w:r>
              <w:rPr>
                <w:rFonts w:eastAsia="Yu Mincho"/>
              </w:rPr>
              <w:t xml:space="preserve">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w:t>
            </w:r>
            <w:r w:rsidR="00D27301">
              <w:rPr>
                <w:rFonts w:eastAsia="DengXian"/>
                <w:lang w:val="en-US" w:eastAsia="zh-CN"/>
              </w:rPr>
              <w:t>?</w:t>
            </w:r>
            <w:r>
              <w:rPr>
                <w:rFonts w:eastAsia="DengXian"/>
                <w:lang w:val="en-US" w:eastAsia="zh-CN"/>
              </w:rPr>
              <w:t xml:space="preserve"> (</w:t>
            </w:r>
            <w:proofErr w:type="gramStart"/>
            <w:r>
              <w:rPr>
                <w:rFonts w:eastAsia="DengXian"/>
                <w:lang w:val="en-US" w:eastAsia="zh-CN"/>
              </w:rPr>
              <w:t>in</w:t>
            </w:r>
            <w:proofErr w:type="gramEnd"/>
            <w:r>
              <w:rPr>
                <w:rFonts w:eastAsia="DengXian"/>
                <w:lang w:val="en-US" w:eastAsia="zh-CN"/>
              </w:rPr>
              <w:t xml:space="preserve"> our understanding, it shouldn’t).</w:t>
            </w:r>
          </w:p>
          <w:p w14:paraId="755BFCF4" w14:textId="17293ED9" w:rsidR="00573FDF" w:rsidRDefault="00573FDF">
            <w:pPr>
              <w:spacing w:after="0" w:line="256" w:lineRule="auto"/>
              <w:rPr>
                <w:rFonts w:eastAsia="MS Mincho"/>
                <w:bCs/>
                <w:lang w:eastAsia="ja-JP"/>
              </w:rPr>
            </w:pPr>
            <w:r>
              <w:rPr>
                <w:rFonts w:eastAsia="MS Mincho"/>
                <w:bCs/>
                <w:lang w:eastAsia="ja-JP"/>
              </w:rPr>
              <w:t xml:space="preserve">We think this is a simple change which can help avoiding the confusion, but we are OK with another approach, </w:t>
            </w:r>
            <w:proofErr w:type="gramStart"/>
            <w:r>
              <w:rPr>
                <w:rFonts w:eastAsia="MS Mincho"/>
                <w:bCs/>
                <w:lang w:eastAsia="ja-JP"/>
              </w:rPr>
              <w:t>e.g.</w:t>
            </w:r>
            <w:proofErr w:type="gramEnd"/>
            <w:r>
              <w:rPr>
                <w:rFonts w:eastAsia="MS Mincho"/>
                <w:bCs/>
                <w:lang w:eastAsia="ja-JP"/>
              </w:rPr>
              <w:t xml:space="preserve"> capturing something is field descriptions.</w:t>
            </w:r>
          </w:p>
        </w:tc>
      </w:tr>
      <w:tr w:rsidR="00324511" w:rsidRPr="005477FA" w14:paraId="05AD659C" w14:textId="77777777" w:rsidTr="00904D0B">
        <w:trPr>
          <w:trHeight w:val="132"/>
        </w:trPr>
        <w:tc>
          <w:tcPr>
            <w:tcW w:w="1215" w:type="dxa"/>
            <w:shd w:val="clear" w:color="auto" w:fill="auto"/>
          </w:tcPr>
          <w:p w14:paraId="090BE0C7" w14:textId="50BD244A" w:rsidR="00324511" w:rsidRPr="005477FA" w:rsidRDefault="00324511" w:rsidP="00324511">
            <w:pPr>
              <w:spacing w:after="0"/>
              <w:rPr>
                <w:rFonts w:eastAsia="MS Mincho"/>
                <w:bCs/>
                <w:lang w:eastAsia="ja-JP"/>
              </w:rPr>
            </w:pPr>
            <w:r>
              <w:rPr>
                <w:rFonts w:eastAsia="MS Mincho"/>
                <w:bCs/>
                <w:lang w:eastAsia="ja-JP"/>
              </w:rPr>
              <w:t>Qualcomm</w:t>
            </w:r>
          </w:p>
        </w:tc>
        <w:tc>
          <w:tcPr>
            <w:tcW w:w="1383" w:type="dxa"/>
          </w:tcPr>
          <w:p w14:paraId="27BAD549" w14:textId="03260686" w:rsidR="00324511" w:rsidRPr="005477FA" w:rsidRDefault="00324511" w:rsidP="00324511">
            <w:pPr>
              <w:spacing w:after="0"/>
              <w:rPr>
                <w:rFonts w:eastAsia="MS Mincho"/>
                <w:bCs/>
                <w:lang w:eastAsia="ja-JP"/>
              </w:rPr>
            </w:pPr>
            <w:r>
              <w:rPr>
                <w:rFonts w:eastAsia="MS Mincho"/>
                <w:bCs/>
                <w:lang w:eastAsia="ja-JP"/>
              </w:rPr>
              <w:t>No</w:t>
            </w:r>
          </w:p>
        </w:tc>
        <w:tc>
          <w:tcPr>
            <w:tcW w:w="7003" w:type="dxa"/>
            <w:shd w:val="clear" w:color="auto" w:fill="auto"/>
          </w:tcPr>
          <w:p w14:paraId="459524B1" w14:textId="77777777" w:rsidR="00324511" w:rsidRPr="005477FA" w:rsidRDefault="00324511" w:rsidP="00324511">
            <w:pPr>
              <w:spacing w:after="0"/>
              <w:rPr>
                <w:rFonts w:eastAsia="MS Mincho"/>
                <w:bCs/>
                <w:lang w:eastAsia="ja-JP"/>
              </w:rPr>
            </w:pPr>
          </w:p>
        </w:tc>
      </w:tr>
      <w:tr w:rsidR="00F3587B" w:rsidRPr="005477FA" w14:paraId="7D476680" w14:textId="77777777" w:rsidTr="00904D0B">
        <w:trPr>
          <w:trHeight w:val="127"/>
        </w:trPr>
        <w:tc>
          <w:tcPr>
            <w:tcW w:w="1215" w:type="dxa"/>
            <w:shd w:val="clear" w:color="auto" w:fill="auto"/>
          </w:tcPr>
          <w:p w14:paraId="681FB3D6" w14:textId="581B3033" w:rsidR="00F3587B" w:rsidRPr="005477FA" w:rsidRDefault="00F3587B" w:rsidP="00324511">
            <w:pPr>
              <w:spacing w:after="0"/>
              <w:rPr>
                <w:rFonts w:eastAsia="MS Mincho"/>
                <w:bCs/>
                <w:lang w:eastAsia="ja-JP"/>
              </w:rPr>
            </w:pPr>
            <w:r>
              <w:rPr>
                <w:rFonts w:eastAsiaTheme="minorEastAsia" w:hint="eastAsia"/>
                <w:bCs/>
                <w:lang w:eastAsia="zh-CN"/>
              </w:rPr>
              <w:t>CATT</w:t>
            </w:r>
          </w:p>
        </w:tc>
        <w:tc>
          <w:tcPr>
            <w:tcW w:w="1383" w:type="dxa"/>
          </w:tcPr>
          <w:p w14:paraId="2343125A" w14:textId="2614FCAE" w:rsidR="00F3587B" w:rsidRPr="005477FA" w:rsidRDefault="00F3587B" w:rsidP="00324511">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F23D8F7" w14:textId="77777777" w:rsidR="00F3587B" w:rsidRPr="005477FA" w:rsidRDefault="00F3587B" w:rsidP="00324511">
            <w:pPr>
              <w:spacing w:after="0"/>
              <w:rPr>
                <w:rFonts w:eastAsia="MS Mincho"/>
                <w:bCs/>
                <w:lang w:eastAsia="ja-JP"/>
              </w:rPr>
            </w:pPr>
          </w:p>
        </w:tc>
      </w:tr>
      <w:tr w:rsidR="00531920" w:rsidRPr="005477FA" w14:paraId="457918BA" w14:textId="77777777" w:rsidTr="00904D0B">
        <w:trPr>
          <w:trHeight w:val="127"/>
        </w:trPr>
        <w:tc>
          <w:tcPr>
            <w:tcW w:w="1215" w:type="dxa"/>
            <w:shd w:val="clear" w:color="auto" w:fill="auto"/>
          </w:tcPr>
          <w:p w14:paraId="3AEB557B" w14:textId="6F6E6433" w:rsidR="00531920" w:rsidRDefault="00531920" w:rsidP="00324511">
            <w:pPr>
              <w:spacing w:after="0"/>
              <w:rPr>
                <w:rFonts w:eastAsiaTheme="minorEastAsia"/>
                <w:bCs/>
                <w:lang w:eastAsia="zh-CN"/>
              </w:rPr>
            </w:pPr>
            <w:r>
              <w:rPr>
                <w:rFonts w:eastAsiaTheme="minorEastAsia"/>
                <w:bCs/>
                <w:lang w:eastAsia="zh-CN"/>
              </w:rPr>
              <w:t>Xiaomi</w:t>
            </w:r>
          </w:p>
        </w:tc>
        <w:tc>
          <w:tcPr>
            <w:tcW w:w="1383" w:type="dxa"/>
          </w:tcPr>
          <w:p w14:paraId="713B1284" w14:textId="178D1D35" w:rsidR="00531920" w:rsidRDefault="00531920" w:rsidP="00324511">
            <w:pPr>
              <w:spacing w:after="0"/>
              <w:rPr>
                <w:rFonts w:eastAsiaTheme="minorEastAsia"/>
                <w:bCs/>
                <w:lang w:eastAsia="zh-CN"/>
              </w:rPr>
            </w:pPr>
            <w:r>
              <w:rPr>
                <w:rFonts w:eastAsiaTheme="minorEastAsia"/>
                <w:bCs/>
                <w:lang w:eastAsia="zh-CN"/>
              </w:rPr>
              <w:t>No</w:t>
            </w:r>
          </w:p>
        </w:tc>
        <w:tc>
          <w:tcPr>
            <w:tcW w:w="7003" w:type="dxa"/>
            <w:shd w:val="clear" w:color="auto" w:fill="auto"/>
          </w:tcPr>
          <w:p w14:paraId="0242530F" w14:textId="77777777" w:rsidR="00531920" w:rsidRPr="005477FA" w:rsidRDefault="00531920" w:rsidP="00324511">
            <w:pPr>
              <w:spacing w:after="0"/>
              <w:rPr>
                <w:rFonts w:eastAsia="MS Mincho"/>
                <w:bCs/>
                <w:lang w:eastAsia="ja-JP"/>
              </w:rPr>
            </w:pPr>
          </w:p>
        </w:tc>
      </w:tr>
      <w:tr w:rsidR="00E42C9F" w:rsidRPr="005477FA" w14:paraId="5A251EE0" w14:textId="77777777" w:rsidTr="00904D0B">
        <w:trPr>
          <w:trHeight w:val="127"/>
        </w:trPr>
        <w:tc>
          <w:tcPr>
            <w:tcW w:w="1215" w:type="dxa"/>
            <w:shd w:val="clear" w:color="auto" w:fill="auto"/>
          </w:tcPr>
          <w:p w14:paraId="2812EBA3" w14:textId="17B02F21" w:rsidR="00E42C9F" w:rsidRDefault="00E42C9F" w:rsidP="00324511">
            <w:pPr>
              <w:spacing w:after="0"/>
              <w:rPr>
                <w:rFonts w:eastAsiaTheme="minorEastAsia"/>
                <w:bCs/>
                <w:lang w:eastAsia="zh-CN"/>
              </w:rPr>
            </w:pPr>
            <w:r>
              <w:rPr>
                <w:rFonts w:eastAsiaTheme="minorEastAsia"/>
                <w:bCs/>
                <w:lang w:eastAsia="zh-CN"/>
              </w:rPr>
              <w:t>Google</w:t>
            </w:r>
          </w:p>
        </w:tc>
        <w:tc>
          <w:tcPr>
            <w:tcW w:w="1383" w:type="dxa"/>
          </w:tcPr>
          <w:p w14:paraId="78E688AE" w14:textId="5FFF2F50" w:rsidR="00E42C9F" w:rsidRDefault="00E42C9F" w:rsidP="00324511">
            <w:pPr>
              <w:spacing w:after="0"/>
              <w:rPr>
                <w:rFonts w:eastAsiaTheme="minorEastAsia"/>
                <w:bCs/>
                <w:lang w:eastAsia="zh-CN"/>
              </w:rPr>
            </w:pPr>
            <w:r>
              <w:rPr>
                <w:rFonts w:eastAsiaTheme="minorEastAsia"/>
                <w:bCs/>
                <w:lang w:eastAsia="zh-CN"/>
              </w:rPr>
              <w:t>Yes</w:t>
            </w:r>
          </w:p>
        </w:tc>
        <w:tc>
          <w:tcPr>
            <w:tcW w:w="7003" w:type="dxa"/>
            <w:shd w:val="clear" w:color="auto" w:fill="auto"/>
          </w:tcPr>
          <w:p w14:paraId="3F166B74" w14:textId="77777777" w:rsidR="00E42C9F" w:rsidRPr="005477FA" w:rsidRDefault="00E42C9F" w:rsidP="00324511">
            <w:pPr>
              <w:spacing w:after="0"/>
              <w:rPr>
                <w:rFonts w:eastAsia="MS Mincho"/>
                <w:bCs/>
                <w:lang w:eastAsia="ja-JP"/>
              </w:rPr>
            </w:pPr>
          </w:p>
        </w:tc>
      </w:tr>
      <w:tr w:rsidR="000653DF" w:rsidRPr="005477FA" w14:paraId="38D7E582" w14:textId="77777777" w:rsidTr="00904D0B">
        <w:trPr>
          <w:trHeight w:val="127"/>
        </w:trPr>
        <w:tc>
          <w:tcPr>
            <w:tcW w:w="1215" w:type="dxa"/>
            <w:shd w:val="clear" w:color="auto" w:fill="auto"/>
          </w:tcPr>
          <w:p w14:paraId="4EB7A602" w14:textId="7929E738" w:rsidR="000653DF" w:rsidRDefault="000653DF" w:rsidP="00324511">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6687E4E" w14:textId="78C2080C" w:rsidR="000653DF" w:rsidRDefault="000F791C"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21C25F8A" w14:textId="21F3EB0C" w:rsidR="000653DF" w:rsidRPr="000F791C" w:rsidRDefault="000F791C" w:rsidP="00324511">
            <w:pPr>
              <w:spacing w:after="0"/>
              <w:rPr>
                <w:rFonts w:eastAsiaTheme="minorEastAsia"/>
                <w:bCs/>
                <w:lang w:eastAsia="zh-CN"/>
              </w:rPr>
            </w:pPr>
            <w:r>
              <w:rPr>
                <w:rFonts w:eastAsiaTheme="minorEastAsia" w:hint="eastAsia"/>
                <w:bCs/>
                <w:lang w:eastAsia="zh-CN"/>
              </w:rPr>
              <w:t>A</w:t>
            </w:r>
            <w:r>
              <w:rPr>
                <w:rFonts w:eastAsiaTheme="minorEastAsia"/>
                <w:bCs/>
                <w:lang w:eastAsia="zh-CN"/>
              </w:rPr>
              <w:t>gree with the analysis from the rapporteur.</w:t>
            </w:r>
          </w:p>
        </w:tc>
      </w:tr>
      <w:tr w:rsidR="000653DF" w:rsidRPr="005477FA" w14:paraId="73A5F9A4" w14:textId="77777777" w:rsidTr="00904D0B">
        <w:trPr>
          <w:trHeight w:val="127"/>
        </w:trPr>
        <w:tc>
          <w:tcPr>
            <w:tcW w:w="1215" w:type="dxa"/>
            <w:shd w:val="clear" w:color="auto" w:fill="auto"/>
          </w:tcPr>
          <w:p w14:paraId="369ACE7C" w14:textId="35CA27B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6BF04C4D" w14:textId="0A06416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CAC28CB" w14:textId="77777777" w:rsidR="000653DF" w:rsidRPr="005477FA" w:rsidRDefault="000653DF" w:rsidP="00324511">
            <w:pPr>
              <w:spacing w:after="0"/>
              <w:rPr>
                <w:rFonts w:eastAsia="MS Mincho"/>
                <w:bCs/>
                <w:lang w:eastAsia="ja-JP"/>
              </w:rPr>
            </w:pPr>
          </w:p>
        </w:tc>
      </w:tr>
      <w:tr w:rsidR="00104F6B" w:rsidRPr="005477FA" w14:paraId="22AA403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1B28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386F87D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9BBBF65" w14:textId="77777777" w:rsidR="00104F6B" w:rsidRPr="005477FA" w:rsidRDefault="00104F6B" w:rsidP="007805C4">
            <w:pPr>
              <w:spacing w:after="0"/>
              <w:rPr>
                <w:rFonts w:eastAsia="MS Mincho"/>
                <w:bCs/>
                <w:lang w:eastAsia="ja-JP"/>
              </w:rPr>
            </w:pPr>
            <w:r>
              <w:rPr>
                <w:rFonts w:eastAsia="MS Mincho"/>
                <w:bCs/>
                <w:lang w:eastAsia="ja-JP"/>
              </w:rPr>
              <w:t>Agree w Rapp.</w:t>
            </w:r>
          </w:p>
        </w:tc>
      </w:tr>
      <w:tr w:rsidR="00A166AC" w14:paraId="01E7951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3FBE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77233EC1"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E2B65A8" w14:textId="77777777" w:rsidR="00A166AC" w:rsidRDefault="00A166AC" w:rsidP="00A166AC">
            <w:pPr>
              <w:spacing w:after="0"/>
              <w:rPr>
                <w:rFonts w:eastAsia="MS Mincho"/>
                <w:bCs/>
                <w:lang w:eastAsia="ja-JP"/>
              </w:rPr>
            </w:pPr>
          </w:p>
        </w:tc>
      </w:tr>
      <w:tr w:rsidR="00A166AC" w14:paraId="3CC841D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C4FF3B1" w14:textId="77777777" w:rsidR="00A166AC" w:rsidRDefault="00A166AC" w:rsidP="00A166AC">
            <w:pPr>
              <w:spacing w:after="0"/>
              <w:rPr>
                <w:rFonts w:eastAsiaTheme="minorEastAsia"/>
                <w:bCs/>
                <w:lang w:eastAsia="zh-CN"/>
              </w:rPr>
            </w:pPr>
          </w:p>
        </w:tc>
        <w:tc>
          <w:tcPr>
            <w:tcW w:w="1383" w:type="dxa"/>
            <w:tcBorders>
              <w:top w:val="single" w:sz="4" w:space="0" w:color="auto"/>
              <w:left w:val="single" w:sz="4" w:space="0" w:color="auto"/>
              <w:bottom w:val="single" w:sz="4" w:space="0" w:color="auto"/>
              <w:right w:val="single" w:sz="4" w:space="0" w:color="auto"/>
            </w:tcBorders>
          </w:tcPr>
          <w:p w14:paraId="1244A0B4" w14:textId="77777777" w:rsidR="00A166AC" w:rsidRDefault="00A166AC" w:rsidP="00A166AC">
            <w:pPr>
              <w:spacing w:after="0"/>
              <w:rPr>
                <w:rFonts w:eastAsiaTheme="minorEastAsia"/>
                <w:bCs/>
                <w:lang w:eastAsia="zh-CN"/>
              </w:rPr>
            </w:pP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6DD5C3DF" w14:textId="77777777" w:rsidR="00A166AC" w:rsidRDefault="00A166AC" w:rsidP="00A166AC">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904D0B">
        <w:trPr>
          <w:trHeight w:val="132"/>
        </w:trPr>
        <w:tc>
          <w:tcPr>
            <w:tcW w:w="1215" w:type="dxa"/>
            <w:shd w:val="clear" w:color="auto" w:fill="00B0F0"/>
          </w:tcPr>
          <w:p w14:paraId="32696F96" w14:textId="77777777" w:rsidR="00EA2BBC" w:rsidRPr="005477FA" w:rsidRDefault="00EA2BBC" w:rsidP="00904D0B">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0A9AA7D" w14:textId="77777777" w:rsidR="00EA2BBC" w:rsidRPr="005477FA" w:rsidRDefault="00EA2BBC" w:rsidP="00904D0B">
            <w:pPr>
              <w:spacing w:after="0"/>
              <w:jc w:val="both"/>
              <w:rPr>
                <w:b/>
                <w:bCs/>
                <w:lang w:eastAsia="zh-CN"/>
              </w:rPr>
            </w:pPr>
            <w:r w:rsidRPr="005477FA">
              <w:rPr>
                <w:b/>
                <w:bCs/>
                <w:lang w:eastAsia="zh-CN"/>
              </w:rPr>
              <w:t>Comments</w:t>
            </w:r>
          </w:p>
        </w:tc>
      </w:tr>
      <w:tr w:rsidR="00EA2BBC" w:rsidRPr="005477FA" w14:paraId="49D5BBB8" w14:textId="77777777" w:rsidTr="00904D0B">
        <w:trPr>
          <w:trHeight w:val="127"/>
        </w:trPr>
        <w:tc>
          <w:tcPr>
            <w:tcW w:w="1215" w:type="dxa"/>
            <w:shd w:val="clear" w:color="auto" w:fill="auto"/>
          </w:tcPr>
          <w:p w14:paraId="397EDDD9" w14:textId="6871E99B" w:rsidR="00EA2BBC" w:rsidRPr="005477FA" w:rsidRDefault="00167CC0" w:rsidP="00904D0B">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904D0B">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904D0B">
            <w:pPr>
              <w:spacing w:after="0"/>
              <w:rPr>
                <w:rFonts w:eastAsia="MS Mincho"/>
                <w:bCs/>
                <w:lang w:eastAsia="ja-JP"/>
              </w:rPr>
            </w:pPr>
          </w:p>
        </w:tc>
      </w:tr>
      <w:tr w:rsidR="00EA2BBC" w:rsidRPr="005477FA" w14:paraId="170869BF" w14:textId="77777777" w:rsidTr="00904D0B">
        <w:trPr>
          <w:trHeight w:val="127"/>
        </w:trPr>
        <w:tc>
          <w:tcPr>
            <w:tcW w:w="1215" w:type="dxa"/>
            <w:shd w:val="clear" w:color="auto" w:fill="auto"/>
          </w:tcPr>
          <w:p w14:paraId="278F5431" w14:textId="79F5A8CA" w:rsidR="00EA2BBC" w:rsidRPr="005477FA" w:rsidRDefault="00E04580" w:rsidP="00904D0B">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904D0B">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904D0B">
            <w:pPr>
              <w:spacing w:after="0"/>
              <w:rPr>
                <w:rFonts w:eastAsia="MS Mincho"/>
                <w:bCs/>
                <w:lang w:eastAsia="ja-JP"/>
              </w:rPr>
            </w:pPr>
          </w:p>
        </w:tc>
      </w:tr>
      <w:tr w:rsidR="00AD72C3" w:rsidRPr="005477FA" w14:paraId="625E2773" w14:textId="77777777" w:rsidTr="00904D0B">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904D0B">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lastRenderedPageBreak/>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614F7F" w:rsidRPr="005477FA" w14:paraId="30283ED6" w14:textId="77777777" w:rsidTr="00904D0B">
        <w:trPr>
          <w:trHeight w:val="127"/>
        </w:trPr>
        <w:tc>
          <w:tcPr>
            <w:tcW w:w="1215" w:type="dxa"/>
            <w:shd w:val="clear" w:color="auto" w:fill="auto"/>
          </w:tcPr>
          <w:p w14:paraId="506471D2" w14:textId="12616448" w:rsidR="00614F7F" w:rsidRPr="005477FA" w:rsidRDefault="00614F7F" w:rsidP="00614F7F">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386F65F3" w14:textId="3D50C63E" w:rsidR="00614F7F" w:rsidRPr="005477FA" w:rsidRDefault="00614F7F" w:rsidP="00614F7F">
            <w:pPr>
              <w:spacing w:after="0"/>
              <w:rPr>
                <w:rFonts w:eastAsia="MS Mincho"/>
                <w:bCs/>
                <w:lang w:eastAsia="ja-JP"/>
              </w:rPr>
            </w:pPr>
            <w:r>
              <w:rPr>
                <w:rFonts w:eastAsia="MS Mincho"/>
                <w:bCs/>
                <w:lang w:eastAsia="ja-JP"/>
              </w:rPr>
              <w:t>Yes (proponent)</w:t>
            </w:r>
          </w:p>
        </w:tc>
        <w:tc>
          <w:tcPr>
            <w:tcW w:w="6999" w:type="dxa"/>
            <w:shd w:val="clear" w:color="auto" w:fill="auto"/>
          </w:tcPr>
          <w:p w14:paraId="24A6DAE5" w14:textId="77777777" w:rsidR="00614F7F" w:rsidRPr="005477FA" w:rsidRDefault="00614F7F" w:rsidP="00614F7F">
            <w:pPr>
              <w:spacing w:after="0"/>
              <w:rPr>
                <w:rFonts w:eastAsia="MS Mincho"/>
                <w:bCs/>
                <w:lang w:eastAsia="ja-JP"/>
              </w:rPr>
            </w:pPr>
          </w:p>
        </w:tc>
      </w:tr>
      <w:tr w:rsidR="00386BDC" w:rsidRPr="005477FA" w14:paraId="24837087" w14:textId="77777777" w:rsidTr="00904D0B">
        <w:trPr>
          <w:trHeight w:val="132"/>
        </w:trPr>
        <w:tc>
          <w:tcPr>
            <w:tcW w:w="1215" w:type="dxa"/>
            <w:shd w:val="clear" w:color="auto" w:fill="auto"/>
          </w:tcPr>
          <w:p w14:paraId="12FF61B3" w14:textId="2B61DB8B" w:rsidR="00386BDC" w:rsidRPr="005477FA" w:rsidRDefault="00386BDC" w:rsidP="00386BDC">
            <w:pPr>
              <w:spacing w:after="0"/>
              <w:rPr>
                <w:rFonts w:eastAsia="MS Mincho"/>
                <w:bCs/>
                <w:lang w:eastAsia="ja-JP"/>
              </w:rPr>
            </w:pPr>
            <w:r>
              <w:rPr>
                <w:rFonts w:eastAsia="MS Mincho"/>
                <w:bCs/>
                <w:lang w:eastAsia="ja-JP"/>
              </w:rPr>
              <w:t>Qualcomm</w:t>
            </w:r>
          </w:p>
        </w:tc>
        <w:tc>
          <w:tcPr>
            <w:tcW w:w="1382" w:type="dxa"/>
          </w:tcPr>
          <w:p w14:paraId="6A53CE37" w14:textId="6430370A" w:rsidR="00386BDC" w:rsidRPr="005477FA" w:rsidRDefault="00386BDC" w:rsidP="00386BDC">
            <w:pPr>
              <w:spacing w:after="0"/>
              <w:rPr>
                <w:rFonts w:eastAsia="MS Mincho"/>
                <w:bCs/>
                <w:lang w:eastAsia="ja-JP"/>
              </w:rPr>
            </w:pPr>
            <w:r>
              <w:rPr>
                <w:rFonts w:eastAsia="MS Mincho"/>
                <w:bCs/>
                <w:lang w:eastAsia="ja-JP"/>
              </w:rPr>
              <w:t>Yes</w:t>
            </w:r>
          </w:p>
        </w:tc>
        <w:tc>
          <w:tcPr>
            <w:tcW w:w="6999" w:type="dxa"/>
            <w:shd w:val="clear" w:color="auto" w:fill="auto"/>
          </w:tcPr>
          <w:p w14:paraId="2C1B0B0B" w14:textId="77777777" w:rsidR="00386BDC" w:rsidRPr="005477FA" w:rsidRDefault="00386BDC" w:rsidP="00386BDC">
            <w:pPr>
              <w:spacing w:after="0"/>
              <w:rPr>
                <w:rFonts w:eastAsia="MS Mincho"/>
                <w:bCs/>
                <w:lang w:eastAsia="ja-JP"/>
              </w:rPr>
            </w:pPr>
          </w:p>
        </w:tc>
      </w:tr>
      <w:tr w:rsidR="00F3587B" w:rsidRPr="005477FA" w14:paraId="3B7645EE" w14:textId="77777777" w:rsidTr="00904D0B">
        <w:trPr>
          <w:trHeight w:val="127"/>
        </w:trPr>
        <w:tc>
          <w:tcPr>
            <w:tcW w:w="1215" w:type="dxa"/>
            <w:shd w:val="clear" w:color="auto" w:fill="auto"/>
          </w:tcPr>
          <w:p w14:paraId="6180A21D" w14:textId="6768F73F" w:rsidR="00F3587B" w:rsidRPr="005477FA" w:rsidRDefault="00F3587B" w:rsidP="00386BDC">
            <w:pPr>
              <w:spacing w:after="0"/>
              <w:rPr>
                <w:rFonts w:eastAsia="MS Mincho"/>
                <w:bCs/>
                <w:lang w:eastAsia="ja-JP"/>
              </w:rPr>
            </w:pPr>
            <w:r>
              <w:rPr>
                <w:rFonts w:eastAsiaTheme="minorEastAsia" w:hint="eastAsia"/>
                <w:bCs/>
                <w:lang w:eastAsia="zh-CN"/>
              </w:rPr>
              <w:t>CATT</w:t>
            </w:r>
          </w:p>
        </w:tc>
        <w:tc>
          <w:tcPr>
            <w:tcW w:w="1382" w:type="dxa"/>
          </w:tcPr>
          <w:p w14:paraId="1ED81FC8" w14:textId="40E21B75" w:rsidR="00F3587B" w:rsidRPr="005477FA" w:rsidRDefault="00F3587B" w:rsidP="00386BDC">
            <w:pPr>
              <w:spacing w:after="0"/>
              <w:rPr>
                <w:rFonts w:eastAsia="MS Mincho"/>
                <w:bCs/>
                <w:lang w:eastAsia="ja-JP"/>
              </w:rPr>
            </w:pPr>
            <w:r>
              <w:rPr>
                <w:rFonts w:eastAsiaTheme="minorEastAsia" w:hint="eastAsia"/>
                <w:bCs/>
                <w:lang w:eastAsia="zh-CN"/>
              </w:rPr>
              <w:t>Yes</w:t>
            </w:r>
          </w:p>
        </w:tc>
        <w:tc>
          <w:tcPr>
            <w:tcW w:w="6999" w:type="dxa"/>
            <w:shd w:val="clear" w:color="auto" w:fill="auto"/>
          </w:tcPr>
          <w:p w14:paraId="64480F0D" w14:textId="77777777" w:rsidR="00F3587B" w:rsidRPr="005477FA" w:rsidRDefault="00F3587B" w:rsidP="00386BDC">
            <w:pPr>
              <w:spacing w:after="0"/>
              <w:rPr>
                <w:rFonts w:eastAsia="MS Mincho"/>
                <w:bCs/>
                <w:lang w:eastAsia="ja-JP"/>
              </w:rPr>
            </w:pPr>
          </w:p>
        </w:tc>
      </w:tr>
      <w:tr w:rsidR="00A6504F" w:rsidRPr="005477FA" w14:paraId="600C2916" w14:textId="77777777" w:rsidTr="00904D0B">
        <w:trPr>
          <w:trHeight w:val="127"/>
        </w:trPr>
        <w:tc>
          <w:tcPr>
            <w:tcW w:w="1215" w:type="dxa"/>
            <w:shd w:val="clear" w:color="auto" w:fill="auto"/>
          </w:tcPr>
          <w:p w14:paraId="51908CFD" w14:textId="4485F878" w:rsidR="00A6504F" w:rsidRDefault="00A6504F" w:rsidP="00386BDC">
            <w:pPr>
              <w:spacing w:after="0"/>
              <w:rPr>
                <w:rFonts w:eastAsiaTheme="minorEastAsia"/>
                <w:bCs/>
                <w:lang w:eastAsia="zh-CN"/>
              </w:rPr>
            </w:pPr>
            <w:r>
              <w:rPr>
                <w:rFonts w:eastAsiaTheme="minorEastAsia"/>
                <w:bCs/>
                <w:lang w:eastAsia="zh-CN"/>
              </w:rPr>
              <w:t>Xiaomi</w:t>
            </w:r>
          </w:p>
        </w:tc>
        <w:tc>
          <w:tcPr>
            <w:tcW w:w="1382" w:type="dxa"/>
          </w:tcPr>
          <w:p w14:paraId="317DB81A" w14:textId="184BA637" w:rsidR="00A6504F" w:rsidRDefault="00A6504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3F0C9064" w14:textId="77777777" w:rsidR="00A6504F" w:rsidRPr="005477FA" w:rsidRDefault="00A6504F" w:rsidP="00386BDC">
            <w:pPr>
              <w:spacing w:after="0"/>
              <w:rPr>
                <w:rFonts w:eastAsia="MS Mincho"/>
                <w:bCs/>
                <w:lang w:eastAsia="ja-JP"/>
              </w:rPr>
            </w:pPr>
          </w:p>
        </w:tc>
      </w:tr>
      <w:tr w:rsidR="00E42C9F" w:rsidRPr="005477FA" w14:paraId="64B6EC0A" w14:textId="77777777" w:rsidTr="00904D0B">
        <w:trPr>
          <w:trHeight w:val="127"/>
        </w:trPr>
        <w:tc>
          <w:tcPr>
            <w:tcW w:w="1215" w:type="dxa"/>
            <w:shd w:val="clear" w:color="auto" w:fill="auto"/>
          </w:tcPr>
          <w:p w14:paraId="4C24CFC9" w14:textId="3C961AA8" w:rsidR="00E42C9F" w:rsidRDefault="00E42C9F" w:rsidP="00386BDC">
            <w:pPr>
              <w:spacing w:after="0"/>
              <w:rPr>
                <w:rFonts w:eastAsiaTheme="minorEastAsia"/>
                <w:bCs/>
                <w:lang w:eastAsia="zh-CN"/>
              </w:rPr>
            </w:pPr>
            <w:r>
              <w:rPr>
                <w:rFonts w:eastAsiaTheme="minorEastAsia"/>
                <w:bCs/>
                <w:lang w:eastAsia="zh-CN"/>
              </w:rPr>
              <w:t>Google</w:t>
            </w:r>
          </w:p>
        </w:tc>
        <w:tc>
          <w:tcPr>
            <w:tcW w:w="1382" w:type="dxa"/>
          </w:tcPr>
          <w:p w14:paraId="3B443E11" w14:textId="2A21AE3F" w:rsidR="00E42C9F" w:rsidRDefault="00E42C9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440DE92B" w14:textId="77777777" w:rsidR="00E42C9F" w:rsidRPr="005477FA" w:rsidRDefault="00E42C9F" w:rsidP="00386BDC">
            <w:pPr>
              <w:spacing w:after="0"/>
              <w:rPr>
                <w:rFonts w:eastAsia="MS Mincho"/>
                <w:bCs/>
                <w:lang w:eastAsia="ja-JP"/>
              </w:rPr>
            </w:pPr>
          </w:p>
        </w:tc>
      </w:tr>
      <w:tr w:rsidR="00F71CD6" w:rsidRPr="005477FA" w14:paraId="067AB85B" w14:textId="77777777" w:rsidTr="00904D0B">
        <w:trPr>
          <w:trHeight w:val="127"/>
        </w:trPr>
        <w:tc>
          <w:tcPr>
            <w:tcW w:w="1215" w:type="dxa"/>
            <w:shd w:val="clear" w:color="auto" w:fill="auto"/>
          </w:tcPr>
          <w:p w14:paraId="784ABBB5" w14:textId="20344A66" w:rsidR="00F71CD6" w:rsidRDefault="00F71CD6" w:rsidP="00386BD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66100690" w14:textId="35B9EE35" w:rsidR="00F71CD6" w:rsidRDefault="008224B2" w:rsidP="00386BDC">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with comments</w:t>
            </w:r>
          </w:p>
        </w:tc>
        <w:tc>
          <w:tcPr>
            <w:tcW w:w="6999" w:type="dxa"/>
            <w:shd w:val="clear" w:color="auto" w:fill="auto"/>
          </w:tcPr>
          <w:p w14:paraId="0DF64172" w14:textId="5E3843D1" w:rsidR="008224B2" w:rsidRPr="008224B2" w:rsidRDefault="008224B2" w:rsidP="008224B2">
            <w:pPr>
              <w:rPr>
                <w:rFonts w:eastAsiaTheme="minorEastAsia"/>
                <w:lang w:eastAsia="zh-CN"/>
              </w:rPr>
            </w:pPr>
            <w:r>
              <w:rPr>
                <w:rFonts w:eastAsiaTheme="minorEastAsia" w:hint="eastAsia"/>
                <w:lang w:eastAsia="zh-CN"/>
              </w:rPr>
              <w:t>A</w:t>
            </w:r>
            <w:r>
              <w:rPr>
                <w:rFonts w:eastAsiaTheme="minorEastAsia"/>
                <w:lang w:eastAsia="zh-CN"/>
              </w:rPr>
              <w:t xml:space="preserve"> comma is missing, as shown below</w:t>
            </w:r>
            <w:r w:rsidR="00717A6A">
              <w:rPr>
                <w:rFonts w:eastAsiaTheme="minorEastAsia"/>
                <w:lang w:eastAsia="zh-CN"/>
              </w:rPr>
              <w:t xml:space="preserve"> (revision in red)</w:t>
            </w:r>
            <w:r>
              <w:rPr>
                <w:rFonts w:eastAsiaTheme="minorEastAsia"/>
                <w:lang w:eastAsia="zh-CN"/>
              </w:rPr>
              <w:t>:</w:t>
            </w:r>
          </w:p>
          <w:p w14:paraId="0FD8AD3D" w14:textId="2C9DF4C7" w:rsidR="00F71CD6" w:rsidRPr="00B774C3" w:rsidRDefault="008224B2" w:rsidP="00B774C3">
            <w:pPr>
              <w:rPr>
                <w:rFonts w:eastAsia="SimSun"/>
              </w:rPr>
            </w:pPr>
            <w:r w:rsidRPr="00F10B4F">
              <w:t xml:space="preserve">The IE </w:t>
            </w:r>
            <w:r w:rsidRPr="00F10B4F">
              <w:rPr>
                <w:i/>
                <w:noProof/>
              </w:rPr>
              <w:t xml:space="preserve">ResumeCause </w:t>
            </w:r>
            <w:r w:rsidRPr="00F10B4F">
              <w:t xml:space="preserve">is used to indicate the resume cause in </w:t>
            </w:r>
            <w:proofErr w:type="spellStart"/>
            <w:r w:rsidRPr="00F10B4F">
              <w:rPr>
                <w:i/>
              </w:rPr>
              <w:t>RRCResumeRequest</w:t>
            </w:r>
            <w:proofErr w:type="spellEnd"/>
            <w:ins w:id="23" w:author="Huawei, HiSilicon" w:date="2023-04-05T10:13:00Z">
              <w:r>
                <w:t>,</w:t>
              </w:r>
            </w:ins>
            <w:del w:id="24" w:author="Huawei, HiSilicon" w:date="2023-04-05T10:13:00Z">
              <w:r w:rsidRPr="00F10B4F" w:rsidDel="003448CD">
                <w:delText xml:space="preserve"> and</w:delText>
              </w:r>
            </w:del>
            <w:r w:rsidRPr="00F10B4F">
              <w:t xml:space="preserve"> </w:t>
            </w:r>
            <w:r w:rsidRPr="00F10B4F">
              <w:rPr>
                <w:i/>
              </w:rPr>
              <w:t>RRCResumeRequest1</w:t>
            </w:r>
            <w:r w:rsidRPr="008224B2">
              <w:rPr>
                <w:color w:val="FF0000"/>
              </w:rPr>
              <w:t>,</w:t>
            </w:r>
            <w:ins w:id="25" w:author="Huawei, HiSilicon" w:date="2023-04-05T10:12:00Z">
              <w:r>
                <w:rPr>
                  <w:i/>
                </w:rPr>
                <w:t xml:space="preserve"> </w:t>
              </w:r>
              <w:r>
                <w:t xml:space="preserve">and </w:t>
              </w:r>
              <w:proofErr w:type="spellStart"/>
              <w:r>
                <w:rPr>
                  <w:i/>
                </w:rPr>
                <w:t>UEAssistanceInformation</w:t>
              </w:r>
            </w:ins>
            <w:proofErr w:type="spellEnd"/>
            <w:r w:rsidRPr="00F10B4F">
              <w:t>.</w:t>
            </w:r>
          </w:p>
        </w:tc>
      </w:tr>
      <w:tr w:rsidR="00F71CD6" w:rsidRPr="005477FA" w14:paraId="5E518ADB" w14:textId="77777777" w:rsidTr="00904D0B">
        <w:trPr>
          <w:trHeight w:val="127"/>
        </w:trPr>
        <w:tc>
          <w:tcPr>
            <w:tcW w:w="1215" w:type="dxa"/>
            <w:shd w:val="clear" w:color="auto" w:fill="auto"/>
          </w:tcPr>
          <w:p w14:paraId="2026BFC8" w14:textId="118CD1BA" w:rsidR="00F71CD6" w:rsidRDefault="00166934" w:rsidP="00386BDC">
            <w:pPr>
              <w:spacing w:after="0"/>
              <w:rPr>
                <w:rFonts w:eastAsiaTheme="minorEastAsia"/>
                <w:bCs/>
                <w:lang w:eastAsia="zh-CN"/>
              </w:rPr>
            </w:pPr>
            <w:r>
              <w:rPr>
                <w:rFonts w:eastAsiaTheme="minorEastAsia"/>
                <w:bCs/>
                <w:lang w:eastAsia="zh-CN"/>
              </w:rPr>
              <w:t>NEC</w:t>
            </w:r>
          </w:p>
        </w:tc>
        <w:tc>
          <w:tcPr>
            <w:tcW w:w="1382" w:type="dxa"/>
          </w:tcPr>
          <w:p w14:paraId="09981B46" w14:textId="758CBA5E" w:rsidR="00F71CD6" w:rsidRDefault="00166934" w:rsidP="00386BD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2B5B0813" w14:textId="77777777" w:rsidR="00F71CD6" w:rsidRPr="005477FA" w:rsidRDefault="00F71CD6" w:rsidP="00386BDC">
            <w:pPr>
              <w:spacing w:after="0"/>
              <w:rPr>
                <w:rFonts w:eastAsia="MS Mincho"/>
                <w:bCs/>
                <w:lang w:eastAsia="ja-JP"/>
              </w:rPr>
            </w:pPr>
          </w:p>
        </w:tc>
      </w:tr>
      <w:tr w:rsidR="00104F6B" w:rsidRPr="005477FA" w14:paraId="11280D08"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F40BAC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6149CE1D" w14:textId="4BB53D72" w:rsidR="00104F6B" w:rsidRPr="00104F6B" w:rsidRDefault="00104F6B" w:rsidP="007805C4">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775115D" w14:textId="0E737DC4" w:rsidR="00104F6B" w:rsidRPr="005477FA" w:rsidRDefault="00104F6B" w:rsidP="007805C4">
            <w:pPr>
              <w:spacing w:after="0"/>
              <w:rPr>
                <w:rFonts w:eastAsia="MS Mincho"/>
                <w:bCs/>
                <w:lang w:eastAsia="ja-JP"/>
              </w:rPr>
            </w:pPr>
          </w:p>
        </w:tc>
      </w:tr>
      <w:tr w:rsidR="00A166AC" w14:paraId="3FD0D0E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C32D594"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153842B2" w14:textId="77777777" w:rsidR="00A166AC" w:rsidRDefault="00A166AC" w:rsidP="00A166AC">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A63556C" w14:textId="77777777" w:rsidR="00A166AC" w:rsidRDefault="00A166AC" w:rsidP="00A166AC">
            <w:pPr>
              <w:spacing w:after="0"/>
              <w:rPr>
                <w:rFonts w:eastAsia="MS Mincho"/>
                <w:bCs/>
                <w:lang w:eastAsia="ja-JP"/>
              </w:rPr>
            </w:pPr>
          </w:p>
        </w:tc>
      </w:tr>
      <w:tr w:rsidR="00A166AC" w14:paraId="28D6613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8EAD807" w14:textId="77777777" w:rsidR="00A166AC" w:rsidRDefault="00A166AC" w:rsidP="00A166AC">
            <w:pPr>
              <w:spacing w:after="0"/>
              <w:rPr>
                <w:rFonts w:eastAsiaTheme="minorEastAsia"/>
                <w:bCs/>
                <w:lang w:eastAsia="zh-CN"/>
              </w:rPr>
            </w:pPr>
          </w:p>
        </w:tc>
        <w:tc>
          <w:tcPr>
            <w:tcW w:w="1382" w:type="dxa"/>
            <w:tcBorders>
              <w:top w:val="single" w:sz="4" w:space="0" w:color="auto"/>
              <w:left w:val="single" w:sz="4" w:space="0" w:color="auto"/>
              <w:bottom w:val="single" w:sz="4" w:space="0" w:color="auto"/>
              <w:right w:val="single" w:sz="4" w:space="0" w:color="auto"/>
            </w:tcBorders>
          </w:tcPr>
          <w:p w14:paraId="746E6187" w14:textId="77777777" w:rsidR="00A166AC" w:rsidRDefault="00A166AC" w:rsidP="00A166AC">
            <w:pPr>
              <w:spacing w:after="0"/>
              <w:rPr>
                <w:rFonts w:eastAsiaTheme="minorEastAsia"/>
                <w:bCs/>
                <w:lang w:eastAsia="zh-CN"/>
              </w:rPr>
            </w:pP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9A061D7" w14:textId="77777777" w:rsidR="00A166AC" w:rsidRDefault="00A166AC" w:rsidP="00A166AC">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146ED6" w:rsidRPr="005477FA" w14:paraId="136F803A" w14:textId="77777777" w:rsidTr="00904D0B">
        <w:tc>
          <w:tcPr>
            <w:tcW w:w="9016" w:type="dxa"/>
          </w:tcPr>
          <w:p w14:paraId="3AD5A6C5" w14:textId="77777777" w:rsidR="00146ED6" w:rsidRPr="005477FA" w:rsidRDefault="00146ED6" w:rsidP="00904D0B">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904D0B">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904D0B">
            <w:pPr>
              <w:rPr>
                <w:rFonts w:eastAsia="SimSun"/>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w:t>
            </w:r>
            <w:proofErr w:type="spellStart"/>
            <w:r w:rsidRPr="005477FA">
              <w:rPr>
                <w:color w:val="00B0F0"/>
              </w:rPr>
              <w:t>RRCReject</w:t>
            </w:r>
            <w:proofErr w:type="spellEnd"/>
            <w:r w:rsidRPr="005477FA">
              <w:rPr>
                <w:color w:val="00B0F0"/>
              </w:rPr>
              <w:t xml:space="preserve">).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9F05E7" w:rsidRPr="005477FA" w14:paraId="18FB30B4" w14:textId="77777777" w:rsidTr="00614F7F">
        <w:trPr>
          <w:trHeight w:val="132"/>
        </w:trPr>
        <w:tc>
          <w:tcPr>
            <w:tcW w:w="1215" w:type="dxa"/>
            <w:shd w:val="clear" w:color="auto" w:fill="00B0F0"/>
          </w:tcPr>
          <w:p w14:paraId="20BD32CE" w14:textId="77777777" w:rsidR="009F05E7" w:rsidRPr="005477FA" w:rsidRDefault="009F05E7" w:rsidP="00904D0B">
            <w:pPr>
              <w:spacing w:after="0"/>
              <w:jc w:val="both"/>
              <w:rPr>
                <w:b/>
                <w:bCs/>
                <w:lang w:eastAsia="zh-CN"/>
              </w:rPr>
            </w:pPr>
            <w:r w:rsidRPr="005477FA">
              <w:rPr>
                <w:b/>
                <w:bCs/>
                <w:lang w:eastAsia="zh-CN"/>
              </w:rPr>
              <w:t>Company</w:t>
            </w:r>
          </w:p>
        </w:tc>
        <w:tc>
          <w:tcPr>
            <w:tcW w:w="1383" w:type="dxa"/>
            <w:shd w:val="clear" w:color="auto" w:fill="00B0F0"/>
          </w:tcPr>
          <w:p w14:paraId="1552BCFD" w14:textId="77777777" w:rsidR="009F05E7" w:rsidRPr="005477FA" w:rsidRDefault="009F05E7"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2228F993" w14:textId="77777777" w:rsidR="009F05E7" w:rsidRPr="005477FA" w:rsidRDefault="009F05E7" w:rsidP="00904D0B">
            <w:pPr>
              <w:spacing w:after="0"/>
              <w:jc w:val="both"/>
              <w:rPr>
                <w:b/>
                <w:bCs/>
                <w:lang w:eastAsia="zh-CN"/>
              </w:rPr>
            </w:pPr>
            <w:r w:rsidRPr="005477FA">
              <w:rPr>
                <w:b/>
                <w:bCs/>
                <w:lang w:eastAsia="zh-CN"/>
              </w:rPr>
              <w:t>Comments</w:t>
            </w:r>
          </w:p>
        </w:tc>
      </w:tr>
      <w:tr w:rsidR="009F05E7" w:rsidRPr="005477FA" w14:paraId="63332D72" w14:textId="77777777" w:rsidTr="00614F7F">
        <w:trPr>
          <w:trHeight w:val="127"/>
        </w:trPr>
        <w:tc>
          <w:tcPr>
            <w:tcW w:w="1215" w:type="dxa"/>
            <w:shd w:val="clear" w:color="auto" w:fill="auto"/>
          </w:tcPr>
          <w:p w14:paraId="77883AFC" w14:textId="645B2111" w:rsidR="009F05E7" w:rsidRPr="005477FA" w:rsidRDefault="00A07372" w:rsidP="00904D0B">
            <w:pPr>
              <w:spacing w:after="0"/>
              <w:rPr>
                <w:rFonts w:eastAsia="MS Mincho"/>
                <w:bCs/>
                <w:lang w:eastAsia="ja-JP"/>
              </w:rPr>
            </w:pPr>
            <w:r>
              <w:rPr>
                <w:rFonts w:eastAsia="MS Mincho"/>
                <w:bCs/>
                <w:lang w:eastAsia="ja-JP"/>
              </w:rPr>
              <w:t>Samsung</w:t>
            </w:r>
          </w:p>
        </w:tc>
        <w:tc>
          <w:tcPr>
            <w:tcW w:w="1383" w:type="dxa"/>
          </w:tcPr>
          <w:p w14:paraId="404BCE55" w14:textId="49761125" w:rsidR="009F05E7"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3737653A" w14:textId="6AFDED4F" w:rsidR="009F05E7" w:rsidRPr="005477FA" w:rsidRDefault="00A82410" w:rsidP="00904D0B">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614F7F">
        <w:trPr>
          <w:trHeight w:val="127"/>
        </w:trPr>
        <w:tc>
          <w:tcPr>
            <w:tcW w:w="1215" w:type="dxa"/>
            <w:shd w:val="clear" w:color="auto" w:fill="auto"/>
          </w:tcPr>
          <w:p w14:paraId="3D636447" w14:textId="5289BF49" w:rsidR="009F05E7" w:rsidRPr="005477FA" w:rsidRDefault="00E04580" w:rsidP="00904D0B">
            <w:pPr>
              <w:spacing w:after="0"/>
              <w:rPr>
                <w:rFonts w:eastAsia="MS Mincho"/>
                <w:bCs/>
                <w:lang w:eastAsia="ja-JP"/>
              </w:rPr>
            </w:pPr>
            <w:r>
              <w:rPr>
                <w:rFonts w:eastAsia="MS Mincho"/>
                <w:bCs/>
                <w:lang w:eastAsia="ja-JP"/>
              </w:rPr>
              <w:t>ZTE</w:t>
            </w:r>
          </w:p>
        </w:tc>
        <w:tc>
          <w:tcPr>
            <w:tcW w:w="1383" w:type="dxa"/>
          </w:tcPr>
          <w:p w14:paraId="290AC6EB" w14:textId="7F34EDF0" w:rsidR="009F05E7"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46BBCB5D" w14:textId="57BB7DFF" w:rsidR="00E04580" w:rsidRDefault="00E04580" w:rsidP="00904D0B">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w:t>
            </w:r>
            <w:proofErr w:type="gramStart"/>
            <w:r>
              <w:rPr>
                <w:rFonts w:eastAsia="MS Mincho"/>
                <w:bCs/>
                <w:lang w:eastAsia="ja-JP"/>
              </w:rPr>
              <w:t>an</w:t>
            </w:r>
            <w:proofErr w:type="gramEnd"/>
            <w:r>
              <w:rPr>
                <w:rFonts w:eastAsia="MS Mincho"/>
                <w:bCs/>
                <w:lang w:eastAsia="ja-JP"/>
              </w:rPr>
              <w:t xml:space="preserve"> non-integrity protected message </w:t>
            </w:r>
            <w:r w:rsidR="002D542E">
              <w:rPr>
                <w:rFonts w:eastAsia="MS Mincho"/>
                <w:bCs/>
                <w:lang w:eastAsia="ja-JP"/>
              </w:rPr>
              <w:t>(</w:t>
            </w:r>
            <w:proofErr w:type="spellStart"/>
            <w:r w:rsidR="002D542E">
              <w:rPr>
                <w:rFonts w:eastAsia="MS Mincho"/>
                <w:bCs/>
                <w:lang w:eastAsia="ja-JP"/>
              </w:rPr>
              <w:t>RRCReject</w:t>
            </w:r>
            <w:proofErr w:type="spellEnd"/>
            <w:r w:rsidR="002D542E">
              <w:rPr>
                <w:rFonts w:eastAsia="MS Mincho"/>
                <w:bCs/>
                <w:lang w:eastAsia="ja-JP"/>
              </w:rPr>
              <w:t xml:space="preserve">) </w:t>
            </w:r>
            <w:r>
              <w:rPr>
                <w:rFonts w:eastAsia="MS Mincho"/>
                <w:bCs/>
                <w:lang w:eastAsia="ja-JP"/>
              </w:rPr>
              <w:t xml:space="preserve">is not allowed in general. </w:t>
            </w:r>
          </w:p>
          <w:p w14:paraId="1D7DF805" w14:textId="63F05298" w:rsidR="009F05E7" w:rsidRPr="005477FA" w:rsidRDefault="00E04580" w:rsidP="00904D0B">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614F7F">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614F7F">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5C2062E3" w14:textId="77777777" w:rsidR="004A2633" w:rsidRPr="005477FA" w:rsidRDefault="004A2633" w:rsidP="004A2633">
            <w:pPr>
              <w:spacing w:after="0"/>
              <w:rPr>
                <w:rFonts w:eastAsia="MS Mincho"/>
                <w:bCs/>
                <w:lang w:eastAsia="ja-JP"/>
              </w:rPr>
            </w:pPr>
          </w:p>
        </w:tc>
      </w:tr>
      <w:tr w:rsidR="00614F7F" w14:paraId="179DE17C"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0C339A8B"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2BC9027" w14:textId="77777777" w:rsidR="00614F7F" w:rsidRDefault="00614F7F">
            <w:pPr>
              <w:spacing w:after="0" w:line="256" w:lineRule="auto"/>
              <w:rPr>
                <w:rFonts w:eastAsia="MS Mincho"/>
                <w:bCs/>
                <w:lang w:eastAsia="ja-JP"/>
              </w:rPr>
            </w:pPr>
            <w:r>
              <w:rPr>
                <w:rFonts w:eastAsia="MS Mincho"/>
                <w:bCs/>
                <w:lang w:eastAsia="ja-JP"/>
              </w:rPr>
              <w:t>No strong view</w:t>
            </w:r>
          </w:p>
        </w:tc>
        <w:tc>
          <w:tcPr>
            <w:tcW w:w="7003" w:type="dxa"/>
            <w:tcBorders>
              <w:top w:val="single" w:sz="4" w:space="0" w:color="auto"/>
              <w:left w:val="single" w:sz="4" w:space="0" w:color="auto"/>
              <w:bottom w:val="single" w:sz="4" w:space="0" w:color="auto"/>
              <w:right w:val="single" w:sz="4" w:space="0" w:color="auto"/>
            </w:tcBorders>
            <w:hideMark/>
          </w:tcPr>
          <w:p w14:paraId="06F2F0DA" w14:textId="6F959338" w:rsidR="00614F7F" w:rsidRDefault="00614F7F">
            <w:pPr>
              <w:spacing w:after="0" w:line="256" w:lineRule="auto"/>
              <w:rPr>
                <w:rFonts w:eastAsia="MS Mincho"/>
                <w:bCs/>
                <w:lang w:eastAsia="ja-JP"/>
              </w:rPr>
            </w:pPr>
            <w:r>
              <w:rPr>
                <w:rFonts w:eastAsia="MS Mincho"/>
                <w:bCs/>
                <w:lang w:eastAsia="ja-JP"/>
              </w:rPr>
              <w:t xml:space="preserve">Perhaps we do not have to forbid the UE from always using SDT procedure, but we would be ok to have a note </w:t>
            </w:r>
            <w:proofErr w:type="gramStart"/>
            <w:r>
              <w:rPr>
                <w:rFonts w:eastAsia="MS Mincho"/>
                <w:bCs/>
                <w:lang w:eastAsia="ja-JP"/>
              </w:rPr>
              <w:t>similar to</w:t>
            </w:r>
            <w:proofErr w:type="gramEnd"/>
            <w:r>
              <w:rPr>
                <w:rFonts w:eastAsia="MS Mincho"/>
                <w:bCs/>
                <w:lang w:eastAsia="ja-JP"/>
              </w:rPr>
              <w:t xml:space="preserve"> the one as discussed previously (even though we were not favouring it back then), i.e.:</w:t>
            </w:r>
          </w:p>
          <w:p w14:paraId="310E9604" w14:textId="77777777" w:rsidR="00614F7F" w:rsidRDefault="00614F7F">
            <w:pPr>
              <w:spacing w:after="0" w:line="256" w:lineRule="auto"/>
              <w:rPr>
                <w:rFonts w:eastAsia="MS Mincho"/>
                <w:bCs/>
                <w:lang w:eastAsia="ja-JP"/>
              </w:rPr>
            </w:pPr>
            <w:r>
              <w:rPr>
                <w:rFonts w:eastAsia="MS Mincho"/>
                <w:bCs/>
                <w:lang w:eastAsia="ja-JP"/>
              </w:rPr>
              <w:t>“UE shall avoid a consecutive SDT procedures with a different payload but same security key”</w:t>
            </w:r>
          </w:p>
        </w:tc>
      </w:tr>
      <w:tr w:rsidR="00B3479B" w:rsidRPr="005477FA" w14:paraId="6301F950" w14:textId="77777777" w:rsidTr="00614F7F">
        <w:trPr>
          <w:trHeight w:val="132"/>
        </w:trPr>
        <w:tc>
          <w:tcPr>
            <w:tcW w:w="1215" w:type="dxa"/>
            <w:shd w:val="clear" w:color="auto" w:fill="auto"/>
          </w:tcPr>
          <w:p w14:paraId="6E616BA1" w14:textId="55D7BF36" w:rsidR="00B3479B" w:rsidRPr="005477FA" w:rsidRDefault="00B3479B" w:rsidP="00B3479B">
            <w:pPr>
              <w:spacing w:after="0"/>
              <w:rPr>
                <w:rFonts w:eastAsia="MS Mincho"/>
                <w:bCs/>
                <w:lang w:eastAsia="ja-JP"/>
              </w:rPr>
            </w:pPr>
            <w:r>
              <w:rPr>
                <w:rFonts w:eastAsia="MS Mincho"/>
                <w:bCs/>
                <w:lang w:val="en-US" w:eastAsia="ja-JP"/>
              </w:rPr>
              <w:t>Qualcomm</w:t>
            </w:r>
          </w:p>
        </w:tc>
        <w:tc>
          <w:tcPr>
            <w:tcW w:w="1383" w:type="dxa"/>
          </w:tcPr>
          <w:p w14:paraId="2A6AEF6F" w14:textId="50CF70C7" w:rsidR="00B3479B" w:rsidRPr="005477FA" w:rsidRDefault="00B3479B" w:rsidP="00B3479B">
            <w:pPr>
              <w:spacing w:after="0"/>
              <w:rPr>
                <w:rFonts w:eastAsia="MS Mincho"/>
                <w:bCs/>
                <w:lang w:eastAsia="ja-JP"/>
              </w:rPr>
            </w:pPr>
            <w:r>
              <w:rPr>
                <w:rFonts w:eastAsia="MS Mincho"/>
                <w:bCs/>
                <w:lang w:eastAsia="ja-JP"/>
              </w:rPr>
              <w:t>No</w:t>
            </w:r>
          </w:p>
        </w:tc>
        <w:tc>
          <w:tcPr>
            <w:tcW w:w="7003" w:type="dxa"/>
            <w:shd w:val="clear" w:color="auto" w:fill="auto"/>
          </w:tcPr>
          <w:p w14:paraId="6370372F" w14:textId="41266D4A" w:rsidR="00B3479B" w:rsidRPr="005477FA" w:rsidRDefault="00B3479B" w:rsidP="00B3479B">
            <w:pPr>
              <w:spacing w:after="0"/>
              <w:rPr>
                <w:rFonts w:eastAsia="MS Mincho"/>
                <w:bCs/>
                <w:lang w:eastAsia="ja-JP"/>
              </w:rPr>
            </w:pPr>
            <w:r>
              <w:rPr>
                <w:rFonts w:eastAsia="MS Mincho"/>
                <w:bCs/>
                <w:lang w:val="en-US" w:eastAsia="ja-JP"/>
              </w:rPr>
              <w:t>Same view with Rapporteur.</w:t>
            </w:r>
          </w:p>
        </w:tc>
      </w:tr>
      <w:tr w:rsidR="00F3587B" w:rsidRPr="005477FA" w14:paraId="5F3074D3" w14:textId="77777777" w:rsidTr="00614F7F">
        <w:trPr>
          <w:trHeight w:val="127"/>
        </w:trPr>
        <w:tc>
          <w:tcPr>
            <w:tcW w:w="1215" w:type="dxa"/>
            <w:shd w:val="clear" w:color="auto" w:fill="auto"/>
          </w:tcPr>
          <w:p w14:paraId="5DC659D6" w14:textId="496205E8" w:rsidR="00F3587B" w:rsidRPr="005477FA" w:rsidRDefault="00F3587B" w:rsidP="00B3479B">
            <w:pPr>
              <w:spacing w:after="0"/>
              <w:rPr>
                <w:rFonts w:eastAsia="MS Mincho"/>
                <w:bCs/>
                <w:lang w:eastAsia="ja-JP"/>
              </w:rPr>
            </w:pPr>
            <w:r>
              <w:rPr>
                <w:rFonts w:eastAsiaTheme="minorEastAsia" w:hint="eastAsia"/>
                <w:bCs/>
                <w:lang w:eastAsia="zh-CN"/>
              </w:rPr>
              <w:t>CATT</w:t>
            </w:r>
          </w:p>
        </w:tc>
        <w:tc>
          <w:tcPr>
            <w:tcW w:w="1383" w:type="dxa"/>
          </w:tcPr>
          <w:p w14:paraId="1D71568A" w14:textId="5089733E" w:rsidR="00F3587B" w:rsidRPr="005477FA" w:rsidRDefault="00F3587B" w:rsidP="00B3479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0119FE9" w14:textId="4416E2D2" w:rsidR="00F3587B" w:rsidRPr="005477FA" w:rsidRDefault="00F3587B" w:rsidP="00B3479B">
            <w:pPr>
              <w:spacing w:after="0"/>
              <w:rPr>
                <w:rFonts w:eastAsia="MS Mincho"/>
                <w:bCs/>
                <w:lang w:eastAsia="ja-JP"/>
              </w:rPr>
            </w:pPr>
            <w:r>
              <w:rPr>
                <w:rFonts w:eastAsia="MS Mincho"/>
                <w:bCs/>
                <w:lang w:eastAsia="ja-JP"/>
              </w:rPr>
              <w:t>Same view as Rapporteur</w:t>
            </w:r>
          </w:p>
        </w:tc>
      </w:tr>
      <w:tr w:rsidR="0069534D" w:rsidRPr="005477FA" w14:paraId="21BB0EA3" w14:textId="77777777" w:rsidTr="00614F7F">
        <w:trPr>
          <w:trHeight w:val="127"/>
        </w:trPr>
        <w:tc>
          <w:tcPr>
            <w:tcW w:w="1215" w:type="dxa"/>
            <w:shd w:val="clear" w:color="auto" w:fill="auto"/>
          </w:tcPr>
          <w:p w14:paraId="03FA648E" w14:textId="42CF11EC" w:rsidR="0069534D" w:rsidRDefault="0069534D" w:rsidP="00B3479B">
            <w:pPr>
              <w:spacing w:after="0"/>
              <w:rPr>
                <w:rFonts w:eastAsiaTheme="minorEastAsia"/>
                <w:bCs/>
                <w:lang w:eastAsia="zh-CN"/>
              </w:rPr>
            </w:pPr>
            <w:r>
              <w:rPr>
                <w:rFonts w:eastAsiaTheme="minorEastAsia"/>
                <w:bCs/>
                <w:lang w:eastAsia="zh-CN"/>
              </w:rPr>
              <w:t>Xiaomi</w:t>
            </w:r>
          </w:p>
        </w:tc>
        <w:tc>
          <w:tcPr>
            <w:tcW w:w="1383" w:type="dxa"/>
          </w:tcPr>
          <w:p w14:paraId="37F060BF" w14:textId="4909D8B3" w:rsidR="0069534D" w:rsidRDefault="00AC4869" w:rsidP="00B3479B">
            <w:pPr>
              <w:spacing w:after="0"/>
              <w:rPr>
                <w:rFonts w:eastAsiaTheme="minorEastAsia"/>
                <w:bCs/>
                <w:lang w:eastAsia="zh-CN"/>
              </w:rPr>
            </w:pPr>
            <w:r>
              <w:rPr>
                <w:rFonts w:eastAsiaTheme="minorEastAsia"/>
                <w:bCs/>
                <w:lang w:eastAsia="zh-CN"/>
              </w:rPr>
              <w:t>Xiaomi</w:t>
            </w:r>
          </w:p>
        </w:tc>
        <w:tc>
          <w:tcPr>
            <w:tcW w:w="7003" w:type="dxa"/>
            <w:shd w:val="clear" w:color="auto" w:fill="auto"/>
          </w:tcPr>
          <w:p w14:paraId="1BBC4BF7" w14:textId="56EFB70B" w:rsidR="0069534D" w:rsidRDefault="00AC4869" w:rsidP="00B3479B">
            <w:pPr>
              <w:spacing w:after="0"/>
              <w:rPr>
                <w:rFonts w:eastAsia="MS Mincho"/>
                <w:bCs/>
                <w:lang w:eastAsia="ja-JP"/>
              </w:rPr>
            </w:pPr>
            <w:r>
              <w:rPr>
                <w:rFonts w:eastAsia="MS Mincho"/>
                <w:bCs/>
                <w:lang w:eastAsia="ja-JP"/>
              </w:rPr>
              <w:t>Agree with Rapporteur.</w:t>
            </w:r>
          </w:p>
        </w:tc>
      </w:tr>
      <w:tr w:rsidR="00E42C9F" w:rsidRPr="005477FA" w14:paraId="6C86C7BB" w14:textId="77777777" w:rsidTr="00614F7F">
        <w:trPr>
          <w:trHeight w:val="127"/>
        </w:trPr>
        <w:tc>
          <w:tcPr>
            <w:tcW w:w="1215" w:type="dxa"/>
            <w:shd w:val="clear" w:color="auto" w:fill="auto"/>
          </w:tcPr>
          <w:p w14:paraId="5BE18164" w14:textId="02D7CC4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752DBC01" w14:textId="2BC59518"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76927B08" w14:textId="55F57B82" w:rsidR="00E42C9F" w:rsidRDefault="00E42C9F" w:rsidP="00E42C9F">
            <w:pPr>
              <w:spacing w:after="0"/>
              <w:rPr>
                <w:rFonts w:eastAsia="MS Mincho"/>
                <w:bCs/>
                <w:lang w:eastAsia="ja-JP"/>
              </w:rPr>
            </w:pPr>
            <w:r>
              <w:rPr>
                <w:rFonts w:eastAsia="MS Mincho"/>
                <w:bCs/>
                <w:lang w:eastAsia="ja-JP"/>
              </w:rPr>
              <w:t>Same view as Rapporteur</w:t>
            </w:r>
          </w:p>
        </w:tc>
      </w:tr>
      <w:tr w:rsidR="000E1C0D" w:rsidRPr="005477FA" w14:paraId="5CB79F4C" w14:textId="77777777" w:rsidTr="00614F7F">
        <w:trPr>
          <w:trHeight w:val="127"/>
        </w:trPr>
        <w:tc>
          <w:tcPr>
            <w:tcW w:w="1215" w:type="dxa"/>
            <w:shd w:val="clear" w:color="auto" w:fill="auto"/>
          </w:tcPr>
          <w:p w14:paraId="00DA8E7C" w14:textId="7B005850" w:rsidR="000E1C0D" w:rsidRDefault="000E1C0D"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5B98DD53" w14:textId="29D80A50" w:rsidR="000E1C0D" w:rsidRDefault="00C775DE"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126F8E6D" w14:textId="3E3060AD" w:rsidR="000E1C0D" w:rsidRDefault="00C775DE" w:rsidP="00E42C9F">
            <w:pPr>
              <w:spacing w:after="0"/>
              <w:rPr>
                <w:rFonts w:eastAsia="MS Mincho"/>
                <w:bCs/>
                <w:lang w:eastAsia="ja-JP"/>
              </w:rPr>
            </w:pPr>
            <w:r>
              <w:rPr>
                <w:rFonts w:eastAsia="MS Mincho"/>
                <w:bCs/>
                <w:lang w:eastAsia="ja-JP"/>
              </w:rPr>
              <w:t>Same view as Rapporteur.</w:t>
            </w:r>
          </w:p>
        </w:tc>
      </w:tr>
      <w:tr w:rsidR="00E30695" w:rsidRPr="005477FA" w14:paraId="4BBB146C" w14:textId="77777777" w:rsidTr="00614F7F">
        <w:trPr>
          <w:trHeight w:val="127"/>
        </w:trPr>
        <w:tc>
          <w:tcPr>
            <w:tcW w:w="1215" w:type="dxa"/>
            <w:shd w:val="clear" w:color="auto" w:fill="auto"/>
          </w:tcPr>
          <w:p w14:paraId="669CAE02" w14:textId="2BD9E1AB" w:rsidR="00E30695" w:rsidRDefault="00166934" w:rsidP="00E42C9F">
            <w:pPr>
              <w:spacing w:after="0"/>
              <w:rPr>
                <w:rFonts w:eastAsiaTheme="minorEastAsia"/>
                <w:bCs/>
                <w:lang w:eastAsia="zh-CN"/>
              </w:rPr>
            </w:pPr>
            <w:r>
              <w:rPr>
                <w:rFonts w:eastAsiaTheme="minorEastAsia"/>
                <w:bCs/>
                <w:lang w:eastAsia="zh-CN"/>
              </w:rPr>
              <w:t>NEC</w:t>
            </w:r>
          </w:p>
        </w:tc>
        <w:tc>
          <w:tcPr>
            <w:tcW w:w="1383" w:type="dxa"/>
          </w:tcPr>
          <w:p w14:paraId="23CC7A3D" w14:textId="522E7CA1" w:rsidR="00E3069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67A4522" w14:textId="551B8F89" w:rsidR="00E30695" w:rsidRDefault="00166934" w:rsidP="00E42C9F">
            <w:pPr>
              <w:spacing w:after="0"/>
              <w:rPr>
                <w:rFonts w:eastAsia="MS Mincho"/>
                <w:bCs/>
                <w:lang w:eastAsia="ja-JP"/>
              </w:rPr>
            </w:pPr>
            <w:r>
              <w:rPr>
                <w:rFonts w:eastAsia="MS Mincho"/>
                <w:bCs/>
                <w:lang w:eastAsia="ja-JP"/>
              </w:rPr>
              <w:t>Same view as Rapporteur.</w:t>
            </w:r>
          </w:p>
        </w:tc>
      </w:tr>
      <w:tr w:rsidR="00104F6B" w:rsidRPr="005477FA" w14:paraId="2818D2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4853C79"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666DD95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375085" w14:textId="77777777" w:rsidR="00104F6B" w:rsidRPr="005477FA" w:rsidRDefault="00104F6B" w:rsidP="007805C4">
            <w:pPr>
              <w:spacing w:after="0"/>
              <w:rPr>
                <w:rFonts w:eastAsia="MS Mincho"/>
                <w:bCs/>
                <w:lang w:eastAsia="ja-JP"/>
              </w:rPr>
            </w:pPr>
            <w:r>
              <w:rPr>
                <w:rFonts w:eastAsia="MS Mincho"/>
                <w:bCs/>
                <w:lang w:eastAsia="ja-JP"/>
              </w:rPr>
              <w:t>Was partly discussed in previous meeting and we think the current specification is sufficient.</w:t>
            </w:r>
          </w:p>
        </w:tc>
      </w:tr>
      <w:tr w:rsidR="00A166AC" w14:paraId="4864EA1F"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E9B1FE"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3C5E4B58"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7D424B" w14:textId="77777777" w:rsidR="00A166AC" w:rsidRDefault="00A166AC" w:rsidP="00A166AC">
            <w:pPr>
              <w:spacing w:after="0"/>
              <w:rPr>
                <w:rFonts w:eastAsia="MS Mincho"/>
                <w:bCs/>
                <w:lang w:eastAsia="ja-JP"/>
              </w:rPr>
            </w:pPr>
          </w:p>
        </w:tc>
      </w:tr>
      <w:tr w:rsidR="00A166AC" w14:paraId="2BC1A3C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2768DE9" w14:textId="77777777" w:rsidR="00A166AC" w:rsidRDefault="00A166AC" w:rsidP="00A166AC">
            <w:pPr>
              <w:spacing w:after="0"/>
              <w:rPr>
                <w:rFonts w:eastAsiaTheme="minorEastAsia"/>
                <w:bCs/>
                <w:lang w:eastAsia="zh-CN"/>
              </w:rPr>
            </w:pPr>
          </w:p>
        </w:tc>
        <w:tc>
          <w:tcPr>
            <w:tcW w:w="1383" w:type="dxa"/>
            <w:tcBorders>
              <w:top w:val="single" w:sz="4" w:space="0" w:color="auto"/>
              <w:left w:val="single" w:sz="4" w:space="0" w:color="auto"/>
              <w:bottom w:val="single" w:sz="4" w:space="0" w:color="auto"/>
              <w:right w:val="single" w:sz="4" w:space="0" w:color="auto"/>
            </w:tcBorders>
          </w:tcPr>
          <w:p w14:paraId="792F1E00" w14:textId="77777777" w:rsidR="00A166AC" w:rsidRDefault="00A166AC" w:rsidP="00A166AC">
            <w:pPr>
              <w:spacing w:after="0"/>
              <w:rPr>
                <w:rFonts w:eastAsiaTheme="minorEastAsia"/>
                <w:bCs/>
                <w:lang w:eastAsia="zh-CN"/>
              </w:rPr>
            </w:pP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9ED798" w14:textId="77777777" w:rsidR="00A166AC" w:rsidRDefault="00A166AC" w:rsidP="00A166AC">
            <w:pPr>
              <w:spacing w:after="0"/>
              <w:rPr>
                <w:rFonts w:eastAsia="MS Mincho"/>
                <w:bCs/>
                <w:lang w:eastAsia="ja-JP"/>
              </w:rPr>
            </w:pP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lastRenderedPageBreak/>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TableGrid"/>
        <w:tblW w:w="0" w:type="auto"/>
        <w:tblLook w:val="04A0" w:firstRow="1" w:lastRow="0" w:firstColumn="1" w:lastColumn="0" w:noHBand="0" w:noVBand="1"/>
      </w:tblPr>
      <w:tblGrid>
        <w:gridCol w:w="9016"/>
      </w:tblGrid>
      <w:tr w:rsidR="009F05E7" w:rsidRPr="005477FA" w14:paraId="220C0237" w14:textId="77777777" w:rsidTr="00904D0B">
        <w:tc>
          <w:tcPr>
            <w:tcW w:w="9016" w:type="dxa"/>
          </w:tcPr>
          <w:p w14:paraId="5318B6D8" w14:textId="77777777" w:rsidR="009F05E7" w:rsidRPr="005477FA" w:rsidRDefault="009F05E7" w:rsidP="00904D0B">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SimSun"/>
                <w:color w:val="00B0F0"/>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2F7715" w:rsidRPr="005477FA" w14:paraId="12278A28" w14:textId="77777777" w:rsidTr="00614F7F">
        <w:trPr>
          <w:trHeight w:val="132"/>
        </w:trPr>
        <w:tc>
          <w:tcPr>
            <w:tcW w:w="1215" w:type="dxa"/>
            <w:shd w:val="clear" w:color="auto" w:fill="00B0F0"/>
          </w:tcPr>
          <w:p w14:paraId="18CAB3BF" w14:textId="77777777" w:rsidR="002F7715" w:rsidRPr="005477FA" w:rsidRDefault="002F7715" w:rsidP="00904D0B">
            <w:pPr>
              <w:spacing w:after="0"/>
              <w:jc w:val="both"/>
              <w:rPr>
                <w:b/>
                <w:bCs/>
                <w:lang w:eastAsia="zh-CN"/>
              </w:rPr>
            </w:pPr>
            <w:r w:rsidRPr="005477FA">
              <w:rPr>
                <w:b/>
                <w:bCs/>
                <w:lang w:eastAsia="zh-CN"/>
              </w:rPr>
              <w:t>Company</w:t>
            </w:r>
          </w:p>
        </w:tc>
        <w:tc>
          <w:tcPr>
            <w:tcW w:w="1383" w:type="dxa"/>
            <w:shd w:val="clear" w:color="auto" w:fill="00B0F0"/>
          </w:tcPr>
          <w:p w14:paraId="335E6BD9" w14:textId="77777777" w:rsidR="002F7715" w:rsidRPr="005477FA" w:rsidRDefault="002F7715"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85C25EB" w14:textId="77777777" w:rsidR="002F7715" w:rsidRPr="005477FA" w:rsidRDefault="002F7715" w:rsidP="00904D0B">
            <w:pPr>
              <w:spacing w:after="0"/>
              <w:jc w:val="both"/>
              <w:rPr>
                <w:b/>
                <w:bCs/>
                <w:lang w:eastAsia="zh-CN"/>
              </w:rPr>
            </w:pPr>
            <w:r w:rsidRPr="005477FA">
              <w:rPr>
                <w:b/>
                <w:bCs/>
                <w:lang w:eastAsia="zh-CN"/>
              </w:rPr>
              <w:t>Comments</w:t>
            </w:r>
          </w:p>
        </w:tc>
      </w:tr>
      <w:tr w:rsidR="002F7715" w:rsidRPr="005477FA" w14:paraId="085283E7" w14:textId="77777777" w:rsidTr="00614F7F">
        <w:trPr>
          <w:trHeight w:val="127"/>
        </w:trPr>
        <w:tc>
          <w:tcPr>
            <w:tcW w:w="1215" w:type="dxa"/>
            <w:shd w:val="clear" w:color="auto" w:fill="auto"/>
          </w:tcPr>
          <w:p w14:paraId="11EBD595" w14:textId="2AAB1CFD" w:rsidR="002F7715"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1F6D7FAF" w14:textId="5B71F249" w:rsidR="002F7715" w:rsidRPr="005477FA" w:rsidRDefault="00A82410" w:rsidP="00904D0B">
            <w:pPr>
              <w:spacing w:after="0"/>
              <w:rPr>
                <w:rFonts w:eastAsia="MS Mincho"/>
                <w:bCs/>
                <w:lang w:eastAsia="ja-JP"/>
              </w:rPr>
            </w:pPr>
            <w:r>
              <w:rPr>
                <w:rFonts w:eastAsia="MS Mincho"/>
                <w:bCs/>
                <w:lang w:eastAsia="ja-JP"/>
              </w:rPr>
              <w:t>-</w:t>
            </w:r>
          </w:p>
        </w:tc>
        <w:tc>
          <w:tcPr>
            <w:tcW w:w="7003" w:type="dxa"/>
            <w:shd w:val="clear" w:color="auto" w:fill="auto"/>
          </w:tcPr>
          <w:p w14:paraId="46C82C26" w14:textId="74FAFABC" w:rsidR="002F7715" w:rsidRPr="005477FA" w:rsidRDefault="00A82410" w:rsidP="00904D0B">
            <w:pPr>
              <w:spacing w:after="0"/>
              <w:rPr>
                <w:rFonts w:eastAsia="MS Mincho"/>
                <w:bCs/>
                <w:lang w:eastAsia="ja-JP"/>
              </w:rPr>
            </w:pPr>
            <w:r>
              <w:rPr>
                <w:rFonts w:eastAsia="MS Mincho"/>
                <w:bCs/>
                <w:lang w:eastAsia="ja-JP"/>
              </w:rPr>
              <w:t>Change seems correct</w:t>
            </w:r>
          </w:p>
        </w:tc>
      </w:tr>
      <w:tr w:rsidR="002F7715" w:rsidRPr="005477FA" w14:paraId="13FE5EF5" w14:textId="77777777" w:rsidTr="00614F7F">
        <w:trPr>
          <w:trHeight w:val="127"/>
        </w:trPr>
        <w:tc>
          <w:tcPr>
            <w:tcW w:w="1215" w:type="dxa"/>
            <w:shd w:val="clear" w:color="auto" w:fill="auto"/>
          </w:tcPr>
          <w:p w14:paraId="609ADD14" w14:textId="2B5870ED" w:rsidR="002F7715" w:rsidRPr="005477FA" w:rsidRDefault="002D542E" w:rsidP="00904D0B">
            <w:pPr>
              <w:spacing w:after="0"/>
              <w:rPr>
                <w:rFonts w:eastAsia="MS Mincho"/>
                <w:bCs/>
                <w:lang w:eastAsia="ja-JP"/>
              </w:rPr>
            </w:pPr>
            <w:r>
              <w:rPr>
                <w:rFonts w:eastAsia="MS Mincho"/>
                <w:bCs/>
                <w:lang w:eastAsia="ja-JP"/>
              </w:rPr>
              <w:t>ZTE</w:t>
            </w:r>
          </w:p>
        </w:tc>
        <w:tc>
          <w:tcPr>
            <w:tcW w:w="1383" w:type="dxa"/>
          </w:tcPr>
          <w:p w14:paraId="30202FE5" w14:textId="5E6F8B1E" w:rsidR="002F7715"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5DDA1FAF" w14:textId="31DF674C" w:rsidR="002F7715" w:rsidRPr="005477FA" w:rsidRDefault="002D542E" w:rsidP="00904D0B">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614F7F">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7003"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614F7F">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w:t>
            </w:r>
            <w:proofErr w:type="spellStart"/>
            <w:r w:rsidRPr="00D126D7">
              <w:rPr>
                <w:i/>
                <w:lang w:eastAsia="ko-KR"/>
              </w:rPr>
              <w:t>eLCID</w:t>
            </w:r>
            <w:proofErr w:type="spellEnd"/>
            <w:r w:rsidRPr="00D126D7">
              <w:rPr>
                <w:i/>
                <w:lang w:eastAsia="ko-KR"/>
              </w:rPr>
              <w:t xml:space="preserve"> value, or </w:t>
            </w:r>
            <w:r w:rsidRPr="00D126D7">
              <w:rPr>
                <w:i/>
                <w:highlight w:val="yellow"/>
                <w:lang w:eastAsia="ko-KR"/>
              </w:rPr>
              <w:t xml:space="preserve">an LCID or </w:t>
            </w:r>
            <w:proofErr w:type="spellStart"/>
            <w:r w:rsidRPr="00D126D7">
              <w:rPr>
                <w:i/>
                <w:highlight w:val="yellow"/>
                <w:lang w:eastAsia="ko-KR"/>
              </w:rPr>
              <w:t>eLCID</w:t>
            </w:r>
            <w:proofErr w:type="spellEnd"/>
            <w:r w:rsidRPr="00D126D7">
              <w:rPr>
                <w:i/>
                <w:highlight w:val="yellow"/>
                <w:lang w:eastAsia="ko-KR"/>
              </w:rPr>
              <w:t xml:space="preserve">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 xml:space="preserve">discard the received </w:t>
            </w:r>
            <w:proofErr w:type="spellStart"/>
            <w:r w:rsidRPr="00D126D7">
              <w:rPr>
                <w:i/>
                <w:lang w:eastAsia="ko-KR"/>
              </w:rPr>
              <w:t>subPDU</w:t>
            </w:r>
            <w:proofErr w:type="spellEnd"/>
            <w:r w:rsidRPr="00D126D7">
              <w:rPr>
                <w:i/>
                <w:lang w:eastAsia="ko-KR"/>
              </w:rPr>
              <w:t xml:space="preserve"> and any remaining </w:t>
            </w:r>
            <w:proofErr w:type="spellStart"/>
            <w:r w:rsidRPr="00D126D7">
              <w:rPr>
                <w:i/>
                <w:lang w:eastAsia="ko-KR"/>
              </w:rPr>
              <w:t>subPDUs</w:t>
            </w:r>
            <w:proofErr w:type="spellEnd"/>
            <w:r w:rsidRPr="00D126D7">
              <w:rPr>
                <w:i/>
                <w:lang w:eastAsia="ko-KR"/>
              </w:rPr>
              <w:t xml:space="preserve">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t xml:space="preserve">Moreover, if the SDT UE receives </w:t>
            </w:r>
            <w:r>
              <w:rPr>
                <w:rFonts w:eastAsiaTheme="minorEastAsia"/>
                <w:bCs/>
                <w:lang w:eastAsia="ko-KR"/>
              </w:rPr>
              <w:t xml:space="preserve">an LCID or </w:t>
            </w:r>
            <w:proofErr w:type="spellStart"/>
            <w:r>
              <w:rPr>
                <w:rFonts w:eastAsiaTheme="minorEastAsia"/>
                <w:bCs/>
                <w:lang w:eastAsia="ko-KR"/>
              </w:rPr>
              <w:t>eLCID</w:t>
            </w:r>
            <w:proofErr w:type="spellEnd"/>
            <w:r>
              <w:rPr>
                <w:rFonts w:eastAsiaTheme="minorEastAsia"/>
                <w:bCs/>
                <w:lang w:eastAsia="ko-KR"/>
              </w:rPr>
              <w:t xml:space="preserve"> of non-SDT RBs, we think the whole MAC PDU shall be discarded instead of discarding only corresponding MAC </w:t>
            </w:r>
            <w:proofErr w:type="spellStart"/>
            <w:r>
              <w:rPr>
                <w:rFonts w:eastAsiaTheme="minorEastAsia"/>
                <w:bCs/>
                <w:lang w:eastAsia="ko-KR"/>
              </w:rPr>
              <w:t>subPDUs</w:t>
            </w:r>
            <w:proofErr w:type="spellEnd"/>
            <w:r>
              <w:rPr>
                <w:rFonts w:eastAsiaTheme="minorEastAsia"/>
                <w:bCs/>
                <w:lang w:eastAsia="ko-KR"/>
              </w:rPr>
              <w:t>.</w:t>
            </w:r>
          </w:p>
          <w:p w14:paraId="1D0B9BBE" w14:textId="77777777" w:rsidR="004A2633" w:rsidRPr="005477FA" w:rsidRDefault="004A2633" w:rsidP="004A2633">
            <w:pPr>
              <w:spacing w:after="0"/>
              <w:rPr>
                <w:rFonts w:eastAsia="MS Mincho"/>
                <w:bCs/>
                <w:lang w:eastAsia="ja-JP"/>
              </w:rPr>
            </w:pPr>
          </w:p>
        </w:tc>
      </w:tr>
      <w:tr w:rsidR="00614F7F" w14:paraId="1A41EE75"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DDDB6DA"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DBCC79A"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E4222E9" w14:textId="77777777" w:rsidR="00614F7F" w:rsidRDefault="00614F7F">
            <w:pPr>
              <w:spacing w:after="0" w:line="256" w:lineRule="auto"/>
              <w:rPr>
                <w:rFonts w:eastAsia="MS Mincho"/>
                <w:bCs/>
                <w:lang w:eastAsia="ja-JP"/>
              </w:rPr>
            </w:pPr>
            <w:r>
              <w:rPr>
                <w:rFonts w:eastAsia="MS Mincho"/>
                <w:bCs/>
                <w:lang w:eastAsia="ja-JP"/>
              </w:rPr>
              <w:t xml:space="preserve">We are wondering </w:t>
            </w:r>
            <w:r>
              <w:rPr>
                <w:bCs/>
                <w:lang w:eastAsia="ja-JP"/>
              </w:rPr>
              <w:t>w</w:t>
            </w:r>
            <w:r>
              <w:t>hy MAC would receive such PDUs? Doesn’t it mean such PDUs are coming from the network and that such network is implemented incorrectly. We normally do not address wrong network implementation cases.</w:t>
            </w:r>
          </w:p>
        </w:tc>
      </w:tr>
      <w:tr w:rsidR="00AB4694" w:rsidRPr="005477FA" w14:paraId="3BBD5E82" w14:textId="77777777" w:rsidTr="00614F7F">
        <w:trPr>
          <w:trHeight w:val="132"/>
        </w:trPr>
        <w:tc>
          <w:tcPr>
            <w:tcW w:w="1215" w:type="dxa"/>
            <w:shd w:val="clear" w:color="auto" w:fill="auto"/>
          </w:tcPr>
          <w:p w14:paraId="1AAC83F0" w14:textId="07F9A89F" w:rsidR="00AB4694" w:rsidRPr="005477FA" w:rsidRDefault="00AB4694" w:rsidP="00AB4694">
            <w:pPr>
              <w:spacing w:after="0"/>
              <w:rPr>
                <w:rFonts w:eastAsia="MS Mincho"/>
                <w:bCs/>
                <w:lang w:eastAsia="ja-JP"/>
              </w:rPr>
            </w:pPr>
            <w:r>
              <w:rPr>
                <w:rFonts w:eastAsia="MS Mincho"/>
                <w:bCs/>
                <w:lang w:eastAsia="ja-JP"/>
              </w:rPr>
              <w:t>Qualcomm</w:t>
            </w:r>
          </w:p>
        </w:tc>
        <w:tc>
          <w:tcPr>
            <w:tcW w:w="1383" w:type="dxa"/>
          </w:tcPr>
          <w:p w14:paraId="674E439C" w14:textId="0FC69AC8" w:rsidR="00AB4694" w:rsidRPr="005477FA" w:rsidRDefault="00AB4694" w:rsidP="00AB4694">
            <w:pPr>
              <w:spacing w:after="0"/>
              <w:rPr>
                <w:rFonts w:eastAsia="MS Mincho"/>
                <w:bCs/>
                <w:lang w:eastAsia="ja-JP"/>
              </w:rPr>
            </w:pPr>
            <w:r>
              <w:rPr>
                <w:rFonts w:eastAsia="MS Mincho"/>
                <w:bCs/>
                <w:lang w:eastAsia="ja-JP"/>
              </w:rPr>
              <w:t>No</w:t>
            </w:r>
          </w:p>
        </w:tc>
        <w:tc>
          <w:tcPr>
            <w:tcW w:w="7003" w:type="dxa"/>
            <w:shd w:val="clear" w:color="auto" w:fill="auto"/>
          </w:tcPr>
          <w:p w14:paraId="4084A511" w14:textId="512C94EA" w:rsidR="00AB4694" w:rsidRPr="005477FA" w:rsidRDefault="00AB4694" w:rsidP="00AB4694">
            <w:pPr>
              <w:spacing w:after="0"/>
              <w:rPr>
                <w:rFonts w:eastAsia="MS Mincho"/>
                <w:bCs/>
                <w:lang w:eastAsia="ja-JP"/>
              </w:rPr>
            </w:pPr>
            <w:r>
              <w:rPr>
                <w:rFonts w:eastAsia="MS Mincho"/>
                <w:bCs/>
                <w:lang w:eastAsia="ja-JP"/>
              </w:rPr>
              <w:t>Not essential.</w:t>
            </w:r>
          </w:p>
        </w:tc>
      </w:tr>
      <w:tr w:rsidR="00F3587B" w:rsidRPr="005477FA" w14:paraId="6D41F5BB" w14:textId="77777777" w:rsidTr="00614F7F">
        <w:trPr>
          <w:trHeight w:val="127"/>
        </w:trPr>
        <w:tc>
          <w:tcPr>
            <w:tcW w:w="1215" w:type="dxa"/>
            <w:shd w:val="clear" w:color="auto" w:fill="auto"/>
          </w:tcPr>
          <w:p w14:paraId="6ADF7931" w14:textId="1933BB31" w:rsidR="00F3587B" w:rsidRPr="005477FA" w:rsidRDefault="00F3587B" w:rsidP="00AB4694">
            <w:pPr>
              <w:spacing w:after="0"/>
              <w:rPr>
                <w:rFonts w:eastAsia="MS Mincho"/>
                <w:bCs/>
                <w:lang w:eastAsia="ja-JP"/>
              </w:rPr>
            </w:pPr>
            <w:r>
              <w:rPr>
                <w:rFonts w:eastAsiaTheme="minorEastAsia" w:hint="eastAsia"/>
                <w:bCs/>
                <w:lang w:eastAsia="zh-CN"/>
              </w:rPr>
              <w:t>CATT</w:t>
            </w:r>
          </w:p>
        </w:tc>
        <w:tc>
          <w:tcPr>
            <w:tcW w:w="1383" w:type="dxa"/>
          </w:tcPr>
          <w:p w14:paraId="1A393015" w14:textId="69A71BC4" w:rsidR="00F3587B" w:rsidRPr="005477FA" w:rsidRDefault="00F3587B" w:rsidP="00AB4694">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1EF66308" w14:textId="3973B7D6" w:rsidR="00F3587B" w:rsidRPr="005477FA" w:rsidRDefault="00F3587B" w:rsidP="00F3587B">
            <w:pPr>
              <w:spacing w:after="0"/>
              <w:rPr>
                <w:rFonts w:eastAsia="MS Mincho"/>
                <w:bCs/>
                <w:lang w:eastAsia="ja-JP"/>
              </w:rPr>
            </w:pPr>
            <w:r>
              <w:rPr>
                <w:rFonts w:eastAsia="MS Mincho"/>
                <w:bCs/>
                <w:lang w:eastAsia="ja-JP"/>
              </w:rPr>
              <w:t>We don’t think this is essential</w:t>
            </w:r>
          </w:p>
        </w:tc>
      </w:tr>
      <w:tr w:rsidR="00423F8B" w:rsidRPr="005477FA" w14:paraId="1DD79D84" w14:textId="77777777" w:rsidTr="00614F7F">
        <w:trPr>
          <w:trHeight w:val="127"/>
        </w:trPr>
        <w:tc>
          <w:tcPr>
            <w:tcW w:w="1215" w:type="dxa"/>
            <w:shd w:val="clear" w:color="auto" w:fill="auto"/>
          </w:tcPr>
          <w:p w14:paraId="02B9BDDC" w14:textId="35589E44" w:rsidR="00423F8B" w:rsidRDefault="00423F8B" w:rsidP="00AB4694">
            <w:pPr>
              <w:spacing w:after="0"/>
              <w:rPr>
                <w:rFonts w:eastAsiaTheme="minorEastAsia"/>
                <w:bCs/>
                <w:lang w:eastAsia="zh-CN"/>
              </w:rPr>
            </w:pPr>
            <w:r>
              <w:rPr>
                <w:rFonts w:eastAsiaTheme="minorEastAsia"/>
                <w:bCs/>
                <w:lang w:eastAsia="zh-CN"/>
              </w:rPr>
              <w:t>Xiaomi</w:t>
            </w:r>
          </w:p>
        </w:tc>
        <w:tc>
          <w:tcPr>
            <w:tcW w:w="1383" w:type="dxa"/>
          </w:tcPr>
          <w:p w14:paraId="2AB558D2" w14:textId="0F5314E1" w:rsidR="00423F8B" w:rsidRDefault="00423F8B" w:rsidP="00AB4694">
            <w:pPr>
              <w:spacing w:after="0"/>
              <w:rPr>
                <w:rFonts w:eastAsiaTheme="minorEastAsia"/>
                <w:bCs/>
                <w:lang w:eastAsia="zh-CN"/>
              </w:rPr>
            </w:pPr>
            <w:r>
              <w:rPr>
                <w:rFonts w:eastAsiaTheme="minorEastAsia"/>
                <w:bCs/>
                <w:lang w:eastAsia="zh-CN"/>
              </w:rPr>
              <w:t>No</w:t>
            </w:r>
          </w:p>
        </w:tc>
        <w:tc>
          <w:tcPr>
            <w:tcW w:w="7003" w:type="dxa"/>
            <w:shd w:val="clear" w:color="auto" w:fill="auto"/>
          </w:tcPr>
          <w:p w14:paraId="0A1D371A" w14:textId="1B92CEC4" w:rsidR="00423F8B" w:rsidRDefault="007A291F" w:rsidP="00F3587B">
            <w:pPr>
              <w:spacing w:after="0"/>
              <w:rPr>
                <w:rFonts w:eastAsia="MS Mincho"/>
                <w:bCs/>
                <w:lang w:eastAsia="ja-JP"/>
              </w:rPr>
            </w:pPr>
            <w:r>
              <w:rPr>
                <w:rFonts w:eastAsia="MS Mincho"/>
                <w:bCs/>
                <w:lang w:eastAsia="ja-JP"/>
              </w:rPr>
              <w:t>Agree with the concern provided by Huawei</w:t>
            </w:r>
          </w:p>
        </w:tc>
      </w:tr>
      <w:tr w:rsidR="00E42C9F" w:rsidRPr="005477FA" w14:paraId="5959043D" w14:textId="77777777" w:rsidTr="00614F7F">
        <w:trPr>
          <w:trHeight w:val="127"/>
        </w:trPr>
        <w:tc>
          <w:tcPr>
            <w:tcW w:w="1215" w:type="dxa"/>
            <w:shd w:val="clear" w:color="auto" w:fill="auto"/>
          </w:tcPr>
          <w:p w14:paraId="6266703E" w14:textId="007E68A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0EECF5B5" w14:textId="0C81B59F"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339AEBE8" w14:textId="67215E44" w:rsidR="00E42C9F" w:rsidRDefault="00E42C9F" w:rsidP="00E42C9F">
            <w:pPr>
              <w:spacing w:after="0"/>
              <w:rPr>
                <w:rFonts w:eastAsia="MS Mincho"/>
                <w:bCs/>
                <w:lang w:eastAsia="ja-JP"/>
              </w:rPr>
            </w:pPr>
            <w:r>
              <w:rPr>
                <w:rFonts w:eastAsia="MS Mincho"/>
                <w:bCs/>
                <w:lang w:eastAsia="ja-JP"/>
              </w:rPr>
              <w:t>Why does the network send data of non-SDT RB(s) during SDT? This should not happen in the network implementation.</w:t>
            </w:r>
          </w:p>
        </w:tc>
      </w:tr>
      <w:tr w:rsidR="00A13955" w:rsidRPr="005477FA" w14:paraId="019CE691" w14:textId="77777777" w:rsidTr="00614F7F">
        <w:trPr>
          <w:trHeight w:val="127"/>
        </w:trPr>
        <w:tc>
          <w:tcPr>
            <w:tcW w:w="1215" w:type="dxa"/>
            <w:shd w:val="clear" w:color="auto" w:fill="auto"/>
          </w:tcPr>
          <w:p w14:paraId="021D11AF" w14:textId="4293190A" w:rsidR="00A13955" w:rsidRDefault="00A13955"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303C297D" w14:textId="719CD7C2" w:rsidR="00A13955" w:rsidRDefault="00BA5E7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08AF77E" w14:textId="6A777AC9" w:rsidR="00BA5E7A" w:rsidRPr="00BA5E7A" w:rsidRDefault="00BA5E7A" w:rsidP="00F264A9">
            <w:pPr>
              <w:rPr>
                <w:rFonts w:eastAsiaTheme="minorEastAsia"/>
                <w:lang w:eastAsia="zh-CN"/>
              </w:rPr>
            </w:pPr>
            <w:r>
              <w:rPr>
                <w:rFonts w:eastAsiaTheme="minorEastAsia" w:hint="eastAsia"/>
                <w:lang w:eastAsia="zh-CN"/>
              </w:rPr>
              <w:t>W</w:t>
            </w:r>
            <w:r>
              <w:rPr>
                <w:rFonts w:eastAsiaTheme="minorEastAsia"/>
                <w:lang w:eastAsia="zh-CN"/>
              </w:rPr>
              <w:t xml:space="preserve">e think the existing text has already covered this. </w:t>
            </w:r>
          </w:p>
          <w:p w14:paraId="0817B5E4" w14:textId="290E316D" w:rsidR="00F264A9" w:rsidRPr="009518E5" w:rsidRDefault="00F264A9" w:rsidP="00F264A9">
            <w:pPr>
              <w:rPr>
                <w:lang w:eastAsia="ko-KR"/>
              </w:rPr>
            </w:pPr>
            <w:r w:rsidRPr="009518E5">
              <w:rPr>
                <w:lang w:eastAsia="ko-KR"/>
              </w:rPr>
              <w:t xml:space="preserve">When a MAC entity receives a MAC PDU for the MAC entity's C-RNTI or CS-RNTI, or by the configured downlink assignment, containing an LCID or </w:t>
            </w:r>
            <w:proofErr w:type="spellStart"/>
            <w:r w:rsidRPr="009518E5">
              <w:rPr>
                <w:lang w:eastAsia="ko-KR"/>
              </w:rPr>
              <w:t>eLCID</w:t>
            </w:r>
            <w:proofErr w:type="spellEnd"/>
            <w:r w:rsidRPr="009518E5">
              <w:rPr>
                <w:lang w:eastAsia="ko-KR"/>
              </w:rPr>
              <w:t xml:space="preserve"> value </w:t>
            </w:r>
            <w:r w:rsidRPr="00BA5E7A">
              <w:rPr>
                <w:highlight w:val="yellow"/>
                <w:lang w:eastAsia="ko-KR"/>
              </w:rPr>
              <w:t>which is not configured</w:t>
            </w:r>
            <w:r w:rsidRPr="009518E5">
              <w:rPr>
                <w:lang w:eastAsia="ko-KR"/>
              </w:rPr>
              <w:t>, the MAC entity shall at least:</w:t>
            </w:r>
          </w:p>
          <w:p w14:paraId="0F105BC2" w14:textId="22942973" w:rsidR="00A13955" w:rsidRPr="00022734" w:rsidRDefault="00F264A9" w:rsidP="00022734">
            <w:pPr>
              <w:ind w:left="568" w:hanging="284"/>
              <w:rPr>
                <w:rFonts w:eastAsia="Malgun Gothic"/>
                <w:lang w:eastAsia="ko-KR"/>
              </w:rPr>
            </w:pPr>
            <w:r w:rsidRPr="009518E5">
              <w:rPr>
                <w:lang w:eastAsia="ko-KR"/>
              </w:rPr>
              <w:t>1&gt;</w:t>
            </w:r>
            <w:r w:rsidRPr="009518E5">
              <w:rPr>
                <w:lang w:eastAsia="ko-KR"/>
              </w:rPr>
              <w:tab/>
              <w:t xml:space="preserve">discard the received </w:t>
            </w:r>
            <w:proofErr w:type="spellStart"/>
            <w:r w:rsidRPr="009518E5">
              <w:rPr>
                <w:lang w:eastAsia="ko-KR"/>
              </w:rPr>
              <w:t>subPDU</w:t>
            </w:r>
            <w:proofErr w:type="spellEnd"/>
            <w:r w:rsidRPr="009518E5">
              <w:rPr>
                <w:lang w:eastAsia="ko-KR"/>
              </w:rPr>
              <w:t>.</w:t>
            </w:r>
          </w:p>
        </w:tc>
      </w:tr>
      <w:tr w:rsidR="00A13955" w:rsidRPr="005477FA" w14:paraId="53AA3D2D" w14:textId="77777777" w:rsidTr="00614F7F">
        <w:trPr>
          <w:trHeight w:val="127"/>
        </w:trPr>
        <w:tc>
          <w:tcPr>
            <w:tcW w:w="1215" w:type="dxa"/>
            <w:shd w:val="clear" w:color="auto" w:fill="auto"/>
          </w:tcPr>
          <w:p w14:paraId="1AECB5B4" w14:textId="4F91C226"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06036913" w14:textId="085FB7E3"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4BE2B799" w14:textId="77777777" w:rsidR="00A13955" w:rsidRDefault="00A13955" w:rsidP="00E42C9F">
            <w:pPr>
              <w:spacing w:after="0"/>
              <w:rPr>
                <w:rFonts w:eastAsia="MS Mincho"/>
                <w:bCs/>
                <w:lang w:eastAsia="ja-JP"/>
              </w:rPr>
            </w:pPr>
          </w:p>
        </w:tc>
      </w:tr>
      <w:tr w:rsidR="00104F6B" w:rsidRPr="005477FA" w14:paraId="56B01A01"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7FF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1663A992"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6CF2ED" w14:textId="77777777" w:rsidR="00104F6B" w:rsidRPr="005477FA" w:rsidRDefault="00104F6B" w:rsidP="007805C4">
            <w:pPr>
              <w:spacing w:after="0"/>
              <w:rPr>
                <w:rFonts w:eastAsia="MS Mincho"/>
                <w:bCs/>
                <w:lang w:eastAsia="ja-JP"/>
              </w:rPr>
            </w:pPr>
          </w:p>
        </w:tc>
      </w:tr>
      <w:tr w:rsidR="00A166AC" w14:paraId="4DF9CCC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D65A842"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6FF4D0FA" w14:textId="77777777" w:rsidR="00A166AC" w:rsidRDefault="00A166AC" w:rsidP="00A166AC">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E020155" w14:textId="77777777" w:rsidR="00A166AC" w:rsidRDefault="00A166AC" w:rsidP="00A166AC">
            <w:pPr>
              <w:spacing w:after="0"/>
              <w:rPr>
                <w:rFonts w:eastAsia="MS Mincho"/>
                <w:bCs/>
                <w:lang w:eastAsia="ja-JP"/>
              </w:rPr>
            </w:pPr>
            <w:r>
              <w:rPr>
                <w:rFonts w:eastAsia="MS Mincho"/>
                <w:bCs/>
                <w:lang w:eastAsia="ja-JP"/>
              </w:rPr>
              <w:t>The change is correct. On Huawei’s comment – by this reasoning, this entire section 5.13 would be unnecessary.</w:t>
            </w:r>
          </w:p>
        </w:tc>
      </w:tr>
      <w:tr w:rsidR="00A166AC" w14:paraId="76BDEF0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330EEC5" w14:textId="77777777" w:rsidR="00A166AC" w:rsidRDefault="00A166AC" w:rsidP="00A166AC">
            <w:pPr>
              <w:spacing w:after="0"/>
              <w:rPr>
                <w:rFonts w:eastAsiaTheme="minorEastAsia"/>
                <w:bCs/>
                <w:lang w:eastAsia="zh-CN"/>
              </w:rPr>
            </w:pPr>
          </w:p>
        </w:tc>
        <w:tc>
          <w:tcPr>
            <w:tcW w:w="1383" w:type="dxa"/>
            <w:tcBorders>
              <w:top w:val="single" w:sz="4" w:space="0" w:color="auto"/>
              <w:left w:val="single" w:sz="4" w:space="0" w:color="auto"/>
              <w:bottom w:val="single" w:sz="4" w:space="0" w:color="auto"/>
              <w:right w:val="single" w:sz="4" w:space="0" w:color="auto"/>
            </w:tcBorders>
          </w:tcPr>
          <w:p w14:paraId="0744A934" w14:textId="77777777" w:rsidR="00A166AC" w:rsidRDefault="00A166AC" w:rsidP="00A166AC">
            <w:pPr>
              <w:spacing w:after="0"/>
              <w:rPr>
                <w:rFonts w:eastAsiaTheme="minorEastAsia"/>
                <w:bCs/>
                <w:lang w:eastAsia="zh-CN"/>
              </w:rPr>
            </w:pP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01BD4C1" w14:textId="77777777" w:rsidR="00A166AC" w:rsidRDefault="00A166AC" w:rsidP="00A166AC">
            <w:pPr>
              <w:spacing w:after="0"/>
              <w:rPr>
                <w:rFonts w:eastAsia="MS Mincho"/>
                <w:bCs/>
                <w:lang w:eastAsia="ja-JP"/>
              </w:rPr>
            </w:pP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Heading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TableGrid"/>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6" w:author="vivo (Stephen)" w:date="2023-04-06T00:52:00Z">
              <w:r w:rsidRPr="005477FA">
                <w:t xml:space="preserve"> by using</w:t>
              </w:r>
            </w:ins>
            <w:ins w:id="27" w:author="vivo (Stephen)" w:date="2023-04-06T00:53:00Z">
              <w:r w:rsidRPr="005477FA">
                <w:t xml:space="preserve"> </w:t>
              </w:r>
              <w:r w:rsidRPr="005477FA">
                <w:rPr>
                  <w:lang w:eastAsia="ko-KR"/>
                </w:rPr>
                <w:t xml:space="preserve">the selected set of Random Access </w:t>
              </w:r>
              <w:proofErr w:type="gramStart"/>
              <w:r w:rsidRPr="005477FA">
                <w:rPr>
                  <w:lang w:eastAsia="ko-KR"/>
                </w:rPr>
                <w:t>resources</w:t>
              </w:r>
            </w:ins>
            <w:r w:rsidRPr="005477FA">
              <w:t>;</w:t>
            </w:r>
            <w:proofErr w:type="gramEnd"/>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for 2-step RA type (see clause 5.1.2a)</w:t>
            </w:r>
            <w:ins w:id="28" w:author="vivo (Stephen)" w:date="2023-04-06T00:52:00Z">
              <w:r w:rsidRPr="005477FA">
                <w:rPr>
                  <w:lang w:eastAsia="ko-KR"/>
                </w:rPr>
                <w:t xml:space="preserve"> </w:t>
              </w:r>
              <w:r w:rsidRPr="005477FA">
                <w:t>by using</w:t>
              </w:r>
            </w:ins>
            <w:ins w:id="29"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(see clause 5.1.2)</w:t>
            </w:r>
            <w:ins w:id="30" w:author="vivo (Stephen)" w:date="2023-04-06T00:52:00Z">
              <w:r w:rsidRPr="005477FA">
                <w:rPr>
                  <w:lang w:eastAsia="ko-KR"/>
                </w:rPr>
                <w:t xml:space="preserve"> </w:t>
              </w:r>
              <w:r w:rsidRPr="005477FA">
                <w:t xml:space="preserve">by using </w:t>
              </w:r>
            </w:ins>
            <w:ins w:id="31"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w:t>
            </w:r>
            <w:proofErr w:type="gramStart"/>
            <w:r w:rsidRPr="005477FA">
              <w:rPr>
                <w:color w:val="00B0F0"/>
                <w:lang w:eastAsia="zh-CN"/>
              </w:rPr>
              <w:t>really essential</w:t>
            </w:r>
            <w:proofErr w:type="gramEnd"/>
            <w:r w:rsidRPr="005477FA">
              <w:rPr>
                <w:color w:val="00B0F0"/>
                <w:lang w:eastAsia="zh-CN"/>
              </w:rPr>
              <w:t>?</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74FEC" w:rsidRPr="005477FA" w14:paraId="55BDB275" w14:textId="77777777" w:rsidTr="00614F7F">
        <w:trPr>
          <w:trHeight w:val="132"/>
        </w:trPr>
        <w:tc>
          <w:tcPr>
            <w:tcW w:w="1215" w:type="dxa"/>
            <w:shd w:val="clear" w:color="auto" w:fill="00B0F0"/>
          </w:tcPr>
          <w:p w14:paraId="6D98B87F" w14:textId="77777777" w:rsidR="00474FEC" w:rsidRPr="005477FA" w:rsidRDefault="00474FEC" w:rsidP="00904D0B">
            <w:pPr>
              <w:spacing w:after="0"/>
              <w:jc w:val="both"/>
              <w:rPr>
                <w:b/>
                <w:bCs/>
                <w:lang w:eastAsia="zh-CN"/>
              </w:rPr>
            </w:pPr>
            <w:r w:rsidRPr="005477FA">
              <w:rPr>
                <w:b/>
                <w:bCs/>
                <w:lang w:eastAsia="zh-CN"/>
              </w:rPr>
              <w:t>Company</w:t>
            </w:r>
          </w:p>
        </w:tc>
        <w:tc>
          <w:tcPr>
            <w:tcW w:w="1383" w:type="dxa"/>
            <w:shd w:val="clear" w:color="auto" w:fill="00B0F0"/>
          </w:tcPr>
          <w:p w14:paraId="16EADEB2" w14:textId="77777777" w:rsidR="00474FEC" w:rsidRPr="005477FA" w:rsidRDefault="00474FE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B6DFE32" w14:textId="77777777" w:rsidR="00474FEC" w:rsidRPr="005477FA" w:rsidRDefault="00474FEC" w:rsidP="00904D0B">
            <w:pPr>
              <w:spacing w:after="0"/>
              <w:jc w:val="both"/>
              <w:rPr>
                <w:b/>
                <w:bCs/>
                <w:lang w:eastAsia="zh-CN"/>
              </w:rPr>
            </w:pPr>
            <w:r w:rsidRPr="005477FA">
              <w:rPr>
                <w:b/>
                <w:bCs/>
                <w:lang w:eastAsia="zh-CN"/>
              </w:rPr>
              <w:t>Comments</w:t>
            </w:r>
          </w:p>
        </w:tc>
      </w:tr>
      <w:tr w:rsidR="00474FEC" w:rsidRPr="005477FA" w14:paraId="54DA6040" w14:textId="77777777" w:rsidTr="00614F7F">
        <w:trPr>
          <w:trHeight w:val="127"/>
        </w:trPr>
        <w:tc>
          <w:tcPr>
            <w:tcW w:w="1215" w:type="dxa"/>
            <w:shd w:val="clear" w:color="auto" w:fill="auto"/>
          </w:tcPr>
          <w:p w14:paraId="69741ABA" w14:textId="0024C3A6" w:rsidR="00474FEC"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263244D0" w14:textId="46D6B617" w:rsidR="00474FEC"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7186A0F9" w14:textId="7056D8E0" w:rsidR="00474FEC" w:rsidRPr="005477FA" w:rsidRDefault="00A82410" w:rsidP="00904D0B">
            <w:pPr>
              <w:spacing w:after="0"/>
              <w:rPr>
                <w:rFonts w:eastAsia="MS Mincho"/>
                <w:bCs/>
                <w:lang w:eastAsia="ja-JP"/>
              </w:rPr>
            </w:pPr>
            <w:r>
              <w:rPr>
                <w:rFonts w:eastAsia="MS Mincho"/>
                <w:bCs/>
                <w:lang w:eastAsia="ja-JP"/>
              </w:rPr>
              <w:t>Not essential</w:t>
            </w:r>
          </w:p>
        </w:tc>
      </w:tr>
      <w:tr w:rsidR="00474FEC" w:rsidRPr="005477FA" w14:paraId="600609DC" w14:textId="77777777" w:rsidTr="00614F7F">
        <w:trPr>
          <w:trHeight w:val="127"/>
        </w:trPr>
        <w:tc>
          <w:tcPr>
            <w:tcW w:w="1215" w:type="dxa"/>
            <w:shd w:val="clear" w:color="auto" w:fill="auto"/>
          </w:tcPr>
          <w:p w14:paraId="58AB5163" w14:textId="565C20ED" w:rsidR="00474FEC" w:rsidRPr="005477FA" w:rsidRDefault="002D542E" w:rsidP="00904D0B">
            <w:pPr>
              <w:spacing w:after="0"/>
              <w:rPr>
                <w:rFonts w:eastAsia="MS Mincho"/>
                <w:bCs/>
                <w:lang w:eastAsia="ja-JP"/>
              </w:rPr>
            </w:pPr>
            <w:r>
              <w:rPr>
                <w:rFonts w:eastAsia="MS Mincho"/>
                <w:bCs/>
                <w:lang w:eastAsia="ja-JP"/>
              </w:rPr>
              <w:t>ZTE</w:t>
            </w:r>
          </w:p>
        </w:tc>
        <w:tc>
          <w:tcPr>
            <w:tcW w:w="1383" w:type="dxa"/>
          </w:tcPr>
          <w:p w14:paraId="3F5E3083" w14:textId="5CF2C16F" w:rsidR="00474FEC"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1B77DA7F" w14:textId="77777777" w:rsidR="00474FEC" w:rsidRPr="005477FA" w:rsidRDefault="00474FEC" w:rsidP="00904D0B">
            <w:pPr>
              <w:spacing w:after="0"/>
              <w:rPr>
                <w:rFonts w:eastAsia="MS Mincho"/>
                <w:bCs/>
                <w:lang w:eastAsia="ja-JP"/>
              </w:rPr>
            </w:pPr>
          </w:p>
        </w:tc>
      </w:tr>
      <w:tr w:rsidR="00AD72C3" w:rsidRPr="005477FA" w14:paraId="64C2A0FC" w14:textId="77777777" w:rsidTr="00614F7F">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614F7F">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614F7F" w14:paraId="6EED92FD"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335A66F"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C3ED7B9"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41E6C786" w14:textId="77777777" w:rsidR="00614F7F" w:rsidRDefault="00614F7F">
            <w:pPr>
              <w:spacing w:after="0" w:line="256" w:lineRule="auto"/>
              <w:rPr>
                <w:rFonts w:eastAsia="MS Mincho"/>
                <w:bCs/>
                <w:lang w:eastAsia="ja-JP"/>
              </w:rPr>
            </w:pPr>
            <w:r>
              <w:rPr>
                <w:rFonts w:eastAsia="MS Mincho"/>
                <w:bCs/>
                <w:lang w:eastAsia="ja-JP"/>
              </w:rPr>
              <w:t>This is not needed. The following is already captured in 5.1.1 of MAC specs:</w:t>
            </w:r>
          </w:p>
          <w:p w14:paraId="4D812823" w14:textId="77777777" w:rsidR="00614F7F" w:rsidRDefault="00614F7F">
            <w:pPr>
              <w:spacing w:after="0" w:line="256" w:lineRule="auto"/>
              <w:rPr>
                <w:rFonts w:eastAsia="MS Mincho"/>
                <w:bCs/>
                <w:lang w:eastAsia="ja-JP"/>
              </w:rPr>
            </w:pPr>
            <w:r>
              <w:rPr>
                <w:rFonts w:eastAsia="MS Mincho"/>
                <w:bCs/>
                <w:lang w:eastAsia="ja-JP"/>
              </w:rPr>
              <w:t xml:space="preserve">“When a </w:t>
            </w:r>
            <w:proofErr w:type="gramStart"/>
            <w:r>
              <w:rPr>
                <w:rFonts w:eastAsia="MS Mincho"/>
                <w:bCs/>
                <w:lang w:eastAsia="ja-JP"/>
              </w:rPr>
              <w:t>Random Access</w:t>
            </w:r>
            <w:proofErr w:type="gramEnd"/>
            <w:r>
              <w:rPr>
                <w:rFonts w:eastAsia="MS Mincho"/>
                <w:bCs/>
                <w:lang w:eastAsia="ja-JP"/>
              </w:rPr>
              <w:t xml:space="preserve"> procedure is initiated, UE selects a set of Random Access resources as specified in clause 5.1.1b and initialises the following parameters for the Random Access procedure according to the values configured by RRC for the selected set of Random Access resources:”</w:t>
            </w:r>
          </w:p>
        </w:tc>
      </w:tr>
      <w:tr w:rsidR="00027666" w:rsidRPr="005477FA" w14:paraId="5B697FC5" w14:textId="77777777" w:rsidTr="00614F7F">
        <w:trPr>
          <w:trHeight w:val="132"/>
        </w:trPr>
        <w:tc>
          <w:tcPr>
            <w:tcW w:w="1215" w:type="dxa"/>
            <w:shd w:val="clear" w:color="auto" w:fill="auto"/>
          </w:tcPr>
          <w:p w14:paraId="4FB2A052" w14:textId="3BF6A6E8" w:rsidR="00027666" w:rsidRPr="005477FA" w:rsidRDefault="00027666" w:rsidP="00027666">
            <w:pPr>
              <w:spacing w:after="0"/>
              <w:rPr>
                <w:rFonts w:eastAsia="MS Mincho"/>
                <w:bCs/>
                <w:lang w:eastAsia="ja-JP"/>
              </w:rPr>
            </w:pPr>
            <w:r>
              <w:rPr>
                <w:rFonts w:eastAsia="MS Mincho"/>
                <w:bCs/>
                <w:lang w:eastAsia="ja-JP"/>
              </w:rPr>
              <w:t>Qualcomm</w:t>
            </w:r>
          </w:p>
        </w:tc>
        <w:tc>
          <w:tcPr>
            <w:tcW w:w="1383" w:type="dxa"/>
          </w:tcPr>
          <w:p w14:paraId="12BD4A26" w14:textId="006DF052" w:rsidR="00027666" w:rsidRPr="005477FA" w:rsidRDefault="00027666" w:rsidP="00027666">
            <w:pPr>
              <w:spacing w:after="0"/>
              <w:rPr>
                <w:rFonts w:eastAsia="MS Mincho"/>
                <w:bCs/>
                <w:lang w:eastAsia="ja-JP"/>
              </w:rPr>
            </w:pPr>
            <w:r>
              <w:rPr>
                <w:rFonts w:eastAsia="MS Mincho"/>
                <w:bCs/>
                <w:lang w:eastAsia="ja-JP"/>
              </w:rPr>
              <w:t>No</w:t>
            </w:r>
          </w:p>
        </w:tc>
        <w:tc>
          <w:tcPr>
            <w:tcW w:w="7003" w:type="dxa"/>
            <w:shd w:val="clear" w:color="auto" w:fill="auto"/>
          </w:tcPr>
          <w:p w14:paraId="02D25DEA" w14:textId="14A92BB2" w:rsidR="00027666" w:rsidRPr="005477FA" w:rsidRDefault="00027666" w:rsidP="00027666">
            <w:pPr>
              <w:spacing w:after="0"/>
              <w:rPr>
                <w:rFonts w:eastAsia="MS Mincho"/>
                <w:bCs/>
                <w:lang w:eastAsia="ja-JP"/>
              </w:rPr>
            </w:pPr>
            <w:r w:rsidRPr="00DC1DBD">
              <w:rPr>
                <w:rFonts w:eastAsia="MS Mincho"/>
                <w:bCs/>
                <w:lang w:eastAsia="ja-JP"/>
              </w:rPr>
              <w:t>This clarification is not needed, because which RACH partition is used to initialize the variables for RACH is specified in the section before it.</w:t>
            </w:r>
          </w:p>
        </w:tc>
      </w:tr>
      <w:tr w:rsidR="00F3587B" w:rsidRPr="005477FA" w14:paraId="48679CB6" w14:textId="77777777" w:rsidTr="00614F7F">
        <w:trPr>
          <w:trHeight w:val="127"/>
        </w:trPr>
        <w:tc>
          <w:tcPr>
            <w:tcW w:w="1215" w:type="dxa"/>
            <w:shd w:val="clear" w:color="auto" w:fill="auto"/>
          </w:tcPr>
          <w:p w14:paraId="79579762" w14:textId="47FD6AA4" w:rsidR="00F3587B" w:rsidRPr="005477FA" w:rsidRDefault="00F3587B" w:rsidP="00027666">
            <w:pPr>
              <w:spacing w:after="0"/>
              <w:rPr>
                <w:rFonts w:eastAsia="MS Mincho"/>
                <w:bCs/>
                <w:lang w:eastAsia="ja-JP"/>
              </w:rPr>
            </w:pPr>
            <w:r>
              <w:rPr>
                <w:rFonts w:eastAsiaTheme="minorEastAsia" w:hint="eastAsia"/>
                <w:bCs/>
                <w:lang w:eastAsia="zh-CN"/>
              </w:rPr>
              <w:t>CATT</w:t>
            </w:r>
          </w:p>
        </w:tc>
        <w:tc>
          <w:tcPr>
            <w:tcW w:w="1383" w:type="dxa"/>
          </w:tcPr>
          <w:p w14:paraId="3057943F" w14:textId="5FF10405" w:rsidR="00F3587B" w:rsidRPr="005477FA" w:rsidRDefault="00F3587B" w:rsidP="00027666">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ADF024A" w14:textId="77777777" w:rsidR="00F3587B" w:rsidRPr="005477FA" w:rsidRDefault="00F3587B" w:rsidP="00027666">
            <w:pPr>
              <w:spacing w:after="0"/>
              <w:rPr>
                <w:rFonts w:eastAsia="MS Mincho"/>
                <w:bCs/>
                <w:lang w:eastAsia="ja-JP"/>
              </w:rPr>
            </w:pPr>
          </w:p>
        </w:tc>
      </w:tr>
      <w:tr w:rsidR="008F7392" w:rsidRPr="005477FA" w14:paraId="56A93EED" w14:textId="77777777" w:rsidTr="00614F7F">
        <w:trPr>
          <w:trHeight w:val="127"/>
        </w:trPr>
        <w:tc>
          <w:tcPr>
            <w:tcW w:w="1215" w:type="dxa"/>
            <w:shd w:val="clear" w:color="auto" w:fill="auto"/>
          </w:tcPr>
          <w:p w14:paraId="2B1842B7" w14:textId="5EB3B4F0" w:rsidR="008F7392" w:rsidRDefault="008F7392" w:rsidP="00027666">
            <w:pPr>
              <w:spacing w:after="0"/>
              <w:rPr>
                <w:rFonts w:eastAsiaTheme="minorEastAsia"/>
                <w:bCs/>
                <w:lang w:eastAsia="zh-CN"/>
              </w:rPr>
            </w:pPr>
            <w:r>
              <w:rPr>
                <w:rFonts w:eastAsiaTheme="minorEastAsia"/>
                <w:bCs/>
                <w:lang w:eastAsia="zh-CN"/>
              </w:rPr>
              <w:t>Xiaomi</w:t>
            </w:r>
          </w:p>
        </w:tc>
        <w:tc>
          <w:tcPr>
            <w:tcW w:w="1383" w:type="dxa"/>
          </w:tcPr>
          <w:p w14:paraId="5CC41FA6" w14:textId="0F1C7B8D" w:rsidR="008F7392" w:rsidRDefault="008F7392" w:rsidP="00027666">
            <w:pPr>
              <w:spacing w:after="0"/>
              <w:rPr>
                <w:rFonts w:eastAsiaTheme="minorEastAsia"/>
                <w:bCs/>
                <w:lang w:eastAsia="zh-CN"/>
              </w:rPr>
            </w:pPr>
            <w:r>
              <w:rPr>
                <w:rFonts w:eastAsiaTheme="minorEastAsia"/>
                <w:bCs/>
                <w:lang w:eastAsia="zh-CN"/>
              </w:rPr>
              <w:t>No</w:t>
            </w:r>
          </w:p>
        </w:tc>
        <w:tc>
          <w:tcPr>
            <w:tcW w:w="7003" w:type="dxa"/>
            <w:shd w:val="clear" w:color="auto" w:fill="auto"/>
          </w:tcPr>
          <w:p w14:paraId="6AFF13D8" w14:textId="77777777" w:rsidR="008F7392" w:rsidRPr="005477FA" w:rsidRDefault="008F7392" w:rsidP="00027666">
            <w:pPr>
              <w:spacing w:after="0"/>
              <w:rPr>
                <w:rFonts w:eastAsia="MS Mincho"/>
                <w:bCs/>
                <w:lang w:eastAsia="ja-JP"/>
              </w:rPr>
            </w:pPr>
          </w:p>
        </w:tc>
      </w:tr>
      <w:tr w:rsidR="00E42C9F" w:rsidRPr="005477FA" w14:paraId="55349B0F" w14:textId="77777777" w:rsidTr="00614F7F">
        <w:trPr>
          <w:trHeight w:val="127"/>
        </w:trPr>
        <w:tc>
          <w:tcPr>
            <w:tcW w:w="1215" w:type="dxa"/>
            <w:shd w:val="clear" w:color="auto" w:fill="auto"/>
          </w:tcPr>
          <w:p w14:paraId="34870C2A" w14:textId="7531C68E"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3BEA7303" w14:textId="119B27DB"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2C4B0612" w14:textId="77777777" w:rsidR="00E42C9F" w:rsidRPr="005477FA" w:rsidRDefault="00E42C9F" w:rsidP="00E42C9F">
            <w:pPr>
              <w:spacing w:after="0"/>
              <w:rPr>
                <w:rFonts w:eastAsia="MS Mincho"/>
                <w:bCs/>
                <w:lang w:eastAsia="ja-JP"/>
              </w:rPr>
            </w:pPr>
          </w:p>
        </w:tc>
      </w:tr>
      <w:tr w:rsidR="00C00581" w:rsidRPr="005477FA" w14:paraId="5D076D43" w14:textId="77777777" w:rsidTr="00614F7F">
        <w:trPr>
          <w:trHeight w:val="127"/>
        </w:trPr>
        <w:tc>
          <w:tcPr>
            <w:tcW w:w="1215" w:type="dxa"/>
            <w:shd w:val="clear" w:color="auto" w:fill="auto"/>
          </w:tcPr>
          <w:p w14:paraId="673997D5" w14:textId="13EDA22F" w:rsidR="00C00581" w:rsidRDefault="00C00581"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782BB58" w14:textId="1A9B87CF" w:rsidR="00C00581" w:rsidRDefault="00E27ABA"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C665B">
              <w:rPr>
                <w:rFonts w:eastAsiaTheme="minorEastAsia"/>
                <w:bCs/>
                <w:lang w:eastAsia="zh-CN"/>
              </w:rPr>
              <w:t xml:space="preserve"> (propo</w:t>
            </w:r>
            <w:r w:rsidR="00506320">
              <w:rPr>
                <w:rFonts w:eastAsiaTheme="minorEastAsia"/>
                <w:bCs/>
                <w:lang w:eastAsia="zh-CN"/>
              </w:rPr>
              <w:t>n</w:t>
            </w:r>
            <w:r w:rsidR="006C665B">
              <w:rPr>
                <w:rFonts w:eastAsiaTheme="minorEastAsia"/>
                <w:bCs/>
                <w:lang w:eastAsia="zh-CN"/>
              </w:rPr>
              <w:t>ent)</w:t>
            </w:r>
          </w:p>
        </w:tc>
        <w:tc>
          <w:tcPr>
            <w:tcW w:w="7003" w:type="dxa"/>
            <w:shd w:val="clear" w:color="auto" w:fill="auto"/>
          </w:tcPr>
          <w:p w14:paraId="5D59E733" w14:textId="384BF194" w:rsidR="00C00581" w:rsidRPr="008E1392" w:rsidRDefault="008E1392" w:rsidP="00E42C9F">
            <w:pPr>
              <w:spacing w:after="0"/>
              <w:rPr>
                <w:rFonts w:eastAsiaTheme="minorEastAsia"/>
                <w:bCs/>
                <w:lang w:eastAsia="zh-CN"/>
              </w:rPr>
            </w:pPr>
            <w:r>
              <w:rPr>
                <w:rFonts w:eastAsiaTheme="minorEastAsia" w:hint="eastAsia"/>
                <w:bCs/>
                <w:lang w:eastAsia="zh-CN"/>
              </w:rPr>
              <w:t>G</w:t>
            </w:r>
            <w:r>
              <w:rPr>
                <w:rFonts w:eastAsiaTheme="minorEastAsia"/>
                <w:bCs/>
                <w:lang w:eastAsia="zh-CN"/>
              </w:rPr>
              <w:t xml:space="preserve">lad to see all think the current spec is clear. </w:t>
            </w:r>
          </w:p>
        </w:tc>
      </w:tr>
      <w:tr w:rsidR="00E27ABA" w:rsidRPr="005477FA" w14:paraId="1153AED3" w14:textId="77777777" w:rsidTr="00614F7F">
        <w:trPr>
          <w:trHeight w:val="127"/>
        </w:trPr>
        <w:tc>
          <w:tcPr>
            <w:tcW w:w="1215" w:type="dxa"/>
            <w:shd w:val="clear" w:color="auto" w:fill="auto"/>
          </w:tcPr>
          <w:p w14:paraId="5C52C4E9" w14:textId="5A9F3A33" w:rsidR="00E27ABA" w:rsidRDefault="00166934" w:rsidP="00E42C9F">
            <w:pPr>
              <w:spacing w:after="0"/>
              <w:rPr>
                <w:rFonts w:eastAsiaTheme="minorEastAsia"/>
                <w:bCs/>
                <w:lang w:eastAsia="zh-CN"/>
              </w:rPr>
            </w:pPr>
            <w:r>
              <w:rPr>
                <w:rFonts w:eastAsiaTheme="minorEastAsia" w:hint="eastAsia"/>
                <w:bCs/>
                <w:lang w:eastAsia="zh-CN"/>
              </w:rPr>
              <w:t>NE</w:t>
            </w:r>
            <w:r>
              <w:rPr>
                <w:rFonts w:eastAsiaTheme="minorEastAsia"/>
                <w:bCs/>
                <w:lang w:eastAsia="zh-CN"/>
              </w:rPr>
              <w:t>C</w:t>
            </w:r>
          </w:p>
        </w:tc>
        <w:tc>
          <w:tcPr>
            <w:tcW w:w="1383" w:type="dxa"/>
          </w:tcPr>
          <w:p w14:paraId="6E58F6C2" w14:textId="77A9D139" w:rsidR="00E27AB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FF61B1" w14:textId="77777777" w:rsidR="00E27ABA" w:rsidRPr="005477FA" w:rsidRDefault="00E27ABA" w:rsidP="00E42C9F">
            <w:pPr>
              <w:spacing w:after="0"/>
              <w:rPr>
                <w:rFonts w:eastAsia="MS Mincho"/>
                <w:bCs/>
                <w:lang w:eastAsia="ja-JP"/>
              </w:rPr>
            </w:pPr>
          </w:p>
        </w:tc>
      </w:tr>
      <w:tr w:rsidR="00104F6B" w:rsidRPr="005477FA" w14:paraId="0372D5FA"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D2C4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46E75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43C2C0E" w14:textId="77777777" w:rsidR="00104F6B" w:rsidRPr="005477FA" w:rsidRDefault="00104F6B" w:rsidP="007805C4">
            <w:pPr>
              <w:spacing w:after="0"/>
              <w:rPr>
                <w:rFonts w:eastAsia="MS Mincho"/>
                <w:bCs/>
                <w:lang w:eastAsia="ja-JP"/>
              </w:rPr>
            </w:pPr>
            <w:r>
              <w:rPr>
                <w:rFonts w:eastAsia="MS Mincho"/>
                <w:bCs/>
                <w:lang w:eastAsia="ja-JP"/>
              </w:rPr>
              <w:t>The specification is clear as the selection occurs before.</w:t>
            </w:r>
          </w:p>
        </w:tc>
      </w:tr>
      <w:tr w:rsidR="00A166AC" w14:paraId="7DFB6A9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761075A"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0063C763"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EE4E394" w14:textId="77777777" w:rsidR="00A166AC" w:rsidRDefault="00A166AC" w:rsidP="00A166AC">
            <w:pPr>
              <w:spacing w:after="0"/>
              <w:rPr>
                <w:rFonts w:eastAsia="MS Mincho"/>
                <w:bCs/>
                <w:lang w:eastAsia="ja-JP"/>
              </w:rPr>
            </w:pPr>
            <w:r>
              <w:rPr>
                <w:rFonts w:eastAsia="MS Mincho"/>
                <w:bCs/>
                <w:lang w:eastAsia="ja-JP"/>
              </w:rPr>
              <w:t>Agree with Huawei</w:t>
            </w:r>
          </w:p>
        </w:tc>
      </w:tr>
      <w:tr w:rsidR="00A166AC" w14:paraId="5DB1161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13562E1" w14:textId="77777777" w:rsidR="00A166AC" w:rsidRDefault="00A166AC" w:rsidP="00A166AC">
            <w:pPr>
              <w:spacing w:after="0"/>
              <w:rPr>
                <w:rFonts w:eastAsiaTheme="minorEastAsia"/>
                <w:bCs/>
                <w:lang w:eastAsia="zh-CN"/>
              </w:rPr>
            </w:pPr>
          </w:p>
        </w:tc>
        <w:tc>
          <w:tcPr>
            <w:tcW w:w="1383" w:type="dxa"/>
            <w:tcBorders>
              <w:top w:val="single" w:sz="4" w:space="0" w:color="auto"/>
              <w:left w:val="single" w:sz="4" w:space="0" w:color="auto"/>
              <w:bottom w:val="single" w:sz="4" w:space="0" w:color="auto"/>
              <w:right w:val="single" w:sz="4" w:space="0" w:color="auto"/>
            </w:tcBorders>
          </w:tcPr>
          <w:p w14:paraId="681F21FC" w14:textId="77777777" w:rsidR="00A166AC" w:rsidRDefault="00A166AC" w:rsidP="00A166AC">
            <w:pPr>
              <w:spacing w:after="0"/>
              <w:rPr>
                <w:rFonts w:eastAsiaTheme="minorEastAsia"/>
                <w:bCs/>
                <w:lang w:eastAsia="zh-CN"/>
              </w:rPr>
            </w:pP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D67AEFF" w14:textId="77777777" w:rsidR="00A166AC" w:rsidRDefault="00A166AC" w:rsidP="00A166AC">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Heading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TableGrid"/>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lastRenderedPageBreak/>
              <w:t>Seems that t</w:t>
            </w:r>
            <w:r w:rsidRPr="003E315D">
              <w:rPr>
                <w:color w:val="00B0F0"/>
                <w:lang w:eastAsia="zh-CN"/>
              </w:rPr>
              <w:t xml:space="preserve">he intention is to clarify which BWP is used for SDT procedure. </w:t>
            </w:r>
            <w:r w:rsidR="000B68A1" w:rsidRPr="005477FA">
              <w:rPr>
                <w:color w:val="00B0F0"/>
                <w:lang w:eastAsia="zh-CN"/>
              </w:rPr>
              <w:t xml:space="preserve">It is not clear that this is essential since the BWP operation (and hence the BWP on which CG/RA-SDT happens) should be clear in MAC spec anyway.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904D0B">
        <w:trPr>
          <w:trHeight w:val="132"/>
        </w:trPr>
        <w:tc>
          <w:tcPr>
            <w:tcW w:w="1215" w:type="dxa"/>
            <w:shd w:val="clear" w:color="auto" w:fill="00B0F0"/>
          </w:tcPr>
          <w:p w14:paraId="1D0DB375" w14:textId="77777777" w:rsidR="000B68A1" w:rsidRPr="005477FA" w:rsidRDefault="000B68A1" w:rsidP="00904D0B">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FFFF901" w14:textId="77777777" w:rsidR="000B68A1" w:rsidRPr="005477FA" w:rsidRDefault="000B68A1" w:rsidP="00904D0B">
            <w:pPr>
              <w:spacing w:after="0"/>
              <w:jc w:val="both"/>
              <w:rPr>
                <w:b/>
                <w:bCs/>
                <w:lang w:eastAsia="zh-CN"/>
              </w:rPr>
            </w:pPr>
            <w:r w:rsidRPr="005477FA">
              <w:rPr>
                <w:b/>
                <w:bCs/>
                <w:lang w:eastAsia="zh-CN"/>
              </w:rPr>
              <w:t>Comments</w:t>
            </w:r>
          </w:p>
        </w:tc>
      </w:tr>
      <w:tr w:rsidR="000B68A1" w:rsidRPr="005477FA" w14:paraId="13908C1D" w14:textId="77777777" w:rsidTr="00904D0B">
        <w:trPr>
          <w:trHeight w:val="127"/>
        </w:trPr>
        <w:tc>
          <w:tcPr>
            <w:tcW w:w="1215" w:type="dxa"/>
            <w:shd w:val="clear" w:color="auto" w:fill="auto"/>
          </w:tcPr>
          <w:p w14:paraId="10018D9B" w14:textId="2703D091" w:rsidR="000B68A1"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26A22104" w14:textId="5865190D" w:rsidR="000B68A1" w:rsidRPr="005477FA" w:rsidRDefault="00EE7398" w:rsidP="00904D0B">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904D0B">
            <w:pPr>
              <w:spacing w:after="0"/>
              <w:rPr>
                <w:rFonts w:eastAsia="MS Mincho"/>
                <w:bCs/>
                <w:lang w:eastAsia="ja-JP"/>
              </w:rPr>
            </w:pPr>
            <w:r>
              <w:rPr>
                <w:rFonts w:eastAsia="MS Mincho"/>
                <w:bCs/>
                <w:lang w:eastAsia="ja-JP"/>
              </w:rPr>
              <w:t>Ok to clarify</w:t>
            </w:r>
          </w:p>
        </w:tc>
      </w:tr>
      <w:tr w:rsidR="000B68A1" w:rsidRPr="005477FA" w14:paraId="7E5B560D" w14:textId="77777777" w:rsidTr="00904D0B">
        <w:trPr>
          <w:trHeight w:val="127"/>
        </w:trPr>
        <w:tc>
          <w:tcPr>
            <w:tcW w:w="1215" w:type="dxa"/>
            <w:shd w:val="clear" w:color="auto" w:fill="auto"/>
          </w:tcPr>
          <w:p w14:paraId="2B5BE5EA" w14:textId="23310780" w:rsidR="000B68A1" w:rsidRPr="005477FA" w:rsidRDefault="002D542E" w:rsidP="00904D0B">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54D1594A" w14:textId="77777777" w:rsidR="000B68A1" w:rsidRPr="005477FA" w:rsidRDefault="000B68A1" w:rsidP="00904D0B">
            <w:pPr>
              <w:spacing w:after="0"/>
              <w:rPr>
                <w:rFonts w:eastAsia="MS Mincho"/>
                <w:bCs/>
                <w:lang w:eastAsia="ja-JP"/>
              </w:rPr>
            </w:pPr>
          </w:p>
        </w:tc>
      </w:tr>
      <w:tr w:rsidR="00AD72C3" w:rsidRPr="005477FA" w14:paraId="127D1054" w14:textId="77777777" w:rsidTr="00904D0B">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904D0B">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7CB89CC3" w14:textId="209C549F" w:rsidR="004A2633" w:rsidRPr="005477FA" w:rsidRDefault="004A2633" w:rsidP="004A2633">
            <w:pPr>
              <w:spacing w:after="0"/>
              <w:rPr>
                <w:rFonts w:eastAsia="MS Mincho"/>
                <w:bCs/>
                <w:lang w:eastAsia="ja-JP"/>
              </w:rPr>
            </w:pPr>
            <w:r>
              <w:rPr>
                <w:rFonts w:eastAsiaTheme="minorEastAsia"/>
                <w:bCs/>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proofErr w:type="gramStart"/>
            <w:r>
              <w:rPr>
                <w:rFonts w:eastAsiaTheme="minorEastAsia"/>
                <w:bCs/>
                <w:lang w:eastAsia="ko-KR"/>
              </w:rPr>
              <w:t xml:space="preserve">it is clear that </w:t>
            </w:r>
            <w:r>
              <w:rPr>
                <w:rFonts w:eastAsiaTheme="minorEastAsia" w:hint="eastAsia"/>
                <w:bCs/>
                <w:lang w:eastAsia="ko-KR"/>
              </w:rPr>
              <w:t>CG-SDT</w:t>
            </w:r>
            <w:proofErr w:type="gramEnd"/>
            <w:r>
              <w:rPr>
                <w:rFonts w:eastAsiaTheme="minorEastAsia" w:hint="eastAsia"/>
                <w:bCs/>
                <w:lang w:eastAsia="ko-KR"/>
              </w:rPr>
              <w:t xml:space="preserve"> </w:t>
            </w:r>
            <w:r>
              <w:rPr>
                <w:rFonts w:eastAsiaTheme="minorEastAsia"/>
                <w:bCs/>
                <w:lang w:eastAsia="ko-KR"/>
              </w:rPr>
              <w:t>is performed on the initial BWP. We think the suggested change is not essential.</w:t>
            </w:r>
          </w:p>
          <w:p w14:paraId="18E11E63" w14:textId="77777777" w:rsidR="004A2633" w:rsidRPr="00BC7688" w:rsidRDefault="004A2633" w:rsidP="004A2633">
            <w:pPr>
              <w:spacing w:after="0"/>
              <w:rPr>
                <w:rFonts w:eastAsiaTheme="minorEastAsia"/>
                <w:bCs/>
                <w:lang w:eastAsia="ko-KR"/>
              </w:rPr>
            </w:pPr>
          </w:p>
          <w:p w14:paraId="5162DE39" w14:textId="0F578CBE" w:rsidR="004A2633" w:rsidRPr="005477FA" w:rsidRDefault="004A2633" w:rsidP="004A2633">
            <w:pPr>
              <w:spacing w:after="0"/>
              <w:rPr>
                <w:rFonts w:eastAsia="MS Mincho"/>
                <w:bCs/>
                <w:lang w:eastAsia="ja-JP"/>
              </w:rPr>
            </w:pPr>
            <w:r>
              <w:rPr>
                <w:rFonts w:eastAsiaTheme="minorEastAsia"/>
                <w:bCs/>
                <w:lang w:eastAsia="ko-KR"/>
              </w:rPr>
              <w:t>However, if BWP operation in SDT procedure really needs to be clarified, it should be specified in clause 5.15 (BWP).</w:t>
            </w:r>
          </w:p>
        </w:tc>
      </w:tr>
      <w:tr w:rsidR="00A86F10" w:rsidRPr="005477FA" w14:paraId="123E4BB5" w14:textId="77777777" w:rsidTr="00904D0B">
        <w:trPr>
          <w:trHeight w:val="127"/>
        </w:trPr>
        <w:tc>
          <w:tcPr>
            <w:tcW w:w="1215" w:type="dxa"/>
            <w:shd w:val="clear" w:color="auto" w:fill="auto"/>
          </w:tcPr>
          <w:p w14:paraId="26C0DD76" w14:textId="0E0E9FC7" w:rsidR="00A86F10" w:rsidRPr="005477FA" w:rsidRDefault="00A86F10" w:rsidP="00A86F10">
            <w:pPr>
              <w:spacing w:after="0"/>
              <w:rPr>
                <w:rFonts w:eastAsia="MS Mincho"/>
                <w:bCs/>
                <w:lang w:eastAsia="ja-JP"/>
              </w:rPr>
            </w:pPr>
            <w:r>
              <w:rPr>
                <w:rFonts w:eastAsia="MS Mincho"/>
                <w:bCs/>
                <w:lang w:eastAsia="ja-JP"/>
              </w:rPr>
              <w:t>Qualcomm</w:t>
            </w:r>
          </w:p>
        </w:tc>
        <w:tc>
          <w:tcPr>
            <w:tcW w:w="1382" w:type="dxa"/>
          </w:tcPr>
          <w:p w14:paraId="4FFCCA5D" w14:textId="62145534" w:rsidR="00A86F10" w:rsidRPr="005477FA" w:rsidRDefault="00A86F10" w:rsidP="00A86F10">
            <w:pPr>
              <w:spacing w:after="0"/>
              <w:rPr>
                <w:rFonts w:eastAsia="MS Mincho"/>
                <w:bCs/>
                <w:lang w:eastAsia="ja-JP"/>
              </w:rPr>
            </w:pPr>
            <w:r>
              <w:rPr>
                <w:rFonts w:eastAsia="MS Mincho"/>
                <w:bCs/>
                <w:lang w:eastAsia="ja-JP"/>
              </w:rPr>
              <w:t>-</w:t>
            </w:r>
          </w:p>
        </w:tc>
        <w:tc>
          <w:tcPr>
            <w:tcW w:w="6999" w:type="dxa"/>
            <w:shd w:val="clear" w:color="auto" w:fill="auto"/>
          </w:tcPr>
          <w:p w14:paraId="4115A9C5" w14:textId="77777777" w:rsidR="00A86F10" w:rsidRPr="001945FB" w:rsidRDefault="00A86F10" w:rsidP="00A86F10">
            <w:pPr>
              <w:spacing w:after="0"/>
              <w:rPr>
                <w:rFonts w:eastAsia="MS Mincho"/>
                <w:bCs/>
                <w:lang w:eastAsia="ja-JP"/>
              </w:rPr>
            </w:pPr>
            <w:r>
              <w:rPr>
                <w:rFonts w:eastAsia="MS Mincho"/>
                <w:bCs/>
                <w:lang w:eastAsia="ja-JP"/>
              </w:rPr>
              <w:t>The first change is</w:t>
            </w:r>
            <w:r w:rsidRPr="001945FB">
              <w:rPr>
                <w:rFonts w:eastAsia="MS Mincho"/>
                <w:bCs/>
                <w:lang w:eastAsia="ja-JP"/>
              </w:rPr>
              <w:t xml:space="preserve"> clarification </w:t>
            </w:r>
            <w:r>
              <w:rPr>
                <w:rFonts w:eastAsia="MS Mincho"/>
                <w:bCs/>
                <w:lang w:eastAsia="ja-JP"/>
              </w:rPr>
              <w:t xml:space="preserve">which </w:t>
            </w:r>
            <w:r w:rsidRPr="001945FB">
              <w:rPr>
                <w:rFonts w:eastAsia="MS Mincho"/>
                <w:bCs/>
                <w:lang w:eastAsia="ja-JP"/>
              </w:rPr>
              <w:t>is correct but is not critical/essential. similar CR was discussed in the last meeting and was not agreed. People believe it is clear in RRC spec already</w:t>
            </w:r>
            <w:r>
              <w:rPr>
                <w:rFonts w:eastAsia="MS Mincho"/>
                <w:bCs/>
                <w:lang w:eastAsia="ja-JP"/>
              </w:rPr>
              <w:t>.</w:t>
            </w:r>
          </w:p>
          <w:p w14:paraId="771ECA66" w14:textId="290BFC79" w:rsidR="00A86F10" w:rsidRDefault="00A86F10" w:rsidP="00A86F10">
            <w:pPr>
              <w:spacing w:after="0"/>
              <w:rPr>
                <w:rFonts w:eastAsia="MS Mincho"/>
                <w:bCs/>
                <w:lang w:eastAsia="ja-JP"/>
              </w:rPr>
            </w:pPr>
            <w:r>
              <w:rPr>
                <w:rFonts w:eastAsia="MS Mincho"/>
                <w:bCs/>
                <w:lang w:eastAsia="ja-JP"/>
              </w:rPr>
              <w:t xml:space="preserve">The second </w:t>
            </w:r>
            <w:r w:rsidRPr="001945FB">
              <w:rPr>
                <w:rFonts w:eastAsia="MS Mincho"/>
                <w:bCs/>
                <w:lang w:eastAsia="ja-JP"/>
              </w:rPr>
              <w:t>change is already in the spec. Refer to the last paragraph of 5.15.1 TS 38.321 v17.4.0</w:t>
            </w:r>
            <w:r>
              <w:rPr>
                <w:rFonts w:eastAsia="MS Mincho"/>
                <w:bCs/>
                <w:lang w:eastAsia="ja-JP"/>
              </w:rPr>
              <w:t>.</w:t>
            </w:r>
          </w:p>
          <w:p w14:paraId="4BE16BD9" w14:textId="77777777" w:rsidR="00A86F10" w:rsidRPr="001945FB" w:rsidRDefault="00A86F10" w:rsidP="00A86F10">
            <w:pPr>
              <w:spacing w:after="0"/>
              <w:rPr>
                <w:rFonts w:eastAsia="MS Mincho"/>
                <w:bCs/>
                <w:lang w:eastAsia="ja-JP"/>
              </w:rPr>
            </w:pPr>
          </w:p>
          <w:p w14:paraId="2FEC2B1A" w14:textId="7347911B" w:rsidR="00A86F10" w:rsidRPr="005477FA" w:rsidRDefault="00A86F10" w:rsidP="00A86F10">
            <w:pPr>
              <w:spacing w:after="0"/>
              <w:rPr>
                <w:rFonts w:eastAsia="MS Mincho"/>
                <w:bCs/>
                <w:lang w:eastAsia="ja-JP"/>
              </w:rPr>
            </w:pPr>
            <w:r>
              <w:rPr>
                <w:rFonts w:eastAsia="MS Mincho"/>
                <w:bCs/>
                <w:lang w:eastAsia="ja-JP"/>
              </w:rPr>
              <w:t xml:space="preserve">The third </w:t>
            </w:r>
            <w:r w:rsidRPr="001945FB">
              <w:rPr>
                <w:rFonts w:eastAsia="MS Mincho"/>
                <w:bCs/>
                <w:lang w:eastAsia="ja-JP"/>
              </w:rPr>
              <w:t>change is fine</w:t>
            </w:r>
            <w:r>
              <w:rPr>
                <w:rFonts w:eastAsia="MS Mincho"/>
                <w:bCs/>
                <w:lang w:eastAsia="ja-JP"/>
              </w:rPr>
              <w:t>.</w:t>
            </w:r>
          </w:p>
        </w:tc>
      </w:tr>
      <w:tr w:rsidR="00F3587B" w:rsidRPr="005477FA" w14:paraId="7700E3A7" w14:textId="77777777" w:rsidTr="00904D0B">
        <w:trPr>
          <w:trHeight w:val="132"/>
        </w:trPr>
        <w:tc>
          <w:tcPr>
            <w:tcW w:w="1215" w:type="dxa"/>
            <w:shd w:val="clear" w:color="auto" w:fill="auto"/>
          </w:tcPr>
          <w:p w14:paraId="7AEB0843" w14:textId="2A68AB7D" w:rsidR="00F3587B" w:rsidRPr="005477FA" w:rsidRDefault="00F3587B" w:rsidP="00A86F10">
            <w:pPr>
              <w:spacing w:after="0"/>
              <w:rPr>
                <w:rFonts w:eastAsia="MS Mincho"/>
                <w:bCs/>
                <w:lang w:eastAsia="ja-JP"/>
              </w:rPr>
            </w:pPr>
            <w:r>
              <w:rPr>
                <w:rFonts w:eastAsiaTheme="minorEastAsia" w:hint="eastAsia"/>
                <w:bCs/>
                <w:lang w:eastAsia="zh-CN"/>
              </w:rPr>
              <w:t>CATT</w:t>
            </w:r>
          </w:p>
        </w:tc>
        <w:tc>
          <w:tcPr>
            <w:tcW w:w="1382" w:type="dxa"/>
          </w:tcPr>
          <w:p w14:paraId="25A8E44F" w14:textId="0C87A8F0" w:rsidR="00F3587B" w:rsidRPr="005477FA" w:rsidRDefault="00F3587B" w:rsidP="00A86F10">
            <w:pPr>
              <w:spacing w:after="0"/>
              <w:rPr>
                <w:rFonts w:eastAsia="MS Mincho"/>
                <w:bCs/>
                <w:lang w:eastAsia="ja-JP"/>
              </w:rPr>
            </w:pPr>
            <w:r>
              <w:rPr>
                <w:rFonts w:eastAsia="MS Mincho"/>
                <w:bCs/>
                <w:lang w:eastAsia="ja-JP"/>
              </w:rPr>
              <w:t>Yes</w:t>
            </w:r>
          </w:p>
        </w:tc>
        <w:tc>
          <w:tcPr>
            <w:tcW w:w="6999" w:type="dxa"/>
            <w:shd w:val="clear" w:color="auto" w:fill="auto"/>
          </w:tcPr>
          <w:p w14:paraId="5B4B68D0" w14:textId="77777777" w:rsidR="00F3587B" w:rsidRPr="005477FA" w:rsidRDefault="00F3587B" w:rsidP="00A86F10">
            <w:pPr>
              <w:spacing w:after="0"/>
              <w:rPr>
                <w:rFonts w:eastAsia="MS Mincho"/>
                <w:bCs/>
                <w:lang w:eastAsia="ja-JP"/>
              </w:rPr>
            </w:pPr>
          </w:p>
        </w:tc>
      </w:tr>
      <w:tr w:rsidR="00A86F10" w:rsidRPr="005477FA" w14:paraId="41E39724" w14:textId="77777777" w:rsidTr="00904D0B">
        <w:trPr>
          <w:trHeight w:val="127"/>
        </w:trPr>
        <w:tc>
          <w:tcPr>
            <w:tcW w:w="1215" w:type="dxa"/>
            <w:shd w:val="clear" w:color="auto" w:fill="auto"/>
          </w:tcPr>
          <w:p w14:paraId="782A73AD" w14:textId="71986EC7" w:rsidR="00A86F10" w:rsidRPr="005477FA" w:rsidRDefault="001E5E30" w:rsidP="00A86F10">
            <w:pPr>
              <w:spacing w:after="0"/>
              <w:rPr>
                <w:rFonts w:eastAsia="MS Mincho"/>
                <w:bCs/>
                <w:lang w:eastAsia="ja-JP"/>
              </w:rPr>
            </w:pPr>
            <w:r>
              <w:rPr>
                <w:rFonts w:eastAsia="MS Mincho"/>
                <w:bCs/>
                <w:lang w:eastAsia="ja-JP"/>
              </w:rPr>
              <w:t>Xiaomi</w:t>
            </w:r>
          </w:p>
        </w:tc>
        <w:tc>
          <w:tcPr>
            <w:tcW w:w="1382" w:type="dxa"/>
          </w:tcPr>
          <w:p w14:paraId="0FA4B75A" w14:textId="77777777" w:rsidR="00A86F10" w:rsidRPr="005477FA" w:rsidRDefault="00A86F10" w:rsidP="00A86F10">
            <w:pPr>
              <w:spacing w:after="0"/>
              <w:rPr>
                <w:rFonts w:eastAsia="MS Mincho"/>
                <w:bCs/>
                <w:lang w:eastAsia="ja-JP"/>
              </w:rPr>
            </w:pPr>
          </w:p>
        </w:tc>
        <w:tc>
          <w:tcPr>
            <w:tcW w:w="6999" w:type="dxa"/>
            <w:shd w:val="clear" w:color="auto" w:fill="auto"/>
          </w:tcPr>
          <w:p w14:paraId="3D1AA2C8" w14:textId="6D865211" w:rsidR="00A86F10" w:rsidRPr="005477FA" w:rsidRDefault="0002137B" w:rsidP="00A86F10">
            <w:pPr>
              <w:spacing w:after="0"/>
              <w:rPr>
                <w:rFonts w:eastAsia="MS Mincho"/>
                <w:bCs/>
                <w:lang w:eastAsia="ja-JP"/>
              </w:rPr>
            </w:pPr>
            <w:r>
              <w:rPr>
                <w:rFonts w:eastAsia="MS Mincho"/>
                <w:bCs/>
                <w:lang w:eastAsia="ja-JP"/>
              </w:rPr>
              <w:t>No strong preference. We can follow the majority view.</w:t>
            </w:r>
          </w:p>
        </w:tc>
      </w:tr>
      <w:tr w:rsidR="001E5E30" w:rsidRPr="005477FA" w14:paraId="0E4D7574" w14:textId="77777777" w:rsidTr="00904D0B">
        <w:trPr>
          <w:trHeight w:val="127"/>
        </w:trPr>
        <w:tc>
          <w:tcPr>
            <w:tcW w:w="1215" w:type="dxa"/>
            <w:shd w:val="clear" w:color="auto" w:fill="auto"/>
          </w:tcPr>
          <w:p w14:paraId="20CC0875" w14:textId="44F40F26" w:rsidR="001E5E30" w:rsidRPr="005477FA" w:rsidRDefault="00E42C9F" w:rsidP="00A86F10">
            <w:pPr>
              <w:spacing w:after="0"/>
              <w:rPr>
                <w:rFonts w:eastAsia="MS Mincho"/>
                <w:bCs/>
                <w:lang w:eastAsia="ja-JP"/>
              </w:rPr>
            </w:pPr>
            <w:r>
              <w:rPr>
                <w:rFonts w:eastAsia="MS Mincho"/>
                <w:bCs/>
                <w:lang w:eastAsia="ja-JP"/>
              </w:rPr>
              <w:t>Google</w:t>
            </w:r>
          </w:p>
        </w:tc>
        <w:tc>
          <w:tcPr>
            <w:tcW w:w="1382" w:type="dxa"/>
          </w:tcPr>
          <w:p w14:paraId="4E6D427A" w14:textId="1AAFDDAF" w:rsidR="001E5E30" w:rsidRPr="005477FA" w:rsidRDefault="00E42C9F" w:rsidP="00A86F10">
            <w:pPr>
              <w:spacing w:after="0"/>
              <w:rPr>
                <w:rFonts w:eastAsia="MS Mincho"/>
                <w:bCs/>
                <w:lang w:eastAsia="ja-JP"/>
              </w:rPr>
            </w:pPr>
            <w:r>
              <w:rPr>
                <w:rFonts w:eastAsia="MS Mincho"/>
                <w:bCs/>
                <w:lang w:eastAsia="ja-JP"/>
              </w:rPr>
              <w:t>Yes</w:t>
            </w:r>
          </w:p>
        </w:tc>
        <w:tc>
          <w:tcPr>
            <w:tcW w:w="6999" w:type="dxa"/>
            <w:shd w:val="clear" w:color="auto" w:fill="auto"/>
          </w:tcPr>
          <w:p w14:paraId="509C1138" w14:textId="77777777" w:rsidR="001E5E30" w:rsidRPr="005477FA" w:rsidRDefault="001E5E30" w:rsidP="00A86F10">
            <w:pPr>
              <w:spacing w:after="0"/>
              <w:rPr>
                <w:rFonts w:eastAsia="MS Mincho"/>
                <w:bCs/>
                <w:lang w:eastAsia="ja-JP"/>
              </w:rPr>
            </w:pPr>
          </w:p>
        </w:tc>
      </w:tr>
      <w:tr w:rsidR="00D37C64" w:rsidRPr="005477FA" w14:paraId="241D6CBA" w14:textId="77777777" w:rsidTr="00904D0B">
        <w:trPr>
          <w:trHeight w:val="127"/>
        </w:trPr>
        <w:tc>
          <w:tcPr>
            <w:tcW w:w="1215" w:type="dxa"/>
            <w:shd w:val="clear" w:color="auto" w:fill="auto"/>
          </w:tcPr>
          <w:p w14:paraId="36DCCB5D" w14:textId="62F725B5" w:rsidR="00D37C64" w:rsidRPr="00D37C64" w:rsidRDefault="00D37C64" w:rsidP="00A86F10">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4F727AC3" w14:textId="7A53FD61" w:rsidR="00D37C64" w:rsidRPr="004B6049" w:rsidRDefault="004B6049" w:rsidP="00A86F10">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A423B">
              <w:rPr>
                <w:rFonts w:eastAsiaTheme="minorEastAsia"/>
                <w:bCs/>
                <w:lang w:eastAsia="zh-CN"/>
              </w:rPr>
              <w:t xml:space="preserve"> (propo</w:t>
            </w:r>
            <w:r w:rsidR="00366CA0">
              <w:rPr>
                <w:rFonts w:eastAsiaTheme="minorEastAsia"/>
                <w:bCs/>
                <w:lang w:eastAsia="zh-CN"/>
              </w:rPr>
              <w:t>n</w:t>
            </w:r>
            <w:r w:rsidR="006A423B">
              <w:rPr>
                <w:rFonts w:eastAsiaTheme="minorEastAsia"/>
                <w:bCs/>
                <w:lang w:eastAsia="zh-CN"/>
              </w:rPr>
              <w:t>ent)</w:t>
            </w:r>
          </w:p>
        </w:tc>
        <w:tc>
          <w:tcPr>
            <w:tcW w:w="6999" w:type="dxa"/>
            <w:shd w:val="clear" w:color="auto" w:fill="auto"/>
          </w:tcPr>
          <w:p w14:paraId="75DC6BB8" w14:textId="77777777" w:rsidR="00D37C64" w:rsidRPr="005477FA" w:rsidRDefault="00D37C64" w:rsidP="00A86F10">
            <w:pPr>
              <w:spacing w:after="0"/>
              <w:rPr>
                <w:rFonts w:eastAsia="MS Mincho"/>
                <w:bCs/>
                <w:lang w:eastAsia="ja-JP"/>
              </w:rPr>
            </w:pPr>
          </w:p>
        </w:tc>
      </w:tr>
      <w:tr w:rsidR="00D37C64" w:rsidRPr="005477FA" w14:paraId="073346DB" w14:textId="77777777" w:rsidTr="00904D0B">
        <w:trPr>
          <w:trHeight w:val="127"/>
        </w:trPr>
        <w:tc>
          <w:tcPr>
            <w:tcW w:w="1215" w:type="dxa"/>
            <w:shd w:val="clear" w:color="auto" w:fill="auto"/>
          </w:tcPr>
          <w:p w14:paraId="0625834D" w14:textId="20525FDD" w:rsidR="00D37C64" w:rsidRPr="00166934" w:rsidRDefault="00166934" w:rsidP="00A86F10">
            <w:pPr>
              <w:spacing w:after="0"/>
              <w:rPr>
                <w:rFonts w:eastAsiaTheme="minorEastAsia"/>
                <w:bCs/>
                <w:lang w:eastAsia="zh-CN"/>
              </w:rPr>
            </w:pPr>
            <w:r>
              <w:rPr>
                <w:rFonts w:eastAsiaTheme="minorEastAsia"/>
                <w:bCs/>
                <w:lang w:eastAsia="zh-CN"/>
              </w:rPr>
              <w:t>NEC</w:t>
            </w:r>
          </w:p>
        </w:tc>
        <w:tc>
          <w:tcPr>
            <w:tcW w:w="1382" w:type="dxa"/>
          </w:tcPr>
          <w:p w14:paraId="682ACBC1" w14:textId="5C9B6C5E" w:rsidR="00D37C64" w:rsidRPr="00166934" w:rsidRDefault="00166934" w:rsidP="00A86F10">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CD7A073" w14:textId="77777777" w:rsidR="00D37C64" w:rsidRPr="005477FA" w:rsidRDefault="00D37C64" w:rsidP="00A86F10">
            <w:pPr>
              <w:spacing w:after="0"/>
              <w:rPr>
                <w:rFonts w:eastAsia="MS Mincho"/>
                <w:bCs/>
                <w:lang w:eastAsia="ja-JP"/>
              </w:rPr>
            </w:pPr>
          </w:p>
        </w:tc>
      </w:tr>
      <w:tr w:rsidR="00104F6B" w:rsidRPr="005477FA" w14:paraId="5082869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AE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53F68872"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3DD6BEF" w14:textId="77777777" w:rsidR="00104F6B" w:rsidRPr="005477FA" w:rsidRDefault="00104F6B" w:rsidP="007805C4">
            <w:pPr>
              <w:spacing w:after="0"/>
              <w:rPr>
                <w:rFonts w:eastAsia="MS Mincho"/>
                <w:bCs/>
                <w:lang w:eastAsia="ja-JP"/>
              </w:rPr>
            </w:pPr>
            <w:r>
              <w:rPr>
                <w:rFonts w:eastAsia="MS Mincho"/>
                <w:bCs/>
                <w:lang w:eastAsia="ja-JP"/>
              </w:rPr>
              <w:t>We think the spec is already clear, no need for further clarification.</w:t>
            </w:r>
          </w:p>
        </w:tc>
      </w:tr>
      <w:tr w:rsidR="00A166AC" w14:paraId="5688B3B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52B7DB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408261C5"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4ED9450" w14:textId="77777777" w:rsidR="00A166AC" w:rsidRDefault="00A166AC" w:rsidP="00A166AC">
            <w:pPr>
              <w:spacing w:after="0"/>
              <w:rPr>
                <w:rFonts w:eastAsia="MS Mincho"/>
                <w:bCs/>
                <w:lang w:eastAsia="ja-JP"/>
              </w:rPr>
            </w:pPr>
            <w:r>
              <w:rPr>
                <w:rFonts w:eastAsia="MS Mincho"/>
                <w:bCs/>
                <w:lang w:eastAsia="ja-JP"/>
              </w:rPr>
              <w:t xml:space="preserve">We </w:t>
            </w:r>
            <w:proofErr w:type="gramStart"/>
            <w:r>
              <w:rPr>
                <w:rFonts w:eastAsia="MS Mincho"/>
                <w:bCs/>
                <w:lang w:eastAsia="ja-JP"/>
              </w:rPr>
              <w:t>don’t</w:t>
            </w:r>
            <w:proofErr w:type="gramEnd"/>
            <w:r>
              <w:rPr>
                <w:rFonts w:eastAsia="MS Mincho"/>
                <w:bCs/>
                <w:lang w:eastAsia="ja-JP"/>
              </w:rPr>
              <w:t xml:space="preserve"> see a need for this change. We already have a generic statement in the field descriptions of RC specific initial DL/UL BWPs paraphrased below:</w:t>
            </w:r>
          </w:p>
          <w:p w14:paraId="095FA16D" w14:textId="77777777" w:rsidR="00A166AC" w:rsidRDefault="00A166AC" w:rsidP="00A166AC">
            <w:pPr>
              <w:spacing w:after="0"/>
              <w:rPr>
                <w:rFonts w:eastAsia="MS Mincho"/>
                <w:bCs/>
                <w:lang w:eastAsia="ja-JP"/>
              </w:rPr>
            </w:pPr>
          </w:p>
          <w:p w14:paraId="34C07657" w14:textId="77777777" w:rsidR="00A166AC" w:rsidRPr="00A166AC" w:rsidRDefault="00A166AC" w:rsidP="00A166AC">
            <w:pPr>
              <w:spacing w:after="0"/>
              <w:rPr>
                <w:rFonts w:eastAsia="MS Mincho"/>
                <w:bCs/>
                <w:i/>
                <w:iCs/>
                <w:lang w:eastAsia="ja-JP"/>
              </w:rPr>
            </w:pPr>
            <w:r w:rsidRPr="00A166AC">
              <w:rPr>
                <w:rFonts w:eastAsia="MS Mincho"/>
                <w:bCs/>
                <w:i/>
                <w:iCs/>
                <w:lang w:eastAsia="ja-JP"/>
              </w:rPr>
              <w:t xml:space="preserve">If present, </w:t>
            </w:r>
            <w:proofErr w:type="spellStart"/>
            <w:r w:rsidRPr="00A166AC">
              <w:rPr>
                <w:rFonts w:eastAsia="MS Mincho"/>
                <w:bCs/>
                <w:i/>
                <w:iCs/>
                <w:lang w:eastAsia="ja-JP"/>
              </w:rPr>
              <w:t>RedCap</w:t>
            </w:r>
            <w:proofErr w:type="spellEnd"/>
            <w:r w:rsidRPr="00A166AC">
              <w:rPr>
                <w:rFonts w:eastAsia="MS Mincho"/>
                <w:bCs/>
                <w:i/>
                <w:iCs/>
                <w:lang w:eastAsia="ja-JP"/>
              </w:rPr>
              <w:t xml:space="preserve"> UEs use this UL/DL BWP instead of </w:t>
            </w:r>
            <w:proofErr w:type="spellStart"/>
            <w:r w:rsidRPr="00A166AC">
              <w:rPr>
                <w:rFonts w:eastAsia="MS Mincho"/>
                <w:bCs/>
                <w:i/>
                <w:iCs/>
                <w:lang w:eastAsia="ja-JP"/>
              </w:rPr>
              <w:t>initialUplink</w:t>
            </w:r>
            <w:proofErr w:type="spellEnd"/>
            <w:r w:rsidRPr="00A166AC">
              <w:rPr>
                <w:rFonts w:eastAsia="MS Mincho"/>
                <w:bCs/>
                <w:i/>
                <w:iCs/>
                <w:lang w:eastAsia="ja-JP"/>
              </w:rPr>
              <w:t>/</w:t>
            </w:r>
            <w:proofErr w:type="spellStart"/>
            <w:r w:rsidRPr="00A166AC">
              <w:rPr>
                <w:rFonts w:eastAsia="MS Mincho"/>
                <w:bCs/>
                <w:i/>
                <w:iCs/>
                <w:lang w:eastAsia="ja-JP"/>
              </w:rPr>
              <w:t>DownlinkBWP</w:t>
            </w:r>
            <w:proofErr w:type="spellEnd"/>
            <w:r w:rsidRPr="00A166AC">
              <w:rPr>
                <w:rFonts w:eastAsia="MS Mincho"/>
                <w:bCs/>
                <w:i/>
                <w:iCs/>
                <w:lang w:eastAsia="ja-JP"/>
              </w:rPr>
              <w:t xml:space="preserve">. If absent, </w:t>
            </w:r>
            <w:proofErr w:type="spellStart"/>
            <w:r w:rsidRPr="00A166AC">
              <w:rPr>
                <w:rFonts w:eastAsia="MS Mincho"/>
                <w:bCs/>
                <w:i/>
                <w:iCs/>
                <w:lang w:eastAsia="ja-JP"/>
              </w:rPr>
              <w:t>RedCap</w:t>
            </w:r>
            <w:proofErr w:type="spellEnd"/>
            <w:r w:rsidRPr="00A166AC">
              <w:rPr>
                <w:rFonts w:eastAsia="MS Mincho"/>
                <w:bCs/>
                <w:i/>
                <w:iCs/>
                <w:lang w:eastAsia="ja-JP"/>
              </w:rPr>
              <w:t xml:space="preserve"> UEs use </w:t>
            </w:r>
            <w:proofErr w:type="spellStart"/>
            <w:r w:rsidRPr="00A166AC">
              <w:rPr>
                <w:rFonts w:eastAsia="MS Mincho"/>
                <w:bCs/>
                <w:i/>
                <w:iCs/>
                <w:lang w:eastAsia="ja-JP"/>
              </w:rPr>
              <w:t>initialUplink</w:t>
            </w:r>
            <w:proofErr w:type="spellEnd"/>
            <w:r w:rsidRPr="00A166AC">
              <w:rPr>
                <w:rFonts w:eastAsia="MS Mincho"/>
                <w:bCs/>
                <w:i/>
                <w:iCs/>
                <w:lang w:eastAsia="ja-JP"/>
              </w:rPr>
              <w:t>/</w:t>
            </w:r>
            <w:proofErr w:type="spellStart"/>
            <w:r w:rsidRPr="00A166AC">
              <w:rPr>
                <w:rFonts w:eastAsia="MS Mincho"/>
                <w:bCs/>
                <w:i/>
                <w:iCs/>
                <w:lang w:eastAsia="ja-JP"/>
              </w:rPr>
              <w:t>DownlinkBWP</w:t>
            </w:r>
            <w:proofErr w:type="spellEnd"/>
            <w:r w:rsidRPr="00A166AC">
              <w:rPr>
                <w:rFonts w:eastAsia="MS Mincho"/>
                <w:bCs/>
                <w:i/>
                <w:iCs/>
                <w:lang w:eastAsia="ja-JP"/>
              </w:rPr>
              <w:t xml:space="preserve"> </w:t>
            </w:r>
            <w:proofErr w:type="gramStart"/>
            <w:r w:rsidRPr="00A166AC">
              <w:rPr>
                <w:rFonts w:eastAsia="MS Mincho"/>
                <w:bCs/>
                <w:i/>
                <w:iCs/>
                <w:lang w:eastAsia="ja-JP"/>
              </w:rPr>
              <w:t>provided that</w:t>
            </w:r>
            <w:proofErr w:type="gramEnd"/>
            <w:r w:rsidRPr="00A166AC">
              <w:rPr>
                <w:rFonts w:eastAsia="MS Mincho"/>
                <w:bCs/>
                <w:i/>
                <w:iCs/>
                <w:lang w:eastAsia="ja-JP"/>
              </w:rPr>
              <w:t xml:space="preserve"> it does not exceed the </w:t>
            </w:r>
            <w:proofErr w:type="spellStart"/>
            <w:r w:rsidRPr="00A166AC">
              <w:rPr>
                <w:rFonts w:eastAsia="MS Mincho"/>
                <w:bCs/>
                <w:i/>
                <w:iCs/>
                <w:lang w:eastAsia="ja-JP"/>
              </w:rPr>
              <w:t>RedCap</w:t>
            </w:r>
            <w:proofErr w:type="spellEnd"/>
            <w:r w:rsidRPr="00A166AC">
              <w:rPr>
                <w:rFonts w:eastAsia="MS Mincho"/>
                <w:bCs/>
                <w:i/>
                <w:iCs/>
                <w:lang w:eastAsia="ja-JP"/>
              </w:rPr>
              <w:t xml:space="preserve"> UE maximum bandwidth</w:t>
            </w:r>
          </w:p>
        </w:tc>
      </w:tr>
      <w:tr w:rsidR="00A166AC" w14:paraId="2615265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63FBC0" w14:textId="77777777" w:rsidR="00A166AC" w:rsidRDefault="00A166AC" w:rsidP="00A166AC">
            <w:pPr>
              <w:spacing w:after="0"/>
              <w:rPr>
                <w:rFonts w:eastAsiaTheme="minorEastAsia"/>
                <w:bCs/>
                <w:lang w:eastAsia="zh-CN"/>
              </w:rPr>
            </w:pPr>
          </w:p>
        </w:tc>
        <w:tc>
          <w:tcPr>
            <w:tcW w:w="1382" w:type="dxa"/>
            <w:tcBorders>
              <w:top w:val="single" w:sz="4" w:space="0" w:color="auto"/>
              <w:left w:val="single" w:sz="4" w:space="0" w:color="auto"/>
              <w:bottom w:val="single" w:sz="4" w:space="0" w:color="auto"/>
              <w:right w:val="single" w:sz="4" w:space="0" w:color="auto"/>
            </w:tcBorders>
          </w:tcPr>
          <w:p w14:paraId="77BDE763" w14:textId="77777777" w:rsidR="00A166AC" w:rsidRDefault="00A166AC" w:rsidP="00A166AC">
            <w:pPr>
              <w:spacing w:after="0"/>
              <w:rPr>
                <w:rFonts w:eastAsiaTheme="minorEastAsia"/>
                <w:bCs/>
                <w:lang w:eastAsia="zh-CN"/>
              </w:rPr>
            </w:pP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62BDB8" w14:textId="77777777" w:rsidR="00A166AC" w:rsidRDefault="00A166AC" w:rsidP="00A166AC">
            <w:pPr>
              <w:spacing w:after="0"/>
              <w:rPr>
                <w:rFonts w:eastAsia="MS Mincho"/>
                <w:bCs/>
                <w:lang w:eastAsia="ja-JP"/>
              </w:rPr>
            </w:pP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TableGrid"/>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904D0B">
        <w:trPr>
          <w:trHeight w:val="132"/>
        </w:trPr>
        <w:tc>
          <w:tcPr>
            <w:tcW w:w="1215" w:type="dxa"/>
            <w:shd w:val="clear" w:color="auto" w:fill="00B0F0"/>
          </w:tcPr>
          <w:p w14:paraId="634F0A28" w14:textId="77777777" w:rsidR="008800AF" w:rsidRPr="005477FA" w:rsidRDefault="008800AF" w:rsidP="00904D0B">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B486894" w14:textId="77777777" w:rsidR="008800AF" w:rsidRPr="005477FA" w:rsidRDefault="008800AF" w:rsidP="00904D0B">
            <w:pPr>
              <w:spacing w:after="0"/>
              <w:jc w:val="both"/>
              <w:rPr>
                <w:b/>
                <w:bCs/>
                <w:lang w:eastAsia="zh-CN"/>
              </w:rPr>
            </w:pPr>
            <w:r w:rsidRPr="005477FA">
              <w:rPr>
                <w:b/>
                <w:bCs/>
                <w:lang w:eastAsia="zh-CN"/>
              </w:rPr>
              <w:t>Comments</w:t>
            </w:r>
          </w:p>
        </w:tc>
      </w:tr>
      <w:tr w:rsidR="008800AF" w:rsidRPr="005477FA" w14:paraId="60CBC1B8" w14:textId="77777777" w:rsidTr="00904D0B">
        <w:trPr>
          <w:trHeight w:val="127"/>
        </w:trPr>
        <w:tc>
          <w:tcPr>
            <w:tcW w:w="1215" w:type="dxa"/>
            <w:shd w:val="clear" w:color="auto" w:fill="auto"/>
          </w:tcPr>
          <w:p w14:paraId="0B9E8EA6" w14:textId="215BF952" w:rsidR="008800AF"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904D0B">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904D0B">
        <w:trPr>
          <w:trHeight w:val="127"/>
        </w:trPr>
        <w:tc>
          <w:tcPr>
            <w:tcW w:w="1215" w:type="dxa"/>
            <w:shd w:val="clear" w:color="auto" w:fill="auto"/>
          </w:tcPr>
          <w:p w14:paraId="03D39D8B" w14:textId="4206433E" w:rsidR="008800AF" w:rsidRPr="005477FA" w:rsidRDefault="002D542E" w:rsidP="00904D0B">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5477FA" w:rsidRDefault="00010F3F" w:rsidP="00904D0B">
            <w:pPr>
              <w:spacing w:after="0"/>
              <w:rPr>
                <w:rFonts w:eastAsia="MS Mincho"/>
                <w:bCs/>
                <w:lang w:eastAsia="ja-JP"/>
              </w:rPr>
            </w:pPr>
            <w:r>
              <w:rPr>
                <w:rFonts w:eastAsia="MS Mincho"/>
                <w:bCs/>
                <w:lang w:eastAsia="ja-JP"/>
              </w:rPr>
              <w:t xml:space="preserve">We are okay with the proposed note to clarify this. </w:t>
            </w:r>
          </w:p>
        </w:tc>
      </w:tr>
      <w:tr w:rsidR="00AD72C3" w:rsidRPr="005477FA" w14:paraId="03817A63" w14:textId="77777777" w:rsidTr="00904D0B">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Pr>
                <w:rFonts w:eastAsia="MS Mincho"/>
                <w:bCs/>
                <w:lang w:eastAsia="ja-JP"/>
              </w:rPr>
              <w:t>Not essential</w:t>
            </w:r>
          </w:p>
        </w:tc>
      </w:tr>
      <w:tr w:rsidR="004A2633" w:rsidRPr="005477FA" w14:paraId="1EB433B9" w14:textId="77777777" w:rsidTr="00904D0B">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6974211B" w14:textId="166A149C"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RedCap-specific initial BWP, it is obvious that the RSRP measurement is performed using the SSB associated with the separated initial BWP. </w:t>
            </w:r>
          </w:p>
        </w:tc>
      </w:tr>
      <w:tr w:rsidR="004A2633" w:rsidRPr="005477FA" w14:paraId="636577FD" w14:textId="77777777" w:rsidTr="00904D0B">
        <w:trPr>
          <w:trHeight w:val="127"/>
        </w:trPr>
        <w:tc>
          <w:tcPr>
            <w:tcW w:w="1215" w:type="dxa"/>
            <w:shd w:val="clear" w:color="auto" w:fill="auto"/>
          </w:tcPr>
          <w:p w14:paraId="0230FDA7" w14:textId="5047E41E" w:rsidR="004A2633" w:rsidRPr="00F94830" w:rsidRDefault="00F94830" w:rsidP="004A2633">
            <w:pPr>
              <w:spacing w:after="0"/>
              <w:rPr>
                <w:rFonts w:eastAsiaTheme="minorEastAsia"/>
                <w:bCs/>
                <w:lang w:eastAsia="zh-CN"/>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2C7FA10C" w14:textId="078C2028" w:rsidR="004A2633" w:rsidRPr="00F94830" w:rsidRDefault="00F94830" w:rsidP="004A263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10E36944" w14:textId="7880B24E" w:rsidR="00F94830" w:rsidRPr="00F94830" w:rsidRDefault="00F94830" w:rsidP="00F94830">
            <w:pPr>
              <w:spacing w:after="0"/>
              <w:rPr>
                <w:rFonts w:eastAsia="MS Mincho"/>
                <w:bCs/>
                <w:lang w:eastAsia="ja-JP"/>
              </w:rPr>
            </w:pPr>
            <w:r w:rsidRPr="00F94830">
              <w:rPr>
                <w:rFonts w:eastAsia="MS Mincho"/>
                <w:bCs/>
                <w:lang w:eastAsia="ja-JP"/>
              </w:rPr>
              <w:t xml:space="preserve">From the </w:t>
            </w:r>
            <w:r>
              <w:rPr>
                <w:rFonts w:eastAsia="MS Mincho"/>
                <w:bCs/>
                <w:lang w:eastAsia="ja-JP"/>
              </w:rPr>
              <w:t>legacy</w:t>
            </w:r>
            <w:r w:rsidRPr="00F94830">
              <w:rPr>
                <w:rFonts w:eastAsia="MS Mincho"/>
                <w:bCs/>
                <w:lang w:eastAsia="ja-JP"/>
              </w:rPr>
              <w:t xml:space="preserve"> NOTE, a RedCap UE can </w:t>
            </w:r>
            <w:r w:rsidRPr="00F94830">
              <w:rPr>
                <w:rFonts w:eastAsia="MS Mincho"/>
                <w:bCs/>
                <w:color w:val="FF0000"/>
                <w:lang w:eastAsia="ja-JP"/>
              </w:rPr>
              <w:t xml:space="preserve">only </w:t>
            </w:r>
            <w:r w:rsidRPr="00F94830">
              <w:rPr>
                <w:rFonts w:eastAsia="MS Mincho"/>
                <w:bCs/>
                <w:lang w:eastAsia="ja-JP"/>
              </w:rPr>
              <w:t xml:space="preserve">perform SS-RSRP measurement based on the </w:t>
            </w:r>
            <w:r w:rsidRPr="00F94830">
              <w:rPr>
                <w:rFonts w:eastAsia="MS Mincho"/>
                <w:bCs/>
                <w:color w:val="FF0000"/>
                <w:lang w:eastAsia="ja-JP"/>
              </w:rPr>
              <w:t>CD-SSB</w:t>
            </w:r>
            <w:r w:rsidRPr="00F94830">
              <w:rPr>
                <w:rFonts w:eastAsia="MS Mincho"/>
                <w:bCs/>
                <w:lang w:eastAsia="ja-JP"/>
              </w:rPr>
              <w:t xml:space="preserve"> in RRC_IDLE or RRC_INACTIVE mode.</w:t>
            </w:r>
          </w:p>
          <w:p w14:paraId="4C7D5407" w14:textId="77777777" w:rsidR="00364928" w:rsidRDefault="00364928" w:rsidP="00F94830">
            <w:pPr>
              <w:spacing w:after="0"/>
              <w:rPr>
                <w:rFonts w:eastAsia="MS Mincho"/>
                <w:bCs/>
                <w:lang w:eastAsia="ja-JP"/>
              </w:rPr>
            </w:pPr>
          </w:p>
          <w:p w14:paraId="7F4A2041" w14:textId="39926B4E" w:rsidR="00F94830" w:rsidRDefault="00F94830" w:rsidP="00F94830">
            <w:pPr>
              <w:spacing w:after="0"/>
              <w:rPr>
                <w:rFonts w:eastAsia="MS Mincho"/>
                <w:bCs/>
                <w:lang w:eastAsia="ja-JP"/>
              </w:rPr>
            </w:pPr>
            <w:proofErr w:type="gramStart"/>
            <w:r w:rsidRPr="00F94830">
              <w:rPr>
                <w:rFonts w:eastAsia="MS Mincho"/>
                <w:bCs/>
                <w:lang w:eastAsia="ja-JP"/>
              </w:rPr>
              <w:t>However</w:t>
            </w:r>
            <w:proofErr w:type="gramEnd"/>
            <w:r w:rsidRPr="00F94830">
              <w:rPr>
                <w:rFonts w:eastAsia="MS Mincho"/>
                <w:bCs/>
                <w:lang w:eastAsia="ja-JP"/>
              </w:rPr>
              <w:t xml:space="preserve"> in RAN2#121 meeting, it is </w:t>
            </w:r>
            <w:r w:rsidRPr="00443B1F">
              <w:rPr>
                <w:rFonts w:eastAsia="MS Mincho"/>
                <w:bCs/>
                <w:u w:val="single"/>
                <w:lang w:eastAsia="ja-JP"/>
              </w:rPr>
              <w:t>agreed that CG/RA-SDT can also be performed if the RedCap specific initial DL BWP includes NCD-SSB</w:t>
            </w:r>
            <w:r w:rsidRPr="00F94830">
              <w:rPr>
                <w:rFonts w:eastAsia="MS Mincho"/>
                <w:bCs/>
                <w:lang w:eastAsia="ja-JP"/>
              </w:rPr>
              <w:t xml:space="preserve">. According to </w:t>
            </w:r>
            <w:r w:rsidRPr="00F94830">
              <w:rPr>
                <w:rFonts w:eastAsia="MS Mincho"/>
                <w:bCs/>
                <w:lang w:eastAsia="ja-JP"/>
              </w:rPr>
              <w:lastRenderedPageBreak/>
              <w:t>this agreement</w:t>
            </w:r>
            <w:r w:rsidR="00B80517">
              <w:rPr>
                <w:rFonts w:eastAsia="MS Mincho"/>
                <w:bCs/>
                <w:lang w:eastAsia="ja-JP"/>
              </w:rPr>
              <w:t xml:space="preserve"> and related CRs</w:t>
            </w:r>
            <w:r w:rsidRPr="00F94830">
              <w:rPr>
                <w:rFonts w:eastAsia="MS Mincho"/>
                <w:bCs/>
                <w:lang w:eastAsia="ja-JP"/>
              </w:rPr>
              <w:t>, the RedCap UE can also perform SS-RSRP based on NCD-SSB during the RA-S</w:t>
            </w:r>
            <w:r>
              <w:rPr>
                <w:rFonts w:eastAsia="MS Mincho"/>
                <w:bCs/>
                <w:lang w:eastAsia="ja-JP"/>
              </w:rPr>
              <w:t>DT procedure (</w:t>
            </w:r>
            <w:r w:rsidRPr="00F94830">
              <w:rPr>
                <w:rFonts w:eastAsia="MS Mincho"/>
                <w:bCs/>
                <w:lang w:eastAsia="ja-JP"/>
              </w:rPr>
              <w:t>even for the msg1 transmission of RA-SDT).</w:t>
            </w:r>
          </w:p>
          <w:p w14:paraId="7F0D6642" w14:textId="77777777" w:rsidR="00364928" w:rsidRPr="00F94830" w:rsidRDefault="00364928" w:rsidP="00F94830">
            <w:pPr>
              <w:spacing w:after="0"/>
              <w:rPr>
                <w:rFonts w:eastAsia="MS Mincho"/>
                <w:bCs/>
                <w:lang w:eastAsia="ja-JP"/>
              </w:rPr>
            </w:pPr>
          </w:p>
          <w:p w14:paraId="4269F6DE" w14:textId="77777777" w:rsidR="00F94830" w:rsidRDefault="00F94830" w:rsidP="00F94830">
            <w:pPr>
              <w:spacing w:after="0"/>
              <w:rPr>
                <w:rFonts w:eastAsia="MS Mincho"/>
                <w:bCs/>
                <w:lang w:eastAsia="ja-JP"/>
              </w:rPr>
            </w:pPr>
            <w:r w:rsidRPr="00F94830">
              <w:rPr>
                <w:rFonts w:eastAsia="MS Mincho"/>
                <w:bCs/>
                <w:lang w:eastAsia="ja-JP"/>
              </w:rPr>
              <w:t xml:space="preserve">This is the new behaviour which is different from legacy UE. </w:t>
            </w:r>
          </w:p>
          <w:p w14:paraId="375217BD" w14:textId="50B42251" w:rsidR="004A2633" w:rsidRPr="005477FA" w:rsidRDefault="00F94830" w:rsidP="00F94830">
            <w:pPr>
              <w:spacing w:after="0"/>
              <w:rPr>
                <w:rFonts w:eastAsia="MS Mincho"/>
                <w:bCs/>
                <w:lang w:eastAsia="ja-JP"/>
              </w:rPr>
            </w:pPr>
            <w:proofErr w:type="gramStart"/>
            <w:r w:rsidRPr="00F94830">
              <w:rPr>
                <w:rFonts w:eastAsia="MS Mincho"/>
                <w:bCs/>
                <w:lang w:eastAsia="ja-JP"/>
              </w:rPr>
              <w:t>So</w:t>
            </w:r>
            <w:proofErr w:type="gramEnd"/>
            <w:r w:rsidRPr="00F94830">
              <w:rPr>
                <w:rFonts w:eastAsia="MS Mincho"/>
                <w:bCs/>
                <w:lang w:eastAsia="ja-JP"/>
              </w:rPr>
              <w:t xml:space="preserve"> the current NOTE needs to be updated accordingly to clarify/</w:t>
            </w:r>
            <w:r w:rsidRPr="00F94830">
              <w:rPr>
                <w:rFonts w:eastAsia="MS Mincho"/>
                <w:bCs/>
                <w:color w:val="FF0000"/>
                <w:lang w:eastAsia="ja-JP"/>
              </w:rPr>
              <w:t>allow the SS-RSRP measurement using NCD-SSB during SDT</w:t>
            </w:r>
            <w:r w:rsidRPr="00F94830">
              <w:rPr>
                <w:rFonts w:eastAsia="MS Mincho"/>
                <w:bCs/>
                <w:lang w:eastAsia="ja-JP"/>
              </w:rPr>
              <w:t>.</w:t>
            </w:r>
            <w:r w:rsidR="00300905">
              <w:rPr>
                <w:rFonts w:eastAsia="MS Mincho"/>
                <w:bCs/>
                <w:lang w:eastAsia="ja-JP"/>
              </w:rPr>
              <w:t xml:space="preserve"> Without allowing this, the whole </w:t>
            </w:r>
            <w:r w:rsidR="00CA7D5C">
              <w:rPr>
                <w:rFonts w:eastAsia="MS Mincho"/>
                <w:bCs/>
                <w:lang w:eastAsia="ja-JP"/>
              </w:rPr>
              <w:t>‘</w:t>
            </w:r>
            <w:r w:rsidR="00300905">
              <w:rPr>
                <w:rFonts w:eastAsia="MS Mincho"/>
                <w:bCs/>
                <w:lang w:eastAsia="ja-JP"/>
              </w:rPr>
              <w:t>RA-SDT using NCD-SSB</w:t>
            </w:r>
            <w:r w:rsidR="00CA7D5C">
              <w:rPr>
                <w:rFonts w:eastAsia="MS Mincho"/>
                <w:bCs/>
                <w:lang w:eastAsia="ja-JP"/>
              </w:rPr>
              <w:t>’</w:t>
            </w:r>
            <w:r w:rsidR="00300905">
              <w:rPr>
                <w:rFonts w:eastAsia="MS Mincho"/>
                <w:bCs/>
                <w:lang w:eastAsia="ja-JP"/>
              </w:rPr>
              <w:t xml:space="preserve"> </w:t>
            </w:r>
            <w:r w:rsidR="00B67DCA">
              <w:rPr>
                <w:rFonts w:eastAsia="MS Mincho"/>
                <w:bCs/>
                <w:lang w:eastAsia="ja-JP"/>
              </w:rPr>
              <w:t xml:space="preserve">feature </w:t>
            </w:r>
            <w:r w:rsidR="00300905">
              <w:rPr>
                <w:rFonts w:eastAsia="MS Mincho"/>
                <w:bCs/>
                <w:lang w:eastAsia="ja-JP"/>
              </w:rPr>
              <w:t>may not work well.</w:t>
            </w:r>
          </w:p>
        </w:tc>
      </w:tr>
      <w:tr w:rsidR="00C77E3D" w:rsidRPr="005477FA" w14:paraId="73AE48D0" w14:textId="77777777" w:rsidTr="00904D0B">
        <w:trPr>
          <w:trHeight w:val="132"/>
        </w:trPr>
        <w:tc>
          <w:tcPr>
            <w:tcW w:w="1215" w:type="dxa"/>
            <w:shd w:val="clear" w:color="auto" w:fill="auto"/>
          </w:tcPr>
          <w:p w14:paraId="46B905F1" w14:textId="08F3EC90" w:rsidR="00C77E3D" w:rsidRPr="005477FA" w:rsidRDefault="00C77E3D" w:rsidP="00C77E3D">
            <w:pPr>
              <w:spacing w:after="0"/>
              <w:rPr>
                <w:rFonts w:eastAsia="MS Mincho"/>
                <w:bCs/>
                <w:lang w:eastAsia="ja-JP"/>
              </w:rPr>
            </w:pPr>
            <w:r>
              <w:rPr>
                <w:rFonts w:eastAsia="MS Mincho"/>
                <w:bCs/>
                <w:lang w:eastAsia="ja-JP"/>
              </w:rPr>
              <w:lastRenderedPageBreak/>
              <w:t>Qualcomm</w:t>
            </w:r>
          </w:p>
        </w:tc>
        <w:tc>
          <w:tcPr>
            <w:tcW w:w="1382" w:type="dxa"/>
          </w:tcPr>
          <w:p w14:paraId="4325D102" w14:textId="10C714E0" w:rsidR="00C77E3D" w:rsidRPr="005477FA" w:rsidRDefault="00C77E3D" w:rsidP="00C77E3D">
            <w:pPr>
              <w:spacing w:after="0"/>
              <w:rPr>
                <w:rFonts w:eastAsia="MS Mincho"/>
                <w:bCs/>
                <w:lang w:eastAsia="ja-JP"/>
              </w:rPr>
            </w:pPr>
            <w:r>
              <w:rPr>
                <w:rFonts w:eastAsia="MS Mincho"/>
                <w:bCs/>
                <w:lang w:eastAsia="ja-JP"/>
              </w:rPr>
              <w:t>Yes</w:t>
            </w:r>
          </w:p>
        </w:tc>
        <w:tc>
          <w:tcPr>
            <w:tcW w:w="6999" w:type="dxa"/>
            <w:shd w:val="clear" w:color="auto" w:fill="auto"/>
          </w:tcPr>
          <w:p w14:paraId="1CD00721" w14:textId="40789092" w:rsidR="00C77E3D" w:rsidRPr="005477FA" w:rsidRDefault="00C77E3D" w:rsidP="00C77E3D">
            <w:pPr>
              <w:spacing w:after="0"/>
              <w:rPr>
                <w:rFonts w:eastAsia="MS Mincho"/>
                <w:bCs/>
                <w:lang w:eastAsia="ja-JP"/>
              </w:rPr>
            </w:pPr>
            <w:r>
              <w:rPr>
                <w:rFonts w:eastAsia="MS Mincho"/>
                <w:bCs/>
                <w:lang w:eastAsia="ja-JP"/>
              </w:rPr>
              <w:t>The change is fine. We support this CR.</w:t>
            </w:r>
          </w:p>
        </w:tc>
      </w:tr>
      <w:tr w:rsidR="00F3587B" w:rsidRPr="005477FA" w14:paraId="71E1A40C" w14:textId="77777777" w:rsidTr="00904D0B">
        <w:trPr>
          <w:trHeight w:val="127"/>
        </w:trPr>
        <w:tc>
          <w:tcPr>
            <w:tcW w:w="1215" w:type="dxa"/>
            <w:shd w:val="clear" w:color="auto" w:fill="auto"/>
          </w:tcPr>
          <w:p w14:paraId="002C4CE0" w14:textId="771B7928" w:rsidR="00F3587B" w:rsidRPr="005477FA" w:rsidRDefault="00F3587B" w:rsidP="00C77E3D">
            <w:pPr>
              <w:spacing w:after="0"/>
              <w:rPr>
                <w:rFonts w:eastAsia="MS Mincho"/>
                <w:bCs/>
                <w:lang w:eastAsia="ja-JP"/>
              </w:rPr>
            </w:pPr>
            <w:r>
              <w:rPr>
                <w:rFonts w:eastAsia="MS Mincho"/>
                <w:bCs/>
                <w:lang w:eastAsia="ja-JP"/>
              </w:rPr>
              <w:t>CATT</w:t>
            </w:r>
          </w:p>
        </w:tc>
        <w:tc>
          <w:tcPr>
            <w:tcW w:w="1382" w:type="dxa"/>
          </w:tcPr>
          <w:p w14:paraId="3E8DE3D9" w14:textId="7403E9B1" w:rsidR="00F3587B" w:rsidRPr="005477FA" w:rsidRDefault="00F3587B" w:rsidP="00C77E3D">
            <w:pPr>
              <w:spacing w:after="0"/>
              <w:rPr>
                <w:rFonts w:eastAsia="MS Mincho"/>
                <w:bCs/>
                <w:lang w:eastAsia="ja-JP"/>
              </w:rPr>
            </w:pPr>
            <w:r>
              <w:rPr>
                <w:rFonts w:eastAsia="MS Mincho"/>
                <w:bCs/>
                <w:lang w:eastAsia="ja-JP"/>
              </w:rPr>
              <w:t>No</w:t>
            </w:r>
          </w:p>
        </w:tc>
        <w:tc>
          <w:tcPr>
            <w:tcW w:w="6999" w:type="dxa"/>
            <w:shd w:val="clear" w:color="auto" w:fill="auto"/>
          </w:tcPr>
          <w:p w14:paraId="646AD7B2" w14:textId="77777777" w:rsidR="00F3587B" w:rsidRPr="005477FA" w:rsidRDefault="00F3587B" w:rsidP="00C77E3D">
            <w:pPr>
              <w:spacing w:after="0"/>
              <w:rPr>
                <w:rFonts w:eastAsia="MS Mincho"/>
                <w:bCs/>
                <w:lang w:eastAsia="ja-JP"/>
              </w:rPr>
            </w:pPr>
          </w:p>
        </w:tc>
      </w:tr>
      <w:tr w:rsidR="00E95E80" w:rsidRPr="005477FA" w14:paraId="067B9AA4" w14:textId="77777777" w:rsidTr="00904D0B">
        <w:trPr>
          <w:trHeight w:val="127"/>
        </w:trPr>
        <w:tc>
          <w:tcPr>
            <w:tcW w:w="1215" w:type="dxa"/>
            <w:shd w:val="clear" w:color="auto" w:fill="auto"/>
          </w:tcPr>
          <w:p w14:paraId="118ACC8E" w14:textId="11B5319D" w:rsidR="00E95E80" w:rsidRDefault="00E95E80" w:rsidP="00C77E3D">
            <w:pPr>
              <w:spacing w:after="0"/>
              <w:rPr>
                <w:rFonts w:eastAsia="MS Mincho"/>
                <w:bCs/>
                <w:lang w:eastAsia="ja-JP"/>
              </w:rPr>
            </w:pPr>
            <w:r>
              <w:rPr>
                <w:rFonts w:eastAsia="MS Mincho"/>
                <w:bCs/>
                <w:lang w:eastAsia="ja-JP"/>
              </w:rPr>
              <w:t>Xiaomi</w:t>
            </w:r>
          </w:p>
        </w:tc>
        <w:tc>
          <w:tcPr>
            <w:tcW w:w="1382" w:type="dxa"/>
          </w:tcPr>
          <w:p w14:paraId="14D61305" w14:textId="0A623A04" w:rsidR="00E95E80" w:rsidRDefault="00E95E80" w:rsidP="00C77E3D">
            <w:pPr>
              <w:spacing w:after="0"/>
              <w:rPr>
                <w:rFonts w:eastAsia="MS Mincho"/>
                <w:bCs/>
                <w:lang w:eastAsia="ja-JP"/>
              </w:rPr>
            </w:pPr>
            <w:r>
              <w:rPr>
                <w:rFonts w:eastAsia="MS Mincho"/>
                <w:bCs/>
                <w:lang w:eastAsia="ja-JP"/>
              </w:rPr>
              <w:t>Yes</w:t>
            </w:r>
          </w:p>
        </w:tc>
        <w:tc>
          <w:tcPr>
            <w:tcW w:w="6999" w:type="dxa"/>
            <w:shd w:val="clear" w:color="auto" w:fill="auto"/>
          </w:tcPr>
          <w:p w14:paraId="73A47078" w14:textId="77777777" w:rsidR="00E95E80" w:rsidRPr="005477FA" w:rsidRDefault="00E95E80" w:rsidP="00C77E3D">
            <w:pPr>
              <w:spacing w:after="0"/>
              <w:rPr>
                <w:rFonts w:eastAsia="MS Mincho"/>
                <w:bCs/>
                <w:lang w:eastAsia="ja-JP"/>
              </w:rPr>
            </w:pPr>
          </w:p>
        </w:tc>
      </w:tr>
      <w:tr w:rsidR="00E42C9F" w:rsidRPr="005477FA" w14:paraId="6E80481B" w14:textId="77777777" w:rsidTr="00904D0B">
        <w:trPr>
          <w:trHeight w:val="127"/>
        </w:trPr>
        <w:tc>
          <w:tcPr>
            <w:tcW w:w="1215" w:type="dxa"/>
            <w:shd w:val="clear" w:color="auto" w:fill="auto"/>
          </w:tcPr>
          <w:p w14:paraId="1F240CC1" w14:textId="6D096236" w:rsidR="00E42C9F" w:rsidRDefault="00E42C9F" w:rsidP="00C77E3D">
            <w:pPr>
              <w:spacing w:after="0"/>
              <w:rPr>
                <w:rFonts w:eastAsia="MS Mincho"/>
                <w:bCs/>
                <w:lang w:eastAsia="ja-JP"/>
              </w:rPr>
            </w:pPr>
            <w:r>
              <w:rPr>
                <w:rFonts w:eastAsia="MS Mincho"/>
                <w:bCs/>
                <w:lang w:eastAsia="ja-JP"/>
              </w:rPr>
              <w:t>Google</w:t>
            </w:r>
          </w:p>
        </w:tc>
        <w:tc>
          <w:tcPr>
            <w:tcW w:w="1382" w:type="dxa"/>
          </w:tcPr>
          <w:p w14:paraId="450A009C" w14:textId="49EF6A19" w:rsidR="00E42C9F" w:rsidRDefault="00E42C9F" w:rsidP="00C77E3D">
            <w:pPr>
              <w:spacing w:after="0"/>
              <w:rPr>
                <w:rFonts w:eastAsia="MS Mincho"/>
                <w:bCs/>
                <w:lang w:eastAsia="ja-JP"/>
              </w:rPr>
            </w:pPr>
            <w:r>
              <w:rPr>
                <w:rFonts w:eastAsia="MS Mincho"/>
                <w:bCs/>
                <w:lang w:eastAsia="ja-JP"/>
              </w:rPr>
              <w:t>Yes</w:t>
            </w:r>
          </w:p>
        </w:tc>
        <w:tc>
          <w:tcPr>
            <w:tcW w:w="6999" w:type="dxa"/>
            <w:shd w:val="clear" w:color="auto" w:fill="auto"/>
          </w:tcPr>
          <w:p w14:paraId="2BC638DD" w14:textId="77777777" w:rsidR="00E42C9F" w:rsidRPr="005477FA" w:rsidRDefault="00E42C9F" w:rsidP="00C77E3D">
            <w:pPr>
              <w:spacing w:after="0"/>
              <w:rPr>
                <w:rFonts w:eastAsia="MS Mincho"/>
                <w:bCs/>
                <w:lang w:eastAsia="ja-JP"/>
              </w:rPr>
            </w:pPr>
          </w:p>
        </w:tc>
      </w:tr>
      <w:tr w:rsidR="00FE0C96" w:rsidRPr="005477FA" w14:paraId="39284CAD" w14:textId="77777777" w:rsidTr="00904D0B">
        <w:trPr>
          <w:trHeight w:val="127"/>
        </w:trPr>
        <w:tc>
          <w:tcPr>
            <w:tcW w:w="1215" w:type="dxa"/>
            <w:shd w:val="clear" w:color="auto" w:fill="auto"/>
          </w:tcPr>
          <w:p w14:paraId="12013B80" w14:textId="37E0858F" w:rsidR="00FE0C96" w:rsidRPr="00FE0C96" w:rsidRDefault="00C76D2F" w:rsidP="00C77E3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54546B59" w14:textId="26BC25C8" w:rsidR="00FE0C96" w:rsidRPr="005551BC" w:rsidRDefault="00111F3F" w:rsidP="00C77E3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45A72AF8" w14:textId="77777777" w:rsidR="00FE0C96" w:rsidRPr="005477FA" w:rsidRDefault="00FE0C96" w:rsidP="00C77E3D">
            <w:pPr>
              <w:spacing w:after="0"/>
              <w:rPr>
                <w:rFonts w:eastAsia="MS Mincho"/>
                <w:bCs/>
                <w:lang w:eastAsia="ja-JP"/>
              </w:rPr>
            </w:pPr>
          </w:p>
        </w:tc>
      </w:tr>
      <w:tr w:rsidR="00FE0C96" w:rsidRPr="005477FA" w14:paraId="081EBFDB" w14:textId="77777777" w:rsidTr="00904D0B">
        <w:trPr>
          <w:trHeight w:val="127"/>
        </w:trPr>
        <w:tc>
          <w:tcPr>
            <w:tcW w:w="1215" w:type="dxa"/>
            <w:shd w:val="clear" w:color="auto" w:fill="auto"/>
          </w:tcPr>
          <w:p w14:paraId="70444707" w14:textId="73E6104F" w:rsidR="00FE0C96" w:rsidRPr="00166934" w:rsidRDefault="00166934" w:rsidP="00C77E3D">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0665BCED" w14:textId="3ADEDF7F" w:rsidR="00FE0C96" w:rsidRPr="00166934" w:rsidRDefault="00166934" w:rsidP="00C77E3D">
            <w:pPr>
              <w:spacing w:after="0"/>
              <w:rPr>
                <w:rFonts w:eastAsiaTheme="minorEastAsia"/>
                <w:bCs/>
                <w:lang w:eastAsia="zh-CN"/>
              </w:rPr>
            </w:pPr>
            <w:r>
              <w:rPr>
                <w:rFonts w:eastAsiaTheme="minorEastAsia"/>
                <w:bCs/>
                <w:lang w:eastAsia="zh-CN"/>
              </w:rPr>
              <w:t>Yes</w:t>
            </w:r>
          </w:p>
        </w:tc>
        <w:tc>
          <w:tcPr>
            <w:tcW w:w="6999" w:type="dxa"/>
            <w:shd w:val="clear" w:color="auto" w:fill="auto"/>
          </w:tcPr>
          <w:p w14:paraId="080D7A70" w14:textId="77777777" w:rsidR="00FE0C96" w:rsidRPr="005477FA" w:rsidRDefault="00FE0C96" w:rsidP="00C77E3D">
            <w:pPr>
              <w:spacing w:after="0"/>
              <w:rPr>
                <w:rFonts w:eastAsia="MS Mincho"/>
                <w:bCs/>
                <w:lang w:eastAsia="ja-JP"/>
              </w:rPr>
            </w:pPr>
          </w:p>
        </w:tc>
      </w:tr>
      <w:tr w:rsidR="00104F6B" w:rsidRPr="005477FA" w14:paraId="0DEB052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8DA7C0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0D502B7" w14:textId="77777777" w:rsidR="00104F6B" w:rsidRPr="00104F6B" w:rsidRDefault="00104F6B" w:rsidP="007805C4">
            <w:pPr>
              <w:spacing w:after="0"/>
              <w:rPr>
                <w:rFonts w:eastAsiaTheme="minorEastAsia"/>
                <w:bCs/>
                <w:lang w:eastAsia="zh-CN"/>
              </w:rPr>
            </w:pPr>
            <w:r w:rsidRPr="00104F6B">
              <w:rPr>
                <w:rFonts w:eastAsiaTheme="minorEastAsia"/>
                <w:bCs/>
                <w:lang w:eastAsia="zh-CN"/>
              </w:rPr>
              <w: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6D60F15" w14:textId="77777777" w:rsidR="00104F6B" w:rsidRDefault="00104F6B" w:rsidP="007805C4">
            <w:pPr>
              <w:spacing w:after="0"/>
              <w:rPr>
                <w:rFonts w:eastAsia="MS Mincho"/>
                <w:bCs/>
                <w:lang w:eastAsia="ja-JP"/>
              </w:rPr>
            </w:pPr>
            <w:r>
              <w:rPr>
                <w:rFonts w:eastAsia="MS Mincho"/>
                <w:bCs/>
                <w:lang w:eastAsia="ja-JP"/>
              </w:rPr>
              <w:t>We do not have any strong preference. If the CR is agreed, we suggest the following changes though:</w:t>
            </w:r>
          </w:p>
          <w:p w14:paraId="1D0D61FC" w14:textId="77777777" w:rsidR="00104F6B" w:rsidRDefault="00104F6B" w:rsidP="007805C4">
            <w:pPr>
              <w:pStyle w:val="ListParagraph"/>
              <w:numPr>
                <w:ilvl w:val="0"/>
                <w:numId w:val="6"/>
              </w:numPr>
              <w:spacing w:after="0"/>
              <w:rPr>
                <w:rFonts w:eastAsia="MS Mincho"/>
                <w:bCs/>
                <w:lang w:eastAsia="ja-JP"/>
              </w:rPr>
            </w:pPr>
            <w:r>
              <w:rPr>
                <w:rFonts w:eastAsia="MS Mincho"/>
                <w:bCs/>
                <w:lang w:eastAsia="ja-JP"/>
              </w:rPr>
              <w:t>r</w:t>
            </w:r>
            <w:r w:rsidRPr="00957D44">
              <w:rPr>
                <w:rFonts w:eastAsia="MS Mincho"/>
                <w:bCs/>
                <w:lang w:eastAsia="ja-JP"/>
              </w:rPr>
              <w:t>egarding the marking for “Proposed change affects”, RAN should not be marked.</w:t>
            </w:r>
          </w:p>
          <w:p w14:paraId="2574D3B8" w14:textId="77777777" w:rsidR="00104F6B" w:rsidRPr="00957D44" w:rsidRDefault="00104F6B" w:rsidP="007805C4">
            <w:pPr>
              <w:pStyle w:val="ListParagraph"/>
              <w:numPr>
                <w:ilvl w:val="0"/>
                <w:numId w:val="6"/>
              </w:numPr>
              <w:spacing w:after="0"/>
              <w:rPr>
                <w:rFonts w:eastAsia="MS Mincho"/>
                <w:bCs/>
                <w:lang w:eastAsia="ja-JP"/>
              </w:rPr>
            </w:pPr>
            <w:r w:rsidRPr="00957D44">
              <w:rPr>
                <w:rFonts w:eastAsia="MS Mincho"/>
                <w:bCs/>
                <w:lang w:eastAsia="ja-JP"/>
              </w:rPr>
              <w:t xml:space="preserve">Regarding the second and the third changes, SDT aspect </w:t>
            </w:r>
            <w:r>
              <w:rPr>
                <w:rFonts w:eastAsia="MS Mincho"/>
                <w:bCs/>
                <w:lang w:eastAsia="ja-JP"/>
              </w:rPr>
              <w:t>should be emphasize</w:t>
            </w:r>
            <w:r w:rsidRPr="00957D44">
              <w:rPr>
                <w:rFonts w:eastAsia="MS Mincho"/>
                <w:bCs/>
                <w:lang w:eastAsia="ja-JP"/>
              </w:rPr>
              <w:t xml:space="preserve">, </w:t>
            </w:r>
            <w:r>
              <w:rPr>
                <w:rFonts w:eastAsia="MS Mincho"/>
                <w:bCs/>
                <w:lang w:eastAsia="ja-JP"/>
              </w:rPr>
              <w:t xml:space="preserve">i.e., </w:t>
            </w:r>
            <w:r w:rsidRPr="00957D44">
              <w:rPr>
                <w:rFonts w:eastAsia="MS Mincho"/>
                <w:bCs/>
                <w:lang w:eastAsia="ja-JP"/>
              </w:rPr>
              <w:t>the change should only apply to RedCap UEs initiating access to the network for SDT.</w:t>
            </w:r>
          </w:p>
        </w:tc>
      </w:tr>
      <w:tr w:rsidR="00A166AC" w14:paraId="7D17FEF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D4BA360"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9C792F6" w14:textId="77777777" w:rsidR="00A166AC" w:rsidRDefault="00A166AC" w:rsidP="00A166AC">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85DAF39" w14:textId="77777777" w:rsidR="00A166AC" w:rsidRDefault="00A166AC" w:rsidP="00A166AC">
            <w:pPr>
              <w:spacing w:after="0"/>
              <w:rPr>
                <w:rFonts w:eastAsia="MS Mincho"/>
                <w:bCs/>
                <w:lang w:eastAsia="ja-JP"/>
              </w:rPr>
            </w:pPr>
          </w:p>
        </w:tc>
      </w:tr>
      <w:tr w:rsidR="00A166AC" w14:paraId="3B786F6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9D1ABB" w14:textId="77777777" w:rsidR="00A166AC" w:rsidRDefault="00A166AC" w:rsidP="00A166AC">
            <w:pPr>
              <w:spacing w:after="0"/>
              <w:rPr>
                <w:rFonts w:eastAsiaTheme="minorEastAsia"/>
                <w:bCs/>
                <w:lang w:eastAsia="zh-CN"/>
              </w:rPr>
            </w:pPr>
          </w:p>
        </w:tc>
        <w:tc>
          <w:tcPr>
            <w:tcW w:w="1382" w:type="dxa"/>
            <w:tcBorders>
              <w:top w:val="single" w:sz="4" w:space="0" w:color="auto"/>
              <w:left w:val="single" w:sz="4" w:space="0" w:color="auto"/>
              <w:bottom w:val="single" w:sz="4" w:space="0" w:color="auto"/>
              <w:right w:val="single" w:sz="4" w:space="0" w:color="auto"/>
            </w:tcBorders>
          </w:tcPr>
          <w:p w14:paraId="5217390C" w14:textId="77777777" w:rsidR="00A166AC" w:rsidRDefault="00A166AC" w:rsidP="00A166AC">
            <w:pPr>
              <w:spacing w:after="0"/>
              <w:rPr>
                <w:rFonts w:eastAsiaTheme="minorEastAsia"/>
                <w:bCs/>
                <w:lang w:eastAsia="zh-CN"/>
              </w:rPr>
            </w:pP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FF45547" w14:textId="77777777" w:rsidR="00A166AC" w:rsidRDefault="00A166AC" w:rsidP="00A166AC">
            <w:pPr>
              <w:spacing w:after="0"/>
              <w:rPr>
                <w:rFonts w:eastAsia="MS Mincho"/>
                <w:bCs/>
                <w:lang w:eastAsia="ja-JP"/>
              </w:rPr>
            </w:pP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SimSun"/>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TableGrid"/>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904D0B">
            <w:pPr>
              <w:pStyle w:val="Doc-text2"/>
              <w:ind w:left="0" w:firstLine="0"/>
            </w:pPr>
            <w:r w:rsidRPr="005477FA">
              <w:rPr>
                <w:noProof/>
                <w:lang w:val="en-US" w:eastAsia="zh-CN"/>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904D0B">
            <w:pPr>
              <w:pStyle w:val="Doc-text2"/>
              <w:ind w:left="0" w:firstLine="0"/>
              <w:rPr>
                <w:color w:val="00B0F0"/>
              </w:rPr>
            </w:pPr>
          </w:p>
          <w:p w14:paraId="1C4A5C96" w14:textId="16F37FEB" w:rsidR="009671AD" w:rsidRPr="005477FA" w:rsidRDefault="009671AD" w:rsidP="00904D0B">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w:t>
      </w:r>
      <w:proofErr w:type="gramStart"/>
      <w:r w:rsidRPr="005477FA">
        <w:t>please</w:t>
      </w:r>
      <w:proofErr w:type="gramEnd"/>
      <w:r w:rsidRPr="005477FA">
        <w:t xml:space="preserv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904D0B">
        <w:trPr>
          <w:trHeight w:val="132"/>
        </w:trPr>
        <w:tc>
          <w:tcPr>
            <w:tcW w:w="1215" w:type="dxa"/>
            <w:shd w:val="clear" w:color="auto" w:fill="00B0F0"/>
          </w:tcPr>
          <w:p w14:paraId="42484233" w14:textId="77777777" w:rsidR="009671AD" w:rsidRPr="005477FA" w:rsidRDefault="009671AD" w:rsidP="00904D0B">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1FF28616" w14:textId="77777777" w:rsidR="009671AD" w:rsidRPr="00314C0C" w:rsidRDefault="009671AD" w:rsidP="00904D0B">
            <w:pPr>
              <w:spacing w:after="0"/>
              <w:jc w:val="both"/>
              <w:rPr>
                <w:b/>
                <w:bCs/>
                <w:lang w:eastAsia="zh-CN"/>
              </w:rPr>
            </w:pPr>
            <w:r w:rsidRPr="005477FA">
              <w:rPr>
                <w:b/>
                <w:bCs/>
                <w:lang w:eastAsia="zh-CN"/>
              </w:rPr>
              <w:t>Comments</w:t>
            </w:r>
          </w:p>
        </w:tc>
      </w:tr>
      <w:tr w:rsidR="009671AD" w:rsidRPr="0019077C" w14:paraId="6FC847E7" w14:textId="77777777" w:rsidTr="00904D0B">
        <w:trPr>
          <w:trHeight w:val="127"/>
        </w:trPr>
        <w:tc>
          <w:tcPr>
            <w:tcW w:w="1215" w:type="dxa"/>
            <w:shd w:val="clear" w:color="auto" w:fill="auto"/>
          </w:tcPr>
          <w:p w14:paraId="6FA55DC9" w14:textId="50074BAF" w:rsidR="009671AD" w:rsidRPr="00314C0C" w:rsidRDefault="00EE7398" w:rsidP="00904D0B">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904D0B">
            <w:pPr>
              <w:spacing w:after="0"/>
              <w:rPr>
                <w:rFonts w:eastAsia="MS Mincho"/>
                <w:bCs/>
                <w:lang w:eastAsia="ja-JP"/>
              </w:rPr>
            </w:pPr>
          </w:p>
        </w:tc>
      </w:tr>
      <w:tr w:rsidR="009671AD" w:rsidRPr="0019077C" w14:paraId="759E8397" w14:textId="77777777" w:rsidTr="00904D0B">
        <w:trPr>
          <w:trHeight w:val="127"/>
        </w:trPr>
        <w:tc>
          <w:tcPr>
            <w:tcW w:w="1215" w:type="dxa"/>
            <w:shd w:val="clear" w:color="auto" w:fill="auto"/>
          </w:tcPr>
          <w:p w14:paraId="717B4EBE" w14:textId="70D6E72F" w:rsidR="009671AD" w:rsidRPr="00314C0C" w:rsidRDefault="002D542E" w:rsidP="00904D0B">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904D0B">
            <w:pPr>
              <w:spacing w:after="0"/>
              <w:rPr>
                <w:rFonts w:eastAsia="MS Mincho"/>
                <w:bCs/>
                <w:lang w:eastAsia="ja-JP"/>
              </w:rPr>
            </w:pPr>
          </w:p>
        </w:tc>
      </w:tr>
      <w:tr w:rsidR="00AD72C3" w:rsidRPr="0019077C" w14:paraId="47CCA660" w14:textId="77777777" w:rsidTr="00904D0B">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904D0B">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 xml:space="preserve">aligned with RRC </w:t>
            </w:r>
            <w:proofErr w:type="gramStart"/>
            <w:r>
              <w:rPr>
                <w:lang w:eastAsia="ko-KR"/>
              </w:rPr>
              <w:t>terminology</w:t>
            </w:r>
            <w:proofErr w:type="gramEnd"/>
            <w:r>
              <w:rPr>
                <w:lang w:eastAsia="ko-KR"/>
              </w:rPr>
              <w:t xml:space="preserve">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SimSun"/>
                <w:color w:val="808080"/>
              </w:rPr>
            </w:pPr>
            <w:r w:rsidRPr="00F10B4F">
              <w:t xml:space="preserve">    cg-SDT-Config</w:t>
            </w:r>
            <w:r w:rsidRPr="00F10B4F">
              <w:rPr>
                <w:rFonts w:eastAsia="SimSun"/>
              </w:rPr>
              <w:t>LCH-</w:t>
            </w:r>
            <w:r w:rsidRPr="00F10B4F">
              <w:t>Restriction</w:t>
            </w:r>
            <w:r w:rsidRPr="00F10B4F">
              <w:rPr>
                <w:rFonts w:eastAsia="SimSun"/>
              </w:rPr>
              <w:t>ToAddModList</w:t>
            </w:r>
            <w:r w:rsidRPr="00F10B4F">
              <w:t>-r17</w:t>
            </w:r>
            <w:r w:rsidRPr="00F10B4F">
              <w:rPr>
                <w:rFonts w:eastAsia="SimSun"/>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SimSun"/>
              </w:rPr>
              <w:t>CG</w:t>
            </w:r>
            <w:r w:rsidRPr="00F10B4F">
              <w:t>-SDT-Config</w:t>
            </w:r>
            <w:r w:rsidRPr="00F10B4F">
              <w:rPr>
                <w:rFonts w:eastAsia="SimSun"/>
              </w:rPr>
              <w:t>LCH-</w:t>
            </w:r>
            <w:r w:rsidRPr="00F10B4F">
              <w:t>Restriction-r17</w:t>
            </w:r>
            <w:r w:rsidRPr="00F10B4F">
              <w:rPr>
                <w:rFonts w:eastAsia="SimSun"/>
              </w:rPr>
              <w:t xml:space="preserve"> </w:t>
            </w:r>
            <w:r w:rsidRPr="00F10B4F">
              <w:rPr>
                <w:color w:val="993366"/>
              </w:rPr>
              <w:t>OPTIONAL</w:t>
            </w:r>
            <w:r w:rsidRPr="00F10B4F">
              <w:t xml:space="preserve">,   </w:t>
            </w:r>
            <w:r w:rsidRPr="00F10B4F">
              <w:rPr>
                <w:color w:val="808080"/>
              </w:rPr>
              <w:t xml:space="preserve">-- Need </w:t>
            </w:r>
            <w:r w:rsidRPr="00F10B4F">
              <w:rPr>
                <w:rFonts w:eastAsia="SimSun"/>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lastRenderedPageBreak/>
              <w:t xml:space="preserve">    cg-SDT-TimeAlignmentTimer-r17           TimeAlignmentTimer                                              </w:t>
            </w:r>
            <w:r w:rsidRPr="00F10B4F">
              <w:rPr>
                <w:color w:val="993366"/>
              </w:rPr>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t xml:space="preserve">    </w:t>
            </w:r>
            <w:bookmarkStart w:id="32" w:name="_Hlk95905177"/>
            <w:r w:rsidRPr="00F10B4F">
              <w:t>cg-SDT-TA-Valid</w:t>
            </w:r>
            <w:bookmarkEnd w:id="32"/>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2C4E2C" w:rsidRPr="0019077C" w14:paraId="023C4F6B" w14:textId="77777777" w:rsidTr="00904D0B">
        <w:trPr>
          <w:trHeight w:val="127"/>
        </w:trPr>
        <w:tc>
          <w:tcPr>
            <w:tcW w:w="1215" w:type="dxa"/>
            <w:shd w:val="clear" w:color="auto" w:fill="auto"/>
          </w:tcPr>
          <w:p w14:paraId="5B382225" w14:textId="521D97EB" w:rsidR="002C4E2C" w:rsidRPr="00314C0C" w:rsidRDefault="002C4E2C" w:rsidP="002C4E2C">
            <w:pPr>
              <w:spacing w:after="0"/>
              <w:rPr>
                <w:rFonts w:eastAsia="MS Mincho"/>
                <w:bCs/>
                <w:lang w:eastAsia="ja-JP"/>
              </w:rPr>
            </w:pPr>
            <w:r>
              <w:rPr>
                <w:rFonts w:eastAsia="MS Mincho"/>
                <w:bCs/>
                <w:lang w:eastAsia="ja-JP"/>
              </w:rPr>
              <w:lastRenderedPageBreak/>
              <w:t>Qualcomm</w:t>
            </w:r>
          </w:p>
        </w:tc>
        <w:tc>
          <w:tcPr>
            <w:tcW w:w="1382" w:type="dxa"/>
          </w:tcPr>
          <w:p w14:paraId="1382CDAB" w14:textId="5459EC36" w:rsidR="002C4E2C" w:rsidRPr="00314C0C" w:rsidRDefault="002C4E2C" w:rsidP="002C4E2C">
            <w:pPr>
              <w:spacing w:after="0"/>
              <w:rPr>
                <w:rFonts w:eastAsia="MS Mincho"/>
                <w:bCs/>
                <w:lang w:eastAsia="ja-JP"/>
              </w:rPr>
            </w:pPr>
            <w:r>
              <w:rPr>
                <w:rFonts w:eastAsia="MS Mincho"/>
                <w:bCs/>
                <w:lang w:eastAsia="ja-JP"/>
              </w:rPr>
              <w:t>No</w:t>
            </w:r>
          </w:p>
        </w:tc>
        <w:tc>
          <w:tcPr>
            <w:tcW w:w="6999" w:type="dxa"/>
            <w:shd w:val="clear" w:color="auto" w:fill="auto"/>
          </w:tcPr>
          <w:p w14:paraId="1C18E600" w14:textId="18C7A54B" w:rsidR="002C4E2C" w:rsidRPr="00314C0C" w:rsidRDefault="002C4E2C" w:rsidP="002C4E2C">
            <w:pPr>
              <w:spacing w:after="0"/>
              <w:rPr>
                <w:rFonts w:eastAsia="MS Mincho"/>
                <w:bCs/>
                <w:lang w:eastAsia="ja-JP"/>
              </w:rPr>
            </w:pPr>
            <w:r w:rsidRPr="006A7FF0">
              <w:rPr>
                <w:rFonts w:eastAsia="MS Mincho"/>
                <w:bCs/>
                <w:lang w:eastAsia="ja-JP"/>
              </w:rPr>
              <w:t>No ambiguity with "initial BWP" here. Don't see any need to change it</w:t>
            </w:r>
            <w:r>
              <w:rPr>
                <w:rFonts w:eastAsia="MS Mincho"/>
                <w:bCs/>
                <w:lang w:eastAsia="ja-JP"/>
              </w:rPr>
              <w:t>.</w:t>
            </w:r>
          </w:p>
        </w:tc>
      </w:tr>
      <w:tr w:rsidR="00F3587B" w:rsidRPr="0019077C" w14:paraId="626CCC4D" w14:textId="77777777" w:rsidTr="00904D0B">
        <w:trPr>
          <w:trHeight w:val="132"/>
        </w:trPr>
        <w:tc>
          <w:tcPr>
            <w:tcW w:w="1215" w:type="dxa"/>
            <w:shd w:val="clear" w:color="auto" w:fill="auto"/>
          </w:tcPr>
          <w:p w14:paraId="5EBF5EF0" w14:textId="6D37827C" w:rsidR="00F3587B" w:rsidRPr="00314C0C" w:rsidRDefault="00F3587B" w:rsidP="002C4E2C">
            <w:pPr>
              <w:spacing w:after="0"/>
              <w:rPr>
                <w:rFonts w:eastAsia="MS Mincho"/>
                <w:bCs/>
                <w:lang w:eastAsia="ja-JP"/>
              </w:rPr>
            </w:pPr>
            <w:r>
              <w:rPr>
                <w:rFonts w:eastAsia="MS Mincho"/>
                <w:bCs/>
                <w:lang w:eastAsia="ja-JP"/>
              </w:rPr>
              <w:t>CAT</w:t>
            </w:r>
            <w:r>
              <w:rPr>
                <w:rFonts w:eastAsiaTheme="minorEastAsia" w:hint="eastAsia"/>
                <w:bCs/>
                <w:lang w:eastAsia="zh-CN"/>
              </w:rPr>
              <w:t>T</w:t>
            </w:r>
          </w:p>
        </w:tc>
        <w:tc>
          <w:tcPr>
            <w:tcW w:w="1382" w:type="dxa"/>
          </w:tcPr>
          <w:p w14:paraId="6EA9F753" w14:textId="0595D266" w:rsidR="00F3587B" w:rsidRPr="00314C0C" w:rsidRDefault="00F3587B" w:rsidP="002C4E2C">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09822FB4" w14:textId="77777777" w:rsidR="00F3587B" w:rsidRPr="00314C0C" w:rsidRDefault="00F3587B" w:rsidP="002C4E2C">
            <w:pPr>
              <w:spacing w:after="0"/>
              <w:rPr>
                <w:rFonts w:eastAsia="MS Mincho"/>
                <w:bCs/>
                <w:lang w:eastAsia="ja-JP"/>
              </w:rPr>
            </w:pPr>
          </w:p>
        </w:tc>
      </w:tr>
      <w:tr w:rsidR="002C4E2C" w:rsidRPr="0019077C" w14:paraId="435B0332" w14:textId="77777777" w:rsidTr="00904D0B">
        <w:trPr>
          <w:trHeight w:val="127"/>
        </w:trPr>
        <w:tc>
          <w:tcPr>
            <w:tcW w:w="1215" w:type="dxa"/>
            <w:shd w:val="clear" w:color="auto" w:fill="auto"/>
          </w:tcPr>
          <w:p w14:paraId="02E6A3DB" w14:textId="1C36C977" w:rsidR="002C4E2C" w:rsidRPr="00314C0C" w:rsidRDefault="00BB13E3" w:rsidP="002C4E2C">
            <w:pPr>
              <w:spacing w:after="0"/>
              <w:rPr>
                <w:rFonts w:eastAsia="MS Mincho"/>
                <w:bCs/>
                <w:lang w:eastAsia="ja-JP"/>
              </w:rPr>
            </w:pPr>
            <w:r>
              <w:rPr>
                <w:rFonts w:eastAsia="MS Mincho"/>
                <w:bCs/>
                <w:lang w:eastAsia="ja-JP"/>
              </w:rPr>
              <w:t>Xiaomi</w:t>
            </w:r>
          </w:p>
        </w:tc>
        <w:tc>
          <w:tcPr>
            <w:tcW w:w="1382" w:type="dxa"/>
          </w:tcPr>
          <w:p w14:paraId="6528C207" w14:textId="11D1BCA6" w:rsidR="002C4E2C" w:rsidRPr="00314C0C" w:rsidRDefault="00BB13E3" w:rsidP="002C4E2C">
            <w:pPr>
              <w:spacing w:after="0"/>
              <w:rPr>
                <w:rFonts w:eastAsia="MS Mincho"/>
                <w:bCs/>
                <w:lang w:eastAsia="ja-JP"/>
              </w:rPr>
            </w:pPr>
            <w:r>
              <w:rPr>
                <w:rFonts w:eastAsia="MS Mincho"/>
                <w:bCs/>
                <w:lang w:eastAsia="ja-JP"/>
              </w:rPr>
              <w:t>No</w:t>
            </w:r>
          </w:p>
        </w:tc>
        <w:tc>
          <w:tcPr>
            <w:tcW w:w="6999" w:type="dxa"/>
            <w:shd w:val="clear" w:color="auto" w:fill="auto"/>
          </w:tcPr>
          <w:p w14:paraId="67A86C98" w14:textId="77777777" w:rsidR="002C4E2C" w:rsidRPr="00314C0C" w:rsidRDefault="002C4E2C" w:rsidP="002C4E2C">
            <w:pPr>
              <w:spacing w:after="0"/>
              <w:rPr>
                <w:rFonts w:eastAsia="MS Mincho"/>
                <w:bCs/>
                <w:lang w:eastAsia="ja-JP"/>
              </w:rPr>
            </w:pPr>
          </w:p>
        </w:tc>
      </w:tr>
      <w:tr w:rsidR="00E42C9F" w:rsidRPr="0019077C" w14:paraId="006F277C" w14:textId="77777777" w:rsidTr="00904D0B">
        <w:trPr>
          <w:trHeight w:val="127"/>
        </w:trPr>
        <w:tc>
          <w:tcPr>
            <w:tcW w:w="1215" w:type="dxa"/>
            <w:shd w:val="clear" w:color="auto" w:fill="auto"/>
          </w:tcPr>
          <w:p w14:paraId="21B9AA65" w14:textId="44FE9BF7" w:rsidR="00E42C9F" w:rsidRDefault="00E42C9F" w:rsidP="002C4E2C">
            <w:pPr>
              <w:spacing w:after="0"/>
              <w:rPr>
                <w:rFonts w:eastAsia="MS Mincho"/>
                <w:bCs/>
                <w:lang w:eastAsia="ja-JP"/>
              </w:rPr>
            </w:pPr>
            <w:r>
              <w:rPr>
                <w:rFonts w:eastAsia="MS Mincho"/>
                <w:bCs/>
                <w:lang w:eastAsia="ja-JP"/>
              </w:rPr>
              <w:t>Google</w:t>
            </w:r>
          </w:p>
        </w:tc>
        <w:tc>
          <w:tcPr>
            <w:tcW w:w="1382" w:type="dxa"/>
          </w:tcPr>
          <w:p w14:paraId="6ACAA773" w14:textId="2BC0D616" w:rsidR="00E42C9F" w:rsidRDefault="00E42C9F" w:rsidP="002C4E2C">
            <w:pPr>
              <w:spacing w:after="0"/>
              <w:rPr>
                <w:rFonts w:eastAsia="MS Mincho"/>
                <w:bCs/>
                <w:lang w:eastAsia="ja-JP"/>
              </w:rPr>
            </w:pPr>
            <w:r>
              <w:rPr>
                <w:rFonts w:eastAsia="MS Mincho"/>
                <w:bCs/>
                <w:lang w:eastAsia="ja-JP"/>
              </w:rPr>
              <w:t>No</w:t>
            </w:r>
          </w:p>
        </w:tc>
        <w:tc>
          <w:tcPr>
            <w:tcW w:w="6999" w:type="dxa"/>
            <w:shd w:val="clear" w:color="auto" w:fill="auto"/>
          </w:tcPr>
          <w:p w14:paraId="7B86E0E8" w14:textId="77777777" w:rsidR="00E42C9F" w:rsidRPr="00314C0C" w:rsidRDefault="00E42C9F" w:rsidP="002C4E2C">
            <w:pPr>
              <w:spacing w:after="0"/>
              <w:rPr>
                <w:rFonts w:eastAsia="MS Mincho"/>
                <w:bCs/>
                <w:lang w:eastAsia="ja-JP"/>
              </w:rPr>
            </w:pPr>
          </w:p>
        </w:tc>
      </w:tr>
      <w:tr w:rsidR="00761EEC" w:rsidRPr="0019077C" w14:paraId="664FEEB0" w14:textId="77777777" w:rsidTr="00904D0B">
        <w:trPr>
          <w:trHeight w:val="127"/>
        </w:trPr>
        <w:tc>
          <w:tcPr>
            <w:tcW w:w="1215" w:type="dxa"/>
            <w:shd w:val="clear" w:color="auto" w:fill="auto"/>
          </w:tcPr>
          <w:p w14:paraId="735E637C" w14:textId="02D54B15" w:rsidR="00761EEC" w:rsidRPr="00761EEC" w:rsidRDefault="00761EEC" w:rsidP="002C4E2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71B7540" w14:textId="6F92247B" w:rsidR="00761EEC" w:rsidRPr="00761EEC" w:rsidRDefault="00761EEC"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36DCCA0" w14:textId="762FF0AD" w:rsidR="00761EEC" w:rsidRPr="00761EEC" w:rsidRDefault="00761EEC" w:rsidP="00761EEC">
            <w:pPr>
              <w:spacing w:after="0"/>
              <w:rPr>
                <w:rFonts w:eastAsiaTheme="minorEastAsia"/>
                <w:bCs/>
                <w:lang w:eastAsia="zh-CN"/>
              </w:rPr>
            </w:pPr>
            <w:r>
              <w:rPr>
                <w:rFonts w:eastAsiaTheme="minorEastAsia" w:hint="eastAsia"/>
                <w:bCs/>
                <w:lang w:eastAsia="zh-CN"/>
              </w:rPr>
              <w:t>E</w:t>
            </w:r>
            <w:r>
              <w:rPr>
                <w:rFonts w:eastAsiaTheme="minorEastAsia"/>
                <w:bCs/>
                <w:lang w:eastAsia="zh-CN"/>
              </w:rPr>
              <w:t xml:space="preserve">ither </w:t>
            </w:r>
            <w:r w:rsidR="00C76D2F">
              <w:rPr>
                <w:rFonts w:eastAsiaTheme="minorEastAsia"/>
                <w:bCs/>
                <w:lang w:eastAsia="zh-CN"/>
              </w:rPr>
              <w:t xml:space="preserve">legacy </w:t>
            </w:r>
            <w:r>
              <w:rPr>
                <w:rFonts w:eastAsiaTheme="minorEastAsia"/>
                <w:bCs/>
                <w:lang w:eastAsia="zh-CN"/>
              </w:rPr>
              <w:t xml:space="preserve">BWP </w:t>
            </w:r>
            <w:r w:rsidR="00C76D2F">
              <w:rPr>
                <w:rFonts w:eastAsiaTheme="minorEastAsia"/>
                <w:bCs/>
                <w:lang w:eastAsia="zh-CN"/>
              </w:rPr>
              <w:t xml:space="preserve">or Redcap BWP </w:t>
            </w:r>
            <w:r>
              <w:rPr>
                <w:rFonts w:eastAsiaTheme="minorEastAsia"/>
                <w:bCs/>
                <w:lang w:eastAsia="zh-CN"/>
              </w:rPr>
              <w:t>can be regarded as initial BWP generally.</w:t>
            </w:r>
          </w:p>
        </w:tc>
      </w:tr>
      <w:tr w:rsidR="00761EEC" w:rsidRPr="0019077C" w14:paraId="27A4A4AF" w14:textId="77777777" w:rsidTr="00904D0B">
        <w:trPr>
          <w:trHeight w:val="127"/>
        </w:trPr>
        <w:tc>
          <w:tcPr>
            <w:tcW w:w="1215" w:type="dxa"/>
            <w:shd w:val="clear" w:color="auto" w:fill="auto"/>
          </w:tcPr>
          <w:p w14:paraId="2AC3F741" w14:textId="3CF6069D"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3AF146FD" w14:textId="54585A69"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553D3199" w14:textId="77777777" w:rsidR="00761EEC" w:rsidRPr="00314C0C" w:rsidRDefault="00761EEC" w:rsidP="002C4E2C">
            <w:pPr>
              <w:spacing w:after="0"/>
              <w:rPr>
                <w:rFonts w:eastAsia="MS Mincho"/>
                <w:bCs/>
                <w:lang w:eastAsia="ja-JP"/>
              </w:rPr>
            </w:pPr>
          </w:p>
        </w:tc>
      </w:tr>
      <w:tr w:rsidR="00104F6B" w:rsidRPr="0019077C" w14:paraId="1EF1A282"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2DA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BB3CB7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91442F" w14:textId="77777777" w:rsidR="00104F6B" w:rsidRPr="00314C0C" w:rsidRDefault="00104F6B" w:rsidP="007805C4">
            <w:pPr>
              <w:spacing w:after="0"/>
              <w:rPr>
                <w:rFonts w:eastAsia="MS Mincho"/>
                <w:bCs/>
                <w:lang w:eastAsia="ja-JP"/>
              </w:rPr>
            </w:pPr>
            <w:r>
              <w:rPr>
                <w:rFonts w:eastAsia="MS Mincho"/>
                <w:bCs/>
                <w:lang w:eastAsia="ja-JP"/>
              </w:rPr>
              <w:t>We think the spec is already clear, no further clarification is needed.</w:t>
            </w:r>
          </w:p>
        </w:tc>
      </w:tr>
      <w:tr w:rsidR="00A166AC" w14:paraId="2CEFA41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8663EB8"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058107F7"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21B5098" w14:textId="77777777" w:rsidR="00A166AC" w:rsidRDefault="00A166AC" w:rsidP="00A166AC">
            <w:pPr>
              <w:spacing w:after="0"/>
              <w:rPr>
                <w:rFonts w:eastAsia="MS Mincho"/>
                <w:bCs/>
                <w:lang w:eastAsia="ja-JP"/>
              </w:rPr>
            </w:pPr>
            <w:r>
              <w:rPr>
                <w:rFonts w:eastAsia="MS Mincho"/>
                <w:bCs/>
                <w:lang w:eastAsia="ja-JP"/>
              </w:rPr>
              <w:t>We see no value added with this change.</w:t>
            </w:r>
          </w:p>
        </w:tc>
      </w:tr>
      <w:tr w:rsidR="00A166AC" w14:paraId="56EF65B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0771480" w14:textId="77777777" w:rsidR="00A166AC" w:rsidRDefault="00A166AC" w:rsidP="00A166AC">
            <w:pPr>
              <w:spacing w:after="0"/>
              <w:rPr>
                <w:rFonts w:eastAsiaTheme="minorEastAsia"/>
                <w:bCs/>
                <w:lang w:eastAsia="zh-CN"/>
              </w:rPr>
            </w:pPr>
          </w:p>
        </w:tc>
        <w:tc>
          <w:tcPr>
            <w:tcW w:w="1382" w:type="dxa"/>
            <w:tcBorders>
              <w:top w:val="single" w:sz="4" w:space="0" w:color="auto"/>
              <w:left w:val="single" w:sz="4" w:space="0" w:color="auto"/>
              <w:bottom w:val="single" w:sz="4" w:space="0" w:color="auto"/>
              <w:right w:val="single" w:sz="4" w:space="0" w:color="auto"/>
            </w:tcBorders>
          </w:tcPr>
          <w:p w14:paraId="735A1590" w14:textId="77777777" w:rsidR="00A166AC" w:rsidRDefault="00A166AC" w:rsidP="00A166AC">
            <w:pPr>
              <w:spacing w:after="0"/>
              <w:rPr>
                <w:rFonts w:eastAsiaTheme="minorEastAsia"/>
                <w:bCs/>
                <w:lang w:eastAsia="zh-CN"/>
              </w:rPr>
            </w:pP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1FA35D0" w14:textId="77777777" w:rsidR="00A166AC" w:rsidRDefault="00A166AC" w:rsidP="00A166AC">
            <w:pPr>
              <w:spacing w:after="0"/>
              <w:rPr>
                <w:rFonts w:eastAsia="MS Mincho"/>
                <w:bCs/>
                <w:lang w:eastAsia="ja-JP"/>
              </w:rPr>
            </w:pP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SimSun"/>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ListParagraph"/>
      </w:pPr>
    </w:p>
    <w:p w14:paraId="6DD58D74" w14:textId="77777777" w:rsidR="00340098" w:rsidRDefault="00340098" w:rsidP="00340098">
      <w:pPr>
        <w:pStyle w:val="ListParagraph"/>
      </w:pPr>
    </w:p>
    <w:p w14:paraId="0DD9A37C" w14:textId="71618D02" w:rsidR="00340098" w:rsidRDefault="00340098" w:rsidP="00340098">
      <w:pPr>
        <w:pStyle w:val="ListParagraph"/>
      </w:pPr>
    </w:p>
    <w:p w14:paraId="466B7213" w14:textId="77777777" w:rsidR="00340098" w:rsidRPr="00DC5979" w:rsidRDefault="00340098" w:rsidP="00340098">
      <w:pPr>
        <w:pStyle w:val="ListParagraph"/>
      </w:pPr>
    </w:p>
    <w:sectPr w:rsidR="00340098" w:rsidRPr="00DC59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3C42" w14:textId="77777777" w:rsidR="00675552" w:rsidRDefault="00675552" w:rsidP="00AA5461">
      <w:pPr>
        <w:spacing w:after="0"/>
      </w:pPr>
      <w:r>
        <w:separator/>
      </w:r>
    </w:p>
  </w:endnote>
  <w:endnote w:type="continuationSeparator" w:id="0">
    <w:p w14:paraId="6C0703AF" w14:textId="77777777" w:rsidR="00675552" w:rsidRDefault="00675552"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C2E6" w14:textId="77777777" w:rsidR="00675552" w:rsidRDefault="00675552" w:rsidP="00AA5461">
      <w:pPr>
        <w:spacing w:after="0"/>
      </w:pPr>
      <w:r>
        <w:separator/>
      </w:r>
    </w:p>
  </w:footnote>
  <w:footnote w:type="continuationSeparator" w:id="0">
    <w:p w14:paraId="04EC608B" w14:textId="77777777" w:rsidR="00675552" w:rsidRDefault="00675552" w:rsidP="00AA54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8799147">
    <w:abstractNumId w:val="0"/>
  </w:num>
  <w:num w:numId="2" w16cid:durableId="1671178361">
    <w:abstractNumId w:val="6"/>
  </w:num>
  <w:num w:numId="3" w16cid:durableId="234894969">
    <w:abstractNumId w:val="4"/>
  </w:num>
  <w:num w:numId="4" w16cid:durableId="130754609">
    <w:abstractNumId w:val="3"/>
  </w:num>
  <w:num w:numId="5" w16cid:durableId="589315591">
    <w:abstractNumId w:val="1"/>
  </w:num>
  <w:num w:numId="6" w16cid:durableId="1020812952">
    <w:abstractNumId w:val="5"/>
  </w:num>
  <w:num w:numId="7" w16cid:durableId="5988735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NAKSBhYGxkaGpko6SsGpxcWZ+XkgBUa1ABnLmjksAAAA"/>
  </w:docVars>
  <w:rsids>
    <w:rsidRoot w:val="008F5F9F"/>
    <w:rsid w:val="00002BE3"/>
    <w:rsid w:val="00010F3F"/>
    <w:rsid w:val="0002137B"/>
    <w:rsid w:val="00022734"/>
    <w:rsid w:val="000254E3"/>
    <w:rsid w:val="00026B9B"/>
    <w:rsid w:val="00026E93"/>
    <w:rsid w:val="00027666"/>
    <w:rsid w:val="00027776"/>
    <w:rsid w:val="000374EA"/>
    <w:rsid w:val="00040571"/>
    <w:rsid w:val="00052EFD"/>
    <w:rsid w:val="00065048"/>
    <w:rsid w:val="000653DF"/>
    <w:rsid w:val="0007328A"/>
    <w:rsid w:val="000B68A1"/>
    <w:rsid w:val="000C44F9"/>
    <w:rsid w:val="000E09B9"/>
    <w:rsid w:val="000E13BE"/>
    <w:rsid w:val="000E1C0D"/>
    <w:rsid w:val="000E356E"/>
    <w:rsid w:val="000E5201"/>
    <w:rsid w:val="000F65A0"/>
    <w:rsid w:val="000F791C"/>
    <w:rsid w:val="00103AA7"/>
    <w:rsid w:val="00104F6B"/>
    <w:rsid w:val="00111F3F"/>
    <w:rsid w:val="00114C99"/>
    <w:rsid w:val="00126142"/>
    <w:rsid w:val="00146ED6"/>
    <w:rsid w:val="00166934"/>
    <w:rsid w:val="00167CC0"/>
    <w:rsid w:val="00171F3E"/>
    <w:rsid w:val="0017558A"/>
    <w:rsid w:val="0018454A"/>
    <w:rsid w:val="001A2116"/>
    <w:rsid w:val="001A6822"/>
    <w:rsid w:val="001C0AB5"/>
    <w:rsid w:val="001C10A4"/>
    <w:rsid w:val="001D0764"/>
    <w:rsid w:val="001D71C8"/>
    <w:rsid w:val="001E5C43"/>
    <w:rsid w:val="001E5E30"/>
    <w:rsid w:val="001F3A8E"/>
    <w:rsid w:val="001F495E"/>
    <w:rsid w:val="00217BD9"/>
    <w:rsid w:val="002231FE"/>
    <w:rsid w:val="00232ADA"/>
    <w:rsid w:val="00243199"/>
    <w:rsid w:val="002512EC"/>
    <w:rsid w:val="00263F3E"/>
    <w:rsid w:val="002715E5"/>
    <w:rsid w:val="002750C0"/>
    <w:rsid w:val="00280E9B"/>
    <w:rsid w:val="00290225"/>
    <w:rsid w:val="002B5C6D"/>
    <w:rsid w:val="002C4E2C"/>
    <w:rsid w:val="002C7A2E"/>
    <w:rsid w:val="002D542E"/>
    <w:rsid w:val="002E0E75"/>
    <w:rsid w:val="002E13FA"/>
    <w:rsid w:val="002E44C1"/>
    <w:rsid w:val="002F7715"/>
    <w:rsid w:val="00300905"/>
    <w:rsid w:val="00304D35"/>
    <w:rsid w:val="00306901"/>
    <w:rsid w:val="0032269D"/>
    <w:rsid w:val="00324511"/>
    <w:rsid w:val="00324A3C"/>
    <w:rsid w:val="00324E09"/>
    <w:rsid w:val="003300E8"/>
    <w:rsid w:val="00332AD2"/>
    <w:rsid w:val="00334BD8"/>
    <w:rsid w:val="00336303"/>
    <w:rsid w:val="00336826"/>
    <w:rsid w:val="00340098"/>
    <w:rsid w:val="00342B2B"/>
    <w:rsid w:val="00343869"/>
    <w:rsid w:val="00347EFC"/>
    <w:rsid w:val="00364928"/>
    <w:rsid w:val="00366CA0"/>
    <w:rsid w:val="00366F87"/>
    <w:rsid w:val="00374E11"/>
    <w:rsid w:val="00386BDC"/>
    <w:rsid w:val="0039597F"/>
    <w:rsid w:val="003B1722"/>
    <w:rsid w:val="003C1A5F"/>
    <w:rsid w:val="003E315D"/>
    <w:rsid w:val="003E4623"/>
    <w:rsid w:val="003E4B15"/>
    <w:rsid w:val="003F2540"/>
    <w:rsid w:val="00407A5A"/>
    <w:rsid w:val="00415F89"/>
    <w:rsid w:val="00423F8B"/>
    <w:rsid w:val="00443B1F"/>
    <w:rsid w:val="00445CAD"/>
    <w:rsid w:val="00446B6A"/>
    <w:rsid w:val="004522FF"/>
    <w:rsid w:val="00456026"/>
    <w:rsid w:val="0046286B"/>
    <w:rsid w:val="00471E55"/>
    <w:rsid w:val="00474FEC"/>
    <w:rsid w:val="00476D91"/>
    <w:rsid w:val="0048183D"/>
    <w:rsid w:val="004910C4"/>
    <w:rsid w:val="004A2633"/>
    <w:rsid w:val="004A69EF"/>
    <w:rsid w:val="004B4F37"/>
    <w:rsid w:val="004B6049"/>
    <w:rsid w:val="004C016F"/>
    <w:rsid w:val="004C31B9"/>
    <w:rsid w:val="004D1A17"/>
    <w:rsid w:val="004D4401"/>
    <w:rsid w:val="004F59BE"/>
    <w:rsid w:val="0050190E"/>
    <w:rsid w:val="005019BE"/>
    <w:rsid w:val="00506320"/>
    <w:rsid w:val="0051481D"/>
    <w:rsid w:val="0052484B"/>
    <w:rsid w:val="00531920"/>
    <w:rsid w:val="005339B0"/>
    <w:rsid w:val="005477FA"/>
    <w:rsid w:val="005551BC"/>
    <w:rsid w:val="00572725"/>
    <w:rsid w:val="00573FDF"/>
    <w:rsid w:val="00575E26"/>
    <w:rsid w:val="0058138B"/>
    <w:rsid w:val="00595AE7"/>
    <w:rsid w:val="005B1A9B"/>
    <w:rsid w:val="005B5EBB"/>
    <w:rsid w:val="005C1D5E"/>
    <w:rsid w:val="005D1D2C"/>
    <w:rsid w:val="006107E2"/>
    <w:rsid w:val="00614F7F"/>
    <w:rsid w:val="00621AAD"/>
    <w:rsid w:val="00623CF6"/>
    <w:rsid w:val="00625376"/>
    <w:rsid w:val="0064506F"/>
    <w:rsid w:val="00661045"/>
    <w:rsid w:val="00675552"/>
    <w:rsid w:val="006861A5"/>
    <w:rsid w:val="006901BE"/>
    <w:rsid w:val="00691F11"/>
    <w:rsid w:val="0069534D"/>
    <w:rsid w:val="00695946"/>
    <w:rsid w:val="006968F0"/>
    <w:rsid w:val="006A0914"/>
    <w:rsid w:val="006A423B"/>
    <w:rsid w:val="006A578E"/>
    <w:rsid w:val="006A7F74"/>
    <w:rsid w:val="006C2F7E"/>
    <w:rsid w:val="006C665B"/>
    <w:rsid w:val="006D4F2B"/>
    <w:rsid w:val="006E6136"/>
    <w:rsid w:val="006F6D6F"/>
    <w:rsid w:val="007058C2"/>
    <w:rsid w:val="00706E6C"/>
    <w:rsid w:val="00717897"/>
    <w:rsid w:val="00717A6A"/>
    <w:rsid w:val="007205E0"/>
    <w:rsid w:val="00726286"/>
    <w:rsid w:val="007305B1"/>
    <w:rsid w:val="007316EB"/>
    <w:rsid w:val="007349EB"/>
    <w:rsid w:val="00736D26"/>
    <w:rsid w:val="00736FB1"/>
    <w:rsid w:val="00737A06"/>
    <w:rsid w:val="00740BDF"/>
    <w:rsid w:val="0074301B"/>
    <w:rsid w:val="00744AB4"/>
    <w:rsid w:val="00746626"/>
    <w:rsid w:val="00761D37"/>
    <w:rsid w:val="00761EEC"/>
    <w:rsid w:val="0077610F"/>
    <w:rsid w:val="00787694"/>
    <w:rsid w:val="007A291F"/>
    <w:rsid w:val="007A506D"/>
    <w:rsid w:val="007A5104"/>
    <w:rsid w:val="007B38DB"/>
    <w:rsid w:val="007C78C1"/>
    <w:rsid w:val="007D13A9"/>
    <w:rsid w:val="007D13ED"/>
    <w:rsid w:val="007D7CFF"/>
    <w:rsid w:val="007E550C"/>
    <w:rsid w:val="007F7EAC"/>
    <w:rsid w:val="00807FFD"/>
    <w:rsid w:val="00812005"/>
    <w:rsid w:val="008224B2"/>
    <w:rsid w:val="00824DD0"/>
    <w:rsid w:val="00834F02"/>
    <w:rsid w:val="008421EA"/>
    <w:rsid w:val="00842CCF"/>
    <w:rsid w:val="00852DF5"/>
    <w:rsid w:val="008800AF"/>
    <w:rsid w:val="008A44D8"/>
    <w:rsid w:val="008A4F8D"/>
    <w:rsid w:val="008B578F"/>
    <w:rsid w:val="008C4E47"/>
    <w:rsid w:val="008D0D53"/>
    <w:rsid w:val="008E1392"/>
    <w:rsid w:val="008E1577"/>
    <w:rsid w:val="008E4E00"/>
    <w:rsid w:val="008F5F9F"/>
    <w:rsid w:val="008F7392"/>
    <w:rsid w:val="00904D0B"/>
    <w:rsid w:val="0092371A"/>
    <w:rsid w:val="00923F21"/>
    <w:rsid w:val="00924602"/>
    <w:rsid w:val="00940728"/>
    <w:rsid w:val="00944D66"/>
    <w:rsid w:val="00953996"/>
    <w:rsid w:val="00955A99"/>
    <w:rsid w:val="009671AD"/>
    <w:rsid w:val="0097205F"/>
    <w:rsid w:val="00977765"/>
    <w:rsid w:val="00977ECC"/>
    <w:rsid w:val="00984C54"/>
    <w:rsid w:val="0099524F"/>
    <w:rsid w:val="00996534"/>
    <w:rsid w:val="00996B51"/>
    <w:rsid w:val="009C16CA"/>
    <w:rsid w:val="009E095B"/>
    <w:rsid w:val="009E4CAA"/>
    <w:rsid w:val="009F05E7"/>
    <w:rsid w:val="00A07372"/>
    <w:rsid w:val="00A1193E"/>
    <w:rsid w:val="00A13955"/>
    <w:rsid w:val="00A13B37"/>
    <w:rsid w:val="00A166AC"/>
    <w:rsid w:val="00A23539"/>
    <w:rsid w:val="00A25DCF"/>
    <w:rsid w:val="00A37C30"/>
    <w:rsid w:val="00A44498"/>
    <w:rsid w:val="00A44A16"/>
    <w:rsid w:val="00A51F04"/>
    <w:rsid w:val="00A52143"/>
    <w:rsid w:val="00A60D36"/>
    <w:rsid w:val="00A61F67"/>
    <w:rsid w:val="00A63A87"/>
    <w:rsid w:val="00A6504F"/>
    <w:rsid w:val="00A73C96"/>
    <w:rsid w:val="00A77328"/>
    <w:rsid w:val="00A82410"/>
    <w:rsid w:val="00A853DB"/>
    <w:rsid w:val="00A86F10"/>
    <w:rsid w:val="00AA5461"/>
    <w:rsid w:val="00AB4694"/>
    <w:rsid w:val="00AB5D77"/>
    <w:rsid w:val="00AC4869"/>
    <w:rsid w:val="00AD72C3"/>
    <w:rsid w:val="00AE5E1D"/>
    <w:rsid w:val="00AE71E8"/>
    <w:rsid w:val="00B052A5"/>
    <w:rsid w:val="00B06AE8"/>
    <w:rsid w:val="00B12E54"/>
    <w:rsid w:val="00B16429"/>
    <w:rsid w:val="00B22652"/>
    <w:rsid w:val="00B317BB"/>
    <w:rsid w:val="00B3479B"/>
    <w:rsid w:val="00B4440F"/>
    <w:rsid w:val="00B54ADD"/>
    <w:rsid w:val="00B667FA"/>
    <w:rsid w:val="00B67DCA"/>
    <w:rsid w:val="00B7617A"/>
    <w:rsid w:val="00B774C3"/>
    <w:rsid w:val="00B80517"/>
    <w:rsid w:val="00B9716E"/>
    <w:rsid w:val="00BA5E7A"/>
    <w:rsid w:val="00BB13E3"/>
    <w:rsid w:val="00BB2DA9"/>
    <w:rsid w:val="00BC2D04"/>
    <w:rsid w:val="00BE6D48"/>
    <w:rsid w:val="00C00581"/>
    <w:rsid w:val="00C11439"/>
    <w:rsid w:val="00C132E7"/>
    <w:rsid w:val="00C13F0C"/>
    <w:rsid w:val="00C30BAD"/>
    <w:rsid w:val="00C36374"/>
    <w:rsid w:val="00C406D3"/>
    <w:rsid w:val="00C41D47"/>
    <w:rsid w:val="00C637E5"/>
    <w:rsid w:val="00C72994"/>
    <w:rsid w:val="00C76D2F"/>
    <w:rsid w:val="00C775DE"/>
    <w:rsid w:val="00C77E3D"/>
    <w:rsid w:val="00C944D5"/>
    <w:rsid w:val="00CA7D5C"/>
    <w:rsid w:val="00CB1A57"/>
    <w:rsid w:val="00CB5B03"/>
    <w:rsid w:val="00CD00B1"/>
    <w:rsid w:val="00CD0B9C"/>
    <w:rsid w:val="00CF21A7"/>
    <w:rsid w:val="00CF5B53"/>
    <w:rsid w:val="00D03660"/>
    <w:rsid w:val="00D13103"/>
    <w:rsid w:val="00D17199"/>
    <w:rsid w:val="00D20165"/>
    <w:rsid w:val="00D26E8C"/>
    <w:rsid w:val="00D27301"/>
    <w:rsid w:val="00D3096E"/>
    <w:rsid w:val="00D35C6C"/>
    <w:rsid w:val="00D371BF"/>
    <w:rsid w:val="00D37C64"/>
    <w:rsid w:val="00D46217"/>
    <w:rsid w:val="00D60ACB"/>
    <w:rsid w:val="00D637B8"/>
    <w:rsid w:val="00D67DE1"/>
    <w:rsid w:val="00D818C8"/>
    <w:rsid w:val="00D93C91"/>
    <w:rsid w:val="00DB5D6B"/>
    <w:rsid w:val="00DB698E"/>
    <w:rsid w:val="00DC5979"/>
    <w:rsid w:val="00E04580"/>
    <w:rsid w:val="00E27ABA"/>
    <w:rsid w:val="00E30695"/>
    <w:rsid w:val="00E33EAB"/>
    <w:rsid w:val="00E42C9F"/>
    <w:rsid w:val="00E72A59"/>
    <w:rsid w:val="00E74A85"/>
    <w:rsid w:val="00E77687"/>
    <w:rsid w:val="00E91995"/>
    <w:rsid w:val="00E941A1"/>
    <w:rsid w:val="00E95E80"/>
    <w:rsid w:val="00EA2BBC"/>
    <w:rsid w:val="00EB2583"/>
    <w:rsid w:val="00EC5AE3"/>
    <w:rsid w:val="00EC5B1A"/>
    <w:rsid w:val="00EE2CA9"/>
    <w:rsid w:val="00EE6C2A"/>
    <w:rsid w:val="00EE7398"/>
    <w:rsid w:val="00F07B64"/>
    <w:rsid w:val="00F11790"/>
    <w:rsid w:val="00F26066"/>
    <w:rsid w:val="00F264A9"/>
    <w:rsid w:val="00F33583"/>
    <w:rsid w:val="00F35402"/>
    <w:rsid w:val="00F3587B"/>
    <w:rsid w:val="00F45533"/>
    <w:rsid w:val="00F64067"/>
    <w:rsid w:val="00F71CD6"/>
    <w:rsid w:val="00F8395C"/>
    <w:rsid w:val="00F94830"/>
    <w:rsid w:val="00FE09F0"/>
    <w:rsid w:val="00FE0C96"/>
    <w:rsid w:val="00FE2AA0"/>
    <w:rsid w:val="00FE4369"/>
    <w:rsid w:val="00FE55A1"/>
    <w:rsid w:val="00FF0E3C"/>
    <w:rsid w:val="00FF37D4"/>
    <w:rsid w:val="00FF4DDC"/>
    <w:rsid w:val="00FF52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B3884"/>
  <w15:docId w15:val="{A8910924-D559-4CB7-9AEE-CC88BEE4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aliases w:val="Char,NMP Heading 1,H1,h11,h12,h13,h14,h15,h16,app heading 1,l1,Memo Heading 1,Heading 1_a,heading 1,h17,h111,h121,h131,h141,h151,h161,h18,h112,h122,h132,h142,h152,h162,h19,h113,h123,h133,h143,h153,h163,h1,Alt+1,Alt+11,Alt+12,1"/>
    <w:next w:val="Heading2"/>
    <w:link w:val="Heading1Char1"/>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Heading2">
    <w:name w:val="heading 2"/>
    <w:aliases w:val="Char Char,Head2A,2,H2,h2,UNDERRUBRIK 1-2,DO NOT USE_h2,h21,H2 Char,h2 Char,Heading 2 3GPP"/>
    <w:next w:val="Normal"/>
    <w:link w:val="Heading2Char1"/>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F5F9F"/>
    <w:pPr>
      <w:numPr>
        <w:ilvl w:val="2"/>
      </w:numPr>
      <w:tabs>
        <w:tab w:val="clear" w:pos="720"/>
        <w:tab w:val="num" w:pos="360"/>
      </w:tabs>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F5F9F"/>
    <w:pPr>
      <w:numPr>
        <w:ilvl w:val="3"/>
      </w:numPr>
      <w:tabs>
        <w:tab w:val="clear" w:pos="864"/>
        <w:tab w:val="num" w:pos="360"/>
        <w:tab w:val="num" w:pos="1299"/>
      </w:tabs>
      <w:outlineLvl w:val="3"/>
    </w:pPr>
    <w:rPr>
      <w:sz w:val="24"/>
    </w:rPr>
  </w:style>
  <w:style w:type="paragraph" w:styleId="Heading5">
    <w:name w:val="heading 5"/>
    <w:aliases w:val="h5,Heading5"/>
    <w:basedOn w:val="Heading4"/>
    <w:next w:val="Normal"/>
    <w:link w:val="Heading5Char"/>
    <w:qFormat/>
    <w:rsid w:val="008F5F9F"/>
    <w:pPr>
      <w:numPr>
        <w:ilvl w:val="4"/>
      </w:numPr>
      <w:tabs>
        <w:tab w:val="clear" w:pos="1008"/>
        <w:tab w:val="clear" w:pos="1299"/>
        <w:tab w:val="num" w:pos="360"/>
      </w:tabs>
      <w:outlineLvl w:val="4"/>
    </w:pPr>
    <w:rPr>
      <w:sz w:val="22"/>
    </w:rPr>
  </w:style>
  <w:style w:type="paragraph" w:styleId="Heading6">
    <w:name w:val="heading 6"/>
    <w:basedOn w:val="Normal"/>
    <w:next w:val="Normal"/>
    <w:link w:val="Heading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Heading7">
    <w:name w:val="heading 7"/>
    <w:basedOn w:val="Normal"/>
    <w:next w:val="Normal"/>
    <w:link w:val="Heading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Heading8">
    <w:name w:val="heading 8"/>
    <w:basedOn w:val="Heading1"/>
    <w:next w:val="Normal"/>
    <w:link w:val="Heading8Char"/>
    <w:qFormat/>
    <w:rsid w:val="008F5F9F"/>
    <w:pPr>
      <w:numPr>
        <w:ilvl w:val="7"/>
      </w:numPr>
      <w:tabs>
        <w:tab w:val="clear" w:pos="1440"/>
        <w:tab w:val="num" w:pos="360"/>
      </w:tabs>
      <w:outlineLvl w:val="7"/>
    </w:pPr>
  </w:style>
  <w:style w:type="paragraph" w:styleId="Heading9">
    <w:name w:val="heading 9"/>
    <w:basedOn w:val="Heading8"/>
    <w:next w:val="Normal"/>
    <w:link w:val="Heading9Char"/>
    <w:qFormat/>
    <w:rsid w:val="008F5F9F"/>
    <w:pPr>
      <w:numPr>
        <w:ilvl w:val="8"/>
      </w:numPr>
      <w:tabs>
        <w:tab w:val="clear" w:pos="1584"/>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8F5F9F"/>
    <w:rPr>
      <w:rFonts w:ascii="Arial" w:eastAsia="Arial" w:hAnsi="Arial" w:cs="Times New Roman"/>
      <w:sz w:val="28"/>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F5F9F"/>
    <w:rPr>
      <w:rFonts w:ascii="Arial" w:eastAsia="Arial" w:hAnsi="Arial" w:cs="Times New Roman"/>
      <w:sz w:val="24"/>
      <w:szCs w:val="20"/>
    </w:rPr>
  </w:style>
  <w:style w:type="character" w:customStyle="1" w:styleId="Heading5Char">
    <w:name w:val="Heading 5 Char"/>
    <w:aliases w:val="h5 Char,Heading5 Char"/>
    <w:basedOn w:val="DefaultParagraphFont"/>
    <w:link w:val="Heading5"/>
    <w:rsid w:val="008F5F9F"/>
    <w:rPr>
      <w:rFonts w:ascii="Arial" w:eastAsia="Arial" w:hAnsi="Arial" w:cs="Times New Roman"/>
      <w:szCs w:val="20"/>
    </w:rPr>
  </w:style>
  <w:style w:type="character" w:customStyle="1" w:styleId="Heading6Char">
    <w:name w:val="Heading 6 Char"/>
    <w:basedOn w:val="DefaultParagraphFont"/>
    <w:link w:val="Heading6"/>
    <w:rsid w:val="008F5F9F"/>
    <w:rPr>
      <w:rFonts w:ascii="Arial" w:eastAsia="Arial" w:hAnsi="Arial" w:cs="Times New Roman"/>
      <w:sz w:val="20"/>
      <w:szCs w:val="20"/>
    </w:rPr>
  </w:style>
  <w:style w:type="character" w:customStyle="1" w:styleId="Heading7Char">
    <w:name w:val="Heading 7 Char"/>
    <w:basedOn w:val="DefaultParagraphFont"/>
    <w:link w:val="Heading7"/>
    <w:rsid w:val="008F5F9F"/>
    <w:rPr>
      <w:rFonts w:ascii="Arial" w:eastAsia="Arial" w:hAnsi="Arial" w:cs="Times New Roman"/>
      <w:sz w:val="20"/>
      <w:szCs w:val="20"/>
    </w:rPr>
  </w:style>
  <w:style w:type="character" w:customStyle="1" w:styleId="Heading8Char">
    <w:name w:val="Heading 8 Char"/>
    <w:basedOn w:val="DefaultParagraphFont"/>
    <w:link w:val="Heading8"/>
    <w:rsid w:val="008F5F9F"/>
    <w:rPr>
      <w:rFonts w:ascii="Arial" w:eastAsia="Arial" w:hAnsi="Arial" w:cs="Times New Roman"/>
      <w:sz w:val="36"/>
      <w:szCs w:val="20"/>
    </w:rPr>
  </w:style>
  <w:style w:type="character" w:customStyle="1" w:styleId="Heading9Char">
    <w:name w:val="Heading 9 Char"/>
    <w:basedOn w:val="DefaultParagraphFont"/>
    <w:link w:val="Heading9"/>
    <w:rsid w:val="008F5F9F"/>
    <w:rPr>
      <w:rFonts w:ascii="Arial" w:eastAsia="Arial" w:hAnsi="Arial" w:cs="Times New Roman"/>
      <w:sz w:val="36"/>
      <w:szCs w:val="20"/>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link w:val="Heading1"/>
    <w:rsid w:val="008F5F9F"/>
    <w:rPr>
      <w:rFonts w:ascii="Arial" w:eastAsia="Arial" w:hAnsi="Arial" w:cs="Times New Roman"/>
      <w:sz w:val="36"/>
      <w:szCs w:val="20"/>
    </w:rPr>
  </w:style>
  <w:style w:type="character" w:customStyle="1" w:styleId="Heading2Char1">
    <w:name w:val="Heading 2 Char1"/>
    <w:aliases w:val="Char Char Char,Head2A Char,2 Char,H2 Char1,h2 Char1,UNDERRUBRIK 1-2 Char,DO NOT USE_h2 Char,h21 Char,H2 Char Char,h2 Char Char,Heading 2 3GPP Char"/>
    <w:link w:val="Heading2"/>
    <w:rsid w:val="008F5F9F"/>
    <w:rPr>
      <w:rFonts w:ascii="Arial" w:eastAsia="SimSun" w:hAnsi="Arial" w:cs="Times New Roman"/>
      <w:sz w:val="32"/>
      <w:szCs w:val="24"/>
      <w:lang w:eastAsia="zh-CN"/>
    </w:rPr>
  </w:style>
  <w:style w:type="paragraph" w:customStyle="1" w:styleId="CRCoverPage">
    <w:name w:val="CR Cover Page"/>
    <w:next w:val="Normal"/>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SimSun" w:hAnsi="Arial" w:cs="Times New Roman"/>
      <w:sz w:val="20"/>
      <w:szCs w:val="20"/>
      <w:lang w:val="en-US"/>
    </w:rPr>
  </w:style>
  <w:style w:type="paragraph" w:customStyle="1" w:styleId="EmailDiscussion2">
    <w:name w:val="EmailDiscussion2"/>
    <w:basedOn w:val="Normal"/>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List"/>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List2"/>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374E11"/>
    <w:pPr>
      <w:ind w:left="283" w:hanging="283"/>
      <w:contextualSpacing/>
    </w:pPr>
  </w:style>
  <w:style w:type="paragraph" w:styleId="List2">
    <w:name w:val="List 2"/>
    <w:basedOn w:val="Normal"/>
    <w:uiPriority w:val="99"/>
    <w:semiHidden/>
    <w:unhideWhenUsed/>
    <w:rsid w:val="00374E11"/>
    <w:pPr>
      <w:ind w:left="566" w:hanging="283"/>
      <w:contextualSpacing/>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表段落,列出段落"/>
    <w:basedOn w:val="Normal"/>
    <w:link w:val="ListParagraphChar"/>
    <w:uiPriority w:val="34"/>
    <w:qFormat/>
    <w:rsid w:val="00DC5979"/>
    <w:pPr>
      <w:ind w:left="720"/>
      <w:contextualSpacing/>
    </w:pPr>
  </w:style>
  <w:style w:type="paragraph" w:styleId="Header">
    <w:name w:val="header"/>
    <w:basedOn w:val="Normal"/>
    <w:link w:val="HeaderChar"/>
    <w:uiPriority w:val="99"/>
    <w:unhideWhenUsed/>
    <w:rsid w:val="00AA5461"/>
    <w:pPr>
      <w:tabs>
        <w:tab w:val="center" w:pos="4513"/>
        <w:tab w:val="right" w:pos="9026"/>
      </w:tabs>
      <w:spacing w:after="0"/>
    </w:pPr>
  </w:style>
  <w:style w:type="character" w:customStyle="1" w:styleId="HeaderChar">
    <w:name w:val="Header Char"/>
    <w:basedOn w:val="DefaultParagraphFont"/>
    <w:link w:val="Header"/>
    <w:uiPriority w:val="99"/>
    <w:rsid w:val="00AA54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5461"/>
    <w:pPr>
      <w:tabs>
        <w:tab w:val="center" w:pos="4513"/>
        <w:tab w:val="right" w:pos="9026"/>
      </w:tabs>
      <w:spacing w:after="0"/>
    </w:pPr>
  </w:style>
  <w:style w:type="character" w:customStyle="1" w:styleId="FooterChar">
    <w:name w:val="Footer Char"/>
    <w:basedOn w:val="DefaultParagraphFont"/>
    <w:link w:val="Footer"/>
    <w:uiPriority w:val="99"/>
    <w:rsid w:val="00AA5461"/>
    <w:rPr>
      <w:rFonts w:ascii="Times New Roman" w:eastAsia="Times New Roman" w:hAnsi="Times New Roman" w:cs="Times New Roman"/>
      <w:sz w:val="20"/>
      <w:szCs w:val="20"/>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E4CAA"/>
    <w:rPr>
      <w:rFonts w:ascii="Times New Roman" w:eastAsia="Times New Roman" w:hAnsi="Times New Roman" w:cs="Times New Roman"/>
      <w:sz w:val="20"/>
      <w:szCs w:val="20"/>
    </w:rPr>
  </w:style>
  <w:style w:type="paragraph" w:customStyle="1" w:styleId="Doc-title">
    <w:name w:val="Doc-title"/>
    <w:basedOn w:val="Normal"/>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Hyperlink">
    <w:name w:val="Hyperlink"/>
    <w:uiPriority w:val="99"/>
    <w:rsid w:val="009E4CAA"/>
    <w:rPr>
      <w:color w:val="0000FF"/>
      <w:u w:val="single"/>
    </w:rPr>
  </w:style>
  <w:style w:type="paragraph" w:styleId="BodyText">
    <w:name w:val="Body Text"/>
    <w:basedOn w:val="Normal"/>
    <w:link w:val="BodyTextChar"/>
    <w:qFormat/>
    <w:rsid w:val="008A4F8D"/>
    <w:pPr>
      <w:spacing w:after="120"/>
    </w:pPr>
  </w:style>
  <w:style w:type="character" w:customStyle="1" w:styleId="BodyTextChar">
    <w:name w:val="Body Text Char"/>
    <w:basedOn w:val="DefaultParagraphFont"/>
    <w:link w:val="BodyText"/>
    <w:rsid w:val="008A4F8D"/>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818C8"/>
    <w:rPr>
      <w:color w:val="605E5C"/>
      <w:shd w:val="clear" w:color="auto" w:fill="E1DFDD"/>
    </w:rPr>
  </w:style>
  <w:style w:type="character" w:styleId="FollowedHyperlink">
    <w:name w:val="FollowedHyperlink"/>
    <w:basedOn w:val="DefaultParagraphFont"/>
    <w:uiPriority w:val="99"/>
    <w:semiHidden/>
    <w:unhideWhenUsed/>
    <w:rsid w:val="00D818C8"/>
    <w:rPr>
      <w:color w:val="954F72" w:themeColor="followedHyperlink"/>
      <w:u w:val="single"/>
    </w:rPr>
  </w:style>
  <w:style w:type="table" w:styleId="TableGrid">
    <w:name w:val="Table Grid"/>
    <w:basedOn w:val="TableNormal"/>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Normal"/>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Revision">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List3"/>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EA2BBC"/>
    <w:pPr>
      <w:ind w:left="849" w:hanging="283"/>
      <w:contextualSpacing/>
    </w:pPr>
  </w:style>
  <w:style w:type="paragraph" w:styleId="BalloonText">
    <w:name w:val="Balloon Text"/>
    <w:basedOn w:val="Normal"/>
    <w:link w:val="BalloonTextChar"/>
    <w:uiPriority w:val="99"/>
    <w:semiHidden/>
    <w:unhideWhenUsed/>
    <w:rsid w:val="002C7A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 w:type="character" w:customStyle="1" w:styleId="UnresolvedMention2">
    <w:name w:val="Unresolved Mention2"/>
    <w:basedOn w:val="DefaultParagraphFont"/>
    <w:uiPriority w:val="99"/>
    <w:semiHidden/>
    <w:unhideWhenUsed/>
    <w:rsid w:val="005B5EBB"/>
    <w:rPr>
      <w:color w:val="605E5C"/>
      <w:shd w:val="clear" w:color="auto" w:fill="E1DFDD"/>
    </w:rPr>
  </w:style>
  <w:style w:type="character" w:customStyle="1" w:styleId="UnresolvedMention3">
    <w:name w:val="Unresolved Mention3"/>
    <w:basedOn w:val="DefaultParagraphFont"/>
    <w:uiPriority w:val="99"/>
    <w:semiHidden/>
    <w:unhideWhenUsed/>
    <w:rsid w:val="00533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88">
      <w:bodyDiv w:val="1"/>
      <w:marLeft w:val="0"/>
      <w:marRight w:val="0"/>
      <w:marTop w:val="0"/>
      <w:marBottom w:val="0"/>
      <w:divBdr>
        <w:top w:val="none" w:sz="0" w:space="0" w:color="auto"/>
        <w:left w:val="none" w:sz="0" w:space="0" w:color="auto"/>
        <w:bottom w:val="none" w:sz="0" w:space="0" w:color="auto"/>
        <w:right w:val="none" w:sz="0" w:space="0" w:color="auto"/>
      </w:divBdr>
    </w:div>
    <w:div w:id="72896288">
      <w:bodyDiv w:val="1"/>
      <w:marLeft w:val="0"/>
      <w:marRight w:val="0"/>
      <w:marTop w:val="0"/>
      <w:marBottom w:val="0"/>
      <w:divBdr>
        <w:top w:val="none" w:sz="0" w:space="0" w:color="auto"/>
        <w:left w:val="none" w:sz="0" w:space="0" w:color="auto"/>
        <w:bottom w:val="none" w:sz="0" w:space="0" w:color="auto"/>
        <w:right w:val="none" w:sz="0" w:space="0" w:color="auto"/>
      </w:divBdr>
    </w:div>
    <w:div w:id="122888702">
      <w:bodyDiv w:val="1"/>
      <w:marLeft w:val="0"/>
      <w:marRight w:val="0"/>
      <w:marTop w:val="0"/>
      <w:marBottom w:val="0"/>
      <w:divBdr>
        <w:top w:val="none" w:sz="0" w:space="0" w:color="auto"/>
        <w:left w:val="none" w:sz="0" w:space="0" w:color="auto"/>
        <w:bottom w:val="none" w:sz="0" w:space="0" w:color="auto"/>
        <w:right w:val="none" w:sz="0" w:space="0" w:color="auto"/>
      </w:divBdr>
    </w:div>
    <w:div w:id="126051508">
      <w:bodyDiv w:val="1"/>
      <w:marLeft w:val="0"/>
      <w:marRight w:val="0"/>
      <w:marTop w:val="0"/>
      <w:marBottom w:val="0"/>
      <w:divBdr>
        <w:top w:val="none" w:sz="0" w:space="0" w:color="auto"/>
        <w:left w:val="none" w:sz="0" w:space="0" w:color="auto"/>
        <w:bottom w:val="none" w:sz="0" w:space="0" w:color="auto"/>
        <w:right w:val="none" w:sz="0" w:space="0" w:color="auto"/>
      </w:divBdr>
    </w:div>
    <w:div w:id="188181755">
      <w:bodyDiv w:val="1"/>
      <w:marLeft w:val="0"/>
      <w:marRight w:val="0"/>
      <w:marTop w:val="0"/>
      <w:marBottom w:val="0"/>
      <w:divBdr>
        <w:top w:val="none" w:sz="0" w:space="0" w:color="auto"/>
        <w:left w:val="none" w:sz="0" w:space="0" w:color="auto"/>
        <w:bottom w:val="none" w:sz="0" w:space="0" w:color="auto"/>
        <w:right w:val="none" w:sz="0" w:space="0" w:color="auto"/>
      </w:divBdr>
    </w:div>
    <w:div w:id="211187687">
      <w:bodyDiv w:val="1"/>
      <w:marLeft w:val="0"/>
      <w:marRight w:val="0"/>
      <w:marTop w:val="0"/>
      <w:marBottom w:val="0"/>
      <w:divBdr>
        <w:top w:val="none" w:sz="0" w:space="0" w:color="auto"/>
        <w:left w:val="none" w:sz="0" w:space="0" w:color="auto"/>
        <w:bottom w:val="none" w:sz="0" w:space="0" w:color="auto"/>
        <w:right w:val="none" w:sz="0" w:space="0" w:color="auto"/>
      </w:divBdr>
    </w:div>
    <w:div w:id="319189749">
      <w:bodyDiv w:val="1"/>
      <w:marLeft w:val="0"/>
      <w:marRight w:val="0"/>
      <w:marTop w:val="0"/>
      <w:marBottom w:val="0"/>
      <w:divBdr>
        <w:top w:val="none" w:sz="0" w:space="0" w:color="auto"/>
        <w:left w:val="none" w:sz="0" w:space="0" w:color="auto"/>
        <w:bottom w:val="none" w:sz="0" w:space="0" w:color="auto"/>
        <w:right w:val="none" w:sz="0" w:space="0" w:color="auto"/>
      </w:divBdr>
    </w:div>
    <w:div w:id="561407737">
      <w:bodyDiv w:val="1"/>
      <w:marLeft w:val="0"/>
      <w:marRight w:val="0"/>
      <w:marTop w:val="0"/>
      <w:marBottom w:val="0"/>
      <w:divBdr>
        <w:top w:val="none" w:sz="0" w:space="0" w:color="auto"/>
        <w:left w:val="none" w:sz="0" w:space="0" w:color="auto"/>
        <w:bottom w:val="none" w:sz="0" w:space="0" w:color="auto"/>
        <w:right w:val="none" w:sz="0" w:space="0" w:color="auto"/>
      </w:divBdr>
    </w:div>
    <w:div w:id="602346808">
      <w:bodyDiv w:val="1"/>
      <w:marLeft w:val="0"/>
      <w:marRight w:val="0"/>
      <w:marTop w:val="0"/>
      <w:marBottom w:val="0"/>
      <w:divBdr>
        <w:top w:val="none" w:sz="0" w:space="0" w:color="auto"/>
        <w:left w:val="none" w:sz="0" w:space="0" w:color="auto"/>
        <w:bottom w:val="none" w:sz="0" w:space="0" w:color="auto"/>
        <w:right w:val="none" w:sz="0" w:space="0" w:color="auto"/>
      </w:divBdr>
    </w:div>
    <w:div w:id="627080454">
      <w:bodyDiv w:val="1"/>
      <w:marLeft w:val="0"/>
      <w:marRight w:val="0"/>
      <w:marTop w:val="0"/>
      <w:marBottom w:val="0"/>
      <w:divBdr>
        <w:top w:val="none" w:sz="0" w:space="0" w:color="auto"/>
        <w:left w:val="none" w:sz="0" w:space="0" w:color="auto"/>
        <w:bottom w:val="none" w:sz="0" w:space="0" w:color="auto"/>
        <w:right w:val="none" w:sz="0" w:space="0" w:color="auto"/>
      </w:divBdr>
    </w:div>
    <w:div w:id="846404050">
      <w:bodyDiv w:val="1"/>
      <w:marLeft w:val="0"/>
      <w:marRight w:val="0"/>
      <w:marTop w:val="0"/>
      <w:marBottom w:val="0"/>
      <w:divBdr>
        <w:top w:val="none" w:sz="0" w:space="0" w:color="auto"/>
        <w:left w:val="none" w:sz="0" w:space="0" w:color="auto"/>
        <w:bottom w:val="none" w:sz="0" w:space="0" w:color="auto"/>
        <w:right w:val="none" w:sz="0" w:space="0" w:color="auto"/>
      </w:divBdr>
    </w:div>
    <w:div w:id="888885558">
      <w:bodyDiv w:val="1"/>
      <w:marLeft w:val="0"/>
      <w:marRight w:val="0"/>
      <w:marTop w:val="0"/>
      <w:marBottom w:val="0"/>
      <w:divBdr>
        <w:top w:val="none" w:sz="0" w:space="0" w:color="auto"/>
        <w:left w:val="none" w:sz="0" w:space="0" w:color="auto"/>
        <w:bottom w:val="none" w:sz="0" w:space="0" w:color="auto"/>
        <w:right w:val="none" w:sz="0" w:space="0" w:color="auto"/>
      </w:divBdr>
    </w:div>
    <w:div w:id="915744400">
      <w:bodyDiv w:val="1"/>
      <w:marLeft w:val="0"/>
      <w:marRight w:val="0"/>
      <w:marTop w:val="0"/>
      <w:marBottom w:val="0"/>
      <w:divBdr>
        <w:top w:val="none" w:sz="0" w:space="0" w:color="auto"/>
        <w:left w:val="none" w:sz="0" w:space="0" w:color="auto"/>
        <w:bottom w:val="none" w:sz="0" w:space="0" w:color="auto"/>
        <w:right w:val="none" w:sz="0" w:space="0" w:color="auto"/>
      </w:divBdr>
    </w:div>
    <w:div w:id="949162692">
      <w:bodyDiv w:val="1"/>
      <w:marLeft w:val="0"/>
      <w:marRight w:val="0"/>
      <w:marTop w:val="0"/>
      <w:marBottom w:val="0"/>
      <w:divBdr>
        <w:top w:val="none" w:sz="0" w:space="0" w:color="auto"/>
        <w:left w:val="none" w:sz="0" w:space="0" w:color="auto"/>
        <w:bottom w:val="none" w:sz="0" w:space="0" w:color="auto"/>
        <w:right w:val="none" w:sz="0" w:space="0" w:color="auto"/>
      </w:divBdr>
    </w:div>
    <w:div w:id="969557458">
      <w:bodyDiv w:val="1"/>
      <w:marLeft w:val="0"/>
      <w:marRight w:val="0"/>
      <w:marTop w:val="0"/>
      <w:marBottom w:val="0"/>
      <w:divBdr>
        <w:top w:val="none" w:sz="0" w:space="0" w:color="auto"/>
        <w:left w:val="none" w:sz="0" w:space="0" w:color="auto"/>
        <w:bottom w:val="none" w:sz="0" w:space="0" w:color="auto"/>
        <w:right w:val="none" w:sz="0" w:space="0" w:color="auto"/>
      </w:divBdr>
    </w:div>
    <w:div w:id="1076055798">
      <w:bodyDiv w:val="1"/>
      <w:marLeft w:val="0"/>
      <w:marRight w:val="0"/>
      <w:marTop w:val="0"/>
      <w:marBottom w:val="0"/>
      <w:divBdr>
        <w:top w:val="none" w:sz="0" w:space="0" w:color="auto"/>
        <w:left w:val="none" w:sz="0" w:space="0" w:color="auto"/>
        <w:bottom w:val="none" w:sz="0" w:space="0" w:color="auto"/>
        <w:right w:val="none" w:sz="0" w:space="0" w:color="auto"/>
      </w:divBdr>
    </w:div>
    <w:div w:id="1146050440">
      <w:bodyDiv w:val="1"/>
      <w:marLeft w:val="0"/>
      <w:marRight w:val="0"/>
      <w:marTop w:val="0"/>
      <w:marBottom w:val="0"/>
      <w:divBdr>
        <w:top w:val="none" w:sz="0" w:space="0" w:color="auto"/>
        <w:left w:val="none" w:sz="0" w:space="0" w:color="auto"/>
        <w:bottom w:val="none" w:sz="0" w:space="0" w:color="auto"/>
        <w:right w:val="none" w:sz="0" w:space="0" w:color="auto"/>
      </w:divBdr>
    </w:div>
    <w:div w:id="1218053043">
      <w:bodyDiv w:val="1"/>
      <w:marLeft w:val="0"/>
      <w:marRight w:val="0"/>
      <w:marTop w:val="0"/>
      <w:marBottom w:val="0"/>
      <w:divBdr>
        <w:top w:val="none" w:sz="0" w:space="0" w:color="auto"/>
        <w:left w:val="none" w:sz="0" w:space="0" w:color="auto"/>
        <w:bottom w:val="none" w:sz="0" w:space="0" w:color="auto"/>
        <w:right w:val="none" w:sz="0" w:space="0" w:color="auto"/>
      </w:divBdr>
    </w:div>
    <w:div w:id="1315137281">
      <w:bodyDiv w:val="1"/>
      <w:marLeft w:val="0"/>
      <w:marRight w:val="0"/>
      <w:marTop w:val="0"/>
      <w:marBottom w:val="0"/>
      <w:divBdr>
        <w:top w:val="none" w:sz="0" w:space="0" w:color="auto"/>
        <w:left w:val="none" w:sz="0" w:space="0" w:color="auto"/>
        <w:bottom w:val="none" w:sz="0" w:space="0" w:color="auto"/>
        <w:right w:val="none" w:sz="0" w:space="0" w:color="auto"/>
      </w:divBdr>
    </w:div>
    <w:div w:id="1338312182">
      <w:bodyDiv w:val="1"/>
      <w:marLeft w:val="0"/>
      <w:marRight w:val="0"/>
      <w:marTop w:val="0"/>
      <w:marBottom w:val="0"/>
      <w:divBdr>
        <w:top w:val="none" w:sz="0" w:space="0" w:color="auto"/>
        <w:left w:val="none" w:sz="0" w:space="0" w:color="auto"/>
        <w:bottom w:val="none" w:sz="0" w:space="0" w:color="auto"/>
        <w:right w:val="none" w:sz="0" w:space="0" w:color="auto"/>
      </w:divBdr>
    </w:div>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479423164">
      <w:bodyDiv w:val="1"/>
      <w:marLeft w:val="0"/>
      <w:marRight w:val="0"/>
      <w:marTop w:val="0"/>
      <w:marBottom w:val="0"/>
      <w:divBdr>
        <w:top w:val="none" w:sz="0" w:space="0" w:color="auto"/>
        <w:left w:val="none" w:sz="0" w:space="0" w:color="auto"/>
        <w:bottom w:val="none" w:sz="0" w:space="0" w:color="auto"/>
        <w:right w:val="none" w:sz="0" w:space="0" w:color="auto"/>
      </w:divBdr>
    </w:div>
    <w:div w:id="1480656202">
      <w:bodyDiv w:val="1"/>
      <w:marLeft w:val="0"/>
      <w:marRight w:val="0"/>
      <w:marTop w:val="0"/>
      <w:marBottom w:val="0"/>
      <w:divBdr>
        <w:top w:val="none" w:sz="0" w:space="0" w:color="auto"/>
        <w:left w:val="none" w:sz="0" w:space="0" w:color="auto"/>
        <w:bottom w:val="none" w:sz="0" w:space="0" w:color="auto"/>
        <w:right w:val="none" w:sz="0" w:space="0" w:color="auto"/>
      </w:divBdr>
    </w:div>
    <w:div w:id="1565531766">
      <w:bodyDiv w:val="1"/>
      <w:marLeft w:val="0"/>
      <w:marRight w:val="0"/>
      <w:marTop w:val="0"/>
      <w:marBottom w:val="0"/>
      <w:divBdr>
        <w:top w:val="none" w:sz="0" w:space="0" w:color="auto"/>
        <w:left w:val="none" w:sz="0" w:space="0" w:color="auto"/>
        <w:bottom w:val="none" w:sz="0" w:space="0" w:color="auto"/>
        <w:right w:val="none" w:sz="0" w:space="0" w:color="auto"/>
      </w:divBdr>
    </w:div>
    <w:div w:id="1576940715">
      <w:bodyDiv w:val="1"/>
      <w:marLeft w:val="0"/>
      <w:marRight w:val="0"/>
      <w:marTop w:val="0"/>
      <w:marBottom w:val="0"/>
      <w:divBdr>
        <w:top w:val="none" w:sz="0" w:space="0" w:color="auto"/>
        <w:left w:val="none" w:sz="0" w:space="0" w:color="auto"/>
        <w:bottom w:val="none" w:sz="0" w:space="0" w:color="auto"/>
        <w:right w:val="none" w:sz="0" w:space="0" w:color="auto"/>
      </w:divBdr>
    </w:div>
    <w:div w:id="1605188256">
      <w:bodyDiv w:val="1"/>
      <w:marLeft w:val="0"/>
      <w:marRight w:val="0"/>
      <w:marTop w:val="0"/>
      <w:marBottom w:val="0"/>
      <w:divBdr>
        <w:top w:val="none" w:sz="0" w:space="0" w:color="auto"/>
        <w:left w:val="none" w:sz="0" w:space="0" w:color="auto"/>
        <w:bottom w:val="none" w:sz="0" w:space="0" w:color="auto"/>
        <w:right w:val="none" w:sz="0" w:space="0" w:color="auto"/>
      </w:divBdr>
    </w:div>
    <w:div w:id="1642535003">
      <w:bodyDiv w:val="1"/>
      <w:marLeft w:val="0"/>
      <w:marRight w:val="0"/>
      <w:marTop w:val="0"/>
      <w:marBottom w:val="0"/>
      <w:divBdr>
        <w:top w:val="none" w:sz="0" w:space="0" w:color="auto"/>
        <w:left w:val="none" w:sz="0" w:space="0" w:color="auto"/>
        <w:bottom w:val="none" w:sz="0" w:space="0" w:color="auto"/>
        <w:right w:val="none" w:sz="0" w:space="0" w:color="auto"/>
      </w:divBdr>
    </w:div>
    <w:div w:id="1771076667">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 w:id="1858881845">
      <w:bodyDiv w:val="1"/>
      <w:marLeft w:val="0"/>
      <w:marRight w:val="0"/>
      <w:marTop w:val="0"/>
      <w:marBottom w:val="0"/>
      <w:divBdr>
        <w:top w:val="none" w:sz="0" w:space="0" w:color="auto"/>
        <w:left w:val="none" w:sz="0" w:space="0" w:color="auto"/>
        <w:bottom w:val="none" w:sz="0" w:space="0" w:color="auto"/>
        <w:right w:val="none" w:sz="0" w:space="0" w:color="auto"/>
      </w:divBdr>
    </w:div>
    <w:div w:id="1903787031">
      <w:bodyDiv w:val="1"/>
      <w:marLeft w:val="0"/>
      <w:marRight w:val="0"/>
      <w:marTop w:val="0"/>
      <w:marBottom w:val="0"/>
      <w:divBdr>
        <w:top w:val="none" w:sz="0" w:space="0" w:color="auto"/>
        <w:left w:val="none" w:sz="0" w:space="0" w:color="auto"/>
        <w:bottom w:val="none" w:sz="0" w:space="0" w:color="auto"/>
        <w:right w:val="none" w:sz="0" w:space="0" w:color="auto"/>
      </w:divBdr>
    </w:div>
    <w:div w:id="1915581545">
      <w:bodyDiv w:val="1"/>
      <w:marLeft w:val="0"/>
      <w:marRight w:val="0"/>
      <w:marTop w:val="0"/>
      <w:marBottom w:val="0"/>
      <w:divBdr>
        <w:top w:val="none" w:sz="0" w:space="0" w:color="auto"/>
        <w:left w:val="none" w:sz="0" w:space="0" w:color="auto"/>
        <w:bottom w:val="none" w:sz="0" w:space="0" w:color="auto"/>
        <w:right w:val="none" w:sz="0" w:space="0" w:color="auto"/>
      </w:divBdr>
    </w:div>
    <w:div w:id="1930236255">
      <w:bodyDiv w:val="1"/>
      <w:marLeft w:val="0"/>
      <w:marRight w:val="0"/>
      <w:marTop w:val="0"/>
      <w:marBottom w:val="0"/>
      <w:divBdr>
        <w:top w:val="none" w:sz="0" w:space="0" w:color="auto"/>
        <w:left w:val="none" w:sz="0" w:space="0" w:color="auto"/>
        <w:bottom w:val="none" w:sz="0" w:space="0" w:color="auto"/>
        <w:right w:val="none" w:sz="0" w:space="0" w:color="auto"/>
      </w:divBdr>
    </w:div>
    <w:div w:id="1938824735">
      <w:bodyDiv w:val="1"/>
      <w:marLeft w:val="0"/>
      <w:marRight w:val="0"/>
      <w:marTop w:val="0"/>
      <w:marBottom w:val="0"/>
      <w:divBdr>
        <w:top w:val="none" w:sz="0" w:space="0" w:color="auto"/>
        <w:left w:val="none" w:sz="0" w:space="0" w:color="auto"/>
        <w:bottom w:val="none" w:sz="0" w:space="0" w:color="auto"/>
        <w:right w:val="none" w:sz="0" w:space="0" w:color="auto"/>
      </w:divBdr>
    </w:div>
    <w:div w:id="1988823434">
      <w:bodyDiv w:val="1"/>
      <w:marLeft w:val="0"/>
      <w:marRight w:val="0"/>
      <w:marTop w:val="0"/>
      <w:marBottom w:val="0"/>
      <w:divBdr>
        <w:top w:val="none" w:sz="0" w:space="0" w:color="auto"/>
        <w:left w:val="none" w:sz="0" w:space="0" w:color="auto"/>
        <w:bottom w:val="none" w:sz="0" w:space="0" w:color="auto"/>
        <w:right w:val="none" w:sz="0" w:space="0" w:color="auto"/>
      </w:divBdr>
    </w:div>
    <w:div w:id="2066952931">
      <w:bodyDiv w:val="1"/>
      <w:marLeft w:val="0"/>
      <w:marRight w:val="0"/>
      <w:marTop w:val="0"/>
      <w:marBottom w:val="0"/>
      <w:divBdr>
        <w:top w:val="none" w:sz="0" w:space="0" w:color="auto"/>
        <w:left w:val="none" w:sz="0" w:space="0" w:color="auto"/>
        <w:bottom w:val="none" w:sz="0" w:space="0" w:color="auto"/>
        <w:right w:val="none" w:sz="0" w:space="0" w:color="auto"/>
      </w:divBdr>
    </w:div>
    <w:div w:id="2088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vutukuri\work\5G\RAN2\docs\R2-2302988.zip"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_.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28DA-354A-4366-A988-392B5536FD7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13</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Pradeep Jose</cp:lastModifiedBy>
  <cp:revision>3</cp:revision>
  <dcterms:created xsi:type="dcterms:W3CDTF">2023-04-18T14:27:00Z</dcterms:created>
  <dcterms:modified xsi:type="dcterms:W3CDTF">2023-04-18T15:16:00Z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2023-04-18T15:16:17Z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82908969-524b-4d93-86af-ceed0999f8fa</vt:lpwstr>
  </property>
  <property fmtid="{D5CDD505-2E9C-101B-9397-08002B2CF9AE}" pid="8" name="MSIP_Label_83bcef13-7cac-433f-ba1d-47a323951816_ContentBits">
    <vt:lpwstr>0</vt:lpwstr>
  </property>
</Properties>
</file>