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2729B" w14:textId="64B11CE6" w:rsidR="00CE7383" w:rsidRPr="00CE7383" w:rsidRDefault="00CE7383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bookmarkStart w:id="0" w:name="_Toc352077754"/>
      <w:r w:rsidRPr="00CE7383">
        <w:rPr>
          <w:rFonts w:ascii="Arial" w:eastAsia="MS Mincho" w:hAnsi="Arial"/>
          <w:b/>
          <w:sz w:val="22"/>
          <w:szCs w:val="22"/>
        </w:rPr>
        <w:t>3GPP TSG-RAN WG2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Meeting #1</w:t>
      </w:r>
      <w:r w:rsidR="00750B59">
        <w:rPr>
          <w:rFonts w:ascii="Arial" w:eastAsia="宋体" w:hAnsi="Arial" w:hint="eastAsia"/>
          <w:b/>
          <w:sz w:val="22"/>
          <w:szCs w:val="22"/>
          <w:lang w:eastAsia="zh-CN"/>
        </w:rPr>
        <w:t>21</w:t>
      </w:r>
      <w:r w:rsidR="00271BF9" w:rsidRPr="00271BF9">
        <w:rPr>
          <w:rFonts w:ascii="Arial" w:eastAsia="宋体" w:hAnsi="Arial"/>
          <w:b/>
          <w:sz w:val="22"/>
          <w:szCs w:val="22"/>
          <w:lang w:eastAsia="zh-CN"/>
        </w:rPr>
        <w:t>-bis-e</w:t>
      </w:r>
      <w:r w:rsidR="003F1C6A">
        <w:rPr>
          <w:rFonts w:ascii="Arial" w:eastAsia="宋体" w:hAnsi="Arial" w:hint="eastAsia"/>
          <w:b/>
          <w:sz w:val="22"/>
          <w:szCs w:val="22"/>
          <w:lang w:eastAsia="zh-CN"/>
        </w:rPr>
        <w:t xml:space="preserve">     </w:t>
      </w:r>
      <w:r w:rsidRPr="00CE7383">
        <w:rPr>
          <w:rFonts w:ascii="Arial" w:eastAsia="MS Mincho" w:hAnsi="Arial"/>
          <w:b/>
          <w:sz w:val="22"/>
          <w:szCs w:val="22"/>
        </w:rPr>
        <w:t xml:space="preserve">                    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       </w:t>
      </w:r>
      <w:r w:rsidRPr="00CE738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 </w:t>
      </w:r>
      <w:r w:rsidR="00271BF9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</w:t>
      </w:r>
      <w:r w:rsidR="00D47790" w:rsidRPr="00D47790">
        <w:rPr>
          <w:rFonts w:ascii="Arial" w:eastAsia="宋体" w:hAnsi="Arial"/>
          <w:b/>
          <w:sz w:val="22"/>
          <w:szCs w:val="22"/>
          <w:lang w:eastAsia="zh-CN"/>
        </w:rPr>
        <w:t>R2-230</w:t>
      </w:r>
      <w:r w:rsidR="00995B73">
        <w:rPr>
          <w:rFonts w:ascii="Arial" w:eastAsia="宋体" w:hAnsi="Arial" w:hint="eastAsia"/>
          <w:b/>
          <w:sz w:val="22"/>
          <w:szCs w:val="22"/>
          <w:lang w:eastAsia="zh-CN"/>
        </w:rPr>
        <w:t>2563</w:t>
      </w:r>
    </w:p>
    <w:p w14:paraId="7D83DF9C" w14:textId="7D29B9E5" w:rsidR="00271BF9" w:rsidRDefault="00271BF9" w:rsidP="00271BF9">
      <w:pPr>
        <w:pStyle w:val="a3"/>
        <w:rPr>
          <w:rFonts w:eastAsiaTheme="minorEastAsia"/>
          <w:sz w:val="22"/>
          <w:lang w:val="en-GB" w:eastAsia="zh-CN"/>
        </w:rPr>
      </w:pPr>
      <w:r>
        <w:rPr>
          <w:rFonts w:eastAsiaTheme="minorEastAsia"/>
          <w:sz w:val="22"/>
          <w:lang w:val="en-GB" w:eastAsia="zh-CN"/>
        </w:rPr>
        <w:t>O</w:t>
      </w:r>
      <w:r>
        <w:rPr>
          <w:rFonts w:eastAsiaTheme="minorEastAsia" w:hint="eastAsia"/>
          <w:sz w:val="22"/>
          <w:lang w:val="en-GB" w:eastAsia="zh-CN"/>
        </w:rPr>
        <w:t>nline</w:t>
      </w:r>
      <w:r w:rsidRPr="007C36DE">
        <w:rPr>
          <w:rFonts w:eastAsiaTheme="minorEastAsia"/>
          <w:sz w:val="22"/>
          <w:lang w:val="en-GB" w:eastAsia="zh-CN"/>
        </w:rPr>
        <w:t xml:space="preserve">, </w:t>
      </w:r>
      <w:r>
        <w:rPr>
          <w:rFonts w:eastAsiaTheme="minorEastAsia" w:hint="eastAsia"/>
          <w:sz w:val="22"/>
          <w:lang w:val="en-GB" w:eastAsia="zh-CN"/>
        </w:rPr>
        <w:t>1</w:t>
      </w:r>
      <w:r w:rsidRPr="007C36DE">
        <w:rPr>
          <w:rFonts w:eastAsiaTheme="minorEastAsia"/>
          <w:sz w:val="22"/>
          <w:lang w:val="en-GB" w:eastAsia="zh-CN"/>
        </w:rPr>
        <w:t>7</w:t>
      </w:r>
      <w:r w:rsidRPr="007C36DE">
        <w:rPr>
          <w:rFonts w:eastAsiaTheme="minorEastAsia"/>
          <w:sz w:val="22"/>
          <w:vertAlign w:val="superscript"/>
          <w:lang w:val="en-GB" w:eastAsia="zh-CN"/>
        </w:rPr>
        <w:t>th</w:t>
      </w:r>
      <w:r>
        <w:rPr>
          <w:rFonts w:eastAsiaTheme="minorEastAsia"/>
          <w:sz w:val="22"/>
          <w:lang w:val="en-GB" w:eastAsia="zh-CN"/>
        </w:rPr>
        <w:t xml:space="preserve"> </w:t>
      </w:r>
      <w:r w:rsidRPr="007C36DE">
        <w:rPr>
          <w:rFonts w:eastAsiaTheme="minorEastAsia"/>
          <w:sz w:val="22"/>
          <w:lang w:val="en-GB" w:eastAsia="zh-CN"/>
        </w:rPr>
        <w:t xml:space="preserve">– </w:t>
      </w:r>
      <w:r>
        <w:rPr>
          <w:rFonts w:eastAsiaTheme="minorEastAsia" w:hint="eastAsia"/>
          <w:sz w:val="22"/>
          <w:lang w:val="en-GB" w:eastAsia="zh-CN"/>
        </w:rPr>
        <w:t>26</w:t>
      </w:r>
      <w:r w:rsidRPr="007C36DE">
        <w:rPr>
          <w:rFonts w:eastAsiaTheme="minorEastAsia"/>
          <w:sz w:val="22"/>
          <w:vertAlign w:val="superscript"/>
          <w:lang w:val="en-GB" w:eastAsia="zh-CN"/>
        </w:rPr>
        <w:t>th</w:t>
      </w:r>
      <w:r w:rsidRPr="007C36DE">
        <w:rPr>
          <w:rFonts w:eastAsiaTheme="minorEastAsia"/>
          <w:sz w:val="22"/>
          <w:lang w:val="en-GB" w:eastAsia="zh-CN"/>
        </w:rPr>
        <w:t xml:space="preserve"> </w:t>
      </w:r>
      <w:r>
        <w:rPr>
          <w:rFonts w:eastAsiaTheme="minorEastAsia" w:hint="eastAsia"/>
          <w:sz w:val="22"/>
          <w:lang w:val="en-GB" w:eastAsia="zh-CN"/>
        </w:rPr>
        <w:t>April</w:t>
      </w:r>
      <w:r>
        <w:rPr>
          <w:rFonts w:eastAsiaTheme="minorEastAsia"/>
          <w:sz w:val="22"/>
          <w:lang w:val="en-GB" w:eastAsia="zh-CN"/>
        </w:rPr>
        <w:t xml:space="preserve">, </w:t>
      </w:r>
      <w:r w:rsidRPr="006D1973">
        <w:rPr>
          <w:rFonts w:eastAsiaTheme="minorEastAsia"/>
          <w:sz w:val="22"/>
          <w:lang w:val="en-GB" w:eastAsia="zh-CN"/>
        </w:rPr>
        <w:t>202</w:t>
      </w:r>
      <w:r>
        <w:rPr>
          <w:rFonts w:eastAsiaTheme="minorEastAsia" w:hint="eastAsia"/>
          <w:sz w:val="22"/>
          <w:lang w:val="en-GB" w:eastAsia="zh-CN"/>
        </w:rPr>
        <w:t>3</w:t>
      </w:r>
      <w:r w:rsidRPr="006D1973">
        <w:rPr>
          <w:rFonts w:eastAsiaTheme="minorEastAsia"/>
          <w:sz w:val="22"/>
          <w:lang w:val="en-GB" w:eastAsia="zh-CN"/>
        </w:rPr>
        <w:t xml:space="preserve"> </w:t>
      </w:r>
    </w:p>
    <w:p w14:paraId="5BADB2B1" w14:textId="77777777" w:rsidR="00271BF9" w:rsidRDefault="00271BF9" w:rsidP="00271BF9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6210446" w14:textId="77777777" w:rsidR="00271BF9" w:rsidRPr="001730DA" w:rsidRDefault="00271BF9" w:rsidP="00271BF9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5F78C14B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270A40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Discussion on PCI </w:t>
      </w:r>
      <w:r w:rsidR="00B507AE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U</w:t>
      </w:r>
      <w:r w:rsidR="00270A40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nchanged </w:t>
      </w:r>
      <w:r w:rsidR="00B507AE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S</w:t>
      </w:r>
      <w:r w:rsidR="00270A40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cenario</w:t>
      </w:r>
    </w:p>
    <w:p w14:paraId="52D72015" w14:textId="77777777" w:rsidR="00271BF9" w:rsidRPr="006812AA" w:rsidRDefault="00271BF9" w:rsidP="00271BF9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7.7.4.2</w:t>
      </w:r>
    </w:p>
    <w:p w14:paraId="2D5A8A5F" w14:textId="348DF623" w:rsidR="007964A2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Discussion</w:t>
      </w:r>
      <w:r w:rsidR="00581D7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and Decision</w:t>
      </w:r>
    </w:p>
    <w:p w14:paraId="32AB15E4" w14:textId="7BE5043B" w:rsidR="002F4F1E" w:rsidRPr="00A51353" w:rsidRDefault="008C01B9" w:rsidP="00A51353">
      <w:pPr>
        <w:pStyle w:val="1"/>
        <w:ind w:left="0" w:firstLine="0"/>
        <w:rPr>
          <w:rFonts w:eastAsiaTheme="minorEastAsia"/>
          <w:lang w:eastAsia="zh-CN"/>
        </w:rPr>
      </w:pPr>
      <w:r>
        <w:t>1</w:t>
      </w:r>
      <w:r w:rsidR="00A7494A">
        <w:rPr>
          <w:rFonts w:eastAsiaTheme="minorEastAsia" w:hint="eastAsia"/>
          <w:lang w:eastAsia="zh-CN"/>
        </w:rPr>
        <w:t xml:space="preserve">. </w:t>
      </w:r>
      <w:r w:rsidR="007964A2">
        <w:t>Introduction</w:t>
      </w:r>
    </w:p>
    <w:p w14:paraId="54F04B70" w14:textId="7EA070F8" w:rsidR="00CE00D0" w:rsidRDefault="00620763" w:rsidP="008E00C5">
      <w:pPr>
        <w:spacing w:beforeLines="50" w:before="120"/>
        <w:rPr>
          <w:rFonts w:eastAsia="Arial Unicode MS"/>
          <w:lang w:eastAsia="zh-CN"/>
        </w:rPr>
      </w:pPr>
      <w:bookmarkStart w:id="1" w:name="OLE_LINK1"/>
      <w:bookmarkStart w:id="2" w:name="OLE_LINK2"/>
      <w:r w:rsidRPr="001D376B">
        <w:rPr>
          <w:rFonts w:eastAsia="Arial Unicode MS" w:hint="eastAsia"/>
          <w:lang w:eastAsia="zh-CN"/>
        </w:rPr>
        <w:t>In RAN</w:t>
      </w:r>
      <w:bookmarkEnd w:id="1"/>
      <w:bookmarkEnd w:id="2"/>
      <w:r w:rsidRPr="001D376B">
        <w:rPr>
          <w:rFonts w:eastAsia="Arial Unicode MS" w:hint="eastAsia"/>
          <w:lang w:eastAsia="zh-CN"/>
        </w:rPr>
        <w:t>2#1</w:t>
      </w:r>
      <w:r w:rsidR="00CB49BB">
        <w:rPr>
          <w:rFonts w:eastAsia="Arial Unicode MS" w:hint="eastAsia"/>
          <w:lang w:eastAsia="zh-CN"/>
        </w:rPr>
        <w:t>21</w:t>
      </w:r>
      <w:r w:rsidRPr="001D376B">
        <w:rPr>
          <w:rFonts w:eastAsia="Arial Unicode MS" w:hint="eastAsia"/>
          <w:lang w:eastAsia="zh-CN"/>
        </w:rPr>
        <w:t xml:space="preserve"> m</w:t>
      </w:r>
      <w:r>
        <w:rPr>
          <w:rFonts w:eastAsia="Arial Unicode MS" w:hint="eastAsia"/>
          <w:lang w:eastAsia="zh-CN"/>
        </w:rPr>
        <w:t>eeting, the following agreement</w:t>
      </w:r>
      <w:r w:rsidRPr="001D376B">
        <w:rPr>
          <w:rFonts w:eastAsia="Arial Unicode MS" w:hint="eastAsia"/>
          <w:lang w:eastAsia="zh-CN"/>
        </w:rPr>
        <w:t xml:space="preserve"> w</w:t>
      </w:r>
      <w:r>
        <w:rPr>
          <w:rFonts w:eastAsia="Arial Unicode MS" w:hint="eastAsia"/>
          <w:lang w:eastAsia="zh-CN"/>
        </w:rPr>
        <w:t>as achieved for PCI unchanged scenario.</w:t>
      </w:r>
    </w:p>
    <w:p w14:paraId="5C52517F" w14:textId="77777777" w:rsidR="00CB49BB" w:rsidRDefault="00CB49BB" w:rsidP="00CB49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Working Assumption: </w:t>
      </w:r>
    </w:p>
    <w:p w14:paraId="5D0D6142" w14:textId="77777777" w:rsidR="00CB49BB" w:rsidRDefault="00CB49BB" w:rsidP="00CB49BB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quasi-earth fixed cell case, for hard satellite switch in the same SSB frequency and same </w:t>
      </w:r>
      <w:proofErr w:type="spellStart"/>
      <w:r>
        <w:t>gNB</w:t>
      </w:r>
      <w:proofErr w:type="spellEnd"/>
      <w:r>
        <w:t xml:space="preserve"> (no key change), satellite switching without PCI changing (not requiring L3 mobility) is supported. </w:t>
      </w:r>
    </w:p>
    <w:p w14:paraId="0E5CB61A" w14:textId="7EBAD755" w:rsidR="003323F8" w:rsidRDefault="00620763" w:rsidP="00F96FBB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3323F8">
        <w:rPr>
          <w:rFonts w:eastAsiaTheme="minorEastAsia"/>
          <w:lang w:eastAsia="zh-CN"/>
        </w:rPr>
        <w:t>the</w:t>
      </w:r>
      <w:r w:rsidR="003323F8">
        <w:rPr>
          <w:rFonts w:eastAsiaTheme="minorEastAsia" w:hint="eastAsia"/>
          <w:lang w:eastAsia="zh-CN"/>
        </w:rPr>
        <w:t xml:space="preserve"> following issues will be</w:t>
      </w:r>
      <w:r w:rsidR="00252139">
        <w:rPr>
          <w:rFonts w:eastAsiaTheme="minorEastAsia" w:hint="eastAsia"/>
          <w:lang w:eastAsia="zh-CN"/>
        </w:rPr>
        <w:t xml:space="preserve"> discussed, </w:t>
      </w:r>
      <w:r w:rsidR="00252139">
        <w:rPr>
          <w:rFonts w:eastAsiaTheme="minorEastAsia"/>
          <w:lang w:eastAsia="zh-CN"/>
        </w:rPr>
        <w:t>and</w:t>
      </w:r>
      <w:r w:rsidR="00252139">
        <w:rPr>
          <w:rFonts w:eastAsiaTheme="minorEastAsia" w:hint="eastAsia"/>
          <w:lang w:eastAsia="zh-CN"/>
        </w:rPr>
        <w:t xml:space="preserve"> the corresponding observations </w:t>
      </w:r>
      <w:r w:rsidR="005E70DC">
        <w:rPr>
          <w:rFonts w:eastAsiaTheme="minorEastAsia" w:hint="eastAsia"/>
          <w:lang w:eastAsia="zh-CN"/>
        </w:rPr>
        <w:t xml:space="preserve">as well as </w:t>
      </w:r>
      <w:r w:rsidR="00252139">
        <w:rPr>
          <w:rFonts w:eastAsiaTheme="minorEastAsia" w:hint="eastAsia"/>
          <w:lang w:eastAsia="zh-CN"/>
        </w:rPr>
        <w:t xml:space="preserve">proposals will be given from our </w:t>
      </w:r>
      <w:r w:rsidR="00252139">
        <w:rPr>
          <w:rFonts w:eastAsiaTheme="minorEastAsia"/>
          <w:lang w:eastAsia="zh-CN"/>
        </w:rPr>
        <w:t>perspective</w:t>
      </w:r>
      <w:r w:rsidR="00252139">
        <w:rPr>
          <w:rFonts w:eastAsiaTheme="minorEastAsia" w:hint="eastAsia"/>
          <w:lang w:eastAsia="zh-CN"/>
        </w:rPr>
        <w:t>.</w:t>
      </w:r>
    </w:p>
    <w:p w14:paraId="74281993" w14:textId="749C5C65" w:rsidR="003323F8" w:rsidRPr="003323F8" w:rsidRDefault="00160502" w:rsidP="00160502">
      <w:pPr>
        <w:pStyle w:val="a4"/>
        <w:numPr>
          <w:ilvl w:val="0"/>
          <w:numId w:val="45"/>
        </w:numPr>
        <w:spacing w:beforeLines="50" w:before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160502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Benefit Analysis</w:t>
      </w:r>
      <w:r w:rsidR="003323F8" w:rsidRPr="003323F8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;</w:t>
      </w:r>
    </w:p>
    <w:p w14:paraId="11AB3AC7" w14:textId="6AFB133A" w:rsidR="003323F8" w:rsidRPr="003323F8" w:rsidRDefault="00160502" w:rsidP="00160502">
      <w:pPr>
        <w:pStyle w:val="a4"/>
        <w:numPr>
          <w:ilvl w:val="0"/>
          <w:numId w:val="45"/>
        </w:numPr>
        <w:spacing w:beforeLines="50" w:before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160502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Applicability to hard or soft satellite switching</w:t>
      </w:r>
      <w:r w:rsidR="003323F8" w:rsidRPr="003323F8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;</w:t>
      </w:r>
    </w:p>
    <w:p w14:paraId="50DB2AF6" w14:textId="214031E5" w:rsidR="003323F8" w:rsidRPr="003323F8" w:rsidRDefault="00160502" w:rsidP="00160502">
      <w:pPr>
        <w:pStyle w:val="a4"/>
        <w:numPr>
          <w:ilvl w:val="0"/>
          <w:numId w:val="45"/>
        </w:numPr>
        <w:spacing w:beforeLines="50" w:before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160502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Necessity of perform RACH</w:t>
      </w:r>
      <w:r w:rsidR="003323F8" w:rsidRPr="003323F8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;</w:t>
      </w:r>
    </w:p>
    <w:p w14:paraId="40B90656" w14:textId="22DE8D33" w:rsidR="003323F8" w:rsidRPr="003323F8" w:rsidRDefault="00160502" w:rsidP="00160502">
      <w:pPr>
        <w:pStyle w:val="a4"/>
        <w:numPr>
          <w:ilvl w:val="0"/>
          <w:numId w:val="45"/>
        </w:numPr>
        <w:spacing w:beforeLines="50" w:before="12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160502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Impacts on specification</w:t>
      </w:r>
      <w:r w:rsidR="003323F8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.</w:t>
      </w:r>
    </w:p>
    <w:p w14:paraId="0B985B2D" w14:textId="2DDF8FF3" w:rsidR="008C01B9" w:rsidRDefault="007964A2" w:rsidP="008C01B9">
      <w:pPr>
        <w:pStyle w:val="1"/>
        <w:ind w:left="0" w:firstLine="0"/>
      </w:pPr>
      <w:r>
        <w:t>2</w:t>
      </w:r>
      <w:r w:rsidR="008C01B9">
        <w:t xml:space="preserve">. </w:t>
      </w:r>
      <w:r>
        <w:t>Discussion</w:t>
      </w:r>
    </w:p>
    <w:bookmarkEnd w:id="0"/>
    <w:p w14:paraId="238F9C70" w14:textId="435781FB" w:rsidR="00553EA7" w:rsidRPr="00553EA7" w:rsidRDefault="00AC483A" w:rsidP="004A750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8"/>
          <w:lang w:eastAsia="zh-CN"/>
        </w:rPr>
        <w:t xml:space="preserve">1 </w:t>
      </w:r>
      <w:bookmarkStart w:id="3" w:name="OLE_LINK26"/>
      <w:bookmarkStart w:id="4" w:name="OLE_LINK27"/>
      <w:r w:rsidR="00C14988" w:rsidRPr="00C14988">
        <w:rPr>
          <w:rFonts w:ascii="Arial" w:hAnsi="Arial" w:cs="Arial"/>
          <w:color w:val="auto"/>
          <w:sz w:val="28"/>
          <w:lang w:eastAsia="zh-CN"/>
        </w:rPr>
        <w:t>Benefit Analysis</w:t>
      </w:r>
      <w:bookmarkEnd w:id="3"/>
      <w:bookmarkEnd w:id="4"/>
    </w:p>
    <w:p w14:paraId="5C0E0F36" w14:textId="3862B2FA" w:rsidR="00C456C5" w:rsidRDefault="00F02B8E" w:rsidP="00B50E6D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 w:rsidR="00875C00">
        <w:rPr>
          <w:rFonts w:eastAsia="宋体" w:hint="eastAsia"/>
          <w:lang w:eastAsia="zh-CN"/>
        </w:rPr>
        <w:t xml:space="preserve"> </w:t>
      </w:r>
      <w:r w:rsidR="005F3B84">
        <w:rPr>
          <w:rFonts w:eastAsia="宋体" w:hint="eastAsia"/>
          <w:lang w:eastAsia="zh-CN"/>
        </w:rPr>
        <w:t>PCI unchanged scenari</w:t>
      </w:r>
      <w:r w:rsidR="00C456C5">
        <w:rPr>
          <w:rFonts w:eastAsia="宋体" w:hint="eastAsia"/>
          <w:lang w:eastAsia="zh-CN"/>
        </w:rPr>
        <w:t>o</w:t>
      </w:r>
      <w:r>
        <w:rPr>
          <w:rFonts w:eastAsia="宋体" w:hint="eastAsia"/>
          <w:lang w:eastAsia="zh-CN"/>
        </w:rPr>
        <w:t xml:space="preserve"> is shown in figure 1.</w:t>
      </w:r>
      <w:r w:rsidR="00875C0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</w:t>
      </w:r>
      <w:r w:rsidR="00C456C5">
        <w:rPr>
          <w:rFonts w:eastAsia="宋体" w:hint="eastAsia"/>
          <w:lang w:eastAsia="zh-CN"/>
        </w:rPr>
        <w:t xml:space="preserve">fter satellite switching, </w:t>
      </w:r>
      <w:r w:rsidR="005F2F0B">
        <w:rPr>
          <w:rFonts w:eastAsia="宋体" w:hint="eastAsia"/>
          <w:lang w:eastAsia="zh-CN"/>
        </w:rPr>
        <w:t>since</w:t>
      </w:r>
      <w:r w:rsidR="009B3550">
        <w:rPr>
          <w:rFonts w:eastAsia="宋体" w:hint="eastAsia"/>
          <w:lang w:eastAsia="zh-CN"/>
        </w:rPr>
        <w:t xml:space="preserve"> the serving </w:t>
      </w:r>
      <w:proofErr w:type="spellStart"/>
      <w:r w:rsidR="009B3550">
        <w:rPr>
          <w:rFonts w:eastAsia="宋体" w:hint="eastAsia"/>
          <w:lang w:eastAsia="zh-CN"/>
        </w:rPr>
        <w:t>gNB</w:t>
      </w:r>
      <w:proofErr w:type="spellEnd"/>
      <w:r w:rsidR="009B3550">
        <w:rPr>
          <w:rFonts w:eastAsia="宋体" w:hint="eastAsia"/>
          <w:lang w:eastAsia="zh-CN"/>
        </w:rPr>
        <w:t xml:space="preserve"> is not changed, </w:t>
      </w:r>
      <w:r w:rsidR="00C456C5">
        <w:rPr>
          <w:rFonts w:eastAsia="宋体" w:hint="eastAsia"/>
          <w:lang w:eastAsia="zh-CN"/>
        </w:rPr>
        <w:t xml:space="preserve">the cell configurations can </w:t>
      </w:r>
      <w:r w:rsidR="009B3550">
        <w:rPr>
          <w:rFonts w:eastAsia="宋体" w:hint="eastAsia"/>
          <w:lang w:eastAsia="zh-CN"/>
        </w:rPr>
        <w:t>be kept without changing</w:t>
      </w:r>
      <w:r w:rsidR="00C456C5">
        <w:rPr>
          <w:rFonts w:eastAsia="宋体" w:hint="eastAsia"/>
          <w:lang w:eastAsia="zh-CN"/>
        </w:rPr>
        <w:t>, including</w:t>
      </w:r>
      <w:r w:rsidR="00C456C5" w:rsidRPr="008538DB">
        <w:rPr>
          <w:rFonts w:eastAsia="宋体"/>
          <w:lang w:eastAsia="zh-CN"/>
        </w:rPr>
        <w:t xml:space="preserve"> </w:t>
      </w:r>
      <w:r w:rsidR="001E28CC">
        <w:rPr>
          <w:rFonts w:eastAsia="宋体" w:hint="eastAsia"/>
          <w:lang w:eastAsia="zh-CN"/>
        </w:rPr>
        <w:t xml:space="preserve">PCI, frequency </w:t>
      </w:r>
      <w:r w:rsidR="001E28CC">
        <w:rPr>
          <w:rFonts w:eastAsia="宋体"/>
          <w:lang w:eastAsia="zh-CN"/>
        </w:rPr>
        <w:t>and</w:t>
      </w:r>
      <w:r w:rsidR="001E28CC">
        <w:rPr>
          <w:rFonts w:eastAsia="宋体" w:hint="eastAsia"/>
          <w:lang w:eastAsia="zh-CN"/>
        </w:rPr>
        <w:t xml:space="preserve"> other parameters contained in </w:t>
      </w:r>
      <w:proofErr w:type="spellStart"/>
      <w:r w:rsidR="00C456C5" w:rsidRPr="00A95D9F">
        <w:rPr>
          <w:rFonts w:eastAsia="宋体"/>
          <w:i/>
          <w:lang w:eastAsia="zh-CN"/>
        </w:rPr>
        <w:t>servingCellconfigCommon</w:t>
      </w:r>
      <w:proofErr w:type="spellEnd"/>
      <w:r w:rsidR="00C456C5">
        <w:rPr>
          <w:rFonts w:eastAsia="宋体" w:hint="eastAsia"/>
          <w:lang w:eastAsia="zh-CN"/>
        </w:rPr>
        <w:t xml:space="preserve">. </w:t>
      </w:r>
      <w:r w:rsidR="004A5D67">
        <w:rPr>
          <w:rFonts w:eastAsia="宋体"/>
          <w:lang w:eastAsia="zh-CN"/>
        </w:rPr>
        <w:t>I</w:t>
      </w:r>
      <w:r w:rsidR="004A5D67">
        <w:rPr>
          <w:rFonts w:eastAsia="宋体" w:hint="eastAsia"/>
          <w:lang w:eastAsia="zh-CN"/>
        </w:rPr>
        <w:t xml:space="preserve">n </w:t>
      </w:r>
      <w:r w:rsidR="004A5D67">
        <w:rPr>
          <w:rFonts w:eastAsia="宋体"/>
          <w:lang w:eastAsia="zh-CN"/>
        </w:rPr>
        <w:t>A</w:t>
      </w:r>
      <w:r w:rsidR="004A5D67">
        <w:rPr>
          <w:rFonts w:eastAsia="宋体" w:hint="eastAsia"/>
          <w:lang w:eastAsia="zh-CN"/>
        </w:rPr>
        <w:t>ddition, a</w:t>
      </w:r>
      <w:r w:rsidR="00C456C5">
        <w:rPr>
          <w:rFonts w:eastAsia="宋体" w:hint="eastAsia"/>
          <w:lang w:eastAsia="zh-CN"/>
        </w:rPr>
        <w:t xml:space="preserve">s the UEs locate in the area under the </w:t>
      </w:r>
      <w:r w:rsidR="009B3550">
        <w:rPr>
          <w:rFonts w:eastAsia="宋体" w:hint="eastAsia"/>
          <w:lang w:eastAsia="zh-CN"/>
        </w:rPr>
        <w:t xml:space="preserve">coverage of the </w:t>
      </w:r>
      <w:r w:rsidR="00C456C5">
        <w:rPr>
          <w:rFonts w:eastAsia="宋体"/>
          <w:lang w:eastAsia="zh-CN"/>
        </w:rPr>
        <w:t>satellite</w:t>
      </w:r>
      <w:r w:rsidR="00C456C5">
        <w:rPr>
          <w:rFonts w:eastAsia="宋体" w:hint="eastAsia"/>
          <w:lang w:eastAsia="zh-CN"/>
        </w:rPr>
        <w:t xml:space="preserve"> </w:t>
      </w:r>
      <w:r w:rsidR="009B3550">
        <w:rPr>
          <w:rFonts w:eastAsia="宋体" w:hint="eastAsia"/>
          <w:lang w:eastAsia="zh-CN"/>
        </w:rPr>
        <w:t xml:space="preserve">not changed, </w:t>
      </w:r>
      <w:r w:rsidR="00C456C5">
        <w:rPr>
          <w:rFonts w:eastAsia="宋体" w:hint="eastAsia"/>
          <w:lang w:eastAsia="zh-CN"/>
        </w:rPr>
        <w:t xml:space="preserve">and the service kept between the UE and the NW </w:t>
      </w:r>
      <w:r w:rsidR="009B3550">
        <w:rPr>
          <w:rFonts w:eastAsia="宋体" w:hint="eastAsia"/>
          <w:lang w:eastAsia="zh-CN"/>
        </w:rPr>
        <w:t xml:space="preserve">is </w:t>
      </w:r>
      <w:r w:rsidR="00C456C5">
        <w:rPr>
          <w:rFonts w:eastAsia="宋体" w:hint="eastAsia"/>
          <w:lang w:eastAsia="zh-CN"/>
        </w:rPr>
        <w:t xml:space="preserve">not changed </w:t>
      </w:r>
      <w:r w:rsidR="009B3550">
        <w:rPr>
          <w:rFonts w:eastAsia="宋体" w:hint="eastAsia"/>
          <w:lang w:eastAsia="zh-CN"/>
        </w:rPr>
        <w:t xml:space="preserve">during </w:t>
      </w:r>
      <w:r w:rsidR="00875C00">
        <w:rPr>
          <w:rFonts w:eastAsia="宋体" w:hint="eastAsia"/>
          <w:lang w:eastAsia="zh-CN"/>
        </w:rPr>
        <w:t>this procedure</w:t>
      </w:r>
      <w:r w:rsidR="00C456C5">
        <w:rPr>
          <w:rFonts w:eastAsia="宋体" w:hint="eastAsia"/>
          <w:lang w:eastAsia="zh-CN"/>
        </w:rPr>
        <w:t xml:space="preserve">, it is reasonable to keep the UE specific configuration unchanged, e.g. </w:t>
      </w:r>
      <w:proofErr w:type="spellStart"/>
      <w:r w:rsidR="00C456C5" w:rsidRPr="00A95D9F">
        <w:rPr>
          <w:rFonts w:eastAsia="宋体"/>
          <w:i/>
          <w:lang w:eastAsia="zh-CN"/>
        </w:rPr>
        <w:t>servingCellconfig</w:t>
      </w:r>
      <w:proofErr w:type="spellEnd"/>
      <w:r w:rsidR="00C456C5">
        <w:rPr>
          <w:rFonts w:eastAsia="宋体" w:hint="eastAsia"/>
          <w:lang w:eastAsia="zh-CN"/>
        </w:rPr>
        <w:t xml:space="preserve">. </w:t>
      </w:r>
      <w:r w:rsidR="004A5D67">
        <w:rPr>
          <w:rFonts w:eastAsia="宋体"/>
          <w:lang w:eastAsia="zh-CN"/>
        </w:rPr>
        <w:t>I</w:t>
      </w:r>
      <w:r w:rsidR="004A5D67">
        <w:rPr>
          <w:rFonts w:eastAsia="宋体" w:hint="eastAsia"/>
          <w:lang w:eastAsia="zh-CN"/>
        </w:rPr>
        <w:t xml:space="preserve">n short, UE can </w:t>
      </w:r>
      <w:r w:rsidR="009B3550">
        <w:rPr>
          <w:rFonts w:eastAsia="宋体" w:hint="eastAsia"/>
          <w:lang w:eastAsia="zh-CN"/>
        </w:rPr>
        <w:t xml:space="preserve">continue </w:t>
      </w:r>
      <w:r w:rsidR="004A5D67">
        <w:rPr>
          <w:rFonts w:eastAsia="宋体" w:hint="eastAsia"/>
          <w:lang w:eastAsia="zh-CN"/>
        </w:rPr>
        <w:t xml:space="preserve">use the same </w:t>
      </w:r>
      <w:r w:rsidR="009B3550">
        <w:rPr>
          <w:rFonts w:eastAsia="宋体" w:hint="eastAsia"/>
          <w:lang w:eastAsia="zh-CN"/>
        </w:rPr>
        <w:t xml:space="preserve">configuration </w:t>
      </w:r>
      <w:r w:rsidR="004A5D67">
        <w:rPr>
          <w:rFonts w:eastAsia="宋体" w:hint="eastAsia"/>
          <w:lang w:eastAsia="zh-CN"/>
        </w:rPr>
        <w:t xml:space="preserve">before and after </w:t>
      </w:r>
      <w:r w:rsidR="004A5D67">
        <w:rPr>
          <w:rFonts w:eastAsia="宋体"/>
          <w:lang w:eastAsia="zh-CN"/>
        </w:rPr>
        <w:t>the</w:t>
      </w:r>
      <w:r w:rsidR="004A5D67">
        <w:rPr>
          <w:rFonts w:eastAsia="宋体" w:hint="eastAsia"/>
          <w:lang w:eastAsia="zh-CN"/>
        </w:rPr>
        <w:t xml:space="preserve"> satellite switch</w:t>
      </w:r>
      <w:r w:rsidR="009B3550">
        <w:rPr>
          <w:rFonts w:eastAsia="宋体" w:hint="eastAsia"/>
          <w:lang w:eastAsia="zh-CN"/>
        </w:rPr>
        <w:t>,</w:t>
      </w:r>
      <w:r w:rsidR="004A5D67">
        <w:rPr>
          <w:rFonts w:eastAsia="宋体" w:hint="eastAsia"/>
          <w:lang w:eastAsia="zh-CN"/>
        </w:rPr>
        <w:t xml:space="preserve"> </w:t>
      </w:r>
      <w:r w:rsidR="009B137C">
        <w:rPr>
          <w:rFonts w:eastAsia="宋体" w:hint="eastAsia"/>
          <w:lang w:eastAsia="zh-CN"/>
        </w:rPr>
        <w:t>NW doesn</w:t>
      </w:r>
      <w:r w:rsidR="009B137C">
        <w:rPr>
          <w:rFonts w:eastAsia="宋体"/>
          <w:lang w:eastAsia="zh-CN"/>
        </w:rPr>
        <w:t>’</w:t>
      </w:r>
      <w:r w:rsidR="009B137C">
        <w:rPr>
          <w:rFonts w:eastAsia="宋体" w:hint="eastAsia"/>
          <w:lang w:eastAsia="zh-CN"/>
        </w:rPr>
        <w:t xml:space="preserve">t need to send handover command to UE for the PCI unchanged case due to the </w:t>
      </w:r>
      <w:r w:rsidR="009B137C">
        <w:rPr>
          <w:rFonts w:eastAsia="宋体"/>
          <w:lang w:eastAsia="zh-CN"/>
        </w:rPr>
        <w:t>satellite</w:t>
      </w:r>
      <w:r w:rsidR="009B137C">
        <w:rPr>
          <w:rFonts w:eastAsia="宋体" w:hint="eastAsia"/>
          <w:lang w:eastAsia="zh-CN"/>
        </w:rPr>
        <w:t xml:space="preserve"> </w:t>
      </w:r>
      <w:r w:rsidR="009B137C">
        <w:rPr>
          <w:rFonts w:eastAsia="宋体"/>
          <w:lang w:eastAsia="zh-CN"/>
        </w:rPr>
        <w:t>switching</w:t>
      </w:r>
      <w:r w:rsidR="009B137C">
        <w:rPr>
          <w:rFonts w:eastAsia="宋体" w:hint="eastAsia"/>
          <w:lang w:eastAsia="zh-CN"/>
        </w:rPr>
        <w:t>. H</w:t>
      </w:r>
      <w:r w:rsidR="009B3550">
        <w:rPr>
          <w:rFonts w:eastAsia="宋体" w:hint="eastAsia"/>
          <w:lang w:eastAsia="zh-CN"/>
        </w:rPr>
        <w:t>ence</w:t>
      </w:r>
      <w:r w:rsidR="00F96FBB">
        <w:rPr>
          <w:rFonts w:eastAsia="宋体" w:hint="eastAsia"/>
          <w:lang w:eastAsia="zh-CN"/>
        </w:rPr>
        <w:t>,</w:t>
      </w:r>
      <w:r w:rsidR="009B3550">
        <w:rPr>
          <w:rFonts w:eastAsia="宋体" w:hint="eastAsia"/>
          <w:lang w:eastAsia="zh-CN"/>
        </w:rPr>
        <w:t xml:space="preserve"> </w:t>
      </w:r>
      <w:r w:rsidR="00B50E6D">
        <w:rPr>
          <w:rFonts w:eastAsia="宋体"/>
          <w:lang w:eastAsia="zh-CN"/>
        </w:rPr>
        <w:t>the</w:t>
      </w:r>
      <w:r w:rsidR="00B50E6D">
        <w:rPr>
          <w:rFonts w:eastAsia="宋体" w:hint="eastAsia"/>
          <w:lang w:eastAsia="zh-CN"/>
        </w:rPr>
        <w:t xml:space="preserve"> </w:t>
      </w:r>
      <w:r w:rsidR="00C456C5">
        <w:rPr>
          <w:rFonts w:eastAsia="宋体" w:hint="eastAsia"/>
          <w:lang w:eastAsia="zh-CN"/>
        </w:rPr>
        <w:t xml:space="preserve">L3 mobility procedure </w:t>
      </w:r>
      <w:r w:rsidR="009B3550">
        <w:rPr>
          <w:rFonts w:eastAsia="宋体" w:hint="eastAsia"/>
          <w:lang w:eastAsia="zh-CN"/>
        </w:rPr>
        <w:t xml:space="preserve">i.e. handover </w:t>
      </w:r>
      <w:r w:rsidR="00C456C5">
        <w:rPr>
          <w:rFonts w:eastAsia="宋体" w:hint="eastAsia"/>
          <w:lang w:eastAsia="zh-CN"/>
        </w:rPr>
        <w:t xml:space="preserve">can be </w:t>
      </w:r>
      <w:r w:rsidR="00C456C5">
        <w:rPr>
          <w:rFonts w:eastAsia="宋体"/>
          <w:lang w:eastAsia="zh-CN"/>
        </w:rPr>
        <w:t>omitted</w:t>
      </w:r>
      <w:r w:rsidR="00C456C5">
        <w:rPr>
          <w:rFonts w:eastAsia="宋体" w:hint="eastAsia"/>
          <w:lang w:eastAsia="zh-CN"/>
        </w:rPr>
        <w:t>.</w:t>
      </w:r>
      <w:r w:rsidR="009B3550">
        <w:rPr>
          <w:rFonts w:eastAsia="宋体" w:hint="eastAsia"/>
          <w:lang w:eastAsia="zh-CN"/>
        </w:rPr>
        <w:t xml:space="preserve"> </w:t>
      </w:r>
    </w:p>
    <w:p w14:paraId="32BB488E" w14:textId="77777777" w:rsidR="00502CC2" w:rsidRPr="006C1699" w:rsidRDefault="00502CC2" w:rsidP="00502CC2">
      <w:pPr>
        <w:spacing w:after="120"/>
        <w:jc w:val="center"/>
        <w:rPr>
          <w:rFonts w:eastAsiaTheme="minorEastAsia"/>
          <w:lang w:eastAsia="zh-CN"/>
        </w:rPr>
      </w:pPr>
      <w:r>
        <w:object w:dxaOrig="14778" w:dyaOrig="8285" w14:anchorId="1EA81F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6pt;height:160.35pt" o:ole="">
            <v:imagedata r:id="rId12" o:title=""/>
          </v:shape>
          <o:OLEObject Type="Embed" ProgID="Visio.Drawing.11" ShapeID="_x0000_i1025" DrawAspect="Content" ObjectID="_1742389743" r:id="rId13"/>
        </w:object>
      </w:r>
    </w:p>
    <w:p w14:paraId="55DB3079" w14:textId="77777777" w:rsidR="00502CC2" w:rsidRPr="00BD6D6A" w:rsidRDefault="00502CC2" w:rsidP="00502CC2">
      <w:pPr>
        <w:pStyle w:val="ae"/>
        <w:jc w:val="center"/>
        <w:rPr>
          <w:b/>
          <w:lang w:eastAsia="zh-CN"/>
        </w:rPr>
      </w:pPr>
      <w:r w:rsidRPr="00296249">
        <w:rPr>
          <w:b/>
        </w:rPr>
        <w:t>Figure</w:t>
      </w:r>
      <w:r>
        <w:rPr>
          <w:rFonts w:hint="eastAsia"/>
          <w:b/>
          <w:lang w:eastAsia="zh-CN"/>
        </w:rPr>
        <w:t xml:space="preserve"> 1</w:t>
      </w:r>
      <w:r>
        <w:rPr>
          <w:b/>
          <w:lang w:eastAsia="zh-CN"/>
        </w:rPr>
        <w:t xml:space="preserve">: </w:t>
      </w:r>
      <w:r w:rsidRPr="00296249">
        <w:rPr>
          <w:b/>
          <w:lang w:eastAsia="zh-CN"/>
        </w:rPr>
        <w:t xml:space="preserve">PCI </w:t>
      </w:r>
      <w:r w:rsidRPr="00296249">
        <w:rPr>
          <w:rFonts w:hint="eastAsia"/>
          <w:b/>
          <w:lang w:eastAsia="zh-CN"/>
        </w:rPr>
        <w:t>un</w:t>
      </w:r>
      <w:r w:rsidRPr="00296249">
        <w:rPr>
          <w:b/>
          <w:lang w:eastAsia="zh-CN"/>
        </w:rPr>
        <w:t>chang</w:t>
      </w:r>
      <w:r w:rsidRPr="00296249">
        <w:rPr>
          <w:rFonts w:hint="eastAsia"/>
          <w:b/>
          <w:lang w:eastAsia="zh-CN"/>
        </w:rPr>
        <w:t>ed</w:t>
      </w:r>
      <w:r w:rsidRPr="00296249">
        <w:rPr>
          <w:b/>
          <w:lang w:eastAsia="zh-CN"/>
        </w:rPr>
        <w:t xml:space="preserve"> </w:t>
      </w:r>
      <w:r w:rsidRPr="00296249">
        <w:rPr>
          <w:rFonts w:hint="eastAsia"/>
          <w:b/>
          <w:lang w:eastAsia="zh-CN"/>
        </w:rPr>
        <w:t>s</w:t>
      </w:r>
      <w:r w:rsidRPr="00296249">
        <w:rPr>
          <w:b/>
          <w:lang w:eastAsia="zh-CN"/>
        </w:rPr>
        <w:t>cenario</w:t>
      </w:r>
    </w:p>
    <w:p w14:paraId="45651977" w14:textId="5A41E504" w:rsidR="00D02742" w:rsidRDefault="00BD30B8" w:rsidP="00BD30B8">
      <w:pPr>
        <w:spacing w:after="120"/>
        <w:jc w:val="both"/>
        <w:rPr>
          <w:rFonts w:eastAsia="宋体"/>
          <w:lang w:eastAsia="zh-CN"/>
        </w:rPr>
      </w:pPr>
      <w:r w:rsidRPr="00EE0B7E">
        <w:rPr>
          <w:rFonts w:eastAsia="宋体"/>
          <w:lang w:eastAsia="zh-CN"/>
        </w:rPr>
        <w:t xml:space="preserve">We </w:t>
      </w:r>
      <w:r>
        <w:rPr>
          <w:rFonts w:eastAsia="宋体"/>
          <w:lang w:eastAsia="zh-CN"/>
        </w:rPr>
        <w:t>would</w:t>
      </w:r>
      <w:r>
        <w:rPr>
          <w:rFonts w:eastAsia="宋体" w:hint="eastAsia"/>
          <w:lang w:eastAsia="zh-CN"/>
        </w:rPr>
        <w:t xml:space="preserve"> like</w:t>
      </w:r>
      <w:r w:rsidRPr="00EE0B7E">
        <w:rPr>
          <w:rFonts w:eastAsia="宋体"/>
          <w:lang w:eastAsia="zh-CN"/>
        </w:rPr>
        <w:t xml:space="preserve"> to emphasize </w:t>
      </w:r>
      <w:r>
        <w:rPr>
          <w:rFonts w:eastAsia="宋体" w:hint="eastAsia"/>
          <w:lang w:eastAsia="zh-CN"/>
        </w:rPr>
        <w:t>that,</w:t>
      </w:r>
      <w:r w:rsidRPr="00BD30B8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compar</w:t>
      </w:r>
      <w:r w:rsidR="009B137C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with legacy handover, conditional </w:t>
      </w:r>
      <w:r>
        <w:rPr>
          <w:rFonts w:eastAsia="宋体"/>
          <w:lang w:eastAsia="zh-CN"/>
        </w:rPr>
        <w:t>handover</w:t>
      </w:r>
      <w:r w:rsidR="00F23D3B">
        <w:rPr>
          <w:rFonts w:eastAsia="宋体" w:hint="eastAsia"/>
          <w:lang w:eastAsia="zh-CN"/>
        </w:rPr>
        <w:t xml:space="preserve"> and</w:t>
      </w:r>
      <w:r w:rsidR="00DA449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RACH-less handover</w:t>
      </w:r>
      <w:r w:rsidR="00DA449B">
        <w:rPr>
          <w:rFonts w:eastAsia="宋体" w:hint="eastAsia"/>
          <w:lang w:eastAsia="zh-CN"/>
        </w:rPr>
        <w:t>,</w:t>
      </w:r>
      <w:r w:rsidR="00A01DE8">
        <w:rPr>
          <w:rFonts w:eastAsia="宋体" w:hint="eastAsia"/>
          <w:lang w:eastAsia="zh-CN"/>
        </w:rPr>
        <w:t xml:space="preserve"> </w:t>
      </w:r>
      <w:r w:rsidR="00E32B55">
        <w:rPr>
          <w:rFonts w:eastAsia="宋体"/>
          <w:lang w:eastAsia="zh-CN"/>
        </w:rPr>
        <w:t>etc.</w:t>
      </w:r>
      <w:r>
        <w:rPr>
          <w:rFonts w:eastAsia="宋体" w:hint="eastAsia"/>
          <w:lang w:eastAsia="zh-CN"/>
        </w:rPr>
        <w:t xml:space="preserve">, </w:t>
      </w:r>
      <w:r w:rsidR="00DF242E">
        <w:rPr>
          <w:rFonts w:eastAsia="宋体"/>
          <w:lang w:eastAsia="zh-CN"/>
        </w:rPr>
        <w:t>the</w:t>
      </w:r>
      <w:r w:rsidR="00DF242E">
        <w:rPr>
          <w:rFonts w:eastAsia="宋体" w:hint="eastAsia"/>
          <w:lang w:eastAsia="zh-CN"/>
        </w:rPr>
        <w:t xml:space="preserve"> most significant</w:t>
      </w:r>
      <w:r w:rsidR="009B137C">
        <w:rPr>
          <w:rFonts w:eastAsia="宋体" w:hint="eastAsia"/>
          <w:lang w:eastAsia="zh-CN"/>
        </w:rPr>
        <w:t xml:space="preserve"> </w:t>
      </w:r>
      <w:r w:rsidR="003B404C">
        <w:rPr>
          <w:rFonts w:eastAsia="宋体" w:hint="eastAsia"/>
          <w:lang w:eastAsia="zh-CN"/>
        </w:rPr>
        <w:t>benefit</w:t>
      </w:r>
      <w:r>
        <w:rPr>
          <w:rFonts w:eastAsia="宋体" w:hint="eastAsia"/>
          <w:lang w:eastAsia="zh-CN"/>
        </w:rPr>
        <w:t xml:space="preserve"> </w:t>
      </w:r>
      <w:r w:rsidR="0095350A">
        <w:rPr>
          <w:rFonts w:eastAsia="宋体" w:hint="eastAsia"/>
          <w:lang w:eastAsia="zh-CN"/>
        </w:rPr>
        <w:t xml:space="preserve">brought </w:t>
      </w:r>
      <w:r>
        <w:rPr>
          <w:rFonts w:eastAsia="宋体" w:hint="eastAsia"/>
          <w:lang w:eastAsia="zh-CN"/>
        </w:rPr>
        <w:t>by PCI unchanged scenario is the</w:t>
      </w:r>
      <w:r w:rsidR="003B404C" w:rsidRPr="003B404C">
        <w:rPr>
          <w:rFonts w:eastAsia="宋体"/>
          <w:lang w:eastAsia="zh-CN"/>
        </w:rPr>
        <w:t xml:space="preserve"> </w:t>
      </w:r>
      <w:r w:rsidR="002D7531">
        <w:rPr>
          <w:rFonts w:eastAsia="宋体"/>
          <w:lang w:eastAsia="zh-CN"/>
        </w:rPr>
        <w:t>reduc</w:t>
      </w:r>
      <w:r w:rsidR="009E6D39">
        <w:rPr>
          <w:rFonts w:eastAsia="宋体" w:hint="eastAsia"/>
          <w:lang w:eastAsia="zh-CN"/>
        </w:rPr>
        <w:t>tion on</w:t>
      </w:r>
      <w:r w:rsidR="002D753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signalling </w:t>
      </w:r>
      <w:r>
        <w:rPr>
          <w:rFonts w:eastAsia="宋体" w:hint="eastAsia"/>
          <w:lang w:eastAsia="zh-CN"/>
        </w:rPr>
        <w:lastRenderedPageBreak/>
        <w:t>overhead.</w:t>
      </w:r>
      <w:r w:rsidR="002D7531">
        <w:rPr>
          <w:rFonts w:eastAsia="宋体" w:hint="eastAsia"/>
          <w:lang w:eastAsia="zh-CN"/>
        </w:rPr>
        <w:t xml:space="preserve"> </w:t>
      </w:r>
      <w:r w:rsidR="009B137C">
        <w:rPr>
          <w:rFonts w:eastAsia="宋体" w:hint="eastAsia"/>
          <w:lang w:eastAsia="zh-CN"/>
        </w:rPr>
        <w:t xml:space="preserve"> </w:t>
      </w:r>
      <w:r w:rsidR="00DF242E">
        <w:rPr>
          <w:rFonts w:eastAsia="宋体" w:hint="eastAsia"/>
          <w:lang w:eastAsia="zh-CN"/>
        </w:rPr>
        <w:t xml:space="preserve">When there are </w:t>
      </w:r>
      <w:r w:rsidR="00FB5E65">
        <w:rPr>
          <w:rFonts w:eastAsia="宋体" w:hint="eastAsia"/>
          <w:lang w:eastAsia="zh-CN"/>
        </w:rPr>
        <w:t>a large amount of</w:t>
      </w:r>
      <w:r w:rsidR="009B137C">
        <w:rPr>
          <w:rFonts w:eastAsia="宋体" w:hint="eastAsia"/>
          <w:lang w:eastAsia="zh-CN"/>
        </w:rPr>
        <w:t xml:space="preserve"> connected UE</w:t>
      </w:r>
      <w:r w:rsidR="00602F37">
        <w:rPr>
          <w:rFonts w:eastAsia="宋体" w:hint="eastAsia"/>
          <w:lang w:eastAsia="zh-CN"/>
        </w:rPr>
        <w:t>s</w:t>
      </w:r>
      <w:r w:rsidR="009B137C">
        <w:rPr>
          <w:rFonts w:eastAsia="宋体" w:hint="eastAsia"/>
          <w:lang w:eastAsia="zh-CN"/>
        </w:rPr>
        <w:t xml:space="preserve"> </w:t>
      </w:r>
      <w:r w:rsidR="00DF242E">
        <w:rPr>
          <w:rFonts w:eastAsia="宋体" w:hint="eastAsia"/>
          <w:lang w:eastAsia="zh-CN"/>
        </w:rPr>
        <w:t>in</w:t>
      </w:r>
      <w:r w:rsidR="009B137C">
        <w:rPr>
          <w:rFonts w:eastAsia="宋体" w:hint="eastAsia"/>
          <w:lang w:eastAsia="zh-CN"/>
        </w:rPr>
        <w:t xml:space="preserve"> </w:t>
      </w:r>
      <w:r w:rsidR="00DF242E">
        <w:rPr>
          <w:rFonts w:eastAsia="宋体" w:hint="eastAsia"/>
          <w:lang w:eastAsia="zh-CN"/>
        </w:rPr>
        <w:t xml:space="preserve">the </w:t>
      </w:r>
      <w:r w:rsidR="009B137C">
        <w:rPr>
          <w:rFonts w:eastAsia="宋体" w:hint="eastAsia"/>
          <w:lang w:eastAsia="zh-CN"/>
        </w:rPr>
        <w:t>cell, the benefit on the signalling overhead reduction is sig</w:t>
      </w:r>
      <w:r w:rsidR="00DF242E">
        <w:rPr>
          <w:rFonts w:eastAsia="宋体" w:hint="eastAsia"/>
          <w:lang w:eastAsia="zh-CN"/>
        </w:rPr>
        <w:t>nificant.</w:t>
      </w:r>
    </w:p>
    <w:p w14:paraId="6694B647" w14:textId="42328ECC" w:rsidR="00BD30B8" w:rsidRDefault="009C52DB" w:rsidP="00BD30B8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9B137C">
        <w:rPr>
          <w:rFonts w:eastAsia="宋体" w:hint="eastAsia"/>
          <w:lang w:eastAsia="zh-CN"/>
        </w:rPr>
        <w:t>hen UE perform</w:t>
      </w:r>
      <w:r w:rsidR="00D02742">
        <w:rPr>
          <w:rFonts w:eastAsia="宋体" w:hint="eastAsia"/>
          <w:lang w:eastAsia="zh-CN"/>
        </w:rPr>
        <w:t>s</w:t>
      </w:r>
      <w:r w:rsidR="009B137C">
        <w:rPr>
          <w:rFonts w:eastAsia="宋体" w:hint="eastAsia"/>
          <w:lang w:eastAsia="zh-CN"/>
        </w:rPr>
        <w:t xml:space="preserve"> handover, </w:t>
      </w:r>
      <w:r w:rsidR="00C003A2">
        <w:rPr>
          <w:rFonts w:eastAsia="宋体" w:hint="eastAsia"/>
          <w:lang w:eastAsia="zh-CN"/>
        </w:rPr>
        <w:t>it</w:t>
      </w:r>
      <w:r w:rsidR="009B137C">
        <w:rPr>
          <w:rFonts w:eastAsia="宋体" w:hint="eastAsia"/>
          <w:lang w:eastAsia="zh-CN"/>
        </w:rPr>
        <w:t xml:space="preserve"> should perform L2 reset including MAC reset</w:t>
      </w:r>
      <w:r w:rsidR="00E62877">
        <w:rPr>
          <w:rFonts w:eastAsia="宋体" w:hint="eastAsia"/>
          <w:lang w:eastAsia="zh-CN"/>
        </w:rPr>
        <w:t xml:space="preserve">, </w:t>
      </w:r>
      <w:r w:rsidR="009B137C">
        <w:rPr>
          <w:rFonts w:eastAsia="宋体" w:hint="eastAsia"/>
          <w:lang w:eastAsia="zh-CN"/>
        </w:rPr>
        <w:t>RLC entity re-establishment</w:t>
      </w:r>
      <w:r w:rsidR="00E62877">
        <w:rPr>
          <w:rFonts w:eastAsia="宋体" w:hint="eastAsia"/>
          <w:lang w:eastAsia="zh-CN"/>
        </w:rPr>
        <w:t xml:space="preserve">, and </w:t>
      </w:r>
      <w:r w:rsidR="009B137C">
        <w:rPr>
          <w:rFonts w:eastAsia="宋体" w:hint="eastAsia"/>
          <w:lang w:eastAsia="zh-CN"/>
        </w:rPr>
        <w:t>PDCP data recovery</w:t>
      </w:r>
      <w:r w:rsidR="00E62877">
        <w:rPr>
          <w:rFonts w:eastAsia="宋体" w:hint="eastAsia"/>
          <w:lang w:eastAsia="zh-CN"/>
        </w:rPr>
        <w:t>/</w:t>
      </w:r>
      <w:r w:rsidR="009B137C">
        <w:rPr>
          <w:rFonts w:eastAsia="宋体" w:hint="eastAsia"/>
          <w:lang w:eastAsia="zh-CN"/>
        </w:rPr>
        <w:t xml:space="preserve"> PDCP entity reestablishment</w:t>
      </w:r>
      <w:r w:rsidR="00DF242E">
        <w:rPr>
          <w:rFonts w:eastAsia="宋体" w:hint="eastAsia"/>
          <w:lang w:eastAsia="zh-CN"/>
        </w:rPr>
        <w:t>.</w:t>
      </w:r>
      <w:r w:rsidR="00A37CB7">
        <w:rPr>
          <w:rFonts w:eastAsia="宋体" w:hint="eastAsia"/>
          <w:lang w:eastAsia="zh-CN"/>
        </w:rPr>
        <w:t xml:space="preserve"> </w:t>
      </w:r>
      <w:r w:rsidR="00222294">
        <w:rPr>
          <w:rFonts w:eastAsia="宋体" w:hint="eastAsia"/>
          <w:lang w:eastAsia="zh-CN"/>
        </w:rPr>
        <w:t>L</w:t>
      </w:r>
      <w:r w:rsidR="009B137C">
        <w:rPr>
          <w:rFonts w:eastAsia="宋体" w:hint="eastAsia"/>
          <w:lang w:eastAsia="zh-CN"/>
        </w:rPr>
        <w:t>atency on data transmission and data loss</w:t>
      </w:r>
      <w:r w:rsidR="004004CF">
        <w:rPr>
          <w:rFonts w:eastAsia="宋体" w:hint="eastAsia"/>
          <w:lang w:eastAsia="zh-CN"/>
        </w:rPr>
        <w:t xml:space="preserve"> will be introduced</w:t>
      </w:r>
      <w:r w:rsidR="009B137C">
        <w:rPr>
          <w:rFonts w:eastAsia="宋体" w:hint="eastAsia"/>
          <w:lang w:eastAsia="zh-CN"/>
        </w:rPr>
        <w:t xml:space="preserve">. </w:t>
      </w:r>
      <w:r w:rsidR="009B137C">
        <w:rPr>
          <w:rFonts w:eastAsia="宋体"/>
          <w:lang w:eastAsia="zh-CN"/>
        </w:rPr>
        <w:t>B</w:t>
      </w:r>
      <w:r w:rsidR="009B137C">
        <w:rPr>
          <w:rFonts w:eastAsia="宋体" w:hint="eastAsia"/>
          <w:lang w:eastAsia="zh-CN"/>
        </w:rPr>
        <w:t xml:space="preserve">ut </w:t>
      </w:r>
      <w:r>
        <w:rPr>
          <w:rFonts w:eastAsia="宋体" w:hint="eastAsia"/>
          <w:lang w:eastAsia="zh-CN"/>
        </w:rPr>
        <w:t>in</w:t>
      </w:r>
      <w:r w:rsidR="009B137C">
        <w:rPr>
          <w:rFonts w:eastAsia="宋体" w:hint="eastAsia"/>
          <w:lang w:eastAsia="zh-CN"/>
        </w:rPr>
        <w:t xml:space="preserve"> PCI unchanged </w:t>
      </w:r>
      <w:r w:rsidR="009B137C">
        <w:rPr>
          <w:rFonts w:eastAsia="宋体"/>
          <w:lang w:eastAsia="zh-CN"/>
        </w:rPr>
        <w:t>scenario</w:t>
      </w:r>
      <w:r w:rsidR="009B137C">
        <w:rPr>
          <w:rFonts w:eastAsia="宋体" w:hint="eastAsia"/>
          <w:lang w:eastAsia="zh-CN"/>
        </w:rPr>
        <w:t xml:space="preserve">, it is </w:t>
      </w:r>
      <w:r w:rsidR="009B137C">
        <w:rPr>
          <w:rFonts w:eastAsia="宋体"/>
          <w:lang w:eastAsia="zh-CN"/>
        </w:rPr>
        <w:t>feasible</w:t>
      </w:r>
      <w:r w:rsidR="009B137C">
        <w:rPr>
          <w:rFonts w:eastAsia="宋体" w:hint="eastAsia"/>
          <w:lang w:eastAsia="zh-CN"/>
        </w:rPr>
        <w:t xml:space="preserve"> to </w:t>
      </w:r>
      <w:r w:rsidR="00DF242E">
        <w:rPr>
          <w:rFonts w:eastAsia="宋体"/>
          <w:lang w:eastAsia="zh-CN"/>
        </w:rPr>
        <w:t>omit</w:t>
      </w:r>
      <w:r w:rsidR="00DF242E">
        <w:rPr>
          <w:rFonts w:eastAsia="宋体" w:hint="eastAsia"/>
          <w:lang w:eastAsia="zh-CN"/>
        </w:rPr>
        <w:t xml:space="preserve"> </w:t>
      </w:r>
      <w:r w:rsidR="009B137C">
        <w:rPr>
          <w:rFonts w:eastAsia="宋体" w:hint="eastAsia"/>
          <w:lang w:eastAsia="zh-CN"/>
        </w:rPr>
        <w:t>the L2 reset in handover</w:t>
      </w:r>
      <w:r w:rsidR="00AC04E5">
        <w:rPr>
          <w:rFonts w:eastAsia="宋体" w:hint="eastAsia"/>
          <w:lang w:eastAsia="zh-CN"/>
        </w:rPr>
        <w:t xml:space="preserve"> </w:t>
      </w:r>
      <w:r w:rsidR="00DF242E">
        <w:rPr>
          <w:rFonts w:eastAsia="宋体" w:hint="eastAsia"/>
          <w:lang w:eastAsia="zh-CN"/>
        </w:rPr>
        <w:t xml:space="preserve">procedure, </w:t>
      </w:r>
      <w:r w:rsidR="00AC04E5">
        <w:rPr>
          <w:rFonts w:eastAsia="宋体" w:hint="eastAsia"/>
          <w:lang w:eastAsia="zh-CN"/>
        </w:rPr>
        <w:t>considering</w:t>
      </w:r>
      <w:r w:rsidR="009B137C">
        <w:rPr>
          <w:rFonts w:eastAsia="宋体" w:hint="eastAsia"/>
          <w:lang w:eastAsia="zh-CN"/>
        </w:rPr>
        <w:t xml:space="preserve"> the serving </w:t>
      </w:r>
      <w:proofErr w:type="spellStart"/>
      <w:r w:rsidR="009B137C">
        <w:rPr>
          <w:rFonts w:eastAsia="宋体" w:hint="eastAsia"/>
          <w:lang w:eastAsia="zh-CN"/>
        </w:rPr>
        <w:t>gNB</w:t>
      </w:r>
      <w:proofErr w:type="spellEnd"/>
      <w:r w:rsidR="009B137C">
        <w:rPr>
          <w:rFonts w:eastAsia="宋体" w:hint="eastAsia"/>
          <w:lang w:eastAsia="zh-CN"/>
        </w:rPr>
        <w:t xml:space="preserve"> </w:t>
      </w:r>
      <w:r w:rsidR="00BF5B6C">
        <w:rPr>
          <w:rFonts w:eastAsia="宋体" w:hint="eastAsia"/>
          <w:lang w:eastAsia="zh-CN"/>
        </w:rPr>
        <w:t>does</w:t>
      </w:r>
      <w:r w:rsidR="009B137C">
        <w:rPr>
          <w:rFonts w:eastAsia="宋体" w:hint="eastAsia"/>
          <w:lang w:eastAsia="zh-CN"/>
        </w:rPr>
        <w:t xml:space="preserve"> not changed and </w:t>
      </w:r>
      <w:r w:rsidR="0048137B">
        <w:rPr>
          <w:rFonts w:eastAsia="宋体" w:hint="eastAsia"/>
          <w:lang w:eastAsia="zh-CN"/>
        </w:rPr>
        <w:t>the configuration</w:t>
      </w:r>
      <w:r w:rsidR="0058469B">
        <w:rPr>
          <w:rFonts w:eastAsia="宋体" w:hint="eastAsia"/>
          <w:lang w:eastAsia="zh-CN"/>
        </w:rPr>
        <w:t xml:space="preserve"> may</w:t>
      </w:r>
      <w:r w:rsidR="0048137B">
        <w:rPr>
          <w:rFonts w:eastAsia="宋体" w:hint="eastAsia"/>
          <w:lang w:eastAsia="zh-CN"/>
        </w:rPr>
        <w:t xml:space="preserve"> </w:t>
      </w:r>
      <w:r w:rsidR="009B137C">
        <w:rPr>
          <w:rFonts w:eastAsia="宋体" w:hint="eastAsia"/>
          <w:lang w:eastAsia="zh-CN"/>
        </w:rPr>
        <w:t xml:space="preserve">not </w:t>
      </w:r>
      <w:r w:rsidR="0048137B">
        <w:rPr>
          <w:rFonts w:eastAsia="宋体" w:hint="eastAsia"/>
          <w:lang w:eastAsia="zh-CN"/>
        </w:rPr>
        <w:t>change either</w:t>
      </w:r>
      <w:r w:rsidR="009B137C">
        <w:rPr>
          <w:rFonts w:eastAsia="宋体" w:hint="eastAsia"/>
          <w:lang w:eastAsia="zh-CN"/>
        </w:rPr>
        <w:t xml:space="preserve">. </w:t>
      </w:r>
    </w:p>
    <w:p w14:paraId="0B66F786" w14:textId="356F29F0" w:rsidR="009B137C" w:rsidRDefault="00942FBC" w:rsidP="00ED15B0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</w:t>
      </w:r>
      <w:r>
        <w:rPr>
          <w:rFonts w:eastAsia="宋体" w:hint="eastAsia"/>
          <w:b/>
          <w:lang w:eastAsia="zh-CN"/>
        </w:rPr>
        <w:t>bservation</w:t>
      </w:r>
      <w:r w:rsidR="00F34D70" w:rsidRPr="00296249">
        <w:rPr>
          <w:rFonts w:eastAsia="宋体"/>
          <w:b/>
        </w:rPr>
        <w:t xml:space="preserve"> </w:t>
      </w:r>
      <w:r w:rsidR="00F34D70">
        <w:rPr>
          <w:rFonts w:eastAsia="宋体" w:hint="eastAsia"/>
          <w:b/>
          <w:lang w:eastAsia="zh-CN"/>
        </w:rPr>
        <w:t>1</w:t>
      </w:r>
      <w:r w:rsidR="00F34D70" w:rsidRPr="00296249">
        <w:rPr>
          <w:rFonts w:eastAsia="宋体" w:hint="eastAsia"/>
          <w:b/>
        </w:rPr>
        <w:t xml:space="preserve">: </w:t>
      </w:r>
      <w:r w:rsidR="002D7531">
        <w:rPr>
          <w:rFonts w:eastAsia="宋体" w:hint="eastAsia"/>
          <w:b/>
          <w:lang w:eastAsia="zh-CN"/>
        </w:rPr>
        <w:t>C</w:t>
      </w:r>
      <w:r w:rsidR="002D7531" w:rsidRPr="002D7531">
        <w:rPr>
          <w:rFonts w:eastAsia="宋体"/>
          <w:b/>
          <w:lang w:eastAsia="zh-CN"/>
        </w:rPr>
        <w:t>ompar</w:t>
      </w:r>
      <w:r w:rsidR="009B137C">
        <w:rPr>
          <w:rFonts w:eastAsia="宋体" w:hint="eastAsia"/>
          <w:b/>
          <w:lang w:eastAsia="zh-CN"/>
        </w:rPr>
        <w:t>ing</w:t>
      </w:r>
      <w:r w:rsidR="002D7531" w:rsidRPr="002D7531">
        <w:rPr>
          <w:rFonts w:eastAsia="宋体"/>
          <w:b/>
          <w:lang w:eastAsia="zh-CN"/>
        </w:rPr>
        <w:t xml:space="preserve"> with legacy handover, </w:t>
      </w:r>
      <w:r w:rsidR="00DF242E">
        <w:rPr>
          <w:rFonts w:eastAsia="宋体" w:hint="eastAsia"/>
          <w:b/>
          <w:lang w:eastAsia="zh-CN"/>
        </w:rPr>
        <w:t>CHO</w:t>
      </w:r>
      <w:r w:rsidR="00DA449B">
        <w:rPr>
          <w:rFonts w:eastAsia="宋体" w:hint="eastAsia"/>
          <w:b/>
          <w:lang w:eastAsia="zh-CN"/>
        </w:rPr>
        <w:t xml:space="preserve">, </w:t>
      </w:r>
      <w:r w:rsidR="002D7531" w:rsidRPr="002D7531">
        <w:rPr>
          <w:rFonts w:eastAsia="宋体"/>
          <w:b/>
          <w:lang w:eastAsia="zh-CN"/>
        </w:rPr>
        <w:t xml:space="preserve">RACH-less </w:t>
      </w:r>
      <w:r w:rsidR="0008592F" w:rsidRPr="0008592F">
        <w:rPr>
          <w:rFonts w:eastAsia="宋体"/>
          <w:b/>
          <w:lang w:eastAsia="zh-CN"/>
        </w:rPr>
        <w:t>handover, etc.,</w:t>
      </w:r>
      <w:r w:rsidR="002D7531" w:rsidRPr="002D7531">
        <w:rPr>
          <w:rFonts w:eastAsia="宋体"/>
          <w:b/>
          <w:lang w:eastAsia="zh-CN"/>
        </w:rPr>
        <w:t xml:space="preserve"> the benefit </w:t>
      </w:r>
      <w:r w:rsidR="00A52F9C" w:rsidRPr="00A52F9C">
        <w:rPr>
          <w:rFonts w:eastAsia="宋体"/>
          <w:b/>
          <w:lang w:eastAsia="zh-CN"/>
        </w:rPr>
        <w:t xml:space="preserve">brought </w:t>
      </w:r>
      <w:r w:rsidR="002D7531" w:rsidRPr="002D7531">
        <w:rPr>
          <w:rFonts w:eastAsia="宋体"/>
          <w:b/>
          <w:lang w:eastAsia="zh-CN"/>
        </w:rPr>
        <w:t xml:space="preserve">by PCI unchanged scenario </w:t>
      </w:r>
      <w:r w:rsidR="009B137C">
        <w:rPr>
          <w:rFonts w:eastAsia="宋体" w:hint="eastAsia"/>
          <w:b/>
          <w:lang w:eastAsia="zh-CN"/>
        </w:rPr>
        <w:t>including:</w:t>
      </w:r>
    </w:p>
    <w:p w14:paraId="0C024998" w14:textId="2ECD9B4E" w:rsidR="00222294" w:rsidRDefault="00222294" w:rsidP="007A7DA6">
      <w:pPr>
        <w:ind w:leftChars="200" w:left="40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- </w:t>
      </w:r>
      <w:r w:rsidR="007A7DA6">
        <w:rPr>
          <w:rFonts w:eastAsia="宋体" w:hint="eastAsia"/>
          <w:b/>
          <w:lang w:eastAsia="zh-CN"/>
        </w:rPr>
        <w:t>S</w:t>
      </w:r>
      <w:r>
        <w:rPr>
          <w:rFonts w:eastAsia="宋体" w:hint="eastAsia"/>
          <w:b/>
          <w:lang w:eastAsia="zh-CN"/>
        </w:rPr>
        <w:t>ignalling overhead reduction, due to handover command is not needed;</w:t>
      </w:r>
    </w:p>
    <w:p w14:paraId="4ECE041D" w14:textId="76DFB890" w:rsidR="00222294" w:rsidRDefault="00222294" w:rsidP="007A7DA6">
      <w:pPr>
        <w:ind w:leftChars="200" w:left="40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- </w:t>
      </w:r>
      <w:r w:rsidR="007A7DA6">
        <w:rPr>
          <w:rFonts w:eastAsia="宋体"/>
          <w:b/>
          <w:lang w:eastAsia="zh-CN"/>
        </w:rPr>
        <w:t>Reduction</w:t>
      </w:r>
      <w:r>
        <w:rPr>
          <w:rFonts w:eastAsia="宋体" w:hint="eastAsia"/>
          <w:b/>
          <w:lang w:eastAsia="zh-CN"/>
        </w:rPr>
        <w:t xml:space="preserve"> on</w:t>
      </w:r>
      <w:r w:rsidR="007A7DA6">
        <w:rPr>
          <w:rFonts w:eastAsia="宋体" w:hint="eastAsia"/>
          <w:b/>
          <w:lang w:eastAsia="zh-CN"/>
        </w:rPr>
        <w:t xml:space="preserve"> </w:t>
      </w:r>
      <w:r w:rsidRPr="0048485D">
        <w:rPr>
          <w:rFonts w:eastAsia="宋体"/>
          <w:b/>
          <w:lang w:eastAsia="zh-CN"/>
        </w:rPr>
        <w:t>data transmission</w:t>
      </w:r>
      <w:r w:rsidRPr="00A27DED">
        <w:rPr>
          <w:rFonts w:eastAsia="宋体"/>
          <w:b/>
          <w:lang w:eastAsia="zh-CN"/>
        </w:rPr>
        <w:t xml:space="preserve"> </w:t>
      </w:r>
      <w:r w:rsidRPr="0048485D">
        <w:rPr>
          <w:rFonts w:eastAsia="宋体"/>
          <w:b/>
          <w:lang w:eastAsia="zh-CN"/>
        </w:rPr>
        <w:t>latency and data loss</w:t>
      </w:r>
      <w:r>
        <w:rPr>
          <w:rFonts w:eastAsia="宋体" w:hint="eastAsia"/>
          <w:b/>
          <w:lang w:eastAsia="zh-CN"/>
        </w:rPr>
        <w:t>,</w:t>
      </w:r>
      <w:r w:rsidRPr="0048485D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due to L2 reset is not needed</w:t>
      </w:r>
      <w:r w:rsidR="00A42D2E">
        <w:rPr>
          <w:rFonts w:eastAsia="宋体" w:hint="eastAsia"/>
          <w:b/>
          <w:lang w:eastAsia="zh-CN"/>
        </w:rPr>
        <w:t>.</w:t>
      </w:r>
    </w:p>
    <w:p w14:paraId="4C6C12C7" w14:textId="789DC2E4" w:rsidR="00D31DB5" w:rsidRPr="005B52F8" w:rsidRDefault="00344F63" w:rsidP="004A750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8"/>
          <w:lang w:eastAsia="zh-CN"/>
        </w:rPr>
        <w:t xml:space="preserve">2 </w:t>
      </w:r>
      <w:r w:rsidR="0032613F" w:rsidRPr="0032613F">
        <w:rPr>
          <w:rFonts w:ascii="Arial" w:hAnsi="Arial" w:cs="Arial"/>
          <w:color w:val="auto"/>
          <w:sz w:val="28"/>
          <w:lang w:eastAsia="zh-CN"/>
        </w:rPr>
        <w:t>Applicability to hard or soft satellite switching</w:t>
      </w:r>
    </w:p>
    <w:p w14:paraId="54535A94" w14:textId="7F50A551" w:rsidR="0008592F" w:rsidRPr="00481360" w:rsidRDefault="0008592F" w:rsidP="0008592F">
      <w:pPr>
        <w:pStyle w:val="a4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481360">
        <w:rPr>
          <w:rFonts w:ascii="Times New Roman" w:eastAsia="宋体" w:hAnsi="Times New Roman" w:cs="Times New Roman"/>
          <w:sz w:val="20"/>
          <w:szCs w:val="20"/>
          <w:lang w:val="en-GB" w:eastAsia="zh-CN"/>
        </w:rPr>
        <w:t>H</w:t>
      </w:r>
      <w:r w:rsidR="002B1341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ard satellite switch</w:t>
      </w:r>
    </w:p>
    <w:p w14:paraId="00F3E36B" w14:textId="74D3E4B5" w:rsidR="00082F64" w:rsidRDefault="00082F64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RAN2#121, </w:t>
      </w:r>
      <w:r w:rsidR="00A27DED">
        <w:rPr>
          <w:rFonts w:eastAsia="宋体" w:hint="eastAsia"/>
          <w:lang w:eastAsia="zh-CN"/>
        </w:rPr>
        <w:t xml:space="preserve">the scenario of </w:t>
      </w:r>
      <w:r>
        <w:rPr>
          <w:rFonts w:eastAsia="宋体" w:hint="eastAsia"/>
          <w:lang w:eastAsia="zh-CN"/>
        </w:rPr>
        <w:t xml:space="preserve">hard satellite switch was discussed and the following working </w:t>
      </w:r>
      <w:r>
        <w:rPr>
          <w:rFonts w:eastAsia="宋体"/>
          <w:lang w:eastAsia="zh-CN"/>
        </w:rPr>
        <w:t>assumption</w:t>
      </w:r>
      <w:r w:rsidR="00A27DED">
        <w:rPr>
          <w:rFonts w:eastAsia="宋体" w:hint="eastAsia"/>
          <w:lang w:eastAsia="zh-CN"/>
        </w:rPr>
        <w:t xml:space="preserve"> was</w:t>
      </w:r>
      <w:r w:rsidR="00A27DED" w:rsidRPr="00A27DED">
        <w:rPr>
          <w:rFonts w:eastAsia="宋体" w:hint="eastAsia"/>
          <w:lang w:eastAsia="zh-CN"/>
        </w:rPr>
        <w:t xml:space="preserve"> </w:t>
      </w:r>
      <w:r w:rsidR="00A27DED">
        <w:rPr>
          <w:rFonts w:eastAsia="宋体" w:hint="eastAsia"/>
          <w:lang w:eastAsia="zh-CN"/>
        </w:rPr>
        <w:t>reached</w:t>
      </w:r>
      <w:r>
        <w:rPr>
          <w:rFonts w:eastAsia="宋体" w:hint="eastAsia"/>
          <w:lang w:eastAsia="zh-CN"/>
        </w:rPr>
        <w:t>.</w:t>
      </w:r>
    </w:p>
    <w:p w14:paraId="7DDBBDDB" w14:textId="77777777" w:rsidR="00F34D70" w:rsidRDefault="00F34D70" w:rsidP="00F34D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Working Assumption: </w:t>
      </w:r>
    </w:p>
    <w:p w14:paraId="7B76E2F7" w14:textId="367B676F" w:rsidR="00F34D70" w:rsidRPr="00F34D70" w:rsidRDefault="00F34D70" w:rsidP="00883095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quasi-earth fixed cell case, for hard satellite switch in the same SSB frequency and same </w:t>
      </w:r>
      <w:proofErr w:type="spellStart"/>
      <w:r>
        <w:t>gNB</w:t>
      </w:r>
      <w:proofErr w:type="spellEnd"/>
      <w:r>
        <w:t xml:space="preserve"> (no key change), satellite switching without PCI changing (not requiring L3 mobility) is supported. </w:t>
      </w:r>
    </w:p>
    <w:p w14:paraId="6153ED11" w14:textId="0D9537C2" w:rsidR="00CB788C" w:rsidRDefault="00481360" w:rsidP="00D535A0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</w:t>
      </w:r>
      <w:r w:rsidR="00B90002">
        <w:rPr>
          <w:rFonts w:eastAsia="宋体" w:hint="eastAsia"/>
          <w:lang w:eastAsia="zh-CN"/>
        </w:rPr>
        <w:t>hard</w:t>
      </w:r>
      <w:r w:rsidR="008976D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satellite switch, </w:t>
      </w:r>
      <w:r w:rsidR="008976D9">
        <w:rPr>
          <w:rFonts w:eastAsia="宋体" w:hint="eastAsia"/>
          <w:lang w:eastAsia="zh-CN"/>
        </w:rPr>
        <w:t xml:space="preserve">the upcoming satellite will not provide </w:t>
      </w:r>
      <w:r w:rsidR="00587801">
        <w:rPr>
          <w:rFonts w:eastAsia="宋体" w:hint="eastAsia"/>
          <w:lang w:eastAsia="zh-CN"/>
        </w:rPr>
        <w:t>coverage</w:t>
      </w:r>
      <w:r w:rsidR="008976D9">
        <w:rPr>
          <w:rFonts w:eastAsia="宋体" w:hint="eastAsia"/>
          <w:lang w:eastAsia="zh-CN"/>
        </w:rPr>
        <w:t xml:space="preserve"> before the current satellite moves away.</w:t>
      </w:r>
      <w:r w:rsidR="007523A2">
        <w:rPr>
          <w:rFonts w:eastAsia="宋体" w:hint="eastAsia"/>
          <w:lang w:eastAsia="zh-CN"/>
        </w:rPr>
        <w:t xml:space="preserve"> Based on the previous discussion, t</w:t>
      </w:r>
      <w:r>
        <w:rPr>
          <w:rFonts w:eastAsia="宋体" w:hint="eastAsia"/>
          <w:lang w:eastAsia="zh-CN"/>
        </w:rPr>
        <w:t>here are some concerns on</w:t>
      </w:r>
      <w:r w:rsidR="00D535A0">
        <w:rPr>
          <w:rFonts w:eastAsia="宋体" w:hint="eastAsia"/>
          <w:lang w:eastAsia="zh-CN"/>
        </w:rPr>
        <w:t xml:space="preserve"> </w:t>
      </w:r>
      <w:r w:rsidR="00D535A0">
        <w:rPr>
          <w:rFonts w:eastAsia="宋体"/>
          <w:lang w:eastAsia="zh-CN"/>
        </w:rPr>
        <w:t>the</w:t>
      </w:r>
      <w:r w:rsidR="00D535A0">
        <w:rPr>
          <w:rFonts w:eastAsia="宋体" w:hint="eastAsia"/>
          <w:lang w:eastAsia="zh-CN"/>
        </w:rPr>
        <w:t xml:space="preserve"> interruption issue</w:t>
      </w:r>
      <w:r w:rsidR="009214A5">
        <w:rPr>
          <w:rFonts w:eastAsia="宋体" w:hint="eastAsia"/>
          <w:lang w:eastAsia="zh-CN"/>
        </w:rPr>
        <w:t xml:space="preserve"> for hard satellite switch scenario</w:t>
      </w:r>
      <w:r>
        <w:rPr>
          <w:rFonts w:eastAsia="宋体" w:hint="eastAsia"/>
          <w:lang w:eastAsia="zh-CN"/>
        </w:rPr>
        <w:t xml:space="preserve">. </w:t>
      </w:r>
      <w:r w:rsidR="00D535A0">
        <w:rPr>
          <w:rFonts w:eastAsia="宋体" w:hint="eastAsia"/>
          <w:lang w:eastAsia="zh-CN"/>
        </w:rPr>
        <w:t>From our perspective, the interruption</w:t>
      </w:r>
      <w:r w:rsidR="007352E9">
        <w:rPr>
          <w:rFonts w:eastAsia="宋体" w:hint="eastAsia"/>
          <w:lang w:eastAsia="zh-CN"/>
        </w:rPr>
        <w:t xml:space="preserve"> </w:t>
      </w:r>
      <w:r w:rsidR="00881848">
        <w:rPr>
          <w:rFonts w:eastAsia="宋体" w:hint="eastAsia"/>
          <w:lang w:eastAsia="zh-CN"/>
        </w:rPr>
        <w:t>is caused by the d</w:t>
      </w:r>
      <w:r w:rsidR="00881848" w:rsidRPr="00881848">
        <w:rPr>
          <w:rFonts w:eastAsia="宋体"/>
          <w:lang w:eastAsia="zh-CN"/>
        </w:rPr>
        <w:t>eploy</w:t>
      </w:r>
      <w:r w:rsidR="00881848">
        <w:rPr>
          <w:rFonts w:eastAsia="宋体"/>
          <w:lang w:eastAsia="zh-CN"/>
        </w:rPr>
        <w:t>ment of satellite constellation</w:t>
      </w:r>
      <w:r w:rsidR="00881848">
        <w:rPr>
          <w:rFonts w:eastAsia="宋体" w:hint="eastAsia"/>
          <w:lang w:eastAsia="zh-CN"/>
        </w:rPr>
        <w:t xml:space="preserve">, which is </w:t>
      </w:r>
      <w:r w:rsidR="00D535A0">
        <w:rPr>
          <w:rFonts w:eastAsia="宋体" w:hint="eastAsia"/>
          <w:lang w:eastAsia="zh-CN"/>
        </w:rPr>
        <w:t xml:space="preserve">not a special issue for PCI unchanged scenario. </w:t>
      </w:r>
      <w:r w:rsidR="00881848">
        <w:rPr>
          <w:rFonts w:eastAsia="宋体"/>
          <w:lang w:eastAsia="zh-CN"/>
        </w:rPr>
        <w:t>F</w:t>
      </w:r>
      <w:r w:rsidR="00881848">
        <w:rPr>
          <w:rFonts w:eastAsia="宋体" w:hint="eastAsia"/>
          <w:lang w:eastAsia="zh-CN"/>
        </w:rPr>
        <w:t xml:space="preserve">or the quasi-earth-fixed cell scenario in Rel-17, when the current cell is going to stop </w:t>
      </w:r>
      <w:r w:rsidR="00881848">
        <w:rPr>
          <w:rFonts w:eastAsia="宋体"/>
          <w:lang w:eastAsia="zh-CN"/>
        </w:rPr>
        <w:t>serving</w:t>
      </w:r>
      <w:r w:rsidR="00881848">
        <w:rPr>
          <w:rFonts w:eastAsia="宋体" w:hint="eastAsia"/>
          <w:lang w:eastAsia="zh-CN"/>
        </w:rPr>
        <w:t>, UE will also need to wait for the service provided by the next satellite</w:t>
      </w:r>
      <w:r w:rsidR="00EF3FAB">
        <w:rPr>
          <w:rFonts w:eastAsia="宋体" w:hint="eastAsia"/>
          <w:lang w:eastAsia="zh-CN"/>
        </w:rPr>
        <w:t xml:space="preserve"> if no other satellite provides service to this location</w:t>
      </w:r>
      <w:r w:rsidR="00881848">
        <w:rPr>
          <w:rFonts w:eastAsia="宋体" w:hint="eastAsia"/>
          <w:lang w:eastAsia="zh-CN"/>
        </w:rPr>
        <w:t>.</w:t>
      </w:r>
      <w:r w:rsidR="00EF3FAB">
        <w:rPr>
          <w:rFonts w:eastAsia="宋体" w:hint="eastAsia"/>
          <w:lang w:eastAsia="zh-CN"/>
        </w:rPr>
        <w:t xml:space="preserve"> </w:t>
      </w:r>
      <w:r w:rsidR="005E66B1">
        <w:rPr>
          <w:rFonts w:eastAsia="宋体"/>
          <w:lang w:eastAsia="zh-CN"/>
        </w:rPr>
        <w:t>When</w:t>
      </w:r>
      <w:r w:rsidR="005E66B1">
        <w:rPr>
          <w:rFonts w:eastAsia="宋体" w:hint="eastAsia"/>
          <w:lang w:eastAsia="zh-CN"/>
        </w:rPr>
        <w:t xml:space="preserve"> there are some</w:t>
      </w:r>
      <w:r w:rsidR="00EF3FAB">
        <w:rPr>
          <w:rFonts w:eastAsia="宋体" w:hint="eastAsia"/>
          <w:lang w:eastAsia="zh-CN"/>
        </w:rPr>
        <w:t xml:space="preserve"> other satellite</w:t>
      </w:r>
      <w:r w:rsidR="005E66B1">
        <w:rPr>
          <w:rFonts w:eastAsia="宋体" w:hint="eastAsia"/>
          <w:lang w:eastAsia="zh-CN"/>
        </w:rPr>
        <w:t>s</w:t>
      </w:r>
      <w:r w:rsidR="00EF3FAB">
        <w:rPr>
          <w:rFonts w:eastAsia="宋体" w:hint="eastAsia"/>
          <w:lang w:eastAsia="zh-CN"/>
        </w:rPr>
        <w:t xml:space="preserve"> provid</w:t>
      </w:r>
      <w:r w:rsidR="002860F0">
        <w:rPr>
          <w:rFonts w:eastAsia="宋体" w:hint="eastAsia"/>
          <w:lang w:eastAsia="zh-CN"/>
        </w:rPr>
        <w:t>ing</w:t>
      </w:r>
      <w:r w:rsidR="00EF3FAB">
        <w:rPr>
          <w:rFonts w:eastAsia="宋体" w:hint="eastAsia"/>
          <w:lang w:eastAsia="zh-CN"/>
        </w:rPr>
        <w:t xml:space="preserve"> service to this location during the hard satellite </w:t>
      </w:r>
      <w:r w:rsidR="00EF3FAB">
        <w:rPr>
          <w:rFonts w:eastAsia="宋体"/>
          <w:lang w:eastAsia="zh-CN"/>
        </w:rPr>
        <w:t>switching</w:t>
      </w:r>
      <w:r w:rsidR="00EF3FAB">
        <w:rPr>
          <w:rFonts w:eastAsia="宋体" w:hint="eastAsia"/>
          <w:lang w:eastAsia="zh-CN"/>
        </w:rPr>
        <w:t xml:space="preserve">, it </w:t>
      </w:r>
      <w:r w:rsidR="005E66B1">
        <w:rPr>
          <w:rFonts w:eastAsia="宋体" w:hint="eastAsia"/>
          <w:lang w:eastAsia="zh-CN"/>
        </w:rPr>
        <w:t>can</w:t>
      </w:r>
      <w:r w:rsidR="00E2633F">
        <w:rPr>
          <w:rFonts w:eastAsia="宋体" w:hint="eastAsia"/>
          <w:lang w:eastAsia="zh-CN"/>
        </w:rPr>
        <w:t xml:space="preserve"> up to the</w:t>
      </w:r>
      <w:r w:rsidR="00EF3FAB">
        <w:rPr>
          <w:rFonts w:eastAsia="宋体" w:hint="eastAsia"/>
          <w:lang w:eastAsia="zh-CN"/>
        </w:rPr>
        <w:t xml:space="preserve"> </w:t>
      </w:r>
      <w:r w:rsidR="00E2633F">
        <w:rPr>
          <w:rFonts w:eastAsia="宋体" w:hint="eastAsia"/>
          <w:lang w:eastAsia="zh-CN"/>
        </w:rPr>
        <w:t>network</w:t>
      </w:r>
      <w:r w:rsidR="00EF3FAB">
        <w:rPr>
          <w:rFonts w:eastAsia="宋体" w:hint="eastAsia"/>
          <w:lang w:eastAsia="zh-CN"/>
        </w:rPr>
        <w:t xml:space="preserve"> </w:t>
      </w:r>
      <w:r w:rsidR="00EF3FAB">
        <w:rPr>
          <w:rFonts w:eastAsia="宋体"/>
          <w:lang w:eastAsia="zh-CN"/>
        </w:rPr>
        <w:t>implement</w:t>
      </w:r>
      <w:r w:rsidR="00EF3FAB">
        <w:rPr>
          <w:rFonts w:eastAsia="宋体" w:hint="eastAsia"/>
          <w:lang w:eastAsia="zh-CN"/>
        </w:rPr>
        <w:t xml:space="preserve"> to decide whether to trigger handover or perform as PCI unchanged scenario. </w:t>
      </w:r>
      <w:r w:rsidR="00EF3FAB">
        <w:rPr>
          <w:rFonts w:eastAsia="宋体"/>
          <w:lang w:eastAsia="zh-CN"/>
        </w:rPr>
        <w:t>A</w:t>
      </w:r>
      <w:r w:rsidR="00EF3FAB">
        <w:rPr>
          <w:rFonts w:eastAsia="宋体" w:hint="eastAsia"/>
          <w:lang w:eastAsia="zh-CN"/>
        </w:rPr>
        <w:t xml:space="preserve">nyway, the </w:t>
      </w:r>
      <w:r w:rsidR="00EF3FAB" w:rsidRPr="00EF3FAB">
        <w:rPr>
          <w:rFonts w:eastAsia="宋体" w:hint="eastAsia"/>
          <w:lang w:eastAsia="zh-CN"/>
        </w:rPr>
        <w:t xml:space="preserve">interruption issue of hard satellite switch is </w:t>
      </w:r>
      <w:r w:rsidR="00022784">
        <w:rPr>
          <w:rFonts w:eastAsia="宋体" w:hint="eastAsia"/>
          <w:lang w:eastAsia="zh-CN"/>
        </w:rPr>
        <w:t xml:space="preserve">not a </w:t>
      </w:r>
      <w:r w:rsidR="007B3709" w:rsidRPr="007B3709">
        <w:rPr>
          <w:rFonts w:eastAsia="宋体"/>
          <w:lang w:eastAsia="zh-CN"/>
        </w:rPr>
        <w:t>particular</w:t>
      </w:r>
      <w:r w:rsidR="007B3709" w:rsidRPr="007B3709">
        <w:rPr>
          <w:rFonts w:eastAsia="宋体" w:hint="eastAsia"/>
          <w:lang w:eastAsia="zh-CN"/>
        </w:rPr>
        <w:t xml:space="preserve"> </w:t>
      </w:r>
      <w:r w:rsidR="007B3709">
        <w:rPr>
          <w:rFonts w:eastAsia="宋体" w:hint="eastAsia"/>
          <w:lang w:eastAsia="zh-CN"/>
        </w:rPr>
        <w:t xml:space="preserve">issue in </w:t>
      </w:r>
      <w:r w:rsidR="00022784">
        <w:rPr>
          <w:rFonts w:eastAsia="宋体" w:hint="eastAsia"/>
          <w:lang w:eastAsia="zh-CN"/>
        </w:rPr>
        <w:t>PCI unchanged scenario.</w:t>
      </w:r>
    </w:p>
    <w:p w14:paraId="50EF2098" w14:textId="77DDB3A6" w:rsidR="00B27F56" w:rsidRPr="00EA67EC" w:rsidRDefault="00CB788C" w:rsidP="0080461A">
      <w:pPr>
        <w:spacing w:after="120"/>
        <w:jc w:val="both"/>
        <w:rPr>
          <w:rFonts w:eastAsia="宋体"/>
          <w:b/>
          <w:lang w:eastAsia="zh-CN"/>
        </w:rPr>
      </w:pPr>
      <w:r w:rsidRPr="006D2D1D">
        <w:rPr>
          <w:rFonts w:eastAsia="宋体"/>
          <w:b/>
          <w:lang w:eastAsia="zh-CN"/>
        </w:rPr>
        <w:t>O</w:t>
      </w:r>
      <w:r w:rsidRPr="006D2D1D">
        <w:rPr>
          <w:rFonts w:eastAsia="宋体" w:hint="eastAsia"/>
          <w:b/>
          <w:lang w:eastAsia="zh-CN"/>
        </w:rPr>
        <w:t xml:space="preserve">bservation </w:t>
      </w:r>
      <w:r w:rsidR="00EA67EC">
        <w:rPr>
          <w:rFonts w:eastAsia="宋体" w:hint="eastAsia"/>
          <w:b/>
          <w:lang w:eastAsia="zh-CN"/>
        </w:rPr>
        <w:t>2</w:t>
      </w:r>
      <w:r w:rsidRPr="006D2D1D">
        <w:rPr>
          <w:rFonts w:eastAsia="宋体" w:hint="eastAsia"/>
          <w:b/>
          <w:lang w:eastAsia="zh-CN"/>
        </w:rPr>
        <w:t xml:space="preserve">: </w:t>
      </w:r>
      <w:r w:rsidR="00F658CD">
        <w:rPr>
          <w:rFonts w:eastAsia="宋体" w:hint="eastAsia"/>
          <w:b/>
          <w:lang w:eastAsia="zh-CN"/>
        </w:rPr>
        <w:t>The interruption issue in hard satellite switch scenario is</w:t>
      </w:r>
      <w:r w:rsidR="00F658CD" w:rsidRPr="00F658CD">
        <w:rPr>
          <w:rFonts w:eastAsia="宋体" w:hint="eastAsia"/>
          <w:b/>
          <w:lang w:eastAsia="zh-CN"/>
        </w:rPr>
        <w:t xml:space="preserve"> </w:t>
      </w:r>
      <w:r w:rsidR="00F658CD" w:rsidRPr="006D2D1D">
        <w:rPr>
          <w:rFonts w:eastAsia="宋体" w:hint="eastAsia"/>
          <w:b/>
          <w:lang w:eastAsia="zh-CN"/>
        </w:rPr>
        <w:t xml:space="preserve">not a </w:t>
      </w:r>
      <w:r w:rsidR="00F658CD">
        <w:rPr>
          <w:rFonts w:eastAsia="宋体" w:hint="eastAsia"/>
          <w:b/>
          <w:lang w:eastAsia="zh-CN"/>
        </w:rPr>
        <w:t>particular</w:t>
      </w:r>
      <w:r w:rsidR="00F658CD" w:rsidRPr="006D2D1D">
        <w:rPr>
          <w:rFonts w:eastAsia="宋体" w:hint="eastAsia"/>
          <w:b/>
          <w:lang w:eastAsia="zh-CN"/>
        </w:rPr>
        <w:t xml:space="preserve"> issue </w:t>
      </w:r>
      <w:r w:rsidR="00F658CD">
        <w:rPr>
          <w:rFonts w:eastAsia="宋体" w:hint="eastAsia"/>
          <w:b/>
          <w:lang w:eastAsia="zh-CN"/>
        </w:rPr>
        <w:t xml:space="preserve">for </w:t>
      </w:r>
      <w:r w:rsidR="00F658CD" w:rsidRPr="006D2D1D">
        <w:rPr>
          <w:rFonts w:eastAsia="宋体" w:hint="eastAsia"/>
          <w:b/>
          <w:lang w:eastAsia="zh-CN"/>
        </w:rPr>
        <w:t xml:space="preserve">PCI unchanged </w:t>
      </w:r>
      <w:r w:rsidR="00F658CD">
        <w:rPr>
          <w:rFonts w:eastAsia="宋体" w:hint="eastAsia"/>
          <w:b/>
          <w:lang w:eastAsia="zh-CN"/>
        </w:rPr>
        <w:t xml:space="preserve">scenario, </w:t>
      </w:r>
      <w:r w:rsidR="008E402B">
        <w:rPr>
          <w:rFonts w:eastAsia="宋体" w:hint="eastAsia"/>
          <w:b/>
          <w:lang w:eastAsia="zh-CN"/>
        </w:rPr>
        <w:t xml:space="preserve">i.e. </w:t>
      </w:r>
      <w:r w:rsidR="00F2127C">
        <w:rPr>
          <w:rFonts w:eastAsia="宋体" w:hint="eastAsia"/>
          <w:b/>
          <w:lang w:eastAsia="zh-CN"/>
        </w:rPr>
        <w:t>it</w:t>
      </w:r>
      <w:r w:rsidR="00D62620">
        <w:rPr>
          <w:rFonts w:eastAsia="宋体"/>
          <w:b/>
          <w:lang w:eastAsia="zh-CN"/>
        </w:rPr>
        <w:t>’</w:t>
      </w:r>
      <w:r w:rsidR="00D62620">
        <w:rPr>
          <w:rFonts w:eastAsia="宋体" w:hint="eastAsia"/>
          <w:b/>
          <w:lang w:eastAsia="zh-CN"/>
        </w:rPr>
        <w:t>s</w:t>
      </w:r>
      <w:r w:rsidR="00F2127C">
        <w:rPr>
          <w:rFonts w:eastAsia="宋体" w:hint="eastAsia"/>
          <w:b/>
          <w:lang w:eastAsia="zh-CN"/>
        </w:rPr>
        <w:t xml:space="preserve"> also exist</w:t>
      </w:r>
      <w:r w:rsidR="00D62620">
        <w:rPr>
          <w:rFonts w:eastAsia="宋体" w:hint="eastAsia"/>
          <w:b/>
          <w:lang w:eastAsia="zh-CN"/>
        </w:rPr>
        <w:t>ing</w:t>
      </w:r>
      <w:r w:rsidR="00F2127C">
        <w:rPr>
          <w:rFonts w:eastAsia="宋体" w:hint="eastAsia"/>
          <w:b/>
          <w:lang w:eastAsia="zh-CN"/>
        </w:rPr>
        <w:t xml:space="preserve"> </w:t>
      </w:r>
      <w:r w:rsidR="00B27F56">
        <w:rPr>
          <w:rFonts w:eastAsia="宋体" w:hint="eastAsia"/>
          <w:b/>
          <w:lang w:eastAsia="zh-CN"/>
        </w:rPr>
        <w:t>for</w:t>
      </w:r>
      <w:r w:rsidR="00F2127C">
        <w:rPr>
          <w:rFonts w:eastAsia="宋体" w:hint="eastAsia"/>
          <w:b/>
          <w:lang w:eastAsia="zh-CN"/>
        </w:rPr>
        <w:t xml:space="preserve"> </w:t>
      </w:r>
      <w:r w:rsidR="00F658CD">
        <w:rPr>
          <w:rFonts w:eastAsia="宋体" w:hint="eastAsia"/>
          <w:b/>
          <w:lang w:eastAsia="zh-CN"/>
        </w:rPr>
        <w:t xml:space="preserve">legacy </w:t>
      </w:r>
      <w:r w:rsidR="00F2127C">
        <w:rPr>
          <w:rFonts w:eastAsia="宋体" w:hint="eastAsia"/>
          <w:b/>
          <w:lang w:eastAsia="zh-CN"/>
        </w:rPr>
        <w:t>handover</w:t>
      </w:r>
      <w:r w:rsidR="00B27F56">
        <w:rPr>
          <w:rFonts w:eastAsia="宋体" w:hint="eastAsia"/>
          <w:b/>
          <w:lang w:eastAsia="zh-CN"/>
        </w:rPr>
        <w:t xml:space="preserve">, due to it is caused by the </w:t>
      </w:r>
      <w:r w:rsidR="00B27F56" w:rsidRPr="00881848">
        <w:rPr>
          <w:rFonts w:eastAsia="宋体"/>
          <w:b/>
          <w:lang w:eastAsia="zh-CN"/>
        </w:rPr>
        <w:t>deployment of satellite constellations</w:t>
      </w:r>
      <w:r w:rsidR="00F658CD">
        <w:rPr>
          <w:rFonts w:eastAsia="宋体" w:hint="eastAsia"/>
          <w:b/>
          <w:lang w:eastAsia="zh-CN"/>
        </w:rPr>
        <w:t>.</w:t>
      </w:r>
    </w:p>
    <w:p w14:paraId="612198D6" w14:textId="6810A53A" w:rsidR="00881848" w:rsidRDefault="00881848" w:rsidP="00D535A0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ence, </w:t>
      </w:r>
      <w:r w:rsidR="00EA67EC">
        <w:rPr>
          <w:rFonts w:eastAsia="宋体"/>
          <w:lang w:eastAsia="zh-CN"/>
        </w:rPr>
        <w:t>the</w:t>
      </w:r>
      <w:r w:rsidR="00EA67EC">
        <w:rPr>
          <w:rFonts w:eastAsia="宋体" w:hint="eastAsia"/>
          <w:lang w:eastAsia="zh-CN"/>
        </w:rPr>
        <w:t xml:space="preserve"> interruption issue should not be </w:t>
      </w:r>
      <w:r w:rsidR="00EA67EC">
        <w:rPr>
          <w:rFonts w:eastAsia="宋体"/>
          <w:lang w:eastAsia="zh-CN"/>
        </w:rPr>
        <w:t>the</w:t>
      </w:r>
      <w:r w:rsidR="00EA67EC">
        <w:rPr>
          <w:rFonts w:eastAsia="宋体" w:hint="eastAsia"/>
          <w:lang w:eastAsia="zh-CN"/>
        </w:rPr>
        <w:t xml:space="preserve"> reason of not supporting PCI unchanged scenario. </w:t>
      </w:r>
      <w:r w:rsidR="00CA2947">
        <w:rPr>
          <w:rFonts w:eastAsia="宋体"/>
          <w:lang w:eastAsia="zh-CN"/>
        </w:rPr>
        <w:t>A</w:t>
      </w:r>
      <w:r w:rsidR="00CA2947">
        <w:rPr>
          <w:rFonts w:eastAsia="宋体" w:hint="eastAsia"/>
          <w:lang w:eastAsia="zh-CN"/>
        </w:rPr>
        <w:t>s</w:t>
      </w:r>
      <w:r w:rsidR="00CA2947" w:rsidRPr="00CA2947">
        <w:t xml:space="preserve"> </w:t>
      </w:r>
      <w:r w:rsidR="00CA2947" w:rsidRPr="00CA2947">
        <w:rPr>
          <w:rFonts w:eastAsia="宋体"/>
          <w:lang w:eastAsia="zh-CN"/>
        </w:rPr>
        <w:t>illustrate</w:t>
      </w:r>
      <w:r w:rsidR="00CA2947">
        <w:rPr>
          <w:rFonts w:eastAsia="宋体" w:hint="eastAsia"/>
          <w:lang w:eastAsia="zh-CN"/>
        </w:rPr>
        <w:t>d in observation 1,</w:t>
      </w:r>
      <w:r w:rsidR="00CA2947" w:rsidRPr="00CA2947">
        <w:rPr>
          <w:rFonts w:eastAsia="宋体"/>
          <w:lang w:eastAsia="zh-CN"/>
        </w:rPr>
        <w:t xml:space="preserve"> </w:t>
      </w:r>
      <w:r w:rsidR="00CA2947">
        <w:rPr>
          <w:rFonts w:eastAsia="宋体" w:hint="eastAsia"/>
          <w:lang w:eastAsia="zh-CN"/>
        </w:rPr>
        <w:t>t</w:t>
      </w:r>
      <w:r w:rsidR="00EA67EC">
        <w:rPr>
          <w:rFonts w:eastAsia="宋体" w:hint="eastAsia"/>
          <w:lang w:eastAsia="zh-CN"/>
        </w:rPr>
        <w:t xml:space="preserve">aking the </w:t>
      </w:r>
      <w:r w:rsidR="00EA67EC" w:rsidRPr="00EA67EC">
        <w:rPr>
          <w:rFonts w:eastAsia="宋体"/>
          <w:lang w:eastAsia="zh-CN"/>
        </w:rPr>
        <w:t>significant</w:t>
      </w:r>
      <w:r w:rsidR="00EA67EC">
        <w:rPr>
          <w:rFonts w:eastAsia="宋体" w:hint="eastAsia"/>
          <w:lang w:eastAsia="zh-CN"/>
        </w:rPr>
        <w:t xml:space="preserve"> </w:t>
      </w:r>
      <w:r w:rsidR="00EA67EC">
        <w:rPr>
          <w:rFonts w:eastAsia="宋体"/>
          <w:lang w:eastAsia="zh-CN"/>
        </w:rPr>
        <w:t>signalling</w:t>
      </w:r>
      <w:r w:rsidR="00EA67EC">
        <w:rPr>
          <w:rFonts w:eastAsia="宋体" w:hint="eastAsia"/>
          <w:lang w:eastAsia="zh-CN"/>
        </w:rPr>
        <w:t xml:space="preserve"> overhead reduction into consideration, the hard satellite switch scenario </w:t>
      </w:r>
      <w:r w:rsidR="00EA67EC">
        <w:rPr>
          <w:rFonts w:eastAsia="宋体"/>
          <w:lang w:eastAsia="zh-CN"/>
        </w:rPr>
        <w:t>should</w:t>
      </w:r>
      <w:r w:rsidR="00EA67EC">
        <w:rPr>
          <w:rFonts w:eastAsia="宋体" w:hint="eastAsia"/>
          <w:lang w:eastAsia="zh-CN"/>
        </w:rPr>
        <w:t xml:space="preserve"> be supported.</w:t>
      </w:r>
    </w:p>
    <w:p w14:paraId="40C97806" w14:textId="73AB3490" w:rsidR="00EA67EC" w:rsidRDefault="00EA67EC" w:rsidP="00D535A0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>roposal 1</w:t>
      </w:r>
      <w:r w:rsidRPr="006D2D1D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Confirm the work assumption that </w:t>
      </w:r>
      <w:r>
        <w:rPr>
          <w:rFonts w:eastAsia="宋体"/>
          <w:b/>
          <w:lang w:eastAsia="zh-CN"/>
        </w:rPr>
        <w:t>“</w:t>
      </w:r>
      <w:r>
        <w:rPr>
          <w:rFonts w:eastAsia="宋体" w:hint="eastAsia"/>
          <w:b/>
          <w:lang w:eastAsia="zh-CN"/>
        </w:rPr>
        <w:t>I</w:t>
      </w:r>
      <w:r w:rsidRPr="00EA67EC">
        <w:rPr>
          <w:rFonts w:eastAsia="宋体"/>
          <w:b/>
          <w:lang w:eastAsia="zh-CN"/>
        </w:rPr>
        <w:t xml:space="preserve">n quasi-earth fixed cell case, for hard satellite switch in the same SSB frequency and same </w:t>
      </w:r>
      <w:proofErr w:type="spellStart"/>
      <w:r w:rsidRPr="00EA67EC">
        <w:rPr>
          <w:rFonts w:eastAsia="宋体"/>
          <w:b/>
          <w:lang w:eastAsia="zh-CN"/>
        </w:rPr>
        <w:t>gNB</w:t>
      </w:r>
      <w:proofErr w:type="spellEnd"/>
      <w:r w:rsidRPr="00EA67EC">
        <w:rPr>
          <w:rFonts w:eastAsia="宋体"/>
          <w:b/>
          <w:lang w:eastAsia="zh-CN"/>
        </w:rPr>
        <w:t xml:space="preserve"> (no key change), satellite switching without PCI changing (not requiring L3 mobility) is supported</w:t>
      </w:r>
      <w:r>
        <w:rPr>
          <w:rFonts w:eastAsia="宋体"/>
          <w:b/>
          <w:lang w:eastAsia="zh-CN"/>
        </w:rPr>
        <w:t>”</w:t>
      </w:r>
      <w:r w:rsidRPr="00EA67EC">
        <w:rPr>
          <w:rFonts w:eastAsia="宋体"/>
          <w:b/>
          <w:lang w:eastAsia="zh-CN"/>
        </w:rPr>
        <w:t>.</w:t>
      </w:r>
    </w:p>
    <w:p w14:paraId="7AEAC3D1" w14:textId="13AA74BB" w:rsidR="00481360" w:rsidRPr="00481360" w:rsidRDefault="00481360" w:rsidP="00481360">
      <w:pPr>
        <w:pStyle w:val="a4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481360">
        <w:rPr>
          <w:rFonts w:ascii="Times New Roman" w:eastAsia="宋体" w:hAnsi="Times New Roman" w:cs="Times New Roman"/>
          <w:sz w:val="20"/>
          <w:szCs w:val="20"/>
          <w:lang w:val="en-GB" w:eastAsia="zh-CN"/>
        </w:rPr>
        <w:t>S</w:t>
      </w:r>
      <w:r w:rsidR="002B1341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oft satellite switch</w:t>
      </w:r>
    </w:p>
    <w:p w14:paraId="1B673438" w14:textId="619F9190" w:rsidR="00481360" w:rsidRDefault="00481360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soft satellite switching, there is a period that two satellites provide </w:t>
      </w:r>
      <w:r w:rsidR="000401F4">
        <w:rPr>
          <w:rFonts w:eastAsia="宋体" w:hint="eastAsia"/>
          <w:lang w:eastAsia="zh-CN"/>
        </w:rPr>
        <w:t xml:space="preserve">service for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same</w:t>
      </w:r>
      <w:r w:rsidR="005272BB">
        <w:rPr>
          <w:rFonts w:eastAsiaTheme="minorEastAsia" w:hint="eastAsia"/>
          <w:lang w:eastAsia="zh-CN"/>
        </w:rPr>
        <w:t xml:space="preserve"> </w:t>
      </w:r>
      <w:r w:rsidR="000401F4">
        <w:rPr>
          <w:rFonts w:eastAsiaTheme="minorEastAsia" w:hint="eastAsia"/>
          <w:lang w:eastAsia="zh-CN"/>
        </w:rPr>
        <w:t>area</w:t>
      </w:r>
      <w:r w:rsidR="00034938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main concern is </w:t>
      </w:r>
      <w:bookmarkStart w:id="5" w:name="OLE_LINK7"/>
      <w:bookmarkStart w:id="6" w:name="OLE_LINK8"/>
      <w:r w:rsidR="000401F4">
        <w:rPr>
          <w:rFonts w:eastAsia="宋体" w:hint="eastAsia"/>
          <w:lang w:eastAsia="zh-CN"/>
        </w:rPr>
        <w:t xml:space="preserve">the </w:t>
      </w:r>
      <w:r w:rsidR="00BE4225">
        <w:rPr>
          <w:rFonts w:eastAsia="宋体" w:hint="eastAsia"/>
          <w:lang w:eastAsia="zh-CN"/>
        </w:rPr>
        <w:t>interference</w:t>
      </w:r>
      <w:r w:rsidR="000401F4">
        <w:rPr>
          <w:rFonts w:eastAsia="宋体" w:hint="eastAsia"/>
          <w:lang w:eastAsia="zh-CN"/>
        </w:rPr>
        <w:t xml:space="preserve"> from two satellites, </w:t>
      </w:r>
      <w:r w:rsidR="000401F4">
        <w:rPr>
          <w:rFonts w:eastAsia="宋体"/>
          <w:lang w:eastAsia="zh-CN"/>
        </w:rPr>
        <w:t>which</w:t>
      </w:r>
      <w:r w:rsidR="000401F4">
        <w:rPr>
          <w:rFonts w:eastAsia="宋体" w:hint="eastAsia"/>
          <w:lang w:eastAsia="zh-CN"/>
        </w:rPr>
        <w:t xml:space="preserve"> may cause</w:t>
      </w:r>
      <w:r w:rsidR="00BE4225">
        <w:rPr>
          <w:rFonts w:eastAsia="宋体" w:hint="eastAsia"/>
          <w:lang w:eastAsia="zh-CN"/>
        </w:rPr>
        <w:t xml:space="preserve"> SSB</w:t>
      </w:r>
      <w:r w:rsidR="000401F4">
        <w:rPr>
          <w:rFonts w:eastAsia="宋体" w:hint="eastAsia"/>
          <w:lang w:eastAsia="zh-CN"/>
        </w:rPr>
        <w:t xml:space="preserve"> </w:t>
      </w:r>
      <w:r w:rsidR="00BE4225">
        <w:rPr>
          <w:rFonts w:eastAsia="宋体" w:hint="eastAsia"/>
          <w:lang w:eastAsia="zh-CN"/>
        </w:rPr>
        <w:t>decoding failure</w:t>
      </w:r>
      <w:r w:rsidR="000401F4">
        <w:rPr>
          <w:rFonts w:eastAsia="宋体" w:hint="eastAsia"/>
          <w:lang w:eastAsia="zh-CN"/>
        </w:rPr>
        <w:t>.</w:t>
      </w:r>
      <w:bookmarkEnd w:id="5"/>
      <w:bookmarkEnd w:id="6"/>
      <w:r w:rsidR="000401F4">
        <w:rPr>
          <w:rFonts w:eastAsia="宋体" w:hint="eastAsia"/>
          <w:lang w:eastAsia="zh-CN"/>
        </w:rPr>
        <w:t xml:space="preserve"> </w:t>
      </w:r>
      <w:r w:rsidR="0033585D">
        <w:rPr>
          <w:rFonts w:eastAsia="宋体"/>
          <w:lang w:eastAsia="zh-CN"/>
        </w:rPr>
        <w:t>F</w:t>
      </w:r>
      <w:r w:rsidR="0033585D">
        <w:rPr>
          <w:rFonts w:eastAsia="宋体" w:hint="eastAsia"/>
          <w:lang w:eastAsia="zh-CN"/>
        </w:rPr>
        <w:t>rom our perspective,</w:t>
      </w:r>
      <w:r w:rsidR="000401F4">
        <w:rPr>
          <w:rFonts w:eastAsia="宋体" w:hint="eastAsia"/>
          <w:lang w:eastAsia="zh-CN"/>
        </w:rPr>
        <w:t xml:space="preserve"> </w:t>
      </w:r>
      <w:r w:rsidR="000401F4">
        <w:rPr>
          <w:rFonts w:eastAsia="宋体"/>
          <w:lang w:eastAsia="zh-CN"/>
        </w:rPr>
        <w:t>this</w:t>
      </w:r>
      <w:r w:rsidR="000401F4">
        <w:rPr>
          <w:rFonts w:eastAsia="宋体" w:hint="eastAsia"/>
          <w:lang w:eastAsia="zh-CN"/>
        </w:rPr>
        <w:t xml:space="preserve"> </w:t>
      </w:r>
      <w:r w:rsidR="0033585D">
        <w:rPr>
          <w:rFonts w:eastAsia="宋体" w:hint="eastAsia"/>
          <w:lang w:eastAsia="zh-CN"/>
        </w:rPr>
        <w:t>issue</w:t>
      </w:r>
      <w:r w:rsidR="000401F4">
        <w:rPr>
          <w:rFonts w:eastAsia="宋体" w:hint="eastAsia"/>
          <w:lang w:eastAsia="zh-CN"/>
        </w:rPr>
        <w:t xml:space="preserve"> can be solved by </w:t>
      </w:r>
      <w:r w:rsidR="001F09FC">
        <w:rPr>
          <w:rFonts w:eastAsia="宋体" w:hint="eastAsia"/>
          <w:lang w:eastAsia="zh-CN"/>
        </w:rPr>
        <w:t xml:space="preserve">the </w:t>
      </w:r>
      <w:r w:rsidR="00022784">
        <w:rPr>
          <w:rFonts w:eastAsia="宋体"/>
          <w:lang w:eastAsia="zh-CN"/>
        </w:rPr>
        <w:t>implementation</w:t>
      </w:r>
      <w:r w:rsidR="00022784">
        <w:rPr>
          <w:rFonts w:eastAsia="宋体" w:hint="eastAsia"/>
          <w:lang w:eastAsia="zh-CN"/>
        </w:rPr>
        <w:t xml:space="preserve"> </w:t>
      </w:r>
      <w:r w:rsidR="001F09FC">
        <w:rPr>
          <w:rFonts w:eastAsia="宋体" w:hint="eastAsia"/>
          <w:lang w:eastAsia="zh-CN"/>
        </w:rPr>
        <w:t xml:space="preserve">of </w:t>
      </w:r>
      <w:r w:rsidR="001F09FC">
        <w:rPr>
          <w:rFonts w:eastAsia="宋体"/>
          <w:lang w:eastAsia="zh-CN"/>
        </w:rPr>
        <w:t>the</w:t>
      </w:r>
      <w:r w:rsidR="001F09FC">
        <w:rPr>
          <w:rFonts w:eastAsia="宋体" w:hint="eastAsia"/>
          <w:lang w:eastAsia="zh-CN"/>
        </w:rPr>
        <w:t xml:space="preserve"> </w:t>
      </w:r>
      <w:r w:rsidR="000401F4">
        <w:rPr>
          <w:rFonts w:eastAsia="宋体" w:hint="eastAsia"/>
          <w:lang w:eastAsia="zh-CN"/>
        </w:rPr>
        <w:t>network. If necessary, another</w:t>
      </w:r>
      <w:r>
        <w:rPr>
          <w:rFonts w:eastAsia="宋体" w:hint="eastAsia"/>
          <w:lang w:eastAsia="zh-CN"/>
        </w:rPr>
        <w:t xml:space="preserve"> way to solve </w:t>
      </w:r>
      <w:r>
        <w:rPr>
          <w:rFonts w:eastAsia="宋体"/>
          <w:lang w:eastAsia="zh-CN"/>
        </w:rPr>
        <w:t>this</w:t>
      </w:r>
      <w:r w:rsidR="000401F4">
        <w:rPr>
          <w:rFonts w:eastAsia="宋体" w:hint="eastAsia"/>
          <w:lang w:eastAsia="zh-CN"/>
        </w:rPr>
        <w:t xml:space="preserve"> </w:t>
      </w:r>
      <w:r w:rsidR="0033585D">
        <w:rPr>
          <w:rFonts w:eastAsia="宋体" w:hint="eastAsia"/>
          <w:lang w:eastAsia="zh-CN"/>
        </w:rPr>
        <w:t>issue</w:t>
      </w:r>
      <w:r w:rsidR="000401F4">
        <w:rPr>
          <w:rFonts w:eastAsia="宋体" w:hint="eastAsia"/>
          <w:lang w:eastAsia="zh-CN"/>
        </w:rPr>
        <w:t xml:space="preserve"> is,</w:t>
      </w:r>
      <w:r>
        <w:rPr>
          <w:rFonts w:eastAsia="宋体" w:hint="eastAsia"/>
          <w:lang w:eastAsia="zh-CN"/>
        </w:rPr>
        <w:t xml:space="preserve"> </w:t>
      </w:r>
      <w:r w:rsidR="00BE4225">
        <w:rPr>
          <w:rFonts w:eastAsia="宋体" w:hint="eastAsia"/>
          <w:lang w:eastAsia="zh-CN"/>
        </w:rPr>
        <w:t xml:space="preserve">the upcoming satellite provides NCD-SSB </w:t>
      </w:r>
      <w:r w:rsidR="00BE4225">
        <w:rPr>
          <w:rFonts w:eastAsia="宋体"/>
          <w:lang w:eastAsia="zh-CN"/>
        </w:rPr>
        <w:t>instead</w:t>
      </w:r>
      <w:r w:rsidR="00BE4225">
        <w:rPr>
          <w:rFonts w:eastAsia="宋体" w:hint="eastAsia"/>
          <w:lang w:eastAsia="zh-CN"/>
        </w:rPr>
        <w:t xml:space="preserve"> of CD-SSB for UE to perform </w:t>
      </w:r>
      <w:r w:rsidR="00022784">
        <w:rPr>
          <w:rFonts w:eastAsia="宋体" w:hint="eastAsia"/>
          <w:lang w:eastAsia="zh-CN"/>
        </w:rPr>
        <w:t xml:space="preserve">DL </w:t>
      </w:r>
      <w:r w:rsidR="00BE4225">
        <w:rPr>
          <w:rFonts w:eastAsia="宋体" w:hint="eastAsia"/>
          <w:lang w:eastAsia="zh-CN"/>
        </w:rPr>
        <w:t xml:space="preserve">sync </w:t>
      </w:r>
      <w:r w:rsidR="000401F4">
        <w:rPr>
          <w:rFonts w:eastAsia="宋体" w:hint="eastAsia"/>
          <w:lang w:eastAsia="zh-CN"/>
        </w:rPr>
        <w:t>during</w:t>
      </w:r>
      <w:r>
        <w:rPr>
          <w:rFonts w:eastAsia="宋体" w:hint="eastAsia"/>
          <w:lang w:eastAsia="zh-CN"/>
        </w:rPr>
        <w:t xml:space="preserve"> </w:t>
      </w:r>
      <w:r w:rsidR="000401F4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overlapping period.</w:t>
      </w:r>
      <w:r w:rsidR="000401F4">
        <w:rPr>
          <w:rFonts w:eastAsia="宋体" w:hint="eastAsia"/>
          <w:lang w:eastAsia="zh-CN"/>
        </w:rPr>
        <w:t xml:space="preserve"> </w:t>
      </w:r>
      <w:r w:rsidR="00144EA7">
        <w:rPr>
          <w:rFonts w:eastAsia="宋体" w:hint="eastAsia"/>
          <w:lang w:eastAsia="zh-CN"/>
        </w:rPr>
        <w:t>T</w:t>
      </w:r>
      <w:r w:rsidR="000401F4">
        <w:rPr>
          <w:rFonts w:eastAsia="宋体" w:hint="eastAsia"/>
          <w:lang w:eastAsia="zh-CN"/>
        </w:rPr>
        <w:t xml:space="preserve">he </w:t>
      </w:r>
      <w:r w:rsidR="002B1341">
        <w:rPr>
          <w:rFonts w:eastAsia="宋体" w:hint="eastAsia"/>
          <w:lang w:eastAsia="zh-CN"/>
        </w:rPr>
        <w:t>interference issue</w:t>
      </w:r>
      <w:r w:rsidR="000401F4">
        <w:rPr>
          <w:rFonts w:eastAsia="宋体" w:hint="eastAsia"/>
          <w:lang w:eastAsia="zh-CN"/>
        </w:rPr>
        <w:t xml:space="preserve"> </w:t>
      </w:r>
      <w:r w:rsidR="00144EA7">
        <w:rPr>
          <w:rFonts w:eastAsia="宋体" w:hint="eastAsia"/>
          <w:lang w:eastAsia="zh-CN"/>
        </w:rPr>
        <w:t>seems</w:t>
      </w:r>
      <w:r w:rsidR="000401F4">
        <w:rPr>
          <w:rFonts w:eastAsia="宋体" w:hint="eastAsia"/>
          <w:lang w:eastAsia="zh-CN"/>
        </w:rPr>
        <w:t xml:space="preserve"> s</w:t>
      </w:r>
      <w:r w:rsidR="000401F4" w:rsidRPr="000401F4">
        <w:rPr>
          <w:rFonts w:eastAsia="宋体"/>
          <w:lang w:eastAsia="zh-CN"/>
        </w:rPr>
        <w:t>olvable</w:t>
      </w:r>
      <w:r w:rsidR="000401F4">
        <w:rPr>
          <w:rFonts w:eastAsia="宋体" w:hint="eastAsia"/>
          <w:lang w:eastAsia="zh-CN"/>
        </w:rPr>
        <w:t>.</w:t>
      </w:r>
    </w:p>
    <w:p w14:paraId="1BA958AA" w14:textId="4C701EAF" w:rsidR="002B1341" w:rsidRDefault="002B1341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onsidering there may be some </w:t>
      </w:r>
      <w:r w:rsidR="00767F46">
        <w:rPr>
          <w:rFonts w:eastAsia="宋体" w:hint="eastAsia"/>
          <w:lang w:eastAsia="zh-CN"/>
        </w:rPr>
        <w:t>impacts</w:t>
      </w:r>
      <w:r w:rsidRPr="002B134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on RAN1, we would better to send </w:t>
      </w:r>
      <w:proofErr w:type="gramStart"/>
      <w:r>
        <w:rPr>
          <w:rFonts w:eastAsia="宋体" w:hint="eastAsia"/>
          <w:lang w:eastAsia="zh-CN"/>
        </w:rPr>
        <w:t>an LS</w:t>
      </w:r>
      <w:proofErr w:type="gramEnd"/>
      <w:r>
        <w:rPr>
          <w:rFonts w:eastAsia="宋体" w:hint="eastAsia"/>
          <w:lang w:eastAsia="zh-CN"/>
        </w:rPr>
        <w:t xml:space="preserve"> to RAN1 to confirm the </w:t>
      </w:r>
      <w:r w:rsidRPr="002B1341">
        <w:rPr>
          <w:rFonts w:eastAsia="宋体"/>
          <w:lang w:eastAsia="zh-CN"/>
        </w:rPr>
        <w:t>feasibility</w:t>
      </w:r>
      <w:r>
        <w:rPr>
          <w:rFonts w:eastAsia="宋体" w:hint="eastAsia"/>
          <w:lang w:eastAsia="zh-CN"/>
        </w:rPr>
        <w:t xml:space="preserve"> of soft satellite switch.</w:t>
      </w:r>
    </w:p>
    <w:p w14:paraId="18884C7A" w14:textId="0C970CAE" w:rsidR="00481360" w:rsidRDefault="0033585D" w:rsidP="004813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481360" w:rsidRPr="00446703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="00481360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Send </w:t>
      </w:r>
      <w:proofErr w:type="gramStart"/>
      <w:r>
        <w:rPr>
          <w:rFonts w:eastAsiaTheme="minorEastAsia" w:hint="eastAsia"/>
          <w:b/>
          <w:lang w:eastAsia="zh-CN"/>
        </w:rPr>
        <w:t>an LS</w:t>
      </w:r>
      <w:proofErr w:type="gramEnd"/>
      <w:r>
        <w:rPr>
          <w:rFonts w:eastAsiaTheme="minorEastAsia" w:hint="eastAsia"/>
          <w:b/>
          <w:lang w:eastAsia="zh-CN"/>
        </w:rPr>
        <w:t xml:space="preserve"> to RAN1 to confirm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</w:t>
      </w:r>
      <w:r w:rsidRPr="0033585D">
        <w:rPr>
          <w:rFonts w:eastAsiaTheme="minorEastAsia"/>
          <w:b/>
          <w:lang w:eastAsia="zh-CN"/>
        </w:rPr>
        <w:t>feasibility of soft satellite switch</w:t>
      </w:r>
      <w:r>
        <w:rPr>
          <w:rFonts w:eastAsiaTheme="minorEastAsia" w:hint="eastAsia"/>
          <w:b/>
          <w:lang w:eastAsia="zh-CN"/>
        </w:rPr>
        <w:t xml:space="preserve"> of PCI unchanged scenario</w:t>
      </w:r>
      <w:r w:rsidR="00481360">
        <w:rPr>
          <w:rFonts w:eastAsiaTheme="minorEastAsia" w:hint="eastAsia"/>
          <w:b/>
          <w:lang w:eastAsia="zh-CN"/>
        </w:rPr>
        <w:t>.</w:t>
      </w:r>
    </w:p>
    <w:p w14:paraId="1DDA9E76" w14:textId="04560615" w:rsidR="00860701" w:rsidRPr="00860701" w:rsidRDefault="00344F63" w:rsidP="004A750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lastRenderedPageBreak/>
        <w:t>2.</w:t>
      </w:r>
      <w:r w:rsidR="005D7C34">
        <w:rPr>
          <w:rFonts w:ascii="Arial" w:hAnsi="Arial" w:cs="Arial" w:hint="eastAsia"/>
          <w:color w:val="auto"/>
          <w:sz w:val="28"/>
          <w:lang w:eastAsia="zh-CN"/>
        </w:rPr>
        <w:t xml:space="preserve">3 </w:t>
      </w:r>
      <w:r w:rsidR="00481360" w:rsidRPr="00481360">
        <w:rPr>
          <w:rFonts w:ascii="Arial" w:hAnsi="Arial" w:cs="Arial"/>
          <w:color w:val="auto"/>
          <w:sz w:val="28"/>
          <w:lang w:eastAsia="zh-CN"/>
        </w:rPr>
        <w:t>Necessity of perform</w:t>
      </w:r>
      <w:r w:rsidR="00767F46">
        <w:rPr>
          <w:rFonts w:ascii="Arial" w:hAnsi="Arial" w:cs="Arial" w:hint="eastAsia"/>
          <w:color w:val="auto"/>
          <w:sz w:val="28"/>
          <w:lang w:eastAsia="zh-CN"/>
        </w:rPr>
        <w:t>ing</w:t>
      </w:r>
      <w:r w:rsidR="00481360" w:rsidRPr="00481360">
        <w:rPr>
          <w:rFonts w:ascii="Arial" w:hAnsi="Arial" w:cs="Arial"/>
          <w:color w:val="auto"/>
          <w:sz w:val="28"/>
          <w:lang w:eastAsia="zh-CN"/>
        </w:rPr>
        <w:t xml:space="preserve"> </w:t>
      </w:r>
      <w:r w:rsidR="009E60EB">
        <w:rPr>
          <w:rFonts w:ascii="Arial" w:hAnsi="Arial" w:cs="Arial" w:hint="eastAsia"/>
          <w:color w:val="auto"/>
          <w:sz w:val="28"/>
          <w:lang w:eastAsia="zh-CN"/>
        </w:rPr>
        <w:t>RACH</w:t>
      </w:r>
    </w:p>
    <w:p w14:paraId="29391AF5" w14:textId="35C687CF" w:rsidR="00FD4EAE" w:rsidRDefault="00FD4EAE" w:rsidP="00FD4EA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hen the satellite is </w:t>
      </w:r>
      <w:r>
        <w:rPr>
          <w:rFonts w:eastAsia="宋体"/>
          <w:lang w:eastAsia="zh-CN"/>
        </w:rPr>
        <w:t>suddenly</w:t>
      </w:r>
      <w:r>
        <w:rPr>
          <w:rFonts w:eastAsia="宋体" w:hint="eastAsia"/>
          <w:lang w:eastAsia="zh-CN"/>
        </w:rPr>
        <w:t xml:space="preserve"> changed, </w:t>
      </w:r>
      <w:r w:rsidR="00674AF5">
        <w:rPr>
          <w:rFonts w:eastAsia="宋体" w:hint="eastAsia"/>
          <w:lang w:eastAsia="zh-CN"/>
        </w:rPr>
        <w:t>considering the</w:t>
      </w:r>
      <w:r w:rsidR="00674AF5" w:rsidRPr="00674AF5">
        <w:t xml:space="preserve"> </w:t>
      </w:r>
      <w:r w:rsidR="00674AF5" w:rsidRPr="00674AF5">
        <w:rPr>
          <w:rFonts w:eastAsia="宋体"/>
          <w:lang w:eastAsia="zh-CN"/>
        </w:rPr>
        <w:t>propagation time delay</w:t>
      </w:r>
      <w:r w:rsidR="00674AF5">
        <w:rPr>
          <w:rFonts w:eastAsia="宋体" w:hint="eastAsia"/>
          <w:lang w:eastAsia="zh-CN"/>
        </w:rPr>
        <w:t xml:space="preserve"> of the source </w:t>
      </w:r>
      <w:r w:rsidR="00674AF5">
        <w:rPr>
          <w:rFonts w:eastAsia="宋体"/>
          <w:lang w:eastAsia="zh-CN"/>
        </w:rPr>
        <w:t>satellite</w:t>
      </w:r>
      <w:r w:rsidR="00674AF5">
        <w:rPr>
          <w:rFonts w:eastAsia="宋体" w:hint="eastAsia"/>
          <w:lang w:eastAsia="zh-CN"/>
        </w:rPr>
        <w:t xml:space="preserve"> and the upcoming </w:t>
      </w:r>
      <w:r w:rsidR="00674AF5">
        <w:rPr>
          <w:rFonts w:eastAsia="宋体"/>
          <w:lang w:eastAsia="zh-CN"/>
        </w:rPr>
        <w:t>satellite</w:t>
      </w:r>
      <w:r w:rsidR="00674AF5">
        <w:rPr>
          <w:rFonts w:eastAsia="宋体" w:hint="eastAsia"/>
          <w:lang w:eastAsia="zh-CN"/>
        </w:rPr>
        <w:t xml:space="preserve"> changed, </w:t>
      </w:r>
      <w:r>
        <w:rPr>
          <w:rFonts w:eastAsia="宋体" w:hint="eastAsia"/>
          <w:lang w:eastAsia="zh-CN"/>
        </w:rPr>
        <w:t>UE will los</w:t>
      </w:r>
      <w:r w:rsidR="0062073A">
        <w:rPr>
          <w:rFonts w:eastAsia="宋体" w:hint="eastAsia"/>
          <w:lang w:eastAsia="zh-CN"/>
        </w:rPr>
        <w:t>e</w:t>
      </w:r>
      <w:r>
        <w:rPr>
          <w:rFonts w:eastAsia="宋体" w:hint="eastAsia"/>
          <w:lang w:eastAsia="zh-CN"/>
        </w:rPr>
        <w:t xml:space="preserve"> </w:t>
      </w:r>
      <w:r w:rsidR="0062073A" w:rsidRPr="00FD4EAE">
        <w:rPr>
          <w:rFonts w:eastAsia="宋体"/>
          <w:lang w:eastAsia="zh-CN"/>
        </w:rPr>
        <w:t>synchronization</w:t>
      </w:r>
      <w:r w:rsidR="0062073A">
        <w:rPr>
          <w:rFonts w:eastAsia="宋体" w:hint="eastAsia"/>
          <w:lang w:eastAsia="zh-CN"/>
        </w:rPr>
        <w:t xml:space="preserve"> </w:t>
      </w:r>
      <w:r w:rsidR="008E0DD1">
        <w:rPr>
          <w:rFonts w:eastAsia="宋体" w:hint="eastAsia"/>
          <w:lang w:eastAsia="zh-CN"/>
        </w:rPr>
        <w:t xml:space="preserve">to </w:t>
      </w:r>
      <w:r w:rsidR="008E0DD1">
        <w:rPr>
          <w:rFonts w:eastAsia="宋体"/>
          <w:lang w:eastAsia="zh-CN"/>
        </w:rPr>
        <w:t>the</w:t>
      </w:r>
      <w:r w:rsidR="008E0DD1">
        <w:rPr>
          <w:rFonts w:eastAsia="宋体" w:hint="eastAsia"/>
          <w:lang w:eastAsia="zh-CN"/>
        </w:rPr>
        <w:t xml:space="preserve"> cell </w:t>
      </w:r>
      <w:r w:rsidR="0062073A">
        <w:rPr>
          <w:rFonts w:eastAsia="宋体" w:hint="eastAsia"/>
          <w:lang w:eastAsia="zh-CN"/>
        </w:rPr>
        <w:t>for both UL and DL</w:t>
      </w:r>
      <w:r>
        <w:rPr>
          <w:rFonts w:eastAsia="宋体" w:hint="eastAsia"/>
          <w:lang w:eastAsia="zh-CN"/>
        </w:rPr>
        <w:t xml:space="preserve">. </w:t>
      </w:r>
      <w:r w:rsidR="0062073A">
        <w:rPr>
          <w:rFonts w:eastAsia="宋体" w:hint="eastAsia"/>
          <w:lang w:eastAsia="zh-CN"/>
        </w:rPr>
        <w:t xml:space="preserve">For DL, UE can obtain </w:t>
      </w:r>
      <w:r w:rsidR="009E46DD" w:rsidRPr="00FD4EAE">
        <w:rPr>
          <w:rFonts w:eastAsia="宋体"/>
          <w:lang w:eastAsia="zh-CN"/>
        </w:rPr>
        <w:t>synchronization</w:t>
      </w:r>
      <w:r w:rsidR="0062073A">
        <w:rPr>
          <w:rFonts w:eastAsia="宋体" w:hint="eastAsia"/>
          <w:lang w:eastAsia="zh-CN"/>
        </w:rPr>
        <w:t xml:space="preserve"> by reading the SSB provide</w:t>
      </w:r>
      <w:r w:rsidR="009E46DD">
        <w:rPr>
          <w:rFonts w:eastAsia="宋体" w:hint="eastAsia"/>
          <w:lang w:eastAsia="zh-CN"/>
        </w:rPr>
        <w:t>d</w:t>
      </w:r>
      <w:r w:rsidR="0062073A">
        <w:rPr>
          <w:rFonts w:eastAsia="宋体" w:hint="eastAsia"/>
          <w:lang w:eastAsia="zh-CN"/>
        </w:rPr>
        <w:t xml:space="preserve"> </w:t>
      </w:r>
      <w:r w:rsidR="009E46DD">
        <w:rPr>
          <w:rFonts w:eastAsia="宋体" w:hint="eastAsia"/>
          <w:lang w:eastAsia="zh-CN"/>
        </w:rPr>
        <w:t>by</w:t>
      </w:r>
      <w:r w:rsidR="00A67FE3">
        <w:rPr>
          <w:rFonts w:eastAsia="宋体" w:hint="eastAsia"/>
          <w:lang w:eastAsia="zh-CN"/>
        </w:rPr>
        <w:t xml:space="preserve"> </w:t>
      </w:r>
      <w:r w:rsidR="0062073A">
        <w:rPr>
          <w:rFonts w:eastAsia="宋体" w:hint="eastAsia"/>
          <w:lang w:eastAsia="zh-CN"/>
        </w:rPr>
        <w:t xml:space="preserve">the new </w:t>
      </w:r>
      <w:r w:rsidR="001421B1">
        <w:rPr>
          <w:rFonts w:eastAsia="宋体" w:hint="eastAsia"/>
          <w:lang w:eastAsia="zh-CN"/>
        </w:rPr>
        <w:t xml:space="preserve">coming </w:t>
      </w:r>
      <w:r w:rsidR="0062073A">
        <w:rPr>
          <w:rFonts w:eastAsia="宋体" w:hint="eastAsia"/>
          <w:lang w:eastAsia="zh-CN"/>
        </w:rPr>
        <w:t xml:space="preserve">satellite. </w:t>
      </w:r>
      <w:r w:rsidR="0062073A">
        <w:rPr>
          <w:rFonts w:eastAsia="宋体"/>
          <w:lang w:eastAsia="zh-CN"/>
        </w:rPr>
        <w:t>F</w:t>
      </w:r>
      <w:r w:rsidR="0062073A">
        <w:rPr>
          <w:rFonts w:eastAsia="宋体" w:hint="eastAsia"/>
          <w:lang w:eastAsia="zh-CN"/>
        </w:rPr>
        <w:t xml:space="preserve">or UL </w:t>
      </w:r>
      <w:r w:rsidR="0062073A" w:rsidRPr="00FD4EAE">
        <w:rPr>
          <w:rFonts w:eastAsia="宋体"/>
          <w:lang w:eastAsia="zh-CN"/>
        </w:rPr>
        <w:t>synchronization</w:t>
      </w:r>
      <w:r w:rsidR="0062073A">
        <w:rPr>
          <w:rFonts w:eastAsia="宋体" w:hint="eastAsia"/>
          <w:lang w:eastAsia="zh-CN"/>
        </w:rPr>
        <w:t>, t</w:t>
      </w:r>
      <w:r w:rsidRPr="00FD4EAE">
        <w:rPr>
          <w:rFonts w:eastAsia="宋体"/>
          <w:lang w:eastAsia="zh-CN"/>
        </w:rPr>
        <w:t>he most straightforward way</w:t>
      </w:r>
      <w:r>
        <w:rPr>
          <w:rFonts w:eastAsia="宋体" w:hint="eastAsia"/>
          <w:lang w:eastAsia="zh-CN"/>
        </w:rPr>
        <w:t xml:space="preserve"> </w:t>
      </w:r>
      <w:r w:rsidR="0062073A">
        <w:rPr>
          <w:rFonts w:eastAsia="宋体" w:hint="eastAsia"/>
          <w:lang w:eastAsia="zh-CN"/>
        </w:rPr>
        <w:t xml:space="preserve">is </w:t>
      </w:r>
      <w:r w:rsidR="006D2D1D">
        <w:rPr>
          <w:rFonts w:eastAsia="宋体" w:hint="eastAsia"/>
          <w:lang w:eastAsia="zh-CN"/>
        </w:rPr>
        <w:t xml:space="preserve">to </w:t>
      </w:r>
      <w:r w:rsidR="0062073A">
        <w:rPr>
          <w:rFonts w:eastAsia="宋体" w:hint="eastAsia"/>
          <w:lang w:eastAsia="zh-CN"/>
        </w:rPr>
        <w:t>perform</w:t>
      </w:r>
      <w:r>
        <w:rPr>
          <w:rFonts w:eastAsia="宋体" w:hint="eastAsia"/>
          <w:lang w:eastAsia="zh-CN"/>
        </w:rPr>
        <w:t xml:space="preserve"> random access</w:t>
      </w:r>
      <w:r w:rsidR="00E51F9B">
        <w:rPr>
          <w:rFonts w:eastAsia="宋体" w:hint="eastAsia"/>
          <w:lang w:eastAsia="zh-CN"/>
        </w:rPr>
        <w:t xml:space="preserve">, </w:t>
      </w:r>
      <w:r w:rsidR="00E51F9B">
        <w:rPr>
          <w:rFonts w:eastAsia="宋体"/>
          <w:lang w:eastAsia="zh-CN"/>
        </w:rPr>
        <w:t>which</w:t>
      </w:r>
      <w:r w:rsidR="00E51F9B">
        <w:rPr>
          <w:rFonts w:eastAsia="宋体" w:hint="eastAsia"/>
          <w:lang w:eastAsia="zh-CN"/>
        </w:rPr>
        <w:t xml:space="preserve"> is commonly used.</w:t>
      </w:r>
    </w:p>
    <w:p w14:paraId="0ECC011F" w14:textId="055F8307" w:rsidR="00FD4EAE" w:rsidRDefault="00FD4EAE" w:rsidP="00FD4EA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6221BA">
        <w:rPr>
          <w:rFonts w:eastAsia="宋体" w:hint="eastAsia"/>
          <w:b/>
          <w:bCs/>
          <w:lang w:eastAsia="zh-CN"/>
        </w:rPr>
        <w:t>3</w:t>
      </w:r>
      <w:r>
        <w:rPr>
          <w:rFonts w:eastAsia="宋体" w:hint="eastAsia"/>
          <w:b/>
          <w:bCs/>
          <w:lang w:eastAsia="zh-CN"/>
        </w:rPr>
        <w:t xml:space="preserve">: </w:t>
      </w:r>
      <w:r w:rsidR="00DA1B37">
        <w:rPr>
          <w:rFonts w:eastAsia="宋体" w:hint="eastAsia"/>
          <w:b/>
          <w:bCs/>
          <w:lang w:eastAsia="zh-CN"/>
        </w:rPr>
        <w:t xml:space="preserve">At least, </w:t>
      </w:r>
      <w:r w:rsidR="00B47696">
        <w:rPr>
          <w:rFonts w:eastAsia="宋体" w:hint="eastAsia"/>
          <w:b/>
          <w:bCs/>
          <w:lang w:eastAsia="zh-CN"/>
        </w:rPr>
        <w:t xml:space="preserve">RA procedure </w:t>
      </w:r>
      <w:r w:rsidR="006221BA">
        <w:rPr>
          <w:rFonts w:eastAsia="宋体" w:hint="eastAsia"/>
          <w:b/>
          <w:bCs/>
          <w:lang w:eastAsia="zh-CN"/>
        </w:rPr>
        <w:t xml:space="preserve">can be used for UE </w:t>
      </w:r>
      <w:r>
        <w:rPr>
          <w:rFonts w:eastAsia="宋体" w:hint="eastAsia"/>
          <w:b/>
          <w:bCs/>
          <w:lang w:eastAsia="zh-CN"/>
        </w:rPr>
        <w:t xml:space="preserve">to </w:t>
      </w:r>
      <w:r w:rsidR="006D2D1D">
        <w:rPr>
          <w:rFonts w:eastAsia="宋体" w:hint="eastAsia"/>
          <w:b/>
          <w:bCs/>
          <w:lang w:eastAsia="zh-CN"/>
        </w:rPr>
        <w:t>re-acquire</w:t>
      </w:r>
      <w:r>
        <w:rPr>
          <w:rFonts w:eastAsia="宋体" w:hint="eastAsia"/>
          <w:b/>
          <w:bCs/>
          <w:lang w:eastAsia="zh-CN"/>
        </w:rPr>
        <w:t xml:space="preserve"> UL </w:t>
      </w:r>
      <w:bookmarkStart w:id="7" w:name="OLE_LINK3"/>
      <w:bookmarkStart w:id="8" w:name="OLE_LINK4"/>
      <w:r w:rsidRPr="00FD4EAE">
        <w:rPr>
          <w:rFonts w:eastAsia="宋体"/>
          <w:b/>
          <w:bCs/>
          <w:lang w:eastAsia="zh-CN"/>
        </w:rPr>
        <w:t>synchronization</w:t>
      </w:r>
      <w:bookmarkEnd w:id="7"/>
      <w:bookmarkEnd w:id="8"/>
      <w:r w:rsidR="00B177A7">
        <w:rPr>
          <w:rFonts w:eastAsia="宋体" w:hint="eastAsia"/>
          <w:b/>
          <w:bCs/>
          <w:lang w:eastAsia="zh-CN"/>
        </w:rPr>
        <w:t xml:space="preserve"> to the</w:t>
      </w:r>
      <w:r w:rsidR="00F205BE">
        <w:rPr>
          <w:rFonts w:eastAsia="宋体" w:hint="eastAsia"/>
          <w:b/>
          <w:bCs/>
          <w:lang w:eastAsia="zh-CN"/>
        </w:rPr>
        <w:t xml:space="preserve"> new </w:t>
      </w:r>
      <w:r w:rsidR="00F205BE">
        <w:rPr>
          <w:rFonts w:eastAsia="宋体"/>
          <w:b/>
          <w:bCs/>
          <w:lang w:eastAsia="zh-CN"/>
        </w:rPr>
        <w:t>satellite</w:t>
      </w:r>
      <w:r w:rsidR="00F205BE">
        <w:rPr>
          <w:rFonts w:eastAsia="宋体" w:hint="eastAsia"/>
          <w:b/>
          <w:bCs/>
          <w:lang w:eastAsia="zh-CN"/>
        </w:rPr>
        <w:t xml:space="preserve"> </w:t>
      </w:r>
      <w:r w:rsidR="00B177A7">
        <w:rPr>
          <w:rFonts w:eastAsia="宋体" w:hint="eastAsia"/>
          <w:b/>
          <w:bCs/>
          <w:lang w:eastAsia="zh-CN"/>
        </w:rPr>
        <w:t>in</w:t>
      </w:r>
      <w:r w:rsidR="00F205BE">
        <w:rPr>
          <w:rFonts w:eastAsia="宋体" w:hint="eastAsia"/>
          <w:b/>
          <w:bCs/>
          <w:lang w:eastAsia="zh-CN"/>
        </w:rPr>
        <w:t xml:space="preserve"> PCI unchanged scenario</w:t>
      </w:r>
      <w:r>
        <w:rPr>
          <w:rFonts w:eastAsia="宋体" w:hint="eastAsia"/>
          <w:b/>
          <w:bCs/>
          <w:lang w:eastAsia="zh-CN"/>
        </w:rPr>
        <w:t>.</w:t>
      </w:r>
    </w:p>
    <w:p w14:paraId="2B51608F" w14:textId="3C324796" w:rsidR="00783A6B" w:rsidRDefault="00783A6B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RAN2#119-bis, </w:t>
      </w:r>
      <w:r w:rsidR="00256858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LS</w:t>
      </w:r>
      <w:r w:rsidR="00256858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 xml:space="preserve"> </w:t>
      </w:r>
      <w:proofErr w:type="gramStart"/>
      <w:r w:rsidR="00DC2952">
        <w:rPr>
          <w:rFonts w:eastAsia="宋体"/>
          <w:lang w:eastAsia="zh-CN"/>
        </w:rPr>
        <w:t>w</w:t>
      </w:r>
      <w:r w:rsidR="00DC2952">
        <w:rPr>
          <w:rFonts w:eastAsia="宋体" w:hint="eastAsia"/>
          <w:lang w:eastAsia="zh-CN"/>
        </w:rPr>
        <w:t>as</w:t>
      </w:r>
      <w:proofErr w:type="gramEnd"/>
      <w:r w:rsidR="00256858">
        <w:rPr>
          <w:rFonts w:eastAsia="宋体" w:hint="eastAsia"/>
          <w:lang w:eastAsia="zh-CN"/>
        </w:rPr>
        <w:t xml:space="preserve"> sent</w:t>
      </w:r>
      <w:r>
        <w:rPr>
          <w:rFonts w:eastAsia="宋体" w:hint="eastAsia"/>
          <w:lang w:eastAsia="zh-CN"/>
        </w:rPr>
        <w:t xml:space="preserve"> to RAN1 for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882E46">
        <w:rPr>
          <w:rFonts w:eastAsia="宋体" w:hint="eastAsia"/>
          <w:lang w:eastAsia="zh-CN"/>
        </w:rPr>
        <w:t xml:space="preserve">possibility of the following </w:t>
      </w:r>
      <w:r>
        <w:rPr>
          <w:rFonts w:eastAsia="宋体" w:hint="eastAsia"/>
          <w:lang w:eastAsia="zh-CN"/>
        </w:rPr>
        <w:t xml:space="preserve">RACH-less handover </w:t>
      </w:r>
      <w:r w:rsidR="00882E46">
        <w:rPr>
          <w:rFonts w:eastAsia="宋体" w:hint="eastAsia"/>
          <w:lang w:eastAsia="zh-CN"/>
        </w:rPr>
        <w:t>scenario</w:t>
      </w:r>
      <w:r w:rsidR="00B177A7">
        <w:rPr>
          <w:rFonts w:eastAsia="宋体" w:hint="eastAsia"/>
          <w:lang w:eastAsia="zh-CN"/>
        </w:rPr>
        <w:t>s</w:t>
      </w:r>
      <w:r w:rsidR="00882E46">
        <w:rPr>
          <w:rFonts w:eastAsia="宋体" w:hint="eastAsia"/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82E46" w14:paraId="49F44DE5" w14:textId="77777777" w:rsidTr="00882E46">
        <w:tc>
          <w:tcPr>
            <w:tcW w:w="9242" w:type="dxa"/>
          </w:tcPr>
          <w:p w14:paraId="3C5D13FF" w14:textId="277D78D9" w:rsidR="00882E46" w:rsidRPr="0050767A" w:rsidRDefault="00882E46" w:rsidP="00882E46">
            <w:pPr>
              <w:numPr>
                <w:ilvl w:val="0"/>
                <w:numId w:val="42"/>
              </w:numPr>
              <w:spacing w:after="0"/>
              <w:rPr>
                <w:rFonts w:eastAsia="宋体"/>
              </w:rPr>
            </w:pPr>
            <w:r w:rsidRPr="0050767A">
              <w:rPr>
                <w:rFonts w:eastAsia="宋体"/>
              </w:rPr>
              <w:t>Intra-satellite handover with the same feeder link. i.e., with same gateway/</w:t>
            </w:r>
            <w:proofErr w:type="spellStart"/>
            <w:r w:rsidRPr="0050767A">
              <w:rPr>
                <w:rFonts w:eastAsia="宋体"/>
              </w:rPr>
              <w:t>gNB</w:t>
            </w:r>
            <w:proofErr w:type="spellEnd"/>
          </w:p>
          <w:p w14:paraId="59D4F441" w14:textId="43137021" w:rsidR="00882E46" w:rsidRPr="0050767A" w:rsidRDefault="00882E46" w:rsidP="00882E46">
            <w:pPr>
              <w:numPr>
                <w:ilvl w:val="0"/>
                <w:numId w:val="42"/>
              </w:numPr>
              <w:spacing w:after="0"/>
              <w:rPr>
                <w:rFonts w:eastAsia="宋体"/>
              </w:rPr>
            </w:pPr>
            <w:r w:rsidRPr="0050767A">
              <w:rPr>
                <w:rFonts w:eastAsia="宋体" w:hint="eastAsia"/>
              </w:rPr>
              <w:t>I</w:t>
            </w:r>
            <w:r w:rsidRPr="0050767A">
              <w:rPr>
                <w:rFonts w:eastAsia="宋体"/>
              </w:rPr>
              <w:t>ntra-satellite handover with different feeder links, i.e., with gateway/</w:t>
            </w:r>
            <w:proofErr w:type="spellStart"/>
            <w:r w:rsidRPr="0050767A">
              <w:rPr>
                <w:rFonts w:eastAsia="宋体"/>
              </w:rPr>
              <w:t>gNB</w:t>
            </w:r>
            <w:proofErr w:type="spellEnd"/>
            <w:r w:rsidRPr="0050767A">
              <w:rPr>
                <w:rFonts w:eastAsia="宋体"/>
              </w:rPr>
              <w:t xml:space="preserve"> switch</w:t>
            </w:r>
          </w:p>
          <w:p w14:paraId="59AB3A8D" w14:textId="29B53A4F" w:rsidR="00882E46" w:rsidRPr="0050767A" w:rsidRDefault="00882E46" w:rsidP="00882E46">
            <w:pPr>
              <w:numPr>
                <w:ilvl w:val="0"/>
                <w:numId w:val="42"/>
              </w:numPr>
              <w:spacing w:after="0"/>
              <w:rPr>
                <w:rFonts w:eastAsia="宋体"/>
              </w:rPr>
            </w:pPr>
            <w:r w:rsidRPr="0050767A">
              <w:rPr>
                <w:rFonts w:eastAsia="宋体"/>
              </w:rPr>
              <w:t>Inter-satellite handover with gateway/</w:t>
            </w:r>
            <w:proofErr w:type="spellStart"/>
            <w:r w:rsidRPr="0050767A">
              <w:rPr>
                <w:rFonts w:eastAsia="宋体"/>
              </w:rPr>
              <w:t>gNB</w:t>
            </w:r>
            <w:proofErr w:type="spellEnd"/>
            <w:r w:rsidRPr="0050767A">
              <w:rPr>
                <w:rFonts w:eastAsia="宋体"/>
              </w:rPr>
              <w:t xml:space="preserve"> switch</w:t>
            </w:r>
          </w:p>
          <w:p w14:paraId="50CC5561" w14:textId="288AB0B5" w:rsidR="00882E46" w:rsidRPr="00882E46" w:rsidRDefault="00882E46" w:rsidP="00882E46">
            <w:pPr>
              <w:numPr>
                <w:ilvl w:val="0"/>
                <w:numId w:val="42"/>
              </w:numPr>
              <w:spacing w:after="0"/>
              <w:rPr>
                <w:rFonts w:eastAsia="宋体"/>
              </w:rPr>
            </w:pPr>
            <w:r w:rsidRPr="006E443A">
              <w:rPr>
                <w:rFonts w:eastAsia="宋体"/>
                <w:highlight w:val="yellow"/>
              </w:rPr>
              <w:t>Inter-satellite handover with same gateway/</w:t>
            </w:r>
            <w:proofErr w:type="spellStart"/>
            <w:r w:rsidRPr="006E443A">
              <w:rPr>
                <w:rFonts w:eastAsia="宋体"/>
                <w:highlight w:val="yellow"/>
              </w:rPr>
              <w:t>gNB</w:t>
            </w:r>
            <w:proofErr w:type="spellEnd"/>
          </w:p>
        </w:tc>
      </w:tr>
    </w:tbl>
    <w:p w14:paraId="4C52A704" w14:textId="6FF10720" w:rsidR="002F32C5" w:rsidRDefault="002F32C5" w:rsidP="009B71FE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RAN1 reply </w:t>
      </w:r>
      <w:proofErr w:type="gramStart"/>
      <w:r>
        <w:rPr>
          <w:rFonts w:eastAsia="宋体" w:hint="eastAsia"/>
          <w:lang w:eastAsia="zh-CN"/>
        </w:rPr>
        <w:t>an LS</w:t>
      </w:r>
      <w:proofErr w:type="gramEnd"/>
      <w:r>
        <w:rPr>
          <w:rFonts w:eastAsia="宋体" w:hint="eastAsia"/>
          <w:lang w:eastAsia="zh-CN"/>
        </w:rPr>
        <w:t xml:space="preserve"> </w:t>
      </w:r>
      <w:r w:rsidR="00256858">
        <w:rPr>
          <w:rFonts w:eastAsia="宋体" w:hint="eastAsia"/>
          <w:lang w:eastAsia="zh-CN"/>
        </w:rPr>
        <w:t xml:space="preserve">[2] </w:t>
      </w:r>
      <w:r>
        <w:rPr>
          <w:rFonts w:eastAsia="宋体" w:hint="eastAsia"/>
          <w:lang w:eastAsia="zh-CN"/>
        </w:rPr>
        <w:t>info</w:t>
      </w:r>
      <w:r w:rsidR="00256858">
        <w:rPr>
          <w:rFonts w:eastAsia="宋体" w:hint="eastAsia"/>
          <w:lang w:eastAsia="zh-CN"/>
        </w:rPr>
        <w:t xml:space="preserve">rmed that, </w:t>
      </w:r>
      <w:r w:rsidR="00256858" w:rsidRPr="00256858">
        <w:rPr>
          <w:rFonts w:eastAsia="宋体"/>
          <w:lang w:eastAsia="zh-CN"/>
        </w:rPr>
        <w:t>RACH-less handover may be possible</w:t>
      </w:r>
      <w:r w:rsidR="00256858" w:rsidRPr="00256858">
        <w:rPr>
          <w:rFonts w:eastAsia="宋体" w:hint="eastAsia"/>
          <w:lang w:eastAsia="zh-CN"/>
        </w:rPr>
        <w:t xml:space="preserve"> </w:t>
      </w:r>
      <w:r w:rsidR="00256858">
        <w:rPr>
          <w:rFonts w:eastAsia="宋体" w:hint="eastAsia"/>
          <w:lang w:eastAsia="zh-CN"/>
        </w:rPr>
        <w:t xml:space="preserve">in </w:t>
      </w:r>
      <w:r w:rsidR="00256858">
        <w:rPr>
          <w:rFonts w:eastAsia="宋体"/>
          <w:lang w:eastAsia="zh-CN"/>
        </w:rPr>
        <w:t>scenario</w:t>
      </w:r>
      <w:r w:rsidR="00256858">
        <w:rPr>
          <w:rFonts w:eastAsia="宋体" w:hint="eastAsia"/>
          <w:lang w:eastAsia="zh-CN"/>
        </w:rPr>
        <w:t xml:space="preserve"> (4).</w:t>
      </w:r>
      <w:r w:rsidR="00EF1580">
        <w:rPr>
          <w:rFonts w:eastAsia="宋体" w:hint="eastAsia"/>
          <w:lang w:eastAsia="zh-CN"/>
        </w:rPr>
        <w:t xml:space="preserve"> </w:t>
      </w:r>
      <w:r w:rsidR="00EF1580">
        <w:rPr>
          <w:rFonts w:eastAsia="宋体"/>
          <w:lang w:eastAsia="zh-CN"/>
        </w:rPr>
        <w:t>A</w:t>
      </w:r>
      <w:r w:rsidR="00EF1580">
        <w:rPr>
          <w:rFonts w:eastAsia="宋体" w:hint="eastAsia"/>
          <w:lang w:eastAsia="zh-CN"/>
        </w:rPr>
        <w:t xml:space="preserve">fter </w:t>
      </w:r>
      <w:r w:rsidR="007624EB">
        <w:rPr>
          <w:rFonts w:eastAsia="宋体" w:hint="eastAsia"/>
          <w:lang w:eastAsia="zh-CN"/>
        </w:rPr>
        <w:t>confirmed by</w:t>
      </w:r>
      <w:r w:rsidR="00EF1580">
        <w:rPr>
          <w:rFonts w:eastAsia="宋体" w:hint="eastAsia"/>
          <w:lang w:eastAsia="zh-CN"/>
        </w:rPr>
        <w:t xml:space="preserve"> RAN4 [3], RAN2 achieved </w:t>
      </w:r>
      <w:r w:rsidR="00EF1580">
        <w:rPr>
          <w:rFonts w:eastAsia="宋体"/>
          <w:lang w:eastAsia="zh-CN"/>
        </w:rPr>
        <w:t>the</w:t>
      </w:r>
      <w:r w:rsidR="00EF1580">
        <w:rPr>
          <w:rFonts w:eastAsia="宋体" w:hint="eastAsia"/>
          <w:lang w:eastAsia="zh-CN"/>
        </w:rPr>
        <w:t xml:space="preserve"> </w:t>
      </w:r>
      <w:r w:rsidR="00EF1580">
        <w:rPr>
          <w:rFonts w:eastAsia="宋体"/>
          <w:lang w:eastAsia="zh-CN"/>
        </w:rPr>
        <w:t>following</w:t>
      </w:r>
      <w:r w:rsidR="00EF1580">
        <w:rPr>
          <w:rFonts w:eastAsia="宋体" w:hint="eastAsia"/>
          <w:lang w:eastAsia="zh-CN"/>
        </w:rPr>
        <w:t xml:space="preserve"> </w:t>
      </w:r>
      <w:r w:rsidR="00EF1580">
        <w:rPr>
          <w:rFonts w:eastAsia="宋体"/>
          <w:lang w:eastAsia="zh-CN"/>
        </w:rPr>
        <w:t>agreement</w:t>
      </w:r>
      <w:r w:rsidR="00EF1580">
        <w:rPr>
          <w:rFonts w:eastAsia="宋体" w:hint="eastAsia"/>
          <w:lang w:eastAsia="zh-CN"/>
        </w:rPr>
        <w:t xml:space="preserve"> during </w:t>
      </w:r>
      <w:r w:rsidR="00EF1580">
        <w:rPr>
          <w:rFonts w:eastAsia="宋体"/>
          <w:lang w:eastAsia="zh-CN"/>
        </w:rPr>
        <w:t>the</w:t>
      </w:r>
      <w:r w:rsidR="00EF1580">
        <w:rPr>
          <w:rFonts w:eastAsia="宋体" w:hint="eastAsia"/>
          <w:lang w:eastAsia="zh-CN"/>
        </w:rPr>
        <w:t xml:space="preserve"> RAN2#121 meeting.</w:t>
      </w:r>
    </w:p>
    <w:p w14:paraId="06DDAEFA" w14:textId="2A9FC8F1" w:rsidR="00EF1580" w:rsidRDefault="00EF1580" w:rsidP="00EF1580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1580">
        <w:rPr>
          <w:rFonts w:eastAsia="宋体"/>
          <w:lang w:eastAsia="zh-CN"/>
        </w:rPr>
        <w:t>Support RACH-less Handover in Rel-18.</w:t>
      </w:r>
    </w:p>
    <w:p w14:paraId="0EEDF798" w14:textId="65966644" w:rsidR="007624EB" w:rsidRDefault="00EF1580" w:rsidP="007624EB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ccording to the online discussion, RACH-less handover </w:t>
      </w:r>
      <w:r w:rsidR="009B71FE">
        <w:rPr>
          <w:rFonts w:eastAsia="宋体" w:hint="eastAsia"/>
          <w:lang w:eastAsia="zh-CN"/>
        </w:rPr>
        <w:t>in scenario of</w:t>
      </w:r>
      <w:r>
        <w:rPr>
          <w:rFonts w:eastAsia="宋体" w:hint="eastAsia"/>
          <w:lang w:eastAsia="zh-CN"/>
        </w:rPr>
        <w:t xml:space="preserve"> inter-satellite handover with same gateway/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is not excluded from RAN2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</w:t>
      </w:r>
      <w:r w:rsidRPr="00EF1580">
        <w:rPr>
          <w:rFonts w:eastAsia="宋体"/>
          <w:lang w:eastAsia="zh-CN"/>
        </w:rPr>
        <w:t>perspective</w:t>
      </w:r>
      <w:r>
        <w:rPr>
          <w:rFonts w:eastAsia="宋体" w:hint="eastAsia"/>
          <w:lang w:eastAsia="zh-CN"/>
        </w:rPr>
        <w:t>.</w:t>
      </w:r>
      <w:r w:rsidR="009B71FE">
        <w:rPr>
          <w:rFonts w:eastAsia="宋体" w:hint="eastAsia"/>
          <w:lang w:eastAsia="zh-CN"/>
        </w:rPr>
        <w:t xml:space="preserve"> </w:t>
      </w:r>
      <w:r w:rsidR="009B71FE">
        <w:rPr>
          <w:rFonts w:eastAsia="宋体"/>
          <w:lang w:eastAsia="zh-CN"/>
        </w:rPr>
        <w:t>I</w:t>
      </w:r>
      <w:r w:rsidR="009B71FE">
        <w:rPr>
          <w:rFonts w:eastAsia="宋体" w:hint="eastAsia"/>
          <w:lang w:eastAsia="zh-CN"/>
        </w:rPr>
        <w:t>f scenario (4) is final</w:t>
      </w:r>
      <w:r w:rsidR="007624EB">
        <w:rPr>
          <w:rFonts w:eastAsia="宋体" w:hint="eastAsia"/>
          <w:lang w:eastAsia="zh-CN"/>
        </w:rPr>
        <w:t>ly</w:t>
      </w:r>
      <w:r w:rsidR="009B71FE">
        <w:rPr>
          <w:rFonts w:eastAsia="宋体" w:hint="eastAsia"/>
          <w:lang w:eastAsia="zh-CN"/>
        </w:rPr>
        <w:t xml:space="preserve"> supported for RACH-less handover, </w:t>
      </w:r>
      <w:r w:rsidR="007624EB">
        <w:rPr>
          <w:rFonts w:eastAsia="宋体" w:hint="eastAsia"/>
          <w:lang w:eastAsia="zh-CN"/>
        </w:rPr>
        <w:t xml:space="preserve">it means that UE </w:t>
      </w:r>
      <w:r w:rsidR="00F205BE">
        <w:rPr>
          <w:rFonts w:eastAsia="宋体" w:hint="eastAsia"/>
          <w:lang w:eastAsia="zh-CN"/>
        </w:rPr>
        <w:t xml:space="preserve">could have </w:t>
      </w:r>
      <w:r w:rsidR="00F205BE">
        <w:rPr>
          <w:rFonts w:eastAsia="宋体"/>
          <w:lang w:eastAsia="zh-CN"/>
        </w:rPr>
        <w:t>valid</w:t>
      </w:r>
      <w:r w:rsidR="007624EB">
        <w:rPr>
          <w:rFonts w:eastAsia="宋体" w:hint="eastAsia"/>
          <w:lang w:eastAsia="zh-CN"/>
        </w:rPr>
        <w:t xml:space="preserve"> TA of </w:t>
      </w:r>
      <w:r w:rsidR="007624EB">
        <w:rPr>
          <w:rFonts w:eastAsia="宋体"/>
          <w:lang w:eastAsia="zh-CN"/>
        </w:rPr>
        <w:t>the</w:t>
      </w:r>
      <w:r w:rsidR="007624EB">
        <w:rPr>
          <w:rFonts w:eastAsia="宋体" w:hint="eastAsia"/>
          <w:lang w:eastAsia="zh-CN"/>
        </w:rPr>
        <w:t xml:space="preserve"> upcoming cell after inter-satellite switch</w:t>
      </w:r>
      <w:r w:rsidR="00D05F4B">
        <w:rPr>
          <w:rFonts w:eastAsia="宋体" w:hint="eastAsia"/>
          <w:lang w:eastAsia="zh-CN"/>
        </w:rPr>
        <w:t xml:space="preserve"> without RACH</w:t>
      </w:r>
      <w:r w:rsidR="007624EB">
        <w:rPr>
          <w:rFonts w:eastAsia="宋体" w:hint="eastAsia"/>
          <w:lang w:eastAsia="zh-CN"/>
        </w:rPr>
        <w:t xml:space="preserve">. </w:t>
      </w:r>
      <w:r w:rsidR="00C36E1F">
        <w:rPr>
          <w:rFonts w:eastAsia="宋体" w:hint="eastAsia"/>
          <w:lang w:eastAsia="zh-CN"/>
        </w:rPr>
        <w:t>F</w:t>
      </w:r>
      <w:r w:rsidR="009B71FE">
        <w:rPr>
          <w:rFonts w:eastAsia="宋体" w:hint="eastAsia"/>
          <w:lang w:eastAsia="zh-CN"/>
        </w:rPr>
        <w:t>or</w:t>
      </w:r>
      <w:r w:rsidR="00FD4EAE">
        <w:rPr>
          <w:rFonts w:eastAsia="宋体" w:hint="eastAsia"/>
          <w:lang w:eastAsia="zh-CN"/>
        </w:rPr>
        <w:t xml:space="preserve"> </w:t>
      </w:r>
      <w:r w:rsidR="00481360">
        <w:rPr>
          <w:rFonts w:eastAsia="宋体" w:hint="eastAsia"/>
          <w:lang w:eastAsia="zh-CN"/>
        </w:rPr>
        <w:t xml:space="preserve">PCI unchanged scenario, </w:t>
      </w:r>
      <w:r w:rsidR="007624EB">
        <w:rPr>
          <w:rFonts w:eastAsia="宋体" w:hint="eastAsia"/>
          <w:lang w:eastAsia="zh-CN"/>
        </w:rPr>
        <w:t>b</w:t>
      </w:r>
      <w:r w:rsidR="007624EB" w:rsidRPr="00C83E21">
        <w:rPr>
          <w:rFonts w:eastAsia="宋体"/>
          <w:lang w:eastAsia="zh-CN"/>
        </w:rPr>
        <w:t>efore and after the satellite changes</w:t>
      </w:r>
      <w:r w:rsidR="007624EB">
        <w:rPr>
          <w:rFonts w:eastAsia="宋体" w:hint="eastAsia"/>
          <w:lang w:eastAsia="zh-CN"/>
        </w:rPr>
        <w:t xml:space="preserve">, </w:t>
      </w:r>
      <w:r w:rsidR="00D05F4B">
        <w:rPr>
          <w:rFonts w:eastAsia="宋体" w:hint="eastAsia"/>
          <w:lang w:eastAsia="zh-CN"/>
        </w:rPr>
        <w:t xml:space="preserve">it should be also </w:t>
      </w:r>
      <w:r w:rsidR="00D05F4B" w:rsidRPr="00EF5F2B">
        <w:rPr>
          <w:rFonts w:eastAsia="宋体"/>
          <w:lang w:eastAsia="zh-CN"/>
        </w:rPr>
        <w:t>feasible</w:t>
      </w:r>
      <w:r w:rsidR="00D05F4B">
        <w:rPr>
          <w:rFonts w:eastAsia="宋体" w:hint="eastAsia"/>
          <w:lang w:eastAsia="zh-CN"/>
        </w:rPr>
        <w:t xml:space="preserve"> for UE to</w:t>
      </w:r>
      <w:r w:rsidR="00F205BE">
        <w:rPr>
          <w:rFonts w:eastAsia="宋体" w:hint="eastAsia"/>
          <w:lang w:eastAsia="zh-CN"/>
        </w:rPr>
        <w:t xml:space="preserve"> acquire valid TA</w:t>
      </w:r>
      <w:r w:rsidR="00D05F4B">
        <w:rPr>
          <w:rFonts w:eastAsia="宋体" w:hint="eastAsia"/>
          <w:lang w:eastAsia="zh-CN"/>
        </w:rPr>
        <w:t xml:space="preserve"> without RACH</w:t>
      </w:r>
      <w:r w:rsidR="00F205BE">
        <w:rPr>
          <w:rFonts w:eastAsia="宋体" w:hint="eastAsia"/>
          <w:lang w:eastAsia="zh-CN"/>
        </w:rPr>
        <w:t xml:space="preserve">. </w:t>
      </w:r>
      <w:r w:rsidR="007624EB">
        <w:rPr>
          <w:rFonts w:eastAsia="宋体" w:hint="eastAsia"/>
          <w:lang w:eastAsia="zh-CN"/>
        </w:rPr>
        <w:t>.</w:t>
      </w:r>
    </w:p>
    <w:p w14:paraId="51B9A970" w14:textId="079582ED" w:rsidR="00481360" w:rsidRDefault="00C36E1F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short, i</w:t>
      </w:r>
      <w:r w:rsidR="006E443A">
        <w:rPr>
          <w:rFonts w:eastAsia="宋体" w:hint="eastAsia"/>
          <w:lang w:eastAsia="zh-CN"/>
        </w:rPr>
        <w:t xml:space="preserve">f in </w:t>
      </w:r>
      <w:r w:rsidR="00F205BE">
        <w:rPr>
          <w:rFonts w:eastAsia="宋体" w:hint="eastAsia"/>
          <w:lang w:eastAsia="zh-CN"/>
        </w:rPr>
        <w:t xml:space="preserve">the </w:t>
      </w:r>
      <w:r w:rsidR="006E443A">
        <w:rPr>
          <w:rFonts w:eastAsia="宋体" w:hint="eastAsia"/>
          <w:lang w:eastAsia="zh-CN"/>
        </w:rPr>
        <w:t>topic of RACH-less handover, the scenario of i</w:t>
      </w:r>
      <w:r w:rsidR="006E443A" w:rsidRPr="006E443A">
        <w:rPr>
          <w:rFonts w:eastAsia="宋体"/>
          <w:lang w:eastAsia="zh-CN"/>
        </w:rPr>
        <w:t>nter-satellite handover with same gateway/</w:t>
      </w:r>
      <w:proofErr w:type="spellStart"/>
      <w:r w:rsidR="006E443A" w:rsidRPr="006E443A">
        <w:rPr>
          <w:rFonts w:eastAsia="宋体"/>
          <w:lang w:eastAsia="zh-CN"/>
        </w:rPr>
        <w:t>gNB</w:t>
      </w:r>
      <w:proofErr w:type="spellEnd"/>
      <w:r w:rsidR="006E443A">
        <w:rPr>
          <w:rFonts w:eastAsia="宋体" w:hint="eastAsia"/>
          <w:lang w:eastAsia="zh-CN"/>
        </w:rPr>
        <w:t xml:space="preserve"> is supported, the RACH procedure in PCI unchanged scenario can also be omitted.</w:t>
      </w:r>
    </w:p>
    <w:p w14:paraId="50B56900" w14:textId="0889C233" w:rsidR="006047F1" w:rsidRDefault="00481360" w:rsidP="00481360">
      <w:pPr>
        <w:spacing w:after="120"/>
        <w:jc w:val="both"/>
        <w:rPr>
          <w:rFonts w:eastAsia="宋体"/>
          <w:b/>
          <w:bCs/>
          <w:lang w:eastAsia="zh-CN"/>
        </w:rPr>
      </w:pPr>
      <w:r w:rsidRPr="00777CAD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eastAsia="zh-CN"/>
        </w:rPr>
        <w:t xml:space="preserve"> </w:t>
      </w:r>
      <w:r w:rsidR="00422CF9">
        <w:rPr>
          <w:rFonts w:eastAsia="宋体" w:hint="eastAsia"/>
          <w:b/>
          <w:bCs/>
          <w:lang w:eastAsia="zh-CN"/>
        </w:rPr>
        <w:t>4</w:t>
      </w:r>
      <w:r w:rsidRPr="00777CAD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</w:t>
      </w:r>
      <w:r w:rsidR="00726FEE" w:rsidRPr="00726FEE">
        <w:rPr>
          <w:rFonts w:eastAsia="宋体"/>
          <w:b/>
          <w:bCs/>
          <w:lang w:eastAsia="zh-CN"/>
        </w:rPr>
        <w:t xml:space="preserve">If </w:t>
      </w:r>
      <w:r w:rsidR="00F205BE">
        <w:rPr>
          <w:rFonts w:eastAsia="宋体" w:hint="eastAsia"/>
          <w:b/>
          <w:bCs/>
          <w:lang w:eastAsia="zh-CN"/>
        </w:rPr>
        <w:t xml:space="preserve">RACH-less is supported for </w:t>
      </w:r>
      <w:r w:rsidR="00726FEE" w:rsidRPr="00726FEE">
        <w:rPr>
          <w:rFonts w:eastAsia="宋体"/>
          <w:b/>
          <w:bCs/>
          <w:lang w:eastAsia="zh-CN"/>
        </w:rPr>
        <w:t>the scenario of inter-satellite handover with same gateway/</w:t>
      </w:r>
      <w:proofErr w:type="spellStart"/>
      <w:r w:rsidR="00726FEE" w:rsidRPr="00726FEE">
        <w:rPr>
          <w:rFonts w:eastAsia="宋体"/>
          <w:b/>
          <w:bCs/>
          <w:lang w:eastAsia="zh-CN"/>
        </w:rPr>
        <w:t>gNB</w:t>
      </w:r>
      <w:proofErr w:type="spellEnd"/>
      <w:r w:rsidR="00726FEE" w:rsidRPr="00726FEE">
        <w:rPr>
          <w:rFonts w:eastAsia="宋体"/>
          <w:b/>
          <w:bCs/>
          <w:lang w:eastAsia="zh-CN"/>
        </w:rPr>
        <w:t xml:space="preserve">, </w:t>
      </w:r>
      <w:r w:rsidR="00FA21DD">
        <w:rPr>
          <w:rFonts w:eastAsia="宋体" w:hint="eastAsia"/>
          <w:b/>
          <w:bCs/>
          <w:lang w:eastAsia="zh-CN"/>
        </w:rPr>
        <w:t xml:space="preserve">it is feasible for UE to get </w:t>
      </w:r>
      <w:r w:rsidR="00107442">
        <w:rPr>
          <w:rFonts w:eastAsia="宋体" w:hint="eastAsia"/>
          <w:b/>
          <w:bCs/>
          <w:lang w:eastAsia="zh-CN"/>
        </w:rPr>
        <w:t xml:space="preserve">UL </w:t>
      </w:r>
      <w:r w:rsidR="00107442" w:rsidRPr="00FD4EAE">
        <w:rPr>
          <w:rFonts w:eastAsia="宋体"/>
          <w:b/>
          <w:bCs/>
          <w:lang w:eastAsia="zh-CN"/>
        </w:rPr>
        <w:t>synchronization</w:t>
      </w:r>
      <w:r w:rsidR="00726FEE" w:rsidRPr="00726FEE">
        <w:rPr>
          <w:rFonts w:eastAsia="宋体"/>
          <w:b/>
          <w:bCs/>
          <w:lang w:eastAsia="zh-CN"/>
        </w:rPr>
        <w:t xml:space="preserve"> </w:t>
      </w:r>
      <w:r w:rsidR="006047F1">
        <w:rPr>
          <w:rFonts w:eastAsia="宋体" w:hint="eastAsia"/>
          <w:b/>
          <w:bCs/>
          <w:lang w:eastAsia="zh-CN"/>
        </w:rPr>
        <w:t>to</w:t>
      </w:r>
      <w:r w:rsidR="00FA21DD">
        <w:rPr>
          <w:rFonts w:eastAsia="宋体" w:hint="eastAsia"/>
          <w:b/>
          <w:bCs/>
          <w:lang w:eastAsia="zh-CN"/>
        </w:rPr>
        <w:t xml:space="preserve"> the new </w:t>
      </w:r>
      <w:r w:rsidR="00FA21DD">
        <w:rPr>
          <w:rFonts w:eastAsia="宋体"/>
          <w:b/>
          <w:bCs/>
          <w:lang w:eastAsia="zh-CN"/>
        </w:rPr>
        <w:t>satellite</w:t>
      </w:r>
      <w:r w:rsidR="006047F1" w:rsidRPr="006047F1">
        <w:rPr>
          <w:rFonts w:eastAsia="宋体" w:hint="eastAsia"/>
          <w:b/>
          <w:bCs/>
          <w:lang w:eastAsia="zh-CN"/>
        </w:rPr>
        <w:t xml:space="preserve"> </w:t>
      </w:r>
      <w:r w:rsidR="006047F1">
        <w:rPr>
          <w:rFonts w:eastAsia="宋体" w:hint="eastAsia"/>
          <w:b/>
          <w:bCs/>
          <w:lang w:eastAsia="zh-CN"/>
        </w:rPr>
        <w:t xml:space="preserve">without RACH </w:t>
      </w:r>
      <w:r w:rsidR="00726FEE" w:rsidRPr="00726FEE">
        <w:rPr>
          <w:rFonts w:eastAsia="宋体"/>
          <w:b/>
          <w:bCs/>
          <w:lang w:eastAsia="zh-CN"/>
        </w:rPr>
        <w:t>in PCI unchang</w:t>
      </w:r>
      <w:r w:rsidR="00726FEE">
        <w:rPr>
          <w:rFonts w:eastAsia="宋体"/>
          <w:b/>
          <w:bCs/>
          <w:lang w:eastAsia="zh-CN"/>
        </w:rPr>
        <w:t>ed scenario</w:t>
      </w:r>
      <w:r>
        <w:rPr>
          <w:rFonts w:eastAsia="宋体" w:hint="eastAsia"/>
          <w:b/>
          <w:bCs/>
          <w:lang w:eastAsia="zh-CN"/>
        </w:rPr>
        <w:t>.</w:t>
      </w:r>
    </w:p>
    <w:p w14:paraId="346A64B4" w14:textId="05CB9BE4" w:rsidR="00440E3F" w:rsidRPr="005B52F8" w:rsidRDefault="00440E3F" w:rsidP="00440E3F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 xml:space="preserve">2.4 </w:t>
      </w:r>
      <w:r w:rsidRPr="00481360">
        <w:rPr>
          <w:rFonts w:ascii="Arial" w:hAnsi="Arial" w:cs="Arial"/>
          <w:color w:val="auto"/>
          <w:sz w:val="28"/>
          <w:lang w:eastAsia="zh-CN"/>
        </w:rPr>
        <w:t>Impact</w:t>
      </w:r>
      <w:r w:rsidR="003B552F">
        <w:rPr>
          <w:rFonts w:ascii="Arial" w:hAnsi="Arial" w:cs="Arial" w:hint="eastAsia"/>
          <w:color w:val="auto"/>
          <w:sz w:val="28"/>
          <w:lang w:eastAsia="zh-CN"/>
        </w:rPr>
        <w:t>s</w:t>
      </w:r>
      <w:r w:rsidRPr="00481360">
        <w:rPr>
          <w:rFonts w:ascii="Arial" w:hAnsi="Arial" w:cs="Arial"/>
          <w:color w:val="auto"/>
          <w:sz w:val="28"/>
          <w:lang w:eastAsia="zh-CN"/>
        </w:rPr>
        <w:t xml:space="preserve"> on </w:t>
      </w:r>
      <w:r w:rsidR="00FA21DD">
        <w:rPr>
          <w:rFonts w:ascii="Arial" w:hAnsi="Arial" w:cs="Arial" w:hint="eastAsia"/>
          <w:color w:val="auto"/>
          <w:sz w:val="28"/>
          <w:lang w:eastAsia="zh-CN"/>
        </w:rPr>
        <w:t>specification</w:t>
      </w:r>
    </w:p>
    <w:p w14:paraId="6356E956" w14:textId="11246095" w:rsidR="00A6732C" w:rsidRDefault="00E854C8" w:rsidP="00A6732C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hen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satellite provide quasi-earth-fixed </w:t>
      </w:r>
      <w:r w:rsidR="003306A3">
        <w:rPr>
          <w:rFonts w:eastAsia="宋体" w:hint="eastAsia"/>
          <w:lang w:eastAsia="zh-CN"/>
        </w:rPr>
        <w:t>service link</w:t>
      </w:r>
      <w:r>
        <w:rPr>
          <w:rFonts w:eastAsia="宋体" w:hint="eastAsia"/>
          <w:lang w:eastAsia="zh-CN"/>
        </w:rPr>
        <w:t>, f</w:t>
      </w:r>
      <w:r w:rsidR="00A6732C">
        <w:rPr>
          <w:rFonts w:eastAsia="宋体" w:hint="eastAsia"/>
          <w:lang w:eastAsia="zh-CN"/>
        </w:rPr>
        <w:t>or normal</w:t>
      </w:r>
      <w:r w:rsidR="00535F36">
        <w:rPr>
          <w:rFonts w:eastAsia="宋体" w:hint="eastAsia"/>
          <w:lang w:eastAsia="zh-CN"/>
        </w:rPr>
        <w:t xml:space="preserve"> </w:t>
      </w:r>
      <w:r w:rsidR="00A6732C">
        <w:rPr>
          <w:rFonts w:eastAsia="宋体" w:hint="eastAsia"/>
          <w:lang w:eastAsia="zh-CN"/>
        </w:rPr>
        <w:t>scenario and PCI unchanged scenario, when satellite changes, UE perform</w:t>
      </w:r>
      <w:r w:rsidR="003306A3">
        <w:rPr>
          <w:rFonts w:eastAsia="宋体" w:hint="eastAsia"/>
          <w:lang w:eastAsia="zh-CN"/>
        </w:rPr>
        <w:t>s</w:t>
      </w:r>
      <w:r w:rsidR="00A6732C">
        <w:rPr>
          <w:rFonts w:eastAsia="宋体" w:hint="eastAsia"/>
          <w:lang w:eastAsia="zh-CN"/>
        </w:rPr>
        <w:t xml:space="preserve"> </w:t>
      </w:r>
      <w:r w:rsidR="00A6732C" w:rsidRPr="00A6732C">
        <w:rPr>
          <w:rFonts w:eastAsia="宋体"/>
          <w:lang w:eastAsia="zh-CN"/>
        </w:rPr>
        <w:t xml:space="preserve">different </w:t>
      </w:r>
      <w:r w:rsidR="006A44ED" w:rsidRPr="00A6732C">
        <w:rPr>
          <w:rFonts w:eastAsia="宋体"/>
          <w:lang w:eastAsia="zh-CN"/>
        </w:rPr>
        <w:t>behaviours</w:t>
      </w:r>
      <w:r w:rsidR="00A6732C">
        <w:rPr>
          <w:rFonts w:eastAsia="宋体" w:hint="eastAsia"/>
          <w:lang w:eastAsia="zh-CN"/>
        </w:rPr>
        <w:t xml:space="preserve">. </w:t>
      </w:r>
      <w:r w:rsidR="0000723D">
        <w:rPr>
          <w:rFonts w:eastAsia="宋体" w:hint="eastAsia"/>
          <w:lang w:eastAsia="zh-CN"/>
        </w:rPr>
        <w:t xml:space="preserve">For normal scenario, when satellite changes, UE will </w:t>
      </w:r>
      <w:r w:rsidR="00CA7591">
        <w:rPr>
          <w:rFonts w:eastAsia="宋体" w:hint="eastAsia"/>
          <w:lang w:eastAsia="zh-CN"/>
        </w:rPr>
        <w:t>detect</w:t>
      </w:r>
      <w:r w:rsidR="00FA21DD">
        <w:rPr>
          <w:rFonts w:eastAsia="宋体" w:hint="eastAsia"/>
          <w:lang w:eastAsia="zh-CN"/>
        </w:rPr>
        <w:t xml:space="preserve"> radio link failure if CHO or </w:t>
      </w:r>
      <w:r w:rsidR="00FA21DD">
        <w:rPr>
          <w:rFonts w:eastAsia="宋体"/>
          <w:lang w:eastAsia="zh-CN"/>
        </w:rPr>
        <w:t>legacy</w:t>
      </w:r>
      <w:r w:rsidR="00FA21DD">
        <w:rPr>
          <w:rFonts w:eastAsia="宋体" w:hint="eastAsia"/>
          <w:lang w:eastAsia="zh-CN"/>
        </w:rPr>
        <w:t xml:space="preserve"> handover command</w:t>
      </w:r>
      <w:r w:rsidR="005C6E06">
        <w:rPr>
          <w:rFonts w:eastAsia="宋体" w:hint="eastAsia"/>
          <w:lang w:eastAsia="zh-CN"/>
        </w:rPr>
        <w:t xml:space="preserve"> </w:t>
      </w:r>
      <w:r w:rsidR="00BC69EF">
        <w:rPr>
          <w:rFonts w:eastAsia="宋体" w:hint="eastAsia"/>
          <w:lang w:eastAsia="zh-CN"/>
        </w:rPr>
        <w:t>is not</w:t>
      </w:r>
      <w:r w:rsidR="005C6E06">
        <w:rPr>
          <w:rFonts w:eastAsia="宋体" w:hint="eastAsia"/>
          <w:lang w:eastAsia="zh-CN"/>
        </w:rPr>
        <w:t xml:space="preserve"> received</w:t>
      </w:r>
      <w:r w:rsidR="00FA21DD">
        <w:rPr>
          <w:rFonts w:eastAsia="宋体" w:hint="eastAsia"/>
          <w:lang w:eastAsia="zh-CN"/>
        </w:rPr>
        <w:t xml:space="preserve"> before the t-service</w:t>
      </w:r>
      <w:r w:rsidR="003C7016">
        <w:rPr>
          <w:rFonts w:eastAsia="宋体" w:hint="eastAsia"/>
          <w:lang w:eastAsia="zh-CN"/>
        </w:rPr>
        <w:t>.</w:t>
      </w:r>
      <w:r w:rsidR="0000723D">
        <w:rPr>
          <w:rFonts w:eastAsia="宋体" w:hint="eastAsia"/>
          <w:lang w:eastAsia="zh-CN"/>
        </w:rPr>
        <w:t xml:space="preserve"> </w:t>
      </w:r>
      <w:r w:rsidR="003C7016">
        <w:rPr>
          <w:rFonts w:eastAsia="宋体" w:hint="eastAsia"/>
          <w:lang w:eastAsia="zh-CN"/>
        </w:rPr>
        <w:t>W</w:t>
      </w:r>
      <w:r w:rsidR="0000723D">
        <w:rPr>
          <w:rFonts w:eastAsia="宋体" w:hint="eastAsia"/>
          <w:lang w:eastAsia="zh-CN"/>
        </w:rPr>
        <w:t>hile in PCI unchanged scenario, UE will perform DL/UL sync</w:t>
      </w:r>
      <w:r w:rsidR="00FA21DD">
        <w:rPr>
          <w:rFonts w:eastAsia="宋体" w:hint="eastAsia"/>
          <w:lang w:eastAsia="zh-CN"/>
        </w:rPr>
        <w:t xml:space="preserve"> to the new satellite when the satellite changes if CHO or legacy handover command</w:t>
      </w:r>
      <w:r w:rsidR="00D97BAC">
        <w:rPr>
          <w:rFonts w:eastAsia="宋体" w:hint="eastAsia"/>
          <w:lang w:eastAsia="zh-CN"/>
        </w:rPr>
        <w:t xml:space="preserve"> </w:t>
      </w:r>
      <w:r w:rsidR="00A02742">
        <w:rPr>
          <w:rFonts w:eastAsia="宋体" w:hint="eastAsia"/>
          <w:lang w:eastAsia="zh-CN"/>
        </w:rPr>
        <w:t>is not</w:t>
      </w:r>
      <w:r w:rsidR="00D97BAC">
        <w:rPr>
          <w:rFonts w:eastAsia="宋体" w:hint="eastAsia"/>
          <w:lang w:eastAsia="zh-CN"/>
        </w:rPr>
        <w:t xml:space="preserve"> received</w:t>
      </w:r>
      <w:r w:rsidR="00B152F0">
        <w:rPr>
          <w:rFonts w:eastAsia="宋体" w:hint="eastAsia"/>
          <w:lang w:eastAsia="zh-CN"/>
        </w:rPr>
        <w:t xml:space="preserve"> before a certain time</w:t>
      </w:r>
      <w:r w:rsidR="0000723D">
        <w:rPr>
          <w:rFonts w:eastAsia="宋体" w:hint="eastAsia"/>
          <w:lang w:eastAsia="zh-CN"/>
        </w:rPr>
        <w:t xml:space="preserve">. </w:t>
      </w:r>
      <w:r w:rsidR="003306A3">
        <w:rPr>
          <w:rFonts w:eastAsia="宋体"/>
          <w:lang w:eastAsia="zh-CN"/>
        </w:rPr>
        <w:t>H</w:t>
      </w:r>
      <w:r w:rsidR="003306A3">
        <w:rPr>
          <w:rFonts w:eastAsia="宋体" w:hint="eastAsia"/>
          <w:lang w:eastAsia="zh-CN"/>
        </w:rPr>
        <w:t>ence, a</w:t>
      </w:r>
      <w:r w:rsidR="00F74272">
        <w:rPr>
          <w:rFonts w:eastAsia="宋体" w:hint="eastAsia"/>
          <w:lang w:eastAsia="zh-CN"/>
        </w:rPr>
        <w:t>n indication</w:t>
      </w:r>
      <w:r w:rsidR="00A6732C">
        <w:rPr>
          <w:rFonts w:eastAsia="宋体" w:hint="eastAsia"/>
          <w:lang w:eastAsia="zh-CN"/>
        </w:rPr>
        <w:t xml:space="preserve"> is needed for UE to realize whether </w:t>
      </w:r>
      <w:r w:rsidR="00A6732C">
        <w:rPr>
          <w:rFonts w:eastAsia="宋体"/>
          <w:lang w:eastAsia="zh-CN"/>
        </w:rPr>
        <w:t>the</w:t>
      </w:r>
      <w:r w:rsidR="00A6732C">
        <w:rPr>
          <w:rFonts w:eastAsia="宋体" w:hint="eastAsia"/>
          <w:lang w:eastAsia="zh-CN"/>
        </w:rPr>
        <w:t xml:space="preserve"> current cell is </w:t>
      </w:r>
      <w:r w:rsidR="00A6732C" w:rsidRPr="00E854C8">
        <w:rPr>
          <w:rFonts w:eastAsia="宋体" w:hint="eastAsia"/>
          <w:lang w:eastAsia="zh-CN"/>
        </w:rPr>
        <w:t>PCI unchanged cell</w:t>
      </w:r>
      <w:r w:rsidR="00A6732C">
        <w:rPr>
          <w:rFonts w:eastAsia="宋体" w:hint="eastAsia"/>
          <w:lang w:eastAsia="zh-CN"/>
        </w:rPr>
        <w:t>.</w:t>
      </w:r>
    </w:p>
    <w:p w14:paraId="7917CC83" w14:textId="18D8A82F" w:rsidR="00624DE1" w:rsidRDefault="00E22BF5" w:rsidP="00AF7C27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422CF9">
        <w:rPr>
          <w:rFonts w:eastAsia="宋体" w:hint="eastAsia"/>
          <w:b/>
          <w:bCs/>
          <w:lang w:eastAsia="zh-CN"/>
        </w:rPr>
        <w:t>5</w:t>
      </w:r>
      <w:r>
        <w:rPr>
          <w:rFonts w:eastAsia="宋体" w:hint="eastAsia"/>
          <w:b/>
          <w:bCs/>
          <w:lang w:eastAsia="zh-CN"/>
        </w:rPr>
        <w:t>:</w:t>
      </w:r>
      <w:r w:rsidR="003F23F2">
        <w:rPr>
          <w:rFonts w:eastAsia="宋体" w:hint="eastAsia"/>
          <w:b/>
          <w:bCs/>
          <w:lang w:eastAsia="zh-CN"/>
        </w:rPr>
        <w:t xml:space="preserve"> In PCI unchanged scenario,</w:t>
      </w:r>
      <w:r>
        <w:rPr>
          <w:rFonts w:eastAsia="宋体" w:hint="eastAsia"/>
          <w:b/>
          <w:bCs/>
          <w:lang w:eastAsia="zh-CN"/>
        </w:rPr>
        <w:t xml:space="preserve"> </w:t>
      </w:r>
      <w:r w:rsidR="003F23F2">
        <w:rPr>
          <w:rFonts w:eastAsia="宋体" w:hint="eastAsia"/>
          <w:b/>
          <w:bCs/>
          <w:lang w:eastAsia="zh-CN"/>
        </w:rPr>
        <w:t>t</w:t>
      </w:r>
      <w:r w:rsidR="00610328">
        <w:rPr>
          <w:rFonts w:eastAsia="宋体" w:hint="eastAsia"/>
          <w:b/>
          <w:bCs/>
          <w:lang w:eastAsia="zh-CN"/>
        </w:rPr>
        <w:t xml:space="preserve">he NW need to </w:t>
      </w:r>
      <w:r w:rsidR="00FA21DD">
        <w:rPr>
          <w:rFonts w:eastAsia="宋体" w:hint="eastAsia"/>
          <w:b/>
          <w:bCs/>
          <w:lang w:eastAsia="zh-CN"/>
        </w:rPr>
        <w:t xml:space="preserve">indicate UE </w:t>
      </w:r>
      <w:r w:rsidR="0049155E" w:rsidRPr="0049155E">
        <w:rPr>
          <w:rFonts w:eastAsia="宋体"/>
          <w:b/>
          <w:bCs/>
          <w:lang w:eastAsia="zh-CN"/>
        </w:rPr>
        <w:t>the current cell is PCI unchanged cell.</w:t>
      </w:r>
    </w:p>
    <w:p w14:paraId="26F69944" w14:textId="55AC323D" w:rsidR="002D6905" w:rsidRPr="00385F87" w:rsidRDefault="00385F87" w:rsidP="00AF7C27">
      <w:pPr>
        <w:spacing w:after="120"/>
        <w:jc w:val="both"/>
        <w:rPr>
          <w:rFonts w:eastAsia="宋体"/>
          <w:lang w:eastAsia="zh-CN"/>
        </w:rPr>
      </w:pPr>
      <w:r w:rsidRPr="00DC58A5">
        <w:rPr>
          <w:rFonts w:eastAsia="宋体"/>
          <w:bCs/>
          <w:lang w:eastAsia="zh-CN"/>
        </w:rPr>
        <w:t>In the following</w:t>
      </w:r>
      <w:r w:rsidR="008451E9">
        <w:rPr>
          <w:rFonts w:eastAsia="宋体" w:hint="eastAsia"/>
          <w:bCs/>
          <w:lang w:eastAsia="zh-CN"/>
        </w:rPr>
        <w:t xml:space="preserve"> part</w:t>
      </w:r>
      <w:r w:rsidRPr="00DC58A5">
        <w:rPr>
          <w:rFonts w:eastAsia="宋体"/>
          <w:bCs/>
          <w:lang w:eastAsia="zh-CN"/>
        </w:rPr>
        <w:t xml:space="preserve">, </w:t>
      </w:r>
      <w:r w:rsidR="007840DB">
        <w:rPr>
          <w:rFonts w:eastAsia="宋体" w:hint="eastAsia"/>
          <w:bCs/>
          <w:lang w:eastAsia="zh-CN"/>
        </w:rPr>
        <w:t>how to support</w:t>
      </w:r>
      <w:r w:rsidR="007840DB">
        <w:rPr>
          <w:rFonts w:eastAsia="宋体"/>
          <w:bCs/>
          <w:lang w:eastAsia="zh-CN"/>
        </w:rPr>
        <w:t xml:space="preserve"> th</w:t>
      </w:r>
      <w:r w:rsidR="007840DB">
        <w:rPr>
          <w:rFonts w:eastAsia="宋体" w:hint="eastAsia"/>
          <w:bCs/>
          <w:lang w:eastAsia="zh-CN"/>
        </w:rPr>
        <w:t>e</w:t>
      </w:r>
      <w:r w:rsidRPr="00DC58A5">
        <w:rPr>
          <w:rFonts w:eastAsia="宋体"/>
          <w:bCs/>
          <w:lang w:eastAsia="zh-CN"/>
        </w:rPr>
        <w:t xml:space="preserve"> indication</w:t>
      </w:r>
      <w:r w:rsidR="007840DB">
        <w:rPr>
          <w:rFonts w:eastAsia="宋体" w:hint="eastAsia"/>
          <w:bCs/>
          <w:lang w:eastAsia="zh-CN"/>
        </w:rPr>
        <w:t xml:space="preserve"> will be discussed</w:t>
      </w:r>
      <w:r w:rsidRPr="00DC58A5">
        <w:rPr>
          <w:rFonts w:eastAsia="宋体"/>
          <w:bCs/>
          <w:lang w:eastAsia="zh-CN"/>
        </w:rPr>
        <w:t>.</w:t>
      </w:r>
    </w:p>
    <w:p w14:paraId="0C5C0DC3" w14:textId="3B6516CD" w:rsidR="00AF7C27" w:rsidRPr="00AF7C27" w:rsidRDefault="00AF7C27" w:rsidP="00DC58A5">
      <w:pPr>
        <w:spacing w:after="120"/>
        <w:jc w:val="both"/>
        <w:rPr>
          <w:rFonts w:eastAsia="宋体"/>
          <w:b/>
          <w:i/>
          <w:u w:val="single"/>
          <w:lang w:eastAsia="zh-CN"/>
        </w:rPr>
      </w:pPr>
      <w:r w:rsidRPr="00AF7C27">
        <w:rPr>
          <w:rFonts w:eastAsia="宋体"/>
          <w:b/>
          <w:i/>
          <w:u w:val="single"/>
          <w:lang w:eastAsia="zh-CN"/>
        </w:rPr>
        <w:t>H</w:t>
      </w:r>
      <w:r w:rsidRPr="00AF7C27">
        <w:rPr>
          <w:rFonts w:eastAsia="宋体" w:hint="eastAsia"/>
          <w:b/>
          <w:i/>
          <w:u w:val="single"/>
          <w:lang w:eastAsia="zh-CN"/>
        </w:rPr>
        <w:t xml:space="preserve">ow to provide </w:t>
      </w:r>
      <w:r w:rsidRPr="00AF7C27">
        <w:rPr>
          <w:rFonts w:eastAsia="宋体"/>
          <w:b/>
          <w:i/>
          <w:u w:val="single"/>
          <w:lang w:eastAsia="zh-CN"/>
        </w:rPr>
        <w:t>the</w:t>
      </w:r>
      <w:r w:rsidRPr="00AF7C27">
        <w:rPr>
          <w:rFonts w:eastAsia="宋体" w:hint="eastAsia"/>
          <w:b/>
          <w:i/>
          <w:u w:val="single"/>
          <w:lang w:eastAsia="zh-CN"/>
        </w:rPr>
        <w:t xml:space="preserve"> </w:t>
      </w:r>
      <w:r>
        <w:rPr>
          <w:rFonts w:eastAsia="宋体" w:hint="eastAsia"/>
          <w:b/>
          <w:i/>
          <w:u w:val="single"/>
          <w:lang w:eastAsia="zh-CN"/>
        </w:rPr>
        <w:t>indication to UE?</w:t>
      </w:r>
    </w:p>
    <w:p w14:paraId="7E3306EF" w14:textId="2C8E7BF6" w:rsidR="000A2A03" w:rsidRDefault="00AF7C27" w:rsidP="00AF7C2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Obviously, the </w:t>
      </w:r>
      <w:r>
        <w:rPr>
          <w:rFonts w:eastAsiaTheme="minorEastAsia" w:hint="eastAsia"/>
          <w:lang w:eastAsia="zh-CN"/>
        </w:rPr>
        <w:t xml:space="preserve">network can send the </w:t>
      </w:r>
      <w:r>
        <w:rPr>
          <w:rFonts w:eastAsiaTheme="minorEastAsia"/>
          <w:lang w:eastAsia="zh-CN"/>
        </w:rPr>
        <w:t>indication</w:t>
      </w:r>
      <w:r>
        <w:rPr>
          <w:rFonts w:eastAsiaTheme="minorEastAsia" w:hint="eastAsia"/>
          <w:lang w:eastAsia="zh-CN"/>
        </w:rPr>
        <w:t xml:space="preserve"> to the </w:t>
      </w:r>
      <w:r w:rsidR="00286D67">
        <w:rPr>
          <w:rFonts w:eastAsiaTheme="minorEastAsia" w:hint="eastAsia"/>
          <w:lang w:eastAsia="zh-CN"/>
        </w:rPr>
        <w:t xml:space="preserve">CONNECTED </w:t>
      </w:r>
      <w:r>
        <w:rPr>
          <w:rFonts w:eastAsiaTheme="minorEastAsia" w:hint="eastAsia"/>
          <w:lang w:eastAsia="zh-CN"/>
        </w:rPr>
        <w:t>UE via dedicate signalling</w:t>
      </w:r>
      <w:r w:rsidR="00590007">
        <w:rPr>
          <w:rFonts w:eastAsiaTheme="minorEastAsia" w:hint="eastAsia"/>
          <w:lang w:eastAsia="zh-CN"/>
        </w:rPr>
        <w:t>, e.g. RRC message</w:t>
      </w:r>
      <w:r>
        <w:rPr>
          <w:rFonts w:eastAsiaTheme="minorEastAsia" w:hint="eastAsia"/>
          <w:lang w:eastAsia="zh-CN"/>
        </w:rPr>
        <w:t>.</w:t>
      </w:r>
      <w:r>
        <w:rPr>
          <w:rFonts w:eastAsia="宋体"/>
          <w:lang w:eastAsia="zh-CN"/>
        </w:rPr>
        <w:t xml:space="preserve"> B</w:t>
      </w:r>
      <w:r>
        <w:rPr>
          <w:rFonts w:eastAsia="宋体" w:hint="eastAsia"/>
          <w:lang w:eastAsia="zh-CN"/>
        </w:rPr>
        <w:t>esides, s</w:t>
      </w:r>
      <w:r w:rsidR="000A2A03">
        <w:rPr>
          <w:rFonts w:eastAsia="宋体" w:hint="eastAsia"/>
          <w:lang w:eastAsia="zh-CN"/>
        </w:rPr>
        <w:t xml:space="preserve">ince the indication is common to all </w:t>
      </w:r>
      <w:r w:rsidR="000A2A03">
        <w:rPr>
          <w:rFonts w:eastAsia="宋体"/>
          <w:lang w:eastAsia="zh-CN"/>
        </w:rPr>
        <w:t>the</w:t>
      </w:r>
      <w:r w:rsidR="000A2A03">
        <w:rPr>
          <w:rFonts w:eastAsia="宋体" w:hint="eastAsia"/>
          <w:lang w:eastAsia="zh-CN"/>
        </w:rPr>
        <w:t xml:space="preserve"> UE in the cell, the network </w:t>
      </w:r>
      <w:r>
        <w:rPr>
          <w:rFonts w:eastAsia="宋体" w:hint="eastAsia"/>
          <w:lang w:eastAsia="zh-CN"/>
        </w:rPr>
        <w:t xml:space="preserve">also </w:t>
      </w:r>
      <w:r w:rsidR="000A2A03">
        <w:rPr>
          <w:rFonts w:eastAsia="宋体" w:hint="eastAsia"/>
          <w:lang w:eastAsia="zh-CN"/>
        </w:rPr>
        <w:t xml:space="preserve">can broadcast </w:t>
      </w:r>
      <w:r>
        <w:rPr>
          <w:rFonts w:eastAsia="宋体" w:hint="eastAsia"/>
          <w:lang w:eastAsia="zh-CN"/>
        </w:rPr>
        <w:t>the</w:t>
      </w:r>
      <w:r w:rsidR="000A2A03">
        <w:rPr>
          <w:rFonts w:eastAsia="宋体" w:hint="eastAsia"/>
          <w:lang w:eastAsia="zh-CN"/>
        </w:rPr>
        <w:t xml:space="preserve"> indication in system information, e.g. SIB1 or SIB19.</w:t>
      </w:r>
      <w:r w:rsidR="00FA21DD">
        <w:rPr>
          <w:rFonts w:eastAsia="宋体" w:hint="eastAsia"/>
          <w:lang w:eastAsia="zh-CN"/>
        </w:rPr>
        <w:t xml:space="preserve"> </w:t>
      </w:r>
      <w:r w:rsidR="00FA21DD">
        <w:rPr>
          <w:rFonts w:eastAsia="宋体"/>
          <w:lang w:eastAsia="zh-CN"/>
        </w:rPr>
        <w:t>W</w:t>
      </w:r>
      <w:r w:rsidR="00FA21DD">
        <w:rPr>
          <w:rFonts w:eastAsia="宋体" w:hint="eastAsia"/>
          <w:lang w:eastAsia="zh-CN"/>
        </w:rPr>
        <w:t xml:space="preserve">hether to </w:t>
      </w:r>
      <w:r w:rsidR="00FA21DD">
        <w:rPr>
          <w:rFonts w:eastAsia="宋体"/>
          <w:lang w:eastAsia="zh-CN"/>
        </w:rPr>
        <w:t>provide</w:t>
      </w:r>
      <w:r w:rsidR="00FA21DD">
        <w:rPr>
          <w:rFonts w:eastAsia="宋体" w:hint="eastAsia"/>
          <w:lang w:eastAsia="zh-CN"/>
        </w:rPr>
        <w:t xml:space="preserve"> it via SIB or dedicated signalling could be discussed.</w:t>
      </w:r>
    </w:p>
    <w:p w14:paraId="306ED424" w14:textId="417BCB30" w:rsidR="000A2A03" w:rsidRDefault="000A2A03" w:rsidP="00F27759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FF30A7">
        <w:rPr>
          <w:rFonts w:eastAsia="宋体" w:hint="eastAsia"/>
          <w:b/>
          <w:bCs/>
          <w:lang w:eastAsia="zh-CN"/>
        </w:rPr>
        <w:t>6</w:t>
      </w:r>
      <w:r>
        <w:rPr>
          <w:rFonts w:eastAsia="宋体" w:hint="eastAsia"/>
          <w:b/>
          <w:bCs/>
          <w:lang w:eastAsia="zh-CN"/>
        </w:rPr>
        <w:t xml:space="preserve">: </w:t>
      </w:r>
      <w:r w:rsidR="00B152F0">
        <w:rPr>
          <w:rFonts w:eastAsia="宋体" w:hint="eastAsia"/>
          <w:b/>
          <w:bCs/>
          <w:lang w:eastAsia="zh-CN"/>
        </w:rPr>
        <w:t>F</w:t>
      </w:r>
      <w:r w:rsidR="00FA21DD">
        <w:rPr>
          <w:rFonts w:eastAsia="宋体" w:hint="eastAsia"/>
          <w:b/>
          <w:bCs/>
          <w:lang w:eastAsia="zh-CN"/>
        </w:rPr>
        <w:t>urther discuss whether provide t</w:t>
      </w:r>
      <w:r>
        <w:rPr>
          <w:rFonts w:eastAsia="宋体"/>
          <w:b/>
          <w:bCs/>
          <w:lang w:eastAsia="zh-CN"/>
        </w:rPr>
        <w:t>he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indication</w:t>
      </w:r>
      <w:r>
        <w:rPr>
          <w:rFonts w:eastAsia="宋体" w:hint="eastAsia"/>
          <w:b/>
          <w:bCs/>
          <w:lang w:eastAsia="zh-CN"/>
        </w:rPr>
        <w:t xml:space="preserve"> </w:t>
      </w:r>
      <w:r w:rsidR="00FA21DD">
        <w:rPr>
          <w:rFonts w:eastAsia="宋体" w:hint="eastAsia"/>
          <w:b/>
          <w:bCs/>
          <w:lang w:eastAsia="zh-CN"/>
        </w:rPr>
        <w:t xml:space="preserve">of PCI unchanged cell </w:t>
      </w:r>
      <w:r>
        <w:rPr>
          <w:rFonts w:eastAsia="宋体" w:hint="eastAsia"/>
          <w:b/>
          <w:bCs/>
          <w:lang w:eastAsia="zh-CN"/>
        </w:rPr>
        <w:t xml:space="preserve">via </w:t>
      </w:r>
      <w:r>
        <w:rPr>
          <w:rFonts w:eastAsia="宋体"/>
          <w:b/>
          <w:bCs/>
          <w:lang w:eastAsia="zh-CN"/>
        </w:rPr>
        <w:t>system</w:t>
      </w:r>
      <w:r>
        <w:rPr>
          <w:rFonts w:eastAsia="宋体" w:hint="eastAsia"/>
          <w:b/>
          <w:bCs/>
          <w:lang w:eastAsia="zh-CN"/>
        </w:rPr>
        <w:t xml:space="preserve"> information or dedicate signalling</w:t>
      </w:r>
      <w:r w:rsidRPr="0049155E">
        <w:rPr>
          <w:rFonts w:eastAsia="宋体"/>
          <w:b/>
          <w:bCs/>
          <w:lang w:eastAsia="zh-CN"/>
        </w:rPr>
        <w:t>.</w:t>
      </w:r>
    </w:p>
    <w:p w14:paraId="1D9A113B" w14:textId="0DBD8A18" w:rsidR="00AF7C27" w:rsidRPr="00AF7C27" w:rsidRDefault="002D6905" w:rsidP="00624DE1">
      <w:pPr>
        <w:spacing w:beforeLines="100" w:before="240" w:after="120"/>
        <w:jc w:val="both"/>
        <w:rPr>
          <w:rFonts w:eastAsia="宋体"/>
          <w:b/>
          <w:i/>
          <w:u w:val="single"/>
          <w:lang w:eastAsia="zh-CN"/>
        </w:rPr>
      </w:pPr>
      <w:r>
        <w:rPr>
          <w:rFonts w:eastAsia="宋体" w:hint="eastAsia"/>
          <w:b/>
          <w:i/>
          <w:u w:val="single"/>
          <w:lang w:eastAsia="zh-CN"/>
        </w:rPr>
        <w:t>W</w:t>
      </w:r>
      <w:r w:rsidR="00624DE1">
        <w:rPr>
          <w:rFonts w:eastAsia="宋体" w:hint="eastAsia"/>
          <w:b/>
          <w:i/>
          <w:u w:val="single"/>
          <w:lang w:eastAsia="zh-CN"/>
        </w:rPr>
        <w:t xml:space="preserve">hen to perform sync to </w:t>
      </w:r>
      <w:r w:rsidR="00624DE1">
        <w:rPr>
          <w:rFonts w:eastAsia="宋体"/>
          <w:b/>
          <w:i/>
          <w:u w:val="single"/>
          <w:lang w:eastAsia="zh-CN"/>
        </w:rPr>
        <w:t>the</w:t>
      </w:r>
      <w:r w:rsidR="00624DE1">
        <w:rPr>
          <w:rFonts w:eastAsia="宋体" w:hint="eastAsia"/>
          <w:b/>
          <w:i/>
          <w:u w:val="single"/>
          <w:lang w:eastAsia="zh-CN"/>
        </w:rPr>
        <w:t xml:space="preserve"> upcoming satellite</w:t>
      </w:r>
      <w:r w:rsidR="00AF7C27">
        <w:rPr>
          <w:rFonts w:eastAsia="宋体" w:hint="eastAsia"/>
          <w:b/>
          <w:i/>
          <w:u w:val="single"/>
          <w:lang w:eastAsia="zh-CN"/>
        </w:rPr>
        <w:t>?</w:t>
      </w:r>
    </w:p>
    <w:p w14:paraId="73304A65" w14:textId="03941ADA" w:rsidR="00624DE1" w:rsidRDefault="00626168" w:rsidP="00F27759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ith</w:t>
      </w:r>
      <w:r w:rsidR="0002310F">
        <w:rPr>
          <w:rFonts w:eastAsia="宋体" w:hint="eastAsia"/>
          <w:lang w:eastAsia="zh-CN"/>
        </w:rPr>
        <w:t xml:space="preserve"> </w:t>
      </w:r>
      <w:r w:rsidR="00D85312">
        <w:rPr>
          <w:rFonts w:eastAsia="宋体" w:hint="eastAsia"/>
          <w:lang w:eastAsia="zh-CN"/>
        </w:rPr>
        <w:t xml:space="preserve">acknowledgement </w:t>
      </w:r>
      <w:r w:rsidR="0002310F">
        <w:rPr>
          <w:rFonts w:eastAsia="宋体" w:hint="eastAsia"/>
          <w:lang w:eastAsia="zh-CN"/>
        </w:rPr>
        <w:t xml:space="preserve">of </w:t>
      </w:r>
      <w:r w:rsidR="00624DE1">
        <w:rPr>
          <w:rFonts w:eastAsia="宋体" w:hint="eastAsia"/>
          <w:lang w:eastAsia="zh-CN"/>
        </w:rPr>
        <w:t xml:space="preserve">the cell is a </w:t>
      </w:r>
      <w:r w:rsidR="00624DE1" w:rsidRPr="00E854C8">
        <w:rPr>
          <w:rFonts w:eastAsia="宋体" w:hint="eastAsia"/>
          <w:lang w:eastAsia="zh-CN"/>
        </w:rPr>
        <w:t>PCI unchanged cell</w:t>
      </w:r>
      <w:r w:rsidR="00624DE1">
        <w:rPr>
          <w:rFonts w:eastAsia="宋体" w:hint="eastAsia"/>
          <w:lang w:eastAsia="zh-CN"/>
        </w:rPr>
        <w:t xml:space="preserve">, UE </w:t>
      </w:r>
      <w:r w:rsidR="00CF10EC">
        <w:rPr>
          <w:rFonts w:eastAsia="宋体" w:hint="eastAsia"/>
          <w:lang w:eastAsia="zh-CN"/>
        </w:rPr>
        <w:t>should</w:t>
      </w:r>
      <w:r w:rsidR="00045CFC">
        <w:rPr>
          <w:rFonts w:eastAsia="宋体" w:hint="eastAsia"/>
          <w:lang w:eastAsia="zh-CN"/>
        </w:rPr>
        <w:t xml:space="preserve"> </w:t>
      </w:r>
      <w:r w:rsidR="00624DE1">
        <w:rPr>
          <w:rFonts w:eastAsia="宋体" w:hint="eastAsia"/>
          <w:lang w:eastAsia="zh-CN"/>
        </w:rPr>
        <w:t>determine</w:t>
      </w:r>
      <w:r w:rsidR="00045CFC">
        <w:rPr>
          <w:rFonts w:eastAsia="宋体" w:hint="eastAsia"/>
          <w:lang w:eastAsia="zh-CN"/>
        </w:rPr>
        <w:t>s</w:t>
      </w:r>
      <w:r w:rsidR="00624DE1">
        <w:rPr>
          <w:rFonts w:eastAsia="宋体" w:hint="eastAsia"/>
          <w:lang w:eastAsia="zh-CN"/>
        </w:rPr>
        <w:t xml:space="preserve"> when to perform sync to the upcoming satellite.</w:t>
      </w:r>
    </w:p>
    <w:p w14:paraId="771D1F09" w14:textId="0939DED2" w:rsidR="00E22BF5" w:rsidRDefault="00E22BF5" w:rsidP="00F27759">
      <w:pPr>
        <w:spacing w:after="120"/>
        <w:jc w:val="both"/>
        <w:rPr>
          <w:rFonts w:eastAsia="宋体"/>
          <w:lang w:eastAsia="zh-CN"/>
        </w:rPr>
      </w:pPr>
      <w:r w:rsidRPr="009C2D65">
        <w:rPr>
          <w:rFonts w:eastAsia="宋体"/>
          <w:lang w:eastAsia="zh-CN"/>
        </w:rPr>
        <w:lastRenderedPageBreak/>
        <w:t>I</w:t>
      </w:r>
      <w:r w:rsidRPr="009C2D65">
        <w:rPr>
          <w:rFonts w:eastAsia="宋体" w:hint="eastAsia"/>
          <w:lang w:eastAsia="zh-CN"/>
        </w:rPr>
        <w:t xml:space="preserve">n Rel-17, the parameter </w:t>
      </w:r>
      <w:r w:rsidRPr="009C2D65">
        <w:rPr>
          <w:rFonts w:eastAsia="宋体" w:hint="eastAsia"/>
          <w:i/>
          <w:lang w:eastAsia="zh-CN"/>
        </w:rPr>
        <w:t>t-Service</w:t>
      </w:r>
      <w:r w:rsidRPr="009C2D65">
        <w:rPr>
          <w:rFonts w:eastAsia="宋体" w:hint="eastAsia"/>
          <w:lang w:eastAsia="zh-CN"/>
        </w:rPr>
        <w:t xml:space="preserve"> was </w:t>
      </w:r>
      <w:r w:rsidR="003E4643">
        <w:rPr>
          <w:rFonts w:eastAsia="宋体"/>
          <w:lang w:eastAsia="zh-CN"/>
        </w:rPr>
        <w:t>defined</w:t>
      </w:r>
      <w:r w:rsidR="003E4643">
        <w:rPr>
          <w:rFonts w:eastAsia="宋体" w:hint="eastAsia"/>
          <w:lang w:eastAsia="zh-CN"/>
        </w:rPr>
        <w:t>, which</w:t>
      </w:r>
      <w:r w:rsidRPr="009C2D65">
        <w:rPr>
          <w:rFonts w:eastAsia="宋体" w:hint="eastAsia"/>
          <w:lang w:eastAsia="zh-CN"/>
        </w:rPr>
        <w:t xml:space="preserve"> is used to indicate t</w:t>
      </w:r>
      <w:r w:rsidRPr="009C2D65">
        <w:rPr>
          <w:rFonts w:eastAsia="宋体"/>
          <w:lang w:eastAsia="zh-CN"/>
        </w:rPr>
        <w:t xml:space="preserve">he </w:t>
      </w:r>
      <w:r w:rsidR="00AD1FC8">
        <w:rPr>
          <w:rFonts w:eastAsia="宋体" w:hint="eastAsia"/>
          <w:lang w:eastAsia="zh-CN"/>
        </w:rPr>
        <w:t xml:space="preserve">stop serving </w:t>
      </w:r>
      <w:r w:rsidRPr="009C2D65">
        <w:rPr>
          <w:rFonts w:eastAsia="宋体"/>
          <w:lang w:eastAsia="zh-CN"/>
        </w:rPr>
        <w:t xml:space="preserve">time </w:t>
      </w:r>
      <w:r w:rsidR="003E4643">
        <w:rPr>
          <w:rFonts w:eastAsia="宋体" w:hint="eastAsia"/>
          <w:lang w:eastAsia="zh-CN"/>
        </w:rPr>
        <w:t>of</w:t>
      </w:r>
      <w:r w:rsidRPr="009C2D65">
        <w:rPr>
          <w:rFonts w:eastAsia="宋体"/>
          <w:lang w:eastAsia="zh-CN"/>
        </w:rPr>
        <w:t xml:space="preserve"> a </w:t>
      </w:r>
      <w:r w:rsidR="00EC19FF" w:rsidRPr="009C2D65">
        <w:rPr>
          <w:rFonts w:eastAsia="宋体"/>
          <w:lang w:eastAsia="zh-CN"/>
        </w:rPr>
        <w:t>quasi-</w:t>
      </w:r>
      <w:r w:rsidR="00EC19FF">
        <w:rPr>
          <w:rFonts w:eastAsia="宋体" w:hint="eastAsia"/>
          <w:lang w:eastAsia="zh-CN"/>
        </w:rPr>
        <w:t>e</w:t>
      </w:r>
      <w:r w:rsidR="00EC19FF" w:rsidRPr="009C2D65">
        <w:rPr>
          <w:rFonts w:eastAsia="宋体"/>
          <w:lang w:eastAsia="zh-CN"/>
        </w:rPr>
        <w:t>arth</w:t>
      </w:r>
      <w:r w:rsidR="00EC19FF">
        <w:rPr>
          <w:rFonts w:eastAsia="宋体" w:hint="eastAsia"/>
          <w:lang w:eastAsia="zh-CN"/>
        </w:rPr>
        <w:t>-</w:t>
      </w:r>
      <w:r w:rsidR="00EC19FF" w:rsidRPr="009C2D65">
        <w:rPr>
          <w:rFonts w:eastAsia="宋体"/>
          <w:lang w:eastAsia="zh-CN"/>
        </w:rPr>
        <w:t xml:space="preserve">fixed </w:t>
      </w:r>
      <w:r w:rsidRPr="009C2D65">
        <w:rPr>
          <w:rFonts w:eastAsia="宋体"/>
          <w:lang w:eastAsia="zh-CN"/>
        </w:rPr>
        <w:t>cell.</w:t>
      </w:r>
      <w:r w:rsidRPr="009C2D65">
        <w:rPr>
          <w:rFonts w:eastAsia="宋体" w:hint="eastAsia"/>
          <w:lang w:eastAsia="zh-CN"/>
        </w:rPr>
        <w:t xml:space="preserve"> </w:t>
      </w:r>
      <w:r w:rsidR="00624DE1">
        <w:rPr>
          <w:rFonts w:eastAsia="宋体"/>
          <w:lang w:eastAsia="zh-CN"/>
        </w:rPr>
        <w:t>F</w:t>
      </w:r>
      <w:r w:rsidR="00624DE1">
        <w:rPr>
          <w:rFonts w:eastAsia="宋体" w:hint="eastAsia"/>
          <w:lang w:eastAsia="zh-CN"/>
        </w:rPr>
        <w:t>or</w:t>
      </w:r>
      <w:r w:rsidRPr="009C2D65">
        <w:rPr>
          <w:rFonts w:eastAsia="宋体" w:hint="eastAsia"/>
          <w:lang w:eastAsia="zh-CN"/>
        </w:rPr>
        <w:t xml:space="preserve"> </w:t>
      </w:r>
      <w:r w:rsidRPr="00E854C8">
        <w:rPr>
          <w:rFonts w:eastAsia="宋体" w:hint="eastAsia"/>
          <w:lang w:eastAsia="zh-CN"/>
        </w:rPr>
        <w:t xml:space="preserve">PCI unchanged </w:t>
      </w:r>
      <w:r w:rsidR="00624DE1" w:rsidRPr="00E854C8">
        <w:rPr>
          <w:rFonts w:eastAsia="宋体" w:hint="eastAsia"/>
          <w:lang w:eastAsia="zh-CN"/>
        </w:rPr>
        <w:t>cell</w:t>
      </w:r>
      <w:r w:rsidRPr="009C2D65">
        <w:rPr>
          <w:rFonts w:eastAsia="宋体" w:hint="eastAsia"/>
          <w:lang w:eastAsia="zh-CN"/>
        </w:rPr>
        <w:t xml:space="preserve">, this parameter can be reused to indicate </w:t>
      </w:r>
      <w:r w:rsidRPr="009C2D65">
        <w:rPr>
          <w:rFonts w:eastAsia="宋体"/>
          <w:lang w:eastAsia="zh-CN"/>
        </w:rPr>
        <w:t>the</w:t>
      </w:r>
      <w:r w:rsidRPr="009C2D65">
        <w:rPr>
          <w:rFonts w:eastAsia="宋体" w:hint="eastAsia"/>
          <w:lang w:eastAsia="zh-CN"/>
        </w:rPr>
        <w:t xml:space="preserve"> stop covering time of </w:t>
      </w:r>
      <w:r w:rsidRPr="009C2D65">
        <w:rPr>
          <w:rFonts w:eastAsia="宋体"/>
          <w:lang w:eastAsia="zh-CN"/>
        </w:rPr>
        <w:t>the</w:t>
      </w:r>
      <w:r w:rsidRPr="009C2D65">
        <w:rPr>
          <w:rFonts w:eastAsia="宋体" w:hint="eastAsia"/>
          <w:lang w:eastAsia="zh-CN"/>
        </w:rPr>
        <w:t xml:space="preserve"> current </w:t>
      </w:r>
      <w:r>
        <w:rPr>
          <w:rFonts w:eastAsia="宋体" w:hint="eastAsia"/>
          <w:lang w:eastAsia="zh-CN"/>
        </w:rPr>
        <w:t>satellite.</w:t>
      </w:r>
      <w:r w:rsidR="00624DE1">
        <w:rPr>
          <w:rFonts w:eastAsia="宋体" w:hint="eastAsia"/>
          <w:lang w:eastAsia="zh-CN"/>
        </w:rPr>
        <w:t xml:space="preserve"> </w:t>
      </w:r>
      <w:r w:rsidR="0024542A">
        <w:rPr>
          <w:rFonts w:eastAsia="宋体" w:hint="eastAsia"/>
          <w:lang w:eastAsia="zh-CN"/>
        </w:rPr>
        <w:t>UE could</w:t>
      </w:r>
      <w:r w:rsidR="00624DE1">
        <w:rPr>
          <w:rFonts w:eastAsia="宋体" w:hint="eastAsia"/>
          <w:lang w:eastAsia="zh-CN"/>
        </w:rPr>
        <w:t xml:space="preserve"> perform sync to the new satellite</w:t>
      </w:r>
      <w:r w:rsidR="00D92E3E">
        <w:rPr>
          <w:rFonts w:eastAsia="宋体" w:hint="eastAsia"/>
          <w:lang w:eastAsia="zh-CN"/>
        </w:rPr>
        <w:t xml:space="preserve"> </w:t>
      </w:r>
      <w:r w:rsidR="0024542A">
        <w:rPr>
          <w:rFonts w:eastAsia="宋体" w:hint="eastAsia"/>
          <w:lang w:eastAsia="zh-CN"/>
        </w:rPr>
        <w:t>based on the t-Service</w:t>
      </w:r>
      <w:r w:rsidR="00626168">
        <w:rPr>
          <w:rFonts w:eastAsia="宋体" w:hint="eastAsia"/>
          <w:lang w:eastAsia="zh-CN"/>
        </w:rPr>
        <w:t>.</w:t>
      </w:r>
    </w:p>
    <w:p w14:paraId="08CAA893" w14:textId="17960AAC" w:rsidR="00367BE3" w:rsidRDefault="00AD1FC8" w:rsidP="00D92E3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dditionally,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network </w:t>
      </w:r>
      <w:r w:rsidR="0024542A">
        <w:rPr>
          <w:rFonts w:eastAsia="宋体" w:hint="eastAsia"/>
          <w:lang w:eastAsia="zh-CN"/>
        </w:rPr>
        <w:t xml:space="preserve">could </w:t>
      </w:r>
      <w:r w:rsidRPr="00AD1FC8">
        <w:rPr>
          <w:rFonts w:eastAsia="宋体"/>
          <w:lang w:eastAsia="zh-CN"/>
        </w:rPr>
        <w:t xml:space="preserve">send </w:t>
      </w:r>
      <w:r w:rsidR="0038342D">
        <w:rPr>
          <w:rFonts w:eastAsia="宋体" w:hint="eastAsia"/>
          <w:lang w:eastAsia="zh-CN"/>
        </w:rPr>
        <w:t xml:space="preserve">the indication </w:t>
      </w:r>
      <w:r w:rsidRPr="00AD1FC8">
        <w:rPr>
          <w:rFonts w:eastAsia="宋体"/>
          <w:lang w:eastAsia="zh-CN"/>
        </w:rPr>
        <w:t>to UE</w:t>
      </w:r>
      <w:r w:rsidR="0038342D" w:rsidRPr="0038342D">
        <w:rPr>
          <w:rFonts w:eastAsia="宋体" w:hint="eastAsia"/>
          <w:lang w:eastAsia="zh-CN"/>
        </w:rPr>
        <w:t xml:space="preserve"> </w:t>
      </w:r>
      <w:r w:rsidR="0024542A">
        <w:rPr>
          <w:rFonts w:eastAsia="宋体" w:hint="eastAsia"/>
          <w:lang w:eastAsia="zh-CN"/>
        </w:rPr>
        <w:t xml:space="preserve">to indicate the UE to perform sync to the new satellite, </w:t>
      </w:r>
      <w:r w:rsidRPr="00AD1FC8">
        <w:rPr>
          <w:rFonts w:eastAsia="宋体"/>
          <w:lang w:eastAsia="zh-CN"/>
        </w:rPr>
        <w:t xml:space="preserve">when </w:t>
      </w:r>
      <w:r>
        <w:rPr>
          <w:rFonts w:eastAsia="宋体"/>
          <w:lang w:eastAsia="zh-CN"/>
        </w:rPr>
        <w:t>the satellite</w:t>
      </w:r>
      <w:r>
        <w:rPr>
          <w:rFonts w:eastAsia="宋体" w:hint="eastAsia"/>
          <w:lang w:eastAsia="zh-CN"/>
        </w:rPr>
        <w:t xml:space="preserve"> </w:t>
      </w:r>
      <w:r w:rsidR="0038342D">
        <w:rPr>
          <w:rFonts w:eastAsia="宋体" w:hint="eastAsia"/>
          <w:lang w:eastAsia="zh-CN"/>
        </w:rPr>
        <w:t>is going to change</w:t>
      </w:r>
      <w:r>
        <w:rPr>
          <w:rFonts w:eastAsia="宋体" w:hint="eastAsia"/>
          <w:lang w:eastAsia="zh-CN"/>
        </w:rPr>
        <w:t>.</w:t>
      </w:r>
      <w:r w:rsidR="0038342D">
        <w:rPr>
          <w:rFonts w:eastAsia="宋体" w:hint="eastAsia"/>
          <w:lang w:eastAsia="zh-CN"/>
        </w:rPr>
        <w:t xml:space="preserve"> </w:t>
      </w:r>
    </w:p>
    <w:p w14:paraId="076DE567" w14:textId="4684A55A" w:rsidR="00D86BE9" w:rsidRPr="00367BE3" w:rsidRDefault="0069572D" w:rsidP="00D92E3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RAN2 could further discuss which solution to adopt.</w:t>
      </w:r>
    </w:p>
    <w:p w14:paraId="00CFE907" w14:textId="0C8D071C" w:rsidR="0069572D" w:rsidRDefault="00D92E3E" w:rsidP="00D86BE9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Proposal </w:t>
      </w:r>
      <w:r w:rsidR="00FF000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7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: </w:t>
      </w:r>
      <w:r w:rsidR="0069572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RAN2 </w:t>
      </w:r>
      <w:r w:rsidR="00D12F35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to </w:t>
      </w:r>
      <w:r w:rsidR="0069572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discuss the </w:t>
      </w:r>
      <w:r w:rsidR="008B1100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following solutions </w:t>
      </w:r>
      <w:r w:rsidR="00A543A5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on</w:t>
      </w:r>
      <w:r w:rsidR="008B1100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determine </w:t>
      </w:r>
      <w:r w:rsidR="00D86BE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when to perform sync to </w:t>
      </w:r>
      <w:r w:rsidR="00D86BE9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 w:rsidR="00D86BE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upcoming satellite</w:t>
      </w:r>
      <w:r w:rsidR="00422CF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4B622108" w14:textId="0F66605E" w:rsidR="0069572D" w:rsidRDefault="0069572D" w:rsidP="00D712DB">
      <w:pPr>
        <w:pStyle w:val="Default"/>
        <w:spacing w:after="120"/>
        <w:ind w:leftChars="200" w:left="40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- </w:t>
      </w:r>
      <w:r w:rsidR="00771F4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B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ased on </w:t>
      </w:r>
      <w:r w:rsidR="00A543A5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time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condition e.g. </w:t>
      </w:r>
      <w:r w:rsidRPr="0069572D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t-Service</w:t>
      </w:r>
      <w:r w:rsidR="00422CF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;</w:t>
      </w:r>
    </w:p>
    <w:p w14:paraId="6924B0D6" w14:textId="1BD6A0D1" w:rsidR="002A223C" w:rsidRPr="002F3763" w:rsidRDefault="0069572D" w:rsidP="00D712DB">
      <w:pPr>
        <w:pStyle w:val="Default"/>
        <w:spacing w:after="120"/>
        <w:ind w:leftChars="200" w:left="40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- </w:t>
      </w:r>
      <w:r w:rsidR="00771F4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B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ased on </w:t>
      </w:r>
      <w:proofErr w:type="spellStart"/>
      <w:r w:rsidR="00422CF9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signalling</w:t>
      </w:r>
      <w:proofErr w:type="spellEnd"/>
      <w:r w:rsidR="00422CF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triggered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indication from NW</w:t>
      </w:r>
      <w:r w:rsidR="00B152F0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2CB71803" w:rsidR="007E6233" w:rsidRDefault="007F678E" w:rsidP="00371E17">
      <w:pPr>
        <w:spacing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 xml:space="preserve">we </w:t>
      </w:r>
      <w:r w:rsidR="00BA7DB7">
        <w:rPr>
          <w:rFonts w:eastAsiaTheme="minorEastAsia" w:hint="eastAsia"/>
          <w:lang w:eastAsia="zh-CN"/>
        </w:rPr>
        <w:t>have</w:t>
      </w:r>
      <w:r w:rsidR="00371E17">
        <w:rPr>
          <w:rFonts w:eastAsiaTheme="minorEastAsia" w:hint="eastAsia"/>
          <w:lang w:eastAsia="zh-CN"/>
        </w:rPr>
        <w:t xml:space="preserve"> discussion on</w:t>
      </w:r>
      <w:r w:rsidR="000E1F26">
        <w:rPr>
          <w:rFonts w:eastAsiaTheme="minorEastAsia" w:hint="eastAsia"/>
          <w:lang w:eastAsia="zh-CN"/>
        </w:rPr>
        <w:t xml:space="preserve"> </w:t>
      </w:r>
      <w:r w:rsidR="00371E17">
        <w:rPr>
          <w:rFonts w:eastAsia="Arial Unicode MS" w:hint="eastAsia"/>
          <w:lang w:eastAsia="zh-CN"/>
        </w:rPr>
        <w:t>PCI unchanged scenario,</w:t>
      </w:r>
      <w:r w:rsidR="00371E17">
        <w:rPr>
          <w:rFonts w:eastAsiaTheme="minorEastAsia" w:hint="eastAsia"/>
          <w:lang w:eastAsia="zh-CN"/>
        </w:rPr>
        <w:t xml:space="preserve"> with</w:t>
      </w:r>
      <w:r w:rsidRPr="007F678E">
        <w:rPr>
          <w:rFonts w:eastAsiaTheme="minorEastAsia" w:hint="eastAsia"/>
          <w:lang w:eastAsia="zh-CN"/>
        </w:rPr>
        <w:t xml:space="preserve"> the following observations and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7142C3DE" w14:textId="361F3F95" w:rsidR="00FF30A7" w:rsidRDefault="00FF30A7" w:rsidP="00FF30A7">
      <w:pPr>
        <w:spacing w:after="120"/>
        <w:rPr>
          <w:rFonts w:eastAsiaTheme="minorEastAsia"/>
          <w:i/>
          <w:u w:val="single"/>
          <w:lang w:val="en-US" w:eastAsia="zh-CN"/>
        </w:rPr>
      </w:pPr>
      <w:r>
        <w:rPr>
          <w:rFonts w:eastAsiaTheme="minorEastAsia"/>
          <w:i/>
          <w:u w:val="single"/>
          <w:lang w:val="en-US" w:eastAsia="zh-CN"/>
        </w:rPr>
        <w:t>Benefit Analysis</w:t>
      </w:r>
    </w:p>
    <w:p w14:paraId="788D4C4C" w14:textId="6E113A58" w:rsidR="00FF30A7" w:rsidRDefault="00FF30A7" w:rsidP="00FF30A7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</w:t>
      </w:r>
      <w:r>
        <w:rPr>
          <w:rFonts w:eastAsia="宋体" w:hint="eastAsia"/>
          <w:b/>
          <w:lang w:eastAsia="zh-CN"/>
        </w:rPr>
        <w:t>bservation</w:t>
      </w:r>
      <w:r w:rsidRPr="00296249">
        <w:rPr>
          <w:rFonts w:eastAsia="宋体"/>
          <w:b/>
        </w:rPr>
        <w:t xml:space="preserve"> </w:t>
      </w:r>
      <w:r>
        <w:rPr>
          <w:rFonts w:eastAsia="宋体" w:hint="eastAsia"/>
          <w:b/>
          <w:lang w:eastAsia="zh-CN"/>
        </w:rPr>
        <w:t>1</w:t>
      </w:r>
      <w:r w:rsidRPr="00296249">
        <w:rPr>
          <w:rFonts w:eastAsia="宋体" w:hint="eastAsia"/>
          <w:b/>
        </w:rPr>
        <w:t xml:space="preserve">: </w:t>
      </w:r>
      <w:r>
        <w:rPr>
          <w:rFonts w:eastAsia="宋体" w:hint="eastAsia"/>
          <w:b/>
          <w:lang w:eastAsia="zh-CN"/>
        </w:rPr>
        <w:t>C</w:t>
      </w:r>
      <w:r w:rsidRPr="002D7531">
        <w:rPr>
          <w:rFonts w:eastAsia="宋体"/>
          <w:b/>
          <w:lang w:eastAsia="zh-CN"/>
        </w:rPr>
        <w:t>ompar</w:t>
      </w:r>
      <w:r>
        <w:rPr>
          <w:rFonts w:eastAsia="宋体" w:hint="eastAsia"/>
          <w:b/>
          <w:lang w:eastAsia="zh-CN"/>
        </w:rPr>
        <w:t>ing</w:t>
      </w:r>
      <w:r w:rsidRPr="002D7531">
        <w:rPr>
          <w:rFonts w:eastAsia="宋体"/>
          <w:b/>
          <w:lang w:eastAsia="zh-CN"/>
        </w:rPr>
        <w:t xml:space="preserve"> with legacy handover, </w:t>
      </w:r>
      <w:r>
        <w:rPr>
          <w:rFonts w:eastAsia="宋体" w:hint="eastAsia"/>
          <w:b/>
          <w:lang w:eastAsia="zh-CN"/>
        </w:rPr>
        <w:t xml:space="preserve">CHO, </w:t>
      </w:r>
      <w:r w:rsidRPr="002D7531">
        <w:rPr>
          <w:rFonts w:eastAsia="宋体"/>
          <w:b/>
          <w:lang w:eastAsia="zh-CN"/>
        </w:rPr>
        <w:t xml:space="preserve">RACH-less </w:t>
      </w:r>
      <w:r w:rsidRPr="0008592F">
        <w:rPr>
          <w:rFonts w:eastAsia="宋体"/>
          <w:b/>
          <w:lang w:eastAsia="zh-CN"/>
        </w:rPr>
        <w:t>handover, etc.,</w:t>
      </w:r>
      <w:r w:rsidRPr="002D7531">
        <w:rPr>
          <w:rFonts w:eastAsia="宋体"/>
          <w:b/>
          <w:lang w:eastAsia="zh-CN"/>
        </w:rPr>
        <w:t xml:space="preserve"> the benefit </w:t>
      </w:r>
      <w:r w:rsidR="007654E8" w:rsidRPr="007654E8">
        <w:rPr>
          <w:rFonts w:eastAsia="宋体"/>
          <w:b/>
          <w:lang w:eastAsia="zh-CN"/>
        </w:rPr>
        <w:t xml:space="preserve">brought </w:t>
      </w:r>
      <w:bookmarkStart w:id="9" w:name="_GoBack"/>
      <w:bookmarkEnd w:id="9"/>
      <w:r w:rsidRPr="002D7531">
        <w:rPr>
          <w:rFonts w:eastAsia="宋体"/>
          <w:b/>
          <w:lang w:eastAsia="zh-CN"/>
        </w:rPr>
        <w:t xml:space="preserve">by PCI unchanged scenario </w:t>
      </w:r>
      <w:r>
        <w:rPr>
          <w:rFonts w:eastAsia="宋体" w:hint="eastAsia"/>
          <w:b/>
          <w:lang w:eastAsia="zh-CN"/>
        </w:rPr>
        <w:t>including:</w:t>
      </w:r>
    </w:p>
    <w:p w14:paraId="5FB5098D" w14:textId="77777777" w:rsidR="00FF30A7" w:rsidRDefault="00FF30A7" w:rsidP="00FF30A7">
      <w:pPr>
        <w:ind w:leftChars="200" w:left="40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Signalling overhead reduction, due to handover command is not needed;</w:t>
      </w:r>
    </w:p>
    <w:p w14:paraId="3F3C4F7F" w14:textId="77777777" w:rsidR="00FF30A7" w:rsidRDefault="00FF30A7" w:rsidP="00FF30A7">
      <w:pPr>
        <w:ind w:leftChars="200" w:left="40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- </w:t>
      </w:r>
      <w:r>
        <w:rPr>
          <w:rFonts w:eastAsia="宋体"/>
          <w:b/>
          <w:lang w:eastAsia="zh-CN"/>
        </w:rPr>
        <w:t>Reduction</w:t>
      </w:r>
      <w:r>
        <w:rPr>
          <w:rFonts w:eastAsia="宋体" w:hint="eastAsia"/>
          <w:b/>
          <w:lang w:eastAsia="zh-CN"/>
        </w:rPr>
        <w:t xml:space="preserve"> on </w:t>
      </w:r>
      <w:r w:rsidRPr="0048485D">
        <w:rPr>
          <w:rFonts w:eastAsia="宋体"/>
          <w:b/>
          <w:lang w:eastAsia="zh-CN"/>
        </w:rPr>
        <w:t>data transmission</w:t>
      </w:r>
      <w:r w:rsidRPr="00A27DED">
        <w:rPr>
          <w:rFonts w:eastAsia="宋体"/>
          <w:b/>
          <w:lang w:eastAsia="zh-CN"/>
        </w:rPr>
        <w:t xml:space="preserve"> </w:t>
      </w:r>
      <w:r w:rsidRPr="0048485D">
        <w:rPr>
          <w:rFonts w:eastAsia="宋体"/>
          <w:b/>
          <w:lang w:eastAsia="zh-CN"/>
        </w:rPr>
        <w:t>latency and data loss</w:t>
      </w:r>
      <w:r>
        <w:rPr>
          <w:rFonts w:eastAsia="宋体" w:hint="eastAsia"/>
          <w:b/>
          <w:lang w:eastAsia="zh-CN"/>
        </w:rPr>
        <w:t>,</w:t>
      </w:r>
      <w:r w:rsidRPr="0048485D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due to L2 reset is not needed.</w:t>
      </w:r>
    </w:p>
    <w:p w14:paraId="1737059C" w14:textId="77777777" w:rsidR="00FF30A7" w:rsidRPr="00FF30A7" w:rsidRDefault="00FF30A7" w:rsidP="00FF30A7">
      <w:pPr>
        <w:spacing w:after="120"/>
        <w:rPr>
          <w:rFonts w:eastAsiaTheme="minorEastAsia"/>
          <w:i/>
          <w:u w:val="single"/>
          <w:lang w:val="en-US" w:eastAsia="zh-CN"/>
        </w:rPr>
      </w:pPr>
    </w:p>
    <w:p w14:paraId="29611FD3" w14:textId="410BE7C2" w:rsidR="00FF30A7" w:rsidRDefault="00FF30A7" w:rsidP="00FF30A7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FF30A7">
        <w:rPr>
          <w:rFonts w:eastAsiaTheme="minorEastAsia"/>
          <w:i/>
          <w:u w:val="single"/>
          <w:lang w:val="en-US" w:eastAsia="zh-CN"/>
        </w:rPr>
        <w:t>Applicability to h</w:t>
      </w:r>
      <w:r>
        <w:rPr>
          <w:rFonts w:eastAsiaTheme="minorEastAsia"/>
          <w:i/>
          <w:u w:val="single"/>
          <w:lang w:val="en-US" w:eastAsia="zh-CN"/>
        </w:rPr>
        <w:t>ard or soft satellite switching</w:t>
      </w:r>
    </w:p>
    <w:p w14:paraId="594D78D7" w14:textId="77777777" w:rsidR="00FF30A7" w:rsidRPr="00EA67EC" w:rsidRDefault="00FF30A7" w:rsidP="00FF30A7">
      <w:pPr>
        <w:spacing w:after="120"/>
        <w:jc w:val="both"/>
        <w:rPr>
          <w:rFonts w:eastAsia="宋体"/>
          <w:b/>
          <w:lang w:eastAsia="zh-CN"/>
        </w:rPr>
      </w:pPr>
      <w:r w:rsidRPr="006D2D1D">
        <w:rPr>
          <w:rFonts w:eastAsia="宋体"/>
          <w:b/>
          <w:lang w:eastAsia="zh-CN"/>
        </w:rPr>
        <w:t>O</w:t>
      </w:r>
      <w:r w:rsidRPr="006D2D1D">
        <w:rPr>
          <w:rFonts w:eastAsia="宋体" w:hint="eastAsia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2</w:t>
      </w:r>
      <w:r w:rsidRPr="006D2D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interruption issue in hard satellite switch scenario is</w:t>
      </w:r>
      <w:r w:rsidRPr="00F658CD">
        <w:rPr>
          <w:rFonts w:eastAsia="宋体" w:hint="eastAsia"/>
          <w:b/>
          <w:lang w:eastAsia="zh-CN"/>
        </w:rPr>
        <w:t xml:space="preserve"> </w:t>
      </w:r>
      <w:r w:rsidRPr="006D2D1D">
        <w:rPr>
          <w:rFonts w:eastAsia="宋体" w:hint="eastAsia"/>
          <w:b/>
          <w:lang w:eastAsia="zh-CN"/>
        </w:rPr>
        <w:t xml:space="preserve">not a </w:t>
      </w:r>
      <w:r>
        <w:rPr>
          <w:rFonts w:eastAsia="宋体" w:hint="eastAsia"/>
          <w:b/>
          <w:lang w:eastAsia="zh-CN"/>
        </w:rPr>
        <w:t>particular</w:t>
      </w:r>
      <w:r w:rsidRPr="006D2D1D">
        <w:rPr>
          <w:rFonts w:eastAsia="宋体" w:hint="eastAsia"/>
          <w:b/>
          <w:lang w:eastAsia="zh-CN"/>
        </w:rPr>
        <w:t xml:space="preserve"> issue </w:t>
      </w:r>
      <w:r>
        <w:rPr>
          <w:rFonts w:eastAsia="宋体" w:hint="eastAsia"/>
          <w:b/>
          <w:lang w:eastAsia="zh-CN"/>
        </w:rPr>
        <w:t xml:space="preserve">for </w:t>
      </w:r>
      <w:r w:rsidRPr="006D2D1D">
        <w:rPr>
          <w:rFonts w:eastAsia="宋体" w:hint="eastAsia"/>
          <w:b/>
          <w:lang w:eastAsia="zh-CN"/>
        </w:rPr>
        <w:t xml:space="preserve">PCI unchanged </w:t>
      </w:r>
      <w:r>
        <w:rPr>
          <w:rFonts w:eastAsia="宋体" w:hint="eastAsia"/>
          <w:b/>
          <w:lang w:eastAsia="zh-CN"/>
        </w:rPr>
        <w:t>scenario, it</w:t>
      </w:r>
      <w:r>
        <w:rPr>
          <w:rFonts w:eastAsia="宋体"/>
          <w:b/>
          <w:lang w:eastAsia="zh-CN"/>
        </w:rPr>
        <w:t>’</w:t>
      </w:r>
      <w:r>
        <w:rPr>
          <w:rFonts w:eastAsia="宋体" w:hint="eastAsia"/>
          <w:b/>
          <w:lang w:eastAsia="zh-CN"/>
        </w:rPr>
        <w:t xml:space="preserve">s also existing for legacy handover, due to it is caused by the </w:t>
      </w:r>
      <w:r w:rsidRPr="00881848">
        <w:rPr>
          <w:rFonts w:eastAsia="宋体"/>
          <w:b/>
          <w:lang w:eastAsia="zh-CN"/>
        </w:rPr>
        <w:t>deployment of satellite constellations</w:t>
      </w:r>
      <w:r>
        <w:rPr>
          <w:rFonts w:eastAsia="宋体" w:hint="eastAsia"/>
          <w:b/>
          <w:lang w:eastAsia="zh-CN"/>
        </w:rPr>
        <w:t>.</w:t>
      </w:r>
    </w:p>
    <w:p w14:paraId="01FA60AB" w14:textId="77777777" w:rsidR="00FF30A7" w:rsidRDefault="00FF30A7" w:rsidP="00FF30A7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>roposal 1</w:t>
      </w:r>
      <w:r w:rsidRPr="006D2D1D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Confirm the work assumption that </w:t>
      </w:r>
      <w:r>
        <w:rPr>
          <w:rFonts w:eastAsia="宋体"/>
          <w:b/>
          <w:lang w:eastAsia="zh-CN"/>
        </w:rPr>
        <w:t>“</w:t>
      </w:r>
      <w:r>
        <w:rPr>
          <w:rFonts w:eastAsia="宋体" w:hint="eastAsia"/>
          <w:b/>
          <w:lang w:eastAsia="zh-CN"/>
        </w:rPr>
        <w:t>I</w:t>
      </w:r>
      <w:r w:rsidRPr="00EA67EC">
        <w:rPr>
          <w:rFonts w:eastAsia="宋体"/>
          <w:b/>
          <w:lang w:eastAsia="zh-CN"/>
        </w:rPr>
        <w:t xml:space="preserve">n quasi-earth fixed cell case, for hard satellite switch in the same SSB frequency and same </w:t>
      </w:r>
      <w:proofErr w:type="spellStart"/>
      <w:r w:rsidRPr="00EA67EC">
        <w:rPr>
          <w:rFonts w:eastAsia="宋体"/>
          <w:b/>
          <w:lang w:eastAsia="zh-CN"/>
        </w:rPr>
        <w:t>gNB</w:t>
      </w:r>
      <w:proofErr w:type="spellEnd"/>
      <w:r w:rsidRPr="00EA67EC">
        <w:rPr>
          <w:rFonts w:eastAsia="宋体"/>
          <w:b/>
          <w:lang w:eastAsia="zh-CN"/>
        </w:rPr>
        <w:t xml:space="preserve"> (no key change), satellite switching without PCI changing (not requiring L3 mobility) is supported</w:t>
      </w:r>
      <w:r>
        <w:rPr>
          <w:rFonts w:eastAsia="宋体"/>
          <w:b/>
          <w:lang w:eastAsia="zh-CN"/>
        </w:rPr>
        <w:t>”</w:t>
      </w:r>
      <w:r w:rsidRPr="00EA67EC">
        <w:rPr>
          <w:rFonts w:eastAsia="宋体"/>
          <w:b/>
          <w:lang w:eastAsia="zh-CN"/>
        </w:rPr>
        <w:t>.</w:t>
      </w:r>
    </w:p>
    <w:p w14:paraId="7E7C31BC" w14:textId="77777777" w:rsidR="00FF30A7" w:rsidRDefault="00FF30A7" w:rsidP="00FF30A7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446703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2: Send </w:t>
      </w:r>
      <w:proofErr w:type="gramStart"/>
      <w:r>
        <w:rPr>
          <w:rFonts w:eastAsiaTheme="minorEastAsia" w:hint="eastAsia"/>
          <w:b/>
          <w:lang w:eastAsia="zh-CN"/>
        </w:rPr>
        <w:t>an LS</w:t>
      </w:r>
      <w:proofErr w:type="gramEnd"/>
      <w:r>
        <w:rPr>
          <w:rFonts w:eastAsiaTheme="minorEastAsia" w:hint="eastAsia"/>
          <w:b/>
          <w:lang w:eastAsia="zh-CN"/>
        </w:rPr>
        <w:t xml:space="preserve"> to RAN1 to confirm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</w:t>
      </w:r>
      <w:r w:rsidRPr="0033585D">
        <w:rPr>
          <w:rFonts w:eastAsiaTheme="minorEastAsia"/>
          <w:b/>
          <w:lang w:eastAsia="zh-CN"/>
        </w:rPr>
        <w:t>feasibility of soft satellite switch</w:t>
      </w:r>
      <w:r>
        <w:rPr>
          <w:rFonts w:eastAsiaTheme="minorEastAsia" w:hint="eastAsia"/>
          <w:b/>
          <w:lang w:eastAsia="zh-CN"/>
        </w:rPr>
        <w:t xml:space="preserve"> of PCI unchanged scenario.</w:t>
      </w:r>
    </w:p>
    <w:p w14:paraId="34DEF02A" w14:textId="77777777" w:rsidR="00FF30A7" w:rsidRPr="00FF30A7" w:rsidRDefault="00FF30A7" w:rsidP="00FF30A7">
      <w:pPr>
        <w:spacing w:after="120"/>
        <w:rPr>
          <w:rFonts w:eastAsiaTheme="minorEastAsia"/>
          <w:i/>
          <w:u w:val="single"/>
          <w:lang w:val="en-US" w:eastAsia="zh-CN"/>
        </w:rPr>
      </w:pPr>
    </w:p>
    <w:p w14:paraId="0E0EA504" w14:textId="094E4166" w:rsidR="00FF30A7" w:rsidRDefault="00FF30A7" w:rsidP="00FF30A7">
      <w:pPr>
        <w:spacing w:after="120"/>
        <w:rPr>
          <w:rFonts w:eastAsiaTheme="minorEastAsia"/>
          <w:i/>
          <w:u w:val="single"/>
          <w:lang w:val="en-US" w:eastAsia="zh-CN"/>
        </w:rPr>
      </w:pPr>
      <w:r>
        <w:rPr>
          <w:rFonts w:eastAsiaTheme="minorEastAsia"/>
          <w:i/>
          <w:u w:val="single"/>
          <w:lang w:val="en-US" w:eastAsia="zh-CN"/>
        </w:rPr>
        <w:t>Necessity of perform</w:t>
      </w:r>
      <w:r w:rsidR="007F32D3">
        <w:rPr>
          <w:rFonts w:eastAsiaTheme="minorEastAsia" w:hint="eastAsia"/>
          <w:i/>
          <w:u w:val="single"/>
          <w:lang w:val="en-US" w:eastAsia="zh-CN"/>
        </w:rPr>
        <w:t>ing</w:t>
      </w:r>
      <w:r>
        <w:rPr>
          <w:rFonts w:eastAsiaTheme="minorEastAsia"/>
          <w:i/>
          <w:u w:val="single"/>
          <w:lang w:val="en-US" w:eastAsia="zh-CN"/>
        </w:rPr>
        <w:t xml:space="preserve"> RACH</w:t>
      </w:r>
    </w:p>
    <w:p w14:paraId="2B62E77A" w14:textId="77777777" w:rsidR="00FF30A7" w:rsidRDefault="00FF30A7" w:rsidP="00FF30A7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3: At least, RA procedure can be used for UE to re-acquire UL </w:t>
      </w:r>
      <w:r w:rsidRPr="00FD4EAE">
        <w:rPr>
          <w:rFonts w:eastAsia="宋体"/>
          <w:b/>
          <w:bCs/>
          <w:lang w:eastAsia="zh-CN"/>
        </w:rPr>
        <w:t>synchronization</w:t>
      </w:r>
      <w:r>
        <w:rPr>
          <w:rFonts w:eastAsia="宋体" w:hint="eastAsia"/>
          <w:b/>
          <w:bCs/>
          <w:lang w:eastAsia="zh-CN"/>
        </w:rPr>
        <w:t xml:space="preserve"> to the new </w:t>
      </w:r>
      <w:r>
        <w:rPr>
          <w:rFonts w:eastAsia="宋体"/>
          <w:b/>
          <w:bCs/>
          <w:lang w:eastAsia="zh-CN"/>
        </w:rPr>
        <w:t>satellite</w:t>
      </w:r>
      <w:r>
        <w:rPr>
          <w:rFonts w:eastAsia="宋体" w:hint="eastAsia"/>
          <w:b/>
          <w:bCs/>
          <w:lang w:eastAsia="zh-CN"/>
        </w:rPr>
        <w:t xml:space="preserve"> in PCI unchanged scenario.</w:t>
      </w:r>
    </w:p>
    <w:p w14:paraId="129E939F" w14:textId="77777777" w:rsidR="00FF30A7" w:rsidRDefault="00FF30A7" w:rsidP="00FF30A7">
      <w:pPr>
        <w:spacing w:after="120"/>
        <w:jc w:val="both"/>
        <w:rPr>
          <w:rFonts w:eastAsia="宋体"/>
          <w:b/>
          <w:bCs/>
          <w:lang w:eastAsia="zh-CN"/>
        </w:rPr>
      </w:pPr>
      <w:r w:rsidRPr="00777CAD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eastAsia="zh-CN"/>
        </w:rPr>
        <w:t xml:space="preserve"> 4</w:t>
      </w:r>
      <w:r w:rsidRPr="00777CAD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</w:t>
      </w:r>
      <w:r w:rsidRPr="00726FEE">
        <w:rPr>
          <w:rFonts w:eastAsia="宋体"/>
          <w:b/>
          <w:bCs/>
          <w:lang w:eastAsia="zh-CN"/>
        </w:rPr>
        <w:t xml:space="preserve">If </w:t>
      </w:r>
      <w:r>
        <w:rPr>
          <w:rFonts w:eastAsia="宋体" w:hint="eastAsia"/>
          <w:b/>
          <w:bCs/>
          <w:lang w:eastAsia="zh-CN"/>
        </w:rPr>
        <w:t xml:space="preserve">RACH-less is supported for </w:t>
      </w:r>
      <w:r w:rsidRPr="00726FEE">
        <w:rPr>
          <w:rFonts w:eastAsia="宋体"/>
          <w:b/>
          <w:bCs/>
          <w:lang w:eastAsia="zh-CN"/>
        </w:rPr>
        <w:t>the scenario of inter-satellite handover with same gateway/</w:t>
      </w:r>
      <w:proofErr w:type="spellStart"/>
      <w:r w:rsidRPr="00726FEE">
        <w:rPr>
          <w:rFonts w:eastAsia="宋体"/>
          <w:b/>
          <w:bCs/>
          <w:lang w:eastAsia="zh-CN"/>
        </w:rPr>
        <w:t>gNB</w:t>
      </w:r>
      <w:proofErr w:type="spellEnd"/>
      <w:r w:rsidRPr="00726FEE">
        <w:rPr>
          <w:rFonts w:eastAsia="宋体"/>
          <w:b/>
          <w:bCs/>
          <w:lang w:eastAsia="zh-CN"/>
        </w:rPr>
        <w:t xml:space="preserve">, </w:t>
      </w:r>
      <w:r>
        <w:rPr>
          <w:rFonts w:eastAsia="宋体" w:hint="eastAsia"/>
          <w:b/>
          <w:bCs/>
          <w:lang w:eastAsia="zh-CN"/>
        </w:rPr>
        <w:t xml:space="preserve">it is feasible for UE to get UL </w:t>
      </w:r>
      <w:r w:rsidRPr="00FD4EAE">
        <w:rPr>
          <w:rFonts w:eastAsia="宋体"/>
          <w:b/>
          <w:bCs/>
          <w:lang w:eastAsia="zh-CN"/>
        </w:rPr>
        <w:t>synchronization</w:t>
      </w:r>
      <w:r w:rsidRPr="00726FEE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to the new </w:t>
      </w:r>
      <w:r>
        <w:rPr>
          <w:rFonts w:eastAsia="宋体"/>
          <w:b/>
          <w:bCs/>
          <w:lang w:eastAsia="zh-CN"/>
        </w:rPr>
        <w:t>satellite</w:t>
      </w:r>
      <w:r w:rsidRPr="006047F1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without RACH </w:t>
      </w:r>
      <w:r w:rsidRPr="00726FEE">
        <w:rPr>
          <w:rFonts w:eastAsia="宋体"/>
          <w:b/>
          <w:bCs/>
          <w:lang w:eastAsia="zh-CN"/>
        </w:rPr>
        <w:t>in PCI unchang</w:t>
      </w:r>
      <w:r>
        <w:rPr>
          <w:rFonts w:eastAsia="宋体"/>
          <w:b/>
          <w:bCs/>
          <w:lang w:eastAsia="zh-CN"/>
        </w:rPr>
        <w:t>ed scenario</w:t>
      </w:r>
      <w:r>
        <w:rPr>
          <w:rFonts w:eastAsia="宋体" w:hint="eastAsia"/>
          <w:b/>
          <w:bCs/>
          <w:lang w:eastAsia="zh-CN"/>
        </w:rPr>
        <w:t>.</w:t>
      </w:r>
    </w:p>
    <w:p w14:paraId="67B04177" w14:textId="77777777" w:rsidR="00FF30A7" w:rsidRPr="00FF30A7" w:rsidRDefault="00FF30A7" w:rsidP="00FF30A7">
      <w:pPr>
        <w:spacing w:after="120"/>
        <w:rPr>
          <w:rFonts w:eastAsiaTheme="minorEastAsia"/>
          <w:i/>
          <w:u w:val="single"/>
          <w:lang w:val="en-US" w:eastAsia="zh-CN"/>
        </w:rPr>
      </w:pPr>
    </w:p>
    <w:p w14:paraId="5242A05F" w14:textId="71C41B74" w:rsidR="00FF30A7" w:rsidRPr="00FF30A7" w:rsidRDefault="00FF30A7" w:rsidP="00FF30A7">
      <w:pPr>
        <w:spacing w:after="120"/>
        <w:rPr>
          <w:rFonts w:eastAsiaTheme="minorEastAsia"/>
          <w:i/>
          <w:u w:val="single"/>
          <w:lang w:val="en-US" w:eastAsia="zh-CN"/>
        </w:rPr>
      </w:pPr>
      <w:r>
        <w:rPr>
          <w:rFonts w:eastAsiaTheme="minorEastAsia"/>
          <w:i/>
          <w:u w:val="single"/>
          <w:lang w:val="en-US" w:eastAsia="zh-CN"/>
        </w:rPr>
        <w:t>Impacts on specification</w:t>
      </w:r>
    </w:p>
    <w:p w14:paraId="24737164" w14:textId="77777777" w:rsidR="00FF0008" w:rsidRDefault="00FF0008" w:rsidP="00FF0008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5: In PCI unchanged scenario, the NW need to indicate UE </w:t>
      </w:r>
      <w:r w:rsidRPr="0049155E">
        <w:rPr>
          <w:rFonts w:eastAsia="宋体"/>
          <w:b/>
          <w:bCs/>
          <w:lang w:eastAsia="zh-CN"/>
        </w:rPr>
        <w:t>the current cell is PCI unchanged cell.</w:t>
      </w:r>
    </w:p>
    <w:p w14:paraId="59C4020A" w14:textId="77777777" w:rsidR="00FF0008" w:rsidRDefault="00FF0008" w:rsidP="00FF0008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>roposal 6: Further discuss whether provide t</w:t>
      </w:r>
      <w:r>
        <w:rPr>
          <w:rFonts w:eastAsia="宋体"/>
          <w:b/>
          <w:bCs/>
          <w:lang w:eastAsia="zh-CN"/>
        </w:rPr>
        <w:t>he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indication</w:t>
      </w:r>
      <w:r>
        <w:rPr>
          <w:rFonts w:eastAsia="宋体" w:hint="eastAsia"/>
          <w:b/>
          <w:bCs/>
          <w:lang w:eastAsia="zh-CN"/>
        </w:rPr>
        <w:t xml:space="preserve"> of PCI unchanged cell via </w:t>
      </w:r>
      <w:r>
        <w:rPr>
          <w:rFonts w:eastAsia="宋体"/>
          <w:b/>
          <w:bCs/>
          <w:lang w:eastAsia="zh-CN"/>
        </w:rPr>
        <w:t>system</w:t>
      </w:r>
      <w:r>
        <w:rPr>
          <w:rFonts w:eastAsia="宋体" w:hint="eastAsia"/>
          <w:b/>
          <w:bCs/>
          <w:lang w:eastAsia="zh-CN"/>
        </w:rPr>
        <w:t xml:space="preserve"> information or dedicate signalling</w:t>
      </w:r>
      <w:r w:rsidRPr="0049155E">
        <w:rPr>
          <w:rFonts w:eastAsia="宋体"/>
          <w:b/>
          <w:bCs/>
          <w:lang w:eastAsia="zh-CN"/>
        </w:rPr>
        <w:t>.</w:t>
      </w:r>
    </w:p>
    <w:p w14:paraId="3A015E12" w14:textId="77777777" w:rsidR="00FF0008" w:rsidRDefault="00FF0008" w:rsidP="00FF0008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7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: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RAN2 to discuss the following solutions on determine when to perform sync to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upcoming satellite.</w:t>
      </w:r>
    </w:p>
    <w:p w14:paraId="6182B1C7" w14:textId="77777777" w:rsidR="00FF0008" w:rsidRDefault="00FF0008" w:rsidP="00FF0008">
      <w:pPr>
        <w:pStyle w:val="Default"/>
        <w:spacing w:after="120"/>
        <w:ind w:leftChars="200" w:left="40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- Based on time condition e.g. </w:t>
      </w:r>
      <w:r w:rsidRPr="0069572D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t-Service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;</w:t>
      </w:r>
    </w:p>
    <w:p w14:paraId="6DEB05F1" w14:textId="77777777" w:rsidR="00FF0008" w:rsidRPr="002F3763" w:rsidRDefault="00FF0008" w:rsidP="00FF0008">
      <w:pPr>
        <w:pStyle w:val="Default"/>
        <w:spacing w:after="120"/>
        <w:ind w:leftChars="200" w:left="40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lastRenderedPageBreak/>
        <w:t xml:space="preserve">- Based on </w:t>
      </w:r>
      <w:proofErr w:type="spellStart"/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signalling</w:t>
      </w:r>
      <w:proofErr w:type="spellEnd"/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triggered indication from NW.</w:t>
      </w:r>
    </w:p>
    <w:p w14:paraId="251CCC62" w14:textId="77777777" w:rsidR="00091432" w:rsidRDefault="00091432" w:rsidP="00371E17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19BD7BE1" w14:textId="6253DD73" w:rsidR="00256858" w:rsidRDefault="00256858" w:rsidP="00256858">
      <w:pPr>
        <w:pStyle w:val="a4"/>
        <w:numPr>
          <w:ilvl w:val="0"/>
          <w:numId w:val="14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256858">
        <w:rPr>
          <w:rFonts w:ascii="Times New Roman" w:eastAsiaTheme="minorEastAsia" w:hAnsi="Times New Roman" w:cs="Times New Roman"/>
          <w:sz w:val="20"/>
          <w:lang w:eastAsia="zh-CN"/>
        </w:rPr>
        <w:t>R2-2211017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LS on RACH-less HO in NTN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Oppo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LS out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Rel-18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NR_NTN_enh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To:RAN1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Cc:RAN4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p w14:paraId="46638188" w14:textId="22369CCB" w:rsidR="00256858" w:rsidRDefault="00256858" w:rsidP="00256858">
      <w:pPr>
        <w:pStyle w:val="a4"/>
        <w:numPr>
          <w:ilvl w:val="0"/>
          <w:numId w:val="14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256858">
        <w:rPr>
          <w:rFonts w:ascii="Times New Roman" w:eastAsiaTheme="minorEastAsia" w:hAnsi="Times New Roman" w:cs="Times New Roman"/>
          <w:sz w:val="20"/>
          <w:lang w:eastAsia="zh-CN"/>
        </w:rPr>
        <w:t>R2-2300020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Reply LS on RACH-less handover in NTN (R1-2213001; contact: OPPO)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RAN1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LS in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Rel-18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 xml:space="preserve">NR_NTN_enh-Core 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To:RAN2, RAN4</w:t>
      </w:r>
    </w:p>
    <w:p w14:paraId="31862C69" w14:textId="646A2E27" w:rsidR="007624EB" w:rsidRPr="00256858" w:rsidRDefault="007624EB" w:rsidP="007624EB">
      <w:pPr>
        <w:pStyle w:val="a4"/>
        <w:numPr>
          <w:ilvl w:val="0"/>
          <w:numId w:val="14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7624EB">
        <w:rPr>
          <w:rFonts w:ascii="Times New Roman" w:eastAsiaTheme="minorEastAsia" w:hAnsi="Times New Roman" w:cs="Times New Roman"/>
          <w:sz w:val="20"/>
          <w:lang w:eastAsia="zh-CN"/>
        </w:rPr>
        <w:t>R2-2301998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</w:r>
      <w:r w:rsidRPr="007624EB">
        <w:rPr>
          <w:rFonts w:ascii="Times New Roman" w:eastAsiaTheme="minorEastAsia" w:hAnsi="Times New Roman" w:cs="Times New Roman"/>
          <w:sz w:val="20"/>
          <w:lang w:eastAsia="zh-CN"/>
        </w:rPr>
        <w:t>Reply LS on RACH-less handover in NTN (R4-2303239; contact: OPPO)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>RAN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4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LS in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Rel-18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 xml:space="preserve">NR_NTN_enh-Core </w:t>
      </w:r>
      <w:r w:rsidRPr="00256858">
        <w:rPr>
          <w:rFonts w:ascii="Times New Roman" w:eastAsiaTheme="minorEastAsia" w:hAnsi="Times New Roman" w:cs="Times New Roman"/>
          <w:sz w:val="20"/>
          <w:lang w:eastAsia="zh-CN"/>
        </w:rPr>
        <w:tab/>
        <w:t>To:RAN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1 </w:t>
      </w:r>
      <w:r>
        <w:rPr>
          <w:rFonts w:ascii="Times New Roman" w:eastAsiaTheme="minorEastAsia" w:hAnsi="Times New Roman" w:cs="Times New Roman"/>
          <w:sz w:val="20"/>
          <w:lang w:eastAsia="zh-CN"/>
        </w:rPr>
        <w:t>Cc:RAN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2.</w:t>
      </w:r>
    </w:p>
    <w:sectPr w:rsidR="007624EB" w:rsidRPr="002568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8ACEBA" w15:done="0"/>
  <w15:commentEx w15:paraId="3ADEE7B2" w15:done="0"/>
  <w15:commentEx w15:paraId="3D69A9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8ACEBA" w16cid:durableId="26D3719F"/>
  <w16cid:commentId w16cid:paraId="3ADEE7B2" w16cid:durableId="26D37013"/>
  <w16cid:commentId w16cid:paraId="3D69A961" w16cid:durableId="26D372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A2D4D" w14:textId="77777777" w:rsidR="00AA64A4" w:rsidRDefault="00AA64A4" w:rsidP="00EE7A47">
      <w:pPr>
        <w:spacing w:after="0"/>
      </w:pPr>
      <w:r>
        <w:separator/>
      </w:r>
    </w:p>
  </w:endnote>
  <w:endnote w:type="continuationSeparator" w:id="0">
    <w:p w14:paraId="39EDD02D" w14:textId="77777777" w:rsidR="00AA64A4" w:rsidRDefault="00AA64A4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95DB1" w14:textId="77777777" w:rsidR="00AA64A4" w:rsidRDefault="00AA64A4" w:rsidP="00EE7A47">
      <w:pPr>
        <w:spacing w:after="0"/>
      </w:pPr>
      <w:r>
        <w:separator/>
      </w:r>
    </w:p>
  </w:footnote>
  <w:footnote w:type="continuationSeparator" w:id="0">
    <w:p w14:paraId="417357D0" w14:textId="77777777" w:rsidR="00AA64A4" w:rsidRDefault="00AA64A4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5F2"/>
    <w:multiLevelType w:val="hybridMultilevel"/>
    <w:tmpl w:val="6F545B3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2969F8"/>
    <w:multiLevelType w:val="hybridMultilevel"/>
    <w:tmpl w:val="2E62B79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0AE63D98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0CC92281"/>
    <w:multiLevelType w:val="hybridMultilevel"/>
    <w:tmpl w:val="B8B0C9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0DB50363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100845AA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10C92FB6"/>
    <w:multiLevelType w:val="hybridMultilevel"/>
    <w:tmpl w:val="35A0862E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4">
    <w:nsid w:val="18B62DEC"/>
    <w:multiLevelType w:val="hybridMultilevel"/>
    <w:tmpl w:val="D1AA0568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5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83E0077"/>
    <w:multiLevelType w:val="hybridMultilevel"/>
    <w:tmpl w:val="10BA0FE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5691D"/>
    <w:multiLevelType w:val="hybridMultilevel"/>
    <w:tmpl w:val="8D5EE56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A7213E9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2A861DA0"/>
    <w:multiLevelType w:val="hybridMultilevel"/>
    <w:tmpl w:val="F920D2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5637DB"/>
    <w:multiLevelType w:val="hybridMultilevel"/>
    <w:tmpl w:val="2020E628"/>
    <w:lvl w:ilvl="0" w:tplc="936AD7C8">
      <w:numFmt w:val="bullet"/>
      <w:lvlText w:val="-"/>
      <w:lvlJc w:val="left"/>
      <w:pPr>
        <w:ind w:left="7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4">
    <w:nsid w:val="36B90B65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3788169E"/>
    <w:multiLevelType w:val="hybridMultilevel"/>
    <w:tmpl w:val="D9FC3A5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8E16176"/>
    <w:multiLevelType w:val="hybridMultilevel"/>
    <w:tmpl w:val="2E609C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3316D45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46B95BC3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493B1A8F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4A740400"/>
    <w:multiLevelType w:val="hybridMultilevel"/>
    <w:tmpl w:val="5308AB92"/>
    <w:lvl w:ilvl="0" w:tplc="AEB03A5C">
      <w:start w:val="202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CE94858"/>
    <w:multiLevelType w:val="hybridMultilevel"/>
    <w:tmpl w:val="56847C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08075D6"/>
    <w:multiLevelType w:val="hybridMultilevel"/>
    <w:tmpl w:val="10BA0FE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2067CF1"/>
    <w:multiLevelType w:val="hybridMultilevel"/>
    <w:tmpl w:val="D9FC3A5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5573FD2"/>
    <w:multiLevelType w:val="hybridMultilevel"/>
    <w:tmpl w:val="20F2362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47E0F91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>
    <w:nsid w:val="719F43AC"/>
    <w:multiLevelType w:val="hybridMultilevel"/>
    <w:tmpl w:val="9D9CF250"/>
    <w:lvl w:ilvl="0" w:tplc="E3C0EB72">
      <w:numFmt w:val="bullet"/>
      <w:lvlText w:val="-"/>
      <w:lvlJc w:val="left"/>
      <w:pPr>
        <w:ind w:left="7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42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2"/>
  </w:num>
  <w:num w:numId="4">
    <w:abstractNumId w:val="9"/>
  </w:num>
  <w:num w:numId="5">
    <w:abstractNumId w:val="38"/>
  </w:num>
  <w:num w:numId="6">
    <w:abstractNumId w:val="15"/>
  </w:num>
  <w:num w:numId="7">
    <w:abstractNumId w:val="8"/>
  </w:num>
  <w:num w:numId="8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43"/>
  </w:num>
  <w:num w:numId="11">
    <w:abstractNumId w:val="3"/>
  </w:num>
  <w:num w:numId="12">
    <w:abstractNumId w:val="27"/>
  </w:num>
  <w:num w:numId="13">
    <w:abstractNumId w:val="18"/>
  </w:num>
  <w:num w:numId="14">
    <w:abstractNumId w:val="2"/>
  </w:num>
  <w:num w:numId="15">
    <w:abstractNumId w:val="44"/>
  </w:num>
  <w:num w:numId="16">
    <w:abstractNumId w:val="33"/>
  </w:num>
  <w:num w:numId="17">
    <w:abstractNumId w:val="7"/>
  </w:num>
  <w:num w:numId="18">
    <w:abstractNumId w:val="26"/>
  </w:num>
  <w:num w:numId="19">
    <w:abstractNumId w:val="6"/>
  </w:num>
  <w:num w:numId="20">
    <w:abstractNumId w:val="24"/>
  </w:num>
  <w:num w:numId="21">
    <w:abstractNumId w:val="32"/>
  </w:num>
  <w:num w:numId="22">
    <w:abstractNumId w:val="0"/>
  </w:num>
  <w:num w:numId="23">
    <w:abstractNumId w:val="37"/>
  </w:num>
  <w:num w:numId="24">
    <w:abstractNumId w:val="34"/>
  </w:num>
  <w:num w:numId="25">
    <w:abstractNumId w:val="14"/>
  </w:num>
  <w:num w:numId="26">
    <w:abstractNumId w:val="36"/>
  </w:num>
  <w:num w:numId="27">
    <w:abstractNumId w:val="35"/>
  </w:num>
  <w:num w:numId="28">
    <w:abstractNumId w:val="25"/>
  </w:num>
  <w:num w:numId="29">
    <w:abstractNumId w:val="1"/>
  </w:num>
  <w:num w:numId="30">
    <w:abstractNumId w:val="20"/>
  </w:num>
  <w:num w:numId="31">
    <w:abstractNumId w:val="30"/>
  </w:num>
  <w:num w:numId="32">
    <w:abstractNumId w:val="29"/>
  </w:num>
  <w:num w:numId="33">
    <w:abstractNumId w:val="19"/>
  </w:num>
  <w:num w:numId="34">
    <w:abstractNumId w:val="12"/>
  </w:num>
  <w:num w:numId="35">
    <w:abstractNumId w:val="28"/>
  </w:num>
  <w:num w:numId="36">
    <w:abstractNumId w:val="23"/>
  </w:num>
  <w:num w:numId="37">
    <w:abstractNumId w:val="13"/>
  </w:num>
  <w:num w:numId="38">
    <w:abstractNumId w:val="5"/>
  </w:num>
  <w:num w:numId="39">
    <w:abstractNumId w:val="21"/>
  </w:num>
  <w:num w:numId="40">
    <w:abstractNumId w:val="31"/>
  </w:num>
  <w:num w:numId="41">
    <w:abstractNumId w:val="10"/>
  </w:num>
  <w:num w:numId="42">
    <w:abstractNumId w:val="39"/>
  </w:num>
  <w:num w:numId="43">
    <w:abstractNumId w:val="40"/>
  </w:num>
  <w:num w:numId="44">
    <w:abstractNumId w:val="11"/>
  </w:num>
  <w:num w:numId="45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bbie Jia">
    <w15:presenceInfo w15:providerId="Windows Live" w15:userId="867277881b6d4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0489F"/>
    <w:rsid w:val="00005FCC"/>
    <w:rsid w:val="0000723D"/>
    <w:rsid w:val="00011A2B"/>
    <w:rsid w:val="000155CC"/>
    <w:rsid w:val="00015CCC"/>
    <w:rsid w:val="00021277"/>
    <w:rsid w:val="00022784"/>
    <w:rsid w:val="00022BD5"/>
    <w:rsid w:val="0002310F"/>
    <w:rsid w:val="0002377A"/>
    <w:rsid w:val="00023950"/>
    <w:rsid w:val="00024D94"/>
    <w:rsid w:val="00025DD2"/>
    <w:rsid w:val="00031FB4"/>
    <w:rsid w:val="00033543"/>
    <w:rsid w:val="000342C2"/>
    <w:rsid w:val="00034938"/>
    <w:rsid w:val="00037CB9"/>
    <w:rsid w:val="000401F4"/>
    <w:rsid w:val="00041AB2"/>
    <w:rsid w:val="00043332"/>
    <w:rsid w:val="00045CFC"/>
    <w:rsid w:val="00050F7B"/>
    <w:rsid w:val="00053281"/>
    <w:rsid w:val="00054DD6"/>
    <w:rsid w:val="00055825"/>
    <w:rsid w:val="0006298D"/>
    <w:rsid w:val="0006638A"/>
    <w:rsid w:val="00075E79"/>
    <w:rsid w:val="00080D7A"/>
    <w:rsid w:val="00081903"/>
    <w:rsid w:val="00082F64"/>
    <w:rsid w:val="00083D1B"/>
    <w:rsid w:val="000845D0"/>
    <w:rsid w:val="0008592F"/>
    <w:rsid w:val="00085BA5"/>
    <w:rsid w:val="000909D2"/>
    <w:rsid w:val="00091432"/>
    <w:rsid w:val="000920D9"/>
    <w:rsid w:val="000A0709"/>
    <w:rsid w:val="000A2A03"/>
    <w:rsid w:val="000A5318"/>
    <w:rsid w:val="000A5873"/>
    <w:rsid w:val="000A5967"/>
    <w:rsid w:val="000A7424"/>
    <w:rsid w:val="000B0300"/>
    <w:rsid w:val="000B086E"/>
    <w:rsid w:val="000B4063"/>
    <w:rsid w:val="000B5235"/>
    <w:rsid w:val="000B583C"/>
    <w:rsid w:val="000B66C6"/>
    <w:rsid w:val="000B7D69"/>
    <w:rsid w:val="000C5726"/>
    <w:rsid w:val="000D000C"/>
    <w:rsid w:val="000D26FF"/>
    <w:rsid w:val="000E1A17"/>
    <w:rsid w:val="000E1F26"/>
    <w:rsid w:val="000E4547"/>
    <w:rsid w:val="000F02B0"/>
    <w:rsid w:val="000F1969"/>
    <w:rsid w:val="000F32F0"/>
    <w:rsid w:val="000F41DF"/>
    <w:rsid w:val="000F425C"/>
    <w:rsid w:val="000F4BF6"/>
    <w:rsid w:val="000F755E"/>
    <w:rsid w:val="00103C26"/>
    <w:rsid w:val="00107442"/>
    <w:rsid w:val="001136B7"/>
    <w:rsid w:val="00120063"/>
    <w:rsid w:val="00121EA1"/>
    <w:rsid w:val="00123C41"/>
    <w:rsid w:val="00124C86"/>
    <w:rsid w:val="00126EC2"/>
    <w:rsid w:val="00127998"/>
    <w:rsid w:val="00135272"/>
    <w:rsid w:val="001421B1"/>
    <w:rsid w:val="0014373D"/>
    <w:rsid w:val="001437D3"/>
    <w:rsid w:val="00144611"/>
    <w:rsid w:val="00144EA7"/>
    <w:rsid w:val="00147DE4"/>
    <w:rsid w:val="001508D5"/>
    <w:rsid w:val="00155216"/>
    <w:rsid w:val="00155AC3"/>
    <w:rsid w:val="00156E92"/>
    <w:rsid w:val="00157532"/>
    <w:rsid w:val="00157AA6"/>
    <w:rsid w:val="00160502"/>
    <w:rsid w:val="00162969"/>
    <w:rsid w:val="00170FAC"/>
    <w:rsid w:val="001730DA"/>
    <w:rsid w:val="001802E7"/>
    <w:rsid w:val="00181AF9"/>
    <w:rsid w:val="00185147"/>
    <w:rsid w:val="001908EC"/>
    <w:rsid w:val="0019199F"/>
    <w:rsid w:val="00195D69"/>
    <w:rsid w:val="00195FE9"/>
    <w:rsid w:val="00196472"/>
    <w:rsid w:val="0019650B"/>
    <w:rsid w:val="001A2295"/>
    <w:rsid w:val="001A33D8"/>
    <w:rsid w:val="001A5984"/>
    <w:rsid w:val="001A7007"/>
    <w:rsid w:val="001A7082"/>
    <w:rsid w:val="001B0631"/>
    <w:rsid w:val="001B3301"/>
    <w:rsid w:val="001C1A9F"/>
    <w:rsid w:val="001C46D1"/>
    <w:rsid w:val="001C4868"/>
    <w:rsid w:val="001C582D"/>
    <w:rsid w:val="001C7A4C"/>
    <w:rsid w:val="001C7AAD"/>
    <w:rsid w:val="001D47AA"/>
    <w:rsid w:val="001D69BD"/>
    <w:rsid w:val="001E1DDD"/>
    <w:rsid w:val="001E28CC"/>
    <w:rsid w:val="001E2B71"/>
    <w:rsid w:val="001E3297"/>
    <w:rsid w:val="001F09FC"/>
    <w:rsid w:val="001F7061"/>
    <w:rsid w:val="002021A4"/>
    <w:rsid w:val="002024EE"/>
    <w:rsid w:val="0020563C"/>
    <w:rsid w:val="00206A7B"/>
    <w:rsid w:val="00207B7E"/>
    <w:rsid w:val="00210F09"/>
    <w:rsid w:val="00212414"/>
    <w:rsid w:val="00212570"/>
    <w:rsid w:val="0021287E"/>
    <w:rsid w:val="00215A0D"/>
    <w:rsid w:val="0021759C"/>
    <w:rsid w:val="002204E9"/>
    <w:rsid w:val="002208D3"/>
    <w:rsid w:val="00220AEA"/>
    <w:rsid w:val="00222029"/>
    <w:rsid w:val="00222294"/>
    <w:rsid w:val="00222F83"/>
    <w:rsid w:val="00224C7E"/>
    <w:rsid w:val="00225B0E"/>
    <w:rsid w:val="00226463"/>
    <w:rsid w:val="002327FF"/>
    <w:rsid w:val="00233158"/>
    <w:rsid w:val="00234527"/>
    <w:rsid w:val="00234E82"/>
    <w:rsid w:val="00236491"/>
    <w:rsid w:val="00237374"/>
    <w:rsid w:val="00241D7D"/>
    <w:rsid w:val="0024267B"/>
    <w:rsid w:val="0024401D"/>
    <w:rsid w:val="002448FB"/>
    <w:rsid w:val="00244995"/>
    <w:rsid w:val="0024542A"/>
    <w:rsid w:val="0025029F"/>
    <w:rsid w:val="00251F94"/>
    <w:rsid w:val="00252139"/>
    <w:rsid w:val="00256858"/>
    <w:rsid w:val="00257996"/>
    <w:rsid w:val="0026526C"/>
    <w:rsid w:val="0026636A"/>
    <w:rsid w:val="0026636E"/>
    <w:rsid w:val="0026720E"/>
    <w:rsid w:val="00270209"/>
    <w:rsid w:val="00270A40"/>
    <w:rsid w:val="00271BF9"/>
    <w:rsid w:val="00274174"/>
    <w:rsid w:val="002743A4"/>
    <w:rsid w:val="00277066"/>
    <w:rsid w:val="002860F0"/>
    <w:rsid w:val="00286D67"/>
    <w:rsid w:val="00286EE6"/>
    <w:rsid w:val="0028743F"/>
    <w:rsid w:val="002936E9"/>
    <w:rsid w:val="002979B8"/>
    <w:rsid w:val="002A111C"/>
    <w:rsid w:val="002A223C"/>
    <w:rsid w:val="002A38EA"/>
    <w:rsid w:val="002A4047"/>
    <w:rsid w:val="002A5307"/>
    <w:rsid w:val="002B1341"/>
    <w:rsid w:val="002B38E7"/>
    <w:rsid w:val="002B68CC"/>
    <w:rsid w:val="002C55FC"/>
    <w:rsid w:val="002D164B"/>
    <w:rsid w:val="002D3A40"/>
    <w:rsid w:val="002D6905"/>
    <w:rsid w:val="002D7438"/>
    <w:rsid w:val="002D7531"/>
    <w:rsid w:val="002E4075"/>
    <w:rsid w:val="002E465D"/>
    <w:rsid w:val="002F065D"/>
    <w:rsid w:val="002F10B7"/>
    <w:rsid w:val="002F1A19"/>
    <w:rsid w:val="002F2197"/>
    <w:rsid w:val="002F32C5"/>
    <w:rsid w:val="002F3763"/>
    <w:rsid w:val="002F4F1E"/>
    <w:rsid w:val="002F7A4F"/>
    <w:rsid w:val="0030322A"/>
    <w:rsid w:val="003039C3"/>
    <w:rsid w:val="003046C9"/>
    <w:rsid w:val="00305A78"/>
    <w:rsid w:val="00306A50"/>
    <w:rsid w:val="00306C40"/>
    <w:rsid w:val="003138D0"/>
    <w:rsid w:val="003147A4"/>
    <w:rsid w:val="00314CCE"/>
    <w:rsid w:val="00314DFF"/>
    <w:rsid w:val="00322715"/>
    <w:rsid w:val="00325A28"/>
    <w:rsid w:val="0032613F"/>
    <w:rsid w:val="003267DA"/>
    <w:rsid w:val="00327A6B"/>
    <w:rsid w:val="00327D7D"/>
    <w:rsid w:val="003306A3"/>
    <w:rsid w:val="00330823"/>
    <w:rsid w:val="00331A14"/>
    <w:rsid w:val="003323F8"/>
    <w:rsid w:val="0033585D"/>
    <w:rsid w:val="00335CB4"/>
    <w:rsid w:val="00336FBC"/>
    <w:rsid w:val="0033731A"/>
    <w:rsid w:val="00340C9A"/>
    <w:rsid w:val="00344E81"/>
    <w:rsid w:val="00344F63"/>
    <w:rsid w:val="00347BF2"/>
    <w:rsid w:val="00351A3B"/>
    <w:rsid w:val="00354250"/>
    <w:rsid w:val="0035651C"/>
    <w:rsid w:val="0036255A"/>
    <w:rsid w:val="00367BE3"/>
    <w:rsid w:val="00371E17"/>
    <w:rsid w:val="00375554"/>
    <w:rsid w:val="00375F81"/>
    <w:rsid w:val="00382F73"/>
    <w:rsid w:val="0038342D"/>
    <w:rsid w:val="00384F3C"/>
    <w:rsid w:val="00385F87"/>
    <w:rsid w:val="00390552"/>
    <w:rsid w:val="00390E66"/>
    <w:rsid w:val="00392BB1"/>
    <w:rsid w:val="003933A2"/>
    <w:rsid w:val="00394FCF"/>
    <w:rsid w:val="00396479"/>
    <w:rsid w:val="0039687E"/>
    <w:rsid w:val="003A08C5"/>
    <w:rsid w:val="003A1B59"/>
    <w:rsid w:val="003A23BF"/>
    <w:rsid w:val="003A2B92"/>
    <w:rsid w:val="003A2EA9"/>
    <w:rsid w:val="003B0341"/>
    <w:rsid w:val="003B07D8"/>
    <w:rsid w:val="003B09D2"/>
    <w:rsid w:val="003B3FA0"/>
    <w:rsid w:val="003B404C"/>
    <w:rsid w:val="003B5296"/>
    <w:rsid w:val="003B552F"/>
    <w:rsid w:val="003B7FD0"/>
    <w:rsid w:val="003C2BE8"/>
    <w:rsid w:val="003C2C31"/>
    <w:rsid w:val="003C2C34"/>
    <w:rsid w:val="003C7016"/>
    <w:rsid w:val="003D06CC"/>
    <w:rsid w:val="003D113A"/>
    <w:rsid w:val="003D2655"/>
    <w:rsid w:val="003D4541"/>
    <w:rsid w:val="003D66CB"/>
    <w:rsid w:val="003D6E45"/>
    <w:rsid w:val="003D7B2A"/>
    <w:rsid w:val="003D7FE4"/>
    <w:rsid w:val="003E1186"/>
    <w:rsid w:val="003E1CB9"/>
    <w:rsid w:val="003E3AD2"/>
    <w:rsid w:val="003E4643"/>
    <w:rsid w:val="003F1C6A"/>
    <w:rsid w:val="003F23F2"/>
    <w:rsid w:val="004004CF"/>
    <w:rsid w:val="00404D99"/>
    <w:rsid w:val="00406EF1"/>
    <w:rsid w:val="00413289"/>
    <w:rsid w:val="0041480C"/>
    <w:rsid w:val="00414882"/>
    <w:rsid w:val="00414923"/>
    <w:rsid w:val="004158C5"/>
    <w:rsid w:val="0041746D"/>
    <w:rsid w:val="00422CF9"/>
    <w:rsid w:val="00424268"/>
    <w:rsid w:val="00424270"/>
    <w:rsid w:val="00437A06"/>
    <w:rsid w:val="004402B5"/>
    <w:rsid w:val="00440E3F"/>
    <w:rsid w:val="0044329C"/>
    <w:rsid w:val="004442D8"/>
    <w:rsid w:val="00444E6F"/>
    <w:rsid w:val="00445A60"/>
    <w:rsid w:val="00451B89"/>
    <w:rsid w:val="00466FEB"/>
    <w:rsid w:val="004675E7"/>
    <w:rsid w:val="004725BE"/>
    <w:rsid w:val="0048071D"/>
    <w:rsid w:val="00481360"/>
    <w:rsid w:val="0048137B"/>
    <w:rsid w:val="004837AD"/>
    <w:rsid w:val="0048485D"/>
    <w:rsid w:val="0049155E"/>
    <w:rsid w:val="00493618"/>
    <w:rsid w:val="004937FC"/>
    <w:rsid w:val="004A0F30"/>
    <w:rsid w:val="004A1538"/>
    <w:rsid w:val="004A1C2B"/>
    <w:rsid w:val="004A301E"/>
    <w:rsid w:val="004A5D67"/>
    <w:rsid w:val="004A7502"/>
    <w:rsid w:val="004B5B30"/>
    <w:rsid w:val="004B7350"/>
    <w:rsid w:val="004D1150"/>
    <w:rsid w:val="004D182F"/>
    <w:rsid w:val="004D3A67"/>
    <w:rsid w:val="004D578A"/>
    <w:rsid w:val="004D6DEC"/>
    <w:rsid w:val="004D7096"/>
    <w:rsid w:val="004E6A78"/>
    <w:rsid w:val="004E6FE0"/>
    <w:rsid w:val="004F222C"/>
    <w:rsid w:val="004F35AF"/>
    <w:rsid w:val="004F5A22"/>
    <w:rsid w:val="004F6456"/>
    <w:rsid w:val="004F6F33"/>
    <w:rsid w:val="004F7768"/>
    <w:rsid w:val="00502CC2"/>
    <w:rsid w:val="0050330B"/>
    <w:rsid w:val="005037E0"/>
    <w:rsid w:val="0050680E"/>
    <w:rsid w:val="00510E32"/>
    <w:rsid w:val="005126A9"/>
    <w:rsid w:val="00516F00"/>
    <w:rsid w:val="00526F64"/>
    <w:rsid w:val="005272BB"/>
    <w:rsid w:val="00530037"/>
    <w:rsid w:val="00530B0A"/>
    <w:rsid w:val="005320AE"/>
    <w:rsid w:val="00535F36"/>
    <w:rsid w:val="00541006"/>
    <w:rsid w:val="00542C2D"/>
    <w:rsid w:val="00543768"/>
    <w:rsid w:val="00547386"/>
    <w:rsid w:val="005515A2"/>
    <w:rsid w:val="00553189"/>
    <w:rsid w:val="00553EA7"/>
    <w:rsid w:val="00557E76"/>
    <w:rsid w:val="005618CA"/>
    <w:rsid w:val="0056287F"/>
    <w:rsid w:val="00562B1C"/>
    <w:rsid w:val="00564D8B"/>
    <w:rsid w:val="00565DAA"/>
    <w:rsid w:val="0056626F"/>
    <w:rsid w:val="005673D4"/>
    <w:rsid w:val="005703AF"/>
    <w:rsid w:val="005725C0"/>
    <w:rsid w:val="0058008E"/>
    <w:rsid w:val="00581D7B"/>
    <w:rsid w:val="00582CD6"/>
    <w:rsid w:val="00584091"/>
    <w:rsid w:val="0058469B"/>
    <w:rsid w:val="00587801"/>
    <w:rsid w:val="00590007"/>
    <w:rsid w:val="005919CC"/>
    <w:rsid w:val="00593031"/>
    <w:rsid w:val="0059305A"/>
    <w:rsid w:val="00594297"/>
    <w:rsid w:val="00595D96"/>
    <w:rsid w:val="005A1299"/>
    <w:rsid w:val="005B01B3"/>
    <w:rsid w:val="005B2ADF"/>
    <w:rsid w:val="005B4FE9"/>
    <w:rsid w:val="005B52F8"/>
    <w:rsid w:val="005B5D3B"/>
    <w:rsid w:val="005C01E8"/>
    <w:rsid w:val="005C2275"/>
    <w:rsid w:val="005C6E06"/>
    <w:rsid w:val="005C7AD7"/>
    <w:rsid w:val="005C7E6F"/>
    <w:rsid w:val="005D0FAB"/>
    <w:rsid w:val="005D2205"/>
    <w:rsid w:val="005D2940"/>
    <w:rsid w:val="005D42CB"/>
    <w:rsid w:val="005D5843"/>
    <w:rsid w:val="005D7C34"/>
    <w:rsid w:val="005E3CE1"/>
    <w:rsid w:val="005E66B1"/>
    <w:rsid w:val="005E70DC"/>
    <w:rsid w:val="005E77F1"/>
    <w:rsid w:val="005F1BA2"/>
    <w:rsid w:val="005F1E99"/>
    <w:rsid w:val="005F22A8"/>
    <w:rsid w:val="005F2D7C"/>
    <w:rsid w:val="005F2F0B"/>
    <w:rsid w:val="005F3B84"/>
    <w:rsid w:val="00601440"/>
    <w:rsid w:val="00602F37"/>
    <w:rsid w:val="00603DD2"/>
    <w:rsid w:val="006047F1"/>
    <w:rsid w:val="00607673"/>
    <w:rsid w:val="00607D8A"/>
    <w:rsid w:val="00610328"/>
    <w:rsid w:val="0061152D"/>
    <w:rsid w:val="00612281"/>
    <w:rsid w:val="00616432"/>
    <w:rsid w:val="006165EC"/>
    <w:rsid w:val="00616948"/>
    <w:rsid w:val="00617551"/>
    <w:rsid w:val="0062073A"/>
    <w:rsid w:val="00620763"/>
    <w:rsid w:val="006221BA"/>
    <w:rsid w:val="00624DE1"/>
    <w:rsid w:val="00626168"/>
    <w:rsid w:val="006262E0"/>
    <w:rsid w:val="00630287"/>
    <w:rsid w:val="00630ECC"/>
    <w:rsid w:val="00631C62"/>
    <w:rsid w:val="00644DD0"/>
    <w:rsid w:val="00646C5D"/>
    <w:rsid w:val="006706F9"/>
    <w:rsid w:val="00674AF5"/>
    <w:rsid w:val="00675151"/>
    <w:rsid w:val="006759D3"/>
    <w:rsid w:val="00676610"/>
    <w:rsid w:val="00677F14"/>
    <w:rsid w:val="006812AA"/>
    <w:rsid w:val="0068543B"/>
    <w:rsid w:val="006902D8"/>
    <w:rsid w:val="00690DA9"/>
    <w:rsid w:val="00691763"/>
    <w:rsid w:val="0069370A"/>
    <w:rsid w:val="00695600"/>
    <w:rsid w:val="0069572D"/>
    <w:rsid w:val="00696E17"/>
    <w:rsid w:val="006A18ED"/>
    <w:rsid w:val="006A1E6B"/>
    <w:rsid w:val="006A44ED"/>
    <w:rsid w:val="006B2AB4"/>
    <w:rsid w:val="006B7043"/>
    <w:rsid w:val="006C1699"/>
    <w:rsid w:val="006C19A6"/>
    <w:rsid w:val="006C2AC4"/>
    <w:rsid w:val="006C46E9"/>
    <w:rsid w:val="006C615A"/>
    <w:rsid w:val="006C73C2"/>
    <w:rsid w:val="006D2D1D"/>
    <w:rsid w:val="006D3671"/>
    <w:rsid w:val="006D37AD"/>
    <w:rsid w:val="006D5364"/>
    <w:rsid w:val="006E2297"/>
    <w:rsid w:val="006E2D33"/>
    <w:rsid w:val="006E3343"/>
    <w:rsid w:val="006E443A"/>
    <w:rsid w:val="006E63F2"/>
    <w:rsid w:val="006F1093"/>
    <w:rsid w:val="006F3368"/>
    <w:rsid w:val="006F3965"/>
    <w:rsid w:val="006F3FB8"/>
    <w:rsid w:val="006F6DAE"/>
    <w:rsid w:val="0070183A"/>
    <w:rsid w:val="007030B7"/>
    <w:rsid w:val="0070448F"/>
    <w:rsid w:val="00705553"/>
    <w:rsid w:val="007072D3"/>
    <w:rsid w:val="00710EDE"/>
    <w:rsid w:val="00712405"/>
    <w:rsid w:val="007139F9"/>
    <w:rsid w:val="007204B2"/>
    <w:rsid w:val="0072393B"/>
    <w:rsid w:val="0072519A"/>
    <w:rsid w:val="0072595D"/>
    <w:rsid w:val="007267A0"/>
    <w:rsid w:val="00726FEE"/>
    <w:rsid w:val="00727A49"/>
    <w:rsid w:val="00732A52"/>
    <w:rsid w:val="007352E9"/>
    <w:rsid w:val="00740D97"/>
    <w:rsid w:val="00742D3E"/>
    <w:rsid w:val="007468B0"/>
    <w:rsid w:val="007502BD"/>
    <w:rsid w:val="00750B59"/>
    <w:rsid w:val="007518EE"/>
    <w:rsid w:val="007523A2"/>
    <w:rsid w:val="00754B89"/>
    <w:rsid w:val="00756E80"/>
    <w:rsid w:val="00757C04"/>
    <w:rsid w:val="007624EB"/>
    <w:rsid w:val="00762BED"/>
    <w:rsid w:val="007654E8"/>
    <w:rsid w:val="00767F46"/>
    <w:rsid w:val="00771F47"/>
    <w:rsid w:val="00772418"/>
    <w:rsid w:val="007776AE"/>
    <w:rsid w:val="00777E40"/>
    <w:rsid w:val="00783A6B"/>
    <w:rsid w:val="007840DB"/>
    <w:rsid w:val="00790472"/>
    <w:rsid w:val="007964A2"/>
    <w:rsid w:val="007A0561"/>
    <w:rsid w:val="007A38BE"/>
    <w:rsid w:val="007A5E07"/>
    <w:rsid w:val="007A7DA6"/>
    <w:rsid w:val="007B02E7"/>
    <w:rsid w:val="007B1ED5"/>
    <w:rsid w:val="007B29C6"/>
    <w:rsid w:val="007B3709"/>
    <w:rsid w:val="007B3C07"/>
    <w:rsid w:val="007B3EF3"/>
    <w:rsid w:val="007B7026"/>
    <w:rsid w:val="007C09EF"/>
    <w:rsid w:val="007C580B"/>
    <w:rsid w:val="007C59AE"/>
    <w:rsid w:val="007D3729"/>
    <w:rsid w:val="007D4695"/>
    <w:rsid w:val="007D6E1E"/>
    <w:rsid w:val="007D79AF"/>
    <w:rsid w:val="007D7A33"/>
    <w:rsid w:val="007E0CC9"/>
    <w:rsid w:val="007E6233"/>
    <w:rsid w:val="007F32D3"/>
    <w:rsid w:val="007F678E"/>
    <w:rsid w:val="00800AEC"/>
    <w:rsid w:val="0080200C"/>
    <w:rsid w:val="0080461A"/>
    <w:rsid w:val="008053CD"/>
    <w:rsid w:val="008055A2"/>
    <w:rsid w:val="00817A28"/>
    <w:rsid w:val="00820AF2"/>
    <w:rsid w:val="0082359D"/>
    <w:rsid w:val="00825B56"/>
    <w:rsid w:val="00831866"/>
    <w:rsid w:val="0083380E"/>
    <w:rsid w:val="00837A66"/>
    <w:rsid w:val="008451E9"/>
    <w:rsid w:val="00851EF1"/>
    <w:rsid w:val="00854518"/>
    <w:rsid w:val="00860701"/>
    <w:rsid w:val="00871B39"/>
    <w:rsid w:val="0087555B"/>
    <w:rsid w:val="00875C00"/>
    <w:rsid w:val="0087634A"/>
    <w:rsid w:val="00881848"/>
    <w:rsid w:val="00882E46"/>
    <w:rsid w:val="00883095"/>
    <w:rsid w:val="00891097"/>
    <w:rsid w:val="00891F4A"/>
    <w:rsid w:val="008929B1"/>
    <w:rsid w:val="0089656E"/>
    <w:rsid w:val="00896E67"/>
    <w:rsid w:val="008976D9"/>
    <w:rsid w:val="008B1100"/>
    <w:rsid w:val="008B1CCC"/>
    <w:rsid w:val="008B49D9"/>
    <w:rsid w:val="008B617F"/>
    <w:rsid w:val="008C01B9"/>
    <w:rsid w:val="008C086A"/>
    <w:rsid w:val="008C28EA"/>
    <w:rsid w:val="008C3B41"/>
    <w:rsid w:val="008C4491"/>
    <w:rsid w:val="008C4916"/>
    <w:rsid w:val="008C4F6D"/>
    <w:rsid w:val="008D105A"/>
    <w:rsid w:val="008D46B1"/>
    <w:rsid w:val="008D7B1C"/>
    <w:rsid w:val="008E00C5"/>
    <w:rsid w:val="008E05AD"/>
    <w:rsid w:val="008E05C8"/>
    <w:rsid w:val="008E0DD1"/>
    <w:rsid w:val="008E360F"/>
    <w:rsid w:val="008E402B"/>
    <w:rsid w:val="008F318E"/>
    <w:rsid w:val="00900ECC"/>
    <w:rsid w:val="00903A86"/>
    <w:rsid w:val="00912F9A"/>
    <w:rsid w:val="00913930"/>
    <w:rsid w:val="00914803"/>
    <w:rsid w:val="00916FBB"/>
    <w:rsid w:val="00917B10"/>
    <w:rsid w:val="00917ECD"/>
    <w:rsid w:val="009214A5"/>
    <w:rsid w:val="0092756E"/>
    <w:rsid w:val="009308C1"/>
    <w:rsid w:val="00932212"/>
    <w:rsid w:val="00932873"/>
    <w:rsid w:val="00932BAB"/>
    <w:rsid w:val="009359CB"/>
    <w:rsid w:val="0094229F"/>
    <w:rsid w:val="00942FBC"/>
    <w:rsid w:val="009474E4"/>
    <w:rsid w:val="009474F3"/>
    <w:rsid w:val="00952956"/>
    <w:rsid w:val="00953244"/>
    <w:rsid w:val="0095350A"/>
    <w:rsid w:val="00953F87"/>
    <w:rsid w:val="0095780B"/>
    <w:rsid w:val="009623D3"/>
    <w:rsid w:val="00964840"/>
    <w:rsid w:val="00964D89"/>
    <w:rsid w:val="00965255"/>
    <w:rsid w:val="00970DD1"/>
    <w:rsid w:val="00972E9B"/>
    <w:rsid w:val="00973001"/>
    <w:rsid w:val="009753CB"/>
    <w:rsid w:val="009831FB"/>
    <w:rsid w:val="009876E5"/>
    <w:rsid w:val="009940CD"/>
    <w:rsid w:val="00995B73"/>
    <w:rsid w:val="009A4713"/>
    <w:rsid w:val="009B0916"/>
    <w:rsid w:val="009B137C"/>
    <w:rsid w:val="009B1A58"/>
    <w:rsid w:val="009B2F6A"/>
    <w:rsid w:val="009B327F"/>
    <w:rsid w:val="009B3550"/>
    <w:rsid w:val="009B47D0"/>
    <w:rsid w:val="009B592D"/>
    <w:rsid w:val="009B71FE"/>
    <w:rsid w:val="009B7252"/>
    <w:rsid w:val="009C0134"/>
    <w:rsid w:val="009C2241"/>
    <w:rsid w:val="009C2D65"/>
    <w:rsid w:val="009C354E"/>
    <w:rsid w:val="009C52DB"/>
    <w:rsid w:val="009D432F"/>
    <w:rsid w:val="009D569F"/>
    <w:rsid w:val="009D5DE6"/>
    <w:rsid w:val="009D7D47"/>
    <w:rsid w:val="009E20CE"/>
    <w:rsid w:val="009E2A86"/>
    <w:rsid w:val="009E46DD"/>
    <w:rsid w:val="009E60EB"/>
    <w:rsid w:val="009E6D39"/>
    <w:rsid w:val="009F198D"/>
    <w:rsid w:val="009F1A3F"/>
    <w:rsid w:val="009F1E29"/>
    <w:rsid w:val="00A01DE8"/>
    <w:rsid w:val="00A01EA9"/>
    <w:rsid w:val="00A02742"/>
    <w:rsid w:val="00A07528"/>
    <w:rsid w:val="00A13DDC"/>
    <w:rsid w:val="00A1495C"/>
    <w:rsid w:val="00A15144"/>
    <w:rsid w:val="00A15D72"/>
    <w:rsid w:val="00A16751"/>
    <w:rsid w:val="00A2204A"/>
    <w:rsid w:val="00A24B53"/>
    <w:rsid w:val="00A26CD8"/>
    <w:rsid w:val="00A27DED"/>
    <w:rsid w:val="00A30E1A"/>
    <w:rsid w:val="00A35344"/>
    <w:rsid w:val="00A36868"/>
    <w:rsid w:val="00A37CB7"/>
    <w:rsid w:val="00A40FAC"/>
    <w:rsid w:val="00A42D2E"/>
    <w:rsid w:val="00A434AF"/>
    <w:rsid w:val="00A44F13"/>
    <w:rsid w:val="00A51353"/>
    <w:rsid w:val="00A52F9C"/>
    <w:rsid w:val="00A543A5"/>
    <w:rsid w:val="00A62366"/>
    <w:rsid w:val="00A63D88"/>
    <w:rsid w:val="00A672EB"/>
    <w:rsid w:val="00A6732C"/>
    <w:rsid w:val="00A67FE3"/>
    <w:rsid w:val="00A70837"/>
    <w:rsid w:val="00A7307A"/>
    <w:rsid w:val="00A73466"/>
    <w:rsid w:val="00A744B9"/>
    <w:rsid w:val="00A7494A"/>
    <w:rsid w:val="00A823BA"/>
    <w:rsid w:val="00A86976"/>
    <w:rsid w:val="00A9066A"/>
    <w:rsid w:val="00A90C6F"/>
    <w:rsid w:val="00A91700"/>
    <w:rsid w:val="00A9227A"/>
    <w:rsid w:val="00A94E9C"/>
    <w:rsid w:val="00AA0FB4"/>
    <w:rsid w:val="00AA16DE"/>
    <w:rsid w:val="00AA20E2"/>
    <w:rsid w:val="00AA3A7E"/>
    <w:rsid w:val="00AA64A4"/>
    <w:rsid w:val="00AA6BC2"/>
    <w:rsid w:val="00AA78CD"/>
    <w:rsid w:val="00AA78DB"/>
    <w:rsid w:val="00AB15CC"/>
    <w:rsid w:val="00AB5262"/>
    <w:rsid w:val="00AC04E5"/>
    <w:rsid w:val="00AC09D1"/>
    <w:rsid w:val="00AC263B"/>
    <w:rsid w:val="00AC45B5"/>
    <w:rsid w:val="00AC483A"/>
    <w:rsid w:val="00AC4BD8"/>
    <w:rsid w:val="00AD097E"/>
    <w:rsid w:val="00AD170B"/>
    <w:rsid w:val="00AD1FC8"/>
    <w:rsid w:val="00AD20C0"/>
    <w:rsid w:val="00AD21D4"/>
    <w:rsid w:val="00AD3794"/>
    <w:rsid w:val="00AD68A2"/>
    <w:rsid w:val="00AD7E10"/>
    <w:rsid w:val="00AE032E"/>
    <w:rsid w:val="00AE08D4"/>
    <w:rsid w:val="00AE307F"/>
    <w:rsid w:val="00AF2077"/>
    <w:rsid w:val="00AF7C27"/>
    <w:rsid w:val="00B0083B"/>
    <w:rsid w:val="00B03B06"/>
    <w:rsid w:val="00B03C23"/>
    <w:rsid w:val="00B06C2A"/>
    <w:rsid w:val="00B13775"/>
    <w:rsid w:val="00B14757"/>
    <w:rsid w:val="00B1513F"/>
    <w:rsid w:val="00B152F0"/>
    <w:rsid w:val="00B164AB"/>
    <w:rsid w:val="00B16701"/>
    <w:rsid w:val="00B177A7"/>
    <w:rsid w:val="00B20D65"/>
    <w:rsid w:val="00B27F56"/>
    <w:rsid w:val="00B31A9C"/>
    <w:rsid w:val="00B35061"/>
    <w:rsid w:val="00B41208"/>
    <w:rsid w:val="00B47696"/>
    <w:rsid w:val="00B507AE"/>
    <w:rsid w:val="00B50E6D"/>
    <w:rsid w:val="00B51F16"/>
    <w:rsid w:val="00B54E47"/>
    <w:rsid w:val="00B5738D"/>
    <w:rsid w:val="00B64509"/>
    <w:rsid w:val="00B706D1"/>
    <w:rsid w:val="00B72637"/>
    <w:rsid w:val="00B77658"/>
    <w:rsid w:val="00B83D79"/>
    <w:rsid w:val="00B8714F"/>
    <w:rsid w:val="00B90002"/>
    <w:rsid w:val="00B93B97"/>
    <w:rsid w:val="00B95DBF"/>
    <w:rsid w:val="00B966B5"/>
    <w:rsid w:val="00BA2A37"/>
    <w:rsid w:val="00BA2A59"/>
    <w:rsid w:val="00BA670F"/>
    <w:rsid w:val="00BA6B0B"/>
    <w:rsid w:val="00BA7DB7"/>
    <w:rsid w:val="00BB2D16"/>
    <w:rsid w:val="00BB4F15"/>
    <w:rsid w:val="00BB7E1C"/>
    <w:rsid w:val="00BC04F9"/>
    <w:rsid w:val="00BC1E15"/>
    <w:rsid w:val="00BC1FC2"/>
    <w:rsid w:val="00BC204D"/>
    <w:rsid w:val="00BC59AA"/>
    <w:rsid w:val="00BC69C5"/>
    <w:rsid w:val="00BC69EF"/>
    <w:rsid w:val="00BC70B0"/>
    <w:rsid w:val="00BC7D00"/>
    <w:rsid w:val="00BD00C7"/>
    <w:rsid w:val="00BD0A0E"/>
    <w:rsid w:val="00BD1C87"/>
    <w:rsid w:val="00BD30B8"/>
    <w:rsid w:val="00BD3C21"/>
    <w:rsid w:val="00BD56FD"/>
    <w:rsid w:val="00BD6D6A"/>
    <w:rsid w:val="00BE11E3"/>
    <w:rsid w:val="00BE3722"/>
    <w:rsid w:val="00BE4225"/>
    <w:rsid w:val="00BE5262"/>
    <w:rsid w:val="00BF05CF"/>
    <w:rsid w:val="00BF2C19"/>
    <w:rsid w:val="00BF5479"/>
    <w:rsid w:val="00BF5B6C"/>
    <w:rsid w:val="00C003A2"/>
    <w:rsid w:val="00C0109C"/>
    <w:rsid w:val="00C04DA4"/>
    <w:rsid w:val="00C053C7"/>
    <w:rsid w:val="00C12819"/>
    <w:rsid w:val="00C12B8C"/>
    <w:rsid w:val="00C1404E"/>
    <w:rsid w:val="00C14988"/>
    <w:rsid w:val="00C15400"/>
    <w:rsid w:val="00C21224"/>
    <w:rsid w:val="00C25825"/>
    <w:rsid w:val="00C27019"/>
    <w:rsid w:val="00C33B8A"/>
    <w:rsid w:val="00C3571E"/>
    <w:rsid w:val="00C35E89"/>
    <w:rsid w:val="00C36E1F"/>
    <w:rsid w:val="00C41310"/>
    <w:rsid w:val="00C416CC"/>
    <w:rsid w:val="00C430CF"/>
    <w:rsid w:val="00C43CF9"/>
    <w:rsid w:val="00C4444F"/>
    <w:rsid w:val="00C456C5"/>
    <w:rsid w:val="00C45A99"/>
    <w:rsid w:val="00C464CD"/>
    <w:rsid w:val="00C54621"/>
    <w:rsid w:val="00C572A2"/>
    <w:rsid w:val="00C60C7D"/>
    <w:rsid w:val="00C64390"/>
    <w:rsid w:val="00C64590"/>
    <w:rsid w:val="00C6633D"/>
    <w:rsid w:val="00C73738"/>
    <w:rsid w:val="00C74F13"/>
    <w:rsid w:val="00C77040"/>
    <w:rsid w:val="00C81A2F"/>
    <w:rsid w:val="00C838AF"/>
    <w:rsid w:val="00C83930"/>
    <w:rsid w:val="00C83E21"/>
    <w:rsid w:val="00C84571"/>
    <w:rsid w:val="00C918EE"/>
    <w:rsid w:val="00C942E8"/>
    <w:rsid w:val="00C97136"/>
    <w:rsid w:val="00C974CE"/>
    <w:rsid w:val="00C97CBC"/>
    <w:rsid w:val="00CA2947"/>
    <w:rsid w:val="00CA2D77"/>
    <w:rsid w:val="00CA36C7"/>
    <w:rsid w:val="00CA4968"/>
    <w:rsid w:val="00CA7591"/>
    <w:rsid w:val="00CB15F2"/>
    <w:rsid w:val="00CB351E"/>
    <w:rsid w:val="00CB3F6B"/>
    <w:rsid w:val="00CB49BB"/>
    <w:rsid w:val="00CB4D74"/>
    <w:rsid w:val="00CB7307"/>
    <w:rsid w:val="00CB788C"/>
    <w:rsid w:val="00CC3618"/>
    <w:rsid w:val="00CC798D"/>
    <w:rsid w:val="00CD5081"/>
    <w:rsid w:val="00CD56C8"/>
    <w:rsid w:val="00CE00D0"/>
    <w:rsid w:val="00CE51C3"/>
    <w:rsid w:val="00CE6716"/>
    <w:rsid w:val="00CE7383"/>
    <w:rsid w:val="00CF10EC"/>
    <w:rsid w:val="00CF10FD"/>
    <w:rsid w:val="00CF3D97"/>
    <w:rsid w:val="00CF4D55"/>
    <w:rsid w:val="00CF753E"/>
    <w:rsid w:val="00CF7A26"/>
    <w:rsid w:val="00D02742"/>
    <w:rsid w:val="00D05F4B"/>
    <w:rsid w:val="00D12F35"/>
    <w:rsid w:val="00D147BA"/>
    <w:rsid w:val="00D16539"/>
    <w:rsid w:val="00D1661D"/>
    <w:rsid w:val="00D17DAA"/>
    <w:rsid w:val="00D2456A"/>
    <w:rsid w:val="00D249D6"/>
    <w:rsid w:val="00D24E8C"/>
    <w:rsid w:val="00D25FA0"/>
    <w:rsid w:val="00D27EBA"/>
    <w:rsid w:val="00D310AF"/>
    <w:rsid w:val="00D31DB5"/>
    <w:rsid w:val="00D35826"/>
    <w:rsid w:val="00D4153B"/>
    <w:rsid w:val="00D42C6A"/>
    <w:rsid w:val="00D43F81"/>
    <w:rsid w:val="00D47790"/>
    <w:rsid w:val="00D535A0"/>
    <w:rsid w:val="00D55857"/>
    <w:rsid w:val="00D601ED"/>
    <w:rsid w:val="00D62620"/>
    <w:rsid w:val="00D674AA"/>
    <w:rsid w:val="00D712DB"/>
    <w:rsid w:val="00D71DEE"/>
    <w:rsid w:val="00D75D00"/>
    <w:rsid w:val="00D80C46"/>
    <w:rsid w:val="00D85312"/>
    <w:rsid w:val="00D86BE9"/>
    <w:rsid w:val="00D92E3E"/>
    <w:rsid w:val="00D94AD8"/>
    <w:rsid w:val="00D9560D"/>
    <w:rsid w:val="00D9742B"/>
    <w:rsid w:val="00D97BAC"/>
    <w:rsid w:val="00DA06D3"/>
    <w:rsid w:val="00DA1B37"/>
    <w:rsid w:val="00DA1BF5"/>
    <w:rsid w:val="00DA449B"/>
    <w:rsid w:val="00DA4C6D"/>
    <w:rsid w:val="00DA5EFF"/>
    <w:rsid w:val="00DA5F12"/>
    <w:rsid w:val="00DA67DE"/>
    <w:rsid w:val="00DA7808"/>
    <w:rsid w:val="00DB2C79"/>
    <w:rsid w:val="00DB4CF8"/>
    <w:rsid w:val="00DB70F4"/>
    <w:rsid w:val="00DB7806"/>
    <w:rsid w:val="00DC2952"/>
    <w:rsid w:val="00DC336B"/>
    <w:rsid w:val="00DC3C3A"/>
    <w:rsid w:val="00DC43D7"/>
    <w:rsid w:val="00DC4D31"/>
    <w:rsid w:val="00DC527A"/>
    <w:rsid w:val="00DC58A5"/>
    <w:rsid w:val="00DC5D31"/>
    <w:rsid w:val="00DD11D1"/>
    <w:rsid w:val="00DD3BA2"/>
    <w:rsid w:val="00DD44F4"/>
    <w:rsid w:val="00DE0E6F"/>
    <w:rsid w:val="00DE48F9"/>
    <w:rsid w:val="00DE4F29"/>
    <w:rsid w:val="00DE76C8"/>
    <w:rsid w:val="00DF01AC"/>
    <w:rsid w:val="00DF0C7A"/>
    <w:rsid w:val="00DF242E"/>
    <w:rsid w:val="00DF2DB5"/>
    <w:rsid w:val="00DF3779"/>
    <w:rsid w:val="00DF3909"/>
    <w:rsid w:val="00E061EC"/>
    <w:rsid w:val="00E078F8"/>
    <w:rsid w:val="00E12285"/>
    <w:rsid w:val="00E13DB9"/>
    <w:rsid w:val="00E17069"/>
    <w:rsid w:val="00E21560"/>
    <w:rsid w:val="00E21B9C"/>
    <w:rsid w:val="00E22BF5"/>
    <w:rsid w:val="00E257D7"/>
    <w:rsid w:val="00E2633F"/>
    <w:rsid w:val="00E268B1"/>
    <w:rsid w:val="00E27870"/>
    <w:rsid w:val="00E32B55"/>
    <w:rsid w:val="00E34045"/>
    <w:rsid w:val="00E34C15"/>
    <w:rsid w:val="00E35FDD"/>
    <w:rsid w:val="00E36682"/>
    <w:rsid w:val="00E36E8A"/>
    <w:rsid w:val="00E37F64"/>
    <w:rsid w:val="00E408DA"/>
    <w:rsid w:val="00E430CA"/>
    <w:rsid w:val="00E44BD2"/>
    <w:rsid w:val="00E46039"/>
    <w:rsid w:val="00E47A01"/>
    <w:rsid w:val="00E50DA1"/>
    <w:rsid w:val="00E51F9B"/>
    <w:rsid w:val="00E53FEB"/>
    <w:rsid w:val="00E563D3"/>
    <w:rsid w:val="00E62877"/>
    <w:rsid w:val="00E65AB8"/>
    <w:rsid w:val="00E743A3"/>
    <w:rsid w:val="00E74EC8"/>
    <w:rsid w:val="00E74F5D"/>
    <w:rsid w:val="00E83E3D"/>
    <w:rsid w:val="00E854C8"/>
    <w:rsid w:val="00E86025"/>
    <w:rsid w:val="00E91EC7"/>
    <w:rsid w:val="00E95627"/>
    <w:rsid w:val="00EA0D5B"/>
    <w:rsid w:val="00EA3A38"/>
    <w:rsid w:val="00EA67EC"/>
    <w:rsid w:val="00EA7928"/>
    <w:rsid w:val="00EA7FC3"/>
    <w:rsid w:val="00EB4333"/>
    <w:rsid w:val="00EB52C4"/>
    <w:rsid w:val="00EC0A50"/>
    <w:rsid w:val="00EC19FF"/>
    <w:rsid w:val="00EC2B99"/>
    <w:rsid w:val="00EC3143"/>
    <w:rsid w:val="00EC756C"/>
    <w:rsid w:val="00ED0BC0"/>
    <w:rsid w:val="00ED15B0"/>
    <w:rsid w:val="00ED2F36"/>
    <w:rsid w:val="00ED344E"/>
    <w:rsid w:val="00ED3B5F"/>
    <w:rsid w:val="00ED572E"/>
    <w:rsid w:val="00ED5EFD"/>
    <w:rsid w:val="00EE0B7E"/>
    <w:rsid w:val="00EE0FDE"/>
    <w:rsid w:val="00EE15B7"/>
    <w:rsid w:val="00EE1650"/>
    <w:rsid w:val="00EE2538"/>
    <w:rsid w:val="00EE7A47"/>
    <w:rsid w:val="00EF1580"/>
    <w:rsid w:val="00EF292A"/>
    <w:rsid w:val="00EF3FAB"/>
    <w:rsid w:val="00EF5B5F"/>
    <w:rsid w:val="00EF5F2B"/>
    <w:rsid w:val="00EF73FC"/>
    <w:rsid w:val="00F02B8E"/>
    <w:rsid w:val="00F14F7A"/>
    <w:rsid w:val="00F15B75"/>
    <w:rsid w:val="00F205BE"/>
    <w:rsid w:val="00F2127C"/>
    <w:rsid w:val="00F21D63"/>
    <w:rsid w:val="00F23313"/>
    <w:rsid w:val="00F23D3B"/>
    <w:rsid w:val="00F26C37"/>
    <w:rsid w:val="00F27759"/>
    <w:rsid w:val="00F34D23"/>
    <w:rsid w:val="00F34D70"/>
    <w:rsid w:val="00F35FDF"/>
    <w:rsid w:val="00F4583C"/>
    <w:rsid w:val="00F45E48"/>
    <w:rsid w:val="00F51440"/>
    <w:rsid w:val="00F5184B"/>
    <w:rsid w:val="00F5739D"/>
    <w:rsid w:val="00F64679"/>
    <w:rsid w:val="00F64A99"/>
    <w:rsid w:val="00F65543"/>
    <w:rsid w:val="00F658CD"/>
    <w:rsid w:val="00F70580"/>
    <w:rsid w:val="00F719A7"/>
    <w:rsid w:val="00F71A6E"/>
    <w:rsid w:val="00F74272"/>
    <w:rsid w:val="00F81941"/>
    <w:rsid w:val="00F828D9"/>
    <w:rsid w:val="00F83CE9"/>
    <w:rsid w:val="00F91E5E"/>
    <w:rsid w:val="00F935A7"/>
    <w:rsid w:val="00F95864"/>
    <w:rsid w:val="00F96FBB"/>
    <w:rsid w:val="00FA21DD"/>
    <w:rsid w:val="00FA4ECD"/>
    <w:rsid w:val="00FB5BB4"/>
    <w:rsid w:val="00FB5E65"/>
    <w:rsid w:val="00FB6C03"/>
    <w:rsid w:val="00FC0822"/>
    <w:rsid w:val="00FD02D1"/>
    <w:rsid w:val="00FD1CDD"/>
    <w:rsid w:val="00FD2922"/>
    <w:rsid w:val="00FD47BA"/>
    <w:rsid w:val="00FD4EAE"/>
    <w:rsid w:val="00FD7BC6"/>
    <w:rsid w:val="00FE1023"/>
    <w:rsid w:val="00FE352E"/>
    <w:rsid w:val="00FE5CD7"/>
    <w:rsid w:val="00FF0008"/>
    <w:rsid w:val="00FF26A0"/>
    <w:rsid w:val="00FF30A7"/>
    <w:rsid w:val="00FF5719"/>
    <w:rsid w:val="00FF642D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5568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08102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28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5992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1882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93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45BD6C2-6948-44DC-B2C6-275B33E0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1811</Words>
  <Characters>10324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24</cp:revision>
  <dcterms:created xsi:type="dcterms:W3CDTF">2023-04-06T12:11:00Z</dcterms:created>
  <dcterms:modified xsi:type="dcterms:W3CDTF">2023-04-07T08:07:00Z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