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3E0F7" w14:textId="77777777" w:rsidR="00263AE2" w:rsidRDefault="004277C5">
      <w:pPr>
        <w:pStyle w:val="Header"/>
        <w:tabs>
          <w:tab w:val="right" w:pos="9639"/>
        </w:tabs>
        <w:rPr>
          <w:bCs/>
          <w:i/>
          <w:sz w:val="24"/>
          <w:szCs w:val="24"/>
        </w:rPr>
      </w:pPr>
      <w:r>
        <w:rPr>
          <w:bCs/>
          <w:sz w:val="24"/>
          <w:szCs w:val="24"/>
        </w:rPr>
        <w:t>3GPP TSG-RAN WG2 Meeting #117 Electronic</w:t>
      </w:r>
      <w:r>
        <w:rPr>
          <w:bCs/>
          <w:sz w:val="24"/>
          <w:szCs w:val="24"/>
        </w:rPr>
        <w:tab/>
        <w:t>R2-22xxxxx</w:t>
      </w:r>
    </w:p>
    <w:p w14:paraId="158A455D" w14:textId="77777777" w:rsidR="00263AE2" w:rsidRDefault="004277C5">
      <w:pPr>
        <w:pStyle w:val="Header"/>
        <w:tabs>
          <w:tab w:val="right" w:pos="9639"/>
        </w:tabs>
        <w:rPr>
          <w:bCs/>
          <w:sz w:val="24"/>
          <w:szCs w:val="24"/>
          <w:lang w:eastAsia="zh-CN"/>
        </w:rPr>
      </w:pPr>
      <w:r>
        <w:rPr>
          <w:bCs/>
          <w:sz w:val="24"/>
          <w:szCs w:val="24"/>
          <w:lang w:eastAsia="zh-CN"/>
        </w:rPr>
        <w:t>Elbonia, Feb 2022</w:t>
      </w:r>
      <w:r>
        <w:rPr>
          <w:sz w:val="24"/>
          <w:szCs w:val="24"/>
          <w:lang w:eastAsia="zh-CN"/>
        </w:rPr>
        <w:tab/>
      </w:r>
    </w:p>
    <w:p w14:paraId="7493CE42" w14:textId="77777777" w:rsidR="00263AE2" w:rsidRDefault="00263AE2">
      <w:pPr>
        <w:pStyle w:val="Header"/>
        <w:rPr>
          <w:bCs/>
          <w:sz w:val="24"/>
        </w:rPr>
      </w:pPr>
    </w:p>
    <w:p w14:paraId="655CB322" w14:textId="77777777" w:rsidR="00263AE2" w:rsidRDefault="00263AE2">
      <w:pPr>
        <w:pStyle w:val="Header"/>
        <w:rPr>
          <w:bCs/>
          <w:sz w:val="24"/>
        </w:rPr>
      </w:pPr>
    </w:p>
    <w:p w14:paraId="3051149E" w14:textId="77777777" w:rsidR="00263AE2" w:rsidRDefault="004277C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3190AF24" w14:textId="77777777" w:rsidR="00263AE2" w:rsidRDefault="004277C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169BC555" w14:textId="77777777" w:rsidR="00263AE2" w:rsidRDefault="004277C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70EE0BC4" w14:textId="77777777" w:rsidR="00263AE2" w:rsidRDefault="004277C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465FC0" w14:textId="77777777" w:rsidR="00263AE2" w:rsidRDefault="004277C5">
      <w:pPr>
        <w:pStyle w:val="Heading1"/>
      </w:pPr>
      <w:r>
        <w:t>1</w:t>
      </w:r>
      <w:r>
        <w:tab/>
        <w:t>Introduction</w:t>
      </w:r>
    </w:p>
    <w:p w14:paraId="61D44B33" w14:textId="77777777" w:rsidR="00263AE2" w:rsidRDefault="004277C5">
      <w:pPr>
        <w:rPr>
          <w:rFonts w:ascii="Arial" w:hAnsi="Arial" w:cs="Arial"/>
          <w:lang w:eastAsia="ko-KR"/>
        </w:rPr>
      </w:pPr>
      <w:r>
        <w:rPr>
          <w:rFonts w:ascii="Arial" w:hAnsi="Arial" w:cs="Arial"/>
          <w:lang w:eastAsia="ko-KR"/>
        </w:rPr>
        <w:t>This is the summary of the following pre-meeting discussion.</w:t>
      </w:r>
    </w:p>
    <w:p w14:paraId="2855C682" w14:textId="77777777" w:rsidR="00263AE2" w:rsidRDefault="004277C5">
      <w:pPr>
        <w:pStyle w:val="EmailDiscussion"/>
        <w:rPr>
          <w:lang w:val="en-US"/>
        </w:rPr>
      </w:pPr>
      <w:r>
        <w:rPr>
          <w:lang w:val="en-US"/>
        </w:rPr>
        <w:t>[Pre117-e][NTN][102] Idle mode open issues</w:t>
      </w:r>
    </w:p>
    <w:p w14:paraId="7DAD410A" w14:textId="77777777" w:rsidR="00263AE2" w:rsidRDefault="004277C5">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AA51856" w14:textId="77777777" w:rsidR="00263AE2" w:rsidRDefault="004277C5">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2AA39740" w14:textId="77777777" w:rsidR="00263AE2" w:rsidRDefault="004277C5">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60EE3D67" w14:textId="77777777" w:rsidR="00263AE2" w:rsidRDefault="004277C5">
      <w:pPr>
        <w:pStyle w:val="EmailDiscussion2"/>
        <w:ind w:leftChars="828" w:left="2019"/>
        <w:rPr>
          <w:shd w:val="clear" w:color="auto" w:fill="FFFFFF"/>
        </w:rPr>
      </w:pPr>
      <w:r>
        <w:rPr>
          <w:shd w:val="clear" w:color="auto" w:fill="FFFFFF"/>
        </w:rPr>
        <w:t>- issue 11 will be handled in offline discussion [Pre117-e][NTN][101]</w:t>
      </w:r>
    </w:p>
    <w:p w14:paraId="2EB67960" w14:textId="77777777" w:rsidR="00263AE2" w:rsidRDefault="004277C5">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295B335D" w14:textId="77777777" w:rsidR="00263AE2" w:rsidRDefault="004277C5">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2ACE484F" w14:textId="77777777" w:rsidR="00263AE2" w:rsidRDefault="004277C5">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46B8CA27" w14:textId="77777777" w:rsidR="00263AE2" w:rsidRDefault="004277C5">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3A3010A3" w14:textId="77777777" w:rsidR="00263AE2" w:rsidRDefault="004277C5">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60FB0837" w14:textId="77777777" w:rsidR="00263AE2" w:rsidRDefault="004277C5">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19771F5E" w14:textId="77777777" w:rsidR="00263AE2" w:rsidRDefault="00263AE2">
      <w:pPr>
        <w:spacing w:before="40" w:after="0"/>
        <w:rPr>
          <w:rFonts w:ascii="Arial" w:eastAsia="MS Mincho" w:hAnsi="Arial"/>
          <w:szCs w:val="24"/>
          <w:lang w:val="en-US" w:eastAsia="en-GB"/>
        </w:rPr>
      </w:pPr>
    </w:p>
    <w:p w14:paraId="09FB1685" w14:textId="77777777" w:rsidR="00263AE2" w:rsidRDefault="004277C5">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263AE2" w14:paraId="452AD57E" w14:textId="77777777">
        <w:tc>
          <w:tcPr>
            <w:tcW w:w="3835" w:type="dxa"/>
          </w:tcPr>
          <w:p w14:paraId="009B96BB" w14:textId="77777777" w:rsidR="00263AE2" w:rsidRDefault="004277C5">
            <w:pPr>
              <w:pStyle w:val="TAH"/>
              <w:rPr>
                <w:lang w:val="en-US" w:eastAsia="ko-KR"/>
              </w:rPr>
            </w:pPr>
            <w:r>
              <w:rPr>
                <w:lang w:val="en-US" w:eastAsia="ko-KR"/>
              </w:rPr>
              <w:t>Company</w:t>
            </w:r>
          </w:p>
        </w:tc>
        <w:tc>
          <w:tcPr>
            <w:tcW w:w="5794" w:type="dxa"/>
          </w:tcPr>
          <w:p w14:paraId="6BF23010" w14:textId="77777777" w:rsidR="00263AE2" w:rsidRDefault="004277C5">
            <w:pPr>
              <w:pStyle w:val="TAH"/>
              <w:rPr>
                <w:lang w:val="en-US" w:eastAsia="ko-KR"/>
              </w:rPr>
            </w:pPr>
            <w:r>
              <w:rPr>
                <w:lang w:val="en-US" w:eastAsia="ko-KR"/>
              </w:rPr>
              <w:t>Contact: Name (E-mail)</w:t>
            </w:r>
          </w:p>
        </w:tc>
      </w:tr>
      <w:tr w:rsidR="00263AE2" w14:paraId="7BC80B6B" w14:textId="77777777">
        <w:tc>
          <w:tcPr>
            <w:tcW w:w="3835" w:type="dxa"/>
          </w:tcPr>
          <w:p w14:paraId="174D1592" w14:textId="77777777" w:rsidR="00263AE2" w:rsidRDefault="004277C5">
            <w:pPr>
              <w:pStyle w:val="TAC"/>
              <w:rPr>
                <w:lang w:val="fi-FI" w:eastAsia="zh-CN"/>
              </w:rPr>
            </w:pPr>
            <w:r>
              <w:rPr>
                <w:rFonts w:hint="eastAsia"/>
                <w:lang w:val="fi-FI" w:eastAsia="zh-CN"/>
              </w:rPr>
              <w:t>H</w:t>
            </w:r>
            <w:r>
              <w:rPr>
                <w:lang w:val="fi-FI" w:eastAsia="zh-CN"/>
              </w:rPr>
              <w:t>uawei, HiSilicon</w:t>
            </w:r>
          </w:p>
        </w:tc>
        <w:tc>
          <w:tcPr>
            <w:tcW w:w="5794" w:type="dxa"/>
          </w:tcPr>
          <w:p w14:paraId="034150DE" w14:textId="77777777" w:rsidR="00263AE2" w:rsidRDefault="004277C5">
            <w:pPr>
              <w:pStyle w:val="TAC"/>
              <w:rPr>
                <w:lang w:val="fi-FI" w:eastAsia="zh-CN"/>
              </w:rPr>
            </w:pPr>
            <w:r>
              <w:rPr>
                <w:rFonts w:hint="eastAsia"/>
                <w:lang w:val="fi-FI" w:eastAsia="zh-CN"/>
              </w:rPr>
              <w:t>L</w:t>
            </w:r>
            <w:r>
              <w:rPr>
                <w:lang w:val="fi-FI" w:eastAsia="zh-CN"/>
              </w:rPr>
              <w:t>ili Zheng (zhenglili4@huawei.com)</w:t>
            </w:r>
          </w:p>
        </w:tc>
      </w:tr>
      <w:tr w:rsidR="00263AE2" w14:paraId="4E618550" w14:textId="77777777">
        <w:tc>
          <w:tcPr>
            <w:tcW w:w="3835" w:type="dxa"/>
          </w:tcPr>
          <w:p w14:paraId="446AFF9C" w14:textId="2E94EA5C" w:rsidR="00263AE2" w:rsidRDefault="00F65643">
            <w:pPr>
              <w:pStyle w:val="TAC"/>
              <w:rPr>
                <w:lang w:val="fi-FI" w:eastAsia="ko-KR"/>
              </w:rPr>
            </w:pPr>
            <w:r>
              <w:rPr>
                <w:rFonts w:hint="eastAsia"/>
                <w:lang w:val="en-US" w:eastAsia="zh-CN"/>
              </w:rPr>
              <w:t>L</w:t>
            </w:r>
            <w:r>
              <w:rPr>
                <w:lang w:val="en-US" w:eastAsia="zh-CN"/>
              </w:rPr>
              <w:t>enovo, Motorola Mobility</w:t>
            </w:r>
          </w:p>
        </w:tc>
        <w:tc>
          <w:tcPr>
            <w:tcW w:w="5794" w:type="dxa"/>
          </w:tcPr>
          <w:p w14:paraId="57DCD844" w14:textId="6255C384" w:rsidR="00263AE2" w:rsidRPr="00F65643" w:rsidRDefault="00F65643">
            <w:pPr>
              <w:pStyle w:val="TAC"/>
              <w:rPr>
                <w:rFonts w:eastAsia="SimSun"/>
                <w:lang w:val="fi-FI" w:eastAsia="zh-CN"/>
              </w:rPr>
            </w:pPr>
            <w:r>
              <w:rPr>
                <w:rFonts w:eastAsia="SimSun" w:hint="eastAsia"/>
                <w:lang w:val="fi-FI" w:eastAsia="zh-CN"/>
              </w:rPr>
              <w:t>M</w:t>
            </w:r>
            <w:r>
              <w:rPr>
                <w:rFonts w:eastAsia="SimSun"/>
                <w:lang w:val="fi-FI" w:eastAsia="zh-CN"/>
              </w:rPr>
              <w:t>in Xu (xumin13@lenovo.com)</w:t>
            </w:r>
          </w:p>
        </w:tc>
      </w:tr>
      <w:tr w:rsidR="00697906" w14:paraId="22A9F7D2" w14:textId="77777777">
        <w:tc>
          <w:tcPr>
            <w:tcW w:w="3835" w:type="dxa"/>
          </w:tcPr>
          <w:p w14:paraId="0E443B63" w14:textId="1AF0F2B6" w:rsidR="00697906" w:rsidRDefault="00697906" w:rsidP="00697906">
            <w:pPr>
              <w:pStyle w:val="TAC"/>
              <w:rPr>
                <w:lang w:val="fi-FI" w:eastAsia="ko-KR"/>
              </w:rPr>
            </w:pPr>
            <w:r>
              <w:rPr>
                <w:lang w:val="fi-FI" w:eastAsia="ko-KR"/>
              </w:rPr>
              <w:t>Google Inc.</w:t>
            </w:r>
          </w:p>
        </w:tc>
        <w:tc>
          <w:tcPr>
            <w:tcW w:w="5794" w:type="dxa"/>
          </w:tcPr>
          <w:p w14:paraId="6AA6F8F6" w14:textId="289BF19B" w:rsidR="00697906" w:rsidRDefault="00697906" w:rsidP="00697906">
            <w:pPr>
              <w:pStyle w:val="TAC"/>
              <w:rPr>
                <w:lang w:val="fi-FI" w:eastAsia="ko-KR"/>
              </w:rPr>
            </w:pPr>
            <w:r>
              <w:rPr>
                <w:lang w:val="fi-FI" w:eastAsia="ko-KR"/>
              </w:rPr>
              <w:t>Ming-Hung Tao (mhtao@google.com)</w:t>
            </w:r>
          </w:p>
        </w:tc>
      </w:tr>
      <w:tr w:rsidR="00697906" w14:paraId="6DA07D9B" w14:textId="77777777">
        <w:tc>
          <w:tcPr>
            <w:tcW w:w="3835" w:type="dxa"/>
          </w:tcPr>
          <w:p w14:paraId="6D94EFD4" w14:textId="77777777" w:rsidR="00697906" w:rsidRDefault="00697906" w:rsidP="00697906">
            <w:pPr>
              <w:pStyle w:val="TAC"/>
              <w:rPr>
                <w:lang w:val="fi-FI" w:eastAsia="ko-KR"/>
              </w:rPr>
            </w:pPr>
          </w:p>
        </w:tc>
        <w:tc>
          <w:tcPr>
            <w:tcW w:w="5794" w:type="dxa"/>
          </w:tcPr>
          <w:p w14:paraId="05C18F3B" w14:textId="77777777" w:rsidR="00697906" w:rsidRDefault="00697906" w:rsidP="00697906">
            <w:pPr>
              <w:pStyle w:val="TAC"/>
              <w:rPr>
                <w:lang w:val="fi-FI" w:eastAsia="ko-KR"/>
              </w:rPr>
            </w:pPr>
          </w:p>
        </w:tc>
      </w:tr>
      <w:tr w:rsidR="00697906" w14:paraId="028D3816" w14:textId="77777777">
        <w:tc>
          <w:tcPr>
            <w:tcW w:w="3835" w:type="dxa"/>
          </w:tcPr>
          <w:p w14:paraId="40FFA5D5" w14:textId="77777777" w:rsidR="00697906" w:rsidRDefault="00697906" w:rsidP="00697906">
            <w:pPr>
              <w:pStyle w:val="TAC"/>
              <w:rPr>
                <w:lang w:val="fi-FI" w:eastAsia="ko-KR"/>
              </w:rPr>
            </w:pPr>
          </w:p>
        </w:tc>
        <w:tc>
          <w:tcPr>
            <w:tcW w:w="5794" w:type="dxa"/>
          </w:tcPr>
          <w:p w14:paraId="2A89C667" w14:textId="77777777" w:rsidR="00697906" w:rsidRDefault="00697906" w:rsidP="00697906">
            <w:pPr>
              <w:pStyle w:val="TAC"/>
              <w:rPr>
                <w:lang w:val="fi-FI" w:eastAsia="ko-KR"/>
              </w:rPr>
            </w:pPr>
          </w:p>
        </w:tc>
      </w:tr>
      <w:tr w:rsidR="00697906" w14:paraId="7DC86932" w14:textId="77777777">
        <w:tc>
          <w:tcPr>
            <w:tcW w:w="3835" w:type="dxa"/>
          </w:tcPr>
          <w:p w14:paraId="7EAD4F39" w14:textId="77777777" w:rsidR="00697906" w:rsidRDefault="00697906" w:rsidP="00697906">
            <w:pPr>
              <w:pStyle w:val="TAC"/>
              <w:rPr>
                <w:lang w:val="fi-FI" w:eastAsia="ko-KR"/>
              </w:rPr>
            </w:pPr>
          </w:p>
        </w:tc>
        <w:tc>
          <w:tcPr>
            <w:tcW w:w="5794" w:type="dxa"/>
          </w:tcPr>
          <w:p w14:paraId="59C5367E" w14:textId="77777777" w:rsidR="00697906" w:rsidRDefault="00697906" w:rsidP="00697906">
            <w:pPr>
              <w:pStyle w:val="TAC"/>
              <w:rPr>
                <w:lang w:val="fi-FI" w:eastAsia="ko-KR"/>
              </w:rPr>
            </w:pPr>
          </w:p>
        </w:tc>
      </w:tr>
      <w:tr w:rsidR="00697906" w14:paraId="37878D96" w14:textId="77777777">
        <w:tc>
          <w:tcPr>
            <w:tcW w:w="3835" w:type="dxa"/>
          </w:tcPr>
          <w:p w14:paraId="0C7892D0" w14:textId="77777777" w:rsidR="00697906" w:rsidRDefault="00697906" w:rsidP="00697906">
            <w:pPr>
              <w:pStyle w:val="TAC"/>
              <w:rPr>
                <w:lang w:val="fi-FI" w:eastAsia="ko-KR"/>
              </w:rPr>
            </w:pPr>
          </w:p>
        </w:tc>
        <w:tc>
          <w:tcPr>
            <w:tcW w:w="5794" w:type="dxa"/>
          </w:tcPr>
          <w:p w14:paraId="08A4DB8E" w14:textId="77777777" w:rsidR="00697906" w:rsidRDefault="00697906" w:rsidP="00697906">
            <w:pPr>
              <w:pStyle w:val="TAC"/>
              <w:rPr>
                <w:lang w:val="fi-FI" w:eastAsia="ko-KR"/>
              </w:rPr>
            </w:pPr>
          </w:p>
        </w:tc>
      </w:tr>
      <w:tr w:rsidR="00697906" w14:paraId="75E22771" w14:textId="77777777">
        <w:tc>
          <w:tcPr>
            <w:tcW w:w="3835" w:type="dxa"/>
          </w:tcPr>
          <w:p w14:paraId="664F7367" w14:textId="77777777" w:rsidR="00697906" w:rsidRDefault="00697906" w:rsidP="00697906">
            <w:pPr>
              <w:pStyle w:val="TAC"/>
              <w:rPr>
                <w:lang w:val="fi-FI" w:eastAsia="ko-KR"/>
              </w:rPr>
            </w:pPr>
          </w:p>
        </w:tc>
        <w:tc>
          <w:tcPr>
            <w:tcW w:w="5794" w:type="dxa"/>
          </w:tcPr>
          <w:p w14:paraId="110B344D" w14:textId="77777777" w:rsidR="00697906" w:rsidRDefault="00697906" w:rsidP="00697906">
            <w:pPr>
              <w:pStyle w:val="TAC"/>
              <w:rPr>
                <w:lang w:val="fi-FI" w:eastAsia="ko-KR"/>
              </w:rPr>
            </w:pPr>
          </w:p>
        </w:tc>
      </w:tr>
      <w:tr w:rsidR="00697906" w14:paraId="4B618ACF" w14:textId="77777777">
        <w:tc>
          <w:tcPr>
            <w:tcW w:w="3835" w:type="dxa"/>
          </w:tcPr>
          <w:p w14:paraId="0010001B" w14:textId="77777777" w:rsidR="00697906" w:rsidRDefault="00697906" w:rsidP="00697906">
            <w:pPr>
              <w:pStyle w:val="TAC"/>
              <w:rPr>
                <w:lang w:val="fi-FI" w:eastAsia="ko-KR"/>
              </w:rPr>
            </w:pPr>
          </w:p>
        </w:tc>
        <w:tc>
          <w:tcPr>
            <w:tcW w:w="5794" w:type="dxa"/>
          </w:tcPr>
          <w:p w14:paraId="00E0CE93" w14:textId="77777777" w:rsidR="00697906" w:rsidRDefault="00697906" w:rsidP="00697906">
            <w:pPr>
              <w:pStyle w:val="TAC"/>
              <w:rPr>
                <w:lang w:val="fi-FI" w:eastAsia="ko-KR"/>
              </w:rPr>
            </w:pPr>
          </w:p>
        </w:tc>
      </w:tr>
      <w:tr w:rsidR="00697906" w14:paraId="727AD5F6" w14:textId="77777777">
        <w:tc>
          <w:tcPr>
            <w:tcW w:w="3835" w:type="dxa"/>
          </w:tcPr>
          <w:p w14:paraId="78171189" w14:textId="77777777" w:rsidR="00697906" w:rsidRDefault="00697906" w:rsidP="00697906">
            <w:pPr>
              <w:pStyle w:val="TAC"/>
              <w:rPr>
                <w:lang w:val="fi-FI" w:eastAsia="ko-KR"/>
              </w:rPr>
            </w:pPr>
          </w:p>
        </w:tc>
        <w:tc>
          <w:tcPr>
            <w:tcW w:w="5794" w:type="dxa"/>
          </w:tcPr>
          <w:p w14:paraId="2808BE57" w14:textId="77777777" w:rsidR="00697906" w:rsidRDefault="00697906" w:rsidP="00697906">
            <w:pPr>
              <w:pStyle w:val="TAC"/>
              <w:rPr>
                <w:lang w:val="fi-FI" w:eastAsia="ko-KR"/>
              </w:rPr>
            </w:pPr>
          </w:p>
        </w:tc>
      </w:tr>
    </w:tbl>
    <w:p w14:paraId="6D6F2DB5" w14:textId="77777777" w:rsidR="00263AE2" w:rsidRDefault="00263AE2">
      <w:pPr>
        <w:rPr>
          <w:lang w:val="fi-FI"/>
        </w:rPr>
      </w:pPr>
    </w:p>
    <w:p w14:paraId="5D3975F5" w14:textId="77777777" w:rsidR="00263AE2" w:rsidRDefault="004277C5">
      <w:pPr>
        <w:pStyle w:val="Heading1"/>
      </w:pPr>
      <w:r>
        <w:t>3</w:t>
      </w:r>
      <w:r>
        <w:tab/>
        <w:t>Open issue list</w:t>
      </w:r>
    </w:p>
    <w:p w14:paraId="006F25EE" w14:textId="77777777" w:rsidR="00263AE2" w:rsidRDefault="004277C5">
      <w:pPr>
        <w:rPr>
          <w:rFonts w:ascii="Arial" w:hAnsi="Arial" w:cs="Arial"/>
          <w:lang w:eastAsia="zh-CN"/>
        </w:rPr>
      </w:pPr>
      <w:r>
        <w:rPr>
          <w:rFonts w:ascii="Arial" w:hAnsi="Arial" w:cs="Arial"/>
          <w:lang w:eastAsia="zh-CN"/>
        </w:rPr>
        <w:t>Open issues listed in R2-2201898:</w:t>
      </w:r>
    </w:p>
    <w:p w14:paraId="430EBA7B" w14:textId="77777777" w:rsidR="00263AE2" w:rsidRDefault="004277C5">
      <w:pPr>
        <w:rPr>
          <w:rFonts w:ascii="Arial" w:hAnsi="Arial" w:cs="Arial"/>
          <w:lang w:eastAsia="zh-CN"/>
        </w:rPr>
      </w:pPr>
      <w:r>
        <w:rPr>
          <w:rFonts w:ascii="Arial" w:hAnsi="Arial" w:cs="Arial"/>
          <w:lang w:eastAsia="zh-CN"/>
        </w:rPr>
        <w:t>---------------------------------------------</w:t>
      </w:r>
    </w:p>
    <w:p w14:paraId="2714E22B" w14:textId="77777777" w:rsidR="00263AE2" w:rsidRDefault="004277C5">
      <w:pPr>
        <w:rPr>
          <w:rFonts w:ascii="Arial" w:hAnsi="Arial" w:cs="Arial"/>
          <w:lang w:eastAsia="zh-CN"/>
        </w:rPr>
      </w:pPr>
      <w:r>
        <w:rPr>
          <w:rStyle w:val="Strong"/>
          <w:rFonts w:ascii="Arial" w:hAnsi="Arial" w:cs="Arial"/>
          <w:color w:val="000000"/>
          <w:sz w:val="18"/>
          <w:szCs w:val="18"/>
          <w:u w:val="single"/>
        </w:rPr>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6735569F"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04490B26"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1b: exclude neighbor cells too far away i.e., distance longer than a threshold will not be considered during cell reselection ;</w:t>
      </w:r>
    </w:p>
    <w:p w14:paraId="013D6E2D"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2CB85EC2"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38180AF9"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0D69D747"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30746E4C"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DB83997"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1F8649D9"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DCBC433"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0D32C57A"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FCE90FD"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629D388A" w14:textId="77777777" w:rsidR="00263AE2" w:rsidRDefault="004277C5">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448EDF13"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3810A6AE"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71D745B0"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6A996107" w14:textId="77777777" w:rsidR="00263AE2" w:rsidRDefault="004277C5">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192C3F8F"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518F07A5" w14:textId="77777777" w:rsidR="00263AE2" w:rsidRDefault="004277C5">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72535B5"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698A48C1" w14:textId="77777777" w:rsidR="00263AE2" w:rsidRDefault="004277C5">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915F272"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5A02F38D" w14:textId="77777777" w:rsidR="00263AE2" w:rsidRDefault="004277C5">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E46570B"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2B860D46" w14:textId="77777777" w:rsidR="00263AE2" w:rsidRDefault="004277C5">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50B80CD2" w14:textId="77777777" w:rsidR="00263AE2" w:rsidRDefault="004277C5">
      <w:pPr>
        <w:rPr>
          <w:rFonts w:ascii="Arial" w:hAnsi="Arial" w:cs="Arial"/>
          <w:lang w:eastAsia="zh-CN"/>
        </w:rPr>
      </w:pPr>
      <w:r>
        <w:rPr>
          <w:rFonts w:ascii="Arial" w:hAnsi="Arial" w:cs="Arial"/>
          <w:lang w:eastAsia="zh-CN"/>
        </w:rPr>
        <w:t>---------------------------------------------</w:t>
      </w:r>
    </w:p>
    <w:p w14:paraId="3FD0BEB0" w14:textId="77777777" w:rsidR="00263AE2" w:rsidRDefault="004277C5">
      <w:pPr>
        <w:pStyle w:val="Heading1"/>
      </w:pPr>
      <w:r>
        <w:t>3</w:t>
      </w:r>
      <w:r>
        <w:tab/>
        <w:t>Discussion</w:t>
      </w:r>
    </w:p>
    <w:p w14:paraId="46303D14" w14:textId="77777777" w:rsidR="00263AE2" w:rsidRDefault="004277C5">
      <w:pPr>
        <w:pStyle w:val="Heading2"/>
        <w:rPr>
          <w:b/>
          <w:sz w:val="20"/>
        </w:rPr>
      </w:pPr>
      <w:r>
        <w:rPr>
          <w:rFonts w:eastAsia="Yu Mincho"/>
          <w:b/>
          <w:sz w:val="20"/>
        </w:rPr>
        <w:t>Open issue 1:</w:t>
      </w:r>
      <w:r>
        <w:rPr>
          <w:b/>
          <w:sz w:val="20"/>
        </w:rPr>
        <w:t xml:space="preserve"> location-based reselection</w:t>
      </w:r>
    </w:p>
    <w:p w14:paraId="43A40B9F" w14:textId="77777777" w:rsidR="00263AE2" w:rsidRDefault="004277C5">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075EA70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AN2#116e:</w:t>
      </w:r>
    </w:p>
    <w:p w14:paraId="553BAB3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D2327E0" w14:textId="77777777" w:rsidR="00263AE2" w:rsidRDefault="00263AE2">
      <w:pPr>
        <w:rPr>
          <w:rFonts w:ascii="Arial" w:hAnsi="Arial" w:cs="Arial"/>
          <w:color w:val="000000"/>
          <w:lang w:val="en-US" w:eastAsia="zh-CN"/>
        </w:rPr>
      </w:pPr>
    </w:p>
    <w:p w14:paraId="78BDBB9A" w14:textId="77777777" w:rsidR="00263AE2" w:rsidRDefault="004277C5">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21D2ED45" w14:textId="77777777" w:rsidR="00263AE2" w:rsidRDefault="004277C5">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33E54051"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7CE12B81"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654EEA06"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1F74D341" w14:textId="77777777" w:rsidR="00263AE2" w:rsidRDefault="00263AE2">
      <w:pPr>
        <w:pStyle w:val="NormalWeb"/>
        <w:shd w:val="clear" w:color="auto" w:fill="FFFFFF"/>
        <w:spacing w:before="0" w:beforeAutospacing="0" w:after="0" w:afterAutospacing="0" w:line="300" w:lineRule="atLeast"/>
        <w:rPr>
          <w:rFonts w:ascii="Arial" w:hAnsi="Arial" w:cs="Arial"/>
          <w:color w:val="000000"/>
          <w:sz w:val="20"/>
          <w:szCs w:val="20"/>
        </w:rPr>
      </w:pPr>
    </w:p>
    <w:p w14:paraId="5FD92DBE" w14:textId="77777777" w:rsidR="00263AE2" w:rsidRDefault="004277C5">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0" w:type="auto"/>
        <w:tblLook w:val="04A0" w:firstRow="1" w:lastRow="0" w:firstColumn="1" w:lastColumn="0" w:noHBand="0" w:noVBand="1"/>
      </w:tblPr>
      <w:tblGrid>
        <w:gridCol w:w="1445"/>
        <w:gridCol w:w="2094"/>
        <w:gridCol w:w="6092"/>
      </w:tblGrid>
      <w:tr w:rsidR="00263AE2" w14:paraId="6B355C1D" w14:textId="77777777">
        <w:tc>
          <w:tcPr>
            <w:tcW w:w="1445" w:type="dxa"/>
          </w:tcPr>
          <w:p w14:paraId="29BCB6A7" w14:textId="77777777" w:rsidR="00263AE2" w:rsidRDefault="004277C5">
            <w:pPr>
              <w:pStyle w:val="TAH"/>
              <w:keepNext w:val="0"/>
              <w:keepLines w:val="0"/>
              <w:widowControl w:val="0"/>
              <w:rPr>
                <w:lang w:val="en-US" w:eastAsia="ko-KR"/>
              </w:rPr>
            </w:pPr>
            <w:r>
              <w:rPr>
                <w:lang w:val="en-US" w:eastAsia="ko-KR"/>
              </w:rPr>
              <w:t>Company</w:t>
            </w:r>
          </w:p>
        </w:tc>
        <w:tc>
          <w:tcPr>
            <w:tcW w:w="2094" w:type="dxa"/>
          </w:tcPr>
          <w:p w14:paraId="47B7FC55" w14:textId="77777777" w:rsidR="00263AE2" w:rsidRDefault="004277C5">
            <w:pPr>
              <w:pStyle w:val="TAH"/>
              <w:keepNext w:val="0"/>
              <w:keepLines w:val="0"/>
              <w:widowControl w:val="0"/>
              <w:rPr>
                <w:lang w:val="en-US" w:eastAsia="zh-CN"/>
              </w:rPr>
            </w:pPr>
            <w:r>
              <w:rPr>
                <w:lang w:val="en-US" w:eastAsia="ko-KR"/>
              </w:rPr>
              <w:t>Option 1/1b/2 or other</w:t>
            </w:r>
          </w:p>
        </w:tc>
        <w:tc>
          <w:tcPr>
            <w:tcW w:w="6092" w:type="dxa"/>
          </w:tcPr>
          <w:p w14:paraId="785836A5" w14:textId="77777777" w:rsidR="00263AE2" w:rsidRDefault="004277C5">
            <w:pPr>
              <w:pStyle w:val="TAH"/>
              <w:keepNext w:val="0"/>
              <w:keepLines w:val="0"/>
              <w:widowControl w:val="0"/>
              <w:rPr>
                <w:lang w:val="en-US" w:eastAsia="ko-KR"/>
              </w:rPr>
            </w:pPr>
            <w:r>
              <w:rPr>
                <w:lang w:val="en-US" w:eastAsia="ko-KR"/>
              </w:rPr>
              <w:t>Detailed Comments</w:t>
            </w:r>
          </w:p>
        </w:tc>
      </w:tr>
      <w:tr w:rsidR="00263AE2" w14:paraId="7A0E0838" w14:textId="77777777">
        <w:tc>
          <w:tcPr>
            <w:tcW w:w="1445" w:type="dxa"/>
          </w:tcPr>
          <w:p w14:paraId="791BAE41"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5F8FF35" w14:textId="77777777" w:rsidR="00263AE2" w:rsidRDefault="004277C5">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2C635704" w14:textId="77777777" w:rsidR="00263AE2" w:rsidRDefault="00263AE2">
            <w:pPr>
              <w:pStyle w:val="TAL"/>
              <w:keepNext w:val="0"/>
              <w:keepLines w:val="0"/>
              <w:widowControl w:val="0"/>
              <w:rPr>
                <w:lang w:val="en-US" w:eastAsia="ko-KR"/>
              </w:rPr>
            </w:pPr>
          </w:p>
        </w:tc>
      </w:tr>
      <w:tr w:rsidR="00263AE2" w14:paraId="39D06BEE" w14:textId="77777777">
        <w:tc>
          <w:tcPr>
            <w:tcW w:w="1445" w:type="dxa"/>
          </w:tcPr>
          <w:p w14:paraId="075E4F66" w14:textId="77777777" w:rsidR="00263AE2" w:rsidRDefault="004277C5">
            <w:pPr>
              <w:pStyle w:val="TAC"/>
              <w:keepNext w:val="0"/>
              <w:keepLines w:val="0"/>
              <w:widowControl w:val="0"/>
              <w:rPr>
                <w:lang w:val="en-US" w:eastAsia="ko-KR"/>
              </w:rPr>
            </w:pPr>
            <w:r>
              <w:rPr>
                <w:lang w:val="en-US" w:eastAsia="ko-KR"/>
              </w:rPr>
              <w:t>Samsung</w:t>
            </w:r>
          </w:p>
        </w:tc>
        <w:tc>
          <w:tcPr>
            <w:tcW w:w="2094" w:type="dxa"/>
          </w:tcPr>
          <w:p w14:paraId="4818A3B1" w14:textId="77777777" w:rsidR="00263AE2" w:rsidRDefault="004277C5">
            <w:pPr>
              <w:pStyle w:val="TAC"/>
              <w:keepNext w:val="0"/>
              <w:keepLines w:val="0"/>
              <w:widowControl w:val="0"/>
              <w:rPr>
                <w:lang w:val="en-US" w:eastAsia="ko-KR"/>
              </w:rPr>
            </w:pPr>
            <w:r>
              <w:rPr>
                <w:lang w:val="en-US" w:eastAsia="ko-KR"/>
              </w:rPr>
              <w:t>Option 2 (See comments)</w:t>
            </w:r>
          </w:p>
        </w:tc>
        <w:tc>
          <w:tcPr>
            <w:tcW w:w="6092" w:type="dxa"/>
          </w:tcPr>
          <w:p w14:paraId="744C9A82" w14:textId="77777777" w:rsidR="00263AE2" w:rsidRDefault="004277C5">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263AE2" w14:paraId="63006453" w14:textId="77777777">
        <w:tc>
          <w:tcPr>
            <w:tcW w:w="1445" w:type="dxa"/>
          </w:tcPr>
          <w:p w14:paraId="0BC9694C" w14:textId="076F7FC8" w:rsidR="00263AE2" w:rsidRPr="005E6D00" w:rsidRDefault="005E6D00">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48D9484C" w14:textId="3E033E91" w:rsidR="00263AE2" w:rsidRDefault="005E6D00">
            <w:pPr>
              <w:pStyle w:val="TAC"/>
              <w:keepNext w:val="0"/>
              <w:keepLines w:val="0"/>
              <w:widowControl w:val="0"/>
              <w:rPr>
                <w:lang w:val="en-US" w:eastAsia="zh-CN"/>
              </w:rPr>
            </w:pPr>
            <w:r>
              <w:rPr>
                <w:lang w:val="en-US" w:eastAsia="zh-CN"/>
              </w:rPr>
              <w:t>Option 1 or 1b with comments</w:t>
            </w:r>
          </w:p>
        </w:tc>
        <w:tc>
          <w:tcPr>
            <w:tcW w:w="6092" w:type="dxa"/>
          </w:tcPr>
          <w:p w14:paraId="52B77495" w14:textId="6168C660" w:rsidR="00263AE2" w:rsidRPr="005E6D00" w:rsidRDefault="005E6D00">
            <w:pPr>
              <w:pStyle w:val="TAL"/>
              <w:keepNext w:val="0"/>
              <w:keepLines w:val="0"/>
              <w:widowControl w:val="0"/>
              <w:rPr>
                <w:lang w:val="en-US" w:eastAsia="zh-CN"/>
              </w:rPr>
            </w:pPr>
            <w:r>
              <w:rPr>
                <w:rFonts w:hint="eastAsia"/>
                <w:lang w:val="en-US" w:eastAsia="zh-CN"/>
              </w:rPr>
              <w:t>O</w:t>
            </w:r>
            <w:r>
              <w:rPr>
                <w:lang w:val="en-US" w:eastAsia="zh-CN"/>
              </w:rPr>
              <w:t xml:space="preserve">ption 1 and 1b are actually the same restriction but we think it should be further explained including how to do cell ranking for the cells </w:t>
            </w:r>
            <w:r w:rsidRPr="005E6D00">
              <w:rPr>
                <w:lang w:val="en-US" w:eastAsia="zh-CN"/>
              </w:rPr>
              <w:t>with distance shorter than a threshold</w:t>
            </w:r>
            <w:r>
              <w:rPr>
                <w:lang w:val="en-US" w:eastAsia="zh-CN"/>
              </w:rPr>
              <w:t>. Our understanding is that, compared to Option 2, in Option 1 or 1b the distance only works as a threshold to decide which cells are considered as candidate, and the candidate cells are ranked by legacy R criteria.</w:t>
            </w:r>
          </w:p>
        </w:tc>
      </w:tr>
      <w:tr w:rsidR="00697906" w14:paraId="67801F92" w14:textId="77777777">
        <w:tc>
          <w:tcPr>
            <w:tcW w:w="1445" w:type="dxa"/>
          </w:tcPr>
          <w:p w14:paraId="2115A915" w14:textId="3F6C5909" w:rsidR="00697906" w:rsidRDefault="00697906" w:rsidP="00697906">
            <w:pPr>
              <w:pStyle w:val="TAC"/>
              <w:keepNext w:val="0"/>
              <w:keepLines w:val="0"/>
              <w:widowControl w:val="0"/>
              <w:rPr>
                <w:lang w:val="en-US" w:eastAsia="zh-CN"/>
              </w:rPr>
            </w:pPr>
            <w:r>
              <w:rPr>
                <w:lang w:eastAsia="ko-KR"/>
              </w:rPr>
              <w:t>Google</w:t>
            </w:r>
          </w:p>
        </w:tc>
        <w:tc>
          <w:tcPr>
            <w:tcW w:w="2094" w:type="dxa"/>
          </w:tcPr>
          <w:p w14:paraId="570457CE" w14:textId="3AA093B9" w:rsidR="00697906" w:rsidRDefault="00697906" w:rsidP="00697906">
            <w:pPr>
              <w:pStyle w:val="TAC"/>
              <w:keepNext w:val="0"/>
              <w:keepLines w:val="0"/>
              <w:widowControl w:val="0"/>
              <w:rPr>
                <w:lang w:val="en-US" w:eastAsia="zh-CN"/>
              </w:rPr>
            </w:pPr>
            <w:r>
              <w:rPr>
                <w:lang w:eastAsia="ko-KR"/>
              </w:rPr>
              <w:t>Option 1</w:t>
            </w:r>
          </w:p>
        </w:tc>
        <w:tc>
          <w:tcPr>
            <w:tcW w:w="6092" w:type="dxa"/>
          </w:tcPr>
          <w:p w14:paraId="5CA9571F" w14:textId="77777777" w:rsidR="00697906" w:rsidRDefault="00697906" w:rsidP="00697906">
            <w:pPr>
              <w:pStyle w:val="TAL"/>
              <w:keepNext w:val="0"/>
              <w:keepLines w:val="0"/>
              <w:widowControl w:val="0"/>
              <w:rPr>
                <w:lang w:val="en-US" w:eastAsia="ko-KR"/>
              </w:rPr>
            </w:pPr>
          </w:p>
        </w:tc>
      </w:tr>
      <w:tr w:rsidR="00697906" w14:paraId="4E877DDC" w14:textId="77777777">
        <w:trPr>
          <w:trHeight w:val="90"/>
        </w:trPr>
        <w:tc>
          <w:tcPr>
            <w:tcW w:w="1445" w:type="dxa"/>
          </w:tcPr>
          <w:p w14:paraId="3947FFAD" w14:textId="77777777" w:rsidR="00697906" w:rsidRDefault="00697906" w:rsidP="00697906">
            <w:pPr>
              <w:pStyle w:val="TAC"/>
              <w:keepNext w:val="0"/>
              <w:keepLines w:val="0"/>
              <w:widowControl w:val="0"/>
              <w:rPr>
                <w:lang w:val="en-US" w:eastAsia="zh-CN"/>
              </w:rPr>
            </w:pPr>
          </w:p>
        </w:tc>
        <w:tc>
          <w:tcPr>
            <w:tcW w:w="2094" w:type="dxa"/>
          </w:tcPr>
          <w:p w14:paraId="1A286F4F" w14:textId="77777777" w:rsidR="00697906" w:rsidRDefault="00697906" w:rsidP="00697906">
            <w:pPr>
              <w:pStyle w:val="TAC"/>
              <w:keepNext w:val="0"/>
              <w:keepLines w:val="0"/>
              <w:widowControl w:val="0"/>
              <w:rPr>
                <w:lang w:val="en-US" w:eastAsia="ko-KR"/>
              </w:rPr>
            </w:pPr>
          </w:p>
        </w:tc>
        <w:tc>
          <w:tcPr>
            <w:tcW w:w="6092" w:type="dxa"/>
          </w:tcPr>
          <w:p w14:paraId="1C42ECEA" w14:textId="77777777" w:rsidR="00697906" w:rsidRDefault="00697906" w:rsidP="00697906">
            <w:pPr>
              <w:pStyle w:val="TAL"/>
              <w:keepNext w:val="0"/>
              <w:keepLines w:val="0"/>
              <w:widowControl w:val="0"/>
              <w:rPr>
                <w:lang w:val="en-US" w:eastAsia="ko-KR"/>
              </w:rPr>
            </w:pPr>
          </w:p>
        </w:tc>
      </w:tr>
      <w:tr w:rsidR="00697906" w14:paraId="4728A604" w14:textId="77777777">
        <w:tc>
          <w:tcPr>
            <w:tcW w:w="1445" w:type="dxa"/>
          </w:tcPr>
          <w:p w14:paraId="3EF44B3F" w14:textId="77777777" w:rsidR="00697906" w:rsidRDefault="00697906" w:rsidP="00697906">
            <w:pPr>
              <w:pStyle w:val="TAC"/>
              <w:keepNext w:val="0"/>
              <w:keepLines w:val="0"/>
              <w:widowControl w:val="0"/>
              <w:rPr>
                <w:lang w:val="en-US" w:eastAsia="ko-KR"/>
              </w:rPr>
            </w:pPr>
          </w:p>
        </w:tc>
        <w:tc>
          <w:tcPr>
            <w:tcW w:w="2094" w:type="dxa"/>
          </w:tcPr>
          <w:p w14:paraId="3CF7800F" w14:textId="77777777" w:rsidR="00697906" w:rsidRDefault="00697906" w:rsidP="00697906">
            <w:pPr>
              <w:pStyle w:val="TAC"/>
              <w:keepNext w:val="0"/>
              <w:keepLines w:val="0"/>
              <w:widowControl w:val="0"/>
              <w:rPr>
                <w:lang w:val="en-US" w:eastAsia="ko-KR"/>
              </w:rPr>
            </w:pPr>
          </w:p>
        </w:tc>
        <w:tc>
          <w:tcPr>
            <w:tcW w:w="6092" w:type="dxa"/>
          </w:tcPr>
          <w:p w14:paraId="7DF8A6EC" w14:textId="77777777" w:rsidR="00697906" w:rsidRDefault="00697906" w:rsidP="00697906">
            <w:pPr>
              <w:pStyle w:val="TAL"/>
              <w:keepNext w:val="0"/>
              <w:keepLines w:val="0"/>
              <w:widowControl w:val="0"/>
              <w:rPr>
                <w:lang w:val="en-US" w:eastAsia="ko-KR"/>
              </w:rPr>
            </w:pPr>
          </w:p>
        </w:tc>
      </w:tr>
      <w:tr w:rsidR="00697906" w14:paraId="0019873B" w14:textId="77777777">
        <w:tc>
          <w:tcPr>
            <w:tcW w:w="1445" w:type="dxa"/>
          </w:tcPr>
          <w:p w14:paraId="7D75D213" w14:textId="77777777" w:rsidR="00697906" w:rsidRDefault="00697906" w:rsidP="00697906">
            <w:pPr>
              <w:pStyle w:val="TAC"/>
              <w:keepNext w:val="0"/>
              <w:keepLines w:val="0"/>
              <w:widowControl w:val="0"/>
              <w:rPr>
                <w:lang w:val="en-US" w:eastAsia="ko-KR"/>
              </w:rPr>
            </w:pPr>
          </w:p>
        </w:tc>
        <w:tc>
          <w:tcPr>
            <w:tcW w:w="2094" w:type="dxa"/>
          </w:tcPr>
          <w:p w14:paraId="2C090EF3" w14:textId="77777777" w:rsidR="00697906" w:rsidRDefault="00697906" w:rsidP="00697906">
            <w:pPr>
              <w:pStyle w:val="TAC"/>
              <w:keepNext w:val="0"/>
              <w:keepLines w:val="0"/>
              <w:widowControl w:val="0"/>
              <w:rPr>
                <w:lang w:val="en-US" w:eastAsia="ko-KR"/>
              </w:rPr>
            </w:pPr>
          </w:p>
        </w:tc>
        <w:tc>
          <w:tcPr>
            <w:tcW w:w="6092" w:type="dxa"/>
          </w:tcPr>
          <w:p w14:paraId="728F576B" w14:textId="77777777" w:rsidR="00697906" w:rsidRDefault="00697906" w:rsidP="00697906">
            <w:pPr>
              <w:pStyle w:val="TAL"/>
              <w:keepNext w:val="0"/>
              <w:keepLines w:val="0"/>
              <w:widowControl w:val="0"/>
              <w:rPr>
                <w:lang w:val="en-US" w:eastAsia="ko-KR"/>
              </w:rPr>
            </w:pPr>
          </w:p>
        </w:tc>
      </w:tr>
      <w:tr w:rsidR="00697906" w14:paraId="6AEC8AC1" w14:textId="77777777">
        <w:tc>
          <w:tcPr>
            <w:tcW w:w="1445" w:type="dxa"/>
          </w:tcPr>
          <w:p w14:paraId="6E659083" w14:textId="77777777" w:rsidR="00697906" w:rsidRDefault="00697906" w:rsidP="00697906">
            <w:pPr>
              <w:pStyle w:val="TAC"/>
              <w:keepNext w:val="0"/>
              <w:keepLines w:val="0"/>
              <w:widowControl w:val="0"/>
              <w:rPr>
                <w:lang w:val="en-US" w:eastAsia="ko-KR"/>
              </w:rPr>
            </w:pPr>
          </w:p>
        </w:tc>
        <w:tc>
          <w:tcPr>
            <w:tcW w:w="2094" w:type="dxa"/>
          </w:tcPr>
          <w:p w14:paraId="4965E6A1" w14:textId="77777777" w:rsidR="00697906" w:rsidRDefault="00697906" w:rsidP="00697906">
            <w:pPr>
              <w:pStyle w:val="TAC"/>
              <w:keepNext w:val="0"/>
              <w:keepLines w:val="0"/>
              <w:widowControl w:val="0"/>
              <w:rPr>
                <w:lang w:val="en-US" w:eastAsia="ko-KR"/>
              </w:rPr>
            </w:pPr>
          </w:p>
        </w:tc>
        <w:tc>
          <w:tcPr>
            <w:tcW w:w="6092" w:type="dxa"/>
          </w:tcPr>
          <w:p w14:paraId="654D8B79" w14:textId="77777777" w:rsidR="00697906" w:rsidRDefault="00697906" w:rsidP="00697906">
            <w:pPr>
              <w:pStyle w:val="TAL"/>
              <w:keepNext w:val="0"/>
              <w:keepLines w:val="0"/>
              <w:widowControl w:val="0"/>
              <w:rPr>
                <w:lang w:val="en-US" w:eastAsia="ko-KR"/>
              </w:rPr>
            </w:pPr>
          </w:p>
        </w:tc>
      </w:tr>
      <w:tr w:rsidR="00697906" w14:paraId="62663EBB" w14:textId="77777777">
        <w:tc>
          <w:tcPr>
            <w:tcW w:w="1445" w:type="dxa"/>
          </w:tcPr>
          <w:p w14:paraId="0F93FA3D" w14:textId="77777777" w:rsidR="00697906" w:rsidRDefault="00697906" w:rsidP="00697906">
            <w:pPr>
              <w:pStyle w:val="TAC"/>
              <w:keepNext w:val="0"/>
              <w:keepLines w:val="0"/>
              <w:widowControl w:val="0"/>
              <w:rPr>
                <w:lang w:val="en-US" w:eastAsia="ko-KR"/>
              </w:rPr>
            </w:pPr>
          </w:p>
        </w:tc>
        <w:tc>
          <w:tcPr>
            <w:tcW w:w="2094" w:type="dxa"/>
          </w:tcPr>
          <w:p w14:paraId="3AF3ADD5" w14:textId="77777777" w:rsidR="00697906" w:rsidRDefault="00697906" w:rsidP="00697906">
            <w:pPr>
              <w:pStyle w:val="TAC"/>
              <w:keepNext w:val="0"/>
              <w:keepLines w:val="0"/>
              <w:widowControl w:val="0"/>
              <w:rPr>
                <w:lang w:val="en-US" w:eastAsia="ko-KR"/>
              </w:rPr>
            </w:pPr>
          </w:p>
        </w:tc>
        <w:tc>
          <w:tcPr>
            <w:tcW w:w="6092" w:type="dxa"/>
          </w:tcPr>
          <w:p w14:paraId="31609CA5" w14:textId="77777777" w:rsidR="00697906" w:rsidRDefault="00697906" w:rsidP="00697906">
            <w:pPr>
              <w:pStyle w:val="TAL"/>
              <w:keepNext w:val="0"/>
              <w:keepLines w:val="0"/>
              <w:widowControl w:val="0"/>
              <w:rPr>
                <w:lang w:val="en-US" w:eastAsia="ko-KR"/>
              </w:rPr>
            </w:pPr>
          </w:p>
        </w:tc>
      </w:tr>
      <w:tr w:rsidR="00697906" w14:paraId="59AC11D0" w14:textId="77777777">
        <w:tc>
          <w:tcPr>
            <w:tcW w:w="1445" w:type="dxa"/>
          </w:tcPr>
          <w:p w14:paraId="07816F24" w14:textId="77777777" w:rsidR="00697906" w:rsidRDefault="00697906" w:rsidP="00697906">
            <w:pPr>
              <w:pStyle w:val="TAC"/>
              <w:keepNext w:val="0"/>
              <w:keepLines w:val="0"/>
              <w:widowControl w:val="0"/>
              <w:rPr>
                <w:lang w:val="en-US" w:eastAsia="ko-KR"/>
              </w:rPr>
            </w:pPr>
          </w:p>
        </w:tc>
        <w:tc>
          <w:tcPr>
            <w:tcW w:w="2094" w:type="dxa"/>
          </w:tcPr>
          <w:p w14:paraId="0B917E70" w14:textId="77777777" w:rsidR="00697906" w:rsidRDefault="00697906" w:rsidP="00697906">
            <w:pPr>
              <w:pStyle w:val="TAC"/>
              <w:keepNext w:val="0"/>
              <w:keepLines w:val="0"/>
              <w:widowControl w:val="0"/>
              <w:rPr>
                <w:lang w:val="en-US" w:eastAsia="ko-KR"/>
              </w:rPr>
            </w:pPr>
          </w:p>
        </w:tc>
        <w:tc>
          <w:tcPr>
            <w:tcW w:w="6092" w:type="dxa"/>
          </w:tcPr>
          <w:p w14:paraId="67AC57AA" w14:textId="77777777" w:rsidR="00697906" w:rsidRDefault="00697906" w:rsidP="00697906">
            <w:pPr>
              <w:pStyle w:val="TAL"/>
              <w:keepNext w:val="0"/>
              <w:keepLines w:val="0"/>
              <w:widowControl w:val="0"/>
              <w:rPr>
                <w:lang w:val="en-US" w:eastAsia="ko-KR"/>
              </w:rPr>
            </w:pPr>
          </w:p>
        </w:tc>
      </w:tr>
    </w:tbl>
    <w:p w14:paraId="39343879" w14:textId="77777777" w:rsidR="00263AE2" w:rsidRDefault="004277C5">
      <w:pPr>
        <w:pStyle w:val="Heading2"/>
        <w:rPr>
          <w:b/>
          <w:sz w:val="20"/>
        </w:rPr>
      </w:pPr>
      <w:r>
        <w:rPr>
          <w:rFonts w:eastAsia="Yu Mincho"/>
          <w:b/>
          <w:sz w:val="20"/>
        </w:rPr>
        <w:t>Open issue 2: Satellite ephemeris assisted cell reselection</w:t>
      </w:r>
    </w:p>
    <w:p w14:paraId="2367409E" w14:textId="77777777" w:rsidR="00263AE2" w:rsidRDefault="004277C5">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4B26ABE3"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259D100A"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157D0AAE" w14:textId="77777777" w:rsidR="00263AE2" w:rsidRDefault="004277C5">
      <w:pPr>
        <w:rPr>
          <w:rFonts w:ascii="Arial" w:hAnsi="Arial" w:cs="Arial"/>
          <w:color w:val="000000"/>
          <w:lang w:val="en-US" w:eastAsia="zh-CN"/>
        </w:rPr>
      </w:pPr>
      <w:r>
        <w:rPr>
          <w:rFonts w:ascii="Arial" w:hAnsi="Arial" w:cs="Arial" w:hint="eastAsia"/>
          <w:color w:val="000000"/>
          <w:lang w:val="en-US" w:eastAsia="zh-CN"/>
        </w:rPr>
        <w:t xml:space="preserve"> </w:t>
      </w:r>
    </w:p>
    <w:p w14:paraId="790F6DC7" w14:textId="77777777" w:rsidR="00263AE2" w:rsidRDefault="004277C5">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FF370D0" w14:textId="77777777" w:rsidR="00263AE2" w:rsidRDefault="004277C5">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193BCFC7" w14:textId="77777777" w:rsidR="00263AE2" w:rsidRDefault="004277C5">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269ED492" w14:textId="77777777" w:rsidR="00263AE2" w:rsidRDefault="004277C5">
      <w:pPr>
        <w:jc w:val="both"/>
        <w:rPr>
          <w:rFonts w:ascii="Arial" w:eastAsia="Yu Mincho" w:hAnsi="Arial" w:cs="Arial"/>
          <w:b/>
        </w:rPr>
      </w:pPr>
      <w:r>
        <w:rPr>
          <w:rFonts w:ascii="Arial" w:eastAsia="Yu Mincho" w:hAnsi="Arial" w:cs="Arial"/>
          <w:b/>
        </w:rPr>
        <w:lastRenderedPageBreak/>
        <w:t>Question 2: What kind of information included or inferred from ephemeris would be useful to assist cell reselection? And what is the expected UE behaviour when using such information in cell reselection?</w:t>
      </w:r>
    </w:p>
    <w:tbl>
      <w:tblPr>
        <w:tblStyle w:val="TableGrid"/>
        <w:tblW w:w="0" w:type="auto"/>
        <w:tblLook w:val="04A0" w:firstRow="1" w:lastRow="0" w:firstColumn="1" w:lastColumn="0" w:noHBand="0" w:noVBand="1"/>
      </w:tblPr>
      <w:tblGrid>
        <w:gridCol w:w="1445"/>
        <w:gridCol w:w="4079"/>
        <w:gridCol w:w="4107"/>
      </w:tblGrid>
      <w:tr w:rsidR="00263AE2" w14:paraId="1278886E" w14:textId="77777777">
        <w:tc>
          <w:tcPr>
            <w:tcW w:w="1445" w:type="dxa"/>
          </w:tcPr>
          <w:p w14:paraId="364D9F42" w14:textId="77777777" w:rsidR="00263AE2" w:rsidRDefault="004277C5">
            <w:pPr>
              <w:pStyle w:val="TAH"/>
              <w:keepNext w:val="0"/>
              <w:keepLines w:val="0"/>
              <w:widowControl w:val="0"/>
              <w:rPr>
                <w:lang w:val="en-US" w:eastAsia="ko-KR"/>
              </w:rPr>
            </w:pPr>
            <w:r>
              <w:rPr>
                <w:lang w:val="en-US" w:eastAsia="ko-KR"/>
              </w:rPr>
              <w:t>Company</w:t>
            </w:r>
          </w:p>
        </w:tc>
        <w:tc>
          <w:tcPr>
            <w:tcW w:w="4079" w:type="dxa"/>
          </w:tcPr>
          <w:p w14:paraId="5AE385FC" w14:textId="77777777" w:rsidR="00263AE2" w:rsidRDefault="004277C5">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6597FAAC" w14:textId="77777777" w:rsidR="00263AE2" w:rsidRDefault="004277C5">
            <w:pPr>
              <w:pStyle w:val="TAH"/>
              <w:keepNext w:val="0"/>
              <w:keepLines w:val="0"/>
              <w:widowControl w:val="0"/>
              <w:rPr>
                <w:lang w:val="en-US" w:eastAsia="ko-KR"/>
              </w:rPr>
            </w:pPr>
            <w:r>
              <w:rPr>
                <w:lang w:val="en-US" w:eastAsia="ko-KR"/>
              </w:rPr>
              <w:t>Expected UE behavior when using such information in cell reselection</w:t>
            </w:r>
          </w:p>
        </w:tc>
      </w:tr>
      <w:tr w:rsidR="00263AE2" w14:paraId="2013D93F" w14:textId="77777777">
        <w:tc>
          <w:tcPr>
            <w:tcW w:w="1445" w:type="dxa"/>
          </w:tcPr>
          <w:p w14:paraId="3516A5AD"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40DE9CCA" w14:textId="77777777" w:rsidR="00263AE2" w:rsidRDefault="004277C5">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3731BB0A" w14:textId="77777777" w:rsidR="00263AE2" w:rsidRDefault="004277C5">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09E13751" w14:textId="77777777" w:rsidR="00263AE2" w:rsidRDefault="004277C5">
            <w:pPr>
              <w:pStyle w:val="TAL"/>
              <w:keepNext w:val="0"/>
              <w:keepLines w:val="0"/>
              <w:widowControl w:val="0"/>
              <w:rPr>
                <w:lang w:val="en-US" w:eastAsia="zh-CN"/>
              </w:rPr>
            </w:pPr>
            <w:r>
              <w:rPr>
                <w:lang w:val="en-US" w:eastAsia="zh-CN"/>
              </w:rPr>
              <w:t>Time/location-based measurement triggering, location-based reselection, SMTC adjustment.</w:t>
            </w:r>
          </w:p>
        </w:tc>
      </w:tr>
      <w:tr w:rsidR="00263AE2" w14:paraId="2BE90F9A" w14:textId="77777777">
        <w:tc>
          <w:tcPr>
            <w:tcW w:w="1445" w:type="dxa"/>
          </w:tcPr>
          <w:p w14:paraId="34820FEB" w14:textId="77777777" w:rsidR="00263AE2" w:rsidRDefault="004277C5">
            <w:pPr>
              <w:pStyle w:val="TAC"/>
              <w:keepNext w:val="0"/>
              <w:keepLines w:val="0"/>
              <w:widowControl w:val="0"/>
              <w:rPr>
                <w:lang w:val="en-US" w:eastAsia="ko-KR"/>
              </w:rPr>
            </w:pPr>
            <w:r>
              <w:rPr>
                <w:lang w:val="en-US" w:eastAsia="ko-KR"/>
              </w:rPr>
              <w:t>Samsung</w:t>
            </w:r>
          </w:p>
        </w:tc>
        <w:tc>
          <w:tcPr>
            <w:tcW w:w="4079" w:type="dxa"/>
          </w:tcPr>
          <w:p w14:paraId="7CA96F87" w14:textId="77777777" w:rsidR="00263AE2" w:rsidRDefault="004277C5">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Otherwise, we are not sure what information would be useful but we’re open.  </w:t>
            </w:r>
          </w:p>
        </w:tc>
        <w:tc>
          <w:tcPr>
            <w:tcW w:w="4107" w:type="dxa"/>
          </w:tcPr>
          <w:p w14:paraId="0B2880FD" w14:textId="77777777" w:rsidR="00263AE2" w:rsidRDefault="00263AE2">
            <w:pPr>
              <w:pStyle w:val="TAL"/>
              <w:keepNext w:val="0"/>
              <w:keepLines w:val="0"/>
              <w:widowControl w:val="0"/>
              <w:rPr>
                <w:lang w:val="en-US" w:eastAsia="zh-CN"/>
              </w:rPr>
            </w:pPr>
          </w:p>
        </w:tc>
      </w:tr>
      <w:tr w:rsidR="00263AE2" w14:paraId="26BD55A1" w14:textId="77777777">
        <w:tc>
          <w:tcPr>
            <w:tcW w:w="1445" w:type="dxa"/>
          </w:tcPr>
          <w:p w14:paraId="2708486F" w14:textId="77777777" w:rsidR="00263AE2" w:rsidRDefault="004277C5">
            <w:pPr>
              <w:pStyle w:val="TAC"/>
              <w:keepNext w:val="0"/>
              <w:keepLines w:val="0"/>
              <w:widowControl w:val="0"/>
              <w:rPr>
                <w:lang w:val="en-US" w:eastAsia="ko-KR"/>
              </w:rPr>
            </w:pPr>
            <w:r>
              <w:rPr>
                <w:lang w:val="en-US" w:eastAsia="ko-KR"/>
              </w:rPr>
              <w:t>CMCC</w:t>
            </w:r>
          </w:p>
        </w:tc>
        <w:tc>
          <w:tcPr>
            <w:tcW w:w="4079" w:type="dxa"/>
          </w:tcPr>
          <w:p w14:paraId="03CF9ABA" w14:textId="77777777" w:rsidR="00263AE2" w:rsidRDefault="004277C5">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4E6F8139" w14:textId="77777777" w:rsidR="00263AE2" w:rsidRDefault="004277C5">
            <w:pPr>
              <w:pStyle w:val="TAL"/>
              <w:keepNext w:val="0"/>
              <w:keepLines w:val="0"/>
              <w:widowControl w:val="0"/>
              <w:rPr>
                <w:lang w:val="en-US" w:eastAsia="zh-CN"/>
              </w:rPr>
            </w:pPr>
            <w:r>
              <w:rPr>
                <w:lang w:val="en-US" w:eastAsia="zh-CN"/>
              </w:rPr>
              <w:t>Adjust SMTC configuration, help to implement location/time based reselection</w:t>
            </w:r>
          </w:p>
        </w:tc>
      </w:tr>
      <w:tr w:rsidR="00263AE2" w14:paraId="6E179CE2" w14:textId="77777777">
        <w:tc>
          <w:tcPr>
            <w:tcW w:w="1445" w:type="dxa"/>
          </w:tcPr>
          <w:p w14:paraId="488AC6DF" w14:textId="1EAB7059" w:rsidR="00263AE2" w:rsidRDefault="005E6D00">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1B198AAB" w14:textId="764705C1" w:rsidR="005E6D00" w:rsidRDefault="005E6D00" w:rsidP="005E6D00">
            <w:pPr>
              <w:pStyle w:val="TAC"/>
              <w:keepNext w:val="0"/>
              <w:keepLines w:val="0"/>
              <w:widowControl w:val="0"/>
              <w:jc w:val="left"/>
              <w:rPr>
                <w:lang w:val="en-US" w:eastAsia="zh-CN"/>
              </w:rPr>
            </w:pPr>
            <w:r>
              <w:rPr>
                <w:rFonts w:hint="eastAsia"/>
                <w:lang w:val="en-US" w:eastAsia="zh-CN"/>
              </w:rPr>
              <w:t>W</w:t>
            </w:r>
            <w:r>
              <w:rPr>
                <w:lang w:val="en-US" w:eastAsia="zh-CN"/>
              </w:rPr>
              <w:t>e share Huawei’s view that “</w:t>
            </w:r>
            <w:r w:rsidRPr="005E6D00">
              <w:rPr>
                <w:lang w:val="en-US" w:eastAsia="zh-CN"/>
              </w:rPr>
              <w:t>Satellite/HAPS ephemeris based cell selection and reselection” was a term to illustrate the overall NTN selection/reselection enhancements.</w:t>
            </w:r>
            <w:r>
              <w:rPr>
                <w:lang w:val="en-US" w:eastAsia="zh-CN"/>
              </w:rPr>
              <w:t xml:space="preserve"> In our understanding the current enhancements agreed have fulfilled the essential needs in </w:t>
            </w:r>
            <w:r w:rsidR="00BB685A">
              <w:rPr>
                <w:lang w:val="en-US" w:eastAsia="zh-CN"/>
              </w:rPr>
              <w:t>IDLE mobility</w:t>
            </w:r>
            <w:r>
              <w:rPr>
                <w:lang w:val="en-US" w:eastAsia="zh-CN"/>
              </w:rPr>
              <w:t>, and there is no need to further consider ephemeris-based reselection in this release.</w:t>
            </w:r>
          </w:p>
          <w:p w14:paraId="0EFC3A7F" w14:textId="1B1E0EE5" w:rsidR="00263AE2" w:rsidRDefault="005E6D00" w:rsidP="005E6D00">
            <w:pPr>
              <w:pStyle w:val="TAC"/>
              <w:keepNext w:val="0"/>
              <w:keepLines w:val="0"/>
              <w:widowControl w:val="0"/>
              <w:jc w:val="left"/>
              <w:rPr>
                <w:lang w:val="en-US" w:eastAsia="zh-CN"/>
              </w:rPr>
            </w:pPr>
            <w:r>
              <w:rPr>
                <w:lang w:val="en-US" w:eastAsia="zh-CN"/>
              </w:rPr>
              <w:t xml:space="preserve">Or, another understanding is as in Samsung’s view, the reference location and the stop serving time are part of the ephemeris, and </w:t>
            </w:r>
            <w:r w:rsidR="00BB685A">
              <w:rPr>
                <w:lang w:val="en-US" w:eastAsia="zh-CN"/>
              </w:rPr>
              <w:t xml:space="preserve">the </w:t>
            </w:r>
            <w:r>
              <w:rPr>
                <w:lang w:val="en-US" w:eastAsia="zh-CN"/>
              </w:rPr>
              <w:t xml:space="preserve">enhancements based on </w:t>
            </w:r>
            <w:r w:rsidR="00BB685A">
              <w:rPr>
                <w:lang w:val="en-US" w:eastAsia="zh-CN"/>
              </w:rPr>
              <w:t xml:space="preserve">these </w:t>
            </w:r>
            <w:r>
              <w:rPr>
                <w:lang w:val="en-US" w:eastAsia="zh-CN"/>
              </w:rPr>
              <w:t>have been agreed.</w:t>
            </w:r>
          </w:p>
        </w:tc>
        <w:tc>
          <w:tcPr>
            <w:tcW w:w="4107" w:type="dxa"/>
          </w:tcPr>
          <w:p w14:paraId="1F1C876F" w14:textId="6D412E99" w:rsidR="002846D5" w:rsidRDefault="002846D5">
            <w:pPr>
              <w:pStyle w:val="TAL"/>
              <w:keepNext w:val="0"/>
              <w:keepLines w:val="0"/>
              <w:widowControl w:val="0"/>
              <w:rPr>
                <w:lang w:val="en-US" w:eastAsia="ko-KR"/>
              </w:rPr>
            </w:pPr>
            <w:r w:rsidRPr="002846D5">
              <w:rPr>
                <w:lang w:val="en-US" w:eastAsia="ko-KR"/>
              </w:rPr>
              <w:t xml:space="preserve">Time-based </w:t>
            </w:r>
            <w:r>
              <w:rPr>
                <w:lang w:val="en-US" w:eastAsia="ko-KR"/>
              </w:rPr>
              <w:t xml:space="preserve">neighbour cell </w:t>
            </w:r>
            <w:r w:rsidRPr="002846D5">
              <w:rPr>
                <w:lang w:val="en-US" w:eastAsia="ko-KR"/>
              </w:rPr>
              <w:t>measurement triggering</w:t>
            </w:r>
            <w:r>
              <w:rPr>
                <w:lang w:val="en-US" w:eastAsia="ko-KR"/>
              </w:rPr>
              <w:t xml:space="preserve">, </w:t>
            </w:r>
          </w:p>
          <w:p w14:paraId="7D5CD9AC" w14:textId="5F1AFCAC" w:rsidR="00263AE2" w:rsidRDefault="002846D5" w:rsidP="002846D5">
            <w:pPr>
              <w:pStyle w:val="TAL"/>
              <w:keepNext w:val="0"/>
              <w:keepLines w:val="0"/>
              <w:widowControl w:val="0"/>
              <w:rPr>
                <w:lang w:val="en-US" w:eastAsia="ko-KR"/>
              </w:rPr>
            </w:pPr>
            <w:r>
              <w:rPr>
                <w:lang w:val="en-US" w:eastAsia="ko-KR"/>
              </w:rPr>
              <w:t>distance</w:t>
            </w:r>
            <w:r w:rsidRPr="002846D5">
              <w:rPr>
                <w:lang w:val="en-US" w:eastAsia="ko-KR"/>
              </w:rPr>
              <w:t xml:space="preserve">-based </w:t>
            </w:r>
            <w:r>
              <w:rPr>
                <w:lang w:val="en-US" w:eastAsia="ko-KR"/>
              </w:rPr>
              <w:t xml:space="preserve">neighbour cell </w:t>
            </w:r>
            <w:r w:rsidRPr="002846D5">
              <w:rPr>
                <w:lang w:val="en-US" w:eastAsia="ko-KR"/>
              </w:rPr>
              <w:t xml:space="preserve">measurement triggering </w:t>
            </w:r>
            <w:r>
              <w:rPr>
                <w:lang w:val="en-US" w:eastAsia="ko-KR"/>
              </w:rPr>
              <w:t xml:space="preserve">and candidate cell determining, </w:t>
            </w:r>
            <w:r w:rsidRPr="002846D5">
              <w:rPr>
                <w:lang w:val="en-US" w:eastAsia="ko-KR"/>
              </w:rPr>
              <w:t>, SMTC adjustment</w:t>
            </w:r>
            <w:r>
              <w:rPr>
                <w:lang w:val="en-US" w:eastAsia="ko-KR"/>
              </w:rPr>
              <w:t xml:space="preserve"> in IDLE</w:t>
            </w:r>
            <w:r w:rsidRPr="002846D5">
              <w:rPr>
                <w:lang w:val="en-US" w:eastAsia="ko-KR"/>
              </w:rPr>
              <w:t>.</w:t>
            </w:r>
          </w:p>
        </w:tc>
      </w:tr>
      <w:tr w:rsidR="00697906" w14:paraId="2ADE6962" w14:textId="77777777">
        <w:trPr>
          <w:trHeight w:val="90"/>
        </w:trPr>
        <w:tc>
          <w:tcPr>
            <w:tcW w:w="1445" w:type="dxa"/>
          </w:tcPr>
          <w:p w14:paraId="1AEA7E9E" w14:textId="7F9A3808" w:rsidR="00697906" w:rsidRDefault="00697906" w:rsidP="00697906">
            <w:pPr>
              <w:pStyle w:val="TAC"/>
              <w:keepNext w:val="0"/>
              <w:keepLines w:val="0"/>
              <w:widowControl w:val="0"/>
              <w:rPr>
                <w:lang w:val="en-US" w:eastAsia="zh-CN"/>
              </w:rPr>
            </w:pPr>
            <w:r>
              <w:rPr>
                <w:lang w:eastAsia="ko-KR"/>
              </w:rPr>
              <w:t>Google</w:t>
            </w:r>
          </w:p>
        </w:tc>
        <w:tc>
          <w:tcPr>
            <w:tcW w:w="4079" w:type="dxa"/>
          </w:tcPr>
          <w:p w14:paraId="31083842" w14:textId="5A649646" w:rsidR="00697906" w:rsidRDefault="00697906" w:rsidP="00697906">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363130C" w14:textId="77777777" w:rsidR="00697906" w:rsidRDefault="00697906" w:rsidP="00697906">
            <w:pPr>
              <w:pStyle w:val="TAL"/>
              <w:keepNext w:val="0"/>
              <w:keepLines w:val="0"/>
              <w:widowControl w:val="0"/>
              <w:rPr>
                <w:lang w:val="en-US" w:eastAsia="ko-KR"/>
              </w:rPr>
            </w:pPr>
          </w:p>
        </w:tc>
      </w:tr>
      <w:tr w:rsidR="00697906" w14:paraId="5262F7F4" w14:textId="77777777">
        <w:tc>
          <w:tcPr>
            <w:tcW w:w="1445" w:type="dxa"/>
          </w:tcPr>
          <w:p w14:paraId="317DAD05" w14:textId="77777777" w:rsidR="00697906" w:rsidRDefault="00697906" w:rsidP="00697906">
            <w:pPr>
              <w:pStyle w:val="TAC"/>
              <w:keepNext w:val="0"/>
              <w:keepLines w:val="0"/>
              <w:widowControl w:val="0"/>
              <w:rPr>
                <w:lang w:val="en-US" w:eastAsia="ko-KR"/>
              </w:rPr>
            </w:pPr>
          </w:p>
        </w:tc>
        <w:tc>
          <w:tcPr>
            <w:tcW w:w="4079" w:type="dxa"/>
          </w:tcPr>
          <w:p w14:paraId="3D63592E" w14:textId="77777777" w:rsidR="00697906" w:rsidRDefault="00697906" w:rsidP="00697906">
            <w:pPr>
              <w:pStyle w:val="TAC"/>
              <w:keepNext w:val="0"/>
              <w:keepLines w:val="0"/>
              <w:widowControl w:val="0"/>
              <w:rPr>
                <w:lang w:val="en-US" w:eastAsia="ko-KR"/>
              </w:rPr>
            </w:pPr>
          </w:p>
        </w:tc>
        <w:tc>
          <w:tcPr>
            <w:tcW w:w="4107" w:type="dxa"/>
          </w:tcPr>
          <w:p w14:paraId="276114AD" w14:textId="77777777" w:rsidR="00697906" w:rsidRDefault="00697906" w:rsidP="00697906">
            <w:pPr>
              <w:pStyle w:val="TAL"/>
              <w:keepNext w:val="0"/>
              <w:keepLines w:val="0"/>
              <w:widowControl w:val="0"/>
              <w:rPr>
                <w:lang w:val="en-US" w:eastAsia="ko-KR"/>
              </w:rPr>
            </w:pPr>
          </w:p>
        </w:tc>
      </w:tr>
      <w:tr w:rsidR="00697906" w14:paraId="716A8622" w14:textId="77777777">
        <w:tc>
          <w:tcPr>
            <w:tcW w:w="1445" w:type="dxa"/>
          </w:tcPr>
          <w:p w14:paraId="39CF33F1" w14:textId="77777777" w:rsidR="00697906" w:rsidRDefault="00697906" w:rsidP="00697906">
            <w:pPr>
              <w:pStyle w:val="TAC"/>
              <w:keepNext w:val="0"/>
              <w:keepLines w:val="0"/>
              <w:widowControl w:val="0"/>
              <w:rPr>
                <w:lang w:val="en-US" w:eastAsia="ko-KR"/>
              </w:rPr>
            </w:pPr>
          </w:p>
        </w:tc>
        <w:tc>
          <w:tcPr>
            <w:tcW w:w="4079" w:type="dxa"/>
          </w:tcPr>
          <w:p w14:paraId="5D087865" w14:textId="77777777" w:rsidR="00697906" w:rsidRDefault="00697906" w:rsidP="00697906">
            <w:pPr>
              <w:pStyle w:val="TAC"/>
              <w:keepNext w:val="0"/>
              <w:keepLines w:val="0"/>
              <w:widowControl w:val="0"/>
              <w:rPr>
                <w:lang w:val="en-US" w:eastAsia="ko-KR"/>
              </w:rPr>
            </w:pPr>
          </w:p>
        </w:tc>
        <w:tc>
          <w:tcPr>
            <w:tcW w:w="4107" w:type="dxa"/>
          </w:tcPr>
          <w:p w14:paraId="28FF9E59" w14:textId="77777777" w:rsidR="00697906" w:rsidRDefault="00697906" w:rsidP="00697906">
            <w:pPr>
              <w:pStyle w:val="TAL"/>
              <w:keepNext w:val="0"/>
              <w:keepLines w:val="0"/>
              <w:widowControl w:val="0"/>
              <w:rPr>
                <w:lang w:val="en-US" w:eastAsia="ko-KR"/>
              </w:rPr>
            </w:pPr>
          </w:p>
        </w:tc>
      </w:tr>
      <w:tr w:rsidR="00697906" w14:paraId="0BD093A8" w14:textId="77777777">
        <w:tc>
          <w:tcPr>
            <w:tcW w:w="1445" w:type="dxa"/>
          </w:tcPr>
          <w:p w14:paraId="1EA8C356" w14:textId="77777777" w:rsidR="00697906" w:rsidRDefault="00697906" w:rsidP="00697906">
            <w:pPr>
              <w:pStyle w:val="TAC"/>
              <w:keepNext w:val="0"/>
              <w:keepLines w:val="0"/>
              <w:widowControl w:val="0"/>
              <w:rPr>
                <w:lang w:val="en-US" w:eastAsia="ko-KR"/>
              </w:rPr>
            </w:pPr>
          </w:p>
        </w:tc>
        <w:tc>
          <w:tcPr>
            <w:tcW w:w="4079" w:type="dxa"/>
          </w:tcPr>
          <w:p w14:paraId="4B5A6CD2" w14:textId="77777777" w:rsidR="00697906" w:rsidRDefault="00697906" w:rsidP="00697906">
            <w:pPr>
              <w:pStyle w:val="TAC"/>
              <w:keepNext w:val="0"/>
              <w:keepLines w:val="0"/>
              <w:widowControl w:val="0"/>
              <w:rPr>
                <w:lang w:val="en-US" w:eastAsia="ko-KR"/>
              </w:rPr>
            </w:pPr>
          </w:p>
        </w:tc>
        <w:tc>
          <w:tcPr>
            <w:tcW w:w="4107" w:type="dxa"/>
          </w:tcPr>
          <w:p w14:paraId="670D7F11" w14:textId="77777777" w:rsidR="00697906" w:rsidRDefault="00697906" w:rsidP="00697906">
            <w:pPr>
              <w:pStyle w:val="TAL"/>
              <w:keepNext w:val="0"/>
              <w:keepLines w:val="0"/>
              <w:widowControl w:val="0"/>
              <w:rPr>
                <w:lang w:val="en-US" w:eastAsia="ko-KR"/>
              </w:rPr>
            </w:pPr>
          </w:p>
        </w:tc>
      </w:tr>
      <w:tr w:rsidR="00697906" w14:paraId="5C6C3D5C" w14:textId="77777777">
        <w:tc>
          <w:tcPr>
            <w:tcW w:w="1445" w:type="dxa"/>
          </w:tcPr>
          <w:p w14:paraId="5BBD5DC2" w14:textId="77777777" w:rsidR="00697906" w:rsidRDefault="00697906" w:rsidP="00697906">
            <w:pPr>
              <w:pStyle w:val="TAC"/>
              <w:keepNext w:val="0"/>
              <w:keepLines w:val="0"/>
              <w:widowControl w:val="0"/>
              <w:rPr>
                <w:lang w:val="en-US" w:eastAsia="ko-KR"/>
              </w:rPr>
            </w:pPr>
          </w:p>
        </w:tc>
        <w:tc>
          <w:tcPr>
            <w:tcW w:w="4079" w:type="dxa"/>
          </w:tcPr>
          <w:p w14:paraId="0AC2D17E" w14:textId="77777777" w:rsidR="00697906" w:rsidRDefault="00697906" w:rsidP="00697906">
            <w:pPr>
              <w:pStyle w:val="TAC"/>
              <w:keepNext w:val="0"/>
              <w:keepLines w:val="0"/>
              <w:widowControl w:val="0"/>
              <w:rPr>
                <w:lang w:val="en-US" w:eastAsia="ko-KR"/>
              </w:rPr>
            </w:pPr>
          </w:p>
        </w:tc>
        <w:tc>
          <w:tcPr>
            <w:tcW w:w="4107" w:type="dxa"/>
          </w:tcPr>
          <w:p w14:paraId="6EEB8578" w14:textId="77777777" w:rsidR="00697906" w:rsidRDefault="00697906" w:rsidP="00697906">
            <w:pPr>
              <w:pStyle w:val="TAL"/>
              <w:keepNext w:val="0"/>
              <w:keepLines w:val="0"/>
              <w:widowControl w:val="0"/>
              <w:rPr>
                <w:lang w:val="en-US" w:eastAsia="ko-KR"/>
              </w:rPr>
            </w:pPr>
          </w:p>
        </w:tc>
      </w:tr>
      <w:tr w:rsidR="00697906" w14:paraId="7504176E" w14:textId="77777777">
        <w:tc>
          <w:tcPr>
            <w:tcW w:w="1445" w:type="dxa"/>
          </w:tcPr>
          <w:p w14:paraId="3F7ADA7F" w14:textId="77777777" w:rsidR="00697906" w:rsidRDefault="00697906" w:rsidP="00697906">
            <w:pPr>
              <w:pStyle w:val="TAC"/>
              <w:keepNext w:val="0"/>
              <w:keepLines w:val="0"/>
              <w:widowControl w:val="0"/>
              <w:rPr>
                <w:lang w:val="en-US" w:eastAsia="ko-KR"/>
              </w:rPr>
            </w:pPr>
          </w:p>
        </w:tc>
        <w:tc>
          <w:tcPr>
            <w:tcW w:w="4079" w:type="dxa"/>
          </w:tcPr>
          <w:p w14:paraId="671D1F70" w14:textId="77777777" w:rsidR="00697906" w:rsidRDefault="00697906" w:rsidP="00697906">
            <w:pPr>
              <w:pStyle w:val="TAC"/>
              <w:keepNext w:val="0"/>
              <w:keepLines w:val="0"/>
              <w:widowControl w:val="0"/>
              <w:rPr>
                <w:lang w:val="en-US" w:eastAsia="ko-KR"/>
              </w:rPr>
            </w:pPr>
          </w:p>
        </w:tc>
        <w:tc>
          <w:tcPr>
            <w:tcW w:w="4107" w:type="dxa"/>
          </w:tcPr>
          <w:p w14:paraId="634BFBB4" w14:textId="77777777" w:rsidR="00697906" w:rsidRDefault="00697906" w:rsidP="00697906">
            <w:pPr>
              <w:pStyle w:val="TAL"/>
              <w:keepNext w:val="0"/>
              <w:keepLines w:val="0"/>
              <w:widowControl w:val="0"/>
              <w:rPr>
                <w:lang w:val="en-US" w:eastAsia="ko-KR"/>
              </w:rPr>
            </w:pPr>
          </w:p>
        </w:tc>
      </w:tr>
    </w:tbl>
    <w:p w14:paraId="3903DE82" w14:textId="77777777" w:rsidR="00263AE2" w:rsidRDefault="00263AE2">
      <w:pPr>
        <w:rPr>
          <w:rFonts w:ascii="Arial" w:hAnsi="Arial" w:cs="Arial"/>
          <w:color w:val="000000"/>
          <w:lang w:eastAsia="zh-CN"/>
        </w:rPr>
      </w:pPr>
    </w:p>
    <w:p w14:paraId="647BEB54" w14:textId="77777777" w:rsidR="00263AE2" w:rsidRDefault="004277C5">
      <w:pPr>
        <w:pStyle w:val="Heading2"/>
        <w:rPr>
          <w:rFonts w:eastAsia="Yu Mincho"/>
          <w:b/>
          <w:sz w:val="20"/>
        </w:rPr>
      </w:pPr>
      <w:r>
        <w:rPr>
          <w:rFonts w:eastAsia="Yu Mincho"/>
          <w:b/>
          <w:sz w:val="20"/>
        </w:rPr>
        <w:t>Open issue 3: Configuration of time and location based cell reselection</w:t>
      </w:r>
    </w:p>
    <w:p w14:paraId="00FFE803" w14:textId="77777777" w:rsidR="00263AE2" w:rsidRDefault="004277C5">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74745D2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2F27A05B"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1E3F7EA1"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4E9A97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lastRenderedPageBreak/>
        <w:t>For quasi-earth fixed cell, UE should start measurements on neighbour cells before the serving cell stops covering the current area.</w:t>
      </w:r>
    </w:p>
    <w:p w14:paraId="13176FA3"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05226A2E"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500F66" w14:textId="77777777" w:rsidR="00263AE2" w:rsidRDefault="00263AE2">
      <w:pPr>
        <w:pStyle w:val="Doc-text2"/>
        <w:pBdr>
          <w:top w:val="single" w:sz="4" w:space="1" w:color="auto"/>
          <w:left w:val="single" w:sz="4" w:space="4" w:color="auto"/>
          <w:bottom w:val="single" w:sz="4" w:space="1" w:color="auto"/>
          <w:right w:val="single" w:sz="4" w:space="4" w:color="auto"/>
        </w:pBdr>
        <w:ind w:left="18" w:firstLine="0"/>
      </w:pPr>
    </w:p>
    <w:p w14:paraId="5E6B87BB"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5E42FC4E"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4AD62157" w14:textId="77777777" w:rsidR="00263AE2" w:rsidRDefault="00263AE2">
      <w:pPr>
        <w:pStyle w:val="Doc-text2"/>
        <w:pBdr>
          <w:top w:val="single" w:sz="4" w:space="1" w:color="auto"/>
          <w:left w:val="single" w:sz="4" w:space="4" w:color="auto"/>
          <w:bottom w:val="single" w:sz="4" w:space="1" w:color="auto"/>
          <w:right w:val="single" w:sz="4" w:space="4" w:color="auto"/>
        </w:pBdr>
        <w:ind w:left="18" w:firstLine="0"/>
      </w:pPr>
    </w:p>
    <w:p w14:paraId="13C9DAC1"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1D9D0EA"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5C3080B1"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BC5DE6B"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00F279BB" w14:textId="77777777" w:rsidR="00263AE2" w:rsidRDefault="00263AE2">
      <w:pPr>
        <w:rPr>
          <w:rFonts w:ascii="Arial" w:hAnsi="Arial" w:cs="Arial"/>
          <w:color w:val="000000"/>
          <w:lang w:eastAsia="zh-CN"/>
        </w:rPr>
      </w:pPr>
    </w:p>
    <w:p w14:paraId="713499A7" w14:textId="77777777" w:rsidR="00263AE2" w:rsidRDefault="004277C5">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09F787A5"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781B7A36"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512C6F7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30BC056A"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3828724C" w14:textId="77777777" w:rsidR="00263AE2" w:rsidRDefault="00263AE2">
      <w:pPr>
        <w:rPr>
          <w:rFonts w:ascii="Arial" w:hAnsi="Arial" w:cs="Arial"/>
          <w:color w:val="000000"/>
          <w:lang w:eastAsia="zh-CN"/>
        </w:rPr>
      </w:pPr>
    </w:p>
    <w:p w14:paraId="02B5AFB2" w14:textId="77777777" w:rsidR="00263AE2" w:rsidRDefault="004277C5">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0" w:type="auto"/>
        <w:tblLook w:val="04A0" w:firstRow="1" w:lastRow="0" w:firstColumn="1" w:lastColumn="0" w:noHBand="0" w:noVBand="1"/>
      </w:tblPr>
      <w:tblGrid>
        <w:gridCol w:w="1445"/>
        <w:gridCol w:w="1244"/>
        <w:gridCol w:w="6942"/>
      </w:tblGrid>
      <w:tr w:rsidR="00263AE2" w14:paraId="39704B79" w14:textId="77777777">
        <w:tc>
          <w:tcPr>
            <w:tcW w:w="1445" w:type="dxa"/>
          </w:tcPr>
          <w:p w14:paraId="0F21EA3A" w14:textId="77777777" w:rsidR="00263AE2" w:rsidRDefault="004277C5">
            <w:pPr>
              <w:pStyle w:val="TAH"/>
              <w:keepNext w:val="0"/>
              <w:keepLines w:val="0"/>
              <w:widowControl w:val="0"/>
              <w:rPr>
                <w:lang w:val="en-US" w:eastAsia="ko-KR"/>
              </w:rPr>
            </w:pPr>
            <w:r>
              <w:rPr>
                <w:lang w:val="en-US" w:eastAsia="ko-KR"/>
              </w:rPr>
              <w:t>Company</w:t>
            </w:r>
          </w:p>
        </w:tc>
        <w:tc>
          <w:tcPr>
            <w:tcW w:w="1244" w:type="dxa"/>
          </w:tcPr>
          <w:p w14:paraId="23236D25" w14:textId="77777777" w:rsidR="00263AE2" w:rsidRDefault="004277C5">
            <w:pPr>
              <w:pStyle w:val="TAH"/>
              <w:keepNext w:val="0"/>
              <w:keepLines w:val="0"/>
              <w:widowControl w:val="0"/>
              <w:rPr>
                <w:lang w:val="en-US" w:eastAsia="zh-CN"/>
              </w:rPr>
            </w:pPr>
            <w:r>
              <w:rPr>
                <w:lang w:val="en-US" w:eastAsia="ko-KR"/>
              </w:rPr>
              <w:t>Yes/No</w:t>
            </w:r>
          </w:p>
        </w:tc>
        <w:tc>
          <w:tcPr>
            <w:tcW w:w="6942" w:type="dxa"/>
          </w:tcPr>
          <w:p w14:paraId="211EE628" w14:textId="77777777" w:rsidR="00263AE2" w:rsidRDefault="004277C5">
            <w:pPr>
              <w:pStyle w:val="TAH"/>
              <w:keepNext w:val="0"/>
              <w:keepLines w:val="0"/>
              <w:widowControl w:val="0"/>
              <w:rPr>
                <w:lang w:val="en-US" w:eastAsia="ko-KR"/>
              </w:rPr>
            </w:pPr>
            <w:r>
              <w:rPr>
                <w:lang w:val="en-US" w:eastAsia="ko-KR"/>
              </w:rPr>
              <w:t>Expected UE behavior when configured together</w:t>
            </w:r>
          </w:p>
        </w:tc>
      </w:tr>
      <w:tr w:rsidR="00263AE2" w14:paraId="561A15CA" w14:textId="77777777">
        <w:tc>
          <w:tcPr>
            <w:tcW w:w="1445" w:type="dxa"/>
          </w:tcPr>
          <w:p w14:paraId="240C2A9D"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01CB91B8"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9A1FAA9" w14:textId="77777777" w:rsidR="00263AE2" w:rsidRDefault="004277C5">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263AE2" w14:paraId="49AC8B34" w14:textId="77777777">
        <w:tc>
          <w:tcPr>
            <w:tcW w:w="1445" w:type="dxa"/>
          </w:tcPr>
          <w:p w14:paraId="41C2C29F" w14:textId="77777777" w:rsidR="00263AE2" w:rsidRDefault="004277C5">
            <w:pPr>
              <w:pStyle w:val="TAC"/>
              <w:keepNext w:val="0"/>
              <w:keepLines w:val="0"/>
              <w:widowControl w:val="0"/>
              <w:rPr>
                <w:lang w:val="en-US" w:eastAsia="ko-KR"/>
              </w:rPr>
            </w:pPr>
            <w:r>
              <w:rPr>
                <w:lang w:val="en-US" w:eastAsia="ko-KR"/>
              </w:rPr>
              <w:t>Samsung</w:t>
            </w:r>
          </w:p>
        </w:tc>
        <w:tc>
          <w:tcPr>
            <w:tcW w:w="1244" w:type="dxa"/>
          </w:tcPr>
          <w:p w14:paraId="67B1183D" w14:textId="77777777" w:rsidR="00263AE2" w:rsidRDefault="004277C5">
            <w:pPr>
              <w:pStyle w:val="TAC"/>
              <w:keepNext w:val="0"/>
              <w:keepLines w:val="0"/>
              <w:widowControl w:val="0"/>
              <w:rPr>
                <w:lang w:val="en-US" w:eastAsia="ko-KR"/>
              </w:rPr>
            </w:pPr>
            <w:r>
              <w:rPr>
                <w:lang w:val="en-US" w:eastAsia="ko-KR"/>
              </w:rPr>
              <w:t>No</w:t>
            </w:r>
          </w:p>
        </w:tc>
        <w:tc>
          <w:tcPr>
            <w:tcW w:w="6942" w:type="dxa"/>
          </w:tcPr>
          <w:p w14:paraId="0FFBCB22" w14:textId="77777777" w:rsidR="00263AE2" w:rsidRDefault="004277C5">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263AE2" w14:paraId="77B6E66F" w14:textId="77777777">
        <w:tc>
          <w:tcPr>
            <w:tcW w:w="1445" w:type="dxa"/>
          </w:tcPr>
          <w:p w14:paraId="7B65180A" w14:textId="77777777" w:rsidR="00263AE2" w:rsidRDefault="004277C5">
            <w:pPr>
              <w:pStyle w:val="TAC"/>
              <w:keepNext w:val="0"/>
              <w:keepLines w:val="0"/>
              <w:widowControl w:val="0"/>
              <w:rPr>
                <w:lang w:val="en-US" w:eastAsia="ko-KR"/>
              </w:rPr>
            </w:pPr>
            <w:r>
              <w:rPr>
                <w:lang w:val="en-US" w:eastAsia="ko-KR"/>
              </w:rPr>
              <w:t>CMCC</w:t>
            </w:r>
          </w:p>
        </w:tc>
        <w:tc>
          <w:tcPr>
            <w:tcW w:w="1244" w:type="dxa"/>
          </w:tcPr>
          <w:p w14:paraId="705822C7" w14:textId="77777777" w:rsidR="00263AE2" w:rsidRDefault="004277C5">
            <w:pPr>
              <w:pStyle w:val="TAC"/>
              <w:keepNext w:val="0"/>
              <w:keepLines w:val="0"/>
              <w:widowControl w:val="0"/>
              <w:rPr>
                <w:lang w:val="en-US" w:eastAsia="zh-CN"/>
              </w:rPr>
            </w:pPr>
            <w:r>
              <w:rPr>
                <w:lang w:val="en-US" w:eastAsia="ko-KR"/>
              </w:rPr>
              <w:t>Yes with comments</w:t>
            </w:r>
          </w:p>
        </w:tc>
        <w:tc>
          <w:tcPr>
            <w:tcW w:w="6942" w:type="dxa"/>
          </w:tcPr>
          <w:p w14:paraId="003B22E9" w14:textId="77777777" w:rsidR="00263AE2" w:rsidRDefault="004277C5">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263AE2" w14:paraId="0E7238EF" w14:textId="77777777">
        <w:tc>
          <w:tcPr>
            <w:tcW w:w="1445" w:type="dxa"/>
          </w:tcPr>
          <w:p w14:paraId="3EB32D75" w14:textId="4A8AF525" w:rsidR="00263AE2" w:rsidRDefault="00BB685A">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7AE3B066" w14:textId="609122CC" w:rsidR="00263AE2" w:rsidRDefault="00BB685A">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0BF34387" w14:textId="591B9615" w:rsidR="00263AE2" w:rsidRPr="00BB685A" w:rsidRDefault="00BB685A">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697906" w14:paraId="772A3D49" w14:textId="77777777">
        <w:trPr>
          <w:trHeight w:val="90"/>
        </w:trPr>
        <w:tc>
          <w:tcPr>
            <w:tcW w:w="1445" w:type="dxa"/>
          </w:tcPr>
          <w:p w14:paraId="4EFEE6B7" w14:textId="4D6EBB3C" w:rsidR="00697906" w:rsidRDefault="00697906" w:rsidP="00697906">
            <w:pPr>
              <w:pStyle w:val="TAC"/>
              <w:keepNext w:val="0"/>
              <w:keepLines w:val="0"/>
              <w:widowControl w:val="0"/>
              <w:rPr>
                <w:lang w:val="en-US" w:eastAsia="zh-CN"/>
              </w:rPr>
            </w:pPr>
            <w:r>
              <w:rPr>
                <w:lang w:eastAsia="ko-KR"/>
              </w:rPr>
              <w:t>Google</w:t>
            </w:r>
          </w:p>
        </w:tc>
        <w:tc>
          <w:tcPr>
            <w:tcW w:w="1244" w:type="dxa"/>
          </w:tcPr>
          <w:p w14:paraId="23E5D5AC" w14:textId="2C11D6D2" w:rsidR="00697906" w:rsidRDefault="00697906" w:rsidP="00697906">
            <w:pPr>
              <w:pStyle w:val="TAC"/>
              <w:keepNext w:val="0"/>
              <w:keepLines w:val="0"/>
              <w:widowControl w:val="0"/>
              <w:rPr>
                <w:lang w:val="en-US" w:eastAsia="ko-KR"/>
              </w:rPr>
            </w:pPr>
            <w:r>
              <w:rPr>
                <w:lang w:eastAsia="ko-KR"/>
              </w:rPr>
              <w:t>Yes</w:t>
            </w:r>
          </w:p>
        </w:tc>
        <w:tc>
          <w:tcPr>
            <w:tcW w:w="6942" w:type="dxa"/>
          </w:tcPr>
          <w:p w14:paraId="4342DD22" w14:textId="436B10F4" w:rsidR="00697906" w:rsidRDefault="00697906" w:rsidP="00697906">
            <w:pPr>
              <w:pStyle w:val="TAL"/>
              <w:keepNext w:val="0"/>
              <w:keepLines w:val="0"/>
              <w:widowControl w:val="0"/>
              <w:rPr>
                <w:lang w:val="en-US" w:eastAsia="ko-KR"/>
              </w:rPr>
            </w:pPr>
            <w:r>
              <w:rPr>
                <w:rFonts w:eastAsia="SimSun"/>
                <w:lang w:eastAsia="zh-CN"/>
              </w:rPr>
              <w:t>Network can configure both simultaneously. If either the time-based or the location-based condition is fulfilled for triggering the measurement, UE shall perform the measurement.</w:t>
            </w:r>
          </w:p>
        </w:tc>
      </w:tr>
      <w:tr w:rsidR="00697906" w14:paraId="1463BAD1" w14:textId="77777777">
        <w:tc>
          <w:tcPr>
            <w:tcW w:w="1445" w:type="dxa"/>
          </w:tcPr>
          <w:p w14:paraId="2A7E14DA" w14:textId="77777777" w:rsidR="00697906" w:rsidRDefault="00697906" w:rsidP="00697906">
            <w:pPr>
              <w:pStyle w:val="TAC"/>
              <w:keepNext w:val="0"/>
              <w:keepLines w:val="0"/>
              <w:widowControl w:val="0"/>
              <w:rPr>
                <w:lang w:val="en-US" w:eastAsia="ko-KR"/>
              </w:rPr>
            </w:pPr>
          </w:p>
        </w:tc>
        <w:tc>
          <w:tcPr>
            <w:tcW w:w="1244" w:type="dxa"/>
          </w:tcPr>
          <w:p w14:paraId="41F2C86F" w14:textId="77777777" w:rsidR="00697906" w:rsidRDefault="00697906" w:rsidP="00697906">
            <w:pPr>
              <w:pStyle w:val="TAC"/>
              <w:keepNext w:val="0"/>
              <w:keepLines w:val="0"/>
              <w:widowControl w:val="0"/>
              <w:rPr>
                <w:lang w:val="en-US" w:eastAsia="ko-KR"/>
              </w:rPr>
            </w:pPr>
          </w:p>
        </w:tc>
        <w:tc>
          <w:tcPr>
            <w:tcW w:w="6942" w:type="dxa"/>
          </w:tcPr>
          <w:p w14:paraId="1A0030FB" w14:textId="77777777" w:rsidR="00697906" w:rsidRDefault="00697906" w:rsidP="00697906">
            <w:pPr>
              <w:pStyle w:val="TAL"/>
              <w:keepNext w:val="0"/>
              <w:keepLines w:val="0"/>
              <w:widowControl w:val="0"/>
              <w:rPr>
                <w:lang w:val="en-US" w:eastAsia="ko-KR"/>
              </w:rPr>
            </w:pPr>
          </w:p>
        </w:tc>
      </w:tr>
      <w:tr w:rsidR="00697906" w14:paraId="24E6F90A" w14:textId="77777777">
        <w:tc>
          <w:tcPr>
            <w:tcW w:w="1445" w:type="dxa"/>
          </w:tcPr>
          <w:p w14:paraId="5102AF27" w14:textId="77777777" w:rsidR="00697906" w:rsidRDefault="00697906" w:rsidP="00697906">
            <w:pPr>
              <w:pStyle w:val="TAC"/>
              <w:keepNext w:val="0"/>
              <w:keepLines w:val="0"/>
              <w:widowControl w:val="0"/>
              <w:rPr>
                <w:lang w:val="en-US" w:eastAsia="ko-KR"/>
              </w:rPr>
            </w:pPr>
          </w:p>
        </w:tc>
        <w:tc>
          <w:tcPr>
            <w:tcW w:w="1244" w:type="dxa"/>
          </w:tcPr>
          <w:p w14:paraId="6F065317" w14:textId="77777777" w:rsidR="00697906" w:rsidRDefault="00697906" w:rsidP="00697906">
            <w:pPr>
              <w:pStyle w:val="TAC"/>
              <w:keepNext w:val="0"/>
              <w:keepLines w:val="0"/>
              <w:widowControl w:val="0"/>
              <w:rPr>
                <w:lang w:val="en-US" w:eastAsia="ko-KR"/>
              </w:rPr>
            </w:pPr>
          </w:p>
        </w:tc>
        <w:tc>
          <w:tcPr>
            <w:tcW w:w="6942" w:type="dxa"/>
          </w:tcPr>
          <w:p w14:paraId="60AE9715" w14:textId="77777777" w:rsidR="00697906" w:rsidRDefault="00697906" w:rsidP="00697906">
            <w:pPr>
              <w:pStyle w:val="TAL"/>
              <w:keepNext w:val="0"/>
              <w:keepLines w:val="0"/>
              <w:widowControl w:val="0"/>
              <w:rPr>
                <w:lang w:val="en-US" w:eastAsia="ko-KR"/>
              </w:rPr>
            </w:pPr>
          </w:p>
        </w:tc>
      </w:tr>
      <w:tr w:rsidR="00697906" w14:paraId="7E0A3137" w14:textId="77777777">
        <w:tc>
          <w:tcPr>
            <w:tcW w:w="1445" w:type="dxa"/>
          </w:tcPr>
          <w:p w14:paraId="4BECCA80" w14:textId="77777777" w:rsidR="00697906" w:rsidRDefault="00697906" w:rsidP="00697906">
            <w:pPr>
              <w:pStyle w:val="TAC"/>
              <w:keepNext w:val="0"/>
              <w:keepLines w:val="0"/>
              <w:widowControl w:val="0"/>
              <w:rPr>
                <w:lang w:val="en-US" w:eastAsia="ko-KR"/>
              </w:rPr>
            </w:pPr>
          </w:p>
        </w:tc>
        <w:tc>
          <w:tcPr>
            <w:tcW w:w="1244" w:type="dxa"/>
          </w:tcPr>
          <w:p w14:paraId="5621707B" w14:textId="77777777" w:rsidR="00697906" w:rsidRDefault="00697906" w:rsidP="00697906">
            <w:pPr>
              <w:pStyle w:val="TAC"/>
              <w:keepNext w:val="0"/>
              <w:keepLines w:val="0"/>
              <w:widowControl w:val="0"/>
              <w:rPr>
                <w:lang w:val="en-US" w:eastAsia="ko-KR"/>
              </w:rPr>
            </w:pPr>
          </w:p>
        </w:tc>
        <w:tc>
          <w:tcPr>
            <w:tcW w:w="6942" w:type="dxa"/>
          </w:tcPr>
          <w:p w14:paraId="5BE512AC" w14:textId="77777777" w:rsidR="00697906" w:rsidRDefault="00697906" w:rsidP="00697906">
            <w:pPr>
              <w:pStyle w:val="TAL"/>
              <w:keepNext w:val="0"/>
              <w:keepLines w:val="0"/>
              <w:widowControl w:val="0"/>
              <w:rPr>
                <w:lang w:val="en-US" w:eastAsia="ko-KR"/>
              </w:rPr>
            </w:pPr>
          </w:p>
        </w:tc>
      </w:tr>
      <w:tr w:rsidR="00697906" w14:paraId="17E27B31" w14:textId="77777777">
        <w:tc>
          <w:tcPr>
            <w:tcW w:w="1445" w:type="dxa"/>
          </w:tcPr>
          <w:p w14:paraId="680EF7ED" w14:textId="77777777" w:rsidR="00697906" w:rsidRDefault="00697906" w:rsidP="00697906">
            <w:pPr>
              <w:pStyle w:val="TAC"/>
              <w:keepNext w:val="0"/>
              <w:keepLines w:val="0"/>
              <w:widowControl w:val="0"/>
              <w:rPr>
                <w:lang w:val="en-US" w:eastAsia="ko-KR"/>
              </w:rPr>
            </w:pPr>
          </w:p>
        </w:tc>
        <w:tc>
          <w:tcPr>
            <w:tcW w:w="1244" w:type="dxa"/>
          </w:tcPr>
          <w:p w14:paraId="214A1D23" w14:textId="77777777" w:rsidR="00697906" w:rsidRDefault="00697906" w:rsidP="00697906">
            <w:pPr>
              <w:pStyle w:val="TAC"/>
              <w:keepNext w:val="0"/>
              <w:keepLines w:val="0"/>
              <w:widowControl w:val="0"/>
              <w:rPr>
                <w:lang w:val="en-US" w:eastAsia="ko-KR"/>
              </w:rPr>
            </w:pPr>
          </w:p>
        </w:tc>
        <w:tc>
          <w:tcPr>
            <w:tcW w:w="6942" w:type="dxa"/>
          </w:tcPr>
          <w:p w14:paraId="334C799E" w14:textId="77777777" w:rsidR="00697906" w:rsidRDefault="00697906" w:rsidP="00697906">
            <w:pPr>
              <w:pStyle w:val="TAL"/>
              <w:keepNext w:val="0"/>
              <w:keepLines w:val="0"/>
              <w:widowControl w:val="0"/>
              <w:rPr>
                <w:lang w:val="en-US" w:eastAsia="ko-KR"/>
              </w:rPr>
            </w:pPr>
          </w:p>
        </w:tc>
      </w:tr>
      <w:tr w:rsidR="00697906" w14:paraId="418C8055" w14:textId="77777777">
        <w:tc>
          <w:tcPr>
            <w:tcW w:w="1445" w:type="dxa"/>
          </w:tcPr>
          <w:p w14:paraId="669CC3A4" w14:textId="77777777" w:rsidR="00697906" w:rsidRDefault="00697906" w:rsidP="00697906">
            <w:pPr>
              <w:pStyle w:val="TAC"/>
              <w:keepNext w:val="0"/>
              <w:keepLines w:val="0"/>
              <w:widowControl w:val="0"/>
              <w:rPr>
                <w:lang w:val="en-US" w:eastAsia="ko-KR"/>
              </w:rPr>
            </w:pPr>
          </w:p>
        </w:tc>
        <w:tc>
          <w:tcPr>
            <w:tcW w:w="1244" w:type="dxa"/>
          </w:tcPr>
          <w:p w14:paraId="270A574D" w14:textId="77777777" w:rsidR="00697906" w:rsidRDefault="00697906" w:rsidP="00697906">
            <w:pPr>
              <w:pStyle w:val="TAC"/>
              <w:keepNext w:val="0"/>
              <w:keepLines w:val="0"/>
              <w:widowControl w:val="0"/>
              <w:rPr>
                <w:lang w:val="en-US" w:eastAsia="ko-KR"/>
              </w:rPr>
            </w:pPr>
          </w:p>
        </w:tc>
        <w:tc>
          <w:tcPr>
            <w:tcW w:w="6942" w:type="dxa"/>
          </w:tcPr>
          <w:p w14:paraId="52C3EDF4" w14:textId="77777777" w:rsidR="00697906" w:rsidRDefault="00697906" w:rsidP="00697906">
            <w:pPr>
              <w:pStyle w:val="TAL"/>
              <w:keepNext w:val="0"/>
              <w:keepLines w:val="0"/>
              <w:widowControl w:val="0"/>
              <w:rPr>
                <w:lang w:val="en-US" w:eastAsia="ko-KR"/>
              </w:rPr>
            </w:pPr>
          </w:p>
        </w:tc>
      </w:tr>
    </w:tbl>
    <w:p w14:paraId="46241CC9" w14:textId="77777777" w:rsidR="00263AE2" w:rsidRDefault="00263AE2">
      <w:pPr>
        <w:jc w:val="both"/>
        <w:rPr>
          <w:rFonts w:ascii="Arial" w:eastAsia="Yu Mincho" w:hAnsi="Arial" w:cs="Arial"/>
          <w:b/>
        </w:rPr>
      </w:pPr>
    </w:p>
    <w:p w14:paraId="7271380A" w14:textId="77777777" w:rsidR="00263AE2" w:rsidRDefault="004277C5">
      <w:pPr>
        <w:pStyle w:val="Heading2"/>
        <w:rPr>
          <w:rFonts w:eastAsia="Yu Mincho"/>
          <w:b/>
          <w:sz w:val="20"/>
        </w:rPr>
      </w:pPr>
      <w:r>
        <w:rPr>
          <w:rFonts w:eastAsia="Yu Mincho"/>
          <w:b/>
          <w:sz w:val="20"/>
        </w:rPr>
        <w:lastRenderedPageBreak/>
        <w:t>Open issue 4: Further enhancement on cell reselection priority configuration in NTN</w:t>
      </w:r>
    </w:p>
    <w:p w14:paraId="7C7FBC7C" w14:textId="77777777" w:rsidR="00263AE2" w:rsidRDefault="004277C5">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0" w:type="auto"/>
        <w:tblLook w:val="04A0" w:firstRow="1" w:lastRow="0" w:firstColumn="1" w:lastColumn="0" w:noHBand="0" w:noVBand="1"/>
      </w:tblPr>
      <w:tblGrid>
        <w:gridCol w:w="1445"/>
        <w:gridCol w:w="1244"/>
        <w:gridCol w:w="6942"/>
      </w:tblGrid>
      <w:tr w:rsidR="00263AE2" w14:paraId="2BD6972C" w14:textId="77777777">
        <w:tc>
          <w:tcPr>
            <w:tcW w:w="1445" w:type="dxa"/>
          </w:tcPr>
          <w:p w14:paraId="4B6ECDC4" w14:textId="77777777" w:rsidR="00263AE2" w:rsidRDefault="004277C5">
            <w:pPr>
              <w:pStyle w:val="TAH"/>
              <w:keepNext w:val="0"/>
              <w:keepLines w:val="0"/>
              <w:widowControl w:val="0"/>
              <w:rPr>
                <w:lang w:val="en-US" w:eastAsia="ko-KR"/>
              </w:rPr>
            </w:pPr>
            <w:r>
              <w:rPr>
                <w:lang w:val="en-US" w:eastAsia="ko-KR"/>
              </w:rPr>
              <w:t>Company</w:t>
            </w:r>
          </w:p>
        </w:tc>
        <w:tc>
          <w:tcPr>
            <w:tcW w:w="1244" w:type="dxa"/>
          </w:tcPr>
          <w:p w14:paraId="74D8C79E" w14:textId="77777777" w:rsidR="00263AE2" w:rsidRDefault="004277C5">
            <w:pPr>
              <w:pStyle w:val="TAH"/>
              <w:keepNext w:val="0"/>
              <w:keepLines w:val="0"/>
              <w:widowControl w:val="0"/>
              <w:rPr>
                <w:lang w:val="en-US" w:eastAsia="zh-CN"/>
              </w:rPr>
            </w:pPr>
            <w:r>
              <w:rPr>
                <w:lang w:val="en-US" w:eastAsia="ko-KR"/>
              </w:rPr>
              <w:t>Yes/No</w:t>
            </w:r>
          </w:p>
        </w:tc>
        <w:tc>
          <w:tcPr>
            <w:tcW w:w="6942" w:type="dxa"/>
          </w:tcPr>
          <w:p w14:paraId="3B6EFC6C" w14:textId="77777777" w:rsidR="00263AE2" w:rsidRDefault="004277C5">
            <w:pPr>
              <w:pStyle w:val="TAH"/>
              <w:keepNext w:val="0"/>
              <w:keepLines w:val="0"/>
              <w:widowControl w:val="0"/>
              <w:rPr>
                <w:lang w:val="en-US" w:eastAsia="ko-KR"/>
              </w:rPr>
            </w:pPr>
            <w:r>
              <w:rPr>
                <w:lang w:val="en-US" w:eastAsia="ko-KR"/>
              </w:rPr>
              <w:t>Use case and the detailed enhancement</w:t>
            </w:r>
          </w:p>
        </w:tc>
      </w:tr>
      <w:tr w:rsidR="00263AE2" w14:paraId="6DF6368A" w14:textId="77777777">
        <w:tc>
          <w:tcPr>
            <w:tcW w:w="1445" w:type="dxa"/>
          </w:tcPr>
          <w:p w14:paraId="627247F4"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53F34BB" w14:textId="77777777" w:rsidR="00263AE2" w:rsidRDefault="004277C5">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74D6C2A5" w14:textId="77777777" w:rsidR="00263AE2" w:rsidRDefault="00263AE2">
            <w:pPr>
              <w:pStyle w:val="TAL"/>
              <w:keepNext w:val="0"/>
              <w:keepLines w:val="0"/>
              <w:widowControl w:val="0"/>
              <w:rPr>
                <w:lang w:val="en-US" w:eastAsia="ko-KR"/>
              </w:rPr>
            </w:pPr>
          </w:p>
        </w:tc>
      </w:tr>
      <w:tr w:rsidR="00263AE2" w14:paraId="4A1D69CE" w14:textId="77777777">
        <w:tc>
          <w:tcPr>
            <w:tcW w:w="1445" w:type="dxa"/>
          </w:tcPr>
          <w:p w14:paraId="19973D0D" w14:textId="77777777" w:rsidR="00263AE2" w:rsidRDefault="004277C5">
            <w:pPr>
              <w:pStyle w:val="TAC"/>
              <w:keepNext w:val="0"/>
              <w:keepLines w:val="0"/>
              <w:widowControl w:val="0"/>
              <w:rPr>
                <w:lang w:val="en-US" w:eastAsia="ko-KR"/>
              </w:rPr>
            </w:pPr>
            <w:r>
              <w:rPr>
                <w:lang w:val="en-US" w:eastAsia="ko-KR"/>
              </w:rPr>
              <w:t>Samsung</w:t>
            </w:r>
          </w:p>
        </w:tc>
        <w:tc>
          <w:tcPr>
            <w:tcW w:w="1244" w:type="dxa"/>
          </w:tcPr>
          <w:p w14:paraId="5A0DEB5F" w14:textId="77777777" w:rsidR="00263AE2" w:rsidRDefault="004277C5">
            <w:pPr>
              <w:pStyle w:val="TAC"/>
              <w:keepNext w:val="0"/>
              <w:keepLines w:val="0"/>
              <w:widowControl w:val="0"/>
              <w:rPr>
                <w:lang w:val="en-US" w:eastAsia="ko-KR"/>
              </w:rPr>
            </w:pPr>
            <w:r>
              <w:rPr>
                <w:lang w:val="en-US" w:eastAsia="ko-KR"/>
              </w:rPr>
              <w:t>No</w:t>
            </w:r>
          </w:p>
        </w:tc>
        <w:tc>
          <w:tcPr>
            <w:tcW w:w="6942" w:type="dxa"/>
          </w:tcPr>
          <w:p w14:paraId="630B7892" w14:textId="77777777" w:rsidR="00263AE2" w:rsidRDefault="004277C5">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263AE2" w14:paraId="3F7EEE4D" w14:textId="77777777">
        <w:tc>
          <w:tcPr>
            <w:tcW w:w="1445" w:type="dxa"/>
          </w:tcPr>
          <w:p w14:paraId="6570EBD6" w14:textId="2C37D442" w:rsidR="00263AE2" w:rsidRDefault="00BB685A">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38144F14" w14:textId="6CD66C1B" w:rsidR="00263AE2" w:rsidRDefault="00BB685A">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7E2A800A" w14:textId="77777777" w:rsidR="00263AE2" w:rsidRDefault="00263AE2">
            <w:pPr>
              <w:pStyle w:val="TAL"/>
              <w:keepNext w:val="0"/>
              <w:keepLines w:val="0"/>
              <w:widowControl w:val="0"/>
              <w:rPr>
                <w:lang w:val="en-US" w:eastAsia="zh-CN"/>
              </w:rPr>
            </w:pPr>
          </w:p>
        </w:tc>
      </w:tr>
      <w:tr w:rsidR="00697906" w14:paraId="79F9BA43" w14:textId="77777777">
        <w:tc>
          <w:tcPr>
            <w:tcW w:w="1445" w:type="dxa"/>
          </w:tcPr>
          <w:p w14:paraId="0388E4C1" w14:textId="5895962B" w:rsidR="00697906" w:rsidRDefault="00697906" w:rsidP="00697906">
            <w:pPr>
              <w:pStyle w:val="TAC"/>
              <w:keepNext w:val="0"/>
              <w:keepLines w:val="0"/>
              <w:widowControl w:val="0"/>
              <w:rPr>
                <w:lang w:val="en-US" w:eastAsia="zh-CN"/>
              </w:rPr>
            </w:pPr>
            <w:r>
              <w:rPr>
                <w:lang w:eastAsia="ko-KR"/>
              </w:rPr>
              <w:t>Google</w:t>
            </w:r>
          </w:p>
        </w:tc>
        <w:tc>
          <w:tcPr>
            <w:tcW w:w="1244" w:type="dxa"/>
          </w:tcPr>
          <w:p w14:paraId="35BC7F5B" w14:textId="7DAECE2D" w:rsidR="00697906" w:rsidRDefault="00697906" w:rsidP="00697906">
            <w:pPr>
              <w:pStyle w:val="TAC"/>
              <w:keepNext w:val="0"/>
              <w:keepLines w:val="0"/>
              <w:widowControl w:val="0"/>
              <w:rPr>
                <w:lang w:val="en-US" w:eastAsia="zh-CN"/>
              </w:rPr>
            </w:pPr>
            <w:r>
              <w:rPr>
                <w:lang w:eastAsia="ko-KR"/>
              </w:rPr>
              <w:t>No</w:t>
            </w:r>
          </w:p>
        </w:tc>
        <w:tc>
          <w:tcPr>
            <w:tcW w:w="6942" w:type="dxa"/>
          </w:tcPr>
          <w:p w14:paraId="1B6E853A" w14:textId="77777777" w:rsidR="00697906" w:rsidRDefault="00697906" w:rsidP="00697906">
            <w:pPr>
              <w:pStyle w:val="TAL"/>
              <w:keepNext w:val="0"/>
              <w:keepLines w:val="0"/>
              <w:widowControl w:val="0"/>
              <w:rPr>
                <w:lang w:val="en-US" w:eastAsia="ko-KR"/>
              </w:rPr>
            </w:pPr>
          </w:p>
        </w:tc>
      </w:tr>
      <w:tr w:rsidR="00697906" w14:paraId="549B2400" w14:textId="77777777">
        <w:trPr>
          <w:trHeight w:val="90"/>
        </w:trPr>
        <w:tc>
          <w:tcPr>
            <w:tcW w:w="1445" w:type="dxa"/>
          </w:tcPr>
          <w:p w14:paraId="7C6BA561" w14:textId="77777777" w:rsidR="00697906" w:rsidRDefault="00697906" w:rsidP="00697906">
            <w:pPr>
              <w:pStyle w:val="TAC"/>
              <w:keepNext w:val="0"/>
              <w:keepLines w:val="0"/>
              <w:widowControl w:val="0"/>
              <w:rPr>
                <w:lang w:val="en-US" w:eastAsia="zh-CN"/>
              </w:rPr>
            </w:pPr>
          </w:p>
        </w:tc>
        <w:tc>
          <w:tcPr>
            <w:tcW w:w="1244" w:type="dxa"/>
          </w:tcPr>
          <w:p w14:paraId="48B482FB" w14:textId="77777777" w:rsidR="00697906" w:rsidRDefault="00697906" w:rsidP="00697906">
            <w:pPr>
              <w:pStyle w:val="TAC"/>
              <w:keepNext w:val="0"/>
              <w:keepLines w:val="0"/>
              <w:widowControl w:val="0"/>
              <w:rPr>
                <w:lang w:val="en-US" w:eastAsia="ko-KR"/>
              </w:rPr>
            </w:pPr>
          </w:p>
        </w:tc>
        <w:tc>
          <w:tcPr>
            <w:tcW w:w="6942" w:type="dxa"/>
          </w:tcPr>
          <w:p w14:paraId="5011C40E" w14:textId="77777777" w:rsidR="00697906" w:rsidRDefault="00697906" w:rsidP="00697906">
            <w:pPr>
              <w:pStyle w:val="TAL"/>
              <w:keepNext w:val="0"/>
              <w:keepLines w:val="0"/>
              <w:widowControl w:val="0"/>
              <w:rPr>
                <w:lang w:val="en-US" w:eastAsia="ko-KR"/>
              </w:rPr>
            </w:pPr>
          </w:p>
        </w:tc>
      </w:tr>
      <w:tr w:rsidR="00697906" w14:paraId="2947A1CC" w14:textId="77777777">
        <w:tc>
          <w:tcPr>
            <w:tcW w:w="1445" w:type="dxa"/>
          </w:tcPr>
          <w:p w14:paraId="5EC108D0" w14:textId="77777777" w:rsidR="00697906" w:rsidRDefault="00697906" w:rsidP="00697906">
            <w:pPr>
              <w:pStyle w:val="TAC"/>
              <w:keepNext w:val="0"/>
              <w:keepLines w:val="0"/>
              <w:widowControl w:val="0"/>
              <w:rPr>
                <w:lang w:val="en-US" w:eastAsia="ko-KR"/>
              </w:rPr>
            </w:pPr>
          </w:p>
        </w:tc>
        <w:tc>
          <w:tcPr>
            <w:tcW w:w="1244" w:type="dxa"/>
          </w:tcPr>
          <w:p w14:paraId="2E7BF439" w14:textId="77777777" w:rsidR="00697906" w:rsidRDefault="00697906" w:rsidP="00697906">
            <w:pPr>
              <w:pStyle w:val="TAC"/>
              <w:keepNext w:val="0"/>
              <w:keepLines w:val="0"/>
              <w:widowControl w:val="0"/>
              <w:rPr>
                <w:lang w:val="en-US" w:eastAsia="ko-KR"/>
              </w:rPr>
            </w:pPr>
          </w:p>
        </w:tc>
        <w:tc>
          <w:tcPr>
            <w:tcW w:w="6942" w:type="dxa"/>
          </w:tcPr>
          <w:p w14:paraId="6454EE52" w14:textId="77777777" w:rsidR="00697906" w:rsidRDefault="00697906" w:rsidP="00697906">
            <w:pPr>
              <w:pStyle w:val="TAL"/>
              <w:keepNext w:val="0"/>
              <w:keepLines w:val="0"/>
              <w:widowControl w:val="0"/>
              <w:rPr>
                <w:lang w:val="en-US" w:eastAsia="ko-KR"/>
              </w:rPr>
            </w:pPr>
          </w:p>
        </w:tc>
      </w:tr>
      <w:tr w:rsidR="00697906" w14:paraId="11B4355D" w14:textId="77777777">
        <w:tc>
          <w:tcPr>
            <w:tcW w:w="1445" w:type="dxa"/>
          </w:tcPr>
          <w:p w14:paraId="3C16D910" w14:textId="77777777" w:rsidR="00697906" w:rsidRDefault="00697906" w:rsidP="00697906">
            <w:pPr>
              <w:pStyle w:val="TAC"/>
              <w:keepNext w:val="0"/>
              <w:keepLines w:val="0"/>
              <w:widowControl w:val="0"/>
              <w:rPr>
                <w:lang w:val="en-US" w:eastAsia="ko-KR"/>
              </w:rPr>
            </w:pPr>
          </w:p>
        </w:tc>
        <w:tc>
          <w:tcPr>
            <w:tcW w:w="1244" w:type="dxa"/>
          </w:tcPr>
          <w:p w14:paraId="53921F5E" w14:textId="77777777" w:rsidR="00697906" w:rsidRDefault="00697906" w:rsidP="00697906">
            <w:pPr>
              <w:pStyle w:val="TAC"/>
              <w:keepNext w:val="0"/>
              <w:keepLines w:val="0"/>
              <w:widowControl w:val="0"/>
              <w:rPr>
                <w:lang w:val="en-US" w:eastAsia="ko-KR"/>
              </w:rPr>
            </w:pPr>
          </w:p>
        </w:tc>
        <w:tc>
          <w:tcPr>
            <w:tcW w:w="6942" w:type="dxa"/>
          </w:tcPr>
          <w:p w14:paraId="27CA29D9" w14:textId="77777777" w:rsidR="00697906" w:rsidRDefault="00697906" w:rsidP="00697906">
            <w:pPr>
              <w:pStyle w:val="TAL"/>
              <w:keepNext w:val="0"/>
              <w:keepLines w:val="0"/>
              <w:widowControl w:val="0"/>
              <w:rPr>
                <w:lang w:val="en-US" w:eastAsia="ko-KR"/>
              </w:rPr>
            </w:pPr>
          </w:p>
        </w:tc>
      </w:tr>
      <w:tr w:rsidR="00697906" w14:paraId="153912A5" w14:textId="77777777">
        <w:tc>
          <w:tcPr>
            <w:tcW w:w="1445" w:type="dxa"/>
          </w:tcPr>
          <w:p w14:paraId="496FE7DB" w14:textId="77777777" w:rsidR="00697906" w:rsidRDefault="00697906" w:rsidP="00697906">
            <w:pPr>
              <w:pStyle w:val="TAC"/>
              <w:keepNext w:val="0"/>
              <w:keepLines w:val="0"/>
              <w:widowControl w:val="0"/>
              <w:rPr>
                <w:lang w:val="en-US" w:eastAsia="ko-KR"/>
              </w:rPr>
            </w:pPr>
          </w:p>
        </w:tc>
        <w:tc>
          <w:tcPr>
            <w:tcW w:w="1244" w:type="dxa"/>
          </w:tcPr>
          <w:p w14:paraId="651EA9CD" w14:textId="77777777" w:rsidR="00697906" w:rsidRDefault="00697906" w:rsidP="00697906">
            <w:pPr>
              <w:pStyle w:val="TAC"/>
              <w:keepNext w:val="0"/>
              <w:keepLines w:val="0"/>
              <w:widowControl w:val="0"/>
              <w:rPr>
                <w:lang w:val="en-US" w:eastAsia="ko-KR"/>
              </w:rPr>
            </w:pPr>
          </w:p>
        </w:tc>
        <w:tc>
          <w:tcPr>
            <w:tcW w:w="6942" w:type="dxa"/>
          </w:tcPr>
          <w:p w14:paraId="6465173B" w14:textId="77777777" w:rsidR="00697906" w:rsidRDefault="00697906" w:rsidP="00697906">
            <w:pPr>
              <w:pStyle w:val="TAL"/>
              <w:keepNext w:val="0"/>
              <w:keepLines w:val="0"/>
              <w:widowControl w:val="0"/>
              <w:rPr>
                <w:lang w:val="en-US" w:eastAsia="ko-KR"/>
              </w:rPr>
            </w:pPr>
          </w:p>
        </w:tc>
      </w:tr>
      <w:tr w:rsidR="00697906" w14:paraId="56FF0036" w14:textId="77777777">
        <w:tc>
          <w:tcPr>
            <w:tcW w:w="1445" w:type="dxa"/>
          </w:tcPr>
          <w:p w14:paraId="498D001C" w14:textId="77777777" w:rsidR="00697906" w:rsidRDefault="00697906" w:rsidP="00697906">
            <w:pPr>
              <w:pStyle w:val="TAC"/>
              <w:keepNext w:val="0"/>
              <w:keepLines w:val="0"/>
              <w:widowControl w:val="0"/>
              <w:rPr>
                <w:lang w:val="en-US" w:eastAsia="ko-KR"/>
              </w:rPr>
            </w:pPr>
          </w:p>
        </w:tc>
        <w:tc>
          <w:tcPr>
            <w:tcW w:w="1244" w:type="dxa"/>
          </w:tcPr>
          <w:p w14:paraId="414A068B" w14:textId="77777777" w:rsidR="00697906" w:rsidRDefault="00697906" w:rsidP="00697906">
            <w:pPr>
              <w:pStyle w:val="TAC"/>
              <w:keepNext w:val="0"/>
              <w:keepLines w:val="0"/>
              <w:widowControl w:val="0"/>
              <w:rPr>
                <w:lang w:val="en-US" w:eastAsia="ko-KR"/>
              </w:rPr>
            </w:pPr>
          </w:p>
        </w:tc>
        <w:tc>
          <w:tcPr>
            <w:tcW w:w="6942" w:type="dxa"/>
          </w:tcPr>
          <w:p w14:paraId="4FE9CA34" w14:textId="77777777" w:rsidR="00697906" w:rsidRDefault="00697906" w:rsidP="00697906">
            <w:pPr>
              <w:pStyle w:val="TAL"/>
              <w:keepNext w:val="0"/>
              <w:keepLines w:val="0"/>
              <w:widowControl w:val="0"/>
              <w:rPr>
                <w:lang w:val="en-US" w:eastAsia="ko-KR"/>
              </w:rPr>
            </w:pPr>
          </w:p>
        </w:tc>
      </w:tr>
      <w:tr w:rsidR="00697906" w14:paraId="3E74D943" w14:textId="77777777">
        <w:tc>
          <w:tcPr>
            <w:tcW w:w="1445" w:type="dxa"/>
          </w:tcPr>
          <w:p w14:paraId="0FB7F0DC" w14:textId="77777777" w:rsidR="00697906" w:rsidRDefault="00697906" w:rsidP="00697906">
            <w:pPr>
              <w:pStyle w:val="TAC"/>
              <w:keepNext w:val="0"/>
              <w:keepLines w:val="0"/>
              <w:widowControl w:val="0"/>
              <w:rPr>
                <w:lang w:val="en-US" w:eastAsia="ko-KR"/>
              </w:rPr>
            </w:pPr>
          </w:p>
        </w:tc>
        <w:tc>
          <w:tcPr>
            <w:tcW w:w="1244" w:type="dxa"/>
          </w:tcPr>
          <w:p w14:paraId="1E9FE836" w14:textId="77777777" w:rsidR="00697906" w:rsidRDefault="00697906" w:rsidP="00697906">
            <w:pPr>
              <w:pStyle w:val="TAC"/>
              <w:keepNext w:val="0"/>
              <w:keepLines w:val="0"/>
              <w:widowControl w:val="0"/>
              <w:rPr>
                <w:lang w:val="en-US" w:eastAsia="ko-KR"/>
              </w:rPr>
            </w:pPr>
          </w:p>
        </w:tc>
        <w:tc>
          <w:tcPr>
            <w:tcW w:w="6942" w:type="dxa"/>
          </w:tcPr>
          <w:p w14:paraId="779C339C" w14:textId="77777777" w:rsidR="00697906" w:rsidRDefault="00697906" w:rsidP="00697906">
            <w:pPr>
              <w:pStyle w:val="TAL"/>
              <w:keepNext w:val="0"/>
              <w:keepLines w:val="0"/>
              <w:widowControl w:val="0"/>
              <w:rPr>
                <w:lang w:val="en-US" w:eastAsia="ko-KR"/>
              </w:rPr>
            </w:pPr>
          </w:p>
        </w:tc>
      </w:tr>
    </w:tbl>
    <w:p w14:paraId="23BFC744" w14:textId="77777777" w:rsidR="00263AE2" w:rsidRDefault="004277C5">
      <w:pPr>
        <w:pStyle w:val="Heading2"/>
        <w:rPr>
          <w:rFonts w:eastAsia="Yu Mincho"/>
          <w:b/>
          <w:sz w:val="20"/>
        </w:rPr>
      </w:pPr>
      <w:r>
        <w:rPr>
          <w:rFonts w:eastAsia="Yu Mincho"/>
          <w:b/>
          <w:sz w:val="20"/>
        </w:rPr>
        <w:t>Open issue 5: Timing information about the new upcoming cell</w:t>
      </w:r>
    </w:p>
    <w:p w14:paraId="0F4C5313" w14:textId="77777777" w:rsidR="00263AE2" w:rsidRDefault="004277C5">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7E1BAB6F" w14:textId="77777777" w:rsidR="00263AE2" w:rsidRDefault="004277C5">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TableGrid"/>
        <w:tblW w:w="0" w:type="auto"/>
        <w:tblLook w:val="04A0" w:firstRow="1" w:lastRow="0" w:firstColumn="1" w:lastColumn="0" w:noHBand="0" w:noVBand="1"/>
      </w:tblPr>
      <w:tblGrid>
        <w:gridCol w:w="1227"/>
        <w:gridCol w:w="1047"/>
        <w:gridCol w:w="993"/>
        <w:gridCol w:w="6364"/>
      </w:tblGrid>
      <w:tr w:rsidR="00263AE2" w14:paraId="30249AC7" w14:textId="77777777">
        <w:tc>
          <w:tcPr>
            <w:tcW w:w="1227" w:type="dxa"/>
            <w:vMerge w:val="restart"/>
          </w:tcPr>
          <w:p w14:paraId="068CAF9F" w14:textId="77777777" w:rsidR="00263AE2" w:rsidRDefault="004277C5">
            <w:pPr>
              <w:pStyle w:val="TAH"/>
              <w:keepNext w:val="0"/>
              <w:keepLines w:val="0"/>
              <w:widowControl w:val="0"/>
              <w:rPr>
                <w:lang w:val="en-US" w:eastAsia="ko-KR"/>
              </w:rPr>
            </w:pPr>
            <w:r>
              <w:rPr>
                <w:lang w:val="en-US" w:eastAsia="ko-KR"/>
              </w:rPr>
              <w:t>Company</w:t>
            </w:r>
          </w:p>
        </w:tc>
        <w:tc>
          <w:tcPr>
            <w:tcW w:w="2040" w:type="dxa"/>
            <w:gridSpan w:val="2"/>
          </w:tcPr>
          <w:p w14:paraId="5E3A289F" w14:textId="77777777" w:rsidR="00263AE2" w:rsidRDefault="004277C5">
            <w:pPr>
              <w:pStyle w:val="TAH"/>
              <w:keepNext w:val="0"/>
              <w:keepLines w:val="0"/>
              <w:widowControl w:val="0"/>
              <w:rPr>
                <w:lang w:val="en-US" w:eastAsia="ko-KR"/>
              </w:rPr>
            </w:pPr>
            <w:r>
              <w:rPr>
                <w:lang w:val="en-US" w:eastAsia="ko-KR"/>
              </w:rPr>
              <w:t>Yes/No</w:t>
            </w:r>
          </w:p>
        </w:tc>
        <w:tc>
          <w:tcPr>
            <w:tcW w:w="6364" w:type="dxa"/>
            <w:vMerge w:val="restart"/>
          </w:tcPr>
          <w:p w14:paraId="78354F00" w14:textId="77777777" w:rsidR="00263AE2" w:rsidRDefault="004277C5">
            <w:pPr>
              <w:pStyle w:val="TAH"/>
              <w:keepNext w:val="0"/>
              <w:keepLines w:val="0"/>
              <w:widowControl w:val="0"/>
              <w:rPr>
                <w:lang w:val="en-US" w:eastAsia="ko-KR"/>
              </w:rPr>
            </w:pPr>
            <w:r>
              <w:rPr>
                <w:lang w:val="en-US" w:eastAsia="ko-KR"/>
              </w:rPr>
              <w:t>Expected UE behavior when using such information to assist cell reselection</w:t>
            </w:r>
          </w:p>
        </w:tc>
      </w:tr>
      <w:tr w:rsidR="00263AE2" w14:paraId="38AFB004" w14:textId="77777777">
        <w:tc>
          <w:tcPr>
            <w:tcW w:w="1227" w:type="dxa"/>
            <w:vMerge/>
          </w:tcPr>
          <w:p w14:paraId="07528DCD" w14:textId="77777777" w:rsidR="00263AE2" w:rsidRDefault="00263AE2">
            <w:pPr>
              <w:pStyle w:val="TAC"/>
              <w:keepNext w:val="0"/>
              <w:keepLines w:val="0"/>
              <w:widowControl w:val="0"/>
              <w:rPr>
                <w:lang w:val="en-US" w:eastAsia="ko-KR"/>
              </w:rPr>
            </w:pPr>
          </w:p>
        </w:tc>
        <w:tc>
          <w:tcPr>
            <w:tcW w:w="1047" w:type="dxa"/>
          </w:tcPr>
          <w:p w14:paraId="0516AC38" w14:textId="77777777" w:rsidR="00263AE2" w:rsidRDefault="004277C5">
            <w:pPr>
              <w:pStyle w:val="TAC"/>
              <w:keepNext w:val="0"/>
              <w:keepLines w:val="0"/>
              <w:widowControl w:val="0"/>
              <w:rPr>
                <w:b/>
                <w:lang w:val="en-US" w:eastAsia="zh-CN"/>
              </w:rPr>
            </w:pPr>
            <w:r>
              <w:rPr>
                <w:b/>
                <w:lang w:val="en-US" w:eastAsia="zh-CN"/>
              </w:rPr>
              <w:t xml:space="preserve">Fixed cell </w:t>
            </w:r>
          </w:p>
        </w:tc>
        <w:tc>
          <w:tcPr>
            <w:tcW w:w="993" w:type="dxa"/>
          </w:tcPr>
          <w:p w14:paraId="51D9A367" w14:textId="77777777" w:rsidR="00263AE2" w:rsidRDefault="004277C5">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255E9610" w14:textId="77777777" w:rsidR="00263AE2" w:rsidRDefault="00263AE2">
            <w:pPr>
              <w:pStyle w:val="TAL"/>
              <w:keepNext w:val="0"/>
              <w:keepLines w:val="0"/>
              <w:widowControl w:val="0"/>
              <w:rPr>
                <w:lang w:val="en-US" w:eastAsia="ko-KR"/>
              </w:rPr>
            </w:pPr>
          </w:p>
        </w:tc>
      </w:tr>
      <w:tr w:rsidR="00263AE2" w14:paraId="0190B266" w14:textId="77777777">
        <w:tc>
          <w:tcPr>
            <w:tcW w:w="1227" w:type="dxa"/>
          </w:tcPr>
          <w:p w14:paraId="470058E1"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735E77E4" w14:textId="77777777" w:rsidR="00263AE2" w:rsidRDefault="004277C5">
            <w:pPr>
              <w:pStyle w:val="TAC"/>
              <w:keepNext w:val="0"/>
              <w:keepLines w:val="0"/>
              <w:widowControl w:val="0"/>
              <w:rPr>
                <w:lang w:val="en-US" w:eastAsia="ko-KR"/>
              </w:rPr>
            </w:pPr>
            <w:r>
              <w:rPr>
                <w:lang w:val="en-US" w:eastAsia="zh-CN"/>
              </w:rPr>
              <w:t>See comments</w:t>
            </w:r>
          </w:p>
        </w:tc>
        <w:tc>
          <w:tcPr>
            <w:tcW w:w="993" w:type="dxa"/>
          </w:tcPr>
          <w:p w14:paraId="0A2A62F6" w14:textId="77777777" w:rsidR="00263AE2" w:rsidRDefault="004277C5">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17233808" w14:textId="77777777" w:rsidR="00263AE2" w:rsidRDefault="004277C5">
            <w:pPr>
              <w:pStyle w:val="TAL"/>
              <w:keepNext w:val="0"/>
              <w:keepLines w:val="0"/>
              <w:widowControl w:val="0"/>
              <w:rPr>
                <w:lang w:val="en-US" w:eastAsia="zh-CN"/>
              </w:rPr>
            </w:pPr>
            <w:r>
              <w:rPr>
                <w:rFonts w:hint="eastAsia"/>
                <w:lang w:val="en-US" w:eastAsia="zh-CN"/>
              </w:rPr>
              <w:t>F</w:t>
            </w:r>
            <w:r>
              <w:rPr>
                <w:lang w:val="en-US" w:eastAsia="zh-CN"/>
              </w:rPr>
              <w:t>or fixed cell, will there be a large gap between the stop time of serving cell and the start time of upcoming cell? We think the stop time is enough, and the “timing information” seems unnecessary.</w:t>
            </w:r>
          </w:p>
          <w:p w14:paraId="3D295B61" w14:textId="77777777" w:rsidR="00263AE2" w:rsidRDefault="00263AE2">
            <w:pPr>
              <w:pStyle w:val="TAL"/>
              <w:keepNext w:val="0"/>
              <w:keepLines w:val="0"/>
              <w:widowControl w:val="0"/>
              <w:rPr>
                <w:lang w:val="en-US" w:eastAsia="zh-CN"/>
              </w:rPr>
            </w:pPr>
          </w:p>
          <w:p w14:paraId="76A37539" w14:textId="77777777" w:rsidR="00263AE2" w:rsidRDefault="004277C5">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77D4F581" w14:textId="77777777" w:rsidR="00263AE2" w:rsidRDefault="004277C5">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3FDB41FC" w14:textId="77777777" w:rsidR="00263AE2" w:rsidRDefault="004277C5">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597F3E95" w14:textId="77777777" w:rsidR="00263AE2" w:rsidRDefault="004277C5">
            <w:pPr>
              <w:pStyle w:val="TAL"/>
              <w:keepNext w:val="0"/>
              <w:keepLines w:val="0"/>
              <w:widowControl w:val="0"/>
              <w:rPr>
                <w:lang w:val="en-US" w:eastAsia="zh-CN"/>
              </w:rPr>
            </w:pPr>
            <w:r>
              <w:rPr>
                <w:lang w:val="en-US" w:eastAsia="zh-CN"/>
              </w:rPr>
              <w:t>However, we are not sure whether this has any spec impact. The network 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263AE2" w14:paraId="0DE60297" w14:textId="77777777">
        <w:tc>
          <w:tcPr>
            <w:tcW w:w="1227" w:type="dxa"/>
          </w:tcPr>
          <w:p w14:paraId="2718A57C" w14:textId="77777777" w:rsidR="00263AE2" w:rsidRDefault="004277C5">
            <w:pPr>
              <w:pStyle w:val="TAC"/>
              <w:keepNext w:val="0"/>
              <w:keepLines w:val="0"/>
              <w:widowControl w:val="0"/>
              <w:rPr>
                <w:lang w:val="en-US" w:eastAsia="ko-KR"/>
              </w:rPr>
            </w:pPr>
            <w:r>
              <w:rPr>
                <w:lang w:val="en-US" w:eastAsia="ko-KR"/>
              </w:rPr>
              <w:t>Samsung</w:t>
            </w:r>
          </w:p>
        </w:tc>
        <w:tc>
          <w:tcPr>
            <w:tcW w:w="1047" w:type="dxa"/>
          </w:tcPr>
          <w:p w14:paraId="779142E3" w14:textId="77777777" w:rsidR="00263AE2" w:rsidRDefault="004277C5">
            <w:pPr>
              <w:pStyle w:val="TAC"/>
              <w:keepNext w:val="0"/>
              <w:keepLines w:val="0"/>
              <w:widowControl w:val="0"/>
              <w:rPr>
                <w:lang w:val="en-US" w:eastAsia="zh-CN"/>
              </w:rPr>
            </w:pPr>
            <w:r>
              <w:rPr>
                <w:lang w:val="en-US" w:eastAsia="zh-CN"/>
              </w:rPr>
              <w:t>Yes</w:t>
            </w:r>
          </w:p>
        </w:tc>
        <w:tc>
          <w:tcPr>
            <w:tcW w:w="993" w:type="dxa"/>
          </w:tcPr>
          <w:p w14:paraId="1ABFF6B1" w14:textId="77777777" w:rsidR="00263AE2" w:rsidRDefault="004277C5">
            <w:pPr>
              <w:pStyle w:val="TAL"/>
              <w:keepNext w:val="0"/>
              <w:keepLines w:val="0"/>
              <w:widowControl w:val="0"/>
              <w:rPr>
                <w:lang w:val="en-US" w:eastAsia="zh-CN"/>
              </w:rPr>
            </w:pPr>
            <w:r>
              <w:rPr>
                <w:lang w:val="en-US" w:eastAsia="zh-CN"/>
              </w:rPr>
              <w:t>Open</w:t>
            </w:r>
          </w:p>
        </w:tc>
        <w:tc>
          <w:tcPr>
            <w:tcW w:w="6364" w:type="dxa"/>
          </w:tcPr>
          <w:p w14:paraId="516795AE" w14:textId="77777777" w:rsidR="00263AE2" w:rsidRDefault="004277C5">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263AE2" w14:paraId="4263663A" w14:textId="77777777">
        <w:tc>
          <w:tcPr>
            <w:tcW w:w="1227" w:type="dxa"/>
          </w:tcPr>
          <w:p w14:paraId="4BFE0E2E" w14:textId="77777777" w:rsidR="00263AE2" w:rsidRDefault="004277C5">
            <w:pPr>
              <w:pStyle w:val="TAC"/>
              <w:keepNext w:val="0"/>
              <w:keepLines w:val="0"/>
              <w:widowControl w:val="0"/>
              <w:rPr>
                <w:lang w:val="en-US" w:eastAsia="zh-CN"/>
              </w:rPr>
            </w:pPr>
            <w:r>
              <w:rPr>
                <w:lang w:val="en-US" w:eastAsia="ko-KR"/>
              </w:rPr>
              <w:t>CMCC</w:t>
            </w:r>
          </w:p>
        </w:tc>
        <w:tc>
          <w:tcPr>
            <w:tcW w:w="1047" w:type="dxa"/>
          </w:tcPr>
          <w:p w14:paraId="6C72E4CF" w14:textId="77777777" w:rsidR="00263AE2" w:rsidRDefault="004277C5">
            <w:pPr>
              <w:pStyle w:val="TAC"/>
              <w:keepNext w:val="0"/>
              <w:keepLines w:val="0"/>
              <w:widowControl w:val="0"/>
              <w:rPr>
                <w:lang w:val="en-US" w:eastAsia="zh-CN"/>
              </w:rPr>
            </w:pPr>
            <w:r>
              <w:rPr>
                <w:lang w:val="en-US" w:eastAsia="zh-CN"/>
              </w:rPr>
              <w:t>See comments</w:t>
            </w:r>
          </w:p>
        </w:tc>
        <w:tc>
          <w:tcPr>
            <w:tcW w:w="993" w:type="dxa"/>
          </w:tcPr>
          <w:p w14:paraId="0EC0BAD6" w14:textId="77777777" w:rsidR="00263AE2" w:rsidRDefault="004277C5">
            <w:pPr>
              <w:pStyle w:val="TAL"/>
              <w:keepNext w:val="0"/>
              <w:keepLines w:val="0"/>
              <w:widowControl w:val="0"/>
              <w:rPr>
                <w:lang w:val="en-US" w:eastAsia="ko-KR"/>
              </w:rPr>
            </w:pPr>
            <w:r>
              <w:rPr>
                <w:lang w:val="en-US" w:eastAsia="zh-CN"/>
              </w:rPr>
              <w:t>No</w:t>
            </w:r>
          </w:p>
        </w:tc>
        <w:tc>
          <w:tcPr>
            <w:tcW w:w="6364" w:type="dxa"/>
          </w:tcPr>
          <w:p w14:paraId="12CC4AEF" w14:textId="77777777" w:rsidR="00263AE2" w:rsidRDefault="004277C5">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B685A" w14:paraId="1F71F363" w14:textId="77777777">
        <w:trPr>
          <w:trHeight w:val="90"/>
        </w:trPr>
        <w:tc>
          <w:tcPr>
            <w:tcW w:w="1227" w:type="dxa"/>
          </w:tcPr>
          <w:p w14:paraId="7A5589C5" w14:textId="78FE36C6" w:rsidR="00BB685A" w:rsidRDefault="00BB685A" w:rsidP="00BB685A">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3E934E71" w14:textId="1BDDD07C" w:rsidR="00BB685A" w:rsidRPr="00BB685A" w:rsidRDefault="00BB685A" w:rsidP="00BB685A">
            <w:pPr>
              <w:pStyle w:val="TAC"/>
              <w:keepNext w:val="0"/>
              <w:keepLines w:val="0"/>
              <w:widowControl w:val="0"/>
              <w:rPr>
                <w:lang w:val="en-US" w:eastAsia="zh-CN"/>
              </w:rPr>
            </w:pPr>
            <w:r w:rsidRPr="0052630F">
              <w:rPr>
                <w:lang w:val="en-US" w:eastAsia="zh-CN"/>
              </w:rPr>
              <w:t>See comments</w:t>
            </w:r>
          </w:p>
        </w:tc>
        <w:tc>
          <w:tcPr>
            <w:tcW w:w="993" w:type="dxa"/>
          </w:tcPr>
          <w:p w14:paraId="343512E7" w14:textId="52655B1D" w:rsidR="00BB685A" w:rsidRPr="00BB685A" w:rsidRDefault="00C458EE" w:rsidP="00BB685A">
            <w:pPr>
              <w:pStyle w:val="TAL"/>
              <w:keepNext w:val="0"/>
              <w:keepLines w:val="0"/>
              <w:widowControl w:val="0"/>
              <w:rPr>
                <w:lang w:val="en-US" w:eastAsia="zh-CN"/>
              </w:rPr>
            </w:pPr>
            <w:r>
              <w:rPr>
                <w:lang w:val="en-US" w:eastAsia="zh-CN"/>
              </w:rPr>
              <w:t>No</w:t>
            </w:r>
          </w:p>
        </w:tc>
        <w:tc>
          <w:tcPr>
            <w:tcW w:w="6364" w:type="dxa"/>
          </w:tcPr>
          <w:p w14:paraId="7322F730" w14:textId="5378B8DD" w:rsidR="00BB685A" w:rsidRPr="00BB685A" w:rsidRDefault="00BB685A" w:rsidP="00BB685A">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w:t>
            </w:r>
            <w:r w:rsidR="00C458EE">
              <w:rPr>
                <w:lang w:val="en-US" w:eastAsia="zh-CN"/>
              </w:rPr>
              <w:t xml:space="preserve"> by sparse satellite constellation, </w:t>
            </w:r>
            <w:r w:rsidR="00C458EE" w:rsidRPr="00C458EE">
              <w:rPr>
                <w:lang w:val="en-US" w:eastAsia="zh-CN"/>
              </w:rPr>
              <w:t>timing information about new upcoming cell</w:t>
            </w:r>
            <w:r w:rsidR="00C458EE">
              <w:rPr>
                <w:lang w:val="en-US" w:eastAsia="zh-CN"/>
              </w:rPr>
              <w:t xml:space="preserve"> is useful. We are </w:t>
            </w:r>
            <w:r w:rsidR="00C458EE">
              <w:rPr>
                <w:lang w:val="en-US" w:eastAsia="zh-CN"/>
              </w:rPr>
              <w:lastRenderedPageBreak/>
              <w:t>fine to reuse IoT NTN agreements in this release, or consider this in future releases.</w:t>
            </w:r>
          </w:p>
        </w:tc>
      </w:tr>
      <w:tr w:rsidR="00697906" w14:paraId="19A8D5C9" w14:textId="77777777">
        <w:tc>
          <w:tcPr>
            <w:tcW w:w="1227" w:type="dxa"/>
          </w:tcPr>
          <w:p w14:paraId="7192D5AF" w14:textId="3ACF4CE9" w:rsidR="00697906" w:rsidRDefault="00697906" w:rsidP="00697906">
            <w:pPr>
              <w:pStyle w:val="TAC"/>
              <w:keepNext w:val="0"/>
              <w:keepLines w:val="0"/>
              <w:widowControl w:val="0"/>
              <w:rPr>
                <w:lang w:val="en-US" w:eastAsia="ko-KR"/>
              </w:rPr>
            </w:pPr>
            <w:r>
              <w:rPr>
                <w:lang w:eastAsia="ko-KR"/>
              </w:rPr>
              <w:lastRenderedPageBreak/>
              <w:t>Google</w:t>
            </w:r>
          </w:p>
        </w:tc>
        <w:tc>
          <w:tcPr>
            <w:tcW w:w="1047" w:type="dxa"/>
          </w:tcPr>
          <w:p w14:paraId="291C87AC" w14:textId="3DC6571E" w:rsidR="00697906" w:rsidRDefault="00697906" w:rsidP="00697906">
            <w:pPr>
              <w:pStyle w:val="TAC"/>
              <w:keepNext w:val="0"/>
              <w:keepLines w:val="0"/>
              <w:widowControl w:val="0"/>
              <w:rPr>
                <w:lang w:val="en-US" w:eastAsia="ko-KR"/>
              </w:rPr>
            </w:pPr>
            <w:r>
              <w:rPr>
                <w:rFonts w:eastAsia="SimSun"/>
                <w:lang w:eastAsia="zh-CN"/>
              </w:rPr>
              <w:t>No</w:t>
            </w:r>
          </w:p>
        </w:tc>
        <w:tc>
          <w:tcPr>
            <w:tcW w:w="993" w:type="dxa"/>
          </w:tcPr>
          <w:p w14:paraId="468D96F1" w14:textId="7D08F6E2" w:rsidR="00697906" w:rsidRDefault="00697906" w:rsidP="00697906">
            <w:pPr>
              <w:pStyle w:val="TAL"/>
              <w:keepNext w:val="0"/>
              <w:keepLines w:val="0"/>
              <w:widowControl w:val="0"/>
              <w:rPr>
                <w:lang w:val="en-US" w:eastAsia="ko-KR"/>
              </w:rPr>
            </w:pPr>
            <w:r>
              <w:rPr>
                <w:lang w:eastAsia="zh-CN"/>
              </w:rPr>
              <w:t>No</w:t>
            </w:r>
          </w:p>
        </w:tc>
        <w:tc>
          <w:tcPr>
            <w:tcW w:w="6364" w:type="dxa"/>
          </w:tcPr>
          <w:p w14:paraId="40E48400" w14:textId="5BF425E6" w:rsidR="00697906" w:rsidRDefault="00697906" w:rsidP="00697906">
            <w:pPr>
              <w:pStyle w:val="TAL"/>
              <w:keepNext w:val="0"/>
              <w:keepLines w:val="0"/>
              <w:widowControl w:val="0"/>
              <w:rPr>
                <w:lang w:val="en-US" w:eastAsia="ko-KR"/>
              </w:rPr>
            </w:pPr>
            <w:r>
              <w:rPr>
                <w:rFonts w:eastAsia="SimSun"/>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697906" w14:paraId="7D8C8704" w14:textId="77777777">
        <w:tc>
          <w:tcPr>
            <w:tcW w:w="1227" w:type="dxa"/>
          </w:tcPr>
          <w:p w14:paraId="7D1E3511" w14:textId="77777777" w:rsidR="00697906" w:rsidRDefault="00697906" w:rsidP="00697906">
            <w:pPr>
              <w:pStyle w:val="TAC"/>
              <w:keepNext w:val="0"/>
              <w:keepLines w:val="0"/>
              <w:widowControl w:val="0"/>
              <w:rPr>
                <w:lang w:val="en-US" w:eastAsia="ko-KR"/>
              </w:rPr>
            </w:pPr>
          </w:p>
        </w:tc>
        <w:tc>
          <w:tcPr>
            <w:tcW w:w="1047" w:type="dxa"/>
          </w:tcPr>
          <w:p w14:paraId="0AE6BE19" w14:textId="77777777" w:rsidR="00697906" w:rsidRDefault="00697906" w:rsidP="00697906">
            <w:pPr>
              <w:pStyle w:val="TAC"/>
              <w:keepNext w:val="0"/>
              <w:keepLines w:val="0"/>
              <w:widowControl w:val="0"/>
              <w:rPr>
                <w:lang w:val="en-US" w:eastAsia="ko-KR"/>
              </w:rPr>
            </w:pPr>
          </w:p>
        </w:tc>
        <w:tc>
          <w:tcPr>
            <w:tcW w:w="993" w:type="dxa"/>
          </w:tcPr>
          <w:p w14:paraId="51176E5E" w14:textId="77777777" w:rsidR="00697906" w:rsidRDefault="00697906" w:rsidP="00697906">
            <w:pPr>
              <w:pStyle w:val="TAL"/>
              <w:keepNext w:val="0"/>
              <w:keepLines w:val="0"/>
              <w:widowControl w:val="0"/>
              <w:rPr>
                <w:lang w:val="en-US" w:eastAsia="ko-KR"/>
              </w:rPr>
            </w:pPr>
          </w:p>
        </w:tc>
        <w:tc>
          <w:tcPr>
            <w:tcW w:w="6364" w:type="dxa"/>
          </w:tcPr>
          <w:p w14:paraId="0AF1E937" w14:textId="77777777" w:rsidR="00697906" w:rsidRDefault="00697906" w:rsidP="00697906">
            <w:pPr>
              <w:pStyle w:val="TAL"/>
              <w:keepNext w:val="0"/>
              <w:keepLines w:val="0"/>
              <w:widowControl w:val="0"/>
              <w:rPr>
                <w:lang w:val="en-US" w:eastAsia="ko-KR"/>
              </w:rPr>
            </w:pPr>
          </w:p>
        </w:tc>
      </w:tr>
      <w:tr w:rsidR="00697906" w14:paraId="0D3D6B9A" w14:textId="77777777">
        <w:tc>
          <w:tcPr>
            <w:tcW w:w="1227" w:type="dxa"/>
          </w:tcPr>
          <w:p w14:paraId="1324B2D2" w14:textId="77777777" w:rsidR="00697906" w:rsidRDefault="00697906" w:rsidP="00697906">
            <w:pPr>
              <w:pStyle w:val="TAC"/>
              <w:keepNext w:val="0"/>
              <w:keepLines w:val="0"/>
              <w:widowControl w:val="0"/>
              <w:rPr>
                <w:lang w:val="en-US" w:eastAsia="ko-KR"/>
              </w:rPr>
            </w:pPr>
          </w:p>
        </w:tc>
        <w:tc>
          <w:tcPr>
            <w:tcW w:w="1047" w:type="dxa"/>
          </w:tcPr>
          <w:p w14:paraId="01ECDA44" w14:textId="77777777" w:rsidR="00697906" w:rsidRDefault="00697906" w:rsidP="00697906">
            <w:pPr>
              <w:pStyle w:val="TAC"/>
              <w:keepNext w:val="0"/>
              <w:keepLines w:val="0"/>
              <w:widowControl w:val="0"/>
              <w:rPr>
                <w:lang w:val="en-US" w:eastAsia="ko-KR"/>
              </w:rPr>
            </w:pPr>
          </w:p>
        </w:tc>
        <w:tc>
          <w:tcPr>
            <w:tcW w:w="993" w:type="dxa"/>
          </w:tcPr>
          <w:p w14:paraId="767E0A1D" w14:textId="77777777" w:rsidR="00697906" w:rsidRDefault="00697906" w:rsidP="00697906">
            <w:pPr>
              <w:pStyle w:val="TAL"/>
              <w:keepNext w:val="0"/>
              <w:keepLines w:val="0"/>
              <w:widowControl w:val="0"/>
              <w:rPr>
                <w:lang w:val="en-US" w:eastAsia="ko-KR"/>
              </w:rPr>
            </w:pPr>
          </w:p>
        </w:tc>
        <w:tc>
          <w:tcPr>
            <w:tcW w:w="6364" w:type="dxa"/>
          </w:tcPr>
          <w:p w14:paraId="5C56E935" w14:textId="77777777" w:rsidR="00697906" w:rsidRDefault="00697906" w:rsidP="00697906">
            <w:pPr>
              <w:pStyle w:val="TAL"/>
              <w:keepNext w:val="0"/>
              <w:keepLines w:val="0"/>
              <w:widowControl w:val="0"/>
              <w:rPr>
                <w:lang w:val="en-US" w:eastAsia="ko-KR"/>
              </w:rPr>
            </w:pPr>
          </w:p>
        </w:tc>
      </w:tr>
      <w:tr w:rsidR="00697906" w14:paraId="0DE6ACD7" w14:textId="77777777">
        <w:tc>
          <w:tcPr>
            <w:tcW w:w="1227" w:type="dxa"/>
          </w:tcPr>
          <w:p w14:paraId="0855A227" w14:textId="77777777" w:rsidR="00697906" w:rsidRDefault="00697906" w:rsidP="00697906">
            <w:pPr>
              <w:pStyle w:val="TAC"/>
              <w:keepNext w:val="0"/>
              <w:keepLines w:val="0"/>
              <w:widowControl w:val="0"/>
              <w:rPr>
                <w:lang w:val="en-US" w:eastAsia="ko-KR"/>
              </w:rPr>
            </w:pPr>
          </w:p>
        </w:tc>
        <w:tc>
          <w:tcPr>
            <w:tcW w:w="1047" w:type="dxa"/>
          </w:tcPr>
          <w:p w14:paraId="583A7647" w14:textId="77777777" w:rsidR="00697906" w:rsidRDefault="00697906" w:rsidP="00697906">
            <w:pPr>
              <w:pStyle w:val="TAC"/>
              <w:keepNext w:val="0"/>
              <w:keepLines w:val="0"/>
              <w:widowControl w:val="0"/>
              <w:rPr>
                <w:lang w:val="en-US" w:eastAsia="ko-KR"/>
              </w:rPr>
            </w:pPr>
          </w:p>
        </w:tc>
        <w:tc>
          <w:tcPr>
            <w:tcW w:w="993" w:type="dxa"/>
          </w:tcPr>
          <w:p w14:paraId="55D85FE7" w14:textId="77777777" w:rsidR="00697906" w:rsidRDefault="00697906" w:rsidP="00697906">
            <w:pPr>
              <w:pStyle w:val="TAL"/>
              <w:keepNext w:val="0"/>
              <w:keepLines w:val="0"/>
              <w:widowControl w:val="0"/>
              <w:rPr>
                <w:lang w:val="en-US" w:eastAsia="ko-KR"/>
              </w:rPr>
            </w:pPr>
          </w:p>
        </w:tc>
        <w:tc>
          <w:tcPr>
            <w:tcW w:w="6364" w:type="dxa"/>
          </w:tcPr>
          <w:p w14:paraId="68E40026" w14:textId="77777777" w:rsidR="00697906" w:rsidRDefault="00697906" w:rsidP="00697906">
            <w:pPr>
              <w:pStyle w:val="TAL"/>
              <w:keepNext w:val="0"/>
              <w:keepLines w:val="0"/>
              <w:widowControl w:val="0"/>
              <w:rPr>
                <w:lang w:val="en-US" w:eastAsia="ko-KR"/>
              </w:rPr>
            </w:pPr>
          </w:p>
        </w:tc>
      </w:tr>
      <w:tr w:rsidR="00697906" w14:paraId="22743050" w14:textId="77777777">
        <w:tc>
          <w:tcPr>
            <w:tcW w:w="1227" w:type="dxa"/>
          </w:tcPr>
          <w:p w14:paraId="65817152" w14:textId="77777777" w:rsidR="00697906" w:rsidRDefault="00697906" w:rsidP="00697906">
            <w:pPr>
              <w:pStyle w:val="TAC"/>
              <w:keepNext w:val="0"/>
              <w:keepLines w:val="0"/>
              <w:widowControl w:val="0"/>
              <w:rPr>
                <w:lang w:val="en-US" w:eastAsia="ko-KR"/>
              </w:rPr>
            </w:pPr>
          </w:p>
        </w:tc>
        <w:tc>
          <w:tcPr>
            <w:tcW w:w="1047" w:type="dxa"/>
          </w:tcPr>
          <w:p w14:paraId="31E53FFD" w14:textId="77777777" w:rsidR="00697906" w:rsidRDefault="00697906" w:rsidP="00697906">
            <w:pPr>
              <w:pStyle w:val="TAC"/>
              <w:keepNext w:val="0"/>
              <w:keepLines w:val="0"/>
              <w:widowControl w:val="0"/>
              <w:rPr>
                <w:lang w:val="en-US" w:eastAsia="ko-KR"/>
              </w:rPr>
            </w:pPr>
          </w:p>
        </w:tc>
        <w:tc>
          <w:tcPr>
            <w:tcW w:w="993" w:type="dxa"/>
          </w:tcPr>
          <w:p w14:paraId="42D4A7A6" w14:textId="77777777" w:rsidR="00697906" w:rsidRDefault="00697906" w:rsidP="00697906">
            <w:pPr>
              <w:pStyle w:val="TAL"/>
              <w:keepNext w:val="0"/>
              <w:keepLines w:val="0"/>
              <w:widowControl w:val="0"/>
              <w:rPr>
                <w:lang w:val="en-US" w:eastAsia="ko-KR"/>
              </w:rPr>
            </w:pPr>
          </w:p>
        </w:tc>
        <w:tc>
          <w:tcPr>
            <w:tcW w:w="6364" w:type="dxa"/>
          </w:tcPr>
          <w:p w14:paraId="733063DE" w14:textId="77777777" w:rsidR="00697906" w:rsidRDefault="00697906" w:rsidP="00697906">
            <w:pPr>
              <w:pStyle w:val="TAL"/>
              <w:keepNext w:val="0"/>
              <w:keepLines w:val="0"/>
              <w:widowControl w:val="0"/>
              <w:rPr>
                <w:lang w:val="en-US" w:eastAsia="ko-KR"/>
              </w:rPr>
            </w:pPr>
          </w:p>
        </w:tc>
      </w:tr>
    </w:tbl>
    <w:p w14:paraId="5E6E3FDB" w14:textId="77777777" w:rsidR="00263AE2" w:rsidRDefault="00263AE2">
      <w:pPr>
        <w:jc w:val="both"/>
        <w:rPr>
          <w:rFonts w:ascii="Arial" w:eastAsia="Yu Mincho" w:hAnsi="Arial" w:cs="Arial"/>
          <w:b/>
        </w:rPr>
      </w:pPr>
    </w:p>
    <w:p w14:paraId="4694A9BF" w14:textId="77777777" w:rsidR="00263AE2" w:rsidRDefault="004277C5">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TableGrid"/>
        <w:tblW w:w="0" w:type="auto"/>
        <w:tblLook w:val="04A0" w:firstRow="1" w:lastRow="0" w:firstColumn="1" w:lastColumn="0" w:noHBand="0" w:noVBand="1"/>
      </w:tblPr>
      <w:tblGrid>
        <w:gridCol w:w="1445"/>
        <w:gridCol w:w="3795"/>
        <w:gridCol w:w="4391"/>
      </w:tblGrid>
      <w:tr w:rsidR="00263AE2" w14:paraId="07FAABA9" w14:textId="77777777">
        <w:tc>
          <w:tcPr>
            <w:tcW w:w="1445" w:type="dxa"/>
          </w:tcPr>
          <w:p w14:paraId="5040E186" w14:textId="77777777" w:rsidR="00263AE2" w:rsidRDefault="004277C5">
            <w:pPr>
              <w:pStyle w:val="TAH"/>
              <w:keepNext w:val="0"/>
              <w:keepLines w:val="0"/>
              <w:widowControl w:val="0"/>
              <w:rPr>
                <w:lang w:val="en-US" w:eastAsia="ko-KR"/>
              </w:rPr>
            </w:pPr>
            <w:r>
              <w:rPr>
                <w:lang w:val="en-US" w:eastAsia="ko-KR"/>
              </w:rPr>
              <w:t>Company</w:t>
            </w:r>
          </w:p>
        </w:tc>
        <w:tc>
          <w:tcPr>
            <w:tcW w:w="3795" w:type="dxa"/>
          </w:tcPr>
          <w:p w14:paraId="6418A30D" w14:textId="77777777" w:rsidR="00263AE2" w:rsidRDefault="004277C5">
            <w:pPr>
              <w:pStyle w:val="TAH"/>
              <w:keepNext w:val="0"/>
              <w:keepLines w:val="0"/>
              <w:widowControl w:val="0"/>
              <w:rPr>
                <w:lang w:val="en-US" w:eastAsia="zh-CN"/>
              </w:rPr>
            </w:pPr>
            <w:r>
              <w:rPr>
                <w:lang w:val="en-US" w:eastAsia="ko-KR"/>
              </w:rPr>
              <w:t xml:space="preserve">Fixed cell </w:t>
            </w:r>
          </w:p>
        </w:tc>
        <w:tc>
          <w:tcPr>
            <w:tcW w:w="4391" w:type="dxa"/>
          </w:tcPr>
          <w:p w14:paraId="20340D9B" w14:textId="77777777" w:rsidR="00263AE2" w:rsidRDefault="004277C5">
            <w:pPr>
              <w:pStyle w:val="TAH"/>
              <w:keepNext w:val="0"/>
              <w:keepLines w:val="0"/>
              <w:widowControl w:val="0"/>
              <w:rPr>
                <w:lang w:val="en-US" w:eastAsia="ko-KR"/>
              </w:rPr>
            </w:pPr>
            <w:r>
              <w:rPr>
                <w:lang w:val="en-US" w:eastAsia="ko-KR"/>
              </w:rPr>
              <w:t>Moving cell</w:t>
            </w:r>
          </w:p>
        </w:tc>
      </w:tr>
      <w:tr w:rsidR="00263AE2" w14:paraId="418806C8" w14:textId="77777777">
        <w:tc>
          <w:tcPr>
            <w:tcW w:w="1445" w:type="dxa"/>
          </w:tcPr>
          <w:p w14:paraId="36981649" w14:textId="77777777" w:rsidR="00263AE2" w:rsidRDefault="004277C5">
            <w:pPr>
              <w:pStyle w:val="TAC"/>
              <w:keepNext w:val="0"/>
              <w:keepLines w:val="0"/>
              <w:widowControl w:val="0"/>
              <w:rPr>
                <w:lang w:val="en-US" w:eastAsia="ko-KR"/>
              </w:rPr>
            </w:pPr>
            <w:r>
              <w:rPr>
                <w:lang w:val="en-US" w:eastAsia="ko-KR"/>
              </w:rPr>
              <w:t>Samsung</w:t>
            </w:r>
          </w:p>
        </w:tc>
        <w:tc>
          <w:tcPr>
            <w:tcW w:w="3795" w:type="dxa"/>
          </w:tcPr>
          <w:p w14:paraId="039BC896" w14:textId="77777777" w:rsidR="00263AE2" w:rsidRDefault="004277C5">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0A6AE2B6" w14:textId="77777777" w:rsidR="00263AE2" w:rsidRDefault="00263AE2">
            <w:pPr>
              <w:pStyle w:val="TAL"/>
              <w:keepNext w:val="0"/>
              <w:keepLines w:val="0"/>
              <w:widowControl w:val="0"/>
              <w:rPr>
                <w:lang w:val="en-US" w:eastAsia="ko-KR"/>
              </w:rPr>
            </w:pPr>
          </w:p>
        </w:tc>
      </w:tr>
      <w:tr w:rsidR="00263AE2" w14:paraId="71DE99B1" w14:textId="77777777">
        <w:tc>
          <w:tcPr>
            <w:tcW w:w="1445" w:type="dxa"/>
          </w:tcPr>
          <w:p w14:paraId="1A78F602" w14:textId="0A8F33C0" w:rsidR="00263AE2" w:rsidRDefault="00263AE2">
            <w:pPr>
              <w:pStyle w:val="TAC"/>
              <w:keepNext w:val="0"/>
              <w:keepLines w:val="0"/>
              <w:widowControl w:val="0"/>
              <w:rPr>
                <w:lang w:val="en-US" w:eastAsia="ko-KR"/>
              </w:rPr>
            </w:pPr>
          </w:p>
        </w:tc>
        <w:tc>
          <w:tcPr>
            <w:tcW w:w="3795" w:type="dxa"/>
          </w:tcPr>
          <w:p w14:paraId="2D826BEA" w14:textId="77777777" w:rsidR="00263AE2" w:rsidRDefault="00263AE2">
            <w:pPr>
              <w:pStyle w:val="TAC"/>
              <w:keepNext w:val="0"/>
              <w:keepLines w:val="0"/>
              <w:widowControl w:val="0"/>
              <w:rPr>
                <w:lang w:val="en-US" w:eastAsia="ko-KR"/>
              </w:rPr>
            </w:pPr>
          </w:p>
        </w:tc>
        <w:tc>
          <w:tcPr>
            <w:tcW w:w="4391" w:type="dxa"/>
          </w:tcPr>
          <w:p w14:paraId="7F72CAE4" w14:textId="77777777" w:rsidR="00263AE2" w:rsidRDefault="00263AE2">
            <w:pPr>
              <w:pStyle w:val="TAL"/>
              <w:keepNext w:val="0"/>
              <w:keepLines w:val="0"/>
              <w:widowControl w:val="0"/>
              <w:rPr>
                <w:lang w:val="en-US" w:eastAsia="zh-CN"/>
              </w:rPr>
            </w:pPr>
          </w:p>
        </w:tc>
      </w:tr>
      <w:tr w:rsidR="00263AE2" w14:paraId="5538417B" w14:textId="77777777">
        <w:tc>
          <w:tcPr>
            <w:tcW w:w="1445" w:type="dxa"/>
          </w:tcPr>
          <w:p w14:paraId="03BB07BA" w14:textId="77777777" w:rsidR="00263AE2" w:rsidRDefault="00263AE2">
            <w:pPr>
              <w:pStyle w:val="TAC"/>
              <w:keepNext w:val="0"/>
              <w:keepLines w:val="0"/>
              <w:widowControl w:val="0"/>
              <w:rPr>
                <w:lang w:val="en-US" w:eastAsia="ko-KR"/>
              </w:rPr>
            </w:pPr>
          </w:p>
        </w:tc>
        <w:tc>
          <w:tcPr>
            <w:tcW w:w="3795" w:type="dxa"/>
          </w:tcPr>
          <w:p w14:paraId="392417C1" w14:textId="77777777" w:rsidR="00263AE2" w:rsidRDefault="00263AE2">
            <w:pPr>
              <w:pStyle w:val="TAC"/>
              <w:keepNext w:val="0"/>
              <w:keepLines w:val="0"/>
              <w:widowControl w:val="0"/>
              <w:rPr>
                <w:lang w:val="en-US" w:eastAsia="zh-CN"/>
              </w:rPr>
            </w:pPr>
          </w:p>
        </w:tc>
        <w:tc>
          <w:tcPr>
            <w:tcW w:w="4391" w:type="dxa"/>
          </w:tcPr>
          <w:p w14:paraId="38B00EE5" w14:textId="77777777" w:rsidR="00263AE2" w:rsidRDefault="00263AE2">
            <w:pPr>
              <w:pStyle w:val="TAL"/>
              <w:keepNext w:val="0"/>
              <w:keepLines w:val="0"/>
              <w:widowControl w:val="0"/>
              <w:rPr>
                <w:lang w:val="en-US" w:eastAsia="zh-CN"/>
              </w:rPr>
            </w:pPr>
          </w:p>
        </w:tc>
      </w:tr>
      <w:tr w:rsidR="00263AE2" w14:paraId="6230AA71" w14:textId="77777777">
        <w:tc>
          <w:tcPr>
            <w:tcW w:w="1445" w:type="dxa"/>
          </w:tcPr>
          <w:p w14:paraId="6A34E0CD" w14:textId="77777777" w:rsidR="00263AE2" w:rsidRDefault="00263AE2">
            <w:pPr>
              <w:pStyle w:val="TAC"/>
              <w:keepNext w:val="0"/>
              <w:keepLines w:val="0"/>
              <w:widowControl w:val="0"/>
              <w:rPr>
                <w:lang w:val="en-US" w:eastAsia="zh-CN"/>
              </w:rPr>
            </w:pPr>
          </w:p>
        </w:tc>
        <w:tc>
          <w:tcPr>
            <w:tcW w:w="3795" w:type="dxa"/>
          </w:tcPr>
          <w:p w14:paraId="09A0FF81" w14:textId="77777777" w:rsidR="00263AE2" w:rsidRDefault="00263AE2">
            <w:pPr>
              <w:pStyle w:val="TAC"/>
              <w:keepNext w:val="0"/>
              <w:keepLines w:val="0"/>
              <w:widowControl w:val="0"/>
              <w:rPr>
                <w:lang w:val="en-US" w:eastAsia="zh-CN"/>
              </w:rPr>
            </w:pPr>
          </w:p>
        </w:tc>
        <w:tc>
          <w:tcPr>
            <w:tcW w:w="4391" w:type="dxa"/>
          </w:tcPr>
          <w:p w14:paraId="0076A1FA" w14:textId="77777777" w:rsidR="00263AE2" w:rsidRDefault="00263AE2">
            <w:pPr>
              <w:pStyle w:val="TAL"/>
              <w:keepNext w:val="0"/>
              <w:keepLines w:val="0"/>
              <w:widowControl w:val="0"/>
              <w:rPr>
                <w:lang w:val="en-US" w:eastAsia="ko-KR"/>
              </w:rPr>
            </w:pPr>
          </w:p>
        </w:tc>
      </w:tr>
      <w:tr w:rsidR="00263AE2" w14:paraId="0B552428" w14:textId="77777777">
        <w:trPr>
          <w:trHeight w:val="90"/>
        </w:trPr>
        <w:tc>
          <w:tcPr>
            <w:tcW w:w="1445" w:type="dxa"/>
          </w:tcPr>
          <w:p w14:paraId="00079ADB" w14:textId="77777777" w:rsidR="00263AE2" w:rsidRDefault="00263AE2">
            <w:pPr>
              <w:pStyle w:val="TAC"/>
              <w:keepNext w:val="0"/>
              <w:keepLines w:val="0"/>
              <w:widowControl w:val="0"/>
              <w:rPr>
                <w:lang w:val="en-US" w:eastAsia="zh-CN"/>
              </w:rPr>
            </w:pPr>
          </w:p>
        </w:tc>
        <w:tc>
          <w:tcPr>
            <w:tcW w:w="3795" w:type="dxa"/>
          </w:tcPr>
          <w:p w14:paraId="3ECC6E6B" w14:textId="77777777" w:rsidR="00263AE2" w:rsidRDefault="00263AE2">
            <w:pPr>
              <w:pStyle w:val="TAC"/>
              <w:keepNext w:val="0"/>
              <w:keepLines w:val="0"/>
              <w:widowControl w:val="0"/>
              <w:rPr>
                <w:lang w:val="en-US" w:eastAsia="ko-KR"/>
              </w:rPr>
            </w:pPr>
          </w:p>
        </w:tc>
        <w:tc>
          <w:tcPr>
            <w:tcW w:w="4391" w:type="dxa"/>
          </w:tcPr>
          <w:p w14:paraId="43B4D4D1" w14:textId="77777777" w:rsidR="00263AE2" w:rsidRDefault="00263AE2">
            <w:pPr>
              <w:pStyle w:val="TAL"/>
              <w:keepNext w:val="0"/>
              <w:keepLines w:val="0"/>
              <w:widowControl w:val="0"/>
              <w:rPr>
                <w:lang w:val="en-US" w:eastAsia="ko-KR"/>
              </w:rPr>
            </w:pPr>
          </w:p>
        </w:tc>
      </w:tr>
      <w:tr w:rsidR="00263AE2" w14:paraId="5E35C385" w14:textId="77777777">
        <w:tc>
          <w:tcPr>
            <w:tcW w:w="1445" w:type="dxa"/>
          </w:tcPr>
          <w:p w14:paraId="5C58B7EB" w14:textId="77777777" w:rsidR="00263AE2" w:rsidRDefault="00263AE2">
            <w:pPr>
              <w:pStyle w:val="TAC"/>
              <w:keepNext w:val="0"/>
              <w:keepLines w:val="0"/>
              <w:widowControl w:val="0"/>
              <w:rPr>
                <w:lang w:val="en-US" w:eastAsia="ko-KR"/>
              </w:rPr>
            </w:pPr>
          </w:p>
        </w:tc>
        <w:tc>
          <w:tcPr>
            <w:tcW w:w="3795" w:type="dxa"/>
          </w:tcPr>
          <w:p w14:paraId="5294A4B6" w14:textId="77777777" w:rsidR="00263AE2" w:rsidRDefault="00263AE2">
            <w:pPr>
              <w:pStyle w:val="TAC"/>
              <w:keepNext w:val="0"/>
              <w:keepLines w:val="0"/>
              <w:widowControl w:val="0"/>
              <w:rPr>
                <w:lang w:val="en-US" w:eastAsia="ko-KR"/>
              </w:rPr>
            </w:pPr>
          </w:p>
        </w:tc>
        <w:tc>
          <w:tcPr>
            <w:tcW w:w="4391" w:type="dxa"/>
          </w:tcPr>
          <w:p w14:paraId="2B7FBB00" w14:textId="77777777" w:rsidR="00263AE2" w:rsidRDefault="00263AE2">
            <w:pPr>
              <w:pStyle w:val="TAL"/>
              <w:keepNext w:val="0"/>
              <w:keepLines w:val="0"/>
              <w:widowControl w:val="0"/>
              <w:rPr>
                <w:lang w:val="en-US" w:eastAsia="ko-KR"/>
              </w:rPr>
            </w:pPr>
          </w:p>
        </w:tc>
      </w:tr>
      <w:tr w:rsidR="00263AE2" w14:paraId="05D00C1B" w14:textId="77777777">
        <w:tc>
          <w:tcPr>
            <w:tcW w:w="1445" w:type="dxa"/>
          </w:tcPr>
          <w:p w14:paraId="4F9A9AF5" w14:textId="77777777" w:rsidR="00263AE2" w:rsidRDefault="00263AE2">
            <w:pPr>
              <w:pStyle w:val="TAC"/>
              <w:keepNext w:val="0"/>
              <w:keepLines w:val="0"/>
              <w:widowControl w:val="0"/>
              <w:rPr>
                <w:lang w:val="en-US" w:eastAsia="ko-KR"/>
              </w:rPr>
            </w:pPr>
          </w:p>
        </w:tc>
        <w:tc>
          <w:tcPr>
            <w:tcW w:w="3795" w:type="dxa"/>
          </w:tcPr>
          <w:p w14:paraId="79379A71" w14:textId="77777777" w:rsidR="00263AE2" w:rsidRDefault="00263AE2">
            <w:pPr>
              <w:pStyle w:val="TAC"/>
              <w:keepNext w:val="0"/>
              <w:keepLines w:val="0"/>
              <w:widowControl w:val="0"/>
              <w:rPr>
                <w:lang w:val="en-US" w:eastAsia="ko-KR"/>
              </w:rPr>
            </w:pPr>
          </w:p>
        </w:tc>
        <w:tc>
          <w:tcPr>
            <w:tcW w:w="4391" w:type="dxa"/>
          </w:tcPr>
          <w:p w14:paraId="652CE167" w14:textId="77777777" w:rsidR="00263AE2" w:rsidRDefault="00263AE2">
            <w:pPr>
              <w:pStyle w:val="TAL"/>
              <w:keepNext w:val="0"/>
              <w:keepLines w:val="0"/>
              <w:widowControl w:val="0"/>
              <w:rPr>
                <w:lang w:val="en-US" w:eastAsia="ko-KR"/>
              </w:rPr>
            </w:pPr>
          </w:p>
        </w:tc>
      </w:tr>
      <w:tr w:rsidR="00263AE2" w14:paraId="2FEF975D" w14:textId="77777777">
        <w:tc>
          <w:tcPr>
            <w:tcW w:w="1445" w:type="dxa"/>
          </w:tcPr>
          <w:p w14:paraId="196D1990" w14:textId="77777777" w:rsidR="00263AE2" w:rsidRDefault="00263AE2">
            <w:pPr>
              <w:pStyle w:val="TAC"/>
              <w:keepNext w:val="0"/>
              <w:keepLines w:val="0"/>
              <w:widowControl w:val="0"/>
              <w:rPr>
                <w:lang w:val="en-US" w:eastAsia="ko-KR"/>
              </w:rPr>
            </w:pPr>
          </w:p>
        </w:tc>
        <w:tc>
          <w:tcPr>
            <w:tcW w:w="3795" w:type="dxa"/>
          </w:tcPr>
          <w:p w14:paraId="097A742B" w14:textId="77777777" w:rsidR="00263AE2" w:rsidRDefault="00263AE2">
            <w:pPr>
              <w:pStyle w:val="TAC"/>
              <w:keepNext w:val="0"/>
              <w:keepLines w:val="0"/>
              <w:widowControl w:val="0"/>
              <w:rPr>
                <w:lang w:val="en-US" w:eastAsia="ko-KR"/>
              </w:rPr>
            </w:pPr>
          </w:p>
        </w:tc>
        <w:tc>
          <w:tcPr>
            <w:tcW w:w="4391" w:type="dxa"/>
          </w:tcPr>
          <w:p w14:paraId="39C75AB5" w14:textId="77777777" w:rsidR="00263AE2" w:rsidRDefault="00263AE2">
            <w:pPr>
              <w:pStyle w:val="TAL"/>
              <w:keepNext w:val="0"/>
              <w:keepLines w:val="0"/>
              <w:widowControl w:val="0"/>
              <w:rPr>
                <w:lang w:val="en-US" w:eastAsia="ko-KR"/>
              </w:rPr>
            </w:pPr>
          </w:p>
        </w:tc>
      </w:tr>
      <w:tr w:rsidR="00263AE2" w14:paraId="3266682A" w14:textId="77777777">
        <w:tc>
          <w:tcPr>
            <w:tcW w:w="1445" w:type="dxa"/>
          </w:tcPr>
          <w:p w14:paraId="158E9AD0" w14:textId="77777777" w:rsidR="00263AE2" w:rsidRDefault="00263AE2">
            <w:pPr>
              <w:pStyle w:val="TAC"/>
              <w:keepNext w:val="0"/>
              <w:keepLines w:val="0"/>
              <w:widowControl w:val="0"/>
              <w:rPr>
                <w:lang w:val="en-US" w:eastAsia="ko-KR"/>
              </w:rPr>
            </w:pPr>
          </w:p>
        </w:tc>
        <w:tc>
          <w:tcPr>
            <w:tcW w:w="3795" w:type="dxa"/>
          </w:tcPr>
          <w:p w14:paraId="1AD5D0BE" w14:textId="77777777" w:rsidR="00263AE2" w:rsidRDefault="00263AE2">
            <w:pPr>
              <w:pStyle w:val="TAC"/>
              <w:keepNext w:val="0"/>
              <w:keepLines w:val="0"/>
              <w:widowControl w:val="0"/>
              <w:rPr>
                <w:lang w:val="en-US" w:eastAsia="ko-KR"/>
              </w:rPr>
            </w:pPr>
          </w:p>
        </w:tc>
        <w:tc>
          <w:tcPr>
            <w:tcW w:w="4391" w:type="dxa"/>
          </w:tcPr>
          <w:p w14:paraId="17B5BED3" w14:textId="77777777" w:rsidR="00263AE2" w:rsidRDefault="00263AE2">
            <w:pPr>
              <w:pStyle w:val="TAL"/>
              <w:keepNext w:val="0"/>
              <w:keepLines w:val="0"/>
              <w:widowControl w:val="0"/>
              <w:rPr>
                <w:lang w:val="en-US" w:eastAsia="ko-KR"/>
              </w:rPr>
            </w:pPr>
          </w:p>
        </w:tc>
      </w:tr>
      <w:tr w:rsidR="00263AE2" w14:paraId="2A6B919B" w14:textId="77777777">
        <w:tc>
          <w:tcPr>
            <w:tcW w:w="1445" w:type="dxa"/>
          </w:tcPr>
          <w:p w14:paraId="1DB6DFFD" w14:textId="77777777" w:rsidR="00263AE2" w:rsidRDefault="00263AE2">
            <w:pPr>
              <w:pStyle w:val="TAC"/>
              <w:keepNext w:val="0"/>
              <w:keepLines w:val="0"/>
              <w:widowControl w:val="0"/>
              <w:rPr>
                <w:lang w:val="en-US" w:eastAsia="ko-KR"/>
              </w:rPr>
            </w:pPr>
          </w:p>
        </w:tc>
        <w:tc>
          <w:tcPr>
            <w:tcW w:w="3795" w:type="dxa"/>
          </w:tcPr>
          <w:p w14:paraId="0BBBA064" w14:textId="77777777" w:rsidR="00263AE2" w:rsidRDefault="00263AE2">
            <w:pPr>
              <w:pStyle w:val="TAC"/>
              <w:keepNext w:val="0"/>
              <w:keepLines w:val="0"/>
              <w:widowControl w:val="0"/>
              <w:rPr>
                <w:lang w:val="en-US" w:eastAsia="ko-KR"/>
              </w:rPr>
            </w:pPr>
          </w:p>
        </w:tc>
        <w:tc>
          <w:tcPr>
            <w:tcW w:w="4391" w:type="dxa"/>
          </w:tcPr>
          <w:p w14:paraId="3804C7A3" w14:textId="77777777" w:rsidR="00263AE2" w:rsidRDefault="00263AE2">
            <w:pPr>
              <w:pStyle w:val="TAL"/>
              <w:keepNext w:val="0"/>
              <w:keepLines w:val="0"/>
              <w:widowControl w:val="0"/>
              <w:rPr>
                <w:lang w:val="en-US" w:eastAsia="ko-KR"/>
              </w:rPr>
            </w:pPr>
          </w:p>
        </w:tc>
      </w:tr>
    </w:tbl>
    <w:p w14:paraId="7BBDB588" w14:textId="77777777" w:rsidR="00263AE2" w:rsidRDefault="00263AE2">
      <w:pPr>
        <w:rPr>
          <w:rFonts w:ascii="Arial" w:hAnsi="Arial" w:cs="Arial"/>
          <w:color w:val="000000"/>
          <w:lang w:eastAsia="zh-CN"/>
        </w:rPr>
      </w:pPr>
    </w:p>
    <w:p w14:paraId="37EA1486" w14:textId="77777777" w:rsidR="00263AE2" w:rsidRDefault="004277C5">
      <w:pPr>
        <w:pStyle w:val="Heading2"/>
        <w:rPr>
          <w:rFonts w:eastAsia="Yu Mincho"/>
          <w:b/>
          <w:sz w:val="20"/>
        </w:rPr>
      </w:pPr>
      <w:r>
        <w:rPr>
          <w:rFonts w:eastAsia="Yu Mincho"/>
          <w:b/>
          <w:sz w:val="20"/>
        </w:rPr>
        <w:t>Open issue 6: NW assistance information for SMTC adjustments in idle and inactive mode</w:t>
      </w:r>
    </w:p>
    <w:p w14:paraId="2A2224BC" w14:textId="77777777" w:rsidR="00263AE2" w:rsidRDefault="004277C5">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7AE801C8"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31994C6B"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1157AF6" w14:textId="77777777" w:rsidR="00263AE2" w:rsidRDefault="00263AE2">
      <w:pPr>
        <w:jc w:val="both"/>
        <w:rPr>
          <w:rFonts w:ascii="Arial" w:eastAsia="Yu Mincho" w:hAnsi="Arial" w:cs="Arial"/>
          <w:b/>
        </w:rPr>
      </w:pPr>
    </w:p>
    <w:p w14:paraId="101B2442" w14:textId="77777777" w:rsidR="00263AE2" w:rsidRDefault="004277C5">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0" w:type="auto"/>
        <w:tblLook w:val="04A0" w:firstRow="1" w:lastRow="0" w:firstColumn="1" w:lastColumn="0" w:noHBand="0" w:noVBand="1"/>
      </w:tblPr>
      <w:tblGrid>
        <w:gridCol w:w="1445"/>
        <w:gridCol w:w="1527"/>
        <w:gridCol w:w="6659"/>
      </w:tblGrid>
      <w:tr w:rsidR="00263AE2" w14:paraId="391099EB" w14:textId="77777777">
        <w:tc>
          <w:tcPr>
            <w:tcW w:w="1445" w:type="dxa"/>
          </w:tcPr>
          <w:p w14:paraId="7C4AB93C"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59B13B04"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7F31EAFB" w14:textId="77777777" w:rsidR="00263AE2" w:rsidRDefault="004277C5">
            <w:pPr>
              <w:pStyle w:val="TAH"/>
              <w:keepNext w:val="0"/>
              <w:keepLines w:val="0"/>
              <w:widowControl w:val="0"/>
              <w:rPr>
                <w:lang w:val="en-US" w:eastAsia="ko-KR"/>
              </w:rPr>
            </w:pPr>
            <w:r>
              <w:rPr>
                <w:lang w:val="en-US" w:eastAsia="ko-KR"/>
              </w:rPr>
              <w:t>Detailed comments on the required assistance information</w:t>
            </w:r>
          </w:p>
        </w:tc>
      </w:tr>
      <w:tr w:rsidR="00263AE2" w14:paraId="6FA279FD" w14:textId="77777777">
        <w:tc>
          <w:tcPr>
            <w:tcW w:w="1445" w:type="dxa"/>
          </w:tcPr>
          <w:p w14:paraId="4CED943A"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15C5654" w14:textId="77777777" w:rsidR="00263AE2" w:rsidRDefault="004277C5">
            <w:pPr>
              <w:pStyle w:val="TAC"/>
              <w:keepNext w:val="0"/>
              <w:keepLines w:val="0"/>
              <w:widowControl w:val="0"/>
              <w:rPr>
                <w:lang w:val="en-US" w:eastAsia="ko-KR"/>
              </w:rPr>
            </w:pPr>
            <w:r>
              <w:rPr>
                <w:lang w:val="en-US" w:eastAsia="zh-CN"/>
              </w:rPr>
              <w:t>No</w:t>
            </w:r>
          </w:p>
        </w:tc>
        <w:tc>
          <w:tcPr>
            <w:tcW w:w="6659" w:type="dxa"/>
          </w:tcPr>
          <w:p w14:paraId="5E68A583" w14:textId="77777777" w:rsidR="00263AE2" w:rsidRDefault="00263AE2">
            <w:pPr>
              <w:pStyle w:val="TAL"/>
              <w:keepNext w:val="0"/>
              <w:keepLines w:val="0"/>
              <w:widowControl w:val="0"/>
              <w:rPr>
                <w:lang w:val="en-US" w:eastAsia="ko-KR"/>
              </w:rPr>
            </w:pPr>
          </w:p>
        </w:tc>
      </w:tr>
      <w:tr w:rsidR="00263AE2" w14:paraId="504DC62E" w14:textId="77777777">
        <w:tc>
          <w:tcPr>
            <w:tcW w:w="1445" w:type="dxa"/>
          </w:tcPr>
          <w:p w14:paraId="472ED23A"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6A43C386" w14:textId="77777777" w:rsidR="00263AE2" w:rsidRDefault="004277C5">
            <w:pPr>
              <w:pStyle w:val="TAC"/>
              <w:keepNext w:val="0"/>
              <w:keepLines w:val="0"/>
              <w:widowControl w:val="0"/>
              <w:rPr>
                <w:lang w:val="en-US" w:eastAsia="ko-KR"/>
              </w:rPr>
            </w:pPr>
            <w:r>
              <w:rPr>
                <w:lang w:val="en-US" w:eastAsia="ko-KR"/>
              </w:rPr>
              <w:t>No</w:t>
            </w:r>
          </w:p>
        </w:tc>
        <w:tc>
          <w:tcPr>
            <w:tcW w:w="6659" w:type="dxa"/>
          </w:tcPr>
          <w:p w14:paraId="44B0DE52" w14:textId="77777777" w:rsidR="00263AE2" w:rsidRDefault="00263AE2">
            <w:pPr>
              <w:pStyle w:val="TAL"/>
              <w:keepNext w:val="0"/>
              <w:keepLines w:val="0"/>
              <w:widowControl w:val="0"/>
              <w:rPr>
                <w:lang w:val="en-US" w:eastAsia="zh-CN"/>
              </w:rPr>
            </w:pPr>
          </w:p>
        </w:tc>
      </w:tr>
      <w:tr w:rsidR="00263AE2" w14:paraId="67AEFF2A" w14:textId="77777777">
        <w:tc>
          <w:tcPr>
            <w:tcW w:w="1445" w:type="dxa"/>
          </w:tcPr>
          <w:p w14:paraId="52B8BD1C" w14:textId="77777777" w:rsidR="00263AE2" w:rsidRDefault="004277C5">
            <w:pPr>
              <w:pStyle w:val="TAC"/>
              <w:keepNext w:val="0"/>
              <w:keepLines w:val="0"/>
              <w:widowControl w:val="0"/>
              <w:rPr>
                <w:lang w:val="en-US" w:eastAsia="ko-KR"/>
              </w:rPr>
            </w:pPr>
            <w:r>
              <w:rPr>
                <w:lang w:val="en-US" w:eastAsia="ko-KR"/>
              </w:rPr>
              <w:t>CMCC</w:t>
            </w:r>
          </w:p>
        </w:tc>
        <w:tc>
          <w:tcPr>
            <w:tcW w:w="1527" w:type="dxa"/>
          </w:tcPr>
          <w:p w14:paraId="143BB251" w14:textId="77777777" w:rsidR="00263AE2" w:rsidRDefault="004277C5">
            <w:pPr>
              <w:pStyle w:val="TAC"/>
              <w:keepNext w:val="0"/>
              <w:keepLines w:val="0"/>
              <w:widowControl w:val="0"/>
              <w:rPr>
                <w:lang w:val="en-US" w:eastAsia="zh-CN"/>
              </w:rPr>
            </w:pPr>
            <w:r>
              <w:rPr>
                <w:lang w:val="en-US" w:eastAsia="ko-KR"/>
              </w:rPr>
              <w:t>No</w:t>
            </w:r>
          </w:p>
        </w:tc>
        <w:tc>
          <w:tcPr>
            <w:tcW w:w="6659" w:type="dxa"/>
          </w:tcPr>
          <w:p w14:paraId="51348A6B" w14:textId="77777777" w:rsidR="00263AE2" w:rsidRDefault="00263AE2">
            <w:pPr>
              <w:pStyle w:val="TAL"/>
              <w:keepNext w:val="0"/>
              <w:keepLines w:val="0"/>
              <w:widowControl w:val="0"/>
              <w:rPr>
                <w:lang w:val="en-US" w:eastAsia="zh-CN"/>
              </w:rPr>
            </w:pPr>
          </w:p>
        </w:tc>
      </w:tr>
      <w:tr w:rsidR="00263AE2" w14:paraId="485E1FFA" w14:textId="77777777">
        <w:tc>
          <w:tcPr>
            <w:tcW w:w="1445" w:type="dxa"/>
          </w:tcPr>
          <w:p w14:paraId="3F7FD55C" w14:textId="32C0F5D0" w:rsidR="00263AE2" w:rsidRDefault="00C458EE">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62901DD" w14:textId="19930D9D" w:rsidR="00263AE2" w:rsidRDefault="00C458EE">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0E395427" w14:textId="77777777" w:rsidR="00263AE2" w:rsidRDefault="00263AE2">
            <w:pPr>
              <w:pStyle w:val="TAL"/>
              <w:keepNext w:val="0"/>
              <w:keepLines w:val="0"/>
              <w:widowControl w:val="0"/>
              <w:rPr>
                <w:lang w:val="en-US" w:eastAsia="ko-KR"/>
              </w:rPr>
            </w:pPr>
          </w:p>
        </w:tc>
      </w:tr>
      <w:tr w:rsidR="00697906" w14:paraId="7181DDD8" w14:textId="77777777">
        <w:trPr>
          <w:trHeight w:val="90"/>
        </w:trPr>
        <w:tc>
          <w:tcPr>
            <w:tcW w:w="1445" w:type="dxa"/>
          </w:tcPr>
          <w:p w14:paraId="5DFDA26B" w14:textId="30651BFE" w:rsidR="00697906" w:rsidRDefault="00697906" w:rsidP="00697906">
            <w:pPr>
              <w:pStyle w:val="TAC"/>
              <w:keepNext w:val="0"/>
              <w:keepLines w:val="0"/>
              <w:widowControl w:val="0"/>
              <w:rPr>
                <w:lang w:val="en-US" w:eastAsia="zh-CN"/>
              </w:rPr>
            </w:pPr>
            <w:r>
              <w:rPr>
                <w:lang w:eastAsia="ko-KR"/>
              </w:rPr>
              <w:t>Google</w:t>
            </w:r>
          </w:p>
        </w:tc>
        <w:tc>
          <w:tcPr>
            <w:tcW w:w="1527" w:type="dxa"/>
          </w:tcPr>
          <w:p w14:paraId="664CD296" w14:textId="31EFBAC3" w:rsidR="00697906" w:rsidRDefault="00697906" w:rsidP="00697906">
            <w:pPr>
              <w:pStyle w:val="TAC"/>
              <w:keepNext w:val="0"/>
              <w:keepLines w:val="0"/>
              <w:widowControl w:val="0"/>
              <w:rPr>
                <w:lang w:val="en-US" w:eastAsia="ko-KR"/>
              </w:rPr>
            </w:pPr>
            <w:r>
              <w:rPr>
                <w:lang w:eastAsia="ko-KR"/>
              </w:rPr>
              <w:t>Yes</w:t>
            </w:r>
          </w:p>
        </w:tc>
        <w:tc>
          <w:tcPr>
            <w:tcW w:w="6659" w:type="dxa"/>
          </w:tcPr>
          <w:p w14:paraId="2C37BE07" w14:textId="54DC9C5C" w:rsidR="00697906" w:rsidRDefault="00697906" w:rsidP="00697906">
            <w:pPr>
              <w:pStyle w:val="TAL"/>
              <w:keepNext w:val="0"/>
              <w:keepLines w:val="0"/>
              <w:widowControl w:val="0"/>
              <w:rPr>
                <w:lang w:val="en-US" w:eastAsia="ko-KR"/>
              </w:rPr>
            </w:pPr>
            <w:r>
              <w:rPr>
                <w:rFonts w:eastAsia="SimSun"/>
                <w:lang w:eastAsia="zh-CN"/>
              </w:rPr>
              <w:t>As the idle/inactive UE may not always have the ephemeris information of its neighboring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697906" w14:paraId="78DE831E" w14:textId="77777777">
        <w:tc>
          <w:tcPr>
            <w:tcW w:w="1445" w:type="dxa"/>
          </w:tcPr>
          <w:p w14:paraId="1E28965D" w14:textId="77777777" w:rsidR="00697906" w:rsidRDefault="00697906" w:rsidP="00697906">
            <w:pPr>
              <w:pStyle w:val="TAC"/>
              <w:keepNext w:val="0"/>
              <w:keepLines w:val="0"/>
              <w:widowControl w:val="0"/>
              <w:rPr>
                <w:lang w:val="en-US" w:eastAsia="ko-KR"/>
              </w:rPr>
            </w:pPr>
          </w:p>
        </w:tc>
        <w:tc>
          <w:tcPr>
            <w:tcW w:w="1527" w:type="dxa"/>
          </w:tcPr>
          <w:p w14:paraId="161D4109" w14:textId="77777777" w:rsidR="00697906" w:rsidRDefault="00697906" w:rsidP="00697906">
            <w:pPr>
              <w:pStyle w:val="TAC"/>
              <w:keepNext w:val="0"/>
              <w:keepLines w:val="0"/>
              <w:widowControl w:val="0"/>
              <w:rPr>
                <w:lang w:val="en-US" w:eastAsia="ko-KR"/>
              </w:rPr>
            </w:pPr>
          </w:p>
        </w:tc>
        <w:tc>
          <w:tcPr>
            <w:tcW w:w="6659" w:type="dxa"/>
          </w:tcPr>
          <w:p w14:paraId="7B54A22D" w14:textId="77777777" w:rsidR="00697906" w:rsidRDefault="00697906" w:rsidP="00697906">
            <w:pPr>
              <w:pStyle w:val="TAL"/>
              <w:keepNext w:val="0"/>
              <w:keepLines w:val="0"/>
              <w:widowControl w:val="0"/>
              <w:rPr>
                <w:lang w:val="en-US" w:eastAsia="ko-KR"/>
              </w:rPr>
            </w:pPr>
          </w:p>
        </w:tc>
      </w:tr>
      <w:tr w:rsidR="00697906" w14:paraId="7771B35E" w14:textId="77777777">
        <w:tc>
          <w:tcPr>
            <w:tcW w:w="1445" w:type="dxa"/>
          </w:tcPr>
          <w:p w14:paraId="0B590FF6" w14:textId="77777777" w:rsidR="00697906" w:rsidRDefault="00697906" w:rsidP="00697906">
            <w:pPr>
              <w:pStyle w:val="TAC"/>
              <w:keepNext w:val="0"/>
              <w:keepLines w:val="0"/>
              <w:widowControl w:val="0"/>
              <w:rPr>
                <w:lang w:val="en-US" w:eastAsia="ko-KR"/>
              </w:rPr>
            </w:pPr>
          </w:p>
        </w:tc>
        <w:tc>
          <w:tcPr>
            <w:tcW w:w="1527" w:type="dxa"/>
          </w:tcPr>
          <w:p w14:paraId="72C5FFCB" w14:textId="77777777" w:rsidR="00697906" w:rsidRDefault="00697906" w:rsidP="00697906">
            <w:pPr>
              <w:pStyle w:val="TAC"/>
              <w:keepNext w:val="0"/>
              <w:keepLines w:val="0"/>
              <w:widowControl w:val="0"/>
              <w:rPr>
                <w:lang w:val="en-US" w:eastAsia="ko-KR"/>
              </w:rPr>
            </w:pPr>
          </w:p>
        </w:tc>
        <w:tc>
          <w:tcPr>
            <w:tcW w:w="6659" w:type="dxa"/>
          </w:tcPr>
          <w:p w14:paraId="30F30E20" w14:textId="77777777" w:rsidR="00697906" w:rsidRDefault="00697906" w:rsidP="00697906">
            <w:pPr>
              <w:pStyle w:val="TAL"/>
              <w:keepNext w:val="0"/>
              <w:keepLines w:val="0"/>
              <w:widowControl w:val="0"/>
              <w:rPr>
                <w:lang w:val="en-US" w:eastAsia="ko-KR"/>
              </w:rPr>
            </w:pPr>
          </w:p>
        </w:tc>
      </w:tr>
      <w:tr w:rsidR="00697906" w14:paraId="49AD33C8" w14:textId="77777777">
        <w:tc>
          <w:tcPr>
            <w:tcW w:w="1445" w:type="dxa"/>
          </w:tcPr>
          <w:p w14:paraId="5FFB23DE" w14:textId="77777777" w:rsidR="00697906" w:rsidRDefault="00697906" w:rsidP="00697906">
            <w:pPr>
              <w:pStyle w:val="TAC"/>
              <w:keepNext w:val="0"/>
              <w:keepLines w:val="0"/>
              <w:widowControl w:val="0"/>
              <w:rPr>
                <w:lang w:val="en-US" w:eastAsia="ko-KR"/>
              </w:rPr>
            </w:pPr>
          </w:p>
        </w:tc>
        <w:tc>
          <w:tcPr>
            <w:tcW w:w="1527" w:type="dxa"/>
          </w:tcPr>
          <w:p w14:paraId="409BEC44" w14:textId="77777777" w:rsidR="00697906" w:rsidRDefault="00697906" w:rsidP="00697906">
            <w:pPr>
              <w:pStyle w:val="TAC"/>
              <w:keepNext w:val="0"/>
              <w:keepLines w:val="0"/>
              <w:widowControl w:val="0"/>
              <w:rPr>
                <w:lang w:val="en-US" w:eastAsia="ko-KR"/>
              </w:rPr>
            </w:pPr>
          </w:p>
        </w:tc>
        <w:tc>
          <w:tcPr>
            <w:tcW w:w="6659" w:type="dxa"/>
          </w:tcPr>
          <w:p w14:paraId="38C3C6C5" w14:textId="77777777" w:rsidR="00697906" w:rsidRDefault="00697906" w:rsidP="00697906">
            <w:pPr>
              <w:pStyle w:val="TAL"/>
              <w:keepNext w:val="0"/>
              <w:keepLines w:val="0"/>
              <w:widowControl w:val="0"/>
              <w:rPr>
                <w:lang w:val="en-US" w:eastAsia="ko-KR"/>
              </w:rPr>
            </w:pPr>
          </w:p>
        </w:tc>
      </w:tr>
      <w:tr w:rsidR="00697906" w14:paraId="4715A068" w14:textId="77777777">
        <w:tc>
          <w:tcPr>
            <w:tcW w:w="1445" w:type="dxa"/>
          </w:tcPr>
          <w:p w14:paraId="14A84CAF" w14:textId="77777777" w:rsidR="00697906" w:rsidRDefault="00697906" w:rsidP="00697906">
            <w:pPr>
              <w:pStyle w:val="TAC"/>
              <w:keepNext w:val="0"/>
              <w:keepLines w:val="0"/>
              <w:widowControl w:val="0"/>
              <w:rPr>
                <w:lang w:val="en-US" w:eastAsia="ko-KR"/>
              </w:rPr>
            </w:pPr>
          </w:p>
        </w:tc>
        <w:tc>
          <w:tcPr>
            <w:tcW w:w="1527" w:type="dxa"/>
          </w:tcPr>
          <w:p w14:paraId="1792A4ED" w14:textId="77777777" w:rsidR="00697906" w:rsidRDefault="00697906" w:rsidP="00697906">
            <w:pPr>
              <w:pStyle w:val="TAC"/>
              <w:keepNext w:val="0"/>
              <w:keepLines w:val="0"/>
              <w:widowControl w:val="0"/>
              <w:rPr>
                <w:lang w:val="en-US" w:eastAsia="ko-KR"/>
              </w:rPr>
            </w:pPr>
          </w:p>
        </w:tc>
        <w:tc>
          <w:tcPr>
            <w:tcW w:w="6659" w:type="dxa"/>
          </w:tcPr>
          <w:p w14:paraId="6FCDD948" w14:textId="77777777" w:rsidR="00697906" w:rsidRDefault="00697906" w:rsidP="00697906">
            <w:pPr>
              <w:pStyle w:val="TAL"/>
              <w:keepNext w:val="0"/>
              <w:keepLines w:val="0"/>
              <w:widowControl w:val="0"/>
              <w:rPr>
                <w:lang w:val="en-US" w:eastAsia="ko-KR"/>
              </w:rPr>
            </w:pPr>
          </w:p>
        </w:tc>
      </w:tr>
      <w:tr w:rsidR="00697906" w14:paraId="75B1842C" w14:textId="77777777">
        <w:tc>
          <w:tcPr>
            <w:tcW w:w="1445" w:type="dxa"/>
          </w:tcPr>
          <w:p w14:paraId="23B79C5C" w14:textId="77777777" w:rsidR="00697906" w:rsidRDefault="00697906" w:rsidP="00697906">
            <w:pPr>
              <w:pStyle w:val="TAC"/>
              <w:keepNext w:val="0"/>
              <w:keepLines w:val="0"/>
              <w:widowControl w:val="0"/>
              <w:rPr>
                <w:lang w:val="en-US" w:eastAsia="ko-KR"/>
              </w:rPr>
            </w:pPr>
          </w:p>
        </w:tc>
        <w:tc>
          <w:tcPr>
            <w:tcW w:w="1527" w:type="dxa"/>
          </w:tcPr>
          <w:p w14:paraId="55F64272" w14:textId="77777777" w:rsidR="00697906" w:rsidRDefault="00697906" w:rsidP="00697906">
            <w:pPr>
              <w:pStyle w:val="TAC"/>
              <w:keepNext w:val="0"/>
              <w:keepLines w:val="0"/>
              <w:widowControl w:val="0"/>
              <w:rPr>
                <w:lang w:val="en-US" w:eastAsia="ko-KR"/>
              </w:rPr>
            </w:pPr>
          </w:p>
        </w:tc>
        <w:tc>
          <w:tcPr>
            <w:tcW w:w="6659" w:type="dxa"/>
          </w:tcPr>
          <w:p w14:paraId="63600520" w14:textId="77777777" w:rsidR="00697906" w:rsidRDefault="00697906" w:rsidP="00697906">
            <w:pPr>
              <w:pStyle w:val="TAL"/>
              <w:keepNext w:val="0"/>
              <w:keepLines w:val="0"/>
              <w:widowControl w:val="0"/>
              <w:rPr>
                <w:lang w:val="en-US" w:eastAsia="ko-KR"/>
              </w:rPr>
            </w:pPr>
          </w:p>
        </w:tc>
      </w:tr>
    </w:tbl>
    <w:p w14:paraId="36288D3D" w14:textId="77777777" w:rsidR="00263AE2" w:rsidRDefault="00263AE2">
      <w:pPr>
        <w:rPr>
          <w:rFonts w:ascii="Arial" w:hAnsi="Arial" w:cs="Arial"/>
          <w:color w:val="000000"/>
          <w:lang w:eastAsia="zh-CN"/>
        </w:rPr>
      </w:pPr>
    </w:p>
    <w:p w14:paraId="4CBF1D60" w14:textId="77777777" w:rsidR="00263AE2" w:rsidRDefault="004277C5">
      <w:pPr>
        <w:pStyle w:val="Heading2"/>
        <w:rPr>
          <w:rFonts w:eastAsia="Yu Mincho"/>
          <w:b/>
          <w:sz w:val="20"/>
        </w:rPr>
      </w:pPr>
      <w:r>
        <w:rPr>
          <w:rFonts w:eastAsia="Yu Mincho"/>
          <w:b/>
          <w:sz w:val="20"/>
        </w:rPr>
        <w:lastRenderedPageBreak/>
        <w:t>Open issue 7: Enhancement on the SMTC broadcast for measurements in idle and inactive mode</w:t>
      </w:r>
    </w:p>
    <w:p w14:paraId="5AD6B8E6" w14:textId="77777777" w:rsidR="00263AE2" w:rsidRDefault="004277C5">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7A804544" w14:textId="77777777" w:rsidR="00263AE2" w:rsidRDefault="004277C5">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0" w:type="auto"/>
        <w:tblLook w:val="04A0" w:firstRow="1" w:lastRow="0" w:firstColumn="1" w:lastColumn="0" w:noHBand="0" w:noVBand="1"/>
      </w:tblPr>
      <w:tblGrid>
        <w:gridCol w:w="1445"/>
        <w:gridCol w:w="1527"/>
        <w:gridCol w:w="6659"/>
      </w:tblGrid>
      <w:tr w:rsidR="00263AE2" w14:paraId="09038635" w14:textId="77777777">
        <w:tc>
          <w:tcPr>
            <w:tcW w:w="1445" w:type="dxa"/>
          </w:tcPr>
          <w:p w14:paraId="25EE2942"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3CB17DA7"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002E3DBF" w14:textId="77777777" w:rsidR="00263AE2" w:rsidRDefault="004277C5">
            <w:pPr>
              <w:pStyle w:val="TAH"/>
              <w:keepNext w:val="0"/>
              <w:keepLines w:val="0"/>
              <w:widowControl w:val="0"/>
              <w:rPr>
                <w:lang w:val="en-US" w:eastAsia="ko-KR"/>
              </w:rPr>
            </w:pPr>
            <w:r>
              <w:rPr>
                <w:lang w:val="en-US" w:eastAsia="ko-KR"/>
              </w:rPr>
              <w:t>Expected enhancement on SMTC configuration in idle and inactive mode</w:t>
            </w:r>
          </w:p>
        </w:tc>
      </w:tr>
      <w:tr w:rsidR="00263AE2" w14:paraId="3EDBFBDD" w14:textId="77777777">
        <w:tc>
          <w:tcPr>
            <w:tcW w:w="1445" w:type="dxa"/>
          </w:tcPr>
          <w:p w14:paraId="67404D1C"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28DB19AF"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7875160D" w14:textId="77777777" w:rsidR="00263AE2" w:rsidRDefault="004277C5">
            <w:pPr>
              <w:pStyle w:val="TAL"/>
              <w:keepNext w:val="0"/>
              <w:keepLines w:val="0"/>
              <w:widowControl w:val="0"/>
              <w:rPr>
                <w:lang w:val="en-US" w:eastAsia="ko-KR"/>
              </w:rPr>
            </w:pPr>
            <w:r>
              <w:rPr>
                <w:lang w:val="en-US" w:eastAsia="ko-KR"/>
              </w:rPr>
              <w:t>No strong view, 4 is ok</w:t>
            </w:r>
          </w:p>
        </w:tc>
      </w:tr>
      <w:tr w:rsidR="00263AE2" w14:paraId="06FA7F44" w14:textId="77777777">
        <w:tc>
          <w:tcPr>
            <w:tcW w:w="1445" w:type="dxa"/>
          </w:tcPr>
          <w:p w14:paraId="185A32F7"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5761F3DD" w14:textId="77777777" w:rsidR="00263AE2" w:rsidRDefault="004277C5">
            <w:pPr>
              <w:pStyle w:val="TAC"/>
              <w:keepNext w:val="0"/>
              <w:keepLines w:val="0"/>
              <w:widowControl w:val="0"/>
              <w:rPr>
                <w:lang w:val="en-US" w:eastAsia="ko-KR"/>
              </w:rPr>
            </w:pPr>
            <w:r>
              <w:rPr>
                <w:lang w:val="en-US" w:eastAsia="ko-KR"/>
              </w:rPr>
              <w:t>No strong view</w:t>
            </w:r>
          </w:p>
        </w:tc>
        <w:tc>
          <w:tcPr>
            <w:tcW w:w="6659" w:type="dxa"/>
          </w:tcPr>
          <w:p w14:paraId="63D53FB9" w14:textId="77777777" w:rsidR="00263AE2" w:rsidRDefault="00263AE2">
            <w:pPr>
              <w:pStyle w:val="TAL"/>
              <w:keepNext w:val="0"/>
              <w:keepLines w:val="0"/>
              <w:widowControl w:val="0"/>
              <w:rPr>
                <w:lang w:val="en-US" w:eastAsia="zh-CN"/>
              </w:rPr>
            </w:pPr>
          </w:p>
        </w:tc>
      </w:tr>
      <w:tr w:rsidR="00263AE2" w14:paraId="2F14FCE2" w14:textId="77777777">
        <w:tc>
          <w:tcPr>
            <w:tcW w:w="1445" w:type="dxa"/>
          </w:tcPr>
          <w:p w14:paraId="52F10C20" w14:textId="397E008D" w:rsidR="00263AE2" w:rsidRDefault="00C458EE">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046AF8DA" w14:textId="0BC0C7A2" w:rsidR="00263AE2" w:rsidRDefault="00C458EE">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16D972C7" w14:textId="77777777" w:rsidR="00263AE2" w:rsidRDefault="00263AE2">
            <w:pPr>
              <w:pStyle w:val="TAL"/>
              <w:keepNext w:val="0"/>
              <w:keepLines w:val="0"/>
              <w:widowControl w:val="0"/>
              <w:rPr>
                <w:lang w:val="en-US" w:eastAsia="zh-CN"/>
              </w:rPr>
            </w:pPr>
          </w:p>
        </w:tc>
      </w:tr>
      <w:tr w:rsidR="00697906" w14:paraId="57F78B1A" w14:textId="77777777">
        <w:tc>
          <w:tcPr>
            <w:tcW w:w="1445" w:type="dxa"/>
          </w:tcPr>
          <w:p w14:paraId="5336339B" w14:textId="45806886" w:rsidR="00697906" w:rsidRDefault="00697906" w:rsidP="00697906">
            <w:pPr>
              <w:pStyle w:val="TAC"/>
              <w:keepNext w:val="0"/>
              <w:keepLines w:val="0"/>
              <w:widowControl w:val="0"/>
              <w:rPr>
                <w:lang w:val="en-US" w:eastAsia="zh-CN"/>
              </w:rPr>
            </w:pPr>
            <w:r>
              <w:rPr>
                <w:lang w:eastAsia="ko-KR"/>
              </w:rPr>
              <w:t>Google</w:t>
            </w:r>
          </w:p>
        </w:tc>
        <w:tc>
          <w:tcPr>
            <w:tcW w:w="1527" w:type="dxa"/>
          </w:tcPr>
          <w:p w14:paraId="6166A26A" w14:textId="6A36A848" w:rsidR="00697906" w:rsidRDefault="00697906" w:rsidP="00697906">
            <w:pPr>
              <w:pStyle w:val="TAC"/>
              <w:keepNext w:val="0"/>
              <w:keepLines w:val="0"/>
              <w:widowControl w:val="0"/>
              <w:rPr>
                <w:lang w:val="en-US" w:eastAsia="zh-CN"/>
              </w:rPr>
            </w:pPr>
            <w:r>
              <w:rPr>
                <w:lang w:eastAsia="ko-KR"/>
              </w:rPr>
              <w:t>Yes</w:t>
            </w:r>
          </w:p>
        </w:tc>
        <w:tc>
          <w:tcPr>
            <w:tcW w:w="6659" w:type="dxa"/>
          </w:tcPr>
          <w:p w14:paraId="3971A5EF" w14:textId="4DE2B68F" w:rsidR="00697906" w:rsidRDefault="00697906" w:rsidP="00697906">
            <w:pPr>
              <w:pStyle w:val="TAL"/>
              <w:keepNext w:val="0"/>
              <w:keepLines w:val="0"/>
              <w:widowControl w:val="0"/>
              <w:rPr>
                <w:lang w:val="en-US" w:eastAsia="ko-KR"/>
              </w:rPr>
            </w:pPr>
            <w:r>
              <w:rPr>
                <w:rFonts w:eastAsia="SimSun"/>
                <w:lang w:eastAsia="zh-CN"/>
              </w:rPr>
              <w:t>Similar to the SMTCs configured in the measObjectNR, multiple (up to four) SMTCs can be broadcasted in the system information.</w:t>
            </w:r>
          </w:p>
        </w:tc>
      </w:tr>
      <w:tr w:rsidR="00697906" w14:paraId="1281DE04" w14:textId="77777777">
        <w:trPr>
          <w:trHeight w:val="90"/>
        </w:trPr>
        <w:tc>
          <w:tcPr>
            <w:tcW w:w="1445" w:type="dxa"/>
          </w:tcPr>
          <w:p w14:paraId="4EA05703" w14:textId="77777777" w:rsidR="00697906" w:rsidRDefault="00697906" w:rsidP="00697906">
            <w:pPr>
              <w:pStyle w:val="TAC"/>
              <w:keepNext w:val="0"/>
              <w:keepLines w:val="0"/>
              <w:widowControl w:val="0"/>
              <w:rPr>
                <w:lang w:val="en-US" w:eastAsia="zh-CN"/>
              </w:rPr>
            </w:pPr>
          </w:p>
        </w:tc>
        <w:tc>
          <w:tcPr>
            <w:tcW w:w="1527" w:type="dxa"/>
          </w:tcPr>
          <w:p w14:paraId="7836DD83" w14:textId="77777777" w:rsidR="00697906" w:rsidRDefault="00697906" w:rsidP="00697906">
            <w:pPr>
              <w:pStyle w:val="TAC"/>
              <w:keepNext w:val="0"/>
              <w:keepLines w:val="0"/>
              <w:widowControl w:val="0"/>
              <w:rPr>
                <w:lang w:val="en-US" w:eastAsia="ko-KR"/>
              </w:rPr>
            </w:pPr>
          </w:p>
        </w:tc>
        <w:tc>
          <w:tcPr>
            <w:tcW w:w="6659" w:type="dxa"/>
          </w:tcPr>
          <w:p w14:paraId="6BDCD91B" w14:textId="77777777" w:rsidR="00697906" w:rsidRDefault="00697906" w:rsidP="00697906">
            <w:pPr>
              <w:pStyle w:val="TAL"/>
              <w:keepNext w:val="0"/>
              <w:keepLines w:val="0"/>
              <w:widowControl w:val="0"/>
              <w:rPr>
                <w:lang w:val="en-US" w:eastAsia="ko-KR"/>
              </w:rPr>
            </w:pPr>
          </w:p>
        </w:tc>
      </w:tr>
      <w:tr w:rsidR="00697906" w14:paraId="61EFE0AA" w14:textId="77777777">
        <w:tc>
          <w:tcPr>
            <w:tcW w:w="1445" w:type="dxa"/>
          </w:tcPr>
          <w:p w14:paraId="1B2F0703" w14:textId="77777777" w:rsidR="00697906" w:rsidRDefault="00697906" w:rsidP="00697906">
            <w:pPr>
              <w:pStyle w:val="TAC"/>
              <w:keepNext w:val="0"/>
              <w:keepLines w:val="0"/>
              <w:widowControl w:val="0"/>
              <w:rPr>
                <w:lang w:val="en-US" w:eastAsia="ko-KR"/>
              </w:rPr>
            </w:pPr>
          </w:p>
        </w:tc>
        <w:tc>
          <w:tcPr>
            <w:tcW w:w="1527" w:type="dxa"/>
          </w:tcPr>
          <w:p w14:paraId="762CC378" w14:textId="77777777" w:rsidR="00697906" w:rsidRDefault="00697906" w:rsidP="00697906">
            <w:pPr>
              <w:pStyle w:val="TAC"/>
              <w:keepNext w:val="0"/>
              <w:keepLines w:val="0"/>
              <w:widowControl w:val="0"/>
              <w:rPr>
                <w:lang w:val="en-US" w:eastAsia="ko-KR"/>
              </w:rPr>
            </w:pPr>
          </w:p>
        </w:tc>
        <w:tc>
          <w:tcPr>
            <w:tcW w:w="6659" w:type="dxa"/>
          </w:tcPr>
          <w:p w14:paraId="2E53DA71" w14:textId="77777777" w:rsidR="00697906" w:rsidRDefault="00697906" w:rsidP="00697906">
            <w:pPr>
              <w:pStyle w:val="TAL"/>
              <w:keepNext w:val="0"/>
              <w:keepLines w:val="0"/>
              <w:widowControl w:val="0"/>
              <w:rPr>
                <w:lang w:val="en-US" w:eastAsia="ko-KR"/>
              </w:rPr>
            </w:pPr>
          </w:p>
        </w:tc>
      </w:tr>
      <w:tr w:rsidR="00697906" w14:paraId="41CB6BB1" w14:textId="77777777">
        <w:tc>
          <w:tcPr>
            <w:tcW w:w="1445" w:type="dxa"/>
          </w:tcPr>
          <w:p w14:paraId="4A8ABBC4" w14:textId="77777777" w:rsidR="00697906" w:rsidRDefault="00697906" w:rsidP="00697906">
            <w:pPr>
              <w:pStyle w:val="TAC"/>
              <w:keepNext w:val="0"/>
              <w:keepLines w:val="0"/>
              <w:widowControl w:val="0"/>
              <w:rPr>
                <w:lang w:val="en-US" w:eastAsia="ko-KR"/>
              </w:rPr>
            </w:pPr>
          </w:p>
        </w:tc>
        <w:tc>
          <w:tcPr>
            <w:tcW w:w="1527" w:type="dxa"/>
          </w:tcPr>
          <w:p w14:paraId="47521828" w14:textId="77777777" w:rsidR="00697906" w:rsidRDefault="00697906" w:rsidP="00697906">
            <w:pPr>
              <w:pStyle w:val="TAC"/>
              <w:keepNext w:val="0"/>
              <w:keepLines w:val="0"/>
              <w:widowControl w:val="0"/>
              <w:rPr>
                <w:lang w:val="en-US" w:eastAsia="ko-KR"/>
              </w:rPr>
            </w:pPr>
          </w:p>
        </w:tc>
        <w:tc>
          <w:tcPr>
            <w:tcW w:w="6659" w:type="dxa"/>
          </w:tcPr>
          <w:p w14:paraId="33759B16" w14:textId="77777777" w:rsidR="00697906" w:rsidRDefault="00697906" w:rsidP="00697906">
            <w:pPr>
              <w:pStyle w:val="TAL"/>
              <w:keepNext w:val="0"/>
              <w:keepLines w:val="0"/>
              <w:widowControl w:val="0"/>
              <w:rPr>
                <w:lang w:val="en-US" w:eastAsia="ko-KR"/>
              </w:rPr>
            </w:pPr>
          </w:p>
        </w:tc>
      </w:tr>
      <w:tr w:rsidR="00697906" w14:paraId="07E9C0BA" w14:textId="77777777">
        <w:tc>
          <w:tcPr>
            <w:tcW w:w="1445" w:type="dxa"/>
          </w:tcPr>
          <w:p w14:paraId="33EF30D4" w14:textId="77777777" w:rsidR="00697906" w:rsidRDefault="00697906" w:rsidP="00697906">
            <w:pPr>
              <w:pStyle w:val="TAC"/>
              <w:keepNext w:val="0"/>
              <w:keepLines w:val="0"/>
              <w:widowControl w:val="0"/>
              <w:rPr>
                <w:lang w:val="en-US" w:eastAsia="ko-KR"/>
              </w:rPr>
            </w:pPr>
          </w:p>
        </w:tc>
        <w:tc>
          <w:tcPr>
            <w:tcW w:w="1527" w:type="dxa"/>
          </w:tcPr>
          <w:p w14:paraId="7A311273" w14:textId="77777777" w:rsidR="00697906" w:rsidRDefault="00697906" w:rsidP="00697906">
            <w:pPr>
              <w:pStyle w:val="TAC"/>
              <w:keepNext w:val="0"/>
              <w:keepLines w:val="0"/>
              <w:widowControl w:val="0"/>
              <w:rPr>
                <w:lang w:val="en-US" w:eastAsia="ko-KR"/>
              </w:rPr>
            </w:pPr>
          </w:p>
        </w:tc>
        <w:tc>
          <w:tcPr>
            <w:tcW w:w="6659" w:type="dxa"/>
          </w:tcPr>
          <w:p w14:paraId="479DB306" w14:textId="77777777" w:rsidR="00697906" w:rsidRDefault="00697906" w:rsidP="00697906">
            <w:pPr>
              <w:pStyle w:val="TAL"/>
              <w:keepNext w:val="0"/>
              <w:keepLines w:val="0"/>
              <w:widowControl w:val="0"/>
              <w:rPr>
                <w:lang w:val="en-US" w:eastAsia="ko-KR"/>
              </w:rPr>
            </w:pPr>
          </w:p>
        </w:tc>
      </w:tr>
      <w:tr w:rsidR="00697906" w14:paraId="539C21C9" w14:textId="77777777">
        <w:tc>
          <w:tcPr>
            <w:tcW w:w="1445" w:type="dxa"/>
          </w:tcPr>
          <w:p w14:paraId="2D93675A" w14:textId="77777777" w:rsidR="00697906" w:rsidRDefault="00697906" w:rsidP="00697906">
            <w:pPr>
              <w:pStyle w:val="TAC"/>
              <w:keepNext w:val="0"/>
              <w:keepLines w:val="0"/>
              <w:widowControl w:val="0"/>
              <w:rPr>
                <w:lang w:val="en-US" w:eastAsia="ko-KR"/>
              </w:rPr>
            </w:pPr>
          </w:p>
        </w:tc>
        <w:tc>
          <w:tcPr>
            <w:tcW w:w="1527" w:type="dxa"/>
          </w:tcPr>
          <w:p w14:paraId="0AF0C1FD" w14:textId="77777777" w:rsidR="00697906" w:rsidRDefault="00697906" w:rsidP="00697906">
            <w:pPr>
              <w:pStyle w:val="TAC"/>
              <w:keepNext w:val="0"/>
              <w:keepLines w:val="0"/>
              <w:widowControl w:val="0"/>
              <w:rPr>
                <w:lang w:val="en-US" w:eastAsia="ko-KR"/>
              </w:rPr>
            </w:pPr>
          </w:p>
        </w:tc>
        <w:tc>
          <w:tcPr>
            <w:tcW w:w="6659" w:type="dxa"/>
          </w:tcPr>
          <w:p w14:paraId="514EB5AA" w14:textId="77777777" w:rsidR="00697906" w:rsidRDefault="00697906" w:rsidP="00697906">
            <w:pPr>
              <w:pStyle w:val="TAL"/>
              <w:keepNext w:val="0"/>
              <w:keepLines w:val="0"/>
              <w:widowControl w:val="0"/>
              <w:rPr>
                <w:lang w:val="en-US" w:eastAsia="ko-KR"/>
              </w:rPr>
            </w:pPr>
          </w:p>
        </w:tc>
      </w:tr>
      <w:tr w:rsidR="00697906" w14:paraId="753EBF8C" w14:textId="77777777">
        <w:tc>
          <w:tcPr>
            <w:tcW w:w="1445" w:type="dxa"/>
          </w:tcPr>
          <w:p w14:paraId="27C8EC7F" w14:textId="77777777" w:rsidR="00697906" w:rsidRDefault="00697906" w:rsidP="00697906">
            <w:pPr>
              <w:pStyle w:val="TAC"/>
              <w:keepNext w:val="0"/>
              <w:keepLines w:val="0"/>
              <w:widowControl w:val="0"/>
              <w:rPr>
                <w:lang w:val="en-US" w:eastAsia="ko-KR"/>
              </w:rPr>
            </w:pPr>
          </w:p>
        </w:tc>
        <w:tc>
          <w:tcPr>
            <w:tcW w:w="1527" w:type="dxa"/>
          </w:tcPr>
          <w:p w14:paraId="62257AC2" w14:textId="77777777" w:rsidR="00697906" w:rsidRDefault="00697906" w:rsidP="00697906">
            <w:pPr>
              <w:pStyle w:val="TAC"/>
              <w:keepNext w:val="0"/>
              <w:keepLines w:val="0"/>
              <w:widowControl w:val="0"/>
              <w:rPr>
                <w:lang w:val="en-US" w:eastAsia="ko-KR"/>
              </w:rPr>
            </w:pPr>
          </w:p>
        </w:tc>
        <w:tc>
          <w:tcPr>
            <w:tcW w:w="6659" w:type="dxa"/>
          </w:tcPr>
          <w:p w14:paraId="52E34E46" w14:textId="77777777" w:rsidR="00697906" w:rsidRDefault="00697906" w:rsidP="00697906">
            <w:pPr>
              <w:pStyle w:val="TAL"/>
              <w:keepNext w:val="0"/>
              <w:keepLines w:val="0"/>
              <w:widowControl w:val="0"/>
              <w:rPr>
                <w:lang w:val="en-US" w:eastAsia="ko-KR"/>
              </w:rPr>
            </w:pPr>
          </w:p>
        </w:tc>
      </w:tr>
    </w:tbl>
    <w:p w14:paraId="03476230" w14:textId="77777777" w:rsidR="00263AE2" w:rsidRDefault="00263AE2">
      <w:pPr>
        <w:rPr>
          <w:lang w:eastAsia="zh-CN"/>
        </w:rPr>
      </w:pPr>
    </w:p>
    <w:p w14:paraId="648E7685" w14:textId="77777777" w:rsidR="00263AE2" w:rsidRDefault="004277C5">
      <w:pPr>
        <w:pStyle w:val="Heading2"/>
        <w:rPr>
          <w:rFonts w:eastAsia="Yu Mincho"/>
          <w:b/>
          <w:sz w:val="20"/>
        </w:rPr>
      </w:pPr>
      <w:r>
        <w:rPr>
          <w:rFonts w:eastAsia="Yu Mincho"/>
          <w:b/>
          <w:sz w:val="20"/>
        </w:rPr>
        <w:t>Open issue 8: Enhancement on TN prioritization over NTN</w:t>
      </w:r>
    </w:p>
    <w:p w14:paraId="4865B72B" w14:textId="77777777" w:rsidR="00263AE2" w:rsidRDefault="004277C5">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0130B7DA" w14:textId="77777777" w:rsidR="00263AE2" w:rsidRDefault="004277C5">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4509E7C2" w14:textId="77777777" w:rsidR="00263AE2" w:rsidRDefault="004277C5">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280CD4D9" w14:textId="77777777" w:rsidR="00263AE2" w:rsidRDefault="004277C5">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0F4E3FD5" w14:textId="77777777" w:rsidR="00263AE2" w:rsidRDefault="004277C5">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47F38E4B"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0" w:type="auto"/>
        <w:tblLook w:val="04A0" w:firstRow="1" w:lastRow="0" w:firstColumn="1" w:lastColumn="0" w:noHBand="0" w:noVBand="1"/>
      </w:tblPr>
      <w:tblGrid>
        <w:gridCol w:w="1445"/>
        <w:gridCol w:w="1527"/>
        <w:gridCol w:w="6659"/>
      </w:tblGrid>
      <w:tr w:rsidR="00263AE2" w14:paraId="548C16BE" w14:textId="77777777">
        <w:tc>
          <w:tcPr>
            <w:tcW w:w="1445" w:type="dxa"/>
          </w:tcPr>
          <w:p w14:paraId="65A6AAC3"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45F1DAAC"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6A5EDE89" w14:textId="77777777" w:rsidR="00263AE2" w:rsidRDefault="004277C5">
            <w:pPr>
              <w:pStyle w:val="TAH"/>
              <w:keepNext w:val="0"/>
              <w:keepLines w:val="0"/>
              <w:widowControl w:val="0"/>
              <w:rPr>
                <w:lang w:val="en-US" w:eastAsia="ko-KR"/>
              </w:rPr>
            </w:pPr>
            <w:r>
              <w:rPr>
                <w:lang w:val="en-US" w:eastAsia="ko-KR"/>
              </w:rPr>
              <w:t>If Yes, option 1/2/3/4 or other</w:t>
            </w:r>
          </w:p>
        </w:tc>
      </w:tr>
      <w:tr w:rsidR="00263AE2" w14:paraId="1A203999" w14:textId="77777777">
        <w:tc>
          <w:tcPr>
            <w:tcW w:w="1445" w:type="dxa"/>
          </w:tcPr>
          <w:p w14:paraId="1D516339"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584045" w14:textId="77777777" w:rsidR="00263AE2" w:rsidRDefault="004277C5">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2A68A9C" w14:textId="77777777" w:rsidR="00263AE2" w:rsidRDefault="004277C5">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263AE2" w14:paraId="031080B3" w14:textId="77777777">
        <w:tc>
          <w:tcPr>
            <w:tcW w:w="1445" w:type="dxa"/>
          </w:tcPr>
          <w:p w14:paraId="614E5B87"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161A25AF" w14:textId="77777777" w:rsidR="00263AE2" w:rsidRDefault="004277C5">
            <w:pPr>
              <w:pStyle w:val="TAC"/>
              <w:keepNext w:val="0"/>
              <w:keepLines w:val="0"/>
              <w:widowControl w:val="0"/>
              <w:rPr>
                <w:lang w:val="en-US" w:eastAsia="ko-KR"/>
              </w:rPr>
            </w:pPr>
            <w:r>
              <w:rPr>
                <w:lang w:val="en-US" w:eastAsia="ko-KR"/>
              </w:rPr>
              <w:t>See comment</w:t>
            </w:r>
          </w:p>
        </w:tc>
        <w:tc>
          <w:tcPr>
            <w:tcW w:w="6659" w:type="dxa"/>
          </w:tcPr>
          <w:p w14:paraId="042463AC" w14:textId="77777777" w:rsidR="00263AE2" w:rsidRDefault="004277C5">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263AE2" w14:paraId="65D428D8" w14:textId="77777777">
        <w:tc>
          <w:tcPr>
            <w:tcW w:w="1445" w:type="dxa"/>
          </w:tcPr>
          <w:p w14:paraId="2B2603E2" w14:textId="77777777" w:rsidR="00263AE2" w:rsidRDefault="004277C5">
            <w:pPr>
              <w:pStyle w:val="TAC"/>
              <w:keepNext w:val="0"/>
              <w:keepLines w:val="0"/>
              <w:widowControl w:val="0"/>
              <w:rPr>
                <w:lang w:val="en-US" w:eastAsia="ko-KR"/>
              </w:rPr>
            </w:pPr>
            <w:r>
              <w:rPr>
                <w:lang w:val="en-US" w:eastAsia="ko-KR"/>
              </w:rPr>
              <w:t>CMCC</w:t>
            </w:r>
          </w:p>
        </w:tc>
        <w:tc>
          <w:tcPr>
            <w:tcW w:w="1527" w:type="dxa"/>
          </w:tcPr>
          <w:p w14:paraId="6C6FB910" w14:textId="77777777" w:rsidR="00263AE2" w:rsidRDefault="004277C5">
            <w:pPr>
              <w:pStyle w:val="TAC"/>
              <w:keepNext w:val="0"/>
              <w:keepLines w:val="0"/>
              <w:widowControl w:val="0"/>
              <w:rPr>
                <w:lang w:val="en-US" w:eastAsia="zh-CN"/>
              </w:rPr>
            </w:pPr>
            <w:r>
              <w:rPr>
                <w:lang w:val="en-US" w:eastAsia="ko-KR"/>
              </w:rPr>
              <w:t>other</w:t>
            </w:r>
          </w:p>
        </w:tc>
        <w:tc>
          <w:tcPr>
            <w:tcW w:w="6659" w:type="dxa"/>
          </w:tcPr>
          <w:p w14:paraId="151B81FE" w14:textId="77777777" w:rsidR="00263AE2" w:rsidRDefault="004277C5">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5B56A565" w14:textId="77777777" w:rsidR="00263AE2" w:rsidRDefault="004277C5">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2613EF68" w14:textId="77777777" w:rsidR="00263AE2" w:rsidRDefault="00263AE2">
            <w:pPr>
              <w:pStyle w:val="TAL"/>
              <w:keepNext w:val="0"/>
              <w:keepLines w:val="0"/>
              <w:widowControl w:val="0"/>
              <w:rPr>
                <w:lang w:val="en-US" w:eastAsia="zh-CN"/>
              </w:rPr>
            </w:pPr>
          </w:p>
        </w:tc>
      </w:tr>
      <w:tr w:rsidR="00263AE2" w14:paraId="4CAB4492" w14:textId="77777777">
        <w:tc>
          <w:tcPr>
            <w:tcW w:w="1445" w:type="dxa"/>
          </w:tcPr>
          <w:p w14:paraId="172FCBED" w14:textId="7DB747A6" w:rsidR="00263AE2" w:rsidRDefault="00C458EE">
            <w:pPr>
              <w:pStyle w:val="TAC"/>
              <w:keepNext w:val="0"/>
              <w:keepLines w:val="0"/>
              <w:widowControl w:val="0"/>
              <w:rPr>
                <w:lang w:val="en-US" w:eastAsia="zh-CN"/>
              </w:rPr>
            </w:pPr>
            <w:r>
              <w:rPr>
                <w:rFonts w:hint="eastAsia"/>
                <w:lang w:val="en-US" w:eastAsia="zh-CN"/>
              </w:rPr>
              <w:t>L</w:t>
            </w:r>
            <w:r>
              <w:rPr>
                <w:lang w:val="en-US" w:eastAsia="zh-CN"/>
              </w:rPr>
              <w:t xml:space="preserve">enovo, </w:t>
            </w:r>
            <w:r>
              <w:rPr>
                <w:lang w:val="en-US" w:eastAsia="zh-CN"/>
              </w:rPr>
              <w:lastRenderedPageBreak/>
              <w:t>Motorola Mobility</w:t>
            </w:r>
          </w:p>
        </w:tc>
        <w:tc>
          <w:tcPr>
            <w:tcW w:w="1527" w:type="dxa"/>
          </w:tcPr>
          <w:p w14:paraId="1FAEF454" w14:textId="111BD284" w:rsidR="00263AE2" w:rsidRDefault="00C458EE">
            <w:pPr>
              <w:pStyle w:val="TAC"/>
              <w:keepNext w:val="0"/>
              <w:keepLines w:val="0"/>
              <w:widowControl w:val="0"/>
              <w:rPr>
                <w:lang w:val="en-US" w:eastAsia="zh-CN"/>
              </w:rPr>
            </w:pPr>
            <w:r>
              <w:rPr>
                <w:rFonts w:hint="eastAsia"/>
                <w:lang w:val="en-US" w:eastAsia="zh-CN"/>
              </w:rPr>
              <w:lastRenderedPageBreak/>
              <w:t>N</w:t>
            </w:r>
            <w:r>
              <w:rPr>
                <w:lang w:val="en-US" w:eastAsia="zh-CN"/>
              </w:rPr>
              <w:t>o</w:t>
            </w:r>
          </w:p>
        </w:tc>
        <w:tc>
          <w:tcPr>
            <w:tcW w:w="6659" w:type="dxa"/>
          </w:tcPr>
          <w:p w14:paraId="15DFFAF5" w14:textId="3DBBCC31" w:rsidR="00263AE2" w:rsidRPr="00C458EE" w:rsidRDefault="00C458EE">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697906" w14:paraId="3E3107F8" w14:textId="77777777">
        <w:trPr>
          <w:trHeight w:val="90"/>
        </w:trPr>
        <w:tc>
          <w:tcPr>
            <w:tcW w:w="1445" w:type="dxa"/>
          </w:tcPr>
          <w:p w14:paraId="61727E63" w14:textId="017C10DE" w:rsidR="00697906" w:rsidRDefault="00697906" w:rsidP="00697906">
            <w:pPr>
              <w:pStyle w:val="TAC"/>
              <w:keepNext w:val="0"/>
              <w:keepLines w:val="0"/>
              <w:widowControl w:val="0"/>
              <w:rPr>
                <w:lang w:val="en-US" w:eastAsia="zh-CN"/>
              </w:rPr>
            </w:pPr>
            <w:r>
              <w:rPr>
                <w:lang w:eastAsia="ko-KR"/>
              </w:rPr>
              <w:t>Google</w:t>
            </w:r>
          </w:p>
        </w:tc>
        <w:tc>
          <w:tcPr>
            <w:tcW w:w="1527" w:type="dxa"/>
          </w:tcPr>
          <w:p w14:paraId="006784A5" w14:textId="0F9FD038" w:rsidR="00697906" w:rsidRDefault="00697906" w:rsidP="00697906">
            <w:pPr>
              <w:pStyle w:val="TAC"/>
              <w:keepNext w:val="0"/>
              <w:keepLines w:val="0"/>
              <w:widowControl w:val="0"/>
              <w:rPr>
                <w:lang w:val="en-US" w:eastAsia="ko-KR"/>
              </w:rPr>
            </w:pPr>
            <w:r>
              <w:rPr>
                <w:lang w:eastAsia="ko-KR"/>
              </w:rPr>
              <w:t>No</w:t>
            </w:r>
          </w:p>
        </w:tc>
        <w:tc>
          <w:tcPr>
            <w:tcW w:w="6659" w:type="dxa"/>
          </w:tcPr>
          <w:p w14:paraId="1E5857E7" w14:textId="0103B756" w:rsidR="00697906" w:rsidRDefault="00697906" w:rsidP="00697906">
            <w:pPr>
              <w:pStyle w:val="TAL"/>
              <w:keepNext w:val="0"/>
              <w:keepLines w:val="0"/>
              <w:widowControl w:val="0"/>
              <w:rPr>
                <w:lang w:val="en-US" w:eastAsia="ko-KR"/>
              </w:rPr>
            </w:pPr>
            <w:r>
              <w:rPr>
                <w:rFonts w:eastAsia="SimSun"/>
                <w:lang w:eastAsia="zh-CN"/>
              </w:rPr>
              <w:t>Due to the time constraint, this issue can be postponed to Rel-18.</w:t>
            </w:r>
          </w:p>
        </w:tc>
      </w:tr>
      <w:tr w:rsidR="00697906" w14:paraId="4CF68EBF" w14:textId="77777777">
        <w:tc>
          <w:tcPr>
            <w:tcW w:w="1445" w:type="dxa"/>
          </w:tcPr>
          <w:p w14:paraId="7A0B8F28" w14:textId="77777777" w:rsidR="00697906" w:rsidRDefault="00697906" w:rsidP="00697906">
            <w:pPr>
              <w:pStyle w:val="TAC"/>
              <w:keepNext w:val="0"/>
              <w:keepLines w:val="0"/>
              <w:widowControl w:val="0"/>
              <w:rPr>
                <w:lang w:val="en-US" w:eastAsia="ko-KR"/>
              </w:rPr>
            </w:pPr>
          </w:p>
        </w:tc>
        <w:tc>
          <w:tcPr>
            <w:tcW w:w="1527" w:type="dxa"/>
          </w:tcPr>
          <w:p w14:paraId="287FD81C" w14:textId="77777777" w:rsidR="00697906" w:rsidRDefault="00697906" w:rsidP="00697906">
            <w:pPr>
              <w:pStyle w:val="TAC"/>
              <w:keepNext w:val="0"/>
              <w:keepLines w:val="0"/>
              <w:widowControl w:val="0"/>
              <w:rPr>
                <w:lang w:val="en-US" w:eastAsia="ko-KR"/>
              </w:rPr>
            </w:pPr>
          </w:p>
        </w:tc>
        <w:tc>
          <w:tcPr>
            <w:tcW w:w="6659" w:type="dxa"/>
          </w:tcPr>
          <w:p w14:paraId="4B927746" w14:textId="77777777" w:rsidR="00697906" w:rsidRDefault="00697906" w:rsidP="00697906">
            <w:pPr>
              <w:pStyle w:val="TAL"/>
              <w:keepNext w:val="0"/>
              <w:keepLines w:val="0"/>
              <w:widowControl w:val="0"/>
              <w:rPr>
                <w:lang w:val="en-US" w:eastAsia="ko-KR"/>
              </w:rPr>
            </w:pPr>
          </w:p>
        </w:tc>
      </w:tr>
      <w:tr w:rsidR="00697906" w14:paraId="5613F1B0" w14:textId="77777777">
        <w:tc>
          <w:tcPr>
            <w:tcW w:w="1445" w:type="dxa"/>
          </w:tcPr>
          <w:p w14:paraId="29CF18D1" w14:textId="77777777" w:rsidR="00697906" w:rsidRDefault="00697906" w:rsidP="00697906">
            <w:pPr>
              <w:pStyle w:val="TAC"/>
              <w:keepNext w:val="0"/>
              <w:keepLines w:val="0"/>
              <w:widowControl w:val="0"/>
              <w:rPr>
                <w:lang w:val="en-US" w:eastAsia="ko-KR"/>
              </w:rPr>
            </w:pPr>
          </w:p>
        </w:tc>
        <w:tc>
          <w:tcPr>
            <w:tcW w:w="1527" w:type="dxa"/>
          </w:tcPr>
          <w:p w14:paraId="08F7E531" w14:textId="77777777" w:rsidR="00697906" w:rsidRDefault="00697906" w:rsidP="00697906">
            <w:pPr>
              <w:pStyle w:val="TAC"/>
              <w:keepNext w:val="0"/>
              <w:keepLines w:val="0"/>
              <w:widowControl w:val="0"/>
              <w:rPr>
                <w:lang w:val="en-US" w:eastAsia="ko-KR"/>
              </w:rPr>
            </w:pPr>
          </w:p>
        </w:tc>
        <w:tc>
          <w:tcPr>
            <w:tcW w:w="6659" w:type="dxa"/>
          </w:tcPr>
          <w:p w14:paraId="2920456B" w14:textId="77777777" w:rsidR="00697906" w:rsidRDefault="00697906" w:rsidP="00697906">
            <w:pPr>
              <w:pStyle w:val="TAL"/>
              <w:keepNext w:val="0"/>
              <w:keepLines w:val="0"/>
              <w:widowControl w:val="0"/>
              <w:rPr>
                <w:lang w:val="en-US" w:eastAsia="ko-KR"/>
              </w:rPr>
            </w:pPr>
          </w:p>
        </w:tc>
      </w:tr>
      <w:tr w:rsidR="00697906" w14:paraId="1C75C953" w14:textId="77777777">
        <w:tc>
          <w:tcPr>
            <w:tcW w:w="1445" w:type="dxa"/>
          </w:tcPr>
          <w:p w14:paraId="562BC248" w14:textId="77777777" w:rsidR="00697906" w:rsidRDefault="00697906" w:rsidP="00697906">
            <w:pPr>
              <w:pStyle w:val="TAC"/>
              <w:keepNext w:val="0"/>
              <w:keepLines w:val="0"/>
              <w:widowControl w:val="0"/>
              <w:rPr>
                <w:lang w:val="en-US" w:eastAsia="ko-KR"/>
              </w:rPr>
            </w:pPr>
          </w:p>
        </w:tc>
        <w:tc>
          <w:tcPr>
            <w:tcW w:w="1527" w:type="dxa"/>
          </w:tcPr>
          <w:p w14:paraId="67C919B9" w14:textId="77777777" w:rsidR="00697906" w:rsidRDefault="00697906" w:rsidP="00697906">
            <w:pPr>
              <w:pStyle w:val="TAC"/>
              <w:keepNext w:val="0"/>
              <w:keepLines w:val="0"/>
              <w:widowControl w:val="0"/>
              <w:rPr>
                <w:lang w:val="en-US" w:eastAsia="ko-KR"/>
              </w:rPr>
            </w:pPr>
          </w:p>
        </w:tc>
        <w:tc>
          <w:tcPr>
            <w:tcW w:w="6659" w:type="dxa"/>
          </w:tcPr>
          <w:p w14:paraId="28ECB8AF" w14:textId="77777777" w:rsidR="00697906" w:rsidRDefault="00697906" w:rsidP="00697906">
            <w:pPr>
              <w:pStyle w:val="TAL"/>
              <w:keepNext w:val="0"/>
              <w:keepLines w:val="0"/>
              <w:widowControl w:val="0"/>
              <w:rPr>
                <w:lang w:val="en-US" w:eastAsia="ko-KR"/>
              </w:rPr>
            </w:pPr>
          </w:p>
        </w:tc>
      </w:tr>
      <w:tr w:rsidR="00697906" w14:paraId="18B81D2A" w14:textId="77777777">
        <w:tc>
          <w:tcPr>
            <w:tcW w:w="1445" w:type="dxa"/>
          </w:tcPr>
          <w:p w14:paraId="6DB92E05" w14:textId="77777777" w:rsidR="00697906" w:rsidRDefault="00697906" w:rsidP="00697906">
            <w:pPr>
              <w:pStyle w:val="TAC"/>
              <w:keepNext w:val="0"/>
              <w:keepLines w:val="0"/>
              <w:widowControl w:val="0"/>
              <w:rPr>
                <w:lang w:val="en-US" w:eastAsia="ko-KR"/>
              </w:rPr>
            </w:pPr>
          </w:p>
        </w:tc>
        <w:tc>
          <w:tcPr>
            <w:tcW w:w="1527" w:type="dxa"/>
          </w:tcPr>
          <w:p w14:paraId="742770D9" w14:textId="77777777" w:rsidR="00697906" w:rsidRDefault="00697906" w:rsidP="00697906">
            <w:pPr>
              <w:pStyle w:val="TAC"/>
              <w:keepNext w:val="0"/>
              <w:keepLines w:val="0"/>
              <w:widowControl w:val="0"/>
              <w:rPr>
                <w:lang w:val="en-US" w:eastAsia="ko-KR"/>
              </w:rPr>
            </w:pPr>
          </w:p>
        </w:tc>
        <w:tc>
          <w:tcPr>
            <w:tcW w:w="6659" w:type="dxa"/>
          </w:tcPr>
          <w:p w14:paraId="28211890" w14:textId="77777777" w:rsidR="00697906" w:rsidRDefault="00697906" w:rsidP="00697906">
            <w:pPr>
              <w:pStyle w:val="TAL"/>
              <w:keepNext w:val="0"/>
              <w:keepLines w:val="0"/>
              <w:widowControl w:val="0"/>
              <w:rPr>
                <w:lang w:val="en-US" w:eastAsia="ko-KR"/>
              </w:rPr>
            </w:pPr>
          </w:p>
        </w:tc>
      </w:tr>
      <w:tr w:rsidR="00697906" w14:paraId="4B003142" w14:textId="77777777">
        <w:tc>
          <w:tcPr>
            <w:tcW w:w="1445" w:type="dxa"/>
          </w:tcPr>
          <w:p w14:paraId="6A43875B" w14:textId="77777777" w:rsidR="00697906" w:rsidRDefault="00697906" w:rsidP="00697906">
            <w:pPr>
              <w:pStyle w:val="TAC"/>
              <w:keepNext w:val="0"/>
              <w:keepLines w:val="0"/>
              <w:widowControl w:val="0"/>
              <w:rPr>
                <w:lang w:val="en-US" w:eastAsia="ko-KR"/>
              </w:rPr>
            </w:pPr>
          </w:p>
        </w:tc>
        <w:tc>
          <w:tcPr>
            <w:tcW w:w="1527" w:type="dxa"/>
          </w:tcPr>
          <w:p w14:paraId="3BACA99E" w14:textId="77777777" w:rsidR="00697906" w:rsidRDefault="00697906" w:rsidP="00697906">
            <w:pPr>
              <w:pStyle w:val="TAC"/>
              <w:keepNext w:val="0"/>
              <w:keepLines w:val="0"/>
              <w:widowControl w:val="0"/>
              <w:rPr>
                <w:lang w:val="en-US" w:eastAsia="ko-KR"/>
              </w:rPr>
            </w:pPr>
          </w:p>
        </w:tc>
        <w:tc>
          <w:tcPr>
            <w:tcW w:w="6659" w:type="dxa"/>
          </w:tcPr>
          <w:p w14:paraId="69F3DA07" w14:textId="77777777" w:rsidR="00697906" w:rsidRDefault="00697906" w:rsidP="00697906">
            <w:pPr>
              <w:pStyle w:val="TAL"/>
              <w:keepNext w:val="0"/>
              <w:keepLines w:val="0"/>
              <w:widowControl w:val="0"/>
              <w:rPr>
                <w:lang w:val="en-US" w:eastAsia="ko-KR"/>
              </w:rPr>
            </w:pPr>
          </w:p>
        </w:tc>
      </w:tr>
    </w:tbl>
    <w:p w14:paraId="616E8E56" w14:textId="77777777" w:rsidR="00263AE2" w:rsidRDefault="00263AE2">
      <w:pPr>
        <w:jc w:val="both"/>
        <w:rPr>
          <w:rFonts w:ascii="Arial" w:eastAsia="Yu Mincho" w:hAnsi="Arial" w:cs="Arial"/>
          <w:b/>
        </w:rPr>
      </w:pPr>
    </w:p>
    <w:p w14:paraId="69575F84" w14:textId="77777777" w:rsidR="00263AE2" w:rsidRDefault="004277C5">
      <w:pPr>
        <w:pStyle w:val="Heading2"/>
        <w:rPr>
          <w:rFonts w:eastAsia="Yu Mincho"/>
          <w:b/>
          <w:sz w:val="20"/>
        </w:rPr>
      </w:pPr>
      <w:r>
        <w:rPr>
          <w:rFonts w:eastAsia="Yu Mincho"/>
          <w:b/>
          <w:sz w:val="20"/>
        </w:rPr>
        <w:t>Open issue 9: Prevent non-NTN capable UEs from accessing an NTN cell</w:t>
      </w:r>
    </w:p>
    <w:p w14:paraId="57F848D5" w14:textId="77777777" w:rsidR="00263AE2" w:rsidRDefault="004277C5">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6B0EF336" w14:textId="77777777" w:rsidR="00263AE2" w:rsidRDefault="004277C5">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379544AC"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0" w:type="auto"/>
        <w:tblLook w:val="04A0" w:firstRow="1" w:lastRow="0" w:firstColumn="1" w:lastColumn="0" w:noHBand="0" w:noVBand="1"/>
      </w:tblPr>
      <w:tblGrid>
        <w:gridCol w:w="1445"/>
        <w:gridCol w:w="1527"/>
        <w:gridCol w:w="6659"/>
      </w:tblGrid>
      <w:tr w:rsidR="00263AE2" w14:paraId="0B05FA84" w14:textId="77777777">
        <w:tc>
          <w:tcPr>
            <w:tcW w:w="1445" w:type="dxa"/>
          </w:tcPr>
          <w:p w14:paraId="74783D3E"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43D26DA8"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7AC5A2DD" w14:textId="77777777" w:rsidR="00263AE2" w:rsidRDefault="004277C5">
            <w:pPr>
              <w:pStyle w:val="TAH"/>
              <w:keepNext w:val="0"/>
              <w:keepLines w:val="0"/>
              <w:widowControl w:val="0"/>
              <w:rPr>
                <w:lang w:val="en-US" w:eastAsia="ko-KR"/>
              </w:rPr>
            </w:pPr>
            <w:r>
              <w:rPr>
                <w:lang w:val="en-US" w:eastAsia="ko-KR"/>
              </w:rPr>
              <w:t>If Yes, the expected enhancement</w:t>
            </w:r>
          </w:p>
        </w:tc>
      </w:tr>
      <w:tr w:rsidR="00263AE2" w14:paraId="46E38EDC" w14:textId="77777777">
        <w:tc>
          <w:tcPr>
            <w:tcW w:w="1445" w:type="dxa"/>
          </w:tcPr>
          <w:p w14:paraId="7F6841BD"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DAEDACE"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180D0773" w14:textId="77777777" w:rsidR="00263AE2" w:rsidRDefault="004277C5">
            <w:pPr>
              <w:pStyle w:val="TAL"/>
              <w:keepNext w:val="0"/>
              <w:keepLines w:val="0"/>
              <w:widowControl w:val="0"/>
              <w:rPr>
                <w:lang w:val="en-US" w:eastAsia="ko-KR"/>
              </w:rPr>
            </w:pPr>
            <w:r>
              <w:rPr>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rsidR="00263AE2" w14:paraId="25A29F3D" w14:textId="77777777">
        <w:tc>
          <w:tcPr>
            <w:tcW w:w="1445" w:type="dxa"/>
          </w:tcPr>
          <w:p w14:paraId="22EC5DB9" w14:textId="77777777" w:rsidR="00263AE2" w:rsidRDefault="004277C5">
            <w:pPr>
              <w:pStyle w:val="TAC"/>
              <w:keepNext w:val="0"/>
              <w:keepLines w:val="0"/>
              <w:widowControl w:val="0"/>
              <w:rPr>
                <w:lang w:val="en-US" w:eastAsia="ko-KR"/>
              </w:rPr>
            </w:pPr>
            <w:r>
              <w:rPr>
                <w:lang w:val="en-US" w:eastAsia="ko-KR"/>
              </w:rPr>
              <w:t>Samsung</w:t>
            </w:r>
          </w:p>
        </w:tc>
        <w:tc>
          <w:tcPr>
            <w:tcW w:w="1527" w:type="dxa"/>
          </w:tcPr>
          <w:p w14:paraId="60D446D7" w14:textId="77777777" w:rsidR="00263AE2" w:rsidRDefault="004277C5">
            <w:pPr>
              <w:pStyle w:val="TAC"/>
              <w:keepNext w:val="0"/>
              <w:keepLines w:val="0"/>
              <w:widowControl w:val="0"/>
              <w:rPr>
                <w:lang w:val="en-US" w:eastAsia="ko-KR"/>
              </w:rPr>
            </w:pPr>
            <w:r>
              <w:rPr>
                <w:lang w:val="en-US" w:eastAsia="ko-KR"/>
              </w:rPr>
              <w:t>See comment</w:t>
            </w:r>
          </w:p>
        </w:tc>
        <w:tc>
          <w:tcPr>
            <w:tcW w:w="6659" w:type="dxa"/>
          </w:tcPr>
          <w:p w14:paraId="4AAE8EA1" w14:textId="77777777" w:rsidR="00263AE2" w:rsidRDefault="004277C5">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263AE2" w14:paraId="4B722506" w14:textId="77777777">
        <w:tc>
          <w:tcPr>
            <w:tcW w:w="1445" w:type="dxa"/>
          </w:tcPr>
          <w:p w14:paraId="6AC3BE73" w14:textId="77777777" w:rsidR="00263AE2" w:rsidRDefault="004277C5">
            <w:pPr>
              <w:pStyle w:val="TAC"/>
              <w:keepNext w:val="0"/>
              <w:keepLines w:val="0"/>
              <w:widowControl w:val="0"/>
              <w:rPr>
                <w:lang w:val="en-US" w:eastAsia="ko-KR"/>
              </w:rPr>
            </w:pPr>
            <w:r>
              <w:rPr>
                <w:lang w:val="en-US" w:eastAsia="ko-KR"/>
              </w:rPr>
              <w:t>CMCC</w:t>
            </w:r>
          </w:p>
        </w:tc>
        <w:tc>
          <w:tcPr>
            <w:tcW w:w="1527" w:type="dxa"/>
          </w:tcPr>
          <w:p w14:paraId="726E3311" w14:textId="77777777" w:rsidR="00263AE2" w:rsidRDefault="004277C5">
            <w:pPr>
              <w:pStyle w:val="TAC"/>
              <w:keepNext w:val="0"/>
              <w:keepLines w:val="0"/>
              <w:widowControl w:val="0"/>
              <w:rPr>
                <w:lang w:val="en-US" w:eastAsia="zh-CN"/>
              </w:rPr>
            </w:pPr>
            <w:r>
              <w:rPr>
                <w:rFonts w:hint="eastAsia"/>
                <w:lang w:val="en-US" w:eastAsia="zh-CN"/>
              </w:rPr>
              <w:t>Yes</w:t>
            </w:r>
          </w:p>
        </w:tc>
        <w:tc>
          <w:tcPr>
            <w:tcW w:w="6659" w:type="dxa"/>
          </w:tcPr>
          <w:p w14:paraId="08AA0598" w14:textId="77777777" w:rsidR="00263AE2" w:rsidRDefault="004277C5">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7DA559C7" w14:textId="77777777" w:rsidR="00263AE2" w:rsidRDefault="00263AE2">
            <w:pPr>
              <w:pStyle w:val="TAL"/>
              <w:keepNext w:val="0"/>
              <w:keepLines w:val="0"/>
              <w:widowControl w:val="0"/>
              <w:rPr>
                <w:lang w:val="en-US" w:eastAsia="zh-CN"/>
              </w:rPr>
            </w:pPr>
          </w:p>
        </w:tc>
      </w:tr>
      <w:tr w:rsidR="00263AE2" w14:paraId="69AD4359" w14:textId="77777777">
        <w:tc>
          <w:tcPr>
            <w:tcW w:w="1445" w:type="dxa"/>
          </w:tcPr>
          <w:p w14:paraId="75032939" w14:textId="68955AFA" w:rsidR="00263AE2" w:rsidRDefault="00C458EE">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15516BF1" w14:textId="16CB6D6C" w:rsidR="00263AE2" w:rsidRDefault="00C458EE">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FA6B651" w14:textId="2E74C5B2" w:rsidR="00263AE2" w:rsidRPr="00C458EE" w:rsidRDefault="00C458EE">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697906" w14:paraId="57DAA408" w14:textId="77777777">
        <w:trPr>
          <w:trHeight w:val="90"/>
        </w:trPr>
        <w:tc>
          <w:tcPr>
            <w:tcW w:w="1445" w:type="dxa"/>
          </w:tcPr>
          <w:p w14:paraId="36FDAC56" w14:textId="74A3942B" w:rsidR="00697906" w:rsidRDefault="00697906" w:rsidP="00697906">
            <w:pPr>
              <w:pStyle w:val="TAC"/>
              <w:keepNext w:val="0"/>
              <w:keepLines w:val="0"/>
              <w:widowControl w:val="0"/>
              <w:rPr>
                <w:lang w:val="en-US" w:eastAsia="zh-CN"/>
              </w:rPr>
            </w:pPr>
            <w:r>
              <w:rPr>
                <w:lang w:eastAsia="ko-KR"/>
              </w:rPr>
              <w:t>Google</w:t>
            </w:r>
          </w:p>
        </w:tc>
        <w:tc>
          <w:tcPr>
            <w:tcW w:w="1527" w:type="dxa"/>
          </w:tcPr>
          <w:p w14:paraId="3CC93483" w14:textId="42781C93" w:rsidR="00697906" w:rsidRDefault="00697906" w:rsidP="00697906">
            <w:pPr>
              <w:pStyle w:val="TAC"/>
              <w:keepNext w:val="0"/>
              <w:keepLines w:val="0"/>
              <w:widowControl w:val="0"/>
              <w:rPr>
                <w:lang w:val="en-US" w:eastAsia="ko-KR"/>
              </w:rPr>
            </w:pPr>
            <w:r>
              <w:rPr>
                <w:lang w:eastAsia="ko-KR"/>
              </w:rPr>
              <w:t>No</w:t>
            </w:r>
          </w:p>
        </w:tc>
        <w:tc>
          <w:tcPr>
            <w:tcW w:w="6659" w:type="dxa"/>
          </w:tcPr>
          <w:p w14:paraId="0DF05431" w14:textId="14ECFD0F" w:rsidR="00697906" w:rsidRDefault="00697906" w:rsidP="00697906">
            <w:pPr>
              <w:pStyle w:val="TAL"/>
              <w:keepNext w:val="0"/>
              <w:keepLines w:val="0"/>
              <w:widowControl w:val="0"/>
              <w:rPr>
                <w:lang w:val="en-US" w:eastAsia="ko-KR"/>
              </w:rPr>
            </w:pPr>
            <w:r>
              <w:rPr>
                <w:rFonts w:eastAsia="SimSun"/>
                <w:lang w:eastAsia="zh-CN"/>
              </w:rPr>
              <w:t>Since RAN4 already agreed to introduce new frequency bands for NR NTN, we do not see an immediate risk of having overlapped frequencies between TN and NTN. Therefore, we prefer to not handle this issue in this release.</w:t>
            </w:r>
          </w:p>
        </w:tc>
      </w:tr>
      <w:tr w:rsidR="00697906" w14:paraId="29D7A19E" w14:textId="77777777">
        <w:tc>
          <w:tcPr>
            <w:tcW w:w="1445" w:type="dxa"/>
          </w:tcPr>
          <w:p w14:paraId="79D3A4A3" w14:textId="77777777" w:rsidR="00697906" w:rsidRDefault="00697906" w:rsidP="00697906">
            <w:pPr>
              <w:pStyle w:val="TAC"/>
              <w:keepNext w:val="0"/>
              <w:keepLines w:val="0"/>
              <w:widowControl w:val="0"/>
              <w:rPr>
                <w:lang w:val="en-US" w:eastAsia="ko-KR"/>
              </w:rPr>
            </w:pPr>
          </w:p>
        </w:tc>
        <w:tc>
          <w:tcPr>
            <w:tcW w:w="1527" w:type="dxa"/>
          </w:tcPr>
          <w:p w14:paraId="47600A55" w14:textId="77777777" w:rsidR="00697906" w:rsidRDefault="00697906" w:rsidP="00697906">
            <w:pPr>
              <w:pStyle w:val="TAC"/>
              <w:keepNext w:val="0"/>
              <w:keepLines w:val="0"/>
              <w:widowControl w:val="0"/>
              <w:rPr>
                <w:lang w:val="en-US" w:eastAsia="ko-KR"/>
              </w:rPr>
            </w:pPr>
          </w:p>
        </w:tc>
        <w:tc>
          <w:tcPr>
            <w:tcW w:w="6659" w:type="dxa"/>
          </w:tcPr>
          <w:p w14:paraId="4A79484D" w14:textId="77777777" w:rsidR="00697906" w:rsidRDefault="00697906" w:rsidP="00697906">
            <w:pPr>
              <w:pStyle w:val="TAL"/>
              <w:keepNext w:val="0"/>
              <w:keepLines w:val="0"/>
              <w:widowControl w:val="0"/>
              <w:rPr>
                <w:lang w:val="en-US" w:eastAsia="ko-KR"/>
              </w:rPr>
            </w:pPr>
          </w:p>
        </w:tc>
      </w:tr>
      <w:tr w:rsidR="00697906" w14:paraId="6D62F3E3" w14:textId="77777777">
        <w:tc>
          <w:tcPr>
            <w:tcW w:w="1445" w:type="dxa"/>
          </w:tcPr>
          <w:p w14:paraId="505FF69A" w14:textId="77777777" w:rsidR="00697906" w:rsidRDefault="00697906" w:rsidP="00697906">
            <w:pPr>
              <w:pStyle w:val="TAC"/>
              <w:keepNext w:val="0"/>
              <w:keepLines w:val="0"/>
              <w:widowControl w:val="0"/>
              <w:rPr>
                <w:lang w:val="en-US" w:eastAsia="ko-KR"/>
              </w:rPr>
            </w:pPr>
          </w:p>
        </w:tc>
        <w:tc>
          <w:tcPr>
            <w:tcW w:w="1527" w:type="dxa"/>
          </w:tcPr>
          <w:p w14:paraId="0C84415F" w14:textId="77777777" w:rsidR="00697906" w:rsidRDefault="00697906" w:rsidP="00697906">
            <w:pPr>
              <w:pStyle w:val="TAC"/>
              <w:keepNext w:val="0"/>
              <w:keepLines w:val="0"/>
              <w:widowControl w:val="0"/>
              <w:rPr>
                <w:lang w:val="en-US" w:eastAsia="ko-KR"/>
              </w:rPr>
            </w:pPr>
          </w:p>
        </w:tc>
        <w:tc>
          <w:tcPr>
            <w:tcW w:w="6659" w:type="dxa"/>
          </w:tcPr>
          <w:p w14:paraId="48CCA1AB" w14:textId="77777777" w:rsidR="00697906" w:rsidRDefault="00697906" w:rsidP="00697906">
            <w:pPr>
              <w:pStyle w:val="TAL"/>
              <w:keepNext w:val="0"/>
              <w:keepLines w:val="0"/>
              <w:widowControl w:val="0"/>
              <w:rPr>
                <w:lang w:val="en-US" w:eastAsia="ko-KR"/>
              </w:rPr>
            </w:pPr>
          </w:p>
        </w:tc>
      </w:tr>
      <w:tr w:rsidR="00697906" w14:paraId="07C0D34D" w14:textId="77777777">
        <w:tc>
          <w:tcPr>
            <w:tcW w:w="1445" w:type="dxa"/>
          </w:tcPr>
          <w:p w14:paraId="08333258" w14:textId="77777777" w:rsidR="00697906" w:rsidRDefault="00697906" w:rsidP="00697906">
            <w:pPr>
              <w:pStyle w:val="TAC"/>
              <w:keepNext w:val="0"/>
              <w:keepLines w:val="0"/>
              <w:widowControl w:val="0"/>
              <w:rPr>
                <w:lang w:val="en-US" w:eastAsia="ko-KR"/>
              </w:rPr>
            </w:pPr>
          </w:p>
        </w:tc>
        <w:tc>
          <w:tcPr>
            <w:tcW w:w="1527" w:type="dxa"/>
          </w:tcPr>
          <w:p w14:paraId="2F1F1C95" w14:textId="77777777" w:rsidR="00697906" w:rsidRDefault="00697906" w:rsidP="00697906">
            <w:pPr>
              <w:pStyle w:val="TAC"/>
              <w:keepNext w:val="0"/>
              <w:keepLines w:val="0"/>
              <w:widowControl w:val="0"/>
              <w:rPr>
                <w:lang w:val="en-US" w:eastAsia="ko-KR"/>
              </w:rPr>
            </w:pPr>
          </w:p>
        </w:tc>
        <w:tc>
          <w:tcPr>
            <w:tcW w:w="6659" w:type="dxa"/>
          </w:tcPr>
          <w:p w14:paraId="579845F6" w14:textId="77777777" w:rsidR="00697906" w:rsidRDefault="00697906" w:rsidP="00697906">
            <w:pPr>
              <w:pStyle w:val="TAL"/>
              <w:keepNext w:val="0"/>
              <w:keepLines w:val="0"/>
              <w:widowControl w:val="0"/>
              <w:rPr>
                <w:lang w:val="en-US" w:eastAsia="ko-KR"/>
              </w:rPr>
            </w:pPr>
          </w:p>
        </w:tc>
      </w:tr>
      <w:tr w:rsidR="00697906" w14:paraId="73619793" w14:textId="77777777">
        <w:tc>
          <w:tcPr>
            <w:tcW w:w="1445" w:type="dxa"/>
          </w:tcPr>
          <w:p w14:paraId="0B76D7CA" w14:textId="77777777" w:rsidR="00697906" w:rsidRDefault="00697906" w:rsidP="00697906">
            <w:pPr>
              <w:pStyle w:val="TAC"/>
              <w:keepNext w:val="0"/>
              <w:keepLines w:val="0"/>
              <w:widowControl w:val="0"/>
              <w:rPr>
                <w:lang w:val="en-US" w:eastAsia="ko-KR"/>
              </w:rPr>
            </w:pPr>
          </w:p>
        </w:tc>
        <w:tc>
          <w:tcPr>
            <w:tcW w:w="1527" w:type="dxa"/>
          </w:tcPr>
          <w:p w14:paraId="6941174E" w14:textId="77777777" w:rsidR="00697906" w:rsidRDefault="00697906" w:rsidP="00697906">
            <w:pPr>
              <w:pStyle w:val="TAC"/>
              <w:keepNext w:val="0"/>
              <w:keepLines w:val="0"/>
              <w:widowControl w:val="0"/>
              <w:rPr>
                <w:lang w:val="en-US" w:eastAsia="ko-KR"/>
              </w:rPr>
            </w:pPr>
          </w:p>
        </w:tc>
        <w:tc>
          <w:tcPr>
            <w:tcW w:w="6659" w:type="dxa"/>
          </w:tcPr>
          <w:p w14:paraId="0127EAA6" w14:textId="77777777" w:rsidR="00697906" w:rsidRDefault="00697906" w:rsidP="00697906">
            <w:pPr>
              <w:pStyle w:val="TAL"/>
              <w:keepNext w:val="0"/>
              <w:keepLines w:val="0"/>
              <w:widowControl w:val="0"/>
              <w:rPr>
                <w:lang w:val="en-US" w:eastAsia="ko-KR"/>
              </w:rPr>
            </w:pPr>
          </w:p>
        </w:tc>
      </w:tr>
      <w:tr w:rsidR="00697906" w14:paraId="68B30A13" w14:textId="77777777">
        <w:tc>
          <w:tcPr>
            <w:tcW w:w="1445" w:type="dxa"/>
          </w:tcPr>
          <w:p w14:paraId="0200E83B" w14:textId="77777777" w:rsidR="00697906" w:rsidRDefault="00697906" w:rsidP="00697906">
            <w:pPr>
              <w:pStyle w:val="TAC"/>
              <w:keepNext w:val="0"/>
              <w:keepLines w:val="0"/>
              <w:widowControl w:val="0"/>
              <w:rPr>
                <w:lang w:val="en-US" w:eastAsia="ko-KR"/>
              </w:rPr>
            </w:pPr>
          </w:p>
        </w:tc>
        <w:tc>
          <w:tcPr>
            <w:tcW w:w="1527" w:type="dxa"/>
          </w:tcPr>
          <w:p w14:paraId="77D9C7D1" w14:textId="77777777" w:rsidR="00697906" w:rsidRDefault="00697906" w:rsidP="00697906">
            <w:pPr>
              <w:pStyle w:val="TAC"/>
              <w:keepNext w:val="0"/>
              <w:keepLines w:val="0"/>
              <w:widowControl w:val="0"/>
              <w:rPr>
                <w:lang w:val="en-US" w:eastAsia="ko-KR"/>
              </w:rPr>
            </w:pPr>
          </w:p>
        </w:tc>
        <w:tc>
          <w:tcPr>
            <w:tcW w:w="6659" w:type="dxa"/>
          </w:tcPr>
          <w:p w14:paraId="78D39975" w14:textId="77777777" w:rsidR="00697906" w:rsidRDefault="00697906" w:rsidP="00697906">
            <w:pPr>
              <w:pStyle w:val="TAL"/>
              <w:keepNext w:val="0"/>
              <w:keepLines w:val="0"/>
              <w:widowControl w:val="0"/>
              <w:rPr>
                <w:lang w:val="en-US" w:eastAsia="ko-KR"/>
              </w:rPr>
            </w:pPr>
          </w:p>
        </w:tc>
      </w:tr>
    </w:tbl>
    <w:p w14:paraId="37965C63" w14:textId="77777777" w:rsidR="00263AE2" w:rsidRDefault="00263AE2">
      <w:pPr>
        <w:jc w:val="both"/>
        <w:rPr>
          <w:rFonts w:ascii="Arial" w:hAnsi="Arial" w:cs="Arial"/>
          <w:bCs/>
          <w:lang w:eastAsia="zh-CN"/>
        </w:rPr>
      </w:pPr>
    </w:p>
    <w:p w14:paraId="1E630182" w14:textId="77777777" w:rsidR="00263AE2" w:rsidRDefault="004277C5">
      <w:pPr>
        <w:pStyle w:val="Heading2"/>
        <w:rPr>
          <w:rFonts w:eastAsia="Yu Mincho"/>
          <w:b/>
          <w:sz w:val="20"/>
        </w:rPr>
      </w:pPr>
      <w:r>
        <w:rPr>
          <w:rFonts w:eastAsia="Yu Mincho"/>
          <w:b/>
          <w:sz w:val="20"/>
        </w:rPr>
        <w:t>Open issue 10: UE awareness of whether an NTN cell is quasi-fixed or earth moving</w:t>
      </w:r>
    </w:p>
    <w:p w14:paraId="573D8CE6"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0" w:type="auto"/>
        <w:tblLook w:val="04A0" w:firstRow="1" w:lastRow="0" w:firstColumn="1" w:lastColumn="0" w:noHBand="0" w:noVBand="1"/>
      </w:tblPr>
      <w:tblGrid>
        <w:gridCol w:w="1445"/>
        <w:gridCol w:w="1527"/>
        <w:gridCol w:w="6659"/>
      </w:tblGrid>
      <w:tr w:rsidR="00263AE2" w14:paraId="37591E6D" w14:textId="77777777">
        <w:tc>
          <w:tcPr>
            <w:tcW w:w="1445" w:type="dxa"/>
          </w:tcPr>
          <w:p w14:paraId="6F5347FE" w14:textId="77777777" w:rsidR="00263AE2" w:rsidRDefault="004277C5">
            <w:pPr>
              <w:pStyle w:val="TAH"/>
              <w:keepNext w:val="0"/>
              <w:keepLines w:val="0"/>
              <w:widowControl w:val="0"/>
              <w:rPr>
                <w:lang w:val="en-US" w:eastAsia="ko-KR"/>
              </w:rPr>
            </w:pPr>
            <w:r>
              <w:rPr>
                <w:lang w:val="en-US" w:eastAsia="ko-KR"/>
              </w:rPr>
              <w:t>Company</w:t>
            </w:r>
          </w:p>
        </w:tc>
        <w:tc>
          <w:tcPr>
            <w:tcW w:w="1527" w:type="dxa"/>
          </w:tcPr>
          <w:p w14:paraId="68FDBF73" w14:textId="77777777" w:rsidR="00263AE2" w:rsidRDefault="004277C5">
            <w:pPr>
              <w:pStyle w:val="TAH"/>
              <w:keepNext w:val="0"/>
              <w:keepLines w:val="0"/>
              <w:widowControl w:val="0"/>
              <w:rPr>
                <w:lang w:val="en-US" w:eastAsia="zh-CN"/>
              </w:rPr>
            </w:pPr>
            <w:r>
              <w:rPr>
                <w:lang w:val="en-US" w:eastAsia="ko-KR"/>
              </w:rPr>
              <w:t xml:space="preserve">Yes/No </w:t>
            </w:r>
          </w:p>
        </w:tc>
        <w:tc>
          <w:tcPr>
            <w:tcW w:w="6659" w:type="dxa"/>
          </w:tcPr>
          <w:p w14:paraId="69A6996F" w14:textId="77777777" w:rsidR="00263AE2" w:rsidRDefault="004277C5">
            <w:pPr>
              <w:pStyle w:val="TAH"/>
              <w:keepNext w:val="0"/>
              <w:keepLines w:val="0"/>
              <w:widowControl w:val="0"/>
              <w:rPr>
                <w:lang w:val="en-US" w:eastAsia="ko-KR"/>
              </w:rPr>
            </w:pPr>
            <w:r>
              <w:rPr>
                <w:lang w:val="en-US" w:eastAsia="ko-KR"/>
              </w:rPr>
              <w:t>If Yes, what is the use case?</w:t>
            </w:r>
          </w:p>
        </w:tc>
      </w:tr>
      <w:tr w:rsidR="00263AE2" w14:paraId="656DE01D" w14:textId="77777777">
        <w:tc>
          <w:tcPr>
            <w:tcW w:w="1445" w:type="dxa"/>
          </w:tcPr>
          <w:p w14:paraId="70F11309"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6B743F7F" w14:textId="77777777" w:rsidR="00263AE2" w:rsidRDefault="004277C5">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65B4D575" w14:textId="77777777" w:rsidR="00263AE2" w:rsidRDefault="004277C5">
            <w:pPr>
              <w:pStyle w:val="TAL"/>
              <w:keepNext w:val="0"/>
              <w:keepLines w:val="0"/>
              <w:widowControl w:val="0"/>
              <w:rPr>
                <w:lang w:val="en-US" w:eastAsia="ko-KR"/>
              </w:rPr>
            </w:pPr>
            <w:r>
              <w:rPr>
                <w:lang w:val="en-US" w:eastAsia="ko-KR"/>
              </w:rPr>
              <w:t xml:space="preserve">If the cell is a moving cell, UE may need to predict the reference location by combing the moving trajectory and the coverage information, in order to perform </w:t>
            </w:r>
            <w:r>
              <w:rPr>
                <w:lang w:val="en-US" w:eastAsia="ko-KR"/>
              </w:rPr>
              <w:lastRenderedPageBreak/>
              <w:t>location-based reselection (if RAN2 agrees location-based reselection is also applied to moving cell) or location-based CHO.</w:t>
            </w:r>
          </w:p>
        </w:tc>
      </w:tr>
      <w:tr w:rsidR="00263AE2" w14:paraId="60CC3F3C" w14:textId="77777777">
        <w:tc>
          <w:tcPr>
            <w:tcW w:w="1445" w:type="dxa"/>
          </w:tcPr>
          <w:p w14:paraId="433BA6FB" w14:textId="77777777" w:rsidR="00263AE2" w:rsidRDefault="004277C5">
            <w:pPr>
              <w:pStyle w:val="TAC"/>
              <w:keepNext w:val="0"/>
              <w:keepLines w:val="0"/>
              <w:widowControl w:val="0"/>
              <w:rPr>
                <w:lang w:val="en-US" w:eastAsia="ko-KR"/>
              </w:rPr>
            </w:pPr>
            <w:r>
              <w:rPr>
                <w:lang w:val="en-US" w:eastAsia="ko-KR"/>
              </w:rPr>
              <w:lastRenderedPageBreak/>
              <w:t>Samsung</w:t>
            </w:r>
          </w:p>
        </w:tc>
        <w:tc>
          <w:tcPr>
            <w:tcW w:w="1527" w:type="dxa"/>
          </w:tcPr>
          <w:p w14:paraId="6281BAFB" w14:textId="77777777" w:rsidR="00263AE2" w:rsidRDefault="004277C5">
            <w:pPr>
              <w:pStyle w:val="TAC"/>
              <w:keepNext w:val="0"/>
              <w:keepLines w:val="0"/>
              <w:widowControl w:val="0"/>
              <w:rPr>
                <w:lang w:val="en-US" w:eastAsia="ko-KR"/>
              </w:rPr>
            </w:pPr>
            <w:r>
              <w:rPr>
                <w:lang w:val="en-US" w:eastAsia="ko-KR"/>
              </w:rPr>
              <w:t>See comments</w:t>
            </w:r>
          </w:p>
        </w:tc>
        <w:tc>
          <w:tcPr>
            <w:tcW w:w="6659" w:type="dxa"/>
          </w:tcPr>
          <w:p w14:paraId="25EF1A2F" w14:textId="77777777" w:rsidR="00263AE2" w:rsidRDefault="004277C5">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263AE2" w14:paraId="71D59122" w14:textId="77777777">
        <w:tc>
          <w:tcPr>
            <w:tcW w:w="1445" w:type="dxa"/>
          </w:tcPr>
          <w:p w14:paraId="16A2C98D" w14:textId="77777777" w:rsidR="00263AE2" w:rsidRDefault="004277C5">
            <w:pPr>
              <w:pStyle w:val="TAC"/>
              <w:keepNext w:val="0"/>
              <w:keepLines w:val="0"/>
              <w:widowControl w:val="0"/>
              <w:rPr>
                <w:lang w:val="en-US" w:eastAsia="ko-KR"/>
              </w:rPr>
            </w:pPr>
            <w:r>
              <w:rPr>
                <w:rFonts w:hint="eastAsia"/>
                <w:lang w:val="en-US" w:eastAsia="zh-CN"/>
              </w:rPr>
              <w:t>CMCC</w:t>
            </w:r>
          </w:p>
        </w:tc>
        <w:tc>
          <w:tcPr>
            <w:tcW w:w="1527" w:type="dxa"/>
          </w:tcPr>
          <w:p w14:paraId="7E1AD726" w14:textId="77777777" w:rsidR="00263AE2" w:rsidRDefault="004277C5">
            <w:pPr>
              <w:pStyle w:val="TAC"/>
              <w:keepNext w:val="0"/>
              <w:keepLines w:val="0"/>
              <w:widowControl w:val="0"/>
              <w:rPr>
                <w:lang w:val="en-US" w:eastAsia="zh-CN"/>
              </w:rPr>
            </w:pPr>
            <w:r>
              <w:rPr>
                <w:rFonts w:hint="eastAsia"/>
                <w:lang w:val="en-US" w:eastAsia="zh-CN"/>
              </w:rPr>
              <w:t>No</w:t>
            </w:r>
          </w:p>
        </w:tc>
        <w:tc>
          <w:tcPr>
            <w:tcW w:w="6659" w:type="dxa"/>
          </w:tcPr>
          <w:p w14:paraId="66BCBE18" w14:textId="77777777" w:rsidR="00263AE2" w:rsidRDefault="004277C5">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263AE2" w14:paraId="0F1E0942" w14:textId="77777777">
        <w:tc>
          <w:tcPr>
            <w:tcW w:w="1445" w:type="dxa"/>
          </w:tcPr>
          <w:p w14:paraId="292DAD34" w14:textId="50D10CDD" w:rsidR="00263AE2" w:rsidRDefault="00C458EE">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585A7470" w14:textId="60A72572" w:rsidR="00263AE2" w:rsidRDefault="00C458EE">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2131D0A5" w14:textId="6C4F12CB" w:rsidR="00263AE2" w:rsidRPr="00C458EE" w:rsidRDefault="00C458EE">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w:t>
            </w:r>
            <w:r w:rsidRPr="00C458EE">
              <w:rPr>
                <w:lang w:val="en-US" w:eastAsia="zh-CN"/>
              </w:rPr>
              <w:t>be aware of whether the serving cell and/or neighbour cell is a quasi-fixed or earth moving cell</w:t>
            </w:r>
            <w:r>
              <w:rPr>
                <w:lang w:val="en-US" w:eastAsia="zh-CN"/>
              </w:rPr>
              <w:t>. But if needed, UE can derive from some configurations that are specific for one type cells, e.g. stop serving time or fixed reference location for quasi-fixed.</w:t>
            </w:r>
          </w:p>
        </w:tc>
      </w:tr>
      <w:tr w:rsidR="00697906" w14:paraId="0AEB2C5C" w14:textId="77777777">
        <w:trPr>
          <w:trHeight w:val="90"/>
        </w:trPr>
        <w:tc>
          <w:tcPr>
            <w:tcW w:w="1445" w:type="dxa"/>
          </w:tcPr>
          <w:p w14:paraId="0E55EF1D" w14:textId="5FEB5D40" w:rsidR="00697906" w:rsidRDefault="00697906" w:rsidP="00697906">
            <w:pPr>
              <w:pStyle w:val="TAC"/>
              <w:keepNext w:val="0"/>
              <w:keepLines w:val="0"/>
              <w:widowControl w:val="0"/>
              <w:rPr>
                <w:lang w:val="en-US" w:eastAsia="zh-CN"/>
              </w:rPr>
            </w:pPr>
            <w:r>
              <w:rPr>
                <w:lang w:eastAsia="ko-KR"/>
              </w:rPr>
              <w:t>Google</w:t>
            </w:r>
          </w:p>
        </w:tc>
        <w:tc>
          <w:tcPr>
            <w:tcW w:w="1527" w:type="dxa"/>
          </w:tcPr>
          <w:p w14:paraId="11C2DF9D" w14:textId="636549AC" w:rsidR="00697906" w:rsidRDefault="00697906" w:rsidP="00697906">
            <w:pPr>
              <w:pStyle w:val="TAC"/>
              <w:keepNext w:val="0"/>
              <w:keepLines w:val="0"/>
              <w:widowControl w:val="0"/>
              <w:rPr>
                <w:lang w:val="en-US" w:eastAsia="ko-KR"/>
              </w:rPr>
            </w:pPr>
            <w:r>
              <w:rPr>
                <w:lang w:eastAsia="ko-KR"/>
              </w:rPr>
              <w:t>Yes</w:t>
            </w:r>
          </w:p>
        </w:tc>
        <w:tc>
          <w:tcPr>
            <w:tcW w:w="6659" w:type="dxa"/>
          </w:tcPr>
          <w:p w14:paraId="7C0946B9" w14:textId="36E71685" w:rsidR="00697906" w:rsidRDefault="00697906" w:rsidP="00301BFF">
            <w:pPr>
              <w:pStyle w:val="TAL"/>
              <w:keepNext w:val="0"/>
              <w:keepLines w:val="0"/>
              <w:widowControl w:val="0"/>
              <w:rPr>
                <w:lang w:val="en-US" w:eastAsia="ko-KR"/>
              </w:rPr>
            </w:pPr>
            <w:r>
              <w:rPr>
                <w:rFonts w:eastAsia="SimSun"/>
                <w:lang w:eastAsia="zh-CN"/>
              </w:rPr>
              <w:t xml:space="preserve">Knowing this might be beneficial in determining when to trigger measurement and the candidate cell for cell reselection. </w:t>
            </w:r>
          </w:p>
        </w:tc>
      </w:tr>
      <w:tr w:rsidR="00697906" w14:paraId="598E90FA" w14:textId="77777777">
        <w:tc>
          <w:tcPr>
            <w:tcW w:w="1445" w:type="dxa"/>
          </w:tcPr>
          <w:p w14:paraId="7B11705A" w14:textId="77777777" w:rsidR="00697906" w:rsidRDefault="00697906" w:rsidP="00697906">
            <w:pPr>
              <w:pStyle w:val="TAC"/>
              <w:keepNext w:val="0"/>
              <w:keepLines w:val="0"/>
              <w:widowControl w:val="0"/>
              <w:rPr>
                <w:lang w:val="en-US" w:eastAsia="ko-KR"/>
              </w:rPr>
            </w:pPr>
          </w:p>
        </w:tc>
        <w:tc>
          <w:tcPr>
            <w:tcW w:w="1527" w:type="dxa"/>
          </w:tcPr>
          <w:p w14:paraId="67102FF8" w14:textId="77777777" w:rsidR="00697906" w:rsidRDefault="00697906" w:rsidP="00697906">
            <w:pPr>
              <w:pStyle w:val="TAC"/>
              <w:keepNext w:val="0"/>
              <w:keepLines w:val="0"/>
              <w:widowControl w:val="0"/>
              <w:rPr>
                <w:lang w:val="en-US" w:eastAsia="ko-KR"/>
              </w:rPr>
            </w:pPr>
          </w:p>
        </w:tc>
        <w:tc>
          <w:tcPr>
            <w:tcW w:w="6659" w:type="dxa"/>
          </w:tcPr>
          <w:p w14:paraId="730D1FEC" w14:textId="77777777" w:rsidR="00697906" w:rsidRDefault="00697906" w:rsidP="00697906">
            <w:pPr>
              <w:pStyle w:val="TAL"/>
              <w:keepNext w:val="0"/>
              <w:keepLines w:val="0"/>
              <w:widowControl w:val="0"/>
              <w:rPr>
                <w:lang w:val="en-US" w:eastAsia="ko-KR"/>
              </w:rPr>
            </w:pPr>
          </w:p>
        </w:tc>
      </w:tr>
      <w:tr w:rsidR="00697906" w14:paraId="394BB185" w14:textId="77777777">
        <w:tc>
          <w:tcPr>
            <w:tcW w:w="1445" w:type="dxa"/>
          </w:tcPr>
          <w:p w14:paraId="4D5CA48E" w14:textId="77777777" w:rsidR="00697906" w:rsidRDefault="00697906" w:rsidP="00697906">
            <w:pPr>
              <w:pStyle w:val="TAC"/>
              <w:keepNext w:val="0"/>
              <w:keepLines w:val="0"/>
              <w:widowControl w:val="0"/>
              <w:rPr>
                <w:lang w:val="en-US" w:eastAsia="ko-KR"/>
              </w:rPr>
            </w:pPr>
          </w:p>
        </w:tc>
        <w:tc>
          <w:tcPr>
            <w:tcW w:w="1527" w:type="dxa"/>
          </w:tcPr>
          <w:p w14:paraId="7621BE57" w14:textId="77777777" w:rsidR="00697906" w:rsidRDefault="00697906" w:rsidP="00697906">
            <w:pPr>
              <w:pStyle w:val="TAC"/>
              <w:keepNext w:val="0"/>
              <w:keepLines w:val="0"/>
              <w:widowControl w:val="0"/>
              <w:rPr>
                <w:lang w:val="en-US" w:eastAsia="ko-KR"/>
              </w:rPr>
            </w:pPr>
          </w:p>
        </w:tc>
        <w:tc>
          <w:tcPr>
            <w:tcW w:w="6659" w:type="dxa"/>
          </w:tcPr>
          <w:p w14:paraId="078FF8E2" w14:textId="77777777" w:rsidR="00697906" w:rsidRDefault="00697906" w:rsidP="00697906">
            <w:pPr>
              <w:pStyle w:val="TAL"/>
              <w:keepNext w:val="0"/>
              <w:keepLines w:val="0"/>
              <w:widowControl w:val="0"/>
              <w:rPr>
                <w:lang w:val="en-US" w:eastAsia="ko-KR"/>
              </w:rPr>
            </w:pPr>
          </w:p>
        </w:tc>
      </w:tr>
      <w:tr w:rsidR="00697906" w14:paraId="736D79A3" w14:textId="77777777">
        <w:tc>
          <w:tcPr>
            <w:tcW w:w="1445" w:type="dxa"/>
          </w:tcPr>
          <w:p w14:paraId="27E616BB" w14:textId="77777777" w:rsidR="00697906" w:rsidRDefault="00697906" w:rsidP="00697906">
            <w:pPr>
              <w:pStyle w:val="TAC"/>
              <w:keepNext w:val="0"/>
              <w:keepLines w:val="0"/>
              <w:widowControl w:val="0"/>
              <w:rPr>
                <w:lang w:val="en-US" w:eastAsia="ko-KR"/>
              </w:rPr>
            </w:pPr>
          </w:p>
        </w:tc>
        <w:tc>
          <w:tcPr>
            <w:tcW w:w="1527" w:type="dxa"/>
          </w:tcPr>
          <w:p w14:paraId="4102CE7D" w14:textId="77777777" w:rsidR="00697906" w:rsidRDefault="00697906" w:rsidP="00697906">
            <w:pPr>
              <w:pStyle w:val="TAC"/>
              <w:keepNext w:val="0"/>
              <w:keepLines w:val="0"/>
              <w:widowControl w:val="0"/>
              <w:rPr>
                <w:lang w:val="en-US" w:eastAsia="ko-KR"/>
              </w:rPr>
            </w:pPr>
          </w:p>
        </w:tc>
        <w:tc>
          <w:tcPr>
            <w:tcW w:w="6659" w:type="dxa"/>
          </w:tcPr>
          <w:p w14:paraId="23B860FC" w14:textId="77777777" w:rsidR="00697906" w:rsidRDefault="00697906" w:rsidP="00697906">
            <w:pPr>
              <w:pStyle w:val="TAL"/>
              <w:keepNext w:val="0"/>
              <w:keepLines w:val="0"/>
              <w:widowControl w:val="0"/>
              <w:rPr>
                <w:lang w:val="en-US" w:eastAsia="ko-KR"/>
              </w:rPr>
            </w:pPr>
          </w:p>
        </w:tc>
      </w:tr>
      <w:tr w:rsidR="00697906" w14:paraId="44A07113" w14:textId="77777777">
        <w:tc>
          <w:tcPr>
            <w:tcW w:w="1445" w:type="dxa"/>
          </w:tcPr>
          <w:p w14:paraId="49E0571A" w14:textId="77777777" w:rsidR="00697906" w:rsidRDefault="00697906" w:rsidP="00697906">
            <w:pPr>
              <w:pStyle w:val="TAC"/>
              <w:keepNext w:val="0"/>
              <w:keepLines w:val="0"/>
              <w:widowControl w:val="0"/>
              <w:rPr>
                <w:lang w:val="en-US" w:eastAsia="ko-KR"/>
              </w:rPr>
            </w:pPr>
          </w:p>
        </w:tc>
        <w:tc>
          <w:tcPr>
            <w:tcW w:w="1527" w:type="dxa"/>
          </w:tcPr>
          <w:p w14:paraId="3E7A6812" w14:textId="77777777" w:rsidR="00697906" w:rsidRDefault="00697906" w:rsidP="00697906">
            <w:pPr>
              <w:pStyle w:val="TAC"/>
              <w:keepNext w:val="0"/>
              <w:keepLines w:val="0"/>
              <w:widowControl w:val="0"/>
              <w:rPr>
                <w:lang w:val="en-US" w:eastAsia="ko-KR"/>
              </w:rPr>
            </w:pPr>
          </w:p>
        </w:tc>
        <w:tc>
          <w:tcPr>
            <w:tcW w:w="6659" w:type="dxa"/>
          </w:tcPr>
          <w:p w14:paraId="78F75C64" w14:textId="77777777" w:rsidR="00697906" w:rsidRDefault="00697906" w:rsidP="00697906">
            <w:pPr>
              <w:pStyle w:val="TAL"/>
              <w:keepNext w:val="0"/>
              <w:keepLines w:val="0"/>
              <w:widowControl w:val="0"/>
              <w:rPr>
                <w:lang w:val="en-US" w:eastAsia="ko-KR"/>
              </w:rPr>
            </w:pPr>
          </w:p>
        </w:tc>
      </w:tr>
      <w:tr w:rsidR="00697906" w14:paraId="3D4495FF" w14:textId="77777777">
        <w:tc>
          <w:tcPr>
            <w:tcW w:w="1445" w:type="dxa"/>
          </w:tcPr>
          <w:p w14:paraId="5A1EAC69" w14:textId="77777777" w:rsidR="00697906" w:rsidRDefault="00697906" w:rsidP="00697906">
            <w:pPr>
              <w:pStyle w:val="TAC"/>
              <w:keepNext w:val="0"/>
              <w:keepLines w:val="0"/>
              <w:widowControl w:val="0"/>
              <w:rPr>
                <w:lang w:val="en-US" w:eastAsia="ko-KR"/>
              </w:rPr>
            </w:pPr>
          </w:p>
        </w:tc>
        <w:tc>
          <w:tcPr>
            <w:tcW w:w="1527" w:type="dxa"/>
          </w:tcPr>
          <w:p w14:paraId="65C90F0F" w14:textId="77777777" w:rsidR="00697906" w:rsidRDefault="00697906" w:rsidP="00697906">
            <w:pPr>
              <w:pStyle w:val="TAC"/>
              <w:keepNext w:val="0"/>
              <w:keepLines w:val="0"/>
              <w:widowControl w:val="0"/>
              <w:rPr>
                <w:lang w:val="en-US" w:eastAsia="ko-KR"/>
              </w:rPr>
            </w:pPr>
          </w:p>
        </w:tc>
        <w:tc>
          <w:tcPr>
            <w:tcW w:w="6659" w:type="dxa"/>
          </w:tcPr>
          <w:p w14:paraId="6D53A743" w14:textId="77777777" w:rsidR="00697906" w:rsidRDefault="00697906" w:rsidP="00697906">
            <w:pPr>
              <w:pStyle w:val="TAL"/>
              <w:keepNext w:val="0"/>
              <w:keepLines w:val="0"/>
              <w:widowControl w:val="0"/>
              <w:rPr>
                <w:lang w:val="en-US" w:eastAsia="ko-KR"/>
              </w:rPr>
            </w:pPr>
          </w:p>
        </w:tc>
      </w:tr>
    </w:tbl>
    <w:p w14:paraId="0B3B3DC4" w14:textId="77777777" w:rsidR="00263AE2" w:rsidRDefault="00263AE2"/>
    <w:p w14:paraId="7ABD51C8" w14:textId="77777777" w:rsidR="00263AE2" w:rsidRDefault="004277C5">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ook w:val="04A0" w:firstRow="1" w:lastRow="0" w:firstColumn="1" w:lastColumn="0" w:noHBand="0" w:noVBand="1"/>
      </w:tblPr>
      <w:tblGrid>
        <w:gridCol w:w="1445"/>
        <w:gridCol w:w="8189"/>
      </w:tblGrid>
      <w:tr w:rsidR="00263AE2" w14:paraId="37DCA1B0" w14:textId="77777777">
        <w:tc>
          <w:tcPr>
            <w:tcW w:w="1445" w:type="dxa"/>
          </w:tcPr>
          <w:p w14:paraId="4BF74DBB" w14:textId="77777777" w:rsidR="00263AE2" w:rsidRDefault="004277C5">
            <w:pPr>
              <w:pStyle w:val="TAH"/>
              <w:keepNext w:val="0"/>
              <w:keepLines w:val="0"/>
              <w:widowControl w:val="0"/>
              <w:rPr>
                <w:lang w:val="en-US" w:eastAsia="ko-KR"/>
              </w:rPr>
            </w:pPr>
            <w:r>
              <w:rPr>
                <w:lang w:val="en-US" w:eastAsia="ko-KR"/>
              </w:rPr>
              <w:t>Company</w:t>
            </w:r>
          </w:p>
        </w:tc>
        <w:tc>
          <w:tcPr>
            <w:tcW w:w="8189" w:type="dxa"/>
          </w:tcPr>
          <w:p w14:paraId="696DE44F" w14:textId="77777777" w:rsidR="00263AE2" w:rsidRDefault="004277C5">
            <w:pPr>
              <w:pStyle w:val="TAH"/>
              <w:keepNext w:val="0"/>
              <w:keepLines w:val="0"/>
              <w:widowControl w:val="0"/>
              <w:rPr>
                <w:lang w:val="en-US" w:eastAsia="ko-KR"/>
              </w:rPr>
            </w:pPr>
            <w:r>
              <w:rPr>
                <w:lang w:val="en-US" w:eastAsia="ko-KR"/>
              </w:rPr>
              <w:t>Detailed comments</w:t>
            </w:r>
          </w:p>
        </w:tc>
      </w:tr>
      <w:tr w:rsidR="00263AE2" w14:paraId="6DBB812B" w14:textId="77777777">
        <w:tc>
          <w:tcPr>
            <w:tcW w:w="1445" w:type="dxa"/>
          </w:tcPr>
          <w:p w14:paraId="2633A180" w14:textId="77777777" w:rsidR="00263AE2" w:rsidRDefault="004277C5">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25C766B2" w14:textId="77777777" w:rsidR="00263AE2" w:rsidRDefault="004277C5">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263AE2" w14:paraId="264615CF" w14:textId="77777777">
        <w:tc>
          <w:tcPr>
            <w:tcW w:w="1445" w:type="dxa"/>
          </w:tcPr>
          <w:p w14:paraId="4D574BE7" w14:textId="6F83479A" w:rsidR="00263AE2" w:rsidRDefault="003750F1">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2907AB5F" w14:textId="5A0C438B" w:rsidR="00263AE2" w:rsidRDefault="003750F1">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697906" w14:paraId="33E8B0FF" w14:textId="77777777">
        <w:tc>
          <w:tcPr>
            <w:tcW w:w="1445" w:type="dxa"/>
          </w:tcPr>
          <w:p w14:paraId="69BF65D0" w14:textId="48128774" w:rsidR="00697906" w:rsidRDefault="00697906" w:rsidP="00697906">
            <w:pPr>
              <w:pStyle w:val="TAC"/>
              <w:keepNext w:val="0"/>
              <w:keepLines w:val="0"/>
              <w:widowControl w:val="0"/>
              <w:rPr>
                <w:lang w:val="en-US" w:eastAsia="ko-KR"/>
              </w:rPr>
            </w:pPr>
            <w:r>
              <w:rPr>
                <w:lang w:eastAsia="ko-KR"/>
              </w:rPr>
              <w:t>Google</w:t>
            </w:r>
          </w:p>
        </w:tc>
        <w:tc>
          <w:tcPr>
            <w:tcW w:w="8189" w:type="dxa"/>
          </w:tcPr>
          <w:p w14:paraId="6EB1BE91" w14:textId="7DB69A70" w:rsidR="00697906" w:rsidRDefault="00697906" w:rsidP="003E761D">
            <w:pPr>
              <w:pStyle w:val="TAL"/>
              <w:keepNext w:val="0"/>
              <w:keepLines w:val="0"/>
              <w:widowControl w:val="0"/>
              <w:rPr>
                <w:lang w:val="en-US" w:eastAsia="zh-CN"/>
              </w:rPr>
            </w:pPr>
            <w:r>
              <w:rPr>
                <w:rFonts w:eastAsia="SimSun"/>
                <w:lang w:eastAsia="zh-CN"/>
              </w:rPr>
              <w:t xml:space="preserve">As the reference location is only broadcasted by the quasi-Earth fixed cell, UE can know whether a </w:t>
            </w:r>
            <w:bookmarkStart w:id="0" w:name="_GoBack"/>
            <w:bookmarkEnd w:id="0"/>
            <w:r>
              <w:rPr>
                <w:rFonts w:eastAsia="SimSun"/>
                <w:lang w:eastAsia="zh-CN"/>
              </w:rPr>
              <w:t>cell is a quasi-Earth fixed cell by checking whether this information is broadcasted in the system information.</w:t>
            </w:r>
          </w:p>
        </w:tc>
      </w:tr>
      <w:tr w:rsidR="00697906" w14:paraId="68EFC6E6" w14:textId="77777777">
        <w:tc>
          <w:tcPr>
            <w:tcW w:w="1445" w:type="dxa"/>
          </w:tcPr>
          <w:p w14:paraId="00DAE4E8" w14:textId="77777777" w:rsidR="00697906" w:rsidRDefault="00697906" w:rsidP="00697906">
            <w:pPr>
              <w:pStyle w:val="TAC"/>
              <w:keepNext w:val="0"/>
              <w:keepLines w:val="0"/>
              <w:widowControl w:val="0"/>
              <w:rPr>
                <w:lang w:val="en-US" w:eastAsia="zh-CN"/>
              </w:rPr>
            </w:pPr>
          </w:p>
        </w:tc>
        <w:tc>
          <w:tcPr>
            <w:tcW w:w="8189" w:type="dxa"/>
          </w:tcPr>
          <w:p w14:paraId="688C4995" w14:textId="77777777" w:rsidR="00697906" w:rsidRDefault="00697906" w:rsidP="00697906">
            <w:pPr>
              <w:pStyle w:val="TAL"/>
              <w:keepNext w:val="0"/>
              <w:keepLines w:val="0"/>
              <w:widowControl w:val="0"/>
              <w:rPr>
                <w:lang w:val="en-US" w:eastAsia="ko-KR"/>
              </w:rPr>
            </w:pPr>
          </w:p>
        </w:tc>
      </w:tr>
      <w:tr w:rsidR="00697906" w14:paraId="1E7619A7" w14:textId="77777777">
        <w:trPr>
          <w:trHeight w:val="90"/>
        </w:trPr>
        <w:tc>
          <w:tcPr>
            <w:tcW w:w="1445" w:type="dxa"/>
          </w:tcPr>
          <w:p w14:paraId="51AE4ED4" w14:textId="77777777" w:rsidR="00697906" w:rsidRDefault="00697906" w:rsidP="00697906">
            <w:pPr>
              <w:pStyle w:val="TAC"/>
              <w:keepNext w:val="0"/>
              <w:keepLines w:val="0"/>
              <w:widowControl w:val="0"/>
              <w:rPr>
                <w:lang w:val="en-US" w:eastAsia="zh-CN"/>
              </w:rPr>
            </w:pPr>
          </w:p>
        </w:tc>
        <w:tc>
          <w:tcPr>
            <w:tcW w:w="8189" w:type="dxa"/>
          </w:tcPr>
          <w:p w14:paraId="2712FCB9" w14:textId="77777777" w:rsidR="00697906" w:rsidRDefault="00697906" w:rsidP="00697906">
            <w:pPr>
              <w:pStyle w:val="TAL"/>
              <w:keepNext w:val="0"/>
              <w:keepLines w:val="0"/>
              <w:widowControl w:val="0"/>
              <w:rPr>
                <w:lang w:val="en-US" w:eastAsia="ko-KR"/>
              </w:rPr>
            </w:pPr>
          </w:p>
        </w:tc>
      </w:tr>
      <w:tr w:rsidR="00697906" w14:paraId="702AA83C" w14:textId="77777777">
        <w:tc>
          <w:tcPr>
            <w:tcW w:w="1445" w:type="dxa"/>
          </w:tcPr>
          <w:p w14:paraId="33C2EA58" w14:textId="77777777" w:rsidR="00697906" w:rsidRDefault="00697906" w:rsidP="00697906">
            <w:pPr>
              <w:pStyle w:val="TAC"/>
              <w:keepNext w:val="0"/>
              <w:keepLines w:val="0"/>
              <w:widowControl w:val="0"/>
              <w:rPr>
                <w:lang w:val="en-US" w:eastAsia="ko-KR"/>
              </w:rPr>
            </w:pPr>
          </w:p>
        </w:tc>
        <w:tc>
          <w:tcPr>
            <w:tcW w:w="8189" w:type="dxa"/>
          </w:tcPr>
          <w:p w14:paraId="57A5012B" w14:textId="77777777" w:rsidR="00697906" w:rsidRDefault="00697906" w:rsidP="00697906">
            <w:pPr>
              <w:pStyle w:val="TAL"/>
              <w:keepNext w:val="0"/>
              <w:keepLines w:val="0"/>
              <w:widowControl w:val="0"/>
              <w:rPr>
                <w:lang w:val="en-US" w:eastAsia="ko-KR"/>
              </w:rPr>
            </w:pPr>
          </w:p>
        </w:tc>
      </w:tr>
      <w:tr w:rsidR="00697906" w14:paraId="31FEA52B" w14:textId="77777777">
        <w:tc>
          <w:tcPr>
            <w:tcW w:w="1445" w:type="dxa"/>
          </w:tcPr>
          <w:p w14:paraId="2F84E8EE" w14:textId="77777777" w:rsidR="00697906" w:rsidRDefault="00697906" w:rsidP="00697906">
            <w:pPr>
              <w:pStyle w:val="TAC"/>
              <w:keepNext w:val="0"/>
              <w:keepLines w:val="0"/>
              <w:widowControl w:val="0"/>
              <w:rPr>
                <w:lang w:val="en-US" w:eastAsia="ko-KR"/>
              </w:rPr>
            </w:pPr>
          </w:p>
        </w:tc>
        <w:tc>
          <w:tcPr>
            <w:tcW w:w="8189" w:type="dxa"/>
          </w:tcPr>
          <w:p w14:paraId="18E8B1EE" w14:textId="77777777" w:rsidR="00697906" w:rsidRDefault="00697906" w:rsidP="00697906">
            <w:pPr>
              <w:pStyle w:val="TAL"/>
              <w:keepNext w:val="0"/>
              <w:keepLines w:val="0"/>
              <w:widowControl w:val="0"/>
              <w:rPr>
                <w:lang w:val="en-US" w:eastAsia="ko-KR"/>
              </w:rPr>
            </w:pPr>
          </w:p>
        </w:tc>
      </w:tr>
      <w:tr w:rsidR="00697906" w14:paraId="6B8DF2AC" w14:textId="77777777">
        <w:tc>
          <w:tcPr>
            <w:tcW w:w="1445" w:type="dxa"/>
          </w:tcPr>
          <w:p w14:paraId="111334D2" w14:textId="77777777" w:rsidR="00697906" w:rsidRDefault="00697906" w:rsidP="00697906">
            <w:pPr>
              <w:pStyle w:val="TAC"/>
              <w:keepNext w:val="0"/>
              <w:keepLines w:val="0"/>
              <w:widowControl w:val="0"/>
              <w:rPr>
                <w:lang w:val="en-US" w:eastAsia="ko-KR"/>
              </w:rPr>
            </w:pPr>
          </w:p>
        </w:tc>
        <w:tc>
          <w:tcPr>
            <w:tcW w:w="8189" w:type="dxa"/>
          </w:tcPr>
          <w:p w14:paraId="28DE19BB" w14:textId="77777777" w:rsidR="00697906" w:rsidRDefault="00697906" w:rsidP="00697906">
            <w:pPr>
              <w:pStyle w:val="TAL"/>
              <w:keepNext w:val="0"/>
              <w:keepLines w:val="0"/>
              <w:widowControl w:val="0"/>
              <w:rPr>
                <w:lang w:val="en-US" w:eastAsia="ko-KR"/>
              </w:rPr>
            </w:pPr>
          </w:p>
        </w:tc>
      </w:tr>
      <w:tr w:rsidR="00697906" w14:paraId="020CAD89" w14:textId="77777777">
        <w:tc>
          <w:tcPr>
            <w:tcW w:w="1445" w:type="dxa"/>
          </w:tcPr>
          <w:p w14:paraId="3FA3A539" w14:textId="77777777" w:rsidR="00697906" w:rsidRDefault="00697906" w:rsidP="00697906">
            <w:pPr>
              <w:pStyle w:val="TAC"/>
              <w:keepNext w:val="0"/>
              <w:keepLines w:val="0"/>
              <w:widowControl w:val="0"/>
              <w:rPr>
                <w:lang w:val="en-US" w:eastAsia="ko-KR"/>
              </w:rPr>
            </w:pPr>
          </w:p>
        </w:tc>
        <w:tc>
          <w:tcPr>
            <w:tcW w:w="8189" w:type="dxa"/>
          </w:tcPr>
          <w:p w14:paraId="0406558D" w14:textId="77777777" w:rsidR="00697906" w:rsidRDefault="00697906" w:rsidP="00697906">
            <w:pPr>
              <w:pStyle w:val="TAL"/>
              <w:keepNext w:val="0"/>
              <w:keepLines w:val="0"/>
              <w:widowControl w:val="0"/>
              <w:rPr>
                <w:lang w:val="en-US" w:eastAsia="ko-KR"/>
              </w:rPr>
            </w:pPr>
          </w:p>
        </w:tc>
      </w:tr>
      <w:tr w:rsidR="00697906" w14:paraId="0D6B9100" w14:textId="77777777">
        <w:tc>
          <w:tcPr>
            <w:tcW w:w="1445" w:type="dxa"/>
          </w:tcPr>
          <w:p w14:paraId="3B6A13CC" w14:textId="77777777" w:rsidR="00697906" w:rsidRDefault="00697906" w:rsidP="00697906">
            <w:pPr>
              <w:pStyle w:val="TAC"/>
              <w:keepNext w:val="0"/>
              <w:keepLines w:val="0"/>
              <w:widowControl w:val="0"/>
              <w:rPr>
                <w:lang w:val="en-US" w:eastAsia="ko-KR"/>
              </w:rPr>
            </w:pPr>
          </w:p>
        </w:tc>
        <w:tc>
          <w:tcPr>
            <w:tcW w:w="8189" w:type="dxa"/>
          </w:tcPr>
          <w:p w14:paraId="6F864756" w14:textId="77777777" w:rsidR="00697906" w:rsidRDefault="00697906" w:rsidP="00697906">
            <w:pPr>
              <w:pStyle w:val="TAL"/>
              <w:keepNext w:val="0"/>
              <w:keepLines w:val="0"/>
              <w:widowControl w:val="0"/>
              <w:rPr>
                <w:lang w:val="en-US" w:eastAsia="ko-KR"/>
              </w:rPr>
            </w:pPr>
          </w:p>
        </w:tc>
      </w:tr>
    </w:tbl>
    <w:p w14:paraId="72A6700F" w14:textId="77777777" w:rsidR="00263AE2" w:rsidRDefault="00263AE2">
      <w:pPr>
        <w:rPr>
          <w:rFonts w:ascii="Arial" w:hAnsi="Arial" w:cs="Arial"/>
          <w:color w:val="000000"/>
          <w:lang w:eastAsia="zh-CN"/>
        </w:rPr>
      </w:pPr>
    </w:p>
    <w:p w14:paraId="7625DF17" w14:textId="77777777" w:rsidR="00263AE2" w:rsidRDefault="004277C5">
      <w:pPr>
        <w:pStyle w:val="Heading1"/>
      </w:pPr>
      <w:r>
        <w:t>4</w:t>
      </w:r>
      <w:r>
        <w:tab/>
        <w:t xml:space="preserve">Conclusion </w:t>
      </w:r>
    </w:p>
    <w:p w14:paraId="25EC6813" w14:textId="77777777" w:rsidR="00263AE2" w:rsidRDefault="004277C5">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96157F9" w14:textId="77777777" w:rsidR="00263AE2" w:rsidRDefault="004277C5">
      <w:pPr>
        <w:pStyle w:val="Heading1"/>
      </w:pPr>
      <w:r>
        <w:t>Annex – Agreements for idle/inactive mode in NTN</w:t>
      </w:r>
    </w:p>
    <w:p w14:paraId="2678D8B4" w14:textId="77777777" w:rsidR="00263AE2" w:rsidRDefault="004277C5">
      <w:pPr>
        <w:pStyle w:val="Heading2"/>
        <w:rPr>
          <w:sz w:val="28"/>
          <w:szCs w:val="28"/>
        </w:rPr>
      </w:pPr>
      <w:r>
        <w:rPr>
          <w:sz w:val="28"/>
          <w:szCs w:val="28"/>
          <w:highlight w:val="cyan"/>
        </w:rPr>
        <w:t>RAN2#111e</w:t>
      </w:r>
    </w:p>
    <w:p w14:paraId="051E44F1" w14:textId="77777777" w:rsidR="00263AE2" w:rsidRDefault="004277C5">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754772F7"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1126E62"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B217ACB"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5E70ABBD"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3796461"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030C943D" w14:textId="77777777" w:rsidR="00263AE2" w:rsidRDefault="004277C5">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149FA814" w14:textId="77777777" w:rsidR="00263AE2" w:rsidRDefault="00263AE2"/>
    <w:p w14:paraId="4BFFB86C" w14:textId="77777777" w:rsidR="00263AE2" w:rsidRDefault="004277C5">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C52D7B5" w14:textId="77777777" w:rsidR="00263AE2" w:rsidRDefault="004277C5">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012A17BE" w14:textId="77777777" w:rsidR="00263AE2" w:rsidRDefault="004277C5">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6DD9775" w14:textId="77777777" w:rsidR="00263AE2" w:rsidRDefault="00263AE2"/>
    <w:p w14:paraId="3E084FA1" w14:textId="77777777" w:rsidR="00263AE2" w:rsidRDefault="004277C5">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5FE3968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9136881"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389CE911"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76A60099"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5971DC1A"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015A84B"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9E5E65D" w14:textId="77777777" w:rsidR="00263AE2" w:rsidRDefault="004277C5">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3C36290" w14:textId="77777777" w:rsidR="00263AE2" w:rsidRDefault="00263AE2"/>
    <w:p w14:paraId="59A9218D" w14:textId="77777777" w:rsidR="00263AE2" w:rsidRDefault="004277C5">
      <w:pPr>
        <w:pStyle w:val="Heading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4879060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5E7F76E"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0F0C111A"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CF8D9A0"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1C1BE65" w14:textId="77777777" w:rsidR="00263AE2" w:rsidRDefault="004277C5">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0B1F86B"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1693DE8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41CD1A6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747B3CE1"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DB84EA"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1E86E48B" w14:textId="77777777" w:rsidR="00263AE2" w:rsidRDefault="004277C5">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7FA72AD"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1E0E29F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206BED4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7797CE6"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3AB97CCA" w14:textId="77777777" w:rsidR="00263AE2" w:rsidRDefault="004277C5">
      <w:pPr>
        <w:pStyle w:val="Heading2"/>
        <w:rPr>
          <w:sz w:val="28"/>
          <w:szCs w:val="28"/>
        </w:rPr>
      </w:pPr>
      <w:r>
        <w:rPr>
          <w:rFonts w:hint="eastAsia"/>
          <w:sz w:val="28"/>
          <w:szCs w:val="28"/>
          <w:highlight w:val="blue"/>
        </w:rPr>
        <w:lastRenderedPageBreak/>
        <w:t>RAN2#11</w:t>
      </w:r>
      <w:r>
        <w:rPr>
          <w:sz w:val="28"/>
          <w:szCs w:val="28"/>
          <w:highlight w:val="blue"/>
          <w:lang w:eastAsia="zh-CN"/>
        </w:rPr>
        <w:t>6</w:t>
      </w:r>
      <w:r>
        <w:rPr>
          <w:rFonts w:hint="eastAsia"/>
          <w:sz w:val="28"/>
          <w:szCs w:val="28"/>
          <w:highlight w:val="blue"/>
        </w:rPr>
        <w:t>e</w:t>
      </w:r>
    </w:p>
    <w:p w14:paraId="78F5272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FECC25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FFS on how UE performs location acquisition.</w:t>
      </w:r>
    </w:p>
    <w:p w14:paraId="68E93B88"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569DB0D7"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A95F92D"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668521B7" w14:textId="77777777" w:rsidR="00263AE2" w:rsidRDefault="004277C5">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1C6B58C0"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5D388D79"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5D983EFC"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pPr>
    </w:p>
    <w:p w14:paraId="34B5363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26ECDE2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68143F29"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6BC7E76D" w14:textId="77777777" w:rsidR="00263AE2" w:rsidRDefault="00263AE2">
      <w:pPr>
        <w:pStyle w:val="Doc-text2"/>
        <w:pBdr>
          <w:top w:val="single" w:sz="4" w:space="1" w:color="auto"/>
          <w:left w:val="single" w:sz="4" w:space="4" w:color="auto"/>
          <w:bottom w:val="single" w:sz="4" w:space="1" w:color="auto"/>
          <w:right w:val="single" w:sz="4" w:space="4" w:color="auto"/>
        </w:pBdr>
        <w:ind w:leftChars="9" w:left="18" w:firstLine="0"/>
        <w:rPr>
          <w:b/>
        </w:rPr>
      </w:pPr>
    </w:p>
    <w:p w14:paraId="6F063123" w14:textId="77777777" w:rsidR="00263AE2" w:rsidRDefault="004277C5">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5B98055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211137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1425E0E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0C30E76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Ephemeris;</w:t>
      </w:r>
    </w:p>
    <w:p w14:paraId="4B299E07"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16A03CF3"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1C4EF7EB"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t-Service;</w:t>
      </w:r>
    </w:p>
    <w:p w14:paraId="1C89AA58"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6858BFB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pPr>
      <w:r>
        <w:tab/>
        <w:t>- Epoch time.</w:t>
      </w:r>
    </w:p>
    <w:p w14:paraId="2FC0CAB2"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122CCD02" w14:textId="77777777" w:rsidR="00263AE2" w:rsidRDefault="004277C5">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5BC17DF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290B894A" w14:textId="77777777" w:rsidR="00263AE2" w:rsidRDefault="00263AE2"/>
    <w:p w14:paraId="3A9E93B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70954697"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29C205C5"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1364143C"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01690815" w14:textId="77777777" w:rsidR="00263AE2" w:rsidRDefault="00263AE2"/>
    <w:p w14:paraId="3567CFA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A95A16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095D6454"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5EDEACAD"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F93519A"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71AE31DF"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42BC294E"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lastRenderedPageBreak/>
        <w:t>6.</w:t>
      </w:r>
      <w:r>
        <w:rPr>
          <w:rFonts w:eastAsiaTheme="minorEastAsia"/>
          <w:lang w:eastAsia="zh-CN"/>
        </w:rPr>
        <w:tab/>
        <w:t>Before the stop-time based measurements are triggered, the UE measurements follow Legacy behaviour (i.e., based on Srxlev/Squal) and there is no measurement relaxation.</w:t>
      </w:r>
    </w:p>
    <w:p w14:paraId="47896163" w14:textId="77777777" w:rsidR="00263AE2" w:rsidRDefault="004277C5">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7C69FAD0" w14:textId="77777777" w:rsidR="00263AE2" w:rsidRDefault="00263AE2">
      <w:pPr>
        <w:widowControl w:val="0"/>
        <w:spacing w:after="160" w:line="260" w:lineRule="auto"/>
        <w:jc w:val="both"/>
      </w:pPr>
    </w:p>
    <w:sectPr w:rsidR="00263AE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BC6CD" w14:textId="77777777" w:rsidR="00E6516A" w:rsidRDefault="00E6516A">
      <w:pPr>
        <w:spacing w:after="0"/>
      </w:pPr>
      <w:r>
        <w:separator/>
      </w:r>
    </w:p>
  </w:endnote>
  <w:endnote w:type="continuationSeparator" w:id="0">
    <w:p w14:paraId="4966E94E" w14:textId="77777777" w:rsidR="00E6516A" w:rsidRDefault="00E65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CCACD" w14:textId="77777777" w:rsidR="00E6516A" w:rsidRDefault="00E6516A">
      <w:pPr>
        <w:spacing w:after="0"/>
      </w:pPr>
      <w:r>
        <w:separator/>
      </w:r>
    </w:p>
  </w:footnote>
  <w:footnote w:type="continuationSeparator" w:id="0">
    <w:p w14:paraId="65BFC38B" w14:textId="77777777" w:rsidR="00E6516A" w:rsidRDefault="00E651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1"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6296"/>
    <w:rsid w:val="000064EE"/>
    <w:rsid w:val="0001145D"/>
    <w:rsid w:val="00016557"/>
    <w:rsid w:val="00022A90"/>
    <w:rsid w:val="00023C40"/>
    <w:rsid w:val="00031550"/>
    <w:rsid w:val="00033397"/>
    <w:rsid w:val="00040095"/>
    <w:rsid w:val="00040112"/>
    <w:rsid w:val="0004054C"/>
    <w:rsid w:val="00042117"/>
    <w:rsid w:val="0005199E"/>
    <w:rsid w:val="000611AC"/>
    <w:rsid w:val="00073C9C"/>
    <w:rsid w:val="00080512"/>
    <w:rsid w:val="00082805"/>
    <w:rsid w:val="00086874"/>
    <w:rsid w:val="00087717"/>
    <w:rsid w:val="00087F35"/>
    <w:rsid w:val="00090468"/>
    <w:rsid w:val="00094568"/>
    <w:rsid w:val="000970CC"/>
    <w:rsid w:val="000B7BCF"/>
    <w:rsid w:val="000C522B"/>
    <w:rsid w:val="000D4EAF"/>
    <w:rsid w:val="000D58AB"/>
    <w:rsid w:val="000D6741"/>
    <w:rsid w:val="000D7D43"/>
    <w:rsid w:val="000E3D14"/>
    <w:rsid w:val="000E74E5"/>
    <w:rsid w:val="000F22C2"/>
    <w:rsid w:val="000F5124"/>
    <w:rsid w:val="00100B3D"/>
    <w:rsid w:val="0010207C"/>
    <w:rsid w:val="0010627C"/>
    <w:rsid w:val="00112F1A"/>
    <w:rsid w:val="00121E74"/>
    <w:rsid w:val="00126A90"/>
    <w:rsid w:val="00145075"/>
    <w:rsid w:val="00147B5B"/>
    <w:rsid w:val="00152E62"/>
    <w:rsid w:val="001569DA"/>
    <w:rsid w:val="00157304"/>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4F79"/>
    <w:rsid w:val="001C4FEF"/>
    <w:rsid w:val="001D2857"/>
    <w:rsid w:val="001D404F"/>
    <w:rsid w:val="001D518F"/>
    <w:rsid w:val="001D679C"/>
    <w:rsid w:val="001F168B"/>
    <w:rsid w:val="001F7831"/>
    <w:rsid w:val="00204045"/>
    <w:rsid w:val="0020712B"/>
    <w:rsid w:val="00207BA7"/>
    <w:rsid w:val="00210798"/>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47EC"/>
    <w:rsid w:val="002846D5"/>
    <w:rsid w:val="002855BF"/>
    <w:rsid w:val="00295009"/>
    <w:rsid w:val="002A14E9"/>
    <w:rsid w:val="002A1CD2"/>
    <w:rsid w:val="002B311B"/>
    <w:rsid w:val="002B7CB6"/>
    <w:rsid w:val="002D1091"/>
    <w:rsid w:val="002D1A9D"/>
    <w:rsid w:val="002E7717"/>
    <w:rsid w:val="002F0D22"/>
    <w:rsid w:val="002F19F5"/>
    <w:rsid w:val="002F4E33"/>
    <w:rsid w:val="00301BFF"/>
    <w:rsid w:val="00303F99"/>
    <w:rsid w:val="00311B17"/>
    <w:rsid w:val="00312C1C"/>
    <w:rsid w:val="003146AE"/>
    <w:rsid w:val="0031504F"/>
    <w:rsid w:val="003172DC"/>
    <w:rsid w:val="00325AE3"/>
    <w:rsid w:val="00326069"/>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1736"/>
    <w:rsid w:val="00401855"/>
    <w:rsid w:val="0040382A"/>
    <w:rsid w:val="00406A92"/>
    <w:rsid w:val="00413707"/>
    <w:rsid w:val="004277C5"/>
    <w:rsid w:val="0044086B"/>
    <w:rsid w:val="0045417B"/>
    <w:rsid w:val="00454AEC"/>
    <w:rsid w:val="00465587"/>
    <w:rsid w:val="00473D91"/>
    <w:rsid w:val="004765F8"/>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34DA0"/>
    <w:rsid w:val="005353E5"/>
    <w:rsid w:val="00540F0B"/>
    <w:rsid w:val="00543E6C"/>
    <w:rsid w:val="00550135"/>
    <w:rsid w:val="0055443F"/>
    <w:rsid w:val="00565087"/>
    <w:rsid w:val="0056573F"/>
    <w:rsid w:val="00571279"/>
    <w:rsid w:val="00582EF7"/>
    <w:rsid w:val="00595169"/>
    <w:rsid w:val="005A49C6"/>
    <w:rsid w:val="005A6DCC"/>
    <w:rsid w:val="005B19DF"/>
    <w:rsid w:val="005C63B6"/>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D1E24"/>
    <w:rsid w:val="006D35DE"/>
    <w:rsid w:val="006D4FB7"/>
    <w:rsid w:val="006E1417"/>
    <w:rsid w:val="006E7011"/>
    <w:rsid w:val="006F590B"/>
    <w:rsid w:val="006F5EDA"/>
    <w:rsid w:val="006F5FCD"/>
    <w:rsid w:val="006F6A2C"/>
    <w:rsid w:val="00705E69"/>
    <w:rsid w:val="007069DC"/>
    <w:rsid w:val="00710201"/>
    <w:rsid w:val="00720028"/>
    <w:rsid w:val="0072073A"/>
    <w:rsid w:val="007342B5"/>
    <w:rsid w:val="00734A5B"/>
    <w:rsid w:val="00744E76"/>
    <w:rsid w:val="00745B0F"/>
    <w:rsid w:val="00756384"/>
    <w:rsid w:val="00757D40"/>
    <w:rsid w:val="00760187"/>
    <w:rsid w:val="0076187E"/>
    <w:rsid w:val="00762C72"/>
    <w:rsid w:val="007662B5"/>
    <w:rsid w:val="00773D7B"/>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41C0"/>
    <w:rsid w:val="00876360"/>
    <w:rsid w:val="008768CA"/>
    <w:rsid w:val="00876B96"/>
    <w:rsid w:val="00877EF9"/>
    <w:rsid w:val="00880559"/>
    <w:rsid w:val="0088110B"/>
    <w:rsid w:val="00882315"/>
    <w:rsid w:val="008A0964"/>
    <w:rsid w:val="008A611C"/>
    <w:rsid w:val="008B2FB2"/>
    <w:rsid w:val="008B5306"/>
    <w:rsid w:val="008C20C1"/>
    <w:rsid w:val="008C2E2A"/>
    <w:rsid w:val="008C3057"/>
    <w:rsid w:val="008C5280"/>
    <w:rsid w:val="008D28E3"/>
    <w:rsid w:val="008D2E4D"/>
    <w:rsid w:val="008D3E2F"/>
    <w:rsid w:val="008E003A"/>
    <w:rsid w:val="008E5ECA"/>
    <w:rsid w:val="008F1388"/>
    <w:rsid w:val="008F396F"/>
    <w:rsid w:val="008F3DCD"/>
    <w:rsid w:val="008F490C"/>
    <w:rsid w:val="008F4BA6"/>
    <w:rsid w:val="008F5E79"/>
    <w:rsid w:val="008F6E65"/>
    <w:rsid w:val="00900F7D"/>
    <w:rsid w:val="00902196"/>
    <w:rsid w:val="0090271F"/>
    <w:rsid w:val="00902DB9"/>
    <w:rsid w:val="0090466A"/>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34D6"/>
    <w:rsid w:val="00974BB0"/>
    <w:rsid w:val="00975BCD"/>
    <w:rsid w:val="00984CBD"/>
    <w:rsid w:val="009918ED"/>
    <w:rsid w:val="009928A9"/>
    <w:rsid w:val="00997C89"/>
    <w:rsid w:val="009A0AF3"/>
    <w:rsid w:val="009A2E4A"/>
    <w:rsid w:val="009B07CD"/>
    <w:rsid w:val="009B5D1B"/>
    <w:rsid w:val="009C19E9"/>
    <w:rsid w:val="009C3FF9"/>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3D2A"/>
    <w:rsid w:val="00A804A8"/>
    <w:rsid w:val="00A82346"/>
    <w:rsid w:val="00A87774"/>
    <w:rsid w:val="00A9671C"/>
    <w:rsid w:val="00A97C6D"/>
    <w:rsid w:val="00AA1553"/>
    <w:rsid w:val="00AB1EB1"/>
    <w:rsid w:val="00AD2D67"/>
    <w:rsid w:val="00AE0EB3"/>
    <w:rsid w:val="00AE27BE"/>
    <w:rsid w:val="00AF783F"/>
    <w:rsid w:val="00B05380"/>
    <w:rsid w:val="00B05962"/>
    <w:rsid w:val="00B15449"/>
    <w:rsid w:val="00B16C2F"/>
    <w:rsid w:val="00B204FE"/>
    <w:rsid w:val="00B23509"/>
    <w:rsid w:val="00B27303"/>
    <w:rsid w:val="00B31D3D"/>
    <w:rsid w:val="00B34B78"/>
    <w:rsid w:val="00B3578D"/>
    <w:rsid w:val="00B47FD1"/>
    <w:rsid w:val="00B500B4"/>
    <w:rsid w:val="00B516BB"/>
    <w:rsid w:val="00B53540"/>
    <w:rsid w:val="00B64F31"/>
    <w:rsid w:val="00B84DB2"/>
    <w:rsid w:val="00B9218B"/>
    <w:rsid w:val="00B96A37"/>
    <w:rsid w:val="00BA3763"/>
    <w:rsid w:val="00BA7EE5"/>
    <w:rsid w:val="00BB52FB"/>
    <w:rsid w:val="00BB685A"/>
    <w:rsid w:val="00BC0033"/>
    <w:rsid w:val="00BC2931"/>
    <w:rsid w:val="00BC3555"/>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5AB4"/>
    <w:rsid w:val="00D67CD1"/>
    <w:rsid w:val="00D738D6"/>
    <w:rsid w:val="00D754B0"/>
    <w:rsid w:val="00D80795"/>
    <w:rsid w:val="00D854BE"/>
    <w:rsid w:val="00D87E00"/>
    <w:rsid w:val="00D9134D"/>
    <w:rsid w:val="00D9207B"/>
    <w:rsid w:val="00D96D11"/>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F69D8"/>
    <w:rsid w:val="00E04BCC"/>
    <w:rsid w:val="00E179E0"/>
    <w:rsid w:val="00E354FE"/>
    <w:rsid w:val="00E42E30"/>
    <w:rsid w:val="00E46C08"/>
    <w:rsid w:val="00E47180"/>
    <w:rsid w:val="00E471CF"/>
    <w:rsid w:val="00E5488B"/>
    <w:rsid w:val="00E62835"/>
    <w:rsid w:val="00E6516A"/>
    <w:rsid w:val="00E76C5E"/>
    <w:rsid w:val="00E77645"/>
    <w:rsid w:val="00E83697"/>
    <w:rsid w:val="00E84757"/>
    <w:rsid w:val="00E92660"/>
    <w:rsid w:val="00EA3120"/>
    <w:rsid w:val="00EA3C4E"/>
    <w:rsid w:val="00EA4A8E"/>
    <w:rsid w:val="00EA66C9"/>
    <w:rsid w:val="00EB06AF"/>
    <w:rsid w:val="00EB7A23"/>
    <w:rsid w:val="00EC4A25"/>
    <w:rsid w:val="00EE2781"/>
    <w:rsid w:val="00EE2DC9"/>
    <w:rsid w:val="00EE6B14"/>
    <w:rsid w:val="00EF060B"/>
    <w:rsid w:val="00EF548B"/>
    <w:rsid w:val="00EF612C"/>
    <w:rsid w:val="00F025A2"/>
    <w:rsid w:val="00F036E9"/>
    <w:rsid w:val="00F049B7"/>
    <w:rsid w:val="00F07388"/>
    <w:rsid w:val="00F2026E"/>
    <w:rsid w:val="00F2210A"/>
    <w:rsid w:val="00F3392A"/>
    <w:rsid w:val="00F37743"/>
    <w:rsid w:val="00F4303A"/>
    <w:rsid w:val="00F4319B"/>
    <w:rsid w:val="00F47507"/>
    <w:rsid w:val="00F54A3D"/>
    <w:rsid w:val="00F54CB0"/>
    <w:rsid w:val="00F579CD"/>
    <w:rsid w:val="00F653B8"/>
    <w:rsid w:val="00F65643"/>
    <w:rsid w:val="00F657AF"/>
    <w:rsid w:val="00F67F29"/>
    <w:rsid w:val="00F71B89"/>
    <w:rsid w:val="00F7353C"/>
    <w:rsid w:val="00F75CAB"/>
    <w:rsid w:val="00F76F8F"/>
    <w:rsid w:val="00F941DF"/>
    <w:rsid w:val="00FA1266"/>
    <w:rsid w:val="00FB1840"/>
    <w:rsid w:val="00FB36FA"/>
    <w:rsid w:val="00FC1192"/>
    <w:rsid w:val="00FC22B6"/>
    <w:rsid w:val="00FE251B"/>
    <w:rsid w:val="00FF287A"/>
    <w:rsid w:val="2C1752A7"/>
    <w:rsid w:val="53E15368"/>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1AC4F"/>
  <w15:docId w15:val="{3D7942AA-8E3E-4F4B-91E8-1B3F36B8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7.xml><?xml version="1.0" encoding="utf-8"?>
<ds:datastoreItem xmlns:ds="http://schemas.openxmlformats.org/officeDocument/2006/customXml" ds:itemID="{C4853DF3-E8C1-4BA9-BEE3-8BB9D904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5408</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Ming-Hung Tao</cp:lastModifiedBy>
  <cp:revision>5</cp:revision>
  <dcterms:created xsi:type="dcterms:W3CDTF">2022-02-11T08:21:00Z</dcterms:created>
  <dcterms:modified xsi:type="dcterms:W3CDTF">2022-02-11T08:27:00Z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2052-11.8.2.10912</vt:lpwstr>
  </property>
  <property fmtid="{D5CDD505-2E9C-101B-9397-08002B2CF9AE}" pid="11" name="ICV">
    <vt:lpwstr>EF3F950289C44622861143FA8FD60495</vt:lpwstr>
  </property>
</Properties>
</file>