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w:t>
      </w:r>
      <w:proofErr w:type="gramStart"/>
      <w:r w:rsidR="003E7137" w:rsidRPr="003E7137">
        <w:rPr>
          <w:sz w:val="22"/>
          <w:szCs w:val="22"/>
        </w:rPr>
        <w:t>e][</w:t>
      </w:r>
      <w:proofErr w:type="gramEnd"/>
      <w:r w:rsidR="003E7137" w:rsidRPr="003E7137">
        <w:rPr>
          <w:sz w:val="22"/>
          <w:szCs w:val="22"/>
        </w:rPr>
        <w:t>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w:t>
      </w:r>
      <w:proofErr w:type="gramStart"/>
      <w:r>
        <w:t>e][</w:t>
      </w:r>
      <w:proofErr w:type="gramEnd"/>
      <w:r>
        <w:t>062][NR17]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1057B8"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1057B8"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A27567" w:rsidRPr="001057B8"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r>
              <w:rPr>
                <w:rFonts w:eastAsiaTheme="minorEastAsia" w:hint="eastAsia"/>
                <w:lang w:eastAsia="zh-CN"/>
              </w:rPr>
              <w:t>xuhao@catt.cn</w:t>
            </w:r>
          </w:p>
        </w:tc>
      </w:tr>
      <w:tr w:rsidR="00594404" w:rsidRPr="001057B8"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1057B8" w14:paraId="19CF940C" w14:textId="77777777" w:rsidTr="009F4F9B">
        <w:trPr>
          <w:trHeight w:val="467"/>
        </w:trPr>
        <w:tc>
          <w:tcPr>
            <w:tcW w:w="2231" w:type="dxa"/>
          </w:tcPr>
          <w:p w14:paraId="0A913416" w14:textId="51BE703B" w:rsidR="00594404" w:rsidRDefault="001057B8" w:rsidP="00594404">
            <w:pPr>
              <w:spacing w:before="120" w:after="120"/>
              <w:jc w:val="center"/>
              <w:rPr>
                <w:lang w:eastAsia="zh-CN"/>
              </w:rPr>
            </w:pPr>
            <w:r>
              <w:rPr>
                <w:lang w:eastAsia="zh-CN"/>
              </w:rPr>
              <w:t>vivo</w:t>
            </w:r>
          </w:p>
        </w:tc>
        <w:tc>
          <w:tcPr>
            <w:tcW w:w="7180" w:type="dxa"/>
          </w:tcPr>
          <w:p w14:paraId="7F87DA53" w14:textId="72C272B3" w:rsidR="00594404" w:rsidRDefault="001057B8" w:rsidP="00594404">
            <w:pPr>
              <w:spacing w:before="120" w:after="120"/>
              <w:jc w:val="center"/>
              <w:rPr>
                <w:lang w:eastAsia="zh-CN"/>
              </w:rPr>
            </w:pPr>
            <w:r>
              <w:rPr>
                <w:lang w:eastAsia="zh-CN"/>
              </w:rPr>
              <w:t>kimba@vivo.com</w:t>
            </w:r>
          </w:p>
        </w:tc>
      </w:tr>
      <w:tr w:rsidR="009C4B94" w:rsidRPr="001057B8" w14:paraId="725A58EC" w14:textId="77777777" w:rsidTr="009F4F9B">
        <w:trPr>
          <w:trHeight w:val="467"/>
        </w:trPr>
        <w:tc>
          <w:tcPr>
            <w:tcW w:w="2231" w:type="dxa"/>
          </w:tcPr>
          <w:p w14:paraId="712C8C3E" w14:textId="240D23AC" w:rsidR="009C4B94" w:rsidRDefault="009C4B94" w:rsidP="00594404">
            <w:pPr>
              <w:spacing w:before="120" w:after="120"/>
              <w:jc w:val="center"/>
              <w:rPr>
                <w:lang w:eastAsia="zh-CN"/>
              </w:rPr>
            </w:pPr>
          </w:p>
        </w:tc>
        <w:tc>
          <w:tcPr>
            <w:tcW w:w="7180" w:type="dxa"/>
          </w:tcPr>
          <w:p w14:paraId="550D17E4" w14:textId="2A5899B3" w:rsidR="009C4B94" w:rsidRDefault="009C4B94" w:rsidP="00594404">
            <w:pPr>
              <w:spacing w:before="120" w:after="120"/>
              <w:jc w:val="center"/>
              <w:rPr>
                <w:lang w:eastAsia="zh-CN"/>
              </w:rPr>
            </w:pPr>
          </w:p>
        </w:tc>
      </w:tr>
      <w:tr w:rsidR="00A05D03" w:rsidRPr="001057B8"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Malgun Gothic"/>
                <w:lang w:eastAsia="ko-KR"/>
              </w:rPr>
            </w:pPr>
          </w:p>
        </w:tc>
        <w:tc>
          <w:tcPr>
            <w:tcW w:w="7180" w:type="dxa"/>
          </w:tcPr>
          <w:p w14:paraId="09B7C8A9" w14:textId="271E4771" w:rsidR="00A05D03" w:rsidRPr="00A05D03" w:rsidRDefault="00A05D03" w:rsidP="00594404">
            <w:pPr>
              <w:spacing w:before="120" w:after="120"/>
              <w:jc w:val="center"/>
              <w:rPr>
                <w:rFonts w:eastAsia="Malgun Gothic"/>
                <w:lang w:eastAsia="ko-KR"/>
              </w:rPr>
            </w:pPr>
          </w:p>
        </w:tc>
      </w:tr>
      <w:tr w:rsidR="00567319" w:rsidRPr="001057B8"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1057B8"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1057B8"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lastRenderedPageBreak/>
        <w:t>The following documents were treated:</w:t>
      </w:r>
    </w:p>
    <w:p w14:paraId="374B67D9" w14:textId="46BF172E" w:rsidR="003E7137" w:rsidRDefault="004E69B7"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4E69B7"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4E69B7"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4E69B7"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4E69B7"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4E69B7"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4E69B7"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4E69B7"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4E69B7"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4E69B7"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4E69B7"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1" w:name="_Ref178064866"/>
      <w:r>
        <w:t>2</w:t>
      </w:r>
      <w:r>
        <w:tab/>
      </w:r>
      <w:r w:rsidR="004000E8" w:rsidRPr="00CE0424">
        <w:t>Discussion</w:t>
      </w:r>
      <w:bookmarkEnd w:id="1"/>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4E69B7"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4E69B7"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4E69B7"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4E69B7"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4E69B7"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4E69B7"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4E69B7"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4E69B7"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lastRenderedPageBreak/>
              <w:t>TEI17 tag identifier “[MINT]” should be added to the CR title.</w:t>
            </w:r>
          </w:p>
          <w:p w14:paraId="798B23E1" w14:textId="44F9BE3D"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ListParagraph"/>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ListParagraph"/>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BodyText"/>
      </w:pPr>
    </w:p>
    <w:p w14:paraId="01EA2F14" w14:textId="77777777" w:rsidR="0069792D" w:rsidRDefault="0069792D"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Hyperlink"/>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022043A8" w:rsidR="00AF4AAA" w:rsidRDefault="001057B8" w:rsidP="006408FB">
            <w:pPr>
              <w:spacing w:after="0"/>
              <w:jc w:val="both"/>
              <w:rPr>
                <w:noProof/>
                <w:lang w:eastAsia="zh-CN"/>
              </w:rPr>
            </w:pPr>
            <w:r>
              <w:rPr>
                <w:noProof/>
                <w:lang w:eastAsia="zh-CN"/>
              </w:rPr>
              <w:t>vivo</w:t>
            </w:r>
          </w:p>
        </w:tc>
        <w:tc>
          <w:tcPr>
            <w:tcW w:w="6520" w:type="dxa"/>
          </w:tcPr>
          <w:p w14:paraId="53E94882" w14:textId="12BFF2F4" w:rsidR="00AF4AAA" w:rsidRDefault="001057B8" w:rsidP="006408FB">
            <w:pPr>
              <w:spacing w:after="0"/>
              <w:jc w:val="both"/>
              <w:rPr>
                <w:noProof/>
              </w:rPr>
            </w:pPr>
            <w:r>
              <w:rPr>
                <w:noProof/>
              </w:rPr>
              <w:t>No, can be noted.</w:t>
            </w:r>
          </w:p>
        </w:tc>
      </w:tr>
      <w:tr w:rsidR="00AF4AAA" w:rsidRPr="000005B0" w14:paraId="5A368444" w14:textId="77777777" w:rsidTr="00AF4AAA">
        <w:tc>
          <w:tcPr>
            <w:tcW w:w="1219" w:type="dxa"/>
          </w:tcPr>
          <w:p w14:paraId="2340BF43" w14:textId="4C6846E7" w:rsidR="00AF4AAA" w:rsidRDefault="00AF4AAA" w:rsidP="006408FB">
            <w:pPr>
              <w:spacing w:after="0"/>
              <w:jc w:val="both"/>
              <w:rPr>
                <w:noProof/>
                <w:lang w:eastAsia="zh-CN"/>
              </w:rPr>
            </w:pPr>
          </w:p>
        </w:tc>
        <w:tc>
          <w:tcPr>
            <w:tcW w:w="6520" w:type="dxa"/>
          </w:tcPr>
          <w:p w14:paraId="53074D8A" w14:textId="77777777" w:rsidR="00AF4AAA" w:rsidRDefault="00AF4AAA" w:rsidP="006408FB">
            <w:pPr>
              <w:spacing w:after="0"/>
              <w:jc w:val="both"/>
              <w:rPr>
                <w:noProof/>
              </w:rPr>
            </w:pP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Malgun Gothic"/>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Malgun Gothic"/>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Heading2"/>
      </w:pPr>
      <w:r>
        <w:t>2.</w:t>
      </w:r>
      <w:r w:rsidR="000750C2">
        <w:t>3</w:t>
      </w:r>
      <w:r>
        <w:tab/>
      </w:r>
      <w:r w:rsidR="009A5ECC">
        <w:t>Reserved for operator use in LTE</w:t>
      </w:r>
    </w:p>
    <w:p w14:paraId="2EF00598" w14:textId="0FAA7899" w:rsidR="00FF05FC" w:rsidRDefault="004E69B7"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R2-2202220</w:t>
        </w:r>
      </w:hyperlink>
      <w:r>
        <w:rPr>
          <w:rFonts w:cs="Arial"/>
        </w:rPr>
        <w:t xml:space="preserve"> and </w:t>
      </w:r>
      <w:hyperlink r:id="rId64" w:history="1">
        <w:r w:rsidRPr="008D2A82">
          <w:rPr>
            <w:rStyle w:val="Hyperlink"/>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3" w:name="_Toc46499531"/>
            <w:bookmarkStart w:id="4" w:name="_Toc52492263"/>
            <w:bookmarkStart w:id="5" w:name="_Toc90585030"/>
            <w:r w:rsidRPr="00FD0001">
              <w:lastRenderedPageBreak/>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6A795572" w:rsidR="009C4B94" w:rsidRDefault="001057B8" w:rsidP="0094264A">
            <w:pPr>
              <w:spacing w:after="0"/>
              <w:jc w:val="both"/>
              <w:rPr>
                <w:noProof/>
                <w:lang w:eastAsia="zh-CN"/>
              </w:rPr>
            </w:pPr>
            <w:r>
              <w:rPr>
                <w:noProof/>
                <w:lang w:eastAsia="zh-CN"/>
              </w:rPr>
              <w:t>vivo</w:t>
            </w:r>
          </w:p>
        </w:tc>
        <w:tc>
          <w:tcPr>
            <w:tcW w:w="1895" w:type="dxa"/>
          </w:tcPr>
          <w:p w14:paraId="15C07F58" w14:textId="18B137DA" w:rsidR="009C4B94" w:rsidRDefault="001057B8" w:rsidP="0094264A">
            <w:pPr>
              <w:spacing w:after="0"/>
              <w:jc w:val="both"/>
              <w:rPr>
                <w:noProof/>
                <w:lang w:eastAsia="zh-CN"/>
              </w:rPr>
            </w:pPr>
            <w:r>
              <w:rPr>
                <w:rFonts w:eastAsiaTheme="minorEastAsia" w:hint="eastAsia"/>
                <w:noProof/>
                <w:lang w:eastAsia="zh-CN"/>
              </w:rPr>
              <w:t>Agree</w:t>
            </w: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3B17A9A8" w:rsidR="007A6C68" w:rsidRPr="005446C9" w:rsidRDefault="007A6C68" w:rsidP="0094264A">
            <w:pPr>
              <w:spacing w:after="0"/>
              <w:jc w:val="both"/>
              <w:rPr>
                <w:rFonts w:eastAsia="Malgun Gothic"/>
                <w:noProof/>
                <w:lang w:eastAsia="ko-KR"/>
              </w:rPr>
            </w:pPr>
          </w:p>
        </w:tc>
        <w:tc>
          <w:tcPr>
            <w:tcW w:w="1895" w:type="dxa"/>
          </w:tcPr>
          <w:p w14:paraId="70123223" w14:textId="14D499A9" w:rsidR="007A6C68" w:rsidRPr="005446C9" w:rsidRDefault="007A6C68" w:rsidP="0094264A">
            <w:pPr>
              <w:spacing w:after="0"/>
              <w:jc w:val="both"/>
              <w:rPr>
                <w:rFonts w:eastAsia="Malgun Gothic"/>
                <w:noProof/>
                <w:lang w:eastAsia="ko-KR"/>
              </w:rPr>
            </w:pP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Malgun Gothic"/>
                <w:noProof/>
                <w:lang w:eastAsia="ko-KR"/>
              </w:rPr>
            </w:pPr>
          </w:p>
        </w:tc>
        <w:tc>
          <w:tcPr>
            <w:tcW w:w="1895" w:type="dxa"/>
          </w:tcPr>
          <w:p w14:paraId="334C5B95" w14:textId="126EADD9" w:rsidR="00567319" w:rsidRDefault="00567319" w:rsidP="00567319">
            <w:pPr>
              <w:spacing w:after="0"/>
              <w:jc w:val="both"/>
              <w:rPr>
                <w:rFonts w:eastAsia="Malgun Gothic"/>
                <w:noProof/>
                <w:lang w:eastAsia="ko-KR"/>
              </w:rPr>
            </w:pP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Malgun Gothic"/>
                <w:noProof/>
                <w:lang w:eastAsia="ko-KR"/>
              </w:rPr>
            </w:pPr>
          </w:p>
        </w:tc>
        <w:tc>
          <w:tcPr>
            <w:tcW w:w="1895" w:type="dxa"/>
          </w:tcPr>
          <w:p w14:paraId="618AE0AD" w14:textId="02C11D3E" w:rsidR="001F5225" w:rsidRPr="001F5225" w:rsidRDefault="001F5225" w:rsidP="00567319">
            <w:pPr>
              <w:spacing w:after="0"/>
              <w:jc w:val="both"/>
              <w:rPr>
                <w:rFonts w:eastAsia="Malgun Gothic"/>
                <w:noProof/>
                <w:lang w:eastAsia="ko-KR"/>
              </w:rPr>
            </w:pP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4E69B7"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lastRenderedPageBreak/>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0F2B6CC" w:rsidR="00D77D41" w:rsidRPr="003E0475" w:rsidRDefault="001057B8" w:rsidP="00812F6C">
            <w:pPr>
              <w:spacing w:after="0"/>
              <w:jc w:val="both"/>
              <w:rPr>
                <w:noProof/>
                <w:lang w:eastAsia="zh-CN"/>
              </w:rPr>
            </w:pPr>
            <w:r>
              <w:rPr>
                <w:noProof/>
                <w:lang w:eastAsia="zh-CN"/>
              </w:rPr>
              <w:t>vivo</w:t>
            </w:r>
          </w:p>
        </w:tc>
        <w:tc>
          <w:tcPr>
            <w:tcW w:w="1895" w:type="dxa"/>
          </w:tcPr>
          <w:p w14:paraId="267D64BA" w14:textId="5A77515E" w:rsidR="00D77D41" w:rsidRPr="003E0475" w:rsidRDefault="001057B8" w:rsidP="00812F6C">
            <w:pPr>
              <w:spacing w:after="0"/>
              <w:jc w:val="both"/>
              <w:rPr>
                <w:noProof/>
                <w:lang w:eastAsia="zh-CN"/>
              </w:rPr>
            </w:pPr>
            <w:r>
              <w:rPr>
                <w:noProof/>
                <w:lang w:eastAsia="zh-CN"/>
              </w:rPr>
              <w:t>No strong view</w:t>
            </w:r>
          </w:p>
        </w:tc>
        <w:tc>
          <w:tcPr>
            <w:tcW w:w="6520" w:type="dxa"/>
          </w:tcPr>
          <w:p w14:paraId="338E0492" w14:textId="2353A1EA"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77777777" w:rsidR="00D77D41" w:rsidRPr="003E0475" w:rsidRDefault="00D77D41" w:rsidP="00812F6C">
            <w:pPr>
              <w:spacing w:after="0"/>
              <w:jc w:val="both"/>
              <w:rPr>
                <w:noProof/>
                <w:lang w:eastAsia="zh-CN"/>
              </w:rPr>
            </w:pPr>
          </w:p>
        </w:tc>
        <w:tc>
          <w:tcPr>
            <w:tcW w:w="1895" w:type="dxa"/>
          </w:tcPr>
          <w:p w14:paraId="46CB8EB9" w14:textId="77777777" w:rsidR="00D77D41" w:rsidRPr="003E0475" w:rsidRDefault="00D77D41" w:rsidP="00812F6C">
            <w:pPr>
              <w:spacing w:after="0"/>
              <w:jc w:val="both"/>
              <w:rPr>
                <w:noProof/>
                <w:lang w:eastAsia="zh-CN"/>
              </w:rPr>
            </w:pPr>
          </w:p>
        </w:tc>
        <w:tc>
          <w:tcPr>
            <w:tcW w:w="6520" w:type="dxa"/>
          </w:tcPr>
          <w:p w14:paraId="0A2F3AE2" w14:textId="77777777" w:rsidR="00D77D41" w:rsidRPr="003E0475" w:rsidRDefault="00D77D41" w:rsidP="00812F6C">
            <w:pPr>
              <w:spacing w:after="0"/>
              <w:jc w:val="both"/>
              <w:rPr>
                <w:noProof/>
                <w:lang w:eastAsia="zh-CN"/>
              </w:rPr>
            </w:pP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Malgun Gothic"/>
                <w:noProof/>
                <w:lang w:eastAsia="ko-KR"/>
              </w:rPr>
            </w:pPr>
          </w:p>
        </w:tc>
        <w:tc>
          <w:tcPr>
            <w:tcW w:w="1895" w:type="dxa"/>
          </w:tcPr>
          <w:p w14:paraId="5700F918" w14:textId="77777777" w:rsidR="00D77D41" w:rsidRPr="003E0475" w:rsidRDefault="00D77D41" w:rsidP="00812F6C">
            <w:pPr>
              <w:spacing w:after="0"/>
              <w:jc w:val="both"/>
              <w:rPr>
                <w:rFonts w:eastAsia="Malgun Gothic"/>
                <w:noProof/>
                <w:lang w:eastAsia="ko-KR"/>
              </w:rPr>
            </w:pP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Malgun Gothic"/>
                <w:noProof/>
                <w:lang w:eastAsia="ko-KR"/>
              </w:rPr>
            </w:pPr>
          </w:p>
        </w:tc>
        <w:tc>
          <w:tcPr>
            <w:tcW w:w="1895" w:type="dxa"/>
          </w:tcPr>
          <w:p w14:paraId="780C0316" w14:textId="77777777" w:rsidR="00D77D41" w:rsidRPr="003E0475" w:rsidRDefault="00D77D41" w:rsidP="00812F6C">
            <w:pPr>
              <w:spacing w:after="0"/>
              <w:jc w:val="both"/>
              <w:rPr>
                <w:rFonts w:eastAsia="Malgun Gothic"/>
                <w:noProof/>
                <w:lang w:eastAsia="ko-KR"/>
              </w:rPr>
            </w:pP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Heading2"/>
      </w:pPr>
      <w:r w:rsidRPr="003E0475">
        <w:t>2.5</w:t>
      </w:r>
      <w:r w:rsidRPr="003E0475">
        <w:tab/>
        <w:t>Signalling of PLMNs with disaster condition in SIBX</w:t>
      </w:r>
    </w:p>
    <w:p w14:paraId="2E93B243" w14:textId="1BA1D7B9" w:rsidR="00D77D41" w:rsidRPr="003E0475" w:rsidRDefault="004E69B7"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01BC032A" w:rsidR="00A130B3" w:rsidRPr="003E0475" w:rsidRDefault="001057B8" w:rsidP="00812F6C">
            <w:pPr>
              <w:spacing w:after="0"/>
              <w:jc w:val="both"/>
              <w:rPr>
                <w:noProof/>
                <w:lang w:eastAsia="zh-CN"/>
              </w:rPr>
            </w:pPr>
            <w:r>
              <w:rPr>
                <w:noProof/>
                <w:lang w:eastAsia="zh-CN"/>
              </w:rPr>
              <w:t>vivo</w:t>
            </w:r>
          </w:p>
        </w:tc>
        <w:tc>
          <w:tcPr>
            <w:tcW w:w="1895" w:type="dxa"/>
          </w:tcPr>
          <w:p w14:paraId="5F86B24A" w14:textId="2CBAC667" w:rsidR="00A130B3" w:rsidRPr="003E0475" w:rsidRDefault="001057B8" w:rsidP="00812F6C">
            <w:pPr>
              <w:spacing w:after="0"/>
              <w:jc w:val="both"/>
              <w:rPr>
                <w:noProof/>
                <w:lang w:eastAsia="zh-CN"/>
              </w:rPr>
            </w:pPr>
            <w:r>
              <w:rPr>
                <w:noProof/>
                <w:lang w:eastAsia="zh-CN"/>
              </w:rPr>
              <w:t>No</w:t>
            </w:r>
          </w:p>
        </w:tc>
        <w:tc>
          <w:tcPr>
            <w:tcW w:w="6520" w:type="dxa"/>
          </w:tcPr>
          <w:p w14:paraId="4D72A487" w14:textId="7A0EBB82" w:rsidR="00A130B3" w:rsidRPr="003E0475" w:rsidRDefault="001057B8" w:rsidP="00812F6C">
            <w:pPr>
              <w:spacing w:after="0"/>
              <w:jc w:val="both"/>
              <w:rPr>
                <w:noProof/>
                <w:lang w:eastAsia="zh-CN"/>
              </w:rPr>
            </w:pPr>
            <w:r>
              <w:rPr>
                <w:noProof/>
                <w:lang w:eastAsia="zh-CN"/>
              </w:rPr>
              <w:t xml:space="preserve">Alt2 seems simple and we do not see the necessity to revisit </w:t>
            </w:r>
            <w:r w:rsidRPr="001057B8">
              <w:rPr>
                <w:noProof/>
                <w:lang w:eastAsia="zh-CN"/>
              </w:rPr>
              <w:t>decision on Alternative 2</w:t>
            </w:r>
            <w:r w:rsidRPr="001057B8">
              <w:rPr>
                <w:noProof/>
                <w:lang w:eastAsia="zh-CN"/>
              </w:rPr>
              <w:t xml:space="preserve"> now.</w:t>
            </w:r>
            <w:r>
              <w:rPr>
                <w:noProof/>
                <w:lang w:eastAsia="zh-CN"/>
              </w:rPr>
              <w:t xml:space="preserve"> </w:t>
            </w:r>
            <w:r w:rsidRPr="00982635">
              <w:rPr>
                <w:rFonts w:eastAsiaTheme="minorEastAsia"/>
                <w:noProof/>
                <w:lang w:eastAsia="zh-CN"/>
              </w:rPr>
              <w:t xml:space="preserve">if there </w:t>
            </w:r>
            <w:r>
              <w:rPr>
                <w:rFonts w:eastAsiaTheme="minorEastAsia"/>
                <w:noProof/>
                <w:lang w:eastAsia="zh-CN"/>
              </w:rPr>
              <w:t>is any significant issues</w:t>
            </w:r>
            <w:r w:rsidRPr="00982635">
              <w:rPr>
                <w:rFonts w:eastAsiaTheme="minorEastAsia"/>
                <w:noProof/>
                <w:lang w:eastAsia="zh-CN"/>
              </w:rPr>
              <w:t>, we can revisit them</w:t>
            </w:r>
            <w:r>
              <w:rPr>
                <w:rFonts w:eastAsiaTheme="minorEastAsia"/>
                <w:noProof/>
                <w:lang w:eastAsia="zh-CN"/>
              </w:rPr>
              <w:t xml:space="preserve"> later.</w:t>
            </w:r>
          </w:p>
        </w:tc>
      </w:tr>
      <w:tr w:rsidR="00A130B3" w:rsidRPr="003E0475" w14:paraId="1D9E31E5" w14:textId="77777777" w:rsidTr="00812F6C">
        <w:tc>
          <w:tcPr>
            <w:tcW w:w="1219" w:type="dxa"/>
          </w:tcPr>
          <w:p w14:paraId="2E4FEB9E" w14:textId="77777777" w:rsidR="00A130B3" w:rsidRPr="003E0475" w:rsidRDefault="00A130B3" w:rsidP="00812F6C">
            <w:pPr>
              <w:spacing w:after="0"/>
              <w:jc w:val="both"/>
              <w:rPr>
                <w:rFonts w:eastAsia="Malgun Gothic"/>
                <w:noProof/>
                <w:lang w:eastAsia="ko-KR"/>
              </w:rPr>
            </w:pPr>
          </w:p>
        </w:tc>
        <w:tc>
          <w:tcPr>
            <w:tcW w:w="1895" w:type="dxa"/>
          </w:tcPr>
          <w:p w14:paraId="4B0EE20B" w14:textId="77777777" w:rsidR="00A130B3" w:rsidRPr="003E0475" w:rsidRDefault="00A130B3" w:rsidP="00812F6C">
            <w:pPr>
              <w:spacing w:after="0"/>
              <w:jc w:val="both"/>
              <w:rPr>
                <w:rFonts w:eastAsia="Malgun Gothic"/>
                <w:noProof/>
                <w:lang w:eastAsia="ko-KR"/>
              </w:rPr>
            </w:pPr>
          </w:p>
        </w:tc>
        <w:tc>
          <w:tcPr>
            <w:tcW w:w="6520" w:type="dxa"/>
          </w:tcPr>
          <w:p w14:paraId="15028B14" w14:textId="77777777" w:rsidR="00A130B3" w:rsidRPr="003E0475" w:rsidRDefault="00A130B3" w:rsidP="00812F6C">
            <w:pPr>
              <w:spacing w:after="0"/>
              <w:jc w:val="both"/>
              <w:rPr>
                <w:rFonts w:eastAsia="Malgun Gothic"/>
                <w:noProof/>
                <w:lang w:eastAsia="ko-KR"/>
              </w:rPr>
            </w:pPr>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Malgun Gothic"/>
                <w:noProof/>
                <w:lang w:eastAsia="ko-KR"/>
              </w:rPr>
            </w:pPr>
          </w:p>
        </w:tc>
        <w:tc>
          <w:tcPr>
            <w:tcW w:w="1895" w:type="dxa"/>
          </w:tcPr>
          <w:p w14:paraId="1111B4D7" w14:textId="77777777" w:rsidR="00A130B3" w:rsidRPr="003E0475" w:rsidRDefault="00A130B3" w:rsidP="00812F6C">
            <w:pPr>
              <w:spacing w:after="0"/>
              <w:jc w:val="both"/>
              <w:rPr>
                <w:rFonts w:eastAsia="Malgun Gothic"/>
                <w:noProof/>
                <w:lang w:eastAsia="ko-KR"/>
              </w:rPr>
            </w:pPr>
          </w:p>
        </w:tc>
        <w:tc>
          <w:tcPr>
            <w:tcW w:w="6520" w:type="dxa"/>
          </w:tcPr>
          <w:p w14:paraId="6F5344B7" w14:textId="77777777" w:rsidR="00A130B3" w:rsidRPr="003E0475" w:rsidRDefault="00A130B3" w:rsidP="00812F6C">
            <w:pPr>
              <w:spacing w:after="0"/>
              <w:jc w:val="both"/>
              <w:rPr>
                <w:rFonts w:eastAsia="Malgun Gothic"/>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Malgun Gothic"/>
                <w:noProof/>
                <w:lang w:eastAsia="ko-KR"/>
              </w:rPr>
            </w:pPr>
          </w:p>
        </w:tc>
        <w:tc>
          <w:tcPr>
            <w:tcW w:w="1895" w:type="dxa"/>
          </w:tcPr>
          <w:p w14:paraId="4E92A3FB" w14:textId="77777777" w:rsidR="00A130B3" w:rsidRPr="003E0475" w:rsidRDefault="00A130B3" w:rsidP="00812F6C">
            <w:pPr>
              <w:spacing w:after="0"/>
              <w:jc w:val="both"/>
              <w:rPr>
                <w:rFonts w:eastAsia="Malgun Gothic"/>
                <w:noProof/>
                <w:lang w:eastAsia="ko-KR"/>
              </w:rPr>
            </w:pP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4E69B7"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R2-2202226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00F0CA03" w:rsidR="00127DA9" w:rsidRPr="003E0475" w:rsidRDefault="001057B8" w:rsidP="00127DA9">
            <w:pPr>
              <w:spacing w:after="0"/>
              <w:jc w:val="both"/>
              <w:rPr>
                <w:noProof/>
                <w:lang w:eastAsia="zh-CN"/>
              </w:rPr>
            </w:pPr>
            <w:r>
              <w:rPr>
                <w:noProof/>
                <w:lang w:eastAsia="zh-CN"/>
              </w:rPr>
              <w:t>vivo</w:t>
            </w:r>
          </w:p>
        </w:tc>
        <w:tc>
          <w:tcPr>
            <w:tcW w:w="1895" w:type="dxa"/>
          </w:tcPr>
          <w:p w14:paraId="44872C04" w14:textId="1C4092F5" w:rsidR="00127DA9" w:rsidRPr="003E0475" w:rsidRDefault="001057B8" w:rsidP="00127DA9">
            <w:pPr>
              <w:spacing w:after="0"/>
              <w:jc w:val="both"/>
              <w:rPr>
                <w:noProof/>
                <w:lang w:eastAsia="zh-CN"/>
              </w:rPr>
            </w:pPr>
            <w:r>
              <w:rPr>
                <w:noProof/>
                <w:lang w:eastAsia="zh-CN"/>
              </w:rPr>
              <w:t>No</w:t>
            </w: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77777777" w:rsidR="00127DA9" w:rsidRPr="003E0475" w:rsidRDefault="00127DA9" w:rsidP="00127DA9">
            <w:pPr>
              <w:spacing w:after="0"/>
              <w:jc w:val="both"/>
              <w:rPr>
                <w:rFonts w:eastAsia="Malgun Gothic"/>
                <w:noProof/>
                <w:lang w:eastAsia="ko-KR"/>
              </w:rPr>
            </w:pPr>
          </w:p>
        </w:tc>
        <w:tc>
          <w:tcPr>
            <w:tcW w:w="1895" w:type="dxa"/>
          </w:tcPr>
          <w:p w14:paraId="270C5ED5" w14:textId="77777777" w:rsidR="00127DA9" w:rsidRPr="003E0475" w:rsidRDefault="00127DA9" w:rsidP="00127DA9">
            <w:pPr>
              <w:spacing w:after="0"/>
              <w:jc w:val="both"/>
              <w:rPr>
                <w:rFonts w:eastAsia="Malgun Gothic"/>
                <w:noProof/>
                <w:lang w:eastAsia="ko-KR"/>
              </w:rPr>
            </w:pP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77777777" w:rsidR="00127DA9" w:rsidRPr="003E0475" w:rsidRDefault="00127DA9" w:rsidP="00127DA9">
            <w:pPr>
              <w:spacing w:after="0"/>
              <w:jc w:val="both"/>
              <w:rPr>
                <w:rFonts w:eastAsia="Malgun Gothic"/>
                <w:noProof/>
                <w:lang w:eastAsia="ko-KR"/>
              </w:rPr>
            </w:pPr>
          </w:p>
        </w:tc>
        <w:tc>
          <w:tcPr>
            <w:tcW w:w="1895" w:type="dxa"/>
          </w:tcPr>
          <w:p w14:paraId="670D0918" w14:textId="77777777" w:rsidR="00127DA9" w:rsidRPr="003E0475" w:rsidRDefault="00127DA9" w:rsidP="00127DA9">
            <w:pPr>
              <w:spacing w:after="0"/>
              <w:jc w:val="both"/>
              <w:rPr>
                <w:rFonts w:eastAsia="Malgun Gothic"/>
                <w:noProof/>
                <w:lang w:eastAsia="ko-KR"/>
              </w:rPr>
            </w:pP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77777777" w:rsidR="00127DA9" w:rsidRPr="003E0475" w:rsidRDefault="00127DA9" w:rsidP="00127DA9">
            <w:pPr>
              <w:spacing w:after="0"/>
              <w:jc w:val="both"/>
              <w:rPr>
                <w:rFonts w:eastAsia="Malgun Gothic"/>
                <w:noProof/>
                <w:lang w:eastAsia="ko-KR"/>
              </w:rPr>
            </w:pPr>
          </w:p>
        </w:tc>
        <w:tc>
          <w:tcPr>
            <w:tcW w:w="1895" w:type="dxa"/>
          </w:tcPr>
          <w:p w14:paraId="68E06A17" w14:textId="77777777" w:rsidR="00127DA9" w:rsidRPr="003E0475" w:rsidRDefault="00127DA9" w:rsidP="00127DA9">
            <w:pPr>
              <w:spacing w:after="0"/>
              <w:jc w:val="both"/>
              <w:rPr>
                <w:rFonts w:eastAsia="Malgun Gothic"/>
                <w:noProof/>
                <w:lang w:eastAsia="ko-KR"/>
              </w:rPr>
            </w:pP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Malgun Gothic"/>
                <w:noProof/>
                <w:lang w:eastAsia="ko-KR"/>
              </w:rPr>
            </w:pPr>
          </w:p>
        </w:tc>
        <w:tc>
          <w:tcPr>
            <w:tcW w:w="1895" w:type="dxa"/>
          </w:tcPr>
          <w:p w14:paraId="6269B0BC" w14:textId="77777777" w:rsidR="00127DA9" w:rsidRPr="003E0475" w:rsidRDefault="00127DA9" w:rsidP="00127DA9">
            <w:pPr>
              <w:spacing w:after="0"/>
              <w:jc w:val="both"/>
              <w:rPr>
                <w:rFonts w:eastAsia="Malgun Gothic"/>
                <w:noProof/>
                <w:lang w:eastAsia="ko-KR"/>
              </w:rPr>
            </w:pPr>
          </w:p>
        </w:tc>
        <w:tc>
          <w:tcPr>
            <w:tcW w:w="6520" w:type="dxa"/>
          </w:tcPr>
          <w:p w14:paraId="0BADFE9B" w14:textId="77777777" w:rsidR="00127DA9" w:rsidRPr="003E0475" w:rsidRDefault="00127DA9" w:rsidP="00127DA9">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4E69B7"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0A091D4A" w:rsidR="00127DA9" w:rsidRPr="003E0475" w:rsidRDefault="001057B8" w:rsidP="00127DA9">
            <w:pPr>
              <w:spacing w:after="0"/>
              <w:jc w:val="both"/>
              <w:rPr>
                <w:noProof/>
                <w:lang w:eastAsia="zh-CN"/>
              </w:rPr>
            </w:pPr>
            <w:r>
              <w:rPr>
                <w:noProof/>
                <w:lang w:eastAsia="zh-CN"/>
              </w:rPr>
              <w:t>vivo</w:t>
            </w:r>
          </w:p>
        </w:tc>
        <w:tc>
          <w:tcPr>
            <w:tcW w:w="1895" w:type="dxa"/>
          </w:tcPr>
          <w:p w14:paraId="51429FEA" w14:textId="37579899" w:rsidR="00127DA9" w:rsidRPr="003E0475" w:rsidRDefault="001057B8" w:rsidP="00127DA9">
            <w:pPr>
              <w:spacing w:after="0"/>
              <w:jc w:val="both"/>
              <w:rPr>
                <w:noProof/>
                <w:lang w:eastAsia="zh-CN"/>
              </w:rPr>
            </w:pPr>
            <w:r>
              <w:rPr>
                <w:noProof/>
                <w:lang w:eastAsia="zh-CN"/>
              </w:rPr>
              <w:t>No</w:t>
            </w:r>
          </w:p>
        </w:tc>
        <w:tc>
          <w:tcPr>
            <w:tcW w:w="6520" w:type="dxa"/>
          </w:tcPr>
          <w:p w14:paraId="03FDA875" w14:textId="70AB507D" w:rsidR="00127DA9" w:rsidRPr="003E0475" w:rsidRDefault="008A05EC" w:rsidP="00127DA9">
            <w:pPr>
              <w:spacing w:after="0"/>
              <w:jc w:val="both"/>
              <w:rPr>
                <w:noProof/>
                <w:lang w:eastAsia="zh-CN"/>
              </w:rPr>
            </w:pPr>
            <w:r>
              <w:rPr>
                <w:noProof/>
                <w:lang w:eastAsia="zh-CN"/>
              </w:rPr>
              <w:t xml:space="preserve">Agree with </w:t>
            </w:r>
            <w:r>
              <w:rPr>
                <w:rFonts w:eastAsiaTheme="minorEastAsia" w:hint="eastAsia"/>
                <w:noProof/>
                <w:lang w:eastAsia="zh-CN"/>
              </w:rPr>
              <w:t>Ericsson</w:t>
            </w:r>
            <w:r>
              <w:rPr>
                <w:rFonts w:eastAsiaTheme="minorEastAsia"/>
                <w:noProof/>
                <w:lang w:eastAsia="zh-CN"/>
              </w:rPr>
              <w:t>.</w:t>
            </w:r>
            <w:bookmarkStart w:id="6" w:name="_GoBack"/>
            <w:bookmarkEnd w:id="6"/>
          </w:p>
        </w:tc>
      </w:tr>
      <w:tr w:rsidR="00127DA9" w:rsidRPr="003E0475" w14:paraId="409C71A3" w14:textId="77777777" w:rsidTr="00812F6C">
        <w:tc>
          <w:tcPr>
            <w:tcW w:w="1219" w:type="dxa"/>
          </w:tcPr>
          <w:p w14:paraId="2F747920" w14:textId="77777777" w:rsidR="00127DA9" w:rsidRPr="003E0475" w:rsidRDefault="00127DA9" w:rsidP="00127DA9">
            <w:pPr>
              <w:spacing w:after="0"/>
              <w:jc w:val="both"/>
              <w:rPr>
                <w:noProof/>
                <w:lang w:eastAsia="zh-CN"/>
              </w:rPr>
            </w:pPr>
          </w:p>
        </w:tc>
        <w:tc>
          <w:tcPr>
            <w:tcW w:w="1895" w:type="dxa"/>
          </w:tcPr>
          <w:p w14:paraId="22579A3E" w14:textId="77777777" w:rsidR="00127DA9" w:rsidRPr="003E0475" w:rsidRDefault="00127DA9" w:rsidP="00127DA9">
            <w:pPr>
              <w:spacing w:after="0"/>
              <w:jc w:val="both"/>
              <w:rPr>
                <w:noProof/>
                <w:lang w:eastAsia="zh-CN"/>
              </w:rPr>
            </w:pPr>
          </w:p>
        </w:tc>
        <w:tc>
          <w:tcPr>
            <w:tcW w:w="6520" w:type="dxa"/>
          </w:tcPr>
          <w:p w14:paraId="15C4F94B" w14:textId="77777777" w:rsidR="00127DA9" w:rsidRPr="003E0475" w:rsidRDefault="00127DA9" w:rsidP="00127DA9">
            <w:pPr>
              <w:spacing w:after="0"/>
              <w:jc w:val="both"/>
              <w:rPr>
                <w:noProof/>
                <w:lang w:eastAsia="zh-CN"/>
              </w:rPr>
            </w:pPr>
          </w:p>
        </w:tc>
      </w:tr>
      <w:tr w:rsidR="00127DA9" w:rsidRPr="003E0475" w14:paraId="56768D67" w14:textId="77777777" w:rsidTr="00812F6C">
        <w:tc>
          <w:tcPr>
            <w:tcW w:w="1219" w:type="dxa"/>
          </w:tcPr>
          <w:p w14:paraId="4CC04751" w14:textId="77777777" w:rsidR="00127DA9" w:rsidRPr="003E0475" w:rsidRDefault="00127DA9" w:rsidP="00127DA9">
            <w:pPr>
              <w:spacing w:after="0"/>
              <w:jc w:val="both"/>
              <w:rPr>
                <w:rFonts w:eastAsia="Malgun Gothic"/>
                <w:noProof/>
                <w:lang w:eastAsia="ko-KR"/>
              </w:rPr>
            </w:pPr>
          </w:p>
        </w:tc>
        <w:tc>
          <w:tcPr>
            <w:tcW w:w="1895" w:type="dxa"/>
          </w:tcPr>
          <w:p w14:paraId="077CC4BF" w14:textId="77777777" w:rsidR="00127DA9" w:rsidRPr="003E0475" w:rsidRDefault="00127DA9" w:rsidP="00127DA9">
            <w:pPr>
              <w:spacing w:after="0"/>
              <w:jc w:val="both"/>
              <w:rPr>
                <w:rFonts w:eastAsia="Malgun Gothic"/>
                <w:noProof/>
                <w:lang w:eastAsia="ko-KR"/>
              </w:rPr>
            </w:pPr>
          </w:p>
        </w:tc>
        <w:tc>
          <w:tcPr>
            <w:tcW w:w="6520" w:type="dxa"/>
          </w:tcPr>
          <w:p w14:paraId="58949074" w14:textId="77777777" w:rsidR="00127DA9" w:rsidRPr="003E0475" w:rsidRDefault="00127DA9" w:rsidP="00127DA9">
            <w:pPr>
              <w:spacing w:after="0"/>
              <w:jc w:val="both"/>
              <w:rPr>
                <w:rFonts w:eastAsia="Malgun Gothic"/>
                <w:noProof/>
                <w:lang w:eastAsia="ko-KR"/>
              </w:rPr>
            </w:pPr>
          </w:p>
        </w:tc>
      </w:tr>
      <w:tr w:rsidR="00127DA9" w:rsidRPr="003E0475" w14:paraId="6C3E8FA0" w14:textId="77777777" w:rsidTr="00812F6C">
        <w:tc>
          <w:tcPr>
            <w:tcW w:w="1219" w:type="dxa"/>
          </w:tcPr>
          <w:p w14:paraId="1D1B8B67" w14:textId="77777777" w:rsidR="00127DA9" w:rsidRPr="003E0475" w:rsidRDefault="00127DA9" w:rsidP="00127DA9">
            <w:pPr>
              <w:spacing w:after="0"/>
              <w:jc w:val="both"/>
              <w:rPr>
                <w:rFonts w:eastAsia="Malgun Gothic"/>
                <w:noProof/>
                <w:lang w:eastAsia="ko-KR"/>
              </w:rPr>
            </w:pPr>
          </w:p>
        </w:tc>
        <w:tc>
          <w:tcPr>
            <w:tcW w:w="1895" w:type="dxa"/>
          </w:tcPr>
          <w:p w14:paraId="44BF9FDF" w14:textId="77777777" w:rsidR="00127DA9" w:rsidRPr="003E0475" w:rsidRDefault="00127DA9" w:rsidP="00127DA9">
            <w:pPr>
              <w:spacing w:after="0"/>
              <w:jc w:val="both"/>
              <w:rPr>
                <w:rFonts w:eastAsia="Malgun Gothic"/>
                <w:noProof/>
                <w:lang w:eastAsia="ko-KR"/>
              </w:rPr>
            </w:pPr>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Malgun Gothic"/>
                <w:noProof/>
                <w:lang w:eastAsia="ko-KR"/>
              </w:rPr>
            </w:pPr>
          </w:p>
        </w:tc>
        <w:tc>
          <w:tcPr>
            <w:tcW w:w="1895" w:type="dxa"/>
          </w:tcPr>
          <w:p w14:paraId="4F13E6C4" w14:textId="77777777" w:rsidR="00127DA9" w:rsidRPr="003E0475" w:rsidRDefault="00127DA9" w:rsidP="00127DA9">
            <w:pPr>
              <w:spacing w:after="0"/>
              <w:jc w:val="both"/>
              <w:rPr>
                <w:rFonts w:eastAsia="Malgun Gothic"/>
                <w:noProof/>
                <w:lang w:eastAsia="ko-KR"/>
              </w:rPr>
            </w:pPr>
          </w:p>
        </w:tc>
        <w:tc>
          <w:tcPr>
            <w:tcW w:w="6520" w:type="dxa"/>
          </w:tcPr>
          <w:p w14:paraId="4988D368" w14:textId="77777777" w:rsidR="00127DA9" w:rsidRPr="003E0475" w:rsidRDefault="00127DA9" w:rsidP="00127DA9">
            <w:pPr>
              <w:spacing w:after="0"/>
              <w:jc w:val="both"/>
              <w:rPr>
                <w:rFonts w:eastAsia="Malgun Gothic"/>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92426" w14:textId="77777777" w:rsidR="004E69B7" w:rsidRDefault="004E69B7">
      <w:r>
        <w:separator/>
      </w:r>
    </w:p>
  </w:endnote>
  <w:endnote w:type="continuationSeparator" w:id="0">
    <w:p w14:paraId="6DC6415E" w14:textId="77777777" w:rsidR="004E69B7" w:rsidRDefault="004E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961F" w14:textId="77777777" w:rsidR="004E69B7" w:rsidRDefault="004E69B7">
      <w:r>
        <w:separator/>
      </w:r>
    </w:p>
  </w:footnote>
  <w:footnote w:type="continuationSeparator" w:id="0">
    <w:p w14:paraId="7797B2DA" w14:textId="77777777" w:rsidR="004E69B7" w:rsidRDefault="004E6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8"/>
  </w:num>
  <w:num w:numId="7">
    <w:abstractNumId w:val="8"/>
  </w:num>
  <w:num w:numId="8">
    <w:abstractNumId w:val="10"/>
  </w:num>
  <w:num w:numId="9">
    <w:abstractNumId w:val="3"/>
  </w:num>
  <w:num w:numId="10">
    <w:abstractNumId w:val="34"/>
  </w:num>
  <w:num w:numId="11">
    <w:abstractNumId w:val="14"/>
  </w:num>
  <w:num w:numId="12">
    <w:abstractNumId w:val="32"/>
  </w:num>
  <w:num w:numId="13">
    <w:abstractNumId w:val="9"/>
  </w:num>
  <w:num w:numId="14">
    <w:abstractNumId w:val="30"/>
  </w:num>
  <w:num w:numId="15">
    <w:abstractNumId w:val="19"/>
  </w:num>
  <w:num w:numId="16">
    <w:abstractNumId w:val="24"/>
  </w:num>
  <w:num w:numId="17">
    <w:abstractNumId w:val="16"/>
  </w:num>
  <w:num w:numId="18">
    <w:abstractNumId w:val="33"/>
  </w:num>
  <w:num w:numId="19">
    <w:abstractNumId w:val="17"/>
  </w:num>
  <w:num w:numId="20">
    <w:abstractNumId w:val="29"/>
  </w:num>
  <w:num w:numId="21">
    <w:abstractNumId w:val="31"/>
  </w:num>
  <w:num w:numId="22">
    <w:abstractNumId w:val="27"/>
  </w:num>
  <w:num w:numId="23">
    <w:abstractNumId w:val="6"/>
  </w:num>
  <w:num w:numId="24">
    <w:abstractNumId w:val="18"/>
  </w:num>
  <w:num w:numId="25">
    <w:abstractNumId w:val="36"/>
  </w:num>
  <w:num w:numId="26">
    <w:abstractNumId w:val="13"/>
  </w:num>
  <w:num w:numId="27">
    <w:abstractNumId w:val="5"/>
  </w:num>
  <w:num w:numId="28">
    <w:abstractNumId w:val="2"/>
  </w:num>
  <w:num w:numId="29">
    <w:abstractNumId w:val="4"/>
  </w:num>
  <w:num w:numId="30">
    <w:abstractNumId w:val="35"/>
  </w:num>
  <w:num w:numId="31">
    <w:abstractNumId w:val="21"/>
  </w:num>
  <w:num w:numId="32">
    <w:abstractNumId w:val="25"/>
  </w:num>
  <w:num w:numId="33">
    <w:abstractNumId w:val="7"/>
  </w:num>
  <w:num w:numId="34">
    <w:abstractNumId w:val="26"/>
  </w:num>
  <w:num w:numId="35">
    <w:abstractNumId w:val="12"/>
  </w:num>
  <w:num w:numId="36">
    <w:abstractNumId w:val="11"/>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6DF3"/>
    <w:rsid w:val="001005FF"/>
    <w:rsid w:val="00105219"/>
    <w:rsid w:val="001057B8"/>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69B7"/>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05E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customStyle="1" w:styleId="UnresolvedMention2">
    <w:name w:val="Unresolved Mention2"/>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EF3B0E9-982C-448C-9A0E-79292326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7</TotalTime>
  <Pages>8</Pages>
  <Words>2967</Words>
  <Characters>16916</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19844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vivo(Boubacar)</cp:lastModifiedBy>
  <cp:revision>8</cp:revision>
  <cp:lastPrinted>2008-01-31T07:09:00Z</cp:lastPrinted>
  <dcterms:created xsi:type="dcterms:W3CDTF">2022-02-22T21:59:00Z</dcterms:created>
  <dcterms:modified xsi:type="dcterms:W3CDTF">2022-02-23T02:30:00Z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