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a5"/>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BC42B9">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BC42B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BC42B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BC42B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BC42B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0C84BF35" w14:textId="77777777" w:rsidR="00575885" w:rsidRDefault="00BC42B9">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a5"/>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ab"/>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a5"/>
        <w:rPr>
          <w:color w:val="000000" w:themeColor="text1"/>
        </w:rPr>
      </w:pPr>
      <w:r>
        <w:rPr>
          <w:color w:val="000000" w:themeColor="text1"/>
        </w:rPr>
        <w:t>Relevant RAN2 proposals on the content of TA reporting are listed below:</w:t>
      </w:r>
    </w:p>
    <w:tbl>
      <w:tblPr>
        <w:tblStyle w:val="ab"/>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r>
              <w:rPr>
                <w:rFonts w:cs="Arial"/>
                <w:color w:val="000000" w:themeColor="text1"/>
              </w:rPr>
              <w:t>Tdoc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맑은 고딕"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맑은 고딕"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맑은 고딕" w:cs="Arial"/>
                <w:bCs/>
                <w:color w:val="000000" w:themeColor="text1"/>
              </w:rPr>
            </w:pPr>
            <w:r>
              <w:rPr>
                <w:rFonts w:cs="Arial"/>
                <w:bCs/>
                <w:color w:val="000000" w:themeColor="text1"/>
              </w:rPr>
              <w:t>Proposal 1: For idle/inactive or connected mode, the content of TA report MAC CE is TTA – Koffset.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Huawei, HiSilicon</w:t>
            </w:r>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맑은 고딕"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a3"/>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a5"/>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맑은 고딕"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맑은 고딕"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맑은 고딕"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r>
              <w:rPr>
                <w:rFonts w:cs="Arial"/>
                <w:color w:val="000000" w:themeColor="text1"/>
              </w:rPr>
              <w:t>InterDigital</w:t>
            </w:r>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맑은 고딕"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맑은 고딕" w:cs="Arial"/>
                <w:color w:val="000000" w:themeColor="text1"/>
              </w:rPr>
              <w:t>Proposal 2: Option 1 (full TA) is preferable to Option 4 (difference between full TA and the cell-specific Koffset).</w:t>
            </w:r>
          </w:p>
          <w:p w14:paraId="0C84BF79" w14:textId="77777777" w:rsidR="00575885" w:rsidRDefault="00BD390A">
            <w:pPr>
              <w:spacing w:line="240" w:lineRule="atLeast"/>
              <w:rPr>
                <w:rFonts w:eastAsia="맑은 고딕" w:cs="Arial"/>
                <w:color w:val="000000" w:themeColor="text1"/>
              </w:rPr>
            </w:pPr>
            <w:r>
              <w:rPr>
                <w:rFonts w:eastAsia="맑은 고딕"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맑은 고딕"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14:paraId="0C84BF7E" w14:textId="77777777" w:rsidR="00575885" w:rsidRDefault="00BD390A">
            <w:pPr>
              <w:rPr>
                <w:rFonts w:cs="Arial"/>
                <w:color w:val="000000" w:themeColor="text1"/>
              </w:rPr>
            </w:pPr>
            <w:r>
              <w:rPr>
                <w:rFonts w:cs="Arial"/>
                <w:color w:val="000000" w:themeColor="text1"/>
              </w:rPr>
              <w:t>ZTE Corporation, Sanechips</w:t>
            </w:r>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맑은 고딕" w:cs="Arial"/>
                <w:color w:val="000000" w:themeColor="text1"/>
              </w:rPr>
            </w:pPr>
            <w:r>
              <w:rPr>
                <w:rFonts w:eastAsia="맑은 고딕"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10"/>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a5"/>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af"/>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af"/>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af"/>
        <w:numPr>
          <w:ilvl w:val="0"/>
          <w:numId w:val="9"/>
        </w:numPr>
        <w:rPr>
          <w:rFonts w:cs="Arial"/>
          <w:b/>
          <w:bCs/>
        </w:rPr>
      </w:pPr>
      <w:r>
        <w:rPr>
          <w:rFonts w:cs="Arial"/>
          <w:b/>
          <w:bCs/>
        </w:rPr>
        <w:t>Option 3: The difference between full TA and the cell-specific Koffset (i.e., [Cell-specific-Koffset</w:t>
      </w:r>
      <w:commentRangeStart w:id="2"/>
      <w:r>
        <w:rPr>
          <w:rFonts w:cs="Arial"/>
          <w:b/>
          <w:bCs/>
        </w:rPr>
        <w:t xml:space="preserve"> * 10-3</w:t>
      </w:r>
      <w:commentRangeEnd w:id="2"/>
      <w:r w:rsidR="000214CD">
        <w:rPr>
          <w:rStyle w:val="ad"/>
        </w:rPr>
        <w:commentReference w:id="2"/>
      </w:r>
      <w:r>
        <w:rPr>
          <w:rFonts w:cs="Arial"/>
          <w:b/>
          <w:bCs/>
        </w:rPr>
        <w:t xml:space="preserve">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4" w:history="1">
        <w:r>
          <w:rPr>
            <w:b/>
          </w:rPr>
          <w:t>vice</w:t>
        </w:r>
      </w:hyperlink>
      <w:r>
        <w:rPr>
          <w:rFonts w:cs="Arial"/>
          <w:b/>
          <w:bCs/>
        </w:rPr>
        <w:t> </w:t>
      </w:r>
      <w:hyperlink r:id="rId15" w:history="1">
        <w:r>
          <w:rPr>
            <w:b/>
          </w:rPr>
          <w:t>versa</w:t>
        </w:r>
      </w:hyperlink>
      <w:r>
        <w:rPr>
          <w:rFonts w:cs="Arial"/>
          <w:b/>
          <w:bCs/>
        </w:rPr>
        <w:t xml:space="preserve">) </w:t>
      </w:r>
    </w:p>
    <w:p w14:paraId="0C84BF95" w14:textId="77777777" w:rsidR="00575885" w:rsidRDefault="00BD390A">
      <w:pPr>
        <w:pStyle w:val="af"/>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af"/>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0"/>
        <w:gridCol w:w="10"/>
        <w:gridCol w:w="5302"/>
      </w:tblGrid>
      <w:tr w:rsidR="00575885" w14:paraId="0C84BF9A" w14:textId="77777777" w:rsidTr="00E040EC">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0" w:type="dxa"/>
            <w:gridSpan w:val="2"/>
            <w:shd w:val="clear" w:color="auto" w:fill="E7E6E6"/>
          </w:tcPr>
          <w:p w14:paraId="0C84BF98" w14:textId="77777777" w:rsidR="00575885" w:rsidRDefault="00BD390A">
            <w:pPr>
              <w:jc w:val="center"/>
              <w:rPr>
                <w:b/>
                <w:lang w:eastAsia="sv-SE"/>
              </w:rPr>
            </w:pPr>
            <w:r>
              <w:rPr>
                <w:b/>
                <w:lang w:eastAsia="sv-SE"/>
              </w:rPr>
              <w:t>Option</w:t>
            </w:r>
          </w:p>
        </w:tc>
        <w:tc>
          <w:tcPr>
            <w:tcW w:w="5302"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rsidTr="00E040EC">
        <w:tc>
          <w:tcPr>
            <w:tcW w:w="1423" w:type="dxa"/>
            <w:shd w:val="clear" w:color="auto" w:fill="auto"/>
          </w:tcPr>
          <w:p w14:paraId="0C84BF9B" w14:textId="77777777" w:rsidR="00575885" w:rsidRDefault="00BD390A">
            <w:pPr>
              <w:rPr>
                <w:rFonts w:eastAsia="DengXian"/>
              </w:rPr>
            </w:pPr>
            <w:r>
              <w:rPr>
                <w:rFonts w:eastAsia="DengXian"/>
              </w:rPr>
              <w:t>Nokia</w:t>
            </w:r>
          </w:p>
        </w:tc>
        <w:tc>
          <w:tcPr>
            <w:tcW w:w="1780" w:type="dxa"/>
            <w:gridSpan w:val="2"/>
            <w:shd w:val="clear" w:color="auto" w:fill="auto"/>
          </w:tcPr>
          <w:p w14:paraId="0C84BF9C" w14:textId="77777777" w:rsidR="00575885" w:rsidRDefault="00BD390A">
            <w:pPr>
              <w:rPr>
                <w:rFonts w:eastAsia="DengXian"/>
              </w:rPr>
            </w:pPr>
            <w:r>
              <w:rPr>
                <w:rFonts w:eastAsia="DengXian"/>
              </w:rPr>
              <w:t>Option 1</w:t>
            </w:r>
          </w:p>
        </w:tc>
        <w:tc>
          <w:tcPr>
            <w:tcW w:w="5302" w:type="dxa"/>
            <w:shd w:val="clear" w:color="auto" w:fill="auto"/>
          </w:tcPr>
          <w:p w14:paraId="0C84BF9D" w14:textId="77777777" w:rsidR="00575885" w:rsidRDefault="00BD390A">
            <w:pPr>
              <w:rPr>
                <w:rFonts w:eastAsia="DengXian"/>
              </w:rPr>
            </w:pPr>
            <w:r>
              <w:rPr>
                <w:rFonts w:eastAsia="DengXian"/>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14:paraId="0C84BFA4" w14:textId="77777777" w:rsidTr="00E040EC">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0" w:type="dxa"/>
            <w:gridSpan w:val="2"/>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2"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DengXian"/>
                <w:lang w:val="en-US"/>
              </w:rPr>
              <w:t>’</w:t>
            </w:r>
            <w:r>
              <w:rPr>
                <w:rFonts w:eastAsia="DengXian" w:hint="eastAsia"/>
                <w:lang w:val="en-US"/>
              </w:rPr>
              <w:t xml:space="preserve">s implementation it is prefer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rsidTr="00E040EC">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0" w:type="dxa"/>
            <w:gridSpan w:val="2"/>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2"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E040EC">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0" w:type="dxa"/>
            <w:gridSpan w:val="2"/>
            <w:shd w:val="clear" w:color="auto" w:fill="auto"/>
          </w:tcPr>
          <w:p w14:paraId="0C84BFAB" w14:textId="77777777" w:rsidR="00986A95" w:rsidRDefault="00986A95" w:rsidP="001F1F8F">
            <w:pPr>
              <w:rPr>
                <w:rFonts w:eastAsia="DengXian"/>
              </w:rPr>
            </w:pPr>
            <w:r>
              <w:rPr>
                <w:rFonts w:eastAsia="DengXian"/>
              </w:rPr>
              <w:t>Option 1</w:t>
            </w:r>
          </w:p>
        </w:tc>
        <w:tc>
          <w:tcPr>
            <w:tcW w:w="5302" w:type="dxa"/>
            <w:shd w:val="clear" w:color="auto" w:fill="auto"/>
          </w:tcPr>
          <w:p w14:paraId="0C84BFAC" w14:textId="77777777" w:rsidR="00986A95" w:rsidRDefault="00986A95" w:rsidP="001F1F8F">
            <w:pPr>
              <w:rPr>
                <w:rFonts w:eastAsia="DengXian"/>
              </w:rPr>
            </w:pPr>
          </w:p>
        </w:tc>
      </w:tr>
      <w:tr w:rsidR="00A56BFA" w14:paraId="0C84BFB1" w14:textId="77777777" w:rsidTr="00E040EC">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0" w:type="dxa"/>
            <w:gridSpan w:val="2"/>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2"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rsidTr="00E040EC">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0" w:type="dxa"/>
            <w:gridSpan w:val="2"/>
            <w:shd w:val="clear" w:color="auto" w:fill="auto"/>
          </w:tcPr>
          <w:p w14:paraId="0C84BFB3" w14:textId="77777777" w:rsidR="00A56BFA" w:rsidRDefault="001F1F8F" w:rsidP="00A56BFA">
            <w:pPr>
              <w:rPr>
                <w:rFonts w:eastAsia="DengXian"/>
              </w:rPr>
            </w:pPr>
            <w:r>
              <w:rPr>
                <w:rFonts w:eastAsia="DengXian"/>
              </w:rPr>
              <w:t>Option 2</w:t>
            </w:r>
          </w:p>
        </w:tc>
        <w:tc>
          <w:tcPr>
            <w:tcW w:w="5302"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rsidTr="00E040EC">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0" w:type="dxa"/>
            <w:gridSpan w:val="2"/>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2"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rsidTr="00E040EC">
        <w:tc>
          <w:tcPr>
            <w:tcW w:w="1423" w:type="dxa"/>
            <w:shd w:val="clear" w:color="auto" w:fill="auto"/>
          </w:tcPr>
          <w:p w14:paraId="0C84BFBA" w14:textId="2F1559F0" w:rsidR="00A56BFA" w:rsidRDefault="00852FE3" w:rsidP="00A56BFA">
            <w:pPr>
              <w:rPr>
                <w:rFonts w:eastAsia="DengXian"/>
              </w:rPr>
            </w:pPr>
            <w:r>
              <w:rPr>
                <w:rFonts w:eastAsia="DengXian"/>
              </w:rPr>
              <w:t>Apple</w:t>
            </w:r>
          </w:p>
        </w:tc>
        <w:tc>
          <w:tcPr>
            <w:tcW w:w="1780" w:type="dxa"/>
            <w:gridSpan w:val="2"/>
            <w:shd w:val="clear" w:color="auto" w:fill="auto"/>
          </w:tcPr>
          <w:p w14:paraId="0C84BFBB" w14:textId="3DC524F9" w:rsidR="00A56BFA" w:rsidRDefault="00852FE3" w:rsidP="00A56BFA">
            <w:pPr>
              <w:rPr>
                <w:rFonts w:eastAsia="DengXian"/>
              </w:rPr>
            </w:pPr>
            <w:r>
              <w:rPr>
                <w:rFonts w:eastAsia="DengXian"/>
              </w:rPr>
              <w:t>Option 1</w:t>
            </w:r>
          </w:p>
        </w:tc>
        <w:tc>
          <w:tcPr>
            <w:tcW w:w="5302" w:type="dxa"/>
            <w:shd w:val="clear" w:color="auto" w:fill="auto"/>
          </w:tcPr>
          <w:p w14:paraId="0C84BFBC" w14:textId="1370CFD8" w:rsidR="00A56BFA" w:rsidRDefault="00852FE3" w:rsidP="00A56BFA">
            <w:pPr>
              <w:rPr>
                <w:rFonts w:eastAsia="DengXian"/>
              </w:rPr>
            </w:pPr>
            <w:r>
              <w:rPr>
                <w:rFonts w:eastAsia="DengXian"/>
              </w:rPr>
              <w:t>Prefer simplicity; also OK with option 2.</w:t>
            </w:r>
          </w:p>
        </w:tc>
      </w:tr>
      <w:tr w:rsidR="00A56BFA" w14:paraId="0C84BFC1" w14:textId="77777777" w:rsidTr="00E040EC">
        <w:tc>
          <w:tcPr>
            <w:tcW w:w="1423" w:type="dxa"/>
            <w:shd w:val="clear" w:color="auto" w:fill="auto"/>
          </w:tcPr>
          <w:p w14:paraId="0C84BFBE" w14:textId="5A070223" w:rsidR="00A56BFA" w:rsidRDefault="004C562B" w:rsidP="00A56BFA">
            <w:pPr>
              <w:rPr>
                <w:rFonts w:eastAsia="DengXian"/>
              </w:rPr>
            </w:pPr>
            <w:r>
              <w:rPr>
                <w:rFonts w:eastAsia="DengXian"/>
              </w:rPr>
              <w:t>Sequans</w:t>
            </w:r>
          </w:p>
        </w:tc>
        <w:tc>
          <w:tcPr>
            <w:tcW w:w="1780" w:type="dxa"/>
            <w:gridSpan w:val="2"/>
            <w:shd w:val="clear" w:color="auto" w:fill="auto"/>
          </w:tcPr>
          <w:p w14:paraId="0C84BFBF" w14:textId="256EC8AD" w:rsidR="00A56BFA" w:rsidRDefault="004C562B" w:rsidP="00A56BFA">
            <w:pPr>
              <w:rPr>
                <w:rFonts w:eastAsia="DengXian"/>
              </w:rPr>
            </w:pPr>
            <w:r>
              <w:rPr>
                <w:rFonts w:eastAsia="DengXian"/>
              </w:rPr>
              <w:t>Option 1</w:t>
            </w:r>
          </w:p>
        </w:tc>
        <w:tc>
          <w:tcPr>
            <w:tcW w:w="5302" w:type="dxa"/>
            <w:shd w:val="clear" w:color="auto" w:fill="auto"/>
          </w:tcPr>
          <w:p w14:paraId="0C84BFC0" w14:textId="4CFA293E" w:rsidR="00A56BFA" w:rsidRDefault="004C562B" w:rsidP="00A56BFA">
            <w:pPr>
              <w:rPr>
                <w:rFonts w:eastAsia="DengXian"/>
              </w:rPr>
            </w:pPr>
            <w:r>
              <w:rPr>
                <w:rFonts w:eastAsia="DengXian"/>
              </w:rPr>
              <w:t xml:space="preserve">We agree with Nokia.  </w:t>
            </w:r>
          </w:p>
        </w:tc>
      </w:tr>
      <w:tr w:rsidR="00A56BFA" w14:paraId="0C84BFC5" w14:textId="77777777" w:rsidTr="00E040EC">
        <w:tc>
          <w:tcPr>
            <w:tcW w:w="1423" w:type="dxa"/>
            <w:shd w:val="clear" w:color="auto" w:fill="auto"/>
          </w:tcPr>
          <w:p w14:paraId="0C84BFC2" w14:textId="7A3B994A" w:rsidR="00A56BFA" w:rsidRDefault="00C831A1" w:rsidP="00A56BFA">
            <w:pPr>
              <w:rPr>
                <w:rFonts w:eastAsia="DengXian"/>
              </w:rPr>
            </w:pPr>
            <w:r w:rsidRPr="00C831A1">
              <w:rPr>
                <w:rFonts w:eastAsia="DengXian"/>
              </w:rPr>
              <w:t>Lenovo, Motorola Mobility</w:t>
            </w:r>
          </w:p>
        </w:tc>
        <w:tc>
          <w:tcPr>
            <w:tcW w:w="1780" w:type="dxa"/>
            <w:gridSpan w:val="2"/>
            <w:shd w:val="clear" w:color="auto" w:fill="auto"/>
          </w:tcPr>
          <w:p w14:paraId="1ED9F8AE" w14:textId="77777777" w:rsidR="00A56BFA" w:rsidRDefault="00C831A1" w:rsidP="00A56BFA">
            <w:pPr>
              <w:rPr>
                <w:rFonts w:eastAsia="DengXian"/>
              </w:rPr>
            </w:pPr>
            <w:r>
              <w:rPr>
                <w:rFonts w:eastAsia="DengXian" w:hint="eastAsia"/>
              </w:rPr>
              <w:t>O</w:t>
            </w:r>
            <w:r>
              <w:rPr>
                <w:rFonts w:eastAsia="DengXian"/>
              </w:rPr>
              <w:t>ption 2</w:t>
            </w:r>
          </w:p>
          <w:p w14:paraId="0C84BFC3" w14:textId="7B2AC391" w:rsidR="00C831A1" w:rsidRDefault="00C831A1" w:rsidP="00A56BFA">
            <w:pPr>
              <w:rPr>
                <w:rFonts w:eastAsia="DengXian"/>
              </w:rPr>
            </w:pPr>
            <w:r>
              <w:rPr>
                <w:rFonts w:eastAsia="DengXian" w:hint="eastAsia"/>
              </w:rPr>
              <w:t>O</w:t>
            </w:r>
            <w:r>
              <w:rPr>
                <w:rFonts w:eastAsia="DengXian"/>
              </w:rPr>
              <w:t>ption 5</w:t>
            </w:r>
          </w:p>
        </w:tc>
        <w:tc>
          <w:tcPr>
            <w:tcW w:w="5302" w:type="dxa"/>
            <w:shd w:val="clear" w:color="auto" w:fill="auto"/>
          </w:tcPr>
          <w:p w14:paraId="2DAC08F8" w14:textId="77777777" w:rsidR="00A56BFA" w:rsidRDefault="00C831A1" w:rsidP="00A56BFA">
            <w:pPr>
              <w:rPr>
                <w:rFonts w:eastAsia="DengXian"/>
              </w:rPr>
            </w:pPr>
            <w:r>
              <w:rPr>
                <w:rFonts w:eastAsia="DengXian" w:hint="eastAsia"/>
              </w:rPr>
              <w:t>W</w:t>
            </w:r>
            <w:r>
              <w:rPr>
                <w:rFonts w:eastAsia="DengXian"/>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DengXian"/>
              </w:rPr>
            </w:pPr>
            <w:r>
              <w:rPr>
                <w:rFonts w:eastAsia="DengXian" w:hint="eastAsia"/>
              </w:rPr>
              <w:t>F</w:t>
            </w:r>
            <w:r>
              <w:rPr>
                <w:rFonts w:eastAsia="DengXian"/>
              </w:rPr>
              <w:t>or connected mode reporting (if agreed), we think Option 5 can reduce size or improve accuracy as well.</w:t>
            </w:r>
          </w:p>
        </w:tc>
      </w:tr>
      <w:tr w:rsidR="000214CD" w14:paraId="0C84BFC9" w14:textId="77777777" w:rsidTr="00E040EC">
        <w:tc>
          <w:tcPr>
            <w:tcW w:w="1423" w:type="dxa"/>
            <w:shd w:val="clear" w:color="auto" w:fill="auto"/>
          </w:tcPr>
          <w:p w14:paraId="0C84BFC6" w14:textId="19B31DAE" w:rsidR="000214CD" w:rsidRDefault="000214CD" w:rsidP="000214CD">
            <w:pPr>
              <w:rPr>
                <w:rFonts w:eastAsia="DengXian"/>
              </w:rPr>
            </w:pPr>
            <w:r>
              <w:rPr>
                <w:rFonts w:eastAsia="DengXian"/>
              </w:rPr>
              <w:t>Ericsson</w:t>
            </w:r>
          </w:p>
        </w:tc>
        <w:tc>
          <w:tcPr>
            <w:tcW w:w="1780" w:type="dxa"/>
            <w:gridSpan w:val="2"/>
            <w:shd w:val="clear" w:color="auto" w:fill="auto"/>
          </w:tcPr>
          <w:p w14:paraId="0C84BFC7" w14:textId="078659BB" w:rsidR="000214CD" w:rsidRDefault="000214CD" w:rsidP="000214CD">
            <w:pPr>
              <w:rPr>
                <w:rFonts w:eastAsia="DengXian"/>
              </w:rPr>
            </w:pPr>
            <w:r>
              <w:rPr>
                <w:rFonts w:eastAsia="DengXian"/>
              </w:rPr>
              <w:t>Option 3</w:t>
            </w:r>
          </w:p>
        </w:tc>
        <w:tc>
          <w:tcPr>
            <w:tcW w:w="5302" w:type="dxa"/>
            <w:shd w:val="clear" w:color="auto" w:fill="auto"/>
          </w:tcPr>
          <w:p w14:paraId="482D1348" w14:textId="77777777" w:rsidR="000214CD" w:rsidRDefault="000214CD" w:rsidP="000214CD">
            <w:pPr>
              <w:rPr>
                <w:rFonts w:eastAsia="DengXian"/>
              </w:rPr>
            </w:pPr>
            <w:r>
              <w:rPr>
                <w:rFonts w:eastAsia="DengXian"/>
              </w:rPr>
              <w:t xml:space="preserve">This needs to be technically evaluated together with the effects on the UE specific TA report MAC CE and the triggering of UE specific TA reports. The choice will affect the size of the UE specific TA report MAC CE, and a large report size may decrease the cell coverage. </w:t>
            </w:r>
          </w:p>
          <w:p w14:paraId="04497B6A" w14:textId="77777777" w:rsidR="000214CD" w:rsidRDefault="000214CD" w:rsidP="000214CD">
            <w:pPr>
              <w:rPr>
                <w:rFonts w:eastAsia="DengXian"/>
              </w:rPr>
            </w:pPr>
            <w:r>
              <w:rPr>
                <w:rFonts w:eastAsia="DengXian"/>
              </w:rPr>
              <w:t xml:space="preserve">Option 4 has the same advantages as Option 3 of limiting the range of the UTR, but option 4 require broadcasting a minimum TA (or a complex specification of minimum TA that depends on the actual constellation) while the broadcasting needed for option 3 is the cell-specific-Koffset which is mandatory to in NTNs. Further, for option 4, the minimum TA may be dependent on the height above </w:t>
            </w:r>
            <w:r>
              <w:rPr>
                <w:rFonts w:eastAsia="DengXian"/>
              </w:rPr>
              <w:lastRenderedPageBreak/>
              <w:t xml:space="preserve">earth that the UE is located at giving a larger needed range of the report. </w:t>
            </w:r>
          </w:p>
          <w:p w14:paraId="12104536" w14:textId="77777777" w:rsidR="000214CD" w:rsidRDefault="000214CD" w:rsidP="000214CD">
            <w:pPr>
              <w:rPr>
                <w:rFonts w:eastAsia="DengXian"/>
              </w:rPr>
            </w:pPr>
            <w:r>
              <w:rPr>
                <w:rFonts w:eastAsia="DengXian"/>
              </w:rPr>
              <w:t xml:space="preserve">For Option 3 or 4 only the differential RTT of UEs within a cell affect the required reporting range while Option 1 and 2 needs to cover all possible TA values. </w:t>
            </w:r>
          </w:p>
          <w:p w14:paraId="153BE8D5" w14:textId="77777777" w:rsidR="000214CD" w:rsidRDefault="000214CD" w:rsidP="000214CD">
            <w:pPr>
              <w:rPr>
                <w:rFonts w:eastAsia="DengXian"/>
              </w:rPr>
            </w:pPr>
            <w:r>
              <w:rPr>
                <w:rFonts w:eastAsia="DengXian"/>
              </w:rPr>
              <w:t>Option 5 is fine, but for option 1, 2 and 5; the triggering condition for reporting will be “compared to last reporting” as that requires the UE (and gNB) to determine what was the “last reporting” which introduces opportunities for state mismatch between UE and gNB.</w:t>
            </w:r>
          </w:p>
          <w:p w14:paraId="36600068" w14:textId="77777777" w:rsidR="000214CD" w:rsidRDefault="000214CD" w:rsidP="000214CD">
            <w:r>
              <w:rPr>
                <w:rFonts w:eastAsia="DengXian"/>
              </w:rPr>
              <w:t xml:space="preserve">When using option 3 it is natural to use the quantity </w:t>
            </w:r>
            <w:r>
              <w:t>Qta = [current-Koffset – T</w:t>
            </w:r>
            <w:r w:rsidRPr="000260FE">
              <w:rPr>
                <w:vertAlign w:val="subscript"/>
              </w:rPr>
              <w:t>TA</w:t>
            </w:r>
            <w:r>
              <w:t xml:space="preserve">] for triggering UTRs, for example when Qta &gt; ThUp and when Qta &lt; ThDown. This is beneficial as 1) there is no need to reconfigure the measurement thresholds after a report, 2) no need to save the “last successfully reported TA”/“last successfully reported UE location” 3) no need for UE/gNB to guess on when a report is successful or not, 4) no report is triggered unless there is need for it (reports only needed if there is an opportunity to decrease the Koffset or a need to increase Koffset). </w:t>
            </w:r>
          </w:p>
          <w:p w14:paraId="0C84BFC8" w14:textId="1BFC6522" w:rsidR="000214CD" w:rsidRDefault="000214CD" w:rsidP="000214CD">
            <w:pPr>
              <w:rPr>
                <w:rFonts w:eastAsia="DengXian"/>
              </w:rPr>
            </w:pPr>
            <w:r>
              <w:rPr>
                <w:rFonts w:eastAsia="DengXian"/>
              </w:rPr>
              <w:t xml:space="preserve">Further, we do not see that there will be step changes in the common TA except if there is a change of feeder link – but that will affect all options for TA reporting; and it is known to the NW when it takes place. Neither will there be frequent (if any) updates to the cell-specific-Koffset as this is a design parameter, decided based on the UEs that are farthest away from the satellite. </w:t>
            </w:r>
          </w:p>
        </w:tc>
      </w:tr>
      <w:tr w:rsidR="00D739B6" w14:paraId="5C6A277B" w14:textId="77777777" w:rsidTr="00E040EC">
        <w:tc>
          <w:tcPr>
            <w:tcW w:w="1423" w:type="dxa"/>
            <w:shd w:val="clear" w:color="auto" w:fill="auto"/>
          </w:tcPr>
          <w:p w14:paraId="3D7CE273"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780" w:type="dxa"/>
            <w:gridSpan w:val="2"/>
            <w:shd w:val="clear" w:color="auto" w:fill="auto"/>
          </w:tcPr>
          <w:p w14:paraId="7B0827BF" w14:textId="77777777" w:rsidR="00D739B6" w:rsidRDefault="00D739B6" w:rsidP="005B449F">
            <w:pPr>
              <w:rPr>
                <w:rFonts w:eastAsia="DengXian"/>
              </w:rPr>
            </w:pPr>
            <w:r>
              <w:rPr>
                <w:rFonts w:eastAsia="DengXian"/>
              </w:rPr>
              <w:t>Option 1</w:t>
            </w:r>
          </w:p>
        </w:tc>
        <w:tc>
          <w:tcPr>
            <w:tcW w:w="5302" w:type="dxa"/>
            <w:shd w:val="clear" w:color="auto" w:fill="auto"/>
          </w:tcPr>
          <w:p w14:paraId="02E9BFA7" w14:textId="77777777" w:rsidR="00D739B6" w:rsidRDefault="00D739B6" w:rsidP="005B449F">
            <w:pPr>
              <w:rPr>
                <w:rFonts w:eastAsia="DengXian"/>
              </w:rPr>
            </w:pPr>
            <w:r>
              <w:rPr>
                <w:lang w:val="en-US"/>
              </w:rPr>
              <w:t>Also option 2 is acceptable.</w:t>
            </w:r>
          </w:p>
        </w:tc>
      </w:tr>
      <w:tr w:rsidR="00AC0FB5" w14:paraId="0C84BFCD" w14:textId="77777777" w:rsidTr="00E040EC">
        <w:tc>
          <w:tcPr>
            <w:tcW w:w="1423" w:type="dxa"/>
            <w:shd w:val="clear" w:color="auto" w:fill="auto"/>
          </w:tcPr>
          <w:p w14:paraId="0C84BFCA" w14:textId="0CBEA731" w:rsidR="00AC0FB5" w:rsidRDefault="00AC0FB5" w:rsidP="00AC0FB5">
            <w:pPr>
              <w:rPr>
                <w:rFonts w:eastAsia="DengXian"/>
              </w:rPr>
            </w:pPr>
            <w:r>
              <w:rPr>
                <w:rFonts w:eastAsia="DengXian"/>
              </w:rPr>
              <w:t>Intel</w:t>
            </w:r>
          </w:p>
        </w:tc>
        <w:tc>
          <w:tcPr>
            <w:tcW w:w="1780" w:type="dxa"/>
            <w:gridSpan w:val="2"/>
            <w:shd w:val="clear" w:color="auto" w:fill="auto"/>
          </w:tcPr>
          <w:p w14:paraId="0C84BFCB" w14:textId="0920B5D5" w:rsidR="00AC0FB5" w:rsidRDefault="00AC0FB5" w:rsidP="00AC0FB5">
            <w:pPr>
              <w:rPr>
                <w:rFonts w:eastAsia="DengXian"/>
              </w:rPr>
            </w:pPr>
            <w:r>
              <w:rPr>
                <w:rFonts w:eastAsia="DengXian"/>
              </w:rPr>
              <w:t>Option 1/4</w:t>
            </w:r>
          </w:p>
        </w:tc>
        <w:tc>
          <w:tcPr>
            <w:tcW w:w="5302" w:type="dxa"/>
            <w:shd w:val="clear" w:color="auto" w:fill="auto"/>
          </w:tcPr>
          <w:p w14:paraId="0C84BFCC" w14:textId="46EC543E" w:rsidR="00AC0FB5" w:rsidRDefault="00AC0FB5" w:rsidP="00AC0FB5">
            <w:pPr>
              <w:rPr>
                <w:rFonts w:eastAsia="DengXian"/>
              </w:rPr>
            </w:pPr>
            <w:r>
              <w:rPr>
                <w:rFonts w:eastAsia="DengXian"/>
              </w:rPr>
              <w:t>From signalling overhead perspective, option 4 is better; but option 1 is also acceptable.</w:t>
            </w:r>
          </w:p>
        </w:tc>
      </w:tr>
      <w:tr w:rsidR="00833389" w:rsidRPr="00D07D87" w14:paraId="1995DDF7" w14:textId="77777777" w:rsidTr="00E040EC">
        <w:tc>
          <w:tcPr>
            <w:tcW w:w="1423" w:type="dxa"/>
            <w:shd w:val="clear" w:color="auto" w:fill="auto"/>
          </w:tcPr>
          <w:p w14:paraId="3A8EE86C" w14:textId="77777777" w:rsidR="00833389" w:rsidRDefault="00833389" w:rsidP="00174A6E">
            <w:pPr>
              <w:rPr>
                <w:rFonts w:eastAsia="DengXian"/>
              </w:rPr>
            </w:pPr>
            <w:bookmarkStart w:id="3" w:name="_Hlk93398487"/>
            <w:r>
              <w:rPr>
                <w:rFonts w:eastAsia="DengXian" w:hint="eastAsia"/>
              </w:rPr>
              <w:t>vivo</w:t>
            </w:r>
          </w:p>
        </w:tc>
        <w:tc>
          <w:tcPr>
            <w:tcW w:w="1770" w:type="dxa"/>
            <w:shd w:val="clear" w:color="auto" w:fill="auto"/>
          </w:tcPr>
          <w:p w14:paraId="17774191" w14:textId="77777777" w:rsidR="00833389" w:rsidRDefault="00833389" w:rsidP="00174A6E">
            <w:pPr>
              <w:rPr>
                <w:rFonts w:eastAsia="DengXian"/>
              </w:rPr>
            </w:pPr>
            <w:r>
              <w:rPr>
                <w:rFonts w:eastAsia="DengXian" w:hint="eastAsia"/>
              </w:rPr>
              <w:t>Option</w:t>
            </w:r>
            <w:r>
              <w:rPr>
                <w:rFonts w:eastAsia="DengXian"/>
              </w:rPr>
              <w:t xml:space="preserve"> 1</w:t>
            </w:r>
          </w:p>
        </w:tc>
        <w:tc>
          <w:tcPr>
            <w:tcW w:w="5312" w:type="dxa"/>
            <w:gridSpan w:val="2"/>
            <w:shd w:val="clear" w:color="auto" w:fill="auto"/>
          </w:tcPr>
          <w:p w14:paraId="551B1258" w14:textId="77777777" w:rsidR="00833389" w:rsidRDefault="00833389" w:rsidP="00174A6E">
            <w:pPr>
              <w:rPr>
                <w:rFonts w:eastAsia="DengXian"/>
              </w:rPr>
            </w:pPr>
            <w:r>
              <w:rPr>
                <w:rFonts w:eastAsia="DengXian" w:hint="eastAsia"/>
              </w:rPr>
              <w:t>T</w:t>
            </w:r>
            <w:r>
              <w:rPr>
                <w:rFonts w:eastAsia="DengXian"/>
              </w:rPr>
              <w:t xml:space="preserve">A </w:t>
            </w:r>
            <w:r>
              <w:rPr>
                <w:rFonts w:eastAsia="DengXian" w:hint="eastAsia"/>
              </w:rPr>
              <w:t>reporting</w:t>
            </w:r>
            <w:r>
              <w:rPr>
                <w:rFonts w:eastAsia="DengXian"/>
              </w:rPr>
              <w:t xml:space="preserve"> </w:t>
            </w:r>
            <w:r>
              <w:rPr>
                <w:rFonts w:eastAsia="DengXian" w:hint="eastAsia"/>
              </w:rPr>
              <w:t>is</w:t>
            </w:r>
            <w:r>
              <w:rPr>
                <w:rFonts w:eastAsia="DengXian"/>
              </w:rPr>
              <w:t xml:space="preserve"> used for NW to configure suitable UE specific </w:t>
            </w:r>
            <w:r w:rsidRPr="00B240AB">
              <w:rPr>
                <w:rFonts w:eastAsia="DengXian"/>
              </w:rPr>
              <w:t>Koffset</w:t>
            </w:r>
            <w:r>
              <w:rPr>
                <w:rFonts w:eastAsia="DengXian"/>
              </w:rPr>
              <w:t>. The prerequisite of configuring suitable Koffset is that NW should know the exact TA value which is compensated by UE. Thus, option 1 is the most straightforward way.</w:t>
            </w:r>
          </w:p>
          <w:p w14:paraId="0A9B9C6E" w14:textId="77777777" w:rsidR="00833389" w:rsidRDefault="00833389" w:rsidP="00174A6E">
            <w:pPr>
              <w:rPr>
                <w:rFonts w:cs="Arial"/>
              </w:rPr>
            </w:pPr>
            <w:r>
              <w:rPr>
                <w:rFonts w:cs="Arial"/>
              </w:rPr>
              <w:t>For option 2, s</w:t>
            </w:r>
            <w:r w:rsidRPr="00D64D90">
              <w:rPr>
                <w:rFonts w:cs="Arial"/>
              </w:rPr>
              <w:t>ince the common TA may change over time</w:t>
            </w:r>
            <w:r>
              <w:rPr>
                <w:rFonts w:cs="Arial"/>
              </w:rPr>
              <w:t xml:space="preserve">, </w:t>
            </w:r>
            <w:r w:rsidRPr="00D64D90">
              <w:rPr>
                <w:rFonts w:cs="Arial"/>
              </w:rPr>
              <w:t>the</w:t>
            </w:r>
            <w:r>
              <w:rPr>
                <w:rFonts w:cs="Arial"/>
              </w:rPr>
              <w:t>re could be potential misalignment between the</w:t>
            </w:r>
            <w:r w:rsidRPr="00D64D90">
              <w:rPr>
                <w:rFonts w:cs="Arial"/>
              </w:rPr>
              <w:t xml:space="preserve"> </w:t>
            </w:r>
            <w:r w:rsidRPr="00D64D90">
              <w:rPr>
                <w:rFonts w:cs="Arial"/>
              </w:rPr>
              <w:lastRenderedPageBreak/>
              <w:t xml:space="preserve">common TA used by network </w:t>
            </w:r>
            <w:r>
              <w:rPr>
                <w:rFonts w:cs="Arial"/>
              </w:rPr>
              <w:t>and the common TA used by</w:t>
            </w:r>
            <w:r w:rsidRPr="00D64D90">
              <w:rPr>
                <w:rFonts w:cs="Arial"/>
              </w:rPr>
              <w:t xml:space="preserve"> UE</w:t>
            </w:r>
            <w:r>
              <w:rPr>
                <w:rFonts w:cs="Arial"/>
              </w:rPr>
              <w:t>, which actually goes against the original intention of reporting TA.</w:t>
            </w:r>
          </w:p>
          <w:p w14:paraId="04DEBAC2" w14:textId="77777777" w:rsidR="003E5223" w:rsidRDefault="00833389" w:rsidP="00174A6E">
            <w:pPr>
              <w:rPr>
                <w:rFonts w:cs="Arial"/>
              </w:rPr>
            </w:pPr>
            <w:r>
              <w:rPr>
                <w:rFonts w:eastAsia="DengXian"/>
              </w:rPr>
              <w:t xml:space="preserve">For option 3, since </w:t>
            </w:r>
            <w:r w:rsidRPr="00DF75E4">
              <w:rPr>
                <w:rFonts w:eastAsia="DengXian"/>
              </w:rPr>
              <w:t>Cell-specific-Koffset</w:t>
            </w:r>
            <w:r>
              <w:rPr>
                <w:rFonts w:eastAsia="DengXian"/>
              </w:rPr>
              <w:t xml:space="preserve"> also </w:t>
            </w:r>
            <w:r w:rsidRPr="00D64D90">
              <w:rPr>
                <w:rFonts w:cs="Arial"/>
              </w:rPr>
              <w:t>change over time</w:t>
            </w:r>
            <w:r>
              <w:rPr>
                <w:rFonts w:cs="Arial"/>
              </w:rPr>
              <w:t>, this option 3 will result in the same issue as option 2.</w:t>
            </w:r>
          </w:p>
          <w:p w14:paraId="0ECCCF00" w14:textId="41E65984" w:rsidR="00833389" w:rsidRDefault="00833389" w:rsidP="00174A6E">
            <w:pPr>
              <w:rPr>
                <w:rFonts w:cs="Arial"/>
              </w:rPr>
            </w:pPr>
            <w:r>
              <w:rPr>
                <w:rFonts w:cs="Arial"/>
              </w:rPr>
              <w:t>O</w:t>
            </w:r>
            <w:r>
              <w:rPr>
                <w:rFonts w:cs="Arial" w:hint="eastAsia"/>
              </w:rPr>
              <w:t>ption</w:t>
            </w:r>
            <w:r>
              <w:rPr>
                <w:rFonts w:cs="Arial"/>
              </w:rPr>
              <w:t xml:space="preserve"> 4 leads to more </w:t>
            </w:r>
            <w:r>
              <w:rPr>
                <w:rFonts w:cs="Arial" w:hint="eastAsia"/>
              </w:rPr>
              <w:t>complex</w:t>
            </w:r>
            <w:r>
              <w:rPr>
                <w:rFonts w:cs="Arial"/>
              </w:rPr>
              <w:t xml:space="preserve"> NW </w:t>
            </w:r>
            <w:r>
              <w:rPr>
                <w:rFonts w:cs="Arial" w:hint="eastAsia"/>
              </w:rPr>
              <w:t>implementation,</w:t>
            </w:r>
            <w:r>
              <w:rPr>
                <w:rFonts w:cs="Arial"/>
              </w:rPr>
              <w:t xml:space="preserve"> </w:t>
            </w:r>
            <w:r>
              <w:rPr>
                <w:rFonts w:cs="Arial" w:hint="eastAsia"/>
              </w:rPr>
              <w:t>which</w:t>
            </w:r>
            <w:r>
              <w:rPr>
                <w:rFonts w:cs="Arial"/>
              </w:rPr>
              <w:t xml:space="preserve"> </w:t>
            </w:r>
            <w:r>
              <w:rPr>
                <w:rFonts w:cs="Arial" w:hint="eastAsia"/>
              </w:rPr>
              <w:t>is</w:t>
            </w:r>
            <w:r>
              <w:rPr>
                <w:rFonts w:cs="Arial"/>
              </w:rPr>
              <w:t xml:space="preserve"> </w:t>
            </w:r>
            <w:r>
              <w:rPr>
                <w:rFonts w:cs="Arial" w:hint="eastAsia"/>
              </w:rPr>
              <w:t>not</w:t>
            </w:r>
            <w:r>
              <w:rPr>
                <w:rFonts w:cs="Arial"/>
              </w:rPr>
              <w:t xml:space="preserve"> </w:t>
            </w:r>
            <w:r>
              <w:rPr>
                <w:rFonts w:cs="Arial" w:hint="eastAsia"/>
              </w:rPr>
              <w:t>preferable</w:t>
            </w:r>
            <w:r>
              <w:rPr>
                <w:rFonts w:cs="Arial"/>
              </w:rPr>
              <w:t>. For example, NW should maintain multiple minimum TAs for different satellite types and the associated satellite type that the UE is connected to. Also, the complication appl</w:t>
            </w:r>
            <w:r w:rsidR="003E5223">
              <w:rPr>
                <w:rFonts w:cs="Arial" w:hint="eastAsia"/>
              </w:rPr>
              <w:t>ies</w:t>
            </w:r>
            <w:r>
              <w:rPr>
                <w:rFonts w:cs="Arial"/>
              </w:rPr>
              <w:t xml:space="preserve"> </w:t>
            </w:r>
            <w:r>
              <w:rPr>
                <w:rFonts w:cs="Arial" w:hint="eastAsia"/>
              </w:rPr>
              <w:t>a</w:t>
            </w:r>
            <w:r>
              <w:rPr>
                <w:rFonts w:cs="Arial"/>
              </w:rPr>
              <w:t>t the UE side.</w:t>
            </w:r>
          </w:p>
          <w:p w14:paraId="622DFED3" w14:textId="49734543" w:rsidR="00833389" w:rsidRDefault="00833389" w:rsidP="00174A6E">
            <w:pPr>
              <w:rPr>
                <w:rFonts w:eastAsia="DengXian"/>
              </w:rPr>
            </w:pPr>
            <w:r>
              <w:rPr>
                <w:rFonts w:cs="Arial"/>
              </w:rPr>
              <w:t>Option 5 cannot work well if the TA MAC CE is lost. In NR (other than NR-U), there is no explicit HARQ feedback for UL transmission. Thus</w:t>
            </w:r>
            <w:r>
              <w:rPr>
                <w:rFonts w:cs="Arial" w:hint="eastAsia"/>
              </w:rPr>
              <w:t>,</w:t>
            </w:r>
            <w:r>
              <w:rPr>
                <w:rFonts w:cs="Arial"/>
              </w:rPr>
              <w:t xml:space="preserve"> UE may inevitably assume that the MAC PDU carrying TA MAC CE is transmitted successfully when receiving new scheduling grant for the corresponding HARQ process, but in the contrary NW may actually give scheduling retransmission of the MAC PDU carrying TA MAC CE which has not been successfully transmitted. Then, misalignment </w:t>
            </w:r>
            <w:r w:rsidR="003E5223">
              <w:rPr>
                <w:rFonts w:cs="Arial"/>
              </w:rPr>
              <w:t xml:space="preserve">on </w:t>
            </w:r>
            <w:r>
              <w:rPr>
                <w:rFonts w:cs="Arial"/>
              </w:rPr>
              <w:t>the transmission status of TA MAC CE between NW and UE will occur, and this further causes the consequence that UE’s full TA derived by NW is misaligned with the one compensated by UE.</w:t>
            </w:r>
          </w:p>
        </w:tc>
      </w:tr>
      <w:bookmarkEnd w:id="3"/>
      <w:tr w:rsidR="00E040EC" w14:paraId="0C84BFD1" w14:textId="77777777" w:rsidTr="00E040EC">
        <w:tc>
          <w:tcPr>
            <w:tcW w:w="1423" w:type="dxa"/>
            <w:shd w:val="clear" w:color="auto" w:fill="auto"/>
          </w:tcPr>
          <w:p w14:paraId="0C84BFCE" w14:textId="1EB72021" w:rsidR="00E040EC" w:rsidRPr="00833389" w:rsidRDefault="00E040EC" w:rsidP="00E040EC">
            <w:pPr>
              <w:rPr>
                <w:rFonts w:eastAsia="DengXian"/>
              </w:rPr>
            </w:pPr>
            <w:r>
              <w:rPr>
                <w:rFonts w:eastAsia="DengXian"/>
              </w:rPr>
              <w:lastRenderedPageBreak/>
              <w:t>Samsung</w:t>
            </w:r>
          </w:p>
        </w:tc>
        <w:tc>
          <w:tcPr>
            <w:tcW w:w="1780" w:type="dxa"/>
            <w:gridSpan w:val="2"/>
            <w:shd w:val="clear" w:color="auto" w:fill="auto"/>
          </w:tcPr>
          <w:p w14:paraId="0C84BFCF" w14:textId="725853B3" w:rsidR="00E040EC" w:rsidRDefault="00E040EC" w:rsidP="00E040EC">
            <w:pPr>
              <w:rPr>
                <w:rFonts w:eastAsia="DengXian"/>
              </w:rPr>
            </w:pPr>
            <w:r>
              <w:rPr>
                <w:rFonts w:eastAsia="DengXian"/>
              </w:rPr>
              <w:t>Option 2</w:t>
            </w:r>
          </w:p>
        </w:tc>
        <w:tc>
          <w:tcPr>
            <w:tcW w:w="5302" w:type="dxa"/>
            <w:shd w:val="clear" w:color="auto" w:fill="auto"/>
          </w:tcPr>
          <w:p w14:paraId="0C84BFD0" w14:textId="418FDF55" w:rsidR="00E040EC" w:rsidRDefault="00E040EC" w:rsidP="00E040EC">
            <w:pPr>
              <w:rPr>
                <w:rFonts w:eastAsia="DengXian"/>
              </w:rPr>
            </w:pPr>
            <w:r>
              <w:rPr>
                <w:rFonts w:eastAsia="DengXian"/>
              </w:rPr>
              <w:t xml:space="preserve">Common TA at the network side should be more accurate, and the UE specific TA is the only unknown part to the network and exactly reflects the service link delay.  </w:t>
            </w:r>
          </w:p>
        </w:tc>
      </w:tr>
      <w:tr w:rsidR="004C1D38" w14:paraId="0C84BFD5" w14:textId="77777777" w:rsidTr="00E040EC">
        <w:tc>
          <w:tcPr>
            <w:tcW w:w="1423" w:type="dxa"/>
            <w:shd w:val="clear" w:color="auto" w:fill="auto"/>
          </w:tcPr>
          <w:p w14:paraId="0C84BFD2" w14:textId="03D2549E" w:rsidR="004C1D38" w:rsidRDefault="004C1D38" w:rsidP="004C1D38">
            <w:pPr>
              <w:rPr>
                <w:rFonts w:eastAsia="DengXian"/>
              </w:rPr>
            </w:pPr>
            <w:r>
              <w:rPr>
                <w:rFonts w:eastAsia="DengXian" w:hint="eastAsia"/>
              </w:rPr>
              <w:t>H</w:t>
            </w:r>
            <w:r>
              <w:rPr>
                <w:rFonts w:eastAsia="DengXian"/>
              </w:rPr>
              <w:t>uawei, HiSilicon</w:t>
            </w:r>
          </w:p>
        </w:tc>
        <w:tc>
          <w:tcPr>
            <w:tcW w:w="1780" w:type="dxa"/>
            <w:gridSpan w:val="2"/>
            <w:shd w:val="clear" w:color="auto" w:fill="auto"/>
          </w:tcPr>
          <w:p w14:paraId="0C84BFD3" w14:textId="3704E147" w:rsidR="004C1D38" w:rsidRDefault="004C1D38" w:rsidP="004C1D38">
            <w:pPr>
              <w:rPr>
                <w:rFonts w:eastAsia="DengXian"/>
              </w:rPr>
            </w:pPr>
            <w:r>
              <w:rPr>
                <w:rFonts w:eastAsia="DengXian"/>
              </w:rPr>
              <w:t>Option 2</w:t>
            </w:r>
            <w:r>
              <w:rPr>
                <w:rFonts w:eastAsia="DengXian" w:hint="eastAsia"/>
              </w:rPr>
              <w:t xml:space="preserve"> </w:t>
            </w:r>
            <w:r>
              <w:rPr>
                <w:rFonts w:eastAsia="DengXian"/>
              </w:rPr>
              <w:t xml:space="preserve">or </w:t>
            </w:r>
            <w:r>
              <w:rPr>
                <w:rFonts w:eastAsia="DengXian" w:hint="eastAsia"/>
              </w:rPr>
              <w:t>O</w:t>
            </w:r>
            <w:r>
              <w:rPr>
                <w:rFonts w:eastAsia="DengXian"/>
              </w:rPr>
              <w:t>ption1</w:t>
            </w:r>
          </w:p>
        </w:tc>
        <w:tc>
          <w:tcPr>
            <w:tcW w:w="5302" w:type="dxa"/>
            <w:shd w:val="clear" w:color="auto" w:fill="auto"/>
          </w:tcPr>
          <w:p w14:paraId="0C84BFD4" w14:textId="51433D41" w:rsidR="004C1D38" w:rsidRDefault="004C1D38" w:rsidP="004C1D38">
            <w:pPr>
              <w:rPr>
                <w:rFonts w:eastAsia="DengXian"/>
              </w:rPr>
            </w:pPr>
            <w:r>
              <w:rPr>
                <w:rFonts w:eastAsia="DengXian" w:hint="eastAsia"/>
              </w:rPr>
              <w:t>W</w:t>
            </w:r>
            <w:r>
              <w:rPr>
                <w:rFonts w:eastAsia="DengXian"/>
              </w:rPr>
              <w:t>e think Option2, i.e. reporting UE service link TA is enough. But can accept Option1 for progress if that is the majority view.</w:t>
            </w:r>
          </w:p>
        </w:tc>
      </w:tr>
      <w:tr w:rsidR="0017316E" w14:paraId="49B09F01" w14:textId="77777777" w:rsidTr="00E040EC">
        <w:tc>
          <w:tcPr>
            <w:tcW w:w="1423" w:type="dxa"/>
            <w:shd w:val="clear" w:color="auto" w:fill="auto"/>
          </w:tcPr>
          <w:p w14:paraId="420BCCDF" w14:textId="0FA4BD1B" w:rsidR="0017316E" w:rsidRDefault="0017316E" w:rsidP="004C1D38">
            <w:pPr>
              <w:rPr>
                <w:rFonts w:eastAsia="DengXian"/>
              </w:rPr>
            </w:pPr>
            <w:r>
              <w:rPr>
                <w:rFonts w:eastAsia="DengXian" w:hint="eastAsia"/>
              </w:rPr>
              <w:t>CATT</w:t>
            </w:r>
          </w:p>
        </w:tc>
        <w:tc>
          <w:tcPr>
            <w:tcW w:w="1780" w:type="dxa"/>
            <w:gridSpan w:val="2"/>
            <w:shd w:val="clear" w:color="auto" w:fill="auto"/>
          </w:tcPr>
          <w:p w14:paraId="59BF5AB5" w14:textId="3DF75FE5" w:rsidR="0017316E" w:rsidRDefault="0017316E" w:rsidP="004C1D38">
            <w:pPr>
              <w:rPr>
                <w:rFonts w:eastAsia="DengXian"/>
              </w:rPr>
            </w:pPr>
            <w:r>
              <w:rPr>
                <w:rFonts w:eastAsia="DengXian"/>
              </w:rPr>
              <w:t>O</w:t>
            </w:r>
            <w:r>
              <w:rPr>
                <w:rFonts w:eastAsia="DengXian" w:hint="eastAsia"/>
              </w:rPr>
              <w:t>ption 2</w:t>
            </w:r>
          </w:p>
        </w:tc>
        <w:tc>
          <w:tcPr>
            <w:tcW w:w="5302" w:type="dxa"/>
            <w:shd w:val="clear" w:color="auto" w:fill="auto"/>
          </w:tcPr>
          <w:p w14:paraId="1D07A779" w14:textId="16B282BA" w:rsidR="0017316E" w:rsidRDefault="0017316E" w:rsidP="008A568F">
            <w:pPr>
              <w:rPr>
                <w:rFonts w:eastAsia="DengXian"/>
              </w:rPr>
            </w:pPr>
            <w:r>
              <w:rPr>
                <w:rFonts w:eastAsia="DengXian"/>
              </w:rPr>
              <w:t>W</w:t>
            </w:r>
            <w:r>
              <w:rPr>
                <w:rFonts w:eastAsia="DengXian" w:hint="eastAsia"/>
              </w:rPr>
              <w:t xml:space="preserve">e think UE service link TA is </w:t>
            </w:r>
            <w:r>
              <w:rPr>
                <w:rFonts w:eastAsia="DengXian"/>
              </w:rPr>
              <w:t>enough</w:t>
            </w:r>
            <w:r>
              <w:rPr>
                <w:rFonts w:eastAsia="DengXian" w:hint="eastAsia"/>
              </w:rPr>
              <w:t xml:space="preserve">. </w:t>
            </w:r>
            <w:r>
              <w:rPr>
                <w:rFonts w:eastAsia="DengXian"/>
              </w:rPr>
              <w:t>A</w:t>
            </w:r>
            <w:r>
              <w:rPr>
                <w:rFonts w:eastAsia="DengXian" w:hint="eastAsia"/>
              </w:rPr>
              <w:t xml:space="preserve">nd for Option 1, </w:t>
            </w:r>
            <w:r w:rsidR="00A2248C">
              <w:rPr>
                <w:rFonts w:eastAsia="DengXian" w:hint="eastAsia"/>
              </w:rPr>
              <w:t xml:space="preserve">as stated in the summary that, </w:t>
            </w:r>
            <w:r w:rsidR="00A2248C">
              <w:rPr>
                <w:rFonts w:cs="Arial"/>
              </w:rPr>
              <w:t>the common TA may change over time</w:t>
            </w:r>
            <w:r w:rsidR="00A2248C">
              <w:rPr>
                <w:rFonts w:cs="Arial" w:hint="eastAsia"/>
              </w:rPr>
              <w:t xml:space="preserve">, then </w:t>
            </w:r>
            <w:r>
              <w:rPr>
                <w:rFonts w:eastAsia="DengXian" w:hint="eastAsia"/>
              </w:rPr>
              <w:t xml:space="preserve">if the network updates and broadcasts the common TA after UE reporting full TA and during the full TA transmission duration during the long propagation time, it will be not clear the behaviour of the </w:t>
            </w:r>
            <w:r>
              <w:rPr>
                <w:rFonts w:eastAsia="DengXian"/>
              </w:rPr>
              <w:t>network</w:t>
            </w:r>
            <w:r>
              <w:rPr>
                <w:rFonts w:eastAsia="DengXian" w:hint="eastAsia"/>
              </w:rPr>
              <w:t xml:space="preserve">. </w:t>
            </w:r>
            <w:r>
              <w:rPr>
                <w:rFonts w:eastAsia="DengXian"/>
              </w:rPr>
              <w:t>B</w:t>
            </w:r>
            <w:r>
              <w:rPr>
                <w:rFonts w:eastAsia="DengXian" w:hint="eastAsia"/>
              </w:rPr>
              <w:t>ut for Option 2, the UE and network c</w:t>
            </w:r>
            <w:r w:rsidR="00DD5725">
              <w:rPr>
                <w:rFonts w:eastAsia="DengXian" w:hint="eastAsia"/>
              </w:rPr>
              <w:t xml:space="preserve">an always use the </w:t>
            </w:r>
            <w:r w:rsidR="008A568F">
              <w:rPr>
                <w:rFonts w:eastAsia="DengXian" w:hint="eastAsia"/>
              </w:rPr>
              <w:t>freshest</w:t>
            </w:r>
            <w:r>
              <w:rPr>
                <w:rFonts w:eastAsia="DengXian" w:hint="eastAsia"/>
              </w:rPr>
              <w:t xml:space="preserve"> common TA. </w:t>
            </w:r>
          </w:p>
        </w:tc>
      </w:tr>
      <w:tr w:rsidR="007F37A6" w14:paraId="76628330" w14:textId="77777777" w:rsidTr="00E040EC">
        <w:tc>
          <w:tcPr>
            <w:tcW w:w="1423" w:type="dxa"/>
            <w:shd w:val="clear" w:color="auto" w:fill="auto"/>
          </w:tcPr>
          <w:p w14:paraId="2D28639C" w14:textId="392E243D" w:rsidR="007F37A6" w:rsidRDefault="007F37A6" w:rsidP="007F37A6">
            <w:pPr>
              <w:rPr>
                <w:rFonts w:eastAsia="DengXian"/>
              </w:rPr>
            </w:pPr>
            <w:r>
              <w:rPr>
                <w:rFonts w:eastAsia="DengXian"/>
              </w:rPr>
              <w:lastRenderedPageBreak/>
              <w:t>NEC</w:t>
            </w:r>
          </w:p>
        </w:tc>
        <w:tc>
          <w:tcPr>
            <w:tcW w:w="1780" w:type="dxa"/>
            <w:gridSpan w:val="2"/>
            <w:shd w:val="clear" w:color="auto" w:fill="auto"/>
          </w:tcPr>
          <w:p w14:paraId="0182242E" w14:textId="3A3101AA" w:rsidR="007F37A6" w:rsidRDefault="007F37A6" w:rsidP="007F37A6">
            <w:pPr>
              <w:rPr>
                <w:rFonts w:eastAsia="DengXian"/>
              </w:rPr>
            </w:pPr>
            <w:r>
              <w:rPr>
                <w:rFonts w:eastAsia="DengXian"/>
              </w:rPr>
              <w:t>Option 1</w:t>
            </w:r>
          </w:p>
        </w:tc>
        <w:tc>
          <w:tcPr>
            <w:tcW w:w="5302" w:type="dxa"/>
            <w:shd w:val="clear" w:color="auto" w:fill="auto"/>
          </w:tcPr>
          <w:p w14:paraId="0519B7DE" w14:textId="77777777" w:rsidR="007F37A6" w:rsidRDefault="007F37A6" w:rsidP="007F37A6">
            <w:pPr>
              <w:rPr>
                <w:rFonts w:eastAsia="DengXian"/>
              </w:rPr>
            </w:pPr>
            <w:r>
              <w:rPr>
                <w:rFonts w:eastAsia="DengXian"/>
              </w:rPr>
              <w:t>Option 1 does not depend on the NW making assumptions on up-to-date SIBs at UE side and accurately captures the TA used by the UE at the time of sending the report.</w:t>
            </w:r>
          </w:p>
          <w:p w14:paraId="78B29747" w14:textId="46AF82B6" w:rsidR="007F37A6" w:rsidRDefault="007F37A6" w:rsidP="007F37A6">
            <w:pPr>
              <w:rPr>
                <w:rFonts w:eastAsia="DengXian"/>
              </w:rPr>
            </w:pPr>
            <w:r>
              <w:rPr>
                <w:rFonts w:eastAsia="DengXian"/>
              </w:rPr>
              <w:t>We understand that this may result in an additional byte in the MAC CE but as ZTE pointed out, the UE can always use Msg5 if Msg3 is not sufficient.</w:t>
            </w:r>
          </w:p>
        </w:tc>
      </w:tr>
      <w:tr w:rsidR="008E3B74" w14:paraId="700F703C" w14:textId="77777777" w:rsidTr="00E040EC">
        <w:tc>
          <w:tcPr>
            <w:tcW w:w="1423" w:type="dxa"/>
            <w:shd w:val="clear" w:color="auto" w:fill="auto"/>
          </w:tcPr>
          <w:p w14:paraId="1E0FD63B" w14:textId="5C1897B8" w:rsidR="008E3B74" w:rsidRDefault="008E3B74" w:rsidP="008E3B74">
            <w:pPr>
              <w:rPr>
                <w:rFonts w:eastAsia="DengXian"/>
              </w:rPr>
            </w:pPr>
            <w:r>
              <w:rPr>
                <w:rFonts w:eastAsia="맑은 고딕" w:hint="eastAsia"/>
                <w:lang w:eastAsia="ko-KR"/>
              </w:rPr>
              <w:t>LG</w:t>
            </w:r>
          </w:p>
        </w:tc>
        <w:tc>
          <w:tcPr>
            <w:tcW w:w="1780" w:type="dxa"/>
            <w:gridSpan w:val="2"/>
            <w:shd w:val="clear" w:color="auto" w:fill="auto"/>
          </w:tcPr>
          <w:p w14:paraId="609A47EF" w14:textId="368162F5" w:rsidR="008E3B74" w:rsidRDefault="008E3B74" w:rsidP="008E3B74">
            <w:pPr>
              <w:rPr>
                <w:rFonts w:eastAsia="DengXian"/>
              </w:rPr>
            </w:pPr>
            <w:r>
              <w:rPr>
                <w:rFonts w:eastAsia="맑은 고딕" w:hint="eastAsia"/>
                <w:lang w:eastAsia="ko-KR"/>
              </w:rPr>
              <w:t>Option 2</w:t>
            </w:r>
          </w:p>
        </w:tc>
        <w:tc>
          <w:tcPr>
            <w:tcW w:w="5302" w:type="dxa"/>
            <w:shd w:val="clear" w:color="auto" w:fill="auto"/>
          </w:tcPr>
          <w:p w14:paraId="19C68600" w14:textId="1CBE272D" w:rsidR="008E3B74" w:rsidRDefault="008E3B74" w:rsidP="008E3B74">
            <w:pPr>
              <w:rPr>
                <w:rFonts w:eastAsia="DengXian"/>
              </w:rPr>
            </w:pPr>
            <w:r>
              <w:rPr>
                <w:rFonts w:eastAsia="等线"/>
              </w:rPr>
              <w:t>T</w:t>
            </w:r>
            <w:r w:rsidRPr="004E6C1A">
              <w:rPr>
                <w:rFonts w:eastAsia="等线"/>
                <w:lang w:val="en-US"/>
              </w:rPr>
              <w:t>he network already knows that the TA value, i.e., K-mac and common TA, except for the UE-specific TA</w:t>
            </w:r>
            <w:r>
              <w:rPr>
                <w:rFonts w:eastAsia="等线"/>
                <w:lang w:val="en-US"/>
              </w:rPr>
              <w:t xml:space="preserve">. Thus, there is no reason to send the full TA. </w:t>
            </w: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ab"/>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r>
              <w:rPr>
                <w:rFonts w:cs="Arial"/>
                <w:color w:val="000000" w:themeColor="text1"/>
              </w:rPr>
              <w:t>Tdoc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맑은 고딕"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t>[17]R2-2201324</w:t>
            </w:r>
          </w:p>
        </w:tc>
        <w:tc>
          <w:tcPr>
            <w:tcW w:w="4698" w:type="dxa"/>
          </w:tcPr>
          <w:p w14:paraId="0C84BFE7" w14:textId="77777777" w:rsidR="00575885" w:rsidRDefault="00BD390A">
            <w:pPr>
              <w:spacing w:after="156"/>
              <w:rPr>
                <w:rFonts w:eastAsia="맑은 고딕"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ZTE Corporation, Sanechips</w:t>
            </w:r>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10"/>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af"/>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af"/>
        <w:numPr>
          <w:ilvl w:val="0"/>
          <w:numId w:val="9"/>
        </w:numPr>
        <w:rPr>
          <w:rFonts w:cs="Arial"/>
          <w:b/>
          <w:bCs/>
        </w:rPr>
      </w:pPr>
      <w:r>
        <w:rPr>
          <w:rFonts w:cs="Arial"/>
          <w:b/>
          <w:bCs/>
        </w:rPr>
        <w:t xml:space="preserve">Option 2: a fixed size of two octets. </w:t>
      </w:r>
    </w:p>
    <w:p w14:paraId="0C84BFF4" w14:textId="77777777" w:rsidR="00575885" w:rsidRDefault="00BD390A">
      <w:pPr>
        <w:pStyle w:val="af"/>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 xml:space="preserve">One-octet fixed size Short TA report MAC CE with only UE specific TA </w:t>
      </w:r>
      <w:r>
        <w:rPr>
          <w:rFonts w:cs="Arial" w:hint="eastAsia"/>
          <w:b/>
          <w:bCs/>
        </w:rPr>
        <w:lastRenderedPageBreak/>
        <w:t>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af"/>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842"/>
        <w:gridCol w:w="5237"/>
      </w:tblGrid>
      <w:tr w:rsidR="00575885" w14:paraId="0C84BFFE" w14:textId="77777777" w:rsidTr="00833389">
        <w:tc>
          <w:tcPr>
            <w:tcW w:w="1426"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7"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rsidTr="00833389">
        <w:tc>
          <w:tcPr>
            <w:tcW w:w="1426"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7"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subheader for variable size MAC CE, not indicated by the MAC CE payload itself. </w:t>
            </w:r>
          </w:p>
        </w:tc>
      </w:tr>
      <w:tr w:rsidR="00575885" w14:paraId="0C84C006" w14:textId="77777777" w:rsidTr="00833389">
        <w:tc>
          <w:tcPr>
            <w:tcW w:w="1426" w:type="dxa"/>
            <w:shd w:val="clear" w:color="auto" w:fill="auto"/>
          </w:tcPr>
          <w:p w14:paraId="0C84C003" w14:textId="77777777" w:rsidR="00575885" w:rsidRDefault="00BD390A">
            <w:pPr>
              <w:rPr>
                <w:rFonts w:eastAsia="DengXian"/>
                <w:lang w:val="en-US"/>
              </w:rPr>
            </w:pPr>
            <w:r>
              <w:rPr>
                <w:rFonts w:eastAsia="DengXian" w:hint="eastAsia"/>
                <w:lang w:val="en-US"/>
              </w:rPr>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Opt3/4, which depends of outcome of Q1</w:t>
            </w:r>
          </w:p>
        </w:tc>
        <w:tc>
          <w:tcPr>
            <w:tcW w:w="5237" w:type="dxa"/>
            <w:shd w:val="clear" w:color="auto" w:fill="auto"/>
          </w:tcPr>
          <w:p w14:paraId="0C84C005" w14:textId="77777777" w:rsidR="00575885" w:rsidRDefault="00BD390A">
            <w:pPr>
              <w:rPr>
                <w:rFonts w:eastAsia="DengXian"/>
                <w:lang w:val="en-US"/>
              </w:rPr>
            </w:pPr>
            <w:r>
              <w:rPr>
                <w:rFonts w:eastAsia="DengXian"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rsidTr="00833389">
        <w:tc>
          <w:tcPr>
            <w:tcW w:w="1426"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7"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833389">
        <w:tc>
          <w:tcPr>
            <w:tcW w:w="1426"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7" w:type="dxa"/>
            <w:shd w:val="clear" w:color="auto" w:fill="auto"/>
          </w:tcPr>
          <w:p w14:paraId="0C84C00D" w14:textId="77777777" w:rsidR="00986A95" w:rsidRDefault="00986A95" w:rsidP="001F1F8F">
            <w:pPr>
              <w:rPr>
                <w:rFonts w:eastAsia="DengXian"/>
              </w:rPr>
            </w:pPr>
          </w:p>
        </w:tc>
      </w:tr>
      <w:tr w:rsidR="00A56BFA" w14:paraId="0C84C012" w14:textId="77777777" w:rsidTr="00833389">
        <w:tc>
          <w:tcPr>
            <w:tcW w:w="1426"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7" w:type="dxa"/>
            <w:shd w:val="clear" w:color="auto" w:fill="auto"/>
          </w:tcPr>
          <w:p w14:paraId="0C84C011" w14:textId="77777777" w:rsidR="00A56BFA" w:rsidRDefault="00A56BFA" w:rsidP="00A56BFA">
            <w:pPr>
              <w:rPr>
                <w:rFonts w:eastAsia="DengXian"/>
              </w:rPr>
            </w:pPr>
          </w:p>
        </w:tc>
      </w:tr>
      <w:tr w:rsidR="00A56BFA" w14:paraId="0C84C016" w14:textId="77777777" w:rsidTr="00833389">
        <w:tc>
          <w:tcPr>
            <w:tcW w:w="1426"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7" w:type="dxa"/>
            <w:shd w:val="clear" w:color="auto" w:fill="auto"/>
          </w:tcPr>
          <w:p w14:paraId="0C84C015" w14:textId="77777777" w:rsidR="00A56BFA" w:rsidRDefault="00A56BFA" w:rsidP="00A56BFA">
            <w:pPr>
              <w:rPr>
                <w:rFonts w:eastAsia="DengXian"/>
              </w:rPr>
            </w:pPr>
          </w:p>
        </w:tc>
      </w:tr>
      <w:tr w:rsidR="00A56BFA" w14:paraId="0C84C01A" w14:textId="77777777" w:rsidTr="00833389">
        <w:tc>
          <w:tcPr>
            <w:tcW w:w="1426" w:type="dxa"/>
            <w:shd w:val="clear" w:color="auto" w:fill="auto"/>
          </w:tcPr>
          <w:p w14:paraId="0C84C017" w14:textId="429C8748" w:rsidR="00A56BFA" w:rsidRDefault="00364FF3" w:rsidP="00A56BFA">
            <w:pPr>
              <w:rPr>
                <w:rFonts w:eastAsia="DengXian"/>
              </w:rPr>
            </w:pPr>
            <w:r>
              <w:rPr>
                <w:rFonts w:eastAsia="DengXian"/>
              </w:rPr>
              <w:lastRenderedPageBreak/>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7" w:type="dxa"/>
            <w:shd w:val="clear" w:color="auto" w:fill="auto"/>
          </w:tcPr>
          <w:p w14:paraId="0C84C019" w14:textId="77777777" w:rsidR="00A56BFA" w:rsidRDefault="00A56BFA" w:rsidP="00A56BFA">
            <w:pPr>
              <w:rPr>
                <w:rFonts w:eastAsia="DengXian"/>
              </w:rPr>
            </w:pPr>
          </w:p>
        </w:tc>
      </w:tr>
      <w:tr w:rsidR="00A56BFA" w14:paraId="0C84C01E" w14:textId="77777777" w:rsidTr="00833389">
        <w:tc>
          <w:tcPr>
            <w:tcW w:w="1426" w:type="dxa"/>
            <w:shd w:val="clear" w:color="auto" w:fill="auto"/>
          </w:tcPr>
          <w:p w14:paraId="0C84C01B" w14:textId="2FA473E8" w:rsidR="00A56BFA" w:rsidRDefault="00852FE3" w:rsidP="00A56BFA">
            <w:pPr>
              <w:rPr>
                <w:rFonts w:eastAsia="DengXian"/>
              </w:rPr>
            </w:pPr>
            <w:r>
              <w:rPr>
                <w:rFonts w:eastAsia="DengXian"/>
              </w:rPr>
              <w:t>Apple</w:t>
            </w:r>
          </w:p>
        </w:tc>
        <w:tc>
          <w:tcPr>
            <w:tcW w:w="1842" w:type="dxa"/>
            <w:shd w:val="clear" w:color="auto" w:fill="auto"/>
          </w:tcPr>
          <w:p w14:paraId="0C84C01C" w14:textId="5B6D83DC" w:rsidR="00A56BFA" w:rsidRDefault="00852FE3" w:rsidP="00A56BFA">
            <w:pPr>
              <w:rPr>
                <w:rFonts w:eastAsia="DengXian"/>
              </w:rPr>
            </w:pPr>
            <w:r>
              <w:rPr>
                <w:rFonts w:eastAsia="DengXian"/>
              </w:rPr>
              <w:t>Option 2</w:t>
            </w:r>
          </w:p>
        </w:tc>
        <w:tc>
          <w:tcPr>
            <w:tcW w:w="5237" w:type="dxa"/>
            <w:shd w:val="clear" w:color="auto" w:fill="auto"/>
          </w:tcPr>
          <w:p w14:paraId="0C84C01D" w14:textId="77777777" w:rsidR="00A56BFA" w:rsidRDefault="00A56BFA" w:rsidP="00A56BFA">
            <w:pPr>
              <w:rPr>
                <w:rFonts w:eastAsia="DengXian"/>
              </w:rPr>
            </w:pPr>
          </w:p>
        </w:tc>
      </w:tr>
      <w:tr w:rsidR="00A56BFA" w14:paraId="0C84C022" w14:textId="77777777" w:rsidTr="00833389">
        <w:tc>
          <w:tcPr>
            <w:tcW w:w="1426" w:type="dxa"/>
            <w:shd w:val="clear" w:color="auto" w:fill="auto"/>
          </w:tcPr>
          <w:p w14:paraId="0C84C01F" w14:textId="492E94AC" w:rsidR="00A56BFA" w:rsidRDefault="004C562B" w:rsidP="00A56BFA">
            <w:pPr>
              <w:rPr>
                <w:rFonts w:eastAsia="DengXian"/>
              </w:rPr>
            </w:pPr>
            <w:r>
              <w:rPr>
                <w:rFonts w:eastAsia="DengXian"/>
              </w:rPr>
              <w:t>Sequans</w:t>
            </w:r>
          </w:p>
        </w:tc>
        <w:tc>
          <w:tcPr>
            <w:tcW w:w="1842" w:type="dxa"/>
            <w:shd w:val="clear" w:color="auto" w:fill="auto"/>
          </w:tcPr>
          <w:p w14:paraId="0C84C020" w14:textId="0DD482F2" w:rsidR="00A56BFA" w:rsidRDefault="004C562B" w:rsidP="00A56BFA">
            <w:pPr>
              <w:rPr>
                <w:rFonts w:eastAsia="DengXian"/>
              </w:rPr>
            </w:pPr>
            <w:r>
              <w:rPr>
                <w:rFonts w:eastAsia="DengXian"/>
              </w:rPr>
              <w:t>Option 2</w:t>
            </w:r>
          </w:p>
        </w:tc>
        <w:tc>
          <w:tcPr>
            <w:tcW w:w="5237" w:type="dxa"/>
            <w:shd w:val="clear" w:color="auto" w:fill="auto"/>
          </w:tcPr>
          <w:p w14:paraId="0C84C021" w14:textId="323977E3" w:rsidR="00A56BFA" w:rsidRDefault="004C562B" w:rsidP="00A56BFA">
            <w:pPr>
              <w:rPr>
                <w:rFonts w:eastAsia="DengXian"/>
              </w:rPr>
            </w:pPr>
            <w:r>
              <w:rPr>
                <w:rFonts w:eastAsia="DengXian"/>
              </w:rPr>
              <w:t>Assuming full TA is reported.</w:t>
            </w:r>
          </w:p>
        </w:tc>
      </w:tr>
      <w:tr w:rsidR="00A56BFA" w14:paraId="0C84C026" w14:textId="77777777" w:rsidTr="00833389">
        <w:tc>
          <w:tcPr>
            <w:tcW w:w="1426" w:type="dxa"/>
            <w:shd w:val="clear" w:color="auto" w:fill="auto"/>
          </w:tcPr>
          <w:p w14:paraId="0C84C023" w14:textId="1CAF116F" w:rsidR="00A56BFA" w:rsidRDefault="00C831A1" w:rsidP="00A56BFA">
            <w:pPr>
              <w:rPr>
                <w:rFonts w:eastAsia="DengXian"/>
              </w:rPr>
            </w:pPr>
            <w:r w:rsidRPr="00C831A1">
              <w:rPr>
                <w:rFonts w:eastAsia="DengXian"/>
              </w:rPr>
              <w:t>Lenovo, Motorola Mobility</w:t>
            </w:r>
          </w:p>
        </w:tc>
        <w:tc>
          <w:tcPr>
            <w:tcW w:w="1842" w:type="dxa"/>
            <w:shd w:val="clear" w:color="auto" w:fill="auto"/>
          </w:tcPr>
          <w:p w14:paraId="0C84C024" w14:textId="2CD76837" w:rsidR="00A56BFA" w:rsidRDefault="00C831A1" w:rsidP="00A56BFA">
            <w:pPr>
              <w:rPr>
                <w:rFonts w:eastAsia="DengXian"/>
              </w:rPr>
            </w:pPr>
            <w:r>
              <w:rPr>
                <w:rFonts w:eastAsia="DengXian" w:hint="eastAsia"/>
              </w:rPr>
              <w:t>O</w:t>
            </w:r>
            <w:r>
              <w:rPr>
                <w:rFonts w:eastAsia="DengXian"/>
              </w:rPr>
              <w:t>ption 1</w:t>
            </w:r>
          </w:p>
        </w:tc>
        <w:tc>
          <w:tcPr>
            <w:tcW w:w="5237" w:type="dxa"/>
            <w:shd w:val="clear" w:color="auto" w:fill="auto"/>
          </w:tcPr>
          <w:p w14:paraId="0C84C025" w14:textId="4CCA7BC2" w:rsidR="00A56BFA" w:rsidRDefault="00C831A1" w:rsidP="00A56BFA">
            <w:pPr>
              <w:rPr>
                <w:rFonts w:eastAsia="DengXian"/>
              </w:rPr>
            </w:pPr>
            <w:r>
              <w:rPr>
                <w:rFonts w:eastAsia="DengXian" w:hint="eastAsia"/>
              </w:rPr>
              <w:t>I</w:t>
            </w:r>
            <w:r>
              <w:rPr>
                <w:rFonts w:eastAsia="DengXian"/>
              </w:rPr>
              <w:t>f only service link TA is reported, we think Option 1 is sufficient.</w:t>
            </w:r>
          </w:p>
        </w:tc>
      </w:tr>
      <w:tr w:rsidR="000214CD" w14:paraId="0C84C02A" w14:textId="77777777" w:rsidTr="00833389">
        <w:tc>
          <w:tcPr>
            <w:tcW w:w="1426" w:type="dxa"/>
            <w:shd w:val="clear" w:color="auto" w:fill="auto"/>
          </w:tcPr>
          <w:p w14:paraId="0C84C027" w14:textId="3BA3A047" w:rsidR="000214CD" w:rsidRDefault="000214CD" w:rsidP="000214CD">
            <w:pPr>
              <w:rPr>
                <w:rFonts w:eastAsia="DengXian"/>
              </w:rPr>
            </w:pPr>
            <w:r>
              <w:rPr>
                <w:rFonts w:eastAsia="DengXian"/>
              </w:rPr>
              <w:t>Ericsson</w:t>
            </w:r>
          </w:p>
        </w:tc>
        <w:tc>
          <w:tcPr>
            <w:tcW w:w="1842" w:type="dxa"/>
            <w:shd w:val="clear" w:color="auto" w:fill="auto"/>
          </w:tcPr>
          <w:p w14:paraId="0C84C028" w14:textId="0F4897F1" w:rsidR="000214CD" w:rsidRDefault="000214CD" w:rsidP="000214CD">
            <w:pPr>
              <w:rPr>
                <w:rFonts w:eastAsia="DengXian"/>
              </w:rPr>
            </w:pPr>
            <w:r>
              <w:rPr>
                <w:rFonts w:eastAsia="DengXian"/>
              </w:rPr>
              <w:t>Option 1</w:t>
            </w:r>
          </w:p>
        </w:tc>
        <w:tc>
          <w:tcPr>
            <w:tcW w:w="5237" w:type="dxa"/>
            <w:shd w:val="clear" w:color="auto" w:fill="auto"/>
          </w:tcPr>
          <w:p w14:paraId="0C84C029" w14:textId="6EF9AB5A" w:rsidR="000214CD" w:rsidRDefault="000214CD" w:rsidP="000214CD">
            <w:pPr>
              <w:rPr>
                <w:rFonts w:eastAsia="DengXian"/>
              </w:rPr>
            </w:pPr>
            <w:r>
              <w:rPr>
                <w:rFonts w:eastAsia="DengXian"/>
              </w:rPr>
              <w:t xml:space="preserve">The intention of this MAC CE is to be included in Msg3/MsgA where gNB do not have proper information of the propagation link, it may therefore be limiting the coverage. It is therefore important to keep down the size of this MAC CE to increase the satellite coverage. </w:t>
            </w:r>
          </w:p>
        </w:tc>
      </w:tr>
      <w:tr w:rsidR="00D739B6" w14:paraId="7EFE2606" w14:textId="77777777" w:rsidTr="00833389">
        <w:tc>
          <w:tcPr>
            <w:tcW w:w="1426" w:type="dxa"/>
            <w:shd w:val="clear" w:color="auto" w:fill="auto"/>
          </w:tcPr>
          <w:p w14:paraId="65572F60"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42" w:type="dxa"/>
            <w:shd w:val="clear" w:color="auto" w:fill="auto"/>
          </w:tcPr>
          <w:p w14:paraId="5CC16CDC" w14:textId="77777777" w:rsidR="00D739B6" w:rsidRDefault="00D739B6" w:rsidP="005B449F">
            <w:pPr>
              <w:rPr>
                <w:rFonts w:eastAsia="DengXian"/>
              </w:rPr>
            </w:pPr>
            <w:r>
              <w:rPr>
                <w:rFonts w:eastAsia="DengXian"/>
              </w:rPr>
              <w:t>Option 1 or 2</w:t>
            </w:r>
          </w:p>
        </w:tc>
        <w:tc>
          <w:tcPr>
            <w:tcW w:w="5237" w:type="dxa"/>
            <w:shd w:val="clear" w:color="auto" w:fill="auto"/>
          </w:tcPr>
          <w:p w14:paraId="037A1ED9" w14:textId="77777777" w:rsidR="00D739B6" w:rsidRDefault="00D739B6" w:rsidP="005B449F">
            <w:pPr>
              <w:rPr>
                <w:rFonts w:eastAsia="DengXian"/>
              </w:rPr>
            </w:pPr>
            <w:r>
              <w:rPr>
                <w:rFonts w:eastAsia="DengXian"/>
              </w:rPr>
              <w:t>It could depend on Q1.</w:t>
            </w:r>
          </w:p>
        </w:tc>
      </w:tr>
      <w:tr w:rsidR="00AC0FB5" w14:paraId="0C84C02E" w14:textId="77777777" w:rsidTr="00833389">
        <w:tc>
          <w:tcPr>
            <w:tcW w:w="1426" w:type="dxa"/>
            <w:shd w:val="clear" w:color="auto" w:fill="auto"/>
          </w:tcPr>
          <w:p w14:paraId="0C84C02B" w14:textId="11EA5C73" w:rsidR="00AC0FB5" w:rsidRPr="00D739B6" w:rsidRDefault="00AC0FB5" w:rsidP="00AC0FB5">
            <w:pPr>
              <w:rPr>
                <w:rFonts w:eastAsia="DengXian"/>
              </w:rPr>
            </w:pPr>
            <w:r>
              <w:rPr>
                <w:rFonts w:eastAsia="DengXian"/>
              </w:rPr>
              <w:t>Intel</w:t>
            </w:r>
          </w:p>
        </w:tc>
        <w:tc>
          <w:tcPr>
            <w:tcW w:w="1842" w:type="dxa"/>
            <w:shd w:val="clear" w:color="auto" w:fill="auto"/>
          </w:tcPr>
          <w:p w14:paraId="0C84C02C" w14:textId="66E95E9F" w:rsidR="00AC0FB5" w:rsidRDefault="00AC0FB5" w:rsidP="00AC0FB5">
            <w:pPr>
              <w:rPr>
                <w:rFonts w:eastAsia="DengXian"/>
              </w:rPr>
            </w:pPr>
            <w:r>
              <w:rPr>
                <w:rFonts w:eastAsia="DengXian"/>
              </w:rPr>
              <w:t>It depends on the outcome of Q1</w:t>
            </w:r>
          </w:p>
        </w:tc>
        <w:tc>
          <w:tcPr>
            <w:tcW w:w="5237" w:type="dxa"/>
            <w:shd w:val="clear" w:color="auto" w:fill="auto"/>
          </w:tcPr>
          <w:p w14:paraId="0C84C02D" w14:textId="21DFF878" w:rsidR="00AC0FB5" w:rsidRDefault="00AC0FB5" w:rsidP="00AC0FB5">
            <w:pPr>
              <w:rPr>
                <w:rFonts w:eastAsia="DengXian"/>
              </w:rPr>
            </w:pPr>
            <w:r>
              <w:rPr>
                <w:rFonts w:eastAsia="DengXian"/>
              </w:rPr>
              <w:t>If full TA is reported, option 2 can be adopted.</w:t>
            </w:r>
          </w:p>
        </w:tc>
      </w:tr>
      <w:tr w:rsidR="00833389" w14:paraId="770DD9BC" w14:textId="77777777" w:rsidTr="00833389">
        <w:tc>
          <w:tcPr>
            <w:tcW w:w="1426" w:type="dxa"/>
            <w:shd w:val="clear" w:color="auto" w:fill="auto"/>
          </w:tcPr>
          <w:p w14:paraId="444D9C4E" w14:textId="77777777" w:rsidR="00833389" w:rsidRDefault="00833389" w:rsidP="00174A6E">
            <w:pPr>
              <w:rPr>
                <w:rFonts w:eastAsia="DengXian"/>
              </w:rPr>
            </w:pPr>
            <w:r>
              <w:rPr>
                <w:rFonts w:eastAsia="DengXian" w:hint="eastAsia"/>
              </w:rPr>
              <w:t>v</w:t>
            </w:r>
            <w:r>
              <w:rPr>
                <w:rFonts w:eastAsia="DengXian"/>
              </w:rPr>
              <w:t>ivo</w:t>
            </w:r>
          </w:p>
        </w:tc>
        <w:tc>
          <w:tcPr>
            <w:tcW w:w="1842" w:type="dxa"/>
            <w:shd w:val="clear" w:color="auto" w:fill="auto"/>
          </w:tcPr>
          <w:p w14:paraId="70723B58" w14:textId="77777777" w:rsidR="00833389" w:rsidRDefault="00833389" w:rsidP="00174A6E">
            <w:pPr>
              <w:rPr>
                <w:rFonts w:eastAsia="DengXian"/>
              </w:rPr>
            </w:pPr>
            <w:r>
              <w:rPr>
                <w:rFonts w:eastAsia="DengXian" w:hint="eastAsia"/>
              </w:rPr>
              <w:t>O</w:t>
            </w:r>
            <w:r>
              <w:rPr>
                <w:rFonts w:eastAsia="DengXian"/>
              </w:rPr>
              <w:t>ption 2</w:t>
            </w:r>
          </w:p>
        </w:tc>
        <w:tc>
          <w:tcPr>
            <w:tcW w:w="5237" w:type="dxa"/>
            <w:shd w:val="clear" w:color="auto" w:fill="auto"/>
          </w:tcPr>
          <w:p w14:paraId="695B8518" w14:textId="1BABAF5D" w:rsidR="00833389" w:rsidRDefault="00833389" w:rsidP="00174A6E">
            <w:pPr>
              <w:rPr>
                <w:rFonts w:eastAsia="DengXian"/>
              </w:rPr>
            </w:pPr>
            <w:r>
              <w:rPr>
                <w:rFonts w:eastAsia="DengXian"/>
              </w:rPr>
              <w:t>If RAN2 agree</w:t>
            </w:r>
            <w:r w:rsidR="00144BAC">
              <w:rPr>
                <w:rFonts w:eastAsia="DengXian"/>
              </w:rPr>
              <w:t>s</w:t>
            </w:r>
            <w:r>
              <w:rPr>
                <w:rFonts w:eastAsia="DengXian"/>
              </w:rPr>
              <w:t xml:space="preserve"> </w:t>
            </w:r>
            <w:r w:rsidR="006B0774">
              <w:rPr>
                <w:rFonts w:eastAsia="DengXian"/>
              </w:rPr>
              <w:t xml:space="preserve">that </w:t>
            </w:r>
            <w:r>
              <w:rPr>
                <w:rFonts w:eastAsia="DengXian"/>
              </w:rPr>
              <w:t>the full TA is reported, then the size of MAC CE can be fixed to two bytes.</w:t>
            </w:r>
          </w:p>
        </w:tc>
      </w:tr>
      <w:tr w:rsidR="00E040EC" w14:paraId="0C84C032" w14:textId="77777777" w:rsidTr="00833389">
        <w:tc>
          <w:tcPr>
            <w:tcW w:w="1426" w:type="dxa"/>
            <w:shd w:val="clear" w:color="auto" w:fill="auto"/>
          </w:tcPr>
          <w:p w14:paraId="0C84C02F" w14:textId="20866698" w:rsidR="00E040EC" w:rsidRPr="00833389" w:rsidRDefault="00E040EC" w:rsidP="00E040EC">
            <w:pPr>
              <w:rPr>
                <w:rFonts w:eastAsia="DengXian"/>
              </w:rPr>
            </w:pPr>
            <w:r>
              <w:rPr>
                <w:rFonts w:eastAsia="DengXian"/>
              </w:rPr>
              <w:t>Samsung</w:t>
            </w:r>
          </w:p>
        </w:tc>
        <w:tc>
          <w:tcPr>
            <w:tcW w:w="1842" w:type="dxa"/>
            <w:shd w:val="clear" w:color="auto" w:fill="auto"/>
          </w:tcPr>
          <w:p w14:paraId="0C84C030" w14:textId="3438CBEF" w:rsidR="00E040EC" w:rsidRDefault="00E040EC" w:rsidP="008A408A">
            <w:pPr>
              <w:rPr>
                <w:rFonts w:eastAsia="DengXian"/>
              </w:rPr>
            </w:pPr>
            <w:r>
              <w:rPr>
                <w:rFonts w:eastAsia="DengXian"/>
              </w:rPr>
              <w:t>Option 2</w:t>
            </w:r>
          </w:p>
        </w:tc>
        <w:tc>
          <w:tcPr>
            <w:tcW w:w="5237" w:type="dxa"/>
            <w:shd w:val="clear" w:color="auto" w:fill="auto"/>
          </w:tcPr>
          <w:p w14:paraId="0C84C031" w14:textId="1B7BBDFD" w:rsidR="00E040EC" w:rsidRDefault="00E040EC" w:rsidP="00E040EC">
            <w:pPr>
              <w:rPr>
                <w:rFonts w:eastAsia="DengXian"/>
              </w:rPr>
            </w:pPr>
            <w:r>
              <w:rPr>
                <w:rFonts w:eastAsia="DengXian"/>
              </w:rPr>
              <w:t>Depend on Q1</w:t>
            </w:r>
          </w:p>
        </w:tc>
      </w:tr>
      <w:tr w:rsidR="004C1D38" w14:paraId="0C84C036" w14:textId="77777777" w:rsidTr="00833389">
        <w:tc>
          <w:tcPr>
            <w:tcW w:w="1426" w:type="dxa"/>
            <w:shd w:val="clear" w:color="auto" w:fill="auto"/>
          </w:tcPr>
          <w:p w14:paraId="0C84C033" w14:textId="752D6A42" w:rsidR="004C1D38" w:rsidRDefault="004C1D38" w:rsidP="004C1D38">
            <w:pPr>
              <w:rPr>
                <w:rFonts w:eastAsia="DengXian"/>
              </w:rPr>
            </w:pPr>
            <w:r>
              <w:rPr>
                <w:rFonts w:eastAsia="DengXian" w:hint="eastAsia"/>
              </w:rPr>
              <w:t>H</w:t>
            </w:r>
            <w:r>
              <w:rPr>
                <w:rFonts w:eastAsia="DengXian"/>
              </w:rPr>
              <w:t>uawei, HiSilicon</w:t>
            </w:r>
          </w:p>
        </w:tc>
        <w:tc>
          <w:tcPr>
            <w:tcW w:w="1842" w:type="dxa"/>
            <w:shd w:val="clear" w:color="auto" w:fill="auto"/>
          </w:tcPr>
          <w:p w14:paraId="0C84C034" w14:textId="6A5257F1" w:rsidR="004C1D38" w:rsidRDefault="004C1D38" w:rsidP="004C1D38">
            <w:pPr>
              <w:rPr>
                <w:rFonts w:eastAsia="DengXian"/>
              </w:rPr>
            </w:pPr>
            <w:r>
              <w:rPr>
                <w:rFonts w:eastAsia="DengXian" w:hint="eastAsia"/>
              </w:rPr>
              <w:t>O</w:t>
            </w:r>
            <w:r>
              <w:rPr>
                <w:rFonts w:eastAsia="DengXian"/>
              </w:rPr>
              <w:t>ption 2, but</w:t>
            </w:r>
          </w:p>
        </w:tc>
        <w:tc>
          <w:tcPr>
            <w:tcW w:w="5237" w:type="dxa"/>
            <w:shd w:val="clear" w:color="auto" w:fill="auto"/>
          </w:tcPr>
          <w:p w14:paraId="0C84C035" w14:textId="74049D07" w:rsidR="004C1D38" w:rsidRDefault="004C1D38" w:rsidP="004C1D38">
            <w:pPr>
              <w:rPr>
                <w:rFonts w:eastAsia="DengXian"/>
              </w:rPr>
            </w:pPr>
            <w:r>
              <w:rPr>
                <w:rFonts w:eastAsia="DengXian"/>
              </w:rPr>
              <w:t>Still depends on the outcome of Q1.</w:t>
            </w:r>
          </w:p>
        </w:tc>
      </w:tr>
      <w:tr w:rsidR="00C66CFE" w14:paraId="66493D0C" w14:textId="77777777" w:rsidTr="00833389">
        <w:tc>
          <w:tcPr>
            <w:tcW w:w="1426" w:type="dxa"/>
            <w:shd w:val="clear" w:color="auto" w:fill="auto"/>
          </w:tcPr>
          <w:p w14:paraId="3182AC36" w14:textId="6BD00DED" w:rsidR="00C66CFE" w:rsidRDefault="00C66CFE" w:rsidP="004C1D38">
            <w:pPr>
              <w:rPr>
                <w:rFonts w:eastAsia="DengXian"/>
              </w:rPr>
            </w:pPr>
            <w:r>
              <w:rPr>
                <w:rFonts w:eastAsia="DengXian" w:hint="eastAsia"/>
              </w:rPr>
              <w:t>CATT</w:t>
            </w:r>
          </w:p>
        </w:tc>
        <w:tc>
          <w:tcPr>
            <w:tcW w:w="1842" w:type="dxa"/>
            <w:shd w:val="clear" w:color="auto" w:fill="auto"/>
          </w:tcPr>
          <w:p w14:paraId="7D1572C6" w14:textId="27B32EC4" w:rsidR="00C66CFE" w:rsidRDefault="00C66CFE" w:rsidP="004C1D38">
            <w:pPr>
              <w:rPr>
                <w:rFonts w:eastAsia="DengXian"/>
              </w:rPr>
            </w:pPr>
            <w:r>
              <w:rPr>
                <w:rFonts w:eastAsia="DengXian"/>
              </w:rPr>
              <w:t>O</w:t>
            </w:r>
            <w:r>
              <w:rPr>
                <w:rFonts w:eastAsia="DengXian" w:hint="eastAsia"/>
              </w:rPr>
              <w:t>ption 2</w:t>
            </w:r>
          </w:p>
        </w:tc>
        <w:tc>
          <w:tcPr>
            <w:tcW w:w="5237" w:type="dxa"/>
            <w:shd w:val="clear" w:color="auto" w:fill="auto"/>
          </w:tcPr>
          <w:p w14:paraId="3AE109FF" w14:textId="77777777" w:rsidR="00C66CFE" w:rsidRDefault="00C66CFE" w:rsidP="004C1D38">
            <w:pPr>
              <w:rPr>
                <w:rFonts w:eastAsia="DengXian"/>
              </w:rPr>
            </w:pPr>
          </w:p>
        </w:tc>
      </w:tr>
      <w:tr w:rsidR="007F37A6" w14:paraId="3C4204AB" w14:textId="77777777" w:rsidTr="00833389">
        <w:tc>
          <w:tcPr>
            <w:tcW w:w="1426" w:type="dxa"/>
            <w:shd w:val="clear" w:color="auto" w:fill="auto"/>
          </w:tcPr>
          <w:p w14:paraId="7281A4E9" w14:textId="54160431" w:rsidR="007F37A6" w:rsidRDefault="007F37A6" w:rsidP="007F37A6">
            <w:pPr>
              <w:rPr>
                <w:rFonts w:eastAsia="DengXian"/>
              </w:rPr>
            </w:pPr>
            <w:r>
              <w:rPr>
                <w:rFonts w:eastAsia="DengXian"/>
              </w:rPr>
              <w:t>NEC</w:t>
            </w:r>
          </w:p>
        </w:tc>
        <w:tc>
          <w:tcPr>
            <w:tcW w:w="1842" w:type="dxa"/>
            <w:shd w:val="clear" w:color="auto" w:fill="auto"/>
          </w:tcPr>
          <w:p w14:paraId="6BABA124" w14:textId="77777777" w:rsidR="007F37A6" w:rsidRDefault="007F37A6" w:rsidP="007F37A6">
            <w:pPr>
              <w:rPr>
                <w:rFonts w:eastAsia="DengXian"/>
              </w:rPr>
            </w:pPr>
            <w:r>
              <w:rPr>
                <w:rFonts w:eastAsia="DengXian"/>
              </w:rPr>
              <w:t>Option 2,</w:t>
            </w:r>
          </w:p>
          <w:p w14:paraId="72A07FE5" w14:textId="3251DE03" w:rsidR="007F37A6" w:rsidRDefault="007F37A6" w:rsidP="007F37A6">
            <w:pPr>
              <w:rPr>
                <w:rFonts w:eastAsia="DengXian"/>
              </w:rPr>
            </w:pPr>
            <w:r>
              <w:rPr>
                <w:rFonts w:eastAsia="DengXian"/>
              </w:rPr>
              <w:t>or Option 1 depending on conclusion of Q1</w:t>
            </w:r>
          </w:p>
        </w:tc>
        <w:tc>
          <w:tcPr>
            <w:tcW w:w="5237" w:type="dxa"/>
            <w:shd w:val="clear" w:color="auto" w:fill="auto"/>
          </w:tcPr>
          <w:p w14:paraId="12575AC5" w14:textId="09BEDD5A" w:rsidR="007F37A6" w:rsidRDefault="007F37A6" w:rsidP="007F37A6">
            <w:pPr>
              <w:rPr>
                <w:rFonts w:eastAsia="DengXian"/>
              </w:rPr>
            </w:pPr>
            <w:r>
              <w:rPr>
                <w:rFonts w:eastAsia="DengXian"/>
              </w:rPr>
              <w:t>Option 3 and 4 add complexity, the outcome of Q1 should give a clear 1 byte or 2 bytes fixed solution.</w:t>
            </w:r>
          </w:p>
        </w:tc>
      </w:tr>
      <w:tr w:rsidR="008E3B74" w14:paraId="02C00A73" w14:textId="77777777" w:rsidTr="00833389">
        <w:tc>
          <w:tcPr>
            <w:tcW w:w="1426" w:type="dxa"/>
            <w:shd w:val="clear" w:color="auto" w:fill="auto"/>
          </w:tcPr>
          <w:p w14:paraId="549F5CD9" w14:textId="2D2FCFDC" w:rsidR="008E3B74" w:rsidRDefault="008E3B74" w:rsidP="008E3B74">
            <w:pPr>
              <w:rPr>
                <w:rFonts w:eastAsia="DengXian"/>
              </w:rPr>
            </w:pPr>
            <w:r>
              <w:rPr>
                <w:rFonts w:eastAsia="맑은 고딕" w:hint="eastAsia"/>
                <w:lang w:eastAsia="ko-KR"/>
              </w:rPr>
              <w:t>LG</w:t>
            </w:r>
          </w:p>
        </w:tc>
        <w:tc>
          <w:tcPr>
            <w:tcW w:w="1842" w:type="dxa"/>
            <w:shd w:val="clear" w:color="auto" w:fill="auto"/>
          </w:tcPr>
          <w:p w14:paraId="00B9DC22" w14:textId="1E45EF55" w:rsidR="008E3B74" w:rsidRDefault="008E3B74" w:rsidP="008E3B74">
            <w:pPr>
              <w:rPr>
                <w:rFonts w:eastAsia="DengXian"/>
              </w:rPr>
            </w:pPr>
            <w:r>
              <w:rPr>
                <w:rFonts w:eastAsia="맑은 고딕" w:hint="eastAsia"/>
                <w:lang w:eastAsia="ko-KR"/>
              </w:rPr>
              <w:t>Option 1 or Option 2</w:t>
            </w:r>
            <w:r>
              <w:rPr>
                <w:rFonts w:eastAsia="맑은 고딕"/>
                <w:lang w:eastAsia="ko-KR"/>
              </w:rPr>
              <w:t xml:space="preserve"> </w:t>
            </w:r>
            <w:r w:rsidRPr="004E6C1A">
              <w:rPr>
                <w:rFonts w:eastAsia="맑은 고딕"/>
                <w:lang w:eastAsia="ko-KR"/>
              </w:rPr>
              <w:t>depending on conclusion of Q1</w:t>
            </w:r>
          </w:p>
        </w:tc>
        <w:tc>
          <w:tcPr>
            <w:tcW w:w="5237" w:type="dxa"/>
            <w:shd w:val="clear" w:color="auto" w:fill="auto"/>
          </w:tcPr>
          <w:p w14:paraId="753EBC05" w14:textId="7BFB637F" w:rsidR="008E3B74" w:rsidRDefault="008E3B74" w:rsidP="008E3B74">
            <w:pPr>
              <w:rPr>
                <w:rFonts w:eastAsia="DengXian"/>
              </w:rPr>
            </w:pPr>
            <w:r>
              <w:rPr>
                <w:rFonts w:eastAsia="맑은 고딕" w:hint="eastAsia"/>
                <w:lang w:eastAsia="ko-KR"/>
              </w:rPr>
              <w:t>Same view as Nokia.</w:t>
            </w: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lastRenderedPageBreak/>
              <w:t>-</w:t>
            </w:r>
            <w:r>
              <w:rPr>
                <w:lang w:eastAsia="ko-KR"/>
              </w:rPr>
              <w:tab/>
              <w:t>C-RNTI MAC CE or data from UL-CCCH;</w:t>
            </w:r>
          </w:p>
          <w:p w14:paraId="0C84C03C" w14:textId="77777777" w:rsidR="00575885" w:rsidRDefault="00BD390A">
            <w:pPr>
              <w:pStyle w:val="B1"/>
              <w:rPr>
                <w:lang w:eastAsia="ko-KR"/>
              </w:rPr>
            </w:pPr>
            <w:r>
              <w:rPr>
                <w:lang w:eastAsia="ko-KR"/>
              </w:rPr>
              <w:t>-</w:t>
            </w:r>
            <w:r>
              <w:rPr>
                <w:lang w:eastAsia="ko-KR"/>
              </w:rPr>
              <w:tab/>
              <w:t>Configured Grant Confirmation MAC CE or BFR MAC CE or Multiple Entry Configured Grant Confirmation MAC CE;</w:t>
            </w:r>
          </w:p>
          <w:p w14:paraId="0C84C03D" w14:textId="77777777"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0C84C03E" w14:textId="77777777" w:rsidR="00575885" w:rsidRDefault="00BD390A">
            <w:pPr>
              <w:pStyle w:val="B1"/>
              <w:rPr>
                <w:lang w:eastAsia="ko-KR"/>
              </w:rPr>
            </w:pPr>
            <w:r>
              <w:rPr>
                <w:lang w:eastAsia="ko-KR"/>
              </w:rPr>
              <w:t>-</w:t>
            </w:r>
            <w:r>
              <w:rPr>
                <w:lang w:eastAsia="ko-KR"/>
              </w:rPr>
              <w:tab/>
              <w:t>LBT failure MAC CE;</w:t>
            </w:r>
          </w:p>
          <w:p w14:paraId="0C84C03F" w14:textId="77777777" w:rsidR="00575885" w:rsidRDefault="00BD390A">
            <w:pPr>
              <w:pStyle w:val="B1"/>
              <w:rPr>
                <w:lang w:eastAsia="ko-KR"/>
              </w:rPr>
            </w:pPr>
            <w:r>
              <w:t>-</w:t>
            </w:r>
            <w:r>
              <w:tab/>
              <w:t>MAC CE for SL-BSR prioritized according to clause 5.22.1.6;</w:t>
            </w:r>
          </w:p>
          <w:p w14:paraId="0C84C040" w14:textId="77777777" w:rsidR="00575885" w:rsidRDefault="00BD390A">
            <w:pPr>
              <w:pStyle w:val="B1"/>
              <w:rPr>
                <w:lang w:eastAsia="ko-KR"/>
              </w:rPr>
            </w:pPr>
            <w:r>
              <w:rPr>
                <w:lang w:eastAsia="ko-KR"/>
              </w:rPr>
              <w:t>-</w:t>
            </w:r>
            <w:r>
              <w:rPr>
                <w:lang w:eastAsia="ko-KR"/>
              </w:rPr>
              <w:tab/>
              <w:t>MAC CE for BSR, with exception of BSR included for padding;</w:t>
            </w:r>
          </w:p>
          <w:p w14:paraId="0C84C041" w14:textId="77777777" w:rsidR="00575885" w:rsidRDefault="00BD390A">
            <w:pPr>
              <w:pStyle w:val="B1"/>
              <w:rPr>
                <w:lang w:eastAsia="ko-KR"/>
              </w:rPr>
            </w:pPr>
            <w:r>
              <w:rPr>
                <w:lang w:eastAsia="ko-KR"/>
              </w:rPr>
              <w:t>-</w:t>
            </w:r>
            <w:r>
              <w:rPr>
                <w:lang w:eastAsia="ko-KR"/>
              </w:rPr>
              <w:tab/>
              <w:t>Single Entry PHR MAC CE or Multiple Entry PHR MAC CE;</w:t>
            </w:r>
          </w:p>
          <w:p w14:paraId="0C84C042" w14:textId="77777777" w:rsidR="00575885" w:rsidRDefault="00BD390A">
            <w:pPr>
              <w:pStyle w:val="B1"/>
              <w:rPr>
                <w:lang w:eastAsia="ko-KR"/>
              </w:rPr>
            </w:pPr>
            <w:r>
              <w:rPr>
                <w:lang w:eastAsia="ko-KR"/>
              </w:rPr>
              <w:t>-</w:t>
            </w:r>
            <w:r>
              <w:rPr>
                <w:lang w:eastAsia="ko-KR"/>
              </w:rPr>
              <w:tab/>
              <w:t>MAC CE for the number of Desired Guard Symbols;</w:t>
            </w:r>
          </w:p>
          <w:p w14:paraId="0C84C043" w14:textId="77777777" w:rsidR="00575885" w:rsidRDefault="00BD390A">
            <w:pPr>
              <w:pStyle w:val="B1"/>
              <w:rPr>
                <w:lang w:eastAsia="ko-KR"/>
              </w:rPr>
            </w:pPr>
            <w:r>
              <w:rPr>
                <w:lang w:eastAsia="ko-KR"/>
              </w:rPr>
              <w:t>-</w:t>
            </w:r>
            <w:r>
              <w:rPr>
                <w:lang w:eastAsia="ko-KR"/>
              </w:rPr>
              <w:tab/>
              <w:t>MAC CE for Pre-emptive BSR;</w:t>
            </w:r>
          </w:p>
          <w:p w14:paraId="0C84C044" w14:textId="77777777" w:rsidR="00575885" w:rsidRDefault="00BD390A">
            <w:pPr>
              <w:pStyle w:val="B1"/>
              <w:rPr>
                <w:lang w:eastAsia="ko-KR"/>
              </w:rPr>
            </w:pPr>
            <w:r>
              <w:t>-</w:t>
            </w:r>
            <w:r>
              <w:tab/>
              <w:t>MAC CE for SL-BSR, with exception of SL-BSR prioritized according to clause 5.22.1.6 and SL-BSR included for padding;</w:t>
            </w:r>
          </w:p>
          <w:p w14:paraId="0C84C045" w14:textId="77777777" w:rsidR="00575885" w:rsidRDefault="00BD390A">
            <w:pPr>
              <w:pStyle w:val="B1"/>
              <w:rPr>
                <w:lang w:eastAsia="ko-KR"/>
              </w:rPr>
            </w:pPr>
            <w:r>
              <w:rPr>
                <w:lang w:eastAsia="ko-KR"/>
              </w:rPr>
              <w:t>-</w:t>
            </w:r>
            <w:r>
              <w:rPr>
                <w:lang w:eastAsia="ko-KR"/>
              </w:rPr>
              <w:tab/>
              <w:t>data from any Logical Channel, except data from UL-CCCH;</w:t>
            </w:r>
          </w:p>
          <w:p w14:paraId="0C84C046" w14:textId="77777777" w:rsidR="00575885" w:rsidRDefault="00BD390A">
            <w:pPr>
              <w:pStyle w:val="B1"/>
              <w:rPr>
                <w:lang w:eastAsia="ko-KR"/>
              </w:rPr>
            </w:pPr>
            <w:r>
              <w:rPr>
                <w:lang w:eastAsia="ko-KR"/>
              </w:rPr>
              <w:t>-</w:t>
            </w:r>
            <w:r>
              <w:rPr>
                <w:lang w:eastAsia="ko-KR"/>
              </w:rPr>
              <w:tab/>
              <w:t>MAC CE for Recommended bit rate query;</w:t>
            </w:r>
          </w:p>
          <w:p w14:paraId="0C84C047" w14:textId="77777777" w:rsidR="00575885" w:rsidRDefault="00BD390A">
            <w:pPr>
              <w:pStyle w:val="B1"/>
              <w:rPr>
                <w:lang w:eastAsia="ko-KR"/>
              </w:rPr>
            </w:pPr>
            <w:r>
              <w:rPr>
                <w:lang w:eastAsia="ko-KR"/>
              </w:rPr>
              <w:t>-</w:t>
            </w:r>
            <w:r>
              <w:rPr>
                <w:lang w:eastAsia="ko-KR"/>
              </w:rPr>
              <w:tab/>
              <w:t>MAC CE for BSR included for padding;</w:t>
            </w:r>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ab"/>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r>
              <w:rPr>
                <w:rFonts w:cs="Arial"/>
                <w:color w:val="000000" w:themeColor="text1"/>
              </w:rPr>
              <w:t>Tdoc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lastRenderedPageBreak/>
              <w:t>[1]R2-2200214</w:t>
            </w:r>
          </w:p>
        </w:tc>
        <w:tc>
          <w:tcPr>
            <w:tcW w:w="4629" w:type="dxa"/>
          </w:tcPr>
          <w:p w14:paraId="0C84C056" w14:textId="77777777" w:rsidR="00575885" w:rsidRDefault="00BD390A">
            <w:pPr>
              <w:rPr>
                <w:rFonts w:eastAsia="맑은 고딕"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맑은 고딕"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Huawei, HiSilicon</w:t>
            </w:r>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맑은 고딕"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맑은 고딕"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r>
              <w:rPr>
                <w:rFonts w:cs="Arial"/>
                <w:color w:val="000000" w:themeColor="text1"/>
              </w:rPr>
              <w:t>Spreadtrum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a5"/>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14:paraId="0C84C077" w14:textId="77777777" w:rsidR="00575885" w:rsidRDefault="00BD390A">
            <w:pPr>
              <w:rPr>
                <w:rFonts w:eastAsia="맑은 고딕"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맑은 고딕"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r>
              <w:rPr>
                <w:rFonts w:cs="Arial"/>
                <w:color w:val="000000" w:themeColor="text1"/>
              </w:rPr>
              <w:t>InterDigital</w:t>
            </w:r>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lastRenderedPageBreak/>
              <w:t>[18]R2-2201363</w:t>
            </w:r>
          </w:p>
        </w:tc>
        <w:tc>
          <w:tcPr>
            <w:tcW w:w="4629" w:type="dxa"/>
          </w:tcPr>
          <w:p w14:paraId="0C84C07F" w14:textId="77777777" w:rsidR="00575885" w:rsidRDefault="00BD390A">
            <w:pPr>
              <w:rPr>
                <w:rFonts w:eastAsia="맑은 고딕" w:cs="Arial"/>
                <w:color w:val="000000" w:themeColor="text1"/>
              </w:rPr>
            </w:pPr>
            <w:r>
              <w:rPr>
                <w:rFonts w:eastAsia="맑은 고딕"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10"/>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10"/>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af"/>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af"/>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af"/>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af"/>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af"/>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af"/>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af"/>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af"/>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af"/>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af"/>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af"/>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af"/>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8"/>
        <w:gridCol w:w="8"/>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lastRenderedPageBreak/>
              <w:t>Company</w:t>
            </w:r>
          </w:p>
        </w:tc>
        <w:tc>
          <w:tcPr>
            <w:tcW w:w="1796" w:type="dxa"/>
            <w:gridSpan w:val="2"/>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gridSpan w:val="2"/>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t>ZTE</w:t>
            </w:r>
          </w:p>
        </w:tc>
        <w:tc>
          <w:tcPr>
            <w:tcW w:w="1796" w:type="dxa"/>
            <w:gridSpan w:val="2"/>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t>O</w:t>
            </w:r>
            <w:r>
              <w:rPr>
                <w:rFonts w:eastAsia="DengXian"/>
              </w:rPr>
              <w:t>PPO</w:t>
            </w:r>
          </w:p>
        </w:tc>
        <w:tc>
          <w:tcPr>
            <w:tcW w:w="1796" w:type="dxa"/>
            <w:gridSpan w:val="2"/>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gridSpan w:val="2"/>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gridSpan w:val="2"/>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gridSpan w:val="2"/>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2809CA6" w:rsidR="00A56BFA" w:rsidRDefault="00852FE3" w:rsidP="00A56BFA">
            <w:pPr>
              <w:rPr>
                <w:rFonts w:eastAsia="DengXian"/>
              </w:rPr>
            </w:pPr>
            <w:r>
              <w:rPr>
                <w:rFonts w:eastAsia="DengXian"/>
              </w:rPr>
              <w:t>Apple</w:t>
            </w:r>
          </w:p>
        </w:tc>
        <w:tc>
          <w:tcPr>
            <w:tcW w:w="1796" w:type="dxa"/>
            <w:gridSpan w:val="2"/>
            <w:shd w:val="clear" w:color="auto" w:fill="auto"/>
          </w:tcPr>
          <w:p w14:paraId="0C84C0B4" w14:textId="222927EB" w:rsidR="00A56BFA" w:rsidRDefault="00852FE3" w:rsidP="00A56BFA">
            <w:pPr>
              <w:rPr>
                <w:rFonts w:eastAsia="DengXian"/>
              </w:rPr>
            </w:pPr>
            <w:r>
              <w:rPr>
                <w:rFonts w:eastAsia="DengXian"/>
              </w:rPr>
              <w:t>Option 5</w:t>
            </w: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0EFA9D1E" w:rsidR="00A56BFA" w:rsidRDefault="00C831A1" w:rsidP="00A56BFA">
            <w:pPr>
              <w:rPr>
                <w:rFonts w:eastAsia="DengXian"/>
              </w:rPr>
            </w:pPr>
            <w:r w:rsidRPr="00C831A1">
              <w:rPr>
                <w:rFonts w:eastAsia="DengXian"/>
              </w:rPr>
              <w:t>Lenovo, Motorola Mobility</w:t>
            </w:r>
          </w:p>
        </w:tc>
        <w:tc>
          <w:tcPr>
            <w:tcW w:w="1796" w:type="dxa"/>
            <w:gridSpan w:val="2"/>
            <w:shd w:val="clear" w:color="auto" w:fill="auto"/>
          </w:tcPr>
          <w:p w14:paraId="0C84C0B8" w14:textId="5B05CF03" w:rsidR="00A56BFA" w:rsidRDefault="00C831A1" w:rsidP="00A56BFA">
            <w:pPr>
              <w:rPr>
                <w:rFonts w:eastAsia="DengXian"/>
              </w:rPr>
            </w:pPr>
            <w:r>
              <w:rPr>
                <w:rFonts w:eastAsia="DengXian" w:hint="eastAsia"/>
              </w:rPr>
              <w:t>O</w:t>
            </w:r>
            <w:r>
              <w:rPr>
                <w:rFonts w:eastAsia="DengXian"/>
              </w:rPr>
              <w:t>ption 2 or 5</w:t>
            </w:r>
          </w:p>
        </w:tc>
        <w:tc>
          <w:tcPr>
            <w:tcW w:w="5282" w:type="dxa"/>
            <w:shd w:val="clear" w:color="auto" w:fill="auto"/>
          </w:tcPr>
          <w:p w14:paraId="0C84C0B9" w14:textId="77777777" w:rsidR="00A56BFA" w:rsidRDefault="00A56BFA" w:rsidP="00A56BFA">
            <w:pPr>
              <w:rPr>
                <w:rFonts w:eastAsia="DengXian"/>
              </w:rPr>
            </w:pPr>
          </w:p>
        </w:tc>
      </w:tr>
      <w:tr w:rsidR="000214CD" w14:paraId="0C84C0BE" w14:textId="77777777">
        <w:tc>
          <w:tcPr>
            <w:tcW w:w="1427" w:type="dxa"/>
            <w:shd w:val="clear" w:color="auto" w:fill="auto"/>
          </w:tcPr>
          <w:p w14:paraId="0C84C0BB" w14:textId="55E43BA6" w:rsidR="000214CD" w:rsidRDefault="000214CD" w:rsidP="000214CD">
            <w:pPr>
              <w:rPr>
                <w:rFonts w:eastAsia="DengXian"/>
              </w:rPr>
            </w:pPr>
            <w:r>
              <w:rPr>
                <w:rFonts w:eastAsia="DengXian"/>
              </w:rPr>
              <w:t>Ericsson</w:t>
            </w:r>
          </w:p>
        </w:tc>
        <w:tc>
          <w:tcPr>
            <w:tcW w:w="1796" w:type="dxa"/>
            <w:gridSpan w:val="2"/>
            <w:shd w:val="clear" w:color="auto" w:fill="auto"/>
          </w:tcPr>
          <w:p w14:paraId="0C84C0BC" w14:textId="2FD14146" w:rsidR="000214CD" w:rsidRDefault="000214CD" w:rsidP="000214CD">
            <w:pPr>
              <w:rPr>
                <w:rFonts w:eastAsia="DengXian"/>
              </w:rPr>
            </w:pPr>
            <w:r>
              <w:rPr>
                <w:rFonts w:eastAsia="DengXian"/>
              </w:rPr>
              <w:t>Option 5 or Option 2</w:t>
            </w:r>
          </w:p>
        </w:tc>
        <w:tc>
          <w:tcPr>
            <w:tcW w:w="5282" w:type="dxa"/>
            <w:shd w:val="clear" w:color="auto" w:fill="auto"/>
          </w:tcPr>
          <w:p w14:paraId="09C1D879" w14:textId="77777777" w:rsidR="000214CD" w:rsidRDefault="000214CD" w:rsidP="000214CD">
            <w:pPr>
              <w:rPr>
                <w:rFonts w:cs="Arial"/>
                <w:color w:val="000000" w:themeColor="text1"/>
              </w:rPr>
            </w:pPr>
            <w:r>
              <w:rPr>
                <w:rFonts w:eastAsia="DengXian"/>
              </w:rPr>
              <w:t xml:space="preserve">We prefer to put it right above the </w:t>
            </w:r>
            <w:r w:rsidRPr="00A54B75">
              <w:rPr>
                <w:rFonts w:cs="Arial"/>
                <w:color w:val="000000" w:themeColor="text1"/>
              </w:rPr>
              <w:t xml:space="preserve">“Sidelink Configured </w:t>
            </w:r>
            <w:r w:rsidRPr="00A54B75">
              <w:rPr>
                <w:rFonts w:cs="Arial"/>
                <w:color w:val="000000" w:themeColor="text1"/>
                <w:lang w:eastAsia="ko-KR"/>
              </w:rPr>
              <w:t>G</w:t>
            </w:r>
            <w:r w:rsidRPr="00A54B75">
              <w:rPr>
                <w:rFonts w:cs="Arial"/>
                <w:color w:val="000000" w:themeColor="text1"/>
              </w:rPr>
              <w:t xml:space="preserve">rant </w:t>
            </w:r>
            <w:r w:rsidRPr="00A54B75">
              <w:rPr>
                <w:rFonts w:cs="Arial"/>
                <w:color w:val="000000" w:themeColor="text1"/>
                <w:lang w:eastAsia="ko-KR"/>
              </w:rPr>
              <w:t>C</w:t>
            </w:r>
            <w:r w:rsidRPr="00A54B75">
              <w:rPr>
                <w:rFonts w:cs="Arial"/>
                <w:color w:val="000000" w:themeColor="text1"/>
              </w:rPr>
              <w:t xml:space="preserve">onfirmation MAC </w:t>
            </w:r>
            <w:r w:rsidRPr="00A54B75">
              <w:rPr>
                <w:rFonts w:cs="Arial"/>
                <w:color w:val="000000" w:themeColor="text1"/>
                <w:lang w:eastAsia="ko-KR"/>
              </w:rPr>
              <w:t>CE</w:t>
            </w:r>
            <w:r w:rsidRPr="00A54B75">
              <w:rPr>
                <w:rFonts w:cs="Arial"/>
                <w:color w:val="000000" w:themeColor="text1"/>
              </w:rPr>
              <w:t>”</w:t>
            </w:r>
            <w:r>
              <w:rPr>
                <w:rFonts w:cs="Arial"/>
                <w:color w:val="000000" w:themeColor="text1"/>
              </w:rPr>
              <w:t>, but we are fine with any prio above “</w:t>
            </w:r>
            <w:r>
              <w:t>MAC CE for SL-BSR prioritized</w:t>
            </w:r>
            <w:r>
              <w:rPr>
                <w:rFonts w:cs="Arial"/>
                <w:color w:val="000000" w:themeColor="text1"/>
              </w:rPr>
              <w:t xml:space="preserve">”. </w:t>
            </w:r>
          </w:p>
          <w:p w14:paraId="0C84C0BD" w14:textId="6C9A5CB7" w:rsidR="000214CD" w:rsidRDefault="000214CD" w:rsidP="000214CD">
            <w:pPr>
              <w:rPr>
                <w:rFonts w:eastAsia="DengXian"/>
              </w:rPr>
            </w:pPr>
            <w:r>
              <w:rPr>
                <w:rFonts w:cs="Arial"/>
                <w:color w:val="000000" w:themeColor="text1"/>
              </w:rPr>
              <w:t>In the interest of progress, we may accept a majority view if the priority is above “</w:t>
            </w:r>
            <w:r>
              <w:rPr>
                <w:lang w:eastAsia="ko-KR"/>
              </w:rPr>
              <w:t>MAC CE for BSR, with exception of BSR included for padding</w:t>
            </w:r>
            <w:r>
              <w:rPr>
                <w:rFonts w:cs="Arial"/>
                <w:color w:val="000000" w:themeColor="text1"/>
              </w:rPr>
              <w:t xml:space="preserve">”. </w:t>
            </w:r>
          </w:p>
        </w:tc>
      </w:tr>
      <w:tr w:rsidR="00D739B6" w14:paraId="4F075E3C" w14:textId="77777777" w:rsidTr="005B449F">
        <w:tc>
          <w:tcPr>
            <w:tcW w:w="1427" w:type="dxa"/>
            <w:shd w:val="clear" w:color="auto" w:fill="auto"/>
          </w:tcPr>
          <w:p w14:paraId="4849AD99"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796" w:type="dxa"/>
            <w:gridSpan w:val="2"/>
            <w:shd w:val="clear" w:color="auto" w:fill="auto"/>
          </w:tcPr>
          <w:p w14:paraId="4D95A584" w14:textId="77777777" w:rsidR="00D739B6" w:rsidRDefault="00D739B6" w:rsidP="005B449F">
            <w:pPr>
              <w:rPr>
                <w:rFonts w:eastAsia="DengXian"/>
              </w:rPr>
            </w:pPr>
            <w:r>
              <w:rPr>
                <w:rFonts w:eastAsia="DengXian" w:hint="eastAsia"/>
              </w:rPr>
              <w:t>O</w:t>
            </w:r>
            <w:r>
              <w:rPr>
                <w:rFonts w:eastAsia="DengXian"/>
              </w:rPr>
              <w:t>ption 2</w:t>
            </w:r>
          </w:p>
        </w:tc>
        <w:tc>
          <w:tcPr>
            <w:tcW w:w="5282" w:type="dxa"/>
            <w:shd w:val="clear" w:color="auto" w:fill="auto"/>
          </w:tcPr>
          <w:p w14:paraId="00FB981E" w14:textId="77777777" w:rsidR="00D739B6" w:rsidRDefault="00D739B6" w:rsidP="005B449F">
            <w:pPr>
              <w:rPr>
                <w:rFonts w:eastAsia="DengXian"/>
              </w:rPr>
            </w:pPr>
          </w:p>
        </w:tc>
      </w:tr>
      <w:tr w:rsidR="00AC0FB5" w14:paraId="0C84C0C2" w14:textId="77777777">
        <w:tc>
          <w:tcPr>
            <w:tcW w:w="1427" w:type="dxa"/>
            <w:shd w:val="clear" w:color="auto" w:fill="auto"/>
          </w:tcPr>
          <w:p w14:paraId="0C84C0BF" w14:textId="1D9710DA" w:rsidR="00AC0FB5" w:rsidRDefault="00AC0FB5" w:rsidP="00AC0FB5">
            <w:pPr>
              <w:rPr>
                <w:rFonts w:eastAsia="DengXian"/>
              </w:rPr>
            </w:pPr>
            <w:r>
              <w:rPr>
                <w:rFonts w:eastAsia="DengXian"/>
              </w:rPr>
              <w:t>Intel</w:t>
            </w:r>
          </w:p>
        </w:tc>
        <w:tc>
          <w:tcPr>
            <w:tcW w:w="1796" w:type="dxa"/>
            <w:gridSpan w:val="2"/>
            <w:shd w:val="clear" w:color="auto" w:fill="auto"/>
          </w:tcPr>
          <w:p w14:paraId="0C84C0C0" w14:textId="476E31E5" w:rsidR="00AC0FB5" w:rsidRDefault="00AC0FB5" w:rsidP="00AC0FB5">
            <w:pPr>
              <w:rPr>
                <w:rFonts w:eastAsia="DengXian"/>
              </w:rPr>
            </w:pPr>
            <w:r>
              <w:rPr>
                <w:rFonts w:eastAsia="DengXian"/>
              </w:rPr>
              <w:t>Option 1</w:t>
            </w:r>
          </w:p>
        </w:tc>
        <w:tc>
          <w:tcPr>
            <w:tcW w:w="5282" w:type="dxa"/>
            <w:shd w:val="clear" w:color="auto" w:fill="auto"/>
          </w:tcPr>
          <w:p w14:paraId="0C84C0C1" w14:textId="77777777" w:rsidR="00AC0FB5" w:rsidRDefault="00AC0FB5" w:rsidP="00AC0FB5">
            <w:pPr>
              <w:rPr>
                <w:rFonts w:eastAsia="DengXian"/>
              </w:rPr>
            </w:pPr>
          </w:p>
        </w:tc>
      </w:tr>
      <w:tr w:rsidR="00833389" w14:paraId="5C6B75C4" w14:textId="77777777" w:rsidTr="00E040EC">
        <w:tc>
          <w:tcPr>
            <w:tcW w:w="1427" w:type="dxa"/>
            <w:shd w:val="clear" w:color="auto" w:fill="auto"/>
          </w:tcPr>
          <w:p w14:paraId="37991F14" w14:textId="77777777" w:rsidR="00833389" w:rsidRDefault="00833389" w:rsidP="00174A6E">
            <w:pPr>
              <w:rPr>
                <w:rFonts w:eastAsia="DengXian"/>
              </w:rPr>
            </w:pPr>
            <w:r>
              <w:rPr>
                <w:rFonts w:eastAsia="DengXian" w:hint="eastAsia"/>
              </w:rPr>
              <w:t>v</w:t>
            </w:r>
            <w:r>
              <w:rPr>
                <w:rFonts w:eastAsia="DengXian"/>
              </w:rPr>
              <w:t>ivo</w:t>
            </w:r>
          </w:p>
        </w:tc>
        <w:tc>
          <w:tcPr>
            <w:tcW w:w="1788" w:type="dxa"/>
            <w:shd w:val="clear" w:color="auto" w:fill="auto"/>
          </w:tcPr>
          <w:p w14:paraId="084A2699" w14:textId="77777777" w:rsidR="00833389" w:rsidRDefault="00833389" w:rsidP="00174A6E">
            <w:pPr>
              <w:rPr>
                <w:rFonts w:eastAsia="DengXian"/>
              </w:rPr>
            </w:pPr>
            <w:r>
              <w:rPr>
                <w:rFonts w:eastAsia="DengXian" w:hint="eastAsia"/>
              </w:rPr>
              <w:t>O</w:t>
            </w:r>
            <w:r>
              <w:rPr>
                <w:rFonts w:eastAsia="DengXian"/>
              </w:rPr>
              <w:t>ption 4</w:t>
            </w:r>
          </w:p>
        </w:tc>
        <w:tc>
          <w:tcPr>
            <w:tcW w:w="5290" w:type="dxa"/>
            <w:gridSpan w:val="2"/>
            <w:shd w:val="clear" w:color="auto" w:fill="auto"/>
          </w:tcPr>
          <w:p w14:paraId="1FB77761" w14:textId="6EF9E566" w:rsidR="00833389" w:rsidRDefault="00833389" w:rsidP="00174A6E">
            <w:pPr>
              <w:rPr>
                <w:rFonts w:eastAsia="DengXian"/>
              </w:rPr>
            </w:pPr>
            <w:r>
              <w:rPr>
                <w:rFonts w:eastAsia="DengXian"/>
              </w:rPr>
              <w:t>TA MAC CE is beneficial for resource allocation. CG confirmation MAC CE is used for confirming the receiving of CG activation MAC CE and avoiding NW re-sending CG activation command. It is preferred that TA MAC CE has higher priority than CG confirmation MAC CE. S</w:t>
            </w:r>
            <w:r>
              <w:rPr>
                <w:rFonts w:eastAsia="DengXian" w:hint="eastAsia"/>
              </w:rPr>
              <w:t>pecifically</w:t>
            </w:r>
            <w:r>
              <w:rPr>
                <w:rFonts w:eastAsia="DengXian" w:hint="eastAsia"/>
              </w:rPr>
              <w:t>，</w:t>
            </w:r>
            <w:r>
              <w:rPr>
                <w:rFonts w:eastAsia="DengXian"/>
              </w:rPr>
              <w:t xml:space="preserve">a use case </w:t>
            </w:r>
            <w:r>
              <w:rPr>
                <w:rFonts w:eastAsia="DengXian" w:hint="eastAsia"/>
              </w:rPr>
              <w:t>is</w:t>
            </w:r>
            <w:r>
              <w:rPr>
                <w:rFonts w:eastAsia="DengXian"/>
              </w:rPr>
              <w:t xml:space="preserve"> that there have already been some outdated CG resources when UE receives the CG activation command due to the change of propagation delay. Under this case, UE ought to send TA MAC CE as </w:t>
            </w:r>
            <w:r>
              <w:rPr>
                <w:rFonts w:eastAsia="DengXian"/>
              </w:rPr>
              <w:lastRenderedPageBreak/>
              <w:t xml:space="preserve">soon as possible </w:t>
            </w:r>
            <w:r>
              <w:rPr>
                <w:rFonts w:eastAsia="DengXian" w:hint="eastAsia"/>
              </w:rPr>
              <w:t>t</w:t>
            </w:r>
            <w:r>
              <w:rPr>
                <w:rFonts w:eastAsia="DengXian"/>
              </w:rPr>
              <w:t>o avoid NW re-sending CG activation command.</w:t>
            </w:r>
          </w:p>
        </w:tc>
      </w:tr>
      <w:tr w:rsidR="00E040EC" w14:paraId="0C84C0C6" w14:textId="77777777">
        <w:tc>
          <w:tcPr>
            <w:tcW w:w="1427" w:type="dxa"/>
            <w:shd w:val="clear" w:color="auto" w:fill="auto"/>
          </w:tcPr>
          <w:p w14:paraId="0C84C0C3" w14:textId="04F10EAC" w:rsidR="00E040EC" w:rsidRPr="00833389" w:rsidRDefault="00E040EC" w:rsidP="00E040EC">
            <w:pPr>
              <w:rPr>
                <w:rFonts w:eastAsia="DengXian"/>
              </w:rPr>
            </w:pPr>
            <w:r>
              <w:rPr>
                <w:rFonts w:eastAsia="DengXian"/>
              </w:rPr>
              <w:lastRenderedPageBreak/>
              <w:t>Samsung</w:t>
            </w:r>
          </w:p>
        </w:tc>
        <w:tc>
          <w:tcPr>
            <w:tcW w:w="1796" w:type="dxa"/>
            <w:gridSpan w:val="2"/>
            <w:shd w:val="clear" w:color="auto" w:fill="auto"/>
          </w:tcPr>
          <w:p w14:paraId="0C84C0C4" w14:textId="2ECC8639" w:rsidR="00E040EC" w:rsidRDefault="00E040EC" w:rsidP="00E040EC">
            <w:pPr>
              <w:rPr>
                <w:rFonts w:eastAsia="DengXian"/>
              </w:rPr>
            </w:pPr>
            <w:r>
              <w:rPr>
                <w:rFonts w:eastAsia="DengXian"/>
              </w:rPr>
              <w:t>Option 3, 6</w:t>
            </w:r>
          </w:p>
        </w:tc>
        <w:tc>
          <w:tcPr>
            <w:tcW w:w="5282" w:type="dxa"/>
            <w:shd w:val="clear" w:color="auto" w:fill="auto"/>
          </w:tcPr>
          <w:p w14:paraId="0C84C0C5" w14:textId="77777777" w:rsidR="00E040EC" w:rsidRDefault="00E040EC" w:rsidP="00E040EC">
            <w:pPr>
              <w:rPr>
                <w:rFonts w:eastAsia="DengXian"/>
              </w:rPr>
            </w:pPr>
          </w:p>
        </w:tc>
      </w:tr>
      <w:tr w:rsidR="004C1D38" w14:paraId="0C84C0CA" w14:textId="77777777">
        <w:tc>
          <w:tcPr>
            <w:tcW w:w="1427" w:type="dxa"/>
            <w:shd w:val="clear" w:color="auto" w:fill="auto"/>
          </w:tcPr>
          <w:p w14:paraId="0C84C0C7" w14:textId="59B5B157" w:rsidR="004C1D38" w:rsidRDefault="004C1D38" w:rsidP="004C1D38">
            <w:pPr>
              <w:rPr>
                <w:rFonts w:eastAsia="DengXian"/>
              </w:rPr>
            </w:pPr>
            <w:r>
              <w:rPr>
                <w:rFonts w:eastAsia="DengXian" w:hint="eastAsia"/>
              </w:rPr>
              <w:t>H</w:t>
            </w:r>
            <w:r>
              <w:rPr>
                <w:rFonts w:eastAsia="DengXian"/>
              </w:rPr>
              <w:t>uawei, HiSilicon</w:t>
            </w:r>
          </w:p>
        </w:tc>
        <w:tc>
          <w:tcPr>
            <w:tcW w:w="1796" w:type="dxa"/>
            <w:gridSpan w:val="2"/>
            <w:shd w:val="clear" w:color="auto" w:fill="auto"/>
          </w:tcPr>
          <w:p w14:paraId="0C84C0C8" w14:textId="7038784E" w:rsidR="004C1D38" w:rsidRDefault="004C1D38" w:rsidP="004C1D38">
            <w:pPr>
              <w:rPr>
                <w:rFonts w:eastAsia="DengXian"/>
              </w:rPr>
            </w:pPr>
            <w:r>
              <w:rPr>
                <w:rFonts w:eastAsia="DengXian" w:hint="eastAsia"/>
              </w:rPr>
              <w:t>O</w:t>
            </w:r>
            <w:r>
              <w:rPr>
                <w:rFonts w:eastAsia="DengXian"/>
              </w:rPr>
              <w:t>ption 2</w:t>
            </w:r>
          </w:p>
        </w:tc>
        <w:tc>
          <w:tcPr>
            <w:tcW w:w="5282" w:type="dxa"/>
            <w:shd w:val="clear" w:color="auto" w:fill="auto"/>
          </w:tcPr>
          <w:p w14:paraId="0C84C0C9" w14:textId="6ED4CE28" w:rsidR="004C1D38" w:rsidRDefault="004C1D38" w:rsidP="004C1D38">
            <w:pPr>
              <w:rPr>
                <w:rFonts w:eastAsia="DengXian"/>
              </w:rPr>
            </w:pPr>
            <w:r>
              <w:rPr>
                <w:rFonts w:eastAsia="DengXian" w:hint="eastAsia"/>
              </w:rPr>
              <w:t>H</w:t>
            </w:r>
            <w:r>
              <w:rPr>
                <w:rFonts w:eastAsia="DengXian"/>
              </w:rPr>
              <w:t>uawei, HiSilicon</w:t>
            </w:r>
          </w:p>
        </w:tc>
      </w:tr>
      <w:tr w:rsidR="00C66CFE" w14:paraId="0C84C0CE" w14:textId="77777777">
        <w:tc>
          <w:tcPr>
            <w:tcW w:w="1427" w:type="dxa"/>
            <w:shd w:val="clear" w:color="auto" w:fill="auto"/>
          </w:tcPr>
          <w:p w14:paraId="0C84C0CB" w14:textId="1CC63320" w:rsidR="00C66CFE" w:rsidRDefault="00C66CFE" w:rsidP="004C1D38">
            <w:pPr>
              <w:rPr>
                <w:rFonts w:eastAsia="DengXian"/>
              </w:rPr>
            </w:pPr>
            <w:r>
              <w:rPr>
                <w:rFonts w:eastAsia="DengXian" w:hint="eastAsia"/>
              </w:rPr>
              <w:t>CATT</w:t>
            </w:r>
          </w:p>
        </w:tc>
        <w:tc>
          <w:tcPr>
            <w:tcW w:w="1796" w:type="dxa"/>
            <w:gridSpan w:val="2"/>
            <w:shd w:val="clear" w:color="auto" w:fill="auto"/>
          </w:tcPr>
          <w:p w14:paraId="0C84C0CC" w14:textId="7AA41BFA" w:rsidR="00C66CFE" w:rsidRDefault="00C66CFE" w:rsidP="004C1D38">
            <w:pPr>
              <w:rPr>
                <w:rFonts w:eastAsia="DengXian"/>
              </w:rPr>
            </w:pPr>
            <w:r>
              <w:rPr>
                <w:rFonts w:eastAsia="DengXian"/>
              </w:rPr>
              <w:t>O</w:t>
            </w:r>
            <w:r>
              <w:rPr>
                <w:rFonts w:eastAsia="DengXian" w:hint="eastAsia"/>
              </w:rPr>
              <w:t>ption 2</w:t>
            </w:r>
          </w:p>
        </w:tc>
        <w:tc>
          <w:tcPr>
            <w:tcW w:w="5282" w:type="dxa"/>
            <w:shd w:val="clear" w:color="auto" w:fill="auto"/>
          </w:tcPr>
          <w:p w14:paraId="0C84C0CD" w14:textId="77777777" w:rsidR="00C66CFE" w:rsidRDefault="00C66CFE" w:rsidP="004C1D38">
            <w:pPr>
              <w:rPr>
                <w:rFonts w:eastAsia="DengXian"/>
              </w:rPr>
            </w:pPr>
          </w:p>
        </w:tc>
      </w:tr>
      <w:tr w:rsidR="007F37A6" w14:paraId="57380F5A" w14:textId="77777777">
        <w:tc>
          <w:tcPr>
            <w:tcW w:w="1427" w:type="dxa"/>
            <w:shd w:val="clear" w:color="auto" w:fill="auto"/>
          </w:tcPr>
          <w:p w14:paraId="06D409D3" w14:textId="2F7E7DAC" w:rsidR="007F37A6" w:rsidRDefault="007F37A6" w:rsidP="007F37A6">
            <w:pPr>
              <w:rPr>
                <w:rFonts w:eastAsia="DengXian"/>
              </w:rPr>
            </w:pPr>
            <w:r>
              <w:rPr>
                <w:rFonts w:eastAsia="DengXian"/>
              </w:rPr>
              <w:t>NEC</w:t>
            </w:r>
          </w:p>
        </w:tc>
        <w:tc>
          <w:tcPr>
            <w:tcW w:w="1796" w:type="dxa"/>
            <w:gridSpan w:val="2"/>
            <w:shd w:val="clear" w:color="auto" w:fill="auto"/>
          </w:tcPr>
          <w:p w14:paraId="0F8984EC" w14:textId="22A7F159" w:rsidR="007F37A6" w:rsidRDefault="007F37A6" w:rsidP="007F37A6">
            <w:pPr>
              <w:rPr>
                <w:rFonts w:eastAsia="DengXian"/>
              </w:rPr>
            </w:pPr>
            <w:r>
              <w:rPr>
                <w:rFonts w:eastAsia="DengXian"/>
              </w:rPr>
              <w:t>Option 2 or 5</w:t>
            </w:r>
          </w:p>
        </w:tc>
        <w:tc>
          <w:tcPr>
            <w:tcW w:w="5282" w:type="dxa"/>
            <w:shd w:val="clear" w:color="auto" w:fill="auto"/>
          </w:tcPr>
          <w:p w14:paraId="29BD1E17" w14:textId="77777777" w:rsidR="007F37A6" w:rsidRDefault="007F37A6" w:rsidP="007F37A6">
            <w:pPr>
              <w:rPr>
                <w:rFonts w:eastAsia="DengXian"/>
              </w:rPr>
            </w:pPr>
          </w:p>
        </w:tc>
      </w:tr>
      <w:tr w:rsidR="008E3B74" w14:paraId="551341D8" w14:textId="77777777">
        <w:tc>
          <w:tcPr>
            <w:tcW w:w="1427" w:type="dxa"/>
            <w:shd w:val="clear" w:color="auto" w:fill="auto"/>
          </w:tcPr>
          <w:p w14:paraId="64519B6B" w14:textId="2D556DCE" w:rsidR="008E3B74" w:rsidRDefault="008E3B74" w:rsidP="008E3B74">
            <w:pPr>
              <w:rPr>
                <w:rFonts w:eastAsia="DengXian"/>
              </w:rPr>
            </w:pPr>
            <w:r>
              <w:rPr>
                <w:rFonts w:eastAsia="맑은 고딕" w:hint="eastAsia"/>
                <w:lang w:eastAsia="ko-KR"/>
              </w:rPr>
              <w:t>LG</w:t>
            </w:r>
          </w:p>
        </w:tc>
        <w:tc>
          <w:tcPr>
            <w:tcW w:w="1796" w:type="dxa"/>
            <w:gridSpan w:val="2"/>
            <w:shd w:val="clear" w:color="auto" w:fill="auto"/>
          </w:tcPr>
          <w:p w14:paraId="29C442CC" w14:textId="416241CA" w:rsidR="008E3B74" w:rsidRDefault="008E3B74" w:rsidP="008E3B74">
            <w:pPr>
              <w:rPr>
                <w:rFonts w:eastAsia="DengXian"/>
              </w:rPr>
            </w:pPr>
            <w:r>
              <w:rPr>
                <w:rFonts w:eastAsia="맑은 고딕" w:hint="eastAsia"/>
                <w:lang w:eastAsia="ko-KR"/>
              </w:rPr>
              <w:t>Option 4.</w:t>
            </w:r>
          </w:p>
        </w:tc>
        <w:tc>
          <w:tcPr>
            <w:tcW w:w="5282" w:type="dxa"/>
            <w:shd w:val="clear" w:color="auto" w:fill="auto"/>
          </w:tcPr>
          <w:p w14:paraId="6943474D" w14:textId="77777777" w:rsidR="008E3B74" w:rsidRDefault="008E3B74" w:rsidP="008E3B74">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af"/>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a5"/>
        <w:rPr>
          <w:color w:val="000000" w:themeColor="text1"/>
        </w:rPr>
      </w:pPr>
      <w:r>
        <w:rPr>
          <w:color w:val="000000" w:themeColor="text1"/>
        </w:rPr>
        <w:t>Regarding TA reporting during RACH in connected mode, following proposals were brought up by companies:</w:t>
      </w:r>
    </w:p>
    <w:tbl>
      <w:tblPr>
        <w:tblStyle w:val="ab"/>
        <w:tblW w:w="0" w:type="auto"/>
        <w:tblLook w:val="04A0" w:firstRow="1" w:lastRow="0" w:firstColumn="1" w:lastColumn="0" w:noHBand="0" w:noVBand="1"/>
      </w:tblPr>
      <w:tblGrid>
        <w:gridCol w:w="1901"/>
        <w:gridCol w:w="4689"/>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r>
              <w:rPr>
                <w:rFonts w:cs="Arial"/>
                <w:color w:val="000000" w:themeColor="text1"/>
              </w:rPr>
              <w:t>Tdoc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맑은 고딕"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맑은 고딕" w:cs="Arial"/>
                <w:bCs/>
                <w:color w:val="000000" w:themeColor="text1"/>
              </w:rPr>
            </w:pPr>
            <w:r>
              <w:rPr>
                <w:rFonts w:cs="Arial"/>
                <w:bCs/>
                <w:color w:val="000000" w:themeColor="text1"/>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14:paraId="0C84C0E5" w14:textId="77777777" w:rsidR="00575885" w:rsidRDefault="00BD390A">
            <w:pPr>
              <w:spacing w:beforeLines="50" w:before="156" w:afterLines="100" w:after="312"/>
              <w:rPr>
                <w:rFonts w:eastAsia="맑은 고딕" w:cs="Arial"/>
                <w:color w:val="0000FF"/>
              </w:rPr>
            </w:pPr>
            <w:r>
              <w:rPr>
                <w:rFonts w:cs="Arial"/>
                <w:color w:val="0000FF"/>
              </w:rPr>
              <w:lastRenderedPageBreak/>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lastRenderedPageBreak/>
              <w:t>Huawei, HiSilicon</w:t>
            </w:r>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lastRenderedPageBreak/>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14:paraId="27F4900C" w14:textId="77777777" w:rsidR="00575885" w:rsidRDefault="00BD390A">
            <w:pPr>
              <w:rPr>
                <w:color w:val="0000FF"/>
              </w:rPr>
            </w:pPr>
            <w:r>
              <w:rPr>
                <w:rFonts w:cs="Arial"/>
                <w:color w:val="0000FF"/>
              </w:rPr>
              <w:t>[</w:t>
            </w:r>
            <w:r>
              <w:rPr>
                <w:color w:val="0000FF"/>
              </w:rPr>
              <w:t>Rapporteur’s comments</w:t>
            </w:r>
            <w:r>
              <w:rPr>
                <w:rFonts w:cs="Arial"/>
                <w:color w:val="0000FF"/>
              </w:rPr>
              <w:t xml:space="preserve">]: </w:t>
            </w:r>
            <w:r>
              <w:rPr>
                <w:color w:val="0000FF"/>
              </w:rPr>
              <w:t>Rapporteur wonders whether the intention of this P5 is that for RACH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p w14:paraId="0C84C0F1" w14:textId="72174D9D" w:rsidR="00833389" w:rsidRDefault="00833389">
            <w:pPr>
              <w:rPr>
                <w:rFonts w:eastAsia="맑은 고딕" w:cs="Arial"/>
                <w:bCs/>
                <w:color w:val="000000" w:themeColor="text1"/>
              </w:rPr>
            </w:pP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 xml:space="preserve">vivo] By P4 and P5 together, the intention is that for the RACH in RRC_CONNECTED (other than that during HO), the UE checks whether </w:t>
            </w:r>
            <w:r w:rsidR="006E6110">
              <w:rPr>
                <w:rFonts w:eastAsiaTheme="minorEastAsia" w:cs="Arial"/>
                <w:bCs/>
                <w:color w:val="000000" w:themeColor="text1"/>
                <w:lang w:eastAsia="zh-CN"/>
              </w:rPr>
              <w:t xml:space="preserve">to perform </w:t>
            </w:r>
            <w:r w:rsidRPr="00833389">
              <w:rPr>
                <w:rFonts w:eastAsiaTheme="minorEastAsia" w:cs="Arial"/>
                <w:bCs/>
                <w:color w:val="000000" w:themeColor="text1"/>
                <w:lang w:eastAsia="zh-CN"/>
              </w:rPr>
              <w:t>T</w:t>
            </w:r>
            <w:r w:rsidR="006E6110">
              <w:rPr>
                <w:rFonts w:eastAsiaTheme="minorEastAsia" w:cs="Arial"/>
                <w:bCs/>
                <w:color w:val="000000" w:themeColor="text1"/>
                <w:lang w:eastAsia="zh-CN"/>
              </w:rPr>
              <w:t>A</w:t>
            </w:r>
            <w:r w:rsidRPr="00833389">
              <w:rPr>
                <w:rFonts w:eastAsiaTheme="minorEastAsia" w:cs="Arial"/>
                <w:bCs/>
                <w:color w:val="000000" w:themeColor="text1"/>
                <w:lang w:eastAsia="zh-CN"/>
              </w:rPr>
              <w:t xml:space="preserve"> reporting</w:t>
            </w:r>
            <w:r w:rsidR="006E6110">
              <w:rPr>
                <w:rFonts w:eastAsiaTheme="minorEastAsia" w:cs="Arial"/>
                <w:bCs/>
                <w:color w:val="000000" w:themeColor="text1"/>
                <w:lang w:eastAsia="zh-CN"/>
              </w:rPr>
              <w:t xml:space="preserve"> </w:t>
            </w:r>
            <w:r w:rsidRPr="00833389">
              <w:rPr>
                <w:rFonts w:eastAsiaTheme="minorEastAsia" w:cs="Arial"/>
                <w:bCs/>
                <w:color w:val="000000" w:themeColor="text1"/>
                <w:lang w:eastAsia="zh-CN"/>
              </w:rPr>
              <w:t>only based on the specific trigger event, regardless of the enabl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/disabl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 xml:space="preserve"> bit in the </w:t>
            </w:r>
            <w:r w:rsidRPr="00833389">
              <w:rPr>
                <w:rFonts w:eastAsiaTheme="minorEastAsia" w:cs="Arial"/>
                <w:bCs/>
                <w:color w:val="000000" w:themeColor="text1"/>
                <w:lang w:eastAsia="zh-CN"/>
              </w:rPr>
              <w:lastRenderedPageBreak/>
              <w:t>SI. So</w:t>
            </w:r>
            <w:r w:rsidR="006E6110">
              <w:rPr>
                <w:rFonts w:eastAsiaTheme="minorEastAsia" w:cs="Arial"/>
                <w:bCs/>
                <w:color w:val="000000" w:themeColor="text1"/>
                <w:lang w:eastAsia="zh-CN"/>
              </w:rPr>
              <w:t>,</w:t>
            </w:r>
            <w:r w:rsidRPr="00833389">
              <w:rPr>
                <w:rFonts w:eastAsiaTheme="minorEastAsia" w:cs="Arial"/>
                <w:bCs/>
                <w:color w:val="000000" w:themeColor="text1"/>
                <w:lang w:eastAsia="zh-CN"/>
              </w:rPr>
              <w:t xml:space="preserve"> there is no contradiction between the two proposals. For P5, thanks for the clarification fr</w:t>
            </w:r>
            <w:r w:rsidR="006E6110">
              <w:rPr>
                <w:rFonts w:eastAsiaTheme="minorEastAsia" w:cs="Arial"/>
                <w:bCs/>
                <w:color w:val="000000" w:themeColor="text1"/>
                <w:lang w:eastAsia="zh-CN"/>
              </w:rPr>
              <w:t>o</w:t>
            </w:r>
            <w:r w:rsidRPr="00833389">
              <w:rPr>
                <w:rFonts w:eastAsiaTheme="minorEastAsia" w:cs="Arial"/>
                <w:bCs/>
                <w:color w:val="000000" w:themeColor="text1"/>
                <w:lang w:eastAsia="zh-CN"/>
              </w:rPr>
              <w:t xml:space="preserve">m the Rapp, the proposal </w:t>
            </w:r>
            <w:r>
              <w:rPr>
                <w:rFonts w:eastAsiaTheme="minorEastAsia" w:cs="Arial"/>
                <w:bCs/>
                <w:color w:val="000000" w:themeColor="text1"/>
                <w:lang w:eastAsia="zh-CN"/>
              </w:rPr>
              <w:t>was intended to</w:t>
            </w:r>
            <w:r w:rsidRPr="00833389">
              <w:rPr>
                <w:rFonts w:eastAsiaTheme="minorEastAsia" w:cs="Arial"/>
                <w:bCs/>
                <w:color w:val="000000" w:themeColor="text1"/>
                <w:lang w:eastAsia="zh-CN"/>
              </w:rPr>
              <w:t xml:space="preserve"> cover </w:t>
            </w:r>
            <w:r>
              <w:rPr>
                <w:rFonts w:eastAsiaTheme="minorEastAsia" w:cs="Arial"/>
                <w:bCs/>
                <w:color w:val="000000" w:themeColor="text1"/>
                <w:lang w:eastAsia="zh-CN"/>
              </w:rPr>
              <w:t xml:space="preserve">also </w:t>
            </w:r>
            <w:r w:rsidRPr="00833389">
              <w:rPr>
                <w:rFonts w:eastAsiaTheme="minorEastAsia" w:cs="Arial"/>
                <w:bCs/>
                <w:color w:val="000000" w:themeColor="text1"/>
                <w:lang w:eastAsia="zh-CN"/>
              </w:rPr>
              <w:t>INACTIVE UEs (i.e. should have been “For</w:t>
            </w:r>
            <w:r>
              <w:rPr>
                <w:rFonts w:eastAsiaTheme="minorEastAsia" w:cs="Arial"/>
                <w:bCs/>
                <w:color w:val="000000" w:themeColor="text1"/>
                <w:lang w:eastAsia="zh-CN"/>
              </w:rPr>
              <w:t xml:space="preserve"> an</w:t>
            </w:r>
            <w:r w:rsidRPr="00833389">
              <w:rPr>
                <w:rFonts w:eastAsiaTheme="minorEastAsia" w:cs="Arial"/>
                <w:bCs/>
                <w:color w:val="000000" w:themeColor="text1"/>
                <w:lang w:eastAsia="zh-CN"/>
              </w:rPr>
              <w:t xml:space="preserve"> RRC_CONNECTED</w:t>
            </w:r>
            <w:r w:rsidRPr="00833389">
              <w:rPr>
                <w:rFonts w:eastAsiaTheme="minorEastAsia" w:cs="Arial" w:hint="eastAsia"/>
                <w:bCs/>
                <w:color w:val="000000" w:themeColor="text1"/>
                <w:u w:val="single"/>
                <w:lang w:eastAsia="zh-CN"/>
              </w:rPr>
              <w:t>/</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xml:space="preserve"> UEs” with “</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missing in the original proposal somehow…</w:t>
            </w: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lastRenderedPageBreak/>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r>
              <w:rPr>
                <w:rFonts w:cs="Arial"/>
                <w:color w:val="000000" w:themeColor="text1"/>
              </w:rPr>
              <w:t>Spreadtrum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a5"/>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a5"/>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a5"/>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a5"/>
              <w:spacing w:beforeLines="100" w:before="312" w:afterLines="50" w:after="156" w:line="280" w:lineRule="exact"/>
              <w:rPr>
                <w:rFonts w:eastAsia="맑은 고딕" w:cs="Arial"/>
                <w:color w:val="000000" w:themeColor="text1"/>
              </w:rPr>
            </w:pPr>
          </w:p>
        </w:tc>
        <w:tc>
          <w:tcPr>
            <w:tcW w:w="1513" w:type="dxa"/>
          </w:tcPr>
          <w:p w14:paraId="0C84C101" w14:textId="77777777" w:rsidR="00575885" w:rsidRDefault="00BD390A">
            <w:pPr>
              <w:rPr>
                <w:rFonts w:cs="Arial"/>
                <w:color w:val="000000" w:themeColor="text1"/>
              </w:rPr>
            </w:pPr>
            <w:r>
              <w:rPr>
                <w:rFonts w:cs="Arial"/>
                <w:color w:val="000000" w:themeColor="text1"/>
              </w:rPr>
              <w:t>ASUSTeK</w:t>
            </w:r>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a5"/>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맑은 고딕" w:cs="Arial"/>
                <w:color w:val="000000" w:themeColor="text1"/>
              </w:rPr>
            </w:pPr>
            <w:r>
              <w:rPr>
                <w:rFonts w:eastAsia="맑은 고딕" w:cs="Arial"/>
                <w:color w:val="000000" w:themeColor="text1"/>
              </w:rPr>
              <w:t>Proposal 3. The TA reporting in CONNECTED is not controlled by the enable/disable indication configured in SI.</w:t>
            </w:r>
          </w:p>
          <w:p w14:paraId="0C84C10A" w14:textId="77777777" w:rsidR="00575885" w:rsidRDefault="00BD390A">
            <w:pPr>
              <w:rPr>
                <w:rFonts w:eastAsia="맑은 고딕" w:cs="Arial"/>
                <w:color w:val="000000" w:themeColor="text1"/>
              </w:rPr>
            </w:pPr>
            <w:r>
              <w:rPr>
                <w:rFonts w:cs="Arial"/>
                <w:color w:val="0000FF"/>
              </w:rPr>
              <w:lastRenderedPageBreak/>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lastRenderedPageBreak/>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4" w:name="_Hlk86947757"/>
      <w:r>
        <w:rPr>
          <w:rFonts w:hint="eastAsia"/>
        </w:rPr>
        <w:t>de</w:t>
      </w:r>
      <w:r>
        <w:t>pends on which event triggers RACH procedure</w:t>
      </w:r>
      <w:bookmarkEnd w:id="4"/>
      <w:r>
        <w:t xml:space="preserve"> [5] [8] [9]</w:t>
      </w:r>
    </w:p>
    <w:p w14:paraId="0C84C112" w14:textId="77777777" w:rsidR="00575885" w:rsidRDefault="00BD390A">
      <w:r>
        <w:rPr>
          <w:rFonts w:eastAsia="DengXian"/>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5" w:name="_Hlk86947681"/>
      <w:r>
        <w:rPr>
          <w:b/>
          <w:bCs/>
        </w:rPr>
        <w:t>TA reporting during RACH in connected mode should be controlled by the enable/disable indication configured in SI</w:t>
      </w:r>
      <w:bookmarkEnd w:id="5"/>
      <w:r>
        <w:rPr>
          <w:b/>
          <w:bCs/>
        </w:rPr>
        <w:t xml:space="preserve">, </w:t>
      </w:r>
      <w:r>
        <w:rPr>
          <w:rFonts w:cs="Arial"/>
          <w:b/>
          <w:color w:val="000000"/>
        </w:rPr>
        <w:t>which is the preferred option?</w:t>
      </w:r>
    </w:p>
    <w:p w14:paraId="0C84C114" w14:textId="77777777" w:rsidR="00575885" w:rsidRDefault="00BD390A">
      <w:pPr>
        <w:pStyle w:val="af"/>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af"/>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af"/>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94"/>
        <w:gridCol w:w="5294"/>
      </w:tblGrid>
      <w:tr w:rsidR="00575885" w14:paraId="0C84C11A" w14:textId="77777777" w:rsidTr="00833389">
        <w:tc>
          <w:tcPr>
            <w:tcW w:w="1417"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4"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rsidTr="00833389">
        <w:tc>
          <w:tcPr>
            <w:tcW w:w="1417" w:type="dxa"/>
            <w:shd w:val="clear" w:color="auto" w:fill="auto"/>
          </w:tcPr>
          <w:p w14:paraId="0C84C11B" w14:textId="77777777" w:rsidR="00575885" w:rsidRDefault="00BD390A">
            <w:pPr>
              <w:rPr>
                <w:rFonts w:eastAsia="DengXian"/>
              </w:rPr>
            </w:pPr>
            <w:r>
              <w:rPr>
                <w:rFonts w:eastAsia="DengXian"/>
              </w:rPr>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4"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af"/>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af"/>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14:paraId="0C84C126" w14:textId="77777777" w:rsidTr="00833389">
        <w:tc>
          <w:tcPr>
            <w:tcW w:w="1417" w:type="dxa"/>
            <w:shd w:val="clear" w:color="auto" w:fill="auto"/>
          </w:tcPr>
          <w:p w14:paraId="0C84C123" w14:textId="77777777" w:rsidR="00575885" w:rsidRDefault="00BD390A">
            <w:pPr>
              <w:rPr>
                <w:rFonts w:eastAsia="DengXian"/>
                <w:lang w:val="en-US"/>
              </w:rPr>
            </w:pPr>
            <w:r>
              <w:rPr>
                <w:rFonts w:eastAsia="DengXian" w:hint="eastAsia"/>
                <w:lang w:val="en-US"/>
              </w:rPr>
              <w:lastRenderedPageBreak/>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4" w:type="dxa"/>
            <w:shd w:val="clear" w:color="auto" w:fill="auto"/>
          </w:tcPr>
          <w:p w14:paraId="0C84C125" w14:textId="77777777" w:rsidR="00575885" w:rsidRDefault="00BD390A">
            <w:pPr>
              <w:rPr>
                <w:rFonts w:eastAsia="DengXian"/>
                <w:lang w:val="en-US"/>
              </w:rPr>
            </w:pPr>
            <w:r>
              <w:rPr>
                <w:rFonts w:eastAsia="DengXian" w:hint="eastAsia"/>
                <w:lang w:val="en-US"/>
              </w:rPr>
              <w:t>In our previous discussion we mentioned that for RA triggered in connected mode when TAT is not running, it would be beneficial that TA report can be triggered, but it haven</w:t>
            </w:r>
            <w:r>
              <w:rPr>
                <w:rFonts w:eastAsia="DengXian"/>
                <w:lang w:val="en-US"/>
              </w:rPr>
              <w:t>’</w:t>
            </w:r>
            <w:r>
              <w:rPr>
                <w:rFonts w:eastAsia="DengXian" w:hint="eastAsia"/>
                <w:lang w:val="en-US"/>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rsidTr="00833389">
        <w:tc>
          <w:tcPr>
            <w:tcW w:w="1417" w:type="dxa"/>
            <w:shd w:val="clear" w:color="auto" w:fill="auto"/>
          </w:tcPr>
          <w:p w14:paraId="0C84C127" w14:textId="77777777" w:rsidR="00C9611F" w:rsidRDefault="00C9611F" w:rsidP="00C9611F">
            <w:pPr>
              <w:rPr>
                <w:rFonts w:eastAsia="DengXian"/>
              </w:rPr>
            </w:pPr>
            <w:r>
              <w:rPr>
                <w:rFonts w:eastAsia="DengXian" w:hint="eastAsia"/>
              </w:rPr>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4" w:type="dxa"/>
            <w:shd w:val="clear" w:color="auto" w:fill="auto"/>
          </w:tcPr>
          <w:p w14:paraId="0C84C129" w14:textId="77777777" w:rsidR="00C9611F" w:rsidRDefault="00C9611F" w:rsidP="00C9611F">
            <w:pPr>
              <w:rPr>
                <w:rFonts w:eastAsia="DengXian"/>
              </w:rPr>
            </w:pPr>
            <w:r>
              <w:rPr>
                <w:rFonts w:eastAsia="DengXian"/>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833389">
        <w:tc>
          <w:tcPr>
            <w:tcW w:w="1417" w:type="dxa"/>
            <w:shd w:val="clear" w:color="auto" w:fill="auto"/>
          </w:tcPr>
          <w:p w14:paraId="0C84C12C" w14:textId="77777777" w:rsidR="00986A95" w:rsidRDefault="00986A95" w:rsidP="001F1F8F">
            <w:pPr>
              <w:rPr>
                <w:rFonts w:eastAsia="DengXian"/>
              </w:rPr>
            </w:pPr>
            <w:r>
              <w:rPr>
                <w:rFonts w:eastAsia="DengXian"/>
              </w:rPr>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4" w:type="dxa"/>
            <w:shd w:val="clear" w:color="auto" w:fill="auto"/>
          </w:tcPr>
          <w:p w14:paraId="0C84C12E" w14:textId="77777777" w:rsidR="00986A95" w:rsidRDefault="00986A95" w:rsidP="001F1F8F">
            <w:pPr>
              <w:rPr>
                <w:rFonts w:eastAsia="DengXian"/>
              </w:rPr>
            </w:pPr>
          </w:p>
        </w:tc>
      </w:tr>
      <w:tr w:rsidR="00A56BFA" w14:paraId="0C84C134" w14:textId="77777777" w:rsidTr="00833389">
        <w:tc>
          <w:tcPr>
            <w:tcW w:w="1417"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4"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rsidTr="00833389">
        <w:tc>
          <w:tcPr>
            <w:tcW w:w="1417"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4"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rsidTr="00833389">
        <w:tc>
          <w:tcPr>
            <w:tcW w:w="1417" w:type="dxa"/>
            <w:shd w:val="clear" w:color="auto" w:fill="auto"/>
          </w:tcPr>
          <w:p w14:paraId="0C84C139" w14:textId="3569121C" w:rsidR="00A56BFA" w:rsidRDefault="00915DE9" w:rsidP="00A56BFA">
            <w:pPr>
              <w:rPr>
                <w:rFonts w:eastAsia="DengXian"/>
              </w:rPr>
            </w:pPr>
            <w:r>
              <w:rPr>
                <w:rFonts w:eastAsia="DengXian"/>
              </w:rPr>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4"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rsidTr="00833389">
        <w:tc>
          <w:tcPr>
            <w:tcW w:w="1417" w:type="dxa"/>
            <w:shd w:val="clear" w:color="auto" w:fill="auto"/>
          </w:tcPr>
          <w:p w14:paraId="0C84C13D" w14:textId="230B3990" w:rsidR="00A56BFA" w:rsidRDefault="00852FE3" w:rsidP="00A56BFA">
            <w:pPr>
              <w:rPr>
                <w:rFonts w:eastAsia="DengXian"/>
              </w:rPr>
            </w:pPr>
            <w:r>
              <w:rPr>
                <w:rFonts w:eastAsia="DengXian"/>
              </w:rPr>
              <w:lastRenderedPageBreak/>
              <w:t>Apple</w:t>
            </w:r>
          </w:p>
        </w:tc>
        <w:tc>
          <w:tcPr>
            <w:tcW w:w="1794" w:type="dxa"/>
            <w:shd w:val="clear" w:color="auto" w:fill="auto"/>
          </w:tcPr>
          <w:p w14:paraId="0C84C13E" w14:textId="2B3524FC" w:rsidR="00A56BFA" w:rsidRDefault="00852FE3" w:rsidP="00A56BFA">
            <w:pPr>
              <w:rPr>
                <w:rFonts w:eastAsia="DengXian"/>
              </w:rPr>
            </w:pPr>
            <w:r>
              <w:rPr>
                <w:rFonts w:eastAsia="DengXian"/>
              </w:rPr>
              <w:t>Option 2</w:t>
            </w:r>
          </w:p>
        </w:tc>
        <w:tc>
          <w:tcPr>
            <w:tcW w:w="5294" w:type="dxa"/>
            <w:shd w:val="clear" w:color="auto" w:fill="auto"/>
          </w:tcPr>
          <w:p w14:paraId="0C84C13F" w14:textId="47FBA8BC" w:rsidR="00A56BFA" w:rsidRDefault="00852FE3" w:rsidP="00A56BFA">
            <w:pPr>
              <w:rPr>
                <w:rFonts w:eastAsia="DengXian"/>
              </w:rPr>
            </w:pPr>
            <w:r>
              <w:rPr>
                <w:rFonts w:eastAsia="DengXian"/>
              </w:rPr>
              <w:t>Only needed when a TA event is triggered in Connected state.</w:t>
            </w:r>
          </w:p>
        </w:tc>
      </w:tr>
      <w:tr w:rsidR="00A56BFA" w14:paraId="0C84C144" w14:textId="77777777" w:rsidTr="00833389">
        <w:tc>
          <w:tcPr>
            <w:tcW w:w="1417" w:type="dxa"/>
            <w:shd w:val="clear" w:color="auto" w:fill="auto"/>
          </w:tcPr>
          <w:p w14:paraId="0C84C141" w14:textId="6B6A790D" w:rsidR="00A56BFA" w:rsidRDefault="00441D7A" w:rsidP="00A56BFA">
            <w:pPr>
              <w:rPr>
                <w:rFonts w:eastAsia="DengXian"/>
              </w:rPr>
            </w:pPr>
            <w:r>
              <w:rPr>
                <w:rFonts w:eastAsia="DengXian"/>
              </w:rPr>
              <w:t>Sequans</w:t>
            </w:r>
          </w:p>
        </w:tc>
        <w:tc>
          <w:tcPr>
            <w:tcW w:w="1794" w:type="dxa"/>
            <w:shd w:val="clear" w:color="auto" w:fill="auto"/>
          </w:tcPr>
          <w:p w14:paraId="0C84C142" w14:textId="1951DB18" w:rsidR="00A56BFA" w:rsidRDefault="00441D7A" w:rsidP="00A56BFA">
            <w:pPr>
              <w:rPr>
                <w:rFonts w:eastAsia="DengXian"/>
              </w:rPr>
            </w:pPr>
            <w:r>
              <w:rPr>
                <w:rFonts w:eastAsia="DengXian"/>
              </w:rPr>
              <w:t>Option 2</w:t>
            </w:r>
          </w:p>
        </w:tc>
        <w:tc>
          <w:tcPr>
            <w:tcW w:w="5294" w:type="dxa"/>
            <w:shd w:val="clear" w:color="auto" w:fill="auto"/>
          </w:tcPr>
          <w:p w14:paraId="0C84C143" w14:textId="3AF7C77C" w:rsidR="00A56BFA" w:rsidRDefault="00441D7A" w:rsidP="00A56BFA">
            <w:pPr>
              <w:rPr>
                <w:rFonts w:eastAsia="DengXian"/>
              </w:rPr>
            </w:pPr>
            <w:r>
              <w:rPr>
                <w:rFonts w:eastAsia="DengXian"/>
              </w:rPr>
              <w:t xml:space="preserve">In connected TA event triggering will be configured if required. So Si indication could be kept for </w:t>
            </w:r>
            <w:r w:rsidR="001A4BA7">
              <w:rPr>
                <w:rFonts w:eastAsia="DengXian"/>
              </w:rPr>
              <w:t>RA from non-connected only</w:t>
            </w:r>
            <w:r>
              <w:rPr>
                <w:rFonts w:eastAsia="DengXian"/>
              </w:rPr>
              <w:t>.</w:t>
            </w:r>
          </w:p>
        </w:tc>
      </w:tr>
      <w:tr w:rsidR="00A56BFA" w14:paraId="0C84C148" w14:textId="77777777" w:rsidTr="00833389">
        <w:tc>
          <w:tcPr>
            <w:tcW w:w="1417" w:type="dxa"/>
            <w:shd w:val="clear" w:color="auto" w:fill="auto"/>
          </w:tcPr>
          <w:p w14:paraId="0C84C145" w14:textId="08E39CB4" w:rsidR="00A56BFA" w:rsidRDefault="00C831A1" w:rsidP="00A56BFA">
            <w:pPr>
              <w:rPr>
                <w:rFonts w:eastAsia="DengXian"/>
              </w:rPr>
            </w:pPr>
            <w:r w:rsidRPr="00C831A1">
              <w:rPr>
                <w:rFonts w:eastAsia="DengXian"/>
              </w:rPr>
              <w:t>Lenovo, Motorola Mobility</w:t>
            </w:r>
          </w:p>
        </w:tc>
        <w:tc>
          <w:tcPr>
            <w:tcW w:w="1794" w:type="dxa"/>
            <w:shd w:val="clear" w:color="auto" w:fill="auto"/>
          </w:tcPr>
          <w:p w14:paraId="0C84C146" w14:textId="5025BB78" w:rsidR="00A56BFA" w:rsidRDefault="00C831A1" w:rsidP="00A56BFA">
            <w:pPr>
              <w:rPr>
                <w:rFonts w:eastAsia="DengXian"/>
              </w:rPr>
            </w:pPr>
            <w:r>
              <w:rPr>
                <w:rFonts w:eastAsia="DengXian" w:hint="eastAsia"/>
              </w:rPr>
              <w:t>O</w:t>
            </w:r>
            <w:r>
              <w:rPr>
                <w:rFonts w:eastAsia="DengXian"/>
              </w:rPr>
              <w:t>ption 2</w:t>
            </w:r>
          </w:p>
        </w:tc>
        <w:tc>
          <w:tcPr>
            <w:tcW w:w="5294" w:type="dxa"/>
            <w:shd w:val="clear" w:color="auto" w:fill="auto"/>
          </w:tcPr>
          <w:p w14:paraId="0C84C147" w14:textId="18C78DFA" w:rsidR="00A56BFA" w:rsidRDefault="00C831A1" w:rsidP="00A56BFA">
            <w:pPr>
              <w:rPr>
                <w:rFonts w:eastAsia="DengXian"/>
              </w:rPr>
            </w:pPr>
            <w:r>
              <w:rPr>
                <w:rFonts w:eastAsia="DengXian" w:hint="eastAsia"/>
              </w:rPr>
              <w:t>W</w:t>
            </w:r>
            <w:r>
              <w:rPr>
                <w:rFonts w:eastAsia="DengXian"/>
              </w:rPr>
              <w:t>e think Option 2 is sufficient for CONNECTED.</w:t>
            </w:r>
          </w:p>
        </w:tc>
      </w:tr>
      <w:tr w:rsidR="000214CD" w14:paraId="0C84C14C" w14:textId="77777777" w:rsidTr="00833389">
        <w:tc>
          <w:tcPr>
            <w:tcW w:w="1417" w:type="dxa"/>
            <w:shd w:val="clear" w:color="auto" w:fill="auto"/>
          </w:tcPr>
          <w:p w14:paraId="0C84C149" w14:textId="75D4ACCE" w:rsidR="000214CD" w:rsidRDefault="000214CD" w:rsidP="000214CD">
            <w:pPr>
              <w:rPr>
                <w:rFonts w:eastAsia="DengXian"/>
              </w:rPr>
            </w:pPr>
            <w:r>
              <w:rPr>
                <w:rFonts w:eastAsia="DengXian"/>
              </w:rPr>
              <w:t>Ericsson</w:t>
            </w:r>
          </w:p>
        </w:tc>
        <w:tc>
          <w:tcPr>
            <w:tcW w:w="1794" w:type="dxa"/>
            <w:shd w:val="clear" w:color="auto" w:fill="auto"/>
          </w:tcPr>
          <w:p w14:paraId="0C84C14A" w14:textId="7AF66094" w:rsidR="000214CD" w:rsidRDefault="000214CD" w:rsidP="000214CD">
            <w:pPr>
              <w:rPr>
                <w:rFonts w:eastAsia="DengXian"/>
              </w:rPr>
            </w:pPr>
            <w:r>
              <w:rPr>
                <w:rFonts w:eastAsia="DengXian"/>
              </w:rPr>
              <w:t xml:space="preserve">None. For simplicity, the UE always report TA in RA procedures if it is indicated in system info that gNB want it. </w:t>
            </w:r>
          </w:p>
        </w:tc>
        <w:tc>
          <w:tcPr>
            <w:tcW w:w="5294" w:type="dxa"/>
            <w:shd w:val="clear" w:color="auto" w:fill="auto"/>
          </w:tcPr>
          <w:p w14:paraId="58E416CF" w14:textId="77777777" w:rsidR="000214CD" w:rsidRDefault="000214CD" w:rsidP="000214CD">
            <w:pPr>
              <w:rPr>
                <w:rFonts w:eastAsia="DengXian"/>
              </w:rPr>
            </w:pPr>
            <w:r>
              <w:rPr>
                <w:rFonts w:eastAsia="DengXian"/>
              </w:rPr>
              <w:t xml:space="preserve">For simplicity, the UE always report TA if it is indicated in SI that the gNB want it during RA procedures. </w:t>
            </w:r>
          </w:p>
          <w:p w14:paraId="0C84C14B" w14:textId="414BE595" w:rsidR="000214CD" w:rsidRDefault="000214CD" w:rsidP="000214CD">
            <w:pPr>
              <w:rPr>
                <w:rFonts w:eastAsia="DengXian"/>
              </w:rPr>
            </w:pPr>
            <w:r>
              <w:rPr>
                <w:rFonts w:eastAsia="DengXian"/>
              </w:rPr>
              <w:t xml:space="preserve">We think that conditioning the report on some state (RRC state, whether RRC reestablishment is to a new cell or not, or on the last successful TA report) will make the modelling in MAC and/or RRC complex and will require a few meetings to settle (just see the divergent opinions stated so far) which shall be avoided at this late stage of the WI. </w:t>
            </w:r>
          </w:p>
        </w:tc>
      </w:tr>
      <w:tr w:rsidR="00D739B6" w14:paraId="5AB3D006" w14:textId="77777777" w:rsidTr="00833389">
        <w:tc>
          <w:tcPr>
            <w:tcW w:w="1417" w:type="dxa"/>
            <w:shd w:val="clear" w:color="auto" w:fill="auto"/>
          </w:tcPr>
          <w:p w14:paraId="40D98A0E"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794" w:type="dxa"/>
            <w:shd w:val="clear" w:color="auto" w:fill="auto"/>
          </w:tcPr>
          <w:p w14:paraId="7492166C" w14:textId="77777777" w:rsidR="00D739B6" w:rsidRDefault="00D739B6" w:rsidP="005B449F">
            <w:pPr>
              <w:rPr>
                <w:rFonts w:eastAsia="DengXian"/>
              </w:rPr>
            </w:pPr>
            <w:r>
              <w:rPr>
                <w:rFonts w:eastAsia="DengXian" w:hint="eastAsia"/>
              </w:rPr>
              <w:t>O</w:t>
            </w:r>
            <w:r>
              <w:rPr>
                <w:rFonts w:eastAsia="DengXian"/>
              </w:rPr>
              <w:t>ption 2/3</w:t>
            </w:r>
          </w:p>
        </w:tc>
        <w:tc>
          <w:tcPr>
            <w:tcW w:w="5294" w:type="dxa"/>
            <w:shd w:val="clear" w:color="auto" w:fill="auto"/>
          </w:tcPr>
          <w:p w14:paraId="2373172F" w14:textId="77777777" w:rsidR="00D739B6" w:rsidRPr="00D739B6" w:rsidRDefault="00D739B6" w:rsidP="005B449F">
            <w:pPr>
              <w:rPr>
                <w:rFonts w:eastAsia="PMingLiU"/>
                <w:color w:val="000000" w:themeColor="text1"/>
                <w:lang w:eastAsia="zh-TW"/>
              </w:rPr>
            </w:pPr>
            <w:r w:rsidRPr="00D739B6">
              <w:rPr>
                <w:rFonts w:eastAsia="PMingLiU"/>
                <w:color w:val="000000" w:themeColor="text1"/>
                <w:lang w:eastAsia="zh-TW"/>
              </w:rPr>
              <w:t>It seems not very clear about what exactly the “TA reporting during RACH in connected mode” is.</w:t>
            </w:r>
          </w:p>
          <w:p w14:paraId="114D39EC" w14:textId="77777777" w:rsidR="00D739B6" w:rsidRPr="00D739B6" w:rsidRDefault="00D739B6" w:rsidP="005B449F">
            <w:pPr>
              <w:rPr>
                <w:rFonts w:eastAsia="DengXian"/>
              </w:rPr>
            </w:pPr>
            <w:r w:rsidRPr="00D739B6">
              <w:rPr>
                <w:rFonts w:eastAsia="PMingLiU"/>
                <w:color w:val="000000" w:themeColor="text1"/>
                <w:lang w:eastAsia="zh-TW"/>
              </w:rPr>
              <w:t>We think whether a TA report transmitted via RA procedure is controlled by SI or not depends on the triggering of the TA report. The event-triggered TA report in connected mode, which may be transmitted during a RA procedure based on LCP, would not be controlled by the enable/disable indication in a SI. While the “TA report during RA procedure”, triggered by a RA procedure for connecting to a cell, could be controlled by the SI indication.</w:t>
            </w:r>
          </w:p>
        </w:tc>
      </w:tr>
      <w:tr w:rsidR="00AC0FB5" w14:paraId="0C84C150" w14:textId="77777777" w:rsidTr="00833389">
        <w:tc>
          <w:tcPr>
            <w:tcW w:w="1417" w:type="dxa"/>
            <w:shd w:val="clear" w:color="auto" w:fill="auto"/>
          </w:tcPr>
          <w:p w14:paraId="0C84C14D" w14:textId="059D43E7" w:rsidR="00AC0FB5" w:rsidRPr="00D739B6" w:rsidRDefault="00AC0FB5" w:rsidP="00AC0FB5">
            <w:pPr>
              <w:rPr>
                <w:rFonts w:eastAsia="DengXian"/>
              </w:rPr>
            </w:pPr>
            <w:r>
              <w:rPr>
                <w:rFonts w:eastAsia="DengXian"/>
              </w:rPr>
              <w:t>Intel</w:t>
            </w:r>
          </w:p>
        </w:tc>
        <w:tc>
          <w:tcPr>
            <w:tcW w:w="1794" w:type="dxa"/>
            <w:shd w:val="clear" w:color="auto" w:fill="auto"/>
          </w:tcPr>
          <w:p w14:paraId="0C84C14E" w14:textId="7D42B714" w:rsidR="00AC0FB5" w:rsidRDefault="00AC0FB5" w:rsidP="00AC0FB5">
            <w:pPr>
              <w:rPr>
                <w:rFonts w:eastAsia="DengXian"/>
              </w:rPr>
            </w:pPr>
            <w:r>
              <w:rPr>
                <w:rFonts w:eastAsia="DengXian"/>
              </w:rPr>
              <w:t>Option 2</w:t>
            </w:r>
          </w:p>
        </w:tc>
        <w:tc>
          <w:tcPr>
            <w:tcW w:w="5294" w:type="dxa"/>
            <w:shd w:val="clear" w:color="auto" w:fill="auto"/>
          </w:tcPr>
          <w:p w14:paraId="0C84C14F" w14:textId="77777777" w:rsidR="00AC0FB5" w:rsidRDefault="00AC0FB5" w:rsidP="00AC0FB5">
            <w:pPr>
              <w:rPr>
                <w:rFonts w:eastAsia="DengXian"/>
              </w:rPr>
            </w:pPr>
          </w:p>
        </w:tc>
      </w:tr>
      <w:tr w:rsidR="00833389" w14:paraId="4CCEC17E" w14:textId="77777777" w:rsidTr="00833389">
        <w:tc>
          <w:tcPr>
            <w:tcW w:w="1417" w:type="dxa"/>
            <w:shd w:val="clear" w:color="auto" w:fill="auto"/>
          </w:tcPr>
          <w:p w14:paraId="289A9717" w14:textId="77777777" w:rsidR="00833389" w:rsidRDefault="00833389" w:rsidP="00174A6E">
            <w:pPr>
              <w:rPr>
                <w:rFonts w:eastAsia="DengXian"/>
              </w:rPr>
            </w:pPr>
            <w:r>
              <w:rPr>
                <w:rFonts w:eastAsia="DengXian" w:hint="eastAsia"/>
              </w:rPr>
              <w:t>v</w:t>
            </w:r>
            <w:r>
              <w:rPr>
                <w:rFonts w:eastAsia="DengXian"/>
              </w:rPr>
              <w:t>ivo</w:t>
            </w:r>
          </w:p>
        </w:tc>
        <w:tc>
          <w:tcPr>
            <w:tcW w:w="1794" w:type="dxa"/>
            <w:shd w:val="clear" w:color="auto" w:fill="auto"/>
          </w:tcPr>
          <w:p w14:paraId="4DA31925" w14:textId="77777777" w:rsidR="00833389" w:rsidRDefault="00833389" w:rsidP="00174A6E">
            <w:pPr>
              <w:rPr>
                <w:rFonts w:eastAsia="DengXian"/>
              </w:rPr>
            </w:pPr>
            <w:r>
              <w:rPr>
                <w:rFonts w:eastAsia="DengXian" w:hint="eastAsia"/>
              </w:rPr>
              <w:t>O</w:t>
            </w:r>
            <w:r>
              <w:rPr>
                <w:rFonts w:eastAsia="DengXian"/>
              </w:rPr>
              <w:t>ption 3</w:t>
            </w:r>
          </w:p>
        </w:tc>
        <w:tc>
          <w:tcPr>
            <w:tcW w:w="5294" w:type="dxa"/>
            <w:shd w:val="clear" w:color="auto" w:fill="auto"/>
          </w:tcPr>
          <w:p w14:paraId="3299AEAC" w14:textId="63322ADA" w:rsidR="00833389" w:rsidRDefault="00833389" w:rsidP="00833389">
            <w:pPr>
              <w:rPr>
                <w:rFonts w:eastAsia="DengXian"/>
              </w:rPr>
            </w:pPr>
            <w:r>
              <w:rPr>
                <w:rFonts w:eastAsia="DengXian"/>
              </w:rPr>
              <w:t>At least for</w:t>
            </w:r>
            <w:r w:rsidRPr="001F1F8F">
              <w:rPr>
                <w:rFonts w:eastAsia="DengXian"/>
              </w:rPr>
              <w:t xml:space="preserve"> RACH </w:t>
            </w:r>
            <w:r>
              <w:rPr>
                <w:rFonts w:eastAsia="DengXian"/>
              </w:rPr>
              <w:t xml:space="preserve">that </w:t>
            </w:r>
            <w:r w:rsidRPr="001F1F8F">
              <w:rPr>
                <w:rFonts w:eastAsia="DengXian"/>
              </w:rPr>
              <w:t>is triggered by DL/UL data arrival during RRC_CONNECTED when UL synchronisation status is "non-synchronised", TA report can be sent.</w:t>
            </w:r>
          </w:p>
        </w:tc>
      </w:tr>
      <w:tr w:rsidR="00E040EC" w14:paraId="0C84C154" w14:textId="77777777" w:rsidTr="00833389">
        <w:tc>
          <w:tcPr>
            <w:tcW w:w="1417" w:type="dxa"/>
            <w:shd w:val="clear" w:color="auto" w:fill="auto"/>
          </w:tcPr>
          <w:p w14:paraId="0C84C151" w14:textId="31039A25" w:rsidR="00E040EC" w:rsidRPr="00833389" w:rsidRDefault="00E040EC" w:rsidP="00E040EC">
            <w:pPr>
              <w:rPr>
                <w:rFonts w:eastAsia="DengXian"/>
              </w:rPr>
            </w:pPr>
            <w:r>
              <w:rPr>
                <w:rFonts w:eastAsia="DengXian"/>
              </w:rPr>
              <w:t>Samsung</w:t>
            </w:r>
          </w:p>
        </w:tc>
        <w:tc>
          <w:tcPr>
            <w:tcW w:w="1794" w:type="dxa"/>
            <w:shd w:val="clear" w:color="auto" w:fill="auto"/>
          </w:tcPr>
          <w:p w14:paraId="0C84C152" w14:textId="723D52DB" w:rsidR="00E040EC" w:rsidRDefault="00E040EC" w:rsidP="00E040EC">
            <w:pPr>
              <w:rPr>
                <w:rFonts w:eastAsia="DengXian"/>
              </w:rPr>
            </w:pPr>
            <w:r>
              <w:rPr>
                <w:rFonts w:eastAsia="DengXian"/>
              </w:rPr>
              <w:t>Option 2</w:t>
            </w:r>
          </w:p>
        </w:tc>
        <w:tc>
          <w:tcPr>
            <w:tcW w:w="5294" w:type="dxa"/>
            <w:shd w:val="clear" w:color="auto" w:fill="auto"/>
          </w:tcPr>
          <w:p w14:paraId="0C84C153" w14:textId="77777777" w:rsidR="00E040EC" w:rsidRDefault="00E040EC" w:rsidP="00E040EC">
            <w:pPr>
              <w:rPr>
                <w:rFonts w:eastAsia="DengXian"/>
              </w:rPr>
            </w:pPr>
          </w:p>
        </w:tc>
      </w:tr>
      <w:tr w:rsidR="004C1D38" w14:paraId="0C84C158" w14:textId="77777777" w:rsidTr="00833389">
        <w:tc>
          <w:tcPr>
            <w:tcW w:w="1417" w:type="dxa"/>
            <w:shd w:val="clear" w:color="auto" w:fill="auto"/>
          </w:tcPr>
          <w:p w14:paraId="0C84C155" w14:textId="2340FE25" w:rsidR="004C1D38" w:rsidRDefault="004C1D38" w:rsidP="004C1D38">
            <w:pPr>
              <w:rPr>
                <w:rFonts w:eastAsia="DengXian"/>
              </w:rPr>
            </w:pPr>
            <w:r>
              <w:rPr>
                <w:rFonts w:eastAsia="DengXian" w:hint="eastAsia"/>
              </w:rPr>
              <w:t>H</w:t>
            </w:r>
            <w:r>
              <w:rPr>
                <w:rFonts w:eastAsia="DengXian"/>
              </w:rPr>
              <w:t>uawei, HiSilicon</w:t>
            </w:r>
          </w:p>
        </w:tc>
        <w:tc>
          <w:tcPr>
            <w:tcW w:w="1794" w:type="dxa"/>
            <w:shd w:val="clear" w:color="auto" w:fill="auto"/>
          </w:tcPr>
          <w:p w14:paraId="0C84C156" w14:textId="0F6294A8" w:rsidR="004C1D38" w:rsidRDefault="004C1D38" w:rsidP="004C1D38">
            <w:pPr>
              <w:rPr>
                <w:rFonts w:eastAsia="DengXian"/>
              </w:rPr>
            </w:pPr>
            <w:r>
              <w:rPr>
                <w:rFonts w:eastAsia="DengXian" w:hint="eastAsia"/>
              </w:rPr>
              <w:t>O</w:t>
            </w:r>
            <w:r>
              <w:rPr>
                <w:rFonts w:eastAsia="DengXian"/>
              </w:rPr>
              <w:t>ption 2 with comments</w:t>
            </w:r>
          </w:p>
        </w:tc>
        <w:tc>
          <w:tcPr>
            <w:tcW w:w="5294" w:type="dxa"/>
            <w:shd w:val="clear" w:color="auto" w:fill="auto"/>
          </w:tcPr>
          <w:p w14:paraId="0C84C157" w14:textId="53EDA1E2" w:rsidR="004C1D38" w:rsidRDefault="004C1D38" w:rsidP="004C1D38">
            <w:pPr>
              <w:rPr>
                <w:rFonts w:eastAsia="DengXian"/>
              </w:rPr>
            </w:pPr>
            <w:r>
              <w:rPr>
                <w:rFonts w:eastAsia="DengXian" w:hint="eastAsia"/>
              </w:rPr>
              <w:t>W</w:t>
            </w:r>
            <w:r>
              <w:rPr>
                <w:rFonts w:eastAsia="DengXian"/>
              </w:rPr>
              <w:t xml:space="preserve">e can accept option 2 if there is no extra spec effort. Specifically, if a TA report is triggered and not yet reported, it can be carried in RACH if allowed by the MSG3 size and LCP. This is similar with legacy behaviour: if allowed by </w:t>
            </w:r>
            <w:r>
              <w:rPr>
                <w:rFonts w:eastAsia="DengXian"/>
              </w:rPr>
              <w:lastRenderedPageBreak/>
              <w:t xml:space="preserve">MSG3 size and LCP, MAC CE or data can be carried by MSG3.  </w:t>
            </w:r>
          </w:p>
        </w:tc>
      </w:tr>
      <w:tr w:rsidR="00C66CFE" w14:paraId="3A6632B4" w14:textId="77777777" w:rsidTr="00833389">
        <w:tc>
          <w:tcPr>
            <w:tcW w:w="1417" w:type="dxa"/>
            <w:shd w:val="clear" w:color="auto" w:fill="auto"/>
          </w:tcPr>
          <w:p w14:paraId="17D5564D" w14:textId="7872AAD5" w:rsidR="00C66CFE" w:rsidRDefault="00C66CFE" w:rsidP="004C1D38">
            <w:pPr>
              <w:rPr>
                <w:rFonts w:eastAsia="DengXian"/>
              </w:rPr>
            </w:pPr>
            <w:r>
              <w:rPr>
                <w:rFonts w:eastAsia="DengXian" w:hint="eastAsia"/>
              </w:rPr>
              <w:lastRenderedPageBreak/>
              <w:t>CATT</w:t>
            </w:r>
          </w:p>
        </w:tc>
        <w:tc>
          <w:tcPr>
            <w:tcW w:w="1794" w:type="dxa"/>
            <w:shd w:val="clear" w:color="auto" w:fill="auto"/>
          </w:tcPr>
          <w:p w14:paraId="6E5C906D" w14:textId="6210A676" w:rsidR="00C66CFE" w:rsidRDefault="00C66CFE" w:rsidP="004C1D38">
            <w:pPr>
              <w:rPr>
                <w:rFonts w:eastAsia="DengXian"/>
              </w:rPr>
            </w:pPr>
            <w:r>
              <w:rPr>
                <w:rFonts w:eastAsia="DengXian"/>
              </w:rPr>
              <w:t>O</w:t>
            </w:r>
            <w:r>
              <w:rPr>
                <w:rFonts w:eastAsia="DengXian" w:hint="eastAsia"/>
              </w:rPr>
              <w:t>ption 3</w:t>
            </w:r>
          </w:p>
        </w:tc>
        <w:tc>
          <w:tcPr>
            <w:tcW w:w="5294" w:type="dxa"/>
            <w:shd w:val="clear" w:color="auto" w:fill="auto"/>
          </w:tcPr>
          <w:p w14:paraId="701D983C" w14:textId="283D881D" w:rsidR="00C66CFE" w:rsidRDefault="00C66CFE" w:rsidP="00965B31">
            <w:pPr>
              <w:rPr>
                <w:rFonts w:eastAsia="DengXian"/>
              </w:rPr>
            </w:pPr>
            <w:r>
              <w:rPr>
                <w:rFonts w:eastAsiaTheme="minorEastAsia"/>
              </w:rPr>
              <w:t>F</w:t>
            </w:r>
            <w:r>
              <w:rPr>
                <w:rFonts w:eastAsiaTheme="minorEastAsia" w:hint="eastAsia"/>
              </w:rPr>
              <w:t xml:space="preserve">or example, the RACH is </w:t>
            </w:r>
            <w:r>
              <w:rPr>
                <w:rFonts w:eastAsiaTheme="minorEastAsia"/>
              </w:rPr>
              <w:t>initiated</w:t>
            </w:r>
            <w:r>
              <w:rPr>
                <w:rFonts w:eastAsiaTheme="minorEastAsia" w:hint="eastAsia"/>
              </w:rPr>
              <w:t xml:space="preserve"> by </w:t>
            </w:r>
            <w:r w:rsidRPr="000D4E8F">
              <w:t>UL synchronization status is "non-synchronised"</w:t>
            </w:r>
            <w:r>
              <w:rPr>
                <w:rFonts w:eastAsiaTheme="minorEastAsia" w:hint="eastAsia"/>
              </w:rPr>
              <w:t>, or if TA report is triggered, but there is no UL grant or SR resou</w:t>
            </w:r>
            <w:r w:rsidR="00C574F0">
              <w:rPr>
                <w:rFonts w:eastAsiaTheme="minorEastAsia" w:hint="eastAsia"/>
              </w:rPr>
              <w:t>r</w:t>
            </w:r>
            <w:r>
              <w:rPr>
                <w:rFonts w:eastAsiaTheme="minorEastAsia" w:hint="eastAsia"/>
              </w:rPr>
              <w:t>ces, and RACH procedure is triggered</w:t>
            </w:r>
            <w:r w:rsidR="007C740C">
              <w:rPr>
                <w:rFonts w:eastAsiaTheme="minorEastAsia" w:hint="eastAsia"/>
              </w:rPr>
              <w:t xml:space="preserve"> (if </w:t>
            </w:r>
            <w:r w:rsidR="007C740C" w:rsidRPr="007C740C">
              <w:rPr>
                <w:rFonts w:eastAsiaTheme="minorEastAsia"/>
              </w:rPr>
              <w:t>Question 8</w:t>
            </w:r>
            <w:r w:rsidR="007C740C" w:rsidRPr="007C740C">
              <w:rPr>
                <w:rFonts w:eastAsiaTheme="minorEastAsia" w:hint="eastAsia"/>
              </w:rPr>
              <w:t xml:space="preserve"> below is agreed)</w:t>
            </w:r>
            <w:r>
              <w:rPr>
                <w:rFonts w:eastAsiaTheme="minorEastAsia" w:hint="eastAsia"/>
              </w:rPr>
              <w:t>.</w:t>
            </w:r>
          </w:p>
        </w:tc>
      </w:tr>
      <w:tr w:rsidR="007F37A6" w14:paraId="3FEA2B0F" w14:textId="77777777" w:rsidTr="00833389">
        <w:tc>
          <w:tcPr>
            <w:tcW w:w="1417" w:type="dxa"/>
            <w:shd w:val="clear" w:color="auto" w:fill="auto"/>
          </w:tcPr>
          <w:p w14:paraId="313BCD5D" w14:textId="60427D25" w:rsidR="007F37A6" w:rsidRDefault="007F37A6" w:rsidP="007F37A6">
            <w:pPr>
              <w:rPr>
                <w:rFonts w:eastAsia="DengXian"/>
              </w:rPr>
            </w:pPr>
            <w:r>
              <w:rPr>
                <w:rFonts w:eastAsia="DengXian"/>
              </w:rPr>
              <w:t>NEC</w:t>
            </w:r>
          </w:p>
        </w:tc>
        <w:tc>
          <w:tcPr>
            <w:tcW w:w="1794" w:type="dxa"/>
            <w:shd w:val="clear" w:color="auto" w:fill="auto"/>
          </w:tcPr>
          <w:p w14:paraId="5E423E21" w14:textId="71C7CF2D" w:rsidR="007F37A6" w:rsidRDefault="007F37A6" w:rsidP="007F37A6">
            <w:pPr>
              <w:rPr>
                <w:rFonts w:eastAsia="DengXian"/>
              </w:rPr>
            </w:pPr>
            <w:r>
              <w:rPr>
                <w:rFonts w:eastAsia="DengXian"/>
              </w:rPr>
              <w:t>Option 2</w:t>
            </w:r>
          </w:p>
        </w:tc>
        <w:tc>
          <w:tcPr>
            <w:tcW w:w="5294" w:type="dxa"/>
            <w:shd w:val="clear" w:color="auto" w:fill="auto"/>
          </w:tcPr>
          <w:p w14:paraId="2E564D8F" w14:textId="1963F047" w:rsidR="007F37A6" w:rsidRDefault="007F37A6" w:rsidP="007F37A6">
            <w:pPr>
              <w:rPr>
                <w:rFonts w:eastAsiaTheme="minorEastAsia"/>
              </w:rPr>
            </w:pPr>
            <w:r>
              <w:rPr>
                <w:rFonts w:eastAsia="DengXian"/>
              </w:rPr>
              <w:t>If TA report is enabled during initial RACH, the NW can configure the relevant TA update triggers.</w:t>
            </w:r>
          </w:p>
        </w:tc>
      </w:tr>
      <w:tr w:rsidR="008E3B74" w14:paraId="02D316C4" w14:textId="77777777" w:rsidTr="00833389">
        <w:tc>
          <w:tcPr>
            <w:tcW w:w="1417" w:type="dxa"/>
            <w:shd w:val="clear" w:color="auto" w:fill="auto"/>
          </w:tcPr>
          <w:p w14:paraId="75670FFD" w14:textId="22722CB2" w:rsidR="008E3B74" w:rsidRDefault="008E3B74" w:rsidP="008E3B74">
            <w:pPr>
              <w:rPr>
                <w:rFonts w:eastAsia="DengXian"/>
              </w:rPr>
            </w:pPr>
            <w:r>
              <w:rPr>
                <w:rFonts w:eastAsia="맑은 고딕" w:hint="eastAsia"/>
                <w:lang w:eastAsia="ko-KR"/>
              </w:rPr>
              <w:t>LG</w:t>
            </w:r>
          </w:p>
        </w:tc>
        <w:tc>
          <w:tcPr>
            <w:tcW w:w="1794" w:type="dxa"/>
            <w:shd w:val="clear" w:color="auto" w:fill="auto"/>
          </w:tcPr>
          <w:p w14:paraId="0DDD5985" w14:textId="1129668F" w:rsidR="008E3B74" w:rsidRDefault="008E3B74" w:rsidP="008E3B74">
            <w:pPr>
              <w:rPr>
                <w:rFonts w:eastAsia="DengXian"/>
              </w:rPr>
            </w:pPr>
            <w:r>
              <w:rPr>
                <w:rFonts w:eastAsia="맑은 고딕" w:hint="eastAsia"/>
                <w:lang w:eastAsia="ko-KR"/>
              </w:rPr>
              <w:t>Option 2</w:t>
            </w:r>
          </w:p>
        </w:tc>
        <w:tc>
          <w:tcPr>
            <w:tcW w:w="5294" w:type="dxa"/>
            <w:shd w:val="clear" w:color="auto" w:fill="auto"/>
          </w:tcPr>
          <w:p w14:paraId="7FBFF97C" w14:textId="77777777" w:rsidR="008E3B74" w:rsidRDefault="008E3B74" w:rsidP="008E3B74">
            <w:pPr>
              <w:rPr>
                <w:rFonts w:eastAsia="DengXian"/>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ab"/>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맑은 고딕"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맑은 고딕"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맑은 고딕"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10"/>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xml:space="preserve">] </w:t>
            </w:r>
            <w:r>
              <w:rPr>
                <w:rFonts w:cs="Arial"/>
                <w:color w:val="000000" w:themeColor="text1"/>
                <w:szCs w:val="20"/>
              </w:rPr>
              <w:lastRenderedPageBreak/>
              <w:t>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10"/>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14:paraId="0C84C171" w14:textId="77777777" w:rsidR="00575885" w:rsidRDefault="00BD390A">
            <w:pPr>
              <w:rPr>
                <w:rFonts w:cs="Arial"/>
                <w:color w:val="000000" w:themeColor="text1"/>
              </w:rPr>
            </w:pPr>
            <w:r>
              <w:rPr>
                <w:rFonts w:cs="Arial"/>
                <w:color w:val="000000" w:themeColor="text1"/>
              </w:rPr>
              <w:lastRenderedPageBreak/>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75885" w14:paraId="0C84C179" w14:textId="77777777" w:rsidTr="00833389">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5" w:type="dxa"/>
            <w:shd w:val="clear" w:color="auto" w:fill="E7E6E6"/>
          </w:tcPr>
          <w:p w14:paraId="0C84C177" w14:textId="77777777" w:rsidR="00575885" w:rsidRDefault="00BD390A">
            <w:pPr>
              <w:jc w:val="center"/>
              <w:rPr>
                <w:b/>
                <w:lang w:eastAsia="sv-SE"/>
              </w:rPr>
            </w:pPr>
            <w:r>
              <w:rPr>
                <w:b/>
                <w:lang w:eastAsia="sv-SE"/>
              </w:rPr>
              <w:t>Yes/No</w:t>
            </w:r>
          </w:p>
        </w:tc>
        <w:tc>
          <w:tcPr>
            <w:tcW w:w="5277"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rsidTr="00833389">
        <w:tc>
          <w:tcPr>
            <w:tcW w:w="1413" w:type="dxa"/>
            <w:shd w:val="clear" w:color="auto" w:fill="auto"/>
          </w:tcPr>
          <w:p w14:paraId="0C84C17A" w14:textId="77777777" w:rsidR="00575885" w:rsidRDefault="00BD390A">
            <w:pPr>
              <w:rPr>
                <w:rFonts w:eastAsia="DengXian"/>
              </w:rPr>
            </w:pPr>
            <w:r>
              <w:rPr>
                <w:rFonts w:eastAsia="DengXian"/>
              </w:rPr>
              <w:t>Nokia</w:t>
            </w:r>
          </w:p>
        </w:tc>
        <w:tc>
          <w:tcPr>
            <w:tcW w:w="1815" w:type="dxa"/>
            <w:shd w:val="clear" w:color="auto" w:fill="auto"/>
          </w:tcPr>
          <w:p w14:paraId="0C84C17B" w14:textId="77777777" w:rsidR="00575885" w:rsidRDefault="00BD390A">
            <w:pPr>
              <w:jc w:val="left"/>
              <w:rPr>
                <w:rFonts w:eastAsia="DengXian"/>
              </w:rPr>
            </w:pPr>
            <w:r>
              <w:rPr>
                <w:rFonts w:eastAsia="DengXian"/>
              </w:rPr>
              <w:t>See comments</w:t>
            </w:r>
          </w:p>
        </w:tc>
        <w:tc>
          <w:tcPr>
            <w:tcW w:w="5277"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af"/>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af"/>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DengXian"/>
                <w:bCs/>
              </w:rPr>
              <w:t xml:space="preserve"> </w:t>
            </w:r>
          </w:p>
        </w:tc>
      </w:tr>
      <w:tr w:rsidR="00575885" w14:paraId="0C84C184" w14:textId="77777777" w:rsidTr="00833389">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7" w:type="dxa"/>
            <w:shd w:val="clear" w:color="auto" w:fill="auto"/>
          </w:tcPr>
          <w:p w14:paraId="0C84C183" w14:textId="77777777" w:rsidR="00575885" w:rsidRDefault="00BD390A">
            <w:pPr>
              <w:rPr>
                <w:rFonts w:eastAsia="DengXian"/>
                <w:lang w:val="en-US"/>
              </w:rPr>
            </w:pPr>
            <w:r>
              <w:rPr>
                <w:rFonts w:eastAsia="DengXian"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w:t>
            </w:r>
            <w:r>
              <w:rPr>
                <w:rFonts w:eastAsia="DengXian" w:hint="eastAsia"/>
                <w:lang w:val="en-US"/>
              </w:rPr>
              <w:lastRenderedPageBreak/>
              <w:t>general this issue more relates to how we address this issue in stage 3, thus can be discussed later.</w:t>
            </w:r>
          </w:p>
        </w:tc>
      </w:tr>
      <w:tr w:rsidR="00C9611F" w14:paraId="0C84C189" w14:textId="77777777" w:rsidTr="00833389">
        <w:tc>
          <w:tcPr>
            <w:tcW w:w="1413" w:type="dxa"/>
            <w:shd w:val="clear" w:color="auto" w:fill="auto"/>
          </w:tcPr>
          <w:p w14:paraId="0C84C185" w14:textId="77777777" w:rsidR="00C9611F" w:rsidRDefault="00C9611F" w:rsidP="00C9611F">
            <w:pPr>
              <w:rPr>
                <w:rFonts w:eastAsia="DengXian"/>
              </w:rPr>
            </w:pPr>
            <w:r>
              <w:rPr>
                <w:rFonts w:eastAsia="DengXian" w:hint="eastAsia"/>
              </w:rPr>
              <w:lastRenderedPageBreak/>
              <w:t>O</w:t>
            </w:r>
            <w:r>
              <w:rPr>
                <w:rFonts w:eastAsia="DengXian"/>
              </w:rPr>
              <w:t>PPO</w:t>
            </w:r>
          </w:p>
        </w:tc>
        <w:tc>
          <w:tcPr>
            <w:tcW w:w="1815"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14:paraId="0C84C18D" w14:textId="77777777" w:rsidTr="00833389">
        <w:tc>
          <w:tcPr>
            <w:tcW w:w="1413" w:type="dxa"/>
            <w:shd w:val="clear" w:color="auto" w:fill="auto"/>
          </w:tcPr>
          <w:p w14:paraId="0C84C18A" w14:textId="77777777" w:rsidR="00575885" w:rsidRDefault="00986A95">
            <w:pPr>
              <w:rPr>
                <w:rFonts w:eastAsia="DengXian"/>
              </w:rPr>
            </w:pPr>
            <w:r>
              <w:rPr>
                <w:rFonts w:eastAsia="DengXian"/>
              </w:rPr>
              <w:t>Thales</w:t>
            </w:r>
          </w:p>
        </w:tc>
        <w:tc>
          <w:tcPr>
            <w:tcW w:w="1815" w:type="dxa"/>
            <w:shd w:val="clear" w:color="auto" w:fill="auto"/>
          </w:tcPr>
          <w:p w14:paraId="0C84C18B" w14:textId="77777777" w:rsidR="00575885" w:rsidRDefault="00986A95">
            <w:pPr>
              <w:rPr>
                <w:rFonts w:eastAsia="DengXian"/>
              </w:rPr>
            </w:pPr>
            <w:r>
              <w:rPr>
                <w:rFonts w:eastAsia="DengXian"/>
              </w:rPr>
              <w:t>Yes</w:t>
            </w:r>
          </w:p>
        </w:tc>
        <w:tc>
          <w:tcPr>
            <w:tcW w:w="5277" w:type="dxa"/>
            <w:shd w:val="clear" w:color="auto" w:fill="auto"/>
          </w:tcPr>
          <w:p w14:paraId="0C84C18C" w14:textId="77777777" w:rsidR="00575885" w:rsidRDefault="00575885">
            <w:pPr>
              <w:rPr>
                <w:rFonts w:eastAsia="DengXian"/>
              </w:rPr>
            </w:pPr>
          </w:p>
        </w:tc>
      </w:tr>
      <w:tr w:rsidR="00A56BFA" w14:paraId="0C84C191" w14:textId="77777777" w:rsidTr="00833389">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190" w14:textId="77777777" w:rsidR="00A56BFA" w:rsidRDefault="00A56BFA" w:rsidP="00A56BFA">
            <w:pPr>
              <w:rPr>
                <w:rFonts w:eastAsia="DengXian"/>
              </w:rPr>
            </w:pPr>
          </w:p>
        </w:tc>
      </w:tr>
      <w:tr w:rsidR="00A56BFA" w14:paraId="0C84C195" w14:textId="77777777" w:rsidTr="00833389">
        <w:tc>
          <w:tcPr>
            <w:tcW w:w="1413" w:type="dxa"/>
            <w:shd w:val="clear" w:color="auto" w:fill="auto"/>
          </w:tcPr>
          <w:p w14:paraId="0C84C192" w14:textId="77777777" w:rsidR="00A56BFA" w:rsidRDefault="001F1F8F" w:rsidP="00A56BFA">
            <w:pPr>
              <w:rPr>
                <w:rFonts w:eastAsia="DengXian"/>
              </w:rPr>
            </w:pPr>
            <w:r>
              <w:rPr>
                <w:rFonts w:eastAsia="DengXian"/>
              </w:rPr>
              <w:t>MediaTek</w:t>
            </w:r>
          </w:p>
        </w:tc>
        <w:tc>
          <w:tcPr>
            <w:tcW w:w="1815" w:type="dxa"/>
            <w:shd w:val="clear" w:color="auto" w:fill="auto"/>
          </w:tcPr>
          <w:p w14:paraId="0C84C193" w14:textId="77777777" w:rsidR="00A56BFA" w:rsidRDefault="00D20417" w:rsidP="00A56BFA">
            <w:pPr>
              <w:rPr>
                <w:rFonts w:eastAsia="DengXian"/>
              </w:rPr>
            </w:pPr>
            <w:r>
              <w:rPr>
                <w:rFonts w:eastAsia="DengXian"/>
              </w:rPr>
              <w:t>No</w:t>
            </w:r>
          </w:p>
        </w:tc>
        <w:tc>
          <w:tcPr>
            <w:tcW w:w="5277"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rsidTr="00833389">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5" w:type="dxa"/>
            <w:shd w:val="clear" w:color="auto" w:fill="auto"/>
          </w:tcPr>
          <w:p w14:paraId="0C84C197" w14:textId="74498A7D" w:rsidR="00A56BFA" w:rsidRDefault="00E764F7" w:rsidP="00A56BFA">
            <w:pPr>
              <w:rPr>
                <w:rFonts w:eastAsia="DengXian"/>
              </w:rPr>
            </w:pPr>
            <w:r>
              <w:rPr>
                <w:rFonts w:eastAsia="DengXian"/>
              </w:rPr>
              <w:t>May be</w:t>
            </w:r>
          </w:p>
        </w:tc>
        <w:tc>
          <w:tcPr>
            <w:tcW w:w="5277"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rsidTr="00833389">
        <w:tc>
          <w:tcPr>
            <w:tcW w:w="1413" w:type="dxa"/>
            <w:shd w:val="clear" w:color="auto" w:fill="auto"/>
          </w:tcPr>
          <w:p w14:paraId="0C84C19A" w14:textId="19D50238" w:rsidR="00A56BFA" w:rsidRDefault="00852FE3" w:rsidP="00A56BFA">
            <w:pPr>
              <w:rPr>
                <w:rFonts w:eastAsia="DengXian"/>
              </w:rPr>
            </w:pPr>
            <w:r>
              <w:rPr>
                <w:rFonts w:eastAsia="DengXian"/>
              </w:rPr>
              <w:t>Apple</w:t>
            </w:r>
          </w:p>
        </w:tc>
        <w:tc>
          <w:tcPr>
            <w:tcW w:w="1815" w:type="dxa"/>
            <w:shd w:val="clear" w:color="auto" w:fill="auto"/>
          </w:tcPr>
          <w:p w14:paraId="0C84C19B" w14:textId="1FC98AFE" w:rsidR="00A56BFA" w:rsidRDefault="00852FE3" w:rsidP="00A56BFA">
            <w:pPr>
              <w:rPr>
                <w:rFonts w:eastAsia="DengXian"/>
              </w:rPr>
            </w:pPr>
            <w:r>
              <w:rPr>
                <w:rFonts w:eastAsia="DengXian"/>
              </w:rPr>
              <w:t>No</w:t>
            </w:r>
          </w:p>
        </w:tc>
        <w:tc>
          <w:tcPr>
            <w:tcW w:w="5277" w:type="dxa"/>
            <w:shd w:val="clear" w:color="auto" w:fill="auto"/>
          </w:tcPr>
          <w:p w14:paraId="0C84C19C" w14:textId="4ADD9DB0" w:rsidR="00A56BFA" w:rsidRDefault="00852FE3" w:rsidP="00A56BFA">
            <w:pPr>
              <w:rPr>
                <w:rFonts w:eastAsia="DengXian"/>
              </w:rPr>
            </w:pPr>
            <w:r>
              <w:rPr>
                <w:rFonts w:eastAsia="DengXian"/>
              </w:rPr>
              <w:t>Similar views as ZTE and MediaTek</w:t>
            </w:r>
          </w:p>
        </w:tc>
      </w:tr>
      <w:tr w:rsidR="00A56BFA" w14:paraId="0C84C1A1" w14:textId="77777777" w:rsidTr="00833389">
        <w:tc>
          <w:tcPr>
            <w:tcW w:w="1413" w:type="dxa"/>
            <w:shd w:val="clear" w:color="auto" w:fill="auto"/>
          </w:tcPr>
          <w:p w14:paraId="0C84C19E" w14:textId="021B3BE2" w:rsidR="00A56BFA" w:rsidRDefault="002966D8" w:rsidP="00A56BFA">
            <w:pPr>
              <w:rPr>
                <w:rFonts w:eastAsia="DengXian"/>
              </w:rPr>
            </w:pPr>
            <w:r>
              <w:rPr>
                <w:rFonts w:eastAsia="DengXian"/>
              </w:rPr>
              <w:t>Sequans</w:t>
            </w:r>
          </w:p>
        </w:tc>
        <w:tc>
          <w:tcPr>
            <w:tcW w:w="1815" w:type="dxa"/>
            <w:shd w:val="clear" w:color="auto" w:fill="auto"/>
          </w:tcPr>
          <w:p w14:paraId="0C84C19F" w14:textId="057AE9FF" w:rsidR="00A56BFA" w:rsidRDefault="002966D8" w:rsidP="00A56BFA">
            <w:pPr>
              <w:rPr>
                <w:rFonts w:eastAsia="DengXian"/>
              </w:rPr>
            </w:pPr>
            <w:r>
              <w:rPr>
                <w:rFonts w:eastAsia="DengXian"/>
              </w:rPr>
              <w:t>Yes</w:t>
            </w:r>
          </w:p>
        </w:tc>
        <w:tc>
          <w:tcPr>
            <w:tcW w:w="5277" w:type="dxa"/>
            <w:shd w:val="clear" w:color="auto" w:fill="auto"/>
          </w:tcPr>
          <w:p w14:paraId="0C84C1A0" w14:textId="015FAB13" w:rsidR="00A56BFA" w:rsidRDefault="002966D8" w:rsidP="00A56BFA">
            <w:pPr>
              <w:rPr>
                <w:rFonts w:eastAsia="DengXian"/>
              </w:rPr>
            </w:pPr>
            <w:r>
              <w:rPr>
                <w:rFonts w:eastAsia="DengXian"/>
              </w:rPr>
              <w:t>Alt1 alternative from Nokia seems ok.</w:t>
            </w:r>
          </w:p>
        </w:tc>
      </w:tr>
      <w:tr w:rsidR="00A56BFA" w14:paraId="0C84C1A5" w14:textId="77777777" w:rsidTr="00833389">
        <w:tc>
          <w:tcPr>
            <w:tcW w:w="1413" w:type="dxa"/>
            <w:shd w:val="clear" w:color="auto" w:fill="auto"/>
          </w:tcPr>
          <w:p w14:paraId="0C84C1A2" w14:textId="3A9E6099" w:rsidR="00A56BFA" w:rsidRDefault="00C831A1" w:rsidP="00A56BFA">
            <w:pPr>
              <w:rPr>
                <w:rFonts w:eastAsia="DengXian"/>
              </w:rPr>
            </w:pPr>
            <w:r w:rsidRPr="00C831A1">
              <w:rPr>
                <w:rFonts w:eastAsia="DengXian"/>
              </w:rPr>
              <w:t>Lenovo, Motorola Mobility</w:t>
            </w:r>
          </w:p>
        </w:tc>
        <w:tc>
          <w:tcPr>
            <w:tcW w:w="1815" w:type="dxa"/>
            <w:shd w:val="clear" w:color="auto" w:fill="auto"/>
          </w:tcPr>
          <w:p w14:paraId="0C84C1A3" w14:textId="29C144C9"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1A4" w14:textId="77777777" w:rsidR="00A56BFA" w:rsidRDefault="00A56BFA" w:rsidP="00A56BFA">
            <w:pPr>
              <w:rPr>
                <w:rFonts w:eastAsia="DengXian"/>
              </w:rPr>
            </w:pPr>
          </w:p>
        </w:tc>
      </w:tr>
      <w:tr w:rsidR="000214CD" w14:paraId="0C84C1A9" w14:textId="77777777" w:rsidTr="00833389">
        <w:tc>
          <w:tcPr>
            <w:tcW w:w="1413" w:type="dxa"/>
            <w:shd w:val="clear" w:color="auto" w:fill="auto"/>
          </w:tcPr>
          <w:p w14:paraId="0C84C1A6" w14:textId="754607CE" w:rsidR="000214CD" w:rsidRDefault="000214CD" w:rsidP="000214CD">
            <w:pPr>
              <w:rPr>
                <w:rFonts w:eastAsia="DengXian"/>
              </w:rPr>
            </w:pPr>
            <w:r>
              <w:rPr>
                <w:rFonts w:eastAsia="DengXian"/>
              </w:rPr>
              <w:t>Ericsson</w:t>
            </w:r>
          </w:p>
        </w:tc>
        <w:tc>
          <w:tcPr>
            <w:tcW w:w="1815" w:type="dxa"/>
            <w:shd w:val="clear" w:color="auto" w:fill="auto"/>
          </w:tcPr>
          <w:p w14:paraId="0C84C1A7" w14:textId="1AA66745" w:rsidR="000214CD" w:rsidRDefault="000214CD" w:rsidP="000214CD">
            <w:pPr>
              <w:rPr>
                <w:rFonts w:eastAsia="DengXian"/>
              </w:rPr>
            </w:pPr>
            <w:r>
              <w:rPr>
                <w:rFonts w:eastAsia="DengXian"/>
              </w:rPr>
              <w:t>No.</w:t>
            </w:r>
          </w:p>
        </w:tc>
        <w:tc>
          <w:tcPr>
            <w:tcW w:w="5277" w:type="dxa"/>
            <w:shd w:val="clear" w:color="auto" w:fill="auto"/>
          </w:tcPr>
          <w:p w14:paraId="7CD4783C" w14:textId="77777777" w:rsidR="000214CD" w:rsidRDefault="000214CD" w:rsidP="000214CD">
            <w:pPr>
              <w:rPr>
                <w:rFonts w:eastAsia="DengXian"/>
              </w:rPr>
            </w:pPr>
            <w:r>
              <w:rPr>
                <w:rFonts w:eastAsia="DengXian"/>
              </w:rPr>
              <w:t xml:space="preserve">This depends on the type of trigger. </w:t>
            </w:r>
          </w:p>
          <w:p w14:paraId="7E15A282" w14:textId="77777777" w:rsidR="000214CD" w:rsidRDefault="000214CD" w:rsidP="000214CD">
            <w:pPr>
              <w:rPr>
                <w:rFonts w:cs="Arial"/>
                <w:color w:val="000000" w:themeColor="text1"/>
              </w:rPr>
            </w:pPr>
            <w:r>
              <w:rPr>
                <w:rFonts w:eastAsia="DengXian"/>
              </w:rPr>
              <w:t xml:space="preserve">With our proposed </w:t>
            </w: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and trigger report if </w:t>
            </w:r>
            <w:r w:rsidRPr="00A54B75">
              <w:rPr>
                <w:rFonts w:cs="Arial"/>
                <w:color w:val="000000" w:themeColor="text1"/>
              </w:rPr>
              <w:t>Qta &lt; ThDown</w:t>
            </w:r>
            <w:r>
              <w:rPr>
                <w:rFonts w:cs="Arial"/>
                <w:color w:val="000000" w:themeColor="text1"/>
              </w:rPr>
              <w:t xml:space="preserve"> or </w:t>
            </w:r>
            <w:r w:rsidRPr="00A54B75">
              <w:rPr>
                <w:rFonts w:cs="Arial"/>
                <w:color w:val="000000" w:themeColor="text1"/>
              </w:rPr>
              <w:t>if Qta &gt; ThUp</w:t>
            </w:r>
            <w:r>
              <w:rPr>
                <w:rFonts w:cs="Arial"/>
                <w:color w:val="000000" w:themeColor="text1"/>
              </w:rPr>
              <w:t xml:space="preserve">, there is never any need to send a TA report except if one triggering condition is fulfilled. </w:t>
            </w:r>
          </w:p>
          <w:p w14:paraId="0C84C1A8" w14:textId="1F085A3A" w:rsidR="000214CD" w:rsidRDefault="000214CD" w:rsidP="000214CD">
            <w:pPr>
              <w:rPr>
                <w:rFonts w:eastAsia="DengXian"/>
              </w:rPr>
            </w:pPr>
            <w:r>
              <w:t xml:space="preserve">With the delta threshold deviation from one “last successfully reported TA”/”last successfully reported UE location” (as option 1 in Q6), obviously, if there is no report to compare to – configuring the triggered TA reporting must result in a TA report. It seems unnecessary to trigger a report when reconfiguring TA reporting triggering as the UE/gNB has a “last successfully reported TA/UE location”. </w:t>
            </w:r>
          </w:p>
        </w:tc>
      </w:tr>
      <w:tr w:rsidR="00D739B6" w14:paraId="12A793E7" w14:textId="77777777" w:rsidTr="00833389">
        <w:tc>
          <w:tcPr>
            <w:tcW w:w="1413" w:type="dxa"/>
            <w:shd w:val="clear" w:color="auto" w:fill="auto"/>
          </w:tcPr>
          <w:p w14:paraId="566259BD"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15" w:type="dxa"/>
            <w:shd w:val="clear" w:color="auto" w:fill="auto"/>
          </w:tcPr>
          <w:p w14:paraId="161997C1" w14:textId="77777777" w:rsidR="00D739B6" w:rsidRDefault="00D739B6" w:rsidP="005B449F">
            <w:pPr>
              <w:rPr>
                <w:rFonts w:eastAsia="DengXian"/>
              </w:rPr>
            </w:pPr>
            <w:r>
              <w:rPr>
                <w:rFonts w:eastAsia="PMingLiU" w:hint="eastAsia"/>
                <w:color w:val="000000" w:themeColor="text1"/>
                <w:lang w:eastAsia="zh-TW"/>
              </w:rPr>
              <w:t>Yes</w:t>
            </w:r>
          </w:p>
        </w:tc>
        <w:tc>
          <w:tcPr>
            <w:tcW w:w="5277" w:type="dxa"/>
            <w:shd w:val="clear" w:color="auto" w:fill="auto"/>
          </w:tcPr>
          <w:p w14:paraId="6EDF96C2" w14:textId="77777777" w:rsidR="00D739B6" w:rsidRDefault="00D739B6" w:rsidP="005B449F">
            <w:pPr>
              <w:rPr>
                <w:rFonts w:eastAsia="DengXian"/>
              </w:rPr>
            </w:pPr>
            <w:r>
              <w:rPr>
                <w:rFonts w:eastAsia="PMingLiU"/>
                <w:color w:val="000000" w:themeColor="text1"/>
                <w:lang w:eastAsia="zh-TW"/>
              </w:rPr>
              <w:t>I</w:t>
            </w:r>
            <w:r w:rsidRPr="005879E3">
              <w:rPr>
                <w:rFonts w:eastAsia="PMingLiU"/>
                <w:color w:val="000000" w:themeColor="text1"/>
                <w:lang w:eastAsia="zh-TW"/>
              </w:rPr>
              <w:t xml:space="preserve">t is possible that </w:t>
            </w:r>
            <w:r>
              <w:rPr>
                <w:rFonts w:eastAsia="PMingLiU"/>
                <w:color w:val="000000" w:themeColor="text1"/>
                <w:lang w:eastAsia="zh-TW"/>
              </w:rPr>
              <w:t>the TA report during</w:t>
            </w:r>
            <w:r w:rsidRPr="005879E3">
              <w:rPr>
                <w:rFonts w:eastAsia="PMingLiU"/>
                <w:color w:val="000000" w:themeColor="text1"/>
                <w:lang w:eastAsia="zh-TW"/>
              </w:rPr>
              <w:t xml:space="preserve"> RA procedure</w:t>
            </w:r>
            <w:r>
              <w:rPr>
                <w:rFonts w:eastAsia="PMingLiU"/>
                <w:color w:val="000000" w:themeColor="text1"/>
                <w:lang w:eastAsia="zh-TW"/>
              </w:rPr>
              <w:t xml:space="preserve"> for initial access</w:t>
            </w:r>
            <w:r w:rsidRPr="005879E3">
              <w:rPr>
                <w:rFonts w:eastAsia="PMingLiU"/>
                <w:color w:val="000000" w:themeColor="text1"/>
                <w:lang w:eastAsia="zh-TW"/>
              </w:rPr>
              <w:t xml:space="preserve"> </w:t>
            </w:r>
            <w:r>
              <w:rPr>
                <w:rFonts w:eastAsia="PMingLiU"/>
                <w:color w:val="000000" w:themeColor="text1"/>
                <w:lang w:eastAsia="zh-TW"/>
              </w:rPr>
              <w:t>is disabled</w:t>
            </w:r>
            <w:r w:rsidRPr="005879E3">
              <w:rPr>
                <w:rFonts w:eastAsia="PMingLiU"/>
                <w:color w:val="000000" w:themeColor="text1"/>
                <w:lang w:eastAsia="zh-TW"/>
              </w:rPr>
              <w:t xml:space="preserve"> </w:t>
            </w:r>
            <w:r>
              <w:rPr>
                <w:rFonts w:eastAsia="PMingLiU"/>
                <w:color w:val="000000" w:themeColor="text1"/>
                <w:lang w:eastAsia="zh-TW"/>
              </w:rPr>
              <w:t xml:space="preserve">and </w:t>
            </w:r>
            <w:r w:rsidRPr="005879E3">
              <w:rPr>
                <w:rFonts w:eastAsia="PMingLiU"/>
                <w:color w:val="000000" w:themeColor="text1"/>
                <w:lang w:eastAsia="zh-TW"/>
              </w:rPr>
              <w:t xml:space="preserve">UE </w:t>
            </w:r>
            <w:r>
              <w:rPr>
                <w:rFonts w:eastAsia="PMingLiU"/>
                <w:color w:val="000000" w:themeColor="text1"/>
                <w:lang w:eastAsia="zh-TW"/>
              </w:rPr>
              <w:t>receives configuration of event-triggered</w:t>
            </w:r>
            <w:r w:rsidRPr="005879E3">
              <w:rPr>
                <w:rFonts w:eastAsia="PMingLiU"/>
                <w:color w:val="000000" w:themeColor="text1"/>
                <w:lang w:eastAsia="zh-TW"/>
              </w:rPr>
              <w:t xml:space="preserve"> TA report</w:t>
            </w:r>
            <w:r>
              <w:rPr>
                <w:rFonts w:eastAsia="PMingLiU"/>
                <w:color w:val="000000" w:themeColor="text1"/>
                <w:lang w:eastAsia="zh-TW"/>
              </w:rPr>
              <w:t xml:space="preserve"> for RRC connected mode. </w:t>
            </w:r>
            <w:r w:rsidRPr="005879E3">
              <w:rPr>
                <w:rFonts w:eastAsia="PMingLiU"/>
                <w:color w:val="000000" w:themeColor="text1"/>
                <w:lang w:eastAsia="zh-TW"/>
              </w:rPr>
              <w:t xml:space="preserve">In this case, TA report cannot be triggered </w:t>
            </w:r>
            <w:r>
              <w:rPr>
                <w:rFonts w:eastAsia="PMingLiU"/>
                <w:color w:val="000000" w:themeColor="text1"/>
                <w:lang w:eastAsia="zh-TW"/>
              </w:rPr>
              <w:t xml:space="preserve">in RRC </w:t>
            </w:r>
            <w:r>
              <w:rPr>
                <w:rFonts w:eastAsia="PMingLiU"/>
                <w:color w:val="000000" w:themeColor="text1"/>
                <w:lang w:eastAsia="zh-TW"/>
              </w:rPr>
              <w:lastRenderedPageBreak/>
              <w:t xml:space="preserve">connected mode </w:t>
            </w:r>
            <w:r w:rsidRPr="005879E3">
              <w:rPr>
                <w:rFonts w:eastAsia="PMingLiU"/>
                <w:color w:val="000000" w:themeColor="text1"/>
                <w:lang w:eastAsia="zh-TW"/>
              </w:rPr>
              <w:t>because the UE is unable to compute the TA offset between the current TA and the TA included in the last TA report.</w:t>
            </w:r>
            <w:r>
              <w:rPr>
                <w:rFonts w:eastAsia="PMingLiU"/>
                <w:color w:val="000000" w:themeColor="text1"/>
                <w:lang w:eastAsia="zh-TW"/>
              </w:rPr>
              <w:t xml:space="preserve"> </w:t>
            </w:r>
            <w:r>
              <w:rPr>
                <w:rFonts w:eastAsia="DengXian"/>
              </w:rPr>
              <w:t>We also think Alt1 provided by Nokia is straightforward.</w:t>
            </w:r>
          </w:p>
        </w:tc>
      </w:tr>
      <w:tr w:rsidR="00AC0FB5" w14:paraId="0C84C1AD" w14:textId="77777777" w:rsidTr="00833389">
        <w:tc>
          <w:tcPr>
            <w:tcW w:w="1413" w:type="dxa"/>
            <w:shd w:val="clear" w:color="auto" w:fill="auto"/>
          </w:tcPr>
          <w:p w14:paraId="0C84C1AA" w14:textId="0BF1F2D6" w:rsidR="00AC0FB5" w:rsidRDefault="00AC0FB5" w:rsidP="00AC0FB5">
            <w:pPr>
              <w:rPr>
                <w:rFonts w:eastAsia="DengXian"/>
              </w:rPr>
            </w:pPr>
            <w:r>
              <w:rPr>
                <w:rFonts w:eastAsia="DengXian"/>
              </w:rPr>
              <w:lastRenderedPageBreak/>
              <w:t>Intel</w:t>
            </w:r>
          </w:p>
        </w:tc>
        <w:tc>
          <w:tcPr>
            <w:tcW w:w="1815" w:type="dxa"/>
            <w:shd w:val="clear" w:color="auto" w:fill="auto"/>
          </w:tcPr>
          <w:p w14:paraId="0C84C1AB" w14:textId="5BFDAC5F" w:rsidR="00AC0FB5" w:rsidRDefault="00AC0FB5" w:rsidP="00AC0FB5">
            <w:pPr>
              <w:rPr>
                <w:rFonts w:eastAsia="DengXian"/>
              </w:rPr>
            </w:pPr>
            <w:r>
              <w:rPr>
                <w:rFonts w:eastAsia="DengXian"/>
              </w:rPr>
              <w:t>No</w:t>
            </w:r>
          </w:p>
        </w:tc>
        <w:tc>
          <w:tcPr>
            <w:tcW w:w="5277" w:type="dxa"/>
            <w:shd w:val="clear" w:color="auto" w:fill="auto"/>
          </w:tcPr>
          <w:p w14:paraId="0C84C1AC" w14:textId="77777777" w:rsidR="00AC0FB5" w:rsidRDefault="00AC0FB5" w:rsidP="00AC0FB5">
            <w:pPr>
              <w:rPr>
                <w:rFonts w:eastAsia="DengXian"/>
              </w:rPr>
            </w:pPr>
          </w:p>
        </w:tc>
      </w:tr>
      <w:tr w:rsidR="00833389" w14:paraId="282AA373" w14:textId="77777777" w:rsidTr="00833389">
        <w:tc>
          <w:tcPr>
            <w:tcW w:w="1413" w:type="dxa"/>
            <w:shd w:val="clear" w:color="auto" w:fill="auto"/>
          </w:tcPr>
          <w:p w14:paraId="5BF1EAB2" w14:textId="77777777" w:rsidR="00833389" w:rsidRDefault="00833389" w:rsidP="00174A6E">
            <w:pPr>
              <w:rPr>
                <w:rFonts w:eastAsia="DengXian"/>
              </w:rPr>
            </w:pPr>
            <w:r>
              <w:rPr>
                <w:rFonts w:eastAsia="DengXian" w:hint="eastAsia"/>
              </w:rPr>
              <w:t>v</w:t>
            </w:r>
            <w:r>
              <w:rPr>
                <w:rFonts w:eastAsia="DengXian"/>
              </w:rPr>
              <w:t>ivo</w:t>
            </w:r>
          </w:p>
        </w:tc>
        <w:tc>
          <w:tcPr>
            <w:tcW w:w="1815" w:type="dxa"/>
            <w:shd w:val="clear" w:color="auto" w:fill="auto"/>
          </w:tcPr>
          <w:p w14:paraId="6AC5A114" w14:textId="77777777" w:rsidR="00833389" w:rsidRDefault="00833389" w:rsidP="00174A6E">
            <w:pPr>
              <w:rPr>
                <w:rFonts w:eastAsia="DengXian"/>
              </w:rPr>
            </w:pPr>
          </w:p>
        </w:tc>
        <w:tc>
          <w:tcPr>
            <w:tcW w:w="5277" w:type="dxa"/>
            <w:shd w:val="clear" w:color="auto" w:fill="auto"/>
          </w:tcPr>
          <w:p w14:paraId="3AC1641E" w14:textId="77777777" w:rsidR="00833389" w:rsidRDefault="00833389" w:rsidP="00174A6E">
            <w:pPr>
              <w:rPr>
                <w:rFonts w:eastAsia="DengXian"/>
              </w:rPr>
            </w:pPr>
            <w:r>
              <w:rPr>
                <w:rFonts w:eastAsia="DengXian" w:hint="eastAsia"/>
              </w:rPr>
              <w:t>A</w:t>
            </w:r>
            <w:r>
              <w:rPr>
                <w:rFonts w:eastAsia="DengXian"/>
              </w:rPr>
              <w:t xml:space="preserve">gree that the issue on </w:t>
            </w:r>
            <w:r w:rsidRPr="00A55622">
              <w:rPr>
                <w:rFonts w:eastAsia="DengXian"/>
              </w:rPr>
              <w:t>how the UE triggers the first TA reporting for event triggered TA reporting</w:t>
            </w:r>
            <w:r>
              <w:rPr>
                <w:rFonts w:eastAsia="DengXian"/>
              </w:rPr>
              <w:t xml:space="preserve"> is valid. But it seems more like a stage 3 issue. Maybe we can discuss it later.</w:t>
            </w:r>
          </w:p>
        </w:tc>
      </w:tr>
      <w:tr w:rsidR="00E040EC" w14:paraId="0C84C1B1" w14:textId="77777777" w:rsidTr="00833389">
        <w:tc>
          <w:tcPr>
            <w:tcW w:w="1413" w:type="dxa"/>
            <w:shd w:val="clear" w:color="auto" w:fill="auto"/>
          </w:tcPr>
          <w:p w14:paraId="0C84C1AE" w14:textId="4216521D" w:rsidR="00E040EC" w:rsidRPr="00833389" w:rsidRDefault="00E040EC" w:rsidP="00E040EC">
            <w:pPr>
              <w:rPr>
                <w:rFonts w:eastAsia="DengXian"/>
              </w:rPr>
            </w:pPr>
            <w:r>
              <w:rPr>
                <w:rFonts w:eastAsia="DengXian"/>
              </w:rPr>
              <w:t>Samsung</w:t>
            </w:r>
          </w:p>
        </w:tc>
        <w:tc>
          <w:tcPr>
            <w:tcW w:w="1815" w:type="dxa"/>
            <w:shd w:val="clear" w:color="auto" w:fill="auto"/>
          </w:tcPr>
          <w:p w14:paraId="0C84C1AF" w14:textId="6D59085C" w:rsidR="00E040EC" w:rsidRDefault="00E040EC" w:rsidP="00E040EC">
            <w:pPr>
              <w:rPr>
                <w:rFonts w:eastAsia="DengXian"/>
              </w:rPr>
            </w:pPr>
            <w:r>
              <w:rPr>
                <w:rFonts w:eastAsia="DengXian"/>
              </w:rPr>
              <w:t>No</w:t>
            </w:r>
          </w:p>
        </w:tc>
        <w:tc>
          <w:tcPr>
            <w:tcW w:w="5277" w:type="dxa"/>
            <w:shd w:val="clear" w:color="auto" w:fill="auto"/>
          </w:tcPr>
          <w:p w14:paraId="0C84C1B0" w14:textId="0BA2ABDC" w:rsidR="00E040EC" w:rsidRDefault="00E040EC" w:rsidP="00E040EC">
            <w:pPr>
              <w:rPr>
                <w:rFonts w:eastAsia="DengXian"/>
              </w:rPr>
            </w:pPr>
            <w:r>
              <w:rPr>
                <w:rFonts w:eastAsia="DengXian"/>
              </w:rPr>
              <w:t>Agree with ZTE</w:t>
            </w:r>
          </w:p>
        </w:tc>
      </w:tr>
      <w:tr w:rsidR="004C1D38" w14:paraId="38EF2A06" w14:textId="77777777" w:rsidTr="00833389">
        <w:tc>
          <w:tcPr>
            <w:tcW w:w="1413" w:type="dxa"/>
            <w:shd w:val="clear" w:color="auto" w:fill="auto"/>
          </w:tcPr>
          <w:p w14:paraId="42971FA0" w14:textId="6E96A771" w:rsidR="004C1D38" w:rsidRDefault="004C1D38" w:rsidP="004C1D38">
            <w:pPr>
              <w:rPr>
                <w:rFonts w:eastAsia="DengXian"/>
              </w:rPr>
            </w:pPr>
            <w:r>
              <w:rPr>
                <w:rFonts w:eastAsia="DengXian" w:hint="eastAsia"/>
              </w:rPr>
              <w:t>H</w:t>
            </w:r>
            <w:r>
              <w:rPr>
                <w:rFonts w:eastAsia="DengXian"/>
              </w:rPr>
              <w:t>uawei, HiSilicon</w:t>
            </w:r>
          </w:p>
        </w:tc>
        <w:tc>
          <w:tcPr>
            <w:tcW w:w="1815" w:type="dxa"/>
            <w:shd w:val="clear" w:color="auto" w:fill="auto"/>
          </w:tcPr>
          <w:p w14:paraId="3AA50D39" w14:textId="24A28E1E" w:rsidR="004C1D38" w:rsidRDefault="004C1D38" w:rsidP="004C1D38">
            <w:pPr>
              <w:rPr>
                <w:rFonts w:eastAsia="DengXian"/>
              </w:rPr>
            </w:pPr>
            <w:r>
              <w:rPr>
                <w:rFonts w:eastAsia="DengXian" w:hint="eastAsia"/>
              </w:rPr>
              <w:t>N</w:t>
            </w:r>
            <w:r>
              <w:rPr>
                <w:rFonts w:eastAsia="DengXian"/>
              </w:rPr>
              <w:t>o</w:t>
            </w:r>
          </w:p>
        </w:tc>
        <w:tc>
          <w:tcPr>
            <w:tcW w:w="5277" w:type="dxa"/>
            <w:shd w:val="clear" w:color="auto" w:fill="auto"/>
          </w:tcPr>
          <w:p w14:paraId="68F92436" w14:textId="0B32D650" w:rsidR="004C1D38" w:rsidRDefault="004C1D38" w:rsidP="004C1D38">
            <w:pPr>
              <w:rPr>
                <w:rFonts w:eastAsia="DengXian"/>
              </w:rPr>
            </w:pPr>
            <w:r>
              <w:rPr>
                <w:rFonts w:eastAsia="DengXian"/>
              </w:rPr>
              <w:t>Agree with ZTE</w:t>
            </w:r>
          </w:p>
        </w:tc>
      </w:tr>
      <w:tr w:rsidR="00E9232C" w14:paraId="7B9A84CD" w14:textId="77777777" w:rsidTr="00833389">
        <w:tc>
          <w:tcPr>
            <w:tcW w:w="1413" w:type="dxa"/>
            <w:shd w:val="clear" w:color="auto" w:fill="auto"/>
          </w:tcPr>
          <w:p w14:paraId="43E2C75E" w14:textId="0D2127AD" w:rsidR="00E9232C" w:rsidRDefault="00E9232C" w:rsidP="004C1D38">
            <w:pPr>
              <w:rPr>
                <w:rFonts w:eastAsia="DengXian"/>
              </w:rPr>
            </w:pPr>
            <w:r>
              <w:rPr>
                <w:rFonts w:eastAsia="DengXian" w:hint="eastAsia"/>
              </w:rPr>
              <w:t>CATT</w:t>
            </w:r>
          </w:p>
        </w:tc>
        <w:tc>
          <w:tcPr>
            <w:tcW w:w="1815" w:type="dxa"/>
            <w:shd w:val="clear" w:color="auto" w:fill="auto"/>
          </w:tcPr>
          <w:p w14:paraId="6E07488C" w14:textId="4BFBD06B" w:rsidR="00E9232C" w:rsidRDefault="00E9232C" w:rsidP="004C1D38">
            <w:pPr>
              <w:rPr>
                <w:rFonts w:eastAsia="DengXian"/>
              </w:rPr>
            </w:pPr>
            <w:r>
              <w:rPr>
                <w:rFonts w:eastAsia="DengXian" w:hint="eastAsia"/>
              </w:rPr>
              <w:t>No</w:t>
            </w:r>
          </w:p>
        </w:tc>
        <w:tc>
          <w:tcPr>
            <w:tcW w:w="5277" w:type="dxa"/>
            <w:shd w:val="clear" w:color="auto" w:fill="auto"/>
          </w:tcPr>
          <w:p w14:paraId="2877162D" w14:textId="16777808" w:rsidR="00E9232C" w:rsidRDefault="00E9232C" w:rsidP="004C1D38">
            <w:pPr>
              <w:rPr>
                <w:rFonts w:eastAsia="DengXian"/>
              </w:rPr>
            </w:pPr>
            <w:r>
              <w:rPr>
                <w:rFonts w:eastAsia="DengXian"/>
              </w:rPr>
              <w:t>Agree with ZTE</w:t>
            </w:r>
            <w:r>
              <w:rPr>
                <w:rFonts w:eastAsia="DengXian" w:hint="eastAsia"/>
              </w:rPr>
              <w:t xml:space="preserve">, if TA report is not transferred before, a </w:t>
            </w:r>
            <w:r>
              <w:rPr>
                <w:rFonts w:eastAsia="DengXian"/>
              </w:rPr>
              <w:t>default</w:t>
            </w:r>
            <w:r>
              <w:rPr>
                <w:rFonts w:eastAsia="DengXian" w:hint="eastAsia"/>
              </w:rPr>
              <w:t xml:space="preserve"> value zero can be used as initial TA value.</w:t>
            </w:r>
          </w:p>
        </w:tc>
      </w:tr>
      <w:tr w:rsidR="007F37A6" w14:paraId="360248F9" w14:textId="77777777" w:rsidTr="00833389">
        <w:tc>
          <w:tcPr>
            <w:tcW w:w="1413" w:type="dxa"/>
            <w:shd w:val="clear" w:color="auto" w:fill="auto"/>
          </w:tcPr>
          <w:p w14:paraId="0C4B0046" w14:textId="53BBED5D" w:rsidR="007F37A6" w:rsidRDefault="007F37A6" w:rsidP="007F37A6">
            <w:pPr>
              <w:rPr>
                <w:rFonts w:eastAsia="DengXian"/>
              </w:rPr>
            </w:pPr>
            <w:r>
              <w:rPr>
                <w:rFonts w:eastAsia="DengXian"/>
              </w:rPr>
              <w:t>NEC</w:t>
            </w:r>
          </w:p>
        </w:tc>
        <w:tc>
          <w:tcPr>
            <w:tcW w:w="1815" w:type="dxa"/>
            <w:shd w:val="clear" w:color="auto" w:fill="auto"/>
          </w:tcPr>
          <w:p w14:paraId="345637CD" w14:textId="6B8DDBBA" w:rsidR="007F37A6" w:rsidRDefault="007F37A6" w:rsidP="007F37A6">
            <w:pPr>
              <w:rPr>
                <w:rFonts w:eastAsia="DengXian"/>
              </w:rPr>
            </w:pPr>
            <w:r>
              <w:rPr>
                <w:rFonts w:eastAsia="DengXian"/>
              </w:rPr>
              <w:t>Yes</w:t>
            </w:r>
          </w:p>
        </w:tc>
        <w:tc>
          <w:tcPr>
            <w:tcW w:w="5277" w:type="dxa"/>
            <w:shd w:val="clear" w:color="auto" w:fill="auto"/>
          </w:tcPr>
          <w:p w14:paraId="6AA77A0E" w14:textId="3C3371B2" w:rsidR="007F37A6" w:rsidRDefault="007F37A6" w:rsidP="007F37A6">
            <w:pPr>
              <w:rPr>
                <w:rFonts w:eastAsia="DengXian"/>
              </w:rPr>
            </w:pPr>
            <w:r>
              <w:rPr>
                <w:rFonts w:eastAsia="DengXian"/>
              </w:rPr>
              <w:t>Triggers to report the TA should be a threshold between current estimated TA and last reported TA. Thus, a first reported TA is needed.</w:t>
            </w:r>
          </w:p>
        </w:tc>
      </w:tr>
      <w:tr w:rsidR="008E3B74" w14:paraId="56FE2CD0" w14:textId="77777777" w:rsidTr="00833389">
        <w:tc>
          <w:tcPr>
            <w:tcW w:w="1413" w:type="dxa"/>
            <w:shd w:val="clear" w:color="auto" w:fill="auto"/>
          </w:tcPr>
          <w:p w14:paraId="2AE9B856" w14:textId="0B7143BF" w:rsidR="008E3B74" w:rsidRDefault="008E3B74" w:rsidP="008E3B74">
            <w:pPr>
              <w:rPr>
                <w:rFonts w:eastAsia="DengXian"/>
              </w:rPr>
            </w:pPr>
            <w:r>
              <w:rPr>
                <w:rFonts w:eastAsia="맑은 고딕" w:hint="eastAsia"/>
                <w:lang w:eastAsia="ko-KR"/>
              </w:rPr>
              <w:t>LG</w:t>
            </w:r>
          </w:p>
        </w:tc>
        <w:tc>
          <w:tcPr>
            <w:tcW w:w="1815" w:type="dxa"/>
            <w:shd w:val="clear" w:color="auto" w:fill="auto"/>
          </w:tcPr>
          <w:p w14:paraId="63519574" w14:textId="1340BBA0" w:rsidR="008E3B74" w:rsidRDefault="008E3B74" w:rsidP="008E3B74">
            <w:pPr>
              <w:rPr>
                <w:rFonts w:eastAsia="DengXian"/>
              </w:rPr>
            </w:pPr>
            <w:r>
              <w:rPr>
                <w:rFonts w:eastAsia="맑은 고딕" w:hint="eastAsia"/>
                <w:lang w:eastAsia="ko-KR"/>
              </w:rPr>
              <w:t>No</w:t>
            </w:r>
          </w:p>
        </w:tc>
        <w:tc>
          <w:tcPr>
            <w:tcW w:w="5277" w:type="dxa"/>
            <w:shd w:val="clear" w:color="auto" w:fill="auto"/>
          </w:tcPr>
          <w:p w14:paraId="4BDF77A7" w14:textId="617E4993" w:rsidR="008E3B74" w:rsidRDefault="008E3B74" w:rsidP="008E3B74">
            <w:pPr>
              <w:rPr>
                <w:rFonts w:eastAsia="DengXian"/>
              </w:rPr>
            </w:pPr>
            <w:r>
              <w:rPr>
                <w:rFonts w:eastAsia="DengXian"/>
              </w:rPr>
              <w:t>Agree with ZTE</w:t>
            </w: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af"/>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af"/>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8"/>
        <w:gridCol w:w="5274"/>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gridSpan w:val="2"/>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gridSpan w:val="2"/>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gridSpan w:val="2"/>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Also it is not sure for us why the direction of change matters, it seems to us </w:t>
            </w:r>
            <w:r>
              <w:rPr>
                <w:rFonts w:eastAsia="DengXian" w:hint="eastAsia"/>
                <w:lang w:val="en-US"/>
              </w:rPr>
              <w:lastRenderedPageBreak/>
              <w:t>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lastRenderedPageBreak/>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gridSpan w:val="2"/>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phr-Tx-PowerFactorChange for PHR reporting configuration. So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gridSpan w:val="2"/>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gridSpan w:val="2"/>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gridSpan w:val="2"/>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gridSpan w:val="2"/>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4B469326" w:rsidR="00A56BFA" w:rsidRDefault="00852FE3" w:rsidP="00A56BFA">
            <w:pPr>
              <w:rPr>
                <w:rFonts w:eastAsia="DengXian"/>
              </w:rPr>
            </w:pPr>
            <w:r>
              <w:rPr>
                <w:rFonts w:eastAsia="DengXian"/>
              </w:rPr>
              <w:t>Apple</w:t>
            </w:r>
          </w:p>
        </w:tc>
        <w:tc>
          <w:tcPr>
            <w:tcW w:w="1796" w:type="dxa"/>
            <w:shd w:val="clear" w:color="auto" w:fill="auto"/>
          </w:tcPr>
          <w:p w14:paraId="0C84C1D8" w14:textId="0DB1F486" w:rsidR="00A56BFA" w:rsidRDefault="00852FE3" w:rsidP="00A56BFA">
            <w:pPr>
              <w:rPr>
                <w:rFonts w:eastAsia="DengXian"/>
              </w:rPr>
            </w:pPr>
            <w:r>
              <w:rPr>
                <w:rFonts w:eastAsia="DengXian"/>
              </w:rPr>
              <w:t>Option 1</w:t>
            </w:r>
          </w:p>
        </w:tc>
        <w:tc>
          <w:tcPr>
            <w:tcW w:w="5282" w:type="dxa"/>
            <w:gridSpan w:val="2"/>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0AD5DA14" w:rsidR="00A56BFA" w:rsidRDefault="002966D8" w:rsidP="00A56BFA">
            <w:pPr>
              <w:rPr>
                <w:rFonts w:eastAsia="DengXian"/>
              </w:rPr>
            </w:pPr>
            <w:r>
              <w:rPr>
                <w:rFonts w:eastAsia="DengXian"/>
              </w:rPr>
              <w:t>Sequans</w:t>
            </w:r>
          </w:p>
        </w:tc>
        <w:tc>
          <w:tcPr>
            <w:tcW w:w="1796" w:type="dxa"/>
            <w:shd w:val="clear" w:color="auto" w:fill="auto"/>
          </w:tcPr>
          <w:p w14:paraId="0C84C1DC" w14:textId="399CAAB0" w:rsidR="00A56BFA" w:rsidRDefault="002966D8" w:rsidP="00A56BFA">
            <w:pPr>
              <w:rPr>
                <w:rFonts w:eastAsia="DengXian"/>
              </w:rPr>
            </w:pPr>
            <w:r>
              <w:rPr>
                <w:rFonts w:eastAsia="DengXian"/>
              </w:rPr>
              <w:t>Option 1</w:t>
            </w:r>
          </w:p>
        </w:tc>
        <w:tc>
          <w:tcPr>
            <w:tcW w:w="5282" w:type="dxa"/>
            <w:gridSpan w:val="2"/>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678AA75" w:rsidR="00A56BFA" w:rsidRDefault="00C831A1" w:rsidP="00A56BFA">
            <w:pPr>
              <w:rPr>
                <w:rFonts w:eastAsia="DengXian"/>
              </w:rPr>
            </w:pPr>
            <w:r w:rsidRPr="00C831A1">
              <w:rPr>
                <w:rFonts w:eastAsia="DengXian"/>
              </w:rPr>
              <w:t>Lenovo, Motorola Mobility</w:t>
            </w:r>
          </w:p>
        </w:tc>
        <w:tc>
          <w:tcPr>
            <w:tcW w:w="1796" w:type="dxa"/>
            <w:shd w:val="clear" w:color="auto" w:fill="auto"/>
          </w:tcPr>
          <w:p w14:paraId="0C84C1E0" w14:textId="7616703E" w:rsidR="00A56BFA" w:rsidRDefault="00C831A1" w:rsidP="00A56BFA">
            <w:pPr>
              <w:rPr>
                <w:rFonts w:eastAsia="DengXian"/>
              </w:rPr>
            </w:pPr>
            <w:r>
              <w:rPr>
                <w:rFonts w:eastAsia="DengXian" w:hint="eastAsia"/>
              </w:rPr>
              <w:t>O</w:t>
            </w:r>
            <w:r>
              <w:rPr>
                <w:rFonts w:eastAsia="DengXian"/>
              </w:rPr>
              <w:t>ption 1</w:t>
            </w:r>
          </w:p>
        </w:tc>
        <w:tc>
          <w:tcPr>
            <w:tcW w:w="5282" w:type="dxa"/>
            <w:gridSpan w:val="2"/>
            <w:shd w:val="clear" w:color="auto" w:fill="auto"/>
          </w:tcPr>
          <w:p w14:paraId="0C84C1E1" w14:textId="77777777" w:rsidR="00A56BFA" w:rsidRDefault="00A56BFA" w:rsidP="00A56BFA">
            <w:pPr>
              <w:rPr>
                <w:rFonts w:eastAsia="DengXian"/>
              </w:rPr>
            </w:pPr>
          </w:p>
        </w:tc>
      </w:tr>
      <w:tr w:rsidR="000214CD" w14:paraId="0C84C1E6" w14:textId="77777777">
        <w:tc>
          <w:tcPr>
            <w:tcW w:w="1427" w:type="dxa"/>
            <w:shd w:val="clear" w:color="auto" w:fill="auto"/>
          </w:tcPr>
          <w:p w14:paraId="0C84C1E3" w14:textId="4AF2A777" w:rsidR="000214CD" w:rsidRDefault="000214CD" w:rsidP="000214CD">
            <w:pPr>
              <w:rPr>
                <w:rFonts w:eastAsia="DengXian"/>
              </w:rPr>
            </w:pPr>
            <w:r>
              <w:rPr>
                <w:rFonts w:eastAsia="DengXian"/>
              </w:rPr>
              <w:t>Ericsson</w:t>
            </w:r>
          </w:p>
        </w:tc>
        <w:tc>
          <w:tcPr>
            <w:tcW w:w="1796" w:type="dxa"/>
            <w:shd w:val="clear" w:color="auto" w:fill="auto"/>
          </w:tcPr>
          <w:p w14:paraId="5A0F66F5" w14:textId="77777777" w:rsidR="000214CD" w:rsidRDefault="000214CD" w:rsidP="000214CD">
            <w:pPr>
              <w:rPr>
                <w:rFonts w:eastAsia="DengXian"/>
              </w:rPr>
            </w:pPr>
            <w:r>
              <w:rPr>
                <w:rFonts w:eastAsia="DengXian"/>
              </w:rPr>
              <w:t xml:space="preserve">Option 2 with </w:t>
            </w:r>
          </w:p>
          <w:p w14:paraId="1BED9FF8" w14:textId="77777777" w:rsidR="000214CD" w:rsidRDefault="000214CD" w:rsidP="000214CD">
            <w:pPr>
              <w:rPr>
                <w:rFonts w:cs="Arial"/>
                <w:color w:val="000000" w:themeColor="text1"/>
              </w:rPr>
            </w:pP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w:t>
            </w:r>
          </w:p>
          <w:p w14:paraId="061EB434" w14:textId="77777777" w:rsidR="000214CD" w:rsidRDefault="000214CD" w:rsidP="000214CD">
            <w:pPr>
              <w:rPr>
                <w:rFonts w:cs="Arial"/>
                <w:color w:val="000000" w:themeColor="text1"/>
              </w:rPr>
            </w:pPr>
            <w:r>
              <w:rPr>
                <w:rFonts w:cs="Arial"/>
                <w:color w:val="000000" w:themeColor="text1"/>
              </w:rPr>
              <w:t xml:space="preserve">and trigger a TA report if </w:t>
            </w:r>
          </w:p>
          <w:p w14:paraId="62F3F0D3" w14:textId="77777777" w:rsidR="000214CD" w:rsidRDefault="000214CD" w:rsidP="000214CD">
            <w:pPr>
              <w:rPr>
                <w:rFonts w:cs="Arial"/>
                <w:color w:val="000000" w:themeColor="text1"/>
              </w:rPr>
            </w:pPr>
            <w:r w:rsidRPr="00A54B75">
              <w:rPr>
                <w:rFonts w:cs="Arial"/>
                <w:color w:val="000000" w:themeColor="text1"/>
              </w:rPr>
              <w:t>Qta &lt; ThDown</w:t>
            </w:r>
            <w:r>
              <w:rPr>
                <w:rFonts w:cs="Arial"/>
                <w:color w:val="000000" w:themeColor="text1"/>
              </w:rPr>
              <w:t xml:space="preserve"> </w:t>
            </w:r>
          </w:p>
          <w:p w14:paraId="436AC8DC" w14:textId="77777777" w:rsidR="000214CD" w:rsidRDefault="000214CD" w:rsidP="000214CD">
            <w:pPr>
              <w:rPr>
                <w:rFonts w:cs="Arial"/>
                <w:color w:val="000000" w:themeColor="text1"/>
              </w:rPr>
            </w:pPr>
            <w:r>
              <w:rPr>
                <w:rFonts w:cs="Arial"/>
                <w:color w:val="000000" w:themeColor="text1"/>
              </w:rPr>
              <w:t xml:space="preserve">or if </w:t>
            </w:r>
          </w:p>
          <w:p w14:paraId="0C84C1E4" w14:textId="72A88393" w:rsidR="000214CD" w:rsidRDefault="000214CD" w:rsidP="000214CD">
            <w:pPr>
              <w:rPr>
                <w:rFonts w:eastAsia="DengXian"/>
              </w:rPr>
            </w:pPr>
            <w:r w:rsidRPr="00A54B75">
              <w:rPr>
                <w:rFonts w:cs="Arial"/>
                <w:color w:val="000000" w:themeColor="text1"/>
              </w:rPr>
              <w:t>Qta &gt; ThUp</w:t>
            </w:r>
          </w:p>
        </w:tc>
        <w:tc>
          <w:tcPr>
            <w:tcW w:w="5282" w:type="dxa"/>
            <w:gridSpan w:val="2"/>
            <w:shd w:val="clear" w:color="auto" w:fill="auto"/>
          </w:tcPr>
          <w:p w14:paraId="45CC8E92" w14:textId="77777777" w:rsidR="000214CD" w:rsidRDefault="000214CD" w:rsidP="000214CD">
            <w:pPr>
              <w:rPr>
                <w:rFonts w:eastAsia="DengXian"/>
              </w:rPr>
            </w:pPr>
            <w:r>
              <w:rPr>
                <w:rFonts w:eastAsia="DengXian"/>
              </w:rPr>
              <w:t>Option 1 seems not feasible as there are two situations that needs to be conveyed to the gNB:</w:t>
            </w:r>
          </w:p>
          <w:p w14:paraId="53864DBB" w14:textId="77777777" w:rsidR="000214CD" w:rsidRDefault="000214CD" w:rsidP="000214CD">
            <w:pPr>
              <w:rPr>
                <w:rFonts w:eastAsia="DengXian"/>
              </w:rPr>
            </w:pPr>
            <w:r>
              <w:rPr>
                <w:rFonts w:eastAsia="DengXian"/>
              </w:rPr>
              <w:t>A) T_TA is increasing and therefore the UE-specific-Koffset need to be increased to allow sufficient processing time in the UE to process a grant/assignment.</w:t>
            </w:r>
          </w:p>
          <w:p w14:paraId="6260DED7" w14:textId="77777777" w:rsidR="000214CD" w:rsidRDefault="000214CD" w:rsidP="000214CD">
            <w:pPr>
              <w:rPr>
                <w:rFonts w:eastAsia="DengXian"/>
              </w:rPr>
            </w:pPr>
            <w:r>
              <w:rPr>
                <w:rFonts w:eastAsia="DengXian"/>
              </w:rPr>
              <w:t>B) T_TA is decreasing and therefore there is an opportunity to decrease the UE-specific-Koffset to improve the delay.</w:t>
            </w:r>
          </w:p>
          <w:p w14:paraId="3951CB20" w14:textId="77777777" w:rsidR="000214CD" w:rsidRDefault="000214CD" w:rsidP="000214CD">
            <w:pPr>
              <w:rPr>
                <w:rFonts w:eastAsia="DengXian"/>
              </w:rPr>
            </w:pPr>
            <w:r>
              <w:rPr>
                <w:rFonts w:eastAsia="DengXian"/>
              </w:rPr>
              <w:t xml:space="preserve">Alternatively, if option 1 is interpreted as a delta threshold and any deviation above the delta threshold from “last reported TA” (or “last reported UE location”) triggers a TA report, option 1 has several drawbacks: </w:t>
            </w:r>
          </w:p>
          <w:p w14:paraId="11EA6F7B" w14:textId="77777777" w:rsidR="000214CD" w:rsidRDefault="000214CD" w:rsidP="000214CD">
            <w:pPr>
              <w:rPr>
                <w:rFonts w:eastAsia="DengXian"/>
              </w:rPr>
            </w:pPr>
            <w:r>
              <w:rPr>
                <w:rFonts w:eastAsia="DengXian"/>
              </w:rPr>
              <w:t xml:space="preserve">a) The UE/gNB needs to estimate what the last successfully reported “TA” or “UE location” is. </w:t>
            </w:r>
          </w:p>
          <w:p w14:paraId="69C387E4" w14:textId="77777777" w:rsidR="000214CD" w:rsidRDefault="000214CD" w:rsidP="000214CD">
            <w:pPr>
              <w:ind w:left="420"/>
              <w:rPr>
                <w:rFonts w:eastAsia="DengXian"/>
              </w:rPr>
            </w:pPr>
            <w:r w:rsidRPr="004713DA">
              <w:rPr>
                <w:rFonts w:eastAsia="DengXian"/>
              </w:rPr>
              <w:t>This gives a risk of misalignment between the UE and the gNB, and the UE may think it has reported a TA but the gNB did not receive it and therefore gNB do not update the Koffset and the next TA report triggering comes too late.</w:t>
            </w:r>
            <w:r>
              <w:rPr>
                <w:rFonts w:eastAsia="DengXian"/>
              </w:rPr>
              <w:t xml:space="preserve"> </w:t>
            </w:r>
          </w:p>
          <w:p w14:paraId="0D41173D" w14:textId="77777777" w:rsidR="000214CD" w:rsidRDefault="000214CD" w:rsidP="000214CD">
            <w:pPr>
              <w:rPr>
                <w:rFonts w:eastAsia="DengXian"/>
              </w:rPr>
            </w:pPr>
            <w:r>
              <w:rPr>
                <w:rFonts w:eastAsia="DengXian"/>
              </w:rPr>
              <w:lastRenderedPageBreak/>
              <w:t xml:space="preserve">b) The optimal delta threshold depends on the last reported TA/UE location. </w:t>
            </w:r>
          </w:p>
          <w:p w14:paraId="152537BC" w14:textId="77777777" w:rsidR="000214CD" w:rsidRDefault="000214CD" w:rsidP="000214CD">
            <w:pPr>
              <w:rPr>
                <w:rFonts w:eastAsia="DengXian"/>
              </w:rPr>
            </w:pPr>
            <w:r>
              <w:rPr>
                <w:rFonts w:eastAsia="DengXian"/>
              </w:rPr>
              <w:t xml:space="preserve">c) After an update to the UE-specific-Koffset, the optimal delta threshold may have changed requiring update. </w:t>
            </w:r>
          </w:p>
          <w:p w14:paraId="4FD7E018" w14:textId="77777777" w:rsidR="000214CD" w:rsidRDefault="000214CD" w:rsidP="000214CD">
            <w:pPr>
              <w:rPr>
                <w:rFonts w:eastAsia="DengXian"/>
              </w:rPr>
            </w:pPr>
            <w:r>
              <w:rPr>
                <w:rFonts w:eastAsia="DengXian"/>
              </w:rPr>
              <w:t xml:space="preserve">d) </w:t>
            </w:r>
            <w:r w:rsidRPr="0054269C">
              <w:rPr>
                <w:rFonts w:eastAsia="DengXian"/>
              </w:rPr>
              <w:t>To mitigate issue b and c, we may use a smaller threshold resulting in more frequent TA reports – even when there is no reason to reconfigure the UE-specific-Koffset</w:t>
            </w:r>
            <w:r>
              <w:rPr>
                <w:rFonts w:eastAsia="DengXian"/>
              </w:rPr>
              <w:t xml:space="preserve">. </w:t>
            </w:r>
          </w:p>
          <w:p w14:paraId="27BCC66C" w14:textId="77777777" w:rsidR="000214CD" w:rsidRDefault="000214CD" w:rsidP="000214CD">
            <w:pPr>
              <w:rPr>
                <w:rFonts w:eastAsia="DengXian"/>
              </w:rPr>
            </w:pPr>
            <w:r>
              <w:rPr>
                <w:rFonts w:eastAsia="DengXian"/>
              </w:rPr>
              <w:t>Concerning the need for two different thresholds: when TA is increasing and getting closer to the current-Koffset it is more urgent to update the Koffset than when TA is decreasing, therefore the different thresholds allow earlier reports for the serious case. This has the benefits listed above.</w:t>
            </w:r>
          </w:p>
          <w:p w14:paraId="0C84C1E5" w14:textId="1014DE93" w:rsidR="000214CD" w:rsidRDefault="000214CD" w:rsidP="000214CD">
            <w:pPr>
              <w:rPr>
                <w:rFonts w:eastAsia="DengXian"/>
              </w:rPr>
            </w:pPr>
            <w:r>
              <w:rPr>
                <w:rFonts w:eastAsia="DengXian"/>
              </w:rPr>
              <w:t xml:space="preserve">In summary, option 1 is more complex, have more error cases and either require more frequent configuration signalling and/or more frequent TA reports. Option 2 is simpler, only needs to be configured once, and only produces TA reports when needed. </w:t>
            </w:r>
          </w:p>
        </w:tc>
      </w:tr>
      <w:tr w:rsidR="00D739B6" w14:paraId="17BD44C0" w14:textId="77777777" w:rsidTr="005B449F">
        <w:tc>
          <w:tcPr>
            <w:tcW w:w="1427" w:type="dxa"/>
            <w:shd w:val="clear" w:color="auto" w:fill="auto"/>
          </w:tcPr>
          <w:p w14:paraId="6B6F99CE"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796" w:type="dxa"/>
            <w:shd w:val="clear" w:color="auto" w:fill="auto"/>
          </w:tcPr>
          <w:p w14:paraId="336C55B2" w14:textId="77777777" w:rsidR="00D739B6" w:rsidRDefault="00D739B6" w:rsidP="005B449F">
            <w:pPr>
              <w:rPr>
                <w:rFonts w:eastAsia="DengXian"/>
              </w:rPr>
            </w:pPr>
            <w:r>
              <w:rPr>
                <w:rFonts w:eastAsia="DengXian"/>
              </w:rPr>
              <w:t>Option 1</w:t>
            </w:r>
          </w:p>
        </w:tc>
        <w:tc>
          <w:tcPr>
            <w:tcW w:w="5282" w:type="dxa"/>
            <w:gridSpan w:val="2"/>
            <w:shd w:val="clear" w:color="auto" w:fill="auto"/>
          </w:tcPr>
          <w:p w14:paraId="5E2049D4" w14:textId="77777777" w:rsidR="00D739B6" w:rsidRDefault="00D739B6" w:rsidP="005B449F">
            <w:pPr>
              <w:rPr>
                <w:rFonts w:eastAsia="DengXian"/>
              </w:rPr>
            </w:pPr>
          </w:p>
        </w:tc>
      </w:tr>
      <w:tr w:rsidR="00AC0FB5" w14:paraId="0C84C1EA" w14:textId="77777777">
        <w:tc>
          <w:tcPr>
            <w:tcW w:w="1427" w:type="dxa"/>
            <w:shd w:val="clear" w:color="auto" w:fill="auto"/>
          </w:tcPr>
          <w:p w14:paraId="0C84C1E7" w14:textId="4FCDC8F4" w:rsidR="00AC0FB5" w:rsidRDefault="00AC0FB5" w:rsidP="00AC0FB5">
            <w:pPr>
              <w:rPr>
                <w:rFonts w:eastAsia="DengXian"/>
              </w:rPr>
            </w:pPr>
            <w:r>
              <w:rPr>
                <w:rFonts w:eastAsia="DengXian"/>
              </w:rPr>
              <w:t>Intel</w:t>
            </w:r>
          </w:p>
        </w:tc>
        <w:tc>
          <w:tcPr>
            <w:tcW w:w="1796" w:type="dxa"/>
            <w:shd w:val="clear" w:color="auto" w:fill="auto"/>
          </w:tcPr>
          <w:p w14:paraId="0C84C1E8" w14:textId="24A31A93" w:rsidR="00AC0FB5" w:rsidRDefault="00AC0FB5" w:rsidP="00AC0FB5">
            <w:pPr>
              <w:rPr>
                <w:rFonts w:eastAsia="DengXian"/>
              </w:rPr>
            </w:pPr>
            <w:r>
              <w:rPr>
                <w:rFonts w:eastAsia="DengXian"/>
              </w:rPr>
              <w:t>Option 1</w:t>
            </w:r>
          </w:p>
        </w:tc>
        <w:tc>
          <w:tcPr>
            <w:tcW w:w="5282" w:type="dxa"/>
            <w:gridSpan w:val="2"/>
            <w:shd w:val="clear" w:color="auto" w:fill="auto"/>
          </w:tcPr>
          <w:p w14:paraId="0C84C1E9" w14:textId="77777777" w:rsidR="00AC0FB5" w:rsidRDefault="00AC0FB5" w:rsidP="00AC0FB5">
            <w:pPr>
              <w:rPr>
                <w:rFonts w:eastAsia="DengXian"/>
              </w:rPr>
            </w:pPr>
          </w:p>
        </w:tc>
      </w:tr>
      <w:tr w:rsidR="00833389" w14:paraId="082DAAB6" w14:textId="77777777" w:rsidTr="00833389">
        <w:tc>
          <w:tcPr>
            <w:tcW w:w="1427" w:type="dxa"/>
            <w:shd w:val="clear" w:color="auto" w:fill="auto"/>
          </w:tcPr>
          <w:p w14:paraId="18A6E973" w14:textId="77777777" w:rsidR="00833389" w:rsidRDefault="00833389" w:rsidP="00174A6E">
            <w:pPr>
              <w:rPr>
                <w:rFonts w:eastAsia="DengXian"/>
              </w:rPr>
            </w:pPr>
            <w:r>
              <w:rPr>
                <w:rFonts w:eastAsia="DengXian" w:hint="eastAsia"/>
              </w:rPr>
              <w:t>v</w:t>
            </w:r>
            <w:r>
              <w:rPr>
                <w:rFonts w:eastAsia="DengXian"/>
              </w:rPr>
              <w:t>ivo</w:t>
            </w:r>
          </w:p>
        </w:tc>
        <w:tc>
          <w:tcPr>
            <w:tcW w:w="1804" w:type="dxa"/>
            <w:gridSpan w:val="2"/>
            <w:shd w:val="clear" w:color="auto" w:fill="auto"/>
          </w:tcPr>
          <w:p w14:paraId="5656905B" w14:textId="4730A631" w:rsidR="00833389" w:rsidRDefault="00833389" w:rsidP="00174A6E">
            <w:pPr>
              <w:rPr>
                <w:rFonts w:eastAsia="DengXian"/>
              </w:rPr>
            </w:pPr>
            <w:r>
              <w:rPr>
                <w:rFonts w:eastAsia="DengXian" w:hint="eastAsia"/>
              </w:rPr>
              <w:t>O</w:t>
            </w:r>
            <w:r>
              <w:rPr>
                <w:rFonts w:eastAsia="DengXian"/>
              </w:rPr>
              <w:t>ption</w:t>
            </w:r>
            <w:r w:rsidR="00EC26B9">
              <w:rPr>
                <w:rFonts w:eastAsia="DengXian"/>
              </w:rPr>
              <w:t xml:space="preserve"> </w:t>
            </w:r>
            <w:r>
              <w:rPr>
                <w:rFonts w:eastAsia="DengXian"/>
              </w:rPr>
              <w:t>1</w:t>
            </w:r>
          </w:p>
        </w:tc>
        <w:tc>
          <w:tcPr>
            <w:tcW w:w="5274" w:type="dxa"/>
            <w:shd w:val="clear" w:color="auto" w:fill="auto"/>
          </w:tcPr>
          <w:p w14:paraId="51ECE583" w14:textId="77777777" w:rsidR="00833389" w:rsidRDefault="00833389" w:rsidP="00174A6E">
            <w:pPr>
              <w:rPr>
                <w:rFonts w:eastAsia="DengXian"/>
              </w:rPr>
            </w:pPr>
          </w:p>
        </w:tc>
      </w:tr>
      <w:tr w:rsidR="004C1D38" w14:paraId="0C84C1EE" w14:textId="77777777">
        <w:tc>
          <w:tcPr>
            <w:tcW w:w="1427" w:type="dxa"/>
            <w:shd w:val="clear" w:color="auto" w:fill="auto"/>
          </w:tcPr>
          <w:p w14:paraId="0C84C1EB" w14:textId="1EB5BBFB" w:rsidR="004C1D38" w:rsidRDefault="004C1D38" w:rsidP="004C1D38">
            <w:pPr>
              <w:rPr>
                <w:rFonts w:eastAsia="DengXian"/>
              </w:rPr>
            </w:pPr>
            <w:r>
              <w:rPr>
                <w:rFonts w:eastAsia="DengXian" w:hint="eastAsia"/>
              </w:rPr>
              <w:t>H</w:t>
            </w:r>
            <w:r>
              <w:rPr>
                <w:rFonts w:eastAsia="DengXian"/>
              </w:rPr>
              <w:t>uawei, HiSilicon</w:t>
            </w:r>
          </w:p>
        </w:tc>
        <w:tc>
          <w:tcPr>
            <w:tcW w:w="1796" w:type="dxa"/>
            <w:shd w:val="clear" w:color="auto" w:fill="auto"/>
          </w:tcPr>
          <w:p w14:paraId="0C84C1EC" w14:textId="3CF9455B" w:rsidR="004C1D38" w:rsidRDefault="004C1D38" w:rsidP="004C1D38">
            <w:pPr>
              <w:rPr>
                <w:rFonts w:eastAsia="DengXian"/>
              </w:rPr>
            </w:pPr>
            <w:r>
              <w:rPr>
                <w:rFonts w:eastAsia="DengXian" w:hint="eastAsia"/>
              </w:rPr>
              <w:t>O</w:t>
            </w:r>
            <w:r>
              <w:rPr>
                <w:rFonts w:eastAsia="DengXian"/>
              </w:rPr>
              <w:t>ption 1</w:t>
            </w:r>
          </w:p>
        </w:tc>
        <w:tc>
          <w:tcPr>
            <w:tcW w:w="5282" w:type="dxa"/>
            <w:gridSpan w:val="2"/>
            <w:shd w:val="clear" w:color="auto" w:fill="auto"/>
          </w:tcPr>
          <w:p w14:paraId="0C84C1ED" w14:textId="77777777" w:rsidR="004C1D38" w:rsidRDefault="004C1D38" w:rsidP="004C1D38">
            <w:pPr>
              <w:rPr>
                <w:rFonts w:eastAsia="DengXian"/>
              </w:rPr>
            </w:pPr>
          </w:p>
        </w:tc>
      </w:tr>
      <w:tr w:rsidR="00B31474" w14:paraId="0C84C1F2" w14:textId="77777777">
        <w:tc>
          <w:tcPr>
            <w:tcW w:w="1427" w:type="dxa"/>
            <w:shd w:val="clear" w:color="auto" w:fill="auto"/>
          </w:tcPr>
          <w:p w14:paraId="0C84C1EF" w14:textId="4C878DC2" w:rsidR="00B31474" w:rsidRDefault="00B31474" w:rsidP="004C1D38">
            <w:pPr>
              <w:rPr>
                <w:rFonts w:eastAsia="DengXian"/>
              </w:rPr>
            </w:pPr>
            <w:r>
              <w:rPr>
                <w:rFonts w:eastAsia="DengXian" w:hint="eastAsia"/>
              </w:rPr>
              <w:t>CATT</w:t>
            </w:r>
          </w:p>
        </w:tc>
        <w:tc>
          <w:tcPr>
            <w:tcW w:w="1796" w:type="dxa"/>
            <w:shd w:val="clear" w:color="auto" w:fill="auto"/>
          </w:tcPr>
          <w:p w14:paraId="0C84C1F0" w14:textId="0756216C" w:rsidR="00B31474" w:rsidRDefault="00B31474" w:rsidP="004C1D38">
            <w:pPr>
              <w:rPr>
                <w:rFonts w:eastAsia="DengXian"/>
              </w:rPr>
            </w:pPr>
            <w:r>
              <w:rPr>
                <w:rFonts w:eastAsia="DengXian"/>
              </w:rPr>
              <w:t>O</w:t>
            </w:r>
            <w:r>
              <w:rPr>
                <w:rFonts w:eastAsia="DengXian" w:hint="eastAsia"/>
              </w:rPr>
              <w:t>ption 1</w:t>
            </w:r>
          </w:p>
        </w:tc>
        <w:tc>
          <w:tcPr>
            <w:tcW w:w="5282" w:type="dxa"/>
            <w:gridSpan w:val="2"/>
            <w:shd w:val="clear" w:color="auto" w:fill="auto"/>
          </w:tcPr>
          <w:p w14:paraId="0C84C1F1" w14:textId="77777777" w:rsidR="00B31474" w:rsidRDefault="00B31474" w:rsidP="004C1D38">
            <w:pPr>
              <w:rPr>
                <w:rFonts w:eastAsia="DengXian"/>
              </w:rPr>
            </w:pPr>
          </w:p>
        </w:tc>
      </w:tr>
      <w:tr w:rsidR="007F37A6" w14:paraId="7DECC6D2" w14:textId="77777777">
        <w:tc>
          <w:tcPr>
            <w:tcW w:w="1427" w:type="dxa"/>
            <w:shd w:val="clear" w:color="auto" w:fill="auto"/>
          </w:tcPr>
          <w:p w14:paraId="7D0BF1BE" w14:textId="5ADF2ADD" w:rsidR="007F37A6" w:rsidRDefault="007F37A6" w:rsidP="007F37A6">
            <w:pPr>
              <w:rPr>
                <w:rFonts w:eastAsia="DengXian"/>
              </w:rPr>
            </w:pPr>
            <w:r>
              <w:rPr>
                <w:rFonts w:eastAsia="DengXian"/>
              </w:rPr>
              <w:t>NEC</w:t>
            </w:r>
          </w:p>
        </w:tc>
        <w:tc>
          <w:tcPr>
            <w:tcW w:w="1796" w:type="dxa"/>
            <w:shd w:val="clear" w:color="auto" w:fill="auto"/>
          </w:tcPr>
          <w:p w14:paraId="4E4601A8" w14:textId="3E7C4E5B" w:rsidR="007F37A6" w:rsidRDefault="007F37A6" w:rsidP="007F37A6">
            <w:pPr>
              <w:rPr>
                <w:rFonts w:eastAsia="DengXian"/>
              </w:rPr>
            </w:pPr>
            <w:r>
              <w:rPr>
                <w:rFonts w:eastAsia="DengXian"/>
              </w:rPr>
              <w:t>Option 1</w:t>
            </w:r>
          </w:p>
        </w:tc>
        <w:tc>
          <w:tcPr>
            <w:tcW w:w="5282" w:type="dxa"/>
            <w:gridSpan w:val="2"/>
            <w:shd w:val="clear" w:color="auto" w:fill="auto"/>
          </w:tcPr>
          <w:p w14:paraId="6EBA58C7" w14:textId="77777777" w:rsidR="007F37A6" w:rsidRDefault="007F37A6" w:rsidP="007F37A6">
            <w:pPr>
              <w:rPr>
                <w:rFonts w:eastAsia="DengXian"/>
              </w:rPr>
            </w:pPr>
          </w:p>
        </w:tc>
      </w:tr>
      <w:tr w:rsidR="00D9213D" w14:paraId="38906DBE" w14:textId="77777777">
        <w:tc>
          <w:tcPr>
            <w:tcW w:w="1427" w:type="dxa"/>
            <w:shd w:val="clear" w:color="auto" w:fill="auto"/>
          </w:tcPr>
          <w:p w14:paraId="76414B24" w14:textId="753F66E7" w:rsidR="00D9213D" w:rsidRDefault="00D9213D" w:rsidP="00D9213D">
            <w:pPr>
              <w:rPr>
                <w:rFonts w:eastAsia="DengXian"/>
              </w:rPr>
            </w:pPr>
            <w:r>
              <w:rPr>
                <w:rFonts w:eastAsia="맑은 고딕" w:hint="eastAsia"/>
                <w:lang w:eastAsia="ko-KR"/>
              </w:rPr>
              <w:t>LG</w:t>
            </w:r>
          </w:p>
        </w:tc>
        <w:tc>
          <w:tcPr>
            <w:tcW w:w="1796" w:type="dxa"/>
            <w:shd w:val="clear" w:color="auto" w:fill="auto"/>
          </w:tcPr>
          <w:p w14:paraId="41EC89D5" w14:textId="1C5BAE39" w:rsidR="00D9213D" w:rsidRDefault="00D9213D" w:rsidP="00D9213D">
            <w:pPr>
              <w:rPr>
                <w:rFonts w:eastAsia="DengXian"/>
              </w:rPr>
            </w:pPr>
            <w:r>
              <w:rPr>
                <w:rFonts w:eastAsia="맑은 고딕" w:hint="eastAsia"/>
                <w:lang w:eastAsia="ko-KR"/>
              </w:rPr>
              <w:t>Option 1</w:t>
            </w:r>
          </w:p>
        </w:tc>
        <w:tc>
          <w:tcPr>
            <w:tcW w:w="5282" w:type="dxa"/>
            <w:gridSpan w:val="2"/>
            <w:shd w:val="clear" w:color="auto" w:fill="auto"/>
          </w:tcPr>
          <w:p w14:paraId="2A707DA2" w14:textId="77777777" w:rsidR="00D9213D" w:rsidRDefault="00D9213D" w:rsidP="00D9213D">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6" w:name="_Hlk86413028"/>
      <w:r>
        <w:rPr>
          <w:rFonts w:cs="Arial"/>
          <w:color w:val="000000"/>
        </w:rPr>
        <w:t>In addition to event-triggered TA reporting</w:t>
      </w:r>
      <w:bookmarkEnd w:id="6"/>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ab"/>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r>
              <w:rPr>
                <w:rFonts w:cs="Arial"/>
                <w:color w:val="000000" w:themeColor="text1"/>
              </w:rPr>
              <w:t>Tdoc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lastRenderedPageBreak/>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Huawei, HiSilicon</w:t>
            </w:r>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a3"/>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a5"/>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r>
              <w:rPr>
                <w:rFonts w:cs="Arial"/>
                <w:color w:val="000000" w:themeColor="text1"/>
              </w:rPr>
              <w:t>InterDigital</w:t>
            </w:r>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10"/>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7" w:name="_Hlk86948652"/>
      <w:r>
        <w:rPr>
          <w:rFonts w:cs="Arial"/>
          <w:color w:val="000000"/>
        </w:rPr>
        <w:t>Periodical TA reporting</w:t>
      </w:r>
      <w:r>
        <w:t>. [8]</w:t>
      </w:r>
      <w:bookmarkEnd w:id="7"/>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a5"/>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a5"/>
      </w:pPr>
      <w:r>
        <w:rPr>
          <w:rFonts w:eastAsiaTheme="minorEastAsia"/>
          <w:color w:val="000000"/>
        </w:rPr>
        <w:lastRenderedPageBreak/>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14"/>
        <w:gridCol w:w="5264"/>
      </w:tblGrid>
      <w:tr w:rsidR="00575885" w14:paraId="0C84C22B" w14:textId="77777777" w:rsidTr="00833389">
        <w:tc>
          <w:tcPr>
            <w:tcW w:w="1427" w:type="dxa"/>
            <w:shd w:val="clear" w:color="auto" w:fill="E7E6E6"/>
          </w:tcPr>
          <w:p w14:paraId="0C84C228" w14:textId="77777777" w:rsidR="00575885" w:rsidRDefault="00BD390A">
            <w:pPr>
              <w:jc w:val="center"/>
              <w:rPr>
                <w:b/>
                <w:lang w:eastAsia="sv-SE"/>
              </w:rPr>
            </w:pPr>
            <w:r>
              <w:rPr>
                <w:b/>
                <w:lang w:eastAsia="sv-SE"/>
              </w:rPr>
              <w:t>Company</w:t>
            </w:r>
          </w:p>
        </w:tc>
        <w:tc>
          <w:tcPr>
            <w:tcW w:w="1814" w:type="dxa"/>
            <w:shd w:val="clear" w:color="auto" w:fill="E7E6E6"/>
          </w:tcPr>
          <w:p w14:paraId="0C84C229" w14:textId="77777777" w:rsidR="00575885" w:rsidRDefault="00BD390A">
            <w:pPr>
              <w:jc w:val="center"/>
              <w:rPr>
                <w:b/>
                <w:lang w:eastAsia="sv-SE"/>
              </w:rPr>
            </w:pPr>
            <w:r>
              <w:rPr>
                <w:b/>
                <w:lang w:eastAsia="sv-SE"/>
              </w:rPr>
              <w:t>Yes/No</w:t>
            </w:r>
          </w:p>
        </w:tc>
        <w:tc>
          <w:tcPr>
            <w:tcW w:w="5264"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rsidTr="00833389">
        <w:tc>
          <w:tcPr>
            <w:tcW w:w="1427" w:type="dxa"/>
            <w:shd w:val="clear" w:color="auto" w:fill="auto"/>
          </w:tcPr>
          <w:p w14:paraId="0C84C22C" w14:textId="77777777" w:rsidR="00575885" w:rsidRDefault="00BD390A">
            <w:pPr>
              <w:rPr>
                <w:rFonts w:eastAsia="DengXian"/>
              </w:rPr>
            </w:pPr>
            <w:r>
              <w:rPr>
                <w:rFonts w:eastAsia="DengXian"/>
              </w:rPr>
              <w:t>Nokia</w:t>
            </w:r>
          </w:p>
        </w:tc>
        <w:tc>
          <w:tcPr>
            <w:tcW w:w="1814" w:type="dxa"/>
            <w:shd w:val="clear" w:color="auto" w:fill="auto"/>
          </w:tcPr>
          <w:p w14:paraId="0C84C22D" w14:textId="77777777" w:rsidR="00575885" w:rsidRDefault="00BD390A">
            <w:pPr>
              <w:jc w:val="left"/>
              <w:rPr>
                <w:rFonts w:eastAsia="DengXian"/>
              </w:rPr>
            </w:pPr>
            <w:r>
              <w:rPr>
                <w:rFonts w:eastAsia="DengXian"/>
              </w:rPr>
              <w:t>Yes with comment</w:t>
            </w:r>
          </w:p>
        </w:tc>
        <w:tc>
          <w:tcPr>
            <w:tcW w:w="5264"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rsidTr="00833389">
        <w:tc>
          <w:tcPr>
            <w:tcW w:w="1427"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4" w:type="dxa"/>
            <w:shd w:val="clear" w:color="auto" w:fill="auto"/>
          </w:tcPr>
          <w:p w14:paraId="0C84C231" w14:textId="77777777" w:rsidR="00575885" w:rsidRDefault="00BD390A">
            <w:pPr>
              <w:rPr>
                <w:rFonts w:eastAsia="DengXian"/>
                <w:lang w:val="en-US"/>
              </w:rPr>
            </w:pPr>
            <w:r>
              <w:rPr>
                <w:rFonts w:eastAsia="DengXian" w:hint="eastAsia"/>
                <w:lang w:val="en-US"/>
              </w:rPr>
              <w:t>Yes with comments</w:t>
            </w:r>
          </w:p>
        </w:tc>
        <w:tc>
          <w:tcPr>
            <w:tcW w:w="5264" w:type="dxa"/>
            <w:shd w:val="clear" w:color="auto" w:fill="auto"/>
          </w:tcPr>
          <w:p w14:paraId="0C84C232" w14:textId="77777777" w:rsidR="00575885" w:rsidRDefault="00BD390A">
            <w:pPr>
              <w:rPr>
                <w:rFonts w:eastAsia="DengXian"/>
                <w:lang w:val="en-US"/>
              </w:rPr>
            </w:pPr>
            <w:r>
              <w:rPr>
                <w:rFonts w:eastAsia="DengXian"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rsidTr="00833389">
        <w:tc>
          <w:tcPr>
            <w:tcW w:w="1427" w:type="dxa"/>
            <w:shd w:val="clear" w:color="auto" w:fill="auto"/>
          </w:tcPr>
          <w:p w14:paraId="0C84C234" w14:textId="77777777" w:rsidR="00C9611F" w:rsidRDefault="00C9611F" w:rsidP="00C9611F">
            <w:pPr>
              <w:rPr>
                <w:rFonts w:eastAsia="DengXian"/>
              </w:rPr>
            </w:pPr>
            <w:r>
              <w:rPr>
                <w:rFonts w:eastAsia="DengXian"/>
              </w:rPr>
              <w:t>OPPO</w:t>
            </w:r>
          </w:p>
        </w:tc>
        <w:tc>
          <w:tcPr>
            <w:tcW w:w="1814"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4" w:type="dxa"/>
            <w:shd w:val="clear" w:color="auto" w:fill="auto"/>
          </w:tcPr>
          <w:p w14:paraId="0C84C236" w14:textId="77777777" w:rsidR="00C9611F" w:rsidRDefault="00C9611F" w:rsidP="00C9611F">
            <w:pPr>
              <w:rPr>
                <w:rFonts w:eastAsia="DengXian"/>
              </w:rPr>
            </w:pPr>
          </w:p>
        </w:tc>
      </w:tr>
      <w:tr w:rsidR="00AC7857" w14:paraId="0C84C23B" w14:textId="77777777" w:rsidTr="00833389">
        <w:tc>
          <w:tcPr>
            <w:tcW w:w="1427" w:type="dxa"/>
            <w:shd w:val="clear" w:color="auto" w:fill="auto"/>
          </w:tcPr>
          <w:p w14:paraId="0C84C238" w14:textId="77777777" w:rsidR="00AC7857" w:rsidRDefault="00AC7857" w:rsidP="001F1F8F">
            <w:pPr>
              <w:rPr>
                <w:rFonts w:eastAsia="DengXian"/>
              </w:rPr>
            </w:pPr>
            <w:r>
              <w:rPr>
                <w:rFonts w:eastAsia="DengXian"/>
              </w:rPr>
              <w:t>Thales</w:t>
            </w:r>
          </w:p>
        </w:tc>
        <w:tc>
          <w:tcPr>
            <w:tcW w:w="1814" w:type="dxa"/>
            <w:shd w:val="clear" w:color="auto" w:fill="auto"/>
          </w:tcPr>
          <w:p w14:paraId="0C84C239" w14:textId="77777777" w:rsidR="00AC7857" w:rsidRDefault="00AC7857" w:rsidP="001F1F8F">
            <w:pPr>
              <w:rPr>
                <w:rFonts w:eastAsia="DengXian"/>
              </w:rPr>
            </w:pPr>
            <w:r>
              <w:rPr>
                <w:rFonts w:eastAsia="DengXian"/>
              </w:rPr>
              <w:t>Option 2</w:t>
            </w:r>
          </w:p>
        </w:tc>
        <w:tc>
          <w:tcPr>
            <w:tcW w:w="5264" w:type="dxa"/>
            <w:shd w:val="clear" w:color="auto" w:fill="auto"/>
          </w:tcPr>
          <w:p w14:paraId="0C84C23A" w14:textId="77777777" w:rsidR="00AC7857" w:rsidRDefault="00AC7857" w:rsidP="001F1F8F">
            <w:pPr>
              <w:rPr>
                <w:rFonts w:eastAsia="DengXian"/>
              </w:rPr>
            </w:pPr>
            <w:r>
              <w:rPr>
                <w:rFonts w:eastAsia="DengXian"/>
              </w:rPr>
              <w:t>However the question is unclear</w:t>
            </w:r>
          </w:p>
        </w:tc>
      </w:tr>
      <w:tr w:rsidR="00A56BFA" w14:paraId="0C84C23F" w14:textId="77777777" w:rsidTr="00833389">
        <w:tc>
          <w:tcPr>
            <w:tcW w:w="1427"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4"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4" w:type="dxa"/>
            <w:shd w:val="clear" w:color="auto" w:fill="auto"/>
          </w:tcPr>
          <w:p w14:paraId="0C84C23E" w14:textId="77777777" w:rsidR="00A56BFA" w:rsidRDefault="00A56BFA" w:rsidP="00A56BFA">
            <w:pPr>
              <w:rPr>
                <w:rFonts w:eastAsia="DengXian"/>
              </w:rPr>
            </w:pPr>
          </w:p>
        </w:tc>
      </w:tr>
      <w:tr w:rsidR="00A56BFA" w14:paraId="0C84C243" w14:textId="77777777" w:rsidTr="00833389">
        <w:tc>
          <w:tcPr>
            <w:tcW w:w="1427" w:type="dxa"/>
            <w:shd w:val="clear" w:color="auto" w:fill="auto"/>
          </w:tcPr>
          <w:p w14:paraId="0C84C240" w14:textId="77777777" w:rsidR="00A56BFA" w:rsidRDefault="00D20417" w:rsidP="00A56BFA">
            <w:pPr>
              <w:rPr>
                <w:rFonts w:eastAsia="DengXian"/>
              </w:rPr>
            </w:pPr>
            <w:r>
              <w:rPr>
                <w:rFonts w:eastAsia="DengXian"/>
              </w:rPr>
              <w:t>MediaTek</w:t>
            </w:r>
          </w:p>
        </w:tc>
        <w:tc>
          <w:tcPr>
            <w:tcW w:w="1814" w:type="dxa"/>
            <w:shd w:val="clear" w:color="auto" w:fill="auto"/>
          </w:tcPr>
          <w:p w14:paraId="0C84C241" w14:textId="77777777" w:rsidR="00A56BFA" w:rsidRDefault="00D20417" w:rsidP="00A56BFA">
            <w:pPr>
              <w:rPr>
                <w:rFonts w:eastAsia="DengXian"/>
              </w:rPr>
            </w:pPr>
            <w:r>
              <w:rPr>
                <w:rFonts w:eastAsia="DengXian"/>
              </w:rPr>
              <w:t>Yes</w:t>
            </w:r>
          </w:p>
        </w:tc>
        <w:tc>
          <w:tcPr>
            <w:tcW w:w="5264"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rsidTr="00833389">
        <w:tc>
          <w:tcPr>
            <w:tcW w:w="1427" w:type="dxa"/>
            <w:shd w:val="clear" w:color="auto" w:fill="auto"/>
          </w:tcPr>
          <w:p w14:paraId="0C84C244" w14:textId="61DFFE4C" w:rsidR="00A56BFA" w:rsidRDefault="00AE0637" w:rsidP="00A56BFA">
            <w:pPr>
              <w:rPr>
                <w:rFonts w:eastAsia="DengXian"/>
              </w:rPr>
            </w:pPr>
            <w:r>
              <w:rPr>
                <w:rFonts w:eastAsia="DengXian"/>
              </w:rPr>
              <w:t>Qualcomm</w:t>
            </w:r>
          </w:p>
        </w:tc>
        <w:tc>
          <w:tcPr>
            <w:tcW w:w="1814" w:type="dxa"/>
            <w:shd w:val="clear" w:color="auto" w:fill="auto"/>
          </w:tcPr>
          <w:p w14:paraId="0C84C245" w14:textId="7E0C9B2B" w:rsidR="00A56BFA" w:rsidRDefault="00AE0637" w:rsidP="00A56BFA">
            <w:pPr>
              <w:rPr>
                <w:rFonts w:eastAsia="DengXian"/>
              </w:rPr>
            </w:pPr>
            <w:r>
              <w:rPr>
                <w:rFonts w:eastAsia="DengXian"/>
              </w:rPr>
              <w:t>Yes</w:t>
            </w:r>
          </w:p>
        </w:tc>
        <w:tc>
          <w:tcPr>
            <w:tcW w:w="5264" w:type="dxa"/>
            <w:shd w:val="clear" w:color="auto" w:fill="auto"/>
          </w:tcPr>
          <w:p w14:paraId="0C84C246" w14:textId="77777777" w:rsidR="00A56BFA" w:rsidRDefault="00A56BFA" w:rsidP="00A56BFA">
            <w:pPr>
              <w:rPr>
                <w:rFonts w:eastAsia="DengXian"/>
              </w:rPr>
            </w:pPr>
          </w:p>
        </w:tc>
      </w:tr>
      <w:tr w:rsidR="00A56BFA" w14:paraId="0C84C24B" w14:textId="77777777" w:rsidTr="00833389">
        <w:tc>
          <w:tcPr>
            <w:tcW w:w="1427" w:type="dxa"/>
            <w:shd w:val="clear" w:color="auto" w:fill="auto"/>
          </w:tcPr>
          <w:p w14:paraId="0C84C248" w14:textId="72F2963D" w:rsidR="00A56BFA" w:rsidRDefault="003F5C0B" w:rsidP="00A56BFA">
            <w:pPr>
              <w:rPr>
                <w:rFonts w:eastAsia="DengXian"/>
              </w:rPr>
            </w:pPr>
            <w:r>
              <w:rPr>
                <w:rFonts w:eastAsia="DengXian"/>
              </w:rPr>
              <w:t>Apple</w:t>
            </w:r>
          </w:p>
        </w:tc>
        <w:tc>
          <w:tcPr>
            <w:tcW w:w="1814" w:type="dxa"/>
            <w:shd w:val="clear" w:color="auto" w:fill="auto"/>
          </w:tcPr>
          <w:p w14:paraId="0C84C249" w14:textId="3A228F36" w:rsidR="00A56BFA" w:rsidRDefault="003F5C0B" w:rsidP="00A56BFA">
            <w:pPr>
              <w:rPr>
                <w:rFonts w:eastAsia="DengXian"/>
              </w:rPr>
            </w:pPr>
            <w:r>
              <w:rPr>
                <w:rFonts w:eastAsia="DengXian"/>
              </w:rPr>
              <w:t>Yes</w:t>
            </w:r>
          </w:p>
        </w:tc>
        <w:tc>
          <w:tcPr>
            <w:tcW w:w="5264" w:type="dxa"/>
            <w:shd w:val="clear" w:color="auto" w:fill="auto"/>
          </w:tcPr>
          <w:p w14:paraId="0C84C24A" w14:textId="77777777" w:rsidR="00A56BFA" w:rsidRDefault="00A56BFA" w:rsidP="00A56BFA">
            <w:pPr>
              <w:rPr>
                <w:rFonts w:eastAsia="DengXian"/>
              </w:rPr>
            </w:pPr>
          </w:p>
        </w:tc>
      </w:tr>
      <w:tr w:rsidR="00A56BFA" w14:paraId="0C84C24F" w14:textId="77777777" w:rsidTr="00833389">
        <w:tc>
          <w:tcPr>
            <w:tcW w:w="1427" w:type="dxa"/>
            <w:shd w:val="clear" w:color="auto" w:fill="auto"/>
          </w:tcPr>
          <w:p w14:paraId="0C84C24C" w14:textId="55DCF64E" w:rsidR="00A56BFA" w:rsidRDefault="00C831A1" w:rsidP="00A56BFA">
            <w:pPr>
              <w:rPr>
                <w:rFonts w:eastAsia="DengXian"/>
              </w:rPr>
            </w:pPr>
            <w:r w:rsidRPr="00C831A1">
              <w:rPr>
                <w:rFonts w:eastAsia="DengXian"/>
              </w:rPr>
              <w:t>Lenovo, Motorola Mobility</w:t>
            </w:r>
          </w:p>
        </w:tc>
        <w:tc>
          <w:tcPr>
            <w:tcW w:w="1814" w:type="dxa"/>
            <w:shd w:val="clear" w:color="auto" w:fill="auto"/>
          </w:tcPr>
          <w:p w14:paraId="0C84C24D" w14:textId="4416F545" w:rsidR="00A56BFA" w:rsidRDefault="00C831A1" w:rsidP="00A56BFA">
            <w:pPr>
              <w:rPr>
                <w:rFonts w:eastAsia="DengXian"/>
              </w:rPr>
            </w:pPr>
            <w:r>
              <w:rPr>
                <w:rFonts w:eastAsia="DengXian" w:hint="eastAsia"/>
              </w:rPr>
              <w:t>Y</w:t>
            </w:r>
            <w:r>
              <w:rPr>
                <w:rFonts w:eastAsia="DengXian"/>
              </w:rPr>
              <w:t>es</w:t>
            </w:r>
          </w:p>
        </w:tc>
        <w:tc>
          <w:tcPr>
            <w:tcW w:w="5264" w:type="dxa"/>
            <w:shd w:val="clear" w:color="auto" w:fill="auto"/>
          </w:tcPr>
          <w:p w14:paraId="0C84C24E" w14:textId="77777777" w:rsidR="00A56BFA" w:rsidRDefault="00A56BFA" w:rsidP="00A56BFA">
            <w:pPr>
              <w:rPr>
                <w:rFonts w:eastAsia="DengXian"/>
              </w:rPr>
            </w:pPr>
          </w:p>
        </w:tc>
      </w:tr>
      <w:tr w:rsidR="000214CD" w14:paraId="0C84C253" w14:textId="77777777" w:rsidTr="00833389">
        <w:tc>
          <w:tcPr>
            <w:tcW w:w="1427" w:type="dxa"/>
            <w:shd w:val="clear" w:color="auto" w:fill="auto"/>
          </w:tcPr>
          <w:p w14:paraId="0C84C250" w14:textId="1EA03DA1" w:rsidR="000214CD" w:rsidRDefault="000214CD" w:rsidP="000214CD">
            <w:pPr>
              <w:rPr>
                <w:rFonts w:eastAsia="DengXian"/>
              </w:rPr>
            </w:pPr>
            <w:r>
              <w:rPr>
                <w:rFonts w:eastAsia="DengXian"/>
              </w:rPr>
              <w:t>Ericsson</w:t>
            </w:r>
          </w:p>
        </w:tc>
        <w:tc>
          <w:tcPr>
            <w:tcW w:w="1814" w:type="dxa"/>
            <w:shd w:val="clear" w:color="auto" w:fill="auto"/>
          </w:tcPr>
          <w:p w14:paraId="0C84C251" w14:textId="04690164" w:rsidR="000214CD" w:rsidRDefault="000214CD" w:rsidP="000214CD">
            <w:pPr>
              <w:rPr>
                <w:rFonts w:eastAsia="DengXian"/>
              </w:rPr>
            </w:pPr>
            <w:r>
              <w:rPr>
                <w:rFonts w:eastAsia="DengXian"/>
              </w:rPr>
              <w:t xml:space="preserve">Option 2 </w:t>
            </w:r>
          </w:p>
        </w:tc>
        <w:tc>
          <w:tcPr>
            <w:tcW w:w="5264" w:type="dxa"/>
            <w:shd w:val="clear" w:color="auto" w:fill="auto"/>
          </w:tcPr>
          <w:p w14:paraId="4B66F9C6" w14:textId="77777777" w:rsidR="000214CD" w:rsidRDefault="000214CD" w:rsidP="000214CD">
            <w:pPr>
              <w:rPr>
                <w:rFonts w:eastAsia="DengXian"/>
              </w:rPr>
            </w:pPr>
            <w:r>
              <w:rPr>
                <w:rFonts w:eastAsia="DengXian"/>
              </w:rPr>
              <w:t xml:space="preserve">There are use cases where </w:t>
            </w:r>
            <w:r>
              <w:t xml:space="preserve">there is no need for all UEs to send TA reports during RACH, instead the NW shall be allowed to request a UE to report the TA only for the UEs </w:t>
            </w:r>
            <w:r>
              <w:lastRenderedPageBreak/>
              <w:t>that fulfil criteria where TA reporting is useful or when the cell load allows</w:t>
            </w:r>
            <w:r>
              <w:rPr>
                <w:rFonts w:eastAsia="DengXian"/>
              </w:rPr>
              <w:t xml:space="preserve">. Option 2 will be beneficial to support these use cases. </w:t>
            </w:r>
          </w:p>
          <w:p w14:paraId="0C84C252" w14:textId="4888ED5B" w:rsidR="000214CD" w:rsidRDefault="000214CD" w:rsidP="000214CD">
            <w:pPr>
              <w:rPr>
                <w:rFonts w:eastAsia="DengXian"/>
              </w:rPr>
            </w:pPr>
            <w:r>
              <w:rPr>
                <w:rFonts w:eastAsia="DengXian"/>
              </w:rPr>
              <w:t xml:space="preserve">Further we note that there are many proposed triggers besides event triggered TA reporting discussed in Q4 and Q5, thus it is unclear how to interpret any of the answers to this question. </w:t>
            </w:r>
          </w:p>
        </w:tc>
      </w:tr>
      <w:tr w:rsidR="00D739B6" w14:paraId="35B02A67" w14:textId="77777777" w:rsidTr="00833389">
        <w:tc>
          <w:tcPr>
            <w:tcW w:w="1427" w:type="dxa"/>
            <w:shd w:val="clear" w:color="auto" w:fill="auto"/>
          </w:tcPr>
          <w:p w14:paraId="5F01B6AD"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814" w:type="dxa"/>
            <w:shd w:val="clear" w:color="auto" w:fill="auto"/>
          </w:tcPr>
          <w:p w14:paraId="5FC9FC70" w14:textId="77777777" w:rsidR="00D739B6" w:rsidRDefault="00D739B6" w:rsidP="005B449F">
            <w:pPr>
              <w:rPr>
                <w:rFonts w:eastAsia="DengXian"/>
              </w:rPr>
            </w:pPr>
            <w:r>
              <w:rPr>
                <w:rFonts w:eastAsia="DengXian"/>
              </w:rPr>
              <w:t>Yes</w:t>
            </w:r>
          </w:p>
        </w:tc>
        <w:tc>
          <w:tcPr>
            <w:tcW w:w="5264" w:type="dxa"/>
            <w:shd w:val="clear" w:color="auto" w:fill="auto"/>
          </w:tcPr>
          <w:p w14:paraId="62E63C9C" w14:textId="77777777" w:rsidR="00D739B6" w:rsidRDefault="00D739B6" w:rsidP="005B449F">
            <w:pPr>
              <w:rPr>
                <w:rFonts w:eastAsia="DengXian"/>
              </w:rPr>
            </w:pPr>
          </w:p>
        </w:tc>
      </w:tr>
      <w:tr w:rsidR="00AC0FB5" w14:paraId="0C84C257" w14:textId="77777777" w:rsidTr="00833389">
        <w:tc>
          <w:tcPr>
            <w:tcW w:w="1427" w:type="dxa"/>
            <w:shd w:val="clear" w:color="auto" w:fill="auto"/>
          </w:tcPr>
          <w:p w14:paraId="0C84C254" w14:textId="0FFAA615" w:rsidR="00AC0FB5" w:rsidRDefault="00AC0FB5" w:rsidP="00AC0FB5">
            <w:pPr>
              <w:rPr>
                <w:rFonts w:eastAsia="DengXian"/>
              </w:rPr>
            </w:pPr>
            <w:r>
              <w:rPr>
                <w:rFonts w:eastAsia="DengXian"/>
              </w:rPr>
              <w:t>Intel</w:t>
            </w:r>
          </w:p>
        </w:tc>
        <w:tc>
          <w:tcPr>
            <w:tcW w:w="1814" w:type="dxa"/>
            <w:shd w:val="clear" w:color="auto" w:fill="auto"/>
          </w:tcPr>
          <w:p w14:paraId="0C84C255" w14:textId="1DC22CF4" w:rsidR="00AC0FB5" w:rsidRDefault="00AC0FB5" w:rsidP="00AC0FB5">
            <w:pPr>
              <w:rPr>
                <w:rFonts w:eastAsia="DengXian"/>
              </w:rPr>
            </w:pPr>
            <w:r>
              <w:rPr>
                <w:rFonts w:eastAsia="DengXian"/>
              </w:rPr>
              <w:t>Yes</w:t>
            </w:r>
          </w:p>
        </w:tc>
        <w:tc>
          <w:tcPr>
            <w:tcW w:w="5264" w:type="dxa"/>
            <w:shd w:val="clear" w:color="auto" w:fill="auto"/>
          </w:tcPr>
          <w:p w14:paraId="0C84C256" w14:textId="77777777" w:rsidR="00AC0FB5" w:rsidRDefault="00AC0FB5" w:rsidP="00AC0FB5">
            <w:pPr>
              <w:rPr>
                <w:rFonts w:eastAsia="DengXian"/>
              </w:rPr>
            </w:pPr>
          </w:p>
        </w:tc>
      </w:tr>
      <w:tr w:rsidR="00833389" w14:paraId="088130DF" w14:textId="77777777" w:rsidTr="00833389">
        <w:tc>
          <w:tcPr>
            <w:tcW w:w="1427" w:type="dxa"/>
            <w:shd w:val="clear" w:color="auto" w:fill="auto"/>
          </w:tcPr>
          <w:p w14:paraId="4B477774" w14:textId="77777777" w:rsidR="00833389" w:rsidRDefault="00833389" w:rsidP="00174A6E">
            <w:pPr>
              <w:rPr>
                <w:rFonts w:eastAsia="DengXian"/>
              </w:rPr>
            </w:pPr>
            <w:r>
              <w:rPr>
                <w:rFonts w:eastAsia="DengXian" w:hint="eastAsia"/>
              </w:rPr>
              <w:t>v</w:t>
            </w:r>
            <w:r>
              <w:rPr>
                <w:rFonts w:eastAsia="DengXian"/>
              </w:rPr>
              <w:t>ivo</w:t>
            </w:r>
          </w:p>
        </w:tc>
        <w:tc>
          <w:tcPr>
            <w:tcW w:w="1814" w:type="dxa"/>
            <w:shd w:val="clear" w:color="auto" w:fill="auto"/>
          </w:tcPr>
          <w:p w14:paraId="0FBE6ED1" w14:textId="77777777" w:rsidR="00833389" w:rsidRDefault="00833389" w:rsidP="00174A6E">
            <w:pPr>
              <w:rPr>
                <w:rFonts w:eastAsia="DengXian"/>
              </w:rPr>
            </w:pPr>
            <w:r>
              <w:rPr>
                <w:rFonts w:eastAsia="DengXian"/>
              </w:rPr>
              <w:t>Yes</w:t>
            </w:r>
          </w:p>
        </w:tc>
        <w:tc>
          <w:tcPr>
            <w:tcW w:w="5264" w:type="dxa"/>
            <w:shd w:val="clear" w:color="auto" w:fill="auto"/>
          </w:tcPr>
          <w:p w14:paraId="17ADFAF4" w14:textId="77777777" w:rsidR="00833389" w:rsidRDefault="00833389" w:rsidP="00174A6E">
            <w:pPr>
              <w:rPr>
                <w:rFonts w:eastAsia="DengXian"/>
              </w:rPr>
            </w:pPr>
            <w:r>
              <w:rPr>
                <w:rFonts w:eastAsia="DengXian" w:hint="eastAsia"/>
              </w:rPr>
              <w:t>E</w:t>
            </w:r>
            <w:r>
              <w:rPr>
                <w:rFonts w:eastAsia="DengXian"/>
              </w:rPr>
              <w:t>vent-triggered TA reporting is enough.</w:t>
            </w:r>
          </w:p>
        </w:tc>
      </w:tr>
      <w:tr w:rsidR="004C1D38" w14:paraId="0C84C25B" w14:textId="77777777" w:rsidTr="00833389">
        <w:tc>
          <w:tcPr>
            <w:tcW w:w="1427" w:type="dxa"/>
            <w:shd w:val="clear" w:color="auto" w:fill="auto"/>
          </w:tcPr>
          <w:p w14:paraId="0C84C258" w14:textId="32E27667" w:rsidR="004C1D38" w:rsidRPr="00833389" w:rsidRDefault="004C1D38" w:rsidP="004C1D38">
            <w:pPr>
              <w:rPr>
                <w:rFonts w:eastAsia="DengXian"/>
              </w:rPr>
            </w:pPr>
            <w:r>
              <w:rPr>
                <w:rFonts w:eastAsia="DengXian" w:hint="eastAsia"/>
              </w:rPr>
              <w:t>H</w:t>
            </w:r>
            <w:r>
              <w:rPr>
                <w:rFonts w:eastAsia="DengXian"/>
              </w:rPr>
              <w:t>uawei, HiSilicon</w:t>
            </w:r>
          </w:p>
        </w:tc>
        <w:tc>
          <w:tcPr>
            <w:tcW w:w="1814" w:type="dxa"/>
            <w:shd w:val="clear" w:color="auto" w:fill="auto"/>
          </w:tcPr>
          <w:p w14:paraId="0C84C259" w14:textId="34E51E7E" w:rsidR="004C1D38" w:rsidRDefault="004C1D38" w:rsidP="004C1D38">
            <w:pPr>
              <w:rPr>
                <w:rFonts w:eastAsia="DengXian"/>
              </w:rPr>
            </w:pPr>
            <w:r>
              <w:rPr>
                <w:rFonts w:eastAsia="DengXian" w:hint="eastAsia"/>
              </w:rPr>
              <w:t>Y</w:t>
            </w:r>
            <w:r>
              <w:rPr>
                <w:rFonts w:eastAsia="DengXian"/>
              </w:rPr>
              <w:t>es</w:t>
            </w:r>
          </w:p>
        </w:tc>
        <w:tc>
          <w:tcPr>
            <w:tcW w:w="5264" w:type="dxa"/>
            <w:shd w:val="clear" w:color="auto" w:fill="auto"/>
          </w:tcPr>
          <w:p w14:paraId="0C84C25A" w14:textId="77777777" w:rsidR="004C1D38" w:rsidRDefault="004C1D38" w:rsidP="004C1D38">
            <w:pPr>
              <w:rPr>
                <w:rFonts w:eastAsia="DengXian"/>
              </w:rPr>
            </w:pPr>
          </w:p>
        </w:tc>
      </w:tr>
      <w:tr w:rsidR="00B31474" w14:paraId="0C84C25F" w14:textId="77777777" w:rsidTr="00833389">
        <w:tc>
          <w:tcPr>
            <w:tcW w:w="1427" w:type="dxa"/>
            <w:shd w:val="clear" w:color="auto" w:fill="auto"/>
          </w:tcPr>
          <w:p w14:paraId="0C84C25C" w14:textId="3D11479C" w:rsidR="00B31474" w:rsidRDefault="00B31474" w:rsidP="004C1D38">
            <w:pPr>
              <w:rPr>
                <w:rFonts w:eastAsia="DengXian"/>
              </w:rPr>
            </w:pPr>
            <w:r>
              <w:rPr>
                <w:rFonts w:eastAsia="DengXian" w:hint="eastAsia"/>
              </w:rPr>
              <w:t>CATT</w:t>
            </w:r>
          </w:p>
        </w:tc>
        <w:tc>
          <w:tcPr>
            <w:tcW w:w="1814" w:type="dxa"/>
            <w:shd w:val="clear" w:color="auto" w:fill="auto"/>
          </w:tcPr>
          <w:p w14:paraId="0C84C25D" w14:textId="5AF51073" w:rsidR="00B31474" w:rsidRDefault="00B31474" w:rsidP="004C1D38">
            <w:pPr>
              <w:rPr>
                <w:rFonts w:eastAsia="DengXian"/>
              </w:rPr>
            </w:pPr>
            <w:r>
              <w:rPr>
                <w:rFonts w:eastAsia="DengXian"/>
              </w:rPr>
              <w:t>O</w:t>
            </w:r>
            <w:r>
              <w:rPr>
                <w:rFonts w:eastAsia="DengXian" w:hint="eastAsia"/>
              </w:rPr>
              <w:t>ption 1</w:t>
            </w:r>
          </w:p>
        </w:tc>
        <w:tc>
          <w:tcPr>
            <w:tcW w:w="5264" w:type="dxa"/>
            <w:shd w:val="clear" w:color="auto" w:fill="auto"/>
          </w:tcPr>
          <w:p w14:paraId="0C84C25E" w14:textId="0B808435" w:rsidR="00B31474" w:rsidRDefault="00B31474" w:rsidP="00B31474">
            <w:pPr>
              <w:rPr>
                <w:rFonts w:eastAsia="DengXian"/>
              </w:rPr>
            </w:pPr>
            <w:r>
              <w:rPr>
                <w:rFonts w:eastAsia="DengXian" w:hint="eastAsia"/>
                <w:lang w:val="en-US"/>
              </w:rPr>
              <w:t xml:space="preserve">But we are also ok with no </w:t>
            </w:r>
            <w:r>
              <w:rPr>
                <w:rFonts w:eastAsia="DengXian"/>
                <w:lang w:val="en-US"/>
              </w:rPr>
              <w:t>enhancement</w:t>
            </w:r>
            <w:r>
              <w:rPr>
                <w:rFonts w:eastAsia="DengXian" w:hint="eastAsia"/>
                <w:lang w:val="en-US"/>
              </w:rPr>
              <w:t xml:space="preserve"> in this release, with respect to the majorities</w:t>
            </w:r>
            <w:r>
              <w:rPr>
                <w:rFonts w:eastAsia="DengXian"/>
                <w:lang w:val="en-US"/>
              </w:rPr>
              <w:t>’</w:t>
            </w:r>
            <w:r>
              <w:rPr>
                <w:rFonts w:eastAsia="DengXian" w:hint="eastAsia"/>
                <w:lang w:val="en-US"/>
              </w:rPr>
              <w:t xml:space="preserve"> view.</w:t>
            </w:r>
          </w:p>
        </w:tc>
      </w:tr>
      <w:tr w:rsidR="007F37A6" w14:paraId="0C84C263" w14:textId="77777777" w:rsidTr="00833389">
        <w:tc>
          <w:tcPr>
            <w:tcW w:w="1427" w:type="dxa"/>
            <w:shd w:val="clear" w:color="auto" w:fill="auto"/>
          </w:tcPr>
          <w:p w14:paraId="0C84C260" w14:textId="7D341649" w:rsidR="007F37A6" w:rsidRDefault="007F37A6" w:rsidP="007F37A6">
            <w:pPr>
              <w:rPr>
                <w:rFonts w:eastAsia="DengXian"/>
              </w:rPr>
            </w:pPr>
            <w:r>
              <w:rPr>
                <w:rFonts w:eastAsia="DengXian"/>
              </w:rPr>
              <w:t>NEC</w:t>
            </w:r>
          </w:p>
        </w:tc>
        <w:tc>
          <w:tcPr>
            <w:tcW w:w="1814" w:type="dxa"/>
            <w:shd w:val="clear" w:color="auto" w:fill="auto"/>
          </w:tcPr>
          <w:p w14:paraId="0C84C261" w14:textId="5247FA2F" w:rsidR="007F37A6" w:rsidRDefault="007F37A6" w:rsidP="007F37A6">
            <w:pPr>
              <w:rPr>
                <w:rFonts w:eastAsia="DengXian"/>
              </w:rPr>
            </w:pPr>
            <w:r>
              <w:rPr>
                <w:rFonts w:eastAsia="DengXian"/>
              </w:rPr>
              <w:t>Yes</w:t>
            </w:r>
          </w:p>
        </w:tc>
        <w:tc>
          <w:tcPr>
            <w:tcW w:w="5264" w:type="dxa"/>
            <w:shd w:val="clear" w:color="auto" w:fill="auto"/>
          </w:tcPr>
          <w:p w14:paraId="0C84C262" w14:textId="77777777" w:rsidR="007F37A6" w:rsidRDefault="007F37A6" w:rsidP="007F37A6">
            <w:pPr>
              <w:rPr>
                <w:rFonts w:eastAsia="DengXian"/>
              </w:rPr>
            </w:pPr>
          </w:p>
        </w:tc>
      </w:tr>
      <w:tr w:rsidR="00D9213D" w14:paraId="2EDE86F4" w14:textId="77777777" w:rsidTr="00833389">
        <w:tc>
          <w:tcPr>
            <w:tcW w:w="1427" w:type="dxa"/>
            <w:shd w:val="clear" w:color="auto" w:fill="auto"/>
          </w:tcPr>
          <w:p w14:paraId="61B02B8A" w14:textId="57833F70" w:rsidR="00D9213D" w:rsidRDefault="00D9213D" w:rsidP="00D9213D">
            <w:pPr>
              <w:rPr>
                <w:rFonts w:eastAsia="DengXian"/>
              </w:rPr>
            </w:pPr>
            <w:r>
              <w:rPr>
                <w:rFonts w:eastAsia="맑은 고딕" w:hint="eastAsia"/>
                <w:lang w:eastAsia="ko-KR"/>
              </w:rPr>
              <w:t>LG</w:t>
            </w:r>
          </w:p>
        </w:tc>
        <w:tc>
          <w:tcPr>
            <w:tcW w:w="1814" w:type="dxa"/>
            <w:shd w:val="clear" w:color="auto" w:fill="auto"/>
          </w:tcPr>
          <w:p w14:paraId="3E833A74" w14:textId="6125920A" w:rsidR="00D9213D" w:rsidRDefault="00D9213D" w:rsidP="00D9213D">
            <w:pPr>
              <w:rPr>
                <w:rFonts w:eastAsia="DengXian"/>
              </w:rPr>
            </w:pPr>
            <w:r>
              <w:rPr>
                <w:rFonts w:eastAsia="맑은 고딕"/>
                <w:lang w:eastAsia="ko-KR"/>
              </w:rPr>
              <w:t>Yes</w:t>
            </w:r>
          </w:p>
        </w:tc>
        <w:tc>
          <w:tcPr>
            <w:tcW w:w="5264" w:type="dxa"/>
            <w:shd w:val="clear" w:color="auto" w:fill="auto"/>
          </w:tcPr>
          <w:p w14:paraId="4B664E81" w14:textId="7960681D" w:rsidR="00D9213D" w:rsidRDefault="00D9213D" w:rsidP="00D9213D">
            <w:pPr>
              <w:rPr>
                <w:rFonts w:eastAsia="DengXian"/>
              </w:rPr>
            </w:pPr>
            <w:r>
              <w:rPr>
                <w:rFonts w:eastAsia="맑은 고딕" w:hint="eastAsia"/>
                <w:lang w:eastAsia="ko-KR"/>
              </w:rPr>
              <w:t xml:space="preserve">The event triggered TA reporting is enough. </w:t>
            </w: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ab"/>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r>
              <w:rPr>
                <w:rFonts w:cs="Arial"/>
                <w:color w:val="000000" w:themeColor="text1"/>
              </w:rPr>
              <w:t>Tdoc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14:paraId="0C84C26D" w14:textId="77777777" w:rsidR="00575885" w:rsidRDefault="00BD390A">
            <w:pPr>
              <w:rPr>
                <w:rFonts w:eastAsia="맑은 고딕"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맑은 고딕"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Huawei, HiSilicon</w:t>
            </w:r>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lastRenderedPageBreak/>
              <w:t>[5]R2-2200377</w:t>
            </w:r>
          </w:p>
        </w:tc>
        <w:tc>
          <w:tcPr>
            <w:tcW w:w="4839" w:type="dxa"/>
          </w:tcPr>
          <w:p w14:paraId="0C84C279" w14:textId="77777777" w:rsidR="00575885" w:rsidRDefault="00BD390A">
            <w:pPr>
              <w:rPr>
                <w:rFonts w:eastAsia="맑은 고딕"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맑은 고딕" w:cs="Arial"/>
                <w:color w:val="000000" w:themeColor="text1"/>
              </w:rPr>
            </w:pPr>
            <w:r>
              <w:rPr>
                <w:rFonts w:eastAsia="맑은 고딕"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맑은 고딕" w:cs="Arial"/>
                <w:color w:val="000000" w:themeColor="text1"/>
              </w:rPr>
            </w:pPr>
            <w:r>
              <w:rPr>
                <w:rFonts w:eastAsia="맑은 고딕"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So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DengXian"/>
              </w:rPr>
            </w:pPr>
            <w:r>
              <w:rPr>
                <w:rFonts w:eastAsia="DengXian"/>
              </w:rPr>
              <w:t>Apple</w:t>
            </w:r>
          </w:p>
        </w:tc>
        <w:tc>
          <w:tcPr>
            <w:tcW w:w="1801" w:type="dxa"/>
            <w:shd w:val="clear" w:color="auto" w:fill="auto"/>
          </w:tcPr>
          <w:p w14:paraId="0C84C2A1" w14:textId="70300311" w:rsidR="00A56BFA" w:rsidRDefault="003F5C0B" w:rsidP="00A56BFA">
            <w:pPr>
              <w:rPr>
                <w:rFonts w:eastAsia="DengXian"/>
              </w:rPr>
            </w:pPr>
            <w:r>
              <w:rPr>
                <w:rFonts w:eastAsia="DengXian"/>
              </w:rPr>
              <w:t>Yes</w:t>
            </w:r>
          </w:p>
        </w:tc>
        <w:tc>
          <w:tcPr>
            <w:tcW w:w="5277" w:type="dxa"/>
            <w:shd w:val="clear" w:color="auto" w:fill="auto"/>
          </w:tcPr>
          <w:p w14:paraId="0C84C2A2" w14:textId="474407E5"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DengXian"/>
              </w:rPr>
            </w:pPr>
            <w:r>
              <w:rPr>
                <w:rFonts w:eastAsia="DengXian"/>
              </w:rPr>
              <w:t>Sequans</w:t>
            </w:r>
          </w:p>
        </w:tc>
        <w:tc>
          <w:tcPr>
            <w:tcW w:w="1801" w:type="dxa"/>
            <w:shd w:val="clear" w:color="auto" w:fill="auto"/>
          </w:tcPr>
          <w:p w14:paraId="0C84C2A5" w14:textId="470FD2AE" w:rsidR="00A56BFA" w:rsidRDefault="002966D8" w:rsidP="00A56BFA">
            <w:pPr>
              <w:rPr>
                <w:rFonts w:eastAsia="DengXian"/>
              </w:rPr>
            </w:pPr>
            <w:r>
              <w:rPr>
                <w:rFonts w:eastAsia="DengXian"/>
              </w:rPr>
              <w:t>Yes</w:t>
            </w: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2A9" w14:textId="70D34A33"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2AA" w14:textId="77777777" w:rsidR="00A56BFA" w:rsidRDefault="00A56BFA" w:rsidP="00A56BFA">
            <w:pPr>
              <w:rPr>
                <w:rFonts w:eastAsia="DengXian"/>
              </w:rPr>
            </w:pPr>
          </w:p>
        </w:tc>
      </w:tr>
      <w:tr w:rsidR="000214CD" w14:paraId="0C84C2AF" w14:textId="77777777" w:rsidTr="00C9611F">
        <w:tc>
          <w:tcPr>
            <w:tcW w:w="1427" w:type="dxa"/>
            <w:shd w:val="clear" w:color="auto" w:fill="auto"/>
          </w:tcPr>
          <w:p w14:paraId="0C84C2AC" w14:textId="0F8673C6" w:rsidR="000214CD" w:rsidRDefault="000214CD" w:rsidP="000214CD">
            <w:pPr>
              <w:rPr>
                <w:rFonts w:eastAsia="DengXian"/>
              </w:rPr>
            </w:pPr>
            <w:r>
              <w:rPr>
                <w:rFonts w:eastAsia="DengXian"/>
              </w:rPr>
              <w:lastRenderedPageBreak/>
              <w:t>Ericsson</w:t>
            </w:r>
          </w:p>
        </w:tc>
        <w:tc>
          <w:tcPr>
            <w:tcW w:w="1801" w:type="dxa"/>
            <w:shd w:val="clear" w:color="auto" w:fill="auto"/>
          </w:tcPr>
          <w:p w14:paraId="0C84C2AD" w14:textId="34142DE6" w:rsidR="000214CD" w:rsidRDefault="000214CD" w:rsidP="000214CD">
            <w:pPr>
              <w:rPr>
                <w:rFonts w:eastAsia="DengXian"/>
              </w:rPr>
            </w:pPr>
            <w:r>
              <w:rPr>
                <w:rFonts w:eastAsia="DengXian"/>
              </w:rPr>
              <w:t>No</w:t>
            </w:r>
          </w:p>
        </w:tc>
        <w:tc>
          <w:tcPr>
            <w:tcW w:w="5277" w:type="dxa"/>
            <w:shd w:val="clear" w:color="auto" w:fill="auto"/>
          </w:tcPr>
          <w:p w14:paraId="0531A886" w14:textId="77777777" w:rsidR="000214CD" w:rsidRDefault="000214CD" w:rsidP="000214CD">
            <w:pPr>
              <w:rPr>
                <w:rFonts w:asciiTheme="minorHAnsi" w:eastAsiaTheme="minorHAnsi" w:hAnsiTheme="minorHAnsi"/>
                <w:lang w:val="en-US"/>
              </w:rPr>
            </w:pPr>
            <w:r>
              <w:rPr>
                <w:rFonts w:hint="eastAsia"/>
                <w:lang w:val="en-US"/>
              </w:rPr>
              <w:t xml:space="preserve">If RRC is used for the report, then a BSR will be triggered and an SR if no </w:t>
            </w:r>
            <w:r>
              <w:rPr>
                <w:lang w:val="en-US"/>
              </w:rPr>
              <w:t>UL-SCH resources are available</w:t>
            </w:r>
            <w:r>
              <w:rPr>
                <w:rFonts w:hint="eastAsia"/>
                <w:lang w:val="en-US"/>
              </w:rPr>
              <w:t xml:space="preserve">. </w:t>
            </w:r>
          </w:p>
          <w:p w14:paraId="0C84C2AE" w14:textId="5D1AD998" w:rsidR="000214CD" w:rsidRDefault="000214CD" w:rsidP="000214CD">
            <w:pPr>
              <w:rPr>
                <w:rFonts w:eastAsia="DengXian"/>
              </w:rPr>
            </w:pPr>
            <w:r>
              <w:rPr>
                <w:rFonts w:hint="eastAsia"/>
                <w:lang w:val="en-US"/>
              </w:rPr>
              <w:t xml:space="preserve">If MAC CE is used, </w:t>
            </w:r>
            <w:r>
              <w:rPr>
                <w:lang w:val="en-US"/>
              </w:rPr>
              <w:t>and the UE has UL data a BSR is triggered which gives an SR anyway if no UL-SCH resources are available</w:t>
            </w:r>
            <w:r>
              <w:rPr>
                <w:rFonts w:hint="eastAsia"/>
                <w:lang w:val="en-US"/>
              </w:rPr>
              <w:t xml:space="preserve">. </w:t>
            </w:r>
            <w:r>
              <w:rPr>
                <w:lang w:val="en-US"/>
              </w:rPr>
              <w:t xml:space="preserve">If the UE do not have any UL data that triggers a BSR but there are DL data, the NW can request the UE to send TA reports or NW may schedule the UE with longer k1/k2 even if the UE has an outdated UE-specific-Koffset. </w:t>
            </w:r>
          </w:p>
        </w:tc>
      </w:tr>
      <w:tr w:rsidR="00D739B6" w14:paraId="6D9A5DF8" w14:textId="77777777" w:rsidTr="005B449F">
        <w:tc>
          <w:tcPr>
            <w:tcW w:w="1427" w:type="dxa"/>
            <w:shd w:val="clear" w:color="auto" w:fill="auto"/>
          </w:tcPr>
          <w:p w14:paraId="7D7B6077"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01" w:type="dxa"/>
            <w:shd w:val="clear" w:color="auto" w:fill="auto"/>
          </w:tcPr>
          <w:p w14:paraId="0130A507" w14:textId="7258C78F" w:rsidR="00D739B6" w:rsidRDefault="00D739B6" w:rsidP="005B449F">
            <w:pPr>
              <w:rPr>
                <w:rFonts w:eastAsia="DengXian"/>
              </w:rPr>
            </w:pPr>
          </w:p>
        </w:tc>
        <w:tc>
          <w:tcPr>
            <w:tcW w:w="5277" w:type="dxa"/>
            <w:shd w:val="clear" w:color="auto" w:fill="auto"/>
          </w:tcPr>
          <w:p w14:paraId="4237B152" w14:textId="49BAB16A" w:rsidR="00D739B6" w:rsidRPr="00D739B6" w:rsidRDefault="00D739B6" w:rsidP="00C12717">
            <w:pPr>
              <w:rPr>
                <w:rFonts w:eastAsia="PMingLiU"/>
                <w:lang w:eastAsia="zh-TW"/>
              </w:rPr>
            </w:pPr>
            <w:r>
              <w:rPr>
                <w:rFonts w:eastAsia="PMingLiU" w:hint="eastAsia"/>
                <w:lang w:eastAsia="zh-TW"/>
              </w:rPr>
              <w:t>We share the view with</w:t>
            </w:r>
            <w:r>
              <w:rPr>
                <w:rFonts w:eastAsia="PMingLiU"/>
                <w:lang w:eastAsia="zh-TW"/>
              </w:rPr>
              <w:t xml:space="preserve"> </w:t>
            </w:r>
            <w:r w:rsidRPr="00D739B6">
              <w:rPr>
                <w:rFonts w:eastAsia="PMingLiU"/>
                <w:lang w:eastAsia="zh-TW"/>
              </w:rPr>
              <w:t>Ericsson</w:t>
            </w:r>
            <w:r>
              <w:rPr>
                <w:rFonts w:eastAsia="PMingLiU"/>
                <w:lang w:eastAsia="zh-TW"/>
              </w:rPr>
              <w:t>. W</w:t>
            </w:r>
            <w:r w:rsidRPr="00D739B6">
              <w:rPr>
                <w:rFonts w:eastAsia="PMingLiU"/>
                <w:lang w:eastAsia="zh-TW"/>
              </w:rPr>
              <w:t>hen TA reporting has been triggered but there is no available UL-SCH resources</w:t>
            </w:r>
            <w:r>
              <w:rPr>
                <w:rFonts w:eastAsia="PMingLiU"/>
                <w:lang w:eastAsia="zh-TW"/>
              </w:rPr>
              <w:t>, BSR then</w:t>
            </w:r>
            <w:r w:rsidRPr="00D739B6">
              <w:rPr>
                <w:rFonts w:eastAsia="PMingLiU"/>
                <w:lang w:eastAsia="zh-TW"/>
              </w:rPr>
              <w:t xml:space="preserve"> </w:t>
            </w:r>
            <w:r>
              <w:rPr>
                <w:rFonts w:eastAsia="PMingLiU"/>
                <w:lang w:eastAsia="zh-TW"/>
              </w:rPr>
              <w:t>SR/RACH can be triggered.</w:t>
            </w:r>
          </w:p>
        </w:tc>
      </w:tr>
      <w:tr w:rsidR="00AC0FB5" w14:paraId="0C84C2B3" w14:textId="77777777" w:rsidTr="00C9611F">
        <w:tc>
          <w:tcPr>
            <w:tcW w:w="1427" w:type="dxa"/>
            <w:shd w:val="clear" w:color="auto" w:fill="auto"/>
          </w:tcPr>
          <w:p w14:paraId="0C84C2B0" w14:textId="5DCB2BFB" w:rsidR="00AC0FB5" w:rsidRDefault="00AC0FB5" w:rsidP="00AC0FB5">
            <w:pPr>
              <w:rPr>
                <w:rFonts w:eastAsia="DengXian"/>
              </w:rPr>
            </w:pPr>
            <w:r>
              <w:rPr>
                <w:rFonts w:eastAsia="DengXian"/>
              </w:rPr>
              <w:t>Intel</w:t>
            </w:r>
          </w:p>
        </w:tc>
        <w:tc>
          <w:tcPr>
            <w:tcW w:w="1801" w:type="dxa"/>
            <w:shd w:val="clear" w:color="auto" w:fill="auto"/>
          </w:tcPr>
          <w:p w14:paraId="0C84C2B1" w14:textId="56632455" w:rsidR="00AC0FB5" w:rsidRDefault="00AC0FB5" w:rsidP="00AC0FB5">
            <w:pPr>
              <w:rPr>
                <w:rFonts w:eastAsia="DengXian"/>
              </w:rPr>
            </w:pPr>
            <w:r>
              <w:rPr>
                <w:rFonts w:eastAsia="DengXian"/>
              </w:rPr>
              <w:t>Yes</w:t>
            </w:r>
          </w:p>
        </w:tc>
        <w:tc>
          <w:tcPr>
            <w:tcW w:w="5277" w:type="dxa"/>
            <w:shd w:val="clear" w:color="auto" w:fill="auto"/>
          </w:tcPr>
          <w:p w14:paraId="0C84C2B2" w14:textId="77777777" w:rsidR="00AC0FB5" w:rsidRDefault="00AC0FB5" w:rsidP="00AC0FB5">
            <w:pPr>
              <w:rPr>
                <w:rFonts w:eastAsia="DengXian"/>
              </w:rPr>
            </w:pPr>
          </w:p>
        </w:tc>
      </w:tr>
      <w:tr w:rsidR="00833389" w14:paraId="0E48402C" w14:textId="77777777" w:rsidTr="00833389">
        <w:tc>
          <w:tcPr>
            <w:tcW w:w="1427" w:type="dxa"/>
            <w:shd w:val="clear" w:color="auto" w:fill="auto"/>
          </w:tcPr>
          <w:p w14:paraId="6C36656A" w14:textId="77777777" w:rsidR="00833389" w:rsidRDefault="00833389" w:rsidP="00174A6E">
            <w:pPr>
              <w:rPr>
                <w:rFonts w:eastAsia="DengXian"/>
              </w:rPr>
            </w:pPr>
            <w:r>
              <w:rPr>
                <w:rFonts w:eastAsia="DengXian" w:hint="eastAsia"/>
              </w:rPr>
              <w:t>v</w:t>
            </w:r>
            <w:r>
              <w:rPr>
                <w:rFonts w:eastAsia="DengXian"/>
              </w:rPr>
              <w:t>ivo</w:t>
            </w:r>
          </w:p>
        </w:tc>
        <w:tc>
          <w:tcPr>
            <w:tcW w:w="1801" w:type="dxa"/>
            <w:shd w:val="clear" w:color="auto" w:fill="auto"/>
          </w:tcPr>
          <w:p w14:paraId="7DDD7330" w14:textId="77777777" w:rsidR="00833389" w:rsidRDefault="00833389" w:rsidP="00174A6E">
            <w:pPr>
              <w:rPr>
                <w:rFonts w:eastAsia="DengXian"/>
              </w:rPr>
            </w:pPr>
            <w:r>
              <w:rPr>
                <w:rFonts w:eastAsia="DengXian" w:hint="eastAsia"/>
              </w:rPr>
              <w:t>Y</w:t>
            </w:r>
            <w:r>
              <w:rPr>
                <w:rFonts w:eastAsia="DengXian"/>
              </w:rPr>
              <w:t>es</w:t>
            </w:r>
          </w:p>
        </w:tc>
        <w:tc>
          <w:tcPr>
            <w:tcW w:w="5277" w:type="dxa"/>
            <w:shd w:val="clear" w:color="auto" w:fill="auto"/>
          </w:tcPr>
          <w:p w14:paraId="3398F6FE" w14:textId="77777777" w:rsidR="00833389" w:rsidRDefault="00833389" w:rsidP="00174A6E">
            <w:pPr>
              <w:rPr>
                <w:rFonts w:eastAsia="DengXian"/>
              </w:rPr>
            </w:pPr>
          </w:p>
        </w:tc>
      </w:tr>
      <w:tr w:rsidR="004C1D38" w14:paraId="0C84C2B7" w14:textId="77777777" w:rsidTr="00C9611F">
        <w:tc>
          <w:tcPr>
            <w:tcW w:w="1427" w:type="dxa"/>
            <w:shd w:val="clear" w:color="auto" w:fill="auto"/>
          </w:tcPr>
          <w:p w14:paraId="0C84C2B4" w14:textId="5B2480A2" w:rsidR="004C1D38" w:rsidRDefault="004C1D38" w:rsidP="004C1D38">
            <w:pPr>
              <w:rPr>
                <w:rFonts w:eastAsia="DengXian"/>
              </w:rPr>
            </w:pPr>
            <w:r>
              <w:rPr>
                <w:rFonts w:eastAsia="DengXian" w:hint="eastAsia"/>
              </w:rPr>
              <w:t>H</w:t>
            </w:r>
            <w:r>
              <w:rPr>
                <w:rFonts w:eastAsia="DengXian"/>
              </w:rPr>
              <w:t>uawei, HiSilicon</w:t>
            </w:r>
          </w:p>
        </w:tc>
        <w:tc>
          <w:tcPr>
            <w:tcW w:w="1801" w:type="dxa"/>
            <w:shd w:val="clear" w:color="auto" w:fill="auto"/>
          </w:tcPr>
          <w:p w14:paraId="0C84C2B5" w14:textId="2267A364" w:rsidR="004C1D38" w:rsidRDefault="004C1D38" w:rsidP="004C1D38">
            <w:pPr>
              <w:rPr>
                <w:rFonts w:eastAsia="DengXian"/>
              </w:rPr>
            </w:pPr>
            <w:r>
              <w:rPr>
                <w:rFonts w:eastAsia="DengXian" w:hint="eastAsia"/>
              </w:rPr>
              <w:t>Y</w:t>
            </w:r>
            <w:r>
              <w:rPr>
                <w:rFonts w:eastAsia="DengXian"/>
              </w:rPr>
              <w:t>es</w:t>
            </w:r>
          </w:p>
        </w:tc>
        <w:tc>
          <w:tcPr>
            <w:tcW w:w="5277" w:type="dxa"/>
            <w:shd w:val="clear" w:color="auto" w:fill="auto"/>
          </w:tcPr>
          <w:p w14:paraId="0C84C2B6" w14:textId="77777777" w:rsidR="004C1D38" w:rsidRDefault="004C1D38" w:rsidP="004C1D38">
            <w:pPr>
              <w:rPr>
                <w:rFonts w:eastAsia="DengXian"/>
              </w:rPr>
            </w:pPr>
          </w:p>
        </w:tc>
      </w:tr>
      <w:tr w:rsidR="00D04A0B" w14:paraId="0C84C2BB" w14:textId="77777777" w:rsidTr="00C9611F">
        <w:tc>
          <w:tcPr>
            <w:tcW w:w="1427" w:type="dxa"/>
            <w:shd w:val="clear" w:color="auto" w:fill="auto"/>
          </w:tcPr>
          <w:p w14:paraId="0C84C2B8" w14:textId="05DDA883" w:rsidR="00D04A0B" w:rsidRDefault="00D04A0B" w:rsidP="004C1D38">
            <w:pPr>
              <w:rPr>
                <w:rFonts w:eastAsia="DengXian"/>
              </w:rPr>
            </w:pPr>
            <w:r>
              <w:rPr>
                <w:rFonts w:eastAsia="DengXian" w:hint="eastAsia"/>
              </w:rPr>
              <w:t>CATT</w:t>
            </w:r>
          </w:p>
        </w:tc>
        <w:tc>
          <w:tcPr>
            <w:tcW w:w="1801" w:type="dxa"/>
            <w:shd w:val="clear" w:color="auto" w:fill="auto"/>
          </w:tcPr>
          <w:p w14:paraId="0C84C2B9" w14:textId="23966B4E" w:rsidR="00D04A0B" w:rsidRDefault="00D04A0B" w:rsidP="004C1D38">
            <w:pPr>
              <w:rPr>
                <w:rFonts w:eastAsia="DengXian"/>
              </w:rPr>
            </w:pPr>
            <w:r>
              <w:rPr>
                <w:rFonts w:eastAsia="DengXian" w:hint="eastAsia"/>
              </w:rPr>
              <w:t>Yes</w:t>
            </w:r>
          </w:p>
        </w:tc>
        <w:tc>
          <w:tcPr>
            <w:tcW w:w="5277" w:type="dxa"/>
            <w:shd w:val="clear" w:color="auto" w:fill="auto"/>
          </w:tcPr>
          <w:p w14:paraId="0C84C2BA" w14:textId="77777777" w:rsidR="00D04A0B" w:rsidRDefault="00D04A0B" w:rsidP="004C1D38">
            <w:pPr>
              <w:rPr>
                <w:rFonts w:eastAsia="DengXian"/>
              </w:rPr>
            </w:pPr>
          </w:p>
        </w:tc>
      </w:tr>
      <w:tr w:rsidR="007F37A6" w14:paraId="0C84C2BF" w14:textId="77777777" w:rsidTr="00C9611F">
        <w:tc>
          <w:tcPr>
            <w:tcW w:w="1427" w:type="dxa"/>
            <w:shd w:val="clear" w:color="auto" w:fill="auto"/>
          </w:tcPr>
          <w:p w14:paraId="0C84C2BC" w14:textId="6364FF4F" w:rsidR="007F37A6" w:rsidRDefault="007F37A6" w:rsidP="007F37A6">
            <w:pPr>
              <w:rPr>
                <w:rFonts w:eastAsia="DengXian"/>
              </w:rPr>
            </w:pPr>
            <w:r>
              <w:rPr>
                <w:rFonts w:eastAsia="DengXian"/>
              </w:rPr>
              <w:t>NEC</w:t>
            </w:r>
          </w:p>
        </w:tc>
        <w:tc>
          <w:tcPr>
            <w:tcW w:w="1801" w:type="dxa"/>
            <w:shd w:val="clear" w:color="auto" w:fill="auto"/>
          </w:tcPr>
          <w:p w14:paraId="0C84C2BD" w14:textId="34A376FB" w:rsidR="007F37A6" w:rsidRDefault="007F37A6" w:rsidP="007F37A6">
            <w:pPr>
              <w:rPr>
                <w:rFonts w:eastAsia="DengXian"/>
              </w:rPr>
            </w:pPr>
            <w:r>
              <w:rPr>
                <w:rFonts w:eastAsia="DengXian"/>
              </w:rPr>
              <w:t>Yes</w:t>
            </w:r>
          </w:p>
        </w:tc>
        <w:tc>
          <w:tcPr>
            <w:tcW w:w="5277" w:type="dxa"/>
            <w:shd w:val="clear" w:color="auto" w:fill="auto"/>
          </w:tcPr>
          <w:p w14:paraId="0C84C2BE" w14:textId="77777777" w:rsidR="007F37A6" w:rsidRDefault="007F37A6" w:rsidP="007F37A6">
            <w:pPr>
              <w:rPr>
                <w:rFonts w:eastAsia="DengXian"/>
              </w:rPr>
            </w:pPr>
          </w:p>
        </w:tc>
      </w:tr>
      <w:tr w:rsidR="00D9213D" w14:paraId="5B7671C8" w14:textId="77777777" w:rsidTr="00C9611F">
        <w:tc>
          <w:tcPr>
            <w:tcW w:w="1427" w:type="dxa"/>
            <w:shd w:val="clear" w:color="auto" w:fill="auto"/>
          </w:tcPr>
          <w:p w14:paraId="241A4E34" w14:textId="4EA99D92" w:rsidR="00D9213D" w:rsidRDefault="00D9213D" w:rsidP="00D9213D">
            <w:pPr>
              <w:rPr>
                <w:rFonts w:eastAsia="DengXian"/>
              </w:rPr>
            </w:pPr>
            <w:r>
              <w:rPr>
                <w:rFonts w:eastAsia="맑은 고딕" w:hint="eastAsia"/>
                <w:lang w:eastAsia="ko-KR"/>
              </w:rPr>
              <w:t>LG</w:t>
            </w:r>
          </w:p>
        </w:tc>
        <w:tc>
          <w:tcPr>
            <w:tcW w:w="1801" w:type="dxa"/>
            <w:shd w:val="clear" w:color="auto" w:fill="auto"/>
          </w:tcPr>
          <w:p w14:paraId="2036E6CD" w14:textId="5C0EB8B6" w:rsidR="00D9213D" w:rsidRDefault="00D9213D" w:rsidP="00D9213D">
            <w:pPr>
              <w:rPr>
                <w:rFonts w:eastAsia="DengXian"/>
              </w:rPr>
            </w:pPr>
            <w:r>
              <w:rPr>
                <w:rFonts w:eastAsia="맑은 고딕" w:hint="eastAsia"/>
                <w:lang w:eastAsia="ko-KR"/>
              </w:rPr>
              <w:t>Yes</w:t>
            </w:r>
          </w:p>
        </w:tc>
        <w:tc>
          <w:tcPr>
            <w:tcW w:w="5277" w:type="dxa"/>
            <w:shd w:val="clear" w:color="auto" w:fill="auto"/>
          </w:tcPr>
          <w:p w14:paraId="75410C01" w14:textId="3BD113AE" w:rsidR="00D9213D" w:rsidRDefault="00D9213D" w:rsidP="00D9213D">
            <w:pPr>
              <w:rPr>
                <w:rFonts w:eastAsia="DengXian"/>
              </w:rPr>
            </w:pPr>
            <w:r>
              <w:rPr>
                <w:rFonts w:eastAsia="맑은 고딕"/>
                <w:lang w:eastAsia="ko-KR"/>
              </w:rPr>
              <w:t>C</w:t>
            </w:r>
            <w:r w:rsidRPr="004D1F09">
              <w:rPr>
                <w:rFonts w:eastAsia="맑은 고딕"/>
                <w:lang w:eastAsia="ko-KR"/>
              </w:rPr>
              <w:t>onsidering that the alignment of TA should be guaranteed in order to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It would lead to the waste of radio resources. Thus, SR/RACH procedure should be triggered when TA reporting has been triggered and there is no available UL-SCH resources for TA reporting.</w:t>
            </w: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lastRenderedPageBreak/>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2C7" w14:textId="77777777" w:rsidTr="00E040EC">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0" w:type="dxa"/>
            <w:shd w:val="clear" w:color="auto" w:fill="E7E6E6"/>
          </w:tcPr>
          <w:p w14:paraId="0C84C2C5" w14:textId="77777777" w:rsidR="00575885" w:rsidRDefault="00BD390A">
            <w:pPr>
              <w:jc w:val="center"/>
              <w:rPr>
                <w:b/>
                <w:lang w:eastAsia="sv-SE"/>
              </w:rPr>
            </w:pPr>
            <w:r>
              <w:rPr>
                <w:b/>
                <w:lang w:eastAsia="sv-SE"/>
              </w:rPr>
              <w:t>Yes/No</w:t>
            </w:r>
          </w:p>
        </w:tc>
        <w:tc>
          <w:tcPr>
            <w:tcW w:w="5278"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rsidTr="00E040EC">
        <w:tc>
          <w:tcPr>
            <w:tcW w:w="1427" w:type="dxa"/>
            <w:shd w:val="clear" w:color="auto" w:fill="auto"/>
          </w:tcPr>
          <w:p w14:paraId="0C84C2C8" w14:textId="77777777" w:rsidR="00575885" w:rsidRDefault="00BD390A">
            <w:pPr>
              <w:rPr>
                <w:rFonts w:eastAsia="DengXian"/>
              </w:rPr>
            </w:pPr>
            <w:r>
              <w:rPr>
                <w:rFonts w:eastAsia="DengXian"/>
              </w:rPr>
              <w:t>Nokia</w:t>
            </w:r>
          </w:p>
        </w:tc>
        <w:tc>
          <w:tcPr>
            <w:tcW w:w="1800" w:type="dxa"/>
            <w:shd w:val="clear" w:color="auto" w:fill="auto"/>
          </w:tcPr>
          <w:p w14:paraId="0C84C2C9" w14:textId="77777777" w:rsidR="00575885" w:rsidRDefault="00BD390A">
            <w:pPr>
              <w:rPr>
                <w:rFonts w:eastAsia="DengXian"/>
              </w:rPr>
            </w:pPr>
            <w:r>
              <w:rPr>
                <w:rFonts w:eastAsia="DengXian"/>
              </w:rPr>
              <w:t>No</w:t>
            </w:r>
          </w:p>
        </w:tc>
        <w:tc>
          <w:tcPr>
            <w:tcW w:w="5278"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rsidTr="00E040EC">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8" w:type="dxa"/>
            <w:shd w:val="clear" w:color="auto" w:fill="auto"/>
          </w:tcPr>
          <w:p w14:paraId="0C84C2CE" w14:textId="77777777" w:rsidR="00575885" w:rsidRDefault="00BD390A">
            <w:pPr>
              <w:rPr>
                <w:rFonts w:eastAsia="DengXian"/>
                <w:lang w:val="en-US"/>
              </w:rPr>
            </w:pPr>
            <w:r>
              <w:rPr>
                <w:rFonts w:eastAsia="DengXian" w:hint="eastAsia"/>
                <w:lang w:val="en-US"/>
              </w:rPr>
              <w:t>More like enhancements, if the condition for reporting is not fulfilled then it is no need to sent TA.</w:t>
            </w:r>
          </w:p>
        </w:tc>
      </w:tr>
      <w:tr w:rsidR="00C9611F" w14:paraId="0C84C2D3" w14:textId="77777777" w:rsidTr="00E040EC">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8" w:type="dxa"/>
            <w:shd w:val="clear" w:color="auto" w:fill="auto"/>
          </w:tcPr>
          <w:p w14:paraId="0C84C2D2" w14:textId="77777777" w:rsidR="00C9611F" w:rsidRDefault="00C9611F" w:rsidP="00C9611F">
            <w:pPr>
              <w:rPr>
                <w:rFonts w:eastAsia="DengXian"/>
              </w:rPr>
            </w:pPr>
          </w:p>
        </w:tc>
      </w:tr>
      <w:tr w:rsidR="00AC7857" w14:paraId="0C84C2D7" w14:textId="77777777" w:rsidTr="00E040EC">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0" w:type="dxa"/>
            <w:shd w:val="clear" w:color="auto" w:fill="auto"/>
          </w:tcPr>
          <w:p w14:paraId="0C84C2D5" w14:textId="77777777" w:rsidR="00AC7857" w:rsidRDefault="00AC7857" w:rsidP="001F1F8F">
            <w:pPr>
              <w:rPr>
                <w:rFonts w:eastAsia="DengXian"/>
              </w:rPr>
            </w:pPr>
            <w:r>
              <w:rPr>
                <w:rFonts w:eastAsia="DengXian"/>
              </w:rPr>
              <w:t>No</w:t>
            </w:r>
          </w:p>
        </w:tc>
        <w:tc>
          <w:tcPr>
            <w:tcW w:w="5278" w:type="dxa"/>
            <w:shd w:val="clear" w:color="auto" w:fill="auto"/>
          </w:tcPr>
          <w:p w14:paraId="0C84C2D6" w14:textId="77777777" w:rsidR="00AC7857" w:rsidRDefault="00AC7857" w:rsidP="001F1F8F">
            <w:pPr>
              <w:rPr>
                <w:rFonts w:eastAsia="DengXian"/>
              </w:rPr>
            </w:pPr>
          </w:p>
        </w:tc>
      </w:tr>
      <w:tr w:rsidR="00A56BFA" w14:paraId="0C84C2DB" w14:textId="77777777" w:rsidTr="00E040EC">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8"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rsidTr="00E040EC">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0" w:type="dxa"/>
            <w:shd w:val="clear" w:color="auto" w:fill="auto"/>
          </w:tcPr>
          <w:p w14:paraId="0C84C2DD" w14:textId="77777777" w:rsidR="00A56BFA" w:rsidRDefault="00D20417" w:rsidP="00A56BFA">
            <w:pPr>
              <w:rPr>
                <w:rFonts w:eastAsia="DengXian"/>
              </w:rPr>
            </w:pPr>
            <w:r>
              <w:rPr>
                <w:rFonts w:eastAsia="DengXian"/>
              </w:rPr>
              <w:t>No</w:t>
            </w:r>
          </w:p>
        </w:tc>
        <w:tc>
          <w:tcPr>
            <w:tcW w:w="5278" w:type="dxa"/>
            <w:shd w:val="clear" w:color="auto" w:fill="auto"/>
          </w:tcPr>
          <w:p w14:paraId="0C84C2DE" w14:textId="77777777" w:rsidR="00A56BFA" w:rsidRDefault="00A56BFA" w:rsidP="00A56BFA">
            <w:pPr>
              <w:rPr>
                <w:rFonts w:eastAsia="DengXian"/>
              </w:rPr>
            </w:pPr>
          </w:p>
        </w:tc>
      </w:tr>
      <w:tr w:rsidR="00A56BFA" w14:paraId="0C84C2E3" w14:textId="77777777" w:rsidTr="00E040EC">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0" w:type="dxa"/>
            <w:shd w:val="clear" w:color="auto" w:fill="auto"/>
          </w:tcPr>
          <w:p w14:paraId="0C84C2E1" w14:textId="20C0647F" w:rsidR="00A56BFA" w:rsidRDefault="00E004AD" w:rsidP="00A56BFA">
            <w:pPr>
              <w:rPr>
                <w:rFonts w:eastAsia="DengXian"/>
              </w:rPr>
            </w:pPr>
            <w:r>
              <w:rPr>
                <w:rFonts w:eastAsia="DengXian"/>
              </w:rPr>
              <w:t>No</w:t>
            </w:r>
          </w:p>
        </w:tc>
        <w:tc>
          <w:tcPr>
            <w:tcW w:w="5278" w:type="dxa"/>
            <w:shd w:val="clear" w:color="auto" w:fill="auto"/>
          </w:tcPr>
          <w:p w14:paraId="0C84C2E2" w14:textId="77777777" w:rsidR="00A56BFA" w:rsidRDefault="00A56BFA" w:rsidP="00A56BFA">
            <w:pPr>
              <w:rPr>
                <w:rFonts w:eastAsia="DengXian"/>
              </w:rPr>
            </w:pPr>
          </w:p>
        </w:tc>
      </w:tr>
      <w:tr w:rsidR="00A56BFA" w14:paraId="0C84C2E7" w14:textId="77777777" w:rsidTr="00E040EC">
        <w:tc>
          <w:tcPr>
            <w:tcW w:w="1427" w:type="dxa"/>
            <w:shd w:val="clear" w:color="auto" w:fill="auto"/>
          </w:tcPr>
          <w:p w14:paraId="0C84C2E4" w14:textId="3B93DDFE" w:rsidR="00A56BFA" w:rsidRDefault="003F5C0B" w:rsidP="00A56BFA">
            <w:pPr>
              <w:rPr>
                <w:rFonts w:eastAsia="DengXian"/>
              </w:rPr>
            </w:pPr>
            <w:r>
              <w:rPr>
                <w:rFonts w:eastAsia="DengXian"/>
              </w:rPr>
              <w:t>Apple</w:t>
            </w:r>
          </w:p>
        </w:tc>
        <w:tc>
          <w:tcPr>
            <w:tcW w:w="1800" w:type="dxa"/>
            <w:shd w:val="clear" w:color="auto" w:fill="auto"/>
          </w:tcPr>
          <w:p w14:paraId="0C84C2E5" w14:textId="5C51D674" w:rsidR="00A56BFA" w:rsidRDefault="003F5C0B" w:rsidP="00A56BFA">
            <w:pPr>
              <w:rPr>
                <w:rFonts w:eastAsia="DengXian"/>
              </w:rPr>
            </w:pPr>
            <w:r>
              <w:rPr>
                <w:rFonts w:eastAsia="DengXian"/>
              </w:rPr>
              <w:t>No</w:t>
            </w:r>
          </w:p>
        </w:tc>
        <w:tc>
          <w:tcPr>
            <w:tcW w:w="5278" w:type="dxa"/>
            <w:shd w:val="clear" w:color="auto" w:fill="auto"/>
          </w:tcPr>
          <w:p w14:paraId="0C84C2E6" w14:textId="18A663F5" w:rsidR="00A56BFA" w:rsidRDefault="003F5C0B" w:rsidP="00A56BFA">
            <w:pPr>
              <w:rPr>
                <w:rFonts w:eastAsia="DengXian"/>
              </w:rPr>
            </w:pPr>
            <w:r>
              <w:rPr>
                <w:rFonts w:eastAsia="DengXian"/>
              </w:rPr>
              <w:t>Wasteful of RACH resources</w:t>
            </w:r>
          </w:p>
        </w:tc>
      </w:tr>
      <w:tr w:rsidR="00A56BFA" w14:paraId="0C84C2EB" w14:textId="77777777" w:rsidTr="00E040EC">
        <w:tc>
          <w:tcPr>
            <w:tcW w:w="1427" w:type="dxa"/>
            <w:shd w:val="clear" w:color="auto" w:fill="auto"/>
          </w:tcPr>
          <w:p w14:paraId="0C84C2E8" w14:textId="6C222D17" w:rsidR="00A56BFA" w:rsidRDefault="002966D8" w:rsidP="00A56BFA">
            <w:pPr>
              <w:rPr>
                <w:rFonts w:eastAsia="DengXian"/>
              </w:rPr>
            </w:pPr>
            <w:r>
              <w:rPr>
                <w:rFonts w:eastAsia="DengXian"/>
              </w:rPr>
              <w:t>Sequans</w:t>
            </w:r>
          </w:p>
        </w:tc>
        <w:tc>
          <w:tcPr>
            <w:tcW w:w="1800" w:type="dxa"/>
            <w:shd w:val="clear" w:color="auto" w:fill="auto"/>
          </w:tcPr>
          <w:p w14:paraId="0C84C2E9" w14:textId="1632BD68" w:rsidR="00A56BFA" w:rsidRDefault="002966D8" w:rsidP="00A56BFA">
            <w:pPr>
              <w:rPr>
                <w:rFonts w:eastAsia="DengXian"/>
              </w:rPr>
            </w:pPr>
            <w:r>
              <w:rPr>
                <w:rFonts w:eastAsia="DengXian"/>
              </w:rPr>
              <w:t>No</w:t>
            </w:r>
          </w:p>
        </w:tc>
        <w:tc>
          <w:tcPr>
            <w:tcW w:w="5278" w:type="dxa"/>
            <w:shd w:val="clear" w:color="auto" w:fill="auto"/>
          </w:tcPr>
          <w:p w14:paraId="0C84C2EA" w14:textId="77777777" w:rsidR="00A56BFA" w:rsidRDefault="00A56BFA" w:rsidP="00A56BFA">
            <w:pPr>
              <w:rPr>
                <w:rFonts w:eastAsia="DengXian"/>
              </w:rPr>
            </w:pPr>
          </w:p>
        </w:tc>
      </w:tr>
      <w:tr w:rsidR="00A56BFA" w14:paraId="0C84C2EF" w14:textId="77777777" w:rsidTr="00E040EC">
        <w:tc>
          <w:tcPr>
            <w:tcW w:w="1427" w:type="dxa"/>
            <w:shd w:val="clear" w:color="auto" w:fill="auto"/>
          </w:tcPr>
          <w:p w14:paraId="0C84C2EC" w14:textId="74D26D53" w:rsidR="00A56BFA" w:rsidRDefault="00C831A1" w:rsidP="00A56BFA">
            <w:pPr>
              <w:rPr>
                <w:rFonts w:eastAsia="DengXian"/>
              </w:rPr>
            </w:pPr>
            <w:r w:rsidRPr="00C831A1">
              <w:rPr>
                <w:rFonts w:eastAsia="DengXian"/>
              </w:rPr>
              <w:t>Lenovo, Motorola Mobility</w:t>
            </w:r>
          </w:p>
        </w:tc>
        <w:tc>
          <w:tcPr>
            <w:tcW w:w="1800" w:type="dxa"/>
            <w:shd w:val="clear" w:color="auto" w:fill="auto"/>
          </w:tcPr>
          <w:p w14:paraId="0C84C2ED" w14:textId="21DF2BD7" w:rsidR="00A56BFA" w:rsidRDefault="00C831A1" w:rsidP="00A56BFA">
            <w:pPr>
              <w:rPr>
                <w:rFonts w:eastAsia="DengXian"/>
              </w:rPr>
            </w:pPr>
            <w:r>
              <w:rPr>
                <w:rFonts w:eastAsia="DengXian" w:hint="eastAsia"/>
              </w:rPr>
              <w:t>N</w:t>
            </w:r>
            <w:r>
              <w:rPr>
                <w:rFonts w:eastAsia="DengXian"/>
              </w:rPr>
              <w:t>o</w:t>
            </w:r>
          </w:p>
        </w:tc>
        <w:tc>
          <w:tcPr>
            <w:tcW w:w="5278" w:type="dxa"/>
            <w:shd w:val="clear" w:color="auto" w:fill="auto"/>
          </w:tcPr>
          <w:p w14:paraId="0C84C2EE" w14:textId="77777777" w:rsidR="00A56BFA" w:rsidRDefault="00A56BFA" w:rsidP="00A56BFA">
            <w:pPr>
              <w:rPr>
                <w:rFonts w:eastAsia="DengXian"/>
              </w:rPr>
            </w:pPr>
          </w:p>
        </w:tc>
      </w:tr>
      <w:tr w:rsidR="000214CD" w14:paraId="0C84C2F3" w14:textId="77777777" w:rsidTr="00E040EC">
        <w:tc>
          <w:tcPr>
            <w:tcW w:w="1427" w:type="dxa"/>
            <w:shd w:val="clear" w:color="auto" w:fill="auto"/>
          </w:tcPr>
          <w:p w14:paraId="0C84C2F0" w14:textId="7B3E7203" w:rsidR="000214CD" w:rsidRDefault="000214CD" w:rsidP="000214CD">
            <w:pPr>
              <w:rPr>
                <w:rFonts w:eastAsia="DengXian"/>
              </w:rPr>
            </w:pPr>
            <w:r>
              <w:rPr>
                <w:rFonts w:eastAsia="DengXian"/>
              </w:rPr>
              <w:t>Ericsson</w:t>
            </w:r>
          </w:p>
        </w:tc>
        <w:tc>
          <w:tcPr>
            <w:tcW w:w="1800" w:type="dxa"/>
            <w:shd w:val="clear" w:color="auto" w:fill="auto"/>
          </w:tcPr>
          <w:p w14:paraId="0C84C2F1" w14:textId="25A8E71C" w:rsidR="000214CD" w:rsidRDefault="000214CD" w:rsidP="000214CD">
            <w:pPr>
              <w:rPr>
                <w:rFonts w:eastAsia="DengXian"/>
              </w:rPr>
            </w:pPr>
            <w:r>
              <w:rPr>
                <w:rFonts w:eastAsia="DengXian"/>
              </w:rPr>
              <w:t>No</w:t>
            </w:r>
          </w:p>
        </w:tc>
        <w:tc>
          <w:tcPr>
            <w:tcW w:w="5278" w:type="dxa"/>
            <w:shd w:val="clear" w:color="auto" w:fill="auto"/>
          </w:tcPr>
          <w:p w14:paraId="0C84C2F2" w14:textId="5BB6E720" w:rsidR="000214CD" w:rsidRDefault="000214CD" w:rsidP="000214CD">
            <w:pPr>
              <w:rPr>
                <w:rFonts w:eastAsia="DengXian"/>
              </w:rPr>
            </w:pPr>
            <w:r>
              <w:rPr>
                <w:rFonts w:eastAsia="DengXian"/>
              </w:rPr>
              <w:t xml:space="preserve">In case the NW estimate that the UE-specific-Koffset is too short, the NW can adapt the k1/k2 in the scheduling until it has received a TA report and update the UE-specific-Koffset. </w:t>
            </w:r>
          </w:p>
        </w:tc>
      </w:tr>
      <w:tr w:rsidR="00B47505" w14:paraId="5C51FBD3" w14:textId="77777777" w:rsidTr="00E040EC">
        <w:tc>
          <w:tcPr>
            <w:tcW w:w="1427" w:type="dxa"/>
            <w:shd w:val="clear" w:color="auto" w:fill="auto"/>
          </w:tcPr>
          <w:p w14:paraId="571A5AA1"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2913C86D" w14:textId="77777777" w:rsidR="00B47505" w:rsidRDefault="00B47505" w:rsidP="005B449F">
            <w:pPr>
              <w:rPr>
                <w:rFonts w:eastAsia="DengXian"/>
              </w:rPr>
            </w:pPr>
            <w:r>
              <w:rPr>
                <w:rFonts w:eastAsia="DengXian"/>
              </w:rPr>
              <w:t>No</w:t>
            </w:r>
          </w:p>
        </w:tc>
        <w:tc>
          <w:tcPr>
            <w:tcW w:w="5278" w:type="dxa"/>
            <w:shd w:val="clear" w:color="auto" w:fill="auto"/>
          </w:tcPr>
          <w:p w14:paraId="76FCD3B0" w14:textId="77777777" w:rsidR="00B47505" w:rsidRDefault="00B47505" w:rsidP="005B449F">
            <w:pPr>
              <w:rPr>
                <w:rFonts w:eastAsia="DengXian"/>
              </w:rPr>
            </w:pPr>
          </w:p>
        </w:tc>
      </w:tr>
      <w:tr w:rsidR="00AC0FB5" w14:paraId="0C84C2F7" w14:textId="77777777" w:rsidTr="00E040EC">
        <w:tc>
          <w:tcPr>
            <w:tcW w:w="1427" w:type="dxa"/>
            <w:shd w:val="clear" w:color="auto" w:fill="auto"/>
          </w:tcPr>
          <w:p w14:paraId="0C84C2F4" w14:textId="3F53348F" w:rsidR="00AC0FB5" w:rsidRDefault="00AC0FB5" w:rsidP="00AC0FB5">
            <w:pPr>
              <w:rPr>
                <w:rFonts w:eastAsia="DengXian"/>
              </w:rPr>
            </w:pPr>
            <w:r>
              <w:rPr>
                <w:rFonts w:eastAsia="DengXian"/>
              </w:rPr>
              <w:t>Intel</w:t>
            </w:r>
          </w:p>
        </w:tc>
        <w:tc>
          <w:tcPr>
            <w:tcW w:w="1800" w:type="dxa"/>
            <w:shd w:val="clear" w:color="auto" w:fill="auto"/>
          </w:tcPr>
          <w:p w14:paraId="0C84C2F5" w14:textId="76142D49" w:rsidR="00AC0FB5" w:rsidRDefault="00AC0FB5" w:rsidP="00AC0FB5">
            <w:pPr>
              <w:rPr>
                <w:rFonts w:eastAsia="DengXian"/>
              </w:rPr>
            </w:pPr>
            <w:r>
              <w:rPr>
                <w:rFonts w:eastAsia="DengXian"/>
              </w:rPr>
              <w:t>No</w:t>
            </w:r>
          </w:p>
        </w:tc>
        <w:tc>
          <w:tcPr>
            <w:tcW w:w="5278" w:type="dxa"/>
            <w:shd w:val="clear" w:color="auto" w:fill="auto"/>
          </w:tcPr>
          <w:p w14:paraId="0C84C2F6" w14:textId="77777777" w:rsidR="00AC0FB5" w:rsidRDefault="00AC0FB5" w:rsidP="00AC0FB5">
            <w:pPr>
              <w:rPr>
                <w:rFonts w:eastAsia="DengXian"/>
              </w:rPr>
            </w:pPr>
          </w:p>
        </w:tc>
      </w:tr>
      <w:tr w:rsidR="00833389" w14:paraId="1577D4CE" w14:textId="77777777" w:rsidTr="00E040EC">
        <w:tc>
          <w:tcPr>
            <w:tcW w:w="1427" w:type="dxa"/>
            <w:shd w:val="clear" w:color="auto" w:fill="auto"/>
          </w:tcPr>
          <w:p w14:paraId="64F67017" w14:textId="77777777" w:rsidR="00833389" w:rsidRDefault="00833389" w:rsidP="00174A6E">
            <w:pPr>
              <w:rPr>
                <w:rFonts w:eastAsia="DengXian"/>
              </w:rPr>
            </w:pPr>
            <w:r>
              <w:rPr>
                <w:rFonts w:eastAsia="DengXian" w:hint="eastAsia"/>
              </w:rPr>
              <w:t>v</w:t>
            </w:r>
            <w:r>
              <w:rPr>
                <w:rFonts w:eastAsia="DengXian"/>
              </w:rPr>
              <w:t>ivo</w:t>
            </w:r>
          </w:p>
        </w:tc>
        <w:tc>
          <w:tcPr>
            <w:tcW w:w="1800" w:type="dxa"/>
            <w:shd w:val="clear" w:color="auto" w:fill="auto"/>
          </w:tcPr>
          <w:p w14:paraId="5D371884" w14:textId="77777777" w:rsidR="00833389" w:rsidRDefault="00833389" w:rsidP="00174A6E">
            <w:pPr>
              <w:rPr>
                <w:rFonts w:eastAsia="DengXian"/>
              </w:rPr>
            </w:pPr>
            <w:r>
              <w:rPr>
                <w:rFonts w:eastAsia="DengXian" w:hint="eastAsia"/>
              </w:rPr>
              <w:t>N</w:t>
            </w:r>
            <w:r>
              <w:rPr>
                <w:rFonts w:eastAsia="DengXian"/>
              </w:rPr>
              <w:t>o</w:t>
            </w:r>
          </w:p>
        </w:tc>
        <w:tc>
          <w:tcPr>
            <w:tcW w:w="5278" w:type="dxa"/>
            <w:shd w:val="clear" w:color="auto" w:fill="auto"/>
          </w:tcPr>
          <w:p w14:paraId="25B46AF4" w14:textId="77777777" w:rsidR="00833389" w:rsidRDefault="00833389" w:rsidP="00174A6E">
            <w:pPr>
              <w:rPr>
                <w:rFonts w:eastAsia="DengXian"/>
              </w:rPr>
            </w:pPr>
            <w:r>
              <w:rPr>
                <w:rFonts w:eastAsia="DengXian"/>
              </w:rPr>
              <w:t xml:space="preserve">It seems like some forms of optimization, which is not preferred considering the limited remaining time. </w:t>
            </w:r>
          </w:p>
        </w:tc>
      </w:tr>
      <w:tr w:rsidR="00E040EC" w14:paraId="0C84C2FB" w14:textId="77777777" w:rsidTr="00E040EC">
        <w:tc>
          <w:tcPr>
            <w:tcW w:w="1427" w:type="dxa"/>
            <w:shd w:val="clear" w:color="auto" w:fill="auto"/>
          </w:tcPr>
          <w:p w14:paraId="0C84C2F8" w14:textId="5AEE89D6" w:rsidR="00E040EC" w:rsidRPr="00833389" w:rsidRDefault="00E040EC" w:rsidP="00E040EC">
            <w:pPr>
              <w:rPr>
                <w:rFonts w:eastAsia="DengXian"/>
              </w:rPr>
            </w:pPr>
            <w:r>
              <w:rPr>
                <w:rFonts w:eastAsia="DengXian"/>
              </w:rPr>
              <w:t>Samsung</w:t>
            </w:r>
          </w:p>
        </w:tc>
        <w:tc>
          <w:tcPr>
            <w:tcW w:w="1800" w:type="dxa"/>
            <w:shd w:val="clear" w:color="auto" w:fill="auto"/>
          </w:tcPr>
          <w:p w14:paraId="0C84C2F9" w14:textId="0C2AB8AD" w:rsidR="00E040EC" w:rsidRDefault="00E040EC" w:rsidP="00E040EC">
            <w:pPr>
              <w:rPr>
                <w:rFonts w:eastAsia="DengXian"/>
              </w:rPr>
            </w:pPr>
            <w:r>
              <w:rPr>
                <w:rFonts w:eastAsia="DengXian"/>
              </w:rPr>
              <w:t>No</w:t>
            </w:r>
          </w:p>
        </w:tc>
        <w:tc>
          <w:tcPr>
            <w:tcW w:w="5278" w:type="dxa"/>
            <w:shd w:val="clear" w:color="auto" w:fill="auto"/>
          </w:tcPr>
          <w:p w14:paraId="0C84C2FA" w14:textId="77777777" w:rsidR="00E040EC" w:rsidRDefault="00E040EC" w:rsidP="00E040EC">
            <w:pPr>
              <w:rPr>
                <w:rFonts w:eastAsia="DengXian"/>
              </w:rPr>
            </w:pPr>
          </w:p>
        </w:tc>
      </w:tr>
      <w:tr w:rsidR="004C1D38" w14:paraId="0C84C2FF" w14:textId="77777777" w:rsidTr="00E040EC">
        <w:tc>
          <w:tcPr>
            <w:tcW w:w="1427" w:type="dxa"/>
            <w:shd w:val="clear" w:color="auto" w:fill="auto"/>
          </w:tcPr>
          <w:p w14:paraId="0C84C2FC" w14:textId="5D79645F" w:rsidR="004C1D38" w:rsidRDefault="004C1D38" w:rsidP="004C1D38">
            <w:pPr>
              <w:rPr>
                <w:rFonts w:eastAsia="DengXian"/>
              </w:rPr>
            </w:pPr>
            <w:r>
              <w:rPr>
                <w:rFonts w:eastAsia="DengXian" w:hint="eastAsia"/>
              </w:rPr>
              <w:t>H</w:t>
            </w:r>
            <w:r>
              <w:rPr>
                <w:rFonts w:eastAsia="DengXian"/>
              </w:rPr>
              <w:t>uawei, HiSilicon</w:t>
            </w:r>
          </w:p>
        </w:tc>
        <w:tc>
          <w:tcPr>
            <w:tcW w:w="1800" w:type="dxa"/>
            <w:shd w:val="clear" w:color="auto" w:fill="auto"/>
          </w:tcPr>
          <w:p w14:paraId="0C84C2FD" w14:textId="150C6795" w:rsidR="004C1D38" w:rsidRDefault="004C1D38" w:rsidP="004C1D38">
            <w:pPr>
              <w:rPr>
                <w:rFonts w:eastAsia="DengXian"/>
              </w:rPr>
            </w:pPr>
            <w:r>
              <w:rPr>
                <w:rFonts w:eastAsia="DengXian" w:hint="eastAsia"/>
              </w:rPr>
              <w:t>N</w:t>
            </w:r>
            <w:r>
              <w:rPr>
                <w:rFonts w:eastAsia="DengXian"/>
              </w:rPr>
              <w:t>o</w:t>
            </w:r>
          </w:p>
        </w:tc>
        <w:tc>
          <w:tcPr>
            <w:tcW w:w="5278" w:type="dxa"/>
            <w:shd w:val="clear" w:color="auto" w:fill="auto"/>
          </w:tcPr>
          <w:p w14:paraId="0C84C2FE" w14:textId="77777777" w:rsidR="004C1D38" w:rsidRDefault="004C1D38" w:rsidP="004C1D38">
            <w:pPr>
              <w:rPr>
                <w:rFonts w:eastAsia="DengXian"/>
              </w:rPr>
            </w:pPr>
          </w:p>
        </w:tc>
      </w:tr>
      <w:tr w:rsidR="00D04A0B" w14:paraId="40651E0D" w14:textId="77777777" w:rsidTr="00E040EC">
        <w:tc>
          <w:tcPr>
            <w:tcW w:w="1427" w:type="dxa"/>
            <w:shd w:val="clear" w:color="auto" w:fill="auto"/>
          </w:tcPr>
          <w:p w14:paraId="35C665C6" w14:textId="0F0977AD" w:rsidR="00D04A0B" w:rsidRDefault="00D04A0B" w:rsidP="004C1D38">
            <w:pPr>
              <w:rPr>
                <w:rFonts w:eastAsia="DengXian"/>
              </w:rPr>
            </w:pPr>
            <w:r>
              <w:rPr>
                <w:rFonts w:eastAsia="DengXian" w:hint="eastAsia"/>
              </w:rPr>
              <w:t>CATT</w:t>
            </w:r>
          </w:p>
        </w:tc>
        <w:tc>
          <w:tcPr>
            <w:tcW w:w="1800" w:type="dxa"/>
            <w:shd w:val="clear" w:color="auto" w:fill="auto"/>
          </w:tcPr>
          <w:p w14:paraId="173B1D12" w14:textId="7940EBE1" w:rsidR="00D04A0B" w:rsidRDefault="00D04A0B" w:rsidP="004C1D38">
            <w:pPr>
              <w:rPr>
                <w:rFonts w:eastAsia="DengXian"/>
              </w:rPr>
            </w:pPr>
            <w:r>
              <w:rPr>
                <w:rFonts w:eastAsia="DengXian" w:hint="eastAsia"/>
              </w:rPr>
              <w:t>No</w:t>
            </w:r>
          </w:p>
        </w:tc>
        <w:tc>
          <w:tcPr>
            <w:tcW w:w="5278" w:type="dxa"/>
            <w:shd w:val="clear" w:color="auto" w:fill="auto"/>
          </w:tcPr>
          <w:p w14:paraId="51D70199" w14:textId="77777777" w:rsidR="00D04A0B" w:rsidRDefault="00D04A0B" w:rsidP="004C1D38">
            <w:pPr>
              <w:rPr>
                <w:rFonts w:eastAsia="DengXian"/>
              </w:rPr>
            </w:pPr>
          </w:p>
        </w:tc>
      </w:tr>
      <w:tr w:rsidR="007F37A6" w14:paraId="67222D0B" w14:textId="77777777" w:rsidTr="00E040EC">
        <w:tc>
          <w:tcPr>
            <w:tcW w:w="1427" w:type="dxa"/>
            <w:shd w:val="clear" w:color="auto" w:fill="auto"/>
          </w:tcPr>
          <w:p w14:paraId="0C281AD9" w14:textId="21B95B77" w:rsidR="007F37A6" w:rsidRDefault="007F37A6" w:rsidP="007F37A6">
            <w:pPr>
              <w:rPr>
                <w:rFonts w:eastAsia="DengXian"/>
              </w:rPr>
            </w:pPr>
            <w:r>
              <w:rPr>
                <w:rFonts w:eastAsia="DengXian"/>
              </w:rPr>
              <w:t>NEC</w:t>
            </w:r>
          </w:p>
        </w:tc>
        <w:tc>
          <w:tcPr>
            <w:tcW w:w="1800" w:type="dxa"/>
            <w:shd w:val="clear" w:color="auto" w:fill="auto"/>
          </w:tcPr>
          <w:p w14:paraId="799A9BEB" w14:textId="5EF6AF3B" w:rsidR="007F37A6" w:rsidRDefault="007F37A6" w:rsidP="007F37A6">
            <w:pPr>
              <w:rPr>
                <w:rFonts w:eastAsia="DengXian"/>
              </w:rPr>
            </w:pPr>
            <w:r>
              <w:rPr>
                <w:rFonts w:eastAsia="DengXian"/>
              </w:rPr>
              <w:t>No</w:t>
            </w:r>
          </w:p>
        </w:tc>
        <w:tc>
          <w:tcPr>
            <w:tcW w:w="5278" w:type="dxa"/>
            <w:shd w:val="clear" w:color="auto" w:fill="auto"/>
          </w:tcPr>
          <w:p w14:paraId="3B5C8334" w14:textId="77777777" w:rsidR="007F37A6" w:rsidRDefault="007F37A6" w:rsidP="007F37A6">
            <w:pPr>
              <w:rPr>
                <w:rFonts w:eastAsia="DengXian"/>
              </w:rPr>
            </w:pPr>
          </w:p>
        </w:tc>
      </w:tr>
      <w:tr w:rsidR="00D9213D" w14:paraId="537A6D5D" w14:textId="77777777" w:rsidTr="00E040EC">
        <w:tc>
          <w:tcPr>
            <w:tcW w:w="1427" w:type="dxa"/>
            <w:shd w:val="clear" w:color="auto" w:fill="auto"/>
          </w:tcPr>
          <w:p w14:paraId="01126063" w14:textId="1EBABD23" w:rsidR="00D9213D" w:rsidRDefault="00D9213D" w:rsidP="00D9213D">
            <w:pPr>
              <w:rPr>
                <w:rFonts w:eastAsia="DengXian"/>
              </w:rPr>
            </w:pPr>
            <w:r>
              <w:rPr>
                <w:rFonts w:eastAsia="맑은 고딕" w:hint="eastAsia"/>
                <w:lang w:eastAsia="ko-KR"/>
              </w:rPr>
              <w:lastRenderedPageBreak/>
              <w:t>LG</w:t>
            </w:r>
          </w:p>
        </w:tc>
        <w:tc>
          <w:tcPr>
            <w:tcW w:w="1800" w:type="dxa"/>
            <w:shd w:val="clear" w:color="auto" w:fill="auto"/>
          </w:tcPr>
          <w:p w14:paraId="39085A28" w14:textId="1FF68713" w:rsidR="00D9213D" w:rsidRDefault="00D9213D" w:rsidP="00D9213D">
            <w:pPr>
              <w:rPr>
                <w:rFonts w:eastAsia="DengXian"/>
              </w:rPr>
            </w:pPr>
            <w:r>
              <w:rPr>
                <w:rFonts w:eastAsia="맑은 고딕" w:hint="eastAsia"/>
                <w:lang w:eastAsia="ko-KR"/>
              </w:rPr>
              <w:t>Yes</w:t>
            </w:r>
          </w:p>
        </w:tc>
        <w:tc>
          <w:tcPr>
            <w:tcW w:w="5278" w:type="dxa"/>
            <w:shd w:val="clear" w:color="auto" w:fill="auto"/>
          </w:tcPr>
          <w:p w14:paraId="1077801C" w14:textId="117F3904" w:rsidR="00D9213D" w:rsidRDefault="00D9213D" w:rsidP="00D9213D">
            <w:pPr>
              <w:rPr>
                <w:rFonts w:eastAsia="DengXian"/>
              </w:rPr>
            </w:pPr>
            <w:r>
              <w:rPr>
                <w:rFonts w:eastAsia="맑은 고딕" w:hint="eastAsia"/>
                <w:lang w:eastAsia="ko-KR"/>
              </w:rPr>
              <w:t xml:space="preserve">In order to send the TA report as soon as possible, the dedicated preamble resource </w:t>
            </w:r>
            <w:r>
              <w:rPr>
                <w:rFonts w:eastAsia="맑은 고딕"/>
                <w:lang w:eastAsia="ko-KR"/>
              </w:rPr>
              <w:t xml:space="preserve">should be introduced. </w:t>
            </w: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Impact of TA reporting on timeAlignmentTimer</w:t>
      </w:r>
    </w:p>
    <w:p w14:paraId="0C84C302" w14:textId="77777777"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ab"/>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r>
              <w:rPr>
                <w:rFonts w:cs="Arial"/>
                <w:color w:val="000000" w:themeColor="text1"/>
              </w:rPr>
              <w:t>Tdoc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맑은 고딕" w:cs="Arial"/>
                <w:color w:val="000000" w:themeColor="text1"/>
              </w:rPr>
            </w:pPr>
            <w:r>
              <w:rPr>
                <w:rFonts w:cs="Arial"/>
                <w:bCs/>
                <w:color w:val="000000" w:themeColor="text1"/>
              </w:rPr>
              <w:t>Proposal 7: timeAlignmentTimer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Huawei, HiSilicon</w:t>
            </w:r>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맑은 고딕"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Proposal 5: UE does not start or restart the timeAlignmentTimer after UE reports its TA.</w:t>
            </w:r>
          </w:p>
        </w:tc>
        <w:tc>
          <w:tcPr>
            <w:tcW w:w="1509" w:type="dxa"/>
          </w:tcPr>
          <w:p w14:paraId="0C84C316" w14:textId="77777777" w:rsidR="00575885" w:rsidRDefault="00BD390A">
            <w:pPr>
              <w:rPr>
                <w:rFonts w:cs="Arial"/>
                <w:color w:val="000000" w:themeColor="text1"/>
              </w:rPr>
            </w:pPr>
            <w:r>
              <w:rPr>
                <w:rFonts w:cs="Arial"/>
                <w:color w:val="000000" w:themeColor="text1"/>
              </w:rPr>
              <w:t>Spreadtrum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14:paraId="0C84C31B" w14:textId="77777777" w:rsidR="00575885" w:rsidRDefault="00BD390A">
      <w:pPr>
        <w:rPr>
          <w:rFonts w:cs="Arial"/>
          <w:bCs/>
          <w:color w:val="000000" w:themeColor="text1"/>
        </w:rPr>
      </w:pPr>
      <w:r>
        <w:rPr>
          <w:rFonts w:eastAsia="MS Mincho"/>
          <w:szCs w:val="24"/>
          <w:lang w:eastAsia="sv-SE"/>
        </w:rPr>
        <w:lastRenderedPageBreak/>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320" w14:textId="77777777" w:rsidTr="00833389">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0" w:type="dxa"/>
            <w:shd w:val="clear" w:color="auto" w:fill="E7E6E6"/>
          </w:tcPr>
          <w:p w14:paraId="0C84C31E" w14:textId="77777777" w:rsidR="00575885" w:rsidRDefault="00BD390A">
            <w:pPr>
              <w:jc w:val="center"/>
              <w:rPr>
                <w:b/>
                <w:lang w:eastAsia="sv-SE"/>
              </w:rPr>
            </w:pPr>
            <w:r>
              <w:rPr>
                <w:b/>
                <w:lang w:eastAsia="sv-SE"/>
              </w:rPr>
              <w:t>Yes/No</w:t>
            </w:r>
          </w:p>
        </w:tc>
        <w:tc>
          <w:tcPr>
            <w:tcW w:w="5278"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rsidTr="00833389">
        <w:tc>
          <w:tcPr>
            <w:tcW w:w="1427" w:type="dxa"/>
            <w:shd w:val="clear" w:color="auto" w:fill="auto"/>
          </w:tcPr>
          <w:p w14:paraId="0C84C321" w14:textId="77777777" w:rsidR="00575885" w:rsidRDefault="00BD390A">
            <w:pPr>
              <w:rPr>
                <w:rFonts w:eastAsia="DengXian"/>
              </w:rPr>
            </w:pPr>
            <w:r>
              <w:rPr>
                <w:rFonts w:eastAsia="DengXian"/>
              </w:rPr>
              <w:t>Nokia</w:t>
            </w:r>
          </w:p>
        </w:tc>
        <w:tc>
          <w:tcPr>
            <w:tcW w:w="1800" w:type="dxa"/>
            <w:shd w:val="clear" w:color="auto" w:fill="auto"/>
          </w:tcPr>
          <w:p w14:paraId="0C84C322" w14:textId="77777777" w:rsidR="00575885" w:rsidRDefault="00BD390A">
            <w:pPr>
              <w:rPr>
                <w:rFonts w:eastAsia="DengXian"/>
              </w:rPr>
            </w:pPr>
            <w:r>
              <w:rPr>
                <w:rFonts w:eastAsia="DengXian"/>
              </w:rPr>
              <w:t>Yes</w:t>
            </w:r>
          </w:p>
        </w:tc>
        <w:tc>
          <w:tcPr>
            <w:tcW w:w="5278" w:type="dxa"/>
            <w:shd w:val="clear" w:color="auto" w:fill="auto"/>
          </w:tcPr>
          <w:p w14:paraId="0C84C323" w14:textId="77777777" w:rsidR="00575885" w:rsidRDefault="00575885">
            <w:pPr>
              <w:rPr>
                <w:rFonts w:eastAsia="DengXian"/>
              </w:rPr>
            </w:pPr>
          </w:p>
        </w:tc>
      </w:tr>
      <w:tr w:rsidR="00575885" w14:paraId="0C84C328" w14:textId="77777777" w:rsidTr="00833389">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8" w:type="dxa"/>
            <w:shd w:val="clear" w:color="auto" w:fill="auto"/>
          </w:tcPr>
          <w:p w14:paraId="0C84C327" w14:textId="77777777" w:rsidR="00575885" w:rsidRDefault="00BD390A">
            <w:pPr>
              <w:rPr>
                <w:rFonts w:eastAsia="DengXian"/>
                <w:lang w:val="en-US"/>
              </w:rPr>
            </w:pPr>
            <w:r>
              <w:rPr>
                <w:rFonts w:eastAsia="DengXian" w:hint="eastAsia"/>
                <w:lang w:val="en-US"/>
              </w:rPr>
              <w:t>We prefer to stick to close loop TA maintaining procedure as in legacy, and not to couple it with TA report. To allow TAT be started automatically by UE will introduce additional complexity in NW</w:t>
            </w:r>
            <w:r>
              <w:rPr>
                <w:rFonts w:eastAsia="DengXian"/>
                <w:lang w:val="en-US"/>
              </w:rPr>
              <w:t>’</w:t>
            </w:r>
            <w:r>
              <w:rPr>
                <w:rFonts w:eastAsia="DengXian" w:hint="eastAsia"/>
                <w:lang w:val="en-US"/>
              </w:rPr>
              <w:t>s implementation, since NW shall based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rsidTr="00833389">
        <w:tc>
          <w:tcPr>
            <w:tcW w:w="1427" w:type="dxa"/>
            <w:shd w:val="clear" w:color="auto" w:fill="auto"/>
          </w:tcPr>
          <w:p w14:paraId="0C84C329"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8"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833389">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0" w:type="dxa"/>
            <w:shd w:val="clear" w:color="auto" w:fill="auto"/>
          </w:tcPr>
          <w:p w14:paraId="0C84C32E" w14:textId="77777777" w:rsidR="00AC7857" w:rsidRDefault="00AC7857" w:rsidP="001F1F8F">
            <w:pPr>
              <w:rPr>
                <w:rFonts w:eastAsia="DengXian"/>
              </w:rPr>
            </w:pPr>
            <w:r>
              <w:rPr>
                <w:rFonts w:eastAsia="DengXian"/>
              </w:rPr>
              <w:t>No</w:t>
            </w:r>
          </w:p>
        </w:tc>
        <w:tc>
          <w:tcPr>
            <w:tcW w:w="5278" w:type="dxa"/>
            <w:shd w:val="clear" w:color="auto" w:fill="auto"/>
          </w:tcPr>
          <w:p w14:paraId="0C84C32F" w14:textId="77777777" w:rsidR="00AC7857" w:rsidRDefault="00AC7857" w:rsidP="001F1F8F">
            <w:pPr>
              <w:rPr>
                <w:rFonts w:eastAsia="DengXian"/>
              </w:rPr>
            </w:pPr>
          </w:p>
        </w:tc>
      </w:tr>
      <w:tr w:rsidR="00A56BFA" w14:paraId="0C84C334" w14:textId="77777777" w:rsidTr="00833389">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8" w:type="dxa"/>
            <w:shd w:val="clear" w:color="auto" w:fill="auto"/>
          </w:tcPr>
          <w:p w14:paraId="0C84C333" w14:textId="77777777" w:rsidR="00A56BFA" w:rsidRDefault="00A56BFA" w:rsidP="00A56BFA">
            <w:pPr>
              <w:rPr>
                <w:rFonts w:eastAsia="DengXian"/>
              </w:rPr>
            </w:pPr>
          </w:p>
        </w:tc>
      </w:tr>
      <w:tr w:rsidR="00A56BFA" w14:paraId="0C84C338" w14:textId="77777777" w:rsidTr="00833389">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0" w:type="dxa"/>
            <w:shd w:val="clear" w:color="auto" w:fill="auto"/>
          </w:tcPr>
          <w:p w14:paraId="0C84C336" w14:textId="77777777" w:rsidR="00A56BFA" w:rsidRDefault="00D20417" w:rsidP="00A56BFA">
            <w:pPr>
              <w:rPr>
                <w:rFonts w:eastAsia="DengXian"/>
              </w:rPr>
            </w:pPr>
            <w:r>
              <w:rPr>
                <w:rFonts w:eastAsia="DengXian"/>
              </w:rPr>
              <w:t>Yes</w:t>
            </w:r>
          </w:p>
        </w:tc>
        <w:tc>
          <w:tcPr>
            <w:tcW w:w="5278" w:type="dxa"/>
            <w:shd w:val="clear" w:color="auto" w:fill="auto"/>
          </w:tcPr>
          <w:p w14:paraId="0C84C337" w14:textId="77777777" w:rsidR="00A56BFA" w:rsidRDefault="00A56BFA" w:rsidP="00A56BFA">
            <w:pPr>
              <w:rPr>
                <w:rFonts w:eastAsia="DengXian"/>
              </w:rPr>
            </w:pPr>
          </w:p>
        </w:tc>
      </w:tr>
      <w:tr w:rsidR="00A56BFA" w14:paraId="0C84C33C" w14:textId="77777777" w:rsidTr="00833389">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0" w:type="dxa"/>
            <w:shd w:val="clear" w:color="auto" w:fill="auto"/>
          </w:tcPr>
          <w:p w14:paraId="0C84C33A" w14:textId="1B6472D4" w:rsidR="00A56BFA" w:rsidRDefault="00E004AD" w:rsidP="00A56BFA">
            <w:pPr>
              <w:rPr>
                <w:rFonts w:eastAsia="DengXian"/>
              </w:rPr>
            </w:pPr>
            <w:r>
              <w:rPr>
                <w:rFonts w:eastAsia="DengXian"/>
              </w:rPr>
              <w:t>Yes</w:t>
            </w:r>
          </w:p>
        </w:tc>
        <w:tc>
          <w:tcPr>
            <w:tcW w:w="5278" w:type="dxa"/>
            <w:shd w:val="clear" w:color="auto" w:fill="auto"/>
          </w:tcPr>
          <w:p w14:paraId="0C84C33B" w14:textId="77777777" w:rsidR="00A56BFA" w:rsidRDefault="00A56BFA" w:rsidP="00A56BFA">
            <w:pPr>
              <w:rPr>
                <w:rFonts w:eastAsia="DengXian"/>
              </w:rPr>
            </w:pPr>
          </w:p>
        </w:tc>
      </w:tr>
      <w:tr w:rsidR="00A56BFA" w14:paraId="0C84C340" w14:textId="77777777" w:rsidTr="00833389">
        <w:tc>
          <w:tcPr>
            <w:tcW w:w="1427" w:type="dxa"/>
            <w:shd w:val="clear" w:color="auto" w:fill="auto"/>
          </w:tcPr>
          <w:p w14:paraId="0C84C33D" w14:textId="18E48EBA" w:rsidR="00A56BFA" w:rsidRDefault="003F5C0B" w:rsidP="00A56BFA">
            <w:pPr>
              <w:rPr>
                <w:rFonts w:eastAsia="DengXian"/>
              </w:rPr>
            </w:pPr>
            <w:r>
              <w:rPr>
                <w:rFonts w:eastAsia="DengXian"/>
              </w:rPr>
              <w:t>Apple</w:t>
            </w:r>
          </w:p>
        </w:tc>
        <w:tc>
          <w:tcPr>
            <w:tcW w:w="1800" w:type="dxa"/>
            <w:shd w:val="clear" w:color="auto" w:fill="auto"/>
          </w:tcPr>
          <w:p w14:paraId="0C84C33E" w14:textId="0901418D" w:rsidR="00A56BFA" w:rsidRDefault="003F5C0B" w:rsidP="00A56BFA">
            <w:pPr>
              <w:rPr>
                <w:rFonts w:eastAsia="DengXian"/>
              </w:rPr>
            </w:pPr>
            <w:r>
              <w:rPr>
                <w:rFonts w:eastAsia="DengXian"/>
              </w:rPr>
              <w:t>Yes</w:t>
            </w:r>
          </w:p>
        </w:tc>
        <w:tc>
          <w:tcPr>
            <w:tcW w:w="5278" w:type="dxa"/>
            <w:shd w:val="clear" w:color="auto" w:fill="auto"/>
          </w:tcPr>
          <w:p w14:paraId="0C84C33F" w14:textId="77777777" w:rsidR="00A56BFA" w:rsidRDefault="00A56BFA" w:rsidP="00A56BFA">
            <w:pPr>
              <w:rPr>
                <w:rFonts w:eastAsia="DengXian"/>
              </w:rPr>
            </w:pPr>
          </w:p>
        </w:tc>
      </w:tr>
      <w:tr w:rsidR="00A56BFA" w14:paraId="0C84C344" w14:textId="77777777" w:rsidTr="00833389">
        <w:tc>
          <w:tcPr>
            <w:tcW w:w="1427" w:type="dxa"/>
            <w:shd w:val="clear" w:color="auto" w:fill="auto"/>
          </w:tcPr>
          <w:p w14:paraId="0C84C341" w14:textId="09A1A064" w:rsidR="00A56BFA" w:rsidRDefault="00C831A1" w:rsidP="00A56BFA">
            <w:pPr>
              <w:rPr>
                <w:rFonts w:eastAsia="DengXian"/>
              </w:rPr>
            </w:pPr>
            <w:r w:rsidRPr="00C831A1">
              <w:rPr>
                <w:rFonts w:eastAsia="DengXian"/>
              </w:rPr>
              <w:t>Lenovo, Motorola Mobility</w:t>
            </w:r>
          </w:p>
        </w:tc>
        <w:tc>
          <w:tcPr>
            <w:tcW w:w="1800" w:type="dxa"/>
            <w:shd w:val="clear" w:color="auto" w:fill="auto"/>
          </w:tcPr>
          <w:p w14:paraId="0C84C342" w14:textId="2F278384" w:rsidR="00A56BFA" w:rsidRDefault="00C831A1" w:rsidP="00A56BFA">
            <w:pPr>
              <w:rPr>
                <w:rFonts w:eastAsia="DengXian"/>
              </w:rPr>
            </w:pPr>
            <w:r>
              <w:rPr>
                <w:rFonts w:eastAsia="DengXian" w:hint="eastAsia"/>
              </w:rPr>
              <w:t>Y</w:t>
            </w:r>
            <w:r>
              <w:rPr>
                <w:rFonts w:eastAsia="DengXian"/>
              </w:rPr>
              <w:t>es</w:t>
            </w:r>
          </w:p>
        </w:tc>
        <w:tc>
          <w:tcPr>
            <w:tcW w:w="5278" w:type="dxa"/>
            <w:shd w:val="clear" w:color="auto" w:fill="auto"/>
          </w:tcPr>
          <w:p w14:paraId="0C84C343" w14:textId="77777777" w:rsidR="00A56BFA" w:rsidRDefault="00A56BFA" w:rsidP="00A56BFA">
            <w:pPr>
              <w:rPr>
                <w:rFonts w:eastAsia="DengXian"/>
              </w:rPr>
            </w:pPr>
          </w:p>
        </w:tc>
      </w:tr>
      <w:tr w:rsidR="000214CD" w14:paraId="0C84C348" w14:textId="77777777" w:rsidTr="00833389">
        <w:tc>
          <w:tcPr>
            <w:tcW w:w="1427" w:type="dxa"/>
            <w:shd w:val="clear" w:color="auto" w:fill="auto"/>
          </w:tcPr>
          <w:p w14:paraId="0C84C345" w14:textId="717A645A" w:rsidR="000214CD" w:rsidRDefault="000214CD" w:rsidP="000214CD">
            <w:pPr>
              <w:rPr>
                <w:rFonts w:eastAsia="DengXian"/>
              </w:rPr>
            </w:pPr>
            <w:r>
              <w:rPr>
                <w:rFonts w:eastAsia="DengXian"/>
              </w:rPr>
              <w:t>Ericsson</w:t>
            </w:r>
          </w:p>
        </w:tc>
        <w:tc>
          <w:tcPr>
            <w:tcW w:w="1800" w:type="dxa"/>
            <w:shd w:val="clear" w:color="auto" w:fill="auto"/>
          </w:tcPr>
          <w:p w14:paraId="0C84C346" w14:textId="7F68BEC3" w:rsidR="000214CD" w:rsidRDefault="000214CD" w:rsidP="000214CD">
            <w:pPr>
              <w:rPr>
                <w:rFonts w:eastAsia="DengXian"/>
              </w:rPr>
            </w:pPr>
            <w:r>
              <w:rPr>
                <w:rFonts w:eastAsia="DengXian"/>
              </w:rPr>
              <w:t>Yes, the UE do not start/restart TAT after reporting its TA.</w:t>
            </w:r>
          </w:p>
        </w:tc>
        <w:tc>
          <w:tcPr>
            <w:tcW w:w="5278" w:type="dxa"/>
            <w:shd w:val="clear" w:color="auto" w:fill="auto"/>
          </w:tcPr>
          <w:p w14:paraId="0C84C347" w14:textId="77777777" w:rsidR="000214CD" w:rsidRDefault="000214CD" w:rsidP="000214CD">
            <w:pPr>
              <w:rPr>
                <w:rFonts w:eastAsia="DengXian"/>
              </w:rPr>
            </w:pPr>
          </w:p>
        </w:tc>
      </w:tr>
      <w:tr w:rsidR="00B47505" w14:paraId="1AA6807C" w14:textId="77777777" w:rsidTr="00833389">
        <w:tc>
          <w:tcPr>
            <w:tcW w:w="1427" w:type="dxa"/>
            <w:shd w:val="clear" w:color="auto" w:fill="auto"/>
          </w:tcPr>
          <w:p w14:paraId="5CB18A75"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2219A384" w14:textId="77777777" w:rsidR="00B47505" w:rsidRDefault="00B47505" w:rsidP="005B449F">
            <w:pPr>
              <w:rPr>
                <w:rFonts w:eastAsia="DengXian"/>
              </w:rPr>
            </w:pPr>
            <w:r>
              <w:rPr>
                <w:rFonts w:eastAsia="DengXian"/>
              </w:rPr>
              <w:t>Yes</w:t>
            </w:r>
          </w:p>
        </w:tc>
        <w:tc>
          <w:tcPr>
            <w:tcW w:w="5278" w:type="dxa"/>
            <w:shd w:val="clear" w:color="auto" w:fill="auto"/>
          </w:tcPr>
          <w:p w14:paraId="4CA2BFD7" w14:textId="77777777" w:rsidR="00B47505" w:rsidRDefault="00B47505" w:rsidP="005B449F">
            <w:pPr>
              <w:rPr>
                <w:rFonts w:eastAsia="DengXian"/>
              </w:rPr>
            </w:pPr>
          </w:p>
        </w:tc>
      </w:tr>
      <w:tr w:rsidR="00AC0FB5" w14:paraId="0C84C34C" w14:textId="77777777" w:rsidTr="00833389">
        <w:tc>
          <w:tcPr>
            <w:tcW w:w="1427" w:type="dxa"/>
            <w:shd w:val="clear" w:color="auto" w:fill="auto"/>
          </w:tcPr>
          <w:p w14:paraId="0C84C349" w14:textId="618899C3" w:rsidR="00AC0FB5" w:rsidRDefault="00AC0FB5" w:rsidP="00AC0FB5">
            <w:pPr>
              <w:rPr>
                <w:rFonts w:eastAsia="DengXian"/>
              </w:rPr>
            </w:pPr>
            <w:r>
              <w:rPr>
                <w:rFonts w:eastAsia="DengXian"/>
              </w:rPr>
              <w:t>Intel</w:t>
            </w:r>
          </w:p>
        </w:tc>
        <w:tc>
          <w:tcPr>
            <w:tcW w:w="1800" w:type="dxa"/>
            <w:shd w:val="clear" w:color="auto" w:fill="auto"/>
          </w:tcPr>
          <w:p w14:paraId="0C84C34A" w14:textId="507FB517" w:rsidR="00AC0FB5" w:rsidRDefault="00AC0FB5" w:rsidP="00AC0FB5">
            <w:pPr>
              <w:rPr>
                <w:rFonts w:eastAsia="DengXian"/>
              </w:rPr>
            </w:pPr>
            <w:r>
              <w:rPr>
                <w:rFonts w:eastAsia="DengXian"/>
              </w:rPr>
              <w:t>Yes</w:t>
            </w:r>
          </w:p>
        </w:tc>
        <w:tc>
          <w:tcPr>
            <w:tcW w:w="5278" w:type="dxa"/>
            <w:shd w:val="clear" w:color="auto" w:fill="auto"/>
          </w:tcPr>
          <w:p w14:paraId="0C84C34B" w14:textId="77777777" w:rsidR="00AC0FB5" w:rsidRDefault="00AC0FB5" w:rsidP="00AC0FB5">
            <w:pPr>
              <w:rPr>
                <w:rFonts w:eastAsia="DengXian"/>
              </w:rPr>
            </w:pPr>
          </w:p>
        </w:tc>
      </w:tr>
      <w:tr w:rsidR="00833389" w14:paraId="31668A21" w14:textId="77777777" w:rsidTr="00833389">
        <w:tc>
          <w:tcPr>
            <w:tcW w:w="1427" w:type="dxa"/>
            <w:shd w:val="clear" w:color="auto" w:fill="auto"/>
          </w:tcPr>
          <w:p w14:paraId="034E6E82" w14:textId="77777777" w:rsidR="00833389" w:rsidRDefault="00833389" w:rsidP="00174A6E">
            <w:pPr>
              <w:rPr>
                <w:rFonts w:eastAsia="DengXian"/>
              </w:rPr>
            </w:pPr>
            <w:r>
              <w:rPr>
                <w:rFonts w:eastAsia="DengXian" w:hint="eastAsia"/>
              </w:rPr>
              <w:t>v</w:t>
            </w:r>
            <w:r>
              <w:rPr>
                <w:rFonts w:eastAsia="DengXian"/>
              </w:rPr>
              <w:t>ivo</w:t>
            </w:r>
          </w:p>
        </w:tc>
        <w:tc>
          <w:tcPr>
            <w:tcW w:w="1800" w:type="dxa"/>
            <w:shd w:val="clear" w:color="auto" w:fill="auto"/>
          </w:tcPr>
          <w:p w14:paraId="72F22C58" w14:textId="77777777" w:rsidR="00833389" w:rsidRDefault="00833389" w:rsidP="00174A6E">
            <w:pPr>
              <w:rPr>
                <w:rFonts w:eastAsia="DengXian"/>
              </w:rPr>
            </w:pPr>
            <w:r>
              <w:rPr>
                <w:rFonts w:eastAsia="DengXian"/>
              </w:rPr>
              <w:t>Yes</w:t>
            </w:r>
          </w:p>
        </w:tc>
        <w:tc>
          <w:tcPr>
            <w:tcW w:w="5278" w:type="dxa"/>
            <w:shd w:val="clear" w:color="auto" w:fill="auto"/>
          </w:tcPr>
          <w:p w14:paraId="4F9C11DF" w14:textId="26C820DC" w:rsidR="00833389" w:rsidRDefault="00833389" w:rsidP="00174A6E">
            <w:pPr>
              <w:rPr>
                <w:rFonts w:eastAsia="DengXian"/>
              </w:rPr>
            </w:pPr>
            <w:r>
              <w:rPr>
                <w:rFonts w:eastAsia="DengXian" w:hint="eastAsia"/>
              </w:rPr>
              <w:t>M</w:t>
            </w:r>
            <w:r>
              <w:rPr>
                <w:rFonts w:eastAsia="DengXian"/>
              </w:rPr>
              <w:t>AC PDU carrying TA MAC CE may suffer from retransmission. This will result in misalignment on the status of UL synchronization between NW and UE</w:t>
            </w:r>
            <w:r w:rsidR="006E6110">
              <w:rPr>
                <w:rFonts w:eastAsia="DengXian"/>
              </w:rPr>
              <w:t>,</w:t>
            </w:r>
            <w:r>
              <w:rPr>
                <w:rFonts w:eastAsia="DengXian"/>
              </w:rPr>
              <w:t xml:space="preserve"> as NW has no way to know the exact starting time of TAT at UE side.</w:t>
            </w:r>
          </w:p>
        </w:tc>
      </w:tr>
      <w:tr w:rsidR="00E040EC" w14:paraId="0C84C350" w14:textId="77777777" w:rsidTr="00833389">
        <w:tc>
          <w:tcPr>
            <w:tcW w:w="1427" w:type="dxa"/>
            <w:shd w:val="clear" w:color="auto" w:fill="auto"/>
          </w:tcPr>
          <w:p w14:paraId="0C84C34D" w14:textId="4BB048C6" w:rsidR="00E040EC" w:rsidRPr="00833389" w:rsidRDefault="00E040EC" w:rsidP="00E040EC">
            <w:pPr>
              <w:rPr>
                <w:rFonts w:eastAsia="DengXian"/>
              </w:rPr>
            </w:pPr>
            <w:r>
              <w:rPr>
                <w:rFonts w:eastAsia="DengXian"/>
              </w:rPr>
              <w:t>Samsung</w:t>
            </w:r>
          </w:p>
        </w:tc>
        <w:tc>
          <w:tcPr>
            <w:tcW w:w="1800" w:type="dxa"/>
            <w:shd w:val="clear" w:color="auto" w:fill="auto"/>
          </w:tcPr>
          <w:p w14:paraId="0C84C34E" w14:textId="44E4B39D" w:rsidR="00E040EC" w:rsidRDefault="00E040EC" w:rsidP="00E040EC">
            <w:pPr>
              <w:rPr>
                <w:rFonts w:eastAsia="DengXian"/>
              </w:rPr>
            </w:pPr>
            <w:r>
              <w:rPr>
                <w:rFonts w:eastAsia="DengXian"/>
              </w:rPr>
              <w:t>Yes</w:t>
            </w:r>
          </w:p>
        </w:tc>
        <w:tc>
          <w:tcPr>
            <w:tcW w:w="5278" w:type="dxa"/>
            <w:shd w:val="clear" w:color="auto" w:fill="auto"/>
          </w:tcPr>
          <w:p w14:paraId="0C84C34F" w14:textId="77777777" w:rsidR="00E040EC" w:rsidRDefault="00E040EC" w:rsidP="00E040EC">
            <w:pPr>
              <w:rPr>
                <w:rFonts w:eastAsia="DengXian"/>
              </w:rPr>
            </w:pPr>
          </w:p>
        </w:tc>
      </w:tr>
      <w:tr w:rsidR="004C1D38" w14:paraId="0C84C354" w14:textId="77777777" w:rsidTr="00833389">
        <w:tc>
          <w:tcPr>
            <w:tcW w:w="1427" w:type="dxa"/>
            <w:shd w:val="clear" w:color="auto" w:fill="auto"/>
          </w:tcPr>
          <w:p w14:paraId="0C84C351" w14:textId="0E3474D0" w:rsidR="004C1D38" w:rsidRDefault="004C1D38" w:rsidP="004C1D38">
            <w:pPr>
              <w:rPr>
                <w:rFonts w:eastAsia="DengXian"/>
              </w:rPr>
            </w:pPr>
            <w:r>
              <w:rPr>
                <w:rFonts w:eastAsia="DengXian" w:hint="eastAsia"/>
              </w:rPr>
              <w:lastRenderedPageBreak/>
              <w:t>H</w:t>
            </w:r>
            <w:r>
              <w:rPr>
                <w:rFonts w:eastAsia="DengXian"/>
              </w:rPr>
              <w:t>uawei, HiSilicon</w:t>
            </w:r>
          </w:p>
        </w:tc>
        <w:tc>
          <w:tcPr>
            <w:tcW w:w="1800" w:type="dxa"/>
            <w:shd w:val="clear" w:color="auto" w:fill="auto"/>
          </w:tcPr>
          <w:p w14:paraId="0C84C352" w14:textId="0D721ACB" w:rsidR="004C1D38" w:rsidRDefault="004C1D38" w:rsidP="004C1D38">
            <w:pPr>
              <w:rPr>
                <w:rFonts w:eastAsia="DengXian"/>
              </w:rPr>
            </w:pPr>
            <w:r>
              <w:rPr>
                <w:rFonts w:eastAsia="DengXian" w:hint="eastAsia"/>
              </w:rPr>
              <w:t>N</w:t>
            </w:r>
            <w:r>
              <w:rPr>
                <w:rFonts w:eastAsia="DengXian"/>
              </w:rPr>
              <w:t>o</w:t>
            </w:r>
          </w:p>
        </w:tc>
        <w:tc>
          <w:tcPr>
            <w:tcW w:w="5278" w:type="dxa"/>
            <w:shd w:val="clear" w:color="auto" w:fill="auto"/>
          </w:tcPr>
          <w:p w14:paraId="0C84C353" w14:textId="6D7A9F4E" w:rsidR="004C1D38" w:rsidRDefault="004C1D38" w:rsidP="004C1D38">
            <w:pPr>
              <w:rPr>
                <w:rFonts w:eastAsia="DengXian"/>
              </w:rPr>
            </w:pPr>
            <w:r>
              <w:rPr>
                <w:rFonts w:eastAsia="DengXian" w:hint="eastAsia"/>
              </w:rPr>
              <w:t>A</w:t>
            </w:r>
            <w:r>
              <w:rPr>
                <w:rFonts w:eastAsia="DengXian"/>
              </w:rPr>
              <w:t>s we illustrated in our contribution(R2-2200347), w</w:t>
            </w:r>
            <w:r w:rsidRPr="00B832AF">
              <w:rPr>
                <w:rFonts w:eastAsia="DengXian"/>
              </w:rPr>
              <w:t xml:space="preserve">hat matters is to make sure gNB can receive the TA report as early as possible.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r>
              <w:rPr>
                <w:rFonts w:eastAsia="DengXian"/>
              </w:rPr>
              <w:t xml:space="preserve">After all, the gNB can always use  TA command to achieve finer </w:t>
            </w:r>
            <w:r w:rsidRPr="00B832AF">
              <w:rPr>
                <w:rFonts w:eastAsia="DengXian"/>
              </w:rPr>
              <w:t>UL-synchronization</w:t>
            </w:r>
            <w:r>
              <w:rPr>
                <w:rFonts w:eastAsia="DengXian"/>
              </w:rPr>
              <w:t xml:space="preserve"> once TA report is receive.</w:t>
            </w:r>
          </w:p>
        </w:tc>
      </w:tr>
      <w:tr w:rsidR="00D04A0B" w14:paraId="0C84C358" w14:textId="77777777" w:rsidTr="00833389">
        <w:tc>
          <w:tcPr>
            <w:tcW w:w="1427" w:type="dxa"/>
            <w:shd w:val="clear" w:color="auto" w:fill="auto"/>
          </w:tcPr>
          <w:p w14:paraId="0C84C355" w14:textId="0AA2E632" w:rsidR="00D04A0B" w:rsidRDefault="00D04A0B" w:rsidP="004C1D38">
            <w:pPr>
              <w:rPr>
                <w:rFonts w:eastAsia="DengXian"/>
              </w:rPr>
            </w:pPr>
            <w:r>
              <w:rPr>
                <w:rFonts w:eastAsia="DengXian" w:hint="eastAsia"/>
              </w:rPr>
              <w:t>CATT</w:t>
            </w:r>
          </w:p>
        </w:tc>
        <w:tc>
          <w:tcPr>
            <w:tcW w:w="1800" w:type="dxa"/>
            <w:shd w:val="clear" w:color="auto" w:fill="auto"/>
          </w:tcPr>
          <w:p w14:paraId="0C84C356" w14:textId="2665C509" w:rsidR="00D04A0B" w:rsidRDefault="00D04A0B" w:rsidP="004C1D38">
            <w:pPr>
              <w:rPr>
                <w:rFonts w:eastAsia="DengXian"/>
              </w:rPr>
            </w:pPr>
            <w:r>
              <w:rPr>
                <w:rFonts w:eastAsia="DengXian" w:hint="eastAsia"/>
              </w:rPr>
              <w:t>Yes</w:t>
            </w:r>
          </w:p>
        </w:tc>
        <w:tc>
          <w:tcPr>
            <w:tcW w:w="5278" w:type="dxa"/>
            <w:shd w:val="clear" w:color="auto" w:fill="auto"/>
          </w:tcPr>
          <w:p w14:paraId="0C84C357" w14:textId="77777777" w:rsidR="00D04A0B" w:rsidRDefault="00D04A0B" w:rsidP="004C1D38">
            <w:pPr>
              <w:rPr>
                <w:rFonts w:eastAsia="DengXian"/>
              </w:rPr>
            </w:pPr>
          </w:p>
        </w:tc>
      </w:tr>
      <w:tr w:rsidR="007F37A6" w14:paraId="71CC2912" w14:textId="77777777" w:rsidTr="00833389">
        <w:tc>
          <w:tcPr>
            <w:tcW w:w="1427" w:type="dxa"/>
            <w:shd w:val="clear" w:color="auto" w:fill="auto"/>
          </w:tcPr>
          <w:p w14:paraId="3E48FFD1" w14:textId="1D800912" w:rsidR="007F37A6" w:rsidRDefault="007F37A6" w:rsidP="007F37A6">
            <w:pPr>
              <w:rPr>
                <w:rFonts w:eastAsia="DengXian"/>
              </w:rPr>
            </w:pPr>
            <w:r>
              <w:rPr>
                <w:rFonts w:eastAsia="DengXian"/>
              </w:rPr>
              <w:t>NEC</w:t>
            </w:r>
          </w:p>
        </w:tc>
        <w:tc>
          <w:tcPr>
            <w:tcW w:w="1800" w:type="dxa"/>
            <w:shd w:val="clear" w:color="auto" w:fill="auto"/>
          </w:tcPr>
          <w:p w14:paraId="118AC913" w14:textId="53E8C8D6" w:rsidR="007F37A6" w:rsidRDefault="007F37A6" w:rsidP="007F37A6">
            <w:pPr>
              <w:rPr>
                <w:rFonts w:eastAsia="DengXian"/>
              </w:rPr>
            </w:pPr>
            <w:r>
              <w:rPr>
                <w:rFonts w:eastAsia="DengXian"/>
              </w:rPr>
              <w:t>Yes</w:t>
            </w:r>
          </w:p>
        </w:tc>
        <w:tc>
          <w:tcPr>
            <w:tcW w:w="5278" w:type="dxa"/>
            <w:shd w:val="clear" w:color="auto" w:fill="auto"/>
          </w:tcPr>
          <w:p w14:paraId="145090B5" w14:textId="77777777" w:rsidR="007F37A6" w:rsidRDefault="007F37A6" w:rsidP="007F37A6">
            <w:pPr>
              <w:rPr>
                <w:rFonts w:eastAsia="DengXian"/>
              </w:rPr>
            </w:pPr>
          </w:p>
        </w:tc>
      </w:tr>
      <w:tr w:rsidR="00D9213D" w14:paraId="73A9B31A" w14:textId="77777777" w:rsidTr="00833389">
        <w:tc>
          <w:tcPr>
            <w:tcW w:w="1427" w:type="dxa"/>
            <w:shd w:val="clear" w:color="auto" w:fill="auto"/>
          </w:tcPr>
          <w:p w14:paraId="73A1ABA0" w14:textId="7E209C6C" w:rsidR="00D9213D" w:rsidRDefault="00D9213D" w:rsidP="00D9213D">
            <w:pPr>
              <w:rPr>
                <w:rFonts w:eastAsia="DengXian"/>
              </w:rPr>
            </w:pPr>
            <w:r>
              <w:rPr>
                <w:rFonts w:eastAsia="맑은 고딕" w:hint="eastAsia"/>
                <w:lang w:eastAsia="ko-KR"/>
              </w:rPr>
              <w:t>LG</w:t>
            </w:r>
          </w:p>
        </w:tc>
        <w:tc>
          <w:tcPr>
            <w:tcW w:w="1800" w:type="dxa"/>
            <w:shd w:val="clear" w:color="auto" w:fill="auto"/>
          </w:tcPr>
          <w:p w14:paraId="1C421C7A" w14:textId="441DCA0E" w:rsidR="00D9213D" w:rsidRDefault="00D9213D" w:rsidP="00D9213D">
            <w:pPr>
              <w:rPr>
                <w:rFonts w:eastAsia="DengXian"/>
              </w:rPr>
            </w:pPr>
            <w:r>
              <w:rPr>
                <w:rFonts w:eastAsia="맑은 고딕" w:hint="eastAsia"/>
                <w:lang w:eastAsia="ko-KR"/>
              </w:rPr>
              <w:t>Yes</w:t>
            </w:r>
          </w:p>
        </w:tc>
        <w:tc>
          <w:tcPr>
            <w:tcW w:w="5278" w:type="dxa"/>
            <w:shd w:val="clear" w:color="auto" w:fill="auto"/>
          </w:tcPr>
          <w:p w14:paraId="2F4B37D5" w14:textId="77777777" w:rsidR="00D9213D" w:rsidRDefault="00D9213D" w:rsidP="00D9213D">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ab"/>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ab"/>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8" w:name="_Hlk69931230"/>
            <w:bookmarkStart w:id="9"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맑은 고딕"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8"/>
      <w:bookmarkEnd w:id="9"/>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ab"/>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14:paraId="0C84C36D" w14:textId="77777777" w:rsidR="00575885" w:rsidRDefault="00BD390A">
            <w:pPr>
              <w:rPr>
                <w:rFonts w:eastAsia="맑은 고딕"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af"/>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14:paraId="0C84C373" w14:textId="77777777" w:rsidR="00575885" w:rsidRDefault="00BD390A">
            <w:pPr>
              <w:pStyle w:val="af"/>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Proposal 11: For TA report using RRC, reuse existing signalling method(potential enhancement are not precluded) i.e., by configuring includeCommonLocationInfo in the corresponding reportConfig.</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lastRenderedPageBreak/>
              <w:t>Proposal 13: It is up to network implementation to decide to configure reportType in reportConfigure to either periodical or eventTriggered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 xml:space="preserve">Proposal 21: If location information (either finer or coarse location) is reported, the comparison of TA </w:t>
            </w:r>
            <w:r>
              <w:rPr>
                <w:rFonts w:cs="Arial"/>
                <w:bCs/>
                <w:color w:val="000000" w:themeColor="text1"/>
              </w:rPr>
              <w:lastRenderedPageBreak/>
              <w:t>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14:paraId="0C84C385" w14:textId="77777777" w:rsidR="00575885" w:rsidRDefault="00BD390A">
            <w:pPr>
              <w:rPr>
                <w:rFonts w:eastAsia="맑은 고딕"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Huawei, HiSilicon</w:t>
            </w:r>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a3"/>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 xml:space="preserve">Proposal 4: RAN2 to confirm the working assumption that, the UE location information can be reported in </w:t>
            </w:r>
            <w:r>
              <w:rPr>
                <w:rFonts w:cs="Arial"/>
                <w:color w:val="000000" w:themeColor="text1"/>
              </w:rPr>
              <w:lastRenderedPageBreak/>
              <w:t>connected mode if the AS security is established and the NTN specific user consent is stored in the gNB.</w:t>
            </w:r>
          </w:p>
          <w:p w14:paraId="0C84C392" w14:textId="77777777" w:rsidR="00575885" w:rsidRDefault="00BD390A">
            <w:pPr>
              <w:rPr>
                <w:rFonts w:cs="Arial"/>
                <w:color w:val="000000" w:themeColor="text1"/>
              </w:rPr>
            </w:pPr>
            <w:r>
              <w:rPr>
                <w:rFonts w:cs="Arial"/>
                <w:color w:val="000000" w:themeColor="text1"/>
              </w:rPr>
              <w:t>Proposal 5: For TA reporting purposes in connected mode, the network can configure the UE to send either the UE specific TA pre-compensation or the UE location information if the AS security is 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a3"/>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lastRenderedPageBreak/>
              <w:t>[14]R2-2201034</w:t>
            </w:r>
          </w:p>
        </w:tc>
        <w:tc>
          <w:tcPr>
            <w:tcW w:w="5669" w:type="dxa"/>
          </w:tcPr>
          <w:p w14:paraId="0C84C39A" w14:textId="77777777" w:rsidR="00575885" w:rsidRDefault="00BD390A">
            <w:pPr>
              <w:rPr>
                <w:rFonts w:cs="Arial"/>
                <w:color w:val="000000" w:themeColor="text1"/>
              </w:rPr>
            </w:pPr>
            <w:r>
              <w:rPr>
                <w:rFonts w:cs="Arial"/>
                <w:color w:val="000000" w:themeColor="text1"/>
              </w:rPr>
              <w:t>Proposal 5: In case UE location information can be reported to network, RRCReconfiguration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r>
              <w:rPr>
                <w:rFonts w:cs="Arial"/>
                <w:color w:val="000000" w:themeColor="text1"/>
              </w:rPr>
              <w:t>InterDigital</w:t>
            </w:r>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맑은 고딕" w:cs="Arial"/>
                <w:color w:val="000000" w:themeColor="text1"/>
              </w:rPr>
            </w:pPr>
            <w:r>
              <w:rPr>
                <w:rFonts w:eastAsia="맑은 고딕"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lastRenderedPageBreak/>
              <w:t>[17]R2-2201324</w:t>
            </w:r>
          </w:p>
        </w:tc>
        <w:tc>
          <w:tcPr>
            <w:tcW w:w="5669" w:type="dxa"/>
          </w:tcPr>
          <w:p w14:paraId="0C84C3A7" w14:textId="77777777" w:rsidR="00575885" w:rsidRDefault="00BD390A">
            <w:pPr>
              <w:spacing w:after="156"/>
              <w:rPr>
                <w:rFonts w:eastAsia="맑은 고딕"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ZTE Corporation, Sanechips</w:t>
            </w:r>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10"/>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687"/>
        <w:gridCol w:w="5391"/>
      </w:tblGrid>
      <w:tr w:rsidR="00575885" w14:paraId="0C84C3B4" w14:textId="77777777" w:rsidTr="00833389">
        <w:tc>
          <w:tcPr>
            <w:tcW w:w="1427" w:type="dxa"/>
            <w:shd w:val="clear" w:color="auto" w:fill="E7E6E6"/>
          </w:tcPr>
          <w:p w14:paraId="0C84C3B1" w14:textId="77777777" w:rsidR="00575885" w:rsidRDefault="00BD390A">
            <w:pPr>
              <w:jc w:val="center"/>
              <w:rPr>
                <w:b/>
                <w:lang w:eastAsia="sv-SE"/>
              </w:rPr>
            </w:pPr>
            <w:r>
              <w:rPr>
                <w:b/>
                <w:lang w:eastAsia="sv-SE"/>
              </w:rPr>
              <w:t>Company</w:t>
            </w:r>
          </w:p>
        </w:tc>
        <w:tc>
          <w:tcPr>
            <w:tcW w:w="1687" w:type="dxa"/>
            <w:shd w:val="clear" w:color="auto" w:fill="E7E6E6"/>
          </w:tcPr>
          <w:p w14:paraId="0C84C3B2" w14:textId="77777777" w:rsidR="00575885" w:rsidRDefault="00BD390A">
            <w:pPr>
              <w:jc w:val="center"/>
              <w:rPr>
                <w:b/>
                <w:lang w:eastAsia="sv-SE"/>
              </w:rPr>
            </w:pPr>
            <w:r>
              <w:rPr>
                <w:b/>
                <w:lang w:eastAsia="sv-SE"/>
              </w:rPr>
              <w:t>Yes/No</w:t>
            </w:r>
          </w:p>
        </w:tc>
        <w:tc>
          <w:tcPr>
            <w:tcW w:w="5391"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rsidTr="00833389">
        <w:tc>
          <w:tcPr>
            <w:tcW w:w="1427" w:type="dxa"/>
            <w:shd w:val="clear" w:color="auto" w:fill="auto"/>
          </w:tcPr>
          <w:p w14:paraId="0C84C3B5" w14:textId="77777777" w:rsidR="00575885" w:rsidRDefault="00BD390A">
            <w:pPr>
              <w:rPr>
                <w:rFonts w:eastAsia="DengXian"/>
              </w:rPr>
            </w:pPr>
            <w:r>
              <w:rPr>
                <w:rFonts w:eastAsia="DengXian"/>
              </w:rPr>
              <w:t>Nokia</w:t>
            </w:r>
          </w:p>
        </w:tc>
        <w:tc>
          <w:tcPr>
            <w:tcW w:w="1687" w:type="dxa"/>
            <w:shd w:val="clear" w:color="auto" w:fill="auto"/>
          </w:tcPr>
          <w:p w14:paraId="0C84C3B6" w14:textId="77777777" w:rsidR="00575885" w:rsidRDefault="00BD390A">
            <w:pPr>
              <w:rPr>
                <w:rFonts w:eastAsia="DengXian"/>
              </w:rPr>
            </w:pPr>
            <w:r>
              <w:rPr>
                <w:rFonts w:eastAsia="DengXian"/>
              </w:rPr>
              <w:t>Yes</w:t>
            </w:r>
          </w:p>
        </w:tc>
        <w:tc>
          <w:tcPr>
            <w:tcW w:w="5391"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ab"/>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rsidTr="00833389">
        <w:tc>
          <w:tcPr>
            <w:tcW w:w="1427" w:type="dxa"/>
            <w:shd w:val="clear" w:color="auto" w:fill="auto"/>
          </w:tcPr>
          <w:p w14:paraId="0C84C3BD" w14:textId="77777777" w:rsidR="00575885" w:rsidRDefault="00BD390A">
            <w:pPr>
              <w:rPr>
                <w:rFonts w:eastAsia="DengXian"/>
                <w:lang w:val="en-US"/>
              </w:rPr>
            </w:pPr>
            <w:r>
              <w:rPr>
                <w:rFonts w:eastAsia="DengXian" w:hint="eastAsia"/>
                <w:lang w:val="en-US"/>
              </w:rPr>
              <w:t>ZTE</w:t>
            </w:r>
          </w:p>
        </w:tc>
        <w:tc>
          <w:tcPr>
            <w:tcW w:w="1687"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391"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qgree on </w:t>
            </w:r>
            <w:r>
              <w:rPr>
                <w:rFonts w:eastAsia="DengXian" w:hint="eastAsia"/>
                <w:lang w:val="en-US"/>
              </w:rPr>
              <w:lastRenderedPageBreak/>
              <w:t xml:space="preserve">location information report. Especially we already have TA report which can fulfil the same requirement. </w:t>
            </w:r>
          </w:p>
        </w:tc>
      </w:tr>
      <w:tr w:rsidR="00C9611F" w14:paraId="0C84C3C4" w14:textId="77777777" w:rsidTr="00833389">
        <w:tc>
          <w:tcPr>
            <w:tcW w:w="1427" w:type="dxa"/>
            <w:shd w:val="clear" w:color="auto" w:fill="auto"/>
          </w:tcPr>
          <w:p w14:paraId="0C84C3C1" w14:textId="77777777" w:rsidR="00C9611F" w:rsidRDefault="00C9611F" w:rsidP="00C9611F">
            <w:pPr>
              <w:rPr>
                <w:rFonts w:eastAsia="DengXian"/>
              </w:rPr>
            </w:pPr>
            <w:r>
              <w:rPr>
                <w:rFonts w:eastAsia="DengXian" w:hint="eastAsia"/>
              </w:rPr>
              <w:lastRenderedPageBreak/>
              <w:t>O</w:t>
            </w:r>
            <w:r>
              <w:rPr>
                <w:rFonts w:eastAsia="DengXian"/>
              </w:rPr>
              <w:t>PPO</w:t>
            </w:r>
          </w:p>
        </w:tc>
        <w:tc>
          <w:tcPr>
            <w:tcW w:w="1687"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391"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833389">
        <w:tc>
          <w:tcPr>
            <w:tcW w:w="1427" w:type="dxa"/>
            <w:shd w:val="clear" w:color="auto" w:fill="auto"/>
          </w:tcPr>
          <w:p w14:paraId="0C84C3C5" w14:textId="77777777" w:rsidR="00AC7857" w:rsidRDefault="00AC7857" w:rsidP="001F1F8F">
            <w:pPr>
              <w:rPr>
                <w:rFonts w:eastAsia="DengXian"/>
              </w:rPr>
            </w:pPr>
            <w:r>
              <w:rPr>
                <w:rFonts w:eastAsia="DengXian"/>
              </w:rPr>
              <w:t>Thales</w:t>
            </w:r>
          </w:p>
        </w:tc>
        <w:tc>
          <w:tcPr>
            <w:tcW w:w="1687" w:type="dxa"/>
            <w:shd w:val="clear" w:color="auto" w:fill="auto"/>
          </w:tcPr>
          <w:p w14:paraId="0C84C3C6" w14:textId="77777777" w:rsidR="00AC7857" w:rsidRDefault="00AC7857" w:rsidP="001F1F8F">
            <w:pPr>
              <w:rPr>
                <w:rFonts w:eastAsia="DengXian"/>
              </w:rPr>
            </w:pPr>
            <w:r>
              <w:rPr>
                <w:rFonts w:eastAsia="DengXian"/>
              </w:rPr>
              <w:t>No</w:t>
            </w:r>
          </w:p>
        </w:tc>
        <w:tc>
          <w:tcPr>
            <w:tcW w:w="5391"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rsidTr="00833389">
        <w:tc>
          <w:tcPr>
            <w:tcW w:w="1427"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687"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391"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issue of reporting location in connected mode. </w:t>
            </w:r>
            <w:r>
              <w:rPr>
                <w:rFonts w:eastAsia="DengXian" w:hint="eastAsia"/>
              </w:rPr>
              <w:t>Given</w:t>
            </w:r>
            <w:r>
              <w:rPr>
                <w:rFonts w:eastAsia="DengXian"/>
              </w:rPr>
              <w:t xml:space="preserve"> SA3 sees no issue on this, we should not overturn the agreement.</w:t>
            </w:r>
          </w:p>
        </w:tc>
      </w:tr>
      <w:tr w:rsidR="00A56BFA" w14:paraId="0C84C3D0" w14:textId="77777777" w:rsidTr="00833389">
        <w:tc>
          <w:tcPr>
            <w:tcW w:w="1427" w:type="dxa"/>
            <w:shd w:val="clear" w:color="auto" w:fill="auto"/>
          </w:tcPr>
          <w:p w14:paraId="0C84C3CD" w14:textId="77777777" w:rsidR="00A56BFA" w:rsidRDefault="00D20417" w:rsidP="00A56BFA">
            <w:pPr>
              <w:rPr>
                <w:rFonts w:eastAsia="DengXian"/>
              </w:rPr>
            </w:pPr>
            <w:r>
              <w:rPr>
                <w:rFonts w:eastAsia="DengXian"/>
              </w:rPr>
              <w:t>MediaTek</w:t>
            </w:r>
          </w:p>
        </w:tc>
        <w:tc>
          <w:tcPr>
            <w:tcW w:w="1687" w:type="dxa"/>
            <w:shd w:val="clear" w:color="auto" w:fill="auto"/>
          </w:tcPr>
          <w:p w14:paraId="0C84C3CE" w14:textId="77777777" w:rsidR="00A56BFA" w:rsidRDefault="00D20417" w:rsidP="00A56BFA">
            <w:pPr>
              <w:rPr>
                <w:rFonts w:eastAsia="DengXian"/>
              </w:rPr>
            </w:pPr>
            <w:r>
              <w:rPr>
                <w:rFonts w:eastAsia="DengXian"/>
              </w:rPr>
              <w:t>No</w:t>
            </w:r>
          </w:p>
        </w:tc>
        <w:tc>
          <w:tcPr>
            <w:tcW w:w="5391"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rsidTr="00833389">
        <w:tc>
          <w:tcPr>
            <w:tcW w:w="1427" w:type="dxa"/>
            <w:shd w:val="clear" w:color="auto" w:fill="auto"/>
          </w:tcPr>
          <w:p w14:paraId="0C84C3D1" w14:textId="774FB0E3" w:rsidR="00A56BFA" w:rsidRDefault="00101543" w:rsidP="00A56BFA">
            <w:pPr>
              <w:rPr>
                <w:rFonts w:eastAsia="DengXian"/>
              </w:rPr>
            </w:pPr>
            <w:r>
              <w:rPr>
                <w:rFonts w:eastAsia="DengXian"/>
              </w:rPr>
              <w:t>Qualcomm</w:t>
            </w:r>
          </w:p>
        </w:tc>
        <w:tc>
          <w:tcPr>
            <w:tcW w:w="1687" w:type="dxa"/>
            <w:shd w:val="clear" w:color="auto" w:fill="auto"/>
          </w:tcPr>
          <w:p w14:paraId="0C84C3D2" w14:textId="44752300" w:rsidR="00A56BFA" w:rsidRDefault="00D356F4" w:rsidP="00A56BFA">
            <w:pPr>
              <w:rPr>
                <w:rFonts w:eastAsia="DengXian"/>
              </w:rPr>
            </w:pPr>
            <w:r>
              <w:rPr>
                <w:rFonts w:eastAsia="DengXian"/>
              </w:rPr>
              <w:t>Yes</w:t>
            </w:r>
          </w:p>
        </w:tc>
        <w:tc>
          <w:tcPr>
            <w:tcW w:w="5391"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rsidTr="00833389">
        <w:tc>
          <w:tcPr>
            <w:tcW w:w="1427" w:type="dxa"/>
            <w:shd w:val="clear" w:color="auto" w:fill="auto"/>
          </w:tcPr>
          <w:p w14:paraId="0C84C3D5" w14:textId="1A32CDE7" w:rsidR="00A56BFA" w:rsidRDefault="003F5C0B" w:rsidP="00A56BFA">
            <w:pPr>
              <w:rPr>
                <w:rFonts w:eastAsia="DengXian"/>
              </w:rPr>
            </w:pPr>
            <w:r>
              <w:rPr>
                <w:rFonts w:eastAsia="DengXian"/>
              </w:rPr>
              <w:t>Apple</w:t>
            </w:r>
          </w:p>
        </w:tc>
        <w:tc>
          <w:tcPr>
            <w:tcW w:w="1687" w:type="dxa"/>
            <w:shd w:val="clear" w:color="auto" w:fill="auto"/>
          </w:tcPr>
          <w:p w14:paraId="0C84C3D6" w14:textId="0B9EE78D" w:rsidR="00A56BFA" w:rsidRDefault="003F5C0B" w:rsidP="00A56BFA">
            <w:pPr>
              <w:rPr>
                <w:rFonts w:eastAsia="DengXian"/>
              </w:rPr>
            </w:pPr>
            <w:r>
              <w:rPr>
                <w:rFonts w:eastAsia="DengXian"/>
              </w:rPr>
              <w:t>No</w:t>
            </w:r>
          </w:p>
        </w:tc>
        <w:tc>
          <w:tcPr>
            <w:tcW w:w="5391" w:type="dxa"/>
            <w:shd w:val="clear" w:color="auto" w:fill="auto"/>
          </w:tcPr>
          <w:p w14:paraId="0C84C3D7" w14:textId="7222273C" w:rsidR="00A56BFA" w:rsidRDefault="003F5C0B" w:rsidP="00A56BFA">
            <w:pPr>
              <w:rPr>
                <w:rFonts w:eastAsia="DengXian"/>
              </w:rPr>
            </w:pPr>
            <w:r>
              <w:rPr>
                <w:rFonts w:eastAsia="DengXian"/>
              </w:rPr>
              <w:t>We do not want a multiplicity of solutions for the same problem. In some jurisdictions user consent is required and may not be available, so UE specific TA is needed anyways.</w:t>
            </w:r>
          </w:p>
        </w:tc>
      </w:tr>
      <w:tr w:rsidR="00A56BFA" w14:paraId="0C84C3DC" w14:textId="77777777" w:rsidTr="00833389">
        <w:tc>
          <w:tcPr>
            <w:tcW w:w="1427" w:type="dxa"/>
            <w:shd w:val="clear" w:color="auto" w:fill="auto"/>
          </w:tcPr>
          <w:p w14:paraId="0C84C3D9" w14:textId="596F3DD5" w:rsidR="00A56BFA" w:rsidRDefault="00C46074" w:rsidP="00A56BFA">
            <w:pPr>
              <w:rPr>
                <w:rFonts w:eastAsia="DengXian"/>
              </w:rPr>
            </w:pPr>
            <w:r>
              <w:rPr>
                <w:rFonts w:eastAsia="DengXian"/>
              </w:rPr>
              <w:t>Sequans</w:t>
            </w:r>
          </w:p>
        </w:tc>
        <w:tc>
          <w:tcPr>
            <w:tcW w:w="1687" w:type="dxa"/>
            <w:shd w:val="clear" w:color="auto" w:fill="auto"/>
          </w:tcPr>
          <w:p w14:paraId="0C84C3DA" w14:textId="7F8B773F" w:rsidR="00A56BFA" w:rsidRDefault="00C46074" w:rsidP="00A56BFA">
            <w:pPr>
              <w:rPr>
                <w:rFonts w:eastAsia="DengXian"/>
              </w:rPr>
            </w:pPr>
            <w:r>
              <w:rPr>
                <w:rFonts w:eastAsia="DengXian"/>
              </w:rPr>
              <w:t>No</w:t>
            </w:r>
          </w:p>
        </w:tc>
        <w:tc>
          <w:tcPr>
            <w:tcW w:w="5391" w:type="dxa"/>
            <w:shd w:val="clear" w:color="auto" w:fill="auto"/>
          </w:tcPr>
          <w:p w14:paraId="0C84C3DB" w14:textId="1FCAF909" w:rsidR="00A56BFA" w:rsidRDefault="00C46074" w:rsidP="00A56BFA">
            <w:pPr>
              <w:rPr>
                <w:rFonts w:eastAsia="DengXian"/>
              </w:rPr>
            </w:pPr>
            <w:r>
              <w:rPr>
                <w:rFonts w:eastAsia="DengXian"/>
              </w:rPr>
              <w:t>It doesn't seem needed as TA report is required anyway. So we would also prefer to keep it simple.</w:t>
            </w:r>
          </w:p>
        </w:tc>
      </w:tr>
      <w:tr w:rsidR="00A56BFA" w14:paraId="0C84C3E0" w14:textId="77777777" w:rsidTr="00833389">
        <w:tc>
          <w:tcPr>
            <w:tcW w:w="1427" w:type="dxa"/>
            <w:shd w:val="clear" w:color="auto" w:fill="auto"/>
          </w:tcPr>
          <w:p w14:paraId="0C84C3DD" w14:textId="19ED35B9" w:rsidR="00A56BFA" w:rsidRDefault="00C831A1" w:rsidP="00A56BFA">
            <w:pPr>
              <w:rPr>
                <w:rFonts w:eastAsia="DengXian"/>
              </w:rPr>
            </w:pPr>
            <w:r w:rsidRPr="00C831A1">
              <w:rPr>
                <w:rFonts w:eastAsia="DengXian"/>
              </w:rPr>
              <w:t>Lenovo, Motorola Mobility</w:t>
            </w:r>
          </w:p>
        </w:tc>
        <w:tc>
          <w:tcPr>
            <w:tcW w:w="1687" w:type="dxa"/>
            <w:shd w:val="clear" w:color="auto" w:fill="auto"/>
          </w:tcPr>
          <w:p w14:paraId="0C84C3DE" w14:textId="01320DBF" w:rsidR="00A56BFA" w:rsidRDefault="00C831A1" w:rsidP="00A56BFA">
            <w:pPr>
              <w:rPr>
                <w:rFonts w:eastAsia="DengXian"/>
              </w:rPr>
            </w:pPr>
            <w:r>
              <w:rPr>
                <w:rFonts w:eastAsia="DengXian" w:hint="eastAsia"/>
              </w:rPr>
              <w:t>N</w:t>
            </w:r>
            <w:r>
              <w:rPr>
                <w:rFonts w:eastAsia="DengXian"/>
              </w:rPr>
              <w:t>o</w:t>
            </w:r>
          </w:p>
        </w:tc>
        <w:tc>
          <w:tcPr>
            <w:tcW w:w="5391" w:type="dxa"/>
            <w:shd w:val="clear" w:color="auto" w:fill="auto"/>
          </w:tcPr>
          <w:p w14:paraId="0C84C3DF" w14:textId="5A8A6F5E" w:rsidR="00A56BFA" w:rsidRDefault="00470301" w:rsidP="00A56BFA">
            <w:pPr>
              <w:rPr>
                <w:rFonts w:eastAsia="DengXian"/>
              </w:rPr>
            </w:pPr>
            <w:r>
              <w:rPr>
                <w:rFonts w:eastAsia="DengXian" w:hint="eastAsia"/>
              </w:rPr>
              <w:t>S</w:t>
            </w:r>
            <w:r>
              <w:rPr>
                <w:rFonts w:eastAsia="DengXian"/>
              </w:rPr>
              <w:t xml:space="preserve">A3’s LS has emphasized </w:t>
            </w:r>
            <w:r>
              <w:rPr>
                <w:rFonts w:eastAsia="DengXian" w:hint="eastAsia"/>
              </w:rPr>
              <w:t>the</w:t>
            </w:r>
            <w:r>
              <w:rPr>
                <w:rFonts w:eastAsia="DengXian"/>
              </w:rPr>
              <w:t xml:space="preserve"> </w:t>
            </w:r>
            <w:r>
              <w:rPr>
                <w:rFonts w:eastAsia="DengXian" w:hint="eastAsia"/>
              </w:rPr>
              <w:t>necessity</w:t>
            </w:r>
            <w:r>
              <w:rPr>
                <w:rFonts w:eastAsia="DengXian"/>
              </w:rPr>
              <w:t xml:space="preserve"> </w:t>
            </w:r>
            <w:r>
              <w:rPr>
                <w:rFonts w:eastAsia="DengXian" w:hint="eastAsia"/>
              </w:rPr>
              <w:t>of</w:t>
            </w:r>
            <w:r>
              <w:rPr>
                <w:rFonts w:eastAsia="DengXian"/>
              </w:rPr>
              <w:t xml:space="preserve"> </w:t>
            </w:r>
            <w:r>
              <w:rPr>
                <w:rFonts w:eastAsia="DengXian" w:hint="eastAsia"/>
              </w:rPr>
              <w:t>user</w:t>
            </w:r>
            <w:r>
              <w:rPr>
                <w:rFonts w:eastAsia="DengXian"/>
              </w:rPr>
              <w:t xml:space="preserve"> </w:t>
            </w:r>
            <w:r>
              <w:rPr>
                <w:rFonts w:eastAsia="DengXian" w:hint="eastAsia"/>
              </w:rPr>
              <w:t>consent</w:t>
            </w:r>
            <w:r>
              <w:rPr>
                <w:rFonts w:eastAsia="DengXian"/>
              </w:rPr>
              <w:t xml:space="preserve"> </w:t>
            </w:r>
            <w:r>
              <w:rPr>
                <w:rFonts w:eastAsia="DengXian" w:hint="eastAsia"/>
              </w:rPr>
              <w:t>for</w:t>
            </w:r>
            <w:r>
              <w:rPr>
                <w:rFonts w:eastAsia="DengXian"/>
              </w:rPr>
              <w:t xml:space="preserve"> location reporting so it is not always available. We should focus on solutions not relying on UE location reporting.</w:t>
            </w:r>
          </w:p>
        </w:tc>
      </w:tr>
      <w:tr w:rsidR="000214CD" w14:paraId="0C84C3E4" w14:textId="77777777" w:rsidTr="00833389">
        <w:tc>
          <w:tcPr>
            <w:tcW w:w="1427" w:type="dxa"/>
            <w:shd w:val="clear" w:color="auto" w:fill="auto"/>
          </w:tcPr>
          <w:p w14:paraId="0C84C3E1" w14:textId="3C0D8658" w:rsidR="000214CD" w:rsidRDefault="000214CD" w:rsidP="000214CD">
            <w:pPr>
              <w:rPr>
                <w:rFonts w:eastAsia="DengXian"/>
              </w:rPr>
            </w:pPr>
            <w:r>
              <w:rPr>
                <w:rFonts w:eastAsia="DengXian"/>
              </w:rPr>
              <w:t>Ericsson</w:t>
            </w:r>
          </w:p>
        </w:tc>
        <w:tc>
          <w:tcPr>
            <w:tcW w:w="1687" w:type="dxa"/>
            <w:shd w:val="clear" w:color="auto" w:fill="auto"/>
          </w:tcPr>
          <w:p w14:paraId="0C84C3E2" w14:textId="6DE7C12C" w:rsidR="000214CD" w:rsidRDefault="000214CD" w:rsidP="000214CD">
            <w:pPr>
              <w:rPr>
                <w:rFonts w:eastAsia="DengXian"/>
              </w:rPr>
            </w:pPr>
            <w:r>
              <w:rPr>
                <w:rFonts w:eastAsia="DengXian"/>
              </w:rPr>
              <w:t>Yes</w:t>
            </w:r>
          </w:p>
        </w:tc>
        <w:tc>
          <w:tcPr>
            <w:tcW w:w="5391" w:type="dxa"/>
            <w:shd w:val="clear" w:color="auto" w:fill="auto"/>
          </w:tcPr>
          <w:p w14:paraId="6EEAA1B4" w14:textId="77777777" w:rsidR="000214CD" w:rsidRDefault="000214CD" w:rsidP="000214CD">
            <w:pPr>
              <w:rPr>
                <w:rFonts w:eastAsia="DengXian"/>
              </w:rPr>
            </w:pPr>
            <w:r>
              <w:rPr>
                <w:rFonts w:eastAsia="DengXian"/>
              </w:rPr>
              <w:t xml:space="preserve">Agree with Nokia and Xiaomi. </w:t>
            </w:r>
          </w:p>
          <w:p w14:paraId="3A4A65CF" w14:textId="77777777" w:rsidR="000214CD" w:rsidRDefault="000214CD" w:rsidP="000214CD">
            <w:pPr>
              <w:rPr>
                <w:rFonts w:eastAsia="DengXian"/>
              </w:rPr>
            </w:pPr>
            <w:r>
              <w:rPr>
                <w:rFonts w:eastAsia="DengXian"/>
              </w:rPr>
              <w:t xml:space="preserve">The UE location reporting does NOT fulfil the same purpose as the UE specific TA report. UE location can be used to predict future changes to the full TA, and thus decrease the amount of TA reporting. Further, it has other benefits for the management of resources (decide tracking area, decide which country, decide which neighbours to measure etc.). </w:t>
            </w:r>
          </w:p>
          <w:p w14:paraId="533093EF" w14:textId="77777777" w:rsidR="000214CD" w:rsidRDefault="000214CD" w:rsidP="000214CD">
            <w:pPr>
              <w:rPr>
                <w:rFonts w:eastAsia="DengXian"/>
              </w:rPr>
            </w:pPr>
            <w:r>
              <w:rPr>
                <w:rFonts w:eastAsia="DengXian"/>
              </w:rPr>
              <w:lastRenderedPageBreak/>
              <w:t xml:space="preserve">SA3 have not confirmed that there is any privacy issues for reporting UE location after security is enabled, even they have provided many LSs. </w:t>
            </w:r>
          </w:p>
          <w:p w14:paraId="0C84C3E3" w14:textId="09A81A95" w:rsidR="000214CD" w:rsidRDefault="000214CD" w:rsidP="000214CD">
            <w:pPr>
              <w:rPr>
                <w:rFonts w:eastAsia="DengXian"/>
              </w:rPr>
            </w:pPr>
            <w:r>
              <w:rPr>
                <w:rFonts w:eastAsia="DengXian"/>
              </w:rPr>
              <w:t xml:space="preserve">RAN2 can specify this beneficial feature and make it NW configurable to send the report in this release, if SA3 later identify issues – that can be handled by NW not requesting the location. </w:t>
            </w:r>
          </w:p>
        </w:tc>
      </w:tr>
      <w:tr w:rsidR="00B47505" w14:paraId="3E2C4C50" w14:textId="77777777" w:rsidTr="00833389">
        <w:tc>
          <w:tcPr>
            <w:tcW w:w="1427" w:type="dxa"/>
            <w:shd w:val="clear" w:color="auto" w:fill="auto"/>
          </w:tcPr>
          <w:p w14:paraId="4512DCB8" w14:textId="77777777" w:rsidR="00B47505" w:rsidRDefault="00B47505" w:rsidP="005B449F">
            <w:pPr>
              <w:rPr>
                <w:rFonts w:eastAsia="DengXian"/>
              </w:rPr>
            </w:pPr>
            <w:r>
              <w:rPr>
                <w:rFonts w:eastAsia="PMingLiU" w:hint="eastAsia"/>
                <w:lang w:eastAsia="zh-TW"/>
              </w:rPr>
              <w:lastRenderedPageBreak/>
              <w:t>A</w:t>
            </w:r>
            <w:r>
              <w:rPr>
                <w:rFonts w:eastAsia="PMingLiU"/>
                <w:lang w:eastAsia="zh-TW"/>
              </w:rPr>
              <w:t>SUSTeK</w:t>
            </w:r>
          </w:p>
        </w:tc>
        <w:tc>
          <w:tcPr>
            <w:tcW w:w="1687" w:type="dxa"/>
            <w:shd w:val="clear" w:color="auto" w:fill="auto"/>
          </w:tcPr>
          <w:p w14:paraId="7FAA5ED3" w14:textId="77777777" w:rsidR="00B47505" w:rsidRDefault="00B47505" w:rsidP="005B449F">
            <w:pPr>
              <w:rPr>
                <w:rFonts w:eastAsia="DengXian"/>
              </w:rPr>
            </w:pPr>
            <w:r>
              <w:rPr>
                <w:rFonts w:eastAsia="DengXian"/>
              </w:rPr>
              <w:t>Yes</w:t>
            </w:r>
          </w:p>
        </w:tc>
        <w:tc>
          <w:tcPr>
            <w:tcW w:w="5391" w:type="dxa"/>
            <w:shd w:val="clear" w:color="auto" w:fill="auto"/>
          </w:tcPr>
          <w:p w14:paraId="4604B8A4" w14:textId="77777777" w:rsidR="00B47505" w:rsidRDefault="00B47505" w:rsidP="005B449F">
            <w:pPr>
              <w:rPr>
                <w:rFonts w:eastAsia="DengXian"/>
              </w:rPr>
            </w:pPr>
            <w:r>
              <w:rPr>
                <w:rFonts w:eastAsia="DengXian" w:hint="eastAsia"/>
              </w:rPr>
              <w:t>A</w:t>
            </w:r>
            <w:r>
              <w:rPr>
                <w:rFonts w:eastAsia="DengXian"/>
              </w:rPr>
              <w:t>gree with Nokia.</w:t>
            </w:r>
          </w:p>
        </w:tc>
      </w:tr>
      <w:tr w:rsidR="00AC0FB5" w14:paraId="0C84C3E8" w14:textId="77777777" w:rsidTr="00833389">
        <w:tc>
          <w:tcPr>
            <w:tcW w:w="1427" w:type="dxa"/>
            <w:shd w:val="clear" w:color="auto" w:fill="auto"/>
          </w:tcPr>
          <w:p w14:paraId="0C84C3E5" w14:textId="6E014EAB" w:rsidR="00AC0FB5" w:rsidRDefault="00AC0FB5" w:rsidP="00AC0FB5">
            <w:pPr>
              <w:rPr>
                <w:rFonts w:eastAsia="DengXian"/>
              </w:rPr>
            </w:pPr>
            <w:r>
              <w:rPr>
                <w:rFonts w:eastAsia="DengXian"/>
              </w:rPr>
              <w:t>Intel</w:t>
            </w:r>
          </w:p>
        </w:tc>
        <w:tc>
          <w:tcPr>
            <w:tcW w:w="1687" w:type="dxa"/>
            <w:shd w:val="clear" w:color="auto" w:fill="auto"/>
          </w:tcPr>
          <w:p w14:paraId="0C84C3E6" w14:textId="4333F832" w:rsidR="00AC0FB5" w:rsidRDefault="00AC0FB5" w:rsidP="00AC0FB5">
            <w:pPr>
              <w:rPr>
                <w:rFonts w:eastAsia="DengXian"/>
              </w:rPr>
            </w:pPr>
            <w:r>
              <w:rPr>
                <w:rFonts w:eastAsia="DengXian"/>
              </w:rPr>
              <w:t>No</w:t>
            </w:r>
          </w:p>
        </w:tc>
        <w:tc>
          <w:tcPr>
            <w:tcW w:w="5391" w:type="dxa"/>
            <w:shd w:val="clear" w:color="auto" w:fill="auto"/>
          </w:tcPr>
          <w:p w14:paraId="0C84C3E7" w14:textId="3BC57C97" w:rsidR="00AC0FB5" w:rsidRDefault="00AC0FB5" w:rsidP="00AC0FB5">
            <w:pPr>
              <w:rPr>
                <w:rFonts w:eastAsia="DengXian"/>
              </w:rPr>
            </w:pPr>
            <w:r>
              <w:rPr>
                <w:rFonts w:eastAsia="DengXian"/>
              </w:rPr>
              <w:t xml:space="preserve">Location reporting can be supported as SA3 is already working on user consent, but </w:t>
            </w:r>
            <w:r w:rsidRPr="00881BEB">
              <w:rPr>
                <w:rFonts w:eastAsia="DengXian"/>
              </w:rPr>
              <w:t>for TA reporting purpose in connected mode</w:t>
            </w:r>
            <w:r>
              <w:rPr>
                <w:rFonts w:eastAsia="DengXian"/>
              </w:rPr>
              <w:t xml:space="preserve"> location reporting is not so necessary.</w:t>
            </w:r>
          </w:p>
        </w:tc>
      </w:tr>
      <w:tr w:rsidR="00833389" w14:paraId="0D255A47" w14:textId="77777777" w:rsidTr="00833389">
        <w:tc>
          <w:tcPr>
            <w:tcW w:w="1427" w:type="dxa"/>
            <w:shd w:val="clear" w:color="auto" w:fill="auto"/>
          </w:tcPr>
          <w:p w14:paraId="6A26913D" w14:textId="77777777" w:rsidR="00833389" w:rsidRDefault="00833389" w:rsidP="00174A6E">
            <w:pPr>
              <w:rPr>
                <w:rFonts w:eastAsia="DengXian"/>
              </w:rPr>
            </w:pPr>
            <w:r>
              <w:rPr>
                <w:rFonts w:eastAsia="DengXian" w:hint="eastAsia"/>
              </w:rPr>
              <w:t>v</w:t>
            </w:r>
            <w:r>
              <w:rPr>
                <w:rFonts w:eastAsia="DengXian"/>
              </w:rPr>
              <w:t>ivo</w:t>
            </w:r>
          </w:p>
        </w:tc>
        <w:tc>
          <w:tcPr>
            <w:tcW w:w="1687" w:type="dxa"/>
            <w:shd w:val="clear" w:color="auto" w:fill="auto"/>
          </w:tcPr>
          <w:p w14:paraId="649EC0A7" w14:textId="77777777" w:rsidR="00833389" w:rsidRDefault="00833389" w:rsidP="00174A6E">
            <w:pPr>
              <w:rPr>
                <w:rFonts w:eastAsia="DengXian"/>
              </w:rPr>
            </w:pPr>
            <w:r>
              <w:rPr>
                <w:rFonts w:eastAsia="DengXian" w:hint="eastAsia"/>
              </w:rPr>
              <w:t>N</w:t>
            </w:r>
            <w:r>
              <w:rPr>
                <w:rFonts w:eastAsia="DengXian"/>
              </w:rPr>
              <w:t>o</w:t>
            </w:r>
          </w:p>
        </w:tc>
        <w:tc>
          <w:tcPr>
            <w:tcW w:w="5391" w:type="dxa"/>
            <w:shd w:val="clear" w:color="auto" w:fill="auto"/>
          </w:tcPr>
          <w:p w14:paraId="3951AB4C" w14:textId="66A15C54" w:rsidR="00833389" w:rsidRDefault="00833389" w:rsidP="00174A6E">
            <w:pPr>
              <w:rPr>
                <w:rFonts w:eastAsia="DengXian"/>
              </w:rPr>
            </w:pPr>
            <w:r w:rsidRPr="00B97525">
              <w:rPr>
                <w:rFonts w:eastAsia="DengXian"/>
              </w:rPr>
              <w:t xml:space="preserve">According to SA3 LS, </w:t>
            </w:r>
            <w:r w:rsidRPr="00B97525">
              <w:rPr>
                <w:rFonts w:cs="Arial"/>
                <w:color w:val="000000"/>
              </w:rPr>
              <w:t>SA3 has not yet studied how this user consent handling can be used specifically for the NTN case.</w:t>
            </w:r>
            <w:r>
              <w:rPr>
                <w:rFonts w:cs="Arial"/>
                <w:color w:val="000000"/>
              </w:rPr>
              <w:t xml:space="preserve"> With the lack of support from SA3 at this late stage, our view is that the whole feature of </w:t>
            </w:r>
            <w:r w:rsidRPr="00B97525">
              <w:rPr>
                <w:rFonts w:cs="Arial"/>
                <w:color w:val="000000"/>
              </w:rPr>
              <w:t>UE location information</w:t>
            </w:r>
            <w:r>
              <w:rPr>
                <w:rFonts w:cs="Arial"/>
                <w:color w:val="000000"/>
              </w:rPr>
              <w:t xml:space="preserve"> reporting is not supported in R17 NTN.</w:t>
            </w:r>
          </w:p>
        </w:tc>
      </w:tr>
      <w:tr w:rsidR="00E040EC" w14:paraId="0C84C3EC" w14:textId="77777777" w:rsidTr="00833389">
        <w:tc>
          <w:tcPr>
            <w:tcW w:w="1427" w:type="dxa"/>
            <w:shd w:val="clear" w:color="auto" w:fill="auto"/>
          </w:tcPr>
          <w:p w14:paraId="0C84C3E9" w14:textId="7D8A81E5" w:rsidR="00E040EC" w:rsidRPr="00833389" w:rsidRDefault="00E040EC" w:rsidP="00E040EC">
            <w:pPr>
              <w:rPr>
                <w:rFonts w:eastAsia="DengXian"/>
              </w:rPr>
            </w:pPr>
            <w:r>
              <w:rPr>
                <w:rFonts w:eastAsia="DengXian"/>
              </w:rPr>
              <w:t>Samsung</w:t>
            </w:r>
          </w:p>
        </w:tc>
        <w:tc>
          <w:tcPr>
            <w:tcW w:w="1687" w:type="dxa"/>
            <w:shd w:val="clear" w:color="auto" w:fill="auto"/>
          </w:tcPr>
          <w:p w14:paraId="0C84C3EA" w14:textId="45A626FA" w:rsidR="00E040EC" w:rsidRDefault="00E040EC" w:rsidP="00E040EC">
            <w:pPr>
              <w:rPr>
                <w:rFonts w:eastAsia="DengXian"/>
              </w:rPr>
            </w:pPr>
            <w:r>
              <w:rPr>
                <w:rFonts w:eastAsia="DengXian"/>
              </w:rPr>
              <w:t>Yes</w:t>
            </w:r>
          </w:p>
        </w:tc>
        <w:tc>
          <w:tcPr>
            <w:tcW w:w="5391" w:type="dxa"/>
            <w:shd w:val="clear" w:color="auto" w:fill="auto"/>
          </w:tcPr>
          <w:p w14:paraId="0C84C3EB" w14:textId="1232172B" w:rsidR="00E040EC" w:rsidRDefault="00E040EC" w:rsidP="00E040EC">
            <w:pPr>
              <w:rPr>
                <w:rFonts w:eastAsia="DengXian"/>
              </w:rPr>
            </w:pPr>
            <w:r>
              <w:rPr>
                <w:rFonts w:eastAsia="DengXian"/>
              </w:rPr>
              <w:t>We don’t see any problem with our previous agreement given user consent.</w:t>
            </w:r>
          </w:p>
        </w:tc>
      </w:tr>
      <w:tr w:rsidR="004C1D38" w14:paraId="0C84C3F0" w14:textId="77777777" w:rsidTr="00833389">
        <w:tc>
          <w:tcPr>
            <w:tcW w:w="1427" w:type="dxa"/>
            <w:shd w:val="clear" w:color="auto" w:fill="auto"/>
          </w:tcPr>
          <w:p w14:paraId="0C84C3ED" w14:textId="2989CA95" w:rsidR="004C1D38" w:rsidRDefault="004C1D38" w:rsidP="004C1D38">
            <w:pPr>
              <w:rPr>
                <w:rFonts w:eastAsia="DengXian"/>
              </w:rPr>
            </w:pPr>
            <w:r>
              <w:rPr>
                <w:rFonts w:eastAsia="DengXian" w:hint="eastAsia"/>
              </w:rPr>
              <w:t>H</w:t>
            </w:r>
            <w:r>
              <w:rPr>
                <w:rFonts w:eastAsia="DengXian"/>
              </w:rPr>
              <w:t>uawei, HiSilicon</w:t>
            </w:r>
          </w:p>
        </w:tc>
        <w:tc>
          <w:tcPr>
            <w:tcW w:w="1687" w:type="dxa"/>
            <w:shd w:val="clear" w:color="auto" w:fill="auto"/>
          </w:tcPr>
          <w:p w14:paraId="0C84C3EE" w14:textId="262D8135" w:rsidR="004C1D38" w:rsidRDefault="004C1D38" w:rsidP="004C1D38">
            <w:pPr>
              <w:rPr>
                <w:rFonts w:eastAsia="DengXian"/>
              </w:rPr>
            </w:pPr>
            <w:r>
              <w:rPr>
                <w:rFonts w:eastAsia="DengXian" w:hint="eastAsia"/>
              </w:rPr>
              <w:t>Y</w:t>
            </w:r>
            <w:r>
              <w:rPr>
                <w:rFonts w:eastAsia="DengXian"/>
              </w:rPr>
              <w:t>es</w:t>
            </w:r>
          </w:p>
        </w:tc>
        <w:tc>
          <w:tcPr>
            <w:tcW w:w="5391" w:type="dxa"/>
            <w:shd w:val="clear" w:color="auto" w:fill="auto"/>
          </w:tcPr>
          <w:p w14:paraId="0C84C3EF" w14:textId="3AC2A83E" w:rsidR="004C1D38" w:rsidRDefault="004C1D38" w:rsidP="004C1D38">
            <w:pPr>
              <w:rPr>
                <w:rFonts w:eastAsia="DengXian"/>
              </w:rPr>
            </w:pPr>
            <w:r>
              <w:rPr>
                <w:rFonts w:eastAsia="DengXian" w:hint="eastAsia"/>
              </w:rPr>
              <w:t>W</w:t>
            </w:r>
            <w:r>
              <w:rPr>
                <w:rFonts w:eastAsia="DengXian"/>
              </w:rPr>
              <w:t>e think both TA and location information can be supported in specs. But only one can be chosen by gNB during configuration.</w:t>
            </w:r>
          </w:p>
        </w:tc>
      </w:tr>
      <w:tr w:rsidR="00D04A0B" w14:paraId="4FA71AD6" w14:textId="77777777" w:rsidTr="00833389">
        <w:tc>
          <w:tcPr>
            <w:tcW w:w="1427" w:type="dxa"/>
            <w:shd w:val="clear" w:color="auto" w:fill="auto"/>
          </w:tcPr>
          <w:p w14:paraId="2DED98BC" w14:textId="6F122A21" w:rsidR="00D04A0B" w:rsidRDefault="00D04A0B" w:rsidP="004C1D38">
            <w:pPr>
              <w:rPr>
                <w:rFonts w:eastAsia="DengXian"/>
              </w:rPr>
            </w:pPr>
            <w:r>
              <w:rPr>
                <w:rFonts w:eastAsia="DengXian" w:hint="eastAsia"/>
              </w:rPr>
              <w:t>CATT</w:t>
            </w:r>
          </w:p>
        </w:tc>
        <w:tc>
          <w:tcPr>
            <w:tcW w:w="1687" w:type="dxa"/>
            <w:shd w:val="clear" w:color="auto" w:fill="auto"/>
          </w:tcPr>
          <w:p w14:paraId="0F091EF8" w14:textId="26E71C11" w:rsidR="00D04A0B" w:rsidRDefault="00D04A0B" w:rsidP="004C1D38">
            <w:pPr>
              <w:rPr>
                <w:rFonts w:eastAsia="DengXian"/>
              </w:rPr>
            </w:pPr>
            <w:r>
              <w:rPr>
                <w:rFonts w:eastAsia="DengXian" w:hint="eastAsia"/>
              </w:rPr>
              <w:t>No</w:t>
            </w:r>
          </w:p>
        </w:tc>
        <w:tc>
          <w:tcPr>
            <w:tcW w:w="5391" w:type="dxa"/>
            <w:shd w:val="clear" w:color="auto" w:fill="auto"/>
          </w:tcPr>
          <w:p w14:paraId="6BF5CC2F" w14:textId="77777777" w:rsidR="00D04A0B" w:rsidRDefault="00D04A0B" w:rsidP="004C1D38">
            <w:pPr>
              <w:rPr>
                <w:rFonts w:eastAsia="DengXian"/>
              </w:rPr>
            </w:pPr>
          </w:p>
        </w:tc>
      </w:tr>
      <w:tr w:rsidR="007F37A6" w14:paraId="716CF4B2" w14:textId="77777777" w:rsidTr="00833389">
        <w:tc>
          <w:tcPr>
            <w:tcW w:w="1427" w:type="dxa"/>
            <w:shd w:val="clear" w:color="auto" w:fill="auto"/>
          </w:tcPr>
          <w:p w14:paraId="63589320" w14:textId="2FF0EED6" w:rsidR="007F37A6" w:rsidRDefault="007F37A6" w:rsidP="007F37A6">
            <w:pPr>
              <w:rPr>
                <w:rFonts w:eastAsia="DengXian"/>
              </w:rPr>
            </w:pPr>
            <w:r>
              <w:rPr>
                <w:rFonts w:eastAsia="DengXian"/>
              </w:rPr>
              <w:t>NEC</w:t>
            </w:r>
          </w:p>
        </w:tc>
        <w:tc>
          <w:tcPr>
            <w:tcW w:w="1687" w:type="dxa"/>
            <w:shd w:val="clear" w:color="auto" w:fill="auto"/>
          </w:tcPr>
          <w:p w14:paraId="58112B09" w14:textId="490750B9" w:rsidR="007F37A6" w:rsidRDefault="007F37A6" w:rsidP="007F37A6">
            <w:pPr>
              <w:rPr>
                <w:rFonts w:eastAsia="DengXian"/>
              </w:rPr>
            </w:pPr>
            <w:r>
              <w:rPr>
                <w:rFonts w:eastAsia="DengXian"/>
              </w:rPr>
              <w:t>No</w:t>
            </w:r>
          </w:p>
        </w:tc>
        <w:tc>
          <w:tcPr>
            <w:tcW w:w="5391" w:type="dxa"/>
            <w:shd w:val="clear" w:color="auto" w:fill="auto"/>
          </w:tcPr>
          <w:p w14:paraId="25ACCE24" w14:textId="38B09FE6" w:rsidR="007F37A6" w:rsidRDefault="007F37A6" w:rsidP="007F37A6">
            <w:pPr>
              <w:rPr>
                <w:rFonts w:eastAsia="DengXian"/>
              </w:rPr>
            </w:pPr>
            <w:r>
              <w:rPr>
                <w:rFonts w:eastAsia="DengXian"/>
              </w:rPr>
              <w:t>TA report is sufficient in this Release.</w:t>
            </w:r>
          </w:p>
        </w:tc>
      </w:tr>
      <w:tr w:rsidR="00D9213D" w14:paraId="5F76B37F" w14:textId="77777777" w:rsidTr="00833389">
        <w:tc>
          <w:tcPr>
            <w:tcW w:w="1427" w:type="dxa"/>
            <w:shd w:val="clear" w:color="auto" w:fill="auto"/>
          </w:tcPr>
          <w:p w14:paraId="35F891DE" w14:textId="1AF349A8" w:rsidR="00D9213D" w:rsidRDefault="00D9213D" w:rsidP="00D9213D">
            <w:pPr>
              <w:rPr>
                <w:rFonts w:eastAsia="DengXian"/>
              </w:rPr>
            </w:pPr>
            <w:r>
              <w:rPr>
                <w:rFonts w:eastAsia="맑은 고딕" w:hint="eastAsia"/>
                <w:lang w:eastAsia="ko-KR"/>
              </w:rPr>
              <w:t>LG</w:t>
            </w:r>
          </w:p>
        </w:tc>
        <w:tc>
          <w:tcPr>
            <w:tcW w:w="1687" w:type="dxa"/>
            <w:shd w:val="clear" w:color="auto" w:fill="auto"/>
          </w:tcPr>
          <w:p w14:paraId="1C00BED4" w14:textId="025D8235" w:rsidR="00D9213D" w:rsidRDefault="00D9213D" w:rsidP="00D9213D">
            <w:pPr>
              <w:rPr>
                <w:rFonts w:eastAsia="DengXian"/>
              </w:rPr>
            </w:pPr>
            <w:r>
              <w:rPr>
                <w:rFonts w:eastAsia="맑은 고딕" w:hint="eastAsia"/>
                <w:lang w:eastAsia="ko-KR"/>
              </w:rPr>
              <w:t>No</w:t>
            </w:r>
          </w:p>
        </w:tc>
        <w:tc>
          <w:tcPr>
            <w:tcW w:w="5391" w:type="dxa"/>
            <w:shd w:val="clear" w:color="auto" w:fill="auto"/>
          </w:tcPr>
          <w:p w14:paraId="63A581F0" w14:textId="5858EC5E" w:rsidR="00D9213D" w:rsidRDefault="00D9213D" w:rsidP="00D9213D">
            <w:pPr>
              <w:rPr>
                <w:rFonts w:eastAsia="DengXian"/>
              </w:rPr>
            </w:pPr>
            <w:r>
              <w:rPr>
                <w:rFonts w:eastAsia="맑은 고딕" w:hint="eastAsia"/>
                <w:lang w:eastAsia="ko-KR"/>
              </w:rPr>
              <w:t>Same view as ZTE.</w:t>
            </w: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af"/>
        <w:numPr>
          <w:ilvl w:val="0"/>
          <w:numId w:val="20"/>
        </w:numPr>
        <w:rPr>
          <w:rFonts w:cs="Arial"/>
          <w:color w:val="000000" w:themeColor="text1"/>
        </w:rPr>
      </w:pPr>
      <w:bookmarkStart w:id="10"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af"/>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14:paraId="0C84C3F6" w14:textId="77777777" w:rsidR="00575885" w:rsidRDefault="00BD390A">
      <w:pPr>
        <w:pStyle w:val="af"/>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10"/>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af"/>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af"/>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rsidTr="00833389">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rsidTr="00833389">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t xml:space="preserve">For otpion1, to be more accurate, we propose to modify it as: </w:t>
            </w:r>
          </w:p>
          <w:p w14:paraId="0C84C403" w14:textId="77777777" w:rsidR="00575885" w:rsidRDefault="00BD390A">
            <w:pPr>
              <w:jc w:val="left"/>
              <w:rPr>
                <w:rFonts w:eastAsia="DengXian"/>
                <w:b/>
                <w:bCs/>
              </w:rPr>
            </w:pPr>
            <w:r>
              <w:rPr>
                <w:rFonts w:eastAsia="DengXian"/>
                <w:b/>
                <w:bCs/>
              </w:rPr>
              <w:t>Option 1: Reuse the TA Change threshold.</w:t>
            </w:r>
          </w:p>
        </w:tc>
      </w:tr>
      <w:tr w:rsidR="00575885" w14:paraId="0C84C408" w14:textId="77777777" w:rsidTr="00833389">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rsidTr="00833389">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833389">
        <w:tc>
          <w:tcPr>
            <w:tcW w:w="1420" w:type="dxa"/>
            <w:shd w:val="clear" w:color="auto" w:fill="auto"/>
          </w:tcPr>
          <w:p w14:paraId="0C84C40D" w14:textId="77777777" w:rsidR="00AC7857" w:rsidRDefault="00AC7857" w:rsidP="001F1F8F">
            <w:pPr>
              <w:rPr>
                <w:rFonts w:eastAsia="DengXian"/>
              </w:rPr>
            </w:pPr>
            <w:r>
              <w:rPr>
                <w:rFonts w:eastAsia="DengXian"/>
              </w:rPr>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rsidTr="00833389">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rsidTr="00833389">
        <w:tc>
          <w:tcPr>
            <w:tcW w:w="1420" w:type="dxa"/>
            <w:shd w:val="clear" w:color="auto" w:fill="auto"/>
          </w:tcPr>
          <w:p w14:paraId="0C84C415" w14:textId="77777777" w:rsidR="00A56BFA" w:rsidRDefault="00D20417" w:rsidP="00A56BFA">
            <w:pPr>
              <w:rPr>
                <w:rFonts w:eastAsia="DengXian"/>
              </w:rPr>
            </w:pPr>
            <w:r>
              <w:rPr>
                <w:rFonts w:eastAsia="DengXian"/>
              </w:rPr>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rsidTr="00833389">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rsidTr="00833389">
        <w:tc>
          <w:tcPr>
            <w:tcW w:w="1420" w:type="dxa"/>
            <w:shd w:val="clear" w:color="auto" w:fill="auto"/>
          </w:tcPr>
          <w:p w14:paraId="0C84C41D" w14:textId="5DCCC53B" w:rsidR="00A56BFA" w:rsidRDefault="003F5C0B" w:rsidP="00A56BFA">
            <w:pPr>
              <w:rPr>
                <w:rFonts w:eastAsia="DengXian"/>
              </w:rPr>
            </w:pPr>
            <w:r>
              <w:rPr>
                <w:rFonts w:eastAsia="DengXian"/>
              </w:rPr>
              <w:t>Apple</w:t>
            </w:r>
          </w:p>
        </w:tc>
        <w:tc>
          <w:tcPr>
            <w:tcW w:w="1859" w:type="dxa"/>
            <w:shd w:val="clear" w:color="auto" w:fill="auto"/>
          </w:tcPr>
          <w:p w14:paraId="0C84C41E" w14:textId="4EB3CD58" w:rsidR="00A56BFA" w:rsidRDefault="00406EB0" w:rsidP="00A56BFA">
            <w:pPr>
              <w:rPr>
                <w:rFonts w:eastAsia="DengXian"/>
              </w:rPr>
            </w:pPr>
            <w:r>
              <w:rPr>
                <w:rFonts w:eastAsia="DengXian"/>
              </w:rPr>
              <w:t xml:space="preserve">Option 1 </w:t>
            </w:r>
          </w:p>
        </w:tc>
        <w:tc>
          <w:tcPr>
            <w:tcW w:w="5226" w:type="dxa"/>
            <w:shd w:val="clear" w:color="auto" w:fill="auto"/>
          </w:tcPr>
          <w:p w14:paraId="0C84C41F" w14:textId="613CCAF5" w:rsidR="00A56BFA" w:rsidRDefault="003F5C0B" w:rsidP="00A56BFA">
            <w:pPr>
              <w:rPr>
                <w:rFonts w:eastAsia="DengXian"/>
              </w:rPr>
            </w:pPr>
            <w:r>
              <w:rPr>
                <w:rFonts w:eastAsia="DengXian"/>
              </w:rPr>
              <w:t xml:space="preserve">We do not support UE </w:t>
            </w:r>
            <w:r w:rsidR="00406EB0">
              <w:rPr>
                <w:rFonts w:eastAsia="DengXian"/>
              </w:rPr>
              <w:t>location reporting for TA purposes</w:t>
            </w:r>
          </w:p>
        </w:tc>
      </w:tr>
      <w:tr w:rsidR="00A56BFA" w14:paraId="0C84C424" w14:textId="77777777" w:rsidTr="00833389">
        <w:tc>
          <w:tcPr>
            <w:tcW w:w="1420" w:type="dxa"/>
            <w:shd w:val="clear" w:color="auto" w:fill="auto"/>
          </w:tcPr>
          <w:p w14:paraId="0C84C421" w14:textId="0BDF3D26" w:rsidR="00A56BFA" w:rsidRDefault="00470301" w:rsidP="00A56BFA">
            <w:pPr>
              <w:rPr>
                <w:rFonts w:eastAsia="DengXian"/>
              </w:rPr>
            </w:pPr>
            <w:r w:rsidRPr="00C831A1">
              <w:rPr>
                <w:rFonts w:eastAsia="DengXian"/>
              </w:rPr>
              <w:lastRenderedPageBreak/>
              <w:t>Lenovo, Motorola Mobility</w:t>
            </w:r>
          </w:p>
        </w:tc>
        <w:tc>
          <w:tcPr>
            <w:tcW w:w="1859" w:type="dxa"/>
            <w:shd w:val="clear" w:color="auto" w:fill="auto"/>
          </w:tcPr>
          <w:p w14:paraId="0C84C422" w14:textId="46A0594F" w:rsidR="00A56BFA" w:rsidRDefault="00470301" w:rsidP="00A56BFA">
            <w:pPr>
              <w:rPr>
                <w:rFonts w:eastAsia="DengXian"/>
              </w:rPr>
            </w:pPr>
            <w:r>
              <w:rPr>
                <w:rFonts w:eastAsia="DengXian" w:hint="eastAsia"/>
              </w:rPr>
              <w:t>O</w:t>
            </w:r>
            <w:r>
              <w:rPr>
                <w:rFonts w:eastAsia="DengXian"/>
              </w:rPr>
              <w:t>ption 1</w:t>
            </w:r>
          </w:p>
        </w:tc>
        <w:tc>
          <w:tcPr>
            <w:tcW w:w="5226" w:type="dxa"/>
            <w:shd w:val="clear" w:color="auto" w:fill="auto"/>
          </w:tcPr>
          <w:p w14:paraId="0C84C423" w14:textId="77777777" w:rsidR="00A56BFA" w:rsidRDefault="00A56BFA" w:rsidP="00A56BFA">
            <w:pPr>
              <w:rPr>
                <w:rFonts w:eastAsia="DengXian"/>
              </w:rPr>
            </w:pPr>
          </w:p>
        </w:tc>
      </w:tr>
      <w:tr w:rsidR="000214CD" w14:paraId="0C84C428" w14:textId="77777777" w:rsidTr="00833389">
        <w:tc>
          <w:tcPr>
            <w:tcW w:w="1420" w:type="dxa"/>
            <w:shd w:val="clear" w:color="auto" w:fill="auto"/>
          </w:tcPr>
          <w:p w14:paraId="0C84C425" w14:textId="172B070A" w:rsidR="000214CD" w:rsidRDefault="000214CD" w:rsidP="000214CD">
            <w:pPr>
              <w:rPr>
                <w:rFonts w:eastAsia="DengXian"/>
              </w:rPr>
            </w:pPr>
            <w:r>
              <w:rPr>
                <w:rFonts w:eastAsia="DengXian"/>
              </w:rPr>
              <w:t>Ericsson</w:t>
            </w:r>
          </w:p>
        </w:tc>
        <w:tc>
          <w:tcPr>
            <w:tcW w:w="1859" w:type="dxa"/>
            <w:shd w:val="clear" w:color="auto" w:fill="auto"/>
          </w:tcPr>
          <w:p w14:paraId="0C84C426" w14:textId="68B9BF75" w:rsidR="000214CD" w:rsidRDefault="000214CD" w:rsidP="000214CD">
            <w:pPr>
              <w:rPr>
                <w:rFonts w:eastAsia="DengXian"/>
              </w:rPr>
            </w:pPr>
            <w:r>
              <w:rPr>
                <w:rFonts w:eastAsia="DengXian"/>
              </w:rPr>
              <w:t>Option 1a</w:t>
            </w:r>
          </w:p>
        </w:tc>
        <w:tc>
          <w:tcPr>
            <w:tcW w:w="5226" w:type="dxa"/>
            <w:shd w:val="clear" w:color="auto" w:fill="auto"/>
          </w:tcPr>
          <w:p w14:paraId="0C84C427" w14:textId="38F2C784" w:rsidR="000214CD" w:rsidRDefault="000214CD" w:rsidP="000214CD">
            <w:pPr>
              <w:rPr>
                <w:rFonts w:eastAsia="DengXian"/>
              </w:rPr>
            </w:pPr>
            <w:r>
              <w:rPr>
                <w:rFonts w:eastAsia="DengXian"/>
              </w:rPr>
              <w:t xml:space="preserve">When the NW has the UE location, it can always keep the UE-specific-Koffset updated in the UE, and if using [current-Koffset – T_TA ] with two </w:t>
            </w:r>
            <w:r w:rsidRPr="00DE6CB6">
              <w:rPr>
                <w:rFonts w:cs="Arial"/>
                <w:bCs/>
                <w:color w:val="000000" w:themeColor="text1"/>
              </w:rPr>
              <w:t xml:space="preserve">separate thresholds </w:t>
            </w:r>
            <w:r>
              <w:t xml:space="preserve">ThUp and ThDown there will be no TA reports triggered unless the NW stops updating the UE-specific-Koffset or if the UE have moved long enough from the location last reported (note that the UE do not need to know of any “last successfully reported UE location”). </w:t>
            </w:r>
          </w:p>
        </w:tc>
      </w:tr>
      <w:tr w:rsidR="00833389" w14:paraId="3443D021" w14:textId="77777777" w:rsidTr="00833389">
        <w:tc>
          <w:tcPr>
            <w:tcW w:w="1420" w:type="dxa"/>
            <w:shd w:val="clear" w:color="auto" w:fill="auto"/>
          </w:tcPr>
          <w:p w14:paraId="10ED1043" w14:textId="77777777" w:rsidR="00833389" w:rsidRDefault="00833389" w:rsidP="00174A6E">
            <w:pPr>
              <w:rPr>
                <w:rFonts w:eastAsia="DengXian"/>
              </w:rPr>
            </w:pPr>
            <w:r>
              <w:rPr>
                <w:rFonts w:eastAsia="DengXian" w:hint="eastAsia"/>
              </w:rPr>
              <w:t>v</w:t>
            </w:r>
            <w:r>
              <w:rPr>
                <w:rFonts w:eastAsia="DengXian"/>
              </w:rPr>
              <w:t>ivo</w:t>
            </w:r>
          </w:p>
        </w:tc>
        <w:tc>
          <w:tcPr>
            <w:tcW w:w="1859" w:type="dxa"/>
            <w:shd w:val="clear" w:color="auto" w:fill="auto"/>
          </w:tcPr>
          <w:p w14:paraId="7195912F" w14:textId="77777777" w:rsidR="00833389" w:rsidRDefault="00833389" w:rsidP="00174A6E">
            <w:pPr>
              <w:rPr>
                <w:rFonts w:eastAsia="DengXian"/>
              </w:rPr>
            </w:pPr>
            <w:r>
              <w:rPr>
                <w:rFonts w:eastAsia="DengXian" w:hint="eastAsia"/>
              </w:rPr>
              <w:t>N</w:t>
            </w:r>
            <w:r>
              <w:rPr>
                <w:rFonts w:eastAsia="DengXian"/>
              </w:rPr>
              <w:t>one</w:t>
            </w:r>
          </w:p>
        </w:tc>
        <w:tc>
          <w:tcPr>
            <w:tcW w:w="5226" w:type="dxa"/>
            <w:shd w:val="clear" w:color="auto" w:fill="auto"/>
          </w:tcPr>
          <w:p w14:paraId="11EFB6C8" w14:textId="59419D0F" w:rsidR="00833389" w:rsidRDefault="00833389" w:rsidP="00174A6E">
            <w:pPr>
              <w:rPr>
                <w:rFonts w:eastAsia="DengXian"/>
              </w:rPr>
            </w:pPr>
            <w:r>
              <w:rPr>
                <w:rFonts w:eastAsia="DengXian"/>
              </w:rPr>
              <w:t xml:space="preserve">As mentioned in Q11, we think </w:t>
            </w:r>
            <w:r w:rsidRPr="00B97525">
              <w:rPr>
                <w:rFonts w:cs="Arial"/>
                <w:color w:val="000000"/>
              </w:rPr>
              <w:t>UE location information</w:t>
            </w:r>
            <w:r>
              <w:rPr>
                <w:rFonts w:cs="Arial"/>
                <w:color w:val="000000"/>
              </w:rPr>
              <w:t xml:space="preserve"> reporting mechanism </w:t>
            </w:r>
            <w:r w:rsidR="006E6110">
              <w:rPr>
                <w:rFonts w:cs="Arial"/>
                <w:color w:val="000000"/>
              </w:rPr>
              <w:t>should</w:t>
            </w:r>
            <w:r>
              <w:rPr>
                <w:rFonts w:cs="Arial"/>
                <w:color w:val="000000"/>
              </w:rPr>
              <w:t xml:space="preserve"> not </w:t>
            </w:r>
            <w:r w:rsidR="006E6110">
              <w:rPr>
                <w:rFonts w:cs="Arial"/>
                <w:color w:val="000000"/>
              </w:rPr>
              <w:t xml:space="preserve">be </w:t>
            </w:r>
            <w:r>
              <w:rPr>
                <w:rFonts w:cs="Arial"/>
                <w:color w:val="000000"/>
              </w:rPr>
              <w:t>supported in R17 NTN.</w:t>
            </w:r>
          </w:p>
        </w:tc>
      </w:tr>
      <w:tr w:rsidR="00E040EC" w14:paraId="0C84C42C" w14:textId="77777777" w:rsidTr="00833389">
        <w:tc>
          <w:tcPr>
            <w:tcW w:w="1420" w:type="dxa"/>
            <w:shd w:val="clear" w:color="auto" w:fill="auto"/>
          </w:tcPr>
          <w:p w14:paraId="0C84C429" w14:textId="1CF8598A" w:rsidR="00E040EC" w:rsidRPr="00833389" w:rsidRDefault="00E040EC" w:rsidP="00E040EC">
            <w:pPr>
              <w:rPr>
                <w:rFonts w:eastAsia="DengXian"/>
              </w:rPr>
            </w:pPr>
            <w:r>
              <w:rPr>
                <w:rFonts w:eastAsia="DengXian"/>
              </w:rPr>
              <w:t>Samsung</w:t>
            </w:r>
          </w:p>
        </w:tc>
        <w:tc>
          <w:tcPr>
            <w:tcW w:w="1859" w:type="dxa"/>
            <w:shd w:val="clear" w:color="auto" w:fill="auto"/>
          </w:tcPr>
          <w:p w14:paraId="0C84C42A" w14:textId="7E8FCB83" w:rsidR="00E040EC" w:rsidRDefault="00E040EC" w:rsidP="00E040EC">
            <w:pPr>
              <w:rPr>
                <w:rFonts w:eastAsia="DengXian"/>
              </w:rPr>
            </w:pPr>
            <w:r>
              <w:rPr>
                <w:rFonts w:eastAsia="DengXian"/>
              </w:rPr>
              <w:t>Option 1</w:t>
            </w:r>
          </w:p>
        </w:tc>
        <w:tc>
          <w:tcPr>
            <w:tcW w:w="5226" w:type="dxa"/>
            <w:shd w:val="clear" w:color="auto" w:fill="auto"/>
          </w:tcPr>
          <w:p w14:paraId="0C84C42B" w14:textId="6D7F4C42" w:rsidR="00E040EC" w:rsidRDefault="00E040EC" w:rsidP="00E040EC">
            <w:pPr>
              <w:rPr>
                <w:rFonts w:eastAsia="DengXian"/>
              </w:rPr>
            </w:pPr>
            <w:r>
              <w:rPr>
                <w:rFonts w:eastAsia="DengXian"/>
              </w:rPr>
              <w:t>Agree with Nokia</w:t>
            </w:r>
          </w:p>
        </w:tc>
      </w:tr>
      <w:tr w:rsidR="004C1D38" w14:paraId="0C84C430" w14:textId="77777777" w:rsidTr="00833389">
        <w:tc>
          <w:tcPr>
            <w:tcW w:w="1420" w:type="dxa"/>
            <w:shd w:val="clear" w:color="auto" w:fill="auto"/>
          </w:tcPr>
          <w:p w14:paraId="0C84C42D" w14:textId="6CD9D957" w:rsidR="004C1D38" w:rsidRDefault="004C1D38" w:rsidP="004C1D38">
            <w:pPr>
              <w:rPr>
                <w:rFonts w:eastAsia="DengXian"/>
              </w:rPr>
            </w:pPr>
            <w:r>
              <w:rPr>
                <w:rFonts w:eastAsia="DengXian" w:hint="eastAsia"/>
              </w:rPr>
              <w:t>H</w:t>
            </w:r>
            <w:r>
              <w:rPr>
                <w:rFonts w:eastAsia="DengXian"/>
              </w:rPr>
              <w:t>uawei, HiSilicon</w:t>
            </w:r>
          </w:p>
        </w:tc>
        <w:tc>
          <w:tcPr>
            <w:tcW w:w="1859" w:type="dxa"/>
            <w:shd w:val="clear" w:color="auto" w:fill="auto"/>
          </w:tcPr>
          <w:p w14:paraId="0C84C42E" w14:textId="7C73C3AE" w:rsidR="004C1D38" w:rsidRDefault="004C1D38" w:rsidP="004C1D38">
            <w:pPr>
              <w:rPr>
                <w:rFonts w:eastAsia="DengXian"/>
              </w:rPr>
            </w:pPr>
            <w:r>
              <w:rPr>
                <w:rFonts w:eastAsia="DengXian" w:hint="eastAsia"/>
              </w:rPr>
              <w:t>O</w:t>
            </w:r>
            <w:r>
              <w:rPr>
                <w:rFonts w:eastAsia="DengXian"/>
              </w:rPr>
              <w:t>ption 1</w:t>
            </w:r>
          </w:p>
        </w:tc>
        <w:tc>
          <w:tcPr>
            <w:tcW w:w="5226" w:type="dxa"/>
            <w:shd w:val="clear" w:color="auto" w:fill="auto"/>
          </w:tcPr>
          <w:p w14:paraId="0C84C42F" w14:textId="0026EBC4" w:rsidR="004C1D38" w:rsidRDefault="004C1D38" w:rsidP="004C1D38">
            <w:pPr>
              <w:rPr>
                <w:rFonts w:eastAsia="DengXian"/>
              </w:rPr>
            </w:pPr>
            <w:r>
              <w:rPr>
                <w:rFonts w:eastAsia="DengXian" w:hint="eastAsia"/>
              </w:rPr>
              <w:t>N</w:t>
            </w:r>
            <w:r>
              <w:rPr>
                <w:rFonts w:eastAsia="DengXian"/>
              </w:rPr>
              <w:t>o need for another trigger.</w:t>
            </w:r>
          </w:p>
        </w:tc>
      </w:tr>
      <w:tr w:rsidR="00D04A0B" w14:paraId="0C84C434" w14:textId="77777777" w:rsidTr="00833389">
        <w:tc>
          <w:tcPr>
            <w:tcW w:w="1420" w:type="dxa"/>
            <w:shd w:val="clear" w:color="auto" w:fill="auto"/>
          </w:tcPr>
          <w:p w14:paraId="0C84C431" w14:textId="3DC37D30" w:rsidR="00D04A0B" w:rsidRDefault="00D04A0B" w:rsidP="004C1D38">
            <w:pPr>
              <w:rPr>
                <w:rFonts w:eastAsia="DengXian"/>
              </w:rPr>
            </w:pPr>
            <w:r>
              <w:rPr>
                <w:rFonts w:eastAsia="DengXian" w:hint="eastAsia"/>
              </w:rPr>
              <w:t>CATT</w:t>
            </w:r>
          </w:p>
        </w:tc>
        <w:tc>
          <w:tcPr>
            <w:tcW w:w="1859" w:type="dxa"/>
            <w:shd w:val="clear" w:color="auto" w:fill="auto"/>
          </w:tcPr>
          <w:p w14:paraId="0C84C432" w14:textId="0FA67853" w:rsidR="00D04A0B" w:rsidRDefault="00D04A0B" w:rsidP="004C1D38">
            <w:pPr>
              <w:rPr>
                <w:rFonts w:eastAsia="DengXian"/>
              </w:rPr>
            </w:pPr>
            <w:r>
              <w:rPr>
                <w:rFonts w:eastAsia="DengXian"/>
              </w:rPr>
              <w:t>O</w:t>
            </w:r>
            <w:r>
              <w:rPr>
                <w:rFonts w:eastAsia="DengXian" w:hint="eastAsia"/>
              </w:rPr>
              <w:t>ption 1</w:t>
            </w:r>
          </w:p>
        </w:tc>
        <w:tc>
          <w:tcPr>
            <w:tcW w:w="5226" w:type="dxa"/>
            <w:shd w:val="clear" w:color="auto" w:fill="auto"/>
          </w:tcPr>
          <w:p w14:paraId="0C84C433" w14:textId="77777777" w:rsidR="00D04A0B" w:rsidRDefault="00D04A0B" w:rsidP="004C1D38">
            <w:pPr>
              <w:rPr>
                <w:rFonts w:eastAsia="DengXian"/>
              </w:rPr>
            </w:pPr>
          </w:p>
        </w:tc>
      </w:tr>
      <w:tr w:rsidR="007F37A6" w14:paraId="0C84C438" w14:textId="77777777" w:rsidTr="00833389">
        <w:tc>
          <w:tcPr>
            <w:tcW w:w="1420" w:type="dxa"/>
            <w:shd w:val="clear" w:color="auto" w:fill="auto"/>
          </w:tcPr>
          <w:p w14:paraId="0C84C435" w14:textId="0E4E4B3C" w:rsidR="007F37A6" w:rsidRDefault="007F37A6" w:rsidP="007F37A6">
            <w:pPr>
              <w:jc w:val="left"/>
              <w:rPr>
                <w:rFonts w:eastAsia="DengXian"/>
              </w:rPr>
            </w:pPr>
            <w:r>
              <w:rPr>
                <w:rFonts w:eastAsia="DengXian"/>
              </w:rPr>
              <w:t>NEC</w:t>
            </w:r>
          </w:p>
        </w:tc>
        <w:tc>
          <w:tcPr>
            <w:tcW w:w="1859" w:type="dxa"/>
            <w:shd w:val="clear" w:color="auto" w:fill="auto"/>
          </w:tcPr>
          <w:p w14:paraId="0C84C436" w14:textId="6CA90759" w:rsidR="007F37A6" w:rsidRDefault="007F37A6" w:rsidP="007F37A6">
            <w:pPr>
              <w:rPr>
                <w:rFonts w:eastAsia="DengXian"/>
              </w:rPr>
            </w:pPr>
            <w:r>
              <w:rPr>
                <w:rFonts w:eastAsia="DengXian"/>
              </w:rPr>
              <w:t>Option 1</w:t>
            </w:r>
          </w:p>
        </w:tc>
        <w:tc>
          <w:tcPr>
            <w:tcW w:w="5226" w:type="dxa"/>
            <w:shd w:val="clear" w:color="auto" w:fill="auto"/>
          </w:tcPr>
          <w:p w14:paraId="0C84C437" w14:textId="77777777" w:rsidR="007F37A6" w:rsidRDefault="007F37A6" w:rsidP="007F37A6">
            <w:pPr>
              <w:rPr>
                <w:rFonts w:eastAsia="DengXian"/>
              </w:rPr>
            </w:pPr>
          </w:p>
        </w:tc>
      </w:tr>
      <w:tr w:rsidR="00D9213D" w14:paraId="241A8960" w14:textId="77777777" w:rsidTr="00833389">
        <w:tc>
          <w:tcPr>
            <w:tcW w:w="1420" w:type="dxa"/>
            <w:shd w:val="clear" w:color="auto" w:fill="auto"/>
          </w:tcPr>
          <w:p w14:paraId="4C2BF4C7" w14:textId="19815D96" w:rsidR="00D9213D" w:rsidRDefault="00D9213D" w:rsidP="00D9213D">
            <w:pPr>
              <w:jc w:val="left"/>
              <w:rPr>
                <w:rFonts w:eastAsia="DengXian"/>
              </w:rPr>
            </w:pPr>
            <w:r>
              <w:rPr>
                <w:rFonts w:eastAsia="맑은 고딕" w:hint="eastAsia"/>
                <w:lang w:eastAsia="ko-KR"/>
              </w:rPr>
              <w:t>LG</w:t>
            </w:r>
          </w:p>
        </w:tc>
        <w:tc>
          <w:tcPr>
            <w:tcW w:w="1859" w:type="dxa"/>
            <w:shd w:val="clear" w:color="auto" w:fill="auto"/>
          </w:tcPr>
          <w:p w14:paraId="4D5A5F58" w14:textId="12F012D8" w:rsidR="00D9213D" w:rsidRDefault="00D9213D" w:rsidP="00D9213D">
            <w:pPr>
              <w:rPr>
                <w:rFonts w:eastAsia="DengXian"/>
              </w:rPr>
            </w:pPr>
            <w:r>
              <w:rPr>
                <w:rFonts w:eastAsia="맑은 고딕" w:hint="eastAsia"/>
                <w:lang w:eastAsia="ko-KR"/>
              </w:rPr>
              <w:t>Option 1</w:t>
            </w:r>
          </w:p>
        </w:tc>
        <w:tc>
          <w:tcPr>
            <w:tcW w:w="5226" w:type="dxa"/>
            <w:shd w:val="clear" w:color="auto" w:fill="auto"/>
          </w:tcPr>
          <w:p w14:paraId="1F087FC6" w14:textId="77777777" w:rsidR="00D9213D" w:rsidRDefault="00D9213D" w:rsidP="00D9213D">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맑은 고딕"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af"/>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af"/>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6"/>
        <w:gridCol w:w="10"/>
        <w:gridCol w:w="62"/>
        <w:gridCol w:w="5220"/>
      </w:tblGrid>
      <w:tr w:rsidR="00575885" w14:paraId="0C84C441" w14:textId="77777777" w:rsidTr="00E040EC">
        <w:tc>
          <w:tcPr>
            <w:tcW w:w="1427" w:type="dxa"/>
            <w:shd w:val="clear" w:color="auto" w:fill="E7E6E6"/>
          </w:tcPr>
          <w:p w14:paraId="0C84C43E" w14:textId="77777777" w:rsidR="00575885" w:rsidRDefault="00BD390A">
            <w:pPr>
              <w:jc w:val="center"/>
              <w:rPr>
                <w:b/>
                <w:lang w:eastAsia="sv-SE"/>
              </w:rPr>
            </w:pPr>
            <w:r>
              <w:rPr>
                <w:b/>
                <w:lang w:eastAsia="sv-SE"/>
              </w:rPr>
              <w:t>Company</w:t>
            </w:r>
          </w:p>
        </w:tc>
        <w:tc>
          <w:tcPr>
            <w:tcW w:w="1786" w:type="dxa"/>
            <w:shd w:val="clear" w:color="auto" w:fill="E7E6E6"/>
          </w:tcPr>
          <w:p w14:paraId="0C84C43F" w14:textId="77777777" w:rsidR="00575885" w:rsidRDefault="00BD390A">
            <w:pPr>
              <w:jc w:val="center"/>
              <w:rPr>
                <w:b/>
                <w:lang w:eastAsia="sv-SE"/>
              </w:rPr>
            </w:pPr>
            <w:r>
              <w:rPr>
                <w:b/>
                <w:lang w:eastAsia="sv-SE"/>
              </w:rPr>
              <w:t>Option</w:t>
            </w:r>
          </w:p>
        </w:tc>
        <w:tc>
          <w:tcPr>
            <w:tcW w:w="5292" w:type="dxa"/>
            <w:gridSpan w:val="3"/>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rsidTr="00E040EC">
        <w:tc>
          <w:tcPr>
            <w:tcW w:w="1427" w:type="dxa"/>
            <w:shd w:val="clear" w:color="auto" w:fill="auto"/>
          </w:tcPr>
          <w:p w14:paraId="0C84C442" w14:textId="77777777" w:rsidR="00575885" w:rsidRDefault="00BD390A">
            <w:pPr>
              <w:rPr>
                <w:rFonts w:eastAsia="DengXian"/>
              </w:rPr>
            </w:pPr>
            <w:r>
              <w:rPr>
                <w:rFonts w:eastAsia="DengXian"/>
              </w:rPr>
              <w:lastRenderedPageBreak/>
              <w:t>Nokia</w:t>
            </w:r>
          </w:p>
        </w:tc>
        <w:tc>
          <w:tcPr>
            <w:tcW w:w="1786" w:type="dxa"/>
            <w:shd w:val="clear" w:color="auto" w:fill="auto"/>
          </w:tcPr>
          <w:p w14:paraId="0C84C443" w14:textId="77777777" w:rsidR="00575885" w:rsidRDefault="00BD390A">
            <w:pPr>
              <w:rPr>
                <w:rFonts w:eastAsia="DengXian"/>
              </w:rPr>
            </w:pPr>
            <w:r>
              <w:rPr>
                <w:rFonts w:eastAsia="DengXian"/>
              </w:rPr>
              <w:t>Option 2</w:t>
            </w:r>
          </w:p>
        </w:tc>
        <w:tc>
          <w:tcPr>
            <w:tcW w:w="5292" w:type="dxa"/>
            <w:gridSpan w:val="3"/>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rsidTr="00E040EC">
        <w:tc>
          <w:tcPr>
            <w:tcW w:w="1427" w:type="dxa"/>
            <w:shd w:val="clear" w:color="auto" w:fill="auto"/>
          </w:tcPr>
          <w:p w14:paraId="0C84C447" w14:textId="77777777" w:rsidR="00575885" w:rsidRDefault="00BD390A">
            <w:pPr>
              <w:rPr>
                <w:rFonts w:eastAsia="DengXian"/>
                <w:lang w:val="en-US"/>
              </w:rPr>
            </w:pPr>
            <w:r>
              <w:rPr>
                <w:rFonts w:eastAsia="DengXian" w:hint="eastAsia"/>
                <w:lang w:val="en-US"/>
              </w:rPr>
              <w:t>ZTE</w:t>
            </w:r>
          </w:p>
        </w:tc>
        <w:tc>
          <w:tcPr>
            <w:tcW w:w="1786"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2" w:type="dxa"/>
            <w:gridSpan w:val="3"/>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But it shall be possible for NW to configure event triggered TA report with other location report, e.g., location report in MDT since they serve different purpose. Also NW can based on it</w:t>
            </w:r>
            <w:r>
              <w:rPr>
                <w:rFonts w:eastAsia="DengXian"/>
                <w:lang w:val="en-US"/>
              </w:rPr>
              <w:t>’</w:t>
            </w:r>
            <w:r>
              <w:rPr>
                <w:rFonts w:eastAsia="DengXian" w:hint="eastAsia"/>
                <w:lang w:val="en-US"/>
              </w:rPr>
              <w:t>s implementation to decide whether make use of the received location information for scheduling adjustment purpose.</w:t>
            </w:r>
          </w:p>
        </w:tc>
      </w:tr>
      <w:tr w:rsidR="00C9611F" w14:paraId="0C84C44F" w14:textId="77777777" w:rsidTr="00E040EC">
        <w:tc>
          <w:tcPr>
            <w:tcW w:w="1427" w:type="dxa"/>
            <w:shd w:val="clear" w:color="auto" w:fill="auto"/>
          </w:tcPr>
          <w:p w14:paraId="0C84C44C" w14:textId="77777777" w:rsidR="00C9611F" w:rsidRDefault="00C9611F" w:rsidP="00C9611F">
            <w:pPr>
              <w:rPr>
                <w:rFonts w:eastAsia="DengXian"/>
              </w:rPr>
            </w:pPr>
            <w:r>
              <w:rPr>
                <w:rFonts w:eastAsia="DengXian" w:hint="eastAsia"/>
              </w:rPr>
              <w:t>O</w:t>
            </w:r>
            <w:r>
              <w:rPr>
                <w:rFonts w:eastAsia="DengXian"/>
              </w:rPr>
              <w:t>PPO</w:t>
            </w:r>
          </w:p>
        </w:tc>
        <w:tc>
          <w:tcPr>
            <w:tcW w:w="1786"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2" w:type="dxa"/>
            <w:gridSpan w:val="3"/>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E040EC">
        <w:tc>
          <w:tcPr>
            <w:tcW w:w="1427" w:type="dxa"/>
            <w:shd w:val="clear" w:color="auto" w:fill="auto"/>
          </w:tcPr>
          <w:p w14:paraId="0C84C450" w14:textId="77777777" w:rsidR="00AC7857" w:rsidRDefault="00AC7857" w:rsidP="001F1F8F">
            <w:pPr>
              <w:rPr>
                <w:rFonts w:eastAsia="DengXian"/>
              </w:rPr>
            </w:pPr>
            <w:r>
              <w:rPr>
                <w:rFonts w:eastAsia="DengXian"/>
              </w:rPr>
              <w:t>Thales</w:t>
            </w:r>
          </w:p>
        </w:tc>
        <w:tc>
          <w:tcPr>
            <w:tcW w:w="1858" w:type="dxa"/>
            <w:gridSpan w:val="3"/>
            <w:shd w:val="clear" w:color="auto" w:fill="auto"/>
          </w:tcPr>
          <w:p w14:paraId="0C84C451" w14:textId="77777777" w:rsidR="00AC7857" w:rsidRDefault="00AC7857" w:rsidP="001F1F8F">
            <w:pPr>
              <w:rPr>
                <w:rFonts w:eastAsia="DengXian"/>
              </w:rPr>
            </w:pPr>
            <w:r>
              <w:rPr>
                <w:rFonts w:eastAsia="DengXian"/>
              </w:rPr>
              <w:t xml:space="preserve">- </w:t>
            </w:r>
          </w:p>
        </w:tc>
        <w:tc>
          <w:tcPr>
            <w:tcW w:w="5220"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rsidTr="00E040EC">
        <w:tc>
          <w:tcPr>
            <w:tcW w:w="1427"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6" w:type="dxa"/>
            <w:shd w:val="clear" w:color="auto" w:fill="auto"/>
          </w:tcPr>
          <w:p w14:paraId="0C84C455" w14:textId="77777777" w:rsidR="00575885" w:rsidRDefault="00A56BFA">
            <w:pPr>
              <w:rPr>
                <w:rFonts w:eastAsia="DengXian"/>
              </w:rPr>
            </w:pPr>
            <w:r>
              <w:rPr>
                <w:rFonts w:eastAsia="DengXian"/>
              </w:rPr>
              <w:t>Option 2</w:t>
            </w:r>
          </w:p>
        </w:tc>
        <w:tc>
          <w:tcPr>
            <w:tcW w:w="5292" w:type="dxa"/>
            <w:gridSpan w:val="3"/>
            <w:shd w:val="clear" w:color="auto" w:fill="auto"/>
          </w:tcPr>
          <w:p w14:paraId="0C84C456" w14:textId="77777777" w:rsidR="00575885" w:rsidRDefault="00575885">
            <w:pPr>
              <w:rPr>
                <w:rFonts w:eastAsia="DengXian"/>
              </w:rPr>
            </w:pPr>
          </w:p>
        </w:tc>
      </w:tr>
      <w:tr w:rsidR="00575885" w14:paraId="0C84C45B" w14:textId="77777777" w:rsidTr="00E040EC">
        <w:tc>
          <w:tcPr>
            <w:tcW w:w="1427" w:type="dxa"/>
            <w:shd w:val="clear" w:color="auto" w:fill="auto"/>
          </w:tcPr>
          <w:p w14:paraId="0C84C458" w14:textId="77777777" w:rsidR="00575885" w:rsidRDefault="00D20417">
            <w:pPr>
              <w:rPr>
                <w:rFonts w:eastAsia="DengXian"/>
              </w:rPr>
            </w:pPr>
            <w:r>
              <w:rPr>
                <w:rFonts w:eastAsia="DengXian"/>
              </w:rPr>
              <w:t>MediaTek</w:t>
            </w:r>
          </w:p>
        </w:tc>
        <w:tc>
          <w:tcPr>
            <w:tcW w:w="1786" w:type="dxa"/>
            <w:shd w:val="clear" w:color="auto" w:fill="auto"/>
          </w:tcPr>
          <w:p w14:paraId="0C84C459" w14:textId="77777777" w:rsidR="00575885" w:rsidRDefault="00D20417">
            <w:pPr>
              <w:rPr>
                <w:rFonts w:eastAsia="DengXian"/>
              </w:rPr>
            </w:pPr>
            <w:r>
              <w:rPr>
                <w:rFonts w:eastAsia="DengXian"/>
              </w:rPr>
              <w:t>-</w:t>
            </w:r>
          </w:p>
        </w:tc>
        <w:tc>
          <w:tcPr>
            <w:tcW w:w="5292" w:type="dxa"/>
            <w:gridSpan w:val="3"/>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rsidTr="00E040EC">
        <w:tc>
          <w:tcPr>
            <w:tcW w:w="1427" w:type="dxa"/>
            <w:shd w:val="clear" w:color="auto" w:fill="auto"/>
          </w:tcPr>
          <w:p w14:paraId="0C84C45C" w14:textId="74953A62" w:rsidR="00575885" w:rsidRDefault="000C0153">
            <w:pPr>
              <w:rPr>
                <w:rFonts w:eastAsia="DengXian"/>
              </w:rPr>
            </w:pPr>
            <w:r>
              <w:rPr>
                <w:rFonts w:eastAsia="DengXian"/>
              </w:rPr>
              <w:t>Qualcomm</w:t>
            </w:r>
          </w:p>
        </w:tc>
        <w:tc>
          <w:tcPr>
            <w:tcW w:w="1786" w:type="dxa"/>
            <w:shd w:val="clear" w:color="auto" w:fill="auto"/>
          </w:tcPr>
          <w:p w14:paraId="0C84C45D" w14:textId="7FEEFD1E" w:rsidR="00575885" w:rsidRDefault="000C0153">
            <w:pPr>
              <w:rPr>
                <w:rFonts w:eastAsia="DengXian"/>
              </w:rPr>
            </w:pPr>
            <w:r>
              <w:rPr>
                <w:rFonts w:eastAsia="DengXian"/>
              </w:rPr>
              <w:t>Option 2</w:t>
            </w:r>
          </w:p>
        </w:tc>
        <w:tc>
          <w:tcPr>
            <w:tcW w:w="5292" w:type="dxa"/>
            <w:gridSpan w:val="3"/>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rsidTr="00E040EC">
        <w:tc>
          <w:tcPr>
            <w:tcW w:w="1427" w:type="dxa"/>
            <w:shd w:val="clear" w:color="auto" w:fill="auto"/>
          </w:tcPr>
          <w:p w14:paraId="0C84C460" w14:textId="24FF3255" w:rsidR="00575885" w:rsidRDefault="00406EB0">
            <w:pPr>
              <w:rPr>
                <w:rFonts w:eastAsia="DengXian"/>
              </w:rPr>
            </w:pPr>
            <w:r>
              <w:rPr>
                <w:rFonts w:eastAsia="DengXian"/>
              </w:rPr>
              <w:t>Apple</w:t>
            </w:r>
          </w:p>
        </w:tc>
        <w:tc>
          <w:tcPr>
            <w:tcW w:w="1786" w:type="dxa"/>
            <w:shd w:val="clear" w:color="auto" w:fill="auto"/>
          </w:tcPr>
          <w:p w14:paraId="0C84C461" w14:textId="016EAA3F" w:rsidR="00575885" w:rsidRDefault="00406EB0">
            <w:pPr>
              <w:rPr>
                <w:rFonts w:eastAsia="DengXian"/>
              </w:rPr>
            </w:pPr>
            <w:r>
              <w:rPr>
                <w:rFonts w:eastAsia="DengXian"/>
              </w:rPr>
              <w:t>Option 2</w:t>
            </w:r>
          </w:p>
        </w:tc>
        <w:tc>
          <w:tcPr>
            <w:tcW w:w="5292" w:type="dxa"/>
            <w:gridSpan w:val="3"/>
            <w:shd w:val="clear" w:color="auto" w:fill="auto"/>
          </w:tcPr>
          <w:p w14:paraId="0C84C462" w14:textId="37FB9FCB" w:rsidR="00575885" w:rsidRDefault="00406EB0">
            <w:pPr>
              <w:rPr>
                <w:rFonts w:eastAsia="DengXian"/>
              </w:rPr>
            </w:pPr>
            <w:r>
              <w:rPr>
                <w:rFonts w:eastAsia="DengXian"/>
              </w:rPr>
              <w:t>But the question is moot for us since we do not think UE location should be reported for this purpose</w:t>
            </w:r>
          </w:p>
        </w:tc>
      </w:tr>
      <w:tr w:rsidR="00575885" w14:paraId="0C84C467" w14:textId="77777777" w:rsidTr="00E040EC">
        <w:tc>
          <w:tcPr>
            <w:tcW w:w="1427" w:type="dxa"/>
            <w:shd w:val="clear" w:color="auto" w:fill="auto"/>
          </w:tcPr>
          <w:p w14:paraId="0C84C464" w14:textId="108EF522" w:rsidR="00575885" w:rsidRDefault="00470301">
            <w:pPr>
              <w:rPr>
                <w:rFonts w:eastAsia="DengXian"/>
              </w:rPr>
            </w:pPr>
            <w:r w:rsidRPr="00C831A1">
              <w:rPr>
                <w:rFonts w:eastAsia="DengXian"/>
              </w:rPr>
              <w:t>Lenovo, Motorola Mobility</w:t>
            </w:r>
          </w:p>
        </w:tc>
        <w:tc>
          <w:tcPr>
            <w:tcW w:w="1786" w:type="dxa"/>
            <w:shd w:val="clear" w:color="auto" w:fill="auto"/>
          </w:tcPr>
          <w:p w14:paraId="0C84C465" w14:textId="6AFA1CA0" w:rsidR="00575885" w:rsidRDefault="00470301">
            <w:pPr>
              <w:rPr>
                <w:rFonts w:eastAsia="DengXian"/>
              </w:rPr>
            </w:pPr>
            <w:r>
              <w:rPr>
                <w:rFonts w:eastAsia="DengXian" w:hint="eastAsia"/>
              </w:rPr>
              <w:t>N</w:t>
            </w:r>
            <w:r>
              <w:rPr>
                <w:rFonts w:eastAsia="DengXian"/>
              </w:rPr>
              <w:t>one</w:t>
            </w:r>
          </w:p>
        </w:tc>
        <w:tc>
          <w:tcPr>
            <w:tcW w:w="5292" w:type="dxa"/>
            <w:gridSpan w:val="3"/>
            <w:shd w:val="clear" w:color="auto" w:fill="auto"/>
          </w:tcPr>
          <w:p w14:paraId="0C84C466" w14:textId="5752E8A0" w:rsidR="00575885" w:rsidRDefault="00470301">
            <w:pPr>
              <w:rPr>
                <w:rFonts w:eastAsia="DengXian"/>
              </w:rPr>
            </w:pPr>
            <w:r>
              <w:rPr>
                <w:rFonts w:eastAsia="DengXian" w:hint="eastAsia"/>
              </w:rPr>
              <w:t>T</w:t>
            </w:r>
            <w:r>
              <w:rPr>
                <w:rFonts w:eastAsia="DengXian"/>
              </w:rPr>
              <w:t>he pre-condition of this question depends on conclusion of Q11 and we do not support location reporting for this.</w:t>
            </w:r>
          </w:p>
        </w:tc>
      </w:tr>
      <w:tr w:rsidR="000214CD" w14:paraId="0C84C46B" w14:textId="77777777" w:rsidTr="00E040EC">
        <w:tc>
          <w:tcPr>
            <w:tcW w:w="1427" w:type="dxa"/>
            <w:shd w:val="clear" w:color="auto" w:fill="auto"/>
          </w:tcPr>
          <w:p w14:paraId="0C84C468" w14:textId="2E99D91C" w:rsidR="000214CD" w:rsidRDefault="000214CD" w:rsidP="000214CD">
            <w:pPr>
              <w:rPr>
                <w:rFonts w:eastAsia="DengXian"/>
              </w:rPr>
            </w:pPr>
            <w:r>
              <w:rPr>
                <w:rFonts w:eastAsia="DengXian"/>
              </w:rPr>
              <w:t>Ericsson</w:t>
            </w:r>
          </w:p>
        </w:tc>
        <w:tc>
          <w:tcPr>
            <w:tcW w:w="1786" w:type="dxa"/>
            <w:shd w:val="clear" w:color="auto" w:fill="auto"/>
          </w:tcPr>
          <w:p w14:paraId="0C84C469" w14:textId="5F2AD745" w:rsidR="000214CD" w:rsidRDefault="000214CD" w:rsidP="000214CD">
            <w:pPr>
              <w:rPr>
                <w:rFonts w:eastAsia="DengXian"/>
              </w:rPr>
            </w:pPr>
            <w:r>
              <w:rPr>
                <w:rFonts w:eastAsia="DengXian"/>
              </w:rPr>
              <w:t>Option 1</w:t>
            </w:r>
          </w:p>
        </w:tc>
        <w:tc>
          <w:tcPr>
            <w:tcW w:w="5292" w:type="dxa"/>
            <w:gridSpan w:val="3"/>
            <w:shd w:val="clear" w:color="auto" w:fill="auto"/>
          </w:tcPr>
          <w:p w14:paraId="0C84C46A" w14:textId="09915294" w:rsidR="000214CD" w:rsidRDefault="000214CD" w:rsidP="000214CD">
            <w:pPr>
              <w:rPr>
                <w:rFonts w:eastAsia="DengXian"/>
              </w:rPr>
            </w:pPr>
            <w:r>
              <w:rPr>
                <w:rFonts w:eastAsia="DengXian"/>
              </w:rPr>
              <w:t xml:space="preserve">This is a NW configuration issue, no need to limit one or the other type of configuration. </w:t>
            </w:r>
          </w:p>
        </w:tc>
      </w:tr>
      <w:tr w:rsidR="00B47505" w14:paraId="17971DE7" w14:textId="77777777" w:rsidTr="00E040EC">
        <w:tc>
          <w:tcPr>
            <w:tcW w:w="1427" w:type="dxa"/>
            <w:shd w:val="clear" w:color="auto" w:fill="auto"/>
          </w:tcPr>
          <w:p w14:paraId="4DCCD875" w14:textId="77777777" w:rsidR="00B47505" w:rsidRDefault="00B47505" w:rsidP="005B449F">
            <w:pPr>
              <w:rPr>
                <w:rFonts w:eastAsia="DengXian"/>
              </w:rPr>
            </w:pPr>
            <w:r>
              <w:rPr>
                <w:rFonts w:eastAsia="PMingLiU" w:hint="eastAsia"/>
                <w:lang w:eastAsia="zh-TW"/>
              </w:rPr>
              <w:lastRenderedPageBreak/>
              <w:t>A</w:t>
            </w:r>
            <w:r>
              <w:rPr>
                <w:rFonts w:eastAsia="PMingLiU"/>
                <w:lang w:eastAsia="zh-TW"/>
              </w:rPr>
              <w:t>SUSTeK</w:t>
            </w:r>
          </w:p>
        </w:tc>
        <w:tc>
          <w:tcPr>
            <w:tcW w:w="1786" w:type="dxa"/>
            <w:shd w:val="clear" w:color="auto" w:fill="auto"/>
          </w:tcPr>
          <w:p w14:paraId="4698CE0E" w14:textId="77777777" w:rsidR="00B47505" w:rsidRDefault="00B47505" w:rsidP="005B449F">
            <w:pPr>
              <w:rPr>
                <w:rFonts w:eastAsia="DengXian"/>
              </w:rPr>
            </w:pPr>
            <w:r>
              <w:rPr>
                <w:rFonts w:eastAsia="DengXian"/>
              </w:rPr>
              <w:t>Option 2</w:t>
            </w:r>
          </w:p>
        </w:tc>
        <w:tc>
          <w:tcPr>
            <w:tcW w:w="5292" w:type="dxa"/>
            <w:gridSpan w:val="3"/>
            <w:shd w:val="clear" w:color="auto" w:fill="auto"/>
          </w:tcPr>
          <w:p w14:paraId="6F25C8D9" w14:textId="77777777" w:rsidR="00B47505" w:rsidRDefault="00B47505" w:rsidP="005B449F">
            <w:pPr>
              <w:rPr>
                <w:rFonts w:eastAsia="DengXian"/>
              </w:rPr>
            </w:pPr>
          </w:p>
        </w:tc>
      </w:tr>
      <w:tr w:rsidR="00833389" w14:paraId="536459AD" w14:textId="77777777" w:rsidTr="00174A6E">
        <w:tc>
          <w:tcPr>
            <w:tcW w:w="1427" w:type="dxa"/>
            <w:shd w:val="clear" w:color="auto" w:fill="auto"/>
          </w:tcPr>
          <w:p w14:paraId="02E21D50" w14:textId="77777777" w:rsidR="00833389" w:rsidRDefault="00833389" w:rsidP="00174A6E">
            <w:pPr>
              <w:rPr>
                <w:rFonts w:eastAsia="DengXian"/>
              </w:rPr>
            </w:pPr>
            <w:r>
              <w:rPr>
                <w:rFonts w:eastAsia="DengXian" w:hint="eastAsia"/>
              </w:rPr>
              <w:t>v</w:t>
            </w:r>
            <w:r>
              <w:rPr>
                <w:rFonts w:eastAsia="DengXian"/>
              </w:rPr>
              <w:t>ivo</w:t>
            </w:r>
          </w:p>
        </w:tc>
        <w:tc>
          <w:tcPr>
            <w:tcW w:w="1796" w:type="dxa"/>
            <w:gridSpan w:val="2"/>
            <w:shd w:val="clear" w:color="auto" w:fill="auto"/>
          </w:tcPr>
          <w:p w14:paraId="378B4947" w14:textId="77777777" w:rsidR="00833389" w:rsidRDefault="00833389" w:rsidP="00174A6E">
            <w:pPr>
              <w:rPr>
                <w:rFonts w:eastAsia="DengXian"/>
              </w:rPr>
            </w:pPr>
            <w:r>
              <w:rPr>
                <w:rFonts w:eastAsia="DengXian" w:hint="eastAsia"/>
              </w:rPr>
              <w:t>N</w:t>
            </w:r>
            <w:r>
              <w:rPr>
                <w:rFonts w:eastAsia="DengXian"/>
              </w:rPr>
              <w:t>one</w:t>
            </w:r>
          </w:p>
        </w:tc>
        <w:tc>
          <w:tcPr>
            <w:tcW w:w="5282" w:type="dxa"/>
            <w:gridSpan w:val="2"/>
            <w:shd w:val="clear" w:color="auto" w:fill="auto"/>
          </w:tcPr>
          <w:p w14:paraId="7586E74D" w14:textId="77777777" w:rsidR="00833389" w:rsidRDefault="00833389" w:rsidP="00174A6E">
            <w:pPr>
              <w:rPr>
                <w:rFonts w:eastAsia="DengXian"/>
              </w:rPr>
            </w:pPr>
          </w:p>
        </w:tc>
      </w:tr>
      <w:tr w:rsidR="00E040EC" w14:paraId="0C84C46F" w14:textId="77777777" w:rsidTr="00E040EC">
        <w:tc>
          <w:tcPr>
            <w:tcW w:w="1427" w:type="dxa"/>
            <w:shd w:val="clear" w:color="auto" w:fill="auto"/>
          </w:tcPr>
          <w:p w14:paraId="0C84C46C" w14:textId="58404BB9" w:rsidR="00E040EC" w:rsidRDefault="00E040EC" w:rsidP="00E040EC">
            <w:pPr>
              <w:rPr>
                <w:rFonts w:eastAsia="DengXian"/>
              </w:rPr>
            </w:pPr>
            <w:r>
              <w:rPr>
                <w:rFonts w:eastAsia="DengXian"/>
              </w:rPr>
              <w:t>Samsung</w:t>
            </w:r>
          </w:p>
        </w:tc>
        <w:tc>
          <w:tcPr>
            <w:tcW w:w="1786" w:type="dxa"/>
            <w:shd w:val="clear" w:color="auto" w:fill="auto"/>
          </w:tcPr>
          <w:p w14:paraId="0C84C46D" w14:textId="35A5EBE6" w:rsidR="00E040EC" w:rsidRDefault="00E040EC" w:rsidP="00E040EC">
            <w:pPr>
              <w:rPr>
                <w:rFonts w:eastAsia="DengXian"/>
              </w:rPr>
            </w:pPr>
            <w:r>
              <w:rPr>
                <w:rFonts w:eastAsia="DengXian"/>
              </w:rPr>
              <w:t>Option 2</w:t>
            </w:r>
          </w:p>
        </w:tc>
        <w:tc>
          <w:tcPr>
            <w:tcW w:w="5292" w:type="dxa"/>
            <w:gridSpan w:val="3"/>
            <w:shd w:val="clear" w:color="auto" w:fill="auto"/>
          </w:tcPr>
          <w:p w14:paraId="0C84C46E" w14:textId="39579B6A" w:rsidR="00E040EC" w:rsidRDefault="00E040EC" w:rsidP="00E040EC">
            <w:pPr>
              <w:rPr>
                <w:rFonts w:eastAsia="DengXian"/>
              </w:rPr>
            </w:pPr>
            <w:r>
              <w:rPr>
                <w:rFonts w:eastAsia="DengXian"/>
              </w:rPr>
              <w:t>Either one is enough.</w:t>
            </w:r>
          </w:p>
        </w:tc>
      </w:tr>
      <w:tr w:rsidR="004C1D38" w14:paraId="0C84C473" w14:textId="77777777" w:rsidTr="00E040EC">
        <w:tc>
          <w:tcPr>
            <w:tcW w:w="1427" w:type="dxa"/>
            <w:shd w:val="clear" w:color="auto" w:fill="auto"/>
          </w:tcPr>
          <w:p w14:paraId="0C84C470" w14:textId="718C382C" w:rsidR="004C1D38" w:rsidRDefault="004C1D38" w:rsidP="004C1D38">
            <w:pPr>
              <w:rPr>
                <w:rFonts w:eastAsia="DengXian"/>
              </w:rPr>
            </w:pPr>
            <w:r>
              <w:rPr>
                <w:rFonts w:eastAsia="DengXian" w:hint="eastAsia"/>
              </w:rPr>
              <w:t>H</w:t>
            </w:r>
            <w:r>
              <w:rPr>
                <w:rFonts w:eastAsia="DengXian"/>
              </w:rPr>
              <w:t>uawei, HiSilicon</w:t>
            </w:r>
          </w:p>
        </w:tc>
        <w:tc>
          <w:tcPr>
            <w:tcW w:w="1786" w:type="dxa"/>
            <w:shd w:val="clear" w:color="auto" w:fill="auto"/>
          </w:tcPr>
          <w:p w14:paraId="0C84C471" w14:textId="2B53EC84" w:rsidR="004C1D38" w:rsidRDefault="004C1D38" w:rsidP="004C1D38">
            <w:pPr>
              <w:rPr>
                <w:rFonts w:eastAsia="DengXian"/>
              </w:rPr>
            </w:pPr>
            <w:r>
              <w:rPr>
                <w:rFonts w:eastAsia="DengXian" w:hint="eastAsia"/>
              </w:rPr>
              <w:t>O</w:t>
            </w:r>
            <w:r>
              <w:rPr>
                <w:rFonts w:eastAsia="DengXian"/>
              </w:rPr>
              <w:t>ption 2</w:t>
            </w:r>
          </w:p>
        </w:tc>
        <w:tc>
          <w:tcPr>
            <w:tcW w:w="5292" w:type="dxa"/>
            <w:gridSpan w:val="3"/>
            <w:shd w:val="clear" w:color="auto" w:fill="auto"/>
          </w:tcPr>
          <w:p w14:paraId="0C84C472" w14:textId="4DA55998" w:rsidR="004C1D38" w:rsidRDefault="004C1D38" w:rsidP="004C1D38">
            <w:pPr>
              <w:rPr>
                <w:rFonts w:eastAsia="DengXian"/>
              </w:rPr>
            </w:pPr>
            <w:r>
              <w:rPr>
                <w:rFonts w:eastAsia="DengXian" w:hint="eastAsia"/>
              </w:rPr>
              <w:t>N</w:t>
            </w:r>
            <w:r>
              <w:rPr>
                <w:rFonts w:eastAsia="DengXian"/>
              </w:rPr>
              <w:t>o need to report two kinds of information for one purpose.</w:t>
            </w:r>
          </w:p>
        </w:tc>
      </w:tr>
      <w:tr w:rsidR="00D04A0B" w14:paraId="0C84C477" w14:textId="77777777" w:rsidTr="00E040EC">
        <w:tc>
          <w:tcPr>
            <w:tcW w:w="1427" w:type="dxa"/>
            <w:shd w:val="clear" w:color="auto" w:fill="auto"/>
          </w:tcPr>
          <w:p w14:paraId="0C84C474" w14:textId="7611FCF1" w:rsidR="00D04A0B" w:rsidRDefault="00D04A0B" w:rsidP="004C1D38">
            <w:pPr>
              <w:rPr>
                <w:rFonts w:eastAsia="DengXian"/>
              </w:rPr>
            </w:pPr>
            <w:r>
              <w:rPr>
                <w:rFonts w:eastAsia="DengXian" w:hint="eastAsia"/>
              </w:rPr>
              <w:t>CATT</w:t>
            </w:r>
          </w:p>
        </w:tc>
        <w:tc>
          <w:tcPr>
            <w:tcW w:w="1786" w:type="dxa"/>
            <w:shd w:val="clear" w:color="auto" w:fill="auto"/>
          </w:tcPr>
          <w:p w14:paraId="0C84C475" w14:textId="2B219526" w:rsidR="00D04A0B" w:rsidRDefault="00D04A0B" w:rsidP="004C1D38">
            <w:pPr>
              <w:rPr>
                <w:rFonts w:eastAsia="DengXian"/>
              </w:rPr>
            </w:pPr>
            <w:r>
              <w:rPr>
                <w:rFonts w:eastAsia="DengXian" w:hint="eastAsia"/>
              </w:rPr>
              <w:t>Option 2</w:t>
            </w:r>
          </w:p>
        </w:tc>
        <w:tc>
          <w:tcPr>
            <w:tcW w:w="5292" w:type="dxa"/>
            <w:gridSpan w:val="3"/>
            <w:shd w:val="clear" w:color="auto" w:fill="auto"/>
          </w:tcPr>
          <w:p w14:paraId="0C84C476" w14:textId="77777777" w:rsidR="00D04A0B" w:rsidRDefault="00D04A0B" w:rsidP="004C1D38">
            <w:pPr>
              <w:rPr>
                <w:rFonts w:eastAsia="DengXian"/>
              </w:rPr>
            </w:pPr>
          </w:p>
        </w:tc>
      </w:tr>
      <w:tr w:rsidR="007F37A6" w14:paraId="0C84C47B" w14:textId="77777777" w:rsidTr="00E040EC">
        <w:tc>
          <w:tcPr>
            <w:tcW w:w="1427" w:type="dxa"/>
            <w:shd w:val="clear" w:color="auto" w:fill="auto"/>
          </w:tcPr>
          <w:p w14:paraId="0C84C478" w14:textId="70FF96CC" w:rsidR="007F37A6" w:rsidRDefault="007F37A6" w:rsidP="007F37A6">
            <w:pPr>
              <w:rPr>
                <w:rFonts w:eastAsia="DengXian"/>
              </w:rPr>
            </w:pPr>
            <w:r>
              <w:rPr>
                <w:rFonts w:eastAsia="DengXian"/>
              </w:rPr>
              <w:t>NEC</w:t>
            </w:r>
          </w:p>
        </w:tc>
        <w:tc>
          <w:tcPr>
            <w:tcW w:w="1786" w:type="dxa"/>
            <w:shd w:val="clear" w:color="auto" w:fill="auto"/>
          </w:tcPr>
          <w:p w14:paraId="0C84C479" w14:textId="1848F9E9" w:rsidR="007F37A6" w:rsidRDefault="007F37A6" w:rsidP="007F37A6">
            <w:pPr>
              <w:rPr>
                <w:rFonts w:eastAsia="DengXian"/>
              </w:rPr>
            </w:pPr>
            <w:r>
              <w:rPr>
                <w:rFonts w:eastAsia="DengXian"/>
              </w:rPr>
              <w:t>Option 1</w:t>
            </w:r>
          </w:p>
        </w:tc>
        <w:tc>
          <w:tcPr>
            <w:tcW w:w="5292" w:type="dxa"/>
            <w:gridSpan w:val="3"/>
            <w:shd w:val="clear" w:color="auto" w:fill="auto"/>
          </w:tcPr>
          <w:p w14:paraId="42A82567" w14:textId="77777777" w:rsidR="007F37A6" w:rsidRDefault="007F37A6" w:rsidP="007F37A6">
            <w:pPr>
              <w:rPr>
                <w:rFonts w:eastAsia="DengXian"/>
              </w:rPr>
            </w:pPr>
            <w:r>
              <w:rPr>
                <w:rFonts w:eastAsia="DengXian"/>
              </w:rPr>
              <w:t>As argued in [16], a</w:t>
            </w:r>
            <w:r w:rsidRPr="00682EDB">
              <w:rPr>
                <w:rFonts w:eastAsia="DengXian"/>
              </w:rPr>
              <w:t xml:space="preserve">pplications requiring location report may have </w:t>
            </w:r>
            <w:r>
              <w:rPr>
                <w:rFonts w:eastAsia="DengXian"/>
              </w:rPr>
              <w:t xml:space="preserve">different </w:t>
            </w:r>
            <w:r w:rsidRPr="00682EDB">
              <w:rPr>
                <w:rFonts w:eastAsia="DengXian"/>
              </w:rPr>
              <w:t>requirements</w:t>
            </w:r>
            <w:r>
              <w:rPr>
                <w:rFonts w:eastAsia="DengXian"/>
              </w:rPr>
              <w:t xml:space="preserve"> compared to the TA report:</w:t>
            </w:r>
          </w:p>
          <w:p w14:paraId="47AFBE61" w14:textId="77777777" w:rsidR="007F37A6" w:rsidRDefault="007F37A6" w:rsidP="007F37A6">
            <w:pPr>
              <w:pStyle w:val="af"/>
              <w:numPr>
                <w:ilvl w:val="0"/>
                <w:numId w:val="16"/>
              </w:numPr>
              <w:rPr>
                <w:rFonts w:eastAsia="DengXian"/>
              </w:rPr>
            </w:pPr>
            <w:r>
              <w:rPr>
                <w:rFonts w:eastAsia="DengXian"/>
              </w:rPr>
              <w:t>M</w:t>
            </w:r>
            <w:r w:rsidRPr="00682EDB">
              <w:rPr>
                <w:rFonts w:eastAsia="DengXian"/>
              </w:rPr>
              <w:t>ore precision so more signalling load</w:t>
            </w:r>
          </w:p>
          <w:p w14:paraId="3C276089" w14:textId="77777777" w:rsidR="007F37A6" w:rsidRDefault="007F37A6" w:rsidP="007F37A6">
            <w:pPr>
              <w:pStyle w:val="af"/>
              <w:numPr>
                <w:ilvl w:val="0"/>
                <w:numId w:val="16"/>
              </w:numPr>
              <w:rPr>
                <w:rFonts w:eastAsia="DengXian"/>
              </w:rPr>
            </w:pPr>
            <w:r>
              <w:rPr>
                <w:rFonts w:eastAsia="DengXian"/>
              </w:rPr>
              <w:t>Triggers that could be either periodic reporting or location triggers (i.e. UE is in range of specified location)</w:t>
            </w:r>
          </w:p>
          <w:p w14:paraId="0C84C47A" w14:textId="4DAF44AE" w:rsidR="007F37A6" w:rsidRDefault="007F37A6" w:rsidP="007F37A6">
            <w:pPr>
              <w:rPr>
                <w:rFonts w:eastAsia="DengXian"/>
              </w:rPr>
            </w:pPr>
            <w:r>
              <w:rPr>
                <w:rFonts w:eastAsia="DengXian"/>
              </w:rPr>
              <w:t>Therefore, we are concerned that location reporting triggers may serve an entirely different purpose and not suitably replace TA reporting and we think both should be available in parallel, subject to NW implementation.</w:t>
            </w:r>
          </w:p>
        </w:tc>
      </w:tr>
      <w:tr w:rsidR="00D9213D" w14:paraId="68371463" w14:textId="77777777" w:rsidTr="00E040EC">
        <w:tc>
          <w:tcPr>
            <w:tcW w:w="1427" w:type="dxa"/>
            <w:shd w:val="clear" w:color="auto" w:fill="auto"/>
          </w:tcPr>
          <w:p w14:paraId="11FA4CA0" w14:textId="423E0F81" w:rsidR="00D9213D" w:rsidRDefault="00D9213D" w:rsidP="00D9213D">
            <w:pPr>
              <w:rPr>
                <w:rFonts w:eastAsia="DengXian"/>
              </w:rPr>
            </w:pPr>
            <w:r>
              <w:rPr>
                <w:rFonts w:eastAsia="맑은 고딕" w:hint="eastAsia"/>
                <w:lang w:eastAsia="ko-KR"/>
              </w:rPr>
              <w:t>LG</w:t>
            </w:r>
          </w:p>
        </w:tc>
        <w:tc>
          <w:tcPr>
            <w:tcW w:w="1786" w:type="dxa"/>
            <w:shd w:val="clear" w:color="auto" w:fill="auto"/>
          </w:tcPr>
          <w:p w14:paraId="4A5A54D7" w14:textId="61E5A3F3" w:rsidR="00D9213D" w:rsidRDefault="00D9213D" w:rsidP="00D9213D">
            <w:pPr>
              <w:rPr>
                <w:rFonts w:eastAsia="DengXian"/>
              </w:rPr>
            </w:pPr>
            <w:r>
              <w:rPr>
                <w:rFonts w:eastAsia="맑은 고딕" w:hint="eastAsia"/>
                <w:lang w:eastAsia="ko-KR"/>
              </w:rPr>
              <w:t>Option 2</w:t>
            </w:r>
          </w:p>
        </w:tc>
        <w:tc>
          <w:tcPr>
            <w:tcW w:w="5292" w:type="dxa"/>
            <w:gridSpan w:val="3"/>
            <w:shd w:val="clear" w:color="auto" w:fill="auto"/>
          </w:tcPr>
          <w:p w14:paraId="06759739" w14:textId="510ECFEC" w:rsidR="00D9213D" w:rsidRDefault="00D9213D" w:rsidP="00D9213D">
            <w:pPr>
              <w:rPr>
                <w:rFonts w:eastAsia="DengXian"/>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14:paraId="0C84C482" w14:textId="77777777" w:rsidR="00575885" w:rsidRDefault="00BD390A">
      <w:pPr>
        <w:pStyle w:val="af"/>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af"/>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5"/>
        <w:gridCol w:w="5283"/>
      </w:tblGrid>
      <w:tr w:rsidR="00575885" w14:paraId="0C84C487" w14:textId="77777777" w:rsidTr="00E040EC">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5" w:type="dxa"/>
            <w:shd w:val="clear" w:color="auto" w:fill="E7E6E6"/>
          </w:tcPr>
          <w:p w14:paraId="0C84C485" w14:textId="77777777" w:rsidR="00575885" w:rsidRDefault="00BD390A">
            <w:pPr>
              <w:jc w:val="center"/>
              <w:rPr>
                <w:b/>
                <w:lang w:eastAsia="sv-SE"/>
              </w:rPr>
            </w:pPr>
            <w:r>
              <w:rPr>
                <w:b/>
                <w:lang w:eastAsia="sv-SE"/>
              </w:rPr>
              <w:t>Option</w:t>
            </w:r>
          </w:p>
        </w:tc>
        <w:tc>
          <w:tcPr>
            <w:tcW w:w="5283"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rsidTr="00E040EC">
        <w:tc>
          <w:tcPr>
            <w:tcW w:w="1427" w:type="dxa"/>
            <w:shd w:val="clear" w:color="auto" w:fill="auto"/>
          </w:tcPr>
          <w:p w14:paraId="0C84C488" w14:textId="77777777" w:rsidR="00575885" w:rsidRDefault="00BD390A">
            <w:pPr>
              <w:rPr>
                <w:rFonts w:eastAsia="DengXian"/>
              </w:rPr>
            </w:pPr>
            <w:r>
              <w:rPr>
                <w:rFonts w:eastAsia="DengXian"/>
              </w:rPr>
              <w:t>Nokia</w:t>
            </w:r>
          </w:p>
        </w:tc>
        <w:tc>
          <w:tcPr>
            <w:tcW w:w="1795" w:type="dxa"/>
            <w:shd w:val="clear" w:color="auto" w:fill="auto"/>
          </w:tcPr>
          <w:p w14:paraId="0C84C489" w14:textId="77777777" w:rsidR="00575885" w:rsidRDefault="00BD390A">
            <w:pPr>
              <w:rPr>
                <w:rFonts w:eastAsia="DengXian"/>
              </w:rPr>
            </w:pPr>
            <w:r>
              <w:rPr>
                <w:rFonts w:eastAsia="DengXian"/>
              </w:rPr>
              <w:t>Option 2</w:t>
            </w:r>
          </w:p>
        </w:tc>
        <w:tc>
          <w:tcPr>
            <w:tcW w:w="5283" w:type="dxa"/>
            <w:shd w:val="clear" w:color="auto" w:fill="auto"/>
          </w:tcPr>
          <w:p w14:paraId="0C84C48A" w14:textId="77777777" w:rsidR="00575885" w:rsidRDefault="00575885">
            <w:pPr>
              <w:rPr>
                <w:rFonts w:eastAsia="DengXian"/>
              </w:rPr>
            </w:pPr>
          </w:p>
        </w:tc>
      </w:tr>
      <w:tr w:rsidR="00575885" w14:paraId="0C84C48F" w14:textId="77777777" w:rsidTr="00E040EC">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lastRenderedPageBreak/>
              <w:t>ZTE</w:t>
            </w:r>
          </w:p>
        </w:tc>
        <w:tc>
          <w:tcPr>
            <w:tcW w:w="1795"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3"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rsidTr="00E040EC">
        <w:tc>
          <w:tcPr>
            <w:tcW w:w="1427" w:type="dxa"/>
            <w:shd w:val="clear" w:color="auto" w:fill="auto"/>
          </w:tcPr>
          <w:p w14:paraId="0C84C490" w14:textId="77777777" w:rsidR="00C9611F" w:rsidRDefault="00C9611F" w:rsidP="00C9611F">
            <w:pPr>
              <w:rPr>
                <w:rFonts w:eastAsia="DengXian"/>
              </w:rPr>
            </w:pPr>
            <w:r>
              <w:rPr>
                <w:rFonts w:eastAsia="DengXian" w:hint="eastAsia"/>
              </w:rPr>
              <w:t>O</w:t>
            </w:r>
            <w:r>
              <w:rPr>
                <w:rFonts w:eastAsia="DengXian"/>
              </w:rPr>
              <w:t>PPO</w:t>
            </w:r>
          </w:p>
        </w:tc>
        <w:tc>
          <w:tcPr>
            <w:tcW w:w="1795"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3" w:type="dxa"/>
            <w:shd w:val="clear" w:color="auto" w:fill="auto"/>
          </w:tcPr>
          <w:p w14:paraId="0C84C492" w14:textId="77777777" w:rsidR="00C9611F" w:rsidRDefault="00C9611F" w:rsidP="00C9611F">
            <w:pPr>
              <w:rPr>
                <w:rFonts w:eastAsia="DengXian"/>
              </w:rPr>
            </w:pPr>
          </w:p>
        </w:tc>
      </w:tr>
      <w:tr w:rsidR="00AC7857" w14:paraId="0C84C497" w14:textId="77777777" w:rsidTr="00E040EC">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5" w:type="dxa"/>
            <w:shd w:val="clear" w:color="auto" w:fill="auto"/>
          </w:tcPr>
          <w:p w14:paraId="0C84C495" w14:textId="77777777" w:rsidR="00AC7857" w:rsidRDefault="00AC7857" w:rsidP="001F1F8F">
            <w:pPr>
              <w:rPr>
                <w:rFonts w:eastAsia="DengXian"/>
              </w:rPr>
            </w:pPr>
            <w:r>
              <w:rPr>
                <w:rFonts w:eastAsia="DengXian"/>
              </w:rPr>
              <w:t>Option 2</w:t>
            </w:r>
          </w:p>
        </w:tc>
        <w:tc>
          <w:tcPr>
            <w:tcW w:w="5283"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to discuss whether this </w:t>
            </w:r>
            <w:r>
              <w:rPr>
                <w:lang w:val="en-US" w:eastAsia="ko-KR"/>
              </w:rPr>
              <w:t>new SIB should be considered as a Minimum SI (MSI)</w:t>
            </w:r>
          </w:p>
        </w:tc>
      </w:tr>
      <w:tr w:rsidR="00575885" w14:paraId="0C84C49B" w14:textId="77777777" w:rsidTr="00E040EC">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5"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3" w:type="dxa"/>
            <w:shd w:val="clear" w:color="auto" w:fill="auto"/>
          </w:tcPr>
          <w:p w14:paraId="0C84C49A" w14:textId="77777777" w:rsidR="00575885" w:rsidRDefault="00575885">
            <w:pPr>
              <w:rPr>
                <w:rFonts w:eastAsia="DengXian"/>
              </w:rPr>
            </w:pPr>
          </w:p>
        </w:tc>
      </w:tr>
      <w:tr w:rsidR="00575885" w14:paraId="0C84C49F" w14:textId="77777777" w:rsidTr="00E040EC">
        <w:tc>
          <w:tcPr>
            <w:tcW w:w="1427" w:type="dxa"/>
            <w:shd w:val="clear" w:color="auto" w:fill="auto"/>
          </w:tcPr>
          <w:p w14:paraId="0C84C49C" w14:textId="77777777" w:rsidR="00575885" w:rsidRDefault="00D20417">
            <w:pPr>
              <w:rPr>
                <w:rFonts w:eastAsia="DengXian"/>
              </w:rPr>
            </w:pPr>
            <w:r>
              <w:rPr>
                <w:rFonts w:eastAsia="DengXian"/>
              </w:rPr>
              <w:t>MediaTek</w:t>
            </w:r>
          </w:p>
        </w:tc>
        <w:tc>
          <w:tcPr>
            <w:tcW w:w="1795" w:type="dxa"/>
            <w:shd w:val="clear" w:color="auto" w:fill="auto"/>
          </w:tcPr>
          <w:p w14:paraId="0C84C49D" w14:textId="77777777" w:rsidR="00575885" w:rsidRDefault="00D20417">
            <w:pPr>
              <w:rPr>
                <w:rFonts w:eastAsia="DengXian"/>
              </w:rPr>
            </w:pPr>
            <w:r>
              <w:rPr>
                <w:rFonts w:eastAsia="DengXian"/>
              </w:rPr>
              <w:t>Option 2</w:t>
            </w:r>
          </w:p>
        </w:tc>
        <w:tc>
          <w:tcPr>
            <w:tcW w:w="5283" w:type="dxa"/>
            <w:shd w:val="clear" w:color="auto" w:fill="auto"/>
          </w:tcPr>
          <w:p w14:paraId="0C84C49E" w14:textId="77777777" w:rsidR="00575885" w:rsidRDefault="00575885">
            <w:pPr>
              <w:rPr>
                <w:rFonts w:eastAsia="DengXian"/>
              </w:rPr>
            </w:pPr>
          </w:p>
        </w:tc>
      </w:tr>
      <w:tr w:rsidR="00575885" w14:paraId="0C84C4A3" w14:textId="77777777" w:rsidTr="00E040EC">
        <w:tc>
          <w:tcPr>
            <w:tcW w:w="1427" w:type="dxa"/>
            <w:shd w:val="clear" w:color="auto" w:fill="auto"/>
          </w:tcPr>
          <w:p w14:paraId="0C84C4A0" w14:textId="46898EA7" w:rsidR="00575885" w:rsidRDefault="00D0477A">
            <w:pPr>
              <w:rPr>
                <w:rFonts w:eastAsia="DengXian"/>
              </w:rPr>
            </w:pPr>
            <w:r>
              <w:rPr>
                <w:rFonts w:eastAsia="DengXian"/>
              </w:rPr>
              <w:t>Qualcomm</w:t>
            </w:r>
          </w:p>
        </w:tc>
        <w:tc>
          <w:tcPr>
            <w:tcW w:w="1795" w:type="dxa"/>
            <w:shd w:val="clear" w:color="auto" w:fill="auto"/>
          </w:tcPr>
          <w:p w14:paraId="0C84C4A1" w14:textId="74088CAC" w:rsidR="00575885" w:rsidRDefault="00D0477A">
            <w:pPr>
              <w:rPr>
                <w:rFonts w:eastAsia="DengXian"/>
              </w:rPr>
            </w:pPr>
            <w:r>
              <w:rPr>
                <w:rFonts w:eastAsia="DengXian"/>
              </w:rPr>
              <w:t>Option 2</w:t>
            </w:r>
          </w:p>
        </w:tc>
        <w:tc>
          <w:tcPr>
            <w:tcW w:w="5283" w:type="dxa"/>
            <w:shd w:val="clear" w:color="auto" w:fill="auto"/>
          </w:tcPr>
          <w:p w14:paraId="0C84C4A2" w14:textId="77777777" w:rsidR="00575885" w:rsidRDefault="00575885">
            <w:pPr>
              <w:rPr>
                <w:rFonts w:eastAsia="DengXian"/>
              </w:rPr>
            </w:pPr>
          </w:p>
        </w:tc>
      </w:tr>
      <w:tr w:rsidR="00575885" w14:paraId="0C84C4A7" w14:textId="77777777" w:rsidTr="00E040EC">
        <w:tc>
          <w:tcPr>
            <w:tcW w:w="1427" w:type="dxa"/>
            <w:shd w:val="clear" w:color="auto" w:fill="auto"/>
          </w:tcPr>
          <w:p w14:paraId="0C84C4A4" w14:textId="36D6E040" w:rsidR="00575885" w:rsidRDefault="00406EB0">
            <w:pPr>
              <w:rPr>
                <w:rFonts w:eastAsia="DengXian"/>
              </w:rPr>
            </w:pPr>
            <w:r>
              <w:rPr>
                <w:rFonts w:eastAsia="DengXian"/>
              </w:rPr>
              <w:t>Apple</w:t>
            </w:r>
          </w:p>
        </w:tc>
        <w:tc>
          <w:tcPr>
            <w:tcW w:w="1795" w:type="dxa"/>
            <w:shd w:val="clear" w:color="auto" w:fill="auto"/>
          </w:tcPr>
          <w:p w14:paraId="0C84C4A5" w14:textId="79538AA9" w:rsidR="00575885" w:rsidRDefault="00406EB0">
            <w:pPr>
              <w:rPr>
                <w:rFonts w:eastAsia="DengXian"/>
              </w:rPr>
            </w:pPr>
            <w:r>
              <w:rPr>
                <w:rFonts w:eastAsia="DengXian"/>
              </w:rPr>
              <w:t>Option 2</w:t>
            </w:r>
          </w:p>
        </w:tc>
        <w:tc>
          <w:tcPr>
            <w:tcW w:w="5283" w:type="dxa"/>
            <w:shd w:val="clear" w:color="auto" w:fill="auto"/>
          </w:tcPr>
          <w:p w14:paraId="0C84C4A6" w14:textId="0F3631CF" w:rsidR="00575885" w:rsidRDefault="00406EB0">
            <w:pPr>
              <w:rPr>
                <w:rFonts w:eastAsia="DengXian"/>
              </w:rPr>
            </w:pPr>
            <w:r>
              <w:rPr>
                <w:rFonts w:eastAsia="DengXian"/>
              </w:rPr>
              <w:t>There is more detailed discussion in the 102 discussion and we prefer to discuss it there.</w:t>
            </w:r>
          </w:p>
        </w:tc>
      </w:tr>
      <w:tr w:rsidR="00575885" w14:paraId="0C84C4AB" w14:textId="77777777" w:rsidTr="00E040EC">
        <w:tc>
          <w:tcPr>
            <w:tcW w:w="1427" w:type="dxa"/>
            <w:shd w:val="clear" w:color="auto" w:fill="auto"/>
          </w:tcPr>
          <w:p w14:paraId="0C84C4A8" w14:textId="035F0616" w:rsidR="00575885" w:rsidRDefault="00C46074">
            <w:pPr>
              <w:rPr>
                <w:rFonts w:eastAsia="DengXian"/>
              </w:rPr>
            </w:pPr>
            <w:r>
              <w:rPr>
                <w:rFonts w:eastAsia="DengXian"/>
              </w:rPr>
              <w:t>Sequans</w:t>
            </w:r>
          </w:p>
        </w:tc>
        <w:tc>
          <w:tcPr>
            <w:tcW w:w="1795" w:type="dxa"/>
            <w:shd w:val="clear" w:color="auto" w:fill="auto"/>
          </w:tcPr>
          <w:p w14:paraId="0C84C4A9" w14:textId="531842B7" w:rsidR="00575885" w:rsidRDefault="00C46074">
            <w:pPr>
              <w:rPr>
                <w:rFonts w:eastAsia="DengXian"/>
              </w:rPr>
            </w:pPr>
            <w:r>
              <w:rPr>
                <w:rFonts w:eastAsia="DengXian"/>
              </w:rPr>
              <w:t>Option 2</w:t>
            </w:r>
          </w:p>
        </w:tc>
        <w:tc>
          <w:tcPr>
            <w:tcW w:w="5283" w:type="dxa"/>
            <w:shd w:val="clear" w:color="auto" w:fill="auto"/>
          </w:tcPr>
          <w:p w14:paraId="0C84C4AA" w14:textId="77777777" w:rsidR="00575885" w:rsidRDefault="00575885">
            <w:pPr>
              <w:rPr>
                <w:rFonts w:eastAsia="DengXian"/>
              </w:rPr>
            </w:pPr>
          </w:p>
        </w:tc>
      </w:tr>
      <w:tr w:rsidR="00575885" w14:paraId="0C84C4AF" w14:textId="77777777" w:rsidTr="00E040EC">
        <w:tc>
          <w:tcPr>
            <w:tcW w:w="1427" w:type="dxa"/>
            <w:shd w:val="clear" w:color="auto" w:fill="auto"/>
          </w:tcPr>
          <w:p w14:paraId="0C84C4AC" w14:textId="22B31B11" w:rsidR="00575885" w:rsidRDefault="00470301">
            <w:pPr>
              <w:rPr>
                <w:rFonts w:eastAsia="DengXian"/>
              </w:rPr>
            </w:pPr>
            <w:r w:rsidRPr="00C831A1">
              <w:rPr>
                <w:rFonts w:eastAsia="DengXian"/>
              </w:rPr>
              <w:t>Lenovo, Motorola Mobility</w:t>
            </w:r>
          </w:p>
        </w:tc>
        <w:tc>
          <w:tcPr>
            <w:tcW w:w="1795" w:type="dxa"/>
            <w:shd w:val="clear" w:color="auto" w:fill="auto"/>
          </w:tcPr>
          <w:p w14:paraId="0C84C4AD" w14:textId="5DCBFD30" w:rsidR="00575885" w:rsidRDefault="00470301">
            <w:pPr>
              <w:rPr>
                <w:rFonts w:eastAsia="DengXian"/>
              </w:rPr>
            </w:pPr>
            <w:r>
              <w:rPr>
                <w:rFonts w:eastAsia="DengXian" w:hint="eastAsia"/>
              </w:rPr>
              <w:t>O</w:t>
            </w:r>
            <w:r>
              <w:rPr>
                <w:rFonts w:eastAsia="DengXian"/>
              </w:rPr>
              <w:t>ption 2</w:t>
            </w:r>
          </w:p>
        </w:tc>
        <w:tc>
          <w:tcPr>
            <w:tcW w:w="5283" w:type="dxa"/>
            <w:shd w:val="clear" w:color="auto" w:fill="auto"/>
          </w:tcPr>
          <w:p w14:paraId="0C84C4AE" w14:textId="77777777" w:rsidR="00575885" w:rsidRDefault="00575885">
            <w:pPr>
              <w:rPr>
                <w:rFonts w:eastAsia="DengXian"/>
              </w:rPr>
            </w:pPr>
          </w:p>
        </w:tc>
      </w:tr>
      <w:tr w:rsidR="000214CD" w14:paraId="0C84C4B3" w14:textId="77777777" w:rsidTr="00E040EC">
        <w:tc>
          <w:tcPr>
            <w:tcW w:w="1427" w:type="dxa"/>
            <w:shd w:val="clear" w:color="auto" w:fill="auto"/>
          </w:tcPr>
          <w:p w14:paraId="0C84C4B0" w14:textId="3EE2969D" w:rsidR="000214CD" w:rsidRDefault="000214CD" w:rsidP="000214CD">
            <w:pPr>
              <w:rPr>
                <w:rFonts w:eastAsia="DengXian"/>
              </w:rPr>
            </w:pPr>
            <w:r>
              <w:rPr>
                <w:rFonts w:eastAsia="DengXian"/>
              </w:rPr>
              <w:t>Ericsson</w:t>
            </w:r>
          </w:p>
        </w:tc>
        <w:tc>
          <w:tcPr>
            <w:tcW w:w="1795" w:type="dxa"/>
            <w:shd w:val="clear" w:color="auto" w:fill="auto"/>
          </w:tcPr>
          <w:p w14:paraId="0C84C4B1" w14:textId="15B8E911" w:rsidR="000214CD" w:rsidRDefault="000214CD" w:rsidP="000214CD">
            <w:pPr>
              <w:rPr>
                <w:rFonts w:eastAsia="DengXian"/>
              </w:rPr>
            </w:pPr>
            <w:r>
              <w:rPr>
                <w:rFonts w:eastAsia="DengXian"/>
              </w:rPr>
              <w:t>None</w:t>
            </w:r>
          </w:p>
        </w:tc>
        <w:tc>
          <w:tcPr>
            <w:tcW w:w="5283" w:type="dxa"/>
            <w:shd w:val="clear" w:color="auto" w:fill="auto"/>
          </w:tcPr>
          <w:p w14:paraId="0C84C4B2" w14:textId="71D1F775" w:rsidR="000214CD" w:rsidRDefault="000214CD" w:rsidP="000214CD">
            <w:pPr>
              <w:rPr>
                <w:rFonts w:eastAsia="DengXian"/>
              </w:rPr>
            </w:pPr>
            <w:r>
              <w:rPr>
                <w:rFonts w:eastAsia="DengXian"/>
              </w:rPr>
              <w:t xml:space="preserve">We think this shall be discussed in the control plane session. </w:t>
            </w:r>
          </w:p>
        </w:tc>
      </w:tr>
      <w:tr w:rsidR="00B47505" w14:paraId="114772BD" w14:textId="77777777" w:rsidTr="00E040EC">
        <w:tc>
          <w:tcPr>
            <w:tcW w:w="1427" w:type="dxa"/>
            <w:shd w:val="clear" w:color="auto" w:fill="auto"/>
          </w:tcPr>
          <w:p w14:paraId="04714E9C"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95" w:type="dxa"/>
            <w:shd w:val="clear" w:color="auto" w:fill="auto"/>
          </w:tcPr>
          <w:p w14:paraId="09E161E9" w14:textId="77777777" w:rsidR="00B47505" w:rsidRDefault="00B47505" w:rsidP="005B449F">
            <w:pPr>
              <w:rPr>
                <w:rFonts w:eastAsia="DengXian"/>
              </w:rPr>
            </w:pPr>
            <w:r>
              <w:rPr>
                <w:rFonts w:eastAsia="DengXian"/>
              </w:rPr>
              <w:t>Option 2</w:t>
            </w:r>
          </w:p>
        </w:tc>
        <w:tc>
          <w:tcPr>
            <w:tcW w:w="5283" w:type="dxa"/>
            <w:shd w:val="clear" w:color="auto" w:fill="auto"/>
          </w:tcPr>
          <w:p w14:paraId="2675D3B4" w14:textId="77777777" w:rsidR="00B47505" w:rsidRDefault="00B47505" w:rsidP="005B449F">
            <w:pPr>
              <w:rPr>
                <w:rFonts w:eastAsia="DengXian"/>
              </w:rPr>
            </w:pPr>
          </w:p>
        </w:tc>
      </w:tr>
      <w:tr w:rsidR="00AC0FB5" w14:paraId="0C84C4B7" w14:textId="77777777" w:rsidTr="00E040EC">
        <w:tc>
          <w:tcPr>
            <w:tcW w:w="1427" w:type="dxa"/>
            <w:shd w:val="clear" w:color="auto" w:fill="auto"/>
          </w:tcPr>
          <w:p w14:paraId="0C84C4B4" w14:textId="3B399747" w:rsidR="00AC0FB5" w:rsidRDefault="00AC0FB5" w:rsidP="00AC0FB5">
            <w:pPr>
              <w:rPr>
                <w:rFonts w:eastAsia="DengXian"/>
              </w:rPr>
            </w:pPr>
            <w:r>
              <w:rPr>
                <w:rFonts w:eastAsia="DengXian"/>
              </w:rPr>
              <w:t>Intel</w:t>
            </w:r>
          </w:p>
        </w:tc>
        <w:tc>
          <w:tcPr>
            <w:tcW w:w="1795" w:type="dxa"/>
            <w:shd w:val="clear" w:color="auto" w:fill="auto"/>
          </w:tcPr>
          <w:p w14:paraId="0C84C4B5" w14:textId="2B6D63CC" w:rsidR="00AC0FB5" w:rsidRDefault="00AC0FB5" w:rsidP="00AC0FB5">
            <w:pPr>
              <w:rPr>
                <w:rFonts w:eastAsia="DengXian"/>
              </w:rPr>
            </w:pPr>
            <w:r>
              <w:rPr>
                <w:rFonts w:eastAsia="DengXian"/>
              </w:rPr>
              <w:t>Option 2</w:t>
            </w:r>
          </w:p>
        </w:tc>
        <w:tc>
          <w:tcPr>
            <w:tcW w:w="5283" w:type="dxa"/>
            <w:shd w:val="clear" w:color="auto" w:fill="auto"/>
          </w:tcPr>
          <w:p w14:paraId="0C84C4B6" w14:textId="1E9A5D42" w:rsidR="00AC0FB5" w:rsidRDefault="00AC0FB5" w:rsidP="00AC0FB5">
            <w:pPr>
              <w:rPr>
                <w:rFonts w:eastAsia="DengXian"/>
              </w:rPr>
            </w:pPr>
            <w:r>
              <w:rPr>
                <w:rFonts w:eastAsia="DengXian"/>
              </w:rPr>
              <w:t>This question is also discussed in offline-102.</w:t>
            </w:r>
          </w:p>
        </w:tc>
      </w:tr>
      <w:tr w:rsidR="00833389" w14:paraId="0005F66C" w14:textId="77777777" w:rsidTr="00E040EC">
        <w:tc>
          <w:tcPr>
            <w:tcW w:w="1427" w:type="dxa"/>
            <w:shd w:val="clear" w:color="auto" w:fill="auto"/>
          </w:tcPr>
          <w:p w14:paraId="658DFDEC" w14:textId="77777777" w:rsidR="00833389" w:rsidRDefault="00833389" w:rsidP="00174A6E">
            <w:pPr>
              <w:rPr>
                <w:rFonts w:eastAsia="DengXian"/>
              </w:rPr>
            </w:pPr>
            <w:r>
              <w:rPr>
                <w:rFonts w:eastAsia="DengXian" w:hint="eastAsia"/>
              </w:rPr>
              <w:t>v</w:t>
            </w:r>
            <w:r>
              <w:rPr>
                <w:rFonts w:eastAsia="DengXian"/>
              </w:rPr>
              <w:t>ivo</w:t>
            </w:r>
          </w:p>
        </w:tc>
        <w:tc>
          <w:tcPr>
            <w:tcW w:w="1795" w:type="dxa"/>
            <w:shd w:val="clear" w:color="auto" w:fill="auto"/>
          </w:tcPr>
          <w:p w14:paraId="1353212D" w14:textId="77777777" w:rsidR="00833389" w:rsidRDefault="00833389" w:rsidP="00174A6E">
            <w:pPr>
              <w:rPr>
                <w:rFonts w:eastAsia="DengXian"/>
              </w:rPr>
            </w:pPr>
            <w:r>
              <w:rPr>
                <w:rFonts w:eastAsia="DengXian" w:hint="eastAsia"/>
              </w:rPr>
              <w:t>O</w:t>
            </w:r>
            <w:r>
              <w:rPr>
                <w:rFonts w:eastAsia="DengXian"/>
              </w:rPr>
              <w:t>ption 2</w:t>
            </w:r>
          </w:p>
        </w:tc>
        <w:tc>
          <w:tcPr>
            <w:tcW w:w="5283" w:type="dxa"/>
            <w:shd w:val="clear" w:color="auto" w:fill="auto"/>
          </w:tcPr>
          <w:p w14:paraId="772C7809" w14:textId="77777777" w:rsidR="00833389" w:rsidRDefault="00833389" w:rsidP="00174A6E">
            <w:pPr>
              <w:rPr>
                <w:rFonts w:eastAsia="DengXian"/>
              </w:rPr>
            </w:pPr>
            <w:r>
              <w:rPr>
                <w:rFonts w:eastAsia="DengXian" w:hint="eastAsia"/>
              </w:rPr>
              <w:t>R</w:t>
            </w:r>
            <w:r>
              <w:rPr>
                <w:rFonts w:eastAsia="DengXian"/>
              </w:rPr>
              <w:t xml:space="preserve">AN1 has agreed that </w:t>
            </w:r>
            <w:r w:rsidRPr="007D5FED">
              <w:rPr>
                <w:color w:val="000000" w:themeColor="text1"/>
              </w:rPr>
              <w:t>ephemeris</w:t>
            </w:r>
            <w:r>
              <w:rPr>
                <w:color w:val="000000" w:themeColor="text1"/>
              </w:rPr>
              <w:t xml:space="preserve"> and the common TA shall be broadcast in the same SIB. Considering that the size of </w:t>
            </w:r>
            <w:r w:rsidRPr="007D5FED">
              <w:rPr>
                <w:color w:val="000000" w:themeColor="text1"/>
              </w:rPr>
              <w:t>ephemeris</w:t>
            </w:r>
            <w:r>
              <w:rPr>
                <w:color w:val="000000" w:themeColor="text1"/>
              </w:rPr>
              <w:t xml:space="preserve"> information can be rather large, it is reasonable to define a new SIB. Under this case, it is better to put all NTN specific parameters in the new SIB.</w:t>
            </w:r>
          </w:p>
        </w:tc>
      </w:tr>
      <w:tr w:rsidR="00E040EC" w14:paraId="0C84C4BB" w14:textId="77777777" w:rsidTr="00E040EC">
        <w:tc>
          <w:tcPr>
            <w:tcW w:w="1427" w:type="dxa"/>
            <w:shd w:val="clear" w:color="auto" w:fill="auto"/>
          </w:tcPr>
          <w:p w14:paraId="0C84C4B8" w14:textId="5E6F8908" w:rsidR="00E040EC" w:rsidRPr="00833389" w:rsidRDefault="00E040EC" w:rsidP="00E040EC">
            <w:pPr>
              <w:jc w:val="center"/>
              <w:rPr>
                <w:rFonts w:eastAsia="DengXian"/>
              </w:rPr>
            </w:pPr>
            <w:r>
              <w:rPr>
                <w:rFonts w:eastAsia="DengXian"/>
              </w:rPr>
              <w:t>Samsung</w:t>
            </w:r>
          </w:p>
        </w:tc>
        <w:tc>
          <w:tcPr>
            <w:tcW w:w="1795" w:type="dxa"/>
            <w:shd w:val="clear" w:color="auto" w:fill="auto"/>
          </w:tcPr>
          <w:p w14:paraId="0C84C4B9" w14:textId="77E8D676" w:rsidR="00E040EC" w:rsidRDefault="00E040EC" w:rsidP="00E040EC">
            <w:pPr>
              <w:rPr>
                <w:rFonts w:eastAsia="DengXian"/>
              </w:rPr>
            </w:pPr>
            <w:r>
              <w:rPr>
                <w:rFonts w:eastAsia="DengXian"/>
              </w:rPr>
              <w:t>Option 2</w:t>
            </w:r>
          </w:p>
        </w:tc>
        <w:tc>
          <w:tcPr>
            <w:tcW w:w="5283" w:type="dxa"/>
            <w:shd w:val="clear" w:color="auto" w:fill="auto"/>
          </w:tcPr>
          <w:p w14:paraId="0C84C4BA" w14:textId="77777777" w:rsidR="00E040EC" w:rsidRDefault="00E040EC" w:rsidP="00E040EC">
            <w:pPr>
              <w:rPr>
                <w:rFonts w:eastAsia="DengXian"/>
              </w:rPr>
            </w:pPr>
          </w:p>
        </w:tc>
      </w:tr>
      <w:tr w:rsidR="004C1D38" w14:paraId="0C84C4BF" w14:textId="77777777" w:rsidTr="00E040EC">
        <w:tc>
          <w:tcPr>
            <w:tcW w:w="1427" w:type="dxa"/>
            <w:shd w:val="clear" w:color="auto" w:fill="auto"/>
          </w:tcPr>
          <w:p w14:paraId="0C84C4BC" w14:textId="0271EE2E" w:rsidR="004C1D38" w:rsidRDefault="004C1D38" w:rsidP="004C1D38">
            <w:pPr>
              <w:rPr>
                <w:rFonts w:eastAsia="DengXian"/>
              </w:rPr>
            </w:pPr>
            <w:r>
              <w:rPr>
                <w:rFonts w:eastAsia="DengXian" w:hint="eastAsia"/>
              </w:rPr>
              <w:t>H</w:t>
            </w:r>
            <w:r>
              <w:rPr>
                <w:rFonts w:eastAsia="DengXian"/>
              </w:rPr>
              <w:t>uawei, HiSilicon</w:t>
            </w:r>
          </w:p>
        </w:tc>
        <w:tc>
          <w:tcPr>
            <w:tcW w:w="1795" w:type="dxa"/>
            <w:shd w:val="clear" w:color="auto" w:fill="auto"/>
          </w:tcPr>
          <w:p w14:paraId="0C84C4BD" w14:textId="67CAFBC1" w:rsidR="004C1D38" w:rsidRDefault="004C1D38" w:rsidP="004C1D38">
            <w:pPr>
              <w:rPr>
                <w:rFonts w:eastAsia="DengXian"/>
              </w:rPr>
            </w:pPr>
            <w:r>
              <w:rPr>
                <w:rFonts w:eastAsia="DengXian" w:hint="eastAsia"/>
              </w:rPr>
              <w:t>O</w:t>
            </w:r>
            <w:r>
              <w:rPr>
                <w:rFonts w:eastAsia="DengXian"/>
              </w:rPr>
              <w:t>ption 2</w:t>
            </w:r>
          </w:p>
        </w:tc>
        <w:tc>
          <w:tcPr>
            <w:tcW w:w="5283" w:type="dxa"/>
            <w:shd w:val="clear" w:color="auto" w:fill="auto"/>
          </w:tcPr>
          <w:p w14:paraId="0C84C4BE" w14:textId="77777777" w:rsidR="004C1D38" w:rsidRDefault="004C1D38" w:rsidP="004C1D38">
            <w:pPr>
              <w:rPr>
                <w:rFonts w:eastAsia="DengXian"/>
              </w:rPr>
            </w:pPr>
          </w:p>
        </w:tc>
      </w:tr>
      <w:tr w:rsidR="00D04A0B" w14:paraId="0DCCE747" w14:textId="77777777" w:rsidTr="00E040EC">
        <w:tc>
          <w:tcPr>
            <w:tcW w:w="1427" w:type="dxa"/>
            <w:shd w:val="clear" w:color="auto" w:fill="auto"/>
          </w:tcPr>
          <w:p w14:paraId="4DB7FB49" w14:textId="0D6F620D" w:rsidR="00D04A0B" w:rsidRDefault="00D04A0B" w:rsidP="004C1D38">
            <w:pPr>
              <w:rPr>
                <w:rFonts w:eastAsia="DengXian"/>
              </w:rPr>
            </w:pPr>
            <w:r>
              <w:rPr>
                <w:rFonts w:eastAsia="DengXian" w:hint="eastAsia"/>
              </w:rPr>
              <w:t>CATT</w:t>
            </w:r>
          </w:p>
        </w:tc>
        <w:tc>
          <w:tcPr>
            <w:tcW w:w="1795" w:type="dxa"/>
            <w:shd w:val="clear" w:color="auto" w:fill="auto"/>
          </w:tcPr>
          <w:p w14:paraId="26300E7D" w14:textId="021DB319" w:rsidR="00D04A0B" w:rsidRDefault="00D04A0B" w:rsidP="004C1D38">
            <w:pPr>
              <w:rPr>
                <w:rFonts w:eastAsia="DengXian"/>
              </w:rPr>
            </w:pPr>
            <w:r>
              <w:rPr>
                <w:rFonts w:eastAsia="DengXian" w:hint="eastAsia"/>
              </w:rPr>
              <w:t>Option 2</w:t>
            </w:r>
          </w:p>
        </w:tc>
        <w:tc>
          <w:tcPr>
            <w:tcW w:w="5283" w:type="dxa"/>
            <w:shd w:val="clear" w:color="auto" w:fill="auto"/>
          </w:tcPr>
          <w:p w14:paraId="1CA8ABA0" w14:textId="77777777" w:rsidR="00D04A0B" w:rsidRDefault="00D04A0B" w:rsidP="004C1D38">
            <w:pPr>
              <w:rPr>
                <w:rFonts w:eastAsia="DengXian"/>
              </w:rPr>
            </w:pPr>
          </w:p>
        </w:tc>
      </w:tr>
      <w:tr w:rsidR="007F37A6" w14:paraId="0139E021" w14:textId="77777777" w:rsidTr="00E040EC">
        <w:tc>
          <w:tcPr>
            <w:tcW w:w="1427" w:type="dxa"/>
            <w:shd w:val="clear" w:color="auto" w:fill="auto"/>
          </w:tcPr>
          <w:p w14:paraId="1E799761" w14:textId="3994D08D" w:rsidR="007F37A6" w:rsidRDefault="007F37A6" w:rsidP="007F37A6">
            <w:pPr>
              <w:rPr>
                <w:rFonts w:eastAsia="DengXian"/>
              </w:rPr>
            </w:pPr>
            <w:r>
              <w:rPr>
                <w:rFonts w:eastAsia="DengXian"/>
              </w:rPr>
              <w:t>NEC</w:t>
            </w:r>
          </w:p>
        </w:tc>
        <w:tc>
          <w:tcPr>
            <w:tcW w:w="1795" w:type="dxa"/>
            <w:shd w:val="clear" w:color="auto" w:fill="auto"/>
          </w:tcPr>
          <w:p w14:paraId="39B1219B" w14:textId="1D117602" w:rsidR="007F37A6" w:rsidRDefault="007F37A6" w:rsidP="007F37A6">
            <w:pPr>
              <w:rPr>
                <w:rFonts w:eastAsia="DengXian"/>
              </w:rPr>
            </w:pPr>
            <w:r>
              <w:rPr>
                <w:rFonts w:eastAsia="DengXian"/>
              </w:rPr>
              <w:t>Option 2</w:t>
            </w:r>
          </w:p>
        </w:tc>
        <w:tc>
          <w:tcPr>
            <w:tcW w:w="5283" w:type="dxa"/>
            <w:shd w:val="clear" w:color="auto" w:fill="auto"/>
          </w:tcPr>
          <w:p w14:paraId="5B630814" w14:textId="77777777" w:rsidR="007F37A6" w:rsidRDefault="007F37A6" w:rsidP="007F37A6">
            <w:pPr>
              <w:rPr>
                <w:rFonts w:eastAsia="DengXian"/>
              </w:rPr>
            </w:pPr>
          </w:p>
        </w:tc>
      </w:tr>
      <w:tr w:rsidR="00D9213D" w14:paraId="6A02CD19" w14:textId="77777777" w:rsidTr="00E040EC">
        <w:tc>
          <w:tcPr>
            <w:tcW w:w="1427" w:type="dxa"/>
            <w:shd w:val="clear" w:color="auto" w:fill="auto"/>
          </w:tcPr>
          <w:p w14:paraId="4334E7D9" w14:textId="780866FA" w:rsidR="00D9213D" w:rsidRDefault="00D9213D" w:rsidP="00D9213D">
            <w:pPr>
              <w:rPr>
                <w:rFonts w:eastAsia="DengXian"/>
              </w:rPr>
            </w:pPr>
            <w:r>
              <w:rPr>
                <w:rFonts w:eastAsia="맑은 고딕" w:hint="eastAsia"/>
                <w:lang w:eastAsia="ko-KR"/>
              </w:rPr>
              <w:t>LG</w:t>
            </w:r>
          </w:p>
        </w:tc>
        <w:tc>
          <w:tcPr>
            <w:tcW w:w="1795" w:type="dxa"/>
            <w:shd w:val="clear" w:color="auto" w:fill="auto"/>
          </w:tcPr>
          <w:p w14:paraId="5FAF55E2" w14:textId="75638AA4" w:rsidR="00D9213D" w:rsidRDefault="00D9213D" w:rsidP="00D9213D">
            <w:pPr>
              <w:rPr>
                <w:rFonts w:eastAsia="DengXian"/>
              </w:rPr>
            </w:pPr>
            <w:r>
              <w:rPr>
                <w:rFonts w:eastAsia="맑은 고딕" w:hint="eastAsia"/>
                <w:lang w:eastAsia="ko-KR"/>
              </w:rPr>
              <w:t>Option 2</w:t>
            </w:r>
          </w:p>
        </w:tc>
        <w:tc>
          <w:tcPr>
            <w:tcW w:w="5283" w:type="dxa"/>
            <w:shd w:val="clear" w:color="auto" w:fill="auto"/>
          </w:tcPr>
          <w:p w14:paraId="647EA813" w14:textId="77777777" w:rsidR="00D9213D" w:rsidRDefault="00D9213D" w:rsidP="00D9213D">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14:paraId="0C84C4C2" w14:textId="77777777" w:rsidR="00575885" w:rsidRDefault="00BD390A">
      <w:r>
        <w:t>In the last RAN1 meetings, RAN1 discussed how to configure UE-specific K_offset, and has reached the following agreements.</w:t>
      </w:r>
    </w:p>
    <w:p w14:paraId="0C84C4C3" w14:textId="77777777" w:rsidR="00575885" w:rsidRDefault="00BD390A">
      <w:r>
        <w:lastRenderedPageBreak/>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K_offset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The value range of the differential UE specific K_offset provided in MAC CE is 0 – 63 ms.</w:t>
            </w:r>
          </w:p>
        </w:tc>
      </w:tr>
    </w:tbl>
    <w:p w14:paraId="0C84C4D1" w14:textId="77777777" w:rsidR="00575885" w:rsidRDefault="00575885"/>
    <w:p w14:paraId="0C84C4D2" w14:textId="77777777" w:rsidR="00575885" w:rsidRDefault="00BD390A">
      <w:r>
        <w:t>Based on the agreements above, MAC CE is used for UE-specific K_offset configuration</w:t>
      </w:r>
      <w:r>
        <w:rPr>
          <w:rFonts w:hint="eastAsia"/>
        </w:rPr>
        <w:t>.</w:t>
      </w:r>
      <w:r>
        <w:t xml:space="preserve"> It should be RAN2 to design the new K_offset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ab"/>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r>
              <w:rPr>
                <w:rFonts w:cs="Arial"/>
                <w:color w:val="000000" w:themeColor="text1"/>
              </w:rPr>
              <w:t>Tdoc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맑은 고딕" w:cs="Arial"/>
                <w:bCs/>
                <w:color w:val="000000" w:themeColor="text1"/>
              </w:rPr>
            </w:pPr>
            <w:r>
              <w:rPr>
                <w:rFonts w:cs="Arial"/>
                <w:bCs/>
                <w:color w:val="000000" w:themeColor="text1"/>
              </w:rPr>
              <w:t>Proposal 9: The size of K_offset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10"/>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14:paraId="0C84C4DE" w14:textId="77777777" w:rsidR="00575885" w:rsidRDefault="00575885">
            <w:pPr>
              <w:pStyle w:val="10"/>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4E7" w14:textId="77777777" w:rsidTr="00E040EC">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0" w:type="dxa"/>
            <w:shd w:val="clear" w:color="auto" w:fill="E7E6E6"/>
          </w:tcPr>
          <w:p w14:paraId="0C84C4E5" w14:textId="77777777" w:rsidR="00575885" w:rsidRDefault="00BD390A">
            <w:pPr>
              <w:jc w:val="center"/>
              <w:rPr>
                <w:b/>
                <w:lang w:eastAsia="sv-SE"/>
              </w:rPr>
            </w:pPr>
            <w:r>
              <w:rPr>
                <w:b/>
                <w:lang w:eastAsia="sv-SE"/>
              </w:rPr>
              <w:t>Yes/No</w:t>
            </w:r>
          </w:p>
        </w:tc>
        <w:tc>
          <w:tcPr>
            <w:tcW w:w="5278"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rsidTr="00E040EC">
        <w:tc>
          <w:tcPr>
            <w:tcW w:w="1427" w:type="dxa"/>
            <w:shd w:val="clear" w:color="auto" w:fill="auto"/>
          </w:tcPr>
          <w:p w14:paraId="0C84C4E8" w14:textId="77777777" w:rsidR="00575885" w:rsidRDefault="00BD390A">
            <w:pPr>
              <w:rPr>
                <w:rFonts w:eastAsia="DengXian"/>
              </w:rPr>
            </w:pPr>
            <w:r>
              <w:rPr>
                <w:rFonts w:eastAsia="DengXian"/>
              </w:rPr>
              <w:lastRenderedPageBreak/>
              <w:t>Nokia</w:t>
            </w:r>
          </w:p>
        </w:tc>
        <w:tc>
          <w:tcPr>
            <w:tcW w:w="1800" w:type="dxa"/>
            <w:shd w:val="clear" w:color="auto" w:fill="auto"/>
          </w:tcPr>
          <w:p w14:paraId="0C84C4E9" w14:textId="77777777" w:rsidR="00575885" w:rsidRDefault="00BD390A">
            <w:pPr>
              <w:rPr>
                <w:rFonts w:eastAsia="DengXian"/>
              </w:rPr>
            </w:pPr>
            <w:r>
              <w:rPr>
                <w:rFonts w:eastAsia="DengXian"/>
              </w:rPr>
              <w:t>Yes</w:t>
            </w:r>
          </w:p>
        </w:tc>
        <w:tc>
          <w:tcPr>
            <w:tcW w:w="5278" w:type="dxa"/>
            <w:shd w:val="clear" w:color="auto" w:fill="auto"/>
          </w:tcPr>
          <w:p w14:paraId="0C84C4EA" w14:textId="77777777" w:rsidR="00575885" w:rsidRDefault="00575885">
            <w:pPr>
              <w:rPr>
                <w:rFonts w:eastAsia="DengXian"/>
              </w:rPr>
            </w:pPr>
          </w:p>
        </w:tc>
      </w:tr>
      <w:tr w:rsidR="00575885" w14:paraId="0C84C4EF" w14:textId="77777777" w:rsidTr="00E040EC">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8" w:type="dxa"/>
            <w:shd w:val="clear" w:color="auto" w:fill="auto"/>
          </w:tcPr>
          <w:p w14:paraId="0C84C4EE" w14:textId="77777777" w:rsidR="00575885" w:rsidRDefault="00575885">
            <w:pPr>
              <w:rPr>
                <w:rFonts w:eastAsia="DengXian"/>
              </w:rPr>
            </w:pPr>
          </w:p>
        </w:tc>
      </w:tr>
      <w:tr w:rsidR="00C9611F" w14:paraId="0C84C4F3" w14:textId="77777777" w:rsidTr="00E040EC">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8" w:type="dxa"/>
            <w:shd w:val="clear" w:color="auto" w:fill="auto"/>
          </w:tcPr>
          <w:p w14:paraId="0C84C4F2" w14:textId="77777777" w:rsidR="00C9611F" w:rsidRDefault="00C9611F" w:rsidP="00C9611F">
            <w:pPr>
              <w:rPr>
                <w:rFonts w:eastAsia="DengXian"/>
              </w:rPr>
            </w:pPr>
          </w:p>
        </w:tc>
      </w:tr>
      <w:tr w:rsidR="00575885" w14:paraId="0C84C4F7" w14:textId="77777777" w:rsidTr="00E040EC">
        <w:tc>
          <w:tcPr>
            <w:tcW w:w="1427" w:type="dxa"/>
            <w:shd w:val="clear" w:color="auto" w:fill="auto"/>
          </w:tcPr>
          <w:p w14:paraId="0C84C4F4" w14:textId="77777777" w:rsidR="00575885" w:rsidRDefault="00AC7857">
            <w:pPr>
              <w:rPr>
                <w:rFonts w:eastAsia="DengXian"/>
              </w:rPr>
            </w:pPr>
            <w:r>
              <w:rPr>
                <w:rFonts w:eastAsia="DengXian"/>
              </w:rPr>
              <w:t>Thales</w:t>
            </w:r>
          </w:p>
        </w:tc>
        <w:tc>
          <w:tcPr>
            <w:tcW w:w="1800" w:type="dxa"/>
            <w:shd w:val="clear" w:color="auto" w:fill="auto"/>
          </w:tcPr>
          <w:p w14:paraId="0C84C4F5" w14:textId="77777777" w:rsidR="00575885" w:rsidRDefault="00AC7857">
            <w:pPr>
              <w:rPr>
                <w:rFonts w:eastAsia="DengXian"/>
              </w:rPr>
            </w:pPr>
            <w:r>
              <w:rPr>
                <w:rFonts w:eastAsia="DengXian"/>
              </w:rPr>
              <w:t>Yes</w:t>
            </w:r>
          </w:p>
        </w:tc>
        <w:tc>
          <w:tcPr>
            <w:tcW w:w="5278" w:type="dxa"/>
            <w:shd w:val="clear" w:color="auto" w:fill="auto"/>
          </w:tcPr>
          <w:p w14:paraId="0C84C4F6" w14:textId="77777777" w:rsidR="00575885" w:rsidRDefault="00575885">
            <w:pPr>
              <w:rPr>
                <w:rFonts w:eastAsia="DengXian"/>
              </w:rPr>
            </w:pPr>
          </w:p>
        </w:tc>
      </w:tr>
      <w:tr w:rsidR="00575885" w14:paraId="0C84C4FB" w14:textId="77777777" w:rsidTr="00E040EC">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0"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8" w:type="dxa"/>
            <w:shd w:val="clear" w:color="auto" w:fill="auto"/>
          </w:tcPr>
          <w:p w14:paraId="0C84C4FA" w14:textId="77777777" w:rsidR="00575885" w:rsidRDefault="00575885">
            <w:pPr>
              <w:rPr>
                <w:rFonts w:eastAsia="DengXian"/>
              </w:rPr>
            </w:pPr>
          </w:p>
        </w:tc>
      </w:tr>
      <w:tr w:rsidR="00575885" w14:paraId="0C84C4FF" w14:textId="77777777" w:rsidTr="00E040EC">
        <w:tc>
          <w:tcPr>
            <w:tcW w:w="1427" w:type="dxa"/>
            <w:shd w:val="clear" w:color="auto" w:fill="auto"/>
          </w:tcPr>
          <w:p w14:paraId="0C84C4FC" w14:textId="77777777" w:rsidR="00575885" w:rsidRDefault="00D20417">
            <w:pPr>
              <w:rPr>
                <w:rFonts w:eastAsia="DengXian"/>
              </w:rPr>
            </w:pPr>
            <w:r>
              <w:rPr>
                <w:rFonts w:eastAsia="DengXian"/>
              </w:rPr>
              <w:t>MediaTek</w:t>
            </w:r>
          </w:p>
        </w:tc>
        <w:tc>
          <w:tcPr>
            <w:tcW w:w="1800" w:type="dxa"/>
            <w:shd w:val="clear" w:color="auto" w:fill="auto"/>
          </w:tcPr>
          <w:p w14:paraId="0C84C4FD" w14:textId="77777777" w:rsidR="00575885" w:rsidRDefault="00D20417">
            <w:pPr>
              <w:rPr>
                <w:rFonts w:eastAsia="DengXian"/>
              </w:rPr>
            </w:pPr>
            <w:r>
              <w:rPr>
                <w:rFonts w:eastAsia="DengXian"/>
              </w:rPr>
              <w:t>Yes</w:t>
            </w:r>
          </w:p>
        </w:tc>
        <w:tc>
          <w:tcPr>
            <w:tcW w:w="5278" w:type="dxa"/>
            <w:shd w:val="clear" w:color="auto" w:fill="auto"/>
          </w:tcPr>
          <w:p w14:paraId="0C84C4FE" w14:textId="77777777" w:rsidR="00575885" w:rsidRDefault="00575885">
            <w:pPr>
              <w:rPr>
                <w:rFonts w:eastAsia="DengXian"/>
              </w:rPr>
            </w:pPr>
          </w:p>
        </w:tc>
      </w:tr>
      <w:tr w:rsidR="00575885" w14:paraId="0C84C503" w14:textId="77777777" w:rsidTr="00E040EC">
        <w:tc>
          <w:tcPr>
            <w:tcW w:w="1427" w:type="dxa"/>
            <w:shd w:val="clear" w:color="auto" w:fill="auto"/>
          </w:tcPr>
          <w:p w14:paraId="0C84C500" w14:textId="2D6BF189" w:rsidR="00575885" w:rsidRDefault="00D0477A">
            <w:pPr>
              <w:rPr>
                <w:rFonts w:eastAsia="DengXian"/>
              </w:rPr>
            </w:pPr>
            <w:r>
              <w:rPr>
                <w:rFonts w:eastAsia="DengXian"/>
              </w:rPr>
              <w:t>Qualcomm</w:t>
            </w:r>
          </w:p>
        </w:tc>
        <w:tc>
          <w:tcPr>
            <w:tcW w:w="1800" w:type="dxa"/>
            <w:shd w:val="clear" w:color="auto" w:fill="auto"/>
          </w:tcPr>
          <w:p w14:paraId="0C84C501" w14:textId="04A2C12D" w:rsidR="00575885" w:rsidRDefault="00D0477A">
            <w:pPr>
              <w:rPr>
                <w:rFonts w:eastAsia="DengXian"/>
              </w:rPr>
            </w:pPr>
            <w:r>
              <w:rPr>
                <w:rFonts w:eastAsia="DengXian"/>
              </w:rPr>
              <w:t>Yes</w:t>
            </w:r>
          </w:p>
        </w:tc>
        <w:tc>
          <w:tcPr>
            <w:tcW w:w="5278" w:type="dxa"/>
            <w:shd w:val="clear" w:color="auto" w:fill="auto"/>
          </w:tcPr>
          <w:p w14:paraId="0C84C502" w14:textId="77777777" w:rsidR="00575885" w:rsidRDefault="00575885">
            <w:pPr>
              <w:rPr>
                <w:rFonts w:eastAsia="DengXian"/>
              </w:rPr>
            </w:pPr>
          </w:p>
        </w:tc>
      </w:tr>
      <w:tr w:rsidR="00575885" w14:paraId="0C84C507" w14:textId="77777777" w:rsidTr="00E040EC">
        <w:tc>
          <w:tcPr>
            <w:tcW w:w="1427" w:type="dxa"/>
            <w:shd w:val="clear" w:color="auto" w:fill="auto"/>
          </w:tcPr>
          <w:p w14:paraId="0C84C504" w14:textId="7B758A2B" w:rsidR="00575885" w:rsidRDefault="00406EB0">
            <w:pPr>
              <w:rPr>
                <w:rFonts w:eastAsia="DengXian"/>
              </w:rPr>
            </w:pPr>
            <w:r>
              <w:rPr>
                <w:rFonts w:eastAsia="DengXian"/>
              </w:rPr>
              <w:t>Apple</w:t>
            </w:r>
          </w:p>
        </w:tc>
        <w:tc>
          <w:tcPr>
            <w:tcW w:w="1800" w:type="dxa"/>
            <w:shd w:val="clear" w:color="auto" w:fill="auto"/>
          </w:tcPr>
          <w:p w14:paraId="0C84C505" w14:textId="686D42DC" w:rsidR="00575885" w:rsidRDefault="00406EB0">
            <w:pPr>
              <w:rPr>
                <w:rFonts w:eastAsia="DengXian"/>
              </w:rPr>
            </w:pPr>
            <w:r>
              <w:rPr>
                <w:rFonts w:eastAsia="DengXian"/>
              </w:rPr>
              <w:t>Yes</w:t>
            </w:r>
          </w:p>
        </w:tc>
        <w:tc>
          <w:tcPr>
            <w:tcW w:w="5278" w:type="dxa"/>
            <w:shd w:val="clear" w:color="auto" w:fill="auto"/>
          </w:tcPr>
          <w:p w14:paraId="0C84C506" w14:textId="77777777" w:rsidR="00575885" w:rsidRDefault="00575885">
            <w:pPr>
              <w:rPr>
                <w:rFonts w:eastAsia="DengXian"/>
              </w:rPr>
            </w:pPr>
          </w:p>
        </w:tc>
      </w:tr>
      <w:tr w:rsidR="00575885" w14:paraId="0C84C50B" w14:textId="77777777" w:rsidTr="00E040EC">
        <w:tc>
          <w:tcPr>
            <w:tcW w:w="1427" w:type="dxa"/>
            <w:shd w:val="clear" w:color="auto" w:fill="auto"/>
          </w:tcPr>
          <w:p w14:paraId="0C84C508" w14:textId="264874E4" w:rsidR="00575885" w:rsidRDefault="00C46074">
            <w:pPr>
              <w:rPr>
                <w:rFonts w:eastAsia="DengXian"/>
              </w:rPr>
            </w:pPr>
            <w:r>
              <w:rPr>
                <w:rFonts w:eastAsia="DengXian"/>
              </w:rPr>
              <w:t>Sequans</w:t>
            </w:r>
          </w:p>
        </w:tc>
        <w:tc>
          <w:tcPr>
            <w:tcW w:w="1800" w:type="dxa"/>
            <w:shd w:val="clear" w:color="auto" w:fill="auto"/>
          </w:tcPr>
          <w:p w14:paraId="0C84C509" w14:textId="5EEA62FA" w:rsidR="00575885" w:rsidRDefault="00C46074">
            <w:pPr>
              <w:rPr>
                <w:rFonts w:eastAsia="DengXian"/>
              </w:rPr>
            </w:pPr>
            <w:r>
              <w:rPr>
                <w:rFonts w:eastAsia="DengXian"/>
              </w:rPr>
              <w:t>Yes</w:t>
            </w:r>
          </w:p>
        </w:tc>
        <w:tc>
          <w:tcPr>
            <w:tcW w:w="5278" w:type="dxa"/>
            <w:shd w:val="clear" w:color="auto" w:fill="auto"/>
          </w:tcPr>
          <w:p w14:paraId="0C84C50A" w14:textId="77777777" w:rsidR="00575885" w:rsidRDefault="00575885">
            <w:pPr>
              <w:rPr>
                <w:rFonts w:eastAsia="DengXian"/>
              </w:rPr>
            </w:pPr>
          </w:p>
        </w:tc>
      </w:tr>
      <w:tr w:rsidR="00575885" w14:paraId="0C84C50F" w14:textId="77777777" w:rsidTr="00E040EC">
        <w:tc>
          <w:tcPr>
            <w:tcW w:w="1427" w:type="dxa"/>
            <w:shd w:val="clear" w:color="auto" w:fill="auto"/>
          </w:tcPr>
          <w:p w14:paraId="0C84C50C" w14:textId="75BD0EA6" w:rsidR="00575885" w:rsidRDefault="00470301">
            <w:pPr>
              <w:rPr>
                <w:rFonts w:eastAsia="DengXian"/>
              </w:rPr>
            </w:pPr>
            <w:r w:rsidRPr="00C831A1">
              <w:rPr>
                <w:rFonts w:eastAsia="DengXian"/>
              </w:rPr>
              <w:t>Lenovo, Motorola Mobility</w:t>
            </w:r>
          </w:p>
        </w:tc>
        <w:tc>
          <w:tcPr>
            <w:tcW w:w="1800" w:type="dxa"/>
            <w:shd w:val="clear" w:color="auto" w:fill="auto"/>
          </w:tcPr>
          <w:p w14:paraId="0C84C50D" w14:textId="752E802D" w:rsidR="00575885" w:rsidRDefault="00470301">
            <w:pPr>
              <w:rPr>
                <w:rFonts w:eastAsia="DengXian"/>
              </w:rPr>
            </w:pPr>
            <w:r>
              <w:rPr>
                <w:rFonts w:eastAsia="DengXian" w:hint="eastAsia"/>
              </w:rPr>
              <w:t>Y</w:t>
            </w:r>
            <w:r>
              <w:rPr>
                <w:rFonts w:eastAsia="DengXian"/>
              </w:rPr>
              <w:t>es</w:t>
            </w:r>
          </w:p>
        </w:tc>
        <w:tc>
          <w:tcPr>
            <w:tcW w:w="5278" w:type="dxa"/>
            <w:shd w:val="clear" w:color="auto" w:fill="auto"/>
          </w:tcPr>
          <w:p w14:paraId="0C84C50E" w14:textId="77777777" w:rsidR="00575885" w:rsidRDefault="00575885">
            <w:pPr>
              <w:rPr>
                <w:rFonts w:eastAsia="DengXian"/>
              </w:rPr>
            </w:pPr>
          </w:p>
        </w:tc>
      </w:tr>
      <w:tr w:rsidR="000214CD" w14:paraId="0C84C513" w14:textId="77777777" w:rsidTr="00E040EC">
        <w:tc>
          <w:tcPr>
            <w:tcW w:w="1427" w:type="dxa"/>
            <w:shd w:val="clear" w:color="auto" w:fill="auto"/>
          </w:tcPr>
          <w:p w14:paraId="0C84C510" w14:textId="3082A169" w:rsidR="000214CD" w:rsidRDefault="000214CD" w:rsidP="000214CD">
            <w:pPr>
              <w:rPr>
                <w:rFonts w:eastAsia="DengXian"/>
              </w:rPr>
            </w:pPr>
            <w:r>
              <w:rPr>
                <w:rFonts w:eastAsia="DengXian"/>
              </w:rPr>
              <w:t>Ericsson</w:t>
            </w:r>
          </w:p>
        </w:tc>
        <w:tc>
          <w:tcPr>
            <w:tcW w:w="1800" w:type="dxa"/>
            <w:shd w:val="clear" w:color="auto" w:fill="auto"/>
          </w:tcPr>
          <w:p w14:paraId="0C84C511" w14:textId="1E7711F0" w:rsidR="000214CD" w:rsidRDefault="000214CD" w:rsidP="000214CD">
            <w:pPr>
              <w:rPr>
                <w:rFonts w:eastAsia="DengXian"/>
              </w:rPr>
            </w:pPr>
            <w:r>
              <w:rPr>
                <w:rFonts w:eastAsia="DengXian"/>
              </w:rPr>
              <w:t>Yes</w:t>
            </w:r>
          </w:p>
        </w:tc>
        <w:tc>
          <w:tcPr>
            <w:tcW w:w="5278" w:type="dxa"/>
            <w:shd w:val="clear" w:color="auto" w:fill="auto"/>
          </w:tcPr>
          <w:p w14:paraId="58F7EC88" w14:textId="77777777" w:rsidR="000214CD" w:rsidRDefault="000214CD" w:rsidP="000214CD">
            <w:pPr>
              <w:rPr>
                <w:rFonts w:eastAsia="DengXian"/>
              </w:rPr>
            </w:pPr>
            <w:r>
              <w:rPr>
                <w:rFonts w:eastAsia="DengXian"/>
              </w:rPr>
              <w:t>We would like to reformulate it to say one octet (to align with other fixed size MAC CEs, and avoid the historical cases where byte could mean 4 or 8 or 16 bits etc.):</w:t>
            </w:r>
          </w:p>
          <w:p w14:paraId="0C84C512" w14:textId="3A39F26A" w:rsidR="000214CD" w:rsidRDefault="000214CD" w:rsidP="000214CD">
            <w:pPr>
              <w:rPr>
                <w:rFonts w:eastAsia="DengXian"/>
              </w:rPr>
            </w:pPr>
            <w:r>
              <w:rPr>
                <w:rFonts w:cs="Arial"/>
                <w:b/>
                <w:color w:val="000000"/>
              </w:rPr>
              <w:t>T</w:t>
            </w:r>
            <w:r w:rsidRPr="005F04F8">
              <w:rPr>
                <w:rFonts w:cs="Arial"/>
                <w:b/>
                <w:color w:val="000000"/>
              </w:rPr>
              <w:t xml:space="preserve">he MAC CE for UE-specific K_offset </w:t>
            </w:r>
            <w:r>
              <w:rPr>
                <w:rFonts w:cs="Arial"/>
                <w:b/>
                <w:color w:val="000000"/>
              </w:rPr>
              <w:t xml:space="preserve">has a </w:t>
            </w:r>
            <w:r w:rsidRPr="005F04F8">
              <w:rPr>
                <w:rFonts w:cs="Arial"/>
                <w:b/>
                <w:color w:val="000000"/>
              </w:rPr>
              <w:t xml:space="preserve">fixed </w:t>
            </w:r>
            <w:r>
              <w:rPr>
                <w:rFonts w:cs="Arial"/>
                <w:b/>
                <w:color w:val="000000"/>
              </w:rPr>
              <w:t>size of a single</w:t>
            </w:r>
            <w:r w:rsidRPr="005F04F8">
              <w:rPr>
                <w:rFonts w:cs="Arial"/>
                <w:b/>
                <w:color w:val="000000"/>
              </w:rPr>
              <w:t xml:space="preserve"> </w:t>
            </w:r>
            <w:r>
              <w:rPr>
                <w:rFonts w:cs="Arial"/>
                <w:b/>
                <w:color w:val="000000"/>
              </w:rPr>
              <w:t xml:space="preserve">octet. </w:t>
            </w:r>
          </w:p>
        </w:tc>
      </w:tr>
      <w:tr w:rsidR="00B47505" w14:paraId="0960C207" w14:textId="77777777" w:rsidTr="00E040EC">
        <w:tc>
          <w:tcPr>
            <w:tcW w:w="1427" w:type="dxa"/>
            <w:shd w:val="clear" w:color="auto" w:fill="auto"/>
          </w:tcPr>
          <w:p w14:paraId="0FBC98BF"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513C92A7" w14:textId="77777777" w:rsidR="00B47505" w:rsidRDefault="00B47505" w:rsidP="005B449F">
            <w:pPr>
              <w:rPr>
                <w:rFonts w:eastAsia="DengXian"/>
              </w:rPr>
            </w:pPr>
            <w:r>
              <w:rPr>
                <w:rFonts w:eastAsia="DengXian"/>
              </w:rPr>
              <w:t>Yes</w:t>
            </w:r>
          </w:p>
        </w:tc>
        <w:tc>
          <w:tcPr>
            <w:tcW w:w="5278" w:type="dxa"/>
            <w:shd w:val="clear" w:color="auto" w:fill="auto"/>
          </w:tcPr>
          <w:p w14:paraId="1BD30482" w14:textId="77777777" w:rsidR="00B47505" w:rsidRDefault="00B47505" w:rsidP="005B449F">
            <w:pPr>
              <w:rPr>
                <w:rFonts w:eastAsia="DengXian"/>
              </w:rPr>
            </w:pPr>
          </w:p>
        </w:tc>
      </w:tr>
      <w:tr w:rsidR="00AC0FB5" w14:paraId="0C84C517" w14:textId="77777777" w:rsidTr="00E040EC">
        <w:tc>
          <w:tcPr>
            <w:tcW w:w="1427" w:type="dxa"/>
            <w:shd w:val="clear" w:color="auto" w:fill="auto"/>
          </w:tcPr>
          <w:p w14:paraId="0C84C514" w14:textId="36B13933" w:rsidR="00AC0FB5" w:rsidRDefault="00AC0FB5" w:rsidP="00AC0FB5">
            <w:pPr>
              <w:rPr>
                <w:rFonts w:eastAsia="DengXian"/>
              </w:rPr>
            </w:pPr>
            <w:r>
              <w:rPr>
                <w:rFonts w:eastAsia="DengXian"/>
              </w:rPr>
              <w:t>Intel</w:t>
            </w:r>
          </w:p>
        </w:tc>
        <w:tc>
          <w:tcPr>
            <w:tcW w:w="1800" w:type="dxa"/>
            <w:shd w:val="clear" w:color="auto" w:fill="auto"/>
          </w:tcPr>
          <w:p w14:paraId="0C84C515" w14:textId="47EC1D0A" w:rsidR="00AC0FB5" w:rsidRDefault="00AC0FB5" w:rsidP="00AC0FB5">
            <w:pPr>
              <w:rPr>
                <w:rFonts w:eastAsia="DengXian"/>
              </w:rPr>
            </w:pPr>
            <w:r>
              <w:rPr>
                <w:rFonts w:eastAsia="DengXian"/>
              </w:rPr>
              <w:t>Yes</w:t>
            </w:r>
          </w:p>
        </w:tc>
        <w:tc>
          <w:tcPr>
            <w:tcW w:w="5278" w:type="dxa"/>
            <w:shd w:val="clear" w:color="auto" w:fill="auto"/>
          </w:tcPr>
          <w:p w14:paraId="0C84C516" w14:textId="77777777" w:rsidR="00AC0FB5" w:rsidRDefault="00AC0FB5" w:rsidP="00AC0FB5">
            <w:pPr>
              <w:rPr>
                <w:rFonts w:eastAsia="DengXian"/>
              </w:rPr>
            </w:pPr>
          </w:p>
        </w:tc>
      </w:tr>
      <w:tr w:rsidR="00833389" w:rsidRPr="00455B17" w14:paraId="68734EA9" w14:textId="77777777" w:rsidTr="00E040EC">
        <w:tc>
          <w:tcPr>
            <w:tcW w:w="1427" w:type="dxa"/>
            <w:shd w:val="clear" w:color="auto" w:fill="auto"/>
          </w:tcPr>
          <w:p w14:paraId="49A8FFE0" w14:textId="77777777" w:rsidR="00833389" w:rsidRPr="00455B17" w:rsidRDefault="00833389" w:rsidP="00174A6E">
            <w:pPr>
              <w:rPr>
                <w:rFonts w:eastAsia="DengXian" w:cs="Arial"/>
              </w:rPr>
            </w:pPr>
            <w:r w:rsidRPr="00455B17">
              <w:rPr>
                <w:rFonts w:eastAsia="DengXian" w:cs="Arial"/>
              </w:rPr>
              <w:t>vivo</w:t>
            </w:r>
          </w:p>
        </w:tc>
        <w:tc>
          <w:tcPr>
            <w:tcW w:w="1800" w:type="dxa"/>
            <w:shd w:val="clear" w:color="auto" w:fill="auto"/>
          </w:tcPr>
          <w:p w14:paraId="736D230B" w14:textId="77777777" w:rsidR="00833389" w:rsidRPr="00455B17" w:rsidRDefault="00833389" w:rsidP="00174A6E">
            <w:pPr>
              <w:rPr>
                <w:rFonts w:eastAsia="DengXian" w:cs="Arial"/>
              </w:rPr>
            </w:pPr>
          </w:p>
        </w:tc>
        <w:tc>
          <w:tcPr>
            <w:tcW w:w="5278" w:type="dxa"/>
            <w:shd w:val="clear" w:color="auto" w:fill="auto"/>
          </w:tcPr>
          <w:p w14:paraId="3CE641B3" w14:textId="30648EC7" w:rsidR="00833389" w:rsidRPr="00455B17" w:rsidRDefault="00833389" w:rsidP="00174A6E">
            <w:pPr>
              <w:rPr>
                <w:rFonts w:eastAsia="DengXian" w:cs="Arial"/>
              </w:rPr>
            </w:pPr>
            <w:r w:rsidRPr="00455B17">
              <w:rPr>
                <w:rFonts w:cs="Arial"/>
              </w:rPr>
              <w:t xml:space="preserve">The </w:t>
            </w:r>
            <w:r>
              <w:rPr>
                <w:rFonts w:cs="Arial"/>
              </w:rPr>
              <w:t>specific</w:t>
            </w:r>
            <w:r w:rsidRPr="00455B17">
              <w:rPr>
                <w:rFonts w:cs="Arial"/>
              </w:rPr>
              <w:t xml:space="preserve"> granularity of the UE-specific K_offset may need </w:t>
            </w:r>
            <w:r>
              <w:rPr>
                <w:rFonts w:cs="Arial"/>
              </w:rPr>
              <w:t xml:space="preserve">further </w:t>
            </w:r>
            <w:r w:rsidRPr="00455B17">
              <w:rPr>
                <w:rFonts w:cs="Arial"/>
              </w:rPr>
              <w:t>RAN1 input</w:t>
            </w:r>
            <w:r>
              <w:rPr>
                <w:rFonts w:cs="Arial"/>
              </w:rPr>
              <w:t xml:space="preserve"> (e.g. slot vs. millisecond)</w:t>
            </w:r>
            <w:r w:rsidRPr="00455B17">
              <w:rPr>
                <w:rFonts w:cs="Arial"/>
              </w:rPr>
              <w:t>.</w:t>
            </w:r>
          </w:p>
        </w:tc>
      </w:tr>
      <w:tr w:rsidR="00E040EC" w14:paraId="0C84C51B" w14:textId="77777777" w:rsidTr="00E040EC">
        <w:tc>
          <w:tcPr>
            <w:tcW w:w="1427" w:type="dxa"/>
            <w:shd w:val="clear" w:color="auto" w:fill="auto"/>
          </w:tcPr>
          <w:p w14:paraId="0C84C518" w14:textId="6EF225CF" w:rsidR="00E040EC" w:rsidRPr="00833389" w:rsidRDefault="00E040EC" w:rsidP="00E040EC">
            <w:pPr>
              <w:rPr>
                <w:rFonts w:eastAsia="DengXian"/>
              </w:rPr>
            </w:pPr>
            <w:r>
              <w:rPr>
                <w:rFonts w:eastAsia="DengXian"/>
              </w:rPr>
              <w:t>Samsung</w:t>
            </w:r>
          </w:p>
        </w:tc>
        <w:tc>
          <w:tcPr>
            <w:tcW w:w="1800" w:type="dxa"/>
            <w:shd w:val="clear" w:color="auto" w:fill="auto"/>
          </w:tcPr>
          <w:p w14:paraId="0C84C519" w14:textId="5AA16C5C" w:rsidR="00E040EC" w:rsidRDefault="00E040EC" w:rsidP="00E040EC">
            <w:pPr>
              <w:rPr>
                <w:rFonts w:eastAsia="DengXian"/>
              </w:rPr>
            </w:pPr>
            <w:r>
              <w:rPr>
                <w:rFonts w:eastAsia="DengXian"/>
              </w:rPr>
              <w:t>Yes</w:t>
            </w:r>
          </w:p>
        </w:tc>
        <w:tc>
          <w:tcPr>
            <w:tcW w:w="5278" w:type="dxa"/>
            <w:shd w:val="clear" w:color="auto" w:fill="auto"/>
          </w:tcPr>
          <w:p w14:paraId="0C84C51A" w14:textId="77777777" w:rsidR="00E040EC" w:rsidRDefault="00E040EC" w:rsidP="00E040EC">
            <w:pPr>
              <w:rPr>
                <w:rFonts w:eastAsia="DengXian"/>
              </w:rPr>
            </w:pPr>
          </w:p>
        </w:tc>
      </w:tr>
      <w:tr w:rsidR="004C1D38" w14:paraId="27AC488F" w14:textId="77777777" w:rsidTr="00E040EC">
        <w:tc>
          <w:tcPr>
            <w:tcW w:w="1427" w:type="dxa"/>
            <w:shd w:val="clear" w:color="auto" w:fill="auto"/>
          </w:tcPr>
          <w:p w14:paraId="1132F14E" w14:textId="73AA8D86" w:rsidR="004C1D38" w:rsidRDefault="004C1D38" w:rsidP="004C1D38">
            <w:pPr>
              <w:rPr>
                <w:rFonts w:eastAsia="DengXian"/>
              </w:rPr>
            </w:pPr>
            <w:r>
              <w:rPr>
                <w:rFonts w:eastAsia="DengXian" w:hint="eastAsia"/>
              </w:rPr>
              <w:t>H</w:t>
            </w:r>
            <w:r>
              <w:rPr>
                <w:rFonts w:eastAsia="DengXian"/>
              </w:rPr>
              <w:t>uawei, HiSilicon</w:t>
            </w:r>
          </w:p>
        </w:tc>
        <w:tc>
          <w:tcPr>
            <w:tcW w:w="1800" w:type="dxa"/>
            <w:shd w:val="clear" w:color="auto" w:fill="auto"/>
          </w:tcPr>
          <w:p w14:paraId="6A60051D" w14:textId="71043228" w:rsidR="004C1D38" w:rsidRDefault="004C1D38" w:rsidP="004C1D38">
            <w:pPr>
              <w:rPr>
                <w:rFonts w:eastAsia="DengXian"/>
              </w:rPr>
            </w:pPr>
            <w:r>
              <w:rPr>
                <w:rFonts w:eastAsia="DengXian" w:hint="eastAsia"/>
              </w:rPr>
              <w:t>Y</w:t>
            </w:r>
            <w:r>
              <w:rPr>
                <w:rFonts w:eastAsia="DengXian"/>
              </w:rPr>
              <w:t>es</w:t>
            </w:r>
          </w:p>
        </w:tc>
        <w:tc>
          <w:tcPr>
            <w:tcW w:w="5278" w:type="dxa"/>
            <w:shd w:val="clear" w:color="auto" w:fill="auto"/>
          </w:tcPr>
          <w:p w14:paraId="00B12A31" w14:textId="77777777" w:rsidR="004C1D38" w:rsidRDefault="004C1D38" w:rsidP="004C1D38">
            <w:pPr>
              <w:rPr>
                <w:rFonts w:eastAsia="DengXian"/>
              </w:rPr>
            </w:pPr>
          </w:p>
        </w:tc>
      </w:tr>
      <w:tr w:rsidR="00D04A0B" w14:paraId="5D266475" w14:textId="77777777" w:rsidTr="00E040EC">
        <w:tc>
          <w:tcPr>
            <w:tcW w:w="1427" w:type="dxa"/>
            <w:shd w:val="clear" w:color="auto" w:fill="auto"/>
          </w:tcPr>
          <w:p w14:paraId="5A8945C5" w14:textId="6BD99D69" w:rsidR="00D04A0B" w:rsidRDefault="00D04A0B" w:rsidP="004C1D38">
            <w:pPr>
              <w:rPr>
                <w:rFonts w:eastAsia="DengXian"/>
              </w:rPr>
            </w:pPr>
            <w:r>
              <w:rPr>
                <w:rFonts w:eastAsia="DengXian" w:hint="eastAsia"/>
              </w:rPr>
              <w:t xml:space="preserve">CATT </w:t>
            </w:r>
          </w:p>
        </w:tc>
        <w:tc>
          <w:tcPr>
            <w:tcW w:w="1800" w:type="dxa"/>
            <w:shd w:val="clear" w:color="auto" w:fill="auto"/>
          </w:tcPr>
          <w:p w14:paraId="5F467B6B" w14:textId="1678AFC5" w:rsidR="00D04A0B" w:rsidRDefault="00D04A0B" w:rsidP="004C1D38">
            <w:pPr>
              <w:rPr>
                <w:rFonts w:eastAsia="DengXian"/>
              </w:rPr>
            </w:pPr>
            <w:r>
              <w:rPr>
                <w:rFonts w:eastAsia="DengXian" w:hint="eastAsia"/>
              </w:rPr>
              <w:t>Yes</w:t>
            </w:r>
          </w:p>
        </w:tc>
        <w:tc>
          <w:tcPr>
            <w:tcW w:w="5278" w:type="dxa"/>
            <w:shd w:val="clear" w:color="auto" w:fill="auto"/>
          </w:tcPr>
          <w:p w14:paraId="2DF9A472" w14:textId="77777777" w:rsidR="00D04A0B" w:rsidRDefault="00D04A0B" w:rsidP="004C1D38">
            <w:pPr>
              <w:rPr>
                <w:rFonts w:eastAsia="DengXian"/>
              </w:rPr>
            </w:pPr>
          </w:p>
        </w:tc>
      </w:tr>
      <w:tr w:rsidR="007F37A6" w14:paraId="0068FAF5" w14:textId="77777777" w:rsidTr="00E040EC">
        <w:tc>
          <w:tcPr>
            <w:tcW w:w="1427" w:type="dxa"/>
            <w:shd w:val="clear" w:color="auto" w:fill="auto"/>
          </w:tcPr>
          <w:p w14:paraId="0B601835" w14:textId="3967E523" w:rsidR="007F37A6" w:rsidRDefault="007F37A6" w:rsidP="007F37A6">
            <w:pPr>
              <w:rPr>
                <w:rFonts w:eastAsia="DengXian"/>
              </w:rPr>
            </w:pPr>
            <w:r>
              <w:rPr>
                <w:rFonts w:eastAsia="DengXian"/>
              </w:rPr>
              <w:t>NEC</w:t>
            </w:r>
          </w:p>
        </w:tc>
        <w:tc>
          <w:tcPr>
            <w:tcW w:w="1800" w:type="dxa"/>
            <w:shd w:val="clear" w:color="auto" w:fill="auto"/>
          </w:tcPr>
          <w:p w14:paraId="008D6786" w14:textId="61CE449B" w:rsidR="007F37A6" w:rsidRDefault="007F37A6" w:rsidP="007F37A6">
            <w:pPr>
              <w:rPr>
                <w:rFonts w:eastAsia="DengXian"/>
              </w:rPr>
            </w:pPr>
            <w:r>
              <w:rPr>
                <w:rFonts w:eastAsia="DengXian"/>
              </w:rPr>
              <w:t>Yes</w:t>
            </w:r>
          </w:p>
        </w:tc>
        <w:tc>
          <w:tcPr>
            <w:tcW w:w="5278" w:type="dxa"/>
            <w:shd w:val="clear" w:color="auto" w:fill="auto"/>
          </w:tcPr>
          <w:p w14:paraId="4BC930FB" w14:textId="77777777" w:rsidR="007F37A6" w:rsidRDefault="007F37A6" w:rsidP="007F37A6">
            <w:pPr>
              <w:rPr>
                <w:rFonts w:eastAsia="DengXian"/>
              </w:rPr>
            </w:pPr>
          </w:p>
        </w:tc>
      </w:tr>
      <w:tr w:rsidR="00D9213D" w14:paraId="664E5D58" w14:textId="77777777" w:rsidTr="00E040EC">
        <w:tc>
          <w:tcPr>
            <w:tcW w:w="1427" w:type="dxa"/>
            <w:shd w:val="clear" w:color="auto" w:fill="auto"/>
          </w:tcPr>
          <w:p w14:paraId="1AD77592" w14:textId="26A525CF" w:rsidR="00D9213D" w:rsidRDefault="00D9213D" w:rsidP="00D9213D">
            <w:pPr>
              <w:rPr>
                <w:rFonts w:eastAsia="DengXian"/>
              </w:rPr>
            </w:pPr>
            <w:r>
              <w:rPr>
                <w:rFonts w:eastAsia="맑은 고딕" w:hint="eastAsia"/>
                <w:lang w:eastAsia="ko-KR"/>
              </w:rPr>
              <w:t>LG</w:t>
            </w:r>
          </w:p>
        </w:tc>
        <w:tc>
          <w:tcPr>
            <w:tcW w:w="1800" w:type="dxa"/>
            <w:shd w:val="clear" w:color="auto" w:fill="auto"/>
          </w:tcPr>
          <w:p w14:paraId="56C61C7B" w14:textId="28A83105" w:rsidR="00D9213D" w:rsidRDefault="00D9213D" w:rsidP="00D9213D">
            <w:pPr>
              <w:rPr>
                <w:rFonts w:eastAsia="DengXian"/>
              </w:rPr>
            </w:pPr>
            <w:r>
              <w:rPr>
                <w:rFonts w:eastAsia="맑은 고딕" w:hint="eastAsia"/>
                <w:lang w:eastAsia="ko-KR"/>
              </w:rPr>
              <w:t>Yes</w:t>
            </w:r>
          </w:p>
        </w:tc>
        <w:tc>
          <w:tcPr>
            <w:tcW w:w="5278" w:type="dxa"/>
            <w:shd w:val="clear" w:color="auto" w:fill="auto"/>
          </w:tcPr>
          <w:p w14:paraId="093F8E9A" w14:textId="77777777" w:rsidR="00D9213D" w:rsidRDefault="00D9213D" w:rsidP="00D9213D">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14:paraId="0C84C51E" w14:textId="77777777" w:rsidR="00575885" w:rsidRDefault="00BD390A">
      <w:pPr>
        <w:pStyle w:val="af"/>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af"/>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796"/>
        <w:gridCol w:w="5283"/>
      </w:tblGrid>
      <w:tr w:rsidR="00575885" w14:paraId="0C84C523" w14:textId="77777777" w:rsidTr="004C1D38">
        <w:tc>
          <w:tcPr>
            <w:tcW w:w="1426" w:type="dxa"/>
            <w:shd w:val="clear" w:color="auto" w:fill="E7E6E6"/>
          </w:tcPr>
          <w:p w14:paraId="0C84C520" w14:textId="77777777" w:rsidR="00575885" w:rsidRDefault="00BD390A">
            <w:pPr>
              <w:jc w:val="center"/>
              <w:rPr>
                <w:b/>
                <w:lang w:eastAsia="sv-SE"/>
              </w:rPr>
            </w:pPr>
            <w:r>
              <w:rPr>
                <w:b/>
                <w:lang w:eastAsia="sv-SE"/>
              </w:rPr>
              <w:lastRenderedPageBreak/>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3"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4C1D38">
        <w:tc>
          <w:tcPr>
            <w:tcW w:w="1426"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3" w:type="dxa"/>
            <w:shd w:val="clear" w:color="auto" w:fill="auto"/>
          </w:tcPr>
          <w:p w14:paraId="0C84C526" w14:textId="77777777" w:rsidR="00575885" w:rsidRDefault="00BD390A">
            <w:pPr>
              <w:jc w:val="left"/>
              <w:rPr>
                <w:rFonts w:eastAsia="DengXian"/>
              </w:rPr>
            </w:pPr>
            <w:r>
              <w:rPr>
                <w:rFonts w:eastAsia="DengXian"/>
              </w:rPr>
              <w:t>The UE-specific K_offset is DL MAC CE, the coverage issue may not as critical as UL. To save the limited reserved LCID, we prefer to use an eLCID.</w:t>
            </w:r>
          </w:p>
        </w:tc>
      </w:tr>
      <w:tr w:rsidR="00C9611F" w14:paraId="0C84C52B" w14:textId="77777777" w:rsidTr="004C1D38">
        <w:tc>
          <w:tcPr>
            <w:tcW w:w="1426"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3"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4C1D38">
        <w:tc>
          <w:tcPr>
            <w:tcW w:w="1426" w:type="dxa"/>
            <w:shd w:val="clear" w:color="auto" w:fill="auto"/>
          </w:tcPr>
          <w:p w14:paraId="0C84C52C" w14:textId="77777777" w:rsidR="00575885" w:rsidRDefault="00A56BFA">
            <w:pPr>
              <w:rPr>
                <w:rFonts w:eastAsia="DengXian"/>
              </w:rPr>
            </w:pPr>
            <w:r>
              <w:rPr>
                <w:rFonts w:eastAsia="DengXian"/>
              </w:rPr>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3" w:type="dxa"/>
            <w:shd w:val="clear" w:color="auto" w:fill="auto"/>
          </w:tcPr>
          <w:p w14:paraId="0C84C52E" w14:textId="77777777" w:rsidR="00575885" w:rsidRDefault="00575885">
            <w:pPr>
              <w:rPr>
                <w:rFonts w:eastAsia="DengXian"/>
              </w:rPr>
            </w:pPr>
          </w:p>
        </w:tc>
      </w:tr>
      <w:tr w:rsidR="00575885" w14:paraId="0C84C533" w14:textId="77777777" w:rsidTr="004C1D38">
        <w:tc>
          <w:tcPr>
            <w:tcW w:w="1426"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3"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4C1D38">
        <w:tc>
          <w:tcPr>
            <w:tcW w:w="1426"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3"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4C1D38">
        <w:tc>
          <w:tcPr>
            <w:tcW w:w="1426" w:type="dxa"/>
            <w:shd w:val="clear" w:color="auto" w:fill="auto"/>
          </w:tcPr>
          <w:p w14:paraId="0C84C538" w14:textId="2EEA265F" w:rsidR="00575885" w:rsidRDefault="00406EB0">
            <w:pPr>
              <w:rPr>
                <w:rFonts w:eastAsia="DengXian"/>
              </w:rPr>
            </w:pPr>
            <w:r>
              <w:rPr>
                <w:rFonts w:eastAsia="DengXian"/>
              </w:rPr>
              <w:t>Apple</w:t>
            </w:r>
          </w:p>
        </w:tc>
        <w:tc>
          <w:tcPr>
            <w:tcW w:w="1796" w:type="dxa"/>
            <w:shd w:val="clear" w:color="auto" w:fill="auto"/>
          </w:tcPr>
          <w:p w14:paraId="0C84C539" w14:textId="70507410" w:rsidR="00575885" w:rsidRDefault="00406EB0">
            <w:pPr>
              <w:rPr>
                <w:rFonts w:eastAsia="DengXian"/>
              </w:rPr>
            </w:pPr>
            <w:r>
              <w:rPr>
                <w:rFonts w:eastAsia="DengXian"/>
              </w:rPr>
              <w:t>Option 2</w:t>
            </w:r>
          </w:p>
        </w:tc>
        <w:tc>
          <w:tcPr>
            <w:tcW w:w="5283" w:type="dxa"/>
            <w:shd w:val="clear" w:color="auto" w:fill="auto"/>
          </w:tcPr>
          <w:p w14:paraId="0C84C53A" w14:textId="289A83ED" w:rsidR="00575885" w:rsidRDefault="00575885">
            <w:pPr>
              <w:rPr>
                <w:rFonts w:eastAsia="DengXian"/>
              </w:rPr>
            </w:pPr>
          </w:p>
        </w:tc>
      </w:tr>
      <w:tr w:rsidR="00575885" w14:paraId="0C84C53F" w14:textId="77777777" w:rsidTr="004C1D38">
        <w:tc>
          <w:tcPr>
            <w:tcW w:w="1426" w:type="dxa"/>
            <w:shd w:val="clear" w:color="auto" w:fill="auto"/>
          </w:tcPr>
          <w:p w14:paraId="0C84C53C" w14:textId="13F82334" w:rsidR="00575885" w:rsidRDefault="00470301">
            <w:pPr>
              <w:rPr>
                <w:rFonts w:eastAsia="DengXian"/>
              </w:rPr>
            </w:pPr>
            <w:r w:rsidRPr="00C831A1">
              <w:rPr>
                <w:rFonts w:eastAsia="DengXian"/>
              </w:rPr>
              <w:t>Lenovo, Motorola Mobility</w:t>
            </w:r>
          </w:p>
        </w:tc>
        <w:tc>
          <w:tcPr>
            <w:tcW w:w="1796" w:type="dxa"/>
            <w:shd w:val="clear" w:color="auto" w:fill="auto"/>
          </w:tcPr>
          <w:p w14:paraId="0C84C53D" w14:textId="46897E70" w:rsidR="00575885" w:rsidRDefault="00470301">
            <w:pPr>
              <w:rPr>
                <w:rFonts w:eastAsia="DengXian"/>
              </w:rPr>
            </w:pPr>
            <w:r>
              <w:rPr>
                <w:rFonts w:eastAsia="DengXian" w:hint="eastAsia"/>
              </w:rPr>
              <w:t>O</w:t>
            </w:r>
            <w:r>
              <w:rPr>
                <w:rFonts w:eastAsia="DengXian"/>
              </w:rPr>
              <w:t>ption 1/2</w:t>
            </w:r>
          </w:p>
        </w:tc>
        <w:tc>
          <w:tcPr>
            <w:tcW w:w="5283" w:type="dxa"/>
            <w:shd w:val="clear" w:color="auto" w:fill="auto"/>
          </w:tcPr>
          <w:p w14:paraId="0C84C53E" w14:textId="5A713290" w:rsidR="00575885" w:rsidRDefault="00470301">
            <w:pPr>
              <w:rPr>
                <w:rFonts w:eastAsia="DengXian"/>
              </w:rPr>
            </w:pPr>
            <w:r>
              <w:rPr>
                <w:rFonts w:eastAsia="DengXian"/>
              </w:rPr>
              <w:t>No strong view</w:t>
            </w:r>
          </w:p>
        </w:tc>
      </w:tr>
      <w:tr w:rsidR="000214CD" w14:paraId="0C84C543" w14:textId="77777777" w:rsidTr="004C1D38">
        <w:tc>
          <w:tcPr>
            <w:tcW w:w="1426" w:type="dxa"/>
            <w:shd w:val="clear" w:color="auto" w:fill="auto"/>
          </w:tcPr>
          <w:p w14:paraId="0C84C540" w14:textId="0F1F5C33" w:rsidR="000214CD" w:rsidRDefault="000214CD" w:rsidP="000214CD">
            <w:pPr>
              <w:rPr>
                <w:rFonts w:eastAsia="DengXian"/>
              </w:rPr>
            </w:pPr>
            <w:r>
              <w:rPr>
                <w:rFonts w:eastAsia="DengXian"/>
              </w:rPr>
              <w:t>Ericsson</w:t>
            </w:r>
          </w:p>
        </w:tc>
        <w:tc>
          <w:tcPr>
            <w:tcW w:w="1796" w:type="dxa"/>
            <w:shd w:val="clear" w:color="auto" w:fill="auto"/>
          </w:tcPr>
          <w:p w14:paraId="0C84C541" w14:textId="4120D72F" w:rsidR="000214CD" w:rsidRDefault="000214CD" w:rsidP="000214CD">
            <w:pPr>
              <w:rPr>
                <w:rFonts w:eastAsia="DengXian"/>
              </w:rPr>
            </w:pPr>
            <w:r>
              <w:rPr>
                <w:rFonts w:eastAsia="DengXian"/>
              </w:rPr>
              <w:t>Option 2</w:t>
            </w:r>
          </w:p>
        </w:tc>
        <w:tc>
          <w:tcPr>
            <w:tcW w:w="5283" w:type="dxa"/>
            <w:shd w:val="clear" w:color="auto" w:fill="auto"/>
          </w:tcPr>
          <w:p w14:paraId="0C84C542" w14:textId="23EC0AEE" w:rsidR="000214CD" w:rsidRDefault="000214CD" w:rsidP="000214CD">
            <w:pPr>
              <w:rPr>
                <w:rFonts w:eastAsia="DengXian"/>
              </w:rPr>
            </w:pPr>
            <w:r>
              <w:rPr>
                <w:rFonts w:eastAsia="DengXian"/>
              </w:rPr>
              <w:t xml:space="preserve">Considering there are only 12 reserved LCIDs left, and this is not sent very often, it is sufficient to use the eLCID. </w:t>
            </w:r>
          </w:p>
        </w:tc>
      </w:tr>
      <w:tr w:rsidR="00B47505" w14:paraId="75E05D5E" w14:textId="77777777" w:rsidTr="004C1D38">
        <w:tc>
          <w:tcPr>
            <w:tcW w:w="1426" w:type="dxa"/>
            <w:shd w:val="clear" w:color="auto" w:fill="auto"/>
          </w:tcPr>
          <w:p w14:paraId="04A01B8B"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96" w:type="dxa"/>
            <w:shd w:val="clear" w:color="auto" w:fill="auto"/>
          </w:tcPr>
          <w:p w14:paraId="0D4D64B0" w14:textId="77777777" w:rsidR="00B47505" w:rsidRDefault="00B47505" w:rsidP="005B449F">
            <w:pPr>
              <w:rPr>
                <w:rFonts w:eastAsia="DengXian"/>
              </w:rPr>
            </w:pPr>
            <w:r>
              <w:rPr>
                <w:rFonts w:eastAsia="DengXian" w:hint="eastAsia"/>
              </w:rPr>
              <w:t>O</w:t>
            </w:r>
            <w:r>
              <w:rPr>
                <w:rFonts w:eastAsia="DengXian"/>
              </w:rPr>
              <w:t>ption1 or 2</w:t>
            </w:r>
          </w:p>
        </w:tc>
        <w:tc>
          <w:tcPr>
            <w:tcW w:w="5283" w:type="dxa"/>
            <w:shd w:val="clear" w:color="auto" w:fill="auto"/>
          </w:tcPr>
          <w:p w14:paraId="6D1C6876" w14:textId="77777777" w:rsidR="00B47505" w:rsidRDefault="00B47505" w:rsidP="005B449F">
            <w:pPr>
              <w:rPr>
                <w:rFonts w:eastAsia="DengXian"/>
              </w:rPr>
            </w:pPr>
            <w:r>
              <w:rPr>
                <w:rFonts w:eastAsia="DengXian" w:hint="eastAsia"/>
              </w:rPr>
              <w:t>N</w:t>
            </w:r>
            <w:r>
              <w:rPr>
                <w:rFonts w:eastAsia="DengXian"/>
              </w:rPr>
              <w:t>o strong view.</w:t>
            </w:r>
          </w:p>
        </w:tc>
      </w:tr>
      <w:tr w:rsidR="00AC0FB5" w14:paraId="0C84C547" w14:textId="77777777" w:rsidTr="004C1D38">
        <w:tc>
          <w:tcPr>
            <w:tcW w:w="1426" w:type="dxa"/>
            <w:shd w:val="clear" w:color="auto" w:fill="auto"/>
          </w:tcPr>
          <w:p w14:paraId="0C84C544" w14:textId="076DB9B8" w:rsidR="00AC0FB5" w:rsidRDefault="00AC0FB5" w:rsidP="00AC0FB5">
            <w:pPr>
              <w:rPr>
                <w:rFonts w:eastAsia="DengXian"/>
              </w:rPr>
            </w:pPr>
            <w:r>
              <w:rPr>
                <w:rFonts w:eastAsia="DengXian"/>
              </w:rPr>
              <w:t>Intel</w:t>
            </w:r>
          </w:p>
        </w:tc>
        <w:tc>
          <w:tcPr>
            <w:tcW w:w="1796" w:type="dxa"/>
            <w:shd w:val="clear" w:color="auto" w:fill="auto"/>
          </w:tcPr>
          <w:p w14:paraId="0C84C545" w14:textId="177A7ADF" w:rsidR="00AC0FB5" w:rsidRDefault="00AC0FB5" w:rsidP="00AC0FB5">
            <w:pPr>
              <w:rPr>
                <w:rFonts w:eastAsia="DengXian"/>
              </w:rPr>
            </w:pPr>
            <w:r>
              <w:rPr>
                <w:rFonts w:eastAsia="DengXian"/>
              </w:rPr>
              <w:t>Option 2</w:t>
            </w:r>
          </w:p>
        </w:tc>
        <w:tc>
          <w:tcPr>
            <w:tcW w:w="5283" w:type="dxa"/>
            <w:shd w:val="clear" w:color="auto" w:fill="auto"/>
          </w:tcPr>
          <w:p w14:paraId="0C84C546" w14:textId="77777777" w:rsidR="00AC0FB5" w:rsidRDefault="00AC0FB5" w:rsidP="00AC0FB5">
            <w:pPr>
              <w:rPr>
                <w:rFonts w:eastAsia="DengXian"/>
              </w:rPr>
            </w:pPr>
          </w:p>
        </w:tc>
      </w:tr>
      <w:tr w:rsidR="00833389" w14:paraId="20DAF4E9" w14:textId="77777777" w:rsidTr="004C1D38">
        <w:tc>
          <w:tcPr>
            <w:tcW w:w="1426" w:type="dxa"/>
            <w:shd w:val="clear" w:color="auto" w:fill="auto"/>
          </w:tcPr>
          <w:p w14:paraId="189FA8F7" w14:textId="77777777" w:rsidR="00833389" w:rsidRDefault="00833389" w:rsidP="00174A6E">
            <w:pPr>
              <w:rPr>
                <w:rFonts w:eastAsia="DengXian"/>
              </w:rPr>
            </w:pPr>
            <w:r>
              <w:rPr>
                <w:rFonts w:eastAsia="DengXian" w:hint="eastAsia"/>
              </w:rPr>
              <w:t>v</w:t>
            </w:r>
            <w:r>
              <w:rPr>
                <w:rFonts w:eastAsia="DengXian"/>
              </w:rPr>
              <w:t>ivo</w:t>
            </w:r>
          </w:p>
        </w:tc>
        <w:tc>
          <w:tcPr>
            <w:tcW w:w="1796" w:type="dxa"/>
            <w:shd w:val="clear" w:color="auto" w:fill="auto"/>
          </w:tcPr>
          <w:p w14:paraId="4021B970" w14:textId="77777777" w:rsidR="00833389" w:rsidRDefault="00833389" w:rsidP="00174A6E">
            <w:pPr>
              <w:rPr>
                <w:rFonts w:eastAsia="DengXian"/>
              </w:rPr>
            </w:pPr>
            <w:r>
              <w:rPr>
                <w:rFonts w:eastAsia="DengXian"/>
              </w:rPr>
              <w:t>Option 2</w:t>
            </w:r>
          </w:p>
        </w:tc>
        <w:tc>
          <w:tcPr>
            <w:tcW w:w="5283" w:type="dxa"/>
            <w:shd w:val="clear" w:color="auto" w:fill="auto"/>
          </w:tcPr>
          <w:p w14:paraId="68D3CFE2" w14:textId="70629397" w:rsidR="00833389" w:rsidRDefault="00833389" w:rsidP="00174A6E">
            <w:pPr>
              <w:rPr>
                <w:rFonts w:eastAsia="DengXian"/>
              </w:rPr>
            </w:pPr>
            <w:r>
              <w:rPr>
                <w:rFonts w:eastAsia="DengXian" w:hint="eastAsia"/>
              </w:rPr>
              <w:t>C</w:t>
            </w:r>
            <w:r>
              <w:rPr>
                <w:rFonts w:eastAsia="DengXian"/>
              </w:rPr>
              <w:t>onsidering that</w:t>
            </w:r>
            <w:r w:rsidR="006E6110">
              <w:rPr>
                <w:rFonts w:eastAsia="DengXian"/>
              </w:rPr>
              <w:t xml:space="preserve"> </w:t>
            </w:r>
            <w:r>
              <w:rPr>
                <w:rFonts w:eastAsia="DengXian"/>
              </w:rPr>
              <w:t xml:space="preserve">NTN </w:t>
            </w:r>
            <w:r w:rsidR="006E6110">
              <w:rPr>
                <w:rFonts w:eastAsia="DengXian"/>
              </w:rPr>
              <w:t xml:space="preserve">itself </w:t>
            </w:r>
            <w:r>
              <w:rPr>
                <w:rFonts w:eastAsia="DengXian"/>
              </w:rPr>
              <w:t xml:space="preserve">is </w:t>
            </w:r>
            <w:r w:rsidR="006E6110">
              <w:rPr>
                <w:rFonts w:eastAsia="DengXian"/>
              </w:rPr>
              <w:t xml:space="preserve">an </w:t>
            </w:r>
            <w:r>
              <w:rPr>
                <w:rFonts w:eastAsia="DengXian"/>
              </w:rPr>
              <w:t>optional feature, it is better to use eLCID (with 1 byte).</w:t>
            </w:r>
          </w:p>
        </w:tc>
      </w:tr>
      <w:tr w:rsidR="004C1D38" w14:paraId="0C84C54B" w14:textId="77777777" w:rsidTr="004C1D38">
        <w:tc>
          <w:tcPr>
            <w:tcW w:w="1426" w:type="dxa"/>
            <w:shd w:val="clear" w:color="auto" w:fill="auto"/>
          </w:tcPr>
          <w:p w14:paraId="0C84C548" w14:textId="047457DE" w:rsidR="004C1D38" w:rsidRPr="00833389" w:rsidRDefault="004C1D38" w:rsidP="004C1D38">
            <w:pPr>
              <w:rPr>
                <w:rFonts w:eastAsia="DengXian"/>
              </w:rPr>
            </w:pPr>
            <w:r>
              <w:rPr>
                <w:rFonts w:eastAsia="DengXian" w:hint="eastAsia"/>
              </w:rPr>
              <w:t>H</w:t>
            </w:r>
            <w:r>
              <w:rPr>
                <w:rFonts w:eastAsia="DengXian"/>
              </w:rPr>
              <w:t>uawei, HiSilicon</w:t>
            </w:r>
          </w:p>
        </w:tc>
        <w:tc>
          <w:tcPr>
            <w:tcW w:w="1796" w:type="dxa"/>
            <w:shd w:val="clear" w:color="auto" w:fill="auto"/>
          </w:tcPr>
          <w:p w14:paraId="0C84C549" w14:textId="7E5B918C" w:rsidR="004C1D38" w:rsidRDefault="004C1D38" w:rsidP="004C1D38">
            <w:pPr>
              <w:rPr>
                <w:rFonts w:eastAsia="DengXian"/>
              </w:rPr>
            </w:pPr>
            <w:r>
              <w:rPr>
                <w:rFonts w:eastAsia="DengXian" w:hint="eastAsia"/>
              </w:rPr>
              <w:t>O</w:t>
            </w:r>
            <w:r>
              <w:rPr>
                <w:rFonts w:eastAsia="DengXian"/>
              </w:rPr>
              <w:t>ption 2</w:t>
            </w:r>
          </w:p>
        </w:tc>
        <w:tc>
          <w:tcPr>
            <w:tcW w:w="5283" w:type="dxa"/>
            <w:shd w:val="clear" w:color="auto" w:fill="auto"/>
          </w:tcPr>
          <w:p w14:paraId="0C84C54A" w14:textId="19EBA704" w:rsidR="004C1D38" w:rsidRDefault="004C1D38" w:rsidP="004C1D38">
            <w:pPr>
              <w:rPr>
                <w:rFonts w:eastAsia="DengXian"/>
              </w:rPr>
            </w:pPr>
            <w:r>
              <w:rPr>
                <w:rFonts w:eastAsia="DengXian"/>
              </w:rPr>
              <w:t>LCID is limited. We should use eLCID for this.</w:t>
            </w:r>
          </w:p>
        </w:tc>
      </w:tr>
      <w:tr w:rsidR="004C1D38" w14:paraId="0C84C54F" w14:textId="77777777" w:rsidTr="004C1D38">
        <w:tc>
          <w:tcPr>
            <w:tcW w:w="1426" w:type="dxa"/>
            <w:shd w:val="clear" w:color="auto" w:fill="auto"/>
          </w:tcPr>
          <w:p w14:paraId="0C84C54C" w14:textId="1C2C9646" w:rsidR="004C1D38" w:rsidRDefault="00D04A0B" w:rsidP="004C1D38">
            <w:pPr>
              <w:rPr>
                <w:rFonts w:eastAsia="DengXian"/>
              </w:rPr>
            </w:pPr>
            <w:r>
              <w:rPr>
                <w:rFonts w:eastAsia="DengXian" w:hint="eastAsia"/>
              </w:rPr>
              <w:t>CATT</w:t>
            </w:r>
          </w:p>
        </w:tc>
        <w:tc>
          <w:tcPr>
            <w:tcW w:w="1796" w:type="dxa"/>
            <w:shd w:val="clear" w:color="auto" w:fill="auto"/>
          </w:tcPr>
          <w:p w14:paraId="0C84C54D" w14:textId="59A692FE" w:rsidR="004C1D38" w:rsidRDefault="00D04A0B" w:rsidP="004C1D38">
            <w:pPr>
              <w:rPr>
                <w:rFonts w:eastAsia="DengXian"/>
              </w:rPr>
            </w:pPr>
            <w:r>
              <w:rPr>
                <w:rFonts w:eastAsia="DengXian" w:hint="eastAsia"/>
              </w:rPr>
              <w:t>O</w:t>
            </w:r>
            <w:r>
              <w:rPr>
                <w:rFonts w:eastAsia="DengXian"/>
              </w:rPr>
              <w:t>ption 2</w:t>
            </w:r>
          </w:p>
        </w:tc>
        <w:tc>
          <w:tcPr>
            <w:tcW w:w="5283" w:type="dxa"/>
            <w:shd w:val="clear" w:color="auto" w:fill="auto"/>
          </w:tcPr>
          <w:p w14:paraId="0C84C54E" w14:textId="77777777" w:rsidR="004C1D38" w:rsidRDefault="004C1D38" w:rsidP="004C1D38">
            <w:pPr>
              <w:rPr>
                <w:rFonts w:eastAsia="DengXian"/>
              </w:rPr>
            </w:pPr>
          </w:p>
        </w:tc>
      </w:tr>
      <w:tr w:rsidR="007F37A6" w14:paraId="0C84C553" w14:textId="77777777" w:rsidTr="004C1D38">
        <w:tc>
          <w:tcPr>
            <w:tcW w:w="1426" w:type="dxa"/>
            <w:shd w:val="clear" w:color="auto" w:fill="auto"/>
          </w:tcPr>
          <w:p w14:paraId="0C84C550" w14:textId="5D199469" w:rsidR="007F37A6" w:rsidRDefault="007F37A6" w:rsidP="007F37A6">
            <w:pPr>
              <w:rPr>
                <w:rFonts w:eastAsia="DengXian"/>
              </w:rPr>
            </w:pPr>
            <w:r>
              <w:rPr>
                <w:rFonts w:eastAsia="DengXian"/>
              </w:rPr>
              <w:t>NEC</w:t>
            </w:r>
          </w:p>
        </w:tc>
        <w:tc>
          <w:tcPr>
            <w:tcW w:w="1796" w:type="dxa"/>
            <w:shd w:val="clear" w:color="auto" w:fill="auto"/>
          </w:tcPr>
          <w:p w14:paraId="0C84C551" w14:textId="395F727C" w:rsidR="007F37A6" w:rsidRDefault="007F37A6" w:rsidP="007F37A6">
            <w:pPr>
              <w:rPr>
                <w:rFonts w:eastAsia="DengXian"/>
              </w:rPr>
            </w:pPr>
            <w:r>
              <w:rPr>
                <w:rFonts w:eastAsia="DengXian"/>
              </w:rPr>
              <w:t>Option 2</w:t>
            </w:r>
          </w:p>
        </w:tc>
        <w:tc>
          <w:tcPr>
            <w:tcW w:w="5283" w:type="dxa"/>
            <w:shd w:val="clear" w:color="auto" w:fill="auto"/>
          </w:tcPr>
          <w:p w14:paraId="0C84C552" w14:textId="1DB7DFEE" w:rsidR="007F37A6" w:rsidRDefault="007F37A6" w:rsidP="007F37A6">
            <w:pPr>
              <w:rPr>
                <w:rFonts w:eastAsia="DengXian"/>
              </w:rPr>
            </w:pPr>
            <w:r>
              <w:rPr>
                <w:rFonts w:eastAsia="DengXian"/>
              </w:rPr>
              <w:t>We agree with Nokia.</w:t>
            </w:r>
          </w:p>
        </w:tc>
      </w:tr>
      <w:tr w:rsidR="00D9213D" w14:paraId="0C84C557" w14:textId="77777777" w:rsidTr="004C1D38">
        <w:tc>
          <w:tcPr>
            <w:tcW w:w="1426" w:type="dxa"/>
            <w:shd w:val="clear" w:color="auto" w:fill="auto"/>
          </w:tcPr>
          <w:p w14:paraId="0C84C554" w14:textId="1A9316A2" w:rsidR="00D9213D" w:rsidRDefault="00D9213D" w:rsidP="00D9213D">
            <w:pPr>
              <w:rPr>
                <w:rFonts w:eastAsia="DengXian"/>
              </w:rPr>
            </w:pPr>
            <w:r>
              <w:rPr>
                <w:rFonts w:eastAsia="맑은 고딕" w:hint="eastAsia"/>
                <w:lang w:eastAsia="ko-KR"/>
              </w:rPr>
              <w:t>LG</w:t>
            </w:r>
          </w:p>
        </w:tc>
        <w:tc>
          <w:tcPr>
            <w:tcW w:w="1796" w:type="dxa"/>
            <w:shd w:val="clear" w:color="auto" w:fill="auto"/>
          </w:tcPr>
          <w:p w14:paraId="0C84C555" w14:textId="17D7FC9A" w:rsidR="00D9213D" w:rsidRDefault="00D9213D" w:rsidP="00D9213D">
            <w:pPr>
              <w:rPr>
                <w:rFonts w:eastAsia="DengXian"/>
              </w:rPr>
            </w:pPr>
            <w:r>
              <w:rPr>
                <w:rFonts w:eastAsia="맑은 고딕" w:hint="eastAsia"/>
                <w:lang w:eastAsia="ko-KR"/>
              </w:rPr>
              <w:t>Option 2</w:t>
            </w:r>
          </w:p>
        </w:tc>
        <w:tc>
          <w:tcPr>
            <w:tcW w:w="5283" w:type="dxa"/>
            <w:shd w:val="clear" w:color="auto" w:fill="auto"/>
          </w:tcPr>
          <w:p w14:paraId="0C84C556" w14:textId="77777777" w:rsidR="00D9213D" w:rsidRDefault="00D9213D" w:rsidP="00D9213D">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w:t>
      </w:r>
      <w:r>
        <w:rPr>
          <w:bCs/>
        </w:rPr>
        <w:lastRenderedPageBreak/>
        <w:t xml:space="preserve">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ab"/>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맑은 고딕"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10"/>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10"/>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af"/>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w:t>
      </w:r>
      <w:r>
        <w:rPr>
          <w:rFonts w:cs="Arial"/>
          <w:bCs/>
          <w:color w:val="000000" w:themeColor="text1"/>
        </w:rPr>
        <w:lastRenderedPageBreak/>
        <w:t xml:space="preserve">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10"/>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9"/>
        <w:gridCol w:w="5303"/>
      </w:tblGrid>
      <w:tr w:rsidR="00575885" w14:paraId="0C84C57A" w14:textId="77777777" w:rsidTr="00E040EC">
        <w:tc>
          <w:tcPr>
            <w:tcW w:w="1423" w:type="dxa"/>
            <w:shd w:val="clear" w:color="auto" w:fill="E7E6E6"/>
          </w:tcPr>
          <w:p w14:paraId="0C84C577" w14:textId="77777777" w:rsidR="00575885" w:rsidRDefault="00BD390A">
            <w:pPr>
              <w:jc w:val="center"/>
              <w:rPr>
                <w:b/>
                <w:lang w:eastAsia="sv-SE"/>
              </w:rPr>
            </w:pPr>
            <w:r>
              <w:rPr>
                <w:b/>
                <w:lang w:eastAsia="sv-SE"/>
              </w:rPr>
              <w:t>Company</w:t>
            </w:r>
          </w:p>
        </w:tc>
        <w:tc>
          <w:tcPr>
            <w:tcW w:w="1779" w:type="dxa"/>
            <w:shd w:val="clear" w:color="auto" w:fill="E7E6E6"/>
          </w:tcPr>
          <w:p w14:paraId="0C84C578" w14:textId="77777777" w:rsidR="00575885" w:rsidRDefault="00BD390A">
            <w:pPr>
              <w:jc w:val="center"/>
              <w:rPr>
                <w:b/>
                <w:lang w:eastAsia="sv-SE"/>
              </w:rPr>
            </w:pPr>
            <w:r>
              <w:rPr>
                <w:b/>
                <w:lang w:eastAsia="sv-SE"/>
              </w:rPr>
              <w:t>Option</w:t>
            </w:r>
          </w:p>
        </w:tc>
        <w:tc>
          <w:tcPr>
            <w:tcW w:w="5303"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rsidTr="00E040EC">
        <w:tc>
          <w:tcPr>
            <w:tcW w:w="1423" w:type="dxa"/>
            <w:shd w:val="clear" w:color="auto" w:fill="auto"/>
          </w:tcPr>
          <w:p w14:paraId="0C84C57B" w14:textId="77777777" w:rsidR="00575885" w:rsidRDefault="00BD390A">
            <w:pPr>
              <w:rPr>
                <w:rFonts w:eastAsia="DengXian"/>
              </w:rPr>
            </w:pPr>
            <w:r>
              <w:rPr>
                <w:rFonts w:eastAsia="DengXian"/>
              </w:rPr>
              <w:t>Nokia</w:t>
            </w:r>
          </w:p>
        </w:tc>
        <w:tc>
          <w:tcPr>
            <w:tcW w:w="1779" w:type="dxa"/>
            <w:shd w:val="clear" w:color="auto" w:fill="auto"/>
          </w:tcPr>
          <w:p w14:paraId="0C84C57C" w14:textId="77777777" w:rsidR="00575885" w:rsidRDefault="00BD390A">
            <w:pPr>
              <w:rPr>
                <w:rFonts w:eastAsia="DengXian"/>
              </w:rPr>
            </w:pPr>
            <w:r>
              <w:rPr>
                <w:rFonts w:eastAsia="DengXian"/>
              </w:rPr>
              <w:t>Option 1</w:t>
            </w:r>
          </w:p>
        </w:tc>
        <w:tc>
          <w:tcPr>
            <w:tcW w:w="5303" w:type="dxa"/>
            <w:shd w:val="clear" w:color="auto" w:fill="auto"/>
          </w:tcPr>
          <w:p w14:paraId="0C84C57D" w14:textId="77777777" w:rsidR="00575885" w:rsidRDefault="00BD390A">
            <w:pPr>
              <w:jc w:val="left"/>
              <w:rPr>
                <w:rFonts w:eastAsia="DengXian"/>
              </w:rPr>
            </w:pPr>
            <w:r>
              <w:rPr>
                <w:rFonts w:eastAsia="DengXian"/>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rsidTr="00E040EC">
        <w:tc>
          <w:tcPr>
            <w:tcW w:w="1423" w:type="dxa"/>
            <w:shd w:val="clear" w:color="auto" w:fill="auto"/>
          </w:tcPr>
          <w:p w14:paraId="0C84C580" w14:textId="77777777" w:rsidR="00575885" w:rsidRDefault="00BD390A">
            <w:pPr>
              <w:rPr>
                <w:rFonts w:eastAsia="DengXian"/>
                <w:lang w:val="en-US"/>
              </w:rPr>
            </w:pPr>
            <w:r>
              <w:rPr>
                <w:rFonts w:eastAsia="DengXian" w:hint="eastAsia"/>
                <w:lang w:val="en-US"/>
              </w:rPr>
              <w:t>ZTE</w:t>
            </w:r>
          </w:p>
        </w:tc>
        <w:tc>
          <w:tcPr>
            <w:tcW w:w="1779"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3" w:type="dxa"/>
            <w:shd w:val="clear" w:color="auto" w:fill="auto"/>
          </w:tcPr>
          <w:p w14:paraId="0C84C582" w14:textId="77777777" w:rsidR="00575885" w:rsidRDefault="00BD390A">
            <w:pPr>
              <w:rPr>
                <w:rFonts w:eastAsia="DengXian"/>
                <w:lang w:val="en-US"/>
              </w:rPr>
            </w:pPr>
            <w:r>
              <w:rPr>
                <w:rFonts w:eastAsia="DengXian"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w:t>
            </w:r>
            <w:r>
              <w:rPr>
                <w:rFonts w:eastAsia="DengXian" w:hint="eastAsia"/>
                <w:lang w:val="en-US"/>
              </w:rPr>
              <w:lastRenderedPageBreak/>
              <w:t>message. However, considering there are already some discussion in IoT NTN, we can wait for their outcome and reuse their solution.</w:t>
            </w:r>
          </w:p>
        </w:tc>
      </w:tr>
      <w:tr w:rsidR="00C9611F" w14:paraId="0C84C587" w14:textId="77777777" w:rsidTr="00E040EC">
        <w:tc>
          <w:tcPr>
            <w:tcW w:w="1423" w:type="dxa"/>
            <w:shd w:val="clear" w:color="auto" w:fill="auto"/>
          </w:tcPr>
          <w:p w14:paraId="0C84C584" w14:textId="77777777" w:rsidR="00C9611F" w:rsidRDefault="00C9611F" w:rsidP="00C9611F">
            <w:pPr>
              <w:rPr>
                <w:rFonts w:eastAsia="DengXian"/>
              </w:rPr>
            </w:pPr>
            <w:r>
              <w:rPr>
                <w:rFonts w:eastAsia="DengXian" w:hint="eastAsia"/>
              </w:rPr>
              <w:lastRenderedPageBreak/>
              <w:t>O</w:t>
            </w:r>
            <w:r>
              <w:rPr>
                <w:rFonts w:eastAsia="DengXian"/>
              </w:rPr>
              <w:t>PPO</w:t>
            </w:r>
          </w:p>
        </w:tc>
        <w:tc>
          <w:tcPr>
            <w:tcW w:w="1779"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3"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E040EC">
        <w:tc>
          <w:tcPr>
            <w:tcW w:w="1423" w:type="dxa"/>
            <w:shd w:val="clear" w:color="auto" w:fill="auto"/>
          </w:tcPr>
          <w:p w14:paraId="0C84C588" w14:textId="77777777" w:rsidR="00AC7857" w:rsidRDefault="00AC7857" w:rsidP="001F1F8F">
            <w:pPr>
              <w:rPr>
                <w:rFonts w:eastAsia="DengXian"/>
              </w:rPr>
            </w:pPr>
            <w:r>
              <w:rPr>
                <w:rFonts w:eastAsia="DengXian"/>
              </w:rPr>
              <w:t>Thales</w:t>
            </w:r>
          </w:p>
        </w:tc>
        <w:tc>
          <w:tcPr>
            <w:tcW w:w="1779" w:type="dxa"/>
            <w:shd w:val="clear" w:color="auto" w:fill="auto"/>
          </w:tcPr>
          <w:p w14:paraId="0C84C589" w14:textId="77777777" w:rsidR="00AC7857" w:rsidRDefault="00AC7857" w:rsidP="001F1F8F">
            <w:pPr>
              <w:rPr>
                <w:rFonts w:eastAsia="DengXian"/>
              </w:rPr>
            </w:pPr>
            <w:r>
              <w:rPr>
                <w:rFonts w:eastAsia="DengXian"/>
              </w:rPr>
              <w:t>Option 1</w:t>
            </w:r>
          </w:p>
        </w:tc>
        <w:tc>
          <w:tcPr>
            <w:tcW w:w="5303" w:type="dxa"/>
            <w:shd w:val="clear" w:color="auto" w:fill="auto"/>
          </w:tcPr>
          <w:p w14:paraId="0C84C58A" w14:textId="77777777" w:rsidR="00AC7857" w:rsidRDefault="00AC7857" w:rsidP="001F1F8F">
            <w:pPr>
              <w:rPr>
                <w:rFonts w:eastAsia="DengXian"/>
              </w:rPr>
            </w:pPr>
          </w:p>
        </w:tc>
      </w:tr>
      <w:tr w:rsidR="00A56BFA" w14:paraId="0C84C58F" w14:textId="77777777" w:rsidTr="00E040EC">
        <w:tc>
          <w:tcPr>
            <w:tcW w:w="1423"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9"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3"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can not be acquired. They address different timing. Thus, both of them should be adopted. </w:t>
            </w:r>
          </w:p>
        </w:tc>
      </w:tr>
      <w:tr w:rsidR="00A56BFA" w14:paraId="0C84C593" w14:textId="77777777" w:rsidTr="00E040EC">
        <w:tc>
          <w:tcPr>
            <w:tcW w:w="1423" w:type="dxa"/>
            <w:shd w:val="clear" w:color="auto" w:fill="auto"/>
          </w:tcPr>
          <w:p w14:paraId="0C84C590" w14:textId="77777777" w:rsidR="00A56BFA" w:rsidRDefault="00D20417" w:rsidP="00A56BFA">
            <w:pPr>
              <w:rPr>
                <w:rFonts w:eastAsia="DengXian"/>
              </w:rPr>
            </w:pPr>
            <w:r>
              <w:rPr>
                <w:rFonts w:eastAsia="DengXian"/>
              </w:rPr>
              <w:t>MediaTek</w:t>
            </w:r>
          </w:p>
        </w:tc>
        <w:tc>
          <w:tcPr>
            <w:tcW w:w="1779" w:type="dxa"/>
            <w:shd w:val="clear" w:color="auto" w:fill="auto"/>
          </w:tcPr>
          <w:p w14:paraId="0C84C591" w14:textId="77777777" w:rsidR="00A56BFA" w:rsidRDefault="00D20417" w:rsidP="00A56BFA">
            <w:pPr>
              <w:rPr>
                <w:rFonts w:eastAsia="DengXian"/>
              </w:rPr>
            </w:pPr>
            <w:r>
              <w:rPr>
                <w:rFonts w:eastAsia="DengXian"/>
              </w:rPr>
              <w:t>FFS</w:t>
            </w:r>
          </w:p>
        </w:tc>
        <w:tc>
          <w:tcPr>
            <w:tcW w:w="5303"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rsidTr="00E040EC">
        <w:tc>
          <w:tcPr>
            <w:tcW w:w="1423" w:type="dxa"/>
            <w:shd w:val="clear" w:color="auto" w:fill="auto"/>
          </w:tcPr>
          <w:p w14:paraId="0C84C594" w14:textId="69F8D38E" w:rsidR="00A56BFA" w:rsidRDefault="004415EC" w:rsidP="00A56BFA">
            <w:pPr>
              <w:rPr>
                <w:rFonts w:eastAsia="DengXian"/>
              </w:rPr>
            </w:pPr>
            <w:r>
              <w:rPr>
                <w:rFonts w:eastAsia="DengXian"/>
              </w:rPr>
              <w:t>Qualcomm</w:t>
            </w:r>
          </w:p>
        </w:tc>
        <w:tc>
          <w:tcPr>
            <w:tcW w:w="1779" w:type="dxa"/>
            <w:shd w:val="clear" w:color="auto" w:fill="auto"/>
          </w:tcPr>
          <w:p w14:paraId="0C84C595" w14:textId="2F89C9D6" w:rsidR="00A56BFA" w:rsidRDefault="004415EC" w:rsidP="00A56BFA">
            <w:pPr>
              <w:rPr>
                <w:rFonts w:eastAsia="DengXian"/>
              </w:rPr>
            </w:pPr>
            <w:r>
              <w:rPr>
                <w:rFonts w:eastAsia="DengXian"/>
              </w:rPr>
              <w:t>FFS</w:t>
            </w:r>
          </w:p>
        </w:tc>
        <w:tc>
          <w:tcPr>
            <w:tcW w:w="5303"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rsidTr="00E040EC">
        <w:tc>
          <w:tcPr>
            <w:tcW w:w="1423" w:type="dxa"/>
            <w:shd w:val="clear" w:color="auto" w:fill="auto"/>
          </w:tcPr>
          <w:p w14:paraId="0C84C598" w14:textId="5D62B180" w:rsidR="00A56BFA" w:rsidRDefault="00406EB0" w:rsidP="00A56BFA">
            <w:pPr>
              <w:rPr>
                <w:rFonts w:eastAsia="DengXian"/>
              </w:rPr>
            </w:pPr>
            <w:r>
              <w:rPr>
                <w:rFonts w:eastAsia="DengXian"/>
              </w:rPr>
              <w:t>Apple</w:t>
            </w:r>
          </w:p>
        </w:tc>
        <w:tc>
          <w:tcPr>
            <w:tcW w:w="1779" w:type="dxa"/>
            <w:shd w:val="clear" w:color="auto" w:fill="auto"/>
          </w:tcPr>
          <w:p w14:paraId="0C84C599" w14:textId="767FF23B" w:rsidR="00A56BFA" w:rsidRDefault="00406EB0" w:rsidP="00A56BFA">
            <w:pPr>
              <w:rPr>
                <w:rFonts w:eastAsia="DengXian"/>
              </w:rPr>
            </w:pPr>
            <w:r>
              <w:rPr>
                <w:rFonts w:eastAsia="DengXian"/>
              </w:rPr>
              <w:t>Option 1</w:t>
            </w:r>
          </w:p>
        </w:tc>
        <w:tc>
          <w:tcPr>
            <w:tcW w:w="5303" w:type="dxa"/>
            <w:shd w:val="clear" w:color="auto" w:fill="auto"/>
          </w:tcPr>
          <w:p w14:paraId="0C84C59A" w14:textId="77777777" w:rsidR="00A56BFA" w:rsidRDefault="00A56BFA" w:rsidP="00A56BFA">
            <w:pPr>
              <w:rPr>
                <w:rFonts w:eastAsia="DengXian"/>
              </w:rPr>
            </w:pPr>
          </w:p>
        </w:tc>
      </w:tr>
      <w:tr w:rsidR="00A56BFA" w14:paraId="0C84C59F" w14:textId="77777777" w:rsidTr="00E040EC">
        <w:tc>
          <w:tcPr>
            <w:tcW w:w="1423" w:type="dxa"/>
            <w:shd w:val="clear" w:color="auto" w:fill="auto"/>
          </w:tcPr>
          <w:p w14:paraId="0C84C59C" w14:textId="5D074F1B" w:rsidR="00A56BFA" w:rsidRDefault="00C46074" w:rsidP="00A56BFA">
            <w:pPr>
              <w:rPr>
                <w:rFonts w:eastAsia="DengXian"/>
              </w:rPr>
            </w:pPr>
            <w:r>
              <w:rPr>
                <w:rFonts w:eastAsia="DengXian"/>
              </w:rPr>
              <w:t>Sequans</w:t>
            </w:r>
          </w:p>
        </w:tc>
        <w:tc>
          <w:tcPr>
            <w:tcW w:w="1779" w:type="dxa"/>
            <w:shd w:val="clear" w:color="auto" w:fill="auto"/>
          </w:tcPr>
          <w:p w14:paraId="0C84C59D" w14:textId="581BD068" w:rsidR="00A56BFA" w:rsidRDefault="00C46074" w:rsidP="00A56BFA">
            <w:pPr>
              <w:rPr>
                <w:rFonts w:eastAsia="DengXian"/>
              </w:rPr>
            </w:pPr>
            <w:r>
              <w:rPr>
                <w:rFonts w:eastAsia="DengXian"/>
              </w:rPr>
              <w:t>Option 1</w:t>
            </w:r>
          </w:p>
        </w:tc>
        <w:tc>
          <w:tcPr>
            <w:tcW w:w="5303" w:type="dxa"/>
            <w:shd w:val="clear" w:color="auto" w:fill="auto"/>
          </w:tcPr>
          <w:p w14:paraId="0C84C59E" w14:textId="7BDC07CE" w:rsidR="00A56BFA" w:rsidRDefault="00C46074" w:rsidP="00A56BFA">
            <w:pPr>
              <w:rPr>
                <w:rFonts w:eastAsia="DengXian"/>
              </w:rPr>
            </w:pPr>
            <w:r>
              <w:rPr>
                <w:rFonts w:eastAsia="DengXian"/>
              </w:rPr>
              <w:t xml:space="preserve">May need further discussion, but the principle seems ok and indeed more optimized than triggering RLF. </w:t>
            </w:r>
          </w:p>
        </w:tc>
      </w:tr>
      <w:tr w:rsidR="00A56BFA" w14:paraId="0C84C5A3" w14:textId="77777777" w:rsidTr="00E040EC">
        <w:tc>
          <w:tcPr>
            <w:tcW w:w="1423" w:type="dxa"/>
            <w:shd w:val="clear" w:color="auto" w:fill="auto"/>
          </w:tcPr>
          <w:p w14:paraId="0C84C5A0" w14:textId="21A274E4" w:rsidR="00A56BFA" w:rsidRDefault="00470301" w:rsidP="00A56BFA">
            <w:pPr>
              <w:rPr>
                <w:rFonts w:eastAsia="DengXian"/>
              </w:rPr>
            </w:pPr>
            <w:r w:rsidRPr="00C831A1">
              <w:rPr>
                <w:rFonts w:eastAsia="DengXian"/>
              </w:rPr>
              <w:t>Lenovo, Motorola Mobility</w:t>
            </w:r>
          </w:p>
        </w:tc>
        <w:tc>
          <w:tcPr>
            <w:tcW w:w="1779" w:type="dxa"/>
            <w:shd w:val="clear" w:color="auto" w:fill="auto"/>
          </w:tcPr>
          <w:p w14:paraId="0C84C5A1" w14:textId="6EADC303" w:rsidR="00A56BFA" w:rsidRDefault="00470301" w:rsidP="00A56BFA">
            <w:pPr>
              <w:rPr>
                <w:rFonts w:eastAsia="DengXian"/>
              </w:rPr>
            </w:pPr>
            <w:r>
              <w:rPr>
                <w:rFonts w:eastAsia="DengXian"/>
              </w:rPr>
              <w:t>FFS</w:t>
            </w:r>
          </w:p>
        </w:tc>
        <w:tc>
          <w:tcPr>
            <w:tcW w:w="5303" w:type="dxa"/>
            <w:shd w:val="clear" w:color="auto" w:fill="auto"/>
          </w:tcPr>
          <w:p w14:paraId="0C84C5A2" w14:textId="0C108815" w:rsidR="00A56BFA" w:rsidRDefault="00470301" w:rsidP="00A56BFA">
            <w:pPr>
              <w:rPr>
                <w:rFonts w:eastAsia="DengXian"/>
              </w:rPr>
            </w:pPr>
            <w:r>
              <w:rPr>
                <w:rFonts w:eastAsia="DengXian" w:hint="eastAsia"/>
              </w:rPr>
              <w:t>T</w:t>
            </w:r>
            <w:r>
              <w:rPr>
                <w:rFonts w:eastAsia="DengXian"/>
              </w:rPr>
              <w:t>he behaviours in Option 1 seems necessary but we think it requires further discussion.</w:t>
            </w:r>
          </w:p>
        </w:tc>
      </w:tr>
      <w:tr w:rsidR="000214CD" w14:paraId="0C84C5A7" w14:textId="77777777" w:rsidTr="00E040EC">
        <w:tc>
          <w:tcPr>
            <w:tcW w:w="1423" w:type="dxa"/>
            <w:shd w:val="clear" w:color="auto" w:fill="auto"/>
          </w:tcPr>
          <w:p w14:paraId="0C84C5A4" w14:textId="5EAD1A29" w:rsidR="000214CD" w:rsidRDefault="000214CD" w:rsidP="000214CD">
            <w:pPr>
              <w:rPr>
                <w:rFonts w:eastAsia="DengXian"/>
              </w:rPr>
            </w:pPr>
            <w:r>
              <w:rPr>
                <w:rFonts w:eastAsia="DengXian"/>
              </w:rPr>
              <w:t>Ericsson</w:t>
            </w:r>
          </w:p>
        </w:tc>
        <w:tc>
          <w:tcPr>
            <w:tcW w:w="1779" w:type="dxa"/>
            <w:shd w:val="clear" w:color="auto" w:fill="auto"/>
          </w:tcPr>
          <w:p w14:paraId="0C84C5A5" w14:textId="31D17694" w:rsidR="000214CD" w:rsidRDefault="000214CD" w:rsidP="000214CD">
            <w:pPr>
              <w:rPr>
                <w:rFonts w:eastAsia="DengXian"/>
              </w:rPr>
            </w:pPr>
            <w:r>
              <w:rPr>
                <w:rFonts w:eastAsia="DengXian"/>
              </w:rPr>
              <w:t>Option 2</w:t>
            </w:r>
          </w:p>
        </w:tc>
        <w:tc>
          <w:tcPr>
            <w:tcW w:w="5303" w:type="dxa"/>
            <w:shd w:val="clear" w:color="auto" w:fill="auto"/>
          </w:tcPr>
          <w:p w14:paraId="4BBEE3E2" w14:textId="77777777" w:rsidR="000214CD" w:rsidRDefault="000214CD" w:rsidP="000214CD">
            <w:pPr>
              <w:rPr>
                <w:rFonts w:eastAsia="DengXian"/>
              </w:rPr>
            </w:pPr>
            <w:r>
              <w:rPr>
                <w:rFonts w:eastAsia="DengXian"/>
              </w:rPr>
              <w:t xml:space="preserve">After the validity timer expires, there is no possibility for the UE to send anything in the UL, not even random access. Therefore, this is different from the TAT expiry case. </w:t>
            </w:r>
          </w:p>
          <w:p w14:paraId="75391FF4" w14:textId="77777777" w:rsidR="000214CD" w:rsidRDefault="000214CD" w:rsidP="000214CD">
            <w:pPr>
              <w:rPr>
                <w:rFonts w:eastAsia="DengXian"/>
              </w:rPr>
            </w:pPr>
            <w:r>
              <w:rPr>
                <w:rFonts w:eastAsia="DengXian"/>
              </w:rPr>
              <w:t xml:space="preserve">Option 1 and 2 are very similar in our view. </w:t>
            </w:r>
          </w:p>
          <w:p w14:paraId="2B8BBF17" w14:textId="77777777" w:rsidR="000214CD" w:rsidRDefault="000214CD" w:rsidP="000214CD">
            <w:pPr>
              <w:rPr>
                <w:rFonts w:eastAsia="DengXian"/>
              </w:rPr>
            </w:pPr>
            <w:r>
              <w:rPr>
                <w:rFonts w:eastAsia="DengXian"/>
              </w:rPr>
              <w:t xml:space="preserve">In option 1 and 2 the UE is very aware of when the validity timer will expire and must try reacquiring the SIB before the validity timer expires. When validity timer expires; option 2 triggers RLF immediately while in option 1 the UE partly drops the configured resources and try reacquiring SIB before a new timer expires and the RLF is triggered. </w:t>
            </w:r>
          </w:p>
          <w:p w14:paraId="2B2E9B1E" w14:textId="77777777" w:rsidR="000214CD" w:rsidRDefault="000214CD" w:rsidP="000214CD">
            <w:pPr>
              <w:rPr>
                <w:rFonts w:eastAsia="DengXian"/>
              </w:rPr>
            </w:pPr>
            <w:r>
              <w:rPr>
                <w:rFonts w:eastAsia="DengXian"/>
              </w:rPr>
              <w:lastRenderedPageBreak/>
              <w:t xml:space="preserve">We think Option 2 is simpler as no new timer is needed and still the UE shall have plenty of time before the expiry of validity timer to reacquire the SIB. </w:t>
            </w:r>
          </w:p>
          <w:p w14:paraId="0C84C5A6" w14:textId="3601857F" w:rsidR="000214CD" w:rsidRDefault="000214CD" w:rsidP="000214CD">
            <w:pPr>
              <w:rPr>
                <w:rFonts w:eastAsia="DengXian"/>
              </w:rPr>
            </w:pPr>
            <w:r>
              <w:rPr>
                <w:rFonts w:eastAsia="DengXian"/>
              </w:rPr>
              <w:t xml:space="preserve">Note that when RLF is triggered, cell search is most likely very quick as the UE knows what to expect and the value tag has most likely not changed. </w:t>
            </w:r>
          </w:p>
        </w:tc>
      </w:tr>
      <w:tr w:rsidR="00B47505" w14:paraId="5E8BB23E" w14:textId="77777777" w:rsidTr="00E040EC">
        <w:tc>
          <w:tcPr>
            <w:tcW w:w="1423" w:type="dxa"/>
            <w:shd w:val="clear" w:color="auto" w:fill="auto"/>
          </w:tcPr>
          <w:p w14:paraId="582013F6" w14:textId="77777777" w:rsidR="00B47505" w:rsidRDefault="00B47505" w:rsidP="005B449F">
            <w:pPr>
              <w:rPr>
                <w:rFonts w:eastAsia="DengXian"/>
              </w:rPr>
            </w:pPr>
            <w:r>
              <w:rPr>
                <w:rFonts w:eastAsia="PMingLiU" w:hint="eastAsia"/>
                <w:lang w:eastAsia="zh-TW"/>
              </w:rPr>
              <w:lastRenderedPageBreak/>
              <w:t>A</w:t>
            </w:r>
            <w:r>
              <w:rPr>
                <w:rFonts w:eastAsia="PMingLiU"/>
                <w:lang w:eastAsia="zh-TW"/>
              </w:rPr>
              <w:t>SUSTeK</w:t>
            </w:r>
          </w:p>
        </w:tc>
        <w:tc>
          <w:tcPr>
            <w:tcW w:w="1779" w:type="dxa"/>
            <w:shd w:val="clear" w:color="auto" w:fill="auto"/>
          </w:tcPr>
          <w:p w14:paraId="61AAAB64" w14:textId="77777777" w:rsidR="00B47505" w:rsidRDefault="00B47505" w:rsidP="005B449F">
            <w:pPr>
              <w:rPr>
                <w:rFonts w:eastAsia="DengXian"/>
              </w:rPr>
            </w:pPr>
            <w:r>
              <w:rPr>
                <w:rFonts w:eastAsia="DengXian"/>
              </w:rPr>
              <w:t>Option 1</w:t>
            </w:r>
          </w:p>
        </w:tc>
        <w:tc>
          <w:tcPr>
            <w:tcW w:w="5303" w:type="dxa"/>
            <w:shd w:val="clear" w:color="auto" w:fill="auto"/>
          </w:tcPr>
          <w:p w14:paraId="6B7E1229" w14:textId="3F938521" w:rsidR="00B47505" w:rsidRDefault="00B47505" w:rsidP="00B47505">
            <w:pPr>
              <w:rPr>
                <w:rFonts w:eastAsia="DengXian"/>
              </w:rPr>
            </w:pPr>
            <w:r>
              <w:rPr>
                <w:rFonts w:eastAsia="DengXian"/>
              </w:rPr>
              <w:t>However, further discussion may be needed.</w:t>
            </w:r>
          </w:p>
        </w:tc>
      </w:tr>
      <w:tr w:rsidR="00AC0FB5" w14:paraId="0C84C5AB" w14:textId="77777777" w:rsidTr="00E040EC">
        <w:tc>
          <w:tcPr>
            <w:tcW w:w="1423" w:type="dxa"/>
            <w:shd w:val="clear" w:color="auto" w:fill="auto"/>
          </w:tcPr>
          <w:p w14:paraId="0C84C5A8" w14:textId="014AF1C3" w:rsidR="00AC0FB5" w:rsidRPr="00B47505" w:rsidRDefault="00AC0FB5" w:rsidP="00AC0FB5">
            <w:pPr>
              <w:jc w:val="center"/>
              <w:rPr>
                <w:rFonts w:eastAsia="DengXian"/>
              </w:rPr>
            </w:pPr>
            <w:r>
              <w:rPr>
                <w:rFonts w:eastAsia="DengXian"/>
              </w:rPr>
              <w:t>Intel</w:t>
            </w:r>
          </w:p>
        </w:tc>
        <w:tc>
          <w:tcPr>
            <w:tcW w:w="1779" w:type="dxa"/>
            <w:shd w:val="clear" w:color="auto" w:fill="auto"/>
          </w:tcPr>
          <w:p w14:paraId="0C84C5A9" w14:textId="332967EF" w:rsidR="00AC0FB5" w:rsidRDefault="00AC0FB5" w:rsidP="00AC0FB5">
            <w:pPr>
              <w:rPr>
                <w:rFonts w:eastAsia="DengXian"/>
              </w:rPr>
            </w:pPr>
            <w:r>
              <w:rPr>
                <w:rFonts w:eastAsia="DengXian"/>
              </w:rPr>
              <w:t>Option 1</w:t>
            </w:r>
          </w:p>
        </w:tc>
        <w:tc>
          <w:tcPr>
            <w:tcW w:w="5303" w:type="dxa"/>
            <w:shd w:val="clear" w:color="auto" w:fill="auto"/>
          </w:tcPr>
          <w:p w14:paraId="0C84C5AA" w14:textId="77777777" w:rsidR="00AC0FB5" w:rsidRDefault="00AC0FB5" w:rsidP="00AC0FB5">
            <w:pPr>
              <w:rPr>
                <w:rFonts w:eastAsia="DengXian"/>
              </w:rPr>
            </w:pPr>
          </w:p>
        </w:tc>
      </w:tr>
      <w:tr w:rsidR="00833389" w14:paraId="34340988" w14:textId="77777777" w:rsidTr="00E040EC">
        <w:tc>
          <w:tcPr>
            <w:tcW w:w="1423" w:type="dxa"/>
            <w:shd w:val="clear" w:color="auto" w:fill="auto"/>
          </w:tcPr>
          <w:p w14:paraId="4BCE5F95" w14:textId="77777777" w:rsidR="00833389" w:rsidRDefault="00833389" w:rsidP="00174A6E">
            <w:pPr>
              <w:rPr>
                <w:rFonts w:eastAsia="DengXian"/>
              </w:rPr>
            </w:pPr>
            <w:r>
              <w:rPr>
                <w:rFonts w:eastAsia="DengXian" w:hint="eastAsia"/>
              </w:rPr>
              <w:t>v</w:t>
            </w:r>
            <w:r>
              <w:rPr>
                <w:rFonts w:eastAsia="DengXian"/>
              </w:rPr>
              <w:t>ivo</w:t>
            </w:r>
          </w:p>
        </w:tc>
        <w:tc>
          <w:tcPr>
            <w:tcW w:w="1779" w:type="dxa"/>
            <w:shd w:val="clear" w:color="auto" w:fill="auto"/>
          </w:tcPr>
          <w:p w14:paraId="4735A880" w14:textId="77777777" w:rsidR="00833389" w:rsidRDefault="00833389" w:rsidP="00174A6E">
            <w:pPr>
              <w:rPr>
                <w:rFonts w:eastAsia="DengXian"/>
              </w:rPr>
            </w:pPr>
            <w:r>
              <w:rPr>
                <w:rFonts w:eastAsia="DengXian" w:hint="eastAsia"/>
              </w:rPr>
              <w:t>O</w:t>
            </w:r>
            <w:r>
              <w:rPr>
                <w:rFonts w:eastAsia="DengXian"/>
              </w:rPr>
              <w:t>ption 1</w:t>
            </w:r>
          </w:p>
        </w:tc>
        <w:tc>
          <w:tcPr>
            <w:tcW w:w="5303" w:type="dxa"/>
            <w:shd w:val="clear" w:color="auto" w:fill="auto"/>
          </w:tcPr>
          <w:p w14:paraId="1696D9F3" w14:textId="4B5E8078" w:rsidR="00833389" w:rsidRDefault="00833389" w:rsidP="00833389">
            <w:pPr>
              <w:rPr>
                <w:rFonts w:eastAsia="DengXian"/>
              </w:rPr>
            </w:pPr>
            <w:r>
              <w:rPr>
                <w:rFonts w:eastAsia="DengXian" w:hint="eastAsia"/>
              </w:rPr>
              <w:t>A</w:t>
            </w:r>
            <w:r>
              <w:rPr>
                <w:rFonts w:eastAsia="DengXian"/>
              </w:rPr>
              <w:t xml:space="preserve">ccording to RAN1 agreements, </w:t>
            </w:r>
            <w:r w:rsidRPr="00630C84">
              <w:rPr>
                <w:rFonts w:cs="Arial"/>
                <w:lang w:eastAsia="x-none"/>
              </w:rPr>
              <w:t xml:space="preserve">UE assumes that it has lost uplink synchronization if </w:t>
            </w:r>
            <w:r>
              <w:rPr>
                <w:rFonts w:cs="Arial"/>
                <w:lang w:eastAsia="x-none"/>
              </w:rPr>
              <w:t xml:space="preserve">the </w:t>
            </w:r>
            <w:r w:rsidRPr="007D7B95">
              <w:rPr>
                <w:bCs/>
              </w:rPr>
              <w:t>validity timer</w:t>
            </w:r>
            <w:r>
              <w:rPr>
                <w:bCs/>
              </w:rPr>
              <w:t xml:space="preserve"> expires. </w:t>
            </w:r>
            <w:r>
              <w:rPr>
                <w:rFonts w:cs="Arial"/>
                <w:bCs/>
                <w:color w:val="000000" w:themeColor="text1"/>
              </w:rPr>
              <w:t>At least from the view of UL synchronization, the validity timer and the TAT timer has nearly the same function. Thus, it is l</w:t>
            </w:r>
            <w:r w:rsidRPr="00E33DBD">
              <w:rPr>
                <w:rFonts w:cs="Arial"/>
                <w:bCs/>
                <w:color w:val="000000" w:themeColor="text1"/>
              </w:rPr>
              <w:t>ogical</w:t>
            </w:r>
            <w:r>
              <w:rPr>
                <w:rFonts w:cs="Arial"/>
                <w:bCs/>
                <w:color w:val="000000" w:themeColor="text1"/>
              </w:rPr>
              <w:t xml:space="preserve"> that UE flushes all HARQ buffers and release all resource configure upon the validity timer expiry.</w:t>
            </w:r>
          </w:p>
        </w:tc>
      </w:tr>
      <w:tr w:rsidR="00E040EC" w14:paraId="0C84C5AF" w14:textId="77777777" w:rsidTr="00E040EC">
        <w:tc>
          <w:tcPr>
            <w:tcW w:w="1423" w:type="dxa"/>
            <w:shd w:val="clear" w:color="auto" w:fill="auto"/>
          </w:tcPr>
          <w:p w14:paraId="0C84C5AC" w14:textId="5963E35F" w:rsidR="00E040EC" w:rsidRPr="00833389" w:rsidRDefault="00E040EC" w:rsidP="00E040EC">
            <w:pPr>
              <w:rPr>
                <w:rFonts w:eastAsia="DengXian"/>
              </w:rPr>
            </w:pPr>
            <w:r>
              <w:rPr>
                <w:rFonts w:eastAsia="DengXian"/>
              </w:rPr>
              <w:t>Samsung</w:t>
            </w:r>
          </w:p>
        </w:tc>
        <w:tc>
          <w:tcPr>
            <w:tcW w:w="1779" w:type="dxa"/>
            <w:shd w:val="clear" w:color="auto" w:fill="auto"/>
          </w:tcPr>
          <w:p w14:paraId="0C84C5AD" w14:textId="68169657" w:rsidR="00E040EC" w:rsidRDefault="00E040EC" w:rsidP="00E040EC">
            <w:pPr>
              <w:rPr>
                <w:rFonts w:eastAsia="DengXian"/>
              </w:rPr>
            </w:pPr>
            <w:r>
              <w:rPr>
                <w:rFonts w:eastAsia="DengXian"/>
              </w:rPr>
              <w:t>FFS</w:t>
            </w:r>
          </w:p>
        </w:tc>
        <w:tc>
          <w:tcPr>
            <w:tcW w:w="5303" w:type="dxa"/>
            <w:shd w:val="clear" w:color="auto" w:fill="auto"/>
          </w:tcPr>
          <w:p w14:paraId="0C84C5AE" w14:textId="459277D9" w:rsidR="00E040EC" w:rsidRDefault="00E040EC" w:rsidP="00E040EC">
            <w:pPr>
              <w:rPr>
                <w:rFonts w:eastAsia="DengXian"/>
              </w:rPr>
            </w:pPr>
            <w:r>
              <w:rPr>
                <w:rFonts w:eastAsia="DengXian"/>
              </w:rPr>
              <w:t xml:space="preserve">Validity time expiry may imply either acquiring SI is not triggered or it’s triggered but UE is not able to successfully read SI due to poor radio link quality. </w:t>
            </w:r>
          </w:p>
        </w:tc>
      </w:tr>
      <w:tr w:rsidR="004C1D38" w14:paraId="0C84C5B3" w14:textId="77777777" w:rsidTr="00E040EC">
        <w:tc>
          <w:tcPr>
            <w:tcW w:w="1423" w:type="dxa"/>
            <w:shd w:val="clear" w:color="auto" w:fill="auto"/>
          </w:tcPr>
          <w:p w14:paraId="0C84C5B0" w14:textId="3F2C7254" w:rsidR="004C1D38" w:rsidRDefault="004C1D38" w:rsidP="004C1D38">
            <w:pPr>
              <w:rPr>
                <w:rFonts w:eastAsia="DengXian"/>
              </w:rPr>
            </w:pPr>
            <w:r>
              <w:rPr>
                <w:rFonts w:eastAsia="DengXian" w:hint="eastAsia"/>
              </w:rPr>
              <w:t>H</w:t>
            </w:r>
            <w:r>
              <w:rPr>
                <w:rFonts w:eastAsia="DengXian"/>
              </w:rPr>
              <w:t>uawei, HiSilicon</w:t>
            </w:r>
          </w:p>
        </w:tc>
        <w:tc>
          <w:tcPr>
            <w:tcW w:w="1779" w:type="dxa"/>
            <w:shd w:val="clear" w:color="auto" w:fill="auto"/>
          </w:tcPr>
          <w:p w14:paraId="0C84C5B1" w14:textId="272ACD9E" w:rsidR="004C1D38" w:rsidRDefault="004C1D38" w:rsidP="004C1D38">
            <w:pPr>
              <w:rPr>
                <w:rFonts w:eastAsia="DengXian"/>
              </w:rPr>
            </w:pPr>
            <w:r>
              <w:rPr>
                <w:rFonts w:eastAsia="DengXian" w:hint="eastAsia"/>
              </w:rPr>
              <w:t>O</w:t>
            </w:r>
            <w:r>
              <w:rPr>
                <w:rFonts w:eastAsia="DengXian"/>
              </w:rPr>
              <w:t>ption 1 with comments</w:t>
            </w:r>
          </w:p>
        </w:tc>
        <w:tc>
          <w:tcPr>
            <w:tcW w:w="5303" w:type="dxa"/>
            <w:shd w:val="clear" w:color="auto" w:fill="auto"/>
          </w:tcPr>
          <w:p w14:paraId="0C84C5B2" w14:textId="301EFCB8" w:rsidR="004C1D38" w:rsidRDefault="004C1D38" w:rsidP="004C1D38">
            <w:pPr>
              <w:rPr>
                <w:rFonts w:eastAsia="DengXian"/>
              </w:rPr>
            </w:pPr>
            <w:r>
              <w:rPr>
                <w:rFonts w:eastAsia="DengXian" w:hint="eastAsia"/>
              </w:rPr>
              <w:t>O</w:t>
            </w:r>
            <w:r>
              <w:rPr>
                <w:rFonts w:eastAsia="DengXian"/>
              </w:rPr>
              <w:t>ption 1 is preferred if it is the same as legacy behaviour without further enhancement.</w:t>
            </w:r>
          </w:p>
        </w:tc>
      </w:tr>
      <w:tr w:rsidR="00D04A0B" w14:paraId="792D4605" w14:textId="77777777" w:rsidTr="00E040EC">
        <w:tc>
          <w:tcPr>
            <w:tcW w:w="1423" w:type="dxa"/>
            <w:shd w:val="clear" w:color="auto" w:fill="auto"/>
          </w:tcPr>
          <w:p w14:paraId="09548129" w14:textId="3839D68B" w:rsidR="00D04A0B" w:rsidRDefault="00D04A0B" w:rsidP="004C1D38">
            <w:pPr>
              <w:rPr>
                <w:rFonts w:eastAsia="DengXian"/>
              </w:rPr>
            </w:pPr>
            <w:r>
              <w:rPr>
                <w:rFonts w:eastAsia="DengXian" w:hint="eastAsia"/>
              </w:rPr>
              <w:t xml:space="preserve">CATT </w:t>
            </w:r>
          </w:p>
        </w:tc>
        <w:tc>
          <w:tcPr>
            <w:tcW w:w="1779" w:type="dxa"/>
            <w:shd w:val="clear" w:color="auto" w:fill="auto"/>
          </w:tcPr>
          <w:p w14:paraId="09EBB0E1" w14:textId="1DE8606D" w:rsidR="00D04A0B" w:rsidRDefault="00D04A0B" w:rsidP="004C1D38">
            <w:pPr>
              <w:rPr>
                <w:rFonts w:eastAsia="DengXian"/>
              </w:rPr>
            </w:pPr>
            <w:r>
              <w:rPr>
                <w:rFonts w:eastAsia="DengXian" w:hint="eastAsia"/>
              </w:rPr>
              <w:t>FFS</w:t>
            </w:r>
          </w:p>
        </w:tc>
        <w:tc>
          <w:tcPr>
            <w:tcW w:w="5303" w:type="dxa"/>
            <w:shd w:val="clear" w:color="auto" w:fill="auto"/>
          </w:tcPr>
          <w:p w14:paraId="31ED56F2" w14:textId="76C7E579" w:rsidR="00D04A0B" w:rsidRDefault="00D04A0B" w:rsidP="004C1D38">
            <w:pPr>
              <w:rPr>
                <w:rFonts w:eastAsia="DengXian"/>
              </w:rPr>
            </w:pPr>
            <w:r>
              <w:rPr>
                <w:rFonts w:eastAsia="DengXian"/>
              </w:rPr>
              <w:t>I</w:t>
            </w:r>
            <w:r>
              <w:rPr>
                <w:rFonts w:eastAsia="DengXian" w:hint="eastAsia"/>
              </w:rPr>
              <w:t>t needs further discussion.</w:t>
            </w:r>
          </w:p>
        </w:tc>
      </w:tr>
      <w:tr w:rsidR="007F37A6" w14:paraId="759AB5D5" w14:textId="77777777" w:rsidTr="00E040EC">
        <w:tc>
          <w:tcPr>
            <w:tcW w:w="1423" w:type="dxa"/>
            <w:shd w:val="clear" w:color="auto" w:fill="auto"/>
          </w:tcPr>
          <w:p w14:paraId="6689D8B9" w14:textId="29692D47" w:rsidR="007F37A6" w:rsidRDefault="007F37A6" w:rsidP="007F37A6">
            <w:pPr>
              <w:rPr>
                <w:rFonts w:eastAsia="DengXian"/>
              </w:rPr>
            </w:pPr>
            <w:r>
              <w:rPr>
                <w:rFonts w:eastAsia="DengXian"/>
              </w:rPr>
              <w:t>NEC</w:t>
            </w:r>
          </w:p>
        </w:tc>
        <w:tc>
          <w:tcPr>
            <w:tcW w:w="1779" w:type="dxa"/>
            <w:shd w:val="clear" w:color="auto" w:fill="auto"/>
          </w:tcPr>
          <w:p w14:paraId="514C1862" w14:textId="42FAB943" w:rsidR="007F37A6" w:rsidRDefault="007F37A6" w:rsidP="007F37A6">
            <w:pPr>
              <w:rPr>
                <w:rFonts w:eastAsia="DengXian"/>
              </w:rPr>
            </w:pPr>
            <w:r>
              <w:rPr>
                <w:rFonts w:eastAsia="DengXian"/>
              </w:rPr>
              <w:t>Option 1</w:t>
            </w:r>
          </w:p>
        </w:tc>
        <w:tc>
          <w:tcPr>
            <w:tcW w:w="5303" w:type="dxa"/>
            <w:shd w:val="clear" w:color="auto" w:fill="auto"/>
          </w:tcPr>
          <w:p w14:paraId="6F504602" w14:textId="77777777" w:rsidR="007F37A6" w:rsidRDefault="007F37A6" w:rsidP="007F37A6">
            <w:pPr>
              <w:rPr>
                <w:rFonts w:eastAsia="DengXian"/>
              </w:rPr>
            </w:pPr>
          </w:p>
        </w:tc>
      </w:tr>
      <w:tr w:rsidR="00D9213D" w14:paraId="1467BB94" w14:textId="77777777" w:rsidTr="00E040EC">
        <w:tc>
          <w:tcPr>
            <w:tcW w:w="1423" w:type="dxa"/>
            <w:shd w:val="clear" w:color="auto" w:fill="auto"/>
          </w:tcPr>
          <w:p w14:paraId="1AE8D31A" w14:textId="14297BE8" w:rsidR="00D9213D" w:rsidRDefault="00D9213D" w:rsidP="00D9213D">
            <w:pPr>
              <w:rPr>
                <w:rFonts w:eastAsia="DengXian"/>
              </w:rPr>
            </w:pPr>
            <w:r>
              <w:rPr>
                <w:rFonts w:eastAsia="맑은 고딕" w:hint="eastAsia"/>
                <w:lang w:eastAsia="ko-KR"/>
              </w:rPr>
              <w:t>LG</w:t>
            </w:r>
          </w:p>
        </w:tc>
        <w:tc>
          <w:tcPr>
            <w:tcW w:w="1779" w:type="dxa"/>
            <w:shd w:val="clear" w:color="auto" w:fill="auto"/>
          </w:tcPr>
          <w:p w14:paraId="70F73FB2" w14:textId="168326C3" w:rsidR="00D9213D" w:rsidRDefault="00D9213D" w:rsidP="00D9213D">
            <w:pPr>
              <w:rPr>
                <w:rFonts w:eastAsia="DengXian"/>
              </w:rPr>
            </w:pPr>
            <w:r>
              <w:rPr>
                <w:rFonts w:eastAsia="맑은 고딕" w:hint="eastAsia"/>
                <w:lang w:eastAsia="ko-KR"/>
              </w:rPr>
              <w:t>Option 2</w:t>
            </w:r>
          </w:p>
        </w:tc>
        <w:tc>
          <w:tcPr>
            <w:tcW w:w="5303" w:type="dxa"/>
            <w:shd w:val="clear" w:color="auto" w:fill="auto"/>
          </w:tcPr>
          <w:p w14:paraId="585372CB" w14:textId="46EA8D64" w:rsidR="00D9213D" w:rsidRPr="00D9213D" w:rsidRDefault="00D9213D" w:rsidP="00D9213D">
            <w:pPr>
              <w:rPr>
                <w:rFonts w:eastAsia="맑은 고딕" w:hint="eastAsia"/>
                <w:lang w:eastAsia="ko-KR"/>
              </w:rPr>
            </w:pPr>
            <w:r>
              <w:rPr>
                <w:rFonts w:eastAsia="맑은 고딕" w:hint="eastAsia"/>
                <w:lang w:eastAsia="ko-KR"/>
              </w:rPr>
              <w:t xml:space="preserve">Same view as </w:t>
            </w:r>
            <w:r>
              <w:rPr>
                <w:rFonts w:eastAsia="DengXian"/>
              </w:rPr>
              <w:t>Ericsson</w:t>
            </w: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5BC" w14:textId="77777777" w:rsidTr="00833389">
        <w:tc>
          <w:tcPr>
            <w:tcW w:w="1427" w:type="dxa"/>
            <w:shd w:val="clear" w:color="auto" w:fill="E7E6E6"/>
          </w:tcPr>
          <w:p w14:paraId="0C84C5B9" w14:textId="77777777" w:rsidR="00575885" w:rsidRDefault="00BD390A">
            <w:pPr>
              <w:jc w:val="center"/>
              <w:rPr>
                <w:b/>
                <w:lang w:eastAsia="sv-SE"/>
              </w:rPr>
            </w:pPr>
            <w:r>
              <w:rPr>
                <w:b/>
                <w:lang w:eastAsia="sv-SE"/>
              </w:rPr>
              <w:t>Company</w:t>
            </w:r>
          </w:p>
        </w:tc>
        <w:tc>
          <w:tcPr>
            <w:tcW w:w="1800" w:type="dxa"/>
            <w:shd w:val="clear" w:color="auto" w:fill="E7E6E6"/>
          </w:tcPr>
          <w:p w14:paraId="0C84C5BA" w14:textId="77777777" w:rsidR="00575885" w:rsidRDefault="00BD390A">
            <w:pPr>
              <w:jc w:val="center"/>
              <w:rPr>
                <w:b/>
                <w:lang w:eastAsia="sv-SE"/>
              </w:rPr>
            </w:pPr>
            <w:r>
              <w:rPr>
                <w:b/>
                <w:lang w:eastAsia="sv-SE"/>
              </w:rPr>
              <w:t>Yes/No</w:t>
            </w:r>
          </w:p>
        </w:tc>
        <w:tc>
          <w:tcPr>
            <w:tcW w:w="5278"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rsidTr="00833389">
        <w:tc>
          <w:tcPr>
            <w:tcW w:w="1427" w:type="dxa"/>
            <w:shd w:val="clear" w:color="auto" w:fill="auto"/>
          </w:tcPr>
          <w:p w14:paraId="0C84C5BD" w14:textId="77777777" w:rsidR="00575885" w:rsidRDefault="00BD390A">
            <w:pPr>
              <w:rPr>
                <w:rFonts w:eastAsia="DengXian"/>
              </w:rPr>
            </w:pPr>
            <w:r>
              <w:rPr>
                <w:rFonts w:eastAsia="DengXian"/>
              </w:rPr>
              <w:lastRenderedPageBreak/>
              <w:t>Nokia</w:t>
            </w:r>
          </w:p>
        </w:tc>
        <w:tc>
          <w:tcPr>
            <w:tcW w:w="1800" w:type="dxa"/>
            <w:shd w:val="clear" w:color="auto" w:fill="auto"/>
          </w:tcPr>
          <w:p w14:paraId="0C84C5BE" w14:textId="77777777" w:rsidR="00575885" w:rsidRDefault="00BD390A">
            <w:pPr>
              <w:rPr>
                <w:rFonts w:eastAsia="DengXian"/>
              </w:rPr>
            </w:pPr>
            <w:r>
              <w:rPr>
                <w:rFonts w:eastAsia="DengXian"/>
              </w:rPr>
              <w:t>No</w:t>
            </w:r>
          </w:p>
        </w:tc>
        <w:tc>
          <w:tcPr>
            <w:tcW w:w="5278"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rsidR="00575885" w14:paraId="0C84C5C4" w14:textId="77777777" w:rsidTr="00833389">
        <w:tc>
          <w:tcPr>
            <w:tcW w:w="1427"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78" w:type="dxa"/>
            <w:shd w:val="clear" w:color="auto" w:fill="auto"/>
          </w:tcPr>
          <w:p w14:paraId="0C84C5C3" w14:textId="77777777" w:rsidR="00575885" w:rsidRDefault="00575885">
            <w:pPr>
              <w:rPr>
                <w:rFonts w:eastAsia="DengXian"/>
                <w:lang w:val="en-US"/>
              </w:rPr>
            </w:pPr>
          </w:p>
        </w:tc>
      </w:tr>
      <w:tr w:rsidR="00C9611F" w14:paraId="0C84C5C8" w14:textId="77777777" w:rsidTr="00833389">
        <w:tc>
          <w:tcPr>
            <w:tcW w:w="1427"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78"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833389">
        <w:tc>
          <w:tcPr>
            <w:tcW w:w="1427" w:type="dxa"/>
            <w:shd w:val="clear" w:color="auto" w:fill="auto"/>
          </w:tcPr>
          <w:p w14:paraId="0C84C5C9" w14:textId="77777777" w:rsidR="00AC7857" w:rsidRDefault="00AC7857" w:rsidP="001F1F8F">
            <w:pPr>
              <w:rPr>
                <w:rFonts w:eastAsia="DengXian"/>
              </w:rPr>
            </w:pPr>
            <w:r>
              <w:rPr>
                <w:rFonts w:eastAsia="DengXian"/>
              </w:rPr>
              <w:t>Thales</w:t>
            </w:r>
          </w:p>
        </w:tc>
        <w:tc>
          <w:tcPr>
            <w:tcW w:w="1800" w:type="dxa"/>
            <w:shd w:val="clear" w:color="auto" w:fill="auto"/>
          </w:tcPr>
          <w:p w14:paraId="0C84C5CA" w14:textId="77777777" w:rsidR="00AC7857" w:rsidRDefault="00AC7857" w:rsidP="001F1F8F">
            <w:pPr>
              <w:rPr>
                <w:rFonts w:eastAsia="DengXian"/>
              </w:rPr>
            </w:pPr>
            <w:r>
              <w:rPr>
                <w:rFonts w:eastAsia="DengXian"/>
              </w:rPr>
              <w:t>No</w:t>
            </w:r>
          </w:p>
        </w:tc>
        <w:tc>
          <w:tcPr>
            <w:tcW w:w="5278" w:type="dxa"/>
            <w:shd w:val="clear" w:color="auto" w:fill="auto"/>
          </w:tcPr>
          <w:p w14:paraId="0C84C5CB" w14:textId="77777777" w:rsidR="00AC7857" w:rsidRDefault="00AC7857" w:rsidP="001F1F8F">
            <w:pPr>
              <w:rPr>
                <w:rFonts w:eastAsia="DengXian"/>
              </w:rPr>
            </w:pPr>
          </w:p>
        </w:tc>
      </w:tr>
      <w:tr w:rsidR="00A56BFA" w14:paraId="0C84C5D0" w14:textId="77777777" w:rsidTr="00833389">
        <w:tc>
          <w:tcPr>
            <w:tcW w:w="1427"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78"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rsidTr="00833389">
        <w:tc>
          <w:tcPr>
            <w:tcW w:w="1427" w:type="dxa"/>
            <w:shd w:val="clear" w:color="auto" w:fill="auto"/>
          </w:tcPr>
          <w:p w14:paraId="0C84C5D1" w14:textId="77777777" w:rsidR="00A56BFA" w:rsidRDefault="00D20417" w:rsidP="00A56BFA">
            <w:pPr>
              <w:rPr>
                <w:rFonts w:eastAsia="DengXian"/>
              </w:rPr>
            </w:pPr>
            <w:r>
              <w:rPr>
                <w:rFonts w:eastAsia="DengXian"/>
              </w:rPr>
              <w:t>MediaTek</w:t>
            </w:r>
          </w:p>
        </w:tc>
        <w:tc>
          <w:tcPr>
            <w:tcW w:w="1800" w:type="dxa"/>
            <w:shd w:val="clear" w:color="auto" w:fill="auto"/>
          </w:tcPr>
          <w:p w14:paraId="0C84C5D2" w14:textId="77777777" w:rsidR="00A56BFA" w:rsidRDefault="00D20417" w:rsidP="00A56BFA">
            <w:pPr>
              <w:rPr>
                <w:rFonts w:eastAsia="DengXian"/>
              </w:rPr>
            </w:pPr>
            <w:r>
              <w:rPr>
                <w:rFonts w:eastAsia="DengXian"/>
              </w:rPr>
              <w:t>FFS</w:t>
            </w:r>
          </w:p>
        </w:tc>
        <w:tc>
          <w:tcPr>
            <w:tcW w:w="5278"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rsidTr="00833389">
        <w:tc>
          <w:tcPr>
            <w:tcW w:w="1427" w:type="dxa"/>
            <w:shd w:val="clear" w:color="auto" w:fill="auto"/>
          </w:tcPr>
          <w:p w14:paraId="0C84C5D5" w14:textId="568817E3" w:rsidR="00A56BFA" w:rsidRDefault="00662E66" w:rsidP="00A56BFA">
            <w:pPr>
              <w:rPr>
                <w:rFonts w:eastAsia="DengXian"/>
              </w:rPr>
            </w:pPr>
            <w:r>
              <w:rPr>
                <w:rFonts w:eastAsia="DengXian"/>
              </w:rPr>
              <w:t>Qualcomm</w:t>
            </w:r>
          </w:p>
        </w:tc>
        <w:tc>
          <w:tcPr>
            <w:tcW w:w="1800" w:type="dxa"/>
            <w:shd w:val="clear" w:color="auto" w:fill="auto"/>
          </w:tcPr>
          <w:p w14:paraId="0C84C5D6" w14:textId="40695AE8" w:rsidR="00A56BFA" w:rsidRDefault="0066651A" w:rsidP="00A56BFA">
            <w:pPr>
              <w:rPr>
                <w:rFonts w:eastAsia="DengXian"/>
              </w:rPr>
            </w:pPr>
            <w:r>
              <w:rPr>
                <w:rFonts w:eastAsia="DengXian"/>
              </w:rPr>
              <w:t>FFS</w:t>
            </w:r>
          </w:p>
        </w:tc>
        <w:tc>
          <w:tcPr>
            <w:tcW w:w="5278"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says “UE fails to acquire UE location”. It is not clear why? Generally we agree </w:t>
            </w:r>
            <w:r w:rsidR="00F77C9A">
              <w:rPr>
                <w:rFonts w:eastAsia="DengXian"/>
              </w:rPr>
              <w:t xml:space="preserve">NR UEs </w:t>
            </w:r>
            <w:r w:rsidR="0064774F">
              <w:rPr>
                <w:rFonts w:eastAsia="DengXian"/>
              </w:rPr>
              <w:t>should be able to maintain the</w:t>
            </w:r>
            <w:r w:rsidR="005C4540">
              <w:rPr>
                <w:rFonts w:eastAsia="DengXian"/>
              </w:rPr>
              <w:t xml:space="preserve"> GNSS validity during connected mode.</w:t>
            </w:r>
          </w:p>
        </w:tc>
      </w:tr>
      <w:tr w:rsidR="00A56BFA" w14:paraId="0C84C5DC" w14:textId="77777777" w:rsidTr="00833389">
        <w:tc>
          <w:tcPr>
            <w:tcW w:w="1427" w:type="dxa"/>
            <w:shd w:val="clear" w:color="auto" w:fill="auto"/>
          </w:tcPr>
          <w:p w14:paraId="0C84C5D9" w14:textId="0F09AE9F" w:rsidR="00A56BFA" w:rsidRDefault="00406EB0" w:rsidP="00A56BFA">
            <w:pPr>
              <w:rPr>
                <w:rFonts w:eastAsia="DengXian"/>
              </w:rPr>
            </w:pPr>
            <w:r>
              <w:rPr>
                <w:rFonts w:eastAsia="DengXian"/>
              </w:rPr>
              <w:t>Apple</w:t>
            </w:r>
          </w:p>
        </w:tc>
        <w:tc>
          <w:tcPr>
            <w:tcW w:w="1800" w:type="dxa"/>
            <w:shd w:val="clear" w:color="auto" w:fill="auto"/>
          </w:tcPr>
          <w:p w14:paraId="0C84C5DA" w14:textId="667CCDB4" w:rsidR="00A56BFA" w:rsidRDefault="00406EB0" w:rsidP="00A56BFA">
            <w:pPr>
              <w:rPr>
                <w:rFonts w:eastAsia="DengXian"/>
              </w:rPr>
            </w:pPr>
            <w:r>
              <w:rPr>
                <w:rFonts w:eastAsia="DengXian"/>
              </w:rPr>
              <w:t>Yes</w:t>
            </w:r>
          </w:p>
        </w:tc>
        <w:tc>
          <w:tcPr>
            <w:tcW w:w="5278" w:type="dxa"/>
            <w:shd w:val="clear" w:color="auto" w:fill="auto"/>
          </w:tcPr>
          <w:p w14:paraId="0C84C5DB" w14:textId="7E8C9EAF" w:rsidR="00A56BFA" w:rsidRDefault="00406EB0" w:rsidP="00A56BFA">
            <w:pPr>
              <w:rPr>
                <w:rFonts w:eastAsia="DengXian"/>
              </w:rPr>
            </w:pPr>
            <w:r>
              <w:rPr>
                <w:rFonts w:eastAsia="DengXian"/>
              </w:rPr>
              <w:t xml:space="preserve">In some scenarios the UE may be unable to acquire GNSS (e.g., </w:t>
            </w:r>
            <w:r w:rsidR="0029249C">
              <w:rPr>
                <w:rFonts w:eastAsia="DengXian"/>
              </w:rPr>
              <w:t xml:space="preserve">indoor location). </w:t>
            </w:r>
          </w:p>
        </w:tc>
      </w:tr>
      <w:tr w:rsidR="00A56BFA" w14:paraId="0C84C5E0" w14:textId="77777777" w:rsidTr="00833389">
        <w:tc>
          <w:tcPr>
            <w:tcW w:w="1427" w:type="dxa"/>
            <w:shd w:val="clear" w:color="auto" w:fill="auto"/>
          </w:tcPr>
          <w:p w14:paraId="0C84C5DD" w14:textId="7E2CC862" w:rsidR="00A56BFA" w:rsidRDefault="00744060" w:rsidP="00A56BFA">
            <w:pPr>
              <w:rPr>
                <w:rFonts w:eastAsia="DengXian"/>
              </w:rPr>
            </w:pPr>
            <w:r>
              <w:rPr>
                <w:rFonts w:eastAsia="DengXian"/>
              </w:rPr>
              <w:t>Sequans</w:t>
            </w:r>
          </w:p>
        </w:tc>
        <w:tc>
          <w:tcPr>
            <w:tcW w:w="1800" w:type="dxa"/>
            <w:shd w:val="clear" w:color="auto" w:fill="auto"/>
          </w:tcPr>
          <w:p w14:paraId="0C84C5DE" w14:textId="5BF4B7B1" w:rsidR="00A56BFA" w:rsidRDefault="00744060" w:rsidP="00A56BFA">
            <w:pPr>
              <w:rPr>
                <w:rFonts w:eastAsia="DengXian"/>
              </w:rPr>
            </w:pPr>
            <w:r>
              <w:rPr>
                <w:rFonts w:eastAsia="DengXian"/>
              </w:rPr>
              <w:t>FFS</w:t>
            </w:r>
          </w:p>
        </w:tc>
        <w:tc>
          <w:tcPr>
            <w:tcW w:w="5278" w:type="dxa"/>
            <w:shd w:val="clear" w:color="auto" w:fill="auto"/>
          </w:tcPr>
          <w:p w14:paraId="0C84C5DF" w14:textId="77777777" w:rsidR="00A56BFA" w:rsidRDefault="00A56BFA" w:rsidP="00A56BFA">
            <w:pPr>
              <w:rPr>
                <w:rFonts w:eastAsia="DengXian"/>
              </w:rPr>
            </w:pPr>
          </w:p>
        </w:tc>
      </w:tr>
      <w:tr w:rsidR="00A56BFA" w14:paraId="0C84C5E4" w14:textId="77777777" w:rsidTr="00833389">
        <w:tc>
          <w:tcPr>
            <w:tcW w:w="1427" w:type="dxa"/>
            <w:shd w:val="clear" w:color="auto" w:fill="auto"/>
          </w:tcPr>
          <w:p w14:paraId="0C84C5E1" w14:textId="1B1F4D4B" w:rsidR="00A56BFA" w:rsidRDefault="00470301" w:rsidP="00A56BFA">
            <w:pPr>
              <w:rPr>
                <w:rFonts w:eastAsia="DengXian"/>
              </w:rPr>
            </w:pPr>
            <w:r w:rsidRPr="00C831A1">
              <w:rPr>
                <w:rFonts w:eastAsia="DengXian"/>
              </w:rPr>
              <w:t>Lenovo, Motorola Mobility</w:t>
            </w:r>
          </w:p>
        </w:tc>
        <w:tc>
          <w:tcPr>
            <w:tcW w:w="1800" w:type="dxa"/>
            <w:shd w:val="clear" w:color="auto" w:fill="auto"/>
          </w:tcPr>
          <w:p w14:paraId="0C84C5E2" w14:textId="5B37AC42" w:rsidR="00A56BFA" w:rsidRDefault="00470301" w:rsidP="00A56BFA">
            <w:pPr>
              <w:rPr>
                <w:rFonts w:eastAsia="DengXian"/>
              </w:rPr>
            </w:pPr>
            <w:r>
              <w:rPr>
                <w:rFonts w:eastAsia="DengXian" w:hint="eastAsia"/>
              </w:rPr>
              <w:t>N</w:t>
            </w:r>
            <w:r>
              <w:rPr>
                <w:rFonts w:eastAsia="DengXian"/>
              </w:rPr>
              <w:t>o</w:t>
            </w:r>
          </w:p>
        </w:tc>
        <w:tc>
          <w:tcPr>
            <w:tcW w:w="5278" w:type="dxa"/>
            <w:shd w:val="clear" w:color="auto" w:fill="auto"/>
          </w:tcPr>
          <w:p w14:paraId="0C84C5E3" w14:textId="77777777" w:rsidR="00A56BFA" w:rsidRDefault="00A56BFA" w:rsidP="00A56BFA">
            <w:pPr>
              <w:rPr>
                <w:rFonts w:eastAsia="DengXian"/>
              </w:rPr>
            </w:pPr>
          </w:p>
        </w:tc>
      </w:tr>
      <w:tr w:rsidR="000214CD" w:rsidRPr="00833389" w14:paraId="0C84C5E8" w14:textId="77777777" w:rsidTr="00833389">
        <w:tc>
          <w:tcPr>
            <w:tcW w:w="1427" w:type="dxa"/>
            <w:shd w:val="clear" w:color="auto" w:fill="auto"/>
          </w:tcPr>
          <w:p w14:paraId="0C84C5E5" w14:textId="3E649F51" w:rsidR="000214CD" w:rsidRDefault="000214CD" w:rsidP="000214CD">
            <w:pPr>
              <w:rPr>
                <w:rFonts w:eastAsia="DengXian"/>
              </w:rPr>
            </w:pPr>
            <w:r>
              <w:rPr>
                <w:rFonts w:eastAsia="DengXian"/>
              </w:rPr>
              <w:t>Ericsson</w:t>
            </w:r>
          </w:p>
        </w:tc>
        <w:tc>
          <w:tcPr>
            <w:tcW w:w="1800" w:type="dxa"/>
            <w:shd w:val="clear" w:color="auto" w:fill="auto"/>
          </w:tcPr>
          <w:p w14:paraId="0C84C5E6" w14:textId="3540B746" w:rsidR="000214CD" w:rsidRDefault="000214CD" w:rsidP="000214CD">
            <w:pPr>
              <w:rPr>
                <w:rFonts w:eastAsia="DengXian"/>
              </w:rPr>
            </w:pPr>
            <w:r>
              <w:rPr>
                <w:rFonts w:eastAsia="DengXian"/>
              </w:rPr>
              <w:t>Yes</w:t>
            </w:r>
          </w:p>
        </w:tc>
        <w:tc>
          <w:tcPr>
            <w:tcW w:w="5278" w:type="dxa"/>
            <w:shd w:val="clear" w:color="auto" w:fill="auto"/>
          </w:tcPr>
          <w:p w14:paraId="0EC3D1E6" w14:textId="77777777" w:rsidR="000214CD" w:rsidRDefault="000214CD" w:rsidP="000214CD">
            <w:pPr>
              <w:rPr>
                <w:rFonts w:eastAsia="DengXian"/>
              </w:rPr>
            </w:pPr>
            <w:r>
              <w:rPr>
                <w:rFonts w:eastAsia="DengXian"/>
              </w:rPr>
              <w:t xml:space="preserve">This applies to both NR NTN and IoT NTN, a UE may have NTN coverage without having GNSS coverage as they have different properties (different constellations and frequency bands). </w:t>
            </w:r>
          </w:p>
          <w:p w14:paraId="09581363" w14:textId="77777777" w:rsidR="000214CD" w:rsidRDefault="000214CD" w:rsidP="000214CD">
            <w:pPr>
              <w:rPr>
                <w:rFonts w:eastAsia="DengXian"/>
              </w:rPr>
            </w:pPr>
            <w:r>
              <w:rPr>
                <w:rFonts w:eastAsia="DengXian"/>
              </w:rPr>
              <w:t xml:space="preserve">Without accurate UE location, the UE cannot accurately calculate the full TA and shall therefore stop all UL transmissions. </w:t>
            </w:r>
          </w:p>
          <w:p w14:paraId="0C84C5E7" w14:textId="12EC8499" w:rsidR="000214CD" w:rsidRDefault="000214CD" w:rsidP="000214CD">
            <w:pPr>
              <w:rPr>
                <w:rFonts w:eastAsia="DengXian"/>
              </w:rPr>
            </w:pPr>
            <w:r>
              <w:rPr>
                <w:rFonts w:eastAsia="DengXian"/>
              </w:rPr>
              <w:t xml:space="preserve">As the UE implementation may improve the accuracy of an old GNSS fix by many methods, it is better left to the UE implementation to detect a location accuracy that is not accurate enough. This shall be a rare event, but if it happens UE must stop all UL transmissions in order to not create excess interference. </w:t>
            </w:r>
          </w:p>
        </w:tc>
      </w:tr>
      <w:tr w:rsidR="00A55655" w14:paraId="1E04DC0B" w14:textId="77777777" w:rsidTr="00833389">
        <w:tc>
          <w:tcPr>
            <w:tcW w:w="1427" w:type="dxa"/>
            <w:shd w:val="clear" w:color="auto" w:fill="auto"/>
          </w:tcPr>
          <w:p w14:paraId="4B4DFFC9" w14:textId="77777777" w:rsidR="00A55655" w:rsidRDefault="00A5565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0A5AAE12" w14:textId="77777777" w:rsidR="00A55655" w:rsidRPr="00F6507C" w:rsidRDefault="00A55655" w:rsidP="005B449F">
            <w:pPr>
              <w:rPr>
                <w:rFonts w:eastAsia="PMingLiU"/>
                <w:lang w:eastAsia="zh-TW"/>
              </w:rPr>
            </w:pPr>
            <w:r>
              <w:rPr>
                <w:rFonts w:eastAsia="PMingLiU" w:hint="eastAsia"/>
                <w:lang w:eastAsia="zh-TW"/>
              </w:rPr>
              <w:t>FFS</w:t>
            </w:r>
          </w:p>
        </w:tc>
        <w:tc>
          <w:tcPr>
            <w:tcW w:w="5278" w:type="dxa"/>
            <w:shd w:val="clear" w:color="auto" w:fill="auto"/>
          </w:tcPr>
          <w:p w14:paraId="53D4992B" w14:textId="77777777" w:rsidR="00A55655" w:rsidRDefault="00A55655" w:rsidP="005B449F">
            <w:pPr>
              <w:rPr>
                <w:rFonts w:eastAsia="DengXian"/>
              </w:rPr>
            </w:pPr>
            <w:r w:rsidRPr="00F6507C">
              <w:rPr>
                <w:rFonts w:eastAsia="DengXian"/>
              </w:rPr>
              <w:t xml:space="preserve">Share the view </w:t>
            </w:r>
            <w:r>
              <w:rPr>
                <w:rFonts w:eastAsia="DengXian"/>
              </w:rPr>
              <w:t>with</w:t>
            </w:r>
            <w:r w:rsidRPr="00F6507C">
              <w:rPr>
                <w:rFonts w:eastAsia="DengXian"/>
              </w:rPr>
              <w:t xml:space="preserve"> Nokia.</w:t>
            </w:r>
          </w:p>
        </w:tc>
      </w:tr>
      <w:tr w:rsidR="00AC0FB5" w14:paraId="0C84C5EC" w14:textId="77777777" w:rsidTr="00833389">
        <w:tc>
          <w:tcPr>
            <w:tcW w:w="1427" w:type="dxa"/>
            <w:shd w:val="clear" w:color="auto" w:fill="auto"/>
          </w:tcPr>
          <w:p w14:paraId="0C84C5E9" w14:textId="05E0EAB5" w:rsidR="00AC0FB5" w:rsidRPr="00A55655" w:rsidRDefault="00AC0FB5" w:rsidP="00AC0FB5">
            <w:pPr>
              <w:jc w:val="center"/>
              <w:rPr>
                <w:rFonts w:eastAsia="DengXian"/>
              </w:rPr>
            </w:pPr>
            <w:r>
              <w:rPr>
                <w:rFonts w:eastAsia="DengXian"/>
              </w:rPr>
              <w:t xml:space="preserve">Intel </w:t>
            </w:r>
          </w:p>
        </w:tc>
        <w:tc>
          <w:tcPr>
            <w:tcW w:w="1800" w:type="dxa"/>
            <w:shd w:val="clear" w:color="auto" w:fill="auto"/>
          </w:tcPr>
          <w:p w14:paraId="0C84C5EA" w14:textId="2098E737" w:rsidR="00AC0FB5" w:rsidRDefault="00AC0FB5" w:rsidP="00AC0FB5">
            <w:pPr>
              <w:rPr>
                <w:rFonts w:eastAsia="DengXian"/>
              </w:rPr>
            </w:pPr>
            <w:r>
              <w:rPr>
                <w:rFonts w:eastAsia="DengXian"/>
              </w:rPr>
              <w:t>No</w:t>
            </w:r>
          </w:p>
        </w:tc>
        <w:tc>
          <w:tcPr>
            <w:tcW w:w="5278" w:type="dxa"/>
            <w:shd w:val="clear" w:color="auto" w:fill="auto"/>
          </w:tcPr>
          <w:p w14:paraId="0C84C5EB" w14:textId="77777777" w:rsidR="00AC0FB5" w:rsidRDefault="00AC0FB5" w:rsidP="00AC0FB5">
            <w:pPr>
              <w:rPr>
                <w:rFonts w:eastAsia="DengXian"/>
              </w:rPr>
            </w:pPr>
          </w:p>
        </w:tc>
      </w:tr>
      <w:tr w:rsidR="00833389" w14:paraId="174D1CD0" w14:textId="77777777" w:rsidTr="00833389">
        <w:tc>
          <w:tcPr>
            <w:tcW w:w="1427" w:type="dxa"/>
            <w:shd w:val="clear" w:color="auto" w:fill="auto"/>
          </w:tcPr>
          <w:p w14:paraId="0D0E9BEC" w14:textId="77777777" w:rsidR="00833389" w:rsidRDefault="00833389" w:rsidP="00174A6E">
            <w:pPr>
              <w:rPr>
                <w:rFonts w:eastAsia="DengXian"/>
              </w:rPr>
            </w:pPr>
            <w:r>
              <w:rPr>
                <w:rFonts w:eastAsia="DengXian" w:hint="eastAsia"/>
              </w:rPr>
              <w:lastRenderedPageBreak/>
              <w:t>v</w:t>
            </w:r>
            <w:r>
              <w:rPr>
                <w:rFonts w:eastAsia="DengXian"/>
              </w:rPr>
              <w:t>ivo</w:t>
            </w:r>
          </w:p>
        </w:tc>
        <w:tc>
          <w:tcPr>
            <w:tcW w:w="1800" w:type="dxa"/>
            <w:shd w:val="clear" w:color="auto" w:fill="auto"/>
          </w:tcPr>
          <w:p w14:paraId="048068C2" w14:textId="77777777" w:rsidR="00833389" w:rsidRDefault="00833389" w:rsidP="00174A6E">
            <w:pPr>
              <w:rPr>
                <w:rFonts w:eastAsia="DengXian"/>
              </w:rPr>
            </w:pPr>
            <w:r>
              <w:rPr>
                <w:rFonts w:eastAsia="DengXian"/>
              </w:rPr>
              <w:t>NO</w:t>
            </w:r>
          </w:p>
        </w:tc>
        <w:tc>
          <w:tcPr>
            <w:tcW w:w="5278" w:type="dxa"/>
            <w:shd w:val="clear" w:color="auto" w:fill="auto"/>
          </w:tcPr>
          <w:p w14:paraId="4D3F7A8C" w14:textId="77777777" w:rsidR="00833389" w:rsidRDefault="00833389" w:rsidP="00174A6E">
            <w:pPr>
              <w:rPr>
                <w:rFonts w:eastAsia="DengXian"/>
              </w:rPr>
            </w:pPr>
          </w:p>
        </w:tc>
      </w:tr>
      <w:tr w:rsidR="00E040EC" w14:paraId="0C84C5F0" w14:textId="77777777" w:rsidTr="00833389">
        <w:tc>
          <w:tcPr>
            <w:tcW w:w="1427" w:type="dxa"/>
            <w:shd w:val="clear" w:color="auto" w:fill="auto"/>
          </w:tcPr>
          <w:p w14:paraId="0C84C5ED" w14:textId="394669DD" w:rsidR="00E040EC" w:rsidRDefault="00E040EC" w:rsidP="00E040EC">
            <w:pPr>
              <w:rPr>
                <w:rFonts w:eastAsia="DengXian"/>
              </w:rPr>
            </w:pPr>
            <w:r>
              <w:rPr>
                <w:rFonts w:eastAsia="DengXian"/>
              </w:rPr>
              <w:t>Samsung</w:t>
            </w:r>
          </w:p>
        </w:tc>
        <w:tc>
          <w:tcPr>
            <w:tcW w:w="1800" w:type="dxa"/>
            <w:shd w:val="clear" w:color="auto" w:fill="auto"/>
          </w:tcPr>
          <w:p w14:paraId="0C84C5EE" w14:textId="5D5826F0" w:rsidR="00E040EC" w:rsidRDefault="00E040EC" w:rsidP="00E040EC">
            <w:pPr>
              <w:rPr>
                <w:rFonts w:eastAsia="DengXian"/>
              </w:rPr>
            </w:pPr>
            <w:r>
              <w:rPr>
                <w:rFonts w:eastAsia="DengXian"/>
              </w:rPr>
              <w:t>FFS</w:t>
            </w:r>
          </w:p>
        </w:tc>
        <w:tc>
          <w:tcPr>
            <w:tcW w:w="5278" w:type="dxa"/>
            <w:shd w:val="clear" w:color="auto" w:fill="auto"/>
          </w:tcPr>
          <w:p w14:paraId="0C84C5EF" w14:textId="19DAB55C" w:rsidR="00E040EC" w:rsidRDefault="00E040EC" w:rsidP="00E040EC">
            <w:pPr>
              <w:rPr>
                <w:rFonts w:eastAsia="DengXian"/>
              </w:rPr>
            </w:pPr>
            <w:r>
              <w:rPr>
                <w:rFonts w:eastAsia="DengXian"/>
              </w:rPr>
              <w:t xml:space="preserve">We are not sure whether </w:t>
            </w:r>
            <w:r w:rsidRPr="00B53CEF">
              <w:rPr>
                <w:rFonts w:eastAsia="DengXian"/>
              </w:rPr>
              <w:t>UE fails to acquire an accurate UE location</w:t>
            </w:r>
            <w:r>
              <w:rPr>
                <w:rFonts w:eastAsia="DengXian"/>
              </w:rPr>
              <w:t xml:space="preserve"> is a practical scenario to be considered in NTN.</w:t>
            </w:r>
          </w:p>
        </w:tc>
      </w:tr>
      <w:tr w:rsidR="004C1D38" w14:paraId="0C84C5F4" w14:textId="77777777" w:rsidTr="00833389">
        <w:tc>
          <w:tcPr>
            <w:tcW w:w="1427" w:type="dxa"/>
            <w:shd w:val="clear" w:color="auto" w:fill="auto"/>
          </w:tcPr>
          <w:p w14:paraId="0C84C5F1" w14:textId="63CC180B" w:rsidR="004C1D38" w:rsidRDefault="004C1D38" w:rsidP="004C1D38">
            <w:pPr>
              <w:rPr>
                <w:rFonts w:eastAsia="DengXian"/>
              </w:rPr>
            </w:pPr>
            <w:r>
              <w:rPr>
                <w:rFonts w:eastAsia="DengXian" w:hint="eastAsia"/>
              </w:rPr>
              <w:t>H</w:t>
            </w:r>
            <w:r>
              <w:rPr>
                <w:rFonts w:eastAsia="DengXian"/>
              </w:rPr>
              <w:t>uawei, HiSilicon</w:t>
            </w:r>
          </w:p>
        </w:tc>
        <w:tc>
          <w:tcPr>
            <w:tcW w:w="1800" w:type="dxa"/>
            <w:shd w:val="clear" w:color="auto" w:fill="auto"/>
          </w:tcPr>
          <w:p w14:paraId="0C84C5F2" w14:textId="27C34C38" w:rsidR="004C1D38" w:rsidRDefault="004C1D38" w:rsidP="004C1D38">
            <w:pPr>
              <w:rPr>
                <w:rFonts w:eastAsia="DengXian"/>
              </w:rPr>
            </w:pPr>
            <w:r>
              <w:rPr>
                <w:rFonts w:eastAsia="DengXian"/>
              </w:rPr>
              <w:t>No</w:t>
            </w:r>
          </w:p>
        </w:tc>
        <w:tc>
          <w:tcPr>
            <w:tcW w:w="5278" w:type="dxa"/>
            <w:shd w:val="clear" w:color="auto" w:fill="auto"/>
          </w:tcPr>
          <w:p w14:paraId="0C84C5F3" w14:textId="77777777" w:rsidR="004C1D38" w:rsidRDefault="004C1D38" w:rsidP="004C1D38">
            <w:pPr>
              <w:rPr>
                <w:rFonts w:eastAsia="DengXian"/>
              </w:rPr>
            </w:pPr>
          </w:p>
        </w:tc>
      </w:tr>
      <w:tr w:rsidR="00D04A0B" w14:paraId="4CD6870B" w14:textId="77777777" w:rsidTr="00833389">
        <w:tc>
          <w:tcPr>
            <w:tcW w:w="1427" w:type="dxa"/>
            <w:shd w:val="clear" w:color="auto" w:fill="auto"/>
          </w:tcPr>
          <w:p w14:paraId="22D0D2C7" w14:textId="452D2E22" w:rsidR="00D04A0B" w:rsidRDefault="00D04A0B" w:rsidP="004C1D38">
            <w:pPr>
              <w:rPr>
                <w:rFonts w:eastAsia="DengXian"/>
              </w:rPr>
            </w:pPr>
            <w:r>
              <w:rPr>
                <w:rFonts w:eastAsia="DengXian" w:hint="eastAsia"/>
              </w:rPr>
              <w:t>CATT</w:t>
            </w:r>
          </w:p>
        </w:tc>
        <w:tc>
          <w:tcPr>
            <w:tcW w:w="1800" w:type="dxa"/>
            <w:shd w:val="clear" w:color="auto" w:fill="auto"/>
          </w:tcPr>
          <w:p w14:paraId="4032E4AD" w14:textId="714FB4DA" w:rsidR="00D04A0B" w:rsidRDefault="00D04A0B" w:rsidP="004C1D38">
            <w:pPr>
              <w:rPr>
                <w:rFonts w:eastAsia="DengXian"/>
              </w:rPr>
            </w:pPr>
            <w:r>
              <w:rPr>
                <w:rFonts w:eastAsia="DengXian" w:hint="eastAsia"/>
              </w:rPr>
              <w:t>No</w:t>
            </w:r>
          </w:p>
        </w:tc>
        <w:tc>
          <w:tcPr>
            <w:tcW w:w="5278" w:type="dxa"/>
            <w:shd w:val="clear" w:color="auto" w:fill="auto"/>
          </w:tcPr>
          <w:p w14:paraId="7B7B8627" w14:textId="77777777" w:rsidR="00D04A0B" w:rsidRDefault="00D04A0B" w:rsidP="004C1D38">
            <w:pPr>
              <w:rPr>
                <w:rFonts w:eastAsia="DengXian"/>
              </w:rPr>
            </w:pPr>
          </w:p>
        </w:tc>
      </w:tr>
      <w:tr w:rsidR="007F37A6" w14:paraId="75EB0E66" w14:textId="77777777" w:rsidTr="00833389">
        <w:tc>
          <w:tcPr>
            <w:tcW w:w="1427" w:type="dxa"/>
            <w:shd w:val="clear" w:color="auto" w:fill="auto"/>
          </w:tcPr>
          <w:p w14:paraId="5005ABA2" w14:textId="6515E1D3" w:rsidR="007F37A6" w:rsidRDefault="007F37A6" w:rsidP="007F37A6">
            <w:pPr>
              <w:rPr>
                <w:rFonts w:eastAsia="DengXian"/>
              </w:rPr>
            </w:pPr>
            <w:r>
              <w:rPr>
                <w:rFonts w:eastAsia="DengXian"/>
              </w:rPr>
              <w:t>NEC</w:t>
            </w:r>
          </w:p>
        </w:tc>
        <w:tc>
          <w:tcPr>
            <w:tcW w:w="1800" w:type="dxa"/>
            <w:shd w:val="clear" w:color="auto" w:fill="auto"/>
          </w:tcPr>
          <w:p w14:paraId="04965280" w14:textId="1385515E" w:rsidR="007F37A6" w:rsidRDefault="007F37A6" w:rsidP="007F37A6">
            <w:pPr>
              <w:rPr>
                <w:rFonts w:eastAsia="DengXian"/>
              </w:rPr>
            </w:pPr>
            <w:r>
              <w:rPr>
                <w:rFonts w:eastAsia="DengXian"/>
              </w:rPr>
              <w:t>No</w:t>
            </w:r>
          </w:p>
        </w:tc>
        <w:tc>
          <w:tcPr>
            <w:tcW w:w="5278" w:type="dxa"/>
            <w:shd w:val="clear" w:color="auto" w:fill="auto"/>
          </w:tcPr>
          <w:p w14:paraId="15E7BA84" w14:textId="7C8F4455" w:rsidR="007F37A6" w:rsidRDefault="007F37A6" w:rsidP="007F37A6">
            <w:pPr>
              <w:rPr>
                <w:rFonts w:eastAsia="DengXian"/>
              </w:rPr>
            </w:pPr>
            <w:r>
              <w:rPr>
                <w:rFonts w:eastAsia="DengXian"/>
              </w:rPr>
              <w:t>We agree with Nokia.</w:t>
            </w:r>
          </w:p>
        </w:tc>
      </w:tr>
      <w:tr w:rsidR="00D9213D" w14:paraId="47685668" w14:textId="77777777" w:rsidTr="00833389">
        <w:tc>
          <w:tcPr>
            <w:tcW w:w="1427" w:type="dxa"/>
            <w:shd w:val="clear" w:color="auto" w:fill="auto"/>
          </w:tcPr>
          <w:p w14:paraId="1EA83952" w14:textId="04FE77B9" w:rsidR="00D9213D" w:rsidRDefault="00D9213D" w:rsidP="00D9213D">
            <w:pPr>
              <w:rPr>
                <w:rFonts w:eastAsia="DengXian"/>
              </w:rPr>
            </w:pPr>
            <w:r>
              <w:rPr>
                <w:rFonts w:eastAsia="맑은 고딕" w:hint="eastAsia"/>
                <w:lang w:eastAsia="ko-KR"/>
              </w:rPr>
              <w:t>LG</w:t>
            </w:r>
          </w:p>
        </w:tc>
        <w:tc>
          <w:tcPr>
            <w:tcW w:w="1800" w:type="dxa"/>
            <w:shd w:val="clear" w:color="auto" w:fill="auto"/>
          </w:tcPr>
          <w:p w14:paraId="36ABD46F" w14:textId="3143A476" w:rsidR="00D9213D" w:rsidRDefault="00D9213D" w:rsidP="00D9213D">
            <w:pPr>
              <w:rPr>
                <w:rFonts w:eastAsia="DengXian"/>
              </w:rPr>
            </w:pPr>
            <w:r>
              <w:rPr>
                <w:rFonts w:eastAsia="맑은 고딕" w:hint="eastAsia"/>
                <w:lang w:eastAsia="ko-KR"/>
              </w:rPr>
              <w:t>No</w:t>
            </w:r>
          </w:p>
        </w:tc>
        <w:tc>
          <w:tcPr>
            <w:tcW w:w="5278" w:type="dxa"/>
            <w:shd w:val="clear" w:color="auto" w:fill="auto"/>
          </w:tcPr>
          <w:p w14:paraId="79017166" w14:textId="77777777" w:rsidR="00D9213D" w:rsidRDefault="00D9213D" w:rsidP="00D9213D">
            <w:pPr>
              <w:rPr>
                <w:rFonts w:eastAsia="DengXian"/>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ab"/>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r>
              <w:rPr>
                <w:rFonts w:cs="Arial"/>
                <w:color w:val="000000" w:themeColor="text1"/>
              </w:rPr>
              <w:t>Tdoc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맑은 고딕"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맑은 고딕"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Proposal 3: UE should stop ra-ContentionResolutionTimer once having received PDCCH which schedules Msg3 retransmission and then start ra-ContentionResolutionTimer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Huawei, HiSilicon</w:t>
            </w:r>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lastRenderedPageBreak/>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1: UE stops ra-ContentionResolutionTimer upon receiving PDCCH indicating Msg3 retransmission and then starts ra-ContentionResolutionTimer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2: If ra-ContentionResolutionTimer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r>
              <w:rPr>
                <w:rFonts w:cs="Arial"/>
                <w:color w:val="000000" w:themeColor="text1"/>
              </w:rPr>
              <w:t>ASUSTeK</w:t>
            </w:r>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14:paraId="0C84C613" w14:textId="77777777" w:rsidR="00575885" w:rsidRDefault="00BD390A">
            <w:pPr>
              <w:rPr>
                <w:rFonts w:eastAsia="맑은 고딕"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14:paraId="0C84C614" w14:textId="77777777" w:rsidR="00575885" w:rsidRDefault="00BD390A">
            <w:pPr>
              <w:rPr>
                <w:rFonts w:cs="Arial"/>
                <w:color w:val="000000" w:themeColor="text1"/>
              </w:rPr>
            </w:pPr>
            <w:r>
              <w:rPr>
                <w:rFonts w:cs="Arial"/>
                <w:color w:val="000000" w:themeColor="text1"/>
              </w:rPr>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af"/>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af"/>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w:t>
      </w:r>
      <w:r>
        <w:lastRenderedPageBreak/>
        <w:t xml:space="preserve">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ra-ContentionResolutionTimer, which is the preferred option?   </w:t>
      </w:r>
    </w:p>
    <w:p w14:paraId="0C84C61D" w14:textId="77777777" w:rsidR="00575885" w:rsidRDefault="00BD390A">
      <w:pPr>
        <w:pStyle w:val="af"/>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14:paraId="0C84C61E" w14:textId="77777777" w:rsidR="00575885" w:rsidRDefault="00BD390A">
      <w:pPr>
        <w:pStyle w:val="af"/>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DengXian"/>
              </w:rPr>
            </w:pPr>
            <w:r>
              <w:rPr>
                <w:rFonts w:eastAsia="DengXian"/>
              </w:rPr>
              <w:t xml:space="preserve">we see no motivation to introduce one issue (disable the legacy function) in order to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r w:rsidRPr="00782438">
              <w:t>ra-ContentionResolutionTimer</w:t>
            </w:r>
            <w:r w:rsidRPr="009A1ACA">
              <w:rPr>
                <w:rFonts w:hint="eastAsia"/>
              </w:rPr>
              <w:t xml:space="preserve"> </w:t>
            </w:r>
            <w:r>
              <w:rPr>
                <w:rFonts w:hint="eastAsia"/>
              </w:rPr>
              <w:t xml:space="preserve">immediately </w:t>
            </w:r>
            <w:r>
              <w:rPr>
                <w:rFonts w:hint="eastAsia"/>
              </w:rPr>
              <w:lastRenderedPageBreak/>
              <w:t xml:space="preserve">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lastRenderedPageBreak/>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Ignore the expiry of ra-ContentionResolutionTimer during the delay of the restart of the ra-ContentionResolutionTimer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1111AFE7" w:rsidR="00A56BFA" w:rsidRDefault="0029249C" w:rsidP="00A56BFA">
            <w:pPr>
              <w:rPr>
                <w:rFonts w:eastAsia="DengXian"/>
              </w:rPr>
            </w:pPr>
            <w:r>
              <w:rPr>
                <w:rFonts w:eastAsia="DengXian"/>
              </w:rPr>
              <w:t>Apple</w:t>
            </w:r>
          </w:p>
        </w:tc>
        <w:tc>
          <w:tcPr>
            <w:tcW w:w="1785" w:type="dxa"/>
            <w:shd w:val="clear" w:color="auto" w:fill="auto"/>
          </w:tcPr>
          <w:p w14:paraId="0C84C63F" w14:textId="1F1FD6FC" w:rsidR="00A56BFA" w:rsidRDefault="0029249C" w:rsidP="00A56BFA">
            <w:pPr>
              <w:rPr>
                <w:rFonts w:eastAsia="DengXian"/>
              </w:rPr>
            </w:pPr>
            <w:r>
              <w:rPr>
                <w:rFonts w:eastAsia="DengXian"/>
              </w:rPr>
              <w:t>Option 2</w:t>
            </w: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01D83912" w:rsidR="00A56BFA" w:rsidRDefault="00470301" w:rsidP="00A56BFA">
            <w:pPr>
              <w:rPr>
                <w:rFonts w:eastAsia="DengXian"/>
              </w:rPr>
            </w:pPr>
            <w:r w:rsidRPr="00C831A1">
              <w:rPr>
                <w:rFonts w:eastAsia="DengXian"/>
              </w:rPr>
              <w:t>Lenovo, Motorola Mobility</w:t>
            </w:r>
          </w:p>
        </w:tc>
        <w:tc>
          <w:tcPr>
            <w:tcW w:w="1785" w:type="dxa"/>
            <w:shd w:val="clear" w:color="auto" w:fill="auto"/>
          </w:tcPr>
          <w:p w14:paraId="0C84C643" w14:textId="4F79BB2A" w:rsidR="00A56BFA" w:rsidRDefault="00470301" w:rsidP="00A56BFA">
            <w:pPr>
              <w:rPr>
                <w:rFonts w:eastAsia="DengXian"/>
              </w:rPr>
            </w:pPr>
            <w:r>
              <w:rPr>
                <w:rFonts w:eastAsia="DengXian" w:hint="eastAsia"/>
              </w:rPr>
              <w:t>O</w:t>
            </w:r>
            <w:r>
              <w:rPr>
                <w:rFonts w:eastAsia="DengXian"/>
              </w:rPr>
              <w:t>ption 1</w:t>
            </w:r>
          </w:p>
        </w:tc>
        <w:tc>
          <w:tcPr>
            <w:tcW w:w="5295" w:type="dxa"/>
            <w:shd w:val="clear" w:color="auto" w:fill="auto"/>
          </w:tcPr>
          <w:p w14:paraId="0C84C644" w14:textId="77777777" w:rsidR="00A56BFA" w:rsidRDefault="00A56BFA" w:rsidP="00A56BFA">
            <w:pPr>
              <w:rPr>
                <w:rFonts w:eastAsia="DengXian"/>
              </w:rPr>
            </w:pPr>
          </w:p>
        </w:tc>
      </w:tr>
      <w:tr w:rsidR="000214CD" w14:paraId="0C84C649" w14:textId="77777777">
        <w:tc>
          <w:tcPr>
            <w:tcW w:w="1425" w:type="dxa"/>
            <w:shd w:val="clear" w:color="auto" w:fill="auto"/>
          </w:tcPr>
          <w:p w14:paraId="0C84C646" w14:textId="37AB9CBA" w:rsidR="000214CD" w:rsidRDefault="000214CD" w:rsidP="000214CD">
            <w:pPr>
              <w:rPr>
                <w:rFonts w:eastAsia="DengXian"/>
              </w:rPr>
            </w:pPr>
            <w:r>
              <w:rPr>
                <w:rFonts w:eastAsia="DengXian"/>
              </w:rPr>
              <w:t>Ericsson</w:t>
            </w:r>
          </w:p>
        </w:tc>
        <w:tc>
          <w:tcPr>
            <w:tcW w:w="1785" w:type="dxa"/>
            <w:shd w:val="clear" w:color="auto" w:fill="auto"/>
          </w:tcPr>
          <w:p w14:paraId="0C84C647" w14:textId="4DA8693B" w:rsidR="000214CD" w:rsidRDefault="000214CD" w:rsidP="000214CD">
            <w:pPr>
              <w:rPr>
                <w:rFonts w:eastAsia="DengXian"/>
              </w:rPr>
            </w:pPr>
            <w:r>
              <w:rPr>
                <w:rFonts w:eastAsia="DengXian"/>
              </w:rPr>
              <w:t>Option 1</w:t>
            </w:r>
          </w:p>
        </w:tc>
        <w:tc>
          <w:tcPr>
            <w:tcW w:w="5295" w:type="dxa"/>
            <w:shd w:val="clear" w:color="auto" w:fill="auto"/>
          </w:tcPr>
          <w:p w14:paraId="0C84C648" w14:textId="50D9D838" w:rsidR="000214CD" w:rsidRDefault="000214CD" w:rsidP="000214CD">
            <w:pPr>
              <w:rPr>
                <w:rFonts w:eastAsia="DengXian"/>
              </w:rPr>
            </w:pPr>
            <w:r>
              <w:rPr>
                <w:rFonts w:eastAsia="DengXian"/>
              </w:rPr>
              <w:t xml:space="preserve">We do not see the need to support blind retransmissions for Msg3 after a first retransmission. </w:t>
            </w:r>
          </w:p>
        </w:tc>
      </w:tr>
      <w:tr w:rsidR="00A55655" w14:paraId="608D84FF" w14:textId="77777777" w:rsidTr="005B449F">
        <w:tc>
          <w:tcPr>
            <w:tcW w:w="1425" w:type="dxa"/>
            <w:shd w:val="clear" w:color="auto" w:fill="auto"/>
          </w:tcPr>
          <w:p w14:paraId="1358FEC6" w14:textId="77777777" w:rsidR="00A55655" w:rsidRDefault="00A55655" w:rsidP="005B449F">
            <w:pPr>
              <w:rPr>
                <w:rFonts w:eastAsia="DengXian"/>
              </w:rPr>
            </w:pPr>
            <w:r>
              <w:rPr>
                <w:rFonts w:eastAsia="PMingLiU" w:hint="eastAsia"/>
                <w:lang w:eastAsia="zh-TW"/>
              </w:rPr>
              <w:t>A</w:t>
            </w:r>
            <w:r>
              <w:rPr>
                <w:rFonts w:eastAsia="PMingLiU"/>
                <w:lang w:eastAsia="zh-TW"/>
              </w:rPr>
              <w:t>SUSTeK</w:t>
            </w:r>
          </w:p>
        </w:tc>
        <w:tc>
          <w:tcPr>
            <w:tcW w:w="1785" w:type="dxa"/>
            <w:shd w:val="clear" w:color="auto" w:fill="auto"/>
          </w:tcPr>
          <w:p w14:paraId="5832A1A8" w14:textId="77777777" w:rsidR="00A55655" w:rsidRDefault="00A55655" w:rsidP="005B449F">
            <w:pPr>
              <w:rPr>
                <w:rFonts w:eastAsia="DengXian"/>
              </w:rPr>
            </w:pPr>
            <w:r>
              <w:rPr>
                <w:rFonts w:eastAsia="DengXian"/>
              </w:rPr>
              <w:t>Option 1</w:t>
            </w:r>
          </w:p>
        </w:tc>
        <w:tc>
          <w:tcPr>
            <w:tcW w:w="5295" w:type="dxa"/>
            <w:shd w:val="clear" w:color="auto" w:fill="auto"/>
          </w:tcPr>
          <w:p w14:paraId="29709EEC" w14:textId="77777777" w:rsidR="00A55655" w:rsidRDefault="00A55655" w:rsidP="005B449F">
            <w:pPr>
              <w:rPr>
                <w:rFonts w:eastAsia="DengXian"/>
              </w:rPr>
            </w:pPr>
            <w:r>
              <w:t xml:space="preserve">As analysis in our Tdoc </w:t>
            </w:r>
            <w:r w:rsidRPr="002B2F36">
              <w:t>[10]</w:t>
            </w:r>
            <w:r>
              <w:t xml:space="preserve">, both options could solve the issue with </w:t>
            </w:r>
            <w:r w:rsidRPr="002B2F36">
              <w:t>trade-off</w:t>
            </w:r>
            <w:r>
              <w:t>. We prefer for</w:t>
            </w:r>
            <w:r w:rsidRPr="002B2F36">
              <w:t xml:space="preserve"> </w:t>
            </w:r>
            <w:r>
              <w:t xml:space="preserve">option </w:t>
            </w:r>
            <w:r w:rsidRPr="002B2F36">
              <w:t xml:space="preserve">1 </w:t>
            </w:r>
            <w:r>
              <w:t>since</w:t>
            </w:r>
            <w:r w:rsidRPr="002B2F36">
              <w:t xml:space="preserve"> it is supported by </w:t>
            </w:r>
            <w:r>
              <w:t>most</w:t>
            </w:r>
            <w:r w:rsidRPr="002B2F36">
              <w:t xml:space="preserve"> companies in </w:t>
            </w:r>
            <w:r>
              <w:t>last discussion</w:t>
            </w:r>
            <w:r w:rsidRPr="002B2F36">
              <w:t>.</w:t>
            </w:r>
          </w:p>
        </w:tc>
      </w:tr>
      <w:tr w:rsidR="00AC0FB5" w14:paraId="0C84C64D" w14:textId="77777777">
        <w:tc>
          <w:tcPr>
            <w:tcW w:w="1425" w:type="dxa"/>
            <w:shd w:val="clear" w:color="auto" w:fill="auto"/>
          </w:tcPr>
          <w:p w14:paraId="0C84C64A" w14:textId="34D303F4" w:rsidR="00AC0FB5" w:rsidRPr="00A55655" w:rsidRDefault="00AC0FB5" w:rsidP="00AC0FB5">
            <w:pPr>
              <w:rPr>
                <w:rFonts w:eastAsia="DengXian"/>
              </w:rPr>
            </w:pPr>
            <w:r>
              <w:rPr>
                <w:rFonts w:eastAsia="DengXian"/>
              </w:rPr>
              <w:t>Intel</w:t>
            </w:r>
          </w:p>
        </w:tc>
        <w:tc>
          <w:tcPr>
            <w:tcW w:w="1785" w:type="dxa"/>
            <w:shd w:val="clear" w:color="auto" w:fill="auto"/>
          </w:tcPr>
          <w:p w14:paraId="0C84C64B" w14:textId="1E4B756C" w:rsidR="00AC0FB5" w:rsidRDefault="00AC0FB5" w:rsidP="00AC0FB5">
            <w:pPr>
              <w:rPr>
                <w:rFonts w:eastAsia="DengXian"/>
              </w:rPr>
            </w:pPr>
            <w:r>
              <w:rPr>
                <w:rFonts w:eastAsia="DengXian"/>
              </w:rPr>
              <w:t>Option 1</w:t>
            </w:r>
          </w:p>
        </w:tc>
        <w:tc>
          <w:tcPr>
            <w:tcW w:w="5295" w:type="dxa"/>
            <w:shd w:val="clear" w:color="auto" w:fill="auto"/>
          </w:tcPr>
          <w:p w14:paraId="0C84C64C" w14:textId="77777777" w:rsidR="00AC0FB5" w:rsidRDefault="00AC0FB5" w:rsidP="00AC0FB5">
            <w:pPr>
              <w:rPr>
                <w:rFonts w:eastAsia="DengXian"/>
              </w:rPr>
            </w:pPr>
          </w:p>
        </w:tc>
      </w:tr>
      <w:tr w:rsidR="00833389" w14:paraId="51DF75DA" w14:textId="77777777" w:rsidTr="00833389">
        <w:tc>
          <w:tcPr>
            <w:tcW w:w="1425" w:type="dxa"/>
            <w:shd w:val="clear" w:color="auto" w:fill="auto"/>
          </w:tcPr>
          <w:p w14:paraId="229DCCB5" w14:textId="77777777" w:rsidR="00833389" w:rsidRDefault="00833389" w:rsidP="00174A6E">
            <w:pPr>
              <w:rPr>
                <w:rFonts w:eastAsia="DengXian"/>
              </w:rPr>
            </w:pPr>
            <w:r>
              <w:rPr>
                <w:rFonts w:eastAsia="DengXian" w:hint="eastAsia"/>
              </w:rPr>
              <w:t>v</w:t>
            </w:r>
            <w:r>
              <w:rPr>
                <w:rFonts w:eastAsia="DengXian"/>
              </w:rPr>
              <w:t>ivo</w:t>
            </w:r>
          </w:p>
        </w:tc>
        <w:tc>
          <w:tcPr>
            <w:tcW w:w="1785" w:type="dxa"/>
            <w:shd w:val="clear" w:color="auto" w:fill="auto"/>
          </w:tcPr>
          <w:p w14:paraId="1AC2EEC8" w14:textId="77777777" w:rsidR="00833389" w:rsidRDefault="00833389" w:rsidP="00174A6E">
            <w:pPr>
              <w:rPr>
                <w:rFonts w:eastAsia="DengXian"/>
              </w:rPr>
            </w:pPr>
            <w:r>
              <w:rPr>
                <w:rFonts w:eastAsia="DengXian" w:hint="eastAsia"/>
              </w:rPr>
              <w:t>O</w:t>
            </w:r>
            <w:r>
              <w:rPr>
                <w:rFonts w:eastAsia="DengXian"/>
              </w:rPr>
              <w:t>ption 2</w:t>
            </w:r>
          </w:p>
        </w:tc>
        <w:tc>
          <w:tcPr>
            <w:tcW w:w="5295" w:type="dxa"/>
            <w:shd w:val="clear" w:color="auto" w:fill="auto"/>
          </w:tcPr>
          <w:p w14:paraId="434F3CE2" w14:textId="77777777" w:rsidR="00833389" w:rsidRDefault="00833389" w:rsidP="00174A6E">
            <w:pPr>
              <w:rPr>
                <w:rFonts w:eastAsia="DengXian"/>
              </w:rPr>
            </w:pPr>
            <w:r>
              <w:rPr>
                <w:rFonts w:eastAsia="DengXian"/>
              </w:rPr>
              <w:t>For the NTN scenario, blind retransmission is much possible. Option 2 can avoid UE missing the possible blind retransmission of msg3, which is preferable.</w:t>
            </w:r>
          </w:p>
        </w:tc>
      </w:tr>
      <w:tr w:rsidR="004C1D38" w14:paraId="0C84C651" w14:textId="77777777">
        <w:tc>
          <w:tcPr>
            <w:tcW w:w="1425" w:type="dxa"/>
            <w:shd w:val="clear" w:color="auto" w:fill="auto"/>
          </w:tcPr>
          <w:p w14:paraId="0C84C64E" w14:textId="09B58958" w:rsidR="004C1D38" w:rsidRPr="00833389" w:rsidRDefault="004C1D38" w:rsidP="004C1D38">
            <w:pPr>
              <w:rPr>
                <w:rFonts w:eastAsia="DengXian"/>
              </w:rPr>
            </w:pPr>
            <w:r>
              <w:rPr>
                <w:rFonts w:eastAsia="DengXian" w:hint="eastAsia"/>
              </w:rPr>
              <w:t>H</w:t>
            </w:r>
            <w:r>
              <w:rPr>
                <w:rFonts w:eastAsia="DengXian"/>
              </w:rPr>
              <w:t>uawei, HiSilicon</w:t>
            </w:r>
          </w:p>
        </w:tc>
        <w:tc>
          <w:tcPr>
            <w:tcW w:w="1785" w:type="dxa"/>
            <w:shd w:val="clear" w:color="auto" w:fill="auto"/>
          </w:tcPr>
          <w:p w14:paraId="0C84C64F" w14:textId="1462B5DC" w:rsidR="004C1D38" w:rsidRDefault="004C1D38" w:rsidP="004C1D38">
            <w:pPr>
              <w:rPr>
                <w:rFonts w:eastAsia="DengXian"/>
              </w:rPr>
            </w:pPr>
            <w:r>
              <w:rPr>
                <w:rFonts w:eastAsia="DengXian" w:hint="eastAsia"/>
              </w:rPr>
              <w:t>O</w:t>
            </w:r>
            <w:r>
              <w:rPr>
                <w:rFonts w:eastAsia="DengXian"/>
              </w:rPr>
              <w:t>ption 1</w:t>
            </w:r>
          </w:p>
        </w:tc>
        <w:tc>
          <w:tcPr>
            <w:tcW w:w="5295" w:type="dxa"/>
            <w:shd w:val="clear" w:color="auto" w:fill="auto"/>
          </w:tcPr>
          <w:p w14:paraId="0C84C650" w14:textId="77777777" w:rsidR="004C1D38" w:rsidRDefault="004C1D38" w:rsidP="004C1D38">
            <w:pPr>
              <w:rPr>
                <w:rFonts w:eastAsia="DengXian"/>
              </w:rPr>
            </w:pPr>
          </w:p>
        </w:tc>
      </w:tr>
      <w:tr w:rsidR="00D04A0B" w14:paraId="0C84C655" w14:textId="77777777">
        <w:tc>
          <w:tcPr>
            <w:tcW w:w="1425" w:type="dxa"/>
            <w:shd w:val="clear" w:color="auto" w:fill="auto"/>
          </w:tcPr>
          <w:p w14:paraId="0C84C652" w14:textId="0CE535E0" w:rsidR="00D04A0B" w:rsidRDefault="00D04A0B" w:rsidP="004C1D38">
            <w:pPr>
              <w:rPr>
                <w:rFonts w:eastAsia="DengXian"/>
              </w:rPr>
            </w:pPr>
            <w:r>
              <w:rPr>
                <w:rFonts w:eastAsia="DengXian" w:hint="eastAsia"/>
              </w:rPr>
              <w:t>CATT</w:t>
            </w:r>
          </w:p>
        </w:tc>
        <w:tc>
          <w:tcPr>
            <w:tcW w:w="1785" w:type="dxa"/>
            <w:shd w:val="clear" w:color="auto" w:fill="auto"/>
          </w:tcPr>
          <w:p w14:paraId="0C84C653" w14:textId="50507D3C" w:rsidR="00D04A0B" w:rsidRDefault="00D04A0B" w:rsidP="004C1D38">
            <w:pPr>
              <w:rPr>
                <w:rFonts w:eastAsia="DengXian"/>
              </w:rPr>
            </w:pPr>
            <w:r>
              <w:rPr>
                <w:rFonts w:eastAsia="DengXian"/>
              </w:rPr>
              <w:t>O</w:t>
            </w:r>
            <w:r>
              <w:rPr>
                <w:rFonts w:eastAsia="DengXian" w:hint="eastAsia"/>
              </w:rPr>
              <w:t>ption 1</w:t>
            </w:r>
          </w:p>
        </w:tc>
        <w:tc>
          <w:tcPr>
            <w:tcW w:w="5295" w:type="dxa"/>
            <w:shd w:val="clear" w:color="auto" w:fill="auto"/>
          </w:tcPr>
          <w:p w14:paraId="0C84C654" w14:textId="77777777" w:rsidR="00D04A0B" w:rsidRDefault="00D04A0B" w:rsidP="004C1D38">
            <w:pPr>
              <w:rPr>
                <w:rFonts w:eastAsia="DengXian"/>
              </w:rPr>
            </w:pPr>
          </w:p>
        </w:tc>
      </w:tr>
      <w:tr w:rsidR="007F37A6" w14:paraId="0C84C659" w14:textId="77777777">
        <w:tc>
          <w:tcPr>
            <w:tcW w:w="1425" w:type="dxa"/>
            <w:shd w:val="clear" w:color="auto" w:fill="auto"/>
          </w:tcPr>
          <w:p w14:paraId="0C84C656" w14:textId="4A163936" w:rsidR="007F37A6" w:rsidRDefault="007F37A6" w:rsidP="007F37A6">
            <w:pPr>
              <w:rPr>
                <w:rFonts w:eastAsia="DengXian"/>
              </w:rPr>
            </w:pPr>
            <w:r>
              <w:rPr>
                <w:rFonts w:hint="eastAsia"/>
                <w:lang w:val="en-US"/>
              </w:rPr>
              <w:t>NEC</w:t>
            </w:r>
          </w:p>
        </w:tc>
        <w:tc>
          <w:tcPr>
            <w:tcW w:w="1785" w:type="dxa"/>
            <w:shd w:val="clear" w:color="auto" w:fill="auto"/>
          </w:tcPr>
          <w:p w14:paraId="0C84C657" w14:textId="519DA5A2" w:rsidR="007F37A6" w:rsidRDefault="007F37A6" w:rsidP="007F37A6">
            <w:pPr>
              <w:rPr>
                <w:rFonts w:eastAsia="DengXian"/>
              </w:rPr>
            </w:pPr>
            <w:r>
              <w:rPr>
                <w:rFonts w:hint="eastAsia"/>
                <w:lang w:val="en-US"/>
              </w:rPr>
              <w:t>Option 1</w:t>
            </w:r>
          </w:p>
        </w:tc>
        <w:tc>
          <w:tcPr>
            <w:tcW w:w="5295" w:type="dxa"/>
            <w:shd w:val="clear" w:color="auto" w:fill="auto"/>
          </w:tcPr>
          <w:p w14:paraId="0C84C658" w14:textId="583E4AE2" w:rsidR="007F37A6" w:rsidRDefault="007F37A6" w:rsidP="007F37A6">
            <w:pPr>
              <w:rPr>
                <w:rFonts w:eastAsia="DengXian"/>
              </w:rPr>
            </w:pPr>
            <w:r>
              <w:rPr>
                <w:rFonts w:hint="eastAsia"/>
                <w:lang w:val="en-US"/>
              </w:rPr>
              <w:t xml:space="preserve">Since the UE is not required to monitor PDCCH for a period of UE-gNB RTT after sending retransmission </w:t>
            </w:r>
            <w:r>
              <w:rPr>
                <w:lang w:val="en-US"/>
              </w:rPr>
              <w:t>following</w:t>
            </w:r>
            <w:r>
              <w:rPr>
                <w:rFonts w:hint="eastAsia"/>
                <w:lang w:val="en-US"/>
              </w:rPr>
              <w:t xml:space="preserve"> a retransmission grant on the PDCCH, we prefer to stop the </w:t>
            </w:r>
            <w:r w:rsidR="00D64C65">
              <w:rPr>
                <w:lang w:val="en-US"/>
              </w:rPr>
              <w:t>contention resolution</w:t>
            </w:r>
            <w:r>
              <w:rPr>
                <w:rFonts w:hint="eastAsia"/>
                <w:lang w:val="en-US"/>
              </w:rPr>
              <w:t xml:space="preserve"> timer in the meantime and save UE battery.</w:t>
            </w:r>
          </w:p>
        </w:tc>
      </w:tr>
      <w:tr w:rsidR="00D9213D" w14:paraId="23749E40" w14:textId="77777777">
        <w:tc>
          <w:tcPr>
            <w:tcW w:w="1425" w:type="dxa"/>
            <w:shd w:val="clear" w:color="auto" w:fill="auto"/>
          </w:tcPr>
          <w:p w14:paraId="772F2BE4" w14:textId="409CD7B8" w:rsidR="00D9213D" w:rsidRDefault="00D9213D" w:rsidP="00D9213D">
            <w:pPr>
              <w:rPr>
                <w:rFonts w:hint="eastAsia"/>
                <w:lang w:val="en-US"/>
              </w:rPr>
            </w:pPr>
            <w:r>
              <w:rPr>
                <w:rFonts w:eastAsia="맑은 고딕" w:hint="eastAsia"/>
                <w:lang w:eastAsia="ko-KR"/>
              </w:rPr>
              <w:t>L</w:t>
            </w:r>
            <w:r>
              <w:rPr>
                <w:rFonts w:eastAsia="맑은 고딕"/>
                <w:lang w:eastAsia="ko-KR"/>
              </w:rPr>
              <w:t>G</w:t>
            </w:r>
          </w:p>
        </w:tc>
        <w:tc>
          <w:tcPr>
            <w:tcW w:w="1785" w:type="dxa"/>
            <w:shd w:val="clear" w:color="auto" w:fill="auto"/>
          </w:tcPr>
          <w:p w14:paraId="67B3BCC4" w14:textId="5C0C90E6" w:rsidR="00D9213D" w:rsidRDefault="00D9213D" w:rsidP="00D9213D">
            <w:pPr>
              <w:rPr>
                <w:rFonts w:hint="eastAsia"/>
                <w:lang w:val="en-US"/>
              </w:rPr>
            </w:pPr>
            <w:r>
              <w:rPr>
                <w:rFonts w:eastAsia="等线"/>
              </w:rPr>
              <w:t>Option 2</w:t>
            </w:r>
          </w:p>
        </w:tc>
        <w:tc>
          <w:tcPr>
            <w:tcW w:w="5295" w:type="dxa"/>
            <w:shd w:val="clear" w:color="auto" w:fill="auto"/>
          </w:tcPr>
          <w:p w14:paraId="0236CD3C" w14:textId="77777777" w:rsidR="00D9213D" w:rsidRDefault="00D9213D" w:rsidP="00D9213D">
            <w:r>
              <w:rPr>
                <w:rFonts w:eastAsia="맑은 고딕"/>
                <w:lang w:eastAsia="ko-KR"/>
              </w:rPr>
              <w:t xml:space="preserve">In order to solve this issue, we </w:t>
            </w:r>
            <w:r>
              <w:t xml:space="preserve">can be simply captured in NOTE. </w:t>
            </w:r>
          </w:p>
          <w:p w14:paraId="755D9D9E" w14:textId="407AB6F7" w:rsidR="00D9213D" w:rsidRDefault="00D9213D" w:rsidP="00D9213D">
            <w:pPr>
              <w:jc w:val="left"/>
              <w:rPr>
                <w:rFonts w:hint="eastAsia"/>
                <w:lang w:val="en-US"/>
              </w:rPr>
            </w:pPr>
            <w:r>
              <w:t>For example, “T</w:t>
            </w:r>
            <w:r w:rsidRPr="00D9213D">
              <w:t>he UE does not consider the Conte</w:t>
            </w:r>
            <w:r>
              <w:t xml:space="preserve">ntion Resolution not successful if </w:t>
            </w:r>
            <w:r w:rsidRPr="00D9213D">
              <w:t xml:space="preserve">ra-ContentionResolutionTimer </w:t>
            </w:r>
            <w:r>
              <w:t xml:space="preserve">expires </w:t>
            </w:r>
            <w:r w:rsidRPr="00D9213D">
              <w:t>during the delay of the restart of the ra-ContentionResolutionTimer by UE-gNB RTT</w:t>
            </w:r>
            <w:r>
              <w:t>.”</w:t>
            </w:r>
          </w:p>
        </w:tc>
      </w:tr>
    </w:tbl>
    <w:p w14:paraId="0C84C65A" w14:textId="77777777" w:rsidR="00575885" w:rsidRDefault="00575885">
      <w:pPr>
        <w:rPr>
          <w:color w:val="000000" w:themeColor="text1"/>
        </w:rPr>
      </w:pPr>
    </w:p>
    <w:p w14:paraId="0C84C65B" w14:textId="77777777" w:rsidR="00575885" w:rsidRDefault="00BD390A">
      <w:pPr>
        <w:pStyle w:val="1"/>
        <w:rPr>
          <w:color w:val="000000" w:themeColor="text1"/>
        </w:rPr>
      </w:pPr>
      <w:r>
        <w:rPr>
          <w:color w:val="000000" w:themeColor="text1"/>
        </w:rPr>
        <w:t>3. Conclusion</w:t>
      </w:r>
    </w:p>
    <w:p w14:paraId="0C84C65C" w14:textId="77777777" w:rsidR="00575885" w:rsidRDefault="00BD390A">
      <w:pPr>
        <w:pStyle w:val="a5"/>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14:paraId="0C84C66E" w14:textId="77777777" w:rsidR="00575885" w:rsidRDefault="00BD390A">
      <w:pPr>
        <w:pStyle w:val="Reference"/>
        <w:rPr>
          <w:color w:val="000000" w:themeColor="text1"/>
        </w:rPr>
      </w:pPr>
      <w:r>
        <w:rPr>
          <w:color w:val="000000" w:themeColor="text1"/>
        </w:rPr>
        <w:lastRenderedPageBreak/>
        <w:t>R2-2201193</w:t>
      </w:r>
      <w:r>
        <w:rPr>
          <w:color w:val="000000" w:themeColor="text1"/>
        </w:rPr>
        <w:tab/>
        <w:t>Remaining issues on TA Report</w:t>
      </w:r>
      <w:r>
        <w:rPr>
          <w:color w:val="000000" w:themeColor="text1"/>
        </w:rPr>
        <w:tab/>
        <w:t>NEC Telec</w:t>
      </w:r>
      <w:bookmarkStart w:id="11" w:name="_GoBack"/>
      <w:bookmarkEnd w:id="11"/>
      <w:r>
        <w:rPr>
          <w:color w:val="000000" w:themeColor="text1"/>
        </w:rPr>
        <w:t>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7F37A6"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DengXian" w:hAnsi="Calibri" w:cs="Calibri"/>
                <w:sz w:val="22"/>
                <w:szCs w:val="22"/>
                <w:lang w:val="it-IT"/>
              </w:rPr>
            </w:pPr>
            <w:r w:rsidRPr="00470301">
              <w:rPr>
                <w:rFonts w:ascii="Calibri" w:eastAsia="DengXian"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M</w:t>
            </w:r>
            <w:r>
              <w:rPr>
                <w:rFonts w:ascii="Calibri" w:eastAsia="DengXian" w:hAnsi="Calibri" w:cs="Calibri"/>
                <w:sz w:val="22"/>
                <w:szCs w:val="22"/>
                <w:lang w:val="it-IT"/>
              </w:rPr>
              <w:t>in Xu (xumin13@lenovo.com)</w:t>
            </w:r>
          </w:p>
        </w:tc>
      </w:tr>
      <w:tr w:rsidR="00FF1902"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160C3A11"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6E1C6E0C"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 dot s dot karlsson AT ericsson dot com</w:t>
            </w:r>
          </w:p>
        </w:tc>
      </w:tr>
      <w:tr w:rsidR="00530525" w:rsidRPr="00986A95" w14:paraId="0C84C68C" w14:textId="77777777" w:rsidTr="007A592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A" w14:textId="5E0860D8" w:rsidR="00530525" w:rsidRPr="00986A95" w:rsidRDefault="00530525" w:rsidP="00530525">
            <w:pPr>
              <w:spacing w:after="0"/>
              <w:jc w:val="center"/>
              <w:rPr>
                <w:rFonts w:ascii="Calibri" w:eastAsia="DengXian" w:hAnsi="Calibri" w:cs="Calibri"/>
                <w:sz w:val="22"/>
                <w:szCs w:val="22"/>
                <w:lang w:val="it-IT"/>
              </w:rPr>
            </w:pPr>
            <w:r w:rsidRPr="008D66AB">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02782AAB" w:rsidR="00530525" w:rsidRPr="00986A95" w:rsidRDefault="00530525" w:rsidP="00530525">
            <w:pPr>
              <w:spacing w:after="0"/>
              <w:jc w:val="center"/>
              <w:rPr>
                <w:rFonts w:ascii="Calibri" w:eastAsia="맑은 고딕" w:hAnsi="Calibri" w:cs="Calibri"/>
                <w:sz w:val="22"/>
                <w:szCs w:val="22"/>
                <w:lang w:val="it-IT" w:eastAsia="ko-KR"/>
              </w:rPr>
            </w:pPr>
            <w:r w:rsidRPr="008D66AB">
              <w:t>Erica Huang (Erica_Huang@asus.com)</w:t>
            </w:r>
          </w:p>
        </w:tc>
      </w:tr>
      <w:tr w:rsidR="00FF1902"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5FB8218A" w:rsidR="00FF1902" w:rsidRPr="00D04A0B" w:rsidRDefault="00D04A0B" w:rsidP="00FF190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063F2A37" w:rsidR="00FF1902" w:rsidRPr="00D04A0B" w:rsidRDefault="00D04A0B" w:rsidP="00FF190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w:t>
            </w:r>
            <w:r>
              <w:rPr>
                <w:rFonts w:ascii="Calibri" w:eastAsiaTheme="minorEastAsia" w:hAnsi="Calibri" w:cs="Calibri" w:hint="eastAsia"/>
                <w:sz w:val="22"/>
                <w:szCs w:val="22"/>
                <w:lang w:val="it-IT"/>
              </w:rPr>
              <w:t>iangdong Zhang(zhangxiangdong@catt.cn)</w:t>
            </w:r>
          </w:p>
        </w:tc>
      </w:tr>
      <w:tr w:rsidR="00FF1902"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68390628" w:rsidR="00FF1902" w:rsidRPr="00986A95" w:rsidRDefault="007F37A6" w:rsidP="00FF190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6B58D2DB" w:rsidR="00FF1902" w:rsidRPr="00986A95" w:rsidRDefault="007F37A6" w:rsidP="00FF190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Maxime Grau (maxime.grau@emea.nec.com)</w:t>
            </w:r>
          </w:p>
        </w:tc>
      </w:tr>
      <w:tr w:rsidR="00FF1902"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04ED0BCF" w:rsidR="00FF1902" w:rsidRPr="00E66F34" w:rsidRDefault="00E66F34" w:rsidP="00FF1902">
            <w:pPr>
              <w:spacing w:after="0"/>
              <w:jc w:val="center"/>
              <w:rPr>
                <w:rFonts w:ascii="Calibri" w:eastAsia="맑은 고딕" w:hAnsi="Calibri" w:cs="Calibri" w:hint="eastAsia"/>
                <w:lang w:val="it-IT" w:eastAsia="ko-KR"/>
              </w:rPr>
            </w:pPr>
            <w:r>
              <w:rPr>
                <w:rFonts w:ascii="Calibri" w:eastAsia="맑은 고딕" w:hAnsi="Calibri" w:cs="Calibri" w:hint="eastAsia"/>
                <w:lang w:val="it-IT" w:eastAsia="ko-KR"/>
              </w:rPr>
              <w:t>L</w:t>
            </w:r>
            <w:r>
              <w:rPr>
                <w:rFonts w:ascii="Calibri" w:eastAsia="맑은 고딕" w:hAnsi="Calibri" w:cs="Calibri"/>
                <w:lang w:val="it-IT" w:eastAsia="ko-KR"/>
              </w:rPr>
              <w:t>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3A475BFD" w:rsidR="00FF1902" w:rsidRPr="00E66F34" w:rsidRDefault="00E66F34" w:rsidP="00E66F34">
            <w:pPr>
              <w:spacing w:after="0"/>
              <w:jc w:val="center"/>
              <w:rPr>
                <w:rFonts w:ascii="DengXian" w:eastAsia="맑은 고딕" w:hAnsi="DengXian" w:cs="Calibri" w:hint="eastAsia"/>
                <w:sz w:val="22"/>
                <w:szCs w:val="22"/>
                <w:lang w:val="nl-NL" w:eastAsia="ko-KR"/>
              </w:rPr>
            </w:pPr>
            <w:r>
              <w:rPr>
                <w:rFonts w:ascii="DengXian" w:eastAsia="맑은 고딕" w:hAnsi="DengXian" w:cs="Calibri" w:hint="eastAsia"/>
                <w:sz w:val="22"/>
                <w:szCs w:val="22"/>
                <w:lang w:val="nl-NL" w:eastAsia="ko-KR"/>
              </w:rPr>
              <w:t>San (geumsan.jo@lge.com)</w:t>
            </w:r>
          </w:p>
        </w:tc>
      </w:tr>
      <w:tr w:rsidR="00FF1902"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FF1902" w:rsidRDefault="00FF1902" w:rsidP="00FF1902">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Robert)" w:date="2022-01-18T03:05:00Z" w:initials="///">
    <w:p w14:paraId="64FC4A1C" w14:textId="77777777" w:rsidR="000214CD" w:rsidRDefault="000214CD">
      <w:pPr>
        <w:pStyle w:val="a4"/>
      </w:pPr>
      <w:r>
        <w:rPr>
          <w:rStyle w:val="ad"/>
        </w:rPr>
        <w:annotationRef/>
      </w:r>
      <w:r>
        <w:t xml:space="preserve">This shall be removed. </w:t>
      </w:r>
    </w:p>
    <w:p w14:paraId="418FAB05" w14:textId="756AD12B" w:rsidR="000214CD" w:rsidRDefault="000214CD">
      <w:pPr>
        <w:pStyle w:val="a4"/>
      </w:pPr>
      <w:r>
        <w:t>Further, also option 1 and 2 will need to convert to slot granularity and round to the closes integer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8FA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ACF4" w16cex:dateUtc="2022-01-1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AB05" w16cid:durableId="2590AC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D127C" w14:textId="77777777" w:rsidR="00BC42B9" w:rsidRDefault="00BC42B9" w:rsidP="00C9611F">
      <w:pPr>
        <w:spacing w:after="0" w:line="240" w:lineRule="auto"/>
      </w:pPr>
      <w:r>
        <w:separator/>
      </w:r>
    </w:p>
  </w:endnote>
  <w:endnote w:type="continuationSeparator" w:id="0">
    <w:p w14:paraId="4CD8146B" w14:textId="77777777" w:rsidR="00BC42B9" w:rsidRDefault="00BC42B9"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default"/>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SimHei">
    <w:altName w:val="Arial Unicode MS"/>
    <w:panose1 w:val="02010600030101010101"/>
    <w:charset w:val="86"/>
    <w:family w:val="modern"/>
    <w:notTrueType/>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Nokia Pure Text Light">
    <w:altName w:val="Segoe Print"/>
    <w:charset w:val="00"/>
    <w:family w:val="swiss"/>
    <w:pitch w:val="default"/>
    <w:sig w:usb0="00000000" w:usb1="00000000" w:usb2="0001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2DA5E" w14:textId="77777777" w:rsidR="00BC42B9" w:rsidRDefault="00BC42B9" w:rsidP="00C9611F">
      <w:pPr>
        <w:spacing w:after="0" w:line="240" w:lineRule="auto"/>
      </w:pPr>
      <w:r>
        <w:separator/>
      </w:r>
    </w:p>
  </w:footnote>
  <w:footnote w:type="continuationSeparator" w:id="0">
    <w:p w14:paraId="09960C9D" w14:textId="77777777" w:rsidR="00BC42B9" w:rsidRDefault="00BC42B9" w:rsidP="00C96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바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16C19"/>
    <w:rsid w:val="000214CD"/>
    <w:rsid w:val="000270A5"/>
    <w:rsid w:val="000272D7"/>
    <w:rsid w:val="000646F8"/>
    <w:rsid w:val="0008595A"/>
    <w:rsid w:val="00091B22"/>
    <w:rsid w:val="000A04BC"/>
    <w:rsid w:val="000C0153"/>
    <w:rsid w:val="000E5F0F"/>
    <w:rsid w:val="00101543"/>
    <w:rsid w:val="00111F4D"/>
    <w:rsid w:val="0012037F"/>
    <w:rsid w:val="0012182A"/>
    <w:rsid w:val="00127876"/>
    <w:rsid w:val="00130153"/>
    <w:rsid w:val="00131376"/>
    <w:rsid w:val="00136CE8"/>
    <w:rsid w:val="00144BAC"/>
    <w:rsid w:val="0014570B"/>
    <w:rsid w:val="00156E97"/>
    <w:rsid w:val="0016371E"/>
    <w:rsid w:val="0017316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E5223"/>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1D38"/>
    <w:rsid w:val="004C562B"/>
    <w:rsid w:val="004C74A9"/>
    <w:rsid w:val="004D7969"/>
    <w:rsid w:val="004E3A87"/>
    <w:rsid w:val="004E447C"/>
    <w:rsid w:val="00500879"/>
    <w:rsid w:val="00514422"/>
    <w:rsid w:val="005153B8"/>
    <w:rsid w:val="00520238"/>
    <w:rsid w:val="00521887"/>
    <w:rsid w:val="00522587"/>
    <w:rsid w:val="00530525"/>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13D0D"/>
    <w:rsid w:val="0062587C"/>
    <w:rsid w:val="0064774F"/>
    <w:rsid w:val="00662E66"/>
    <w:rsid w:val="0066651A"/>
    <w:rsid w:val="00692960"/>
    <w:rsid w:val="006A67FE"/>
    <w:rsid w:val="006B0774"/>
    <w:rsid w:val="006D6FA1"/>
    <w:rsid w:val="006E6110"/>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A4706"/>
    <w:rsid w:val="007C548B"/>
    <w:rsid w:val="007C740C"/>
    <w:rsid w:val="007D5FED"/>
    <w:rsid w:val="007E5DC8"/>
    <w:rsid w:val="007F37A6"/>
    <w:rsid w:val="00802BF5"/>
    <w:rsid w:val="0081755F"/>
    <w:rsid w:val="00825EBE"/>
    <w:rsid w:val="00826F44"/>
    <w:rsid w:val="00832681"/>
    <w:rsid w:val="00833389"/>
    <w:rsid w:val="00842D8B"/>
    <w:rsid w:val="00845B9E"/>
    <w:rsid w:val="008467C7"/>
    <w:rsid w:val="00851C41"/>
    <w:rsid w:val="00852DE2"/>
    <w:rsid w:val="00852FE3"/>
    <w:rsid w:val="00861CB8"/>
    <w:rsid w:val="008645F7"/>
    <w:rsid w:val="00876E59"/>
    <w:rsid w:val="00897CE9"/>
    <w:rsid w:val="008A408A"/>
    <w:rsid w:val="008A568F"/>
    <w:rsid w:val="008B5C7A"/>
    <w:rsid w:val="008C5314"/>
    <w:rsid w:val="008D6D9B"/>
    <w:rsid w:val="008D7A2F"/>
    <w:rsid w:val="008E3B74"/>
    <w:rsid w:val="008E7E74"/>
    <w:rsid w:val="008F18DE"/>
    <w:rsid w:val="008F1BA5"/>
    <w:rsid w:val="008F359B"/>
    <w:rsid w:val="00905E65"/>
    <w:rsid w:val="00911FB3"/>
    <w:rsid w:val="0091492E"/>
    <w:rsid w:val="00915DE9"/>
    <w:rsid w:val="00922442"/>
    <w:rsid w:val="00924431"/>
    <w:rsid w:val="0092450A"/>
    <w:rsid w:val="00934DCC"/>
    <w:rsid w:val="00935A2F"/>
    <w:rsid w:val="00965B31"/>
    <w:rsid w:val="009679FA"/>
    <w:rsid w:val="00986A95"/>
    <w:rsid w:val="009B2E26"/>
    <w:rsid w:val="009B54A5"/>
    <w:rsid w:val="009D4EB4"/>
    <w:rsid w:val="009F05BC"/>
    <w:rsid w:val="00A03578"/>
    <w:rsid w:val="00A145D7"/>
    <w:rsid w:val="00A15C12"/>
    <w:rsid w:val="00A2088A"/>
    <w:rsid w:val="00A2248C"/>
    <w:rsid w:val="00A342A1"/>
    <w:rsid w:val="00A46ACA"/>
    <w:rsid w:val="00A54B75"/>
    <w:rsid w:val="00A55655"/>
    <w:rsid w:val="00A55D02"/>
    <w:rsid w:val="00A56BFA"/>
    <w:rsid w:val="00A57A6E"/>
    <w:rsid w:val="00A72F05"/>
    <w:rsid w:val="00A74A02"/>
    <w:rsid w:val="00A808EE"/>
    <w:rsid w:val="00A81DA4"/>
    <w:rsid w:val="00A85275"/>
    <w:rsid w:val="00A95D88"/>
    <w:rsid w:val="00AA1CDF"/>
    <w:rsid w:val="00AB4DD0"/>
    <w:rsid w:val="00AC0FB5"/>
    <w:rsid w:val="00AC7857"/>
    <w:rsid w:val="00AD0617"/>
    <w:rsid w:val="00AE01B3"/>
    <w:rsid w:val="00AE0637"/>
    <w:rsid w:val="00AF1887"/>
    <w:rsid w:val="00B012BF"/>
    <w:rsid w:val="00B023B0"/>
    <w:rsid w:val="00B26893"/>
    <w:rsid w:val="00B31474"/>
    <w:rsid w:val="00B364E1"/>
    <w:rsid w:val="00B47505"/>
    <w:rsid w:val="00B57D32"/>
    <w:rsid w:val="00B61568"/>
    <w:rsid w:val="00B65520"/>
    <w:rsid w:val="00B82249"/>
    <w:rsid w:val="00B85C4F"/>
    <w:rsid w:val="00B8639B"/>
    <w:rsid w:val="00B87123"/>
    <w:rsid w:val="00B965FF"/>
    <w:rsid w:val="00BB010A"/>
    <w:rsid w:val="00BB615B"/>
    <w:rsid w:val="00BC42B9"/>
    <w:rsid w:val="00BD198A"/>
    <w:rsid w:val="00BD2D0A"/>
    <w:rsid w:val="00BD390A"/>
    <w:rsid w:val="00BD5046"/>
    <w:rsid w:val="00BE0905"/>
    <w:rsid w:val="00BE7804"/>
    <w:rsid w:val="00C12717"/>
    <w:rsid w:val="00C168B1"/>
    <w:rsid w:val="00C26F29"/>
    <w:rsid w:val="00C31C9B"/>
    <w:rsid w:val="00C338D6"/>
    <w:rsid w:val="00C3570B"/>
    <w:rsid w:val="00C43DEB"/>
    <w:rsid w:val="00C43E83"/>
    <w:rsid w:val="00C46074"/>
    <w:rsid w:val="00C55F23"/>
    <w:rsid w:val="00C574F0"/>
    <w:rsid w:val="00C60789"/>
    <w:rsid w:val="00C66CFE"/>
    <w:rsid w:val="00C71239"/>
    <w:rsid w:val="00C72D40"/>
    <w:rsid w:val="00C743A8"/>
    <w:rsid w:val="00C831A1"/>
    <w:rsid w:val="00C84F9F"/>
    <w:rsid w:val="00C92158"/>
    <w:rsid w:val="00C96085"/>
    <w:rsid w:val="00C9611F"/>
    <w:rsid w:val="00CA0149"/>
    <w:rsid w:val="00CE009A"/>
    <w:rsid w:val="00CF40BC"/>
    <w:rsid w:val="00D0477A"/>
    <w:rsid w:val="00D04A0B"/>
    <w:rsid w:val="00D1071B"/>
    <w:rsid w:val="00D15FBD"/>
    <w:rsid w:val="00D20417"/>
    <w:rsid w:val="00D267E6"/>
    <w:rsid w:val="00D356F4"/>
    <w:rsid w:val="00D37BDD"/>
    <w:rsid w:val="00D4176E"/>
    <w:rsid w:val="00D47AB0"/>
    <w:rsid w:val="00D64C65"/>
    <w:rsid w:val="00D64D90"/>
    <w:rsid w:val="00D739B6"/>
    <w:rsid w:val="00D910D4"/>
    <w:rsid w:val="00D9213D"/>
    <w:rsid w:val="00DA198D"/>
    <w:rsid w:val="00DA4CB1"/>
    <w:rsid w:val="00DA6F45"/>
    <w:rsid w:val="00DC2FC1"/>
    <w:rsid w:val="00DD1D5B"/>
    <w:rsid w:val="00DD5725"/>
    <w:rsid w:val="00DE3309"/>
    <w:rsid w:val="00DE6CB6"/>
    <w:rsid w:val="00E004AD"/>
    <w:rsid w:val="00E02C2B"/>
    <w:rsid w:val="00E040EC"/>
    <w:rsid w:val="00E27AD1"/>
    <w:rsid w:val="00E314F0"/>
    <w:rsid w:val="00E42999"/>
    <w:rsid w:val="00E4588B"/>
    <w:rsid w:val="00E65975"/>
    <w:rsid w:val="00E66117"/>
    <w:rsid w:val="00E66156"/>
    <w:rsid w:val="00E66F34"/>
    <w:rsid w:val="00E764F7"/>
    <w:rsid w:val="00E920F4"/>
    <w:rsid w:val="00E9232C"/>
    <w:rsid w:val="00E95A44"/>
    <w:rsid w:val="00EC26B9"/>
    <w:rsid w:val="00EC27EE"/>
    <w:rsid w:val="00ED0AC4"/>
    <w:rsid w:val="00EF2419"/>
    <w:rsid w:val="00F03FD9"/>
    <w:rsid w:val="00F560AA"/>
    <w:rsid w:val="00F66ADE"/>
    <w:rsid w:val="00F738FA"/>
    <w:rsid w:val="00F77C9A"/>
    <w:rsid w:val="00F851D9"/>
    <w:rsid w:val="00FA59F7"/>
    <w:rsid w:val="00FE08E1"/>
    <w:rsid w:val="00FE4F00"/>
    <w:rsid w:val="00FE722C"/>
    <w:rsid w:val="00FF1902"/>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AB70C35F-38CF-479C-904E-FF3F804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caption"/>
    <w:basedOn w:val="a"/>
    <w:next w:val="a"/>
    <w:link w:val="Char"/>
    <w:unhideWhenUsed/>
    <w:qFormat/>
    <w:pPr>
      <w:spacing w:line="288" w:lineRule="auto"/>
    </w:pPr>
    <w:rPr>
      <w:rFonts w:ascii="DengXian Light" w:eastAsia="SimHei" w:hAnsi="DengXian Light"/>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9">
    <w:name w:val="List"/>
    <w:basedOn w:val="a"/>
    <w:uiPriority w:val="99"/>
    <w:semiHidden/>
    <w:unhideWhenUsed/>
    <w:pPr>
      <w:ind w:left="200" w:hangingChars="200" w:hanging="20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after="160" w:line="259" w:lineRule="auto"/>
      <w:jc w:val="both"/>
    </w:pPr>
    <w:rPr>
      <w:rFonts w:ascii="CG Times (WN)" w:eastAsia="SimSun"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rPr>
      <w:sz w:val="21"/>
      <w:szCs w:val="21"/>
    </w:rPr>
  </w:style>
  <w:style w:type="character" w:customStyle="1" w:styleId="Char4">
    <w:name w:val="머리글 Char"/>
    <w:basedOn w:val="a0"/>
    <w:link w:val="a8"/>
    <w:uiPriority w:val="99"/>
    <w:rPr>
      <w:sz w:val="18"/>
      <w:szCs w:val="18"/>
    </w:rPr>
  </w:style>
  <w:style w:type="character" w:customStyle="1" w:styleId="Char3">
    <w:name w:val="바닥글 Char"/>
    <w:basedOn w:val="a0"/>
    <w:link w:val="a7"/>
    <w:uiPriority w:val="99"/>
    <w:rPr>
      <w:sz w:val="18"/>
      <w:szCs w:val="18"/>
    </w:rPr>
  </w:style>
  <w:style w:type="character" w:customStyle="1" w:styleId="11">
    <w:name w:val="标题 1 字符"/>
    <w:basedOn w:val="a0"/>
    <w:uiPriority w:val="9"/>
    <w:rPr>
      <w:rFonts w:ascii="Arial" w:eastAsia="SimSun" w:hAnsi="Arial" w:cs="Times New Roman"/>
      <w:b/>
      <w:bCs/>
      <w:kern w:val="44"/>
      <w:sz w:val="44"/>
      <w:szCs w:val="44"/>
      <w:lang w:val="en-GB"/>
    </w:rPr>
  </w:style>
  <w:style w:type="character" w:customStyle="1" w:styleId="2Char">
    <w:name w:val="제목 2 Char"/>
    <w:basedOn w:val="a0"/>
    <w:link w:val="2"/>
    <w:rPr>
      <w:rFonts w:ascii="Arial" w:eastAsia="SimSun" w:hAnsi="Arial" w:cs="Arial"/>
      <w:kern w:val="0"/>
      <w:sz w:val="32"/>
      <w:szCs w:val="32"/>
      <w:lang w:val="en-GB"/>
    </w:rPr>
  </w:style>
  <w:style w:type="character" w:customStyle="1" w:styleId="3Char">
    <w:name w:val="제목 3 Char"/>
    <w:basedOn w:val="a0"/>
    <w:link w:val="3"/>
    <w:rPr>
      <w:rFonts w:ascii="Arial" w:eastAsia="SimSun" w:hAnsi="Arial" w:cs="Arial"/>
      <w:kern w:val="0"/>
      <w:sz w:val="28"/>
      <w:szCs w:val="28"/>
      <w:lang w:val="en-GB"/>
    </w:rPr>
  </w:style>
  <w:style w:type="character" w:customStyle="1" w:styleId="ae">
    <w:name w:val="正文文本 字符"/>
    <w:basedOn w:val="a0"/>
    <w:uiPriority w:val="99"/>
    <w:semiHidden/>
    <w:qFormat/>
    <w:rPr>
      <w:rFonts w:ascii="Arial" w:eastAsia="SimSun" w:hAnsi="Arial" w:cs="Times New Roman"/>
      <w:kern w:val="0"/>
      <w:sz w:val="20"/>
      <w:szCs w:val="20"/>
      <w:lang w:val="en-GB"/>
    </w:rPr>
  </w:style>
  <w:style w:type="character" w:customStyle="1" w:styleId="1Char">
    <w:name w:val="제목 1 Char"/>
    <w:link w:val="1"/>
    <w:qFormat/>
    <w:rPr>
      <w:rFonts w:ascii="Arial" w:eastAsia="SimSun" w:hAnsi="Arial" w:cs="Arial"/>
      <w:kern w:val="0"/>
      <w:sz w:val="36"/>
      <w:szCs w:val="36"/>
      <w:lang w:val="en-GB"/>
    </w:rPr>
  </w:style>
  <w:style w:type="character" w:customStyle="1" w:styleId="Char1">
    <w:name w:val="본문 Char"/>
    <w:link w:val="a5"/>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0"/>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맑은 고딕" w:hAnsi="Times New Roman"/>
      <w:lang w:eastAsia="en-US"/>
    </w:rPr>
  </w:style>
  <w:style w:type="character" w:customStyle="1" w:styleId="B3Char2">
    <w:name w:val="B3 Char2"/>
    <w:link w:val="B3"/>
    <w:qFormat/>
    <w:rPr>
      <w:rFonts w:ascii="Times New Roman" w:eastAsia="맑은 고딕" w:hAnsi="Times New Roman" w:cs="Times New Roman"/>
      <w:kern w:val="0"/>
      <w:sz w:val="20"/>
      <w:szCs w:val="20"/>
      <w:lang w:val="en-GB" w:eastAsia="en-US"/>
    </w:rPr>
  </w:style>
  <w:style w:type="paragraph" w:customStyle="1" w:styleId="Proposal">
    <w:name w:val="Proposal"/>
    <w:basedOn w:val="a5"/>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har">
    <w:name w:val="캡션 Char"/>
    <w:link w:val="a3"/>
    <w:qFormat/>
    <w:rPr>
      <w:rFonts w:ascii="DengXian Light" w:eastAsia="SimHei" w:hAnsi="DengXian Light" w:cs="Times New Roman"/>
      <w:kern w:val="0"/>
      <w:sz w:val="20"/>
      <w:szCs w:val="20"/>
      <w:lang w:val="en-GB"/>
    </w:rPr>
  </w:style>
  <w:style w:type="paragraph" w:styleId="af">
    <w:name w:val="List Paragraph"/>
    <w:basedOn w:val="a"/>
    <w:link w:val="Char6"/>
    <w:uiPriority w:val="34"/>
    <w:qFormat/>
    <w:pPr>
      <w:ind w:left="720"/>
      <w:contextualSpacing/>
    </w:pPr>
  </w:style>
  <w:style w:type="character" w:customStyle="1" w:styleId="Char6">
    <w:name w:val="목록 단락 Char"/>
    <w:link w:val="af"/>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9"/>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har0">
    <w:name w:val="메모 텍스트 Char"/>
    <w:basedOn w:val="a0"/>
    <w:link w:val="a4"/>
    <w:uiPriority w:val="99"/>
    <w:semiHidden/>
    <w:qFormat/>
    <w:rPr>
      <w:rFonts w:ascii="Arial" w:eastAsia="SimSun" w:hAnsi="Arial" w:cs="Times New Roman"/>
      <w:kern w:val="0"/>
      <w:sz w:val="20"/>
      <w:szCs w:val="20"/>
      <w:lang w:val="en-GB"/>
    </w:rPr>
  </w:style>
  <w:style w:type="character" w:customStyle="1" w:styleId="Char5">
    <w:name w:val="메모 주제 Char"/>
    <w:basedOn w:val="Char0"/>
    <w:link w:val="aa"/>
    <w:uiPriority w:val="99"/>
    <w:semiHidden/>
    <w:rPr>
      <w:rFonts w:ascii="Arial" w:eastAsia="SimSun" w:hAnsi="Arial" w:cs="Times New Roman"/>
      <w:b/>
      <w:bCs/>
      <w:kern w:val="0"/>
      <w:sz w:val="20"/>
      <w:szCs w:val="20"/>
      <w:lang w:val="en-GB"/>
    </w:rPr>
  </w:style>
  <w:style w:type="character" w:customStyle="1" w:styleId="Char2">
    <w:name w:val="풍선 도움말 텍스트 Char"/>
    <w:basedOn w:val="a0"/>
    <w:link w:val="a6"/>
    <w:uiPriority w:val="99"/>
    <w:semiHidden/>
    <w:qFormat/>
    <w:rPr>
      <w:rFonts w:ascii="Arial" w:eastAsia="SimSun" w:hAnsi="Arial" w:cs="Times New Roman"/>
      <w:kern w:val="0"/>
      <w:sz w:val="18"/>
      <w:szCs w:val="18"/>
      <w:lang w:val="en-GB"/>
    </w:rPr>
  </w:style>
  <w:style w:type="character" w:customStyle="1" w:styleId="12">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E655B-9082-4129-847F-62572454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15672</Words>
  <Characters>89334</Characters>
  <Application>Microsoft Office Word</Application>
  <DocSecurity>0</DocSecurity>
  <Lines>744</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LGE, Geumsan Jo</cp:lastModifiedBy>
  <cp:revision>7</cp:revision>
  <dcterms:created xsi:type="dcterms:W3CDTF">2022-01-18T05:40:00Z</dcterms:created>
  <dcterms:modified xsi:type="dcterms:W3CDTF">2022-01-18T06:14:00Z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