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D4794" w14:textId="102BB82B" w:rsidR="001306A8" w:rsidRPr="0047049F" w:rsidRDefault="001306A8" w:rsidP="001306A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6</w:t>
      </w:r>
    </w:p>
    <w:p w14:paraId="47EFC8A4" w14:textId="77777777" w:rsidR="001306A8" w:rsidRPr="00C3774B" w:rsidRDefault="001306A8" w:rsidP="001306A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54F1072E" w14:textId="77777777" w:rsidR="001306A8" w:rsidRPr="00C3774B" w:rsidRDefault="001306A8" w:rsidP="001306A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3DAD541E" w14:textId="77777777" w:rsidR="001306A8" w:rsidRPr="00C3774B" w:rsidRDefault="001306A8" w:rsidP="001306A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A6E695C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26906" w:rsidRPr="00E26906">
        <w:rPr>
          <w:rFonts w:ascii="Arial" w:hAnsi="Arial" w:cs="Arial"/>
          <w:b/>
          <w:bCs/>
          <w:i/>
          <w:sz w:val="28"/>
          <w:szCs w:val="24"/>
        </w:rPr>
        <w:t>S2-2106833</w:t>
      </w:r>
    </w:p>
    <w:p w14:paraId="48CC98AE" w14:textId="77777777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E26906">
        <w:rPr>
          <w:rFonts w:ascii="Arial" w:hAnsi="Arial" w:cs="Arial"/>
          <w:b/>
          <w:bCs/>
          <w:color w:val="0000FF"/>
        </w:rPr>
        <w:t>6084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C0A3622" w14:textId="77777777" w:rsidR="00463675" w:rsidRPr="000F4E43" w:rsidRDefault="00463675">
      <w:pPr>
        <w:rPr>
          <w:rFonts w:ascii="Arial" w:hAnsi="Arial" w:cs="Arial"/>
        </w:rPr>
      </w:pPr>
    </w:p>
    <w:p w14:paraId="5ECB97E8" w14:textId="7FC00F99" w:rsidR="00463675" w:rsidRPr="00700A4F" w:rsidRDefault="00463675" w:rsidP="00235247">
      <w:pPr>
        <w:pStyle w:val="Title"/>
        <w:spacing w:before="0"/>
      </w:pPr>
      <w:r w:rsidRPr="00700A4F">
        <w:t>Title:</w:t>
      </w:r>
      <w:r w:rsidRPr="00700A4F">
        <w:tab/>
      </w:r>
      <w:r w:rsidRPr="00700A4F">
        <w:rPr>
          <w:color w:val="000000"/>
        </w:rPr>
        <w:t xml:space="preserve">LS on </w:t>
      </w:r>
      <w:r w:rsidR="00E70470" w:rsidRPr="00700A4F">
        <w:rPr>
          <w:color w:val="000000"/>
        </w:rPr>
        <w:t>latest progress and outstanding issues in SA</w:t>
      </w:r>
      <w:r w:rsidR="00E953FB">
        <w:rPr>
          <w:color w:val="000000"/>
        </w:rPr>
        <w:t xml:space="preserve"> WG</w:t>
      </w:r>
      <w:r w:rsidR="00E70470" w:rsidRPr="00700A4F">
        <w:rPr>
          <w:color w:val="000000"/>
        </w:rPr>
        <w:t>2</w:t>
      </w:r>
    </w:p>
    <w:p w14:paraId="438F8C4D" w14:textId="77777777" w:rsidR="00463675" w:rsidRPr="00700A4F" w:rsidRDefault="00463675" w:rsidP="00235247">
      <w:pPr>
        <w:pStyle w:val="Title"/>
        <w:spacing w:before="0"/>
      </w:pPr>
      <w:r w:rsidRPr="00700A4F">
        <w:t>Response to:</w:t>
      </w:r>
      <w:r w:rsidRPr="00700A4F">
        <w:tab/>
      </w:r>
    </w:p>
    <w:p w14:paraId="75064AD3" w14:textId="77777777" w:rsidR="00463675" w:rsidRPr="00700A4F" w:rsidRDefault="00463675" w:rsidP="00235247">
      <w:pPr>
        <w:pStyle w:val="Title"/>
        <w:spacing w:before="0"/>
      </w:pPr>
      <w:r w:rsidRPr="00700A4F">
        <w:t>Release:</w:t>
      </w:r>
      <w:r w:rsidRPr="00700A4F">
        <w:tab/>
      </w:r>
      <w:r w:rsidRPr="00700A4F">
        <w:rPr>
          <w:color w:val="000000"/>
        </w:rPr>
        <w:t xml:space="preserve">Release </w:t>
      </w:r>
      <w:r w:rsidR="00E70470" w:rsidRPr="00700A4F">
        <w:rPr>
          <w:color w:val="000000"/>
        </w:rPr>
        <w:t>17</w:t>
      </w:r>
    </w:p>
    <w:p w14:paraId="0D716D3A" w14:textId="77777777" w:rsidR="00463675" w:rsidRPr="00700A4F" w:rsidRDefault="00463675" w:rsidP="00235247">
      <w:pPr>
        <w:pStyle w:val="Title"/>
        <w:spacing w:before="0"/>
        <w:rPr>
          <w:lang w:eastAsia="zh-CN"/>
        </w:rPr>
      </w:pPr>
      <w:r w:rsidRPr="00700A4F">
        <w:t>Work Item:</w:t>
      </w:r>
      <w:r w:rsidRPr="00700A4F">
        <w:tab/>
      </w:r>
      <w:r w:rsidR="00F44F13" w:rsidRPr="00700A4F">
        <w:rPr>
          <w:color w:val="000000"/>
        </w:rPr>
        <w:t>5MBS, NR_MBS-Core</w:t>
      </w:r>
    </w:p>
    <w:p w14:paraId="53780530" w14:textId="77777777" w:rsidR="00463675" w:rsidRPr="00700A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E6BE857" w14:textId="77777777" w:rsidR="00463675" w:rsidRPr="00700A4F" w:rsidRDefault="00463675" w:rsidP="000F4E43">
      <w:pPr>
        <w:pStyle w:val="Source"/>
      </w:pPr>
      <w:r w:rsidRPr="00700A4F">
        <w:t>Source:</w:t>
      </w:r>
      <w:r w:rsidRPr="00700A4F">
        <w:tab/>
      </w:r>
      <w:r w:rsidR="00C55D6B" w:rsidRPr="00700A4F">
        <w:t>SA</w:t>
      </w:r>
      <w:r w:rsidR="00C831C8" w:rsidRPr="00700A4F">
        <w:t>2</w:t>
      </w:r>
    </w:p>
    <w:p w14:paraId="4CBD2CA5" w14:textId="77777777" w:rsidR="00463675" w:rsidRPr="00700A4F" w:rsidRDefault="00463675" w:rsidP="000F4E43">
      <w:pPr>
        <w:pStyle w:val="Source"/>
        <w:rPr>
          <w:lang w:val="en-US"/>
        </w:rPr>
      </w:pPr>
      <w:r w:rsidRPr="00700A4F">
        <w:t>To:</w:t>
      </w:r>
      <w:r w:rsidRPr="00700A4F">
        <w:tab/>
      </w:r>
      <w:r w:rsidR="00F44F13" w:rsidRPr="00700A4F">
        <w:rPr>
          <w:lang w:val="en-US"/>
        </w:rPr>
        <w:t>RAN2, RAN3</w:t>
      </w:r>
    </w:p>
    <w:p w14:paraId="10668405" w14:textId="77777777" w:rsidR="00463675" w:rsidRPr="00700A4F" w:rsidRDefault="00463675" w:rsidP="000F4E43">
      <w:pPr>
        <w:pStyle w:val="Source"/>
      </w:pPr>
      <w:r w:rsidRPr="00700A4F">
        <w:t>Cc:</w:t>
      </w:r>
      <w:r w:rsidRPr="00700A4F">
        <w:tab/>
      </w:r>
    </w:p>
    <w:p w14:paraId="47E371A2" w14:textId="77777777" w:rsidR="00463675" w:rsidRPr="00700A4F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B8B2811" w14:textId="77777777" w:rsidR="00463675" w:rsidRPr="00700A4F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00A4F">
        <w:rPr>
          <w:rFonts w:ascii="Arial" w:hAnsi="Arial" w:cs="Arial"/>
          <w:b/>
        </w:rPr>
        <w:t>Contact Person:</w:t>
      </w:r>
      <w:r w:rsidRPr="00700A4F">
        <w:rPr>
          <w:rFonts w:ascii="Arial" w:hAnsi="Arial" w:cs="Arial"/>
          <w:bCs/>
        </w:rPr>
        <w:tab/>
      </w:r>
    </w:p>
    <w:p w14:paraId="248D1AAD" w14:textId="77777777" w:rsidR="00463675" w:rsidRPr="00700A4F" w:rsidRDefault="00463675" w:rsidP="000F4E43">
      <w:pPr>
        <w:pStyle w:val="Contact"/>
        <w:tabs>
          <w:tab w:val="clear" w:pos="2268"/>
        </w:tabs>
        <w:rPr>
          <w:bCs/>
        </w:rPr>
      </w:pPr>
      <w:r w:rsidRPr="00700A4F">
        <w:t>Name:</w:t>
      </w:r>
      <w:r w:rsidRPr="00700A4F">
        <w:rPr>
          <w:bCs/>
        </w:rPr>
        <w:tab/>
      </w:r>
      <w:r w:rsidR="00F44F13" w:rsidRPr="00700A4F">
        <w:rPr>
          <w:bCs/>
        </w:rPr>
        <w:t>Meng Li</w:t>
      </w:r>
    </w:p>
    <w:p w14:paraId="5445141F" w14:textId="77777777" w:rsidR="00463675" w:rsidRPr="00700A4F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700A4F">
        <w:rPr>
          <w:color w:val="0000FF"/>
        </w:rPr>
        <w:t>E-mail Address:</w:t>
      </w:r>
      <w:r w:rsidRPr="00700A4F">
        <w:rPr>
          <w:bCs/>
          <w:color w:val="0000FF"/>
        </w:rPr>
        <w:tab/>
      </w:r>
      <w:proofErr w:type="spellStart"/>
      <w:r w:rsidR="00F44F13" w:rsidRPr="00700A4F">
        <w:rPr>
          <w:b w:val="0"/>
          <w:bCs/>
        </w:rPr>
        <w:t>raymond</w:t>
      </w:r>
      <w:proofErr w:type="spellEnd"/>
      <w:r w:rsidR="00F62570" w:rsidRPr="00700A4F">
        <w:rPr>
          <w:b w:val="0"/>
          <w:bCs/>
        </w:rPr>
        <w:t xml:space="preserve"> DOT </w:t>
      </w:r>
      <w:proofErr w:type="spellStart"/>
      <w:r w:rsidR="00F44F13" w:rsidRPr="00700A4F">
        <w:rPr>
          <w:b w:val="0"/>
          <w:bCs/>
        </w:rPr>
        <w:t>limeng</w:t>
      </w:r>
      <w:proofErr w:type="spellEnd"/>
      <w:r w:rsidR="00F62570" w:rsidRPr="00700A4F">
        <w:rPr>
          <w:b w:val="0"/>
          <w:bCs/>
        </w:rPr>
        <w:t xml:space="preserve"> AT </w:t>
      </w:r>
      <w:proofErr w:type="spellStart"/>
      <w:r w:rsidR="00F62570" w:rsidRPr="00700A4F">
        <w:rPr>
          <w:b w:val="0"/>
          <w:bCs/>
        </w:rPr>
        <w:t>huawei</w:t>
      </w:r>
      <w:proofErr w:type="spellEnd"/>
      <w:r w:rsidR="00F62570" w:rsidRPr="00700A4F">
        <w:rPr>
          <w:b w:val="0"/>
          <w:bCs/>
        </w:rPr>
        <w:t xml:space="preserve"> DOT com</w:t>
      </w:r>
    </w:p>
    <w:p w14:paraId="7921C8B8" w14:textId="77777777" w:rsidR="00463675" w:rsidRPr="00700A4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1E246C" w14:textId="78D65FFC" w:rsidR="00923E7C" w:rsidRPr="00700A4F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00A4F">
        <w:rPr>
          <w:rFonts w:ascii="Arial" w:hAnsi="Arial" w:cs="Arial"/>
          <w:b/>
        </w:rPr>
        <w:t>Send any reply LS to:</w:t>
      </w:r>
      <w:r w:rsidRPr="00700A4F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00A4F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F67F42A" w14:textId="77777777" w:rsidR="00923E7C" w:rsidRPr="00700A4F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20EBA30" w14:textId="494657E0" w:rsidR="00463675" w:rsidRPr="000F4E43" w:rsidRDefault="00463675" w:rsidP="000F4E43">
      <w:pPr>
        <w:pStyle w:val="Title"/>
      </w:pPr>
      <w:r w:rsidRPr="00700A4F">
        <w:t>Attachments:</w:t>
      </w:r>
      <w:r w:rsidRPr="00700A4F">
        <w:tab/>
      </w:r>
      <w:r w:rsidR="00E953FB">
        <w:t xml:space="preserve">Link to </w:t>
      </w:r>
      <w:r w:rsidR="00D21AC8" w:rsidRPr="00700A4F">
        <w:rPr>
          <w:color w:val="000000"/>
        </w:rPr>
        <w:t>L</w:t>
      </w:r>
      <w:r w:rsidR="000831A5" w:rsidRPr="00700A4F">
        <w:rPr>
          <w:color w:val="000000"/>
        </w:rPr>
        <w:t>atest version of TS 23.247</w:t>
      </w:r>
      <w:r w:rsidR="00B62190" w:rsidRPr="00B62190">
        <w:rPr>
          <w:b w:val="0"/>
          <w:bCs w:val="0"/>
        </w:rPr>
        <w:t xml:space="preserve"> </w:t>
      </w:r>
      <w:hyperlink r:id="rId8" w:history="1">
        <w:r w:rsidR="00B62190" w:rsidRPr="00413DA3">
          <w:rPr>
            <w:rStyle w:val="Hyperlink"/>
            <w:b w:val="0"/>
            <w:bCs w:val="0"/>
          </w:rPr>
          <w:t>https://www.3gpp.org/ftp/Specs/archive/23_series/23.247</w:t>
        </w:r>
      </w:hyperlink>
    </w:p>
    <w:p w14:paraId="5A098F7D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1. Overall Description:</w:t>
      </w:r>
    </w:p>
    <w:p w14:paraId="3BD29643" w14:textId="3BC55A9F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is working on </w:t>
      </w:r>
      <w:r w:rsidR="008F57AE">
        <w:rPr>
          <w:rFonts w:ascii="Arial" w:hAnsi="Arial" w:cs="Arial"/>
          <w:color w:val="000000"/>
        </w:rPr>
        <w:t>finalization of the works</w:t>
      </w:r>
      <w:r w:rsidRPr="009E5781">
        <w:rPr>
          <w:rFonts w:ascii="Arial" w:hAnsi="Arial" w:cs="Arial"/>
          <w:color w:val="000000"/>
        </w:rPr>
        <w:t xml:space="preserve"> for </w:t>
      </w:r>
      <w:r w:rsidR="008F57AE">
        <w:rPr>
          <w:rFonts w:ascii="Arial" w:hAnsi="Arial" w:cs="Arial"/>
          <w:color w:val="000000"/>
        </w:rPr>
        <w:t>TS 23.24</w:t>
      </w:r>
      <w:r w:rsidRPr="009E5781">
        <w:rPr>
          <w:rFonts w:ascii="Arial" w:hAnsi="Arial" w:cs="Arial"/>
          <w:color w:val="000000"/>
        </w:rPr>
        <w:t>7.</w:t>
      </w:r>
      <w:r w:rsidR="0016574A">
        <w:rPr>
          <w:rFonts w:ascii="Arial" w:hAnsi="Arial" w:cs="Arial"/>
          <w:color w:val="000000"/>
        </w:rPr>
        <w:t xml:space="preserve"> </w:t>
      </w:r>
      <w:r w:rsidRPr="009E5781">
        <w:rPr>
          <w:rFonts w:ascii="Arial" w:hAnsi="Arial" w:cs="Arial"/>
          <w:color w:val="000000"/>
        </w:rPr>
        <w:t xml:space="preserve">As </w:t>
      </w:r>
      <w:r w:rsidR="0016574A">
        <w:rPr>
          <w:rFonts w:ascii="Arial" w:hAnsi="Arial" w:cs="Arial"/>
          <w:color w:val="000000"/>
        </w:rPr>
        <w:t>part of the</w:t>
      </w:r>
      <w:r w:rsidRPr="009E5781">
        <w:rPr>
          <w:rFonts w:ascii="Arial" w:hAnsi="Arial" w:cs="Arial"/>
          <w:color w:val="000000"/>
        </w:rPr>
        <w:t xml:space="preserve"> </w:t>
      </w:r>
      <w:r w:rsidR="0016574A">
        <w:rPr>
          <w:rFonts w:ascii="Arial" w:hAnsi="Arial" w:cs="Arial"/>
          <w:color w:val="000000"/>
        </w:rPr>
        <w:t>work</w:t>
      </w:r>
      <w:r w:rsidRPr="009E5781">
        <w:rPr>
          <w:rFonts w:ascii="Arial" w:hAnsi="Arial" w:cs="Arial"/>
          <w:color w:val="000000"/>
        </w:rPr>
        <w:t>, SA2 has identified multiple aspects are dependent on RAN WGs</w:t>
      </w:r>
      <w:r w:rsidR="001A7B2C">
        <w:rPr>
          <w:rFonts w:ascii="Arial" w:hAnsi="Arial" w:cs="Arial"/>
          <w:color w:val="000000"/>
        </w:rPr>
        <w:t>'</w:t>
      </w:r>
      <w:r w:rsidRPr="009E5781">
        <w:rPr>
          <w:rFonts w:ascii="Arial" w:hAnsi="Arial" w:cs="Arial"/>
          <w:color w:val="000000"/>
        </w:rPr>
        <w:t xml:space="preserve"> </w:t>
      </w:r>
      <w:r w:rsidR="00B074D5">
        <w:rPr>
          <w:rFonts w:ascii="Arial" w:hAnsi="Arial" w:cs="Arial"/>
          <w:color w:val="000000"/>
        </w:rPr>
        <w:t>coordination</w:t>
      </w:r>
      <w:r w:rsidR="004960DD">
        <w:rPr>
          <w:rFonts w:ascii="Arial" w:hAnsi="Arial" w:cs="Arial"/>
          <w:color w:val="000000"/>
        </w:rPr>
        <w:t>,</w:t>
      </w:r>
      <w:r w:rsidRPr="009E5781">
        <w:rPr>
          <w:rFonts w:ascii="Arial" w:hAnsi="Arial" w:cs="Arial"/>
          <w:color w:val="000000"/>
        </w:rPr>
        <w:t xml:space="preserve"> and/or confirmation and has captured these dependencies </w:t>
      </w:r>
      <w:r w:rsidR="00B074D5">
        <w:rPr>
          <w:rFonts w:ascii="Arial" w:hAnsi="Arial" w:cs="Arial"/>
          <w:color w:val="000000"/>
        </w:rPr>
        <w:t>in clause 7.2.3 of TS 23.247</w:t>
      </w:r>
      <w:r w:rsidRPr="009E5781">
        <w:rPr>
          <w:rFonts w:ascii="Arial" w:hAnsi="Arial" w:cs="Arial"/>
          <w:color w:val="000000"/>
        </w:rPr>
        <w:t>.</w:t>
      </w:r>
    </w:p>
    <w:p w14:paraId="18DB58BE" w14:textId="2AA5F56F" w:rsidR="009E5781" w:rsidRPr="009E5781" w:rsidRDefault="009E5781" w:rsidP="009E57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9E5781">
        <w:rPr>
          <w:rFonts w:ascii="Arial" w:hAnsi="Arial" w:cs="Arial"/>
          <w:color w:val="000000"/>
        </w:rPr>
        <w:t xml:space="preserve">SA2 kindly requests RAN2 and RAN3 for feedback on </w:t>
      </w:r>
      <w:r w:rsidR="007332F1">
        <w:rPr>
          <w:rFonts w:ascii="Arial" w:hAnsi="Arial" w:cs="Arial"/>
          <w:color w:val="000000"/>
        </w:rPr>
        <w:t xml:space="preserve">SA2's </w:t>
      </w:r>
      <w:r w:rsidR="00E953FB">
        <w:rPr>
          <w:rFonts w:ascii="Arial" w:hAnsi="Arial" w:cs="Arial"/>
          <w:color w:val="000000"/>
        </w:rPr>
        <w:t>confirmation</w:t>
      </w:r>
      <w:r w:rsidR="00872F26">
        <w:rPr>
          <w:rFonts w:ascii="Arial" w:hAnsi="Arial" w:cs="Arial"/>
          <w:color w:val="000000"/>
          <w:lang w:val="en-US"/>
        </w:rPr>
        <w:t>/agreements</w:t>
      </w:r>
      <w:r w:rsidRPr="009E5781">
        <w:rPr>
          <w:rFonts w:ascii="Arial" w:hAnsi="Arial" w:cs="Arial"/>
          <w:color w:val="000000"/>
        </w:rPr>
        <w:t xml:space="preserve"> pointing to RAN WGs dependency on </w:t>
      </w:r>
      <w:r w:rsidR="004960DD" w:rsidRPr="004960DD">
        <w:rPr>
          <w:rFonts w:ascii="Arial" w:hAnsi="Arial" w:cs="Arial"/>
          <w:color w:val="000000"/>
        </w:rPr>
        <w:t xml:space="preserve">supporting </w:t>
      </w:r>
      <w:r w:rsidR="004960DD">
        <w:rPr>
          <w:rFonts w:ascii="Arial" w:hAnsi="Arial" w:cs="Arial"/>
          <w:color w:val="000000"/>
        </w:rPr>
        <w:t xml:space="preserve">the </w:t>
      </w:r>
      <w:r w:rsidR="004960DD" w:rsidRPr="004960DD">
        <w:rPr>
          <w:rFonts w:ascii="Arial" w:hAnsi="Arial" w:cs="Arial"/>
          <w:color w:val="000000"/>
        </w:rPr>
        <w:t>intra system mobility</w:t>
      </w:r>
      <w:r w:rsidRPr="009E5781">
        <w:rPr>
          <w:rFonts w:ascii="Arial" w:hAnsi="Arial" w:cs="Arial"/>
          <w:color w:val="000000"/>
        </w:rPr>
        <w:t>.</w:t>
      </w:r>
    </w:p>
    <w:p w14:paraId="31E820AE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en-GB"/>
        </w:rPr>
      </w:pPr>
      <w:r w:rsidRPr="009E5781">
        <w:rPr>
          <w:b w:val="0"/>
          <w:sz w:val="36"/>
          <w:lang w:eastAsia="en-GB"/>
        </w:rPr>
        <w:t>2. Actions:</w:t>
      </w:r>
    </w:p>
    <w:p w14:paraId="313A7AC5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2614" w:rsidRPr="007F2614"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2B849CF4" w14:textId="77777777" w:rsidR="007F2614" w:rsidRPr="007F2614" w:rsidRDefault="00463675" w:rsidP="007F2614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F2614" w:rsidRPr="0016014E">
        <w:rPr>
          <w:rFonts w:ascii="Arial" w:hAnsi="Arial" w:cs="Arial"/>
          <w:color w:val="000000"/>
        </w:rPr>
        <w:t>SA2 respectfully asks RAN2 and RAN3 to take the above feedback into account, and provide feedback</w:t>
      </w:r>
      <w:r w:rsidR="00731F58">
        <w:rPr>
          <w:rFonts w:ascii="Arial" w:hAnsi="Arial" w:cs="Arial"/>
          <w:color w:val="000000"/>
        </w:rPr>
        <w:t>s</w:t>
      </w:r>
      <w:r w:rsidR="007F2614" w:rsidRPr="0016014E">
        <w:rPr>
          <w:rFonts w:ascii="Arial" w:hAnsi="Arial" w:cs="Arial"/>
          <w:color w:val="000000"/>
        </w:rPr>
        <w:t xml:space="preserve"> </w:t>
      </w:r>
      <w:r w:rsidR="00731F58">
        <w:rPr>
          <w:rFonts w:ascii="Arial" w:hAnsi="Arial" w:cs="Arial"/>
          <w:color w:val="000000"/>
        </w:rPr>
        <w:t>if any</w:t>
      </w:r>
      <w:r w:rsidR="007F2614" w:rsidRPr="0016014E">
        <w:rPr>
          <w:rFonts w:ascii="Arial" w:hAnsi="Arial" w:cs="Arial"/>
          <w:color w:val="000000"/>
        </w:rPr>
        <w:t>.</w:t>
      </w:r>
    </w:p>
    <w:p w14:paraId="1985F7C3" w14:textId="77777777" w:rsidR="00463675" w:rsidRPr="009E5781" w:rsidRDefault="00463675" w:rsidP="009E57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en-GB"/>
        </w:rPr>
      </w:pPr>
      <w:r w:rsidRPr="009E5781">
        <w:rPr>
          <w:b w:val="0"/>
          <w:sz w:val="36"/>
          <w:szCs w:val="36"/>
          <w:lang w:eastAsia="en-GB"/>
        </w:rPr>
        <w:t>3. Date of Next TSG</w:t>
      </w:r>
      <w:r w:rsidR="000F4E43" w:rsidRPr="009E5781">
        <w:rPr>
          <w:b w:val="0"/>
          <w:sz w:val="36"/>
          <w:szCs w:val="36"/>
          <w:lang w:eastAsia="en-GB"/>
        </w:rPr>
        <w:t xml:space="preserve"> </w:t>
      </w:r>
      <w:r w:rsidR="009F76A3" w:rsidRPr="009E5781">
        <w:rPr>
          <w:b w:val="0"/>
          <w:sz w:val="36"/>
          <w:szCs w:val="36"/>
          <w:lang w:eastAsia="en-GB"/>
        </w:rPr>
        <w:t>SA WG2</w:t>
      </w:r>
      <w:r w:rsidRPr="009E5781">
        <w:rPr>
          <w:b w:val="0"/>
          <w:sz w:val="36"/>
          <w:szCs w:val="36"/>
          <w:lang w:eastAsia="en-GB"/>
        </w:rPr>
        <w:t xml:space="preserve"> Meetings:</w:t>
      </w:r>
    </w:p>
    <w:p w14:paraId="437EB361" w14:textId="1C878EE2" w:rsidR="006E2D9F" w:rsidRPr="00130D6F" w:rsidRDefault="006E2D9F" w:rsidP="00235247">
      <w:pPr>
        <w:tabs>
          <w:tab w:val="left" w:pos="3969"/>
          <w:tab w:val="left" w:pos="7371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EB46B46" w14:textId="524819E2" w:rsidR="00130D6F" w:rsidRDefault="00130D6F" w:rsidP="00235247">
      <w:pPr>
        <w:tabs>
          <w:tab w:val="left" w:pos="3969"/>
          <w:tab w:val="left" w:pos="7371"/>
        </w:tabs>
        <w:spacing w:after="120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05D9B0F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AD876F" w14:textId="77777777" w:rsidR="00DB2895" w:rsidRDefault="00DB2895">
      <w:r>
        <w:separator/>
      </w:r>
    </w:p>
  </w:endnote>
  <w:endnote w:type="continuationSeparator" w:id="0">
    <w:p w14:paraId="08EA4A22" w14:textId="77777777" w:rsidR="00DB2895" w:rsidRDefault="00DB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906EA1" w14:textId="77777777" w:rsidR="00DB2895" w:rsidRDefault="00DB2895">
      <w:r>
        <w:separator/>
      </w:r>
    </w:p>
  </w:footnote>
  <w:footnote w:type="continuationSeparator" w:id="0">
    <w:p w14:paraId="7EBA8353" w14:textId="77777777" w:rsidR="00DB2895" w:rsidRDefault="00DB2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831A5"/>
    <w:rsid w:val="000C30CD"/>
    <w:rsid w:val="000E7FEC"/>
    <w:rsid w:val="000F08AB"/>
    <w:rsid w:val="000F4E43"/>
    <w:rsid w:val="001306A8"/>
    <w:rsid w:val="00130D6F"/>
    <w:rsid w:val="00144B78"/>
    <w:rsid w:val="00150095"/>
    <w:rsid w:val="0016574A"/>
    <w:rsid w:val="00175A43"/>
    <w:rsid w:val="0019277B"/>
    <w:rsid w:val="001A31C6"/>
    <w:rsid w:val="001A7B2C"/>
    <w:rsid w:val="001B7D46"/>
    <w:rsid w:val="001C1B1A"/>
    <w:rsid w:val="001C25DA"/>
    <w:rsid w:val="001D71CA"/>
    <w:rsid w:val="0022103D"/>
    <w:rsid w:val="00223ED5"/>
    <w:rsid w:val="00235247"/>
    <w:rsid w:val="00243599"/>
    <w:rsid w:val="00264A7F"/>
    <w:rsid w:val="002F6C23"/>
    <w:rsid w:val="003007F7"/>
    <w:rsid w:val="00324937"/>
    <w:rsid w:val="00344778"/>
    <w:rsid w:val="003856A3"/>
    <w:rsid w:val="00387EBE"/>
    <w:rsid w:val="003C6ED3"/>
    <w:rsid w:val="003D4891"/>
    <w:rsid w:val="004100A6"/>
    <w:rsid w:val="00416573"/>
    <w:rsid w:val="0045420C"/>
    <w:rsid w:val="00463675"/>
    <w:rsid w:val="004727C2"/>
    <w:rsid w:val="00477B8F"/>
    <w:rsid w:val="0049341F"/>
    <w:rsid w:val="004960DD"/>
    <w:rsid w:val="004A31B6"/>
    <w:rsid w:val="004E1EE3"/>
    <w:rsid w:val="004E592D"/>
    <w:rsid w:val="004E7F6A"/>
    <w:rsid w:val="004F4A64"/>
    <w:rsid w:val="00574CB5"/>
    <w:rsid w:val="00584B08"/>
    <w:rsid w:val="00586194"/>
    <w:rsid w:val="005942F5"/>
    <w:rsid w:val="00595688"/>
    <w:rsid w:val="005C38C8"/>
    <w:rsid w:val="00600780"/>
    <w:rsid w:val="00611C47"/>
    <w:rsid w:val="0061333A"/>
    <w:rsid w:val="006612FD"/>
    <w:rsid w:val="006759EE"/>
    <w:rsid w:val="00682768"/>
    <w:rsid w:val="00686C29"/>
    <w:rsid w:val="0069233F"/>
    <w:rsid w:val="00693898"/>
    <w:rsid w:val="006B389A"/>
    <w:rsid w:val="006C19CD"/>
    <w:rsid w:val="006C5B43"/>
    <w:rsid w:val="006D0D25"/>
    <w:rsid w:val="006E17FC"/>
    <w:rsid w:val="006E2D9F"/>
    <w:rsid w:val="006F1B00"/>
    <w:rsid w:val="00700A4F"/>
    <w:rsid w:val="00726FC3"/>
    <w:rsid w:val="00731F58"/>
    <w:rsid w:val="007332F1"/>
    <w:rsid w:val="00741C17"/>
    <w:rsid w:val="0074309D"/>
    <w:rsid w:val="00752AD3"/>
    <w:rsid w:val="007A1FE0"/>
    <w:rsid w:val="007E2F26"/>
    <w:rsid w:val="007F2614"/>
    <w:rsid w:val="007F3EE4"/>
    <w:rsid w:val="00827222"/>
    <w:rsid w:val="00834BD7"/>
    <w:rsid w:val="0084049C"/>
    <w:rsid w:val="00841710"/>
    <w:rsid w:val="00844354"/>
    <w:rsid w:val="00846033"/>
    <w:rsid w:val="00850661"/>
    <w:rsid w:val="0085215B"/>
    <w:rsid w:val="00854847"/>
    <w:rsid w:val="0086711C"/>
    <w:rsid w:val="00872F26"/>
    <w:rsid w:val="00895E01"/>
    <w:rsid w:val="008B2BBD"/>
    <w:rsid w:val="008C2107"/>
    <w:rsid w:val="008D6007"/>
    <w:rsid w:val="008F57AE"/>
    <w:rsid w:val="00906004"/>
    <w:rsid w:val="009123B3"/>
    <w:rsid w:val="00923E7C"/>
    <w:rsid w:val="00957EA6"/>
    <w:rsid w:val="009629D0"/>
    <w:rsid w:val="00996DAA"/>
    <w:rsid w:val="009B265F"/>
    <w:rsid w:val="009B349E"/>
    <w:rsid w:val="009D4F3B"/>
    <w:rsid w:val="009E5781"/>
    <w:rsid w:val="009E5C6F"/>
    <w:rsid w:val="009F76A3"/>
    <w:rsid w:val="00A07FCE"/>
    <w:rsid w:val="00A12871"/>
    <w:rsid w:val="00A40CCC"/>
    <w:rsid w:val="00A441B5"/>
    <w:rsid w:val="00A80196"/>
    <w:rsid w:val="00AC6962"/>
    <w:rsid w:val="00AE1BD2"/>
    <w:rsid w:val="00AF5D18"/>
    <w:rsid w:val="00B074D5"/>
    <w:rsid w:val="00B31FE9"/>
    <w:rsid w:val="00B62190"/>
    <w:rsid w:val="00B76927"/>
    <w:rsid w:val="00B81AA1"/>
    <w:rsid w:val="00BB77FB"/>
    <w:rsid w:val="00BD727C"/>
    <w:rsid w:val="00C10C6B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21AC8"/>
    <w:rsid w:val="00D5113A"/>
    <w:rsid w:val="00D60729"/>
    <w:rsid w:val="00D812DC"/>
    <w:rsid w:val="00DA61BB"/>
    <w:rsid w:val="00DA75CA"/>
    <w:rsid w:val="00DB2895"/>
    <w:rsid w:val="00DD788E"/>
    <w:rsid w:val="00DE24B5"/>
    <w:rsid w:val="00E26906"/>
    <w:rsid w:val="00E4038D"/>
    <w:rsid w:val="00E5443A"/>
    <w:rsid w:val="00E70470"/>
    <w:rsid w:val="00E74294"/>
    <w:rsid w:val="00E87510"/>
    <w:rsid w:val="00E953FB"/>
    <w:rsid w:val="00EB5376"/>
    <w:rsid w:val="00EC13E9"/>
    <w:rsid w:val="00EE3074"/>
    <w:rsid w:val="00EE7EAD"/>
    <w:rsid w:val="00F248C0"/>
    <w:rsid w:val="00F25264"/>
    <w:rsid w:val="00F44F13"/>
    <w:rsid w:val="00F508E2"/>
    <w:rsid w:val="00F62570"/>
    <w:rsid w:val="00F71E4B"/>
    <w:rsid w:val="00F91E36"/>
    <w:rsid w:val="00FB62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0DE4A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B62190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1306A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1306A8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2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</vt:vector>
  </HeadingPairs>
  <TitlesOfParts>
    <vt:vector size="9" baseType="lpstr">
      <vt:lpstr>LS template for N3</vt:lpstr>
      <vt:lpstr>Title:	LS on latest progress and outstanding issues in SA2</vt:lpstr>
      <vt:lpstr>Response to:	</vt:lpstr>
      <vt:lpstr>Release:	Release 17</vt:lpstr>
      <vt:lpstr>Work Item:	5MBS, NR_MBS-Core</vt:lpstr>
      <vt:lpstr>Attachments:	Latest version of TS 23.247 </vt:lpstr>
      <vt:lpstr>1. Overall Description:</vt:lpstr>
      <vt:lpstr>2. Actions:</vt:lpstr>
      <vt:lpstr>3. Date of Next TSG SA WG2 Meetings:</vt:lpstr>
    </vt:vector>
  </TitlesOfParts>
  <Company>ETSI Sophia Antipolis</Company>
  <LinksUpToDate>false</LinksUpToDate>
  <CharactersWithSpaces>1433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6342</cp:lastModifiedBy>
  <cp:revision>3</cp:revision>
  <cp:lastPrinted>2002-04-23T08:10:00Z</cp:lastPrinted>
  <dcterms:created xsi:type="dcterms:W3CDTF">2021-10-11T17:06:00Z</dcterms:created>
  <dcterms:modified xsi:type="dcterms:W3CDTF">2021-10-11T17:10:00Z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(3)Zrf6vMkS46nNLTcX/JUvQr/SkYvAa0tIuukkhhG0QnLiRpb9DAw3I1Z+A35bObxnH4+ygAlF
tkmT2ff/9mEmZVhrA8q7UX6gMt+Eba3fduxp8SInsI0FXXvMP6jCJXFlF1Xcd7ta9xTMxxAu
sqXT5ftlT1RmWh81lhu72xEr7V2Lc3yk5AC1QTs+0kKvAY+L1krkFTodz78WlLg+I5cVEA50
lj6ZR8yqtU3AzFYTIN</vt:lpwstr>
  </property>
  <property fmtid="{D5CDD505-2E9C-101B-9397-08002B2CF9AE}" pid="7" name="_2015_ms_pID_7253431">
    <vt:lpwstr>tDyS0LD+GsECb6AIyrTpjSnsx3+8otvnza1Nn/B/2ex2oSCa/QDQ1M
iXpg0xxT92wj1mwbeYqDe5B68W/m+TSPihYhHOm6ZUPfzeVa/1ObCVPFpXriTDv2/xOo14aY
fJooW+bGDUTuNNvW3NsKaKB9zYpS2I4gw/I/vGCeQ1+6R38XrLft4sJFbVJ2pWh9s2mYvCw0
hw+r9xoE7bu++VPfOvI/fpPAVgkn9i3uIQRO</vt:lpwstr>
  </property>
  <property fmtid="{D5CDD505-2E9C-101B-9397-08002B2CF9AE}" pid="8" name="_2015_ms_pID_7253432">
    <vt:lpwstr>kQ==</vt:lpwstr>
  </property>
</Properties>
</file>