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0F33F1FE"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8656F7">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16A29D48"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r w:rsidR="00AF7F98">
        <w:t xml:space="preserve"> (RAN2 VC)</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0768F2">
      <w:pPr>
        <w:pStyle w:val="EmailDiscussion2"/>
        <w:numPr>
          <w:ilvl w:val="2"/>
          <w:numId w:val="42"/>
        </w:numPr>
        <w:tabs>
          <w:tab w:val="clear" w:pos="1622"/>
        </w:tabs>
      </w:pPr>
      <w:r>
        <w:t xml:space="preserve">Share plans for the meetings and list of ongoing email discussions for the sessions </w:t>
      </w:r>
    </w:p>
    <w:p w14:paraId="5D6C72C7" w14:textId="77777777" w:rsidR="000768F2" w:rsidRDefault="000768F2" w:rsidP="000768F2">
      <w:pPr>
        <w:pStyle w:val="EmailDiscussion2"/>
        <w:numPr>
          <w:ilvl w:val="2"/>
          <w:numId w:val="42"/>
        </w:numPr>
        <w:tabs>
          <w:tab w:val="clear" w:pos="1622"/>
        </w:tabs>
      </w:pPr>
      <w:r>
        <w:t xml:space="preserve">Share meetings notes and agreements for review and endorsement </w:t>
      </w:r>
    </w:p>
    <w:p w14:paraId="247C2FD6" w14:textId="77777777" w:rsidR="000768F2" w:rsidRDefault="000768F2" w:rsidP="000768F2">
      <w:pPr>
        <w:pStyle w:val="EmailDiscussion2"/>
        <w:numPr>
          <w:ilvl w:val="2"/>
          <w:numId w:val="42"/>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0768F2">
      <w:pPr>
        <w:pStyle w:val="EmailDiscussion2"/>
        <w:numPr>
          <w:ilvl w:val="2"/>
          <w:numId w:val="43"/>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0768F2">
      <w:pPr>
        <w:pStyle w:val="EmailDiscussion2"/>
        <w:numPr>
          <w:ilvl w:val="2"/>
          <w:numId w:val="43"/>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15138F34" w:rsidR="00AD0EF4" w:rsidRPr="00D80DD8" w:rsidRDefault="00AD0EF4" w:rsidP="00AD0EF4">
      <w:pPr>
        <w:spacing w:before="240" w:after="60"/>
        <w:outlineLvl w:val="8"/>
        <w:rPr>
          <w:b/>
        </w:rPr>
      </w:pPr>
      <w:bookmarkStart w:id="4" w:name="_Hlk38564995"/>
      <w:bookmarkStart w:id="5" w:name="_Hlk72344581"/>
      <w:bookmarkStart w:id="6" w:name="_Hlk38211617"/>
      <w:r w:rsidRPr="00D80DD8">
        <w:rPr>
          <w:b/>
        </w:rPr>
        <w:t>LTE Legacy</w:t>
      </w:r>
      <w:bookmarkStart w:id="7" w:name="_Hlk41901912"/>
      <w:bookmarkStart w:id="8" w:name="_Hlk38212659"/>
      <w:r w:rsidR="00012C7F">
        <w:rPr>
          <w:b/>
        </w:rPr>
        <w:t xml:space="preserve"> (kicked off after 1</w:t>
      </w:r>
      <w:r w:rsidR="00012C7F" w:rsidRPr="00012C7F">
        <w:rPr>
          <w:b/>
          <w:vertAlign w:val="superscript"/>
        </w:rPr>
        <w:t>st</w:t>
      </w:r>
      <w:r w:rsidR="00012C7F">
        <w:rPr>
          <w:b/>
        </w:rPr>
        <w:t xml:space="preserve"> week online session)</w:t>
      </w:r>
    </w:p>
    <w:p w14:paraId="13E48696" w14:textId="7BB3085D"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410BD680" w14:textId="77777777" w:rsidR="00012C7F" w:rsidRPr="00D80DD8" w:rsidRDefault="00012C7F" w:rsidP="00012C7F">
      <w:pPr>
        <w:pStyle w:val="EmailDiscussion2"/>
        <w:ind w:left="1619" w:firstLine="0"/>
        <w:rPr>
          <w:u w:val="single"/>
        </w:rPr>
      </w:pPr>
      <w:r w:rsidRPr="00D80DD8">
        <w:rPr>
          <w:u w:val="single"/>
        </w:rPr>
        <w:t xml:space="preserve">Scope: </w:t>
      </w:r>
    </w:p>
    <w:p w14:paraId="5D991F67" w14:textId="77777777" w:rsidR="00A45165" w:rsidRPr="00D80DD8" w:rsidRDefault="00A45165" w:rsidP="00A45165">
      <w:pPr>
        <w:pStyle w:val="EmailDiscussion2"/>
        <w:numPr>
          <w:ilvl w:val="2"/>
          <w:numId w:val="9"/>
        </w:numPr>
        <w:ind w:left="1980"/>
      </w:pPr>
      <w:r>
        <w:t>Finalize LTE CRs discussed online and marked for this discussion</w:t>
      </w:r>
    </w:p>
    <w:p w14:paraId="2D7E2893"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57A6423B" w14:textId="77777777" w:rsidR="00012C7F" w:rsidRPr="00D80DD8" w:rsidRDefault="00012C7F" w:rsidP="00012C7F">
      <w:pPr>
        <w:pStyle w:val="EmailDiscussion2"/>
        <w:numPr>
          <w:ilvl w:val="2"/>
          <w:numId w:val="9"/>
        </w:numPr>
        <w:ind w:left="1980"/>
      </w:pPr>
      <w:r w:rsidRPr="00D80DD8">
        <w:t>Agreeable CRs (if any)</w:t>
      </w:r>
    </w:p>
    <w:p w14:paraId="2047A56E"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conclusions and CR finalization:  </w:t>
      </w:r>
    </w:p>
    <w:p w14:paraId="77A23830" w14:textId="78574E9B"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6A6C7976" w14:textId="30D28564"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r w:rsidRPr="00D80DD8">
        <w:rPr>
          <w:b/>
        </w:rPr>
        <w:t>LTE Rel-17</w:t>
      </w:r>
    </w:p>
    <w:p w14:paraId="4917A939" w14:textId="38C401B3" w:rsidR="00DB0672" w:rsidRPr="00332627" w:rsidRDefault="00DB0672" w:rsidP="00DB0672">
      <w:pPr>
        <w:tabs>
          <w:tab w:val="left" w:pos="1622"/>
        </w:tabs>
        <w:spacing w:before="0"/>
        <w:ind w:left="1622" w:hanging="363"/>
        <w:rPr>
          <w:highlight w:val="yellow"/>
        </w:rPr>
      </w:pPr>
      <w:r>
        <w:rPr>
          <w:highlight w:val="yellow"/>
        </w:rPr>
        <w:t>TBD</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9"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10"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D0EF4">
      <w:pPr>
        <w:pStyle w:val="EmailDiscussion2"/>
        <w:numPr>
          <w:ilvl w:val="2"/>
          <w:numId w:val="9"/>
        </w:numPr>
        <w:ind w:left="1980"/>
      </w:pPr>
      <w:r w:rsidRPr="00D80DD8">
        <w:lastRenderedPageBreak/>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541A5550" w:rsidR="00AD0EF4" w:rsidRPr="00D80DD8" w:rsidRDefault="00AD0EF4" w:rsidP="00AD0EF4">
      <w:pPr>
        <w:pStyle w:val="EmailDiscussion2"/>
        <w:numPr>
          <w:ilvl w:val="2"/>
          <w:numId w:val="9"/>
        </w:numPr>
        <w:ind w:left="1980"/>
      </w:pPr>
      <w:r w:rsidRPr="00D80DD8">
        <w:t xml:space="preserve">Discussion summary in </w:t>
      </w:r>
      <w:hyperlink r:id="rId14" w:history="1">
        <w:r w:rsidR="008656F7">
          <w:rPr>
            <w:rStyle w:val="Hyperlink"/>
          </w:rPr>
          <w:t>R2-2106491</w:t>
        </w:r>
      </w:hyperlink>
      <w:r w:rsidRPr="00D80DD8">
        <w:t xml:space="preserve"> (by email rapporteur).</w:t>
      </w:r>
    </w:p>
    <w:p w14:paraId="4487CDAF" w14:textId="77777777" w:rsidR="00AD0EF4" w:rsidRPr="00D80DD8" w:rsidRDefault="00AD0EF4" w:rsidP="00AD0EF4">
      <w:pPr>
        <w:pStyle w:val="EmailDiscussion2"/>
        <w:numPr>
          <w:ilvl w:val="2"/>
          <w:numId w:val="9"/>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conclusions and CR finalization:  </w:t>
      </w:r>
    </w:p>
    <w:p w14:paraId="47E8DDE3" w14:textId="0ECBFD82" w:rsidR="00AD0EF4" w:rsidRPr="00D80DD8" w:rsidRDefault="00AD0EF4" w:rsidP="00AD0EF4">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D0EF4">
      <w:pPr>
        <w:pStyle w:val="EmailDiscussion2"/>
        <w:numPr>
          <w:ilvl w:val="2"/>
          <w:numId w:val="9"/>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D0EF4">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10"/>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3DC01546" w14:textId="77777777" w:rsidR="00A45165" w:rsidRPr="00012C7F" w:rsidRDefault="00A45165" w:rsidP="00A45165">
      <w:pPr>
        <w:pStyle w:val="EmailDiscussion"/>
      </w:pPr>
      <w:r w:rsidRPr="00012C7F">
        <w:t>[AT114-e][211][MOB] LTE/NR CR finalization (</w:t>
      </w:r>
      <w:r>
        <w:t>Samsung</w:t>
      </w:r>
      <w:r w:rsidRPr="00012C7F">
        <w:t>)</w:t>
      </w:r>
    </w:p>
    <w:p w14:paraId="0CFD0263" w14:textId="77777777" w:rsidR="00A45165" w:rsidRPr="00012C7F" w:rsidRDefault="00A45165" w:rsidP="00A45165">
      <w:pPr>
        <w:pStyle w:val="EmailDiscussion2"/>
        <w:ind w:left="1619" w:firstLine="0"/>
        <w:rPr>
          <w:u w:val="single"/>
        </w:rPr>
      </w:pPr>
      <w:r w:rsidRPr="00012C7F">
        <w:rPr>
          <w:u w:val="single"/>
        </w:rPr>
        <w:t xml:space="preserve">Scope: </w:t>
      </w:r>
    </w:p>
    <w:p w14:paraId="61514F47" w14:textId="59AC849C" w:rsidR="00A45165" w:rsidRPr="00012C7F" w:rsidRDefault="00A45165" w:rsidP="00A45165">
      <w:pPr>
        <w:pStyle w:val="EmailDiscussion2"/>
        <w:numPr>
          <w:ilvl w:val="2"/>
          <w:numId w:val="9"/>
        </w:numPr>
        <w:ind w:left="1980"/>
      </w:pPr>
      <w:r w:rsidRPr="00012C7F">
        <w:t xml:space="preserve">Finalize CR </w:t>
      </w:r>
      <w:r>
        <w:t xml:space="preserve">revision for </w:t>
      </w:r>
      <w:hyperlink r:id="rId15" w:history="1">
        <w:r w:rsidR="008656F7">
          <w:rPr>
            <w:rStyle w:val="Hyperlink"/>
          </w:rPr>
          <w:t>R2-2106063</w:t>
        </w:r>
      </w:hyperlink>
      <w:r>
        <w:t xml:space="preserve"> according to online discussion</w:t>
      </w:r>
    </w:p>
    <w:p w14:paraId="075B434B"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53314852" w14:textId="30D4CFF3" w:rsidR="00A45165" w:rsidRPr="00012C7F" w:rsidRDefault="00A45165" w:rsidP="00A45165">
      <w:pPr>
        <w:pStyle w:val="EmailDiscussion2"/>
        <w:numPr>
          <w:ilvl w:val="2"/>
          <w:numId w:val="9"/>
        </w:numPr>
        <w:ind w:left="1980"/>
      </w:pPr>
      <w:r w:rsidRPr="00012C7F">
        <w:t>Agreeable CR</w:t>
      </w:r>
      <w:r>
        <w:t xml:space="preserve"> in </w:t>
      </w:r>
      <w:hyperlink r:id="rId16" w:history="1">
        <w:r w:rsidR="008656F7">
          <w:rPr>
            <w:rStyle w:val="Hyperlink"/>
          </w:rPr>
          <w:t>R2-2106496</w:t>
        </w:r>
      </w:hyperlink>
      <w:r w:rsidRPr="00012C7F">
        <w:t xml:space="preserve"> (if any)</w:t>
      </w:r>
    </w:p>
    <w:p w14:paraId="24B054D9"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conclusions and CR finalization:  </w:t>
      </w:r>
    </w:p>
    <w:p w14:paraId="1BB3C141" w14:textId="77777777" w:rsidR="00A45165" w:rsidRPr="00012C7F" w:rsidRDefault="00A45165" w:rsidP="00A45165">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5A09ABD6"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1" w:name="_Hlk72311588"/>
      <w:bookmarkStart w:id="12" w:name="_Hlk34070712"/>
      <w:bookmarkStart w:id="13" w:name="_Hlk34074454"/>
      <w:bookmarkStart w:id="14" w:name="_Hlk41897198"/>
      <w:bookmarkEnd w:id="7"/>
      <w:bookmarkEnd w:id="9"/>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5" w:name="_Hlk72059048"/>
      <w:bookmarkEnd w:id="11"/>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D0EF4">
      <w:pPr>
        <w:pStyle w:val="EmailDiscussion2"/>
        <w:numPr>
          <w:ilvl w:val="2"/>
          <w:numId w:val="9"/>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4C1231EF" w:rsidR="00AD0EF4" w:rsidRPr="00196391" w:rsidRDefault="00AD0EF4" w:rsidP="00AD0EF4">
      <w:pPr>
        <w:pStyle w:val="EmailDiscussion2"/>
        <w:numPr>
          <w:ilvl w:val="2"/>
          <w:numId w:val="9"/>
        </w:numPr>
        <w:ind w:left="1980"/>
      </w:pPr>
      <w:r w:rsidRPr="00196391">
        <w:t xml:space="preserve">Discussion summary in </w:t>
      </w:r>
      <w:hyperlink r:id="rId17" w:history="1">
        <w:r w:rsidR="008656F7">
          <w:rPr>
            <w:rStyle w:val="Hyperlink"/>
          </w:rPr>
          <w:t>R2-2106492</w:t>
        </w:r>
      </w:hyperlink>
      <w:r w:rsidRPr="00196391">
        <w:t xml:space="preserve"> (by email rapporteur).</w:t>
      </w:r>
    </w:p>
    <w:p w14:paraId="6DE4267E" w14:textId="77777777" w:rsidR="00AD0EF4" w:rsidRPr="00196391" w:rsidRDefault="00AD0EF4" w:rsidP="00AD0EF4">
      <w:pPr>
        <w:pStyle w:val="EmailDiscussion2"/>
        <w:numPr>
          <w:ilvl w:val="2"/>
          <w:numId w:val="9"/>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conclusions and CR finalization:  </w:t>
      </w:r>
    </w:p>
    <w:p w14:paraId="130994FA" w14:textId="77777777" w:rsidR="00196391" w:rsidRPr="00D80DD8" w:rsidRDefault="00196391" w:rsidP="00196391">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19639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bookmarkEnd w:id="15"/>
    <w:p w14:paraId="20CE08C5" w14:textId="77777777" w:rsidR="00A45165" w:rsidRPr="00012C7F" w:rsidRDefault="00A45165" w:rsidP="00A45165">
      <w:pPr>
        <w:pStyle w:val="EmailDiscussion"/>
      </w:pPr>
      <w:r w:rsidRPr="00012C7F">
        <w:t>[AT114-e][221][DCCA] Cell grouping CR (Ericsson)</w:t>
      </w:r>
    </w:p>
    <w:p w14:paraId="1B3342B1" w14:textId="77777777" w:rsidR="00A45165" w:rsidRPr="00012C7F" w:rsidRDefault="00A45165" w:rsidP="00A45165">
      <w:pPr>
        <w:pStyle w:val="EmailDiscussion2"/>
        <w:ind w:left="1619" w:firstLine="0"/>
        <w:rPr>
          <w:u w:val="single"/>
        </w:rPr>
      </w:pPr>
      <w:r w:rsidRPr="00012C7F">
        <w:rPr>
          <w:u w:val="single"/>
        </w:rPr>
        <w:t xml:space="preserve">Scope: </w:t>
      </w:r>
    </w:p>
    <w:p w14:paraId="1892319B" w14:textId="77777777" w:rsidR="00A45165" w:rsidRPr="00012C7F" w:rsidRDefault="00A45165" w:rsidP="00A45165">
      <w:pPr>
        <w:pStyle w:val="EmailDiscussion2"/>
        <w:numPr>
          <w:ilvl w:val="2"/>
          <w:numId w:val="9"/>
        </w:numPr>
        <w:ind w:left="1980"/>
      </w:pPr>
      <w:r w:rsidRPr="00012C7F">
        <w:t xml:space="preserve">Discuss CRs for R16 NR-DC cell grouping based on online agreements. </w:t>
      </w:r>
    </w:p>
    <w:p w14:paraId="3B85CEB7"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1758204B" w14:textId="013788E3" w:rsidR="00A45165" w:rsidRPr="00012C7F" w:rsidRDefault="00A45165" w:rsidP="00A45165">
      <w:pPr>
        <w:pStyle w:val="EmailDiscussion2"/>
        <w:numPr>
          <w:ilvl w:val="2"/>
          <w:numId w:val="9"/>
        </w:numPr>
        <w:ind w:left="1980"/>
      </w:pPr>
      <w:r w:rsidRPr="00012C7F">
        <w:t xml:space="preserve">Discussion summary in </w:t>
      </w:r>
      <w:hyperlink r:id="rId18" w:history="1">
        <w:r w:rsidR="008656F7">
          <w:rPr>
            <w:rStyle w:val="Hyperlink"/>
          </w:rPr>
          <w:t>R2-2106493</w:t>
        </w:r>
      </w:hyperlink>
      <w:r w:rsidRPr="00012C7F">
        <w:t xml:space="preserve"> (by email rapporteur).</w:t>
      </w:r>
    </w:p>
    <w:p w14:paraId="2ADBA09C" w14:textId="77777777" w:rsidR="00A45165" w:rsidRPr="00012C7F" w:rsidRDefault="00A45165" w:rsidP="00A45165">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46AD3F76"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conclusions and CR finalization:  </w:t>
      </w:r>
    </w:p>
    <w:p w14:paraId="7F6873F2"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Pr>
          <w:color w:val="000000" w:themeColor="text1"/>
        </w:rPr>
        <w:t>0</w:t>
      </w:r>
      <w:r w:rsidRPr="00012C7F">
        <w:rPr>
          <w:color w:val="000000" w:themeColor="text1"/>
        </w:rPr>
        <w:t xml:space="preserve">00 </w:t>
      </w:r>
    </w:p>
    <w:p w14:paraId="71C0D82B" w14:textId="5534333B" w:rsidR="00196391" w:rsidRDefault="00196391" w:rsidP="00AD0EF4">
      <w:pPr>
        <w:pStyle w:val="Doc-text2"/>
        <w:ind w:left="0" w:firstLine="0"/>
        <w:rPr>
          <w:highlight w:val="yellow"/>
        </w:rPr>
      </w:pPr>
    </w:p>
    <w:bookmarkEnd w:id="5"/>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r w:rsidRPr="00CB31A3">
        <w:rPr>
          <w:b/>
        </w:rPr>
        <w:t>NR Rel-17 DCCA (only started after online session)</w:t>
      </w:r>
    </w:p>
    <w:p w14:paraId="3705D5B2" w14:textId="77777777" w:rsidR="00CB31A3" w:rsidRPr="00332627" w:rsidRDefault="00CB31A3" w:rsidP="00CB31A3">
      <w:pPr>
        <w:tabs>
          <w:tab w:val="left" w:pos="1622"/>
        </w:tabs>
        <w:spacing w:before="0"/>
        <w:ind w:left="1622" w:hanging="363"/>
        <w:rPr>
          <w:highlight w:val="yellow"/>
        </w:rPr>
      </w:pPr>
      <w:bookmarkStart w:id="16" w:name="_Hlk69738190"/>
      <w:r>
        <w:rPr>
          <w:highlight w:val="yellow"/>
        </w:rPr>
        <w:t>TBD</w:t>
      </w:r>
    </w:p>
    <w:p w14:paraId="035C7B53" w14:textId="77777777" w:rsidR="00AD0EF4" w:rsidRPr="00CB31A3" w:rsidRDefault="00AD0EF4" w:rsidP="00AD0EF4">
      <w:pPr>
        <w:rPr>
          <w:rFonts w:ascii="Calibri" w:hAnsi="Calibri"/>
          <w:sz w:val="22"/>
          <w:szCs w:val="22"/>
          <w:lang w:eastAsia="ja-JP"/>
        </w:rPr>
      </w:pPr>
    </w:p>
    <w:bookmarkEnd w:id="16"/>
    <w:p w14:paraId="0DF3DB2D" w14:textId="7A2B0808" w:rsidR="00AD0EF4" w:rsidRPr="00CB31A3" w:rsidRDefault="00AD0EF4" w:rsidP="00AD0EF4">
      <w:pPr>
        <w:spacing w:before="240" w:after="60"/>
        <w:outlineLvl w:val="8"/>
        <w:rPr>
          <w:b/>
        </w:rPr>
      </w:pPr>
      <w:r w:rsidRPr="00CB31A3">
        <w:rPr>
          <w:b/>
        </w:rPr>
        <w:t>NR Rel-17 Multi-SIM (only started after online session)</w:t>
      </w:r>
    </w:p>
    <w:p w14:paraId="75E3D298" w14:textId="77777777" w:rsidR="00CB31A3" w:rsidRPr="00332627" w:rsidRDefault="00CB31A3" w:rsidP="00CB31A3">
      <w:pPr>
        <w:tabs>
          <w:tab w:val="left" w:pos="1622"/>
        </w:tabs>
        <w:spacing w:before="0"/>
        <w:ind w:left="1622" w:hanging="363"/>
        <w:rPr>
          <w:highlight w:val="yellow"/>
        </w:rPr>
      </w:pPr>
      <w:r>
        <w:rPr>
          <w:highlight w:val="yellow"/>
        </w:rPr>
        <w:t>TBD</w:t>
      </w:r>
    </w:p>
    <w:p w14:paraId="1CE7336A" w14:textId="77777777" w:rsidR="00AD0EF4" w:rsidRPr="00CB31A3" w:rsidRDefault="00AD0EF4" w:rsidP="00AD0EF4">
      <w:pPr>
        <w:rPr>
          <w:rFonts w:ascii="Calibri" w:hAnsi="Calibri"/>
          <w:sz w:val="22"/>
          <w:szCs w:val="22"/>
          <w:lang w:eastAsia="ja-JP"/>
        </w:rPr>
      </w:pPr>
    </w:p>
    <w:p w14:paraId="6CAC3A5A" w14:textId="32887DFD" w:rsidR="00AD0EF4" w:rsidRPr="00CB31A3" w:rsidRDefault="00AD0EF4" w:rsidP="00AD0EF4">
      <w:pPr>
        <w:spacing w:before="240" w:after="60"/>
        <w:outlineLvl w:val="8"/>
        <w:rPr>
          <w:b/>
        </w:rPr>
      </w:pPr>
      <w:r w:rsidRPr="00CB31A3">
        <w:rPr>
          <w:b/>
        </w:rPr>
        <w:t>NR Rel-17 RAN Slicing (only started after online session)</w:t>
      </w:r>
    </w:p>
    <w:p w14:paraId="5C38BEE2" w14:textId="77777777" w:rsidR="00CB31A3" w:rsidRPr="00332627" w:rsidRDefault="00CB31A3" w:rsidP="00CB31A3">
      <w:pPr>
        <w:tabs>
          <w:tab w:val="left" w:pos="1622"/>
        </w:tabs>
        <w:spacing w:before="0"/>
        <w:ind w:left="1622" w:hanging="363"/>
        <w:rPr>
          <w:highlight w:val="yellow"/>
        </w:rPr>
      </w:pPr>
      <w:r>
        <w:rPr>
          <w:highlight w:val="yellow"/>
        </w:rPr>
        <w:t>TBD</w:t>
      </w:r>
    </w:p>
    <w:p w14:paraId="0F9EE367" w14:textId="77777777" w:rsidR="00AD0EF4" w:rsidRPr="00CB31A3" w:rsidRDefault="00AD0EF4" w:rsidP="00AD0EF4">
      <w:pPr>
        <w:rPr>
          <w:rFonts w:ascii="Calibri" w:hAnsi="Calibri"/>
          <w:sz w:val="22"/>
          <w:szCs w:val="22"/>
          <w:lang w:eastAsia="ja-JP"/>
        </w:rPr>
      </w:pPr>
    </w:p>
    <w:bookmarkEnd w:id="2"/>
    <w:bookmarkEnd w:id="8"/>
    <w:bookmarkEnd w:id="12"/>
    <w:bookmarkEnd w:id="13"/>
    <w:bookmarkEnd w:id="14"/>
    <w:p w14:paraId="5D86B17F" w14:textId="77777777" w:rsidR="00AD0EF4" w:rsidRDefault="00AD0EF4" w:rsidP="00AD0EF4">
      <w:pPr>
        <w:pStyle w:val="EmailDiscussion2"/>
        <w:ind w:left="0" w:firstLine="0"/>
      </w:pPr>
    </w:p>
    <w:bookmarkEnd w:id="6"/>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Default="00332627" w:rsidP="00332627">
      <w:r w:rsidRPr="00FB38C7">
        <w:rPr>
          <w:b/>
          <w:u w:val="single"/>
        </w:rPr>
        <w:t>Web Conference Schedule</w:t>
      </w:r>
      <w:r>
        <w:t xml:space="preserve"> </w:t>
      </w:r>
    </w:p>
    <w:p w14:paraId="63E29BB3" w14:textId="77777777" w:rsidR="00332627" w:rsidRDefault="00332627" w:rsidP="00332627">
      <w:pPr>
        <w:pStyle w:val="Doc-text2"/>
        <w:ind w:left="0" w:firstLine="0"/>
      </w:pPr>
      <w:r>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17"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478FECEF"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(CHO/CPC corrections)</w:t>
            </w:r>
          </w:p>
          <w:p w14:paraId="2EF85863" w14:textId="5AD3B524"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19" w:history="1">
              <w:r w:rsidR="008656F7">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20" w:history="1">
              <w:r w:rsidR="008656F7">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2CA4F3F1"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21" w:history="1">
              <w:r w:rsidR="008656F7">
                <w:rPr>
                  <w:rStyle w:val="Hyperlink"/>
                  <w:rFonts w:cs="Arial"/>
                  <w:i/>
                  <w:iCs/>
                  <w:sz w:val="16"/>
                  <w:szCs w:val="16"/>
                  <w:highlight w:val="yellow"/>
                </w:rPr>
                <w:t>R2-2105003</w:t>
              </w:r>
            </w:hyperlink>
            <w:r w:rsidRPr="000D6962">
              <w:rPr>
                <w:rFonts w:cs="Arial"/>
                <w:i/>
                <w:iCs/>
                <w:sz w:val="16"/>
                <w:szCs w:val="16"/>
                <w:highlight w:val="yellow"/>
              </w:rPr>
              <w:t xml:space="preserve">, </w:t>
            </w:r>
            <w:hyperlink r:id="rId22" w:history="1">
              <w:r w:rsidR="008656F7">
                <w:rPr>
                  <w:rStyle w:val="Hyperlink"/>
                  <w:rFonts w:cs="Arial"/>
                  <w:i/>
                  <w:iCs/>
                  <w:sz w:val="16"/>
                  <w:szCs w:val="16"/>
                  <w:highlight w:val="yellow"/>
                </w:rPr>
                <w:t>R2-2106063</w:t>
              </w:r>
            </w:hyperlink>
            <w:r w:rsidRPr="000D6962">
              <w:rPr>
                <w:rFonts w:cs="Arial"/>
                <w:i/>
                <w:iCs/>
                <w:sz w:val="16"/>
                <w:szCs w:val="16"/>
                <w:highlight w:val="yellow"/>
              </w:rPr>
              <w:t>)</w:t>
            </w:r>
          </w:p>
          <w:p w14:paraId="1C681EF5" w14:textId="19EB261D"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and 6.</w:t>
            </w:r>
            <w:r w:rsidR="00A155FB">
              <w:rPr>
                <w:rFonts w:cs="Arial"/>
                <w:i/>
                <w:iCs/>
                <w:sz w:val="16"/>
                <w:szCs w:val="16"/>
                <w:highlight w:val="yellow"/>
              </w:rPr>
              <w:t>4</w:t>
            </w:r>
            <w:r>
              <w:rPr>
                <w:rFonts w:cs="Arial"/>
                <w:i/>
                <w:iCs/>
                <w:sz w:val="16"/>
                <w:szCs w:val="16"/>
                <w:highlight w:val="yellow"/>
              </w:rPr>
              <w:t>.2 (CHO and DAPS)</w:t>
            </w:r>
          </w:p>
          <w:p w14:paraId="788A0DC2" w14:textId="4C73A411"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3" w:history="1">
              <w:r w:rsidR="008656F7">
                <w:rPr>
                  <w:rStyle w:val="Hyperlink"/>
                  <w:rFonts w:cs="Arial"/>
                  <w:i/>
                  <w:iCs/>
                  <w:sz w:val="16"/>
                  <w:szCs w:val="16"/>
                  <w:highlight w:val="yellow"/>
                </w:rPr>
                <w:t>R2-2105888</w:t>
              </w:r>
            </w:hyperlink>
            <w:r>
              <w:rPr>
                <w:rFonts w:cs="Arial"/>
                <w:i/>
                <w:iCs/>
                <w:sz w:val="16"/>
                <w:szCs w:val="16"/>
                <w:highlight w:val="yellow"/>
              </w:rPr>
              <w:t xml:space="preserve">, </w:t>
            </w:r>
            <w:hyperlink r:id="rId24" w:history="1">
              <w:r w:rsidR="008656F7">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313B4956"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25" w:history="1">
              <w:r w:rsidR="008656F7">
                <w:rPr>
                  <w:rStyle w:val="Hyperlink"/>
                  <w:rFonts w:cs="Arial"/>
                  <w:i/>
                  <w:iCs/>
                  <w:sz w:val="16"/>
                  <w:szCs w:val="16"/>
                  <w:highlight w:val="yellow"/>
                </w:rPr>
                <w:t>R2-2106288</w:t>
              </w:r>
            </w:hyperlink>
            <w:r w:rsidRPr="000D6962">
              <w:rPr>
                <w:rFonts w:cs="Arial"/>
                <w:i/>
                <w:iCs/>
                <w:sz w:val="16"/>
                <w:szCs w:val="16"/>
                <w:highlight w:val="yellow"/>
              </w:rPr>
              <w:t xml:space="preserve">, </w:t>
            </w:r>
            <w:hyperlink r:id="rId26" w:history="1">
              <w:r w:rsidR="008656F7">
                <w:rPr>
                  <w:rStyle w:val="Hyperlink"/>
                  <w:rFonts w:cs="Arial"/>
                  <w:i/>
                  <w:iCs/>
                  <w:sz w:val="16"/>
                  <w:szCs w:val="16"/>
                  <w:highlight w:val="yellow"/>
                </w:rPr>
                <w:t>R2-2106292</w:t>
              </w:r>
            </w:hyperlink>
            <w:r w:rsidRPr="000D6962">
              <w:rPr>
                <w:rFonts w:cs="Arial"/>
                <w:i/>
                <w:iCs/>
                <w:sz w:val="16"/>
                <w:szCs w:val="16"/>
                <w:highlight w:val="yellow"/>
              </w:rPr>
              <w:t>)</w:t>
            </w:r>
          </w:p>
          <w:p w14:paraId="2A382DE5" w14:textId="71FCE401"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27" w:history="1">
              <w:r w:rsidR="008656F7">
                <w:rPr>
                  <w:rStyle w:val="Hyperlink"/>
                  <w:rFonts w:cs="Arial"/>
                  <w:i/>
                  <w:iCs/>
                  <w:sz w:val="16"/>
                  <w:szCs w:val="16"/>
                  <w:highlight w:val="yellow"/>
                </w:rPr>
                <w:t>R2-2106142</w:t>
              </w:r>
            </w:hyperlink>
            <w:r w:rsidRPr="000D6962">
              <w:rPr>
                <w:rFonts w:cs="Arial"/>
                <w:i/>
                <w:iCs/>
                <w:sz w:val="16"/>
                <w:szCs w:val="16"/>
                <w:highlight w:val="yellow"/>
              </w:rPr>
              <w:t xml:space="preserve">, </w:t>
            </w:r>
            <w:hyperlink r:id="rId28" w:history="1">
              <w:r w:rsidR="008656F7">
                <w:rPr>
                  <w:rStyle w:val="Hyperlink"/>
                  <w:rFonts w:cs="Arial"/>
                  <w:i/>
                  <w:iCs/>
                  <w:sz w:val="16"/>
                  <w:szCs w:val="16"/>
                  <w:highlight w:val="yellow"/>
                </w:rPr>
                <w:t>R2-2106143</w:t>
              </w:r>
            </w:hyperlink>
            <w:r w:rsidRPr="000D6962">
              <w:rPr>
                <w:rFonts w:cs="Arial"/>
                <w:i/>
                <w:iCs/>
                <w:sz w:val="16"/>
                <w:szCs w:val="16"/>
                <w:highlight w:val="yellow"/>
              </w:rPr>
              <w:t>)</w:t>
            </w:r>
          </w:p>
          <w:p w14:paraId="10FE3F1C" w14:textId="5AA9AC09"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29" w:history="1">
              <w:r w:rsidR="008656F7">
                <w:rPr>
                  <w:rStyle w:val="Hyperlink"/>
                  <w:rFonts w:cs="Arial"/>
                  <w:i/>
                  <w:iCs/>
                  <w:sz w:val="16"/>
                  <w:szCs w:val="16"/>
                  <w:highlight w:val="yellow"/>
                </w:rPr>
                <w:t>R2-2106317</w:t>
              </w:r>
            </w:hyperlink>
            <w:r w:rsidRPr="000D6962">
              <w:rPr>
                <w:rFonts w:cs="Arial"/>
                <w:i/>
                <w:iCs/>
                <w:sz w:val="16"/>
                <w:szCs w:val="16"/>
                <w:highlight w:val="yellow"/>
              </w:rPr>
              <w:t xml:space="preserve">, </w:t>
            </w:r>
            <w:hyperlink r:id="rId30" w:history="1">
              <w:r w:rsidR="008656F7">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44BEFB45"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31" w:history="1">
              <w:r w:rsidR="008656F7">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bookmarkStart w:id="18" w:name="_Hlk72411513"/>
            <w:bookmarkEnd w:id="17"/>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Pr="007A513C"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76F9B7F2"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UL SMBR enforcement</w:t>
            </w:r>
            <w:r w:rsidR="007A513C" w:rsidRPr="007A513C">
              <w:rPr>
                <w:rFonts w:cs="Arial"/>
                <w:sz w:val="16"/>
                <w:szCs w:val="16"/>
                <w:highlight w:val="yellow"/>
              </w:rPr>
              <w:t xml:space="preserve"> (</w:t>
            </w:r>
            <w:hyperlink r:id="rId32" w:history="1">
              <w:r w:rsidR="008656F7">
                <w:rPr>
                  <w:rStyle w:val="Hyperlink"/>
                  <w:rFonts w:cs="Arial"/>
                  <w:sz w:val="16"/>
                  <w:szCs w:val="16"/>
                  <w:highlight w:val="yellow"/>
                </w:rPr>
                <w:t>R2-2105942</w:t>
              </w:r>
            </w:hyperlink>
            <w:r w:rsidR="007A513C" w:rsidRPr="007A513C">
              <w:rPr>
                <w:rFonts w:cs="Arial"/>
                <w:sz w:val="16"/>
                <w:szCs w:val="16"/>
                <w:highlight w:val="yellow"/>
              </w:rPr>
              <w:t xml:space="preserve">, </w:t>
            </w:r>
            <w:hyperlink r:id="rId33" w:history="1">
              <w:r w:rsidR="008656F7">
                <w:rPr>
                  <w:rStyle w:val="Hyperlink"/>
                  <w:rFonts w:cs="Arial"/>
                  <w:sz w:val="16"/>
                  <w:szCs w:val="16"/>
                  <w:highlight w:val="yellow"/>
                </w:rPr>
                <w:t>R2-2106418</w:t>
              </w:r>
            </w:hyperlink>
            <w:r w:rsidR="007A513C" w:rsidRPr="007A513C">
              <w:rPr>
                <w:rFonts w:cs="Arial"/>
                <w:sz w:val="16"/>
                <w:szCs w:val="16"/>
                <w:highlight w:val="yellow"/>
              </w:rPr>
              <w:t>)</w:t>
            </w:r>
          </w:p>
          <w:p w14:paraId="7525E669" w14:textId="2EF2E335"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Cell reselection</w:t>
            </w:r>
            <w:r w:rsidR="007A513C" w:rsidRPr="007A513C">
              <w:rPr>
                <w:rFonts w:cs="Arial"/>
                <w:sz w:val="16"/>
                <w:szCs w:val="16"/>
                <w:highlight w:val="yellow"/>
              </w:rPr>
              <w:t xml:space="preserve"> (at least </w:t>
            </w:r>
            <w:hyperlink r:id="rId34" w:history="1">
              <w:r w:rsidR="008656F7">
                <w:rPr>
                  <w:rStyle w:val="Hyperlink"/>
                  <w:rFonts w:cs="Arial"/>
                  <w:sz w:val="16"/>
                  <w:szCs w:val="16"/>
                  <w:highlight w:val="yellow"/>
                </w:rPr>
                <w:t>R2-2105203</w:t>
              </w:r>
            </w:hyperlink>
            <w:r w:rsidR="007A513C" w:rsidRPr="007A513C">
              <w:rPr>
                <w:rFonts w:cs="Arial"/>
                <w:sz w:val="16"/>
                <w:szCs w:val="16"/>
                <w:highlight w:val="yellow"/>
              </w:rPr>
              <w:t>)</w:t>
            </w:r>
          </w:p>
          <w:p w14:paraId="62C7C31C" w14:textId="1869BCF8" w:rsidR="000D6962" w:rsidRPr="004B6F53" w:rsidRDefault="000D6962" w:rsidP="004D43B0">
            <w:pPr>
              <w:tabs>
                <w:tab w:val="left" w:pos="720"/>
                <w:tab w:val="left" w:pos="1622"/>
              </w:tabs>
              <w:spacing w:before="20" w:after="20"/>
              <w:rPr>
                <w:rFonts w:cs="Arial"/>
                <w:sz w:val="16"/>
                <w:szCs w:val="16"/>
                <w:highlight w:val="yellow"/>
              </w:rPr>
            </w:pPr>
            <w:r w:rsidRPr="007A513C">
              <w:rPr>
                <w:rFonts w:cs="Arial"/>
                <w:sz w:val="16"/>
                <w:szCs w:val="16"/>
                <w:highlight w:val="yellow"/>
              </w:rPr>
              <w:lastRenderedPageBreak/>
              <w:t>- RACH</w:t>
            </w:r>
            <w:r w:rsidR="00787B57" w:rsidRPr="007A513C">
              <w:rPr>
                <w:rFonts w:cs="Arial"/>
                <w:sz w:val="16"/>
                <w:szCs w:val="16"/>
                <w:highlight w:val="yellow"/>
              </w:rPr>
              <w:t xml:space="preserve"> </w:t>
            </w:r>
            <w:r w:rsidR="007A513C" w:rsidRPr="007A513C">
              <w:rPr>
                <w:rFonts w:cs="Arial"/>
                <w:sz w:val="16"/>
                <w:szCs w:val="16"/>
                <w:highlight w:val="yellow"/>
              </w:rPr>
              <w:t>(</w:t>
            </w:r>
            <w:r w:rsidR="002619EE">
              <w:rPr>
                <w:rFonts w:cs="Arial"/>
                <w:sz w:val="16"/>
                <w:szCs w:val="16"/>
                <w:highlight w:val="yellow"/>
              </w:rPr>
              <w:t xml:space="preserve">at least </w:t>
            </w:r>
            <w:r w:rsidR="007A513C" w:rsidRPr="007A513C">
              <w:rPr>
                <w:rFonts w:cs="Arial"/>
                <w:sz w:val="16"/>
                <w:szCs w:val="16"/>
                <w:highlight w:val="yellow"/>
              </w:rPr>
              <w:t xml:space="preserve">parts of </w:t>
            </w:r>
            <w:hyperlink r:id="rId35" w:history="1">
              <w:r w:rsidR="008656F7">
                <w:rPr>
                  <w:rStyle w:val="Hyperlink"/>
                  <w:rFonts w:cs="Arial"/>
                  <w:sz w:val="16"/>
                  <w:szCs w:val="16"/>
                  <w:highlight w:val="yellow"/>
                </w:rPr>
                <w:t>R2-2104741</w:t>
              </w:r>
            </w:hyperlink>
            <w:r w:rsidR="007A513C" w:rsidRPr="007A513C">
              <w:rPr>
                <w:rFonts w:cs="Arial"/>
                <w:sz w:val="16"/>
                <w:szCs w:val="16"/>
                <w:highlight w:val="yellow"/>
              </w:rPr>
              <w:t>)</w:t>
            </w:r>
            <w:r w:rsidR="00787B57">
              <w:rPr>
                <w:rFonts w:cs="Arial"/>
                <w:sz w:val="16"/>
                <w:szCs w:val="16"/>
                <w:highlight w:val="yellow"/>
              </w:rPr>
              <w:t xml:space="preserve"> </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lastRenderedPageBreak/>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36E8DA35" w14:textId="2246A8A2" w:rsidR="00397F77" w:rsidRPr="00D608BA" w:rsidRDefault="0054394E" w:rsidP="00397F77">
            <w:pPr>
              <w:tabs>
                <w:tab w:val="left" w:pos="720"/>
                <w:tab w:val="left" w:pos="1622"/>
              </w:tabs>
              <w:spacing w:before="20" w:after="20"/>
              <w:rPr>
                <w:rFonts w:cs="Arial"/>
                <w:iCs/>
                <w:sz w:val="16"/>
                <w:szCs w:val="16"/>
                <w:highlight w:val="yellow"/>
              </w:rPr>
            </w:pPr>
            <w:r w:rsidRPr="0054394E">
              <w:rPr>
                <w:rFonts w:cs="Arial"/>
                <w:iCs/>
                <w:sz w:val="16"/>
                <w:szCs w:val="16"/>
                <w:highlight w:val="yellow"/>
              </w:rPr>
              <w:t xml:space="preserve">- </w:t>
            </w:r>
            <w:r w:rsidRPr="00D608BA">
              <w:rPr>
                <w:rFonts w:cs="Arial"/>
                <w:iCs/>
                <w:sz w:val="16"/>
                <w:szCs w:val="16"/>
                <w:highlight w:val="yellow"/>
              </w:rPr>
              <w:t>Network switching for MUSIM</w:t>
            </w:r>
            <w:r w:rsidR="00397F77" w:rsidRPr="00D608BA">
              <w:rPr>
                <w:rFonts w:cs="Arial"/>
                <w:iCs/>
                <w:sz w:val="16"/>
                <w:szCs w:val="16"/>
                <w:highlight w:val="yellow"/>
              </w:rPr>
              <w:t xml:space="preserve"> (</w:t>
            </w:r>
            <w:hyperlink r:id="rId36" w:history="1">
              <w:r w:rsidR="008656F7">
                <w:rPr>
                  <w:rStyle w:val="Hyperlink"/>
                  <w:rFonts w:cs="Arial"/>
                  <w:iCs/>
                  <w:sz w:val="16"/>
                  <w:szCs w:val="16"/>
                  <w:highlight w:val="yellow"/>
                </w:rPr>
                <w:t>R2-2105900</w:t>
              </w:r>
            </w:hyperlink>
            <w:r w:rsidR="00397F77" w:rsidRPr="00D608BA">
              <w:rPr>
                <w:rFonts w:cs="Arial"/>
                <w:iCs/>
                <w:sz w:val="16"/>
                <w:szCs w:val="16"/>
                <w:highlight w:val="yellow"/>
              </w:rPr>
              <w:t xml:space="preserve">, </w:t>
            </w:r>
            <w:hyperlink r:id="rId37" w:history="1">
              <w:r w:rsidR="008656F7">
                <w:rPr>
                  <w:rStyle w:val="Hyperlink"/>
                  <w:rFonts w:cs="Arial"/>
                  <w:iCs/>
                  <w:sz w:val="16"/>
                  <w:szCs w:val="16"/>
                  <w:highlight w:val="yellow"/>
                </w:rPr>
                <w:t>R2-2105257</w:t>
              </w:r>
            </w:hyperlink>
            <w:r w:rsidR="00397F77" w:rsidRPr="00D608BA">
              <w:rPr>
                <w:rFonts w:cs="Arial"/>
                <w:iCs/>
                <w:sz w:val="16"/>
                <w:szCs w:val="16"/>
                <w:highlight w:val="yellow"/>
              </w:rPr>
              <w:t xml:space="preserve"> or</w:t>
            </w:r>
          </w:p>
          <w:p w14:paraId="6D46548A" w14:textId="286F8AD5" w:rsidR="0054394E" w:rsidRPr="00D608BA" w:rsidRDefault="008656F7" w:rsidP="00397F77">
            <w:pPr>
              <w:tabs>
                <w:tab w:val="left" w:pos="720"/>
                <w:tab w:val="left" w:pos="1622"/>
              </w:tabs>
              <w:spacing w:before="20" w:after="20"/>
              <w:rPr>
                <w:rFonts w:cs="Arial"/>
                <w:iCs/>
                <w:sz w:val="16"/>
                <w:szCs w:val="16"/>
                <w:highlight w:val="yellow"/>
              </w:rPr>
            </w:pPr>
            <w:hyperlink r:id="rId38" w:history="1">
              <w:r>
                <w:rPr>
                  <w:rStyle w:val="Hyperlink"/>
                  <w:rFonts w:cs="Arial"/>
                  <w:iCs/>
                  <w:sz w:val="16"/>
                  <w:szCs w:val="16"/>
                  <w:highlight w:val="yellow"/>
                </w:rPr>
                <w:t>R2-2104765</w:t>
              </w:r>
            </w:hyperlink>
            <w:r w:rsidR="00397F77" w:rsidRPr="00D608BA">
              <w:rPr>
                <w:rFonts w:cs="Arial"/>
                <w:iCs/>
                <w:sz w:val="16"/>
                <w:szCs w:val="16"/>
                <w:highlight w:val="yellow"/>
              </w:rPr>
              <w:t>)</w:t>
            </w:r>
          </w:p>
          <w:p w14:paraId="2876EF87" w14:textId="4AD61DBF" w:rsidR="00D608BA" w:rsidRPr="00D608BA" w:rsidRDefault="0054394E" w:rsidP="00D608BA">
            <w:pPr>
              <w:tabs>
                <w:tab w:val="left" w:pos="720"/>
                <w:tab w:val="left" w:pos="1622"/>
              </w:tabs>
              <w:spacing w:before="20" w:after="20"/>
              <w:rPr>
                <w:rFonts w:cs="Arial"/>
                <w:iCs/>
                <w:sz w:val="16"/>
                <w:szCs w:val="16"/>
                <w:highlight w:val="yellow"/>
              </w:rPr>
            </w:pPr>
            <w:r w:rsidRPr="00D608BA">
              <w:rPr>
                <w:rFonts w:cs="Arial"/>
                <w:iCs/>
                <w:sz w:val="16"/>
                <w:szCs w:val="16"/>
                <w:highlight w:val="yellow"/>
              </w:rPr>
              <w:t xml:space="preserve">- Paging collision </w:t>
            </w:r>
            <w:r w:rsidR="00A106B5" w:rsidRPr="00D608BA">
              <w:rPr>
                <w:rFonts w:cs="Arial"/>
                <w:iCs/>
                <w:sz w:val="16"/>
                <w:szCs w:val="16"/>
                <w:highlight w:val="yellow"/>
              </w:rPr>
              <w:t>(assistance information</w:t>
            </w:r>
            <w:r w:rsidR="00397F77" w:rsidRPr="00D608BA">
              <w:rPr>
                <w:rFonts w:cs="Arial"/>
                <w:iCs/>
                <w:sz w:val="16"/>
                <w:szCs w:val="16"/>
                <w:highlight w:val="yellow"/>
              </w:rPr>
              <w:t xml:space="preserve">: </w:t>
            </w:r>
            <w:hyperlink r:id="rId39" w:history="1">
              <w:r w:rsidR="008656F7">
                <w:rPr>
                  <w:rStyle w:val="Hyperlink"/>
                  <w:rFonts w:cs="Arial"/>
                  <w:iCs/>
                  <w:sz w:val="16"/>
                  <w:szCs w:val="16"/>
                  <w:highlight w:val="yellow"/>
                </w:rPr>
                <w:t>R2-2106343</w:t>
              </w:r>
            </w:hyperlink>
            <w:r w:rsidR="00D608BA">
              <w:rPr>
                <w:rFonts w:cs="Arial"/>
                <w:iCs/>
                <w:sz w:val="16"/>
                <w:szCs w:val="16"/>
                <w:highlight w:val="yellow"/>
              </w:rPr>
              <w:t xml:space="preserve"> and</w:t>
            </w:r>
          </w:p>
          <w:p w14:paraId="53709DDB" w14:textId="63063A9B" w:rsidR="0054394E" w:rsidRPr="00D608BA" w:rsidRDefault="008656F7" w:rsidP="00D608BA">
            <w:pPr>
              <w:tabs>
                <w:tab w:val="left" w:pos="720"/>
                <w:tab w:val="left" w:pos="1622"/>
              </w:tabs>
              <w:spacing w:before="20" w:after="20"/>
              <w:rPr>
                <w:rFonts w:cs="Arial"/>
                <w:iCs/>
                <w:sz w:val="16"/>
                <w:szCs w:val="16"/>
                <w:highlight w:val="yellow"/>
              </w:rPr>
            </w:pPr>
            <w:hyperlink r:id="rId40" w:history="1">
              <w:r>
                <w:rPr>
                  <w:rStyle w:val="Hyperlink"/>
                  <w:rFonts w:cs="Arial"/>
                  <w:iCs/>
                  <w:sz w:val="16"/>
                  <w:szCs w:val="16"/>
                  <w:highlight w:val="yellow"/>
                </w:rPr>
                <w:t>R2-2105227</w:t>
              </w:r>
            </w:hyperlink>
            <w:r w:rsidR="00EA02ED" w:rsidRPr="00D608BA">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bookmarkEnd w:id="18"/>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332627"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332627" w:rsidRPr="002B449E" w:rsidRDefault="00332627" w:rsidP="004D43B0">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21C64D" w14:textId="77777777" w:rsidR="00332627" w:rsidRPr="004B6F53" w:rsidRDefault="00332627" w:rsidP="004D43B0">
            <w:pPr>
              <w:rPr>
                <w:rFonts w:cs="Arial"/>
                <w:sz w:val="16"/>
                <w:szCs w:val="16"/>
                <w:highlight w:val="yellow"/>
              </w:rPr>
            </w:pPr>
            <w:r w:rsidRPr="004B6F53">
              <w:rPr>
                <w:rFonts w:cs="Arial"/>
                <w:sz w:val="16"/>
                <w:szCs w:val="16"/>
                <w:highlight w:val="yellow"/>
              </w:rPr>
              <w:t>NR17 DCCA (Tero)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tc>
      </w:tr>
      <w:tr w:rsidR="00332627"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332627" w:rsidRPr="002B449E" w:rsidRDefault="00332627" w:rsidP="004D43B0">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046EB495" w14:textId="6E4B7B4B" w:rsidR="00332627" w:rsidRDefault="00332627" w:rsidP="004D43B0">
            <w:pPr>
              <w:shd w:val="clear" w:color="auto" w:fill="FFFFFF"/>
              <w:spacing w:before="0" w:after="20"/>
              <w:rPr>
                <w:rFonts w:cs="Arial"/>
                <w:sz w:val="16"/>
                <w:szCs w:val="16"/>
                <w:highlight w:val="yellow"/>
              </w:rPr>
            </w:pPr>
            <w:r w:rsidRPr="004B6F53">
              <w:rPr>
                <w:rFonts w:cs="Arial"/>
                <w:sz w:val="16"/>
                <w:szCs w:val="16"/>
                <w:highlight w:val="yellow"/>
              </w:rPr>
              <w:t>LTE17 (Tero)</w:t>
            </w:r>
          </w:p>
          <w:p w14:paraId="60C5EB66" w14:textId="1A9AC2F8" w:rsidR="0054394E" w:rsidRDefault="0054394E" w:rsidP="004D43B0">
            <w:pPr>
              <w:shd w:val="clear" w:color="auto" w:fill="FFFFFF"/>
              <w:spacing w:before="0" w:after="20"/>
              <w:rPr>
                <w:rFonts w:cs="Arial"/>
                <w:sz w:val="16"/>
                <w:szCs w:val="16"/>
                <w:highlight w:val="yellow"/>
              </w:rPr>
            </w:pPr>
            <w:r>
              <w:rPr>
                <w:rFonts w:cs="Arial"/>
                <w:sz w:val="16"/>
                <w:szCs w:val="16"/>
                <w:highlight w:val="yellow"/>
              </w:rPr>
              <w:t>- SLIC attack and LS to GSMA</w:t>
            </w:r>
          </w:p>
          <w:p w14:paraId="3E365DB7" w14:textId="486F3EB8" w:rsidR="0054394E" w:rsidRPr="004B6F53" w:rsidRDefault="0054394E" w:rsidP="004D43B0">
            <w:pPr>
              <w:shd w:val="clear" w:color="auto" w:fill="FFFFFF"/>
              <w:spacing w:before="0" w:after="20"/>
              <w:rPr>
                <w:rFonts w:cs="Arial"/>
                <w:sz w:val="16"/>
                <w:szCs w:val="16"/>
                <w:highlight w:val="yellow"/>
              </w:rPr>
            </w:pPr>
            <w:r>
              <w:rPr>
                <w:rFonts w:cs="Arial"/>
                <w:sz w:val="16"/>
                <w:szCs w:val="16"/>
                <w:highlight w:val="yellow"/>
              </w:rPr>
              <w:t>- Inclusive language</w:t>
            </w:r>
          </w:p>
          <w:p w14:paraId="26126A42" w14:textId="2E2675CF"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NR16 DCCA (Tero)</w:t>
            </w:r>
          </w:p>
          <w:p w14:paraId="1482472A" w14:textId="0EAE0C50"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Status check of NR-DC cell grouping discussion</w:t>
            </w:r>
          </w:p>
          <w:p w14:paraId="6A63A053" w14:textId="23236089" w:rsidR="0054394E" w:rsidRPr="004B6F53"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[220] (if needed)</w:t>
            </w:r>
          </w:p>
          <w:p w14:paraId="27624328" w14:textId="39FB83C7"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NRLTE16 MOB (Tero)</w:t>
            </w:r>
          </w:p>
          <w:p w14:paraId="00FB3A98" w14:textId="0CF093FC"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[210] (if needed)</w:t>
            </w:r>
          </w:p>
          <w:p w14:paraId="2B832D4F" w14:textId="78429A4D" w:rsidR="0054394E" w:rsidRPr="004B6F53" w:rsidRDefault="0054394E" w:rsidP="0054394E">
            <w:pPr>
              <w:shd w:val="clear" w:color="auto" w:fill="FFFFFF"/>
              <w:spacing w:before="0" w:after="20"/>
              <w:rPr>
                <w:rFonts w:cs="Arial"/>
                <w:sz w:val="16"/>
                <w:szCs w:val="16"/>
                <w:highlight w:val="yellow"/>
              </w:rPr>
            </w:pPr>
            <w:r w:rsidRPr="004B6F53">
              <w:rPr>
                <w:rFonts w:cs="Arial"/>
                <w:sz w:val="16"/>
                <w:szCs w:val="16"/>
                <w:highlight w:val="yellow"/>
              </w:rPr>
              <w:t>LTE16 (Tero) - if needed</w:t>
            </w:r>
          </w:p>
        </w:tc>
        <w:tc>
          <w:tcPr>
            <w:tcW w:w="2693" w:type="dxa"/>
            <w:tcBorders>
              <w:left w:val="single" w:sz="4" w:space="0" w:color="auto"/>
              <w:right w:val="single" w:sz="4" w:space="0" w:color="auto"/>
            </w:tcBorders>
            <w:shd w:val="clear" w:color="auto" w:fill="auto"/>
          </w:tcPr>
          <w:p w14:paraId="626E068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332627"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332627" w:rsidRPr="00387854" w:rsidRDefault="00332627" w:rsidP="004D43B0">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15C3DFE1" w14:textId="77777777" w:rsidR="00332627" w:rsidRDefault="00332627" w:rsidP="004D43B0">
            <w:pPr>
              <w:tabs>
                <w:tab w:val="left" w:pos="720"/>
                <w:tab w:val="left" w:pos="1622"/>
              </w:tabs>
              <w:spacing w:before="20" w:after="20"/>
              <w:rPr>
                <w:rFonts w:cs="Arial"/>
                <w:sz w:val="16"/>
                <w:szCs w:val="16"/>
              </w:rPr>
            </w:pPr>
            <w:r w:rsidRPr="004B6F53">
              <w:rPr>
                <w:rFonts w:cs="Arial"/>
                <w:sz w:val="16"/>
                <w:szCs w:val="16"/>
                <w:highlight w:val="yellow"/>
              </w:rPr>
              <w:t>CB Tero</w:t>
            </w:r>
          </w:p>
          <w:p w14:paraId="167067FF"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02AE5C23" w14:textId="7F0F5B8E"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of any AT-meeting email discussions</w:t>
            </w:r>
          </w:p>
          <w:p w14:paraId="761159FE"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34B9863E" w14:textId="77777777" w:rsidR="004B6F53" w:rsidRPr="00797497"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78299B8B"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RAN slicing</w:t>
            </w:r>
          </w:p>
          <w:p w14:paraId="2F4FE049" w14:textId="77777777" w:rsidR="004B6F53"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265C0BB7" w14:textId="0BF9CC78" w:rsidR="008A29A0" w:rsidRPr="00797497" w:rsidRDefault="008A29A0" w:rsidP="008A29A0">
            <w:pPr>
              <w:tabs>
                <w:tab w:val="left" w:pos="720"/>
                <w:tab w:val="left" w:pos="1622"/>
              </w:tabs>
              <w:spacing w:before="20" w:after="20"/>
              <w:rPr>
                <w:rFonts w:cs="Arial"/>
                <w:sz w:val="16"/>
                <w:szCs w:val="16"/>
                <w:highlight w:val="yellow"/>
              </w:rPr>
            </w:pPr>
            <w:r w:rsidRPr="00797497">
              <w:rPr>
                <w:rFonts w:cs="Arial"/>
                <w:sz w:val="16"/>
                <w:szCs w:val="16"/>
                <w:highlight w:val="yellow"/>
              </w:rPr>
              <w:t>NR1</w:t>
            </w:r>
            <w:r>
              <w:rPr>
                <w:rFonts w:cs="Arial"/>
                <w:sz w:val="16"/>
                <w:szCs w:val="16"/>
                <w:highlight w:val="yellow"/>
              </w:rPr>
              <w:t>6</w:t>
            </w:r>
            <w:r w:rsidRPr="00797497">
              <w:rPr>
                <w:rFonts w:cs="Arial"/>
                <w:sz w:val="16"/>
                <w:szCs w:val="16"/>
                <w:highlight w:val="yellow"/>
              </w:rPr>
              <w:t xml:space="preserve"> DCCA</w:t>
            </w:r>
          </w:p>
          <w:p w14:paraId="23D6A35C" w14:textId="2876B3AB" w:rsidR="008A29A0" w:rsidRPr="004B6F53" w:rsidRDefault="008A29A0"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NR-DC cell grouping (if needed)</w:t>
            </w:r>
          </w:p>
        </w:tc>
        <w:tc>
          <w:tcPr>
            <w:tcW w:w="2693" w:type="dxa"/>
            <w:tcBorders>
              <w:top w:val="single" w:sz="4" w:space="0" w:color="auto"/>
              <w:left w:val="single" w:sz="4" w:space="0" w:color="auto"/>
              <w:right w:val="single" w:sz="4" w:space="0" w:color="auto"/>
            </w:tcBorders>
          </w:tcPr>
          <w:p w14:paraId="7C45D3AA" w14:textId="77777777" w:rsidR="00332627" w:rsidRPr="00387854" w:rsidRDefault="00332627" w:rsidP="004D43B0">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3175614D" w:rsidR="000D255B" w:rsidRPr="000D255B" w:rsidRDefault="000D255B" w:rsidP="000D255B">
      <w:pPr>
        <w:pStyle w:val="Heading2"/>
      </w:pPr>
      <w:r w:rsidRPr="000D255B">
        <w:lastRenderedPageBreak/>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029DCFEB" w:rsidR="0099317D" w:rsidRDefault="008656F7" w:rsidP="0099317D">
      <w:pPr>
        <w:pStyle w:val="Doc-title"/>
      </w:pPr>
      <w:hyperlink r:id="rId41" w:history="1">
        <w:r>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42" w:history="1">
        <w:r>
          <w:rPr>
            <w:rStyle w:val="Hyperlink"/>
          </w:rPr>
          <w:t>R2-2104341</w:t>
        </w:r>
      </w:hyperlink>
    </w:p>
    <w:p w14:paraId="47B6E535"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66CDC30" w14:textId="77777777" w:rsidR="00332627" w:rsidRDefault="00332627" w:rsidP="00474E28">
      <w:pPr>
        <w:pStyle w:val="ComeBack"/>
      </w:pPr>
      <w:r>
        <w:t>CB 2</w:t>
      </w:r>
      <w:r w:rsidRPr="00332627">
        <w:rPr>
          <w:vertAlign w:val="superscript"/>
        </w:rPr>
        <w:t>nd</w:t>
      </w:r>
      <w:r>
        <w:t xml:space="preserve"> week</w:t>
      </w:r>
    </w:p>
    <w:p w14:paraId="2DBD06B4" w14:textId="77777777" w:rsidR="00AD0EF4" w:rsidRPr="00AD0EF4" w:rsidRDefault="00AD0EF4" w:rsidP="00AD0EF4">
      <w:pPr>
        <w:pStyle w:val="Doc-text2"/>
      </w:pPr>
    </w:p>
    <w:p w14:paraId="403A58F7" w14:textId="42357EC9" w:rsidR="0084585D" w:rsidRPr="000D255B" w:rsidRDefault="0084585D" w:rsidP="0084585D">
      <w:pPr>
        <w:pStyle w:val="Heading3"/>
      </w:pPr>
      <w:bookmarkStart w:id="19"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5F8F432B" w:rsidR="0084585D" w:rsidRPr="000D255B" w:rsidRDefault="0084585D" w:rsidP="0084585D">
      <w:pPr>
        <w:pStyle w:val="Comments"/>
      </w:pPr>
      <w:r>
        <w:t xml:space="preserve">Including CRs for T325 handling for inter-RAT HO (postponed in RAN2#113bis-e, see </w:t>
      </w:r>
      <w:hyperlink r:id="rId43" w:history="1">
        <w:r w:rsidR="008656F7">
          <w:rPr>
            <w:rStyle w:val="Hyperlink"/>
          </w:rPr>
          <w:t>R2-2104248</w:t>
        </w:r>
      </w:hyperlink>
      <w:r>
        <w:t xml:space="preserve"> and </w:t>
      </w:r>
      <w:hyperlink r:id="rId44" w:history="1">
        <w:r w:rsidR="008656F7">
          <w:rPr>
            <w:rStyle w:val="Hyperlink"/>
          </w:rPr>
          <w:t>R2-2104253</w:t>
        </w:r>
      </w:hyperlink>
      <w:r>
        <w:t>)</w:t>
      </w:r>
    </w:p>
    <w:p w14:paraId="7FD1C637" w14:textId="56C6ABDC" w:rsidR="00AD0EF4" w:rsidRDefault="008656F7" w:rsidP="00AD0EF4">
      <w:pPr>
        <w:pStyle w:val="Doc-title"/>
      </w:pPr>
      <w:hyperlink r:id="rId45" w:history="1">
        <w:r>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46" w:history="1">
        <w:r>
          <w:rPr>
            <w:rStyle w:val="Hyperlink"/>
          </w:rPr>
          <w:t>R2-2104248</w:t>
        </w:r>
      </w:hyperlink>
    </w:p>
    <w:p w14:paraId="2DAE3999" w14:textId="1C634194" w:rsidR="00AD0EF4" w:rsidRDefault="00AD0EF4" w:rsidP="00AD0EF4">
      <w:pPr>
        <w:pStyle w:val="Doc-text2"/>
        <w:rPr>
          <w:i/>
          <w:iCs/>
        </w:rPr>
      </w:pPr>
      <w:r w:rsidRPr="00AD0EF4">
        <w:rPr>
          <w:i/>
          <w:iCs/>
        </w:rPr>
        <w:t>(moved from 4.5.0</w:t>
      </w:r>
      <w:r w:rsidR="007F76E3">
        <w:rPr>
          <w:i/>
          <w:iCs/>
        </w:rPr>
        <w:t>)</w:t>
      </w:r>
    </w:p>
    <w:p w14:paraId="26D7849D" w14:textId="70311E1A" w:rsidR="006828AD" w:rsidRDefault="006828AD" w:rsidP="00AD0EF4">
      <w:pPr>
        <w:pStyle w:val="Doc-text2"/>
      </w:pPr>
      <w:r>
        <w:t>-</w:t>
      </w:r>
      <w:r>
        <w:tab/>
        <w:t>Lenovo thinks the cover page reason for change should be elaborated. Should clarify that this is specified elsewhere but not in RRC so that's why this was agreed.</w:t>
      </w:r>
    </w:p>
    <w:p w14:paraId="275CAD14" w14:textId="6123587E" w:rsidR="006828AD" w:rsidRDefault="006828AD" w:rsidP="00AD0EF4">
      <w:pPr>
        <w:pStyle w:val="Doc-text2"/>
      </w:pPr>
      <w:r>
        <w:t>-</w:t>
      </w:r>
      <w:r>
        <w:tab/>
        <w:t>Lenovo thinks impact analysis shouldn't use "cell selection".</w:t>
      </w:r>
    </w:p>
    <w:p w14:paraId="2406D0FD" w14:textId="00ACCAE0" w:rsidR="006828AD" w:rsidRDefault="006828AD" w:rsidP="00AD0EF4">
      <w:pPr>
        <w:pStyle w:val="Doc-text2"/>
      </w:pPr>
      <w:r>
        <w:t>-</w:t>
      </w:r>
      <w:r>
        <w:tab/>
        <w:t>Lenovo thinks consequences if not approved are not correct, should say "UE may stop" and not "UE stops". Huawei thinks this should raise the system issue and this is not clear.</w:t>
      </w:r>
    </w:p>
    <w:p w14:paraId="3273456E" w14:textId="77777777" w:rsidR="006828AD" w:rsidRDefault="006828AD" w:rsidP="006828AD">
      <w:pPr>
        <w:pStyle w:val="Agreement"/>
      </w:pPr>
      <w:r>
        <w:t>Improve cover page.</w:t>
      </w:r>
    </w:p>
    <w:p w14:paraId="78C7A0F7" w14:textId="4230F915" w:rsidR="006828AD" w:rsidRDefault="006828AD" w:rsidP="006828AD">
      <w:pPr>
        <w:pStyle w:val="Agreement"/>
      </w:pPr>
      <w:r>
        <w:t xml:space="preserve">CR is revised in </w:t>
      </w:r>
      <w:hyperlink r:id="rId47" w:history="1">
        <w:r w:rsidR="008656F7">
          <w:rPr>
            <w:rStyle w:val="Hyperlink"/>
          </w:rPr>
          <w:t>R2-2106497</w:t>
        </w:r>
      </w:hyperlink>
      <w:r>
        <w:t xml:space="preserve"> according to above (CB 2</w:t>
      </w:r>
      <w:r w:rsidRPr="006828AD">
        <w:rPr>
          <w:vertAlign w:val="superscript"/>
        </w:rPr>
        <w:t>nd</w:t>
      </w:r>
      <w:r>
        <w:t xml:space="preserve"> week).</w:t>
      </w:r>
    </w:p>
    <w:p w14:paraId="50C0D5F9" w14:textId="4EE74D5F" w:rsidR="00012C7F" w:rsidRPr="00486E48" w:rsidRDefault="00012C7F" w:rsidP="00012C7F">
      <w:pPr>
        <w:pStyle w:val="Agreement"/>
      </w:pPr>
      <w:r>
        <w:t>Discuss revised CR By Email [201] (Samsung)</w:t>
      </w:r>
    </w:p>
    <w:p w14:paraId="115FE0CD" w14:textId="77777777" w:rsidR="00486E48" w:rsidRPr="00486E48" w:rsidRDefault="00486E48" w:rsidP="00486E48">
      <w:pPr>
        <w:pStyle w:val="Doc-text2"/>
      </w:pPr>
    </w:p>
    <w:p w14:paraId="0FE461C0" w14:textId="6C1D2A6B" w:rsidR="00AD0EF4" w:rsidRDefault="008656F7" w:rsidP="00AD0EF4">
      <w:pPr>
        <w:pStyle w:val="Doc-title"/>
      </w:pPr>
      <w:hyperlink r:id="rId48" w:history="1">
        <w:r>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49" w:history="1">
        <w:r>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0FB44988" w14:textId="37E397E8" w:rsidR="006828AD" w:rsidRDefault="006828AD" w:rsidP="006828AD">
      <w:pPr>
        <w:pStyle w:val="Agreement"/>
      </w:pPr>
      <w:r>
        <w:t xml:space="preserve">CR is revised in </w:t>
      </w:r>
      <w:hyperlink r:id="rId50" w:history="1">
        <w:r w:rsidR="008656F7">
          <w:rPr>
            <w:rStyle w:val="Hyperlink"/>
          </w:rPr>
          <w:t>R2-2106498</w:t>
        </w:r>
      </w:hyperlink>
      <w:r>
        <w:t xml:space="preserve"> according to above (CB 2</w:t>
      </w:r>
      <w:r w:rsidRPr="006828AD">
        <w:rPr>
          <w:vertAlign w:val="superscript"/>
        </w:rPr>
        <w:t>nd</w:t>
      </w:r>
      <w:r>
        <w:t xml:space="preserve"> week).</w:t>
      </w:r>
    </w:p>
    <w:p w14:paraId="18248F10" w14:textId="7BE3C80D" w:rsidR="00012C7F" w:rsidRPr="00486E48" w:rsidRDefault="00012C7F" w:rsidP="00012C7F">
      <w:pPr>
        <w:pStyle w:val="Agreement"/>
      </w:pPr>
      <w:r>
        <w:t>Discuss revised CR By Email [201] (Samsung)</w:t>
      </w:r>
    </w:p>
    <w:p w14:paraId="62C2806D" w14:textId="77777777" w:rsidR="00486E48" w:rsidRPr="00486E48" w:rsidRDefault="00486E48" w:rsidP="00486E48">
      <w:pPr>
        <w:pStyle w:val="Doc-text2"/>
      </w:pPr>
    </w:p>
    <w:p w14:paraId="4F947286" w14:textId="77777777" w:rsidR="000652ED" w:rsidRPr="000652ED" w:rsidRDefault="000652ED" w:rsidP="00C22CC8">
      <w:pPr>
        <w:pStyle w:val="Doc-text2"/>
      </w:pPr>
    </w:p>
    <w:p w14:paraId="3622618B" w14:textId="48F07928" w:rsidR="007F76E3" w:rsidRPr="000D255B" w:rsidRDefault="007F76E3" w:rsidP="007F76E3">
      <w:pPr>
        <w:pStyle w:val="Comments"/>
      </w:pPr>
      <w:r>
        <w:t>Order of actions in PDCP procedural text:</w:t>
      </w:r>
    </w:p>
    <w:p w14:paraId="098478F5" w14:textId="30F52629" w:rsidR="0099317D" w:rsidRDefault="008656F7" w:rsidP="0099317D">
      <w:pPr>
        <w:pStyle w:val="Doc-title"/>
      </w:pPr>
      <w:hyperlink r:id="rId51" w:history="1">
        <w:r>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01939591" w14:textId="7D10EF75" w:rsidR="006828AD" w:rsidRDefault="006828AD" w:rsidP="006828AD">
      <w:pPr>
        <w:pStyle w:val="Doc-text2"/>
      </w:pPr>
      <w:r>
        <w:t>-</w:t>
      </w:r>
      <w:r>
        <w:tab/>
        <w:t>Ericsson thinks this is not necessary. QC agrees. Samsung clarifies this is inconsistency between LTE and NR specifications.</w:t>
      </w:r>
      <w:r w:rsidR="00486E48">
        <w:t xml:space="preserve"> LGE thinks this is not needed. Nokia agrees.</w:t>
      </w:r>
    </w:p>
    <w:p w14:paraId="1F0F5ED5" w14:textId="3DA4CF9C" w:rsidR="00486E48" w:rsidRPr="006828AD" w:rsidRDefault="00486E48" w:rsidP="00486E48">
      <w:pPr>
        <w:pStyle w:val="Agreement"/>
      </w:pPr>
      <w:r>
        <w:t>Not pursued</w:t>
      </w:r>
    </w:p>
    <w:p w14:paraId="225A1879" w14:textId="5212D511" w:rsidR="0099317D" w:rsidRDefault="008656F7" w:rsidP="0099317D">
      <w:pPr>
        <w:pStyle w:val="Doc-title"/>
      </w:pPr>
      <w:hyperlink r:id="rId52" w:history="1">
        <w:r>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68028AA" w14:textId="76BD62F1" w:rsidR="00486E48" w:rsidRPr="006828AD" w:rsidRDefault="00486E48" w:rsidP="00486E48">
      <w:pPr>
        <w:pStyle w:val="Agreement"/>
      </w:pPr>
      <w:r>
        <w:t>Not pursued</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t>Editorial corrections from RRC rapporteur:</w:t>
      </w:r>
    </w:p>
    <w:p w14:paraId="3E8794DD" w14:textId="3F9F90D9" w:rsidR="00FB76F5" w:rsidRDefault="008656F7" w:rsidP="00FB76F5">
      <w:pPr>
        <w:pStyle w:val="Doc-title"/>
      </w:pPr>
      <w:hyperlink r:id="rId53" w:history="1">
        <w:r>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453D6B26" w14:textId="7F10BD70" w:rsidR="00486E48" w:rsidRDefault="00486E48" w:rsidP="00486E48">
      <w:pPr>
        <w:pStyle w:val="Doc-text2"/>
      </w:pPr>
      <w:r>
        <w:t>-</w:t>
      </w:r>
      <w:r>
        <w:tab/>
        <w:t xml:space="preserve">QC thinks the SIB25 issue is change so it's not editorial. Samsung agrees. Huawei is not sure about the motivation. If these align with NR, we should update cover page. Lenovo is OK with changes. This was agreed in NR last time and the SIB25 value is used in a formula so it makes sense in the formula. Nokia thinks that this change is relevant and this is not just alignment but a </w:t>
      </w:r>
      <w:r>
        <w:lastRenderedPageBreak/>
        <w:t>correction. UE implementation in LTE and NR may be different. Lenovo clarifies the same formula is used in both. QC thinks average is stil more correct.</w:t>
      </w:r>
    </w:p>
    <w:p w14:paraId="5E1C2DBC" w14:textId="20856701" w:rsidR="00486E48" w:rsidRDefault="00486E48" w:rsidP="00486E48">
      <w:pPr>
        <w:pStyle w:val="Agreement"/>
      </w:pPr>
      <w:r>
        <w:t xml:space="preserve">CR is revised in </w:t>
      </w:r>
      <w:hyperlink r:id="rId54" w:history="1">
        <w:r w:rsidR="008656F7">
          <w:rPr>
            <w:rStyle w:val="Hyperlink"/>
          </w:rPr>
          <w:t>R2-2106499</w:t>
        </w:r>
      </w:hyperlink>
      <w:r>
        <w:t xml:space="preserve"> (should consider what the last change means and whether "</w:t>
      </w:r>
      <w:r w:rsidR="00FF5B5E">
        <w:t>average</w:t>
      </w:r>
      <w:r>
        <w:t>" is correct and correct cover page).</w:t>
      </w:r>
    </w:p>
    <w:p w14:paraId="52714EF5" w14:textId="2BAB5340" w:rsidR="00012C7F" w:rsidRPr="00486E48" w:rsidRDefault="00012C7F" w:rsidP="00012C7F">
      <w:pPr>
        <w:pStyle w:val="Agreement"/>
      </w:pPr>
      <w:r>
        <w:t>Discuss revised CR By Email [201] (Samsung)</w:t>
      </w:r>
    </w:p>
    <w:p w14:paraId="7266BFA5" w14:textId="396F67DA" w:rsidR="00FB76F5" w:rsidRDefault="008656F7" w:rsidP="00FB76F5">
      <w:pPr>
        <w:pStyle w:val="Doc-title"/>
      </w:pPr>
      <w:hyperlink r:id="rId55" w:history="1">
        <w:r>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4E13FFC9" w14:textId="3CB475F6" w:rsidR="00486E48" w:rsidRDefault="00486E48" w:rsidP="00486E48">
      <w:pPr>
        <w:pStyle w:val="Agreement"/>
      </w:pPr>
      <w:r>
        <w:t xml:space="preserve">CR is revised in </w:t>
      </w:r>
      <w:hyperlink r:id="rId56" w:history="1">
        <w:r w:rsidR="008656F7">
          <w:rPr>
            <w:rStyle w:val="Hyperlink"/>
          </w:rPr>
          <w:t>R2-2106500</w:t>
        </w:r>
      </w:hyperlink>
      <w:r>
        <w:t xml:space="preserve"> (should consider what the last change means and whether "</w:t>
      </w:r>
      <w:r w:rsidR="00FF5B5E">
        <w:t>average</w:t>
      </w:r>
      <w:r>
        <w:t>" is correct and correct cover page).</w:t>
      </w:r>
    </w:p>
    <w:p w14:paraId="4D9118CD" w14:textId="49B250DD" w:rsidR="00012C7F" w:rsidRPr="00486E48" w:rsidRDefault="00012C7F" w:rsidP="00012C7F">
      <w:pPr>
        <w:pStyle w:val="Agreement"/>
      </w:pPr>
      <w:r>
        <w:t>Discuss revised CR By Email [201] (Samsung)</w:t>
      </w:r>
    </w:p>
    <w:p w14:paraId="0EF0FC84" w14:textId="4A73CA14" w:rsidR="00486E48" w:rsidRDefault="00486E48" w:rsidP="00012C7F">
      <w:pPr>
        <w:pStyle w:val="Doc-text2"/>
        <w:ind w:left="0" w:firstLine="0"/>
      </w:pPr>
    </w:p>
    <w:p w14:paraId="571C3C14" w14:textId="7139AACC" w:rsidR="00012C7F" w:rsidRDefault="00012C7F" w:rsidP="00012C7F">
      <w:pPr>
        <w:pStyle w:val="Doc-text2"/>
        <w:ind w:left="0" w:firstLine="0"/>
      </w:pPr>
    </w:p>
    <w:p w14:paraId="3E088DEA" w14:textId="534C5AC2" w:rsidR="00012C7F" w:rsidRDefault="00012C7F" w:rsidP="00012C7F">
      <w:pPr>
        <w:pStyle w:val="BoldComments"/>
        <w:rPr>
          <w:lang w:val="fi-FI"/>
        </w:rPr>
      </w:pPr>
      <w:r>
        <w:t>Email</w:t>
      </w:r>
      <w:r>
        <w:rPr>
          <w:lang w:val="fi-FI"/>
        </w:rPr>
        <w:t xml:space="preserve"> discussions ([20</w:t>
      </w:r>
      <w:r w:rsidR="00A45165">
        <w:rPr>
          <w:lang w:val="fi-FI"/>
        </w:rPr>
        <w:t>1</w:t>
      </w:r>
      <w:r>
        <w:rPr>
          <w:lang w:val="fi-FI"/>
        </w:rPr>
        <w:t>])</w:t>
      </w:r>
    </w:p>
    <w:p w14:paraId="58210173" w14:textId="77777777"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054182A8" w14:textId="77777777" w:rsidR="00012C7F" w:rsidRPr="00D80DD8" w:rsidRDefault="00012C7F" w:rsidP="00012C7F">
      <w:pPr>
        <w:pStyle w:val="EmailDiscussion2"/>
        <w:ind w:left="1619" w:firstLine="0"/>
        <w:rPr>
          <w:u w:val="single"/>
        </w:rPr>
      </w:pPr>
      <w:r w:rsidRPr="00D80DD8">
        <w:rPr>
          <w:u w:val="single"/>
        </w:rPr>
        <w:t xml:space="preserve">Scope: </w:t>
      </w:r>
    </w:p>
    <w:p w14:paraId="3D3E0D65" w14:textId="56CF2B25" w:rsidR="00012C7F" w:rsidRPr="00D80DD8" w:rsidRDefault="00012C7F" w:rsidP="00012C7F">
      <w:pPr>
        <w:pStyle w:val="EmailDiscussion2"/>
        <w:numPr>
          <w:ilvl w:val="2"/>
          <w:numId w:val="9"/>
        </w:numPr>
        <w:ind w:left="1980"/>
      </w:pPr>
      <w:bookmarkStart w:id="20" w:name="_Hlk72344658"/>
      <w:r>
        <w:t>Finalize LTE CRs discussed online</w:t>
      </w:r>
      <w:r w:rsidR="00A45165">
        <w:t xml:space="preserve"> and marked for this discussion</w:t>
      </w:r>
    </w:p>
    <w:bookmarkEnd w:id="20"/>
    <w:p w14:paraId="1094B589"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3404F414" w14:textId="77777777" w:rsidR="00012C7F" w:rsidRPr="00D80DD8" w:rsidRDefault="00012C7F" w:rsidP="00012C7F">
      <w:pPr>
        <w:pStyle w:val="EmailDiscussion2"/>
        <w:numPr>
          <w:ilvl w:val="2"/>
          <w:numId w:val="9"/>
        </w:numPr>
        <w:ind w:left="1980"/>
      </w:pPr>
      <w:r w:rsidRPr="00D80DD8">
        <w:t>Agreeable CRs (if any)</w:t>
      </w:r>
    </w:p>
    <w:p w14:paraId="3D147CA8"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conclusions and CR finalization:  </w:t>
      </w:r>
    </w:p>
    <w:p w14:paraId="55FF0741" w14:textId="77777777"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33C63ABB" w14:textId="77777777"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56C7E3E9" w14:textId="77777777" w:rsidR="00012C7F" w:rsidRPr="0099317D" w:rsidRDefault="00012C7F" w:rsidP="00012C7F">
      <w:pPr>
        <w:pStyle w:val="Doc-text2"/>
        <w:ind w:left="0" w:firstLine="0"/>
      </w:pPr>
    </w:p>
    <w:p w14:paraId="3D2AA30D" w14:textId="09BDEC7B" w:rsidR="00FB76F5" w:rsidRDefault="00FB76F5" w:rsidP="00AD0EF4">
      <w:pPr>
        <w:pStyle w:val="Doc-text2"/>
        <w:ind w:left="0" w:firstLine="0"/>
      </w:pPr>
    </w:p>
    <w:bookmarkEnd w:id="19"/>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784231A6" w:rsidR="0099317D" w:rsidRDefault="008656F7" w:rsidP="0099317D">
      <w:pPr>
        <w:pStyle w:val="Doc-title"/>
      </w:pPr>
      <w:hyperlink r:id="rId57" w:history="1">
        <w:r>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58" w:history="1">
        <w:r>
          <w:rPr>
            <w:rStyle w:val="Hyperlink"/>
          </w:rPr>
          <w:t>R2-2103337</w:t>
        </w:r>
      </w:hyperlink>
    </w:p>
    <w:p w14:paraId="40E10EB8" w14:textId="30D610C9" w:rsidR="0099317D" w:rsidRDefault="008656F7" w:rsidP="0099317D">
      <w:pPr>
        <w:pStyle w:val="Doc-title"/>
      </w:pPr>
      <w:hyperlink r:id="rId59" w:history="1">
        <w:r>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60" w:history="1">
        <w:r>
          <w:rPr>
            <w:rStyle w:val="Hyperlink"/>
          </w:rPr>
          <w:t>R2-2103338</w:t>
        </w:r>
      </w:hyperlink>
    </w:p>
    <w:p w14:paraId="03C2BB6C" w14:textId="7E73F1FA" w:rsidR="0099317D" w:rsidRDefault="008656F7" w:rsidP="0099317D">
      <w:pPr>
        <w:pStyle w:val="Doc-title"/>
      </w:pPr>
      <w:hyperlink r:id="rId61" w:history="1">
        <w:r>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62" w:history="1">
        <w:r>
          <w:rPr>
            <w:rStyle w:val="Hyperlink"/>
          </w:rPr>
          <w:t>R2-2104336</w:t>
        </w:r>
      </w:hyperlink>
    </w:p>
    <w:p w14:paraId="37D1589D" w14:textId="15198BF1" w:rsidR="0099317D" w:rsidRDefault="008656F7" w:rsidP="0099317D">
      <w:pPr>
        <w:pStyle w:val="Doc-title"/>
      </w:pPr>
      <w:hyperlink r:id="rId63" w:history="1">
        <w:r>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64" w:history="1">
        <w:r>
          <w:rPr>
            <w:rStyle w:val="Hyperlink"/>
          </w:rPr>
          <w:t>R2-2104327</w:t>
        </w:r>
      </w:hyperlink>
    </w:p>
    <w:p w14:paraId="3292A6F5" w14:textId="0928AA1F" w:rsidR="0099317D" w:rsidRDefault="008656F7" w:rsidP="0099317D">
      <w:pPr>
        <w:pStyle w:val="Doc-title"/>
      </w:pPr>
      <w:hyperlink r:id="rId65" w:history="1">
        <w:r>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66" w:history="1">
        <w:r>
          <w:rPr>
            <w:rStyle w:val="Hyperlink"/>
          </w:rPr>
          <w:t>R2-2104328</w:t>
        </w:r>
      </w:hyperlink>
    </w:p>
    <w:p w14:paraId="32385165" w14:textId="7F834D3B" w:rsidR="0099317D" w:rsidRDefault="008656F7" w:rsidP="0099317D">
      <w:pPr>
        <w:pStyle w:val="Doc-title"/>
      </w:pPr>
      <w:hyperlink r:id="rId67" w:history="1">
        <w:r>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68" w:history="1">
        <w:r>
          <w:rPr>
            <w:rStyle w:val="Hyperlink"/>
          </w:rPr>
          <w:t>R2-2104347</w:t>
        </w:r>
      </w:hyperlink>
    </w:p>
    <w:p w14:paraId="09E3F8AC" w14:textId="4F161A63" w:rsidR="0099317D" w:rsidRDefault="008656F7" w:rsidP="0099317D">
      <w:pPr>
        <w:pStyle w:val="Doc-title"/>
      </w:pPr>
      <w:hyperlink r:id="rId69" w:history="1">
        <w:r>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70" w:history="1">
        <w:r>
          <w:rPr>
            <w:rStyle w:val="Hyperlink"/>
          </w:rPr>
          <w:t>R2-2104075</w:t>
        </w:r>
      </w:hyperlink>
    </w:p>
    <w:p w14:paraId="7B132DBD" w14:textId="55F9AAED" w:rsidR="0099317D" w:rsidRDefault="008656F7" w:rsidP="0099317D">
      <w:pPr>
        <w:pStyle w:val="Doc-title"/>
      </w:pPr>
      <w:hyperlink r:id="rId71" w:history="1">
        <w:r>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72" w:history="1">
        <w:r>
          <w:rPr>
            <w:rStyle w:val="Hyperlink"/>
          </w:rPr>
          <w:t>R2-2104339</w:t>
        </w:r>
      </w:hyperlink>
    </w:p>
    <w:p w14:paraId="7895AFC0" w14:textId="30E67715" w:rsidR="0099317D" w:rsidRDefault="008656F7" w:rsidP="0099317D">
      <w:pPr>
        <w:pStyle w:val="Doc-title"/>
      </w:pPr>
      <w:hyperlink r:id="rId73" w:history="1">
        <w:r>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74" w:history="1">
        <w:r>
          <w:rPr>
            <w:rStyle w:val="Hyperlink"/>
          </w:rPr>
          <w:t>R2-2104350</w:t>
        </w:r>
      </w:hyperlink>
    </w:p>
    <w:p w14:paraId="70CEB46C" w14:textId="4926761F" w:rsidR="0099317D" w:rsidRDefault="008656F7" w:rsidP="0099317D">
      <w:pPr>
        <w:pStyle w:val="Doc-title"/>
      </w:pPr>
      <w:hyperlink r:id="rId75" w:history="1">
        <w:r>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76" w:history="1">
        <w:r>
          <w:rPr>
            <w:rStyle w:val="Hyperlink"/>
          </w:rPr>
          <w:t>R2-2104337</w:t>
        </w:r>
      </w:hyperlink>
    </w:p>
    <w:p w14:paraId="42798617" w14:textId="23102AC2" w:rsidR="0099317D" w:rsidRDefault="008656F7" w:rsidP="0099317D">
      <w:pPr>
        <w:pStyle w:val="Doc-title"/>
      </w:pPr>
      <w:hyperlink r:id="rId77" w:history="1">
        <w:r>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78" w:history="1">
        <w:r>
          <w:rPr>
            <w:rStyle w:val="Hyperlink"/>
          </w:rPr>
          <w:t>R2-2104338</w:t>
        </w:r>
      </w:hyperlink>
    </w:p>
    <w:p w14:paraId="4F78C40E" w14:textId="63B25504" w:rsidR="0099317D" w:rsidRDefault="008656F7" w:rsidP="0099317D">
      <w:pPr>
        <w:pStyle w:val="Doc-title"/>
      </w:pPr>
      <w:hyperlink r:id="rId79" w:history="1">
        <w:r>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541C8832" w:rsidR="0099317D" w:rsidRDefault="008656F7" w:rsidP="0099317D">
      <w:pPr>
        <w:pStyle w:val="Doc-title"/>
      </w:pPr>
      <w:hyperlink r:id="rId80" w:history="1">
        <w:r>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7EF212BB" w14:textId="74EFB8BC" w:rsidR="0099317D"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19D844F" w14:textId="6182735A" w:rsidR="00332627" w:rsidRDefault="00332627" w:rsidP="00474E28">
      <w:pPr>
        <w:pStyle w:val="ComeBack"/>
      </w:pPr>
      <w:r>
        <w:t>CB 2</w:t>
      </w:r>
      <w:r w:rsidRPr="00332627">
        <w:rPr>
          <w:vertAlign w:val="superscript"/>
        </w:rPr>
        <w:t>nd</w:t>
      </w:r>
      <w:r>
        <w:t xml:space="preserve"> week</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bookmarkStart w:id="21"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53E8BA48"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81" w:history="1">
        <w:r w:rsidR="008656F7">
          <w:rPr>
            <w:rStyle w:val="Hyperlink"/>
          </w:rPr>
          <w:t>R2-2103046</w:t>
        </w:r>
      </w:hyperlink>
      <w:r>
        <w:t xml:space="preserve"> and </w:t>
      </w:r>
      <w:hyperlink r:id="rId82" w:history="1">
        <w:r w:rsidR="008656F7">
          <w:rPr>
            <w:rStyle w:val="Hyperlink"/>
          </w:rPr>
          <w:t>R2-2103047</w:t>
        </w:r>
      </w:hyperlink>
      <w:r>
        <w:t>)</w:t>
      </w:r>
      <w:r w:rsidRPr="000D255B">
        <w:t xml:space="preserve">. </w:t>
      </w:r>
    </w:p>
    <w:p w14:paraId="777B78EC" w14:textId="17C4EFC1"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83" w:history="1">
        <w:r w:rsidR="008656F7">
          <w:rPr>
            <w:rStyle w:val="Hyperlink"/>
          </w:rPr>
          <w:t>R2-2103331</w:t>
        </w:r>
      </w:hyperlink>
      <w:r>
        <w:t>)</w:t>
      </w:r>
      <w:r w:rsidRPr="000D255B">
        <w:t xml:space="preserve">. </w:t>
      </w:r>
    </w:p>
    <w:p w14:paraId="56DAF32A" w14:textId="07D63EB4" w:rsidR="0084585D" w:rsidRDefault="0084585D" w:rsidP="0084585D">
      <w:pPr>
        <w:pStyle w:val="Comments"/>
      </w:pPr>
      <w:r w:rsidRPr="000D255B">
        <w:t xml:space="preserve">Including </w:t>
      </w:r>
      <w:r>
        <w:t xml:space="preserve">CR for applicable cases for failure recovery via CHO (postponed in RAN2#113bis-e, see </w:t>
      </w:r>
      <w:hyperlink r:id="rId84" w:history="1">
        <w:r w:rsidR="008656F7">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1E514095" w:rsidR="00282FD3" w:rsidRDefault="00282FD3" w:rsidP="00282FD3">
      <w:pPr>
        <w:pStyle w:val="Comments"/>
      </w:pPr>
      <w:r>
        <w:t xml:space="preserve">CRs for applicable cases for failure recovery via CHO (postponed in RAN2#113bis-e, see </w:t>
      </w:r>
      <w:hyperlink r:id="rId85" w:history="1">
        <w:r w:rsidR="008656F7">
          <w:rPr>
            <w:rStyle w:val="Hyperlink"/>
          </w:rPr>
          <w:t>R2-2103114</w:t>
        </w:r>
      </w:hyperlink>
      <w:r>
        <w:t xml:space="preserve"> option 1)</w:t>
      </w:r>
      <w:r w:rsidRPr="000D255B">
        <w:t xml:space="preserve">. </w:t>
      </w:r>
    </w:p>
    <w:p w14:paraId="0621737E" w14:textId="76C6FCC0" w:rsidR="0099317D" w:rsidRDefault="008656F7" w:rsidP="0099317D">
      <w:pPr>
        <w:pStyle w:val="Doc-title"/>
      </w:pPr>
      <w:hyperlink r:id="rId86" w:history="1">
        <w:r>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4567E244" w14:textId="61D573A9" w:rsidR="002A7957" w:rsidRDefault="002A7957" w:rsidP="002A7957">
      <w:pPr>
        <w:pStyle w:val="Doc-text2"/>
      </w:pPr>
      <w:r>
        <w:t>-</w:t>
      </w:r>
      <w:r>
        <w:tab/>
        <w:t>LGE wants to clarify the inter-operability: Thinks network triggering CHO configuration after IRAT HO is not correct. Should have no inter-operability. Intel agrees and thinks NW can trigger the CHO release if it chooses to, and that's not inter-operability problem.</w:t>
      </w:r>
      <w:r w:rsidR="00C66289">
        <w:t xml:space="preserve"> QC thinks that if network sends HO cancel, then CHO recovery fails.</w:t>
      </w:r>
    </w:p>
    <w:p w14:paraId="54C30AC9" w14:textId="7EEA6D5A"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078DC0FB" w14:textId="47F7ADD0" w:rsidR="00C66289" w:rsidRDefault="00C66289" w:rsidP="00C66289">
      <w:pPr>
        <w:pStyle w:val="Agreement"/>
      </w:pPr>
      <w:r>
        <w:t>Use "</w:t>
      </w:r>
      <w:r>
        <w:rPr>
          <w:rFonts w:hint="eastAsia"/>
          <w:lang w:eastAsia="zh-CN"/>
        </w:rPr>
        <w:t>intra-E</w:t>
      </w:r>
      <w:r w:rsidRPr="00C66289">
        <w:rPr>
          <w:highlight w:val="yellow"/>
          <w:lang w:eastAsia="zh-CN"/>
        </w:rPr>
        <w:t>-</w:t>
      </w:r>
      <w:r>
        <w:rPr>
          <w:rFonts w:hint="eastAsia"/>
          <w:lang w:eastAsia="zh-CN"/>
        </w:rPr>
        <w:t>UTRA</w:t>
      </w:r>
      <w:r>
        <w:rPr>
          <w:lang w:eastAsia="zh-CN"/>
        </w:rPr>
        <w:t>" in the change (instead of "</w:t>
      </w:r>
      <w:r>
        <w:rPr>
          <w:rFonts w:hint="eastAsia"/>
          <w:lang w:eastAsia="zh-CN"/>
        </w:rPr>
        <w:t>intra-EUTRA</w:t>
      </w:r>
      <w:r>
        <w:rPr>
          <w:lang w:eastAsia="zh-CN"/>
        </w:rPr>
        <w:t>")</w:t>
      </w:r>
      <w:r>
        <w:t xml:space="preserve"> </w:t>
      </w:r>
    </w:p>
    <w:p w14:paraId="32C5328A" w14:textId="3145FCB4"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36941AFA" w14:textId="3D954AD6" w:rsidR="00C66289" w:rsidRPr="00C66289" w:rsidRDefault="00C66289" w:rsidP="00C66289">
      <w:pPr>
        <w:pStyle w:val="Agreement"/>
        <w:rPr>
          <w:lang w:eastAsia="zh-CN"/>
        </w:rPr>
      </w:pPr>
      <w:r>
        <w:rPr>
          <w:lang w:eastAsia="zh-CN"/>
        </w:rPr>
        <w:t xml:space="preserve">With these changes, the CR is agreed in </w:t>
      </w:r>
      <w:hyperlink r:id="rId87" w:history="1">
        <w:r w:rsidR="008656F7">
          <w:rPr>
            <w:rStyle w:val="Hyperlink"/>
            <w:lang w:eastAsia="zh-CN"/>
          </w:rPr>
          <w:t>R2-2106494</w:t>
        </w:r>
      </w:hyperlink>
    </w:p>
    <w:p w14:paraId="75A3EBBD" w14:textId="430C3969" w:rsidR="0099317D" w:rsidRDefault="008656F7" w:rsidP="0099317D">
      <w:pPr>
        <w:pStyle w:val="Doc-title"/>
      </w:pPr>
      <w:hyperlink r:id="rId88" w:history="1">
        <w:r>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3AF60181" w14:textId="77777777"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654B4D2A" w14:textId="77777777"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7FD92586" w14:textId="35897961" w:rsidR="00C66289" w:rsidRPr="00C66289" w:rsidRDefault="00C66289" w:rsidP="00C66289">
      <w:pPr>
        <w:pStyle w:val="Agreement"/>
        <w:rPr>
          <w:lang w:eastAsia="zh-CN"/>
        </w:rPr>
      </w:pPr>
      <w:r>
        <w:rPr>
          <w:lang w:eastAsia="zh-CN"/>
        </w:rPr>
        <w:t xml:space="preserve">With these changes, the CR is agreed in </w:t>
      </w:r>
      <w:hyperlink r:id="rId89" w:history="1">
        <w:r w:rsidR="008656F7">
          <w:rPr>
            <w:rStyle w:val="Hyperlink"/>
            <w:lang w:eastAsia="zh-CN"/>
          </w:rPr>
          <w:t>R2-2106495</w:t>
        </w:r>
      </w:hyperlink>
    </w:p>
    <w:p w14:paraId="1CFD575E" w14:textId="1B9344D1" w:rsidR="005B1E3A" w:rsidRDefault="005B1E3A" w:rsidP="005B1E3A">
      <w:pPr>
        <w:pStyle w:val="Doc-text2"/>
      </w:pPr>
    </w:p>
    <w:p w14:paraId="6205F9EE" w14:textId="3DFCBBC3"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90" w:history="1">
        <w:r w:rsidR="008656F7">
          <w:rPr>
            <w:rStyle w:val="Hyperlink"/>
          </w:rPr>
          <w:t>R2-2103331</w:t>
        </w:r>
      </w:hyperlink>
      <w:r>
        <w:t>)</w:t>
      </w:r>
      <w:r w:rsidRPr="000D255B">
        <w:t xml:space="preserve">. </w:t>
      </w:r>
    </w:p>
    <w:p w14:paraId="2A5A5A5D" w14:textId="373E85B1" w:rsidR="00C66289" w:rsidRDefault="008656F7" w:rsidP="00C66289">
      <w:pPr>
        <w:pStyle w:val="Doc-title"/>
      </w:pPr>
      <w:hyperlink r:id="rId91" w:history="1">
        <w:r>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92" w:history="1">
        <w:r>
          <w:rPr>
            <w:rStyle w:val="Hyperlink"/>
          </w:rPr>
          <w:t>R2-2103331</w:t>
        </w:r>
      </w:hyperlink>
    </w:p>
    <w:p w14:paraId="512AC2EA" w14:textId="574281BA" w:rsidR="00C66289" w:rsidRPr="00C66289" w:rsidRDefault="00C66289" w:rsidP="003A0353">
      <w:pPr>
        <w:pStyle w:val="Doc-text2"/>
      </w:pPr>
      <w:r>
        <w:t xml:space="preserve">- </w:t>
      </w:r>
      <w:r w:rsidR="003A0353">
        <w:tab/>
      </w:r>
      <w:r>
        <w:t>Nokia indicates there is one change based on offline comment from last meeting</w:t>
      </w:r>
    </w:p>
    <w:p w14:paraId="597EE67C" w14:textId="053C7DE2" w:rsidR="00C860A1" w:rsidRDefault="008656F7" w:rsidP="00C860A1">
      <w:pPr>
        <w:pStyle w:val="Doc-title"/>
      </w:pPr>
      <w:hyperlink r:id="rId93" w:history="1">
        <w:r>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0EAAEFA5" w:rsidR="009B72AD" w:rsidRDefault="00C66289" w:rsidP="003A0353">
      <w:pPr>
        <w:pStyle w:val="Doc-text2"/>
      </w:pPr>
      <w:r w:rsidRPr="003A0353">
        <w:t xml:space="preserve">- </w:t>
      </w:r>
      <w:r w:rsidR="003A0353">
        <w:tab/>
      </w:r>
      <w:r w:rsidRPr="003A0353">
        <w:t>Samsung clarifies this is cleaning up the proce</w:t>
      </w:r>
      <w:r w:rsidR="003A0353">
        <w:t>d</w:t>
      </w:r>
      <w:r w:rsidRPr="003A0353">
        <w:t>ure even more than Nokia CR.</w:t>
      </w:r>
    </w:p>
    <w:p w14:paraId="4EB8473C" w14:textId="12650579" w:rsidR="003A0353" w:rsidRDefault="003A0353" w:rsidP="003A0353">
      <w:pPr>
        <w:pStyle w:val="Agreement"/>
      </w:pPr>
      <w:r>
        <w:t xml:space="preserve">Revised in </w:t>
      </w:r>
      <w:hyperlink r:id="rId94" w:history="1">
        <w:r w:rsidR="008656F7">
          <w:rPr>
            <w:rStyle w:val="Hyperlink"/>
          </w:rPr>
          <w:t>R2-2106496</w:t>
        </w:r>
      </w:hyperlink>
      <w:r w:rsidR="00012C7F">
        <w:t xml:space="preserve"> (By Email [211])</w:t>
      </w:r>
    </w:p>
    <w:p w14:paraId="000CCF28" w14:textId="04955555" w:rsidR="00C66289" w:rsidRDefault="00C66289" w:rsidP="00012C7F">
      <w:pPr>
        <w:pStyle w:val="Doc-text2"/>
        <w:ind w:left="0" w:firstLine="0"/>
        <w:rPr>
          <w:i/>
          <w:iCs/>
        </w:rPr>
      </w:pPr>
    </w:p>
    <w:p w14:paraId="7997D2D8" w14:textId="54172D4B" w:rsidR="003A0353" w:rsidRPr="003A0353" w:rsidRDefault="003A0353" w:rsidP="003A0353">
      <w:pPr>
        <w:pStyle w:val="Doc-text2"/>
        <w:rPr>
          <w:b/>
          <w:bCs/>
        </w:rPr>
      </w:pPr>
      <w:r w:rsidRPr="003A0353">
        <w:rPr>
          <w:b/>
          <w:bCs/>
        </w:rPr>
        <w:tab/>
        <w:t>Discussion</w:t>
      </w:r>
    </w:p>
    <w:p w14:paraId="18317196" w14:textId="1D50ACE8" w:rsidR="003A0353" w:rsidRDefault="003A0353" w:rsidP="003A0353">
      <w:pPr>
        <w:pStyle w:val="Doc-text2"/>
      </w:pPr>
      <w:r w:rsidRPr="003A0353">
        <w:t>-</w:t>
      </w:r>
      <w:r w:rsidRPr="003A0353">
        <w:tab/>
        <w:t xml:space="preserve">Huawei </w:t>
      </w:r>
      <w:r>
        <w:t>thinks many companies didn't agree to this in last meeting. Thinks Nokia CR changes functionality. Thinks neither CR is OK. Ericsson agrees. LGE and QC also agrees. Samsung clarifies this was introduced in Rel-16 so it's not really "legacy text". vivo thinks Nokia CR is not needed.</w:t>
      </w:r>
    </w:p>
    <w:p w14:paraId="6FB5ABF5" w14:textId="3A5DF028" w:rsidR="003A0353" w:rsidRDefault="003A0353" w:rsidP="003A0353">
      <w:pPr>
        <w:pStyle w:val="Doc-text2"/>
      </w:pPr>
      <w:r>
        <w:t>-</w:t>
      </w:r>
      <w:r>
        <w:tab/>
        <w:t>Apple thinks that for B, what does delayed compliance check do? Samsung clarifies that UE just doesn't apply the configuration that is being processed. If you don't, then nothing happens.</w:t>
      </w:r>
    </w:p>
    <w:p w14:paraId="40D2F6C3" w14:textId="248601B8" w:rsidR="003A0353" w:rsidRDefault="003A0353" w:rsidP="003A0353">
      <w:pPr>
        <w:pStyle w:val="Doc-text2"/>
      </w:pPr>
      <w:r>
        <w:t>-</w:t>
      </w:r>
      <w:r>
        <w:tab/>
        <w:t>QC thinks existing text may not be the best but it's sufficient.</w:t>
      </w:r>
    </w:p>
    <w:p w14:paraId="43FCC184" w14:textId="73FC188E" w:rsidR="003A0353" w:rsidRDefault="003A0353" w:rsidP="003A0353">
      <w:pPr>
        <w:pStyle w:val="Doc-text2"/>
      </w:pPr>
      <w:r>
        <w:t>-</w:t>
      </w:r>
      <w:r>
        <w:tab/>
        <w:t>vivo thinks Samsung CR may be correct but is not sure if there is a problem? Samsung clarifies the intent is to make it clear which configuration to apply. If you process the configuration immediately, then the specification is not correct.</w:t>
      </w:r>
    </w:p>
    <w:p w14:paraId="30D2B91D" w14:textId="523C8E29" w:rsidR="003A0353" w:rsidRPr="003A0353" w:rsidRDefault="00012C7F" w:rsidP="00012C7F">
      <w:pPr>
        <w:pStyle w:val="Agreement"/>
      </w:pPr>
      <w:r>
        <w:t>Only consider the proposed change on delayed compliance check and not the procedural clean-up</w:t>
      </w:r>
    </w:p>
    <w:p w14:paraId="67FDD3F3" w14:textId="2F7E665E" w:rsidR="00012C7F" w:rsidRPr="00486E48" w:rsidRDefault="00012C7F" w:rsidP="00012C7F">
      <w:pPr>
        <w:pStyle w:val="Agreement"/>
      </w:pPr>
      <w:r>
        <w:t xml:space="preserve">Discuss revised CR </w:t>
      </w:r>
      <w:r w:rsidR="00574DE2">
        <w:t xml:space="preserve">in email discussion </w:t>
      </w:r>
      <w:r>
        <w:t>[211] (Samsung)</w:t>
      </w:r>
    </w:p>
    <w:p w14:paraId="71C28C71" w14:textId="53AE2B6F" w:rsidR="003A0353" w:rsidRDefault="003A0353" w:rsidP="009B72AD">
      <w:pPr>
        <w:pStyle w:val="Doc-text2"/>
        <w:ind w:left="0" w:firstLine="0"/>
      </w:pPr>
    </w:p>
    <w:p w14:paraId="5BC5116C" w14:textId="177B9906" w:rsidR="00574DE2" w:rsidRPr="00574DE2" w:rsidRDefault="00574DE2" w:rsidP="00574DE2">
      <w:pPr>
        <w:pStyle w:val="BoldComments"/>
        <w:rPr>
          <w:lang w:val="fi-FI"/>
        </w:rPr>
      </w:pPr>
      <w:r>
        <w:rPr>
          <w:lang w:val="fi-FI"/>
        </w:rPr>
        <w:t>Web Conf 2nd week or By Email [211]</w:t>
      </w:r>
    </w:p>
    <w:p w14:paraId="3F469623" w14:textId="6A222FCC" w:rsidR="00574DE2" w:rsidRDefault="008656F7" w:rsidP="00574DE2">
      <w:pPr>
        <w:pStyle w:val="Doc-title"/>
      </w:pPr>
      <w:hyperlink r:id="rId95" w:history="1">
        <w:r>
          <w:rPr>
            <w:rStyle w:val="Hyperlink"/>
          </w:rPr>
          <w:t>R2-2106496</w:t>
        </w:r>
      </w:hyperlink>
      <w:r w:rsidR="00574DE2">
        <w:tab/>
        <w:t>Clarification regarding inability to comply with conditional reconfiguration</w:t>
      </w:r>
      <w:r w:rsidR="00574DE2">
        <w:tab/>
        <w:t>Samsung Telecommunications</w:t>
      </w:r>
      <w:r w:rsidR="00574DE2">
        <w:tab/>
        <w:t>CR</w:t>
      </w:r>
      <w:r w:rsidR="00574DE2">
        <w:tab/>
        <w:t>Rel-16</w:t>
      </w:r>
      <w:r w:rsidR="00574DE2">
        <w:tab/>
        <w:t>38.331</w:t>
      </w:r>
      <w:r w:rsidR="00574DE2">
        <w:tab/>
        <w:t>16.4.1</w:t>
      </w:r>
      <w:r w:rsidR="00574DE2">
        <w:tab/>
        <w:t>2664</w:t>
      </w:r>
      <w:r w:rsidR="00574DE2">
        <w:tab/>
        <w:t>1</w:t>
      </w:r>
      <w:r w:rsidR="00574DE2">
        <w:tab/>
        <w:t>F</w:t>
      </w:r>
      <w:r w:rsidR="00574DE2">
        <w:tab/>
        <w:t>NR_Mob_enh-Core</w:t>
      </w:r>
      <w:r w:rsidR="00574DE2">
        <w:tab/>
      </w:r>
      <w:hyperlink r:id="rId96" w:history="1">
        <w:r>
          <w:rPr>
            <w:rStyle w:val="Hyperlink"/>
          </w:rPr>
          <w:t>R2-2106063</w:t>
        </w:r>
      </w:hyperlink>
    </w:p>
    <w:p w14:paraId="30E794DC" w14:textId="77777777" w:rsidR="00574DE2" w:rsidRDefault="00574DE2" w:rsidP="009B72AD">
      <w:pPr>
        <w:pStyle w:val="Doc-text2"/>
        <w:ind w:left="0" w:firstLine="0"/>
      </w:pPr>
    </w:p>
    <w:p w14:paraId="7334909C" w14:textId="77777777" w:rsidR="00574DE2" w:rsidRDefault="00574DE2" w:rsidP="009B72AD">
      <w:pPr>
        <w:pStyle w:val="Doc-text2"/>
        <w:ind w:left="0" w:firstLine="0"/>
      </w:pPr>
    </w:p>
    <w:p w14:paraId="0ECE88FF" w14:textId="5ECB7B4C" w:rsidR="006828AD" w:rsidRDefault="006828AD" w:rsidP="006828AD">
      <w:pPr>
        <w:pStyle w:val="BoldComments"/>
        <w:rPr>
          <w:lang w:val="fi-FI"/>
        </w:rPr>
      </w:pPr>
      <w:r>
        <w:rPr>
          <w:lang w:val="fi-FI"/>
        </w:rPr>
        <w:t>By Email [210] (3)</w:t>
      </w:r>
    </w:p>
    <w:p w14:paraId="1708A09F" w14:textId="77777777" w:rsidR="00FF5EC5" w:rsidRDefault="00FF5EC5" w:rsidP="00FF5EC5">
      <w:pPr>
        <w:pStyle w:val="Comments"/>
      </w:pPr>
      <w:r>
        <w:t>Handling of CHO + DAPS co-existence:</w:t>
      </w:r>
    </w:p>
    <w:p w14:paraId="4106AFA1" w14:textId="1C9F963D" w:rsidR="00FF5EC5" w:rsidRDefault="008656F7" w:rsidP="00FF5EC5">
      <w:pPr>
        <w:pStyle w:val="Doc-title"/>
      </w:pPr>
      <w:hyperlink r:id="rId97" w:history="1">
        <w:r>
          <w:rPr>
            <w:rStyle w:val="Hyperlink"/>
          </w:rPr>
          <w:t>R2-2105888</w:t>
        </w:r>
      </w:hyperlink>
      <w:r w:rsidR="00FF5EC5">
        <w:tab/>
        <w:t>Conditional reconfigurations and DAPS handover</w:t>
      </w:r>
      <w:r w:rsidR="00FF5EC5">
        <w:tab/>
        <w:t>Ericsson</w:t>
      </w:r>
      <w:r w:rsidR="00FF5EC5">
        <w:tab/>
        <w:t>discussion</w:t>
      </w:r>
      <w:r w:rsidR="00FF5EC5">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The UE should restart the evaluation of execution condition(s) for stored conditional reconfiguration(s), if any, in the procedure to perform fallback to the source cell 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502657EB" w14:textId="77777777" w:rsidR="00EC53B5" w:rsidRPr="00EC53B5" w:rsidRDefault="00EC53B5" w:rsidP="00EC53B5">
      <w:pPr>
        <w:pStyle w:val="Doc-text2"/>
      </w:pPr>
    </w:p>
    <w:p w14:paraId="388C9259" w14:textId="6180B858"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98" w:history="1">
        <w:r w:rsidR="008656F7">
          <w:rPr>
            <w:rStyle w:val="Hyperlink"/>
          </w:rPr>
          <w:t>R2-2103046</w:t>
        </w:r>
      </w:hyperlink>
      <w:r>
        <w:t xml:space="preserve"> and </w:t>
      </w:r>
      <w:hyperlink r:id="rId99" w:history="1">
        <w:r w:rsidR="008656F7">
          <w:rPr>
            <w:rStyle w:val="Hyperlink"/>
          </w:rPr>
          <w:t>R2-2103047</w:t>
        </w:r>
      </w:hyperlink>
      <w:r>
        <w:t>)</w:t>
      </w:r>
      <w:r w:rsidRPr="000D255B">
        <w:t xml:space="preserve">. </w:t>
      </w:r>
    </w:p>
    <w:p w14:paraId="03D73887" w14:textId="693B6A1F" w:rsidR="00FF5EC5" w:rsidRDefault="008656F7" w:rsidP="00FF5EC5">
      <w:pPr>
        <w:pStyle w:val="Doc-title"/>
      </w:pPr>
      <w:hyperlink r:id="rId100" w:history="1">
        <w:r>
          <w:rPr>
            <w:rStyle w:val="Hyperlink"/>
          </w:rPr>
          <w:t>R2-2105901</w:t>
        </w:r>
      </w:hyperlink>
      <w:r w:rsidR="00FF5EC5">
        <w:tab/>
        <w:t>Conditional evaluation upon fallback to source cell after DAPS handover</w:t>
      </w:r>
      <w:r w:rsidR="00FF5EC5">
        <w:tab/>
        <w:t>Ericsson</w:t>
      </w:r>
      <w:r w:rsidR="00FF5EC5">
        <w:tab/>
        <w:t>CR</w:t>
      </w:r>
      <w:r w:rsidR="00FF5EC5">
        <w:tab/>
        <w:t>Rel-16</w:t>
      </w:r>
      <w:r w:rsidR="00FF5EC5">
        <w:tab/>
        <w:t>36.331</w:t>
      </w:r>
      <w:r w:rsidR="00FF5EC5">
        <w:tab/>
        <w:t>16.4.0</w:t>
      </w:r>
      <w:r w:rsidR="00FF5EC5">
        <w:tab/>
        <w:t>4613</w:t>
      </w:r>
      <w:r w:rsidR="00FF5EC5">
        <w:tab/>
        <w:t>1</w:t>
      </w:r>
      <w:r w:rsidR="00FF5EC5">
        <w:tab/>
        <w:t>F</w:t>
      </w:r>
      <w:r w:rsidR="00FF5EC5">
        <w:tab/>
        <w:t>LTE_feMob-Core</w:t>
      </w:r>
      <w:r w:rsidR="00FF5EC5">
        <w:tab/>
      </w:r>
      <w:hyperlink r:id="rId101" w:history="1">
        <w:r>
          <w:rPr>
            <w:rStyle w:val="Hyperlink"/>
          </w:rPr>
          <w:t>R2-2103046</w:t>
        </w:r>
      </w:hyperlink>
    </w:p>
    <w:p w14:paraId="72A03E80" w14:textId="4BAF7F06" w:rsidR="00FF5EC5" w:rsidRDefault="008656F7" w:rsidP="00FF5EC5">
      <w:pPr>
        <w:pStyle w:val="Doc-title"/>
      </w:pPr>
      <w:hyperlink r:id="rId102" w:history="1">
        <w:r>
          <w:rPr>
            <w:rStyle w:val="Hyperlink"/>
          </w:rPr>
          <w:t>R2-2105903</w:t>
        </w:r>
      </w:hyperlink>
      <w:r w:rsidR="00FF5EC5">
        <w:tab/>
        <w:t>Conditional evaluation upon fallback to source cell after DAPS handover</w:t>
      </w:r>
      <w:r w:rsidR="00FF5EC5">
        <w:tab/>
        <w:t>Ericsson</w:t>
      </w:r>
      <w:r w:rsidR="00FF5EC5">
        <w:tab/>
        <w:t>CR</w:t>
      </w:r>
      <w:r w:rsidR="00FF5EC5">
        <w:tab/>
        <w:t>Rel-16</w:t>
      </w:r>
      <w:r w:rsidR="00FF5EC5">
        <w:tab/>
        <w:t>38.331</w:t>
      </w:r>
      <w:r w:rsidR="00FF5EC5">
        <w:tab/>
        <w:t>16.4.1</w:t>
      </w:r>
      <w:r w:rsidR="00FF5EC5">
        <w:tab/>
        <w:t>2497</w:t>
      </w:r>
      <w:r w:rsidR="00FF5EC5">
        <w:tab/>
        <w:t>1</w:t>
      </w:r>
      <w:r w:rsidR="00FF5EC5">
        <w:tab/>
        <w:t>F</w:t>
      </w:r>
      <w:r w:rsidR="00FF5EC5">
        <w:tab/>
        <w:t>NR_Mob_enh-Core</w:t>
      </w:r>
      <w:r w:rsidR="00FF5EC5">
        <w:tab/>
      </w:r>
      <w:hyperlink r:id="rId103" w:history="1">
        <w:r>
          <w:rPr>
            <w:rStyle w:val="Hyperlink"/>
          </w:rPr>
          <w:t>R2-2103047</w:t>
        </w:r>
      </w:hyperlink>
    </w:p>
    <w:p w14:paraId="00ABD0F8" w14:textId="77777777" w:rsidR="00FF5EC5" w:rsidRDefault="00FF5EC5" w:rsidP="009B72AD">
      <w:pPr>
        <w:pStyle w:val="Doc-text2"/>
        <w:ind w:left="0" w:firstLine="0"/>
      </w:pPr>
    </w:p>
    <w:bookmarkEnd w:id="21"/>
    <w:p w14:paraId="69F7C6B4" w14:textId="77777777" w:rsidR="009B72AD" w:rsidRDefault="009B72AD" w:rsidP="009B72AD">
      <w:pPr>
        <w:pStyle w:val="BoldComments"/>
        <w:rPr>
          <w:lang w:val="fi-FI"/>
        </w:rPr>
      </w:pPr>
      <w:r>
        <w:t>Web Conf (</w:t>
      </w:r>
      <w:r>
        <w:rPr>
          <w:lang w:val="fi-FI"/>
        </w:rPr>
        <w:t>Monday 2nd week</w:t>
      </w:r>
      <w:r>
        <w:t>)</w:t>
      </w:r>
      <w:r>
        <w:rPr>
          <w:lang w:val="fi-FI"/>
        </w:rPr>
        <w:t xml:space="preserve"> or 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6E71D1B7" w:rsidR="009B72AD" w:rsidRDefault="008656F7" w:rsidP="009B72AD">
      <w:pPr>
        <w:pStyle w:val="Doc-title"/>
      </w:pPr>
      <w:hyperlink r:id="rId104" w:history="1">
        <w:r>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2CE42AC1" w14:textId="77777777" w:rsidR="009B72AD" w:rsidRPr="00332627" w:rsidRDefault="009B72AD" w:rsidP="009B72AD">
      <w:pPr>
        <w:pStyle w:val="ComeBack"/>
      </w:pPr>
      <w:r>
        <w:t>CB 2</w:t>
      </w:r>
      <w:r w:rsidRPr="00332627">
        <w:rPr>
          <w:vertAlign w:val="superscript"/>
        </w:rPr>
        <w:t>nd</w:t>
      </w:r>
      <w:r>
        <w:t xml:space="preserve"> week: Postponed unless RAN3 LS reply is received.</w:t>
      </w:r>
    </w:p>
    <w:p w14:paraId="4848EAF4" w14:textId="77777777" w:rsidR="009B72AD" w:rsidRDefault="009B72AD" w:rsidP="009B72AD">
      <w:pPr>
        <w:pStyle w:val="Doc-text2"/>
      </w:pP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22" w:name="_Hlk72058908"/>
      <w:r>
        <w:rPr>
          <w:lang w:val="fi-FI"/>
        </w:rPr>
        <w:t>By Email [210] (1)</w:t>
      </w:r>
    </w:p>
    <w:p w14:paraId="7E95559B" w14:textId="10C5664B" w:rsidR="005B1E3A" w:rsidRDefault="005B1E3A" w:rsidP="005B1E3A">
      <w:pPr>
        <w:pStyle w:val="Comments"/>
      </w:pPr>
      <w:r>
        <w:t>Timing of MAC reset for CHO:</w:t>
      </w:r>
    </w:p>
    <w:p w14:paraId="5B08C5EB" w14:textId="546CBA8E" w:rsidR="0099317D" w:rsidRDefault="008656F7" w:rsidP="00C22CC8">
      <w:pPr>
        <w:pStyle w:val="Doc-title"/>
      </w:pPr>
      <w:hyperlink r:id="rId105" w:history="1">
        <w:r>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bookmarkEnd w:id="22"/>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17B5EDD0" w:rsidR="009B72AD" w:rsidRDefault="009B72AD" w:rsidP="009B72AD">
      <w:pPr>
        <w:pStyle w:val="BoldComments"/>
        <w:rPr>
          <w:lang w:val="fi-FI"/>
        </w:rPr>
      </w:pPr>
      <w:r>
        <w:t>Email</w:t>
      </w:r>
      <w:r>
        <w:rPr>
          <w:lang w:val="fi-FI"/>
        </w:rPr>
        <w:t xml:space="preserve"> discussions ([210]</w:t>
      </w:r>
      <w:r w:rsidR="00574DE2">
        <w:rPr>
          <w:lang w:val="fi-FI"/>
        </w:rPr>
        <w:t>, [211]</w:t>
      </w:r>
      <w:r>
        <w:rPr>
          <w:lang w:val="fi-FI"/>
        </w:rPr>
        <w:t>)</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9B72AD">
      <w:pPr>
        <w:pStyle w:val="EmailDiscussion2"/>
        <w:numPr>
          <w:ilvl w:val="2"/>
          <w:numId w:val="9"/>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3E567805" w:rsidR="009B72AD" w:rsidRPr="00D80DD8" w:rsidRDefault="009B72AD" w:rsidP="009B72AD">
      <w:pPr>
        <w:pStyle w:val="EmailDiscussion2"/>
        <w:numPr>
          <w:ilvl w:val="2"/>
          <w:numId w:val="9"/>
        </w:numPr>
        <w:ind w:left="1980"/>
      </w:pPr>
      <w:r w:rsidRPr="00D80DD8">
        <w:t xml:space="preserve">Discussion summary in </w:t>
      </w:r>
      <w:hyperlink r:id="rId106" w:history="1">
        <w:r w:rsidR="008656F7">
          <w:rPr>
            <w:rStyle w:val="Hyperlink"/>
          </w:rPr>
          <w:t>R2-2106491</w:t>
        </w:r>
      </w:hyperlink>
      <w:r w:rsidRPr="00D80DD8">
        <w:t xml:space="preserve"> (by email rapporteur).</w:t>
      </w:r>
    </w:p>
    <w:p w14:paraId="0DFE7B86" w14:textId="77777777" w:rsidR="009B72AD" w:rsidRPr="00D80DD8" w:rsidRDefault="009B72AD" w:rsidP="009B72AD">
      <w:pPr>
        <w:pStyle w:val="EmailDiscussion2"/>
        <w:numPr>
          <w:ilvl w:val="2"/>
          <w:numId w:val="9"/>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conclusions and CR finalization:  </w:t>
      </w:r>
    </w:p>
    <w:p w14:paraId="765A4A6D"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B6DB7BC" w:rsidR="009B72AD" w:rsidRDefault="009B72AD" w:rsidP="009B72AD">
      <w:pPr>
        <w:pStyle w:val="Doc-text2"/>
        <w:ind w:left="0" w:firstLine="0"/>
      </w:pPr>
    </w:p>
    <w:p w14:paraId="0541C941" w14:textId="77777777" w:rsidR="00574DE2" w:rsidRPr="00012C7F" w:rsidRDefault="00574DE2" w:rsidP="00574DE2">
      <w:pPr>
        <w:pStyle w:val="EmailDiscussion"/>
      </w:pPr>
      <w:r w:rsidRPr="00012C7F">
        <w:t>[AT114-e][211][MOB] LTE/NR CR finalization (</w:t>
      </w:r>
      <w:r>
        <w:t>Samsung</w:t>
      </w:r>
      <w:r w:rsidRPr="00012C7F">
        <w:t>)</w:t>
      </w:r>
    </w:p>
    <w:p w14:paraId="47D2799C" w14:textId="77777777" w:rsidR="00574DE2" w:rsidRPr="00012C7F" w:rsidRDefault="00574DE2" w:rsidP="00574DE2">
      <w:pPr>
        <w:pStyle w:val="EmailDiscussion2"/>
        <w:ind w:left="1619" w:firstLine="0"/>
        <w:rPr>
          <w:u w:val="single"/>
        </w:rPr>
      </w:pPr>
      <w:r w:rsidRPr="00012C7F">
        <w:rPr>
          <w:u w:val="single"/>
        </w:rPr>
        <w:t xml:space="preserve">Scope: </w:t>
      </w:r>
    </w:p>
    <w:p w14:paraId="70903BF2" w14:textId="684532F3" w:rsidR="00574DE2" w:rsidRPr="00012C7F" w:rsidRDefault="00574DE2" w:rsidP="00574DE2">
      <w:pPr>
        <w:pStyle w:val="EmailDiscussion2"/>
        <w:numPr>
          <w:ilvl w:val="2"/>
          <w:numId w:val="9"/>
        </w:numPr>
        <w:ind w:left="1980"/>
      </w:pPr>
      <w:r w:rsidRPr="00012C7F">
        <w:t xml:space="preserve">Finalize CR </w:t>
      </w:r>
      <w:r>
        <w:t xml:space="preserve">revision for </w:t>
      </w:r>
      <w:hyperlink r:id="rId107" w:history="1">
        <w:r w:rsidR="008656F7">
          <w:rPr>
            <w:rStyle w:val="Hyperlink"/>
          </w:rPr>
          <w:t>R2-2106063</w:t>
        </w:r>
      </w:hyperlink>
      <w:r>
        <w:t xml:space="preserve"> according to online discussion</w:t>
      </w:r>
    </w:p>
    <w:p w14:paraId="6858B0CB" w14:textId="77777777" w:rsidR="00574DE2" w:rsidRPr="00012C7F" w:rsidRDefault="00574DE2" w:rsidP="00574DE2">
      <w:pPr>
        <w:pStyle w:val="EmailDiscussion2"/>
        <w:rPr>
          <w:u w:val="single"/>
        </w:rPr>
      </w:pPr>
      <w:r w:rsidRPr="00012C7F">
        <w:tab/>
      </w:r>
      <w:r w:rsidRPr="00012C7F">
        <w:rPr>
          <w:u w:val="single"/>
        </w:rPr>
        <w:t xml:space="preserve">Intended outcome: </w:t>
      </w:r>
    </w:p>
    <w:p w14:paraId="2D833B95" w14:textId="341E392F" w:rsidR="00574DE2" w:rsidRPr="00012C7F" w:rsidRDefault="00574DE2" w:rsidP="00574DE2">
      <w:pPr>
        <w:pStyle w:val="EmailDiscussion2"/>
        <w:numPr>
          <w:ilvl w:val="2"/>
          <w:numId w:val="9"/>
        </w:numPr>
        <w:ind w:left="1980"/>
      </w:pPr>
      <w:r w:rsidRPr="00012C7F">
        <w:t>Agreeable CR</w:t>
      </w:r>
      <w:r>
        <w:t xml:space="preserve"> in </w:t>
      </w:r>
      <w:hyperlink r:id="rId108" w:history="1">
        <w:r w:rsidR="008656F7">
          <w:rPr>
            <w:rStyle w:val="Hyperlink"/>
          </w:rPr>
          <w:t>R2-2106496</w:t>
        </w:r>
      </w:hyperlink>
      <w:r w:rsidRPr="00012C7F">
        <w:t xml:space="preserve"> (if any)</w:t>
      </w:r>
    </w:p>
    <w:p w14:paraId="1E9182D2" w14:textId="77777777" w:rsidR="00574DE2" w:rsidRPr="00012C7F" w:rsidRDefault="00574DE2" w:rsidP="00574DE2">
      <w:pPr>
        <w:pStyle w:val="EmailDiscussion2"/>
        <w:rPr>
          <w:u w:val="single"/>
        </w:rPr>
      </w:pPr>
      <w:r w:rsidRPr="00012C7F">
        <w:tab/>
      </w:r>
      <w:r w:rsidRPr="00012C7F">
        <w:rPr>
          <w:u w:val="single"/>
        </w:rPr>
        <w:t xml:space="preserve">Deadline for providing comments, for rapporteur inputs, conclusions and CR finalization:  </w:t>
      </w:r>
    </w:p>
    <w:p w14:paraId="4F5474E6" w14:textId="77777777" w:rsidR="00574DE2" w:rsidRPr="00012C7F" w:rsidRDefault="00574DE2" w:rsidP="00574DE2">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761587C0" w14:textId="77777777" w:rsidR="00574DE2" w:rsidRPr="00012C7F" w:rsidRDefault="00574DE2" w:rsidP="00574DE2">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3305B5AE" w14:textId="77777777" w:rsidR="00574DE2" w:rsidRDefault="00574DE2" w:rsidP="00574DE2">
      <w:pPr>
        <w:pStyle w:val="Doc-text2"/>
        <w:ind w:left="0" w:firstLine="0"/>
      </w:pPr>
    </w:p>
    <w:p w14:paraId="7D17A175" w14:textId="77777777" w:rsidR="00574DE2" w:rsidRDefault="00574DE2" w:rsidP="00574DE2">
      <w:pPr>
        <w:pStyle w:val="Doc-text2"/>
        <w:ind w:left="0" w:firstLine="0"/>
      </w:pPr>
    </w:p>
    <w:p w14:paraId="3B2E961E" w14:textId="77777777" w:rsidR="00574DE2" w:rsidRDefault="00574DE2" w:rsidP="009B72AD">
      <w:pPr>
        <w:pStyle w:val="Doc-text2"/>
        <w:ind w:left="0" w:firstLine="0"/>
      </w:pPr>
    </w:p>
    <w:p w14:paraId="638254D9" w14:textId="77777777" w:rsidR="009B72AD" w:rsidRPr="008A1154" w:rsidRDefault="009B72AD" w:rsidP="009B72AD">
      <w:pPr>
        <w:pStyle w:val="BoldComments"/>
        <w:rPr>
          <w:lang w:val="fi-FI"/>
        </w:rPr>
      </w:pPr>
      <w:r>
        <w:rPr>
          <w:lang w:val="fi-FI"/>
        </w:rPr>
        <w:t>Web Conf 2nd week (summary of [210])</w:t>
      </w:r>
    </w:p>
    <w:p w14:paraId="19FDE3A6" w14:textId="66AA3BFC" w:rsidR="009B72AD" w:rsidRDefault="008656F7" w:rsidP="009B72AD">
      <w:pPr>
        <w:pStyle w:val="Doc-title"/>
      </w:pPr>
      <w:hyperlink r:id="rId109" w:history="1">
        <w:r>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C13107A" w14:textId="77777777" w:rsidR="009B72AD" w:rsidRDefault="009B72AD" w:rsidP="009B72AD">
      <w:pPr>
        <w:pStyle w:val="Doc-text2"/>
      </w:pPr>
    </w:p>
    <w:p w14:paraId="3B0A7EB6" w14:textId="1C419A2E" w:rsidR="009B72AD" w:rsidRDefault="009B72AD" w:rsidP="009B72AD">
      <w:pPr>
        <w:pStyle w:val="Doc-text2"/>
        <w:ind w:left="0" w:firstLine="0"/>
      </w:pPr>
    </w:p>
    <w:p w14:paraId="7B9E7D10" w14:textId="77777777" w:rsidR="00A45165" w:rsidRDefault="00A45165"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059D41D6" w:rsidR="00C860A1" w:rsidRDefault="008656F7" w:rsidP="00C860A1">
      <w:pPr>
        <w:pStyle w:val="Doc-title"/>
      </w:pPr>
      <w:hyperlink r:id="rId110" w:history="1">
        <w:r>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508583F0" w:rsidR="00C860A1" w:rsidRDefault="008656F7" w:rsidP="00C860A1">
      <w:pPr>
        <w:pStyle w:val="Doc-title"/>
      </w:pPr>
      <w:hyperlink r:id="rId111" w:history="1">
        <w:r>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23" w:name="_Hlk72310395"/>
      <w:r w:rsidRPr="000D255B">
        <w:lastRenderedPageBreak/>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5B73A566"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12" w:history="1">
        <w:r w:rsidR="008656F7">
          <w:rPr>
            <w:rStyle w:val="Hyperlink"/>
          </w:rPr>
          <w:t>R2-2104330</w:t>
        </w:r>
      </w:hyperlink>
      <w:r>
        <w:t>)</w:t>
      </w:r>
      <w:r w:rsidRPr="000D255B">
        <w:t xml:space="preserve">. </w:t>
      </w:r>
    </w:p>
    <w:p w14:paraId="4B2BD010" w14:textId="77777777" w:rsidR="0084585D" w:rsidRPr="000D255B" w:rsidRDefault="0084585D" w:rsidP="000D255B">
      <w:pPr>
        <w:pStyle w:val="Comments"/>
      </w:pPr>
    </w:p>
    <w:p w14:paraId="008CA4E0" w14:textId="77777777" w:rsidR="006828AD" w:rsidRDefault="006828AD" w:rsidP="006828AD">
      <w:pPr>
        <w:pStyle w:val="BoldComments"/>
        <w:rPr>
          <w:lang w:val="fi-FI"/>
        </w:rPr>
      </w:pPr>
      <w:bookmarkStart w:id="24" w:name="_Hlk72058990"/>
      <w:r>
        <w:rPr>
          <w:lang w:val="fi-FI"/>
        </w:rPr>
        <w:t>By Email [210] (3)</w:t>
      </w:r>
    </w:p>
    <w:p w14:paraId="2F9A4462" w14:textId="77777777" w:rsidR="00FF5EC5" w:rsidRDefault="00FF5EC5" w:rsidP="00FF5EC5">
      <w:pPr>
        <w:pStyle w:val="Comments"/>
      </w:pPr>
      <w:r>
        <w:t>Handling of CHO + DAPS co-existence:</w:t>
      </w:r>
    </w:p>
    <w:p w14:paraId="7B3C5203" w14:textId="7027E2D1" w:rsidR="00FF5EC5" w:rsidRDefault="008656F7" w:rsidP="00FF5EC5">
      <w:pPr>
        <w:pStyle w:val="Doc-title"/>
      </w:pPr>
      <w:hyperlink r:id="rId113" w:history="1">
        <w:r>
          <w:rPr>
            <w:rStyle w:val="Hyperlink"/>
          </w:rPr>
          <w:t>R2-2105606</w:t>
        </w:r>
      </w:hyperlink>
      <w:r w:rsidR="00FF5EC5">
        <w:tab/>
        <w:t>Clarification on non-coexistence of CHO+DAPS</w:t>
      </w:r>
      <w:r w:rsidR="00FF5EC5">
        <w:tab/>
        <w:t>Huawei, HiSilicon, China Telecom</w:t>
      </w:r>
      <w:r w:rsidR="00FF5EC5">
        <w:tab/>
        <w:t>discussion</w:t>
      </w:r>
      <w:r w:rsidR="00FF5EC5">
        <w:tab/>
        <w:t>Rel-16</w:t>
      </w:r>
      <w:r w:rsidR="00FF5EC5">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t>Proposal 3: Clarify DAPS handover can be configured only when CHO is not configured in TS 38.331 and TS 36.331.</w:t>
      </w:r>
    </w:p>
    <w:p w14:paraId="64381280" w14:textId="77777777" w:rsidR="00FF5EC5" w:rsidRDefault="00FF5EC5" w:rsidP="00440CAC">
      <w:pPr>
        <w:pStyle w:val="Comments"/>
      </w:pPr>
    </w:p>
    <w:p w14:paraId="4945EA01" w14:textId="571F3B70" w:rsidR="00440CAC" w:rsidRDefault="00440CAC" w:rsidP="00440CAC">
      <w:pPr>
        <w:pStyle w:val="Comments"/>
      </w:pPr>
      <w:r>
        <w:t>Stage-2 CRs for DAPS inter-operability (postponed in RAN2#113bis-e):</w:t>
      </w:r>
    </w:p>
    <w:p w14:paraId="75C925ED" w14:textId="7BCB55DE" w:rsidR="0099317D" w:rsidRDefault="008656F7" w:rsidP="0099317D">
      <w:pPr>
        <w:pStyle w:val="Doc-title"/>
      </w:pPr>
      <w:hyperlink r:id="rId114" w:history="1">
        <w:r>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323D45D2" w:rsidR="0099317D" w:rsidRDefault="008656F7" w:rsidP="0099317D">
      <w:pPr>
        <w:pStyle w:val="Doc-title"/>
      </w:pPr>
      <w:hyperlink r:id="rId115" w:history="1">
        <w:r>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bookmarkEnd w:id="24"/>
    <w:p w14:paraId="51AC58B9" w14:textId="77777777" w:rsidR="00440CAC" w:rsidRDefault="00440CAC" w:rsidP="0099317D">
      <w:pPr>
        <w:pStyle w:val="Doc-title"/>
      </w:pPr>
    </w:p>
    <w:p w14:paraId="7466C31F" w14:textId="3D12734C" w:rsidR="005B1E3A" w:rsidRPr="008B0B0A" w:rsidRDefault="005B1E3A" w:rsidP="005B1E3A">
      <w:pPr>
        <w:pStyle w:val="BoldComments"/>
        <w:rPr>
          <w:lang w:val="fi-FI"/>
        </w:rPr>
      </w:pPr>
      <w:bookmarkStart w:id="25" w:name="_Hlk72058998"/>
      <w:bookmarkEnd w:id="23"/>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0E7E8A58" w:rsidR="005B174B" w:rsidRDefault="008656F7" w:rsidP="005B174B">
      <w:pPr>
        <w:pStyle w:val="Doc-title"/>
      </w:pPr>
      <w:hyperlink r:id="rId116" w:history="1">
        <w:r>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0A1FAA7C" w:rsidR="0099317D" w:rsidRDefault="008656F7" w:rsidP="0099317D">
      <w:pPr>
        <w:pStyle w:val="Doc-title"/>
      </w:pPr>
      <w:hyperlink r:id="rId117" w:history="1">
        <w:r>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1388833E" w:rsidR="0099317D" w:rsidRDefault="008656F7" w:rsidP="0099317D">
      <w:pPr>
        <w:pStyle w:val="Doc-title"/>
      </w:pPr>
      <w:hyperlink r:id="rId118" w:history="1">
        <w:r>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639C423D" w:rsidR="0099317D" w:rsidRDefault="008656F7" w:rsidP="0099317D">
      <w:pPr>
        <w:pStyle w:val="Doc-title"/>
      </w:pPr>
      <w:hyperlink r:id="rId119" w:history="1">
        <w:r>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2F0EFEBC" w:rsidR="0099317D" w:rsidRDefault="008656F7" w:rsidP="0099317D">
      <w:pPr>
        <w:pStyle w:val="Doc-title"/>
      </w:pPr>
      <w:hyperlink r:id="rId120" w:history="1">
        <w:r>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1FD8E0F0" w:rsidR="0099317D" w:rsidRDefault="008656F7" w:rsidP="005B1E3A">
      <w:pPr>
        <w:pStyle w:val="Doc-title"/>
      </w:pPr>
      <w:hyperlink r:id="rId121" w:history="1">
        <w:r>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2117B8F0" w14:textId="0D2AEC01" w:rsidR="0099317D" w:rsidRDefault="008656F7" w:rsidP="0099317D">
      <w:pPr>
        <w:pStyle w:val="Doc-title"/>
      </w:pPr>
      <w:hyperlink r:id="rId122" w:history="1">
        <w:r>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9B8B2DF" w:rsidR="0099317D" w:rsidRDefault="008656F7" w:rsidP="0099317D">
      <w:pPr>
        <w:pStyle w:val="Doc-title"/>
      </w:pPr>
      <w:hyperlink r:id="rId123" w:history="1">
        <w:r>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5DCF12DB" w:rsidR="0099317D" w:rsidRDefault="008656F7" w:rsidP="0099317D">
      <w:pPr>
        <w:pStyle w:val="Doc-title"/>
      </w:pPr>
      <w:hyperlink r:id="rId124" w:history="1">
        <w:r>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25"/>
    <w:p w14:paraId="5C3D0712" w14:textId="47DBA149" w:rsidR="0099317D" w:rsidRDefault="0099317D" w:rsidP="0099317D">
      <w:pPr>
        <w:pStyle w:val="Doc-title"/>
      </w:pPr>
    </w:p>
    <w:p w14:paraId="4FC7385F" w14:textId="77777777" w:rsidR="0099317D" w:rsidRP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lastRenderedPageBreak/>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76CAD3A3" w:rsidR="0099317D" w:rsidRDefault="008656F7" w:rsidP="0099317D">
      <w:pPr>
        <w:pStyle w:val="Doc-title"/>
      </w:pPr>
      <w:hyperlink r:id="rId125" w:history="1">
        <w:r>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26" w:history="1">
        <w:r>
          <w:rPr>
            <w:rStyle w:val="Hyperlink"/>
          </w:rPr>
          <w:t>R2-2104344</w:t>
        </w:r>
      </w:hyperlink>
    </w:p>
    <w:p w14:paraId="2A151313" w14:textId="5AB4931D" w:rsidR="0099317D" w:rsidRDefault="008656F7" w:rsidP="0099317D">
      <w:pPr>
        <w:pStyle w:val="Doc-title"/>
      </w:pPr>
      <w:hyperlink r:id="rId127" w:history="1">
        <w:r>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128" w:history="1">
        <w:r>
          <w:rPr>
            <w:rStyle w:val="Hyperlink"/>
          </w:rPr>
          <w:t>R2-2104345</w:t>
        </w:r>
      </w:hyperlink>
    </w:p>
    <w:p w14:paraId="099FADED" w14:textId="6FB008B5" w:rsidR="0099317D" w:rsidRDefault="008656F7" w:rsidP="0099317D">
      <w:pPr>
        <w:pStyle w:val="Doc-title"/>
      </w:pPr>
      <w:hyperlink r:id="rId129" w:history="1">
        <w:r>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130" w:history="1">
        <w:r>
          <w:rPr>
            <w:rStyle w:val="Hyperlink"/>
          </w:rPr>
          <w:t>R2-2104346</w:t>
        </w:r>
      </w:hyperlink>
    </w:p>
    <w:p w14:paraId="1029BA3B" w14:textId="5D57CAA7" w:rsidR="0099317D" w:rsidRDefault="008656F7" w:rsidP="0099317D">
      <w:pPr>
        <w:pStyle w:val="Doc-title"/>
      </w:pPr>
      <w:hyperlink r:id="rId131" w:history="1">
        <w:r>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hyperlink r:id="rId132" w:history="1">
        <w:r>
          <w:rPr>
            <w:rStyle w:val="Hyperlink"/>
          </w:rPr>
          <w:t>R2-2104342</w:t>
        </w:r>
      </w:hyperlink>
    </w:p>
    <w:p w14:paraId="67F8DACF" w14:textId="2526A54B" w:rsidR="0099317D" w:rsidRDefault="008656F7" w:rsidP="0099317D">
      <w:pPr>
        <w:pStyle w:val="Doc-title"/>
      </w:pPr>
      <w:hyperlink r:id="rId133" w:history="1">
        <w:r>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134" w:history="1">
        <w:r>
          <w:rPr>
            <w:rStyle w:val="Hyperlink"/>
          </w:rPr>
          <w:t>R2-2104343</w:t>
        </w:r>
      </w:hyperlink>
    </w:p>
    <w:p w14:paraId="64CF5A27" w14:textId="04057B3A" w:rsidR="0099317D" w:rsidRDefault="008656F7" w:rsidP="0099317D">
      <w:pPr>
        <w:pStyle w:val="Doc-title"/>
      </w:pPr>
      <w:hyperlink r:id="rId135" w:history="1">
        <w:r>
          <w:rPr>
            <w:rStyle w:val="Hyperlink"/>
          </w:rPr>
          <w:t>R2-2106333</w:t>
        </w:r>
      </w:hyperlink>
      <w:r w:rsidR="0099317D">
        <w:tab/>
        <w:t>Clarification on NR SCG configuration within RRC Resume</w:t>
      </w:r>
      <w:r w:rsidR="0099317D">
        <w:tab/>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hyperlink r:id="rId136" w:history="1">
        <w:r>
          <w:rPr>
            <w:rStyle w:val="Hyperlink"/>
          </w:rPr>
          <w:t>R2-2104044</w:t>
        </w:r>
      </w:hyperlink>
    </w:p>
    <w:p w14:paraId="2E756A4C"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7B9BC5F9" w14:textId="01C27519" w:rsidR="0099317D" w:rsidRDefault="0099317D" w:rsidP="0099317D">
      <w:pPr>
        <w:pStyle w:val="Doc-title"/>
      </w:pPr>
    </w:p>
    <w:p w14:paraId="1C12E061" w14:textId="77777777" w:rsidR="0099317D" w:rsidRPr="0099317D" w:rsidRDefault="0099317D" w:rsidP="0099317D">
      <w:pPr>
        <w:pStyle w:val="Doc-text2"/>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26" w:name="_Hlk72059041"/>
      <w:r>
        <w:rPr>
          <w:lang w:val="fi-FI"/>
        </w:rPr>
        <w:t>By Email [220] (2)</w:t>
      </w:r>
    </w:p>
    <w:p w14:paraId="2023B2F5" w14:textId="226DA49B" w:rsidR="00440CAC" w:rsidRDefault="00440CAC" w:rsidP="00440CAC">
      <w:pPr>
        <w:pStyle w:val="Comments"/>
      </w:pPr>
      <w:r>
        <w:t>UE capability corrections:</w:t>
      </w:r>
      <w:r w:rsidRPr="000D255B">
        <w:t xml:space="preserve"> </w:t>
      </w:r>
    </w:p>
    <w:p w14:paraId="6AC54D6A" w14:textId="3F636870" w:rsidR="0099317D" w:rsidRDefault="008656F7" w:rsidP="0099317D">
      <w:pPr>
        <w:pStyle w:val="Doc-title"/>
      </w:pPr>
      <w:hyperlink r:id="rId137" w:history="1">
        <w:r>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A477207" w:rsidR="0099317D" w:rsidRDefault="008656F7" w:rsidP="0099317D">
      <w:pPr>
        <w:pStyle w:val="Doc-title"/>
      </w:pPr>
      <w:hyperlink r:id="rId138" w:history="1">
        <w:r>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26"/>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9B72AD">
      <w:pPr>
        <w:pStyle w:val="EmailDiscussion2"/>
        <w:numPr>
          <w:ilvl w:val="2"/>
          <w:numId w:val="9"/>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4221BC56" w:rsidR="009B72AD" w:rsidRPr="00196391" w:rsidRDefault="009B72AD" w:rsidP="009B72AD">
      <w:pPr>
        <w:pStyle w:val="EmailDiscussion2"/>
        <w:numPr>
          <w:ilvl w:val="2"/>
          <w:numId w:val="9"/>
        </w:numPr>
        <w:ind w:left="1980"/>
      </w:pPr>
      <w:r w:rsidRPr="00196391">
        <w:t xml:space="preserve">Discussion summary in </w:t>
      </w:r>
      <w:hyperlink r:id="rId139" w:history="1">
        <w:r w:rsidR="008656F7">
          <w:rPr>
            <w:rStyle w:val="Hyperlink"/>
          </w:rPr>
          <w:t>R2-2106492</w:t>
        </w:r>
      </w:hyperlink>
      <w:r w:rsidRPr="00196391">
        <w:t xml:space="preserve"> (by email rapporteur).</w:t>
      </w:r>
    </w:p>
    <w:p w14:paraId="469595FB" w14:textId="77777777" w:rsidR="009B72AD" w:rsidRPr="00196391" w:rsidRDefault="009B72AD" w:rsidP="009B72AD">
      <w:pPr>
        <w:pStyle w:val="EmailDiscussion2"/>
        <w:numPr>
          <w:ilvl w:val="2"/>
          <w:numId w:val="9"/>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conclusions and CR finalization:  </w:t>
      </w:r>
    </w:p>
    <w:p w14:paraId="01AD96C4"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9B72AD">
      <w:pPr>
        <w:pStyle w:val="EmailDiscussion2"/>
        <w:numPr>
          <w:ilvl w:val="2"/>
          <w:numId w:val="9"/>
        </w:numPr>
        <w:ind w:left="1980"/>
      </w:pPr>
      <w:r w:rsidRPr="00D80DD8">
        <w:rPr>
          <w:color w:val="000000" w:themeColor="text1"/>
        </w:rPr>
        <w:lastRenderedPageBreak/>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16B5B2A1" w:rsidR="009B72AD" w:rsidRPr="008A1154" w:rsidRDefault="009B72AD" w:rsidP="009B72AD">
      <w:pPr>
        <w:pStyle w:val="BoldComments"/>
        <w:rPr>
          <w:lang w:val="fi-FI"/>
        </w:rPr>
      </w:pPr>
      <w:r>
        <w:rPr>
          <w:lang w:val="fi-FI"/>
        </w:rPr>
        <w:t>Web Conf 2nd week (summary of [220])</w:t>
      </w:r>
    </w:p>
    <w:p w14:paraId="183A78FD" w14:textId="7F375725" w:rsidR="009B72AD" w:rsidRDefault="008656F7" w:rsidP="009B72AD">
      <w:pPr>
        <w:pStyle w:val="Doc-title"/>
      </w:pPr>
      <w:hyperlink r:id="rId140" w:history="1">
        <w:r>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1640536F" w14:textId="77777777" w:rsidR="009B72AD" w:rsidRDefault="009B72AD" w:rsidP="009B72AD">
      <w:pPr>
        <w:pStyle w:val="Doc-text2"/>
      </w:pPr>
    </w:p>
    <w:p w14:paraId="3F7733DC" w14:textId="77777777" w:rsidR="009B72AD" w:rsidRPr="009B72AD" w:rsidRDefault="009B72AD" w:rsidP="009B72AD">
      <w:pPr>
        <w:pStyle w:val="Doc-text2"/>
      </w:pPr>
    </w:p>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27" w:name="_Hlk72310373"/>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61A21CE3" w:rsidR="00192B65" w:rsidRPr="00440CAC" w:rsidRDefault="008656F7" w:rsidP="00192B65">
      <w:pPr>
        <w:pStyle w:val="Doc-title"/>
      </w:pPr>
      <w:hyperlink r:id="rId141" w:history="1">
        <w:r>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6C6972BA" w:rsidR="00192B65" w:rsidRDefault="00192B65" w:rsidP="00192B65">
      <w:pPr>
        <w:pStyle w:val="Agreement"/>
      </w:pPr>
      <w:r>
        <w:t>Noted (already handled in RAN2#113bis-e post-meeting email discussion [222])</w:t>
      </w:r>
    </w:p>
    <w:p w14:paraId="14FD6852" w14:textId="40879BEA" w:rsidR="00192B65" w:rsidRDefault="008656F7" w:rsidP="00192B65">
      <w:pPr>
        <w:pStyle w:val="Doc-title"/>
      </w:pPr>
      <w:hyperlink r:id="rId142" w:history="1">
        <w:r>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51F00F87" w:rsidR="00192B65" w:rsidRDefault="00192B65" w:rsidP="00192B65">
      <w:pPr>
        <w:pStyle w:val="Agreement"/>
      </w:pPr>
      <w:r>
        <w:t>Noted (handled together with input contributions</w:t>
      </w:r>
      <w:r w:rsidR="002E6C27">
        <w:t xml:space="preserve"> under [220]</w:t>
      </w:r>
      <w:r>
        <w:t>)</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28" w:name="_Hlk72059084"/>
      <w:bookmarkStart w:id="29"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56DE07DA" w:rsidR="00440CAC" w:rsidRDefault="008656F7" w:rsidP="00440CAC">
      <w:pPr>
        <w:pStyle w:val="Doc-title"/>
      </w:pPr>
      <w:hyperlink r:id="rId143" w:history="1">
        <w:r>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29E0D96C" w:rsidR="00ED5B25"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3201BFF4" w14:textId="26FD6379" w:rsidR="002E6C27" w:rsidRDefault="00CD0678" w:rsidP="00ED5B25">
      <w:pPr>
        <w:pStyle w:val="Doc-text2"/>
      </w:pPr>
      <w:r>
        <w:t>Discussion</w:t>
      </w:r>
    </w:p>
    <w:p w14:paraId="75669F09" w14:textId="58140F2B" w:rsidR="00CD0678" w:rsidRDefault="00CD0678" w:rsidP="00ED5B25">
      <w:pPr>
        <w:pStyle w:val="Doc-text2"/>
      </w:pPr>
      <w:r>
        <w:t>-</w:t>
      </w:r>
      <w:r>
        <w:tab/>
        <w:t>AT&amp;T thinks we need to ensure support for &gt;5 bands in release-independent manner done now and not postpone it. Thinks the endorsed CRs are not the way to go. Qualcomm agrees and is open to any solution. If we go for NW filtering, we don't even need LS to RAN4 since it's pure RAN2 solution. Nokia also agrees that we should do some solution now to avoid issues. Could be fine with PUCCH group or NW filtering.</w:t>
      </w:r>
    </w:p>
    <w:p w14:paraId="1496C309" w14:textId="31D975F1" w:rsidR="00BE159D" w:rsidRDefault="00BE159D" w:rsidP="00ED5B25">
      <w:pPr>
        <w:pStyle w:val="Doc-text2"/>
      </w:pPr>
      <w:r>
        <w:t>-</w:t>
      </w:r>
      <w:r>
        <w:tab/>
        <w:t>MediaTek has concern on pure network filtering: might not reduce signalling if NW asks this for large number of bands or band combinations. There is limitation in how many bands.</w:t>
      </w:r>
    </w:p>
    <w:p w14:paraId="6D845AC7" w14:textId="3CC95FA3" w:rsidR="00CD0678" w:rsidRDefault="00CD0678" w:rsidP="00ED5B25">
      <w:pPr>
        <w:pStyle w:val="Doc-text2"/>
      </w:pPr>
      <w:r>
        <w:t>-</w:t>
      </w:r>
      <w:r>
        <w:tab/>
        <w:t>Softbank wonders what proposal 1 means: RAN4 indicated this is supported by default so what is needed? Could check with RAN4. Nokia agrees and thinks P1 may not be correct: No explicit capability is needed. MediaTek disagrees and thinks this is not always supported. Apple agrees.</w:t>
      </w:r>
    </w:p>
    <w:p w14:paraId="04E5E9BA" w14:textId="4EF8B968" w:rsidR="00CD0678" w:rsidRPr="002E6C27" w:rsidRDefault="00CD0678" w:rsidP="00ED5B25">
      <w:pPr>
        <w:pStyle w:val="Doc-text2"/>
      </w:pPr>
      <w:r>
        <w:t>-</w:t>
      </w:r>
      <w:r>
        <w:tab/>
        <w:t>Apple thinks doing &gt;5 band support in this meeting may not be possible but could endorse the CRs for 5 bands now and extend later.</w:t>
      </w:r>
    </w:p>
    <w:p w14:paraId="63322EB1" w14:textId="55EEEF94" w:rsidR="00440CAC" w:rsidRDefault="00440CAC" w:rsidP="0099317D">
      <w:pPr>
        <w:pStyle w:val="Doc-title"/>
      </w:pPr>
    </w:p>
    <w:p w14:paraId="4DB5C591" w14:textId="52436793" w:rsidR="00CD0678" w:rsidRPr="005468FE" w:rsidRDefault="00CD0678" w:rsidP="00CD0678">
      <w:pPr>
        <w:pStyle w:val="Doc-text2"/>
        <w:rPr>
          <w:i/>
          <w:iCs/>
        </w:rPr>
      </w:pPr>
      <w:r w:rsidRPr="005468FE">
        <w:rPr>
          <w:i/>
          <w:iCs/>
        </w:rPr>
        <w:t xml:space="preserve">Proposal 1: No need for separate for intra-band NR-DC capability. </w:t>
      </w:r>
    </w:p>
    <w:p w14:paraId="51691E9F" w14:textId="77777777" w:rsidR="00CD0678" w:rsidRPr="005468FE" w:rsidRDefault="00CD0678" w:rsidP="00CD0678">
      <w:pPr>
        <w:pStyle w:val="Doc-text2"/>
        <w:rPr>
          <w:i/>
          <w:iCs/>
        </w:rPr>
      </w:pPr>
      <w:r w:rsidRPr="005468FE">
        <w:rPr>
          <w:i/>
          <w:iCs/>
        </w:rPr>
        <w:t>Proposal 2: Send LS to RAN4 about their concerns on PUCCH cell grouping approach and whether this means that FG 22-7 capability signaling does not work</w:t>
      </w:r>
    </w:p>
    <w:p w14:paraId="48C89686" w14:textId="77777777" w:rsidR="00CD0678" w:rsidRDefault="00CD0678" w:rsidP="00CD0678">
      <w:pPr>
        <w:pStyle w:val="Doc-text2"/>
        <w:rPr>
          <w:i/>
          <w:iCs/>
        </w:rPr>
      </w:pPr>
      <w:r w:rsidRPr="005468FE">
        <w:rPr>
          <w:i/>
          <w:iCs/>
        </w:rPr>
        <w:lastRenderedPageBreak/>
        <w:t>Proposal 3: Ensure that agreeable CRs allow in release 16 to introduce possibility to support more than 5 bands NR DC cell grouping capability signaling.</w:t>
      </w:r>
    </w:p>
    <w:p w14:paraId="4A69F56E" w14:textId="54FAD165" w:rsidR="003043E4" w:rsidRDefault="003043E4" w:rsidP="003043E4">
      <w:pPr>
        <w:pStyle w:val="Doc-text2"/>
      </w:pPr>
    </w:p>
    <w:p w14:paraId="5E8E206B" w14:textId="77777777" w:rsidR="00BE159D" w:rsidRDefault="00BE159D" w:rsidP="00BE159D">
      <w:pPr>
        <w:pStyle w:val="Comments"/>
      </w:pPr>
      <w:r>
        <w:t>Detailed proposals for NR-DC cell grouping: Network-requested filtering of NR-DC cell grouping:</w:t>
      </w:r>
    </w:p>
    <w:p w14:paraId="0D7EA268" w14:textId="2B148D5C" w:rsidR="00BE159D" w:rsidRDefault="008656F7" w:rsidP="00BE159D">
      <w:pPr>
        <w:pStyle w:val="Doc-title"/>
      </w:pPr>
      <w:hyperlink r:id="rId144" w:history="1">
        <w:r>
          <w:rPr>
            <w:rStyle w:val="Hyperlink"/>
          </w:rPr>
          <w:t>R2-2106017</w:t>
        </w:r>
      </w:hyperlink>
      <w:r w:rsidR="00BE159D">
        <w:tab/>
        <w:t>Cell grouping for NR-DC</w:t>
      </w:r>
      <w:r w:rsidR="00BE159D">
        <w:tab/>
        <w:t>Ericsson</w:t>
      </w:r>
      <w:r w:rsidR="00BE159D">
        <w:tab/>
        <w:t>discussion</w:t>
      </w:r>
      <w:r w:rsidR="00BE159D">
        <w:tab/>
        <w:t>LTE_NR_DC_CA_enh-Core</w:t>
      </w:r>
    </w:p>
    <w:p w14:paraId="4B2DC342" w14:textId="77777777" w:rsidR="00BE159D" w:rsidRPr="00BE159D" w:rsidRDefault="00BE159D" w:rsidP="00BE159D">
      <w:pPr>
        <w:pStyle w:val="Doc-text2"/>
        <w:rPr>
          <w:i/>
          <w:iCs/>
        </w:rPr>
      </w:pPr>
      <w:r w:rsidRPr="00BE159D">
        <w:rPr>
          <w:i/>
          <w:iCs/>
        </w:rPr>
        <w:t>Observation 1</w:t>
      </w:r>
      <w:r w:rsidRPr="00BE159D">
        <w:rPr>
          <w:i/>
          <w:iCs/>
        </w:rPr>
        <w:tab/>
        <w:t>LTE-DC style signalling does not scale well for large band combinations due to exponentially increasing overhead.</w:t>
      </w:r>
    </w:p>
    <w:p w14:paraId="35A895F1" w14:textId="77777777" w:rsidR="00BE159D" w:rsidRPr="00BE159D" w:rsidRDefault="00BE159D" w:rsidP="00BE159D">
      <w:pPr>
        <w:pStyle w:val="Doc-text2"/>
        <w:rPr>
          <w:i/>
          <w:iCs/>
        </w:rPr>
      </w:pPr>
      <w:r w:rsidRPr="00BE159D">
        <w:rPr>
          <w:i/>
          <w:iCs/>
        </w:rPr>
        <w:t>Observation 2</w:t>
      </w:r>
      <w:r w:rsidRPr="00BE159D">
        <w:rPr>
          <w:i/>
          <w:iCs/>
        </w:rPr>
        <w:tab/>
        <w:t>Current RAN2 CRs were endorsed under the assumption of a max 5 band limitation.</w:t>
      </w:r>
    </w:p>
    <w:p w14:paraId="1F8D05A9" w14:textId="77777777" w:rsidR="00BE159D" w:rsidRPr="00BE159D" w:rsidRDefault="00BE159D" w:rsidP="00BE159D">
      <w:pPr>
        <w:pStyle w:val="Doc-text2"/>
        <w:rPr>
          <w:i/>
          <w:iCs/>
        </w:rPr>
      </w:pPr>
      <w:r w:rsidRPr="00BE159D">
        <w:rPr>
          <w:i/>
          <w:iCs/>
        </w:rPr>
        <w:t>Observation 3</w:t>
      </w:r>
      <w:r w:rsidRPr="00BE159D">
        <w:rPr>
          <w:i/>
          <w:iCs/>
        </w:rPr>
        <w:tab/>
        <w:t>The RAN4 LS clearly states that the 5 band limitation in current RAN2 endorsed CRs is not future proof.</w:t>
      </w:r>
    </w:p>
    <w:p w14:paraId="001EE656" w14:textId="77777777" w:rsidR="00BE159D" w:rsidRPr="00BE159D" w:rsidRDefault="00BE159D" w:rsidP="00BE159D">
      <w:pPr>
        <w:pStyle w:val="Doc-text2"/>
        <w:rPr>
          <w:i/>
          <w:iCs/>
        </w:rPr>
      </w:pPr>
      <w:r w:rsidRPr="00BE159D">
        <w:rPr>
          <w:i/>
          <w:iCs/>
        </w:rPr>
        <w:t>Observation 4</w:t>
      </w:r>
      <w:r w:rsidRPr="00BE159D">
        <w:rPr>
          <w:i/>
          <w:iCs/>
        </w:rPr>
        <w:tab/>
        <w:t>NR-DC cell grouping capability signaling needs to support also band combinations with more than 5 bands.</w:t>
      </w:r>
    </w:p>
    <w:p w14:paraId="3C771EB9" w14:textId="77777777" w:rsidR="00BE159D" w:rsidRPr="00BE159D" w:rsidRDefault="00BE159D" w:rsidP="00BE159D">
      <w:pPr>
        <w:pStyle w:val="Doc-text2"/>
        <w:rPr>
          <w:i/>
          <w:iCs/>
        </w:rPr>
      </w:pPr>
      <w:r w:rsidRPr="00BE159D">
        <w:rPr>
          <w:i/>
          <w:iCs/>
        </w:rPr>
        <w:t>Observation 5</w:t>
      </w:r>
      <w:r w:rsidRPr="00BE159D">
        <w:rPr>
          <w:i/>
          <w:iCs/>
        </w:rPr>
        <w:tab/>
        <w:t>Extending LTE-DC style cell grouping in the future to support more than 5 bands may result in standardising two solutions for the same thing, which is not acceptable now that we know that the 5 band limitation is not future proof.</w:t>
      </w:r>
    </w:p>
    <w:p w14:paraId="40E282DD" w14:textId="77777777" w:rsidR="00BE159D" w:rsidRPr="00BE159D" w:rsidRDefault="00BE159D" w:rsidP="00BE159D">
      <w:pPr>
        <w:pStyle w:val="Doc-text2"/>
        <w:rPr>
          <w:i/>
          <w:iCs/>
        </w:rPr>
      </w:pPr>
      <w:r w:rsidRPr="00BE159D">
        <w:rPr>
          <w:i/>
          <w:iCs/>
        </w:rPr>
        <w:t>Observation 6</w:t>
      </w:r>
      <w:r w:rsidRPr="00BE159D">
        <w:rPr>
          <w:i/>
          <w:iCs/>
        </w:rPr>
        <w:tab/>
        <w:t>Cell group filtering has the potential to reduce signalling overhead per signalled band combination in the UE capability information.</w:t>
      </w:r>
    </w:p>
    <w:p w14:paraId="4CC3307A" w14:textId="77777777" w:rsidR="00BE159D" w:rsidRPr="00BE159D" w:rsidRDefault="00BE159D" w:rsidP="00BE159D">
      <w:pPr>
        <w:pStyle w:val="Doc-text2"/>
        <w:rPr>
          <w:i/>
          <w:iCs/>
        </w:rPr>
      </w:pPr>
      <w:r w:rsidRPr="00BE159D">
        <w:rPr>
          <w:i/>
          <w:iCs/>
        </w:rPr>
        <w:t>Observation 7</w:t>
      </w:r>
      <w:r w:rsidRPr="00BE159D">
        <w:rPr>
          <w:i/>
          <w:iCs/>
        </w:rPr>
        <w:tab/>
        <w:t>Cell group filtering has the potential to reduce the number of band combinations reported by the UE, since UE would only report BCs network is interested in.</w:t>
      </w:r>
    </w:p>
    <w:p w14:paraId="77278A24" w14:textId="77777777" w:rsidR="00BE159D" w:rsidRPr="00BE159D" w:rsidRDefault="00BE159D" w:rsidP="00BE159D">
      <w:pPr>
        <w:pStyle w:val="Doc-text2"/>
        <w:rPr>
          <w:i/>
          <w:iCs/>
        </w:rPr>
      </w:pPr>
      <w:r w:rsidRPr="00BE159D">
        <w:rPr>
          <w:i/>
          <w:iCs/>
        </w:rPr>
        <w:t>Observation 8</w:t>
      </w:r>
      <w:r w:rsidRPr="00BE159D">
        <w:rPr>
          <w:i/>
          <w:iCs/>
        </w:rPr>
        <w:tab/>
        <w:t>Cell group filtering has the potential to reduce network processing for parsing the UE capabilities.</w:t>
      </w:r>
    </w:p>
    <w:p w14:paraId="42EB6E68" w14:textId="77777777" w:rsidR="00BE159D" w:rsidRPr="00BE159D" w:rsidRDefault="00BE159D" w:rsidP="00BE159D">
      <w:pPr>
        <w:pStyle w:val="Doc-text2"/>
        <w:rPr>
          <w:i/>
          <w:iCs/>
        </w:rPr>
      </w:pPr>
      <w:r w:rsidRPr="00BE159D">
        <w:rPr>
          <w:i/>
          <w:iCs/>
        </w:rPr>
        <w:t>Observation 9</w:t>
      </w:r>
      <w:r w:rsidRPr="00BE159D">
        <w:rPr>
          <w:i/>
          <w:iCs/>
        </w:rPr>
        <w:tab/>
        <w:t>Cell group filtering is not limited to max 5 bands per BC.</w:t>
      </w:r>
    </w:p>
    <w:p w14:paraId="5CF751D6" w14:textId="77777777" w:rsidR="00BE159D" w:rsidRPr="00BE159D" w:rsidRDefault="00BE159D" w:rsidP="00BE159D">
      <w:pPr>
        <w:pStyle w:val="Doc-text2"/>
        <w:rPr>
          <w:i/>
          <w:iCs/>
        </w:rPr>
      </w:pPr>
      <w:r w:rsidRPr="00BE159D">
        <w:rPr>
          <w:i/>
          <w:iCs/>
        </w:rPr>
        <w:t>Observation 10</w:t>
      </w:r>
      <w:r w:rsidRPr="00BE159D">
        <w:rPr>
          <w:i/>
          <w:iCs/>
        </w:rPr>
        <w:tab/>
        <w:t>A list of requested cell groupings can be used to cover network deployments where the NR-DC configuration may change in different areas of the network.</w:t>
      </w:r>
    </w:p>
    <w:p w14:paraId="170B7894" w14:textId="77777777" w:rsidR="00BE159D" w:rsidRPr="00BE159D" w:rsidRDefault="00BE159D" w:rsidP="00BE159D">
      <w:pPr>
        <w:pStyle w:val="Doc-text2"/>
        <w:rPr>
          <w:i/>
          <w:iCs/>
        </w:rPr>
      </w:pPr>
    </w:p>
    <w:p w14:paraId="3DC0BA2D" w14:textId="05D899F9" w:rsidR="00BE159D" w:rsidRPr="00BE159D" w:rsidRDefault="00BE159D" w:rsidP="00BE159D">
      <w:pPr>
        <w:pStyle w:val="Doc-text2"/>
        <w:rPr>
          <w:i/>
          <w:iCs/>
        </w:rPr>
      </w:pPr>
      <w:r w:rsidRPr="00BE159D">
        <w:rPr>
          <w:i/>
          <w:iCs/>
        </w:rPr>
        <w:t>Proposal 1</w:t>
      </w:r>
      <w:r w:rsidRPr="00BE159D">
        <w:rPr>
          <w:i/>
          <w:iCs/>
        </w:rPr>
        <w:tab/>
        <w:t>RAN2 to revisit the decision to apply LTE-DC style cell group signaling for NR-DC and not agree the endorsed CRs (</w:t>
      </w:r>
      <w:hyperlink r:id="rId145" w:history="1">
        <w:r w:rsidR="008656F7">
          <w:rPr>
            <w:rStyle w:val="Hyperlink"/>
            <w:i/>
            <w:iCs/>
          </w:rPr>
          <w:t>R2-2102210</w:t>
        </w:r>
      </w:hyperlink>
      <w:r w:rsidRPr="00BE159D">
        <w:rPr>
          <w:i/>
          <w:iCs/>
        </w:rPr>
        <w:t xml:space="preserve"> and </w:t>
      </w:r>
      <w:hyperlink r:id="rId146" w:history="1">
        <w:r w:rsidR="008656F7">
          <w:rPr>
            <w:rStyle w:val="Hyperlink"/>
            <w:i/>
            <w:iCs/>
          </w:rPr>
          <w:t>R2-2102211</w:t>
        </w:r>
      </w:hyperlink>
      <w:r w:rsidRPr="00BE159D">
        <w:rPr>
          <w:i/>
          <w:iCs/>
        </w:rPr>
        <w:t>).</w:t>
      </w:r>
    </w:p>
    <w:p w14:paraId="25B32518" w14:textId="77777777" w:rsidR="00BE159D" w:rsidRPr="00BE159D" w:rsidRDefault="00BE159D" w:rsidP="00BE159D">
      <w:pPr>
        <w:pStyle w:val="Doc-text2"/>
        <w:rPr>
          <w:i/>
          <w:iCs/>
        </w:rPr>
      </w:pPr>
      <w:r w:rsidRPr="00BE159D">
        <w:rPr>
          <w:i/>
          <w:iCs/>
        </w:rPr>
        <w:t>Proposal 2</w:t>
      </w:r>
      <w:r w:rsidRPr="00BE159D">
        <w:rPr>
          <w:i/>
          <w:iCs/>
        </w:rPr>
        <w:tab/>
        <w:t>TP in Annex A is taken as baseline for NR-DC cell group signalling.</w:t>
      </w:r>
    </w:p>
    <w:p w14:paraId="64A2CDE7" w14:textId="77777777" w:rsidR="00BE159D" w:rsidRPr="00BE159D" w:rsidRDefault="00BE159D" w:rsidP="00BE159D">
      <w:pPr>
        <w:pStyle w:val="Doc-text2"/>
        <w:rPr>
          <w:i/>
          <w:iCs/>
        </w:rPr>
      </w:pPr>
      <w:r w:rsidRPr="00BE159D">
        <w:rPr>
          <w:i/>
          <w:iCs/>
        </w:rPr>
        <w:t>Proposal 3</w:t>
      </w:r>
      <w:r w:rsidRPr="00BE159D">
        <w:rPr>
          <w:i/>
          <w:iCs/>
        </w:rPr>
        <w:tab/>
        <w:t>If proposal 2 cannot be agreed, send LS to RAN4 to confirm feasibility of carrier type cell grouping and ask about their concern regarding PUCCH grouping.</w:t>
      </w:r>
    </w:p>
    <w:p w14:paraId="310992C5" w14:textId="77777777" w:rsidR="00BE159D" w:rsidRPr="00BE159D" w:rsidRDefault="00BE159D" w:rsidP="00BE159D">
      <w:pPr>
        <w:pStyle w:val="Doc-text2"/>
      </w:pPr>
    </w:p>
    <w:p w14:paraId="353FE76F" w14:textId="661088E0" w:rsidR="00BE159D" w:rsidRDefault="00BE159D" w:rsidP="003043E4">
      <w:pPr>
        <w:pStyle w:val="Doc-text2"/>
      </w:pPr>
      <w:r>
        <w:t>Discussion</w:t>
      </w:r>
    </w:p>
    <w:p w14:paraId="235FDAEF" w14:textId="6D783F7D" w:rsidR="00BE159D" w:rsidRDefault="00BE159D" w:rsidP="003043E4">
      <w:pPr>
        <w:pStyle w:val="Doc-text2"/>
      </w:pPr>
      <w:r>
        <w:t>-</w:t>
      </w:r>
      <w:r>
        <w:tab/>
        <w:t>ZTE thinks capabilities are not comprehended by target cell in HO. So the requested cell grouping needs to be known. Also in inter-frequency HO there might be need to re-acquire cell grouping capabilities.</w:t>
      </w:r>
      <w:r w:rsidR="00AA4116">
        <w:t xml:space="preserve"> Thinks we could use LTE-style signalling for &lt;=5 bands and NW filtering for more than that. QC thinks we shouldn't have two solutions.</w:t>
      </w:r>
    </w:p>
    <w:p w14:paraId="0E6AAB62" w14:textId="650C4DC8" w:rsidR="00AA4116" w:rsidRDefault="00AA4116" w:rsidP="003043E4">
      <w:pPr>
        <w:pStyle w:val="Doc-text2"/>
      </w:pPr>
      <w:r>
        <w:t>-</w:t>
      </w:r>
      <w:r>
        <w:tab/>
        <w:t>TMO thinks we should have &gt;5 as early as possible.</w:t>
      </w:r>
    </w:p>
    <w:p w14:paraId="30D4457C" w14:textId="77777777" w:rsidR="00AA4116" w:rsidRDefault="00AA4116" w:rsidP="003043E4">
      <w:pPr>
        <w:pStyle w:val="Doc-text2"/>
      </w:pPr>
      <w:r>
        <w:t>-</w:t>
      </w:r>
      <w:r>
        <w:tab/>
        <w:t xml:space="preserve">Apple thinks we can do NCEs later on. We can work on extending LTE solution for next meeting. If we go for filtering, network should always provide the filter or UE will assume FR1-FR2 DC config of Rel-15. </w:t>
      </w:r>
    </w:p>
    <w:p w14:paraId="2410E3B3" w14:textId="4E4415A1" w:rsidR="00AA4116" w:rsidRDefault="00AA4116" w:rsidP="003043E4">
      <w:pPr>
        <w:pStyle w:val="Doc-text2"/>
      </w:pPr>
      <w:r>
        <w:t>-</w:t>
      </w:r>
      <w:r>
        <w:tab/>
        <w:t>Intel is fine with the general principle but is not clear how it works. Each BC may have different cell grouping, does that work? Also DL-only bands can affect this so UL+DL bands can be used for the cell group.</w:t>
      </w:r>
    </w:p>
    <w:p w14:paraId="24FEA273" w14:textId="29991C1E" w:rsidR="00AA4116" w:rsidRDefault="00AA4116" w:rsidP="003043E4">
      <w:pPr>
        <w:pStyle w:val="Doc-text2"/>
      </w:pPr>
      <w:r>
        <w:t>-</w:t>
      </w:r>
      <w:r>
        <w:tab/>
        <w:t>Samsung has strong concern on NW filtering as it increases signalling between UE and network. Thinks endorsed CRs support FR1-FR2 DC for more than 5 bands.</w:t>
      </w:r>
    </w:p>
    <w:p w14:paraId="71D877B2" w14:textId="46129F5B" w:rsidR="00AA4116" w:rsidRDefault="00AA4116" w:rsidP="003043E4">
      <w:pPr>
        <w:pStyle w:val="Doc-text2"/>
      </w:pPr>
      <w:r>
        <w:t>-</w:t>
      </w:r>
      <w:r>
        <w:tab/>
        <w:t>AT&amp;T thinks NW-filtering could solve the problem and supports this.</w:t>
      </w:r>
      <w:r w:rsidR="002A7957">
        <w:t xml:space="preserve"> Will need &gt;5 bands within 6 months or so.</w:t>
      </w:r>
    </w:p>
    <w:p w14:paraId="1DDDBB3E" w14:textId="516EAAFB" w:rsidR="00AA4116" w:rsidRDefault="00AA4116" w:rsidP="003043E4">
      <w:pPr>
        <w:pStyle w:val="Doc-text2"/>
      </w:pPr>
    </w:p>
    <w:p w14:paraId="1DA2531A" w14:textId="10AA0D09" w:rsidR="002A7957" w:rsidRDefault="002A7957" w:rsidP="002A7957">
      <w:pPr>
        <w:pStyle w:val="Agreement"/>
      </w:pPr>
      <w:r>
        <w:t xml:space="preserve">Work offline to provide CRs for the NW-filtering solution. </w:t>
      </w:r>
    </w:p>
    <w:p w14:paraId="66C2DBD9" w14:textId="107DAEFE" w:rsidR="002A7957" w:rsidRDefault="002A7957" w:rsidP="002A7957">
      <w:pPr>
        <w:pStyle w:val="Agreement"/>
      </w:pPr>
      <w:r>
        <w:t>Email discussion [221] (Ericsson)</w:t>
      </w:r>
    </w:p>
    <w:p w14:paraId="40AF03B7" w14:textId="5BF3AC09" w:rsidR="002A7957" w:rsidRPr="002A7957" w:rsidRDefault="002A7957" w:rsidP="002A7957">
      <w:pPr>
        <w:pStyle w:val="Agreement"/>
      </w:pPr>
      <w:r>
        <w:t>Checkpoint Monday 2</w:t>
      </w:r>
      <w:r w:rsidRPr="002A7957">
        <w:rPr>
          <w:vertAlign w:val="superscript"/>
        </w:rPr>
        <w:t>nd</w:t>
      </w:r>
      <w:r>
        <w:t xml:space="preserve"> week. If several possibilities, can have show of hands to see which direction has most support.</w:t>
      </w:r>
    </w:p>
    <w:p w14:paraId="6F7EB288" w14:textId="6A940F5A" w:rsidR="002A7957" w:rsidRDefault="002A7957" w:rsidP="003043E4">
      <w:pPr>
        <w:pStyle w:val="Doc-text2"/>
      </w:pPr>
    </w:p>
    <w:p w14:paraId="4D1DEAF4" w14:textId="77777777" w:rsidR="002A7957" w:rsidRDefault="002A7957" w:rsidP="003043E4">
      <w:pPr>
        <w:pStyle w:val="Doc-text2"/>
      </w:pPr>
    </w:p>
    <w:p w14:paraId="4BE30044" w14:textId="77777777" w:rsidR="00BE159D" w:rsidRPr="003043E4" w:rsidRDefault="00BE159D" w:rsidP="003043E4">
      <w:pPr>
        <w:pStyle w:val="Doc-text2"/>
      </w:pPr>
    </w:p>
    <w:p w14:paraId="606BDA56" w14:textId="30CEC414" w:rsidR="00ED5B25" w:rsidRDefault="008656F7" w:rsidP="00ED5B25">
      <w:pPr>
        <w:pStyle w:val="Doc-title"/>
      </w:pPr>
      <w:hyperlink r:id="rId147" w:history="1">
        <w:r>
          <w:rPr>
            <w:rStyle w:val="Hyperlink"/>
          </w:rPr>
          <w:t>R2-2105667</w:t>
        </w:r>
      </w:hyperlink>
      <w:r w:rsidR="00ED5B25">
        <w:tab/>
        <w:t>NR DC Cell Grouping</w:t>
      </w:r>
      <w:r w:rsidR="00ED5B25">
        <w:tab/>
        <w:t>Nokia, Nokia Shanghai Bell</w:t>
      </w:r>
      <w:r w:rsidR="00ED5B25">
        <w:tab/>
        <w:t>discussion</w:t>
      </w:r>
      <w:r w:rsidR="00ED5B25">
        <w:tab/>
        <w:t>Rel-16</w:t>
      </w:r>
      <w:r w:rsidR="00ED5B25">
        <w:tab/>
        <w:t>LTE_NR_DC_CA_enh-Core</w:t>
      </w:r>
    </w:p>
    <w:p w14:paraId="1C9DDA47" w14:textId="77777777" w:rsidR="009774AD" w:rsidRPr="008C740C" w:rsidRDefault="009774AD" w:rsidP="009774AD">
      <w:pPr>
        <w:pStyle w:val="Doc-text2"/>
        <w:rPr>
          <w:i/>
          <w:iCs/>
        </w:rPr>
      </w:pPr>
      <w:r w:rsidRPr="008C740C">
        <w:rPr>
          <w:i/>
          <w:iCs/>
        </w:rPr>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lastRenderedPageBreak/>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303B038E" w:rsidR="009774AD" w:rsidRDefault="008656F7" w:rsidP="009774AD">
      <w:pPr>
        <w:pStyle w:val="Doc-title"/>
      </w:pPr>
      <w:hyperlink r:id="rId148" w:history="1">
        <w:r>
          <w:rPr>
            <w:rStyle w:val="Hyperlink"/>
          </w:rPr>
          <w:t>R2-2105666</w:t>
        </w:r>
      </w:hyperlink>
      <w:r w:rsidR="009774AD">
        <w:tab/>
        <w:t>Draft LS to RAN4 on NR DC cell grouping</w:t>
      </w:r>
      <w:r w:rsidR="009774AD">
        <w:tab/>
        <w:t>Nokia, Nokia Shanghai Bell</w:t>
      </w:r>
      <w:r w:rsidR="009774AD">
        <w:tab/>
        <w:t>LS out</w:t>
      </w:r>
      <w:r w:rsidR="009774AD">
        <w:tab/>
        <w:t>Rel-16</w:t>
      </w:r>
      <w:r w:rsidR="009774AD">
        <w:tab/>
        <w:t>LTE_NR_DC_CA_enh-Core</w:t>
      </w:r>
      <w:r w:rsidR="009774AD">
        <w:tab/>
        <w:t>To:RAN4</w:t>
      </w:r>
      <w:r w:rsidR="009774AD">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28"/>
    <w:p w14:paraId="2181D9C0" w14:textId="2492BDA3" w:rsidR="00CC14C9" w:rsidRDefault="00ED5B25" w:rsidP="00CC14C9">
      <w:pPr>
        <w:pStyle w:val="Comments"/>
      </w:pPr>
      <w:r>
        <w:t>Operator r</w:t>
      </w:r>
      <w:r w:rsidR="00CC14C9">
        <w:t>equirements:</w:t>
      </w:r>
    </w:p>
    <w:p w14:paraId="0D8B6947" w14:textId="0909AB86" w:rsidR="00CC14C9" w:rsidRDefault="008656F7" w:rsidP="00CC14C9">
      <w:pPr>
        <w:pStyle w:val="Doc-title"/>
      </w:pPr>
      <w:hyperlink r:id="rId149" w:history="1">
        <w:r>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0A71F8E3" w:rsidR="0099317D" w:rsidRDefault="008656F7" w:rsidP="0099317D">
      <w:pPr>
        <w:pStyle w:val="Doc-title"/>
      </w:pPr>
      <w:hyperlink r:id="rId150" w:history="1">
        <w:r>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5FD7C0DB" w:rsidR="00CC14C9" w:rsidRDefault="008656F7" w:rsidP="00CC14C9">
      <w:pPr>
        <w:pStyle w:val="Doc-title"/>
      </w:pPr>
      <w:hyperlink r:id="rId151" w:history="1">
        <w:r>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t>Proposal 5: In future-proof NR-DC cell grouping signaling, as part of the NW filtering, the NW shall provide the set of bands that NW intends to configure in asynchronous NR-DC and in 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reports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1C9B7F55" w:rsidR="00CC14C9" w:rsidRDefault="008656F7" w:rsidP="00CC14C9">
      <w:pPr>
        <w:pStyle w:val="Doc-title"/>
      </w:pPr>
      <w:hyperlink r:id="rId152" w:history="1">
        <w:r>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0F08AE95" w:rsidR="00CC14C9" w:rsidRDefault="008656F7" w:rsidP="00CC14C9">
      <w:pPr>
        <w:pStyle w:val="Doc-title"/>
      </w:pPr>
      <w:hyperlink r:id="rId153" w:history="1">
        <w:r>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bookmarkEnd w:id="27"/>
    <w:bookmarkEnd w:id="29"/>
    <w:p w14:paraId="724C3CB4" w14:textId="63B07711" w:rsidR="008A29A0" w:rsidRDefault="008A29A0" w:rsidP="00440CAC">
      <w:pPr>
        <w:pStyle w:val="Comments"/>
      </w:pP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30" w:name="_Hlk72059065"/>
      <w:bookmarkStart w:id="31"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56BD8442" w:rsidR="0099317D" w:rsidRDefault="008656F7" w:rsidP="0099317D">
      <w:pPr>
        <w:pStyle w:val="Doc-title"/>
      </w:pPr>
      <w:hyperlink r:id="rId154" w:history="1">
        <w:r>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2BB832C" w:rsidR="0099317D" w:rsidRDefault="008656F7" w:rsidP="0099317D">
      <w:pPr>
        <w:pStyle w:val="Doc-title"/>
      </w:pPr>
      <w:hyperlink r:id="rId155" w:history="1">
        <w:r>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1E1CCB6E" w:rsidR="0099317D" w:rsidRDefault="008656F7" w:rsidP="0099317D">
      <w:pPr>
        <w:pStyle w:val="Doc-title"/>
      </w:pPr>
      <w:hyperlink r:id="rId156" w:history="1">
        <w:r>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7432458B" w14:textId="043379B1" w:rsidR="0099317D" w:rsidRDefault="0099317D" w:rsidP="0099317D">
      <w:pPr>
        <w:pStyle w:val="Doc-title"/>
      </w:pPr>
    </w:p>
    <w:p w14:paraId="45D03E5D" w14:textId="79492B29" w:rsidR="0099317D" w:rsidRPr="00440CAC" w:rsidRDefault="00440CAC" w:rsidP="00440CAC">
      <w:pPr>
        <w:pStyle w:val="Comments"/>
      </w:pPr>
      <w:r w:rsidRPr="00440CAC">
        <w:t>Miscellaneous corrections:</w:t>
      </w:r>
    </w:p>
    <w:p w14:paraId="70C91B9F" w14:textId="61C37F10" w:rsidR="00440CAC" w:rsidRDefault="008656F7" w:rsidP="00440CAC">
      <w:pPr>
        <w:pStyle w:val="Doc-title"/>
      </w:pPr>
      <w:hyperlink r:id="rId157" w:history="1">
        <w:r>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1DA271C6" w14:textId="1292B4A9" w:rsidR="00440CAC" w:rsidRDefault="008656F7" w:rsidP="00440CAC">
      <w:pPr>
        <w:pStyle w:val="Doc-title"/>
      </w:pPr>
      <w:hyperlink r:id="rId158" w:history="1">
        <w:r>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76E5BAFF" w14:textId="6B905886" w:rsidR="00440CAC" w:rsidRDefault="008656F7" w:rsidP="00440CAC">
      <w:pPr>
        <w:pStyle w:val="Doc-title"/>
      </w:pPr>
      <w:hyperlink r:id="rId159" w:history="1">
        <w:r>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bookmarkEnd w:id="30"/>
    <w:p w14:paraId="330EF7F7" w14:textId="2010022A" w:rsidR="00CC14C9" w:rsidRDefault="008656F7"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1E427741" w14:textId="52EA3FC3" w:rsidR="00440CAC" w:rsidRDefault="00440CAC" w:rsidP="009B72AD">
      <w:pPr>
        <w:pStyle w:val="Doc-text2"/>
        <w:ind w:left="0" w:firstLine="0"/>
      </w:pPr>
    </w:p>
    <w:bookmarkEnd w:id="31"/>
    <w:p w14:paraId="7F9D0F87" w14:textId="0C72EDD4" w:rsidR="009B72AD" w:rsidRDefault="009B72AD" w:rsidP="0099317D">
      <w:pPr>
        <w:pStyle w:val="Doc-text2"/>
      </w:pPr>
    </w:p>
    <w:p w14:paraId="6727540E" w14:textId="2B194F9A" w:rsidR="009B72AD" w:rsidRPr="00012C7F" w:rsidRDefault="009B72AD" w:rsidP="009B72AD">
      <w:pPr>
        <w:pStyle w:val="BoldComments"/>
        <w:rPr>
          <w:lang w:val="fi-FI"/>
        </w:rPr>
      </w:pPr>
      <w:r w:rsidRPr="00012C7F">
        <w:t>Email</w:t>
      </w:r>
      <w:r w:rsidRPr="00012C7F">
        <w:rPr>
          <w:lang w:val="fi-FI"/>
        </w:rPr>
        <w:t xml:space="preserve"> discussions ([221])</w:t>
      </w:r>
    </w:p>
    <w:p w14:paraId="6AD08742" w14:textId="2FECD0F7" w:rsidR="009B72AD" w:rsidRPr="00012C7F" w:rsidRDefault="009B72AD" w:rsidP="009B72AD">
      <w:pPr>
        <w:pStyle w:val="EmailDiscussion"/>
      </w:pPr>
      <w:r w:rsidRPr="00012C7F">
        <w:t>[AT</w:t>
      </w:r>
      <w:r w:rsidR="004629C7" w:rsidRPr="00012C7F">
        <w:t>114-e</w:t>
      </w:r>
      <w:r w:rsidRPr="00012C7F">
        <w:t>][221][DCCA] Cell grouping CR (</w:t>
      </w:r>
      <w:r w:rsidR="00012C7F" w:rsidRPr="00012C7F">
        <w:t>Ericsson</w:t>
      </w:r>
      <w:r w:rsidRPr="00012C7F">
        <w:t>)</w:t>
      </w:r>
    </w:p>
    <w:p w14:paraId="5CE1D793" w14:textId="77777777" w:rsidR="009B72AD" w:rsidRPr="00012C7F" w:rsidRDefault="009B72AD" w:rsidP="009B72AD">
      <w:pPr>
        <w:pStyle w:val="EmailDiscussion2"/>
        <w:ind w:left="1619" w:firstLine="0"/>
        <w:rPr>
          <w:u w:val="single"/>
        </w:rPr>
      </w:pPr>
      <w:r w:rsidRPr="00012C7F">
        <w:rPr>
          <w:u w:val="single"/>
        </w:rPr>
        <w:t xml:space="preserve">Scope: </w:t>
      </w:r>
    </w:p>
    <w:p w14:paraId="5F18121E" w14:textId="77777777" w:rsidR="009B72AD" w:rsidRPr="00012C7F" w:rsidRDefault="009B72AD" w:rsidP="009B72AD">
      <w:pPr>
        <w:pStyle w:val="EmailDiscussion2"/>
        <w:numPr>
          <w:ilvl w:val="2"/>
          <w:numId w:val="9"/>
        </w:numPr>
        <w:ind w:left="1980"/>
      </w:pPr>
      <w:r w:rsidRPr="00012C7F">
        <w:t xml:space="preserve">Discuss CRs for R16 NR-DC cell grouping based on online agreements. </w:t>
      </w:r>
    </w:p>
    <w:p w14:paraId="397C026F" w14:textId="77777777" w:rsidR="009B72AD" w:rsidRPr="00012C7F" w:rsidRDefault="009B72AD" w:rsidP="009B72AD">
      <w:pPr>
        <w:pStyle w:val="EmailDiscussion2"/>
        <w:rPr>
          <w:u w:val="single"/>
        </w:rPr>
      </w:pPr>
      <w:r w:rsidRPr="00012C7F">
        <w:tab/>
      </w:r>
      <w:r w:rsidRPr="00012C7F">
        <w:rPr>
          <w:u w:val="single"/>
        </w:rPr>
        <w:t xml:space="preserve">Intended outcome: </w:t>
      </w:r>
    </w:p>
    <w:p w14:paraId="657627A0" w14:textId="7772C28B" w:rsidR="009B72AD" w:rsidRPr="00012C7F" w:rsidRDefault="009B72AD" w:rsidP="009B72AD">
      <w:pPr>
        <w:pStyle w:val="EmailDiscussion2"/>
        <w:numPr>
          <w:ilvl w:val="2"/>
          <w:numId w:val="9"/>
        </w:numPr>
        <w:ind w:left="1980"/>
      </w:pPr>
      <w:r w:rsidRPr="00012C7F">
        <w:t xml:space="preserve">Discussion summary in </w:t>
      </w:r>
      <w:hyperlink r:id="rId160" w:history="1">
        <w:r w:rsidR="008656F7">
          <w:rPr>
            <w:rStyle w:val="Hyperlink"/>
          </w:rPr>
          <w:t>R2-2106493</w:t>
        </w:r>
      </w:hyperlink>
      <w:r w:rsidRPr="00012C7F">
        <w:t xml:space="preserve"> (by email rapporteur).</w:t>
      </w:r>
    </w:p>
    <w:p w14:paraId="00DB1406" w14:textId="77777777" w:rsidR="009B72AD" w:rsidRPr="00012C7F" w:rsidRDefault="009B72AD" w:rsidP="009B72AD">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6F9BD70F" w14:textId="77777777" w:rsidR="009B72AD" w:rsidRPr="00012C7F" w:rsidRDefault="009B72AD" w:rsidP="009B72AD">
      <w:pPr>
        <w:pStyle w:val="EmailDiscussion2"/>
        <w:rPr>
          <w:u w:val="single"/>
        </w:rPr>
      </w:pPr>
      <w:r w:rsidRPr="00012C7F">
        <w:tab/>
      </w:r>
      <w:r w:rsidRPr="00012C7F">
        <w:rPr>
          <w:u w:val="single"/>
        </w:rPr>
        <w:t xml:space="preserve">Deadline for providing comments, for rapporteur inputs, conclusions and CR finalization:  </w:t>
      </w:r>
    </w:p>
    <w:p w14:paraId="48965316" w14:textId="53A8BC5D" w:rsidR="009B72AD" w:rsidRPr="00012C7F" w:rsidRDefault="009B72AD" w:rsidP="009B72AD">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sidR="00EE08D0">
        <w:rPr>
          <w:color w:val="000000" w:themeColor="text1"/>
        </w:rPr>
        <w:t>0</w:t>
      </w:r>
      <w:r w:rsidRPr="00012C7F">
        <w:rPr>
          <w:color w:val="000000" w:themeColor="text1"/>
        </w:rPr>
        <w:t xml:space="preserve">00 </w:t>
      </w:r>
    </w:p>
    <w:p w14:paraId="3A5AEA1F" w14:textId="77777777" w:rsidR="009B72AD" w:rsidRPr="00012C7F" w:rsidRDefault="009B72AD" w:rsidP="009B72AD">
      <w:pPr>
        <w:pStyle w:val="Doc-text2"/>
        <w:ind w:left="0" w:firstLine="0"/>
      </w:pPr>
    </w:p>
    <w:p w14:paraId="4CD4878B" w14:textId="5187E030" w:rsidR="009B72AD" w:rsidRPr="00012C7F" w:rsidRDefault="009B72AD" w:rsidP="009B72AD">
      <w:pPr>
        <w:pStyle w:val="BoldComments"/>
        <w:rPr>
          <w:lang w:val="fi-FI"/>
        </w:rPr>
      </w:pPr>
      <w:r w:rsidRPr="00012C7F">
        <w:rPr>
          <w:lang w:val="fi-FI"/>
        </w:rPr>
        <w:t>Web Conf 2nd week (summary of [221])</w:t>
      </w:r>
      <w:r w:rsidR="008A29A0" w:rsidRPr="00012C7F">
        <w:rPr>
          <w:lang w:val="fi-FI"/>
        </w:rPr>
        <w:t xml:space="preserve"> - if needed</w:t>
      </w:r>
    </w:p>
    <w:p w14:paraId="1060C900" w14:textId="55C73D38" w:rsidR="009B72AD" w:rsidRDefault="008656F7" w:rsidP="009B72AD">
      <w:pPr>
        <w:pStyle w:val="Doc-title"/>
      </w:pPr>
      <w:hyperlink r:id="rId161" w:history="1">
        <w:r>
          <w:rPr>
            <w:rStyle w:val="Hyperlink"/>
          </w:rPr>
          <w:t>R2-2106493</w:t>
        </w:r>
      </w:hyperlink>
      <w:r w:rsidR="009B72AD" w:rsidRPr="00012C7F">
        <w:tab/>
        <w:t>Summary of [AT114-e][221][ DCCA] Cell grouping CR (</w:t>
      </w:r>
      <w:r w:rsidR="00012C7F" w:rsidRPr="00012C7F">
        <w:t>Ericsson</w:t>
      </w:r>
      <w:r w:rsidR="009B72AD" w:rsidRPr="00012C7F">
        <w:t>)</w:t>
      </w:r>
      <w:r w:rsidR="009B72AD" w:rsidRPr="00012C7F">
        <w:tab/>
      </w:r>
      <w:r w:rsidR="009B72AD" w:rsidRPr="00012C7F">
        <w:tab/>
      </w:r>
      <w:r w:rsidR="00012C7F" w:rsidRPr="00012C7F">
        <w:t>Ericsson</w:t>
      </w:r>
      <w:r w:rsidR="009B72AD" w:rsidRPr="00012C7F">
        <w:tab/>
        <w:t>discussion</w:t>
      </w:r>
      <w:r w:rsidR="009B72AD" w:rsidRPr="00012C7F">
        <w:tab/>
        <w:t>Rel-16</w:t>
      </w:r>
      <w:r w:rsidR="009B72AD" w:rsidRPr="00012C7F">
        <w:tab/>
        <w:t>LTE_NR_DC_CA_enh-Core</w:t>
      </w:r>
    </w:p>
    <w:p w14:paraId="301A8BF3" w14:textId="0577AA05" w:rsidR="009B72AD" w:rsidRDefault="009B72AD" w:rsidP="0099317D">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43645A66" w:rsidR="0099317D" w:rsidRDefault="008656F7" w:rsidP="0099317D">
      <w:pPr>
        <w:pStyle w:val="Doc-title"/>
      </w:pPr>
      <w:hyperlink r:id="rId162" w:history="1">
        <w:r>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163" w:history="1">
        <w:r>
          <w:rPr>
            <w:rStyle w:val="Hyperlink"/>
          </w:rPr>
          <w:t>R2-2104329</w:t>
        </w:r>
      </w:hyperlink>
    </w:p>
    <w:p w14:paraId="697BB7CE" w14:textId="77777777" w:rsidR="00AD0EF4" w:rsidRDefault="00AD0EF4" w:rsidP="00AD0EF4">
      <w:pPr>
        <w:pStyle w:val="Agreement"/>
      </w:pPr>
      <w:r>
        <w:lastRenderedPageBreak/>
        <w:t>Flagging required to re-discuss a CR, to be done until end of 1</w:t>
      </w:r>
      <w:r w:rsidRPr="00AD0EF4">
        <w:rPr>
          <w:vertAlign w:val="superscript"/>
        </w:rPr>
        <w:t>st</w:t>
      </w:r>
      <w:r>
        <w:t xml:space="preserve"> week. After that, all non-flagged IPA CRs will be marked as agreed.</w:t>
      </w:r>
    </w:p>
    <w:p w14:paraId="5BA50F7F" w14:textId="35768E5C" w:rsidR="004B6F53" w:rsidRDefault="004B6F53" w:rsidP="00474E28">
      <w:pPr>
        <w:pStyle w:val="ComeBack"/>
      </w:pPr>
      <w:r>
        <w:t>CB 2</w:t>
      </w:r>
      <w:r w:rsidRPr="00332627">
        <w:rPr>
          <w:vertAlign w:val="superscript"/>
        </w:rPr>
        <w:t>nd</w:t>
      </w:r>
      <w:r>
        <w:t xml:space="preserve"> week</w:t>
      </w:r>
    </w:p>
    <w:p w14:paraId="573F6C30" w14:textId="77777777" w:rsidR="0099317D" w:rsidRPr="0099317D" w:rsidRDefault="0099317D" w:rsidP="000652ED">
      <w:pPr>
        <w:pStyle w:val="Doc-text2"/>
        <w:ind w:left="0" w:firstLine="0"/>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32"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02893044" w:rsidR="0099317D" w:rsidRDefault="008656F7" w:rsidP="0099317D">
      <w:pPr>
        <w:pStyle w:val="Doc-title"/>
      </w:pPr>
      <w:hyperlink r:id="rId164" w:history="1">
        <w:r>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443DA7F7" w14:textId="15C85AC4" w:rsidR="00712C2B" w:rsidRPr="00712C2B" w:rsidRDefault="00712C2B" w:rsidP="00712C2B">
      <w:pPr>
        <w:pStyle w:val="Agreement"/>
      </w:pPr>
      <w:r>
        <w:t>[To be] Endorsed as running CR?</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5376EA3D" w:rsidR="0099317D" w:rsidRDefault="008656F7" w:rsidP="0099317D">
      <w:pPr>
        <w:pStyle w:val="Doc-title"/>
      </w:pPr>
      <w:hyperlink r:id="rId165" w:history="1">
        <w:r>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 (Two candidate solutions)</w:t>
      </w:r>
    </w:p>
    <w:p w14:paraId="2EDBC903" w14:textId="529A4F31" w:rsidR="00C73DF5" w:rsidRPr="00C73DF5" w:rsidRDefault="00C73DF5" w:rsidP="00C73DF5">
      <w:pPr>
        <w:pStyle w:val="Doc-text2"/>
        <w:rPr>
          <w:i/>
          <w:iCs/>
        </w:rPr>
      </w:pPr>
      <w:r w:rsidRPr="00C73DF5">
        <w:rPr>
          <w:i/>
          <w:iCs/>
        </w:rPr>
        <w:t>1. Initiate RACH and then resume L1/L2 activities</w:t>
      </w:r>
    </w:p>
    <w:p w14:paraId="15D4C6A8" w14:textId="77777777" w:rsidR="00C73DF5" w:rsidRPr="00C73DF5" w:rsidRDefault="00C73DF5" w:rsidP="00C73DF5">
      <w:pPr>
        <w:pStyle w:val="Doc-text2"/>
        <w:rPr>
          <w:i/>
          <w:iCs/>
        </w:rPr>
      </w:pPr>
      <w:r w:rsidRPr="00C73DF5">
        <w:rPr>
          <w:i/>
          <w:iCs/>
        </w:rPr>
        <w:t>2. 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 work on option 1 details, keep option 2 FFS</w:t>
      </w:r>
    </w:p>
    <w:p w14:paraId="4F85BD52" w14:textId="26F6B7B9" w:rsidR="00C73DF5" w:rsidRPr="00C73DF5" w:rsidRDefault="00C73DF5" w:rsidP="00C73DF5">
      <w:pPr>
        <w:pStyle w:val="Doc-text2"/>
        <w:rPr>
          <w:i/>
          <w:iCs/>
        </w:rPr>
      </w:pPr>
      <w:r w:rsidRPr="00C73DF5">
        <w:rPr>
          <w:i/>
          <w:iCs/>
        </w:rPr>
        <w:t>2. 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 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 FFS if any optimisation to help the network decide which option to chose</w:t>
      </w:r>
    </w:p>
    <w:p w14:paraId="2B3B14E7" w14:textId="7C87A4CE" w:rsidR="00C73DF5" w:rsidRPr="00C73DF5" w:rsidRDefault="00C73DF5" w:rsidP="00C73DF5">
      <w:pPr>
        <w:pStyle w:val="Doc-text2"/>
        <w:rPr>
          <w:i/>
          <w:iCs/>
        </w:rPr>
      </w:pPr>
      <w:r w:rsidRPr="00C73DF5">
        <w:rPr>
          <w:i/>
          <w:iCs/>
        </w:rPr>
        <w:t>3. 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001C6A7A" w14:textId="712ED111" w:rsidR="00C73DF5" w:rsidRPr="00C73DF5" w:rsidRDefault="00C73DF5" w:rsidP="00C73DF5">
      <w:pPr>
        <w:pStyle w:val="Doc-text2"/>
        <w:rPr>
          <w:i/>
          <w:iCs/>
          <w:u w:val="single"/>
        </w:rPr>
      </w:pPr>
      <w:r w:rsidRPr="00C73DF5">
        <w:rPr>
          <w:i/>
          <w:iCs/>
          <w:u w:val="single"/>
        </w:rPr>
        <w:t>UE-triggered SCG activation 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t>Making progress</w:t>
      </w:r>
    </w:p>
    <w:p w14:paraId="3D040F08" w14:textId="2DB382D6" w:rsidR="00C73DF5" w:rsidRPr="00C73DF5" w:rsidRDefault="00C73DF5" w:rsidP="00C73DF5">
      <w:pPr>
        <w:pStyle w:val="Doc-text2"/>
        <w:rPr>
          <w:i/>
          <w:iCs/>
        </w:rPr>
      </w:pPr>
      <w:r>
        <w:rPr>
          <w:i/>
          <w:iCs/>
        </w:rPr>
        <w:t>-</w:t>
      </w:r>
      <w:r w:rsidRPr="00C73DF5">
        <w:rPr>
          <w:i/>
          <w:iCs/>
        </w:rPr>
        <w:t>Agree to support UE-triggered SCG activation for UL data arrival on an SCG bearer and, if option 2 is agreeable, fast MCG link recovery, FFS other triggers</w:t>
      </w:r>
    </w:p>
    <w:p w14:paraId="6D5E1CB2" w14:textId="2265928A" w:rsidR="00C73DF5" w:rsidRPr="00C73DF5" w:rsidRDefault="00C73DF5" w:rsidP="00C73DF5">
      <w:pPr>
        <w:pStyle w:val="Doc-text2"/>
        <w:rPr>
          <w:i/>
          <w:iCs/>
        </w:rPr>
      </w:pPr>
      <w:r>
        <w:rPr>
          <w:i/>
          <w:iCs/>
        </w:rPr>
        <w:t>-</w:t>
      </w:r>
      <w:r w:rsidRPr="00C73DF5">
        <w:rPr>
          <w:i/>
          <w:iCs/>
        </w:rPr>
        <w:t>Agree option(s) that have significant support for UL data arrival on an SCG bearer and then work on details</w:t>
      </w:r>
    </w:p>
    <w:p w14:paraId="7E846CFC" w14:textId="60B2B8AA" w:rsidR="0099317D" w:rsidRDefault="0099317D" w:rsidP="0099317D">
      <w:pPr>
        <w:pStyle w:val="Doc-title"/>
      </w:pPr>
    </w:p>
    <w:bookmarkEnd w:id="32"/>
    <w:p w14:paraId="2BB5A439" w14:textId="0D57DB4A" w:rsidR="000D255B" w:rsidRPr="000D255B" w:rsidRDefault="000D255B" w:rsidP="00137FD4">
      <w:pPr>
        <w:pStyle w:val="Heading3"/>
      </w:pPr>
      <w:r w:rsidRPr="000D255B">
        <w:lastRenderedPageBreak/>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436D7406" w:rsidR="0099317D" w:rsidRDefault="008656F7" w:rsidP="0099317D">
      <w:pPr>
        <w:pStyle w:val="Doc-title"/>
      </w:pPr>
      <w:hyperlink r:id="rId166" w:history="1">
        <w:r>
          <w:rPr>
            <w:rStyle w:val="Hyperlink"/>
          </w:rPr>
          <w:t>R2-2105279</w:t>
        </w:r>
      </w:hyperlink>
      <w:r w:rsidR="0099317D">
        <w:tab/>
        <w:t>Discussion on deactivation of SCG</w:t>
      </w:r>
      <w:r w:rsidR="0099317D">
        <w:tab/>
        <w:t>China Telecom Corporation Ltd.</w:t>
      </w:r>
      <w:r w:rsidR="0099317D">
        <w:tab/>
        <w:t>discussion</w:t>
      </w:r>
    </w:p>
    <w:p w14:paraId="21729856" w14:textId="0E7DD52A" w:rsidR="0099317D" w:rsidRDefault="008656F7" w:rsidP="0099317D">
      <w:pPr>
        <w:pStyle w:val="Doc-title"/>
      </w:pPr>
      <w:hyperlink r:id="rId167" w:history="1">
        <w:r>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75EF5751" w:rsidR="0099317D" w:rsidRDefault="008656F7" w:rsidP="0099317D">
      <w:pPr>
        <w:pStyle w:val="Doc-title"/>
      </w:pPr>
      <w:hyperlink r:id="rId168" w:history="1">
        <w:r>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0E258850" w:rsidR="0099317D" w:rsidRDefault="008656F7" w:rsidP="0099317D">
      <w:pPr>
        <w:pStyle w:val="Doc-title"/>
      </w:pPr>
      <w:hyperlink r:id="rId169" w:history="1">
        <w:r>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2E3E2DF3" w:rsidR="0099317D" w:rsidRDefault="008656F7" w:rsidP="0099317D">
      <w:pPr>
        <w:pStyle w:val="Doc-title"/>
      </w:pPr>
      <w:hyperlink r:id="rId170" w:history="1">
        <w:r>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6D7B6653" w:rsidR="0099317D" w:rsidRDefault="008656F7" w:rsidP="0099317D">
      <w:pPr>
        <w:pStyle w:val="Doc-title"/>
      </w:pPr>
      <w:hyperlink r:id="rId171" w:history="1">
        <w:r>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2475468" w:rsidR="0099317D" w:rsidRDefault="008656F7" w:rsidP="0099317D">
      <w:pPr>
        <w:pStyle w:val="Doc-title"/>
      </w:pPr>
      <w:hyperlink r:id="rId172" w:history="1">
        <w:r>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173" w:history="1">
        <w:r>
          <w:rPr>
            <w:rStyle w:val="Hyperlink"/>
          </w:rPr>
          <w:t>R2-2104316</w:t>
        </w:r>
      </w:hyperlink>
    </w:p>
    <w:p w14:paraId="1CCB036B" w14:textId="60729371" w:rsidR="0099317D" w:rsidRDefault="008656F7" w:rsidP="0099317D">
      <w:pPr>
        <w:pStyle w:val="Doc-title"/>
      </w:pPr>
      <w:hyperlink r:id="rId174" w:history="1">
        <w:r>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175" w:history="1">
        <w:r>
          <w:rPr>
            <w:rStyle w:val="Hyperlink"/>
          </w:rPr>
          <w:t>R2-2102897</w:t>
        </w:r>
      </w:hyperlink>
    </w:p>
    <w:p w14:paraId="0F1A8C42" w14:textId="60671EA6" w:rsidR="0099317D" w:rsidRDefault="008656F7" w:rsidP="0099317D">
      <w:pPr>
        <w:pStyle w:val="Doc-title"/>
      </w:pPr>
      <w:hyperlink r:id="rId176" w:history="1">
        <w:r>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7434C430" w:rsidR="0099317D" w:rsidRDefault="008656F7" w:rsidP="0099317D">
      <w:pPr>
        <w:pStyle w:val="Doc-title"/>
      </w:pPr>
      <w:hyperlink r:id="rId177" w:history="1">
        <w:r>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07FCB98E" w:rsidR="0099317D" w:rsidRDefault="008656F7" w:rsidP="0099317D">
      <w:pPr>
        <w:pStyle w:val="Doc-title"/>
      </w:pPr>
      <w:hyperlink r:id="rId178" w:history="1">
        <w:r>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179" w:history="1">
        <w:r>
          <w:rPr>
            <w:rStyle w:val="Hyperlink"/>
          </w:rPr>
          <w:t>R2-2103107</w:t>
        </w:r>
      </w:hyperlink>
    </w:p>
    <w:p w14:paraId="741D749F" w14:textId="6786A496" w:rsidR="0099317D" w:rsidRDefault="008656F7" w:rsidP="0099317D">
      <w:pPr>
        <w:pStyle w:val="Doc-title"/>
      </w:pPr>
      <w:hyperlink r:id="rId180" w:history="1">
        <w:r>
          <w:rPr>
            <w:rStyle w:val="Hyperlink"/>
          </w:rPr>
          <w:t>R2-2105064</w:t>
        </w:r>
      </w:hyperlink>
      <w:r w:rsidR="0099317D">
        <w:tab/>
        <w:t>Mobility for deactivated SCG</w:t>
      </w:r>
      <w:r w:rsidR="0099317D">
        <w:tab/>
        <w:t>NTT DOCOMO INC.</w:t>
      </w:r>
      <w:r w:rsidR="0099317D">
        <w:tab/>
        <w:t>discussion</w:t>
      </w:r>
      <w:r w:rsidR="0099317D">
        <w:tab/>
        <w:t>Rel-17</w:t>
      </w:r>
    </w:p>
    <w:p w14:paraId="3B986473" w14:textId="3AF0787E" w:rsidR="0099317D" w:rsidRDefault="008656F7" w:rsidP="0099317D">
      <w:pPr>
        <w:pStyle w:val="Doc-title"/>
      </w:pPr>
      <w:hyperlink r:id="rId181" w:history="1">
        <w:r>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182" w:history="1">
        <w:r>
          <w:rPr>
            <w:rStyle w:val="Hyperlink"/>
          </w:rPr>
          <w:t>R2-2103885</w:t>
        </w:r>
      </w:hyperlink>
    </w:p>
    <w:p w14:paraId="521581D0" w14:textId="62C730C7" w:rsidR="0099317D" w:rsidRDefault="008656F7" w:rsidP="0099317D">
      <w:pPr>
        <w:pStyle w:val="Doc-title"/>
      </w:pPr>
      <w:hyperlink r:id="rId183" w:history="1">
        <w:r>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184" w:history="1">
        <w:r>
          <w:rPr>
            <w:rStyle w:val="Hyperlink"/>
          </w:rPr>
          <w:t>R2-2103036</w:t>
        </w:r>
      </w:hyperlink>
    </w:p>
    <w:p w14:paraId="18F6AD0D" w14:textId="6AF73F3C" w:rsidR="0099317D" w:rsidRDefault="008656F7" w:rsidP="0099317D">
      <w:pPr>
        <w:pStyle w:val="Doc-title"/>
      </w:pPr>
      <w:hyperlink r:id="rId185" w:history="1">
        <w:r>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38858828" w:rsidR="0099317D" w:rsidRDefault="008656F7" w:rsidP="0099317D">
      <w:pPr>
        <w:pStyle w:val="Doc-title"/>
      </w:pPr>
      <w:hyperlink r:id="rId186" w:history="1">
        <w:r>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4CD06284" w:rsidR="0099317D" w:rsidRDefault="008656F7" w:rsidP="0099317D">
      <w:pPr>
        <w:pStyle w:val="Doc-title"/>
      </w:pPr>
      <w:hyperlink r:id="rId187" w:history="1">
        <w:r>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21FBDCD" w:rsidR="0099317D" w:rsidRDefault="008656F7" w:rsidP="0099317D">
      <w:pPr>
        <w:pStyle w:val="Doc-title"/>
      </w:pPr>
      <w:hyperlink r:id="rId188" w:history="1">
        <w:r>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4516AC27" w:rsidR="0099317D" w:rsidRDefault="008656F7" w:rsidP="0099317D">
      <w:pPr>
        <w:pStyle w:val="Doc-title"/>
      </w:pPr>
      <w:hyperlink r:id="rId189" w:history="1">
        <w:r>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7B90F37B" w:rsidR="0099317D" w:rsidRDefault="008656F7" w:rsidP="0099317D">
      <w:pPr>
        <w:pStyle w:val="Doc-title"/>
      </w:pPr>
      <w:hyperlink r:id="rId190" w:history="1">
        <w:r>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1D5C0701" w:rsidR="0099317D" w:rsidRDefault="008656F7" w:rsidP="0099317D">
      <w:pPr>
        <w:pStyle w:val="Doc-title"/>
      </w:pPr>
      <w:hyperlink r:id="rId191" w:history="1">
        <w:r>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13A66E50" w:rsidR="0099317D" w:rsidRDefault="008656F7" w:rsidP="0099317D">
      <w:pPr>
        <w:pStyle w:val="Doc-title"/>
      </w:pPr>
      <w:hyperlink r:id="rId192" w:history="1">
        <w:r>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193" w:history="1">
        <w:r>
          <w:rPr>
            <w:rStyle w:val="Hyperlink"/>
          </w:rPr>
          <w:t>R2-2103569</w:t>
        </w:r>
      </w:hyperlink>
    </w:p>
    <w:p w14:paraId="1033D1AA" w14:textId="465735BF" w:rsidR="0099317D" w:rsidRDefault="008656F7" w:rsidP="0099317D">
      <w:pPr>
        <w:pStyle w:val="Doc-title"/>
      </w:pPr>
      <w:hyperlink r:id="rId194" w:history="1">
        <w:r>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195" w:history="1">
        <w:r>
          <w:rPr>
            <w:rStyle w:val="Hyperlink"/>
          </w:rPr>
          <w:t>R2-2104124</w:t>
        </w:r>
      </w:hyperlink>
    </w:p>
    <w:p w14:paraId="0CB2350F" w14:textId="76FEB494" w:rsidR="0099317D" w:rsidRDefault="008656F7" w:rsidP="0099317D">
      <w:pPr>
        <w:pStyle w:val="Doc-title"/>
      </w:pPr>
      <w:hyperlink r:id="rId196" w:history="1">
        <w:r>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197" w:history="1">
        <w:r>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533599D7" w:rsidR="0099317D" w:rsidRDefault="008656F7" w:rsidP="0099317D">
      <w:pPr>
        <w:pStyle w:val="Doc-title"/>
      </w:pPr>
      <w:hyperlink r:id="rId198" w:history="1">
        <w:r>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199" w:history="1">
        <w:r>
          <w:rPr>
            <w:rStyle w:val="Hyperlink"/>
          </w:rPr>
          <w:t>R2-2103153</w:t>
        </w:r>
      </w:hyperlink>
    </w:p>
    <w:p w14:paraId="2288DB81" w14:textId="68FEB3DF" w:rsidR="0099317D" w:rsidRDefault="008656F7" w:rsidP="0099317D">
      <w:pPr>
        <w:pStyle w:val="Doc-title"/>
      </w:pPr>
      <w:hyperlink r:id="rId200" w:history="1">
        <w:r>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201" w:history="1">
        <w:r>
          <w:rPr>
            <w:rStyle w:val="Hyperlink"/>
          </w:rPr>
          <w:t>R2-2103886</w:t>
        </w:r>
      </w:hyperlink>
    </w:p>
    <w:p w14:paraId="718F1A01" w14:textId="24D94BB7" w:rsidR="0099317D" w:rsidRDefault="008656F7" w:rsidP="0099317D">
      <w:pPr>
        <w:pStyle w:val="Doc-title"/>
      </w:pPr>
      <w:hyperlink r:id="rId202" w:history="1">
        <w:r>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51C2CA6D" w:rsidR="0099317D" w:rsidRDefault="008656F7" w:rsidP="0099317D">
      <w:pPr>
        <w:pStyle w:val="Doc-title"/>
      </w:pPr>
      <w:hyperlink r:id="rId203" w:history="1">
        <w:r>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4E58ED2D" w:rsidR="0099317D" w:rsidRDefault="008656F7" w:rsidP="0099317D">
      <w:pPr>
        <w:pStyle w:val="Doc-title"/>
      </w:pPr>
      <w:hyperlink r:id="rId204" w:history="1">
        <w:r>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70E7E7DA" w:rsidR="0099317D" w:rsidRDefault="008656F7" w:rsidP="0099317D">
      <w:pPr>
        <w:pStyle w:val="Doc-title"/>
      </w:pPr>
      <w:hyperlink r:id="rId205" w:history="1">
        <w:r>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206" w:history="1">
        <w:r>
          <w:rPr>
            <w:rStyle w:val="Hyperlink"/>
          </w:rPr>
          <w:t>R2-2103570</w:t>
        </w:r>
      </w:hyperlink>
    </w:p>
    <w:p w14:paraId="4DA2A200" w14:textId="6B56FD8F" w:rsidR="0099317D" w:rsidRDefault="008656F7" w:rsidP="0099317D">
      <w:pPr>
        <w:pStyle w:val="Doc-title"/>
      </w:pPr>
      <w:hyperlink r:id="rId207" w:history="1">
        <w:r>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07A12919" w:rsidR="0099317D" w:rsidRDefault="008656F7" w:rsidP="0099317D">
      <w:pPr>
        <w:pStyle w:val="Doc-title"/>
      </w:pPr>
      <w:hyperlink r:id="rId208" w:history="1">
        <w:r>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209" w:history="1">
        <w:r>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5570D02D" w:rsidR="0099317D" w:rsidRDefault="008656F7" w:rsidP="0099317D">
      <w:pPr>
        <w:pStyle w:val="Doc-title"/>
      </w:pPr>
      <w:hyperlink r:id="rId210" w:history="1">
        <w:r>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61F4DA05" w:rsidR="0099317D" w:rsidRDefault="008656F7" w:rsidP="0099317D">
      <w:pPr>
        <w:pStyle w:val="Doc-title"/>
      </w:pPr>
      <w:hyperlink r:id="rId211" w:history="1">
        <w:r>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FFC2F84" w:rsidR="00BD7E8D" w:rsidRDefault="00BD7E8D" w:rsidP="00BD7E8D">
      <w:pPr>
        <w:pStyle w:val="Doc-text2"/>
        <w:ind w:left="0" w:firstLine="0"/>
      </w:pPr>
    </w:p>
    <w:p w14:paraId="48B7BDA2" w14:textId="4BF2D228" w:rsidR="00EA02ED" w:rsidRDefault="00EA02ED" w:rsidP="00BD7E8D">
      <w:pPr>
        <w:pStyle w:val="Doc-text2"/>
        <w:ind w:left="0" w:firstLine="0"/>
      </w:pPr>
    </w:p>
    <w:p w14:paraId="5380537E" w14:textId="7CA50F20" w:rsidR="00EA02ED" w:rsidRDefault="008656F7" w:rsidP="00EA02ED">
      <w:pPr>
        <w:pStyle w:val="Doc-title"/>
      </w:pPr>
      <w:hyperlink r:id="rId212" w:history="1">
        <w:r>
          <w:rPr>
            <w:rStyle w:val="Hyperlink"/>
          </w:rPr>
          <w:t>R2-2106059</w:t>
        </w:r>
      </w:hyperlink>
      <w:r w:rsidR="00EA02ED">
        <w:tab/>
        <w:t>CPAC stage 2 flow, progressing remaining issues</w:t>
      </w:r>
      <w:r w:rsidR="00EA02ED">
        <w:tab/>
        <w:t>Samsung Telecommunications</w:t>
      </w:r>
      <w:r w:rsidR="00EA02ED">
        <w:tab/>
        <w:t>discussion</w:t>
      </w:r>
      <w:r w:rsidR="00EA02ED">
        <w:tab/>
        <w:t>Rel-17</w:t>
      </w:r>
      <w:r w:rsidR="00EA02ED">
        <w:tab/>
        <w:t>LTE_NR_DC_enh2-Core</w:t>
      </w:r>
    </w:p>
    <w:p w14:paraId="3D752E5C" w14:textId="77777777" w:rsidR="00EA02ED" w:rsidRDefault="00EA02ED" w:rsidP="00BD7E8D">
      <w:pPr>
        <w:pStyle w:val="Doc-text2"/>
        <w:ind w:left="0" w:firstLine="0"/>
      </w:pPr>
    </w:p>
    <w:p w14:paraId="66C637D3" w14:textId="77777777" w:rsidR="00BD7E8D" w:rsidRPr="00BD7E8D" w:rsidRDefault="00BD7E8D" w:rsidP="00BD7E8D">
      <w:pPr>
        <w:pStyle w:val="Doc-text2"/>
      </w:pPr>
    </w:p>
    <w:p w14:paraId="15788D56" w14:textId="13A0DFCD" w:rsidR="00712C2B" w:rsidRDefault="008656F7" w:rsidP="00712C2B">
      <w:pPr>
        <w:pStyle w:val="Doc-title"/>
      </w:pPr>
      <w:hyperlink r:id="rId213" w:history="1">
        <w:r>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5C0984A0" w14:textId="2827A9DB" w:rsidR="00EA02ED" w:rsidRDefault="008656F7" w:rsidP="00EA02ED">
      <w:pPr>
        <w:pStyle w:val="Doc-title"/>
      </w:pPr>
      <w:hyperlink r:id="rId214" w:history="1">
        <w:r>
          <w:rPr>
            <w:rStyle w:val="Hyperlink"/>
          </w:rPr>
          <w:t>R2-2104998</w:t>
        </w:r>
      </w:hyperlink>
      <w:r w:rsidR="00EA02ED">
        <w:tab/>
        <w:t>Discussion on RAN3 LS on CPAC</w:t>
      </w:r>
      <w:r w:rsidR="00EA02ED">
        <w:tab/>
        <w:t>Nokia, Nokia Shanghai Bell</w:t>
      </w:r>
      <w:r w:rsidR="00EA02ED">
        <w:tab/>
        <w:t>discussion</w:t>
      </w:r>
      <w:r w:rsidR="00EA02ED">
        <w:tab/>
        <w:t>Rel-17</w:t>
      </w:r>
      <w:r w:rsidR="00EA02ED">
        <w:tab/>
        <w:t>LTE_NR_DC_enh2-Core</w:t>
      </w:r>
    </w:p>
    <w:p w14:paraId="54716E61" w14:textId="1EA4540F" w:rsidR="00EA02ED" w:rsidRDefault="00EA02ED" w:rsidP="00EA02ED">
      <w:pPr>
        <w:pStyle w:val="Doc-text2"/>
      </w:pPr>
    </w:p>
    <w:p w14:paraId="14BFB64E" w14:textId="7F2CD3F6" w:rsidR="00EA02ED" w:rsidRDefault="008656F7" w:rsidP="00EA02ED">
      <w:pPr>
        <w:pStyle w:val="Doc-title"/>
      </w:pPr>
      <w:hyperlink r:id="rId215" w:history="1">
        <w:r>
          <w:rPr>
            <w:rStyle w:val="Hyperlink"/>
          </w:rPr>
          <w:t>R2-2105989</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p>
    <w:p w14:paraId="19C199CB" w14:textId="35074158" w:rsidR="00EA02ED" w:rsidRDefault="00EA02ED" w:rsidP="00EA02ED">
      <w:pPr>
        <w:pStyle w:val="Agreement"/>
      </w:pPr>
      <w:r>
        <w:t xml:space="preserve">Revised in </w:t>
      </w:r>
      <w:hyperlink r:id="rId216" w:history="1">
        <w:r w:rsidR="008656F7">
          <w:rPr>
            <w:rStyle w:val="Hyperlink"/>
          </w:rPr>
          <w:t>R2-2106436</w:t>
        </w:r>
      </w:hyperlink>
    </w:p>
    <w:p w14:paraId="3335B0DA" w14:textId="5653A948" w:rsidR="00EA02ED" w:rsidRDefault="008656F7" w:rsidP="00EA02ED">
      <w:pPr>
        <w:pStyle w:val="Doc-title"/>
      </w:pPr>
      <w:hyperlink r:id="rId217" w:history="1">
        <w:r>
          <w:rPr>
            <w:rStyle w:val="Hyperlink"/>
          </w:rPr>
          <w:t>R2-2106436</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hyperlink r:id="rId218" w:history="1">
        <w:r>
          <w:rPr>
            <w:rStyle w:val="Hyperlink"/>
          </w:rPr>
          <w:t>R2-2105989</w:t>
        </w:r>
      </w:hyperlink>
      <w:r w:rsidR="00EA02ED">
        <w:tab/>
        <w:t>Late</w:t>
      </w:r>
    </w:p>
    <w:p w14:paraId="21398E9B" w14:textId="38208AE7" w:rsidR="00EA02ED" w:rsidRDefault="00EA02ED" w:rsidP="00EA02ED">
      <w:pPr>
        <w:pStyle w:val="Doc-text2"/>
      </w:pPr>
    </w:p>
    <w:p w14:paraId="537D9B68" w14:textId="77777777" w:rsidR="00EA02ED" w:rsidRPr="00EA02ED" w:rsidRDefault="00EA02ED" w:rsidP="00EA02ED">
      <w:pPr>
        <w:pStyle w:val="Doc-text2"/>
      </w:pPr>
    </w:p>
    <w:p w14:paraId="07F44530" w14:textId="6BF86962" w:rsidR="0099317D" w:rsidRDefault="008656F7" w:rsidP="0099317D">
      <w:pPr>
        <w:pStyle w:val="Doc-title"/>
      </w:pPr>
      <w:hyperlink r:id="rId219" w:history="1">
        <w:r>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34480F30" w:rsidR="0099317D" w:rsidRDefault="008656F7" w:rsidP="0099317D">
      <w:pPr>
        <w:pStyle w:val="Doc-title"/>
      </w:pPr>
      <w:hyperlink r:id="rId220" w:history="1">
        <w:r>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07B78939" w14:textId="58D488F6" w:rsidR="0099317D" w:rsidRDefault="008656F7" w:rsidP="0099317D">
      <w:pPr>
        <w:pStyle w:val="Doc-title"/>
      </w:pPr>
      <w:hyperlink r:id="rId221" w:history="1">
        <w:r>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hyperlink r:id="rId222" w:history="1">
        <w:r>
          <w:rPr>
            <w:rStyle w:val="Hyperlink"/>
          </w:rPr>
          <w:t>R2-2103155</w:t>
        </w:r>
      </w:hyperlink>
    </w:p>
    <w:p w14:paraId="69C5B0AA" w14:textId="11365F11" w:rsidR="0099317D" w:rsidRDefault="008656F7" w:rsidP="0099317D">
      <w:pPr>
        <w:pStyle w:val="Doc-title"/>
      </w:pPr>
      <w:hyperlink r:id="rId223" w:history="1">
        <w:r>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62D4237B" w:rsidR="0099317D" w:rsidRDefault="008656F7" w:rsidP="0099317D">
      <w:pPr>
        <w:pStyle w:val="Doc-title"/>
      </w:pPr>
      <w:hyperlink r:id="rId224" w:history="1">
        <w:r>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3457B9C9" w:rsidR="0099317D" w:rsidRDefault="008656F7" w:rsidP="0099317D">
      <w:pPr>
        <w:pStyle w:val="Doc-title"/>
      </w:pPr>
      <w:hyperlink r:id="rId225" w:history="1">
        <w:r>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1FEE8DF6" w:rsidR="0099317D" w:rsidRDefault="008656F7" w:rsidP="0099317D">
      <w:pPr>
        <w:pStyle w:val="Doc-title"/>
      </w:pPr>
      <w:hyperlink r:id="rId226" w:history="1">
        <w:r>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6DDA1665" w:rsidR="0099317D" w:rsidRDefault="008656F7" w:rsidP="0099317D">
      <w:pPr>
        <w:pStyle w:val="Doc-title"/>
      </w:pPr>
      <w:hyperlink r:id="rId227" w:history="1">
        <w:r>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1217C84C" w14:textId="4E5961C2" w:rsidR="0099317D" w:rsidRDefault="008656F7" w:rsidP="0099317D">
      <w:pPr>
        <w:pStyle w:val="Doc-title"/>
      </w:pPr>
      <w:hyperlink r:id="rId228" w:history="1">
        <w:r>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3AA8BFB7" w:rsidR="0099317D" w:rsidRDefault="008656F7" w:rsidP="0099317D">
      <w:pPr>
        <w:pStyle w:val="Doc-title"/>
      </w:pPr>
      <w:hyperlink r:id="rId229" w:history="1">
        <w:r>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C4753F" w:rsidR="0099317D" w:rsidRDefault="008656F7" w:rsidP="0099317D">
      <w:pPr>
        <w:pStyle w:val="Doc-title"/>
      </w:pPr>
      <w:hyperlink r:id="rId230" w:history="1">
        <w:r>
          <w:rPr>
            <w:rStyle w:val="Hyperlink"/>
          </w:rPr>
          <w:t>R2-2105897</w:t>
        </w:r>
      </w:hyperlink>
      <w:r w:rsidR="0099317D">
        <w:tab/>
        <w:t>Conditional PSCell Addition Change</w:t>
      </w:r>
      <w:r w:rsidR="0099317D">
        <w:tab/>
        <w:t>Ericsson</w:t>
      </w:r>
      <w:r w:rsidR="0099317D">
        <w:tab/>
        <w:t>discussion</w:t>
      </w:r>
      <w:r w:rsidR="0099317D">
        <w:tab/>
        <w:t>LTE_NR_DC_enh2-Core</w:t>
      </w:r>
    </w:p>
    <w:p w14:paraId="34096872" w14:textId="2287CDC0" w:rsidR="0099317D" w:rsidRDefault="008656F7" w:rsidP="0099317D">
      <w:pPr>
        <w:pStyle w:val="Doc-title"/>
      </w:pPr>
      <w:hyperlink r:id="rId231" w:history="1">
        <w:r>
          <w:rPr>
            <w:rStyle w:val="Hyperlink"/>
          </w:rPr>
          <w:t>R2-2106436</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r>
      <w:hyperlink r:id="rId232" w:history="1">
        <w:r>
          <w:rPr>
            <w:rStyle w:val="Hyperlink"/>
          </w:rPr>
          <w:t>R2-2105989</w:t>
        </w:r>
      </w:hyperlink>
      <w:r w:rsidR="0099317D">
        <w:tab/>
        <w:t>Late</w:t>
      </w:r>
    </w:p>
    <w:p w14:paraId="5D66AFB2" w14:textId="53DFA20A" w:rsidR="00295211" w:rsidRDefault="008656F7" w:rsidP="00295211">
      <w:pPr>
        <w:pStyle w:val="Doc-title"/>
      </w:pPr>
      <w:hyperlink r:id="rId233" w:history="1">
        <w:r>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234" w:history="1">
        <w:r>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4919635C" w:rsidR="0099317D" w:rsidRDefault="008656F7" w:rsidP="0099317D">
      <w:pPr>
        <w:pStyle w:val="Doc-title"/>
      </w:pPr>
      <w:hyperlink r:id="rId235" w:history="1">
        <w:r>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8D2D205" w:rsidR="0099317D" w:rsidRDefault="008656F7" w:rsidP="0099317D">
      <w:pPr>
        <w:pStyle w:val="Doc-title"/>
      </w:pPr>
      <w:hyperlink r:id="rId236" w:history="1">
        <w:r>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D5BAA26" w:rsidR="0099317D" w:rsidRDefault="008656F7" w:rsidP="0099317D">
      <w:pPr>
        <w:pStyle w:val="Doc-title"/>
      </w:pPr>
      <w:hyperlink r:id="rId237" w:history="1">
        <w:r>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4F299CAB" w:rsidR="0099317D" w:rsidRDefault="008656F7" w:rsidP="0099317D">
      <w:pPr>
        <w:pStyle w:val="Doc-title"/>
      </w:pPr>
      <w:hyperlink r:id="rId238" w:history="1">
        <w:r>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26395500" w:rsidR="0099317D" w:rsidRDefault="008656F7" w:rsidP="0099317D">
      <w:pPr>
        <w:pStyle w:val="Doc-title"/>
      </w:pPr>
      <w:hyperlink r:id="rId239" w:history="1">
        <w:r>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0A89058F" w:rsidR="0099317D" w:rsidRDefault="008656F7" w:rsidP="0099317D">
      <w:pPr>
        <w:pStyle w:val="Doc-title"/>
      </w:pPr>
      <w:hyperlink r:id="rId240" w:history="1">
        <w:r>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02F5915F" w:rsidR="0099317D" w:rsidRDefault="008656F7" w:rsidP="0099317D">
      <w:pPr>
        <w:pStyle w:val="Doc-title"/>
      </w:pPr>
      <w:hyperlink r:id="rId241" w:history="1">
        <w:r>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2FB8CF7" w:rsidR="0099317D" w:rsidRDefault="008656F7" w:rsidP="0099317D">
      <w:pPr>
        <w:pStyle w:val="Doc-title"/>
      </w:pPr>
      <w:hyperlink r:id="rId242" w:history="1">
        <w:r>
          <w:rPr>
            <w:rStyle w:val="Hyperlink"/>
          </w:rPr>
          <w:t>R2-2105262</w:t>
        </w:r>
      </w:hyperlink>
      <w:r w:rsidR="0099317D">
        <w:tab/>
        <w:t>Other CPAC aspects</w:t>
      </w:r>
      <w:r w:rsidR="0099317D">
        <w:tab/>
        <w:t>Qualcomm Incorporated</w:t>
      </w:r>
      <w:r w:rsidR="0099317D">
        <w:tab/>
        <w:t>discussion</w:t>
      </w:r>
      <w:r w:rsidR="0099317D">
        <w:tab/>
        <w:t>Rel-17</w:t>
      </w:r>
    </w:p>
    <w:p w14:paraId="5D4D0899" w14:textId="3F0E48D6" w:rsidR="0099317D" w:rsidRDefault="008656F7" w:rsidP="0099317D">
      <w:pPr>
        <w:pStyle w:val="Doc-title"/>
      </w:pPr>
      <w:hyperlink r:id="rId243" w:history="1">
        <w:r>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244" w:history="1">
        <w:r>
          <w:rPr>
            <w:rStyle w:val="Hyperlink"/>
          </w:rPr>
          <w:t>R2-2102950</w:t>
        </w:r>
      </w:hyperlink>
    </w:p>
    <w:p w14:paraId="6350C2A2" w14:textId="6B1B24B5" w:rsidR="0099317D" w:rsidRDefault="008656F7" w:rsidP="0099317D">
      <w:pPr>
        <w:pStyle w:val="Doc-title"/>
      </w:pPr>
      <w:hyperlink r:id="rId245" w:history="1">
        <w:r>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246" w:history="1">
        <w:r>
          <w:rPr>
            <w:rStyle w:val="Hyperlink"/>
          </w:rPr>
          <w:t>R2-2103355</w:t>
        </w:r>
      </w:hyperlink>
    </w:p>
    <w:p w14:paraId="1F1DEB5A" w14:textId="3E3CAA0B" w:rsidR="0099317D" w:rsidRDefault="008656F7" w:rsidP="0099317D">
      <w:pPr>
        <w:pStyle w:val="Doc-title"/>
      </w:pPr>
      <w:hyperlink r:id="rId247" w:history="1">
        <w:r>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79BDFBF7" w:rsidR="0099317D" w:rsidRDefault="008656F7" w:rsidP="0099317D">
      <w:pPr>
        <w:pStyle w:val="Doc-title"/>
      </w:pPr>
      <w:hyperlink r:id="rId248" w:history="1">
        <w:r>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4A9C4CB4" w:rsidR="0099317D" w:rsidRDefault="008656F7" w:rsidP="0099317D">
      <w:pPr>
        <w:pStyle w:val="Doc-title"/>
      </w:pPr>
      <w:hyperlink r:id="rId249" w:history="1">
        <w:r>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0E5FB9F" w14:textId="01F2C77A" w:rsidR="00D608BA" w:rsidRDefault="00D608BA" w:rsidP="00D608BA">
      <w:pPr>
        <w:pStyle w:val="Doc-text2"/>
        <w:rPr>
          <w:i/>
          <w:iCs/>
        </w:rPr>
      </w:pPr>
    </w:p>
    <w:p w14:paraId="4719EA7E" w14:textId="02F0536D" w:rsidR="00D608BA" w:rsidRDefault="008656F7" w:rsidP="00D608BA">
      <w:pPr>
        <w:pStyle w:val="Doc-title"/>
        <w:rPr>
          <w:rStyle w:val="Hyperlink"/>
        </w:rPr>
      </w:pPr>
      <w:hyperlink r:id="rId250" w:history="1">
        <w:r>
          <w:rPr>
            <w:rStyle w:val="Hyperlink"/>
          </w:rPr>
          <w:t>R2-2106343</w:t>
        </w:r>
      </w:hyperlink>
      <w:r w:rsidR="00D608BA">
        <w:tab/>
        <w:t>Paging collision avoidance for MUSIM device</w:t>
      </w:r>
      <w:r w:rsidR="00D608BA">
        <w:tab/>
        <w:t>MediaTek Inc.</w:t>
      </w:r>
      <w:r w:rsidR="00D608BA">
        <w:tab/>
        <w:t>discussion</w:t>
      </w:r>
      <w:r w:rsidR="00D608BA">
        <w:tab/>
        <w:t>LTE_NR_MUSIM-Core</w:t>
      </w:r>
      <w:r w:rsidR="00D608BA">
        <w:tab/>
      </w:r>
      <w:hyperlink r:id="rId251" w:history="1">
        <w:r>
          <w:rPr>
            <w:rStyle w:val="Hyperlink"/>
          </w:rPr>
          <w:t>R2-2104151</w:t>
        </w:r>
      </w:hyperlink>
    </w:p>
    <w:p w14:paraId="4845B239" w14:textId="77777777" w:rsidR="00D608BA" w:rsidRPr="00D608BA" w:rsidRDefault="00D608BA" w:rsidP="00D608BA">
      <w:pPr>
        <w:pStyle w:val="Doc-text2"/>
        <w:rPr>
          <w:i/>
          <w:iCs/>
        </w:rPr>
      </w:pPr>
      <w:r w:rsidRPr="00D608BA">
        <w:rPr>
          <w:i/>
          <w:iCs/>
        </w:rPr>
        <w:t>Observation 1: The probability of paging collision in current network is low and there is UE implementation method to solve it.</w:t>
      </w:r>
    </w:p>
    <w:p w14:paraId="34D3155E" w14:textId="77777777" w:rsidR="00D608BA" w:rsidRPr="00D608BA" w:rsidRDefault="00D608BA" w:rsidP="00D608BA">
      <w:pPr>
        <w:pStyle w:val="Doc-text2"/>
        <w:rPr>
          <w:i/>
          <w:iCs/>
        </w:rPr>
      </w:pPr>
      <w:r w:rsidRPr="00D608BA">
        <w:rPr>
          <w:i/>
          <w:iCs/>
        </w:rPr>
        <w:t>Proposal 1: RAN2 confirms that 5G-GUTI reassignment (solution 1) could be used for paging collision avoidance and no additional assistant information is needed.</w:t>
      </w:r>
    </w:p>
    <w:p w14:paraId="20E776C4" w14:textId="77777777" w:rsidR="00D608BA" w:rsidRPr="00D608BA" w:rsidRDefault="00D608BA" w:rsidP="00D608BA">
      <w:pPr>
        <w:pStyle w:val="Doc-text2"/>
        <w:rPr>
          <w:i/>
          <w:iCs/>
        </w:rPr>
      </w:pPr>
    </w:p>
    <w:p w14:paraId="6AC3F8D8" w14:textId="77777777" w:rsidR="00D608BA" w:rsidRPr="00D608BA" w:rsidRDefault="00D608BA" w:rsidP="00D608BA">
      <w:pPr>
        <w:pStyle w:val="Doc-text2"/>
        <w:rPr>
          <w:i/>
          <w:iCs/>
        </w:rPr>
      </w:pPr>
      <w:r w:rsidRPr="00D608BA">
        <w:rPr>
          <w:i/>
          <w:iCs/>
        </w:rPr>
        <w:t>Proposal 2: RAN2 confirms selecting which networks to trigger paging collision avoidance is up to UE implementation. Specific rule to make predictable UE behavior is not necessary.</w:t>
      </w:r>
    </w:p>
    <w:p w14:paraId="59DB3616" w14:textId="29EE383B" w:rsidR="00D608BA" w:rsidRDefault="00D608BA" w:rsidP="00D608BA">
      <w:pPr>
        <w:pStyle w:val="Doc-text2"/>
        <w:rPr>
          <w:i/>
          <w:iCs/>
        </w:rPr>
      </w:pPr>
    </w:p>
    <w:p w14:paraId="2E12E785" w14:textId="66B38E38" w:rsidR="00D608BA" w:rsidRDefault="008656F7" w:rsidP="00D608BA">
      <w:pPr>
        <w:pStyle w:val="Doc-title"/>
      </w:pPr>
      <w:hyperlink r:id="rId252" w:history="1">
        <w:r>
          <w:rPr>
            <w:rStyle w:val="Hyperlink"/>
          </w:rPr>
          <w:t>R2-2105227</w:t>
        </w:r>
      </w:hyperlink>
      <w:r w:rsidR="00D608BA">
        <w:tab/>
        <w:t>RAN Impacts for paging collision avoidance solutions for Multi-SIM</w:t>
      </w:r>
      <w:r w:rsidR="00D608BA">
        <w:tab/>
        <w:t>Nokia, Nokia Shanghai Bells</w:t>
      </w:r>
      <w:r w:rsidR="00D608BA">
        <w:tab/>
        <w:t>discussion</w:t>
      </w:r>
      <w:r w:rsidR="00D608BA">
        <w:tab/>
        <w:t>Rel-17</w:t>
      </w:r>
    </w:p>
    <w:p w14:paraId="2648A718" w14:textId="77777777" w:rsidR="00D608BA" w:rsidRPr="00D608BA" w:rsidRDefault="00D608BA" w:rsidP="00D608BA">
      <w:pPr>
        <w:pStyle w:val="Doc-text2"/>
        <w:rPr>
          <w:i/>
          <w:iCs/>
        </w:rPr>
      </w:pPr>
      <w:r w:rsidRPr="00D608BA">
        <w:rPr>
          <w:i/>
          <w:iCs/>
        </w:rPr>
        <w:t>Proposal 1: NAS Signalling message reporting paging collision should also include assistance information for Network action to avoid paging collision.</w:t>
      </w:r>
    </w:p>
    <w:p w14:paraId="4C3F0C06" w14:textId="77777777" w:rsidR="00D608BA" w:rsidRPr="00D608BA" w:rsidRDefault="00D608BA" w:rsidP="00D608BA">
      <w:pPr>
        <w:pStyle w:val="Doc-text2"/>
        <w:rPr>
          <w:i/>
          <w:iCs/>
        </w:rPr>
      </w:pPr>
      <w:r w:rsidRPr="00D608BA">
        <w:rPr>
          <w:i/>
          <w:iCs/>
        </w:rPr>
        <w:t>Proposal 2: UE behaviour on collision handling from the time of collision detection until it is resolved by network should be specified.</w:t>
      </w:r>
    </w:p>
    <w:p w14:paraId="29BD26E3" w14:textId="77777777" w:rsidR="00D608BA" w:rsidRPr="00D608BA" w:rsidRDefault="00D608BA" w:rsidP="00D608BA">
      <w:pPr>
        <w:pStyle w:val="Doc-text2"/>
        <w:rPr>
          <w:i/>
          <w:iCs/>
        </w:rPr>
      </w:pPr>
      <w:r w:rsidRPr="00D608BA">
        <w:rPr>
          <w:i/>
          <w:iCs/>
        </w:rPr>
        <w:t>Observation 1: Paging collision situation is different for RRC_IDLE and RRC_INACTIVE as the paging configuration is different for each of the states.</w:t>
      </w:r>
    </w:p>
    <w:p w14:paraId="58898ABC" w14:textId="42FB39BC" w:rsidR="00D608BA" w:rsidRDefault="00D608BA" w:rsidP="00D608BA">
      <w:pPr>
        <w:pStyle w:val="Doc-text2"/>
        <w:rPr>
          <w:i/>
          <w:iCs/>
        </w:rPr>
      </w:pPr>
      <w:r w:rsidRPr="00D608BA">
        <w:rPr>
          <w:i/>
          <w:iCs/>
        </w:rPr>
        <w:t>Proposal 3: RAN2 to consider supporting assistance information in RRC signalling to avoid paging collision on transition to RRC_INACTIVE state.</w:t>
      </w:r>
    </w:p>
    <w:p w14:paraId="3AE2BD16" w14:textId="277CBC07" w:rsidR="00D608BA" w:rsidRPr="00AA5075" w:rsidRDefault="00D608BA" w:rsidP="00D608BA">
      <w:pPr>
        <w:pStyle w:val="Doc-text2"/>
      </w:pPr>
    </w:p>
    <w:p w14:paraId="5667608E" w14:textId="77777777" w:rsidR="00D608BA" w:rsidRDefault="00D608BA" w:rsidP="00D608BA">
      <w:pPr>
        <w:pStyle w:val="Doc-text2"/>
      </w:pPr>
      <w:r>
        <w:t>Discussion</w:t>
      </w:r>
    </w:p>
    <w:p w14:paraId="42FE94E9" w14:textId="7A483288" w:rsidR="00AA5075" w:rsidRDefault="00AA5075" w:rsidP="00D608BA">
      <w:pPr>
        <w:pStyle w:val="Doc-text2"/>
      </w:pPr>
    </w:p>
    <w:p w14:paraId="0E69B586" w14:textId="4AEBCC96" w:rsidR="00F813F0" w:rsidRDefault="00F813F0" w:rsidP="00D608BA">
      <w:pPr>
        <w:pStyle w:val="Doc-text2"/>
      </w:pPr>
      <w:r>
        <w:t xml:space="preserve">- </w:t>
      </w:r>
      <w:r>
        <w:tab/>
        <w:t>Lenovo wonders if we agreed already to UE informing NW? QC clarifies we did.</w:t>
      </w:r>
    </w:p>
    <w:p w14:paraId="08C3E7BD" w14:textId="3C596F36" w:rsidR="00AA5075" w:rsidRPr="00F813F0" w:rsidRDefault="00AA5075" w:rsidP="00D608BA">
      <w:pPr>
        <w:pStyle w:val="Doc-text2"/>
        <w:rPr>
          <w:b/>
          <w:bCs/>
        </w:rPr>
      </w:pPr>
      <w:r w:rsidRPr="00F813F0">
        <w:rPr>
          <w:b/>
          <w:bCs/>
        </w:rPr>
        <w:t xml:space="preserve">Show of hands: Do we have </w:t>
      </w:r>
      <w:r w:rsidR="00F813F0" w:rsidRPr="00F813F0">
        <w:rPr>
          <w:b/>
          <w:bCs/>
        </w:rPr>
        <w:t>(</w:t>
      </w:r>
      <w:r w:rsidR="00F813F0">
        <w:rPr>
          <w:b/>
          <w:bCs/>
        </w:rPr>
        <w:t xml:space="preserve">AS or NAS) </w:t>
      </w:r>
      <w:r w:rsidRPr="00F813F0">
        <w:rPr>
          <w:b/>
          <w:bCs/>
        </w:rPr>
        <w:t xml:space="preserve">UE assistance information </w:t>
      </w:r>
      <w:r w:rsidR="00F813F0">
        <w:rPr>
          <w:b/>
          <w:bCs/>
        </w:rPr>
        <w:t>(</w:t>
      </w:r>
      <w:r w:rsidR="00F813F0" w:rsidRPr="00F813F0">
        <w:rPr>
          <w:b/>
          <w:bCs/>
        </w:rPr>
        <w:t xml:space="preserve">in addition to informing NW of need for coordination) </w:t>
      </w:r>
      <w:r w:rsidRPr="00F813F0">
        <w:rPr>
          <w:b/>
          <w:bCs/>
        </w:rPr>
        <w:t>for paging collision?</w:t>
      </w:r>
    </w:p>
    <w:p w14:paraId="38D5B9DD" w14:textId="2915B1C6" w:rsidR="00AA5075" w:rsidRDefault="00F813F0" w:rsidP="00D608BA">
      <w:pPr>
        <w:pStyle w:val="Doc-text2"/>
      </w:pPr>
      <w:r>
        <w:t>1)  Yes: QC, Lenovo, OPPO, LGE, Nokia, ASUSTek, NEC, Samsung , Apple, APT, DENSO, Sharp vivo (NAS), CMCC, Charter (15)</w:t>
      </w:r>
    </w:p>
    <w:p w14:paraId="24D63467" w14:textId="4051B5FF" w:rsidR="00F813F0" w:rsidRDefault="00F813F0" w:rsidP="00D608BA">
      <w:pPr>
        <w:pStyle w:val="Doc-text2"/>
      </w:pPr>
      <w:r>
        <w:t>2)</w:t>
      </w:r>
      <w:r>
        <w:tab/>
        <w:t xml:space="preserve">No: Xiaomi, Huawei, Intel, CATT, Vdf, ZTE, MTK, CT, </w:t>
      </w:r>
      <w:r>
        <w:t>Spreadtrum</w:t>
      </w:r>
      <w:r>
        <w:t xml:space="preserve"> (9)</w:t>
      </w:r>
    </w:p>
    <w:p w14:paraId="56F00B04" w14:textId="12ADC901" w:rsidR="00D608BA" w:rsidRDefault="00F813F0" w:rsidP="00F813F0">
      <w:pPr>
        <w:pStyle w:val="Agreement"/>
      </w:pPr>
      <w:r>
        <w:t>CB 2</w:t>
      </w:r>
      <w:r w:rsidRPr="00F813F0">
        <w:rPr>
          <w:vertAlign w:val="superscript"/>
        </w:rPr>
        <w:t>nd</w:t>
      </w:r>
      <w:r>
        <w:t xml:space="preserve"> week Thu: Decide which way to go.</w:t>
      </w:r>
    </w:p>
    <w:p w14:paraId="77461382" w14:textId="18690C6D" w:rsidR="00D608BA" w:rsidRPr="00F813F0" w:rsidRDefault="00F813F0" w:rsidP="00F813F0">
      <w:pPr>
        <w:pStyle w:val="Agreement"/>
      </w:pPr>
      <w:r>
        <w:t>Email [240] (vivo): Discuss whether and which assistance information is needed</w:t>
      </w:r>
    </w:p>
    <w:p w14:paraId="32EFE7EE" w14:textId="77777777" w:rsidR="00D608BA" w:rsidRPr="00D608BA" w:rsidRDefault="00D608BA" w:rsidP="00D608BA">
      <w:pPr>
        <w:pStyle w:val="Doc-text2"/>
        <w:rPr>
          <w:i/>
          <w:iCs/>
        </w:rPr>
      </w:pPr>
    </w:p>
    <w:p w14:paraId="1B5ED0E4" w14:textId="789FB65B" w:rsidR="00A106B5" w:rsidRDefault="008656F7" w:rsidP="00A106B5">
      <w:pPr>
        <w:pStyle w:val="Doc-title"/>
      </w:pPr>
      <w:hyperlink r:id="rId253" w:history="1">
        <w:r>
          <w:rPr>
            <w:rStyle w:val="Hyperlink"/>
          </w:rPr>
          <w:t>R2-2105258</w:t>
        </w:r>
      </w:hyperlink>
      <w:r w:rsidR="00A106B5">
        <w:tab/>
        <w:t>Options for paging collision avoidance</w:t>
      </w:r>
      <w:r w:rsidR="00A106B5">
        <w:tab/>
        <w:t>Qualcomm Incorporated</w:t>
      </w:r>
      <w:r w:rsidR="00A106B5">
        <w:tab/>
        <w:t>discussion</w:t>
      </w:r>
    </w:p>
    <w:p w14:paraId="60CF06FF" w14:textId="77777777" w:rsidR="00EB0825" w:rsidRPr="00EB0825" w:rsidRDefault="00EB0825" w:rsidP="00EB0825">
      <w:pPr>
        <w:pStyle w:val="Doc-text2"/>
        <w:rPr>
          <w:i/>
          <w:iCs/>
        </w:rPr>
      </w:pPr>
      <w:r w:rsidRPr="00EB0825">
        <w:rPr>
          <w:i/>
          <w:iCs/>
        </w:rPr>
        <w:t>Observation 1: Only reporting the existence of a paging collision will not be sufficient to find a robust and optimum solution for the problem.</w:t>
      </w:r>
    </w:p>
    <w:p w14:paraId="014C43BA" w14:textId="77777777" w:rsidR="00EB0825" w:rsidRPr="00EB0825" w:rsidRDefault="00EB0825" w:rsidP="00EB0825">
      <w:pPr>
        <w:pStyle w:val="Doc-text2"/>
        <w:rPr>
          <w:i/>
          <w:iCs/>
        </w:rPr>
      </w:pPr>
      <w:r w:rsidRPr="00EB0825">
        <w:rPr>
          <w:i/>
          <w:iCs/>
        </w:rPr>
        <w:t>Observation 2: The UE has the best knowledge of the collision details and accordingly can have preference for the new target PO locations.</w:t>
      </w:r>
    </w:p>
    <w:p w14:paraId="4B18A103" w14:textId="77777777" w:rsidR="00EB0825" w:rsidRPr="00EB0825" w:rsidRDefault="00EB0825" w:rsidP="00EB0825">
      <w:pPr>
        <w:pStyle w:val="Doc-text2"/>
        <w:rPr>
          <w:i/>
          <w:iCs/>
        </w:rPr>
      </w:pPr>
      <w:r w:rsidRPr="00EB0825">
        <w:rPr>
          <w:i/>
          <w:iCs/>
        </w:rPr>
        <w:t>Observation 3: A simple re-allocation of GUTI may not be an efficient solution in all scenarios.</w:t>
      </w:r>
    </w:p>
    <w:p w14:paraId="0AE5BDA5" w14:textId="77777777" w:rsidR="00EB0825" w:rsidRPr="00EB0825" w:rsidRDefault="00EB0825" w:rsidP="00EB0825">
      <w:pPr>
        <w:pStyle w:val="Doc-text2"/>
        <w:rPr>
          <w:i/>
          <w:iCs/>
        </w:rPr>
      </w:pPr>
      <w:r w:rsidRPr="00EB0825">
        <w:rPr>
          <w:i/>
          <w:iCs/>
        </w:rPr>
        <w:t>Observation 4: A paging instance on one USIM which triggers a new GUTI can cause a paging collision problem.</w:t>
      </w:r>
    </w:p>
    <w:p w14:paraId="2AA91658" w14:textId="67402941" w:rsidR="00EB0825" w:rsidRDefault="00EB0825" w:rsidP="00EB0825">
      <w:pPr>
        <w:pStyle w:val="Doc-text2"/>
        <w:rPr>
          <w:i/>
          <w:iCs/>
        </w:rPr>
      </w:pPr>
      <w:r w:rsidRPr="00EB0825">
        <w:rPr>
          <w:i/>
          <w:iCs/>
        </w:rPr>
        <w:t>Observation 5: One option to make GUTI re-allocation based solutions is for the UE to request a range of GUTI(s) based on the desired last 10 bits.</w:t>
      </w:r>
    </w:p>
    <w:p w14:paraId="237B81C6" w14:textId="77777777" w:rsidR="00397F77" w:rsidRPr="00EB0825" w:rsidRDefault="00397F77" w:rsidP="00EB0825">
      <w:pPr>
        <w:pStyle w:val="Doc-text2"/>
        <w:rPr>
          <w:i/>
          <w:iCs/>
        </w:rPr>
      </w:pPr>
    </w:p>
    <w:p w14:paraId="399D3209" w14:textId="1FA994CF" w:rsidR="00E90365" w:rsidRPr="00EB0825" w:rsidRDefault="00E90365" w:rsidP="00E90365">
      <w:pPr>
        <w:pStyle w:val="Doc-text2"/>
        <w:rPr>
          <w:i/>
          <w:iCs/>
        </w:rPr>
      </w:pPr>
      <w:r w:rsidRPr="00EB0825">
        <w:rPr>
          <w:i/>
          <w:iCs/>
        </w:rPr>
        <w:t>Proposal 1: In the NAS report of paging collision problem, the UE can include additional information for the resolution, such as suggested PO or GUTI offset, to help determine a new PO for the UE.</w:t>
      </w:r>
    </w:p>
    <w:p w14:paraId="33CAF8AC" w14:textId="77777777" w:rsidR="00EB0825" w:rsidRPr="00EB0825" w:rsidRDefault="00EB0825" w:rsidP="00EB0825">
      <w:pPr>
        <w:pStyle w:val="Doc-text2"/>
        <w:rPr>
          <w:i/>
          <w:iCs/>
        </w:rPr>
      </w:pPr>
      <w:r w:rsidRPr="00EB0825">
        <w:rPr>
          <w:i/>
          <w:iCs/>
        </w:rPr>
        <w:t>Proposal 2: For NAS based solutions, RAN2 to consider a new ID offset parameter which is added to 5G-S-TMSI in PO calculation. The AMF allocates this along with GUTI and the UE can request a range for the value of this parameter.</w:t>
      </w:r>
    </w:p>
    <w:p w14:paraId="0CB2BC00" w14:textId="77777777" w:rsidR="00EB0825" w:rsidRPr="00EB0825" w:rsidRDefault="00EB0825" w:rsidP="00EB0825">
      <w:pPr>
        <w:pStyle w:val="Doc-text2"/>
        <w:rPr>
          <w:i/>
          <w:iCs/>
        </w:rPr>
      </w:pPr>
      <w:r w:rsidRPr="00EB0825">
        <w:rPr>
          <w:i/>
          <w:iCs/>
        </w:rPr>
        <w:t xml:space="preserve">Proposal 3: For NAS/AS based solutions, AMF informs the paging collision problem and any additional information to the gNB. </w:t>
      </w:r>
    </w:p>
    <w:p w14:paraId="3906E72B" w14:textId="6A28EE42" w:rsidR="00EB0825" w:rsidRDefault="00EB0825" w:rsidP="00EB0825">
      <w:pPr>
        <w:pStyle w:val="Doc-text2"/>
      </w:pPr>
      <w:r w:rsidRPr="00EB0825">
        <w:rPr>
          <w:i/>
          <w:iCs/>
        </w:rPr>
        <w:t>Proposal 4: RAN2 to consider introducing different PF/PO offset(s) which are used by UE(s) that report paging collision problem to the NW.</w:t>
      </w:r>
    </w:p>
    <w:p w14:paraId="3F494ECB" w14:textId="542E56A1" w:rsidR="00EB0825" w:rsidRDefault="00EB0825" w:rsidP="00EB0825">
      <w:pPr>
        <w:pStyle w:val="Doc-text2"/>
      </w:pPr>
    </w:p>
    <w:p w14:paraId="330B7A48" w14:textId="77777777" w:rsidR="00397F77" w:rsidRPr="00EB0825" w:rsidRDefault="00397F77" w:rsidP="00EB0825">
      <w:pPr>
        <w:pStyle w:val="Doc-text2"/>
      </w:pPr>
    </w:p>
    <w:p w14:paraId="36942F52" w14:textId="6607C1CF" w:rsidR="0099317D" w:rsidRDefault="008656F7" w:rsidP="0099317D">
      <w:pPr>
        <w:pStyle w:val="Doc-title"/>
      </w:pPr>
      <w:hyperlink r:id="rId254" w:history="1">
        <w:r>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2D49A4E3" w:rsidR="0099317D" w:rsidRDefault="008656F7" w:rsidP="0099317D">
      <w:pPr>
        <w:pStyle w:val="Doc-title"/>
      </w:pPr>
      <w:hyperlink r:id="rId255" w:history="1">
        <w:r>
          <w:rPr>
            <w:rStyle w:val="Hyperlink"/>
          </w:rPr>
          <w:t>R2-2104970</w:t>
        </w:r>
      </w:hyperlink>
      <w:r w:rsidR="0099317D">
        <w:tab/>
        <w:t>Paging collision avoidance for MUSIM device</w:t>
      </w:r>
      <w:r w:rsidR="0099317D">
        <w:tab/>
        <w:t>Asia Pacific Telecom, FGI</w:t>
      </w:r>
      <w:r w:rsidR="0099317D">
        <w:tab/>
        <w:t>discussion</w:t>
      </w:r>
    </w:p>
    <w:p w14:paraId="02870630" w14:textId="46C29D90" w:rsidR="0099317D" w:rsidRDefault="008656F7" w:rsidP="0099317D">
      <w:pPr>
        <w:pStyle w:val="Doc-title"/>
      </w:pPr>
      <w:hyperlink r:id="rId256" w:history="1">
        <w:r>
          <w:rPr>
            <w:rStyle w:val="Hyperlink"/>
          </w:rPr>
          <w:t>R2-2104991</w:t>
        </w:r>
      </w:hyperlink>
      <w:r w:rsidR="0099317D">
        <w:tab/>
        <w:t>On Paging Collision Avoidance Solution</w:t>
      </w:r>
      <w:r w:rsidR="0099317D">
        <w:tab/>
        <w:t>Samsung</w:t>
      </w:r>
      <w:r w:rsidR="0099317D">
        <w:tab/>
        <w:t>discussion</w:t>
      </w:r>
    </w:p>
    <w:p w14:paraId="302FF1A6" w14:textId="1BA92F17" w:rsidR="0099317D" w:rsidRDefault="008656F7" w:rsidP="0099317D">
      <w:pPr>
        <w:pStyle w:val="Doc-title"/>
      </w:pPr>
      <w:hyperlink r:id="rId257" w:history="1">
        <w:r>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0FDD860E" w:rsidR="0099317D" w:rsidRDefault="008656F7" w:rsidP="0099317D">
      <w:pPr>
        <w:pStyle w:val="Doc-title"/>
      </w:pPr>
      <w:hyperlink r:id="rId258" w:history="1">
        <w:r>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2E675F57" w:rsidR="0099317D" w:rsidRDefault="008656F7" w:rsidP="0099317D">
      <w:pPr>
        <w:pStyle w:val="Doc-title"/>
      </w:pPr>
      <w:hyperlink r:id="rId259" w:history="1">
        <w:r>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1241DA03" w:rsidR="0099317D" w:rsidRDefault="008656F7" w:rsidP="0099317D">
      <w:pPr>
        <w:pStyle w:val="Doc-title"/>
      </w:pPr>
      <w:hyperlink r:id="rId260" w:history="1">
        <w:r>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9BED2CF" w14:textId="5EDC0888" w:rsidR="0099317D" w:rsidRDefault="008656F7" w:rsidP="0099317D">
      <w:pPr>
        <w:pStyle w:val="Doc-title"/>
      </w:pPr>
      <w:hyperlink r:id="rId261" w:history="1">
        <w:r>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160AE6B6" w:rsidR="0099317D" w:rsidRDefault="008656F7" w:rsidP="0099317D">
      <w:pPr>
        <w:pStyle w:val="Doc-title"/>
      </w:pPr>
      <w:hyperlink r:id="rId262" w:history="1">
        <w:r>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8A93DBD" w:rsidR="0099317D" w:rsidRDefault="008656F7" w:rsidP="0099317D">
      <w:pPr>
        <w:pStyle w:val="Doc-title"/>
      </w:pPr>
      <w:hyperlink r:id="rId263" w:history="1">
        <w:r>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23C4A5EF" w:rsidR="0099317D" w:rsidRDefault="008656F7" w:rsidP="0099317D">
      <w:pPr>
        <w:pStyle w:val="Doc-title"/>
      </w:pPr>
      <w:hyperlink r:id="rId264" w:history="1">
        <w:r>
          <w:rPr>
            <w:rStyle w:val="Hyperlink"/>
          </w:rPr>
          <w:t>R2-2105899</w:t>
        </w:r>
      </w:hyperlink>
      <w:r w:rsidR="0099317D">
        <w:tab/>
        <w:t>Paging Collision Avoidance for Multi-SIM</w:t>
      </w:r>
      <w:r w:rsidR="0099317D">
        <w:tab/>
        <w:t>Charter Communications, Inc</w:t>
      </w:r>
      <w:r w:rsidR="0099317D">
        <w:tab/>
        <w:t>discussion</w:t>
      </w:r>
    </w:p>
    <w:p w14:paraId="74F75995" w14:textId="3956CF48" w:rsidR="0099317D" w:rsidRDefault="008656F7" w:rsidP="0099317D">
      <w:pPr>
        <w:pStyle w:val="Doc-title"/>
      </w:pPr>
      <w:hyperlink r:id="rId265" w:history="1">
        <w:r>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7277A51B" w:rsidR="0099317D" w:rsidRDefault="008656F7" w:rsidP="0099317D">
      <w:pPr>
        <w:pStyle w:val="Doc-title"/>
      </w:pPr>
      <w:hyperlink r:id="rId266" w:history="1">
        <w:r>
          <w:rPr>
            <w:rStyle w:val="Hyperlink"/>
          </w:rPr>
          <w:t>R2-2105978</w:t>
        </w:r>
      </w:hyperlink>
      <w:r w:rsidR="0099317D">
        <w:tab/>
        <w:t>Paging collision avoidance</w:t>
      </w:r>
      <w:r w:rsidR="0099317D">
        <w:tab/>
        <w:t>Ericsson</w:t>
      </w:r>
      <w:r w:rsidR="0099317D">
        <w:tab/>
        <w:t>discussion</w:t>
      </w:r>
    </w:p>
    <w:p w14:paraId="0566A4CF" w14:textId="493221B8" w:rsidR="0099317D" w:rsidRDefault="008656F7" w:rsidP="0099317D">
      <w:pPr>
        <w:pStyle w:val="Doc-title"/>
      </w:pPr>
      <w:hyperlink r:id="rId267" w:history="1">
        <w:r>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31684200" w:rsidR="0099317D" w:rsidRDefault="008656F7" w:rsidP="0099317D">
      <w:pPr>
        <w:pStyle w:val="Doc-title"/>
      </w:pPr>
      <w:hyperlink r:id="rId268" w:history="1">
        <w:r>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1AB8C65B" w:rsidR="0099317D" w:rsidRDefault="008656F7" w:rsidP="0099317D">
      <w:pPr>
        <w:pStyle w:val="Doc-title"/>
      </w:pPr>
      <w:hyperlink r:id="rId269" w:history="1">
        <w:r>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270" w:history="1">
        <w:r>
          <w:rPr>
            <w:rStyle w:val="Hyperlink"/>
          </w:rPr>
          <w:t>R2-2103572</w:t>
        </w:r>
      </w:hyperlink>
    </w:p>
    <w:p w14:paraId="215909BB" w14:textId="0A7B8FDF" w:rsidR="0099317D" w:rsidRDefault="008656F7" w:rsidP="0099317D">
      <w:pPr>
        <w:pStyle w:val="Doc-title"/>
      </w:pPr>
      <w:hyperlink r:id="rId271" w:history="1">
        <w:r>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28591AF" w14:textId="77777777" w:rsidR="00397F77" w:rsidRPr="00F21355" w:rsidRDefault="00397F77" w:rsidP="00397F77">
      <w:pPr>
        <w:pStyle w:val="Doc-text2"/>
        <w:rPr>
          <w:i/>
          <w:iCs/>
        </w:rPr>
      </w:pPr>
    </w:p>
    <w:p w14:paraId="7B466919" w14:textId="75FC1205" w:rsidR="00397F77" w:rsidRDefault="008656F7" w:rsidP="00397F77">
      <w:pPr>
        <w:pStyle w:val="Doc-title"/>
      </w:pPr>
      <w:hyperlink r:id="rId272" w:history="1">
        <w:r>
          <w:rPr>
            <w:rStyle w:val="Hyperlink"/>
          </w:rPr>
          <w:t>R2-2105257</w:t>
        </w:r>
      </w:hyperlink>
      <w:r w:rsidR="00397F77">
        <w:tab/>
        <w:t>Network switching procedures for Multi-SIM</w:t>
      </w:r>
      <w:r w:rsidR="00397F77">
        <w:tab/>
        <w:t>Qualcomm Incorporated</w:t>
      </w:r>
      <w:r w:rsidR="00397F77">
        <w:tab/>
        <w:t>discussion</w:t>
      </w:r>
    </w:p>
    <w:p w14:paraId="573AEBA0" w14:textId="77777777" w:rsidR="00397F77" w:rsidRPr="00F21355" w:rsidRDefault="00397F77" w:rsidP="00397F77">
      <w:pPr>
        <w:pStyle w:val="Doc-text2"/>
        <w:rPr>
          <w:i/>
          <w:iCs/>
        </w:rPr>
      </w:pPr>
      <w:r w:rsidRPr="00F21355">
        <w:rPr>
          <w:i/>
          <w:iCs/>
        </w:rPr>
        <w:t>Observation 1: NR/5GC is the main focus for specification efforst for network switching solutions.</w:t>
      </w:r>
    </w:p>
    <w:p w14:paraId="0A6E4999" w14:textId="77777777" w:rsidR="00397F77" w:rsidRPr="00F21355" w:rsidRDefault="00397F77" w:rsidP="00397F77">
      <w:pPr>
        <w:pStyle w:val="Doc-text2"/>
        <w:rPr>
          <w:i/>
          <w:iCs/>
        </w:rPr>
      </w:pPr>
      <w:r w:rsidRPr="00F21355">
        <w:rPr>
          <w:i/>
          <w:iCs/>
        </w:rPr>
        <w:lastRenderedPageBreak/>
        <w:t>Observation 2: Switching while staying in Connected state is more suitable for short duration events such as paging reception or RNAU on the other USIM.</w:t>
      </w:r>
    </w:p>
    <w:p w14:paraId="10A62D8D" w14:textId="77777777" w:rsidR="009277E4" w:rsidRPr="00F21355" w:rsidRDefault="009277E4" w:rsidP="009277E4">
      <w:pPr>
        <w:pStyle w:val="Doc-text2"/>
        <w:rPr>
          <w:i/>
          <w:iCs/>
        </w:rPr>
      </w:pPr>
      <w:r w:rsidRPr="00F21355">
        <w:rPr>
          <w:i/>
          <w:iCs/>
        </w:rPr>
        <w:t>Observation 3: Switching by leaving Connected state is more suitable for long duration events, such as a voice call, on the other USIM.</w:t>
      </w:r>
    </w:p>
    <w:p w14:paraId="522E44C7"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3817FBBE" w14:textId="77777777" w:rsidR="009277E4" w:rsidRDefault="009277E4" w:rsidP="00397F77">
      <w:pPr>
        <w:pStyle w:val="Doc-text2"/>
        <w:rPr>
          <w:i/>
          <w:iCs/>
        </w:rPr>
      </w:pPr>
    </w:p>
    <w:p w14:paraId="440A1859" w14:textId="541155DE" w:rsidR="00397F77" w:rsidRDefault="00397F77" w:rsidP="00397F77">
      <w:pPr>
        <w:pStyle w:val="Doc-text2"/>
        <w:rPr>
          <w:i/>
          <w:iCs/>
        </w:rPr>
      </w:pPr>
      <w:r w:rsidRPr="00F21355">
        <w:rPr>
          <w:i/>
          <w:iCs/>
        </w:rPr>
        <w:t>Proposal 1: RRC signaling for network switching in Connected state should allow multiple configurations of periodic and aperiodic “gaps” with different parameters (e.g. periodicities and durations).</w:t>
      </w:r>
    </w:p>
    <w:p w14:paraId="2E494E84" w14:textId="2C8248E0" w:rsidR="009277E4" w:rsidRDefault="009277E4" w:rsidP="00397F77">
      <w:pPr>
        <w:pStyle w:val="Doc-text2"/>
      </w:pPr>
      <w:r>
        <w:t>-</w:t>
      </w:r>
      <w:r>
        <w:tab/>
        <w:t>Xiaomi supports P1. LGE thinks UE doesn't know the service so network may not provide good enough gap configurations if it has multiple gaps. DualSIM UE only supports service in one network so only one gap is needed.  Lenovo thinks multiple gaps are not active at the same time. QC clarifies that we need multiple for both periodic and aperiodic.</w:t>
      </w:r>
      <w:r w:rsidR="00D00D66">
        <w:t xml:space="preserve"> Whether they are activated at the same time depends on use case. </w:t>
      </w:r>
    </w:p>
    <w:p w14:paraId="1D327B04" w14:textId="04A15AA1" w:rsidR="00D00D66" w:rsidRDefault="00D00D66" w:rsidP="00397F77">
      <w:pPr>
        <w:pStyle w:val="Doc-text2"/>
      </w:pPr>
      <w:r>
        <w:t>-</w:t>
      </w:r>
      <w:r>
        <w:tab/>
        <w:t>OPPO has sympathy but network has to configure gaps correctly and one gap could be enough and all should be active at the same time. Huawei agrees.</w:t>
      </w:r>
      <w:r w:rsidR="00577280">
        <w:t xml:space="preserve"> Samsung agrees wtih OPPO and think P4 is important as well.</w:t>
      </w:r>
    </w:p>
    <w:p w14:paraId="450046EC" w14:textId="3317A0D8" w:rsidR="00D00D66" w:rsidRDefault="00D00D66" w:rsidP="00397F77">
      <w:pPr>
        <w:pStyle w:val="Doc-text2"/>
      </w:pPr>
      <w:r>
        <w:t>-</w:t>
      </w:r>
      <w:r>
        <w:tab/>
        <w:t>Apple wonders if this is only for short-switching? QC clarifies this is the case.</w:t>
      </w:r>
    </w:p>
    <w:p w14:paraId="0C3A64C3" w14:textId="01C53225" w:rsidR="00D00D66" w:rsidRDefault="00D00D66" w:rsidP="00397F77">
      <w:pPr>
        <w:pStyle w:val="Doc-text2"/>
      </w:pPr>
      <w:r>
        <w:t xml:space="preserve">- </w:t>
      </w:r>
      <w:r>
        <w:tab/>
        <w:t>Apple wonders if multiple active gaps would mean both periodic and aperiodic could be on at the same time? QC clarifies that e.g. paging reception and RNAU could have different gap patterns. UE would need to renegotiate otherwise.</w:t>
      </w:r>
    </w:p>
    <w:p w14:paraId="306D49A4" w14:textId="12F26931" w:rsidR="00D00D66" w:rsidRDefault="00D00D66" w:rsidP="00397F77">
      <w:pPr>
        <w:pStyle w:val="Doc-text2"/>
      </w:pPr>
      <w:r>
        <w:t>-</w:t>
      </w:r>
      <w:r>
        <w:tab/>
        <w:t>Huawei wonders what "short-switching" means? Does UE have to establish two RRC connections simultaneously with that? If UE has to do that in NW B, it has to leave RRC in NW B. QC clarifies the time is short enough that RLF doesn't occur. Ericsson agrees with Huawei and thinks we should use "NW switching without leaving RRC connected".</w:t>
      </w:r>
      <w:r w:rsidR="00577280">
        <w:t xml:space="preserve"> Nokia thinks if the gap is short enough we can use short aperiodic gaps.</w:t>
      </w:r>
    </w:p>
    <w:p w14:paraId="38C00B31" w14:textId="78BA3691" w:rsidR="00D00D66" w:rsidRDefault="00D00D66" w:rsidP="00397F77">
      <w:pPr>
        <w:pStyle w:val="Doc-text2"/>
      </w:pPr>
      <w:r>
        <w:t>-</w:t>
      </w:r>
      <w:r>
        <w:tab/>
        <w:t>Ericsson thinks multiple gaps may not be needed depending on NW behaviour. Could also handle periodic and aperiodic jointly.</w:t>
      </w:r>
      <w:r w:rsidR="00577280">
        <w:t xml:space="preserve"> Nokia thinks multiple gaps are needed since different networks have different configurations.</w:t>
      </w:r>
    </w:p>
    <w:p w14:paraId="1ACC5A9B" w14:textId="592DF728" w:rsidR="00577280" w:rsidRDefault="00577280" w:rsidP="00397F77">
      <w:pPr>
        <w:pStyle w:val="Doc-text2"/>
      </w:pPr>
      <w:r>
        <w:t>-</w:t>
      </w:r>
      <w:r>
        <w:tab/>
        <w:t>ZTE thinks the periodic gap is for paging reception or measurements. Why would we need multiple aperiodic gaps? QC clarifies only one would be active at one time. ZTE wonders how this is possible? QC thinks UE knows how long at most it needs and inform this to network via MAC CE. Otherwise UE may need to repeat this multiple times.</w:t>
      </w:r>
    </w:p>
    <w:p w14:paraId="689FC66A" w14:textId="19D9D492" w:rsidR="00577280" w:rsidRDefault="00577280" w:rsidP="00397F77">
      <w:pPr>
        <w:pStyle w:val="Doc-text2"/>
      </w:pPr>
      <w:r>
        <w:t>-</w:t>
      </w:r>
      <w:r>
        <w:tab/>
        <w:t>Charter supports P1 and P4. Two RRC connections may be needed sometimes but this needs further discussion. China Telecom supports P1 and thinks multiple active gaps are necessary. UE can have multiple tasks with different periodicities.</w:t>
      </w:r>
    </w:p>
    <w:p w14:paraId="6F042BC8" w14:textId="3639314F" w:rsidR="00577280" w:rsidRDefault="00577280" w:rsidP="00397F77">
      <w:pPr>
        <w:pStyle w:val="Doc-text2"/>
      </w:pPr>
      <w:r>
        <w:t>-</w:t>
      </w:r>
      <w:r>
        <w:tab/>
        <w:t>vivo supports P1 and thinks we can discuss if we can combine the configurations.</w:t>
      </w:r>
    </w:p>
    <w:p w14:paraId="4B2575D2" w14:textId="56C537FC" w:rsidR="00ED7A58" w:rsidRDefault="00ED7A58" w:rsidP="00397F77">
      <w:pPr>
        <w:pStyle w:val="Doc-text2"/>
      </w:pPr>
      <w:r>
        <w:t>-</w:t>
      </w:r>
      <w:r>
        <w:tab/>
        <w:t>Apple supports P4.</w:t>
      </w:r>
    </w:p>
    <w:p w14:paraId="6701A4F9" w14:textId="24C844D4" w:rsidR="00ED7A58" w:rsidRDefault="00ED7A58" w:rsidP="00397F77">
      <w:pPr>
        <w:pStyle w:val="Doc-text2"/>
      </w:pPr>
      <w:r>
        <w:t>-</w:t>
      </w:r>
      <w:r>
        <w:tab/>
        <w:t>ZTE wonders which happens first: P1 or P4? Samsung thinks P4 comes first and then P1, i.e. UE first gives assistance information.</w:t>
      </w:r>
    </w:p>
    <w:p w14:paraId="21B3D662" w14:textId="77777777" w:rsidR="00577280" w:rsidRPr="009277E4" w:rsidRDefault="00577280" w:rsidP="00397F77">
      <w:pPr>
        <w:pStyle w:val="Doc-text2"/>
      </w:pPr>
    </w:p>
    <w:p w14:paraId="2494F868" w14:textId="5EEDEAB5" w:rsidR="00D00D66" w:rsidRPr="00F813F0" w:rsidRDefault="00D00D66" w:rsidP="00F813F0">
      <w:pPr>
        <w:pStyle w:val="Agreement"/>
      </w:pPr>
      <w:r w:rsidRPr="00F21355">
        <w:t>1: RRC signaling for network switching</w:t>
      </w:r>
      <w:r w:rsidR="00577280">
        <w:t xml:space="preserve"> </w:t>
      </w:r>
      <w:r w:rsidR="00577280" w:rsidRPr="00577280">
        <w:rPr>
          <w:highlight w:val="yellow"/>
        </w:rPr>
        <w:t>without leaving RRC_</w:t>
      </w:r>
      <w:r w:rsidRPr="00577280">
        <w:rPr>
          <w:highlight w:val="yellow"/>
        </w:rPr>
        <w:t>Connected</w:t>
      </w:r>
      <w:r w:rsidRPr="00F21355">
        <w:t xml:space="preserve"> state should allow multiple configurations of periodic “gaps” with different parameters (e.g. periodicities and durations).</w:t>
      </w:r>
      <w:r>
        <w:t xml:space="preserve"> </w:t>
      </w:r>
      <w:r w:rsidRPr="00D00D66">
        <w:rPr>
          <w:highlight w:val="yellow"/>
        </w:rPr>
        <w:t>FFS is multiple can be active at the same time</w:t>
      </w:r>
      <w:r>
        <w:t xml:space="preserve">. </w:t>
      </w:r>
      <w:r w:rsidR="00ED7A58" w:rsidRPr="00F813F0">
        <w:rPr>
          <w:highlight w:val="yellow"/>
        </w:rPr>
        <w:t>FFS if multiple aperiodic gaps are supported.</w:t>
      </w:r>
    </w:p>
    <w:p w14:paraId="0CDE0BC0" w14:textId="4849B0A1" w:rsidR="00577280" w:rsidRDefault="00577280" w:rsidP="00577280">
      <w:pPr>
        <w:pStyle w:val="Agreement"/>
      </w:pPr>
      <w:r w:rsidRPr="00F21355">
        <w:t xml:space="preserve">4: UE provides assistance information to the gNB </w:t>
      </w:r>
      <w:r w:rsidR="00ED7A58" w:rsidRPr="00ED7A58">
        <w:rPr>
          <w:highlight w:val="yellow"/>
        </w:rPr>
        <w:t>of NW A</w:t>
      </w:r>
      <w:r w:rsidR="00ED7A58">
        <w:t xml:space="preserve"> </w:t>
      </w:r>
      <w:r w:rsidRPr="00F21355">
        <w:t xml:space="preserve">in Connected state based on the configuration of USIM </w:t>
      </w:r>
      <w:r w:rsidR="00ED7A58" w:rsidRPr="00ED7A58">
        <w:rPr>
          <w:highlight w:val="yellow"/>
        </w:rPr>
        <w:t xml:space="preserve">of NW </w:t>
      </w:r>
      <w:r w:rsidR="00ED7A58" w:rsidRPr="00ED7A58">
        <w:rPr>
          <w:highlight w:val="yellow"/>
        </w:rPr>
        <w:t>B</w:t>
      </w:r>
      <w:r w:rsidR="00ED7A58">
        <w:t xml:space="preserve"> </w:t>
      </w:r>
      <w:r w:rsidRPr="00F21355">
        <w:t>for the gNB to determine the necessary switching parameters.</w:t>
      </w:r>
      <w:r w:rsidR="00ED7A58">
        <w:t xml:space="preserve"> </w:t>
      </w:r>
      <w:r w:rsidR="00ED7A58" w:rsidRPr="00ED7A58">
        <w:rPr>
          <w:highlight w:val="yellow"/>
        </w:rPr>
        <w:t>Up to network what is the action based on UE assistance information. FFS what assistance information is needed.</w:t>
      </w:r>
    </w:p>
    <w:p w14:paraId="0B55337F" w14:textId="5EA54515" w:rsidR="009277E4" w:rsidRDefault="009277E4" w:rsidP="00397F77">
      <w:pPr>
        <w:pStyle w:val="Doc-text2"/>
        <w:rPr>
          <w:i/>
          <w:iCs/>
        </w:rPr>
      </w:pPr>
    </w:p>
    <w:p w14:paraId="05582E71" w14:textId="77777777" w:rsidR="009277E4" w:rsidRPr="00F21355" w:rsidRDefault="009277E4" w:rsidP="00397F77">
      <w:pPr>
        <w:pStyle w:val="Doc-text2"/>
        <w:rPr>
          <w:i/>
          <w:iCs/>
        </w:rPr>
      </w:pPr>
    </w:p>
    <w:p w14:paraId="5254D6C9" w14:textId="77777777" w:rsidR="00397F77" w:rsidRPr="00F21355" w:rsidRDefault="00397F77" w:rsidP="00397F77">
      <w:pPr>
        <w:pStyle w:val="Doc-text2"/>
        <w:rPr>
          <w:i/>
          <w:iCs/>
        </w:rPr>
      </w:pPr>
      <w:r w:rsidRPr="00F21355">
        <w:rPr>
          <w:i/>
          <w:iCs/>
        </w:rPr>
        <w:t>Proposal 2: MAC signaling can be used to activate/deactivate configurations of network switching in Connected state.</w:t>
      </w:r>
    </w:p>
    <w:p w14:paraId="1BC0CFAA" w14:textId="539BCDF4" w:rsidR="00397F77" w:rsidRDefault="00397F77" w:rsidP="00397F77">
      <w:pPr>
        <w:pStyle w:val="Doc-text2"/>
        <w:rPr>
          <w:i/>
          <w:iCs/>
        </w:rPr>
      </w:pPr>
      <w:r w:rsidRPr="00F21355">
        <w:rPr>
          <w:i/>
          <w:iCs/>
        </w:rPr>
        <w:t>Proposal 3: RAN2 can consider enhancements to optimize the switching operation such as early termination or extension of the gap via MAC signaling.</w:t>
      </w:r>
    </w:p>
    <w:p w14:paraId="1B38EF3F" w14:textId="77777777" w:rsidR="009277E4" w:rsidRPr="00F21355" w:rsidRDefault="009277E4" w:rsidP="00397F77">
      <w:pPr>
        <w:pStyle w:val="Doc-text2"/>
        <w:rPr>
          <w:i/>
          <w:iCs/>
        </w:rPr>
      </w:pPr>
    </w:p>
    <w:p w14:paraId="4EEB5CC9" w14:textId="76662EC3" w:rsidR="00397F77" w:rsidRDefault="00397F77" w:rsidP="00397F77">
      <w:pPr>
        <w:pStyle w:val="Doc-text2"/>
        <w:rPr>
          <w:i/>
          <w:iCs/>
        </w:rPr>
      </w:pPr>
      <w:r w:rsidRPr="00F21355">
        <w:rPr>
          <w:i/>
          <w:iCs/>
        </w:rPr>
        <w:t>Proposal 4: UE provides assistance information to the gNB in Connected state based on the configuration of other USIM for the gNB to determine the necessary switching parameters.</w:t>
      </w:r>
    </w:p>
    <w:p w14:paraId="491CE91F" w14:textId="77777777" w:rsidR="009277E4" w:rsidRPr="00F21355" w:rsidRDefault="009277E4" w:rsidP="00397F77">
      <w:pPr>
        <w:pStyle w:val="Doc-text2"/>
        <w:rPr>
          <w:i/>
          <w:iCs/>
        </w:rPr>
      </w:pPr>
    </w:p>
    <w:p w14:paraId="2281AE26"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4DB29372" w14:textId="42427506" w:rsidR="00397F77" w:rsidRDefault="00397F77" w:rsidP="00397F77">
      <w:pPr>
        <w:pStyle w:val="Doc-text2"/>
        <w:rPr>
          <w:i/>
          <w:iCs/>
        </w:rPr>
      </w:pPr>
      <w:r w:rsidRPr="00F21355">
        <w:rPr>
          <w:i/>
          <w:iCs/>
        </w:rPr>
        <w:lastRenderedPageBreak/>
        <w:t xml:space="preserve">Proposal 5: RAN2 to discuss and coordinate with SA2 on using AS or NAS based solutions or both when the UE prefers to leave RRC Connected state during network switching. </w:t>
      </w:r>
    </w:p>
    <w:p w14:paraId="15854091" w14:textId="3A36C126" w:rsidR="00ED7A58" w:rsidRPr="00ED7A58" w:rsidRDefault="00ED7A58" w:rsidP="00397F77">
      <w:pPr>
        <w:pStyle w:val="Doc-text2"/>
        <w:rPr>
          <w:u w:val="single"/>
        </w:rPr>
      </w:pPr>
      <w:r w:rsidRPr="00ED7A58">
        <w:rPr>
          <w:u w:val="single"/>
        </w:rPr>
        <w:t xml:space="preserve">Support AS vs. NAS for NW switching </w:t>
      </w:r>
      <w:r>
        <w:rPr>
          <w:u w:val="single"/>
        </w:rPr>
        <w:t>with</w:t>
      </w:r>
      <w:r w:rsidRPr="00ED7A58">
        <w:rPr>
          <w:u w:val="single"/>
        </w:rPr>
        <w:t xml:space="preserve"> leaving RRC</w:t>
      </w:r>
      <w:r>
        <w:rPr>
          <w:u w:val="single"/>
        </w:rPr>
        <w:t>_CONNECTED</w:t>
      </w:r>
    </w:p>
    <w:p w14:paraId="0A904B83" w14:textId="1DD80C48" w:rsidR="009277E4" w:rsidRDefault="00ED7A58" w:rsidP="00397F77">
      <w:pPr>
        <w:pStyle w:val="Doc-text2"/>
      </w:pPr>
      <w:r>
        <w:t>AS: LGE, vivo, Xiaomi, QC, MTK, CMCC, Apple, CATT , CT, DENSO, Huawei, Nokia, Vdf, Lenovo, ASUSTek, OPPO Intel, Spreadtrum</w:t>
      </w:r>
      <w:r w:rsidR="00AA5075">
        <w:t>, Sharp</w:t>
      </w:r>
      <w:r>
        <w:t xml:space="preserve"> (1</w:t>
      </w:r>
      <w:r w:rsidR="00AA5075">
        <w:t>9</w:t>
      </w:r>
      <w:r>
        <w:t>)</w:t>
      </w:r>
    </w:p>
    <w:p w14:paraId="4739BCED" w14:textId="3E212ED2" w:rsidR="00ED7A58" w:rsidRDefault="00ED7A58" w:rsidP="00397F77">
      <w:pPr>
        <w:pStyle w:val="Doc-text2"/>
      </w:pPr>
      <w:r>
        <w:t xml:space="preserve">NAS: </w:t>
      </w:r>
      <w:r w:rsidR="00AA5075">
        <w:t>OPPO, QC, Charter, Ericsson, CT, ZTE, NEC, Samsung (8)</w:t>
      </w:r>
    </w:p>
    <w:p w14:paraId="1A0E012A" w14:textId="1BD670C6" w:rsidR="00AA5075" w:rsidRPr="00ED7A58" w:rsidRDefault="00AA5075" w:rsidP="00AA5075">
      <w:pPr>
        <w:pStyle w:val="Agreement"/>
      </w:pPr>
      <w:r>
        <w:t xml:space="preserve">We support at least AS-based solution (with AS-based response) for </w:t>
      </w:r>
      <w:r w:rsidRPr="00AA5075">
        <w:t xml:space="preserve">network switching while leaving </w:t>
      </w:r>
      <w:r>
        <w:t>RRC_</w:t>
      </w:r>
      <w:r w:rsidRPr="00AA5075">
        <w:t>Connected state</w:t>
      </w:r>
      <w:r>
        <w:t xml:space="preserve"> in NW A. FFS if this may include NAS information </w:t>
      </w:r>
    </w:p>
    <w:p w14:paraId="6D7AE9AB" w14:textId="70DE5A1D" w:rsidR="00ED7A58" w:rsidRDefault="00AA5075" w:rsidP="00397F77">
      <w:pPr>
        <w:pStyle w:val="Doc-text2"/>
      </w:pPr>
      <w:r>
        <w:t xml:space="preserve">- </w:t>
      </w:r>
      <w:r>
        <w:tab/>
        <w:t>ZTE thinks CT1 is discussing paging filtering assistance via NAS. Charter thinks NAS-based solution is needed for selective suspend. Nokia thinks NAS information can be included in assistance information. Samsung wonders if we need to send LS to SA2.</w:t>
      </w:r>
    </w:p>
    <w:p w14:paraId="1D3401AC" w14:textId="3AFF6AF7" w:rsidR="00AA5075" w:rsidRPr="00AA5075" w:rsidRDefault="00AA5075" w:rsidP="00AA5075">
      <w:pPr>
        <w:pStyle w:val="Agreement"/>
      </w:pPr>
      <w:r>
        <w:t>Email [251] (QC): Discuss LS to SA2/CT1 to inform them of RAN2 decision (CB in 2</w:t>
      </w:r>
      <w:r w:rsidRPr="00AA5075">
        <w:rPr>
          <w:vertAlign w:val="superscript"/>
        </w:rPr>
        <w:t>nd</w:t>
      </w:r>
      <w:r>
        <w:t xml:space="preserve"> week Thu session)</w:t>
      </w:r>
    </w:p>
    <w:p w14:paraId="3BDDB021" w14:textId="77777777" w:rsidR="00ED7A58" w:rsidRPr="00F21355" w:rsidRDefault="00ED7A58" w:rsidP="00397F77">
      <w:pPr>
        <w:pStyle w:val="Doc-text2"/>
        <w:rPr>
          <w:i/>
          <w:iCs/>
        </w:rPr>
      </w:pPr>
    </w:p>
    <w:p w14:paraId="56CF50B5" w14:textId="77777777" w:rsidR="00397F77" w:rsidRDefault="00397F77" w:rsidP="00397F77">
      <w:pPr>
        <w:pStyle w:val="Doc-text2"/>
        <w:rPr>
          <w:i/>
          <w:iCs/>
        </w:rPr>
      </w:pPr>
      <w:r w:rsidRPr="00F21355">
        <w:rPr>
          <w:i/>
          <w:iCs/>
        </w:rPr>
        <w:t>Proposal 6: If RRC signaling is used for switching from Connected state, the UE is allowed to enter Inactive state (assuming this was the UE preference) if it does not receive a response message from the gNB.</w:t>
      </w:r>
    </w:p>
    <w:p w14:paraId="6A5816DA" w14:textId="77777777" w:rsidR="00397F77" w:rsidRPr="00397F77" w:rsidRDefault="00397F77" w:rsidP="00397F77">
      <w:pPr>
        <w:pStyle w:val="Doc-text2"/>
      </w:pPr>
    </w:p>
    <w:p w14:paraId="6932D730" w14:textId="41C501D1" w:rsidR="00397F77" w:rsidRDefault="008656F7" w:rsidP="00397F77">
      <w:pPr>
        <w:pStyle w:val="Doc-title"/>
      </w:pPr>
      <w:hyperlink r:id="rId273" w:history="1">
        <w:r>
          <w:rPr>
            <w:rStyle w:val="Hyperlink"/>
          </w:rPr>
          <w:t>R2-2105900</w:t>
        </w:r>
      </w:hyperlink>
      <w:r w:rsidR="00397F77">
        <w:tab/>
        <w:t>Network Switching Solutions for Multi-SIM</w:t>
      </w:r>
      <w:r w:rsidR="00397F77">
        <w:tab/>
        <w:t>Charter Communications, Inc</w:t>
      </w:r>
      <w:r w:rsidR="00397F77">
        <w:tab/>
        <w:t>discussion</w:t>
      </w:r>
    </w:p>
    <w:p w14:paraId="5E764CDD" w14:textId="77777777" w:rsidR="00397F77" w:rsidRPr="00F21355" w:rsidRDefault="00397F77" w:rsidP="00397F77">
      <w:pPr>
        <w:pStyle w:val="Doc-text2"/>
        <w:rPr>
          <w:i/>
          <w:iCs/>
        </w:rPr>
      </w:pPr>
      <w:r w:rsidRPr="00F21355">
        <w:rPr>
          <w:i/>
          <w:iCs/>
        </w:rPr>
        <w:t xml:space="preserve">Proposal 1: RAN2 should consider using existing procedures, such as measurement gaps, to address short-time switching. FFS possibility to enhance the gap length, periodicity and offset. </w:t>
      </w:r>
    </w:p>
    <w:p w14:paraId="7B6FA0DC" w14:textId="77777777" w:rsidR="00397F77" w:rsidRPr="00F21355" w:rsidRDefault="00397F77" w:rsidP="00397F77">
      <w:pPr>
        <w:pStyle w:val="Doc-text2"/>
        <w:rPr>
          <w:i/>
          <w:iCs/>
        </w:rPr>
      </w:pPr>
      <w:r w:rsidRPr="00F21355">
        <w:rPr>
          <w:i/>
          <w:iCs/>
        </w:rPr>
        <w:t xml:space="preserve">Proposal 2: To address various tasks for short-time switching, a UE may be configured with multiple measurement gaps with various attributes. Each measurement gap may be activated/activated via MAC CE. </w:t>
      </w:r>
    </w:p>
    <w:p w14:paraId="047B0B51" w14:textId="77777777" w:rsidR="00397F77" w:rsidRPr="00F21355" w:rsidRDefault="00397F77" w:rsidP="00397F77">
      <w:pPr>
        <w:pStyle w:val="Doc-text2"/>
        <w:rPr>
          <w:i/>
          <w:iCs/>
        </w:rPr>
      </w:pPr>
      <w:r w:rsidRPr="00F21355">
        <w:rPr>
          <w:i/>
          <w:iCs/>
        </w:rPr>
        <w:t xml:space="preserve">Proposal 3: Similar to periodic short-time switching procedure, measurement gap procedure may be used for one-shot/aperiodic short-time switch.     </w:t>
      </w:r>
    </w:p>
    <w:p w14:paraId="7F6DCB68" w14:textId="77777777" w:rsidR="00397F77" w:rsidRPr="00F21355" w:rsidRDefault="00397F77" w:rsidP="00397F77">
      <w:pPr>
        <w:pStyle w:val="Doc-text2"/>
        <w:rPr>
          <w:i/>
          <w:iCs/>
        </w:rPr>
      </w:pPr>
      <w:r w:rsidRPr="00F21355">
        <w:rPr>
          <w:i/>
          <w:iCs/>
        </w:rPr>
        <w:t xml:space="preserve">Proposal 4: MAC signalling maybe used for activation of a previously-configured measurement gap so that the UE performs a one-shot/aperiodic short-time switch.   </w:t>
      </w:r>
    </w:p>
    <w:p w14:paraId="322162B2" w14:textId="77777777" w:rsidR="00397F77" w:rsidRPr="00F21355" w:rsidRDefault="00397F77" w:rsidP="00397F77">
      <w:pPr>
        <w:pStyle w:val="Doc-text2"/>
        <w:rPr>
          <w:i/>
          <w:iCs/>
        </w:rPr>
      </w:pPr>
      <w:r w:rsidRPr="00F21355">
        <w:rPr>
          <w:i/>
          <w:iCs/>
        </w:rPr>
        <w:t>Proposal 5: UE autonomously transitioning from Connected mode to RRC Idle/Inactive mode (in the first network) impacts the network negatively, hence autonomous transition to RRC_IDLE should either be entirely avoided, or if permitted it should occur after a long enough period to avoid frequent UE switching to RRC_IDLE without the network knowledge.</w:t>
      </w:r>
    </w:p>
    <w:p w14:paraId="45D421B4" w14:textId="77777777" w:rsidR="00397F77" w:rsidRPr="00F21355" w:rsidRDefault="00397F77" w:rsidP="00397F77">
      <w:pPr>
        <w:pStyle w:val="Doc-text2"/>
        <w:rPr>
          <w:i/>
          <w:iCs/>
        </w:rPr>
      </w:pPr>
      <w:r w:rsidRPr="00F21355">
        <w:rPr>
          <w:i/>
          <w:iCs/>
        </w:rPr>
        <w:t>Observation 1: During a long-time switch to a second network, an RRC-based procedure is ineffective in properly suspending specific PDU sessions in the first network, without breaking layer separation.</w:t>
      </w:r>
    </w:p>
    <w:p w14:paraId="761DC477" w14:textId="77777777" w:rsidR="00397F77" w:rsidRDefault="00397F77" w:rsidP="00397F77">
      <w:pPr>
        <w:pStyle w:val="Doc-text2"/>
        <w:rPr>
          <w:i/>
          <w:iCs/>
        </w:rPr>
      </w:pPr>
      <w:r w:rsidRPr="00F21355">
        <w:rPr>
          <w:i/>
          <w:iCs/>
        </w:rPr>
        <w:t>Proposal 6: For a selective suspension of PDU sessions in the first network in a long-time switch, NAS-based solution is preferred. Hence, we suggest that RAN2 to inform SA2 of such preference.</w:t>
      </w:r>
    </w:p>
    <w:p w14:paraId="5511282D" w14:textId="6A89787B" w:rsidR="00397F77" w:rsidRDefault="00397F77" w:rsidP="0099317D">
      <w:pPr>
        <w:pStyle w:val="Doc-title"/>
      </w:pPr>
    </w:p>
    <w:p w14:paraId="4A9A8DF7" w14:textId="445F0631" w:rsidR="00397F77" w:rsidRDefault="00397F77" w:rsidP="00397F77">
      <w:pPr>
        <w:pStyle w:val="Doc-text2"/>
      </w:pPr>
      <w:r>
        <w:t xml:space="preserve">Discussion </w:t>
      </w:r>
    </w:p>
    <w:p w14:paraId="26451C6A" w14:textId="77777777" w:rsidR="00397F77" w:rsidRDefault="00397F77" w:rsidP="00397F77">
      <w:pPr>
        <w:pStyle w:val="Doc-text2"/>
      </w:pPr>
      <w:r>
        <w:t>-</w:t>
      </w:r>
      <w:r>
        <w:tab/>
      </w:r>
    </w:p>
    <w:p w14:paraId="36E00131" w14:textId="77777777" w:rsidR="00397F77" w:rsidRPr="00397F77" w:rsidRDefault="00397F77" w:rsidP="00397F77">
      <w:pPr>
        <w:pStyle w:val="Doc-text2"/>
      </w:pPr>
    </w:p>
    <w:p w14:paraId="50DA604B" w14:textId="1A09781A" w:rsidR="0099317D" w:rsidRDefault="008656F7" w:rsidP="0099317D">
      <w:pPr>
        <w:pStyle w:val="Doc-title"/>
      </w:pPr>
      <w:hyperlink r:id="rId274" w:history="1">
        <w:r>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1CA2948B" w14:textId="77777777" w:rsidR="00F21355" w:rsidRPr="00F21355" w:rsidRDefault="00F21355" w:rsidP="00F21355">
      <w:pPr>
        <w:pStyle w:val="Doc-text2"/>
        <w:rPr>
          <w:i/>
          <w:iCs/>
        </w:rPr>
      </w:pPr>
      <w:r w:rsidRPr="00F21355">
        <w:rPr>
          <w:i/>
          <w:iCs/>
        </w:rPr>
        <w:t>Proposal 1: For the case when the UE has a preference to be kept in RRC_CONNECTED state in network A, the wanted gap window info can be included in the network switching request message to network A.</w:t>
      </w:r>
    </w:p>
    <w:p w14:paraId="24294DC6" w14:textId="77777777" w:rsidR="00F21355" w:rsidRPr="00F21355" w:rsidRDefault="00F21355" w:rsidP="00F21355">
      <w:pPr>
        <w:pStyle w:val="Doc-text2"/>
        <w:rPr>
          <w:i/>
          <w:iCs/>
        </w:rPr>
      </w:pPr>
      <w:r w:rsidRPr="00F21355">
        <w:rPr>
          <w:i/>
          <w:iCs/>
        </w:rPr>
        <w:t>FFS: The details of the wanted gap window info.</w:t>
      </w:r>
    </w:p>
    <w:p w14:paraId="5F995E06" w14:textId="77777777" w:rsidR="00F21355" w:rsidRPr="00F21355" w:rsidRDefault="00F21355" w:rsidP="00F21355">
      <w:pPr>
        <w:pStyle w:val="Doc-text2"/>
        <w:rPr>
          <w:i/>
          <w:iCs/>
        </w:rPr>
      </w:pPr>
      <w:r w:rsidRPr="00F21355">
        <w:rPr>
          <w:i/>
          <w:iCs/>
        </w:rPr>
        <w:t>Proposal 2: For the case when the network A has a preference to keep UE in RRC_CONNECTED state in network A after UE switching to network B, at most one additional gap configuration is configured to UE in network switching response message if the available measurement gap info is not workable.</w:t>
      </w:r>
    </w:p>
    <w:p w14:paraId="19B8F5C2" w14:textId="77777777" w:rsidR="00F21355" w:rsidRPr="00F21355" w:rsidRDefault="00F21355" w:rsidP="00F21355">
      <w:pPr>
        <w:pStyle w:val="Doc-text2"/>
        <w:rPr>
          <w:i/>
          <w:iCs/>
        </w:rPr>
      </w:pPr>
      <w:r w:rsidRPr="00F21355">
        <w:rPr>
          <w:i/>
          <w:iCs/>
        </w:rPr>
        <w:t>Proposal 3: The additional gap configuration in network switching response message is activated immediately once received, i.e. No MAC signaling is needed for the additional gap configuration activation.</w:t>
      </w:r>
    </w:p>
    <w:p w14:paraId="67B8C454" w14:textId="77777777" w:rsidR="00F21355" w:rsidRPr="00F21355" w:rsidRDefault="00F21355" w:rsidP="00F21355">
      <w:pPr>
        <w:pStyle w:val="Doc-text2"/>
        <w:rPr>
          <w:i/>
          <w:iCs/>
        </w:rPr>
      </w:pPr>
      <w:r w:rsidRPr="00F21355">
        <w:rPr>
          <w:i/>
          <w:iCs/>
        </w:rPr>
        <w:t>Proposal 4: For the case when the network A has a preference to keep UE in RRC_CONNECTED state in network A after UE switching to network B, RRCReconfiguration message is reused as the network switching response message.</w:t>
      </w:r>
    </w:p>
    <w:p w14:paraId="3650B4D7" w14:textId="77777777" w:rsidR="00F21355" w:rsidRPr="00F21355" w:rsidRDefault="00F21355" w:rsidP="00F21355">
      <w:pPr>
        <w:pStyle w:val="Doc-text2"/>
        <w:rPr>
          <w:i/>
          <w:iCs/>
        </w:rPr>
      </w:pPr>
      <w:r w:rsidRPr="00F21355">
        <w:rPr>
          <w:i/>
          <w:iCs/>
        </w:rPr>
        <w:t>Observation: For the case when the UE has a preference to leave RRC_CONNECTED state in network A, it’s network A implementation to put UE into RRC_IDLE or RRC_INACTIVE within a certain configured time period.</w:t>
      </w:r>
    </w:p>
    <w:p w14:paraId="51366C47" w14:textId="77777777" w:rsidR="00F21355" w:rsidRPr="00F21355" w:rsidRDefault="00F21355" w:rsidP="00F21355">
      <w:pPr>
        <w:pStyle w:val="Doc-text2"/>
        <w:rPr>
          <w:i/>
          <w:iCs/>
        </w:rPr>
      </w:pPr>
      <w:r w:rsidRPr="00F21355">
        <w:rPr>
          <w:i/>
          <w:iCs/>
        </w:rPr>
        <w:lastRenderedPageBreak/>
        <w:t xml:space="preserve">Proposal 5: For the case when the UE has a preference to leave RRC_CONNECTED state in network A, UE shall enter RRC_IDLE state if it does not receive response message from network within a certain configured time period. </w:t>
      </w:r>
    </w:p>
    <w:p w14:paraId="2FE4C745" w14:textId="77777777" w:rsidR="00F21355" w:rsidRPr="00F21355" w:rsidRDefault="00F21355" w:rsidP="00F21355">
      <w:pPr>
        <w:pStyle w:val="Doc-text2"/>
        <w:rPr>
          <w:i/>
          <w:iCs/>
        </w:rPr>
      </w:pPr>
      <w:r w:rsidRPr="00F21355">
        <w:rPr>
          <w:i/>
          <w:iCs/>
        </w:rPr>
        <w:t>Proposal 6: For the case when the UE has a preference to leave RRC_CONNECTED state in network A, the RRCRelease message is reused as the switching response message.</w:t>
      </w:r>
    </w:p>
    <w:p w14:paraId="76BD75FC" w14:textId="77777777" w:rsidR="00F21355" w:rsidRPr="00F21355" w:rsidRDefault="00F21355" w:rsidP="00F21355">
      <w:pPr>
        <w:pStyle w:val="Doc-text2"/>
        <w:rPr>
          <w:i/>
          <w:iCs/>
        </w:rPr>
      </w:pPr>
      <w:r w:rsidRPr="00F21355">
        <w:rPr>
          <w:i/>
          <w:iCs/>
        </w:rPr>
        <w:t>Proposal 7: For the case when the UE has a preference to leave RRC_CONNECTED state in network A, the UE reuses the current RRC signaling to inform network A of its leaving, i.e. reusing UEAssistanceInformation message including preferredRRC-State.</w:t>
      </w:r>
    </w:p>
    <w:p w14:paraId="5D642F2B" w14:textId="77777777" w:rsidR="00F21355" w:rsidRPr="00F21355" w:rsidRDefault="00F21355" w:rsidP="00F21355">
      <w:pPr>
        <w:pStyle w:val="Doc-text2"/>
        <w:rPr>
          <w:i/>
          <w:iCs/>
        </w:rPr>
      </w:pPr>
      <w:r w:rsidRPr="00F21355">
        <w:rPr>
          <w:i/>
          <w:iCs/>
        </w:rPr>
        <w:t>Proposal 8: A common RRC notification message, i.e. UEAssistanceInformation, can be used for all network switching cases.</w:t>
      </w:r>
    </w:p>
    <w:p w14:paraId="677270BE" w14:textId="77777777" w:rsidR="00F21355" w:rsidRPr="00F21355" w:rsidRDefault="00F21355" w:rsidP="00F21355">
      <w:pPr>
        <w:pStyle w:val="Doc-text2"/>
        <w:rPr>
          <w:i/>
          <w:iCs/>
        </w:rPr>
      </w:pPr>
      <w:r w:rsidRPr="00F21355">
        <w:rPr>
          <w:i/>
          <w:iCs/>
        </w:rPr>
        <w:t>Proposal 9: No network configured gap threshold is introduced, it’s up to UE implementation to differentiate the following two cases:</w:t>
      </w:r>
    </w:p>
    <w:p w14:paraId="2C5C06FC" w14:textId="77777777" w:rsidR="00F21355" w:rsidRPr="00F21355" w:rsidRDefault="00F21355" w:rsidP="00F21355">
      <w:pPr>
        <w:pStyle w:val="Doc-text2"/>
        <w:rPr>
          <w:i/>
          <w:iCs/>
        </w:rPr>
      </w:pPr>
      <w:r w:rsidRPr="00F21355">
        <w:rPr>
          <w:i/>
          <w:iCs/>
        </w:rPr>
        <w:t>Case1: when the UE has a preference to be kept in RRC_CONNECTED state in network A.</w:t>
      </w:r>
    </w:p>
    <w:p w14:paraId="6184C2D8" w14:textId="77777777" w:rsidR="00F21355" w:rsidRPr="00F21355" w:rsidRDefault="00F21355" w:rsidP="00F21355">
      <w:pPr>
        <w:pStyle w:val="Doc-text2"/>
        <w:rPr>
          <w:i/>
          <w:iCs/>
        </w:rPr>
      </w:pPr>
      <w:r w:rsidRPr="00F21355">
        <w:rPr>
          <w:i/>
          <w:iCs/>
        </w:rPr>
        <w:t>Case2: when the UE has a preference to leave RRC_CONNECTED state in network A.</w:t>
      </w:r>
    </w:p>
    <w:p w14:paraId="330B0AC0" w14:textId="11BE7482" w:rsidR="00F21355" w:rsidRDefault="00F21355" w:rsidP="00F21355">
      <w:pPr>
        <w:pStyle w:val="Doc-text2"/>
        <w:rPr>
          <w:i/>
          <w:iCs/>
        </w:rPr>
      </w:pPr>
      <w:r w:rsidRPr="00F21355">
        <w:rPr>
          <w:i/>
          <w:iCs/>
        </w:rPr>
        <w:t>Proposal 10: Postpone the discussion for busy indication before receiving the response from other groups.</w:t>
      </w:r>
    </w:p>
    <w:p w14:paraId="7D7111D6" w14:textId="77777777" w:rsidR="00F21355" w:rsidRPr="00F21355" w:rsidRDefault="00F21355" w:rsidP="00F21355">
      <w:pPr>
        <w:pStyle w:val="Doc-text2"/>
        <w:rPr>
          <w:i/>
          <w:iCs/>
        </w:rPr>
      </w:pPr>
    </w:p>
    <w:p w14:paraId="7C6BF923" w14:textId="3A6B9FFE" w:rsidR="00F169F3" w:rsidRDefault="008656F7" w:rsidP="00F169F3">
      <w:pPr>
        <w:pStyle w:val="Doc-title"/>
      </w:pPr>
      <w:hyperlink r:id="rId275" w:history="1">
        <w:r>
          <w:rPr>
            <w:rStyle w:val="Hyperlink"/>
          </w:rPr>
          <w:t>R2-2105437</w:t>
        </w:r>
      </w:hyperlink>
      <w:r w:rsidR="00F169F3">
        <w:tab/>
        <w:t>Open issues on network switching for Multi-USIM devices</w:t>
      </w:r>
      <w:r w:rsidR="00F169F3">
        <w:tab/>
        <w:t>Samsung Electronics Co., Ltd</w:t>
      </w:r>
      <w:r w:rsidR="00F169F3">
        <w:tab/>
        <w:t>discussion</w:t>
      </w:r>
      <w:r w:rsidR="00F169F3">
        <w:tab/>
        <w:t>Rel-17</w:t>
      </w:r>
      <w:r w:rsidR="00F169F3">
        <w:tab/>
        <w:t>LTE_NR_MUSIM-Core</w:t>
      </w:r>
    </w:p>
    <w:p w14:paraId="6F1C830E" w14:textId="77777777" w:rsidR="00F21355" w:rsidRPr="00F21355" w:rsidRDefault="00F21355" w:rsidP="00F21355">
      <w:pPr>
        <w:pStyle w:val="Doc-text2"/>
        <w:rPr>
          <w:i/>
          <w:iCs/>
        </w:rPr>
      </w:pPr>
      <w:r w:rsidRPr="00F21355">
        <w:rPr>
          <w:i/>
          <w:iCs/>
        </w:rPr>
        <w:t>Proposal 1: UE Assistance information procedure is used to provide scheduling gap assistance information for switching procedure without leaving RRC_CONNECTED state.</w:t>
      </w:r>
    </w:p>
    <w:p w14:paraId="33DCB370" w14:textId="77777777" w:rsidR="00F21355" w:rsidRPr="00F21355" w:rsidRDefault="00F21355" w:rsidP="00F21355">
      <w:pPr>
        <w:pStyle w:val="Doc-text2"/>
        <w:rPr>
          <w:i/>
          <w:iCs/>
        </w:rPr>
      </w:pPr>
      <w:r w:rsidRPr="00F21355">
        <w:rPr>
          <w:i/>
          <w:iCs/>
        </w:rPr>
        <w:t>Proposal 2: RRC reconfiguration procedure is used to (re-)configure switching gap configuration based on reception of the UEAssistanceInformation message for switching procedure without leaving RRC_CONNECTED state.</w:t>
      </w:r>
    </w:p>
    <w:p w14:paraId="34DC9333" w14:textId="77777777" w:rsidR="00F21355" w:rsidRPr="00F21355" w:rsidRDefault="00F21355" w:rsidP="00F21355">
      <w:pPr>
        <w:pStyle w:val="Doc-text2"/>
        <w:rPr>
          <w:i/>
          <w:iCs/>
        </w:rPr>
      </w:pPr>
      <w:r w:rsidRPr="00F21355">
        <w:rPr>
          <w:i/>
          <w:iCs/>
        </w:rPr>
        <w:t xml:space="preserve">Proposal 3: Introduce dedicated scheduling gap configuration for switching procedure without leaving RRC_CONNECTED state. </w:t>
      </w:r>
    </w:p>
    <w:p w14:paraId="0D07D842" w14:textId="77777777" w:rsidR="00F21355" w:rsidRPr="00F21355" w:rsidRDefault="00F21355" w:rsidP="00F21355">
      <w:pPr>
        <w:pStyle w:val="Doc-text2"/>
        <w:rPr>
          <w:i/>
          <w:iCs/>
        </w:rPr>
      </w:pPr>
      <w:r w:rsidRPr="00F21355">
        <w:rPr>
          <w:i/>
          <w:iCs/>
        </w:rPr>
        <w:t xml:space="preserve">Proposal 4: Common switching procedure is used for any kind of temporary activities (e.g. periodic and/or one-shot) on network B without leaving RRC_CONNECTED state in network A. </w:t>
      </w:r>
    </w:p>
    <w:p w14:paraId="01000F75" w14:textId="77777777" w:rsidR="00F21355" w:rsidRPr="00F21355" w:rsidRDefault="00F21355" w:rsidP="00F21355">
      <w:pPr>
        <w:pStyle w:val="Doc-text2"/>
        <w:rPr>
          <w:i/>
          <w:iCs/>
        </w:rPr>
      </w:pPr>
      <w:r w:rsidRPr="00F21355">
        <w:rPr>
          <w:i/>
          <w:iCs/>
        </w:rPr>
        <w:t xml:space="preserve">Proposal 5: Configuration of one or multiple scheduling gap(s) is supported. Each scheduling gap can be periodic or one-shot. </w:t>
      </w:r>
    </w:p>
    <w:p w14:paraId="7A5DA6CF" w14:textId="77777777" w:rsidR="00F21355" w:rsidRPr="00F21355" w:rsidRDefault="00F21355" w:rsidP="00F21355">
      <w:pPr>
        <w:pStyle w:val="Doc-text2"/>
        <w:rPr>
          <w:i/>
          <w:iCs/>
        </w:rPr>
      </w:pPr>
      <w:r w:rsidRPr="00F21355">
        <w:rPr>
          <w:i/>
          <w:iCs/>
        </w:rPr>
        <w:t>Proposal 6: UE can inform network A of its preference to release (part of) configured scheduling gap(s) used for temporarily switching to network B via UEAssistanceInformation message.</w:t>
      </w:r>
    </w:p>
    <w:p w14:paraId="75D552F3" w14:textId="77777777" w:rsidR="00F21355" w:rsidRPr="00F21355" w:rsidRDefault="00F21355" w:rsidP="00F21355">
      <w:pPr>
        <w:pStyle w:val="Doc-text2"/>
        <w:rPr>
          <w:i/>
          <w:iCs/>
        </w:rPr>
      </w:pPr>
      <w:r w:rsidRPr="00F21355">
        <w:rPr>
          <w:i/>
          <w:iCs/>
        </w:rPr>
        <w:t xml:space="preserve">Proposal 7: RAN2 to discuss on the need of MAC signalling after working on RRC signalling based switching procedure without leaving RRC_CONNECTED state, if time allows. </w:t>
      </w:r>
    </w:p>
    <w:p w14:paraId="13DC347C" w14:textId="77777777" w:rsidR="00F21355" w:rsidRPr="00F21355" w:rsidRDefault="00F21355" w:rsidP="00F21355">
      <w:pPr>
        <w:pStyle w:val="Doc-text2"/>
        <w:rPr>
          <w:i/>
          <w:iCs/>
        </w:rPr>
      </w:pPr>
      <w:r w:rsidRPr="00F21355">
        <w:rPr>
          <w:i/>
          <w:iCs/>
        </w:rPr>
        <w:t>Proposal 8: RAN2 to discuss which UE behavior is supported during switching procedure without leaving RRC_CONNECTED state:</w:t>
      </w:r>
    </w:p>
    <w:p w14:paraId="01D6246F" w14:textId="77777777" w:rsidR="00F21355" w:rsidRPr="00F21355" w:rsidRDefault="00F21355" w:rsidP="00F21355">
      <w:pPr>
        <w:pStyle w:val="Doc-text2"/>
        <w:rPr>
          <w:i/>
          <w:iCs/>
        </w:rPr>
      </w:pPr>
      <w:r w:rsidRPr="00F21355">
        <w:rPr>
          <w:i/>
          <w:iCs/>
        </w:rPr>
        <w:t>-</w:t>
      </w:r>
      <w:r w:rsidRPr="00F21355">
        <w:rPr>
          <w:i/>
          <w:iCs/>
        </w:rPr>
        <w:tab/>
        <w:t xml:space="preserve">Option 1: UE always initiates switching procedure for leaving RRC_CONNECTED state in network A if it needs to perform any transmission in network B. </w:t>
      </w:r>
    </w:p>
    <w:p w14:paraId="0F407052" w14:textId="77777777" w:rsidR="00F21355" w:rsidRPr="00F21355" w:rsidRDefault="00F21355" w:rsidP="00F21355">
      <w:pPr>
        <w:pStyle w:val="Doc-text2"/>
        <w:rPr>
          <w:i/>
          <w:iCs/>
        </w:rPr>
      </w:pPr>
      <w:r w:rsidRPr="00F21355">
        <w:rPr>
          <w:i/>
          <w:iCs/>
        </w:rPr>
        <w:t>-</w:t>
      </w:r>
      <w:r w:rsidRPr="00F21355">
        <w:rPr>
          <w:i/>
          <w:iCs/>
        </w:rPr>
        <w:tab/>
        <w:t xml:space="preserve">Option 2: UE suspends any transmission and stays in RRC_CONNECTED state in network A while performing any transmission in network B during the configured scheduling gap, if possible. </w:t>
      </w:r>
    </w:p>
    <w:p w14:paraId="3621C3E5" w14:textId="77777777" w:rsidR="00F21355" w:rsidRPr="00F21355" w:rsidRDefault="00F21355" w:rsidP="00F21355">
      <w:pPr>
        <w:pStyle w:val="Doc-text2"/>
        <w:rPr>
          <w:i/>
          <w:iCs/>
        </w:rPr>
      </w:pPr>
      <w:r w:rsidRPr="00F21355">
        <w:rPr>
          <w:i/>
          <w:iCs/>
        </w:rPr>
        <w:t xml:space="preserve">Proposal 9: RAN2 agrees that only NAS signalling (e.g. Service request message) is used to support switching procedure for leaving RRC_CONNECTED state in NR/5GS and E-UTRA/5GS.  </w:t>
      </w:r>
    </w:p>
    <w:p w14:paraId="48650B52" w14:textId="77777777" w:rsidR="00F21355" w:rsidRPr="00F21355" w:rsidRDefault="00F21355" w:rsidP="00F21355">
      <w:pPr>
        <w:pStyle w:val="Doc-text2"/>
        <w:rPr>
          <w:i/>
          <w:iCs/>
        </w:rPr>
      </w:pPr>
      <w:r w:rsidRPr="00F21355">
        <w:rPr>
          <w:i/>
          <w:iCs/>
        </w:rPr>
        <w:t xml:space="preserve">Proposal 10: Do not support autonomous state transition from RRC_CONNECTED state to RRC_INACTIVE state during switching procedure for leaving RRC_CONNECTED state.   </w:t>
      </w:r>
    </w:p>
    <w:p w14:paraId="5B47C457" w14:textId="79150139" w:rsidR="00F21355" w:rsidRDefault="00F21355" w:rsidP="00F21355">
      <w:pPr>
        <w:pStyle w:val="Doc-text2"/>
        <w:rPr>
          <w:i/>
          <w:iCs/>
        </w:rPr>
      </w:pPr>
      <w:r w:rsidRPr="00F21355">
        <w:rPr>
          <w:i/>
          <w:iCs/>
        </w:rPr>
        <w:t>Proposal 11: RAN2 to discuss whether to introduce new timer for autonomous UE state transition during switching procedure for leaving RRC_CONNECTED state.</w:t>
      </w:r>
    </w:p>
    <w:p w14:paraId="35DCD2C8" w14:textId="77777777" w:rsidR="00F21355" w:rsidRPr="00F21355" w:rsidRDefault="00F21355" w:rsidP="00F21355">
      <w:pPr>
        <w:pStyle w:val="Doc-text2"/>
        <w:rPr>
          <w:i/>
          <w:iCs/>
        </w:rPr>
      </w:pPr>
    </w:p>
    <w:p w14:paraId="62427B15" w14:textId="57403D33" w:rsidR="00F21355" w:rsidRDefault="008656F7" w:rsidP="00F21355">
      <w:pPr>
        <w:pStyle w:val="Doc-title"/>
      </w:pPr>
      <w:hyperlink r:id="rId276" w:history="1">
        <w:r>
          <w:rPr>
            <w:rStyle w:val="Hyperlink"/>
          </w:rPr>
          <w:t>R2-2105226</w:t>
        </w:r>
      </w:hyperlink>
      <w:r w:rsidR="00F21355">
        <w:tab/>
        <w:t>Scenarios and Requirements for switching notification procedure</w:t>
      </w:r>
      <w:r w:rsidR="00F21355">
        <w:tab/>
        <w:t>Nokia, Nokia Shanghai Bells</w:t>
      </w:r>
      <w:r w:rsidR="00F21355">
        <w:tab/>
        <w:t>discussion</w:t>
      </w:r>
      <w:r w:rsidR="00F21355">
        <w:tab/>
        <w:t>Rel-17</w:t>
      </w:r>
    </w:p>
    <w:p w14:paraId="2B78B391" w14:textId="77777777" w:rsidR="00F21355" w:rsidRPr="00F21355" w:rsidRDefault="00F21355" w:rsidP="00F21355">
      <w:pPr>
        <w:pStyle w:val="Doc-text2"/>
        <w:rPr>
          <w:i/>
          <w:iCs/>
          <w:u w:val="single"/>
        </w:rPr>
      </w:pPr>
      <w:r w:rsidRPr="00F21355">
        <w:rPr>
          <w:i/>
          <w:iCs/>
          <w:u w:val="single"/>
        </w:rPr>
        <w:t>On Switching Procedure without leaving connected state</w:t>
      </w:r>
    </w:p>
    <w:p w14:paraId="508D7A79" w14:textId="77777777" w:rsidR="00F21355" w:rsidRPr="00F21355" w:rsidRDefault="00F21355" w:rsidP="00F21355">
      <w:pPr>
        <w:pStyle w:val="Doc-text2"/>
        <w:rPr>
          <w:i/>
          <w:iCs/>
        </w:rPr>
      </w:pPr>
      <w:r w:rsidRPr="00F21355">
        <w:rPr>
          <w:i/>
          <w:iCs/>
        </w:rPr>
        <w:t xml:space="preserve">Observation 1: For idle mode paging monitoring and measurements at NTWK-B periodic gaps with fixed and flexible gap locations for temporary short switching is needed at NTWK-A. </w:t>
      </w:r>
    </w:p>
    <w:p w14:paraId="5EA041A8" w14:textId="77777777" w:rsidR="00F21355" w:rsidRPr="00F21355" w:rsidRDefault="00F21355" w:rsidP="00F21355">
      <w:pPr>
        <w:pStyle w:val="Doc-text2"/>
        <w:rPr>
          <w:i/>
          <w:iCs/>
        </w:rPr>
      </w:pPr>
      <w:r w:rsidRPr="00F21355">
        <w:rPr>
          <w:i/>
          <w:iCs/>
        </w:rPr>
        <w:t>Observation 2: For signalling procedures associated with other idle mode operations, such as TAU/RAU or BUSY indication, temporary gap for both TX/RX operations of NTWK-A is required based on UE indication for such gap.</w:t>
      </w:r>
    </w:p>
    <w:p w14:paraId="4503B1BB" w14:textId="77777777" w:rsidR="00F21355" w:rsidRPr="00F21355" w:rsidRDefault="00F21355" w:rsidP="00F21355">
      <w:pPr>
        <w:pStyle w:val="Doc-text2"/>
        <w:rPr>
          <w:i/>
          <w:iCs/>
        </w:rPr>
      </w:pPr>
      <w:r w:rsidRPr="00F21355">
        <w:rPr>
          <w:i/>
          <w:iCs/>
        </w:rPr>
        <w:t>Observation 3: One-time temporary gap for RX operation may be required at NTWK-A for UE to complete the idle mode mobility procedure at NTWK-B.</w:t>
      </w:r>
    </w:p>
    <w:p w14:paraId="39C63BC2" w14:textId="77777777" w:rsidR="00F21355" w:rsidRPr="00F21355" w:rsidRDefault="00F21355" w:rsidP="00F21355">
      <w:pPr>
        <w:pStyle w:val="Doc-text2"/>
        <w:rPr>
          <w:i/>
          <w:iCs/>
        </w:rPr>
      </w:pPr>
      <w:r w:rsidRPr="00F21355">
        <w:rPr>
          <w:i/>
          <w:iCs/>
        </w:rPr>
        <w:t xml:space="preserve">Proposal 1: Network configures the gaps for temporary switching based on reception of Gap-Assistance-Information from UE.  </w:t>
      </w:r>
    </w:p>
    <w:p w14:paraId="04EF5FBE" w14:textId="77777777" w:rsidR="00F21355" w:rsidRPr="00F21355" w:rsidRDefault="00F21355" w:rsidP="00F21355">
      <w:pPr>
        <w:pStyle w:val="Doc-text2"/>
        <w:rPr>
          <w:i/>
          <w:iCs/>
        </w:rPr>
      </w:pPr>
      <w:r w:rsidRPr="00F21355">
        <w:rPr>
          <w:i/>
          <w:iCs/>
        </w:rPr>
        <w:t>Proposal 2: Gap-Assistance-Information includes the periodicity of gap and Fixed-gap-location needed for PO monitoring. FFS whether UE needs to provide additional assistance information for flexible gap configuration including the SMTC window.</w:t>
      </w:r>
    </w:p>
    <w:p w14:paraId="6E389C77" w14:textId="77777777" w:rsidR="00F21355" w:rsidRPr="00F21355" w:rsidRDefault="00F21355" w:rsidP="00F21355">
      <w:pPr>
        <w:pStyle w:val="Doc-text2"/>
        <w:rPr>
          <w:i/>
          <w:iCs/>
        </w:rPr>
      </w:pPr>
      <w:r w:rsidRPr="00F21355">
        <w:rPr>
          <w:i/>
          <w:iCs/>
        </w:rPr>
        <w:lastRenderedPageBreak/>
        <w:t>Proposal 3: RAN2 support configuration of periodic gap with more than one gap pattern from NTWK-A towards MUSIM UE for the temporary switching for idle mode operation at NTWK-B.</w:t>
      </w:r>
    </w:p>
    <w:p w14:paraId="0CD77406" w14:textId="77777777" w:rsidR="00F21355" w:rsidRPr="00F21355" w:rsidRDefault="00F21355" w:rsidP="00F21355">
      <w:pPr>
        <w:pStyle w:val="Doc-text2"/>
        <w:rPr>
          <w:i/>
          <w:iCs/>
        </w:rPr>
      </w:pPr>
      <w:r w:rsidRPr="00F21355">
        <w:rPr>
          <w:i/>
          <w:iCs/>
        </w:rPr>
        <w:t xml:space="preserve">Proposal 4: RAN2 to consider the adaptation of gap duration without change of periodicity using lower layer signalling mechanism. </w:t>
      </w:r>
    </w:p>
    <w:p w14:paraId="408AC825" w14:textId="77777777" w:rsidR="00F21355" w:rsidRPr="00F21355" w:rsidRDefault="00F21355" w:rsidP="00F21355">
      <w:pPr>
        <w:pStyle w:val="Doc-text2"/>
        <w:rPr>
          <w:i/>
          <w:iCs/>
        </w:rPr>
      </w:pPr>
      <w:r w:rsidRPr="00F21355">
        <w:rPr>
          <w:i/>
          <w:iCs/>
        </w:rPr>
        <w:t xml:space="preserve">Proposal 5: RAN2 to provide signalling mechanisms to allow the UE’s early return and NTWK-As possibility to schedule traffic in the remaining (non-used) part of the gap. </w:t>
      </w:r>
    </w:p>
    <w:p w14:paraId="272D1599" w14:textId="77777777" w:rsidR="00F21355" w:rsidRPr="00F21355" w:rsidRDefault="00F21355" w:rsidP="00F21355">
      <w:pPr>
        <w:pStyle w:val="Doc-text2"/>
        <w:rPr>
          <w:i/>
          <w:iCs/>
        </w:rPr>
      </w:pPr>
      <w:r w:rsidRPr="00F21355">
        <w:rPr>
          <w:i/>
          <w:iCs/>
        </w:rPr>
        <w:t>Proposal 6: RAN2 to provide means to partially accept a requested gap by directly configuring gap with reduced periodicity/time or provide assistance information along with the reject to UE and allow the UE to request different pattern.</w:t>
      </w:r>
    </w:p>
    <w:p w14:paraId="07A2667A" w14:textId="77777777" w:rsidR="00F21355" w:rsidRPr="00F21355" w:rsidRDefault="00F21355" w:rsidP="00F21355">
      <w:pPr>
        <w:pStyle w:val="Doc-text2"/>
        <w:rPr>
          <w:i/>
          <w:iCs/>
        </w:rPr>
      </w:pPr>
    </w:p>
    <w:p w14:paraId="7C420C44" w14:textId="77777777" w:rsidR="00F21355" w:rsidRPr="00F21355" w:rsidRDefault="00F21355" w:rsidP="00F21355">
      <w:pPr>
        <w:pStyle w:val="Doc-text2"/>
        <w:rPr>
          <w:i/>
          <w:iCs/>
          <w:u w:val="single"/>
        </w:rPr>
      </w:pPr>
      <w:r w:rsidRPr="00F21355">
        <w:rPr>
          <w:i/>
          <w:iCs/>
          <w:u w:val="single"/>
        </w:rPr>
        <w:t>On Switching Procedure for leaving connected state</w:t>
      </w:r>
    </w:p>
    <w:p w14:paraId="0CDD8484" w14:textId="77777777" w:rsidR="00F21355" w:rsidRPr="00F21355" w:rsidRDefault="00F21355" w:rsidP="00F21355">
      <w:pPr>
        <w:pStyle w:val="Doc-text2"/>
        <w:rPr>
          <w:i/>
          <w:iCs/>
        </w:rPr>
      </w:pPr>
      <w:r w:rsidRPr="00F21355">
        <w:rPr>
          <w:i/>
          <w:iCs/>
        </w:rPr>
        <w:t xml:space="preserve">Observation 4: Both AS and NAS level communication is needed to indicate leave on RRC connection. </w:t>
      </w:r>
    </w:p>
    <w:p w14:paraId="29318084" w14:textId="77777777" w:rsidR="00F21355" w:rsidRPr="00F21355" w:rsidRDefault="00F21355" w:rsidP="00F21355">
      <w:pPr>
        <w:pStyle w:val="Doc-text2"/>
        <w:rPr>
          <w:i/>
          <w:iCs/>
        </w:rPr>
      </w:pPr>
      <w:r w:rsidRPr="00F21355">
        <w:rPr>
          <w:i/>
          <w:iCs/>
        </w:rPr>
        <w:t>Observation 5: In some scenarios, the UE may need to start the connection setup procedure quickly due to latency requirements without waiting for network response even for a preconfigured time.</w:t>
      </w:r>
    </w:p>
    <w:p w14:paraId="6B1C0325" w14:textId="77777777" w:rsidR="00F21355" w:rsidRPr="00F21355" w:rsidRDefault="00F21355" w:rsidP="00F21355">
      <w:pPr>
        <w:pStyle w:val="Doc-text2"/>
        <w:rPr>
          <w:i/>
          <w:iCs/>
        </w:rPr>
      </w:pPr>
      <w:r w:rsidRPr="00F21355">
        <w:rPr>
          <w:i/>
          <w:iCs/>
        </w:rPr>
        <w:t xml:space="preserve">Proposal 7: Leave indication for UE switching to NTWK-B without response from NTWK-A should be supported to minimize the delay in switching to another network for connection establishment. </w:t>
      </w:r>
    </w:p>
    <w:p w14:paraId="2CB18F50" w14:textId="77777777" w:rsidR="00F21355" w:rsidRPr="00F21355" w:rsidRDefault="00F21355" w:rsidP="00F21355">
      <w:pPr>
        <w:pStyle w:val="Doc-text2"/>
        <w:rPr>
          <w:i/>
          <w:iCs/>
        </w:rPr>
      </w:pPr>
      <w:r w:rsidRPr="00F21355">
        <w:rPr>
          <w:i/>
          <w:iCs/>
        </w:rPr>
        <w:t>Proposal 8: RAN2 discuss the RRC Configuration of the UE behaviour when it switches from NTWK-A without waiting for network response.</w:t>
      </w:r>
    </w:p>
    <w:p w14:paraId="32D3C70E" w14:textId="77777777" w:rsidR="00F21355" w:rsidRPr="00F21355" w:rsidRDefault="00F21355" w:rsidP="00F21355">
      <w:pPr>
        <w:pStyle w:val="Doc-text2"/>
        <w:rPr>
          <w:i/>
          <w:iCs/>
        </w:rPr>
      </w:pPr>
      <w:r w:rsidRPr="00F21355">
        <w:rPr>
          <w:i/>
          <w:iCs/>
        </w:rPr>
        <w:t>Proposal 9: RAN2 to discuss pre-configuration of the UE with the state the UE should move to after providing leave indication.</w:t>
      </w:r>
    </w:p>
    <w:p w14:paraId="164A7575" w14:textId="5CF798DC" w:rsidR="00F169F3" w:rsidRDefault="00F169F3" w:rsidP="0099317D">
      <w:pPr>
        <w:pStyle w:val="Doc-title"/>
      </w:pPr>
    </w:p>
    <w:p w14:paraId="7E4757E6" w14:textId="16185AE1" w:rsidR="00F21355" w:rsidRDefault="008656F7" w:rsidP="00F21355">
      <w:pPr>
        <w:pStyle w:val="Doc-title"/>
      </w:pPr>
      <w:hyperlink r:id="rId277" w:history="1">
        <w:r>
          <w:rPr>
            <w:rStyle w:val="Hyperlink"/>
          </w:rPr>
          <w:t>R2-2105165</w:t>
        </w:r>
      </w:hyperlink>
      <w:r w:rsidR="00F21355">
        <w:tab/>
        <w:t>Consideration on the Switching Notification Procedure</w:t>
      </w:r>
      <w:r w:rsidR="00F21355">
        <w:tab/>
        <w:t>ZTE Corporation, Sanechips</w:t>
      </w:r>
      <w:r w:rsidR="00F21355">
        <w:tab/>
        <w:t>discussion</w:t>
      </w:r>
      <w:r w:rsidR="00F21355">
        <w:tab/>
        <w:t>Rel-17</w:t>
      </w:r>
      <w:r w:rsidR="00F21355">
        <w:tab/>
        <w:t>LTE_NR_MUSIM-Core</w:t>
      </w:r>
    </w:p>
    <w:p w14:paraId="12040AF8" w14:textId="77777777" w:rsidR="00F21355" w:rsidRPr="00F21355" w:rsidRDefault="00F21355" w:rsidP="00F21355">
      <w:pPr>
        <w:pStyle w:val="Doc-text2"/>
        <w:rPr>
          <w:i/>
          <w:iCs/>
        </w:rPr>
      </w:pPr>
      <w:r w:rsidRPr="00F21355">
        <w:rPr>
          <w:i/>
          <w:iCs/>
        </w:rPr>
        <w:t>Observation 1: For long leaving procedure, if the upper layer need to transmit some assistance information to the network, it shall be left to the CN to make the final decision, e.g. the CN shall have right to accept or reject the release requirement.</w:t>
      </w:r>
    </w:p>
    <w:p w14:paraId="40257BAC" w14:textId="77777777" w:rsidR="00F21355" w:rsidRPr="00F21355" w:rsidRDefault="00F21355" w:rsidP="00F21355">
      <w:pPr>
        <w:pStyle w:val="Doc-text2"/>
        <w:rPr>
          <w:i/>
          <w:iCs/>
        </w:rPr>
      </w:pPr>
      <w:r w:rsidRPr="00F21355">
        <w:rPr>
          <w:i/>
          <w:iCs/>
        </w:rPr>
        <w:t>Proposal 1: Send an LS to SA2 to confirm whether the UE needs to send upper layer assistance information (e.g.MT restriction info) to the network when the UE want to leave the connected state.</w:t>
      </w:r>
    </w:p>
    <w:p w14:paraId="79065C6F" w14:textId="77777777" w:rsidR="00F21355" w:rsidRPr="00F21355" w:rsidRDefault="00F21355" w:rsidP="00F21355">
      <w:pPr>
        <w:pStyle w:val="Doc-text2"/>
        <w:rPr>
          <w:i/>
          <w:iCs/>
        </w:rPr>
      </w:pPr>
      <w:r w:rsidRPr="00F21355">
        <w:rPr>
          <w:i/>
          <w:iCs/>
        </w:rPr>
        <w:t>Proposal 2: If SA2 confirm that the UE needs to send upper layer assistance information (e.g.MT restriction info) to the network, the NAS signaling based procedure shall be adopted.</w:t>
      </w:r>
    </w:p>
    <w:p w14:paraId="0414FE32" w14:textId="77777777" w:rsidR="00F21355" w:rsidRPr="00F21355" w:rsidRDefault="00F21355" w:rsidP="00F21355">
      <w:pPr>
        <w:pStyle w:val="Doc-text2"/>
        <w:rPr>
          <w:i/>
          <w:iCs/>
        </w:rPr>
      </w:pPr>
      <w:r w:rsidRPr="00F21355">
        <w:rPr>
          <w:i/>
          <w:iCs/>
        </w:rPr>
        <w:t>Observation 2: The one-shot short time switching can be triggered by the following cases, while the periodic short-time switching can be triggered by paging or by serving cell/neighbor cell measurements</w:t>
      </w:r>
    </w:p>
    <w:p w14:paraId="34687EFC" w14:textId="77777777" w:rsidR="00F21355" w:rsidRPr="00F21355" w:rsidRDefault="00F21355" w:rsidP="00F21355">
      <w:pPr>
        <w:pStyle w:val="Doc-text2"/>
        <w:rPr>
          <w:i/>
          <w:iCs/>
        </w:rPr>
      </w:pPr>
      <w:r w:rsidRPr="00F21355">
        <w:rPr>
          <w:i/>
          <w:iCs/>
        </w:rPr>
        <w:t></w:t>
      </w:r>
      <w:r w:rsidRPr="00F21355">
        <w:rPr>
          <w:i/>
          <w:iCs/>
        </w:rPr>
        <w:tab/>
        <w:t xml:space="preserve">SIB1 receiving or the Other SI receiving of the neighbor cells/Serving cell. </w:t>
      </w:r>
    </w:p>
    <w:p w14:paraId="27DC5394" w14:textId="77777777" w:rsidR="00F21355" w:rsidRPr="00F21355" w:rsidRDefault="00F21355" w:rsidP="00F21355">
      <w:pPr>
        <w:pStyle w:val="Doc-text2"/>
        <w:rPr>
          <w:i/>
          <w:iCs/>
        </w:rPr>
      </w:pPr>
      <w:r w:rsidRPr="00F21355">
        <w:rPr>
          <w:i/>
          <w:iCs/>
        </w:rPr>
        <w:t></w:t>
      </w:r>
      <w:r w:rsidRPr="00F21355">
        <w:rPr>
          <w:i/>
          <w:iCs/>
        </w:rPr>
        <w:tab/>
        <w:t>Upper layer triggered CP plane procedure, e.g. Registration, Other MO signalling e.g.SMS. RRC triggered CP plane procedure, such as RAU.</w:t>
      </w:r>
    </w:p>
    <w:p w14:paraId="4A7F19ED" w14:textId="77777777" w:rsidR="00F21355" w:rsidRPr="00F21355" w:rsidRDefault="00F21355" w:rsidP="00F21355">
      <w:pPr>
        <w:pStyle w:val="Doc-text2"/>
        <w:rPr>
          <w:i/>
          <w:iCs/>
        </w:rPr>
      </w:pPr>
      <w:r w:rsidRPr="00F21355">
        <w:rPr>
          <w:i/>
          <w:iCs/>
        </w:rPr>
        <w:t></w:t>
      </w:r>
      <w:r w:rsidRPr="00F21355">
        <w:rPr>
          <w:i/>
          <w:iCs/>
        </w:rPr>
        <w:tab/>
        <w:t>Ran/CN paging response (e.g. busy indication).</w:t>
      </w:r>
    </w:p>
    <w:p w14:paraId="091265AE" w14:textId="77777777" w:rsidR="00F21355" w:rsidRPr="00F21355" w:rsidRDefault="00F21355" w:rsidP="00F21355">
      <w:pPr>
        <w:pStyle w:val="Doc-text2"/>
        <w:rPr>
          <w:i/>
          <w:iCs/>
        </w:rPr>
      </w:pPr>
      <w:r w:rsidRPr="00F21355">
        <w:rPr>
          <w:i/>
          <w:iCs/>
        </w:rPr>
        <w:t>Proposal 3: For the gap pattern, the UE shall indicate the duration of the Gap, the gap start time, gap repetition period, and the reference SCS or take the SCS of initial BWP of network A as reference SCS.</w:t>
      </w:r>
    </w:p>
    <w:p w14:paraId="21D369C1" w14:textId="77777777" w:rsidR="00F21355" w:rsidRPr="00F21355" w:rsidRDefault="00F21355" w:rsidP="00F21355">
      <w:pPr>
        <w:pStyle w:val="Doc-text2"/>
        <w:rPr>
          <w:i/>
          <w:iCs/>
        </w:rPr>
      </w:pPr>
    </w:p>
    <w:p w14:paraId="468CC4AA" w14:textId="77777777" w:rsidR="00F21355" w:rsidRPr="00F21355" w:rsidRDefault="00F21355" w:rsidP="00F21355">
      <w:pPr>
        <w:pStyle w:val="Doc-text2"/>
        <w:rPr>
          <w:i/>
          <w:iCs/>
        </w:rPr>
      </w:pPr>
      <w:r w:rsidRPr="00F21355">
        <w:rPr>
          <w:i/>
          <w:iCs/>
        </w:rPr>
        <w:t>Proposal 4: The UE may require multiple gap patterns for the different purposes.</w:t>
      </w:r>
    </w:p>
    <w:p w14:paraId="21618666" w14:textId="77777777" w:rsidR="00F21355" w:rsidRPr="00F21355" w:rsidRDefault="00F21355" w:rsidP="00F21355">
      <w:pPr>
        <w:pStyle w:val="Doc-text2"/>
        <w:rPr>
          <w:i/>
          <w:iCs/>
        </w:rPr>
      </w:pPr>
      <w:r w:rsidRPr="00F21355">
        <w:rPr>
          <w:i/>
          <w:iCs/>
        </w:rPr>
        <w:t>Proposal 4.1: The UE shall also indicate the purpose/usage for each gap pattern, then the network can assign the Gap selectively, e.g. give the Gap for paging with the highest priority.</w:t>
      </w:r>
    </w:p>
    <w:p w14:paraId="356DCC53" w14:textId="77777777" w:rsidR="00F21355" w:rsidRPr="00F21355" w:rsidRDefault="00F21355" w:rsidP="00F21355">
      <w:pPr>
        <w:pStyle w:val="Doc-text2"/>
        <w:rPr>
          <w:i/>
          <w:iCs/>
        </w:rPr>
      </w:pPr>
      <w:r w:rsidRPr="00F21355">
        <w:rPr>
          <w:i/>
          <w:iCs/>
        </w:rPr>
        <w:t>Observation 3: There are 3 Gap type options for the one-shot short-time switching:</w:t>
      </w:r>
    </w:p>
    <w:p w14:paraId="50445AC0" w14:textId="77777777" w:rsidR="00F21355" w:rsidRPr="00F21355" w:rsidRDefault="00F21355" w:rsidP="00F21355">
      <w:pPr>
        <w:pStyle w:val="Doc-text2"/>
        <w:rPr>
          <w:i/>
          <w:iCs/>
        </w:rPr>
      </w:pPr>
      <w:r w:rsidRPr="00F21355">
        <w:rPr>
          <w:i/>
          <w:iCs/>
        </w:rPr>
        <w:t></w:t>
      </w:r>
      <w:r w:rsidRPr="00F21355">
        <w:rPr>
          <w:i/>
          <w:iCs/>
        </w:rPr>
        <w:tab/>
        <w:t>Option 1: Scheduled Gap, the Gap length equals to the short-time switching duration, during the Gap the network shall avoid both DL and UL scheduling;</w:t>
      </w:r>
    </w:p>
    <w:p w14:paraId="695A6658" w14:textId="77777777" w:rsidR="00F21355" w:rsidRPr="00F21355" w:rsidRDefault="00F21355" w:rsidP="00F21355">
      <w:pPr>
        <w:pStyle w:val="Doc-text2"/>
        <w:rPr>
          <w:i/>
          <w:iCs/>
        </w:rPr>
      </w:pPr>
      <w:r w:rsidRPr="00F21355">
        <w:rPr>
          <w:i/>
          <w:iCs/>
        </w:rPr>
        <w:t></w:t>
      </w:r>
      <w:r w:rsidRPr="00F21355">
        <w:rPr>
          <w:i/>
          <w:iCs/>
        </w:rPr>
        <w:tab/>
        <w:t xml:space="preserve">Option 2: Scheduled Gap with TDM pattern, which is similar to the measurement GAP, the network A reserve the Gap periodically during the Scheduled Gap; </w:t>
      </w:r>
    </w:p>
    <w:p w14:paraId="4C151BB4" w14:textId="77777777" w:rsidR="00F21355" w:rsidRPr="00F21355" w:rsidRDefault="00F21355" w:rsidP="00F21355">
      <w:pPr>
        <w:pStyle w:val="Doc-text2"/>
        <w:rPr>
          <w:i/>
          <w:iCs/>
        </w:rPr>
      </w:pPr>
      <w:r w:rsidRPr="00F21355">
        <w:rPr>
          <w:i/>
          <w:iCs/>
        </w:rPr>
        <w:t></w:t>
      </w:r>
      <w:r w:rsidRPr="00F21355">
        <w:rPr>
          <w:i/>
          <w:iCs/>
        </w:rPr>
        <w:tab/>
        <w:t>Option 3: Autonomous Gap, during the Gap, just as some legacy MUSIM UE has done, it’s left to the UE implementation on how to communicate with 2 networks.</w:t>
      </w:r>
    </w:p>
    <w:p w14:paraId="60D4AB25" w14:textId="77777777" w:rsidR="00F21355" w:rsidRPr="00F21355" w:rsidRDefault="00F21355" w:rsidP="00F21355">
      <w:pPr>
        <w:pStyle w:val="Doc-text2"/>
        <w:rPr>
          <w:i/>
          <w:iCs/>
        </w:rPr>
      </w:pPr>
      <w:r w:rsidRPr="00F21355">
        <w:rPr>
          <w:i/>
          <w:iCs/>
        </w:rPr>
        <w:t>Proposal 5: Ran2 to discuss which kind of Gap to be adopted for one-shot short-time switching first.</w:t>
      </w:r>
    </w:p>
    <w:p w14:paraId="59B693B7" w14:textId="77777777" w:rsidR="00F21355" w:rsidRPr="00F21355" w:rsidRDefault="00F21355" w:rsidP="00F21355">
      <w:pPr>
        <w:pStyle w:val="Doc-text2"/>
        <w:rPr>
          <w:i/>
          <w:iCs/>
        </w:rPr>
      </w:pPr>
      <w:r w:rsidRPr="00F21355">
        <w:rPr>
          <w:i/>
          <w:iCs/>
        </w:rPr>
        <w:t>Proposal 6: If the communication with the network B can’t be finished before the gap, the UE shall abort the on-going procedure of the network B and back to the network A.</w:t>
      </w:r>
    </w:p>
    <w:p w14:paraId="4C4DB530" w14:textId="77777777" w:rsidR="00F21355" w:rsidRPr="00F21355" w:rsidRDefault="00F21355" w:rsidP="00F21355">
      <w:pPr>
        <w:pStyle w:val="Doc-text2"/>
        <w:rPr>
          <w:i/>
          <w:iCs/>
        </w:rPr>
      </w:pPr>
      <w:r w:rsidRPr="00F21355">
        <w:rPr>
          <w:i/>
          <w:iCs/>
        </w:rPr>
        <w:t>Proposal 7: The UE shall inform the network B that it was at short-time switching procedure on the other network, then the network B can avoid to trigger the mobility (e.g. handover, redirection), measurement and DC related procedures.</w:t>
      </w:r>
    </w:p>
    <w:p w14:paraId="5C2CC6E1" w14:textId="77777777" w:rsidR="00F21355" w:rsidRPr="00F21355" w:rsidRDefault="00F21355" w:rsidP="00F21355">
      <w:pPr>
        <w:pStyle w:val="Doc-text2"/>
        <w:rPr>
          <w:i/>
          <w:iCs/>
        </w:rPr>
      </w:pPr>
      <w:r w:rsidRPr="00F21355">
        <w:rPr>
          <w:i/>
          <w:iCs/>
        </w:rPr>
        <w:t>Proposal 8: A Return message from the UE to the network is not needed for one-shot short-time switching in case of the early return.</w:t>
      </w:r>
    </w:p>
    <w:p w14:paraId="21B029FB" w14:textId="77777777" w:rsidR="00F21355" w:rsidRPr="00F21355" w:rsidRDefault="00F21355" w:rsidP="00F21355">
      <w:pPr>
        <w:pStyle w:val="Doc-text2"/>
      </w:pPr>
    </w:p>
    <w:p w14:paraId="591FE937" w14:textId="16E3732D" w:rsidR="0099317D" w:rsidRDefault="008656F7" w:rsidP="0099317D">
      <w:pPr>
        <w:pStyle w:val="Doc-title"/>
      </w:pPr>
      <w:hyperlink r:id="rId278" w:history="1">
        <w:r>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6B059D88" w:rsidR="0099317D" w:rsidRDefault="008656F7" w:rsidP="0099317D">
      <w:pPr>
        <w:pStyle w:val="Doc-title"/>
      </w:pPr>
      <w:hyperlink r:id="rId279" w:history="1">
        <w:r>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7674A4EE" w14:textId="5EB749A9" w:rsidR="0099317D" w:rsidRDefault="008656F7" w:rsidP="0099317D">
      <w:pPr>
        <w:pStyle w:val="Doc-title"/>
      </w:pPr>
      <w:hyperlink r:id="rId280" w:history="1">
        <w:r>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E4D5D07" w:rsidR="0099317D" w:rsidRDefault="008656F7" w:rsidP="0099317D">
      <w:pPr>
        <w:pStyle w:val="Doc-title"/>
      </w:pPr>
      <w:hyperlink r:id="rId281" w:history="1">
        <w:r>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4D7C5" w:rsidR="0099317D" w:rsidRDefault="008656F7" w:rsidP="0099317D">
      <w:pPr>
        <w:pStyle w:val="Doc-title"/>
      </w:pPr>
      <w:hyperlink r:id="rId282" w:history="1">
        <w:r>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786520C7" w14:textId="6007DB53" w:rsidR="0099317D" w:rsidRDefault="008656F7" w:rsidP="0099317D">
      <w:pPr>
        <w:pStyle w:val="Doc-title"/>
      </w:pPr>
      <w:hyperlink r:id="rId283" w:history="1">
        <w:r>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1686FCC7" w:rsidR="0099317D" w:rsidRDefault="008656F7" w:rsidP="0099317D">
      <w:pPr>
        <w:pStyle w:val="Doc-title"/>
      </w:pPr>
      <w:hyperlink r:id="rId284" w:history="1">
        <w:r>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285" w:history="1">
        <w:r>
          <w:rPr>
            <w:rStyle w:val="Hyperlink"/>
          </w:rPr>
          <w:t>R2-2103452</w:t>
        </w:r>
      </w:hyperlink>
    </w:p>
    <w:p w14:paraId="26F611BE" w14:textId="47709D9B" w:rsidR="0099317D" w:rsidRDefault="008656F7" w:rsidP="0099317D">
      <w:pPr>
        <w:pStyle w:val="Doc-title"/>
      </w:pPr>
      <w:hyperlink r:id="rId286" w:history="1">
        <w:r>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287" w:history="1">
        <w:r>
          <w:rPr>
            <w:rStyle w:val="Hyperlink"/>
          </w:rPr>
          <w:t>R2-2102940</w:t>
        </w:r>
      </w:hyperlink>
    </w:p>
    <w:p w14:paraId="0879BCDD" w14:textId="78DCAA32" w:rsidR="0099317D" w:rsidRDefault="008656F7" w:rsidP="0099317D">
      <w:pPr>
        <w:pStyle w:val="Doc-title"/>
      </w:pPr>
      <w:hyperlink r:id="rId288" w:history="1">
        <w:r>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289" w:history="1">
        <w:r>
          <w:rPr>
            <w:rStyle w:val="Hyperlink"/>
          </w:rPr>
          <w:t>R2-2103957</w:t>
        </w:r>
      </w:hyperlink>
    </w:p>
    <w:p w14:paraId="60410991" w14:textId="64F474E6" w:rsidR="0099317D" w:rsidRDefault="008656F7" w:rsidP="0099317D">
      <w:pPr>
        <w:pStyle w:val="Doc-title"/>
      </w:pPr>
      <w:hyperlink r:id="rId290" w:history="1">
        <w:r>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5E57341D" w:rsidR="0099317D" w:rsidRDefault="008656F7" w:rsidP="0099317D">
      <w:pPr>
        <w:pStyle w:val="Doc-title"/>
      </w:pPr>
      <w:hyperlink r:id="rId291" w:history="1">
        <w:r>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7967BCBA" w:rsidR="0099317D" w:rsidRDefault="008656F7" w:rsidP="0099317D">
      <w:pPr>
        <w:pStyle w:val="Doc-title"/>
      </w:pPr>
      <w:hyperlink r:id="rId292" w:history="1">
        <w:r>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1387C55C" w:rsidR="0099317D" w:rsidRDefault="008656F7" w:rsidP="0099317D">
      <w:pPr>
        <w:pStyle w:val="Doc-title"/>
      </w:pPr>
      <w:hyperlink r:id="rId293" w:history="1">
        <w:r>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7E5AAD18" w:rsidR="0099317D" w:rsidRDefault="008656F7" w:rsidP="0099317D">
      <w:pPr>
        <w:pStyle w:val="Doc-title"/>
      </w:pPr>
      <w:hyperlink r:id="rId294" w:history="1">
        <w:r>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1905DF82" w:rsidR="0099317D" w:rsidRDefault="008656F7" w:rsidP="0099317D">
      <w:pPr>
        <w:pStyle w:val="Doc-title"/>
      </w:pPr>
      <w:hyperlink r:id="rId295" w:history="1">
        <w:r>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44DCE6CF" w14:textId="76ED4A07" w:rsidR="0099317D" w:rsidRDefault="008656F7" w:rsidP="0099317D">
      <w:pPr>
        <w:pStyle w:val="Doc-title"/>
      </w:pPr>
      <w:hyperlink r:id="rId296" w:history="1">
        <w:r>
          <w:rPr>
            <w:rStyle w:val="Hyperlink"/>
          </w:rPr>
          <w:t>R2-2105977</w:t>
        </w:r>
      </w:hyperlink>
      <w:r w:rsidR="0099317D">
        <w:tab/>
        <w:t>Discussion on switching mechanisms for a Multi-USIM device</w:t>
      </w:r>
      <w:r w:rsidR="0099317D">
        <w:tab/>
        <w:t>Ericsson</w:t>
      </w:r>
      <w:r w:rsidR="0099317D">
        <w:tab/>
        <w:t>discussion</w:t>
      </w:r>
    </w:p>
    <w:p w14:paraId="3CAD7D72" w14:textId="793214C8" w:rsidR="0099317D" w:rsidRDefault="008656F7" w:rsidP="0099317D">
      <w:pPr>
        <w:pStyle w:val="Doc-title"/>
      </w:pPr>
      <w:hyperlink r:id="rId297" w:history="1">
        <w:r>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298" w:history="1">
        <w:r>
          <w:rPr>
            <w:rStyle w:val="Hyperlink"/>
          </w:rPr>
          <w:t>R2-2103573</w:t>
        </w:r>
      </w:hyperlink>
    </w:p>
    <w:p w14:paraId="6249CEC9" w14:textId="69D9CD31" w:rsidR="0099317D" w:rsidRDefault="008656F7" w:rsidP="0099317D">
      <w:pPr>
        <w:pStyle w:val="Doc-title"/>
      </w:pPr>
      <w:hyperlink r:id="rId299" w:history="1">
        <w:r>
          <w:rPr>
            <w:rStyle w:val="Hyperlink"/>
          </w:rPr>
          <w:t>R2-2106212</w:t>
        </w:r>
      </w:hyperlink>
      <w:r w:rsidR="0099317D">
        <w:tab/>
        <w:t>RRC based Switching Notification for leaving RRC_CONNECTED</w:t>
      </w:r>
      <w:r w:rsidR="0099317D">
        <w:tab/>
        <w:t>Sharp</w:t>
      </w:r>
      <w:r w:rsidR="0099317D">
        <w:tab/>
        <w:t>discussion</w:t>
      </w:r>
    </w:p>
    <w:p w14:paraId="799FB75C" w14:textId="05F69BD6" w:rsidR="0099317D" w:rsidRDefault="008656F7" w:rsidP="0099317D">
      <w:pPr>
        <w:pStyle w:val="Doc-title"/>
      </w:pPr>
      <w:hyperlink r:id="rId300" w:history="1">
        <w:r>
          <w:rPr>
            <w:rStyle w:val="Hyperlink"/>
          </w:rPr>
          <w:t>R2-2106215</w:t>
        </w:r>
      </w:hyperlink>
      <w:r w:rsidR="0099317D">
        <w:tab/>
        <w:t>RNAU Handling in MUSIM</w:t>
      </w:r>
      <w:r w:rsidR="0099317D">
        <w:tab/>
        <w:t>Sharp</w:t>
      </w:r>
      <w:r w:rsidR="0099317D">
        <w:tab/>
        <w:t>discussion</w:t>
      </w:r>
    </w:p>
    <w:p w14:paraId="5E03EDA2" w14:textId="210EA159" w:rsidR="0099317D" w:rsidRDefault="008656F7" w:rsidP="0099317D">
      <w:pPr>
        <w:pStyle w:val="Doc-title"/>
      </w:pPr>
      <w:hyperlink r:id="rId301" w:history="1">
        <w:r>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302" w:history="1">
        <w:r>
          <w:rPr>
            <w:rStyle w:val="Hyperlink"/>
          </w:rPr>
          <w:t>R2-2104154</w:t>
        </w:r>
      </w:hyperlink>
    </w:p>
    <w:p w14:paraId="073AECE7" w14:textId="325EF833" w:rsidR="0099317D" w:rsidRDefault="008656F7" w:rsidP="0099317D">
      <w:pPr>
        <w:pStyle w:val="Doc-title"/>
      </w:pPr>
      <w:hyperlink r:id="rId303" w:history="1">
        <w:r>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44D15658" w14:textId="77777777" w:rsidR="0099317D" w:rsidRPr="0099317D" w:rsidRDefault="0099317D" w:rsidP="0099317D">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4B999618" w:rsidR="0099317D" w:rsidRDefault="008656F7" w:rsidP="0099317D">
      <w:pPr>
        <w:pStyle w:val="Doc-title"/>
      </w:pPr>
      <w:hyperlink r:id="rId304" w:history="1">
        <w:r>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4DDEF248" w:rsidR="0099317D" w:rsidRDefault="008656F7" w:rsidP="0099317D">
      <w:pPr>
        <w:pStyle w:val="Doc-title"/>
      </w:pPr>
      <w:hyperlink r:id="rId305" w:history="1">
        <w:r>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D0D0573" w:rsidR="0099317D" w:rsidRDefault="008656F7" w:rsidP="0099317D">
      <w:pPr>
        <w:pStyle w:val="Doc-title"/>
      </w:pPr>
      <w:hyperlink r:id="rId306" w:history="1">
        <w:r>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7310D1C5" w:rsidR="0099317D" w:rsidRDefault="008656F7" w:rsidP="0099317D">
      <w:pPr>
        <w:pStyle w:val="Doc-title"/>
      </w:pPr>
      <w:hyperlink r:id="rId307" w:history="1">
        <w:r>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256A1DB6" w:rsidR="0099317D" w:rsidRDefault="008656F7" w:rsidP="0099317D">
      <w:pPr>
        <w:pStyle w:val="Doc-title"/>
      </w:pPr>
      <w:hyperlink r:id="rId308" w:history="1">
        <w:r>
          <w:rPr>
            <w:rStyle w:val="Hyperlink"/>
          </w:rPr>
          <w:t>R2-2105259</w:t>
        </w:r>
      </w:hyperlink>
      <w:r w:rsidR="0099317D">
        <w:tab/>
        <w:t>Paging Prioritization for MUSIM</w:t>
      </w:r>
      <w:r w:rsidR="0099317D">
        <w:tab/>
        <w:t>Qualcomm Incorporated</w:t>
      </w:r>
      <w:r w:rsidR="0099317D">
        <w:tab/>
        <w:t>discussion</w:t>
      </w:r>
    </w:p>
    <w:p w14:paraId="404DC2CA" w14:textId="472CF4E4" w:rsidR="0099317D" w:rsidRDefault="008656F7" w:rsidP="0099317D">
      <w:pPr>
        <w:pStyle w:val="Doc-title"/>
      </w:pPr>
      <w:hyperlink r:id="rId309" w:history="1">
        <w:r>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0704CA34" w:rsidR="0099317D" w:rsidRDefault="008656F7" w:rsidP="0099317D">
      <w:pPr>
        <w:pStyle w:val="Doc-title"/>
      </w:pPr>
      <w:hyperlink r:id="rId310" w:history="1">
        <w:r>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30896C58" w:rsidR="0099317D" w:rsidRDefault="008656F7" w:rsidP="0099317D">
      <w:pPr>
        <w:pStyle w:val="Doc-title"/>
      </w:pPr>
      <w:hyperlink r:id="rId311" w:history="1">
        <w:r>
          <w:rPr>
            <w:rStyle w:val="Hyperlink"/>
          </w:rPr>
          <w:t>R2-2105451</w:t>
        </w:r>
      </w:hyperlink>
      <w:r w:rsidR="0099317D">
        <w:tab/>
        <w:t>Discussion on paging service indication for MUSIM</w:t>
      </w:r>
      <w:r w:rsidR="0099317D">
        <w:tab/>
        <w:t>Futurewei Technologies</w:t>
      </w:r>
      <w:r w:rsidR="0099317D">
        <w:tab/>
        <w:t>discussion</w:t>
      </w:r>
      <w:r w:rsidR="0099317D">
        <w:tab/>
      </w:r>
      <w:hyperlink r:id="rId312" w:history="1">
        <w:r>
          <w:rPr>
            <w:rStyle w:val="Hyperlink"/>
          </w:rPr>
          <w:t>R2-2103958</w:t>
        </w:r>
      </w:hyperlink>
    </w:p>
    <w:p w14:paraId="4B391F1F" w14:textId="4E9AF10E" w:rsidR="0099317D" w:rsidRDefault="008656F7" w:rsidP="0099317D">
      <w:pPr>
        <w:pStyle w:val="Doc-title"/>
      </w:pPr>
      <w:hyperlink r:id="rId313" w:history="1">
        <w:r>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51D7F599" w:rsidR="0099317D" w:rsidRDefault="008656F7" w:rsidP="0099317D">
      <w:pPr>
        <w:pStyle w:val="Doc-title"/>
      </w:pPr>
      <w:hyperlink r:id="rId314" w:history="1">
        <w:r>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433E8BF4" w:rsidR="0099317D" w:rsidRDefault="008656F7" w:rsidP="0099317D">
      <w:pPr>
        <w:pStyle w:val="Doc-title"/>
      </w:pPr>
      <w:hyperlink r:id="rId315" w:history="1">
        <w:r>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2E7B9E87" w:rsidR="0099317D" w:rsidRDefault="008656F7" w:rsidP="0099317D">
      <w:pPr>
        <w:pStyle w:val="Doc-title"/>
      </w:pPr>
      <w:hyperlink r:id="rId316" w:history="1">
        <w:r>
          <w:rPr>
            <w:rStyle w:val="Hyperlink"/>
          </w:rPr>
          <w:t>R2-2105979</w:t>
        </w:r>
      </w:hyperlink>
      <w:r w:rsidR="0099317D">
        <w:tab/>
        <w:t>Introduction of a Paging cause indication</w:t>
      </w:r>
      <w:r w:rsidR="0099317D">
        <w:tab/>
        <w:t>Ericsson</w:t>
      </w:r>
      <w:r w:rsidR="0099317D">
        <w:tab/>
        <w:t>discussion</w:t>
      </w:r>
    </w:p>
    <w:p w14:paraId="1D7B0486" w14:textId="6A0F9F3B" w:rsidR="0099317D" w:rsidRDefault="008656F7" w:rsidP="0099317D">
      <w:pPr>
        <w:pStyle w:val="Doc-title"/>
      </w:pPr>
      <w:hyperlink r:id="rId317" w:history="1">
        <w:r>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577AE37E" w:rsidR="0099317D" w:rsidRDefault="008656F7" w:rsidP="0099317D">
      <w:pPr>
        <w:pStyle w:val="Doc-title"/>
      </w:pPr>
      <w:hyperlink r:id="rId318" w:history="1">
        <w:r>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319" w:history="1">
        <w:r>
          <w:rPr>
            <w:rStyle w:val="Hyperlink"/>
          </w:rPr>
          <w:t>R2-2103574</w:t>
        </w:r>
      </w:hyperlink>
    </w:p>
    <w:p w14:paraId="611E02B7" w14:textId="52E1300A" w:rsidR="0099317D" w:rsidRDefault="008656F7" w:rsidP="0099317D">
      <w:pPr>
        <w:pStyle w:val="Doc-title"/>
      </w:pPr>
      <w:hyperlink r:id="rId320" w:history="1">
        <w:r>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321" w:history="1">
        <w:r>
          <w:rPr>
            <w:rStyle w:val="Hyperlink"/>
          </w:rPr>
          <w:t>R2-2104158</w:t>
        </w:r>
      </w:hyperlink>
    </w:p>
    <w:p w14:paraId="5BA07F02" w14:textId="07944B21" w:rsidR="0099317D" w:rsidRDefault="008656F7" w:rsidP="0099317D">
      <w:pPr>
        <w:pStyle w:val="Doc-title"/>
      </w:pPr>
      <w:hyperlink r:id="rId322" w:history="1">
        <w:r>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7E07989A" w:rsidR="000E5EB3" w:rsidRDefault="002D4590" w:rsidP="0026047F">
      <w:pPr>
        <w:pStyle w:val="Comments"/>
      </w:pPr>
      <w:bookmarkStart w:id="33" w:name="_Hlk68609570"/>
      <w:r>
        <w:t xml:space="preserve">Including discussion on whether SMBR enforcement can impact SA2 work (postponed in RAN2#113bis-e, see </w:t>
      </w:r>
      <w:bookmarkEnd w:id="33"/>
      <w:r w:rsidR="008656F7">
        <w:fldChar w:fldCharType="begin"/>
      </w:r>
      <w:r w:rsidR="008656F7">
        <w:instrText xml:space="preserve"> HYPERLINK "https://www.3gpp.org/ftp/TSG_RAN/WG2_RL2/TSGR2_114-e/Docs/R2-2103647.zip" </w:instrText>
      </w:r>
      <w:r w:rsidR="008656F7">
        <w:fldChar w:fldCharType="separate"/>
      </w:r>
      <w:r w:rsidR="008656F7">
        <w:rPr>
          <w:rStyle w:val="Hyperlink"/>
        </w:rPr>
        <w:t>R2-2103647</w:t>
      </w:r>
      <w:r w:rsidR="008656F7">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2E41CCD5" w:rsidR="000E5EB3" w:rsidRDefault="008656F7" w:rsidP="000E5EB3">
      <w:pPr>
        <w:pStyle w:val="Doc-title"/>
      </w:pPr>
      <w:hyperlink r:id="rId323" w:history="1">
        <w:r>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0903E57F" w14:textId="77777777" w:rsidR="00B26E5A" w:rsidRPr="00B26E5A" w:rsidRDefault="00B26E5A" w:rsidP="00B26E5A">
      <w:pPr>
        <w:pStyle w:val="Doc-text2"/>
        <w:rPr>
          <w:i/>
          <w:iCs/>
        </w:rPr>
      </w:pPr>
      <w:r w:rsidRPr="00B26E5A">
        <w:rPr>
          <w:i/>
          <w:iCs/>
        </w:rPr>
        <w:t>Observation 1</w:t>
      </w:r>
      <w:r w:rsidRPr="00B26E5A">
        <w:rPr>
          <w:i/>
          <w:iCs/>
        </w:rPr>
        <w:tab/>
        <w:t>The availability of features to map logical channels to specific resources shall not be assumed to be generally available, and the availability may vary during the lifetime of the RRC Connection.</w:t>
      </w:r>
    </w:p>
    <w:p w14:paraId="7587F66D" w14:textId="77777777" w:rsidR="00B26E5A" w:rsidRPr="00B26E5A" w:rsidRDefault="00B26E5A" w:rsidP="00B26E5A">
      <w:pPr>
        <w:pStyle w:val="Doc-text2"/>
        <w:rPr>
          <w:i/>
          <w:iCs/>
        </w:rPr>
      </w:pPr>
      <w:r w:rsidRPr="00B26E5A">
        <w:rPr>
          <w:i/>
          <w:iCs/>
        </w:rPr>
        <w:t>Observation 2</w:t>
      </w:r>
      <w:r w:rsidRPr="00B26E5A">
        <w:rPr>
          <w:i/>
          <w:iCs/>
        </w:rPr>
        <w:tab/>
        <w:t>allowedServingCells supports SMBR enforcement for, at best, two slices only.</w:t>
      </w:r>
    </w:p>
    <w:p w14:paraId="7C05A3C3" w14:textId="77777777" w:rsidR="00B26E5A" w:rsidRPr="00B26E5A" w:rsidRDefault="00B26E5A" w:rsidP="00B26E5A">
      <w:pPr>
        <w:pStyle w:val="Doc-text2"/>
        <w:rPr>
          <w:i/>
          <w:iCs/>
        </w:rPr>
      </w:pPr>
      <w:r w:rsidRPr="00B26E5A">
        <w:rPr>
          <w:i/>
          <w:iCs/>
        </w:rPr>
        <w:t>Observation 3</w:t>
      </w:r>
      <w:r w:rsidRPr="00B26E5A">
        <w:rPr>
          <w:i/>
          <w:iCs/>
        </w:rPr>
        <w:tab/>
        <w:t>allowedSCS-List disable support for multiplexing within a given slot, reducing resource utilization and end-user performance.</w:t>
      </w:r>
    </w:p>
    <w:p w14:paraId="7F686CE4" w14:textId="77777777" w:rsidR="00B26E5A" w:rsidRPr="00B26E5A" w:rsidRDefault="00B26E5A" w:rsidP="00B26E5A">
      <w:pPr>
        <w:pStyle w:val="Doc-text2"/>
        <w:rPr>
          <w:i/>
          <w:iCs/>
        </w:rPr>
      </w:pPr>
      <w:r w:rsidRPr="00B26E5A">
        <w:rPr>
          <w:i/>
          <w:iCs/>
        </w:rPr>
        <w:t>Observation 4</w:t>
      </w:r>
      <w:r w:rsidRPr="00B26E5A">
        <w:rPr>
          <w:i/>
          <w:iCs/>
        </w:rPr>
        <w:tab/>
        <w:t>maxPUSCH-Duration does not support SMBR enforcement. Impacts the resource utilization due to added overhead.</w:t>
      </w:r>
    </w:p>
    <w:p w14:paraId="64266D2C" w14:textId="77777777" w:rsidR="00B26E5A" w:rsidRPr="00B26E5A" w:rsidRDefault="00B26E5A" w:rsidP="00B26E5A">
      <w:pPr>
        <w:pStyle w:val="Doc-text2"/>
        <w:rPr>
          <w:i/>
          <w:iCs/>
        </w:rPr>
      </w:pPr>
      <w:r w:rsidRPr="00B26E5A">
        <w:rPr>
          <w:i/>
          <w:iCs/>
        </w:rPr>
        <w:t>Observation 5</w:t>
      </w:r>
      <w:r w:rsidRPr="00B26E5A">
        <w:rPr>
          <w:i/>
          <w:iCs/>
        </w:rPr>
        <w:tab/>
        <w:t>configuredGrantType1Allowed does not support SMBR enforcement as dynamic grants can be used by all LCHs.</w:t>
      </w:r>
    </w:p>
    <w:p w14:paraId="3137250D" w14:textId="77777777" w:rsidR="00B26E5A" w:rsidRPr="00B26E5A" w:rsidRDefault="00B26E5A" w:rsidP="00B26E5A">
      <w:pPr>
        <w:pStyle w:val="Doc-text2"/>
        <w:rPr>
          <w:i/>
          <w:iCs/>
        </w:rPr>
      </w:pPr>
      <w:r w:rsidRPr="00B26E5A">
        <w:rPr>
          <w:i/>
          <w:iCs/>
        </w:rPr>
        <w:t>Observation 6</w:t>
      </w:r>
      <w:r w:rsidRPr="00B26E5A">
        <w:rPr>
          <w:i/>
          <w:iCs/>
        </w:rPr>
        <w:tab/>
        <w:t>allowedCG-List.can when used for SMBR enforcement result in poor resource utilizations and prevent efficient multiplexing of data.</w:t>
      </w:r>
    </w:p>
    <w:p w14:paraId="2B952510" w14:textId="77777777" w:rsidR="00B26E5A" w:rsidRPr="00B26E5A" w:rsidRDefault="00B26E5A" w:rsidP="00B26E5A">
      <w:pPr>
        <w:pStyle w:val="Doc-text2"/>
        <w:rPr>
          <w:i/>
          <w:iCs/>
        </w:rPr>
      </w:pPr>
      <w:r w:rsidRPr="00B26E5A">
        <w:rPr>
          <w:i/>
          <w:iCs/>
        </w:rPr>
        <w:t>Observation 7</w:t>
      </w:r>
      <w:r w:rsidRPr="00B26E5A">
        <w:rPr>
          <w:i/>
          <w:iCs/>
        </w:rPr>
        <w:tab/>
        <w:t>allowedPHY-PriorityIndex supports SMBR enforcement for two slices only.</w:t>
      </w:r>
    </w:p>
    <w:p w14:paraId="13BB9947" w14:textId="77777777" w:rsidR="00B26E5A" w:rsidRPr="00B26E5A" w:rsidRDefault="00B26E5A" w:rsidP="00B26E5A">
      <w:pPr>
        <w:pStyle w:val="Doc-text2"/>
        <w:rPr>
          <w:i/>
          <w:iCs/>
        </w:rPr>
      </w:pPr>
    </w:p>
    <w:p w14:paraId="0F657D1C" w14:textId="77777777" w:rsidR="00B26E5A" w:rsidRPr="00B26E5A" w:rsidRDefault="00B26E5A" w:rsidP="00B26E5A">
      <w:pPr>
        <w:pStyle w:val="Doc-text2"/>
        <w:rPr>
          <w:i/>
          <w:iCs/>
        </w:rPr>
      </w:pPr>
      <w:r w:rsidRPr="00B26E5A">
        <w:rPr>
          <w:i/>
          <w:iCs/>
        </w:rPr>
        <w:t>Proposal 1</w:t>
      </w:r>
      <w:r w:rsidRPr="00B26E5A">
        <w:rPr>
          <w:i/>
          <w:iCs/>
        </w:rPr>
        <w:tab/>
        <w:t>Send LS to SA2 indicating that a solution for SMBR enforcement in RAN by configuring different resources per slice is a solution that can only be used in certain cases,  as per the observations in this contribution.</w:t>
      </w:r>
    </w:p>
    <w:p w14:paraId="3C6310C5" w14:textId="77777777" w:rsidR="00B26E5A" w:rsidRPr="00B26E5A" w:rsidRDefault="00B26E5A" w:rsidP="00B26E5A">
      <w:pPr>
        <w:pStyle w:val="Doc-text2"/>
      </w:pPr>
    </w:p>
    <w:p w14:paraId="52318596" w14:textId="6D636A73" w:rsidR="00300056" w:rsidRDefault="008656F7" w:rsidP="00300056">
      <w:pPr>
        <w:pStyle w:val="Doc-title"/>
      </w:pPr>
      <w:hyperlink r:id="rId324" w:history="1">
        <w:r>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443A5124" w14:textId="77777777" w:rsidR="00B26E5A" w:rsidRPr="00B26E5A" w:rsidRDefault="00B26E5A" w:rsidP="00B26E5A">
      <w:pPr>
        <w:pStyle w:val="Doc-text2"/>
        <w:rPr>
          <w:i/>
          <w:iCs/>
        </w:rPr>
      </w:pPr>
      <w:r w:rsidRPr="00B26E5A">
        <w:rPr>
          <w:i/>
          <w:iCs/>
        </w:rPr>
        <w:t>Observation #1: RAN can measure the SMBR for each slices even if there is no resource isolation.</w:t>
      </w:r>
    </w:p>
    <w:p w14:paraId="0C47AF11" w14:textId="77777777" w:rsidR="00B26E5A" w:rsidRPr="00B26E5A" w:rsidRDefault="00B26E5A" w:rsidP="00B26E5A">
      <w:pPr>
        <w:pStyle w:val="Doc-text2"/>
        <w:rPr>
          <w:i/>
          <w:iCs/>
        </w:rPr>
      </w:pPr>
      <w:r w:rsidRPr="00B26E5A">
        <w:rPr>
          <w:i/>
          <w:iCs/>
        </w:rPr>
        <w:t>Observation #2: There are tools available in RAN to perform SMBR enforcement without having to perform total resource isolation of the slices.</w:t>
      </w:r>
    </w:p>
    <w:p w14:paraId="1CE9A230" w14:textId="79986356" w:rsidR="00B26E5A" w:rsidRDefault="00B26E5A" w:rsidP="00B26E5A">
      <w:pPr>
        <w:pStyle w:val="Doc-text2"/>
      </w:pPr>
      <w:r w:rsidRPr="00B26E5A">
        <w:rPr>
          <w:i/>
          <w:iCs/>
        </w:rPr>
        <w:t>Proposal: Current RAN mechanisms are sufficient for SMBR enforcement in RAN.</w:t>
      </w:r>
    </w:p>
    <w:p w14:paraId="6627CE4E" w14:textId="26B5D324" w:rsidR="00B26E5A" w:rsidRDefault="00B26E5A" w:rsidP="00B26E5A">
      <w:pPr>
        <w:pStyle w:val="Doc-text2"/>
      </w:pPr>
    </w:p>
    <w:p w14:paraId="2871DF66" w14:textId="604FDC53" w:rsidR="009819FE" w:rsidRDefault="009819FE" w:rsidP="00B26E5A">
      <w:pPr>
        <w:pStyle w:val="Doc-text2"/>
      </w:pPr>
      <w:r>
        <w:t>Discussion</w:t>
      </w:r>
    </w:p>
    <w:p w14:paraId="72C44A85" w14:textId="64C3C0E3" w:rsidR="009819FE" w:rsidRDefault="009819FE" w:rsidP="00B26E5A">
      <w:pPr>
        <w:pStyle w:val="Doc-text2"/>
      </w:pPr>
      <w:r>
        <w:lastRenderedPageBreak/>
        <w:t>-</w:t>
      </w:r>
      <w:r>
        <w:tab/>
        <w:t>Lenovo thinks that there are some limitations as Ericsson points out but is not sure how strictly SMBR enforcement has to be. If it's not very strict, the view from Intel is also valid.</w:t>
      </w:r>
      <w:r w:rsidR="00864F2E">
        <w:t xml:space="preserve"> Futurewei has some sympathy for Ericsson view for short-term time scale but we already concluded this during SI. What should be said in LS to SA2? Samsung has similar thoughts as Futurewei but thinks we don't need more optimized mechanisms. Ericsson thinks we should respond to SA2 that RAN2 should be allowed to "not always" provide SMBR enforcement. Intel wonders if this means "strict" (short-term) enforcement or whether it's the long-term enforcement? Ericsson thinks SA2 likely doesn't discriminate.</w:t>
      </w:r>
    </w:p>
    <w:p w14:paraId="1270CD84" w14:textId="5747B12C" w:rsidR="00864F2E" w:rsidRDefault="00864F2E" w:rsidP="00B26E5A">
      <w:pPr>
        <w:pStyle w:val="Doc-text2"/>
      </w:pPr>
      <w:r>
        <w:t>-</w:t>
      </w:r>
      <w:r>
        <w:tab/>
        <w:t>CMCC agrees with Intel and sees no reason to change SI conclusion. Nokia agrees and thinks that as Ericsson shows, there are different options that allow different kinds of differentiation. QC agrees and thinks this is SA2 matter. No need to do anything in RAN2.</w:t>
      </w:r>
    </w:p>
    <w:p w14:paraId="23C46F89" w14:textId="7464CFC1" w:rsidR="00864F2E" w:rsidRDefault="00864F2E" w:rsidP="00B26E5A">
      <w:pPr>
        <w:pStyle w:val="Doc-text2"/>
      </w:pPr>
      <w:r>
        <w:t>-</w:t>
      </w:r>
      <w:r>
        <w:tab/>
        <w:t>Ericsson thinks we should document these in Stage-2 and this has not been done. Even if there are different mechanisms but thinks it's strange that RAN uses these for SMBR enforcement.</w:t>
      </w:r>
    </w:p>
    <w:p w14:paraId="5A831918" w14:textId="45FCCFE0" w:rsidR="00864F2E" w:rsidRDefault="00864F2E" w:rsidP="00864F2E">
      <w:pPr>
        <w:pStyle w:val="Agreement"/>
      </w:pPr>
      <w:r>
        <w:t>Can consider documenting SMBR enforcement in Stage-2 as conclusion of the slicing WI.</w:t>
      </w:r>
    </w:p>
    <w:p w14:paraId="556794E6" w14:textId="77777777" w:rsidR="009819FE" w:rsidRPr="00B26E5A" w:rsidRDefault="009819FE" w:rsidP="00B26E5A">
      <w:pPr>
        <w:pStyle w:val="Doc-text2"/>
      </w:pPr>
    </w:p>
    <w:p w14:paraId="005900AE" w14:textId="33D14304" w:rsidR="0099317D" w:rsidRDefault="008656F7" w:rsidP="0099317D">
      <w:pPr>
        <w:pStyle w:val="Doc-title"/>
      </w:pPr>
      <w:hyperlink r:id="rId325" w:history="1">
        <w:r>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2387FD8D" w:rsidR="0099317D" w:rsidRDefault="008656F7" w:rsidP="0099317D">
      <w:pPr>
        <w:pStyle w:val="Doc-title"/>
      </w:pPr>
      <w:hyperlink r:id="rId326" w:history="1">
        <w:r>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39C547B6" w:rsidR="0099317D" w:rsidRDefault="008656F7" w:rsidP="0099317D">
      <w:pPr>
        <w:pStyle w:val="Doc-title"/>
      </w:pPr>
      <w:hyperlink r:id="rId327" w:history="1">
        <w:r>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0FC34986" w:rsidR="0099317D" w:rsidRDefault="008656F7" w:rsidP="0099317D">
      <w:pPr>
        <w:pStyle w:val="Doc-title"/>
      </w:pPr>
      <w:hyperlink r:id="rId328" w:history="1">
        <w:r>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3A73D0C7" w:rsidR="00332627" w:rsidRDefault="008656F7" w:rsidP="00332627">
      <w:pPr>
        <w:pStyle w:val="Doc-title"/>
      </w:pPr>
      <w:hyperlink r:id="rId329" w:history="1">
        <w:r>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500392FF" w:rsidR="00332627" w:rsidRPr="00332627" w:rsidRDefault="008656F7" w:rsidP="00332627">
      <w:pPr>
        <w:pStyle w:val="Doc-title"/>
      </w:pPr>
      <w:hyperlink r:id="rId330" w:history="1">
        <w:r>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43F9DF6E" w:rsidR="00300056" w:rsidRDefault="008656F7" w:rsidP="00300056">
      <w:pPr>
        <w:pStyle w:val="Doc-title"/>
      </w:pPr>
      <w:hyperlink r:id="rId331" w:history="1">
        <w:r>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0EFEE5E" w14:textId="77777777" w:rsidR="00050F3A" w:rsidRDefault="00050F3A" w:rsidP="00B26E5A">
      <w:pPr>
        <w:pStyle w:val="Doc-title"/>
      </w:pPr>
    </w:p>
    <w:p w14:paraId="3EC31C2A" w14:textId="08FE9190" w:rsidR="00170154" w:rsidRDefault="008656F7" w:rsidP="00170154">
      <w:pPr>
        <w:pStyle w:val="Doc-title"/>
      </w:pPr>
      <w:hyperlink r:id="rId332" w:history="1">
        <w:r>
          <w:rPr>
            <w:rStyle w:val="Hyperlink"/>
          </w:rPr>
          <w:t>R2-2105203</w:t>
        </w:r>
      </w:hyperlink>
      <w:r w:rsidR="00170154">
        <w:tab/>
        <w:t>Discussion on frequency priority for inter-frequency cell reselection</w:t>
      </w:r>
      <w:r w:rsidR="00170154">
        <w:tab/>
        <w:t>China Telecommunication</w:t>
      </w:r>
      <w:r w:rsidR="00170154">
        <w:tab/>
        <w:t>discussion</w:t>
      </w:r>
      <w:r w:rsidR="00170154">
        <w:tab/>
        <w:t>Rel-17</w:t>
      </w:r>
    </w:p>
    <w:p w14:paraId="5E1C5272" w14:textId="66C465D8" w:rsidR="00170154" w:rsidRDefault="00170154" w:rsidP="00170154">
      <w:pPr>
        <w:pStyle w:val="Doc-text2"/>
        <w:rPr>
          <w:i/>
          <w:iCs/>
        </w:rPr>
      </w:pPr>
      <w:r w:rsidRPr="00170154">
        <w:rPr>
          <w:i/>
          <w:iCs/>
        </w:rPr>
        <w:t>Proposal 1: When determining frequency priority for inter-frequency cell reselection, the UE can first identify candidate frequencies based on the supported slice info in the SIB.</w:t>
      </w:r>
    </w:p>
    <w:p w14:paraId="7F93BB6C" w14:textId="12280032" w:rsidR="00170154" w:rsidRDefault="00170154" w:rsidP="00170154">
      <w:pPr>
        <w:pStyle w:val="Doc-text2"/>
        <w:rPr>
          <w:i/>
          <w:iCs/>
        </w:rPr>
      </w:pPr>
      <w:r w:rsidRPr="00170154">
        <w:rPr>
          <w:i/>
          <w:iCs/>
        </w:rPr>
        <w:t>Proposal 2: For the frequency priority among the candidate frequencies, the UE can first select the frequency based on the slice based cell reselection priority info, and then consider existing cell reselection priority if needed.</w:t>
      </w:r>
    </w:p>
    <w:p w14:paraId="391AA50C" w14:textId="77777777" w:rsidR="004A37C5" w:rsidRDefault="004A37C5" w:rsidP="004A37C5">
      <w:pPr>
        <w:pStyle w:val="Doc-text2"/>
      </w:pPr>
      <w:r>
        <w:t>-</w:t>
      </w:r>
      <w:r>
        <w:tab/>
        <w:t xml:space="preserve">LGE supports P1 and P2. </w:t>
      </w:r>
    </w:p>
    <w:p w14:paraId="4E3A8D3B" w14:textId="65F5FF69" w:rsidR="004A37C5" w:rsidRDefault="004A37C5" w:rsidP="004A37C5">
      <w:pPr>
        <w:pStyle w:val="Doc-text2"/>
      </w:pPr>
      <w:r>
        <w:t>-</w:t>
      </w:r>
      <w:r>
        <w:tab/>
        <w:t xml:space="preserve">Nokia </w:t>
      </w:r>
      <w:r>
        <w:t>thinks UE just uses frequency priorities to identify carrier and that should be slice-specific.</w:t>
      </w:r>
      <w:r w:rsidR="00820238">
        <w:t xml:space="preserve"> Huawei agrees this could simplify the design.</w:t>
      </w:r>
    </w:p>
    <w:p w14:paraId="7113AA85" w14:textId="1DAFF0CA" w:rsidR="004A37C5" w:rsidRDefault="004A37C5" w:rsidP="004A37C5">
      <w:pPr>
        <w:pStyle w:val="Doc-text2"/>
      </w:pPr>
      <w:r>
        <w:t>-</w:t>
      </w:r>
      <w:r>
        <w:tab/>
        <w:t>OPPO thinks "supported slice info" is not clear in P1 and could be "intended slice" as well. Can just say "slice information". For P2, all information may not be in SIB in which case no changes occur.</w:t>
      </w:r>
    </w:p>
    <w:p w14:paraId="01B53108" w14:textId="0B4DBF14" w:rsidR="004A37C5" w:rsidRDefault="004A37C5" w:rsidP="004A37C5">
      <w:pPr>
        <w:pStyle w:val="Doc-text2"/>
      </w:pPr>
      <w:r>
        <w:t>-</w:t>
      </w:r>
      <w:r>
        <w:tab/>
        <w:t>QC disagrees</w:t>
      </w:r>
      <w:r w:rsidR="00820238">
        <w:t xml:space="preserve"> with</w:t>
      </w:r>
      <w:r>
        <w:t xml:space="preserve"> both proposals: What does UE identify in P1? If no slice is supported in frequencies, does UE not select anything? UE should just use slice priority if it's there and only then use frequency priority.</w:t>
      </w:r>
      <w:r w:rsidR="00820238">
        <w:t xml:space="preserve"> Ericsson agrees and thinks "existing SIB fields" are used by legacy UEs. New UEs can use new fields. ZTE also agrees that UE should use slice priority if it exists. Otherwise we fall to legacy or prioritize frequency with maximum intended slices. Huawei agrees. Samsung agrees and thinks we shouldn't mix existing UE behaviour with slices. Apple also agrees with others and because of slice homegeneity, UE need not check slice availability.</w:t>
      </w:r>
    </w:p>
    <w:p w14:paraId="15FB6EED" w14:textId="461B6AEB" w:rsidR="00820238" w:rsidRDefault="00820238" w:rsidP="004A37C5">
      <w:pPr>
        <w:pStyle w:val="Doc-text2"/>
      </w:pPr>
      <w:r>
        <w:t>-</w:t>
      </w:r>
      <w:r>
        <w:tab/>
        <w:t>Lenovo thinks there are two aspects: First, same slice can have different priorities in different frequencies. Second, some slices may be more important than others. The question is which we take first? Intel also thinks we should look at the framework first. Proposals are not so clear.</w:t>
      </w:r>
    </w:p>
    <w:p w14:paraId="24E1958A" w14:textId="1D1577FE" w:rsidR="00820238" w:rsidRDefault="00820238" w:rsidP="004A37C5">
      <w:pPr>
        <w:pStyle w:val="Doc-text2"/>
      </w:pPr>
      <w:r>
        <w:lastRenderedPageBreak/>
        <w:t>-</w:t>
      </w:r>
      <w:r>
        <w:tab/>
        <w:t>Nokia thinks slice priority is not AS issue: Should follow strict priority order, i.e. highest priority slice is checked first.</w:t>
      </w:r>
    </w:p>
    <w:p w14:paraId="5BA914C7" w14:textId="3C832B8A" w:rsidR="00820238" w:rsidRDefault="00820238" w:rsidP="004A37C5">
      <w:pPr>
        <w:pStyle w:val="Doc-text2"/>
      </w:pPr>
      <w:r>
        <w:t>-</w:t>
      </w:r>
      <w:r>
        <w:tab/>
        <w:t>CMCC thinks we are going to details.</w:t>
      </w:r>
    </w:p>
    <w:p w14:paraId="6F727C65" w14:textId="38A4BC69" w:rsidR="00820238" w:rsidRPr="004A37C5" w:rsidRDefault="00EA2DA2" w:rsidP="00EA2DA2">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37490266" w14:textId="77777777" w:rsidR="004A37C5" w:rsidRPr="00170154" w:rsidRDefault="004A37C5" w:rsidP="004A37C5">
      <w:pPr>
        <w:pStyle w:val="Doc-text2"/>
        <w:rPr>
          <w:i/>
          <w:iCs/>
        </w:rPr>
      </w:pPr>
    </w:p>
    <w:p w14:paraId="239C3158" w14:textId="3A1DB2C5" w:rsidR="004A37C5" w:rsidRPr="004A37C5" w:rsidRDefault="004A37C5" w:rsidP="00170154">
      <w:pPr>
        <w:pStyle w:val="Doc-text2"/>
      </w:pPr>
    </w:p>
    <w:p w14:paraId="205FF314" w14:textId="77777777" w:rsidR="004A37C5" w:rsidRPr="00170154" w:rsidRDefault="004A37C5" w:rsidP="00170154">
      <w:pPr>
        <w:pStyle w:val="Doc-text2"/>
        <w:rPr>
          <w:i/>
          <w:iCs/>
        </w:rPr>
      </w:pPr>
    </w:p>
    <w:p w14:paraId="618A2088" w14:textId="7DDB348F" w:rsidR="00170154" w:rsidRDefault="00170154" w:rsidP="00170154">
      <w:pPr>
        <w:pStyle w:val="Doc-text2"/>
        <w:rPr>
          <w:i/>
          <w:iCs/>
        </w:rPr>
      </w:pPr>
      <w:r w:rsidRPr="00170154">
        <w:rPr>
          <w:i/>
          <w:iCs/>
        </w:rPr>
        <w:t>Proposal 3: RAN2 considers slice based cell reselection for MO service for RAN slicing enhancement for NR.</w:t>
      </w:r>
    </w:p>
    <w:p w14:paraId="5D7C561F" w14:textId="77777777" w:rsidR="00170154" w:rsidRPr="00170154" w:rsidRDefault="00170154" w:rsidP="00170154">
      <w:pPr>
        <w:pStyle w:val="Doc-text2"/>
        <w:rPr>
          <w:i/>
          <w:iCs/>
        </w:rPr>
      </w:pPr>
    </w:p>
    <w:p w14:paraId="12C31DDE" w14:textId="4269CE78" w:rsidR="00B26E5A" w:rsidRDefault="008656F7" w:rsidP="00B26E5A">
      <w:pPr>
        <w:pStyle w:val="Doc-title"/>
      </w:pPr>
      <w:hyperlink r:id="rId333" w:history="1">
        <w:r>
          <w:rPr>
            <w:rStyle w:val="Hyperlink"/>
          </w:rPr>
          <w:t>R2-2106224</w:t>
        </w:r>
      </w:hyperlink>
      <w:r w:rsidR="00B26E5A">
        <w:tab/>
        <w:t>Discussion on slice based cell reselection</w:t>
      </w:r>
      <w:r w:rsidR="00B26E5A">
        <w:tab/>
        <w:t>CMCC</w:t>
      </w:r>
      <w:r w:rsidR="00B26E5A">
        <w:tab/>
        <w:t>discussion</w:t>
      </w:r>
      <w:r w:rsidR="00B26E5A">
        <w:tab/>
        <w:t>Rel-17</w:t>
      </w:r>
      <w:r w:rsidR="00B26E5A">
        <w:tab/>
        <w:t>NR_slice</w:t>
      </w:r>
    </w:p>
    <w:p w14:paraId="24AA889F" w14:textId="77777777" w:rsidR="00050F3A" w:rsidRPr="00050F3A" w:rsidRDefault="00050F3A" w:rsidP="00050F3A">
      <w:pPr>
        <w:pStyle w:val="Doc-text2"/>
        <w:rPr>
          <w:i/>
          <w:iCs/>
        </w:rPr>
      </w:pPr>
      <w:r w:rsidRPr="00050F3A">
        <w:rPr>
          <w:i/>
          <w:iCs/>
        </w:rPr>
        <w:t>Proposal 1: Introduce a new slice grouping mechanism to address security and SIB payload size issues. The solutions of broadcasting SST and access category are not pursued.</w:t>
      </w:r>
    </w:p>
    <w:p w14:paraId="3D480352" w14:textId="77777777" w:rsidR="00050F3A" w:rsidRPr="00050F3A" w:rsidRDefault="00050F3A" w:rsidP="00050F3A">
      <w:pPr>
        <w:pStyle w:val="Doc-text2"/>
        <w:rPr>
          <w:i/>
          <w:iCs/>
        </w:rPr>
      </w:pPr>
      <w:r w:rsidRPr="00050F3A">
        <w:rPr>
          <w:i/>
          <w:iCs/>
        </w:rPr>
        <w:t>Proposal 2: The mapping between slice group ID and S-NSSAI(s) can be configured by RAN via RRC signalling.</w:t>
      </w:r>
    </w:p>
    <w:p w14:paraId="0EB4262D" w14:textId="77777777" w:rsidR="00050F3A" w:rsidRPr="00050F3A" w:rsidRDefault="00050F3A" w:rsidP="00050F3A">
      <w:pPr>
        <w:pStyle w:val="Doc-text2"/>
        <w:rPr>
          <w:i/>
          <w:iCs/>
        </w:rPr>
      </w:pPr>
      <w:r w:rsidRPr="00050F3A">
        <w:rPr>
          <w:i/>
          <w:iCs/>
        </w:rPr>
        <w:t>Proposal 3: Each cell should broadcast the supported slice info of all the neighbour cells/frequency (including intra-frequency and inter-frequency) regardless of TA.</w:t>
      </w:r>
    </w:p>
    <w:p w14:paraId="30294778" w14:textId="77777777" w:rsidR="00050F3A" w:rsidRPr="00050F3A" w:rsidRDefault="00050F3A" w:rsidP="00050F3A">
      <w:pPr>
        <w:pStyle w:val="Doc-text2"/>
        <w:rPr>
          <w:i/>
          <w:iCs/>
        </w:rPr>
      </w:pPr>
      <w:r w:rsidRPr="00050F3A">
        <w:rPr>
          <w:i/>
          <w:iCs/>
        </w:rPr>
        <w:t>Proposal 4: RAN2 clarify that slice info consists of slice group ID and frequency/cell ID and optional cell reselection priority per slice group.</w:t>
      </w:r>
    </w:p>
    <w:p w14:paraId="3AA78622" w14:textId="77777777" w:rsidR="00050F3A" w:rsidRPr="00050F3A" w:rsidRDefault="00050F3A" w:rsidP="00050F3A">
      <w:pPr>
        <w:pStyle w:val="Doc-text2"/>
        <w:rPr>
          <w:i/>
          <w:iCs/>
        </w:rPr>
      </w:pPr>
      <w:r w:rsidRPr="00050F3A">
        <w:rPr>
          <w:i/>
          <w:iCs/>
        </w:rPr>
        <w:t>Proposal 5: The same information agreed in SIB can be included in RRCRelease, as well as a T320 like timer.</w:t>
      </w:r>
    </w:p>
    <w:p w14:paraId="47D1A164" w14:textId="77777777" w:rsidR="00050F3A" w:rsidRPr="00050F3A" w:rsidRDefault="00050F3A" w:rsidP="00050F3A">
      <w:pPr>
        <w:pStyle w:val="Doc-text2"/>
        <w:rPr>
          <w:i/>
          <w:iCs/>
        </w:rPr>
      </w:pPr>
      <w:r w:rsidRPr="00050F3A">
        <w:rPr>
          <w:i/>
          <w:iCs/>
        </w:rPr>
        <w:t>Proposal 6: For inactive-mode mobility, intended slices = suspended slices.</w:t>
      </w:r>
    </w:p>
    <w:p w14:paraId="50294767" w14:textId="77777777" w:rsidR="00050F3A" w:rsidRPr="00050F3A" w:rsidRDefault="00050F3A" w:rsidP="00050F3A">
      <w:pPr>
        <w:pStyle w:val="Doc-text2"/>
        <w:rPr>
          <w:i/>
          <w:iCs/>
        </w:rPr>
      </w:pPr>
      <w:r w:rsidRPr="00050F3A">
        <w:rPr>
          <w:i/>
          <w:iCs/>
        </w:rPr>
        <w:t>Proposal 7: The UE in RRC_INACTIVE should reselect to a cell which supports suspended slices.</w:t>
      </w:r>
    </w:p>
    <w:p w14:paraId="5AA51E99" w14:textId="77777777" w:rsidR="00050F3A" w:rsidRPr="00050F3A" w:rsidRDefault="00050F3A" w:rsidP="00050F3A">
      <w:pPr>
        <w:pStyle w:val="Doc-text2"/>
        <w:rPr>
          <w:i/>
          <w:iCs/>
        </w:rPr>
      </w:pPr>
      <w:r w:rsidRPr="00050F3A">
        <w:rPr>
          <w:i/>
          <w:iCs/>
        </w:rPr>
        <w:t>Proposal 8: The definition for intended slices should be captured in the stage-2 specs, i.e., TS 38.300, taking the definition in TR 38.832 as baseline.</w:t>
      </w:r>
    </w:p>
    <w:p w14:paraId="0B93A7CE" w14:textId="77777777" w:rsidR="00050F3A" w:rsidRPr="00050F3A" w:rsidRDefault="00050F3A" w:rsidP="00050F3A">
      <w:pPr>
        <w:pStyle w:val="Doc-text2"/>
        <w:rPr>
          <w:i/>
          <w:iCs/>
        </w:rPr>
      </w:pPr>
      <w:r w:rsidRPr="00050F3A">
        <w:rPr>
          <w:i/>
          <w:iCs/>
        </w:rPr>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3A99439B" w14:textId="77777777" w:rsidR="00050F3A" w:rsidRPr="00050F3A" w:rsidRDefault="00050F3A" w:rsidP="00050F3A">
      <w:pPr>
        <w:pStyle w:val="Doc-text2"/>
        <w:rPr>
          <w:i/>
          <w:iCs/>
        </w:rPr>
      </w:pPr>
      <w:r w:rsidRPr="00050F3A">
        <w:rPr>
          <w:i/>
          <w:iCs/>
        </w:rPr>
        <w:t>Proposal 10: If there are multiple slices in allowed S-NSSAIs, the UE can perform cell reselection using the following candidate solutions:</w:t>
      </w:r>
    </w:p>
    <w:p w14:paraId="24C36CDF" w14:textId="77777777" w:rsidR="00050F3A" w:rsidRPr="00050F3A" w:rsidRDefault="00050F3A" w:rsidP="00050F3A">
      <w:pPr>
        <w:pStyle w:val="Doc-text2"/>
        <w:rPr>
          <w:i/>
          <w:iCs/>
        </w:rPr>
      </w:pPr>
      <w:r w:rsidRPr="00050F3A">
        <w:rPr>
          <w:i/>
          <w:iCs/>
        </w:rPr>
        <w:t>1)</w:t>
      </w:r>
      <w:r w:rsidRPr="00050F3A">
        <w:rPr>
          <w:i/>
          <w:iCs/>
        </w:rPr>
        <w:tab/>
        <w:t>Solution 1: Based on the priority order of allowed S-NSSAIs;</w:t>
      </w:r>
    </w:p>
    <w:p w14:paraId="78347F80"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most advanced slices of the allowed S-NSSAI(s) to be the highest priority; </w:t>
      </w:r>
    </w:p>
    <w:p w14:paraId="110C3F33" w14:textId="77777777" w:rsidR="00050F3A" w:rsidRPr="00050F3A" w:rsidRDefault="00050F3A" w:rsidP="00050F3A">
      <w:pPr>
        <w:pStyle w:val="Doc-text2"/>
        <w:rPr>
          <w:i/>
          <w:iCs/>
        </w:rPr>
      </w:pPr>
      <w:r w:rsidRPr="00050F3A">
        <w:rPr>
          <w:i/>
          <w:iCs/>
        </w:rPr>
        <w:t>b)</w:t>
      </w:r>
      <w:r w:rsidRPr="00050F3A">
        <w:rPr>
          <w:i/>
          <w:iCs/>
        </w:rPr>
        <w:tab/>
        <w:t>if there are at least two cells that support the same most advanced slices, then UE can reselect to a cell based on cell reselection priority (if provided in system information) or based on the cell reselection criteria (i.e. the highest ranked cell).</w:t>
      </w:r>
    </w:p>
    <w:p w14:paraId="1DE13802" w14:textId="77777777" w:rsidR="00050F3A" w:rsidRPr="00050F3A" w:rsidRDefault="00050F3A" w:rsidP="00050F3A">
      <w:pPr>
        <w:pStyle w:val="Doc-text2"/>
        <w:rPr>
          <w:i/>
          <w:iCs/>
        </w:rPr>
      </w:pPr>
      <w:r w:rsidRPr="00050F3A">
        <w:rPr>
          <w:i/>
          <w:iCs/>
        </w:rPr>
        <w:t>2)</w:t>
      </w:r>
      <w:r w:rsidRPr="00050F3A">
        <w:rPr>
          <w:i/>
          <w:iCs/>
        </w:rPr>
        <w:tab/>
        <w:t>Solution 2: Based on the number of supported slices in allowed S-NSSAIs;</w:t>
      </w:r>
    </w:p>
    <w:p w14:paraId="642E6C35"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maximum number of slices in the allowed S-NSSAI(s) to be the highest priority; </w:t>
      </w:r>
    </w:p>
    <w:p w14:paraId="6868C74F" w14:textId="2086BDCD" w:rsidR="00050F3A" w:rsidRDefault="00050F3A" w:rsidP="00050F3A">
      <w:pPr>
        <w:pStyle w:val="Doc-text2"/>
        <w:rPr>
          <w:i/>
          <w:iCs/>
        </w:rPr>
      </w:pPr>
      <w:r w:rsidRPr="00050F3A">
        <w:rPr>
          <w:i/>
          <w:iCs/>
        </w:rPr>
        <w:t>b)</w:t>
      </w:r>
      <w:r w:rsidRPr="00050F3A">
        <w:rPr>
          <w:i/>
          <w:iCs/>
        </w:rPr>
        <w:tab/>
        <w:t>if there are at least two cells that support the same maximum number of slices, then UE can reselect to a cell based on cell reselection priority (if provided in system information) or based on the cell reselection criteria (i.e. the highest ranked cell) or based on the priority order of allowed S-NSSAIs.</w:t>
      </w:r>
    </w:p>
    <w:p w14:paraId="6C2C1C84" w14:textId="6B4EE69D" w:rsidR="00050F3A" w:rsidRDefault="00050F3A" w:rsidP="00050F3A">
      <w:pPr>
        <w:pStyle w:val="Doc-text2"/>
      </w:pPr>
    </w:p>
    <w:p w14:paraId="4CF20008" w14:textId="7AF81B6E" w:rsidR="00EA2DA2" w:rsidRDefault="00EA2DA2" w:rsidP="00050F3A">
      <w:pPr>
        <w:pStyle w:val="Doc-text2"/>
      </w:pPr>
    </w:p>
    <w:p w14:paraId="210947BD" w14:textId="77777777" w:rsidR="00EA2DA2" w:rsidRPr="00EA2DA2" w:rsidRDefault="00EA2DA2" w:rsidP="00EA2DA2">
      <w:pPr>
        <w:pStyle w:val="Doc-text2"/>
      </w:pPr>
      <w:r w:rsidRPr="00EA2DA2">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1B4133B7" w14:textId="2F69A48F" w:rsidR="00EA2DA2" w:rsidRPr="00EA2DA2" w:rsidRDefault="00EA2DA2" w:rsidP="00050F3A">
      <w:pPr>
        <w:pStyle w:val="Doc-text2"/>
      </w:pPr>
    </w:p>
    <w:p w14:paraId="02DADAD1" w14:textId="77777777" w:rsidR="00EA2DA2" w:rsidRPr="00EA2DA2" w:rsidRDefault="00EA2DA2" w:rsidP="00050F3A">
      <w:pPr>
        <w:pStyle w:val="Doc-text2"/>
      </w:pPr>
    </w:p>
    <w:p w14:paraId="4A038014" w14:textId="2BF25930" w:rsidR="00170154" w:rsidRDefault="008656F7" w:rsidP="00170154">
      <w:pPr>
        <w:pStyle w:val="Doc-title"/>
      </w:pPr>
      <w:hyperlink r:id="rId334" w:history="1">
        <w:r>
          <w:rPr>
            <w:rStyle w:val="Hyperlink"/>
          </w:rPr>
          <w:t>R2-2104873</w:t>
        </w:r>
      </w:hyperlink>
      <w:r w:rsidR="00170154">
        <w:tab/>
        <w:t>Frequency prioritization for slice specific cell (re)selection</w:t>
      </w:r>
      <w:r w:rsidR="00170154">
        <w:tab/>
        <w:t>Intel Corporation</w:t>
      </w:r>
      <w:r w:rsidR="00170154">
        <w:tab/>
        <w:t>discussion</w:t>
      </w:r>
      <w:r w:rsidR="00170154">
        <w:tab/>
        <w:t>Rel-17</w:t>
      </w:r>
      <w:r w:rsidR="00170154">
        <w:tab/>
        <w:t>NR_slice-Core</w:t>
      </w:r>
    </w:p>
    <w:p w14:paraId="69656F90" w14:textId="77777777" w:rsidR="00170154" w:rsidRPr="00170154" w:rsidRDefault="00170154" w:rsidP="00170154">
      <w:pPr>
        <w:pStyle w:val="Doc-text2"/>
        <w:rPr>
          <w:i/>
          <w:iCs/>
        </w:rPr>
      </w:pPr>
      <w:r w:rsidRPr="00170154">
        <w:rPr>
          <w:i/>
          <w:iCs/>
        </w:rPr>
        <w:t>Proposal#1: UE uses the configured NSSAI for slice based frequency prioritisation.  In terms of the term “intended slice” here, this means, that intended slices are the configured NSSAI.</w:t>
      </w:r>
    </w:p>
    <w:p w14:paraId="7375DDFF" w14:textId="77777777" w:rsidR="00170154" w:rsidRPr="00170154" w:rsidRDefault="00170154" w:rsidP="00170154">
      <w:pPr>
        <w:pStyle w:val="Doc-text2"/>
        <w:rPr>
          <w:i/>
          <w:iCs/>
        </w:rPr>
      </w:pPr>
      <w:r w:rsidRPr="00170154">
        <w:rPr>
          <w:i/>
          <w:iCs/>
        </w:rPr>
        <w:t xml:space="preserve">Proposal#2: Slice based frequency prioritisation solution provides the frequency priority for use with legacy prioritisation mechanism.  The UE behaviour for cell reselection based on the frequency priority is the same as legacy.  And this is the same for IDLE and INACTIVE.  </w:t>
      </w:r>
    </w:p>
    <w:p w14:paraId="0BD2750E" w14:textId="77777777" w:rsidR="00170154" w:rsidRPr="00170154" w:rsidRDefault="00170154" w:rsidP="00170154">
      <w:pPr>
        <w:pStyle w:val="Doc-text2"/>
        <w:rPr>
          <w:i/>
          <w:iCs/>
        </w:rPr>
      </w:pPr>
      <w:r w:rsidRPr="00170154">
        <w:rPr>
          <w:i/>
          <w:iCs/>
        </w:rPr>
        <w:t>Proposal#3: Introduce a new slice group for indicating the availability of one or more slices within a cell/frequency</w:t>
      </w:r>
    </w:p>
    <w:p w14:paraId="23E13F7A" w14:textId="77777777" w:rsidR="00170154" w:rsidRPr="00170154" w:rsidRDefault="00170154" w:rsidP="00170154">
      <w:pPr>
        <w:pStyle w:val="Doc-text2"/>
        <w:rPr>
          <w:i/>
          <w:iCs/>
        </w:rPr>
      </w:pPr>
      <w:r w:rsidRPr="00170154">
        <w:rPr>
          <w:i/>
          <w:iCs/>
        </w:rPr>
        <w:lastRenderedPageBreak/>
        <w:t>Proposal#4: CN provides the slice group mapping to its S-NSSAI via NAS signalling to the UE during initial and mobility registration procedure.</w:t>
      </w:r>
    </w:p>
    <w:p w14:paraId="134CF74D" w14:textId="77777777" w:rsidR="00170154" w:rsidRPr="00170154" w:rsidRDefault="00170154" w:rsidP="00170154">
      <w:pPr>
        <w:pStyle w:val="Doc-text2"/>
        <w:rPr>
          <w:i/>
          <w:iCs/>
        </w:rPr>
      </w:pPr>
      <w:r w:rsidRPr="00170154">
        <w:rPr>
          <w:i/>
          <w:iCs/>
        </w:rPr>
        <w:t>Proposal#5: Inform RAN3, SA2 and CT1 if Proposal#4 is agreed.</w:t>
      </w:r>
    </w:p>
    <w:p w14:paraId="0AB7FF7F" w14:textId="77777777" w:rsidR="00170154" w:rsidRPr="00170154" w:rsidRDefault="00170154" w:rsidP="00170154">
      <w:pPr>
        <w:pStyle w:val="Doc-text2"/>
        <w:rPr>
          <w:i/>
          <w:iCs/>
        </w:rPr>
      </w:pPr>
      <w:r w:rsidRPr="00170154">
        <w:rPr>
          <w:i/>
          <w:iCs/>
        </w:rPr>
        <w:t>Observation#1: In the network based steering, the allowed NSSAI is being used for deriving the dedicated priority configuration. In Rel-17, this is extended to possibly include configured/requested NSSAI for the derivation of the dedicated priority configuration.</w:t>
      </w:r>
    </w:p>
    <w:p w14:paraId="4FD1594B" w14:textId="77777777" w:rsidR="00170154" w:rsidRPr="00170154" w:rsidRDefault="00170154" w:rsidP="00170154">
      <w:pPr>
        <w:pStyle w:val="Doc-text2"/>
        <w:rPr>
          <w:i/>
          <w:iCs/>
        </w:rPr>
      </w:pPr>
      <w:r w:rsidRPr="00170154">
        <w:rPr>
          <w:i/>
          <w:iCs/>
        </w:rPr>
        <w:t>Observation#2: If the slice info contains only the slice/slice group availability for the current and neighbouring frequency layer, it has the drawbacks of either not enough control on the UE prioritisation</w:t>
      </w:r>
    </w:p>
    <w:p w14:paraId="2D5B67E4" w14:textId="77777777" w:rsidR="00170154" w:rsidRPr="00170154" w:rsidRDefault="00170154" w:rsidP="00170154">
      <w:pPr>
        <w:pStyle w:val="Doc-text2"/>
        <w:rPr>
          <w:i/>
          <w:iCs/>
        </w:rPr>
      </w:pPr>
      <w:r w:rsidRPr="00170154">
        <w:rPr>
          <w:i/>
          <w:iCs/>
        </w:rPr>
        <w:t>Proposal#6: The slice availability and frequency priority for the slice for the serving and neighbouring frequencies are provided in SIB/RRC Release.  For each frequency, UE selects the highest priority for the available slices among the configured slices.</w:t>
      </w:r>
    </w:p>
    <w:p w14:paraId="1EAB0651" w14:textId="26AD60E8" w:rsidR="00170154" w:rsidRPr="00170154" w:rsidRDefault="00170154" w:rsidP="00170154">
      <w:pPr>
        <w:pStyle w:val="Doc-text2"/>
        <w:rPr>
          <w:i/>
          <w:iCs/>
        </w:rPr>
      </w:pPr>
      <w:r w:rsidRPr="00170154">
        <w:rPr>
          <w:i/>
          <w:iCs/>
        </w:rPr>
        <w:t>•</w:t>
      </w:r>
      <w:r w:rsidRPr="00170154">
        <w:rPr>
          <w:i/>
          <w:iCs/>
        </w:rPr>
        <w:tab/>
        <w:t>The need for any additional mechanism to further distribute UEs among the frequencies using, for example, UE specific priority of configured slice is FFS.</w:t>
      </w:r>
    </w:p>
    <w:p w14:paraId="6967B123" w14:textId="77777777" w:rsidR="00170154" w:rsidRDefault="00170154" w:rsidP="00050F3A">
      <w:pPr>
        <w:pStyle w:val="Doc-text2"/>
        <w:rPr>
          <w:i/>
          <w:iCs/>
        </w:rPr>
      </w:pPr>
    </w:p>
    <w:p w14:paraId="58CF00C5" w14:textId="6799FD01" w:rsidR="00050F3A" w:rsidRDefault="008656F7" w:rsidP="00050F3A">
      <w:pPr>
        <w:pStyle w:val="Doc-title"/>
      </w:pPr>
      <w:hyperlink r:id="rId335" w:history="1">
        <w:r>
          <w:rPr>
            <w:rStyle w:val="Hyperlink"/>
          </w:rPr>
          <w:t>R2-2105943</w:t>
        </w:r>
      </w:hyperlink>
      <w:r w:rsidR="00050F3A">
        <w:tab/>
        <w:t>Cell re-selection enhancements for slicing</w:t>
      </w:r>
      <w:r w:rsidR="00050F3A">
        <w:tab/>
        <w:t>Ericsson</w:t>
      </w:r>
      <w:r w:rsidR="00050F3A">
        <w:tab/>
        <w:t>discussion</w:t>
      </w:r>
      <w:r w:rsidR="00050F3A">
        <w:tab/>
        <w:t>Rel-17</w:t>
      </w:r>
      <w:r w:rsidR="00050F3A">
        <w:tab/>
        <w:t>NR_slice-Core</w:t>
      </w:r>
    </w:p>
    <w:p w14:paraId="185D701E" w14:textId="77777777" w:rsidR="00050F3A" w:rsidRPr="00050F3A" w:rsidRDefault="00050F3A" w:rsidP="00050F3A">
      <w:pPr>
        <w:pStyle w:val="Doc-text2"/>
        <w:rPr>
          <w:i/>
          <w:iCs/>
        </w:rPr>
      </w:pPr>
      <w:r w:rsidRPr="00050F3A">
        <w:rPr>
          <w:i/>
          <w:iCs/>
        </w:rPr>
        <w:t>Proposal 1</w:t>
      </w:r>
      <w:r w:rsidRPr="00050F3A">
        <w:rPr>
          <w:i/>
          <w:iCs/>
        </w:rPr>
        <w:tab/>
        <w:t>There is no need to introduce new slice information in SIB to indicate slice availability for a cell, this is already indicated by the TAI (TAC + PLMN id in SIB1).</w:t>
      </w:r>
    </w:p>
    <w:p w14:paraId="53A2ED9D" w14:textId="77777777" w:rsidR="00050F3A" w:rsidRPr="00050F3A" w:rsidRDefault="00050F3A" w:rsidP="00050F3A">
      <w:pPr>
        <w:pStyle w:val="Doc-text2"/>
        <w:rPr>
          <w:i/>
          <w:iCs/>
        </w:rPr>
      </w:pPr>
      <w:r w:rsidRPr="00050F3A">
        <w:rPr>
          <w:i/>
          <w:iCs/>
        </w:rPr>
        <w:t>Proposal 2</w:t>
      </w:r>
      <w:r w:rsidRPr="00050F3A">
        <w:rPr>
          <w:i/>
          <w:iCs/>
        </w:rPr>
        <w:tab/>
        <w:t>There is no reason to consider slice availability in cell re- selection, e.g. at RA border.</w:t>
      </w:r>
    </w:p>
    <w:p w14:paraId="2C827B26" w14:textId="77777777" w:rsidR="00050F3A" w:rsidRPr="00050F3A" w:rsidRDefault="00050F3A" w:rsidP="00050F3A">
      <w:pPr>
        <w:pStyle w:val="Doc-text2"/>
        <w:rPr>
          <w:i/>
          <w:iCs/>
        </w:rPr>
      </w:pPr>
      <w:r w:rsidRPr="00050F3A">
        <w:rPr>
          <w:i/>
          <w:iCs/>
        </w:rPr>
        <w:t>Proposal 3</w:t>
      </w:r>
      <w:r w:rsidRPr="00050F3A">
        <w:rPr>
          <w:i/>
          <w:iCs/>
        </w:rPr>
        <w:tab/>
        <w:t>For Inter-frequency cell re-selection to cell in same TA/RA, a candidate solution is to provide a slice group identity in NAS signalling and publish in SIB together with a priority.  In RRCRelease no slice group identification is needed.  Details need further studies.</w:t>
      </w:r>
    </w:p>
    <w:p w14:paraId="24BB35DA" w14:textId="77777777" w:rsidR="00050F3A" w:rsidRPr="00050F3A" w:rsidRDefault="00050F3A" w:rsidP="00050F3A">
      <w:pPr>
        <w:pStyle w:val="Doc-text2"/>
        <w:rPr>
          <w:i/>
          <w:iCs/>
        </w:rPr>
      </w:pPr>
      <w:r w:rsidRPr="00050F3A">
        <w:rPr>
          <w:i/>
          <w:iCs/>
        </w:rPr>
        <w:t>Proposal 4</w:t>
      </w:r>
      <w:r w:rsidRPr="00050F3A">
        <w:rPr>
          <w:i/>
          <w:iCs/>
        </w:rPr>
        <w:tab/>
        <w:t>For Inter-frequency cell re-selection to cell in other TA/RA, a candidate solution is to provide UE with information of slices supported in non-registered “neighbouring” TAs in RRC signalling (RRCReconfiguration and/or RRCRelease messages). Details need further studies.</w:t>
      </w:r>
    </w:p>
    <w:p w14:paraId="3D0DA5E4" w14:textId="77777777" w:rsidR="00050F3A" w:rsidRPr="00050F3A" w:rsidRDefault="00050F3A" w:rsidP="00050F3A">
      <w:pPr>
        <w:pStyle w:val="Doc-text2"/>
        <w:rPr>
          <w:i/>
          <w:iCs/>
        </w:rPr>
      </w:pPr>
      <w:r w:rsidRPr="00050F3A">
        <w:rPr>
          <w:i/>
          <w:iCs/>
        </w:rPr>
        <w:t>Proposal 5</w:t>
      </w:r>
      <w:r w:rsidRPr="00050F3A">
        <w:rPr>
          <w:i/>
          <w:iCs/>
        </w:rPr>
        <w:tab/>
        <w:t>Providing slice information in SIB or RRCRelease per inter-frequency might give  some advantages as compared to existing mechanisms based on network handover/re-direct and dedicated frequency priorities in RRCRelease.</w:t>
      </w:r>
    </w:p>
    <w:p w14:paraId="4FA1F06C" w14:textId="77777777" w:rsidR="00050F3A" w:rsidRPr="00050F3A" w:rsidRDefault="00050F3A" w:rsidP="00050F3A">
      <w:pPr>
        <w:pStyle w:val="Doc-text2"/>
        <w:rPr>
          <w:i/>
          <w:iCs/>
        </w:rPr>
      </w:pPr>
      <w:r w:rsidRPr="00050F3A">
        <w:rPr>
          <w:i/>
          <w:iCs/>
        </w:rPr>
        <w:t>Proposal 6</w:t>
      </w:r>
      <w:r w:rsidRPr="00050F3A">
        <w:rPr>
          <w:i/>
          <w:iCs/>
        </w:rPr>
        <w:tab/>
        <w:t>RAN2 to discuss further details on the solution and involve other groups as needed.</w:t>
      </w:r>
    </w:p>
    <w:p w14:paraId="12913BD9" w14:textId="77777777" w:rsidR="00050F3A" w:rsidRPr="00050F3A" w:rsidRDefault="00050F3A" w:rsidP="00050F3A">
      <w:pPr>
        <w:pStyle w:val="Doc-text2"/>
        <w:rPr>
          <w:i/>
          <w:iCs/>
        </w:rPr>
      </w:pPr>
      <w:r w:rsidRPr="00050F3A">
        <w:rPr>
          <w:i/>
          <w:iCs/>
        </w:rPr>
        <w:t>Proposal 7</w:t>
      </w:r>
      <w:r w:rsidRPr="00050F3A">
        <w:rPr>
          <w:i/>
          <w:iCs/>
        </w:rPr>
        <w:tab/>
        <w:t>For inter-frequency cells belonging to same TA/RA, the “intended slice” to trigger cell re-selection can be: Slices in the “Allowed NSSAI” (in RRC_Idle) Slices for which the UE has active PDU session (in RRC_Inactive)</w:t>
      </w:r>
    </w:p>
    <w:p w14:paraId="68B1BAC9" w14:textId="77777777" w:rsidR="00050F3A" w:rsidRPr="00050F3A" w:rsidRDefault="00050F3A" w:rsidP="00050F3A">
      <w:pPr>
        <w:pStyle w:val="Doc-text2"/>
        <w:rPr>
          <w:i/>
          <w:iCs/>
        </w:rPr>
      </w:pPr>
      <w:r w:rsidRPr="00050F3A">
        <w:rPr>
          <w:i/>
          <w:iCs/>
        </w:rPr>
        <w:t>Proposal 8</w:t>
      </w:r>
      <w:r w:rsidRPr="00050F3A">
        <w:rPr>
          <w:i/>
          <w:iCs/>
        </w:rPr>
        <w:tab/>
        <w:t>For inter-frequency cells belonging to other TA/RA, only the application via NAS layer in UE can trigger such cell re-selection.</w:t>
      </w:r>
    </w:p>
    <w:p w14:paraId="0557B1C0" w14:textId="77777777" w:rsidR="00050F3A" w:rsidRPr="00050F3A" w:rsidRDefault="00050F3A" w:rsidP="00050F3A">
      <w:pPr>
        <w:pStyle w:val="Doc-text2"/>
        <w:rPr>
          <w:i/>
          <w:iCs/>
        </w:rPr>
      </w:pPr>
      <w:r w:rsidRPr="00050F3A">
        <w:rPr>
          <w:i/>
          <w:iCs/>
        </w:rPr>
        <w:t>Proposal 9</w:t>
      </w:r>
      <w:r w:rsidRPr="00050F3A">
        <w:rPr>
          <w:i/>
          <w:iCs/>
        </w:rPr>
        <w:tab/>
        <w:t>For initial NAS registration in a PLMN, no “intended slice” should impact the selection of cell.</w:t>
      </w:r>
    </w:p>
    <w:p w14:paraId="31FD2DB3" w14:textId="77777777" w:rsidR="00050F3A" w:rsidRPr="00050F3A" w:rsidRDefault="00050F3A" w:rsidP="00050F3A">
      <w:pPr>
        <w:pStyle w:val="Doc-text2"/>
        <w:rPr>
          <w:i/>
          <w:iCs/>
        </w:rPr>
      </w:pPr>
    </w:p>
    <w:p w14:paraId="15DA8507" w14:textId="77777777" w:rsidR="00170154" w:rsidRDefault="00170154" w:rsidP="00B26E5A">
      <w:pPr>
        <w:pStyle w:val="Doc-title"/>
      </w:pPr>
    </w:p>
    <w:p w14:paraId="1A67D33E" w14:textId="258B7AA8" w:rsidR="00B26E5A" w:rsidRDefault="008656F7" w:rsidP="00B26E5A">
      <w:pPr>
        <w:pStyle w:val="Doc-title"/>
      </w:pPr>
      <w:hyperlink r:id="rId336" w:history="1">
        <w:r>
          <w:rPr>
            <w:rStyle w:val="Hyperlink"/>
          </w:rPr>
          <w:t>R2-2105631</w:t>
        </w:r>
      </w:hyperlink>
      <w:r w:rsidR="00B26E5A">
        <w:tab/>
        <w:t>Cell (re)selection for RAN slicing</w:t>
      </w:r>
      <w:r w:rsidR="00B26E5A">
        <w:tab/>
        <w:t>Asia Pacific Telecom, FGI</w:t>
      </w:r>
      <w:r w:rsidR="00B26E5A">
        <w:tab/>
        <w:t>discussion</w:t>
      </w:r>
    </w:p>
    <w:p w14:paraId="3F2172EE" w14:textId="61B44ECC" w:rsidR="00B26E5A" w:rsidRDefault="008656F7" w:rsidP="00B26E5A">
      <w:pPr>
        <w:pStyle w:val="Doc-title"/>
      </w:pPr>
      <w:hyperlink r:id="rId337" w:history="1">
        <w:r>
          <w:rPr>
            <w:rStyle w:val="Hyperlink"/>
          </w:rPr>
          <w:t>R2-2105738</w:t>
        </w:r>
      </w:hyperlink>
      <w:r w:rsidR="00B26E5A">
        <w:tab/>
        <w:t>Considerations on contents of slice related cell selection info</w:t>
      </w:r>
      <w:r w:rsidR="00B26E5A">
        <w:tab/>
        <w:t>KDDI Corporation</w:t>
      </w:r>
      <w:r w:rsidR="00B26E5A">
        <w:tab/>
        <w:t>discussion</w:t>
      </w:r>
      <w:r w:rsidR="00B26E5A">
        <w:tab/>
        <w:t>Late</w:t>
      </w:r>
    </w:p>
    <w:p w14:paraId="107C184A" w14:textId="6A07FA97" w:rsidR="0099317D" w:rsidRDefault="008656F7" w:rsidP="0099317D">
      <w:pPr>
        <w:pStyle w:val="Doc-title"/>
      </w:pPr>
      <w:hyperlink r:id="rId338" w:history="1">
        <w:r>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216F6E7A" w14:textId="65164D9E" w:rsidR="00B26E5A" w:rsidRDefault="008656F7" w:rsidP="00B26E5A">
      <w:pPr>
        <w:pStyle w:val="Doc-title"/>
      </w:pPr>
      <w:hyperlink r:id="rId339" w:history="1">
        <w:r>
          <w:rPr>
            <w:rStyle w:val="Hyperlink"/>
          </w:rPr>
          <w:t>R2-2105240</w:t>
        </w:r>
      </w:hyperlink>
      <w:r w:rsidR="00B26E5A">
        <w:tab/>
        <w:t>Slice specific cell reselection</w:t>
      </w:r>
      <w:r w:rsidR="00B26E5A">
        <w:tab/>
        <w:t>Nokia, Nokia Shanghai Bell</w:t>
      </w:r>
      <w:r w:rsidR="00B26E5A">
        <w:tab/>
        <w:t>discussion</w:t>
      </w:r>
      <w:r w:rsidR="00B26E5A">
        <w:tab/>
        <w:t>Rel-17</w:t>
      </w:r>
      <w:r w:rsidR="00B26E5A">
        <w:tab/>
        <w:t>NR_slice-Core</w:t>
      </w:r>
    </w:p>
    <w:p w14:paraId="57F6377E" w14:textId="53767200" w:rsidR="00050F3A" w:rsidRPr="00050F3A" w:rsidRDefault="008656F7" w:rsidP="00EB0825">
      <w:pPr>
        <w:pStyle w:val="Doc-title"/>
      </w:pPr>
      <w:hyperlink r:id="rId340" w:history="1">
        <w:r>
          <w:rPr>
            <w:rStyle w:val="Hyperlink"/>
          </w:rPr>
          <w:t>R2-2105438</w:t>
        </w:r>
      </w:hyperlink>
      <w:r w:rsidR="00B26E5A">
        <w:tab/>
        <w:t>Discussion on slice based cell reselection</w:t>
      </w:r>
      <w:r w:rsidR="00B26E5A">
        <w:tab/>
        <w:t>Samsung Electronics Co., Ltd</w:t>
      </w:r>
      <w:r w:rsidR="00B26E5A">
        <w:tab/>
        <w:t>discussion</w:t>
      </w:r>
      <w:r w:rsidR="00B26E5A">
        <w:tab/>
        <w:t>Rel-17</w:t>
      </w:r>
      <w:r w:rsidR="00B26E5A">
        <w:tab/>
        <w:t>NR_slice-Core</w:t>
      </w:r>
    </w:p>
    <w:p w14:paraId="3C040CE3" w14:textId="02B5D9B4" w:rsidR="00B26E5A" w:rsidRDefault="008656F7" w:rsidP="00B26E5A">
      <w:pPr>
        <w:pStyle w:val="Doc-title"/>
      </w:pPr>
      <w:hyperlink r:id="rId341" w:history="1">
        <w:r>
          <w:rPr>
            <w:rStyle w:val="Hyperlink"/>
          </w:rPr>
          <w:t>R2-2106013</w:t>
        </w:r>
      </w:hyperlink>
      <w:r w:rsidR="00B26E5A">
        <w:tab/>
        <w:t>Slice-based cell/frequency prioritization</w:t>
      </w:r>
      <w:r w:rsidR="00B26E5A">
        <w:tab/>
        <w:t>NEC Telecom MODUS Ltd.</w:t>
      </w:r>
      <w:r w:rsidR="00B26E5A">
        <w:tab/>
        <w:t>discussion</w:t>
      </w:r>
    </w:p>
    <w:p w14:paraId="026F2B06" w14:textId="01D2B3AA" w:rsidR="00B26E5A" w:rsidRDefault="008656F7" w:rsidP="00B26E5A">
      <w:pPr>
        <w:pStyle w:val="Doc-title"/>
      </w:pPr>
      <w:hyperlink r:id="rId342" w:history="1">
        <w:r>
          <w:rPr>
            <w:rStyle w:val="Hyperlink"/>
          </w:rPr>
          <w:t>R2-2106156</w:t>
        </w:r>
      </w:hyperlink>
      <w:r w:rsidR="00B26E5A">
        <w:tab/>
        <w:t>Discussion on slice based cell reselection under network control</w:t>
      </w:r>
      <w:r w:rsidR="00B26E5A">
        <w:tab/>
        <w:t>Huawei, HiSilicon</w:t>
      </w:r>
      <w:r w:rsidR="00B26E5A">
        <w:tab/>
        <w:t>discussion</w:t>
      </w:r>
      <w:r w:rsidR="00B26E5A">
        <w:tab/>
        <w:t>Rel-17</w:t>
      </w:r>
      <w:r w:rsidR="00B26E5A">
        <w:tab/>
        <w:t>NR_slice-Core</w:t>
      </w:r>
    </w:p>
    <w:p w14:paraId="4D0B2E6E" w14:textId="187EED6F" w:rsidR="00B26E5A" w:rsidRDefault="008656F7" w:rsidP="00B26E5A">
      <w:pPr>
        <w:pStyle w:val="Doc-title"/>
      </w:pPr>
      <w:hyperlink r:id="rId343" w:history="1">
        <w:r>
          <w:rPr>
            <w:rStyle w:val="Hyperlink"/>
          </w:rPr>
          <w:t>R2-2106175</w:t>
        </w:r>
      </w:hyperlink>
      <w:r w:rsidR="00B26E5A">
        <w:tab/>
        <w:t>Discussion on Slice-based Cell Reselection</w:t>
      </w:r>
      <w:r w:rsidR="00B26E5A">
        <w:tab/>
        <w:t>CATT</w:t>
      </w:r>
      <w:r w:rsidR="00B26E5A">
        <w:tab/>
        <w:t>discussion</w:t>
      </w:r>
      <w:r w:rsidR="00B26E5A">
        <w:tab/>
        <w:t>NR_slice-Core</w:t>
      </w:r>
    </w:p>
    <w:p w14:paraId="3199222B" w14:textId="1684DC15" w:rsidR="00B26E5A" w:rsidRDefault="008656F7" w:rsidP="00B26E5A">
      <w:pPr>
        <w:pStyle w:val="Doc-title"/>
      </w:pPr>
      <w:hyperlink r:id="rId344" w:history="1">
        <w:r>
          <w:rPr>
            <w:rStyle w:val="Hyperlink"/>
          </w:rPr>
          <w:t>R2-2104740</w:t>
        </w:r>
      </w:hyperlink>
      <w:r w:rsidR="00B26E5A">
        <w:tab/>
        <w:t>Further discussion on slice specific cell reselection</w:t>
      </w:r>
      <w:r w:rsidR="00B26E5A">
        <w:tab/>
        <w:t>Qualcomm Incorporated</w:t>
      </w:r>
      <w:r w:rsidR="00B26E5A">
        <w:tab/>
        <w:t>discussion</w:t>
      </w:r>
      <w:r w:rsidR="00B26E5A">
        <w:tab/>
        <w:t>Rel-17</w:t>
      </w:r>
      <w:r w:rsidR="00B26E5A">
        <w:tab/>
        <w:t>NR_slice-Core</w:t>
      </w:r>
    </w:p>
    <w:p w14:paraId="5AC090DB" w14:textId="41C7A46D" w:rsidR="00B26E5A" w:rsidRDefault="008656F7" w:rsidP="00B26E5A">
      <w:pPr>
        <w:pStyle w:val="Doc-title"/>
      </w:pPr>
      <w:hyperlink r:id="rId345" w:history="1">
        <w:r>
          <w:rPr>
            <w:rStyle w:val="Hyperlink"/>
          </w:rPr>
          <w:t>R2-2104782</w:t>
        </w:r>
      </w:hyperlink>
      <w:r w:rsidR="00B26E5A">
        <w:tab/>
        <w:t>Considerations on slice based cell reselection</w:t>
      </w:r>
      <w:r w:rsidR="00B26E5A">
        <w:tab/>
        <w:t>Beijing Xiaomi Software Tech</w:t>
      </w:r>
      <w:r w:rsidR="00B26E5A">
        <w:tab/>
        <w:t>discussion</w:t>
      </w:r>
      <w:r w:rsidR="00B26E5A">
        <w:tab/>
        <w:t>Rel-17</w:t>
      </w:r>
    </w:p>
    <w:p w14:paraId="41F40D2F" w14:textId="386F9A9F" w:rsidR="0099317D" w:rsidRDefault="008656F7" w:rsidP="0099317D">
      <w:pPr>
        <w:pStyle w:val="Doc-title"/>
      </w:pPr>
      <w:hyperlink r:id="rId346" w:history="1">
        <w:r>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6BB24AAD" w14:textId="75A391D4" w:rsidR="0099317D" w:rsidRDefault="008656F7" w:rsidP="0099317D">
      <w:pPr>
        <w:pStyle w:val="Doc-title"/>
      </w:pPr>
      <w:hyperlink r:id="rId347" w:history="1">
        <w:r>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49CB743F" w14:textId="694CC214" w:rsidR="0099317D" w:rsidRDefault="008656F7" w:rsidP="0099317D">
      <w:pPr>
        <w:pStyle w:val="Doc-title"/>
      </w:pPr>
      <w:hyperlink r:id="rId348" w:history="1">
        <w:r>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1FCFCCA8" w14:textId="6BF04FBB" w:rsidR="0099317D" w:rsidRDefault="008656F7" w:rsidP="0099317D">
      <w:pPr>
        <w:pStyle w:val="Doc-title"/>
      </w:pPr>
      <w:hyperlink r:id="rId349" w:history="1">
        <w:r>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59643689" w:rsidR="0099317D" w:rsidRDefault="008656F7" w:rsidP="0099317D">
      <w:pPr>
        <w:pStyle w:val="Doc-title"/>
      </w:pPr>
      <w:hyperlink r:id="rId350" w:history="1">
        <w:r>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37035C9" w14:textId="6C68A3EC" w:rsidR="0099317D" w:rsidRDefault="008656F7" w:rsidP="0099317D">
      <w:pPr>
        <w:pStyle w:val="Doc-title"/>
      </w:pPr>
      <w:hyperlink r:id="rId351" w:history="1">
        <w:r>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0DF9DF0A" w14:textId="754F1181" w:rsidR="0099317D" w:rsidRDefault="008656F7" w:rsidP="0099317D">
      <w:pPr>
        <w:pStyle w:val="Doc-title"/>
      </w:pPr>
      <w:hyperlink r:id="rId352" w:history="1">
        <w:r>
          <w:rPr>
            <w:rStyle w:val="Hyperlink"/>
          </w:rPr>
          <w:t>R2-2105880</w:t>
        </w:r>
      </w:hyperlink>
      <w:r w:rsidR="0099317D">
        <w:tab/>
        <w:t>Discussion on slice aware cell reselection</w:t>
      </w:r>
      <w:r w:rsidR="0099317D">
        <w:tab/>
        <w:t>LG Electronics UK</w:t>
      </w:r>
      <w:r w:rsidR="0099317D">
        <w:tab/>
        <w:t>discussion</w:t>
      </w:r>
      <w:r w:rsidR="0099317D">
        <w:tab/>
        <w:t>Rel-17</w:t>
      </w:r>
    </w:p>
    <w:p w14:paraId="53FC40DA" w14:textId="2FA30FA6" w:rsidR="0099317D" w:rsidRDefault="008656F7" w:rsidP="00EB0825">
      <w:pPr>
        <w:pStyle w:val="Doc-title"/>
      </w:pPr>
      <w:hyperlink r:id="rId353" w:history="1">
        <w:r>
          <w:rPr>
            <w:rStyle w:val="Hyperlink"/>
          </w:rPr>
          <w:t>R2-2106087</w:t>
        </w:r>
      </w:hyperlink>
      <w:r w:rsidR="0099317D">
        <w:tab/>
        <w:t>Consideration on slice-based cell reselection</w:t>
      </w:r>
      <w:r w:rsidR="0099317D">
        <w:tab/>
        <w:t>SHARP Corporation</w:t>
      </w:r>
      <w:r w:rsidR="0099317D">
        <w:tab/>
        <w:t>discussion</w:t>
      </w:r>
      <w:r w:rsidR="0099317D">
        <w:tab/>
        <w:t>Rel-17</w:t>
      </w: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629A6589" w:rsidR="00332627" w:rsidRDefault="008656F7" w:rsidP="00332627">
      <w:pPr>
        <w:pStyle w:val="Doc-title"/>
      </w:pPr>
      <w:hyperlink r:id="rId354" w:history="1">
        <w:r>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3674972A" w14:textId="282DA921" w:rsidR="0099317D" w:rsidRDefault="008656F7" w:rsidP="0099317D">
      <w:pPr>
        <w:pStyle w:val="Doc-title"/>
      </w:pPr>
      <w:hyperlink r:id="rId355" w:history="1">
        <w:r>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0D338EFD" w14:textId="77777777" w:rsidR="00EB0825" w:rsidRPr="00222C20" w:rsidRDefault="00EB0825" w:rsidP="00EB0825">
      <w:pPr>
        <w:pStyle w:val="Doc-text2"/>
        <w:rPr>
          <w:i/>
          <w:iCs/>
          <w:u w:val="single"/>
        </w:rPr>
      </w:pPr>
      <w:r w:rsidRPr="00222C20">
        <w:rPr>
          <w:i/>
          <w:iCs/>
          <w:u w:val="single"/>
        </w:rPr>
        <w:t>RO separation and RA-RNTI collision:</w:t>
      </w:r>
    </w:p>
    <w:p w14:paraId="0E01338A" w14:textId="77777777" w:rsidR="00EB0825" w:rsidRPr="00EB0825" w:rsidRDefault="00EB0825" w:rsidP="00EB0825">
      <w:pPr>
        <w:pStyle w:val="Doc-text2"/>
        <w:rPr>
          <w:i/>
          <w:iCs/>
        </w:rPr>
      </w:pPr>
      <w:r w:rsidRPr="00EB0825">
        <w:rPr>
          <w:i/>
          <w:iCs/>
        </w:rPr>
        <w:t>Proposal 4: RAN2 confirm for a slice group, separated RO and/or separate preamble can be configured without overlapping with the existing RACH-ConfigCommon and RACH-ConfigCommonTwoStepRA</w:t>
      </w:r>
    </w:p>
    <w:p w14:paraId="5F22EE60" w14:textId="77777777" w:rsidR="00EB0825" w:rsidRPr="00EB0825" w:rsidRDefault="00EB0825" w:rsidP="00EB0825">
      <w:pPr>
        <w:pStyle w:val="Doc-text2"/>
        <w:rPr>
          <w:i/>
          <w:iCs/>
        </w:rPr>
      </w:pPr>
      <w:r w:rsidRPr="00EB0825">
        <w:rPr>
          <w:i/>
          <w:iCs/>
        </w:rPr>
        <w:t xml:space="preserve">Proposal 5: Same as NR Rel-15 conclusion, RAN2 conclude that there is no RA-RNTI collision between slice specific RACH and legacy RACH in shared RO </w:t>
      </w:r>
    </w:p>
    <w:p w14:paraId="5A1FD062" w14:textId="7216222A" w:rsidR="00EB0825" w:rsidRDefault="00EB0825" w:rsidP="00EB0825">
      <w:pPr>
        <w:pStyle w:val="Doc-text2"/>
        <w:rPr>
          <w:i/>
          <w:iCs/>
        </w:rPr>
      </w:pPr>
      <w:r w:rsidRPr="00EB0825">
        <w:rPr>
          <w:i/>
          <w:iCs/>
        </w:rPr>
        <w:t>Proposal 6: Same as NR Rel-15 conclusion, RAN2 conclude that the RA-RNTI collision between slice specific RACH and legacy RACH may happen in separate RO, but it can be left to Network implementation to resolve it (e.g. configure different RA search space or rely on contention resolution)</w:t>
      </w:r>
    </w:p>
    <w:p w14:paraId="5629A695" w14:textId="04A906BD" w:rsidR="00EA2DA2" w:rsidRDefault="00EA2DA2" w:rsidP="00EB0825">
      <w:pPr>
        <w:pStyle w:val="Doc-text2"/>
        <w:rPr>
          <w:i/>
          <w:iCs/>
        </w:rPr>
      </w:pPr>
    </w:p>
    <w:p w14:paraId="66E87D0A" w14:textId="7D1209B4" w:rsidR="00EA2DA2" w:rsidRPr="00DF1BFA" w:rsidRDefault="00EA2DA2" w:rsidP="00DF1BFA">
      <w:pPr>
        <w:pStyle w:val="Agreement"/>
      </w:pPr>
      <w:r w:rsidRPr="00DF1BFA">
        <w:t xml:space="preserve">4: RAN2 confirm for a slice group, separated RO and/or separate preamble can be configured </w:t>
      </w:r>
      <w:r w:rsidRPr="00DF1BFA">
        <w:rPr>
          <w:highlight w:val="yellow"/>
        </w:rPr>
        <w:t>with</w:t>
      </w:r>
      <w:r w:rsidR="00DF1BFA" w:rsidRPr="00DF1BFA">
        <w:rPr>
          <w:highlight w:val="yellow"/>
        </w:rPr>
        <w:t>in</w:t>
      </w:r>
      <w:r w:rsidRPr="00DF1BFA">
        <w:t xml:space="preserve"> the existing RACH-ConfigCommon and RACH-ConfigCommonTwoStepRA</w:t>
      </w:r>
    </w:p>
    <w:p w14:paraId="0011E684" w14:textId="380B409E" w:rsidR="00EA2DA2" w:rsidRPr="00DF1BFA" w:rsidRDefault="00EA2DA2" w:rsidP="00DF1BFA">
      <w:pPr>
        <w:pStyle w:val="Agreement"/>
      </w:pPr>
      <w:r w:rsidRPr="00DF1BFA">
        <w:t xml:space="preserve">5: Same as NR Rel-15 conclusion, RAN2 conclude that there is no RA-RNTI collision between slice specific RACH and legacy RACH in shared RO </w:t>
      </w:r>
    </w:p>
    <w:p w14:paraId="242D7DD4" w14:textId="77777777" w:rsidR="00DF1BFA" w:rsidRDefault="00EA2DA2" w:rsidP="00DF1BFA">
      <w:pPr>
        <w:pStyle w:val="Agreement"/>
      </w:pPr>
      <w:r w:rsidRPr="00DF1BFA">
        <w:t>6: Same as NR Rel-15 conclusion, RAN2 conclude that the RA-RNTI collision between slice specific RACH and legacy RACH may happen in separate RO</w:t>
      </w:r>
      <w:r w:rsidR="00DF1BFA">
        <w:t xml:space="preserve">. </w:t>
      </w:r>
    </w:p>
    <w:p w14:paraId="49C50F6C" w14:textId="12D12567" w:rsidR="00EA2DA2" w:rsidRPr="00DF1BFA" w:rsidRDefault="00DF1BFA" w:rsidP="00DF1BFA">
      <w:pPr>
        <w:pStyle w:val="Agreement"/>
        <w:rPr>
          <w:highlight w:val="yellow"/>
        </w:rPr>
      </w:pPr>
      <w:r w:rsidRPr="00DF1BFA">
        <w:rPr>
          <w:highlight w:val="yellow"/>
        </w:rPr>
        <w:t xml:space="preserve">Working assumption: this can be </w:t>
      </w:r>
      <w:r w:rsidR="00EA2DA2" w:rsidRPr="00DF1BFA">
        <w:rPr>
          <w:highlight w:val="yellow"/>
        </w:rPr>
        <w:t xml:space="preserve">left to </w:t>
      </w:r>
      <w:r w:rsidRPr="00DF1BFA">
        <w:rPr>
          <w:highlight w:val="yellow"/>
        </w:rPr>
        <w:t>n</w:t>
      </w:r>
      <w:r w:rsidR="00EA2DA2" w:rsidRPr="00DF1BFA">
        <w:rPr>
          <w:highlight w:val="yellow"/>
        </w:rPr>
        <w:t xml:space="preserve">etwork implementation to resolve it (e.g. </w:t>
      </w:r>
      <w:r w:rsidR="00EA2DA2" w:rsidRPr="00DF1BFA">
        <w:rPr>
          <w:highlight w:val="yellow"/>
        </w:rPr>
        <w:t xml:space="preserve">network </w:t>
      </w:r>
      <w:r w:rsidR="00EA2DA2" w:rsidRPr="00DF1BFA">
        <w:rPr>
          <w:highlight w:val="yellow"/>
        </w:rPr>
        <w:t>configure R</w:t>
      </w:r>
      <w:r w:rsidR="00EA2DA2" w:rsidRPr="00DF1BFA">
        <w:rPr>
          <w:highlight w:val="yellow"/>
        </w:rPr>
        <w:t>O in different time</w:t>
      </w:r>
      <w:r w:rsidR="00EA2DA2" w:rsidRPr="00DF1BFA">
        <w:rPr>
          <w:highlight w:val="yellow"/>
        </w:rPr>
        <w:t>)</w:t>
      </w:r>
      <w:r w:rsidRPr="00DF1BFA">
        <w:rPr>
          <w:highlight w:val="yellow"/>
        </w:rPr>
        <w:t xml:space="preserve"> </w:t>
      </w:r>
    </w:p>
    <w:p w14:paraId="706043B5" w14:textId="1B809EDD" w:rsidR="00DF1BFA" w:rsidRDefault="00DF1BFA" w:rsidP="00DF1BFA">
      <w:pPr>
        <w:pStyle w:val="Agreement"/>
      </w:pPr>
      <w:r w:rsidRPr="00DF1BFA">
        <w:rPr>
          <w:highlight w:val="yellow"/>
        </w:rPr>
        <w:t>FFS how many slice groups we can have and how they are indicated.</w:t>
      </w:r>
    </w:p>
    <w:p w14:paraId="6BA1425C" w14:textId="629D5212" w:rsidR="00DF1BFA" w:rsidRDefault="00DF1BFA" w:rsidP="00DF1BFA">
      <w:pPr>
        <w:pStyle w:val="Agreement"/>
      </w:pPr>
      <w:r>
        <w:t>Post meeting email discussion: TBD during 2</w:t>
      </w:r>
      <w:r w:rsidRPr="00DF1BFA">
        <w:rPr>
          <w:vertAlign w:val="superscript"/>
        </w:rPr>
        <w:t>nd</w:t>
      </w:r>
      <w:r>
        <w:t xml:space="preserve"> week Thursday (will have something)</w:t>
      </w:r>
    </w:p>
    <w:p w14:paraId="39A832E9" w14:textId="77777777" w:rsidR="00DF1BFA" w:rsidRPr="00DF1BFA" w:rsidRDefault="00DF1BFA" w:rsidP="00EA2DA2">
      <w:pPr>
        <w:pStyle w:val="Doc-text2"/>
      </w:pPr>
    </w:p>
    <w:p w14:paraId="0C776550" w14:textId="0FA802F9" w:rsidR="00EA2DA2" w:rsidRDefault="00DF1BFA" w:rsidP="00EB0825">
      <w:pPr>
        <w:pStyle w:val="Doc-text2"/>
      </w:pPr>
      <w:r>
        <w:t>P4-</w:t>
      </w:r>
      <w:r w:rsidR="00EA2DA2">
        <w:t>P6</w:t>
      </w:r>
    </w:p>
    <w:p w14:paraId="10715FBA" w14:textId="3EE48972" w:rsidR="00EA2DA2" w:rsidRDefault="00EA2DA2" w:rsidP="00EB0825">
      <w:pPr>
        <w:pStyle w:val="Doc-text2"/>
      </w:pPr>
      <w:r>
        <w:t>-</w:t>
      </w:r>
      <w:r>
        <w:tab/>
        <w:t xml:space="preserve">ZTE is not sure what </w:t>
      </w:r>
      <w:r w:rsidR="00DF1BFA">
        <w:t>P6</w:t>
      </w:r>
      <w:r>
        <w:t xml:space="preserve"> means: Now we only have one SeachSpace so would we have more than one now? QC </w:t>
      </w:r>
      <w:r w:rsidR="00DF1BFA">
        <w:t>calrifies this just means network configures RO in different times.</w:t>
      </w:r>
    </w:p>
    <w:p w14:paraId="4F24E2FD" w14:textId="1725273E" w:rsidR="00DF1BFA" w:rsidRDefault="00DF1BFA" w:rsidP="00DF1BFA">
      <w:pPr>
        <w:pStyle w:val="Doc-text2"/>
      </w:pPr>
      <w:r>
        <w:t>-</w:t>
      </w:r>
      <w:r>
        <w:tab/>
        <w:t>LGE thinks "overlapping" is not clear. Does not wish to re-define the entire RACH IE to avoid overhead. Legacy UEs cannot recognize the slice-specific UEs.</w:t>
      </w:r>
    </w:p>
    <w:p w14:paraId="075F35AA" w14:textId="3B86B637" w:rsidR="00DF1BFA" w:rsidRDefault="00DF1BFA" w:rsidP="00DF1BFA">
      <w:pPr>
        <w:pStyle w:val="Doc-text2"/>
      </w:pPr>
      <w:r>
        <w:t>-</w:t>
      </w:r>
      <w:r>
        <w:tab/>
        <w:t>Ericsson thinks we need to consider this in the common RACH discussion.</w:t>
      </w:r>
    </w:p>
    <w:p w14:paraId="3A0938D1" w14:textId="02CB7D17" w:rsidR="00DF1BFA" w:rsidRDefault="00DF1BFA" w:rsidP="00DF1BFA">
      <w:pPr>
        <w:pStyle w:val="Doc-text2"/>
      </w:pPr>
      <w:r>
        <w:t>-</w:t>
      </w:r>
      <w:r>
        <w:tab/>
        <w:t>Ercisson wonders how many slice groups we will consider? Nokia thinks this coudl be similar as the one for reselection. Can be also implicitly given by current information.</w:t>
      </w:r>
    </w:p>
    <w:p w14:paraId="7F5F5284" w14:textId="77777777" w:rsidR="00EA2DA2" w:rsidRPr="00EA2DA2" w:rsidRDefault="00EA2DA2" w:rsidP="00EB0825">
      <w:pPr>
        <w:pStyle w:val="Doc-text2"/>
      </w:pPr>
    </w:p>
    <w:p w14:paraId="118A34F1" w14:textId="77777777" w:rsidR="00EB0825" w:rsidRPr="00222C20" w:rsidRDefault="00EB0825" w:rsidP="00EB0825">
      <w:pPr>
        <w:pStyle w:val="Doc-text2"/>
        <w:rPr>
          <w:i/>
          <w:iCs/>
          <w:u w:val="single"/>
        </w:rPr>
      </w:pPr>
      <w:r w:rsidRPr="00222C20">
        <w:rPr>
          <w:i/>
          <w:iCs/>
          <w:u w:val="single"/>
        </w:rPr>
        <w:t>RA type selection and fallback:</w:t>
      </w:r>
    </w:p>
    <w:p w14:paraId="7E1DC642" w14:textId="77777777" w:rsidR="00EB0825" w:rsidRPr="00EB0825" w:rsidRDefault="00EB0825" w:rsidP="00EB0825">
      <w:pPr>
        <w:pStyle w:val="Doc-text2"/>
        <w:rPr>
          <w:i/>
          <w:iCs/>
        </w:rPr>
      </w:pPr>
      <w:r w:rsidRPr="00EB0825">
        <w:rPr>
          <w:i/>
          <w:iCs/>
        </w:rPr>
        <w:t>Proposal 7: Reuse the legacy RSRP threshold for RA type selection of slice specific RACH, i.e. no need to introduce slice specific RSRP threshold</w:t>
      </w:r>
    </w:p>
    <w:p w14:paraId="574BC178" w14:textId="77777777" w:rsidR="00EB0825" w:rsidRPr="00EB0825" w:rsidRDefault="00EB0825" w:rsidP="00EB0825">
      <w:pPr>
        <w:pStyle w:val="Doc-text2"/>
        <w:rPr>
          <w:i/>
          <w:iCs/>
        </w:rPr>
      </w:pPr>
      <w:r w:rsidRPr="00EB0825">
        <w:rPr>
          <w:i/>
          <w:iCs/>
        </w:rPr>
        <w:t>Proposal 8: UE should first select between slice specific RA and common RA. Correspondingly, the 4 FFSs in the column of “RACH type selection for slice triggered access” for case 1/3/7/8 can be removed</w:t>
      </w:r>
    </w:p>
    <w:p w14:paraId="1049FD3A" w14:textId="77777777" w:rsidR="00EB0825" w:rsidRPr="00EB0825" w:rsidRDefault="00EB0825" w:rsidP="00EB0825">
      <w:pPr>
        <w:pStyle w:val="Doc-text2"/>
        <w:rPr>
          <w:i/>
          <w:iCs/>
        </w:rPr>
      </w:pPr>
      <w:r w:rsidRPr="00EB0825">
        <w:rPr>
          <w:i/>
          <w:iCs/>
        </w:rPr>
        <w:t>Proposal 9: No need to introduce a new fallback from slice specific RACH to common RACH (including fallback from 4-step slice specific RA to 4-step common RA in Case 2/4/5/8, fallback from 4-step slice specific RA to 2-step common RA in Case 3 and fallback from 2-step slice specific RA to 2-step common RA in Case 6)</w:t>
      </w:r>
    </w:p>
    <w:p w14:paraId="01844B61" w14:textId="14D58FB4" w:rsidR="00EB0825" w:rsidRDefault="00EB0825" w:rsidP="00EB0825">
      <w:pPr>
        <w:pStyle w:val="Doc-text2"/>
        <w:rPr>
          <w:i/>
          <w:iCs/>
        </w:rPr>
      </w:pPr>
      <w:r w:rsidRPr="00EB0825">
        <w:rPr>
          <w:i/>
          <w:iCs/>
        </w:rPr>
        <w:t>Proposal 10: To provide Network configuration flexibility, support Case 3/6/8 in specification</w:t>
      </w:r>
    </w:p>
    <w:p w14:paraId="5FF6ABDA" w14:textId="06ED7F34" w:rsidR="002619EE" w:rsidRDefault="002619EE" w:rsidP="00EB0825">
      <w:pPr>
        <w:pStyle w:val="Doc-text2"/>
      </w:pPr>
    </w:p>
    <w:p w14:paraId="60359B12" w14:textId="038AEFB0" w:rsidR="00EA2DA2" w:rsidRDefault="00EA2DA2" w:rsidP="00EB0825">
      <w:pPr>
        <w:pStyle w:val="Doc-text2"/>
      </w:pPr>
    </w:p>
    <w:p w14:paraId="0419E6DE" w14:textId="77777777" w:rsidR="00EA2DA2" w:rsidRPr="00EA2DA2" w:rsidRDefault="00EA2DA2" w:rsidP="00EB0825">
      <w:pPr>
        <w:pStyle w:val="Doc-text2"/>
      </w:pPr>
    </w:p>
    <w:p w14:paraId="4B4C6948" w14:textId="77777777" w:rsidR="00EB0825" w:rsidRPr="00222C20" w:rsidRDefault="00EB0825" w:rsidP="00EB0825">
      <w:pPr>
        <w:pStyle w:val="Doc-text2"/>
        <w:rPr>
          <w:i/>
          <w:iCs/>
          <w:u w:val="single"/>
        </w:rPr>
      </w:pPr>
      <w:r w:rsidRPr="00222C20">
        <w:rPr>
          <w:i/>
          <w:iCs/>
          <w:u w:val="single"/>
        </w:rPr>
        <w:t>RACH prioritization:</w:t>
      </w:r>
    </w:p>
    <w:p w14:paraId="4D6FCCF8" w14:textId="77777777" w:rsidR="00EB0825" w:rsidRPr="00EB0825" w:rsidRDefault="00EB0825" w:rsidP="00EB0825">
      <w:pPr>
        <w:pStyle w:val="Doc-text2"/>
        <w:rPr>
          <w:i/>
          <w:iCs/>
        </w:rPr>
      </w:pPr>
      <w:r w:rsidRPr="00EB0825">
        <w:rPr>
          <w:i/>
          <w:iCs/>
        </w:rPr>
        <w:t>Proposal 11: In slice specific RACH prioritization, scalingFactorBI and powerRampingStepHighPriority are only configured in SIB (i.e. not configured via dedicated RRC signaling)</w:t>
      </w:r>
    </w:p>
    <w:p w14:paraId="551714EB" w14:textId="77777777" w:rsidR="00EB0825" w:rsidRPr="00EB0825" w:rsidRDefault="00EB0825" w:rsidP="00EB0825">
      <w:pPr>
        <w:pStyle w:val="Doc-text2"/>
        <w:rPr>
          <w:i/>
          <w:iCs/>
        </w:rPr>
      </w:pPr>
      <w:r w:rsidRPr="00EB0825">
        <w:rPr>
          <w:i/>
          <w:iCs/>
        </w:rPr>
        <w:t xml:space="preserve">Proposal 12: For each RA prioritization parameters set, a priority value can be configured by gNB or pre-configured via UE’s subscription. And the UE’s AS selects the set of RACH prioritization parameters with highest priority to perform RACH </w:t>
      </w:r>
    </w:p>
    <w:p w14:paraId="467765E1" w14:textId="0E6AF97F" w:rsidR="00EB0825" w:rsidRDefault="00EB0825" w:rsidP="00EB0825">
      <w:pPr>
        <w:pStyle w:val="Doc-text2"/>
        <w:rPr>
          <w:i/>
          <w:iCs/>
        </w:rPr>
      </w:pPr>
      <w:r w:rsidRPr="00EB0825">
        <w:rPr>
          <w:i/>
          <w:iCs/>
        </w:rPr>
        <w:t>Proposal 13: If no priority value is (pre)configured for RA prioritization parameters set, slice specific RA prioritization parameter should override MPS/MCS specific RA prioritization parameter, to guarantee the fairness among UEs initiating the same slice</w:t>
      </w:r>
    </w:p>
    <w:p w14:paraId="38F22A18" w14:textId="66F12EF0" w:rsidR="00EB0825" w:rsidRDefault="00EB0825" w:rsidP="00EB0825">
      <w:pPr>
        <w:pStyle w:val="Doc-text2"/>
        <w:rPr>
          <w:i/>
          <w:iCs/>
        </w:rPr>
      </w:pPr>
    </w:p>
    <w:p w14:paraId="347B9ED0" w14:textId="5B695691" w:rsidR="00222C20" w:rsidRDefault="008656F7" w:rsidP="00222C20">
      <w:pPr>
        <w:pStyle w:val="Doc-title"/>
      </w:pPr>
      <w:hyperlink r:id="rId356" w:history="1">
        <w:r>
          <w:rPr>
            <w:rStyle w:val="Hyperlink"/>
          </w:rPr>
          <w:t>R2-2105475</w:t>
        </w:r>
      </w:hyperlink>
      <w:r w:rsidR="00222C20">
        <w:tab/>
        <w:t>Slice-specific RACH prioritisation</w:t>
      </w:r>
      <w:r w:rsidR="00222C20">
        <w:tab/>
        <w:t>Nokia, Nokia Shanghai Bell</w:t>
      </w:r>
      <w:r w:rsidR="00222C20">
        <w:tab/>
        <w:t>discussion</w:t>
      </w:r>
      <w:r w:rsidR="00222C20">
        <w:tab/>
        <w:t>Rel-17</w:t>
      </w:r>
      <w:r w:rsidR="00222C20">
        <w:tab/>
        <w:t>FS_NR_slice</w:t>
      </w:r>
    </w:p>
    <w:p w14:paraId="058854C7" w14:textId="77777777" w:rsidR="00222C20" w:rsidRPr="00EB0825" w:rsidRDefault="00222C20" w:rsidP="00222C20">
      <w:pPr>
        <w:pStyle w:val="Doc-text2"/>
        <w:rPr>
          <w:i/>
          <w:iCs/>
        </w:rPr>
      </w:pPr>
      <w:r w:rsidRPr="00EB0825">
        <w:rPr>
          <w:i/>
          <w:iCs/>
        </w:rPr>
        <w:t>Proposal 1: The gNB provides a slice prioritization by means of scalingFactorBI and powerRampingStepHighPriority configured per one or more slices identified by Operator Defined Access Categories.</w:t>
      </w:r>
    </w:p>
    <w:p w14:paraId="5A290725" w14:textId="77777777" w:rsidR="00222C20" w:rsidRPr="00EB0825" w:rsidRDefault="00222C20" w:rsidP="00222C20">
      <w:pPr>
        <w:pStyle w:val="Doc-text2"/>
        <w:rPr>
          <w:i/>
          <w:iCs/>
        </w:rPr>
      </w:pPr>
      <w:r w:rsidRPr="00EB0825">
        <w:rPr>
          <w:i/>
          <w:iCs/>
        </w:rPr>
        <w:t>Proposal 2: Slice grouping for RA prioritization can be independent from slice grouping used for cell reselection.</w:t>
      </w:r>
    </w:p>
    <w:p w14:paraId="730400C3" w14:textId="77777777" w:rsidR="00222C20" w:rsidRPr="00EB0825" w:rsidRDefault="00222C20" w:rsidP="00222C20">
      <w:pPr>
        <w:pStyle w:val="Doc-text2"/>
        <w:rPr>
          <w:i/>
          <w:iCs/>
        </w:rPr>
      </w:pPr>
      <w:r w:rsidRPr="00EB0825">
        <w:rPr>
          <w:i/>
          <w:iCs/>
        </w:rPr>
        <w:t>Proposal 3: A grouping of slices for RACH prioritization should be based on available (group of) slices from NAS.</w:t>
      </w:r>
    </w:p>
    <w:p w14:paraId="7B9E2F60" w14:textId="77777777" w:rsidR="00222C20" w:rsidRPr="00EB0825" w:rsidRDefault="00222C20" w:rsidP="00222C20">
      <w:pPr>
        <w:pStyle w:val="Doc-text2"/>
        <w:rPr>
          <w:i/>
          <w:iCs/>
        </w:rPr>
      </w:pPr>
      <w:r w:rsidRPr="00EB0825">
        <w:rPr>
          <w:i/>
          <w:iCs/>
        </w:rPr>
        <w:t>Proposal 4: Group of slices is realized by a list of Operator-Defined Access Categories.</w:t>
      </w:r>
    </w:p>
    <w:p w14:paraId="7E8C5D7F" w14:textId="77777777" w:rsidR="00222C20" w:rsidRPr="00EB0825" w:rsidRDefault="00222C20" w:rsidP="00222C20">
      <w:pPr>
        <w:pStyle w:val="Doc-text2"/>
        <w:rPr>
          <w:i/>
          <w:iCs/>
        </w:rPr>
      </w:pPr>
      <w:r w:rsidRPr="00EB0825">
        <w:rPr>
          <w:i/>
          <w:iCs/>
        </w:rPr>
        <w:t xml:space="preserve">Proposal 5: Slice id for RRC INACTIVE for random access prioritization may be provided by NAS in advance.  </w:t>
      </w:r>
    </w:p>
    <w:p w14:paraId="69EBD96E" w14:textId="77777777" w:rsidR="00222C20" w:rsidRPr="00EB0825" w:rsidRDefault="00222C20" w:rsidP="00222C20">
      <w:pPr>
        <w:pStyle w:val="Doc-text2"/>
        <w:rPr>
          <w:i/>
          <w:iCs/>
        </w:rPr>
      </w:pPr>
      <w:r w:rsidRPr="00EB0825">
        <w:rPr>
          <w:i/>
          <w:iCs/>
        </w:rPr>
        <w:t>Proposal 6: Send LS to CT1 on feasibility to provide slice id (e.g. by Operator-Defined Access Category) for RRC INACTIVE by NAS in advance.</w:t>
      </w:r>
    </w:p>
    <w:p w14:paraId="18013A63" w14:textId="77777777" w:rsidR="00222C20" w:rsidRPr="00EB0825" w:rsidRDefault="00222C20" w:rsidP="00222C20">
      <w:pPr>
        <w:pStyle w:val="Doc-text2"/>
        <w:rPr>
          <w:i/>
          <w:iCs/>
        </w:rPr>
      </w:pPr>
      <w:r w:rsidRPr="00EB0825">
        <w:rPr>
          <w:i/>
          <w:iCs/>
        </w:rPr>
        <w:t>Proposal 7: gNB handles proper RA prioritization for MCS/MPS and slice-specific users.</w:t>
      </w:r>
    </w:p>
    <w:p w14:paraId="09D2ECC9" w14:textId="7BD29BFB" w:rsidR="00222C20" w:rsidRDefault="00222C20" w:rsidP="00EB0825">
      <w:pPr>
        <w:pStyle w:val="Doc-text2"/>
        <w:rPr>
          <w:i/>
          <w:iCs/>
        </w:rPr>
      </w:pPr>
    </w:p>
    <w:p w14:paraId="569DA60F" w14:textId="755330B6" w:rsidR="00222C20" w:rsidRDefault="008656F7" w:rsidP="00222C20">
      <w:pPr>
        <w:pStyle w:val="Doc-title"/>
      </w:pPr>
      <w:hyperlink r:id="rId357" w:history="1">
        <w:r>
          <w:rPr>
            <w:rStyle w:val="Hyperlink"/>
          </w:rPr>
          <w:t>R2-2106225</w:t>
        </w:r>
      </w:hyperlink>
      <w:r w:rsidR="00222C20">
        <w:tab/>
        <w:t>Discussion on slice based RACH configuration</w:t>
      </w:r>
      <w:r w:rsidR="00222C20">
        <w:tab/>
        <w:t>CMCC</w:t>
      </w:r>
      <w:r w:rsidR="00222C20">
        <w:tab/>
        <w:t>discussion</w:t>
      </w:r>
      <w:r w:rsidR="00222C20">
        <w:tab/>
        <w:t>Rel-17</w:t>
      </w:r>
      <w:r w:rsidR="00222C20">
        <w:tab/>
        <w:t>NR_slice</w:t>
      </w:r>
    </w:p>
    <w:p w14:paraId="78F86051" w14:textId="77777777" w:rsidR="00222C20" w:rsidRPr="00EB0825" w:rsidRDefault="00222C20" w:rsidP="00222C20">
      <w:pPr>
        <w:pStyle w:val="Doc-text2"/>
        <w:rPr>
          <w:i/>
          <w:iCs/>
        </w:rPr>
      </w:pPr>
      <w:r w:rsidRPr="00EB0825">
        <w:rPr>
          <w:i/>
          <w:iCs/>
        </w:rPr>
        <w:t>Proposal 1: Both RO partition and preambles partition can be configured per slice group. The details for configuring slice group are the same as cell reselection.</w:t>
      </w:r>
    </w:p>
    <w:p w14:paraId="6B93FF94" w14:textId="77777777" w:rsidR="00222C20" w:rsidRPr="00EB0825" w:rsidRDefault="00222C20" w:rsidP="00222C20">
      <w:pPr>
        <w:pStyle w:val="Doc-text2"/>
        <w:rPr>
          <w:i/>
          <w:iCs/>
        </w:rPr>
      </w:pPr>
      <w:r w:rsidRPr="00EB0825">
        <w:rPr>
          <w:i/>
          <w:iCs/>
        </w:rPr>
        <w:t>Proposal 2: case 3/6/8 in the table are valid from network configuration perspective.</w:t>
      </w:r>
    </w:p>
    <w:p w14:paraId="27C0D038" w14:textId="77777777" w:rsidR="00222C20" w:rsidRPr="00EB0825" w:rsidRDefault="00222C20" w:rsidP="00222C20">
      <w:pPr>
        <w:pStyle w:val="Doc-text2"/>
        <w:rPr>
          <w:i/>
          <w:iCs/>
        </w:rPr>
      </w:pPr>
      <w:r w:rsidRPr="00EB0825">
        <w:rPr>
          <w:i/>
          <w:iCs/>
        </w:rPr>
        <w:t>Proposal 3: The UE should first select between slice specific RA and common RA, if both are configured.</w:t>
      </w:r>
    </w:p>
    <w:p w14:paraId="2B00CD23" w14:textId="77777777" w:rsidR="00222C20" w:rsidRPr="00EB0825" w:rsidRDefault="00222C20" w:rsidP="00222C20">
      <w:pPr>
        <w:pStyle w:val="Doc-text2"/>
        <w:rPr>
          <w:i/>
          <w:iCs/>
        </w:rPr>
      </w:pPr>
      <w:r w:rsidRPr="00EB0825">
        <w:rPr>
          <w:i/>
          <w:iCs/>
        </w:rPr>
        <w:t>Proposal 4: The RSRP threshold for 2-step &amp; 4-step RACH type selection can be configured differently per slice group.</w:t>
      </w:r>
    </w:p>
    <w:p w14:paraId="58CA748E" w14:textId="77777777" w:rsidR="00222C20" w:rsidRPr="00EB0825" w:rsidRDefault="00222C20" w:rsidP="00222C20">
      <w:pPr>
        <w:pStyle w:val="Doc-text2"/>
        <w:rPr>
          <w:i/>
          <w:iCs/>
        </w:rPr>
      </w:pPr>
      <w:r w:rsidRPr="00EB0825">
        <w:rPr>
          <w:i/>
          <w:iCs/>
        </w:rPr>
        <w:t>Proposal 5: The parameter msgA-TransMax can be configured differently per slice group.</w:t>
      </w:r>
    </w:p>
    <w:p w14:paraId="69E6584E" w14:textId="77777777" w:rsidR="00222C20" w:rsidRPr="00EB0825" w:rsidRDefault="00222C20" w:rsidP="00222C20">
      <w:pPr>
        <w:pStyle w:val="Doc-text2"/>
        <w:rPr>
          <w:i/>
          <w:iCs/>
        </w:rPr>
      </w:pPr>
      <w:r w:rsidRPr="00EB0825">
        <w:rPr>
          <w:i/>
          <w:iCs/>
        </w:rPr>
        <w:t>Proposal 6: Whether to support the fallback from slice specific RA to common RA is up to the network configuration.</w:t>
      </w:r>
    </w:p>
    <w:p w14:paraId="44D697AE" w14:textId="77777777" w:rsidR="00222C20" w:rsidRPr="00EB0825" w:rsidRDefault="00222C20" w:rsidP="00222C20">
      <w:pPr>
        <w:pStyle w:val="Doc-text2"/>
        <w:rPr>
          <w:i/>
          <w:iCs/>
        </w:rPr>
      </w:pPr>
      <w:r w:rsidRPr="00EB0825">
        <w:rPr>
          <w:i/>
          <w:iCs/>
        </w:rPr>
        <w:t>Proposal 7: RAN2 agree the fallback cases in the table 2. The changes are highlighted in yellow.</w:t>
      </w:r>
    </w:p>
    <w:p w14:paraId="7785C4E6" w14:textId="77777777" w:rsidR="00222C20" w:rsidRPr="00EB0825" w:rsidRDefault="00222C20" w:rsidP="00222C20">
      <w:pPr>
        <w:pStyle w:val="Doc-text2"/>
        <w:rPr>
          <w:i/>
          <w:iCs/>
        </w:rPr>
      </w:pPr>
      <w:r w:rsidRPr="00EB0825">
        <w:rPr>
          <w:i/>
          <w:iCs/>
        </w:rPr>
        <w:t>Proposal 8: For the topic of prioritization parameters collision with MPS/MCS, it can be configurable by network, and if not configured, slice specific RA prioritization parameters should override MPS/MCS specific RA prioritization parameters.</w:t>
      </w:r>
    </w:p>
    <w:p w14:paraId="59B6D887" w14:textId="6FB592E9" w:rsidR="00222C20" w:rsidRDefault="00222C20" w:rsidP="00EB0825">
      <w:pPr>
        <w:pStyle w:val="Doc-text2"/>
        <w:rPr>
          <w:i/>
          <w:iCs/>
        </w:rPr>
      </w:pPr>
    </w:p>
    <w:p w14:paraId="23D1F1A1" w14:textId="77777777" w:rsidR="00222C20" w:rsidRPr="00EB0825" w:rsidRDefault="00222C20" w:rsidP="00EB0825">
      <w:pPr>
        <w:pStyle w:val="Doc-text2"/>
        <w:rPr>
          <w:i/>
          <w:iCs/>
        </w:rPr>
      </w:pPr>
    </w:p>
    <w:p w14:paraId="47BC22EA" w14:textId="2A995D11" w:rsidR="0099317D" w:rsidRDefault="008656F7" w:rsidP="0099317D">
      <w:pPr>
        <w:pStyle w:val="Doc-title"/>
      </w:pPr>
      <w:hyperlink r:id="rId358" w:history="1">
        <w:r>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74A8AB36" w14:textId="732384DD" w:rsidR="0099317D" w:rsidRDefault="008656F7" w:rsidP="0099317D">
      <w:pPr>
        <w:pStyle w:val="Doc-title"/>
      </w:pPr>
      <w:hyperlink r:id="rId359" w:history="1">
        <w:r>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42414E6B" w:rsidR="0099317D" w:rsidRDefault="008656F7" w:rsidP="0099317D">
      <w:pPr>
        <w:pStyle w:val="Doc-title"/>
      </w:pPr>
      <w:hyperlink r:id="rId360" w:history="1">
        <w:r>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0A57F45F" w:rsidR="0099317D" w:rsidRDefault="008656F7" w:rsidP="0099317D">
      <w:pPr>
        <w:pStyle w:val="Doc-title"/>
      </w:pPr>
      <w:hyperlink r:id="rId361" w:history="1">
        <w:r>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5F2C8C52" w:rsidR="0099317D" w:rsidRDefault="008656F7" w:rsidP="0099317D">
      <w:pPr>
        <w:pStyle w:val="Doc-title"/>
      </w:pPr>
      <w:hyperlink r:id="rId362" w:history="1">
        <w:r>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6805F1E5" w14:textId="4A1D888E" w:rsidR="00B26E5A" w:rsidRDefault="008656F7" w:rsidP="00B26E5A">
      <w:pPr>
        <w:pStyle w:val="Doc-title"/>
      </w:pPr>
      <w:hyperlink r:id="rId363" w:history="1">
        <w:r>
          <w:rPr>
            <w:rStyle w:val="Hyperlink"/>
          </w:rPr>
          <w:t>R2-2105534</w:t>
        </w:r>
      </w:hyperlink>
      <w:r w:rsidR="00B26E5A">
        <w:tab/>
        <w:t>Consideration on slice based RACH configuration</w:t>
      </w:r>
      <w:r w:rsidR="00B26E5A">
        <w:tab/>
        <w:t>Spreadtrum Communications</w:t>
      </w:r>
      <w:r w:rsidR="00B26E5A">
        <w:tab/>
        <w:t>discussion</w:t>
      </w:r>
      <w:r w:rsidR="00B26E5A">
        <w:tab/>
        <w:t>Rel-17</w:t>
      </w:r>
    </w:p>
    <w:p w14:paraId="471DCEE2" w14:textId="64C96681" w:rsidR="00B26E5A" w:rsidRDefault="008656F7" w:rsidP="00B26E5A">
      <w:pPr>
        <w:pStyle w:val="Doc-title"/>
      </w:pPr>
      <w:hyperlink r:id="rId364" w:history="1">
        <w:r>
          <w:rPr>
            <w:rStyle w:val="Hyperlink"/>
          </w:rPr>
          <w:t>R2-2105569</w:t>
        </w:r>
      </w:hyperlink>
      <w:r w:rsidR="00B26E5A">
        <w:tab/>
        <w:t>Consideration on slice-specific RACH</w:t>
      </w:r>
      <w:r w:rsidR="00B26E5A">
        <w:tab/>
        <w:t>OPPO</w:t>
      </w:r>
      <w:r w:rsidR="00B26E5A">
        <w:tab/>
        <w:t>discussion</w:t>
      </w:r>
      <w:r w:rsidR="00B26E5A">
        <w:tab/>
        <w:t>Rel-17</w:t>
      </w:r>
      <w:r w:rsidR="00B26E5A">
        <w:tab/>
        <w:t>NR_slice-Core</w:t>
      </w:r>
    </w:p>
    <w:p w14:paraId="6E0BA199" w14:textId="4ACB9216" w:rsidR="00B26E5A" w:rsidRDefault="008656F7" w:rsidP="00B26E5A">
      <w:pPr>
        <w:pStyle w:val="Doc-title"/>
      </w:pPr>
      <w:hyperlink r:id="rId365" w:history="1">
        <w:r>
          <w:rPr>
            <w:rStyle w:val="Hyperlink"/>
          </w:rPr>
          <w:t>R2-2106375</w:t>
        </w:r>
      </w:hyperlink>
      <w:r w:rsidR="00B26E5A">
        <w:tab/>
        <w:t>Discussion on slice-specific RACH operation</w:t>
      </w:r>
      <w:r w:rsidR="00B26E5A">
        <w:tab/>
        <w:t>LG electronics</w:t>
      </w:r>
      <w:r w:rsidR="00B26E5A">
        <w:tab/>
        <w:t>discussion</w:t>
      </w:r>
      <w:r w:rsidR="00B26E5A">
        <w:tab/>
        <w:t>Rel-17</w:t>
      </w:r>
      <w:r w:rsidR="00B26E5A">
        <w:tab/>
        <w:t>NR_slice-Core</w:t>
      </w:r>
      <w:r w:rsidR="00B26E5A">
        <w:tab/>
        <w:t>Late</w:t>
      </w:r>
    </w:p>
    <w:p w14:paraId="06A17197" w14:textId="77777777" w:rsidR="00B26E5A" w:rsidRDefault="00B26E5A" w:rsidP="00B26E5A">
      <w:pPr>
        <w:pStyle w:val="Doc-title"/>
      </w:pPr>
    </w:p>
    <w:p w14:paraId="07527924" w14:textId="702BF959" w:rsidR="00B26E5A" w:rsidRDefault="008656F7" w:rsidP="00B26E5A">
      <w:pPr>
        <w:pStyle w:val="Doc-title"/>
      </w:pPr>
      <w:hyperlink r:id="rId366" w:history="1">
        <w:r>
          <w:rPr>
            <w:rStyle w:val="Hyperlink"/>
          </w:rPr>
          <w:t>R2-2104792</w:t>
        </w:r>
      </w:hyperlink>
      <w:r w:rsidR="00B26E5A">
        <w:tab/>
        <w:t>Slice specific RACH resources and RACH prioritization</w:t>
      </w:r>
      <w:r w:rsidR="00B26E5A">
        <w:tab/>
        <w:t>ZTE corporation, Sanechips</w:t>
      </w:r>
      <w:r w:rsidR="00B26E5A">
        <w:tab/>
        <w:t>discussion</w:t>
      </w:r>
      <w:r w:rsidR="00B26E5A">
        <w:tab/>
        <w:t>Rel-17</w:t>
      </w:r>
      <w:r w:rsidR="00B26E5A">
        <w:tab/>
        <w:t>NR_slice-Core</w:t>
      </w:r>
    </w:p>
    <w:p w14:paraId="390B7229" w14:textId="11F75BF5" w:rsidR="0099317D" w:rsidRDefault="008656F7" w:rsidP="0099317D">
      <w:pPr>
        <w:pStyle w:val="Doc-title"/>
      </w:pPr>
      <w:hyperlink r:id="rId367" w:history="1">
        <w:r>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05D3DC4" w14:textId="6479C02A" w:rsidR="00B26E5A" w:rsidRDefault="008656F7" w:rsidP="00B26E5A">
      <w:pPr>
        <w:pStyle w:val="Doc-title"/>
      </w:pPr>
      <w:hyperlink r:id="rId368" w:history="1">
        <w:r>
          <w:rPr>
            <w:rStyle w:val="Hyperlink"/>
          </w:rPr>
          <w:t>R2-2106157</w:t>
        </w:r>
      </w:hyperlink>
      <w:r w:rsidR="00B26E5A">
        <w:tab/>
        <w:t>Discussion on slice based RACH configuration</w:t>
      </w:r>
      <w:r w:rsidR="00B26E5A">
        <w:tab/>
        <w:t>Huawei, HiSilicon</w:t>
      </w:r>
      <w:r w:rsidR="00B26E5A">
        <w:tab/>
        <w:t>discussion</w:t>
      </w:r>
      <w:r w:rsidR="00B26E5A">
        <w:tab/>
        <w:t>Rel-17</w:t>
      </w:r>
      <w:r w:rsidR="00B26E5A">
        <w:tab/>
        <w:t>NR_slice-Core</w:t>
      </w:r>
    </w:p>
    <w:p w14:paraId="6B1FCC86" w14:textId="68D5F0F1" w:rsidR="00B26E5A" w:rsidRDefault="008656F7" w:rsidP="00B26E5A">
      <w:pPr>
        <w:pStyle w:val="Doc-title"/>
      </w:pPr>
      <w:hyperlink r:id="rId369" w:history="1">
        <w:r>
          <w:rPr>
            <w:rStyle w:val="Hyperlink"/>
          </w:rPr>
          <w:t>R2-2106014</w:t>
        </w:r>
      </w:hyperlink>
      <w:r w:rsidR="00B26E5A">
        <w:tab/>
        <w:t>RAN Slicing remaining RACH issues</w:t>
      </w:r>
      <w:r w:rsidR="00B26E5A">
        <w:tab/>
        <w:t>NEC Telecom MODUS Ltd.</w:t>
      </w:r>
      <w:r w:rsidR="00B26E5A">
        <w:tab/>
        <w:t>discussion</w:t>
      </w:r>
    </w:p>
    <w:p w14:paraId="6632B538" w14:textId="4E57CB4F" w:rsidR="00B26E5A" w:rsidRDefault="008656F7" w:rsidP="00B26E5A">
      <w:pPr>
        <w:pStyle w:val="Doc-title"/>
      </w:pPr>
      <w:hyperlink r:id="rId370" w:history="1">
        <w:r>
          <w:rPr>
            <w:rStyle w:val="Hyperlink"/>
          </w:rPr>
          <w:t>R2-2105944</w:t>
        </w:r>
      </w:hyperlink>
      <w:r w:rsidR="00B26E5A">
        <w:tab/>
        <w:t>RACH for RAN slicing enhancement</w:t>
      </w:r>
      <w:r w:rsidR="00B26E5A">
        <w:tab/>
        <w:t>Ericsson</w:t>
      </w:r>
      <w:r w:rsidR="00B26E5A">
        <w:tab/>
        <w:t>discussion</w:t>
      </w:r>
      <w:r w:rsidR="00B26E5A">
        <w:tab/>
        <w:t>Rel-17</w:t>
      </w:r>
      <w:r w:rsidR="00B26E5A">
        <w:tab/>
        <w:t>NR_slice-Core</w:t>
      </w:r>
    </w:p>
    <w:p w14:paraId="425F1B81" w14:textId="77777777" w:rsidR="00B26E5A" w:rsidRPr="00C73DF5" w:rsidRDefault="00B26E5A" w:rsidP="00B26E5A">
      <w:pPr>
        <w:pStyle w:val="Doc-text2"/>
        <w:rPr>
          <w:i/>
          <w:iCs/>
        </w:rPr>
      </w:pPr>
      <w:r w:rsidRPr="00C73DF5">
        <w:rPr>
          <w:i/>
          <w:iCs/>
        </w:rPr>
        <w:t>(moved from 8.8.2)</w:t>
      </w:r>
    </w:p>
    <w:p w14:paraId="08E7675F" w14:textId="7E21500A" w:rsidR="00B26E5A" w:rsidRDefault="008656F7" w:rsidP="00B26E5A">
      <w:pPr>
        <w:pStyle w:val="Doc-title"/>
      </w:pPr>
      <w:hyperlink r:id="rId371" w:history="1">
        <w:r>
          <w:rPr>
            <w:rStyle w:val="Hyperlink"/>
          </w:rPr>
          <w:t>R2-2106184</w:t>
        </w:r>
      </w:hyperlink>
      <w:r w:rsidR="00B26E5A">
        <w:tab/>
        <w:t>Analysis on slice based RACH configuration</w:t>
      </w:r>
      <w:r w:rsidR="00B26E5A">
        <w:tab/>
        <w:t>CATT</w:t>
      </w:r>
      <w:r w:rsidR="00B26E5A">
        <w:tab/>
        <w:t>discussion</w:t>
      </w:r>
      <w:r w:rsidR="00B26E5A">
        <w:tab/>
        <w:t>NR_slice-Core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68A42B6B"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372" w:history="1">
        <w:r w:rsidR="008656F7">
          <w:rPr>
            <w:rStyle w:val="Hyperlink"/>
          </w:rPr>
          <w:t>R2-2100003</w:t>
        </w:r>
      </w:hyperlink>
      <w:r w:rsidRPr="000D255B">
        <w:t>.</w:t>
      </w:r>
    </w:p>
    <w:p w14:paraId="3E2E51A8" w14:textId="731F35F6" w:rsidR="000D255B" w:rsidRDefault="000D255B" w:rsidP="000D255B">
      <w:pPr>
        <w:pStyle w:val="Comments"/>
      </w:pPr>
      <w:bookmarkStart w:id="34" w:name="_Hlk71648381"/>
      <w:r w:rsidRPr="000D255B">
        <w:t>No TEI17 documents will be handled in this meeting.</w:t>
      </w:r>
    </w:p>
    <w:bookmarkEnd w:id="34"/>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t>Web Conf (</w:t>
      </w:r>
      <w:r>
        <w:rPr>
          <w:lang w:val="fi-FI"/>
        </w:rPr>
        <w:t>Monday 2nd week</w:t>
      </w:r>
      <w:r>
        <w:t>)</w:t>
      </w:r>
      <w:r>
        <w:rPr>
          <w:lang w:val="fi-FI"/>
        </w:rPr>
        <w:t xml:space="preserve"> (1</w:t>
      </w:r>
      <w:r w:rsidR="0034792C">
        <w:rPr>
          <w:lang w:val="fi-FI"/>
        </w:rPr>
        <w:t>+1+2</w:t>
      </w:r>
      <w:r>
        <w:rPr>
          <w:lang w:val="fi-FI"/>
        </w:rPr>
        <w:t>)</w:t>
      </w:r>
    </w:p>
    <w:p w14:paraId="1748036C" w14:textId="1D260948" w:rsidR="004B6F53" w:rsidRDefault="008656F7" w:rsidP="004B6F53">
      <w:pPr>
        <w:pStyle w:val="Doc-title"/>
      </w:pPr>
      <w:hyperlink r:id="rId373" w:history="1">
        <w:r>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7401919F" w:rsidR="004B6F53" w:rsidRDefault="004B6F53" w:rsidP="004B6F53">
      <w:pPr>
        <w:pStyle w:val="Agreement"/>
      </w:pPr>
      <w:r>
        <w:t>Noted (already handled last time)</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73960712" w:rsidR="001A7724" w:rsidRPr="000D255B" w:rsidRDefault="008656F7" w:rsidP="004B6F53">
      <w:pPr>
        <w:pStyle w:val="Doc-title"/>
      </w:pPr>
      <w:hyperlink r:id="rId374" w:history="1">
        <w:r>
          <w:rPr>
            <w:rStyle w:val="Hyperlink"/>
          </w:rPr>
          <w:t>R2-2105268</w:t>
        </w:r>
      </w:hyperlink>
      <w:r w:rsidR="001A7724">
        <w:tab/>
        <w:t>Discussion on Stealthy Location Identification Attack.</w:t>
      </w:r>
      <w:r w:rsidR="001A7724">
        <w:tab/>
        <w:t>vivo</w:t>
      </w:r>
      <w:r w:rsidR="001A7724">
        <w:tab/>
        <w:t>discussion</w:t>
      </w:r>
    </w:p>
    <w:p w14:paraId="11FCE2B4" w14:textId="43DA8CEB" w:rsidR="00730B6A" w:rsidRDefault="00730B6A"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41A343FD" w:rsidR="000E5EB3" w:rsidRDefault="008656F7" w:rsidP="000E5EB3">
      <w:pPr>
        <w:pStyle w:val="Doc-title"/>
      </w:pPr>
      <w:hyperlink r:id="rId375" w:history="1">
        <w:r>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31304BDC" w14:textId="2882FC90" w:rsidR="004B6F53" w:rsidRDefault="008656F7" w:rsidP="004B6F53">
      <w:pPr>
        <w:pStyle w:val="Doc-title"/>
      </w:pPr>
      <w:hyperlink r:id="rId376" w:history="1">
        <w:r>
          <w:rPr>
            <w:rStyle w:val="Hyperlink"/>
          </w:rPr>
          <w:t>R2-2105263</w:t>
        </w:r>
      </w:hyperlink>
      <w:r w:rsidR="004B6F53">
        <w:tab/>
        <w:t>[Draft] LS reply on Stealthy Location Identification Attack</w:t>
      </w:r>
      <w:r w:rsidR="004B6F53">
        <w:tab/>
        <w:t>vivo</w:t>
      </w:r>
      <w:r w:rsidR="004B6F53">
        <w:tab/>
        <w:t>LS out</w:t>
      </w:r>
      <w:r w:rsidR="004B6F53">
        <w:tab/>
        <w:t>To:GSMA</w:t>
      </w:r>
    </w:p>
    <w:p w14:paraId="325CE7AB" w14:textId="77777777" w:rsidR="004B6F53" w:rsidRPr="00730B6A" w:rsidRDefault="004B6F53" w:rsidP="00730B6A">
      <w:pPr>
        <w:pStyle w:val="Doc-text2"/>
      </w:pP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55899E83" w:rsidR="004B6F53" w:rsidRDefault="008656F7" w:rsidP="004B6F53">
      <w:pPr>
        <w:pStyle w:val="Doc-title"/>
      </w:pPr>
      <w:hyperlink r:id="rId377" w:history="1">
        <w:r>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77780B8F" w:rsidR="0099317D" w:rsidRDefault="008656F7" w:rsidP="0099317D">
      <w:pPr>
        <w:pStyle w:val="Doc-title"/>
      </w:pPr>
      <w:hyperlink r:id="rId378" w:history="1">
        <w:r>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060362C3" w:rsidR="0099317D" w:rsidRDefault="008656F7" w:rsidP="0099317D">
      <w:pPr>
        <w:pStyle w:val="Doc-title"/>
      </w:pPr>
      <w:hyperlink r:id="rId379" w:history="1">
        <w:r>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404EDCFB" w:rsidR="0099317D" w:rsidRDefault="008656F7" w:rsidP="0099317D">
      <w:pPr>
        <w:pStyle w:val="Doc-title"/>
      </w:pPr>
      <w:hyperlink r:id="rId380" w:history="1">
        <w:r>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6F993861" w:rsidR="0099317D" w:rsidRDefault="008656F7" w:rsidP="0099317D">
      <w:pPr>
        <w:pStyle w:val="Doc-title"/>
      </w:pPr>
      <w:hyperlink r:id="rId381" w:history="1">
        <w:r>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5F730E09" w:rsidR="0099317D" w:rsidRDefault="008656F7" w:rsidP="0099317D">
      <w:pPr>
        <w:pStyle w:val="Doc-title"/>
      </w:pPr>
      <w:hyperlink r:id="rId382" w:history="1">
        <w:r>
          <w:rPr>
            <w:rStyle w:val="Hyperlink"/>
          </w:rPr>
          <w:t>R2-2105934</w:t>
        </w:r>
      </w:hyperlink>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p w14:paraId="5CCBB8DE" w14:textId="135B2A2D" w:rsidR="0099317D" w:rsidRPr="00AE3A2C" w:rsidRDefault="0099317D" w:rsidP="000D255B">
      <w:pPr>
        <w:pStyle w:val="Comments"/>
      </w:pPr>
    </w:p>
    <w:sectPr w:rsidR="0099317D" w:rsidRPr="00AE3A2C" w:rsidSect="006D4187">
      <w:footerReference w:type="default" r:id="rId38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2031A" w14:textId="77777777" w:rsidR="00A95444" w:rsidRDefault="00A95444">
      <w:r>
        <w:separator/>
      </w:r>
    </w:p>
    <w:p w14:paraId="08FDA97B" w14:textId="77777777" w:rsidR="00A95444" w:rsidRDefault="00A95444"/>
  </w:endnote>
  <w:endnote w:type="continuationSeparator" w:id="0">
    <w:p w14:paraId="01515694" w14:textId="77777777" w:rsidR="00A95444" w:rsidRDefault="00A95444">
      <w:r>
        <w:continuationSeparator/>
      </w:r>
    </w:p>
    <w:p w14:paraId="287319C6" w14:textId="77777777" w:rsidR="00A95444" w:rsidRDefault="00A95444"/>
  </w:endnote>
  <w:endnote w:type="continuationNotice" w:id="1">
    <w:p w14:paraId="2976B40A" w14:textId="77777777" w:rsidR="00A95444" w:rsidRDefault="00A954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9819FE" w:rsidRDefault="009819F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9819FE" w:rsidRDefault="009819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732DD" w14:textId="77777777" w:rsidR="00A95444" w:rsidRDefault="00A95444">
      <w:r>
        <w:separator/>
      </w:r>
    </w:p>
    <w:p w14:paraId="7D870ABE" w14:textId="77777777" w:rsidR="00A95444" w:rsidRDefault="00A95444"/>
  </w:footnote>
  <w:footnote w:type="continuationSeparator" w:id="0">
    <w:p w14:paraId="592F0130" w14:textId="77777777" w:rsidR="00A95444" w:rsidRDefault="00A95444">
      <w:r>
        <w:continuationSeparator/>
      </w:r>
    </w:p>
    <w:p w14:paraId="7B4D7F20" w14:textId="77777777" w:rsidR="00A95444" w:rsidRDefault="00A95444"/>
  </w:footnote>
  <w:footnote w:type="continuationNotice" w:id="1">
    <w:p w14:paraId="5D750058" w14:textId="77777777" w:rsidR="00A95444" w:rsidRDefault="00A9544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83" type="#_x0000_t75" style="width:32.8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33EC"/>
    <w:multiLevelType w:val="hybridMultilevel"/>
    <w:tmpl w:val="0CF80B5E"/>
    <w:lvl w:ilvl="0" w:tplc="7ACC51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71E8E"/>
    <w:multiLevelType w:val="hybridMultilevel"/>
    <w:tmpl w:val="0A84A79A"/>
    <w:lvl w:ilvl="0" w:tplc="76F6474E">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75418F2"/>
    <w:multiLevelType w:val="hybridMultilevel"/>
    <w:tmpl w:val="85DA70E6"/>
    <w:lvl w:ilvl="0" w:tplc="F826539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4F51411"/>
    <w:multiLevelType w:val="hybridMultilevel"/>
    <w:tmpl w:val="7A103960"/>
    <w:lvl w:ilvl="0" w:tplc="1BCE05C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51D13"/>
    <w:multiLevelType w:val="hybridMultilevel"/>
    <w:tmpl w:val="33FCB148"/>
    <w:lvl w:ilvl="0" w:tplc="75BC31F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42D824CC"/>
    <w:multiLevelType w:val="hybridMultilevel"/>
    <w:tmpl w:val="01F69D8C"/>
    <w:lvl w:ilvl="0" w:tplc="722EF0B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092C3E"/>
    <w:multiLevelType w:val="hybridMultilevel"/>
    <w:tmpl w:val="21C84F62"/>
    <w:lvl w:ilvl="0" w:tplc="5A10719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4E833235"/>
    <w:multiLevelType w:val="hybridMultilevel"/>
    <w:tmpl w:val="3FA88EC4"/>
    <w:lvl w:ilvl="0" w:tplc="63A8B4F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404B0B"/>
    <w:multiLevelType w:val="hybridMultilevel"/>
    <w:tmpl w:val="3E34D996"/>
    <w:lvl w:ilvl="0" w:tplc="32C4FAD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01B250B"/>
    <w:multiLevelType w:val="hybridMultilevel"/>
    <w:tmpl w:val="34088EF4"/>
    <w:lvl w:ilvl="0" w:tplc="A218DEE2">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33939"/>
    <w:multiLevelType w:val="hybridMultilevel"/>
    <w:tmpl w:val="477243BC"/>
    <w:lvl w:ilvl="0" w:tplc="D5C685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3"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5"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39"/>
  </w:num>
  <w:num w:numId="2">
    <w:abstractNumId w:val="40"/>
  </w:num>
  <w:num w:numId="3">
    <w:abstractNumId w:val="13"/>
  </w:num>
  <w:num w:numId="4">
    <w:abstractNumId w:val="41"/>
  </w:num>
  <w:num w:numId="5">
    <w:abstractNumId w:val="30"/>
  </w:num>
  <w:num w:numId="6">
    <w:abstractNumId w:val="0"/>
  </w:num>
  <w:num w:numId="7">
    <w:abstractNumId w:val="32"/>
  </w:num>
  <w:num w:numId="8">
    <w:abstractNumId w:val="27"/>
  </w:num>
  <w:num w:numId="9">
    <w:abstractNumId w:val="11"/>
  </w:num>
  <w:num w:numId="10">
    <w:abstractNumId w:val="10"/>
  </w:num>
  <w:num w:numId="11">
    <w:abstractNumId w:val="9"/>
  </w:num>
  <w:num w:numId="12">
    <w:abstractNumId w:val="4"/>
  </w:num>
  <w:num w:numId="13">
    <w:abstractNumId w:val="35"/>
  </w:num>
  <w:num w:numId="14">
    <w:abstractNumId w:val="37"/>
  </w:num>
  <w:num w:numId="15">
    <w:abstractNumId w:val="24"/>
  </w:num>
  <w:num w:numId="16">
    <w:abstractNumId w:val="33"/>
  </w:num>
  <w:num w:numId="17">
    <w:abstractNumId w:val="18"/>
  </w:num>
  <w:num w:numId="18">
    <w:abstractNumId w:val="21"/>
  </w:num>
  <w:num w:numId="19">
    <w:abstractNumId w:val="45"/>
  </w:num>
  <w:num w:numId="20">
    <w:abstractNumId w:val="16"/>
  </w:num>
  <w:num w:numId="21">
    <w:abstractNumId w:val="12"/>
  </w:num>
  <w:num w:numId="22">
    <w:abstractNumId w:val="19"/>
  </w:num>
  <w:num w:numId="23">
    <w:abstractNumId w:val="14"/>
  </w:num>
  <w:num w:numId="24">
    <w:abstractNumId w:val="34"/>
  </w:num>
  <w:num w:numId="25">
    <w:abstractNumId w:val="2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3"/>
  </w:num>
  <w:num w:numId="29">
    <w:abstractNumId w:val="20"/>
  </w:num>
  <w:num w:numId="30">
    <w:abstractNumId w:val="17"/>
  </w:num>
  <w:num w:numId="31">
    <w:abstractNumId w:val="31"/>
  </w:num>
  <w:num w:numId="32">
    <w:abstractNumId w:val="6"/>
  </w:num>
  <w:num w:numId="33">
    <w:abstractNumId w:val="22"/>
  </w:num>
  <w:num w:numId="34">
    <w:abstractNumId w:val="44"/>
  </w:num>
  <w:num w:numId="35">
    <w:abstractNumId w:val="8"/>
  </w:num>
  <w:num w:numId="36">
    <w:abstractNumId w:val="29"/>
  </w:num>
  <w:num w:numId="37">
    <w:abstractNumId w:val="1"/>
  </w:num>
  <w:num w:numId="38">
    <w:abstractNumId w:val="23"/>
  </w:num>
  <w:num w:numId="39">
    <w:abstractNumId w:val="36"/>
  </w:num>
  <w:num w:numId="40">
    <w:abstractNumId w:val="42"/>
  </w:num>
  <w:num w:numId="41">
    <w:abstractNumId w:val="15"/>
  </w:num>
  <w:num w:numId="42">
    <w:abstractNumId w:val="41"/>
  </w:num>
  <w:num w:numId="43">
    <w:abstractNumId w:val="11"/>
  </w:num>
  <w:num w:numId="44">
    <w:abstractNumId w:val="28"/>
  </w:num>
  <w:num w:numId="45">
    <w:abstractNumId w:val="2"/>
  </w:num>
  <w:num w:numId="46">
    <w:abstractNumId w:val="26"/>
  </w:num>
  <w:num w:numId="47">
    <w:abstractNumId w:val="7"/>
  </w:num>
  <w:num w:numId="48">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7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3A"/>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5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20"/>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9EE"/>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1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57"/>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B"/>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27"/>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7"/>
    <w:rsid w:val="00397F7C"/>
    <w:rsid w:val="00397FD9"/>
    <w:rsid w:val="003A0044"/>
    <w:rsid w:val="003A00FA"/>
    <w:rsid w:val="003A011B"/>
    <w:rsid w:val="003A0231"/>
    <w:rsid w:val="003A0289"/>
    <w:rsid w:val="003A0353"/>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78"/>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6B"/>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D0"/>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4C"/>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48"/>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7C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9"/>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2"/>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280"/>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AD"/>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3C"/>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38"/>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E"/>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6F7"/>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E8"/>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E4"/>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E"/>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FB"/>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65"/>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444"/>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4CD"/>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6"/>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75"/>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AF7F98"/>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5A"/>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4C"/>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9D"/>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28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678"/>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66"/>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1C"/>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BA"/>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BFA"/>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C6"/>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65"/>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A2"/>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25"/>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46"/>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A5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D0"/>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F3"/>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55"/>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0"/>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5E"/>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5207.zip" TargetMode="External"/><Relationship Id="rId299" Type="http://schemas.openxmlformats.org/officeDocument/2006/relationships/hyperlink" Target="https://www.3gpp.org/ftp/TSG_RAN/WG2_RL2/TSGR2_114-e/Docs/R2-2106212.zip" TargetMode="External"/><Relationship Id="rId21" Type="http://schemas.openxmlformats.org/officeDocument/2006/relationships/hyperlink" Target="https://www.3gpp.org/ftp/TSG_RAN/WG2_RL2/TSGR2_114-e/Docs/R2-2105003.zip" TargetMode="External"/><Relationship Id="rId42" Type="http://schemas.openxmlformats.org/officeDocument/2006/relationships/hyperlink" Target="https://www.3gpp.org/ftp/TSG_RAN/WG2_RL2/TSGR2_114-e/Docs/R2-2104341.zip" TargetMode="External"/><Relationship Id="rId63" Type="http://schemas.openxmlformats.org/officeDocument/2006/relationships/hyperlink" Target="https://www.3gpp.org/ftp/TSG_RAN/WG2_RL2/TSGR2_114-e/Docs/R2-2105016.zip" TargetMode="External"/><Relationship Id="rId84" Type="http://schemas.openxmlformats.org/officeDocument/2006/relationships/hyperlink" Target="https://www.3gpp.org/ftp/TSG_RAN/WG2_RL2/TSGR2_114-e/Docs/R2-2103114.zip" TargetMode="External"/><Relationship Id="rId138" Type="http://schemas.openxmlformats.org/officeDocument/2006/relationships/hyperlink" Target="https://www.3gpp.org/ftp/TSG_RAN/WG2_RL2/TSGR2_114-e/Docs/R2-2105058.zip" TargetMode="External"/><Relationship Id="rId159" Type="http://schemas.openxmlformats.org/officeDocument/2006/relationships/hyperlink" Target="https://www.3gpp.org/ftp/TSG_RAN/WG2_RL2/TSGR2_114-e/Docs/R2-2104957.zip" TargetMode="External"/><Relationship Id="rId324" Type="http://schemas.openxmlformats.org/officeDocument/2006/relationships/hyperlink" Target="https://www.3gpp.org/ftp/TSG_RAN/WG2_RL2/TSGR2_114-e/Docs/R2-2106418.zip" TargetMode="External"/><Relationship Id="rId345" Type="http://schemas.openxmlformats.org/officeDocument/2006/relationships/hyperlink" Target="https://www.3gpp.org/ftp/TSG_RAN/WG2_RL2/TSGR2_114-e/Docs/R2-2104782.zip" TargetMode="External"/><Relationship Id="rId366" Type="http://schemas.openxmlformats.org/officeDocument/2006/relationships/hyperlink" Target="https://www.3gpp.org/ftp/TSG_RAN/WG2_RL2/TSGR2_114-e/Docs/R2-2104792.zip" TargetMode="External"/><Relationship Id="rId170" Type="http://schemas.openxmlformats.org/officeDocument/2006/relationships/hyperlink" Target="https://www.3gpp.org/ftp/TSG_RAN/WG2_RL2/TSGR2_114-e/Docs/R2-2106106.zip" TargetMode="External"/><Relationship Id="rId191" Type="http://schemas.openxmlformats.org/officeDocument/2006/relationships/hyperlink" Target="https://www.3gpp.org/ftp/TSG_RAN/WG2_RL2/TSGR2_114-e/Docs/R2-2106023.zip" TargetMode="External"/><Relationship Id="rId205" Type="http://schemas.openxmlformats.org/officeDocument/2006/relationships/hyperlink" Target="https://www.3gpp.org/ftp/TSG_RAN/WG2_RL2/TSGR2_114-e/Docs/R2-2106108.zip" TargetMode="External"/><Relationship Id="rId226" Type="http://schemas.openxmlformats.org/officeDocument/2006/relationships/hyperlink" Target="https://www.3gpp.org/ftp/TSG_RAN/WG2_RL2/TSGR2_114-e/Docs/R2-2105260.zip" TargetMode="External"/><Relationship Id="rId247" Type="http://schemas.openxmlformats.org/officeDocument/2006/relationships/hyperlink" Target="https://www.3gpp.org/ftp/TSG_RAN/WG2_RL2/TSGR2_114-e/Docs/R2-2105799.zip" TargetMode="External"/><Relationship Id="rId107" Type="http://schemas.openxmlformats.org/officeDocument/2006/relationships/hyperlink" Target="https://www.3gpp.org/ftp/TSG_RAN/WG2_RL2/TSGR2_114-e/Docs/R2-2106063.zip" TargetMode="External"/><Relationship Id="rId268" Type="http://schemas.openxmlformats.org/officeDocument/2006/relationships/hyperlink" Target="https://www.3gpp.org/ftp/TSG_RAN/WG2_RL2/TSGR2_114-e/Docs/R2-2106102.zip" TargetMode="External"/><Relationship Id="rId289" Type="http://schemas.openxmlformats.org/officeDocument/2006/relationships/hyperlink" Target="https://www.3gpp.org/ftp/TSG_RAN/WG2_RL2/TSGR2_114-e/Docs/R2-2103957.zip" TargetMode="External"/><Relationship Id="rId11" Type="http://schemas.openxmlformats.org/officeDocument/2006/relationships/footnotes" Target="footnotes.xml"/><Relationship Id="rId32" Type="http://schemas.openxmlformats.org/officeDocument/2006/relationships/hyperlink" Target="https://www.3gpp.org/ftp/TSG_RAN/WG2_RL2/TSGR2_114-e/Docs/R2-2105942.zip" TargetMode="External"/><Relationship Id="rId53" Type="http://schemas.openxmlformats.org/officeDocument/2006/relationships/hyperlink" Target="https://www.3gpp.org/ftp/TSG_RAN/WG2_RL2/TSGR2_114-e/Docs/R2-2106317.zip" TargetMode="External"/><Relationship Id="rId74" Type="http://schemas.openxmlformats.org/officeDocument/2006/relationships/hyperlink" Target="https://www.3gpp.org/ftp/TSG_RAN/WG2_RL2/TSGR2_114-e/Docs/R2-2104350.zip" TargetMode="External"/><Relationship Id="rId128" Type="http://schemas.openxmlformats.org/officeDocument/2006/relationships/hyperlink" Target="https://www.3gpp.org/ftp/TSG_RAN/WG2_RL2/TSGR2_114-e/Docs/R2-2104345.zip" TargetMode="External"/><Relationship Id="rId149" Type="http://schemas.openxmlformats.org/officeDocument/2006/relationships/hyperlink" Target="https://www.3gpp.org/ftp/TSG_RAN/WG2_RL2/TSGR2_114-e/Docs/R2-2106337.zip" TargetMode="External"/><Relationship Id="rId314" Type="http://schemas.openxmlformats.org/officeDocument/2006/relationships/hyperlink" Target="https://www.3gpp.org/ftp/TSG_RAN/WG2_RL2/TSGR2_114-e/Docs/R2-2105542.zip" TargetMode="External"/><Relationship Id="rId335" Type="http://schemas.openxmlformats.org/officeDocument/2006/relationships/hyperlink" Target="https://www.3gpp.org/ftp/TSG_RAN/WG2_RL2/TSGR2_114-e/Docs/R2-2105943.zip" TargetMode="External"/><Relationship Id="rId356" Type="http://schemas.openxmlformats.org/officeDocument/2006/relationships/hyperlink" Target="https://www.3gpp.org/ftp/TSG_RAN/WG2_RL2/TSGR2_114-e/Docs/R2-2105475.zip" TargetMode="External"/><Relationship Id="rId377" Type="http://schemas.openxmlformats.org/officeDocument/2006/relationships/hyperlink" Target="https://www.3gpp.org/ftp/TSG_RAN/WG2_RL2/TSGR2_114-e/Docs/R2-2106144.zip" TargetMode="External"/><Relationship Id="rId5" Type="http://schemas.openxmlformats.org/officeDocument/2006/relationships/customXml" Target="../customXml/item5.xml"/><Relationship Id="rId95" Type="http://schemas.openxmlformats.org/officeDocument/2006/relationships/hyperlink" Target="https://www.3gpp.org/ftp/TSG_RAN/WG2_RL2/TSGR2_114-e/Docs/R2-2106496.zip" TargetMode="External"/><Relationship Id="rId160" Type="http://schemas.openxmlformats.org/officeDocument/2006/relationships/hyperlink" Target="https://www.3gpp.org/ftp/TSG_RAN/WG2_RL2/TSGR2_114-e/Docs/R2-2106493.zip" TargetMode="External"/><Relationship Id="rId181" Type="http://schemas.openxmlformats.org/officeDocument/2006/relationships/hyperlink" Target="https://www.3gpp.org/ftp/TSG_RAN/WG2_RL2/TSGR2_114-e/Docs/R2-2105139.zip" TargetMode="External"/><Relationship Id="rId216" Type="http://schemas.openxmlformats.org/officeDocument/2006/relationships/hyperlink" Target="https://www.3gpp.org/ftp/TSG_RAN/WG2_RL2/TSGR2_114-e/Docs/R2-2106436.zip" TargetMode="External"/><Relationship Id="rId237" Type="http://schemas.openxmlformats.org/officeDocument/2006/relationships/hyperlink" Target="https://www.3gpp.org/ftp/TSG_RAN/WG2_RL2/TSGR2_114-e/Docs/R2-2105261.zip" TargetMode="External"/><Relationship Id="rId258" Type="http://schemas.openxmlformats.org/officeDocument/2006/relationships/hyperlink" Target="https://www.3gpp.org/ftp/TSG_RAN/WG2_RL2/TSGR2_114-e/Docs/R2-2105084.zip" TargetMode="External"/><Relationship Id="rId279" Type="http://schemas.openxmlformats.org/officeDocument/2006/relationships/hyperlink" Target="https://www.3gpp.org/ftp/TSG_RAN/WG2_RL2/TSGR2_114-e/Docs/R2-2105086.zip" TargetMode="External"/><Relationship Id="rId22" Type="http://schemas.openxmlformats.org/officeDocument/2006/relationships/hyperlink" Target="https://www.3gpp.org/ftp/TSG_RAN/WG2_RL2/TSGR2_114-e/Docs/R2-2106063.zip" TargetMode="External"/><Relationship Id="rId43" Type="http://schemas.openxmlformats.org/officeDocument/2006/relationships/hyperlink" Target="https://www.3gpp.org/ftp/TSG_RAN/WG2_RL2/TSGR2_114-e/Docs/R2-2104248.zip" TargetMode="External"/><Relationship Id="rId64" Type="http://schemas.openxmlformats.org/officeDocument/2006/relationships/hyperlink" Target="https://www.3gpp.org/ftp/TSG_RAN/WG2_RL2/TSGR2_114-e/Docs/R2-2104327.zip" TargetMode="External"/><Relationship Id="rId118" Type="http://schemas.openxmlformats.org/officeDocument/2006/relationships/hyperlink" Target="https://www.3gpp.org/ftp/TSG_RAN/WG2_RL2/TSGR2_114-e/Docs/R2-2105208.zip" TargetMode="External"/><Relationship Id="rId139" Type="http://schemas.openxmlformats.org/officeDocument/2006/relationships/hyperlink" Target="https://www.3gpp.org/ftp/TSG_RAN/WG2_RL2/TSGR2_114-e/Docs/R2-2106492.zip" TargetMode="External"/><Relationship Id="rId290" Type="http://schemas.openxmlformats.org/officeDocument/2006/relationships/hyperlink" Target="https://www.3gpp.org/ftp/TSG_RAN/WG2_RL2/TSGR2_114-e/Docs/R2-2105449.zip" TargetMode="External"/><Relationship Id="rId304" Type="http://schemas.openxmlformats.org/officeDocument/2006/relationships/hyperlink" Target="https://www.3gpp.org/ftp/TSG_RAN/WG2_RL2/TSGR2_114-e/Docs/R2-2104766.zip" TargetMode="External"/><Relationship Id="rId325" Type="http://schemas.openxmlformats.org/officeDocument/2006/relationships/hyperlink" Target="https://www.3gpp.org/ftp/TSG_RAN/WG2_RL2/TSGR2_114-e/Docs/R2-2105239.zip" TargetMode="External"/><Relationship Id="rId346" Type="http://schemas.openxmlformats.org/officeDocument/2006/relationships/hyperlink" Target="https://www.3gpp.org/ftp/TSG_RAN/WG2_RL2/TSGR2_114-e/Docs/R2-2105109.zip" TargetMode="External"/><Relationship Id="rId367" Type="http://schemas.openxmlformats.org/officeDocument/2006/relationships/hyperlink" Target="https://www.3gpp.org/ftp/TSG_RAN/WG2_RL2/TSGR2_114-e/Docs/R2-2105345.zip" TargetMode="External"/><Relationship Id="rId85" Type="http://schemas.openxmlformats.org/officeDocument/2006/relationships/hyperlink" Target="https://www.3gpp.org/ftp/TSG_RAN/WG2_RL2/TSGR2_114-e/Docs/R2-2103114.zip" TargetMode="External"/><Relationship Id="rId150" Type="http://schemas.openxmlformats.org/officeDocument/2006/relationships/hyperlink" Target="https://www.3gpp.org/ftp/TSG_RAN/WG2_RL2/TSGR2_114-e/Docs/R2-2104918.zip" TargetMode="External"/><Relationship Id="rId171" Type="http://schemas.openxmlformats.org/officeDocument/2006/relationships/hyperlink" Target="https://www.3gpp.org/ftp/TSG_RAN/WG2_RL2/TSGR2_114-e/Docs/R2-2106140.zip" TargetMode="External"/><Relationship Id="rId192" Type="http://schemas.openxmlformats.org/officeDocument/2006/relationships/hyperlink" Target="https://www.3gpp.org/ftp/TSG_RAN/WG2_RL2/TSGR2_114-e/Docs/R2-2106107.zip" TargetMode="External"/><Relationship Id="rId206" Type="http://schemas.openxmlformats.org/officeDocument/2006/relationships/hyperlink" Target="https://www.3gpp.org/ftp/TSG_RAN/WG2_RL2/TSGR2_114-e/Docs/R2-2103570.zip" TargetMode="External"/><Relationship Id="rId227" Type="http://schemas.openxmlformats.org/officeDocument/2006/relationships/hyperlink" Target="https://www.3gpp.org/ftp/TSG_RAN/WG2_RL2/TSGR2_114-e/Docs/R2-2105506.zip" TargetMode="External"/><Relationship Id="rId248" Type="http://schemas.openxmlformats.org/officeDocument/2006/relationships/hyperlink" Target="https://www.3gpp.org/ftp/TSG_RAN/WG2_RL2/TSGR2_114-e/Docs/R2-2105831.zip" TargetMode="External"/><Relationship Id="rId269" Type="http://schemas.openxmlformats.org/officeDocument/2006/relationships/hyperlink" Target="https://www.3gpp.org/ftp/TSG_RAN/WG2_RL2/TSGR2_114-e/Docs/R2-2106109.zip" TargetMode="External"/><Relationship Id="rId12" Type="http://schemas.openxmlformats.org/officeDocument/2006/relationships/endnotes" Target="endnotes.xml"/><Relationship Id="rId33" Type="http://schemas.openxmlformats.org/officeDocument/2006/relationships/hyperlink" Target="https://www.3gpp.org/ftp/TSG_RAN/WG2_RL2/TSGR2_114-e/Docs/R2-2106418.zip" TargetMode="External"/><Relationship Id="rId108" Type="http://schemas.openxmlformats.org/officeDocument/2006/relationships/hyperlink" Target="https://www.3gpp.org/ftp/TSG_RAN/WG2_RL2/TSGR2_114-e/Docs/R2-2106496.zip" TargetMode="External"/><Relationship Id="rId129" Type="http://schemas.openxmlformats.org/officeDocument/2006/relationships/hyperlink" Target="https://www.3gpp.org/ftp/TSG_RAN/WG2_RL2/TSGR2_114-e/Docs/R2-2105147.zip" TargetMode="External"/><Relationship Id="rId280" Type="http://schemas.openxmlformats.org/officeDocument/2006/relationships/hyperlink" Target="https://www.3gpp.org/ftp/TSG_RAN/WG2_RL2/TSGR2_114-e/Docs/R2-2105195.zip" TargetMode="External"/><Relationship Id="rId315" Type="http://schemas.openxmlformats.org/officeDocument/2006/relationships/hyperlink" Target="https://www.3gpp.org/ftp/TSG_RAN/WG2_RL2/TSGR2_114-e/Docs/R2-2105921.zip" TargetMode="External"/><Relationship Id="rId336" Type="http://schemas.openxmlformats.org/officeDocument/2006/relationships/hyperlink" Target="https://www.3gpp.org/ftp/TSG_RAN/WG2_RL2/TSGR2_114-e/Docs/R2-2105631.zip" TargetMode="External"/><Relationship Id="rId357" Type="http://schemas.openxmlformats.org/officeDocument/2006/relationships/hyperlink" Target="https://www.3gpp.org/ftp/TSG_RAN/WG2_RL2/TSGR2_114-e/Docs/R2-2106225.zip" TargetMode="External"/><Relationship Id="rId54" Type="http://schemas.openxmlformats.org/officeDocument/2006/relationships/hyperlink" Target="https://www.3gpp.org/ftp/TSG_RAN/WG2_RL2/TSGR2_114-e/Docs/R2-2106499.zip" TargetMode="External"/><Relationship Id="rId75" Type="http://schemas.openxmlformats.org/officeDocument/2006/relationships/hyperlink" Target="https://www.3gpp.org/ftp/TSG_RAN/WG2_RL2/TSGR2_114-e/Docs/R2-2105608.zip" TargetMode="External"/><Relationship Id="rId96" Type="http://schemas.openxmlformats.org/officeDocument/2006/relationships/hyperlink" Target="https://www.3gpp.org/ftp/TSG_RAN/WG2_RL2/TSGR2_114-e/Docs/R2-2106063.zip" TargetMode="External"/><Relationship Id="rId140" Type="http://schemas.openxmlformats.org/officeDocument/2006/relationships/hyperlink" Target="https://www.3gpp.org/ftp/TSG_RAN/WG2_RL2/TSGR2_114-e/Docs/R2-2106492.zip" TargetMode="External"/><Relationship Id="rId161" Type="http://schemas.openxmlformats.org/officeDocument/2006/relationships/hyperlink" Target="https://www.3gpp.org/ftp/TSG_RAN/WG2_RL2/TSGR2_114-e/Docs/R2-2106493.zip" TargetMode="External"/><Relationship Id="rId182" Type="http://schemas.openxmlformats.org/officeDocument/2006/relationships/hyperlink" Target="https://www.3gpp.org/ftp/TSG_RAN/WG2_RL2/TSGR2_114-e/Docs/R2-2103885.zip" TargetMode="External"/><Relationship Id="rId217" Type="http://schemas.openxmlformats.org/officeDocument/2006/relationships/hyperlink" Target="https://www.3gpp.org/ftp/TSG_RAN/WG2_RL2/TSGR2_114-e/Docs/R2-2106436.zip" TargetMode="External"/><Relationship Id="rId378" Type="http://schemas.openxmlformats.org/officeDocument/2006/relationships/hyperlink" Target="https://www.3gpp.org/ftp/TSG_RAN/WG2_RL2/TSGR2_114-e/Docs/R2-2106145.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5507.zip" TargetMode="External"/><Relationship Id="rId259" Type="http://schemas.openxmlformats.org/officeDocument/2006/relationships/hyperlink" Target="https://www.3gpp.org/ftp/TSG_RAN/WG2_RL2/TSGR2_114-e/Docs/R2-2105164.zip" TargetMode="External"/><Relationship Id="rId23" Type="http://schemas.openxmlformats.org/officeDocument/2006/relationships/hyperlink" Target="https://www.3gpp.org/ftp/TSG_RAN/WG2_RL2/TSGR2_114-e/Docs/R2-2105888.zip" TargetMode="External"/><Relationship Id="rId119" Type="http://schemas.openxmlformats.org/officeDocument/2006/relationships/hyperlink" Target="https://www.3gpp.org/ftp/TSG_RAN/WG2_RL2/TSGR2_114-e/Docs/R2-2105504.zip" TargetMode="External"/><Relationship Id="rId270" Type="http://schemas.openxmlformats.org/officeDocument/2006/relationships/hyperlink" Target="https://www.3gpp.org/ftp/TSG_RAN/WG2_RL2/TSGR2_114-e/Docs/R2-2103572.zip" TargetMode="External"/><Relationship Id="rId291" Type="http://schemas.openxmlformats.org/officeDocument/2006/relationships/hyperlink" Target="https://www.3gpp.org/ftp/TSG_RAN/WG2_RL2/TSGR2_114-e/Docs/R2-2105450.zip" TargetMode="External"/><Relationship Id="rId305" Type="http://schemas.openxmlformats.org/officeDocument/2006/relationships/hyperlink" Target="https://www.3gpp.org/ftp/TSG_RAN/WG2_RL2/TSGR2_114-e/Docs/R2-2105163.zip" TargetMode="External"/><Relationship Id="rId326" Type="http://schemas.openxmlformats.org/officeDocument/2006/relationships/hyperlink" Target="https://www.3gpp.org/ftp/TSG_RAN/WG2_RL2/TSGR2_114-e/Docs/R2-2106155.zip" TargetMode="External"/><Relationship Id="rId347" Type="http://schemas.openxmlformats.org/officeDocument/2006/relationships/hyperlink" Target="https://www.3gpp.org/ftp/TSG_RAN/WG2_RL2/TSGR2_114-e/Docs/R2-2105212.zip" TargetMode="External"/><Relationship Id="rId44" Type="http://schemas.openxmlformats.org/officeDocument/2006/relationships/hyperlink" Target="https://www.3gpp.org/ftp/TSG_RAN/WG2_RL2/TSGR2_114-e/Docs/R2-2104253.zip" TargetMode="External"/><Relationship Id="rId65" Type="http://schemas.openxmlformats.org/officeDocument/2006/relationships/hyperlink" Target="https://www.3gpp.org/ftp/TSG_RAN/WG2_RL2/TSGR2_114-e/Docs/R2-2105017.zip" TargetMode="External"/><Relationship Id="rId86" Type="http://schemas.openxmlformats.org/officeDocument/2006/relationships/hyperlink" Target="https://www.3gpp.org/ftp/TSG_RAN/WG2_RL2/TSGR2_114-e/Docs/R2-2105325.zip" TargetMode="External"/><Relationship Id="rId130" Type="http://schemas.openxmlformats.org/officeDocument/2006/relationships/hyperlink" Target="https://www.3gpp.org/ftp/TSG_RAN/WG2_RL2/TSGR2_114-e/Docs/R2-2104346.zip" TargetMode="External"/><Relationship Id="rId151" Type="http://schemas.openxmlformats.org/officeDocument/2006/relationships/hyperlink" Target="https://www.3gpp.org/ftp/TSG_RAN/WG2_RL2/TSGR2_114-e/Docs/R2-2105141.zip" TargetMode="External"/><Relationship Id="rId368" Type="http://schemas.openxmlformats.org/officeDocument/2006/relationships/hyperlink" Target="https://www.3gpp.org/ftp/TSG_RAN/WG2_RL2/TSGR2_114-e/Docs/R2-2106157.zip" TargetMode="External"/><Relationship Id="rId172" Type="http://schemas.openxmlformats.org/officeDocument/2006/relationships/hyperlink" Target="https://www.3gpp.org/ftp/TSG_RAN/WG2_RL2/TSGR2_114-e/Docs/R2-2104941.zip" TargetMode="External"/><Relationship Id="rId193" Type="http://schemas.openxmlformats.org/officeDocument/2006/relationships/hyperlink" Target="https://www.3gpp.org/ftp/TSG_RAN/WG2_RL2/TSGR2_114-e/Docs/R2-2103569.zip" TargetMode="External"/><Relationship Id="rId207" Type="http://schemas.openxmlformats.org/officeDocument/2006/relationships/hyperlink" Target="https://www.3gpp.org/ftp/TSG_RAN/WG2_RL2/TSGR2_114-e/Docs/R2-2106258.zip" TargetMode="External"/><Relationship Id="rId228" Type="http://schemas.openxmlformats.org/officeDocument/2006/relationships/hyperlink" Target="https://www.3gpp.org/ftp/TSG_RAN/WG2_RL2/TSGR2_114-e/Docs/R2-2105792.zip" TargetMode="External"/><Relationship Id="rId249" Type="http://schemas.openxmlformats.org/officeDocument/2006/relationships/hyperlink" Target="https://www.3gpp.org/ftp/TSG_RAN/WG2_RL2/TSGR2_114-e/Docs/R2-2106260.zip" TargetMode="Externa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6491.zip" TargetMode="External"/><Relationship Id="rId260" Type="http://schemas.openxmlformats.org/officeDocument/2006/relationships/hyperlink" Target="https://www.3gpp.org/ftp/TSG_RAN/WG2_RL2/TSGR2_114-e/Docs/R2-2105194.zip" TargetMode="External"/><Relationship Id="rId281" Type="http://schemas.openxmlformats.org/officeDocument/2006/relationships/hyperlink" Target="https://www.3gpp.org/ftp/TSG_RAN/WG2_RL2/TSGR2_114-e/Docs/R2-2105196.zip" TargetMode="External"/><Relationship Id="rId316" Type="http://schemas.openxmlformats.org/officeDocument/2006/relationships/hyperlink" Target="https://www.3gpp.org/ftp/TSG_RAN/WG2_RL2/TSGR2_114-e/Docs/R2-2105979.zip" TargetMode="External"/><Relationship Id="rId337" Type="http://schemas.openxmlformats.org/officeDocument/2006/relationships/hyperlink" Target="https://www.3gpp.org/ftp/TSG_RAN/WG2_RL2/TSGR2_114-e/Docs/R2-2105738.zip" TargetMode="External"/><Relationship Id="rId34" Type="http://schemas.openxmlformats.org/officeDocument/2006/relationships/hyperlink" Target="https://www.3gpp.org/ftp/TSG_RAN/WG2_RL2/TSGR2_114-e/Docs/R2-2105203.zip" TargetMode="External"/><Relationship Id="rId55" Type="http://schemas.openxmlformats.org/officeDocument/2006/relationships/hyperlink" Target="https://www.3gpp.org/ftp/TSG_RAN/WG2_RL2/TSGR2_114-e/Docs/R2-2106318.zip" TargetMode="External"/><Relationship Id="rId76" Type="http://schemas.openxmlformats.org/officeDocument/2006/relationships/hyperlink" Target="https://www.3gpp.org/ftp/TSG_RAN/WG2_RL2/TSGR2_114-e/Docs/R2-2104337.zip" TargetMode="External"/><Relationship Id="rId97" Type="http://schemas.openxmlformats.org/officeDocument/2006/relationships/hyperlink" Target="https://www.3gpp.org/ftp/TSG_RAN/WG2_RL2/TSGR2_114-e/Docs/R2-2105888.zip" TargetMode="External"/><Relationship Id="rId120" Type="http://schemas.openxmlformats.org/officeDocument/2006/relationships/hyperlink" Target="https://www.3gpp.org/ftp/TSG_RAN/WG2_RL2/TSGR2_114-e/Docs/R2-2105505.zip" TargetMode="External"/><Relationship Id="rId141" Type="http://schemas.openxmlformats.org/officeDocument/2006/relationships/hyperlink" Target="https://www.3gpp.org/ftp/TSG_RAN/WG2_RL2/TSGR2_114-e/Docs/R2-2104723.zip" TargetMode="External"/><Relationship Id="rId358" Type="http://schemas.openxmlformats.org/officeDocument/2006/relationships/hyperlink" Target="https://www.3gpp.org/ftp/TSG_RAN/WG2_RL2/TSGR2_114-e/Docs/R2-2104789.zip" TargetMode="External"/><Relationship Id="rId379" Type="http://schemas.openxmlformats.org/officeDocument/2006/relationships/hyperlink" Target="https://www.3gpp.org/ftp/TSG_RAN/WG2_RL2/TSGR2_114-e/Docs/R2-2106146.zip" TargetMode="External"/><Relationship Id="rId7" Type="http://schemas.openxmlformats.org/officeDocument/2006/relationships/numbering" Target="numbering.xml"/><Relationship Id="rId162" Type="http://schemas.openxmlformats.org/officeDocument/2006/relationships/hyperlink" Target="https://www.3gpp.org/ftp/TSG_RAN/WG2_RL2/TSGR2_114-e/Docs/R2-2105473.zip" TargetMode="External"/><Relationship Id="rId183" Type="http://schemas.openxmlformats.org/officeDocument/2006/relationships/hyperlink" Target="https://www.3gpp.org/ftp/TSG_RAN/WG2_RL2/TSGR2_114-e/Docs/R2-2105158.zip" TargetMode="External"/><Relationship Id="rId218" Type="http://schemas.openxmlformats.org/officeDocument/2006/relationships/hyperlink" Target="https://www.3gpp.org/ftp/TSG_RAN/WG2_RL2/TSGR2_114-e/Docs/R2-2105989.zip" TargetMode="External"/><Relationship Id="rId239" Type="http://schemas.openxmlformats.org/officeDocument/2006/relationships/hyperlink" Target="https://www.3gpp.org/ftp/TSG_RAN/WG2_RL2/TSGR2_114-e/Docs/R2-2105898.zip" TargetMode="External"/><Relationship Id="rId250" Type="http://schemas.openxmlformats.org/officeDocument/2006/relationships/hyperlink" Target="https://www.3gpp.org/ftp/TSG_RAN/WG2_RL2/TSGR2_114-e/Docs/R2-2106343.zip" TargetMode="External"/><Relationship Id="rId271" Type="http://schemas.openxmlformats.org/officeDocument/2006/relationships/hyperlink" Target="https://www.3gpp.org/ftp/TSG_RAN/WG2_RL2/TSGR2_114-e/Docs/R2-2106398.zip" TargetMode="External"/><Relationship Id="rId292" Type="http://schemas.openxmlformats.org/officeDocument/2006/relationships/hyperlink" Target="https://www.3gpp.org/ftp/TSG_RAN/WG2_RL2/TSGR2_114-e/Docs/R2-2105683.zip" TargetMode="External"/><Relationship Id="rId306" Type="http://schemas.openxmlformats.org/officeDocument/2006/relationships/hyperlink" Target="https://www.3gpp.org/ftp/TSG_RAN/WG2_RL2/TSGR2_114-e/Docs/R2-2105166.zip" TargetMode="External"/><Relationship Id="rId24" Type="http://schemas.openxmlformats.org/officeDocument/2006/relationships/hyperlink" Target="https://www.3gpp.org/ftp/TSG_RAN/WG2_RL2/TSGR2_114-e/Docs/R2-2105606.zip" TargetMode="External"/><Relationship Id="rId45" Type="http://schemas.openxmlformats.org/officeDocument/2006/relationships/hyperlink" Target="https://www.3gpp.org/ftp/TSG_RAN/WG2_RL2/TSGR2_114-e/Docs/R2-2106288.zip" TargetMode="External"/><Relationship Id="rId66" Type="http://schemas.openxmlformats.org/officeDocument/2006/relationships/hyperlink" Target="https://www.3gpp.org/ftp/TSG_RAN/WG2_RL2/TSGR2_114-e/Docs/R2-2104328.zip" TargetMode="External"/><Relationship Id="rId87" Type="http://schemas.openxmlformats.org/officeDocument/2006/relationships/hyperlink" Target="https://www.3gpp.org/ftp/TSG_RAN/WG2_RL2/TSGR2_114-e/Docs/R2-2106494.zip" TargetMode="External"/><Relationship Id="rId110" Type="http://schemas.openxmlformats.org/officeDocument/2006/relationships/hyperlink" Target="https://www.3gpp.org/ftp/TSG_RAN/WG2_RL2/TSGR2_114-e/Docs/R2-2105889.zip" TargetMode="External"/><Relationship Id="rId131" Type="http://schemas.openxmlformats.org/officeDocument/2006/relationships/hyperlink" Target="https://www.3gpp.org/ftp/TSG_RAN/WG2_RL2/TSGR2_114-e/Docs/R2-2106018.zip" TargetMode="External"/><Relationship Id="rId327" Type="http://schemas.openxmlformats.org/officeDocument/2006/relationships/hyperlink" Target="https://www.3gpp.org/ftp/TSG_RAN/WG2_RL2/TSGR2_114-e/Docs/R2-2106223.zip" TargetMode="External"/><Relationship Id="rId348" Type="http://schemas.openxmlformats.org/officeDocument/2006/relationships/hyperlink" Target="https://www.3gpp.org/ftp/TSG_RAN/WG2_RL2/TSGR2_114-e/Docs/R2-2105331.zip" TargetMode="External"/><Relationship Id="rId369" Type="http://schemas.openxmlformats.org/officeDocument/2006/relationships/hyperlink" Target="https://www.3gpp.org/ftp/TSG_RAN/WG2_RL2/TSGR2_114-e/Docs/R2-2106014.zip" TargetMode="External"/><Relationship Id="rId152" Type="http://schemas.openxmlformats.org/officeDocument/2006/relationships/hyperlink" Target="https://www.3gpp.org/ftp/TSG_RAN/WG2_RL2/TSGR2_114-e/Docs/R2-2105025.zip" TargetMode="External"/><Relationship Id="rId173" Type="http://schemas.openxmlformats.org/officeDocument/2006/relationships/hyperlink" Target="https://www.3gpp.org/ftp/TSG_RAN/WG2_RL2/TSGR2_114-e/Docs/R2-2104316.zip" TargetMode="External"/><Relationship Id="rId194" Type="http://schemas.openxmlformats.org/officeDocument/2006/relationships/hyperlink" Target="https://www.3gpp.org/ftp/TSG_RAN/WG2_RL2/TSGR2_114-e/Docs/R2-2106287.zip" TargetMode="External"/><Relationship Id="rId208" Type="http://schemas.openxmlformats.org/officeDocument/2006/relationships/hyperlink" Target="https://www.3gpp.org/ftp/TSG_RAN/WG2_RL2/TSGR2_114-e/Docs/R2-2106312.zip" TargetMode="External"/><Relationship Id="rId229" Type="http://schemas.openxmlformats.org/officeDocument/2006/relationships/hyperlink" Target="https://www.3gpp.org/ftp/TSG_RAN/WG2_RL2/TSGR2_114-e/Docs/R2-2105830.zip" TargetMode="External"/><Relationship Id="rId380" Type="http://schemas.openxmlformats.org/officeDocument/2006/relationships/hyperlink" Target="https://www.3gpp.org/ftp/TSG_RAN/WG2_RL2/TSGR2_114-e/Docs/R2-2106147.zip" TargetMode="External"/><Relationship Id="rId240" Type="http://schemas.openxmlformats.org/officeDocument/2006/relationships/hyperlink" Target="https://www.3gpp.org/ftp/TSG_RAN/WG2_RL2/TSGR2_114-e/Docs/R2-2105990.zip" TargetMode="External"/><Relationship Id="rId261" Type="http://schemas.openxmlformats.org/officeDocument/2006/relationships/hyperlink" Target="https://www.3gpp.org/ftp/TSG_RAN/WG2_RL2/TSGR2_114-e/Docs/R2-2105269.zip" TargetMode="External"/><Relationship Id="rId14" Type="http://schemas.openxmlformats.org/officeDocument/2006/relationships/hyperlink" Target="https://www.3gpp.org/ftp/TSG_RAN/WG2_RL2/TSGR2_114-e/Docs/R2-2106491.zip" TargetMode="External"/><Relationship Id="rId35" Type="http://schemas.openxmlformats.org/officeDocument/2006/relationships/hyperlink" Target="https://www.3gpp.org/ftp/TSG_RAN/WG2_RL2/TSGR2_114-e/Docs/R2-2104741.zip" TargetMode="External"/><Relationship Id="rId56" Type="http://schemas.openxmlformats.org/officeDocument/2006/relationships/hyperlink" Target="https://www.3gpp.org/ftp/TSG_RAN/WG2_RL2/TSGR2_114-e/Docs/R2-2106500.zip" TargetMode="External"/><Relationship Id="rId77" Type="http://schemas.openxmlformats.org/officeDocument/2006/relationships/hyperlink" Target="https://www.3gpp.org/ftp/TSG_RAN/WG2_RL2/TSGR2_114-e/Docs/R2-2105609.zip" TargetMode="External"/><Relationship Id="rId100" Type="http://schemas.openxmlformats.org/officeDocument/2006/relationships/hyperlink" Target="https://www.3gpp.org/ftp/TSG_RAN/WG2_RL2/TSGR2_114-e/Docs/R2-2105901.zip" TargetMode="External"/><Relationship Id="rId282" Type="http://schemas.openxmlformats.org/officeDocument/2006/relationships/hyperlink" Target="https://www.3gpp.org/ftp/TSG_RAN/WG2_RL2/TSGR2_114-e/Docs/R2-2105201.zip" TargetMode="External"/><Relationship Id="rId317" Type="http://schemas.openxmlformats.org/officeDocument/2006/relationships/hyperlink" Target="https://www.3gpp.org/ftp/TSG_RAN/WG2_RL2/TSGR2_114-e/Docs/R2-2106103.zip" TargetMode="External"/><Relationship Id="rId338" Type="http://schemas.openxmlformats.org/officeDocument/2006/relationships/hyperlink" Target="https://www.3gpp.org/ftp/TSG_RAN/WG2_RL2/TSGR2_114-e/Docs/R2-2104791.zip" TargetMode="External"/><Relationship Id="rId359" Type="http://schemas.openxmlformats.org/officeDocument/2006/relationships/hyperlink" Target="https://www.3gpp.org/ftp/TSG_RAN/WG2_RL2/TSGR2_114-e/Docs/R2-2104874.zip" TargetMode="External"/><Relationship Id="rId8" Type="http://schemas.openxmlformats.org/officeDocument/2006/relationships/styles" Target="styles.xml"/><Relationship Id="rId98" Type="http://schemas.openxmlformats.org/officeDocument/2006/relationships/hyperlink" Target="https://www.3gpp.org/ftp/TSG_RAN/WG2_RL2/TSGR2_114-e/Docs/R2-2103046.zip" TargetMode="External"/><Relationship Id="rId121" Type="http://schemas.openxmlformats.org/officeDocument/2006/relationships/hyperlink" Target="https://www.3gpp.org/ftp/TSG_RAN/WG2_RL2/TSGR2_114-e/Docs/R2-2105607.zip" TargetMode="External"/><Relationship Id="rId142" Type="http://schemas.openxmlformats.org/officeDocument/2006/relationships/hyperlink" Target="https://www.3gpp.org/ftp/TSG_RAN/WG2_RL2/TSGR2_114-e/Docs/R2-2104708.zip" TargetMode="External"/><Relationship Id="rId163" Type="http://schemas.openxmlformats.org/officeDocument/2006/relationships/hyperlink" Target="https://www.3gpp.org/ftp/TSG_RAN/WG2_RL2/TSGR2_114-e/Docs/R2-2104329.zip" TargetMode="External"/><Relationship Id="rId184" Type="http://schemas.openxmlformats.org/officeDocument/2006/relationships/hyperlink" Target="https://www.3gpp.org/ftp/TSG_RAN/WG2_RL2/TSGR2_114-e/Docs/R2-2103036.zip" TargetMode="External"/><Relationship Id="rId219" Type="http://schemas.openxmlformats.org/officeDocument/2006/relationships/hyperlink" Target="https://www.3gpp.org/ftp/TSG_RAN/WG2_RL2/TSGR2_114-e/Docs/R2-2104996.zip" TargetMode="External"/><Relationship Id="rId370" Type="http://schemas.openxmlformats.org/officeDocument/2006/relationships/hyperlink" Target="https://www.3gpp.org/ftp/TSG_RAN/WG2_RL2/TSGR2_114-e/Docs/R2-2105944.zip" TargetMode="External"/><Relationship Id="rId230" Type="http://schemas.openxmlformats.org/officeDocument/2006/relationships/hyperlink" Target="https://www.3gpp.org/ftp/TSG_RAN/WG2_RL2/TSGR2_114-e/Docs/R2-2105897.zip" TargetMode="External"/><Relationship Id="rId251" Type="http://schemas.openxmlformats.org/officeDocument/2006/relationships/hyperlink" Target="https://www.3gpp.org/ftp/TSG_RAN/WG2_RL2/TSGR2_114-e/Docs/R2-2104151.zip" TargetMode="External"/><Relationship Id="rId25" Type="http://schemas.openxmlformats.org/officeDocument/2006/relationships/hyperlink" Target="https://www.3gpp.org/ftp/TSG_RAN/WG2_RL2/TSGR2_114-e/Docs/R2-2106288.zip" TargetMode="External"/><Relationship Id="rId46" Type="http://schemas.openxmlformats.org/officeDocument/2006/relationships/hyperlink" Target="https://www.3gpp.org/ftp/TSG_RAN/WG2_RL2/TSGR2_114-e/Docs/R2-2104248.zip" TargetMode="External"/><Relationship Id="rId67" Type="http://schemas.openxmlformats.org/officeDocument/2006/relationships/hyperlink" Target="https://www.3gpp.org/ftp/TSG_RAN/WG2_RL2/TSGR2_114-e/Docs/R2-2105206.zip" TargetMode="External"/><Relationship Id="rId272" Type="http://schemas.openxmlformats.org/officeDocument/2006/relationships/hyperlink" Target="https://www.3gpp.org/ftp/TSG_RAN/WG2_RL2/TSGR2_114-e/Docs/R2-2105257.zip" TargetMode="External"/><Relationship Id="rId293" Type="http://schemas.openxmlformats.org/officeDocument/2006/relationships/hyperlink" Target="https://www.3gpp.org/ftp/TSG_RAN/WG2_RL2/TSGR2_114-e/Docs/R2-2105684.zip" TargetMode="External"/><Relationship Id="rId307" Type="http://schemas.openxmlformats.org/officeDocument/2006/relationships/hyperlink" Target="https://www.3gpp.org/ftp/TSG_RAN/WG2_RL2/TSGR2_114-e/Docs/R2-2105228.zip" TargetMode="External"/><Relationship Id="rId328" Type="http://schemas.openxmlformats.org/officeDocument/2006/relationships/hyperlink" Target="https://www.3gpp.org/ftp/TSG_RAN/WG2_RL2/TSGR2_114-e/Docs/R2-2106374.zip" TargetMode="External"/><Relationship Id="rId349" Type="http://schemas.openxmlformats.org/officeDocument/2006/relationships/hyperlink" Target="https://www.3gpp.org/ftp/TSG_RAN/WG2_RL2/TSGR2_114-e/Docs/R2-2105533.zip" TargetMode="External"/><Relationship Id="rId88" Type="http://schemas.openxmlformats.org/officeDocument/2006/relationships/hyperlink" Target="https://www.3gpp.org/ftp/TSG_RAN/WG2_RL2/TSGR2_114-e/Docs/R2-2105326.zip" TargetMode="External"/><Relationship Id="rId111" Type="http://schemas.openxmlformats.org/officeDocument/2006/relationships/hyperlink" Target="https://www.3gpp.org/ftp/TSG_RAN/WG2_RL2/TSGR2_114-e/Docs/R2-2105890.zip" TargetMode="External"/><Relationship Id="rId132" Type="http://schemas.openxmlformats.org/officeDocument/2006/relationships/hyperlink" Target="https://www.3gpp.org/ftp/TSG_RAN/WG2_RL2/TSGR2_114-e/Docs/R2-2104342.zip" TargetMode="External"/><Relationship Id="rId153" Type="http://schemas.openxmlformats.org/officeDocument/2006/relationships/hyperlink" Target="https://www.3gpp.org/ftp/TSG_RAN/WG2_RL2/TSGR2_114-e/Docs/R2-2106062.zip" TargetMode="External"/><Relationship Id="rId174" Type="http://schemas.openxmlformats.org/officeDocument/2006/relationships/hyperlink" Target="https://www.3gpp.org/ftp/TSG_RAN/WG2_RL2/TSGR2_114-e/Docs/R2-2104942.zip" TargetMode="External"/><Relationship Id="rId195" Type="http://schemas.openxmlformats.org/officeDocument/2006/relationships/hyperlink" Target="https://www.3gpp.org/ftp/TSG_RAN/WG2_RL2/TSGR2_114-e/Docs/R2-2104124.zip" TargetMode="External"/><Relationship Id="rId209" Type="http://schemas.openxmlformats.org/officeDocument/2006/relationships/hyperlink" Target="https://www.3gpp.org/ftp/TSG_RAN/WG2_RL2/TSGR2_114-e/Docs/R2-2104170.zip" TargetMode="External"/><Relationship Id="rId360" Type="http://schemas.openxmlformats.org/officeDocument/2006/relationships/hyperlink" Target="https://www.3gpp.org/ftp/TSG_RAN/WG2_RL2/TSGR2_114-e/Docs/R2-2105110.zip" TargetMode="External"/><Relationship Id="rId381" Type="http://schemas.openxmlformats.org/officeDocument/2006/relationships/hyperlink" Target="https://www.3gpp.org/ftp/TSG_RAN/WG2_RL2/TSGR2_114-e/Docs/R2-2106148.zip" TargetMode="External"/><Relationship Id="rId220" Type="http://schemas.openxmlformats.org/officeDocument/2006/relationships/hyperlink" Target="https://www.3gpp.org/ftp/TSG_RAN/WG2_RL2/TSGR2_114-e/Docs/R2-2104997.zip" TargetMode="External"/><Relationship Id="rId241" Type="http://schemas.openxmlformats.org/officeDocument/2006/relationships/hyperlink" Target="https://www.3gpp.org/ftp/TSG_RAN/WG2_RL2/TSGR2_114-e/Docs/R2-2104915.zip" TargetMode="External"/><Relationship Id="rId15" Type="http://schemas.openxmlformats.org/officeDocument/2006/relationships/hyperlink" Target="https://www.3gpp.org/ftp/TSG_RAN/WG2_RL2/TSGR2_114-e/Docs/R2-2106063.zip" TargetMode="External"/><Relationship Id="rId36" Type="http://schemas.openxmlformats.org/officeDocument/2006/relationships/hyperlink" Target="https://www.3gpp.org/ftp/TSG_RAN/WG2_RL2/TSGR2_114-e/Docs/R2-2105900.zip" TargetMode="External"/><Relationship Id="rId57" Type="http://schemas.openxmlformats.org/officeDocument/2006/relationships/hyperlink" Target="https://www.3gpp.org/ftp/TSG_RAN/WG2_RL2/TSGR2_114-e/Docs/R2-2105001.zip" TargetMode="External"/><Relationship Id="rId262" Type="http://schemas.openxmlformats.org/officeDocument/2006/relationships/hyperlink" Target="https://www.3gpp.org/ftp/TSG_RAN/WG2_RL2/TSGR2_114-e/Docs/R2-2105374.zip" TargetMode="External"/><Relationship Id="rId283" Type="http://schemas.openxmlformats.org/officeDocument/2006/relationships/hyperlink" Target="https://www.3gpp.org/ftp/TSG_RAN/WG2_RL2/TSGR2_114-e/Docs/R2-2105270.zip" TargetMode="External"/><Relationship Id="rId318" Type="http://schemas.openxmlformats.org/officeDocument/2006/relationships/hyperlink" Target="https://www.3gpp.org/ftp/TSG_RAN/WG2_RL2/TSGR2_114-e/Docs/R2-2106111.zip" TargetMode="External"/><Relationship Id="rId339" Type="http://schemas.openxmlformats.org/officeDocument/2006/relationships/hyperlink" Target="https://www.3gpp.org/ftp/TSG_RAN/WG2_RL2/TSGR2_114-e/Docs/R2-2105240.zip" TargetMode="External"/><Relationship Id="rId78" Type="http://schemas.openxmlformats.org/officeDocument/2006/relationships/hyperlink" Target="https://www.3gpp.org/ftp/TSG_RAN/WG2_RL2/TSGR2_114-e/Docs/R2-2104338.zip" TargetMode="External"/><Relationship Id="rId99" Type="http://schemas.openxmlformats.org/officeDocument/2006/relationships/hyperlink" Target="https://www.3gpp.org/ftp/TSG_RAN/WG2_RL2/TSGR2_114-e/Docs/R2-2103047.zip" TargetMode="External"/><Relationship Id="rId101" Type="http://schemas.openxmlformats.org/officeDocument/2006/relationships/hyperlink" Target="https://www.3gpp.org/ftp/TSG_RAN/WG2_RL2/TSGR2_114-e/Docs/R2-2103046.zip" TargetMode="External"/><Relationship Id="rId122" Type="http://schemas.openxmlformats.org/officeDocument/2006/relationships/hyperlink" Target="https://www.3gpp.org/ftp/TSG_RAN/WG2_RL2/TSGR2_114-e/Docs/R2-2106138.zip" TargetMode="External"/><Relationship Id="rId143" Type="http://schemas.openxmlformats.org/officeDocument/2006/relationships/hyperlink" Target="https://www.3gpp.org/ftp/TSG_RAN/WG2_RL2/TSGR2_114-e/Docs/R2-2105665.zip" TargetMode="External"/><Relationship Id="rId164" Type="http://schemas.openxmlformats.org/officeDocument/2006/relationships/hyperlink" Target="https://www.3gpp.org/ftp/TSG_RAN/WG2_RL2/TSGR2_114-e/Docs/R2-2105062.zip" TargetMode="External"/><Relationship Id="rId185" Type="http://schemas.openxmlformats.org/officeDocument/2006/relationships/hyperlink" Target="https://www.3gpp.org/ftp/TSG_RAN/WG2_RL2/TSGR2_114-e/Docs/R2-2105441.zip" TargetMode="External"/><Relationship Id="rId350" Type="http://schemas.openxmlformats.org/officeDocument/2006/relationships/hyperlink" Target="https://www.3gpp.org/ftp/TSG_RAN/WG2_RL2/TSGR2_114-e/Docs/R2-2105568.zip" TargetMode="External"/><Relationship Id="rId371" Type="http://schemas.openxmlformats.org/officeDocument/2006/relationships/hyperlink" Target="https://www.3gpp.org/ftp/TSG_RAN/WG2_RL2/TSGR2_114-e/Docs/R2-2106184.zip" TargetMode="External"/><Relationship Id="rId9" Type="http://schemas.openxmlformats.org/officeDocument/2006/relationships/settings" Target="settings.xml"/><Relationship Id="rId210" Type="http://schemas.openxmlformats.org/officeDocument/2006/relationships/hyperlink" Target="https://www.3gpp.org/ftp/TSG_RAN/WG2_RL2/TSGR2_114-e/Docs/R2-2104943.zip" TargetMode="External"/><Relationship Id="rId26" Type="http://schemas.openxmlformats.org/officeDocument/2006/relationships/hyperlink" Target="https://www.3gpp.org/ftp/TSG_RAN/WG2_RL2/TSGR2_114-e/Docs/R2-2106292.zip" TargetMode="External"/><Relationship Id="rId231" Type="http://schemas.openxmlformats.org/officeDocument/2006/relationships/hyperlink" Target="https://www.3gpp.org/ftp/TSG_RAN/WG2_RL2/TSGR2_114-e/Docs/R2-2106436.zip" TargetMode="External"/><Relationship Id="rId252" Type="http://schemas.openxmlformats.org/officeDocument/2006/relationships/hyperlink" Target="https://www.3gpp.org/ftp/TSG_RAN/WG2_RL2/TSGR2_114-e/Docs/R2-2105227.zip" TargetMode="External"/><Relationship Id="rId273" Type="http://schemas.openxmlformats.org/officeDocument/2006/relationships/hyperlink" Target="https://www.3gpp.org/ftp/TSG_RAN/WG2_RL2/TSGR2_114-e/Docs/R2-2105900.zip" TargetMode="External"/><Relationship Id="rId294" Type="http://schemas.openxmlformats.org/officeDocument/2006/relationships/hyperlink" Target="https://www.3gpp.org/ftp/TSG_RAN/WG2_RL2/TSGR2_114-e/Docs/R2-2105719.zip" TargetMode="External"/><Relationship Id="rId308" Type="http://schemas.openxmlformats.org/officeDocument/2006/relationships/hyperlink" Target="https://www.3gpp.org/ftp/TSG_RAN/WG2_RL2/TSGR2_114-e/Docs/R2-2105259.zip" TargetMode="External"/><Relationship Id="rId329" Type="http://schemas.openxmlformats.org/officeDocument/2006/relationships/hyperlink" Target="https://www.3gpp.org/ftp/TSG_RAN/WG2_RL2/TSGR2_114-e/Docs/R2-2106373.zip" TargetMode="External"/><Relationship Id="rId47" Type="http://schemas.openxmlformats.org/officeDocument/2006/relationships/hyperlink" Target="https://www.3gpp.org/ftp/TSG_RAN/WG2_RL2/TSGR2_114-e/Docs/R2-2106497.zip" TargetMode="External"/><Relationship Id="rId68" Type="http://schemas.openxmlformats.org/officeDocument/2006/relationships/hyperlink" Target="https://www.3gpp.org/ftp/TSG_RAN/WG2_RL2/TSGR2_114-e/Docs/R2-2104347.zip" TargetMode="External"/><Relationship Id="rId89" Type="http://schemas.openxmlformats.org/officeDocument/2006/relationships/hyperlink" Target="https://www.3gpp.org/ftp/TSG_RAN/WG2_RL2/TSGR2_114-e/Docs/R2-2106495.zip" TargetMode="External"/><Relationship Id="rId112" Type="http://schemas.openxmlformats.org/officeDocument/2006/relationships/hyperlink" Target="https://www.3gpp.org/ftp/TSG_RAN/WG2_RL2/TSGR2_114-e/Docs/R2-2104330.zip" TargetMode="External"/><Relationship Id="rId133" Type="http://schemas.openxmlformats.org/officeDocument/2006/relationships/hyperlink" Target="https://www.3gpp.org/ftp/TSG_RAN/WG2_RL2/TSGR2_114-e/Docs/R2-2106019.zip" TargetMode="External"/><Relationship Id="rId154" Type="http://schemas.openxmlformats.org/officeDocument/2006/relationships/hyperlink" Target="https://www.3gpp.org/ftp/TSG_RAN/WG2_RL2/TSGR2_114-e/Docs/R2-2106162.zip" TargetMode="External"/><Relationship Id="rId175" Type="http://schemas.openxmlformats.org/officeDocument/2006/relationships/hyperlink" Target="https://www.3gpp.org/ftp/TSG_RAN/WG2_RL2/TSGR2_114-e/Docs/R2-2102897.zip" TargetMode="External"/><Relationship Id="rId340" Type="http://schemas.openxmlformats.org/officeDocument/2006/relationships/hyperlink" Target="https://www.3gpp.org/ftp/TSG_RAN/WG2_RL2/TSGR2_114-e/Docs/R2-2105438.zip" TargetMode="External"/><Relationship Id="rId361" Type="http://schemas.openxmlformats.org/officeDocument/2006/relationships/hyperlink" Target="https://www.3gpp.org/ftp/TSG_RAN/WG2_RL2/TSGR2_114-e/Docs/R2-2105213.zip" TargetMode="External"/><Relationship Id="rId196" Type="http://schemas.openxmlformats.org/officeDocument/2006/relationships/hyperlink" Target="https://www.3gpp.org/ftp/TSG_RAN/WG2_RL2/TSGR2_114-e/Docs/R2-2106336.zip" TargetMode="External"/><Relationship Id="rId200" Type="http://schemas.openxmlformats.org/officeDocument/2006/relationships/hyperlink" Target="https://www.3gpp.org/ftp/TSG_RAN/WG2_RL2/TSGR2_114-e/Docs/R2-2105140.zip" TargetMode="External"/><Relationship Id="rId382" Type="http://schemas.openxmlformats.org/officeDocument/2006/relationships/hyperlink" Target="https://www.3gpp.org/ftp/TSG_RAN/WG2_RL2/TSGR2_114-e/Docs/R2-2105934.zip" TargetMode="External"/><Relationship Id="rId16" Type="http://schemas.openxmlformats.org/officeDocument/2006/relationships/hyperlink" Target="https://www.3gpp.org/ftp/TSG_RAN/WG2_RL2/TSGR2_114-e/Docs/R2-2106496.zip" TargetMode="External"/><Relationship Id="rId221" Type="http://schemas.openxmlformats.org/officeDocument/2006/relationships/hyperlink" Target="https://www.3gpp.org/ftp/TSG_RAN/WG2_RL2/TSGR2_114-e/Docs/R2-2105012.zip" TargetMode="External"/><Relationship Id="rId242" Type="http://schemas.openxmlformats.org/officeDocument/2006/relationships/hyperlink" Target="https://www.3gpp.org/ftp/TSG_RAN/WG2_RL2/TSGR2_114-e/Docs/R2-2105262.zip" TargetMode="External"/><Relationship Id="rId263" Type="http://schemas.openxmlformats.org/officeDocument/2006/relationships/hyperlink" Target="https://www.3gpp.org/ftp/TSG_RAN/WG2_RL2/TSGR2_114-e/Docs/R2-2105682.zip" TargetMode="External"/><Relationship Id="rId284" Type="http://schemas.openxmlformats.org/officeDocument/2006/relationships/hyperlink" Target="https://www.3gpp.org/ftp/TSG_RAN/WG2_RL2/TSGR2_114-e/Docs/R2-2105375.zip" TargetMode="External"/><Relationship Id="rId319" Type="http://schemas.openxmlformats.org/officeDocument/2006/relationships/hyperlink" Target="https://www.3gpp.org/ftp/TSG_RAN/WG2_RL2/TSGR2_114-e/Docs/R2-2103574.zip" TargetMode="External"/><Relationship Id="rId37" Type="http://schemas.openxmlformats.org/officeDocument/2006/relationships/hyperlink" Target="https://www.3gpp.org/ftp/TSG_RAN/WG2_RL2/TSGR2_114-e/Docs/R2-2105257.zip" TargetMode="External"/><Relationship Id="rId58" Type="http://schemas.openxmlformats.org/officeDocument/2006/relationships/hyperlink" Target="https://www.3gpp.org/ftp/TSG_RAN/WG2_RL2/TSGR2_114-e/Docs/R2-2103337.zip" TargetMode="External"/><Relationship Id="rId79" Type="http://schemas.openxmlformats.org/officeDocument/2006/relationships/hyperlink" Target="https://www.3gpp.org/ftp/TSG_RAN/WG2_RL2/TSGR2_114-e/Docs/R2-2106290.zip" TargetMode="External"/><Relationship Id="rId102" Type="http://schemas.openxmlformats.org/officeDocument/2006/relationships/hyperlink" Target="https://www.3gpp.org/ftp/TSG_RAN/WG2_RL2/TSGR2_114-e/Docs/R2-2105903.zip" TargetMode="External"/><Relationship Id="rId123" Type="http://schemas.openxmlformats.org/officeDocument/2006/relationships/hyperlink" Target="https://www.3gpp.org/ftp/TSG_RAN/WG2_RL2/TSGR2_114-e/Docs/R2-2106139.zip" TargetMode="External"/><Relationship Id="rId144" Type="http://schemas.openxmlformats.org/officeDocument/2006/relationships/hyperlink" Target="https://www.3gpp.org/ftp/TSG_RAN/WG2_RL2/TSGR2_114-e/Docs/R2-2106017.zip" TargetMode="External"/><Relationship Id="rId330" Type="http://schemas.openxmlformats.org/officeDocument/2006/relationships/hyperlink" Target="https://www.3gpp.org/ftp/TSG_RAN/WG2_RL2/TSGR2_114-e/Docs/R2-2104744.zip" TargetMode="External"/><Relationship Id="rId90" Type="http://schemas.openxmlformats.org/officeDocument/2006/relationships/hyperlink" Target="https://www.3gpp.org/ftp/TSG_RAN/WG2_RL2/TSGR2_114-e/Docs/R2-2103331.zip" TargetMode="External"/><Relationship Id="rId165" Type="http://schemas.openxmlformats.org/officeDocument/2006/relationships/hyperlink" Target="https://www.3gpp.org/ftp/TSG_RAN/WG2_RL2/TSGR2_114-e/Docs/R2-2105986.zip" TargetMode="External"/><Relationship Id="rId186" Type="http://schemas.openxmlformats.org/officeDocument/2006/relationships/hyperlink" Target="https://www.3gpp.org/ftp/TSG_RAN/WG2_RL2/TSGR2_114-e/Docs/R2-2105628.zip" TargetMode="External"/><Relationship Id="rId351" Type="http://schemas.openxmlformats.org/officeDocument/2006/relationships/hyperlink" Target="https://www.3gpp.org/ftp/TSG_RAN/WG2_RL2/TSGR2_114-e/Docs/R2-2105697.zip" TargetMode="External"/><Relationship Id="rId372" Type="http://schemas.openxmlformats.org/officeDocument/2006/relationships/hyperlink" Target="https://www.3gpp.org/ftp/TSG_RAN/WG2_RL2/TSGR2_114-e/Docs/R2-2100003.zip" TargetMode="External"/><Relationship Id="rId211" Type="http://schemas.openxmlformats.org/officeDocument/2006/relationships/hyperlink" Target="https://www.3gpp.org/ftp/TSG_RAN/WG2_RL2/TSGR2_114-e/Docs/R2-2106259.zip" TargetMode="External"/><Relationship Id="rId232" Type="http://schemas.openxmlformats.org/officeDocument/2006/relationships/hyperlink" Target="https://www.3gpp.org/ftp/TSG_RAN/WG2_RL2/TSGR2_114-e/Docs/R2-2105989.zip" TargetMode="External"/><Relationship Id="rId253" Type="http://schemas.openxmlformats.org/officeDocument/2006/relationships/hyperlink" Target="https://www.3gpp.org/ftp/TSG_RAN/WG2_RL2/TSGR2_114-e/Docs/R2-2105258.zip" TargetMode="External"/><Relationship Id="rId274" Type="http://schemas.openxmlformats.org/officeDocument/2006/relationships/hyperlink" Target="https://www.3gpp.org/ftp/TSG_RAN/WG2_RL2/TSGR2_114-e/Docs/R2-2104765.zip" TargetMode="External"/><Relationship Id="rId295" Type="http://schemas.openxmlformats.org/officeDocument/2006/relationships/hyperlink" Target="https://www.3gpp.org/ftp/TSG_RAN/WG2_RL2/TSGR2_114-e/Docs/R2-2105823.zip" TargetMode="External"/><Relationship Id="rId309" Type="http://schemas.openxmlformats.org/officeDocument/2006/relationships/hyperlink" Target="https://www.3gpp.org/ftp/TSG_RAN/WG2_RL2/TSGR2_114-e/Docs/R2-2105271.zip" TargetMode="External"/><Relationship Id="rId27" Type="http://schemas.openxmlformats.org/officeDocument/2006/relationships/hyperlink" Target="https://www.3gpp.org/ftp/TSG_RAN/WG2_RL2/TSGR2_114-e/Docs/R2-2106142.zip" TargetMode="External"/><Relationship Id="rId48" Type="http://schemas.openxmlformats.org/officeDocument/2006/relationships/hyperlink" Target="https://www.3gpp.org/ftp/TSG_RAN/WG2_RL2/TSGR2_114-e/Docs/R2-2106292.zip" TargetMode="External"/><Relationship Id="rId69" Type="http://schemas.openxmlformats.org/officeDocument/2006/relationships/hyperlink" Target="https://www.3gpp.org/ftp/TSG_RAN/WG2_RL2/TSGR2_114-e/Docs/R2-2105500.zip" TargetMode="External"/><Relationship Id="rId113" Type="http://schemas.openxmlformats.org/officeDocument/2006/relationships/hyperlink" Target="https://www.3gpp.org/ftp/TSG_RAN/WG2_RL2/TSGR2_114-e/Docs/R2-2105606.zip" TargetMode="External"/><Relationship Id="rId134" Type="http://schemas.openxmlformats.org/officeDocument/2006/relationships/hyperlink" Target="https://www.3gpp.org/ftp/TSG_RAN/WG2_RL2/TSGR2_114-e/Docs/R2-2104343.zip" TargetMode="External"/><Relationship Id="rId320" Type="http://schemas.openxmlformats.org/officeDocument/2006/relationships/hyperlink" Target="https://www.3gpp.org/ftp/TSG_RAN/WG2_RL2/TSGR2_114-e/Docs/R2-2106353.zip" TargetMode="External"/><Relationship Id="rId80" Type="http://schemas.openxmlformats.org/officeDocument/2006/relationships/hyperlink" Target="https://www.3gpp.org/ftp/TSG_RAN/WG2_RL2/TSGR2_114-e/Docs/R2-2106301.zip" TargetMode="External"/><Relationship Id="rId155" Type="http://schemas.openxmlformats.org/officeDocument/2006/relationships/hyperlink" Target="https://www.3gpp.org/ftp/TSG_RAN/WG2_RL2/TSGR2_114-e/Docs/R2-2106262.zip" TargetMode="External"/><Relationship Id="rId176" Type="http://schemas.openxmlformats.org/officeDocument/2006/relationships/hyperlink" Target="https://www.3gpp.org/ftp/TSG_RAN/WG2_RL2/TSGR2_114-e/Docs/R2-2104944.zip" TargetMode="External"/><Relationship Id="rId197" Type="http://schemas.openxmlformats.org/officeDocument/2006/relationships/hyperlink" Target="https://www.3gpp.org/ftp/TSG_RAN/WG2_RL2/TSGR2_114-e/Docs/R2-2104160.zip" TargetMode="External"/><Relationship Id="rId341" Type="http://schemas.openxmlformats.org/officeDocument/2006/relationships/hyperlink" Target="https://www.3gpp.org/ftp/TSG_RAN/WG2_RL2/TSGR2_114-e/Docs/R2-2106013.zip" TargetMode="External"/><Relationship Id="rId362" Type="http://schemas.openxmlformats.org/officeDocument/2006/relationships/hyperlink" Target="https://www.3gpp.org/ftp/TSG_RAN/WG2_RL2/TSGR2_114-e/Docs/R2-2105332.zip" TargetMode="External"/><Relationship Id="rId383" Type="http://schemas.openxmlformats.org/officeDocument/2006/relationships/footer" Target="footer1.xml"/><Relationship Id="rId201" Type="http://schemas.openxmlformats.org/officeDocument/2006/relationships/hyperlink" Target="https://www.3gpp.org/ftp/TSG_RAN/WG2_RL2/TSGR2_114-e/Docs/R2-2103886.zip" TargetMode="External"/><Relationship Id="rId222" Type="http://schemas.openxmlformats.org/officeDocument/2006/relationships/hyperlink" Target="https://www.3gpp.org/ftp/TSG_RAN/WG2_RL2/TSGR2_114-e/Docs/R2-2103155.zip" TargetMode="External"/><Relationship Id="rId243" Type="http://schemas.openxmlformats.org/officeDocument/2006/relationships/hyperlink" Target="https://www.3gpp.org/ftp/TSG_RAN/WG2_RL2/TSGR2_114-e/Docs/R2-2105444.zip" TargetMode="External"/><Relationship Id="rId264" Type="http://schemas.openxmlformats.org/officeDocument/2006/relationships/hyperlink" Target="https://www.3gpp.org/ftp/TSG_RAN/WG2_RL2/TSGR2_114-e/Docs/R2-2105899.zip" TargetMode="External"/><Relationship Id="rId285" Type="http://schemas.openxmlformats.org/officeDocument/2006/relationships/hyperlink" Target="https://www.3gpp.org/ftp/TSG_RAN/WG2_RL2/TSGR2_114-e/Docs/R2-2103452.zip" TargetMode="External"/><Relationship Id="rId17" Type="http://schemas.openxmlformats.org/officeDocument/2006/relationships/hyperlink" Target="https://www.3gpp.org/ftp/TSG_RAN/WG2_RL2/TSGR2_114-e/Docs/R2-2106492.zip" TargetMode="External"/><Relationship Id="rId38" Type="http://schemas.openxmlformats.org/officeDocument/2006/relationships/hyperlink" Target="https://www.3gpp.org/ftp/TSG_RAN/WG2_RL2/TSGR2_114-e/Docs/R2-2104765.zip" TargetMode="External"/><Relationship Id="rId59" Type="http://schemas.openxmlformats.org/officeDocument/2006/relationships/hyperlink" Target="https://www.3gpp.org/ftp/TSG_RAN/WG2_RL2/TSGR2_114-e/Docs/R2-2105002.zip" TargetMode="External"/><Relationship Id="rId103" Type="http://schemas.openxmlformats.org/officeDocument/2006/relationships/hyperlink" Target="https://www.3gpp.org/ftp/TSG_RAN/WG2_RL2/TSGR2_114-e/Docs/R2-2103047.zip" TargetMode="External"/><Relationship Id="rId124" Type="http://schemas.openxmlformats.org/officeDocument/2006/relationships/hyperlink" Target="https://www.3gpp.org/ftp/TSG_RAN/WG2_RL2/TSGR2_114-e/Docs/R2-2106141.zip" TargetMode="External"/><Relationship Id="rId310" Type="http://schemas.openxmlformats.org/officeDocument/2006/relationships/hyperlink" Target="https://www.3gpp.org/ftp/TSG_RAN/WG2_RL2/TSGR2_114-e/Docs/R2-2105420.zip" TargetMode="External"/><Relationship Id="rId70" Type="http://schemas.openxmlformats.org/officeDocument/2006/relationships/hyperlink" Target="https://www.3gpp.org/ftp/TSG_RAN/WG2_RL2/TSGR2_114-e/Docs/R2-2104075.zip" TargetMode="External"/><Relationship Id="rId91" Type="http://schemas.openxmlformats.org/officeDocument/2006/relationships/hyperlink" Target="https://www.3gpp.org/ftp/TSG_RAN/WG2_RL2/TSGR2_114-e/Docs/R2-2105003.zip" TargetMode="External"/><Relationship Id="rId145" Type="http://schemas.openxmlformats.org/officeDocument/2006/relationships/hyperlink" Target="https://www.3gpp.org/ftp/TSG_RAN/WG2_RL2/TSGR2_114-e/Docs/R2-2102210.zip" TargetMode="External"/><Relationship Id="rId166" Type="http://schemas.openxmlformats.org/officeDocument/2006/relationships/hyperlink" Target="https://www.3gpp.org/ftp/TSG_RAN/WG2_RL2/TSGR2_114-e/Docs/R2-2105279.zip" TargetMode="External"/><Relationship Id="rId187" Type="http://schemas.openxmlformats.org/officeDocument/2006/relationships/hyperlink" Target="https://www.3gpp.org/ftp/TSG_RAN/WG2_RL2/TSGR2_114-e/Docs/R2-2105791.zip" TargetMode="External"/><Relationship Id="rId331" Type="http://schemas.openxmlformats.org/officeDocument/2006/relationships/hyperlink" Target="https://www.3gpp.org/ftp/TSG_RAN/WG2_RL2/TSGR2_114-e/Docs/R2-2104743.zip" TargetMode="External"/><Relationship Id="rId352" Type="http://schemas.openxmlformats.org/officeDocument/2006/relationships/hyperlink" Target="https://www.3gpp.org/ftp/TSG_RAN/WG2_RL2/TSGR2_114-e/Docs/R2-2105880.zip" TargetMode="External"/><Relationship Id="rId373" Type="http://schemas.openxmlformats.org/officeDocument/2006/relationships/hyperlink" Target="https://www.3gpp.org/ftp/TSG_RAN/WG2_RL2/TSGR2_114-e/Docs/R2-2104705.zip" TargetMode="External"/><Relationship Id="rId1" Type="http://schemas.openxmlformats.org/officeDocument/2006/relationships/customXml" Target="../customXml/item1.xml"/><Relationship Id="rId212" Type="http://schemas.openxmlformats.org/officeDocument/2006/relationships/hyperlink" Target="https://www.3gpp.org/ftp/TSG_RAN/WG2_RL2/TSGR2_114-e/Docs/R2-2106059.zip" TargetMode="External"/><Relationship Id="rId233" Type="http://schemas.openxmlformats.org/officeDocument/2006/relationships/hyperlink" Target="https://www.3gpp.org/ftp/TSG_RAN/WG2_RL2/TSGR2_114-e/Docs/R2-2105519.zip" TargetMode="External"/><Relationship Id="rId254" Type="http://schemas.openxmlformats.org/officeDocument/2006/relationships/hyperlink" Target="https://www.3gpp.org/ftp/TSG_RAN/WG2_RL2/TSGR2_114-e/Docs/R2-2104764.zip" TargetMode="External"/><Relationship Id="rId28" Type="http://schemas.openxmlformats.org/officeDocument/2006/relationships/hyperlink" Target="https://www.3gpp.org/ftp/TSG_RAN/WG2_RL2/TSGR2_114-e/Docs/R2-2106143.zip" TargetMode="External"/><Relationship Id="rId49" Type="http://schemas.openxmlformats.org/officeDocument/2006/relationships/hyperlink" Target="https://www.3gpp.org/ftp/TSG_RAN/WG2_RL2/TSGR2_114-e/Docs/R2-2104253.zip" TargetMode="External"/><Relationship Id="rId114" Type="http://schemas.openxmlformats.org/officeDocument/2006/relationships/hyperlink" Target="https://www.3gpp.org/ftp/TSG_RAN/WG2_RL2/TSGR2_114-e/Docs/R2-2104934.zip" TargetMode="External"/><Relationship Id="rId275" Type="http://schemas.openxmlformats.org/officeDocument/2006/relationships/hyperlink" Target="https://www.3gpp.org/ftp/TSG_RAN/WG2_RL2/TSGR2_114-e/Docs/R2-2105437.zip" TargetMode="External"/><Relationship Id="rId296" Type="http://schemas.openxmlformats.org/officeDocument/2006/relationships/hyperlink" Target="https://www.3gpp.org/ftp/TSG_RAN/WG2_RL2/TSGR2_114-e/Docs/R2-2105977.zip" TargetMode="External"/><Relationship Id="rId300" Type="http://schemas.openxmlformats.org/officeDocument/2006/relationships/hyperlink" Target="https://www.3gpp.org/ftp/TSG_RAN/WG2_RL2/TSGR2_114-e/Docs/R2-2106215.zip" TargetMode="External"/><Relationship Id="rId60" Type="http://schemas.openxmlformats.org/officeDocument/2006/relationships/hyperlink" Target="https://www.3gpp.org/ftp/TSG_RAN/WG2_RL2/TSGR2_114-e/Docs/R2-2103338.zip" TargetMode="External"/><Relationship Id="rId81" Type="http://schemas.openxmlformats.org/officeDocument/2006/relationships/hyperlink" Target="https://www.3gpp.org/ftp/TSG_RAN/WG2_RL2/TSGR2_114-e/Docs/R2-2103046.zip" TargetMode="External"/><Relationship Id="rId135" Type="http://schemas.openxmlformats.org/officeDocument/2006/relationships/hyperlink" Target="https://www.3gpp.org/ftp/TSG_RAN/WG2_RL2/TSGR2_114-e/Docs/R2-2106333.zip" TargetMode="External"/><Relationship Id="rId156" Type="http://schemas.openxmlformats.org/officeDocument/2006/relationships/hyperlink" Target="https://www.3gpp.org/ftp/TSG_RAN/WG2_RL2/TSGR2_114-e/Docs/R2-2106263.zip" TargetMode="External"/><Relationship Id="rId177" Type="http://schemas.openxmlformats.org/officeDocument/2006/relationships/hyperlink" Target="https://www.3gpp.org/ftp/TSG_RAN/WG2_RL2/TSGR2_114-e/Docs/R2-2105011.zip" TargetMode="External"/><Relationship Id="rId198" Type="http://schemas.openxmlformats.org/officeDocument/2006/relationships/hyperlink" Target="https://www.3gpp.org/ftp/TSG_RAN/WG2_RL2/TSGR2_114-e/Docs/R2-2105010.zip" TargetMode="External"/><Relationship Id="rId321" Type="http://schemas.openxmlformats.org/officeDocument/2006/relationships/hyperlink" Target="https://www.3gpp.org/ftp/TSG_RAN/WG2_RL2/TSGR2_114-e/Docs/R2-2104158.zip" TargetMode="External"/><Relationship Id="rId342" Type="http://schemas.openxmlformats.org/officeDocument/2006/relationships/hyperlink" Target="https://www.3gpp.org/ftp/TSG_RAN/WG2_RL2/TSGR2_114-e/Docs/R2-2106156.zip" TargetMode="External"/><Relationship Id="rId363" Type="http://schemas.openxmlformats.org/officeDocument/2006/relationships/hyperlink" Target="https://www.3gpp.org/ftp/TSG_RAN/WG2_RL2/TSGR2_114-e/Docs/R2-2105534.zip" TargetMode="External"/><Relationship Id="rId384" Type="http://schemas.openxmlformats.org/officeDocument/2006/relationships/fontTable" Target="fontTable.xml"/><Relationship Id="rId202" Type="http://schemas.openxmlformats.org/officeDocument/2006/relationships/hyperlink" Target="https://www.3gpp.org/ftp/TSG_RAN/WG2_RL2/TSGR2_114-e/Docs/R2-2105440.zip" TargetMode="External"/><Relationship Id="rId223" Type="http://schemas.openxmlformats.org/officeDocument/2006/relationships/hyperlink" Target="https://www.3gpp.org/ftp/TSG_RAN/WG2_RL2/TSGR2_114-e/Docs/R2-2105060.zip" TargetMode="External"/><Relationship Id="rId244" Type="http://schemas.openxmlformats.org/officeDocument/2006/relationships/hyperlink" Target="https://www.3gpp.org/ftp/TSG_RAN/WG2_RL2/TSGR2_114-e/Docs/R2-2102950.zip" TargetMode="External"/><Relationship Id="rId18" Type="http://schemas.openxmlformats.org/officeDocument/2006/relationships/hyperlink" Target="https://www.3gpp.org/ftp/TSG_RAN/WG2_RL2/TSGR2_114-e/Docs/R2-2106493.zip" TargetMode="External"/><Relationship Id="rId39" Type="http://schemas.openxmlformats.org/officeDocument/2006/relationships/hyperlink" Target="https://www.3gpp.org/ftp/TSG_RAN/WG2_RL2/TSGR2_114-e/Docs/R2-2106343.zip" TargetMode="External"/><Relationship Id="rId265" Type="http://schemas.openxmlformats.org/officeDocument/2006/relationships/hyperlink" Target="https://www.3gpp.org/ftp/TSG_RAN/WG2_RL2/TSGR2_114-e/Docs/R2-2105917.zip" TargetMode="External"/><Relationship Id="rId286" Type="http://schemas.openxmlformats.org/officeDocument/2006/relationships/hyperlink" Target="https://www.3gpp.org/ftp/TSG_RAN/WG2_RL2/TSGR2_114-e/Docs/R2-2105442.zip" TargetMode="External"/><Relationship Id="rId50" Type="http://schemas.openxmlformats.org/officeDocument/2006/relationships/hyperlink" Target="https://www.3gpp.org/ftp/TSG_RAN/WG2_RL2/TSGR2_114-e/Docs/R2-2106498.zip" TargetMode="External"/><Relationship Id="rId104" Type="http://schemas.openxmlformats.org/officeDocument/2006/relationships/hyperlink" Target="https://www.3gpp.org/ftp/TSG_RAN/WG2_RL2/TSGR2_114-e/Docs/R2-2106153.zip" TargetMode="External"/><Relationship Id="rId125" Type="http://schemas.openxmlformats.org/officeDocument/2006/relationships/hyperlink" Target="https://www.3gpp.org/ftp/TSG_RAN/WG2_RL2/TSGR2_114-e/Docs/R2-2105145.zip" TargetMode="External"/><Relationship Id="rId146" Type="http://schemas.openxmlformats.org/officeDocument/2006/relationships/hyperlink" Target="https://www.3gpp.org/ftp/TSG_RAN/WG2_RL2/TSGR2_114-e/Docs/R2-2102211.zip" TargetMode="External"/><Relationship Id="rId167" Type="http://schemas.openxmlformats.org/officeDocument/2006/relationships/hyperlink" Target="https://www.3gpp.org/ftp/TSG_RAN/WG2_RL2/TSGR2_114-e/Docs/R2-2105453.zip" TargetMode="External"/><Relationship Id="rId188" Type="http://schemas.openxmlformats.org/officeDocument/2006/relationships/hyperlink" Target="https://www.3gpp.org/ftp/TSG_RAN/WG2_RL2/TSGR2_114-e/Docs/R2-2105798.zip" TargetMode="External"/><Relationship Id="rId311" Type="http://schemas.openxmlformats.org/officeDocument/2006/relationships/hyperlink" Target="https://www.3gpp.org/ftp/TSG_RAN/WG2_RL2/TSGR2_114-e/Docs/R2-2105451.zip" TargetMode="External"/><Relationship Id="rId332" Type="http://schemas.openxmlformats.org/officeDocument/2006/relationships/hyperlink" Target="https://www.3gpp.org/ftp/TSG_RAN/WG2_RL2/TSGR2_114-e/Docs/R2-2105203.zip" TargetMode="External"/><Relationship Id="rId353" Type="http://schemas.openxmlformats.org/officeDocument/2006/relationships/hyperlink" Target="https://www.3gpp.org/ftp/TSG_RAN/WG2_RL2/TSGR2_114-e/Docs/R2-2106087.zip" TargetMode="External"/><Relationship Id="rId374" Type="http://schemas.openxmlformats.org/officeDocument/2006/relationships/hyperlink" Target="https://www.3gpp.org/ftp/TSG_RAN/WG2_RL2/TSGR2_114-e/Docs/R2-2105268.zip" TargetMode="External"/><Relationship Id="rId71" Type="http://schemas.openxmlformats.org/officeDocument/2006/relationships/hyperlink" Target="https://www.3gpp.org/ftp/TSG_RAN/WG2_RL2/TSGR2_114-e/Docs/R2-2105501.zip" TargetMode="External"/><Relationship Id="rId92" Type="http://schemas.openxmlformats.org/officeDocument/2006/relationships/hyperlink" Target="https://www.3gpp.org/ftp/TSG_RAN/WG2_RL2/TSGR2_114-e/Docs/R2-2103331.zip" TargetMode="External"/><Relationship Id="rId213" Type="http://schemas.openxmlformats.org/officeDocument/2006/relationships/hyperlink" Target="https://www.3gpp.org/ftp/TSG_RAN/WG2_RL2/TSGR2_114-e/Docs/R2-2105988.zip" TargetMode="External"/><Relationship Id="rId234" Type="http://schemas.openxmlformats.org/officeDocument/2006/relationships/hyperlink" Target="https://www.3gpp.org/ftp/TSG_RAN/WG2_RL2/TSGR2_114-e/Docs/R2-2103354.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6317.zip" TargetMode="External"/><Relationship Id="rId255" Type="http://schemas.openxmlformats.org/officeDocument/2006/relationships/hyperlink" Target="https://www.3gpp.org/ftp/TSG_RAN/WG2_RL2/TSGR2_114-e/Docs/R2-2104970.zip" TargetMode="External"/><Relationship Id="rId276" Type="http://schemas.openxmlformats.org/officeDocument/2006/relationships/hyperlink" Target="https://www.3gpp.org/ftp/TSG_RAN/WG2_RL2/TSGR2_114-e/Docs/R2-2105226.zip" TargetMode="External"/><Relationship Id="rId297" Type="http://schemas.openxmlformats.org/officeDocument/2006/relationships/hyperlink" Target="https://www.3gpp.org/ftp/TSG_RAN/WG2_RL2/TSGR2_114-e/Docs/R2-2106110.zip" TargetMode="External"/><Relationship Id="rId40" Type="http://schemas.openxmlformats.org/officeDocument/2006/relationships/hyperlink" Target="https://www.3gpp.org/ftp/TSG_RAN/WG2_RL2/TSGR2_114-e/Docs/R2-2105227.zip" TargetMode="External"/><Relationship Id="rId115" Type="http://schemas.openxmlformats.org/officeDocument/2006/relationships/hyperlink" Target="https://www.3gpp.org/ftp/TSG_RAN/WG2_RL2/TSGR2_114-e/Docs/R2-2104935.zip" TargetMode="External"/><Relationship Id="rId136" Type="http://schemas.openxmlformats.org/officeDocument/2006/relationships/hyperlink" Target="https://www.3gpp.org/ftp/TSG_RAN/WG2_RL2/TSGR2_114-e/Docs/R2-2104044.zip" TargetMode="External"/><Relationship Id="rId157" Type="http://schemas.openxmlformats.org/officeDocument/2006/relationships/hyperlink" Target="https://www.3gpp.org/ftp/TSG_RAN/WG2_RL2/TSGR2_114-e/Docs/R2-2105322.zip" TargetMode="External"/><Relationship Id="rId178" Type="http://schemas.openxmlformats.org/officeDocument/2006/relationships/hyperlink" Target="https://www.3gpp.org/ftp/TSG_RAN/WG2_RL2/TSGR2_114-e/Docs/R2-2105059.zip" TargetMode="External"/><Relationship Id="rId301" Type="http://schemas.openxmlformats.org/officeDocument/2006/relationships/hyperlink" Target="https://www.3gpp.org/ftp/TSG_RAN/WG2_RL2/TSGR2_114-e/Docs/R2-2106351.zip" TargetMode="External"/><Relationship Id="rId322" Type="http://schemas.openxmlformats.org/officeDocument/2006/relationships/hyperlink" Target="https://www.3gpp.org/ftp/TSG_RAN/WG2_RL2/TSGR2_114-e/Docs/R2-2106401.zip" TargetMode="External"/><Relationship Id="rId343" Type="http://schemas.openxmlformats.org/officeDocument/2006/relationships/hyperlink" Target="https://www.3gpp.org/ftp/TSG_RAN/WG2_RL2/TSGR2_114-e/Docs/R2-2106175.zip" TargetMode="External"/><Relationship Id="rId364" Type="http://schemas.openxmlformats.org/officeDocument/2006/relationships/hyperlink" Target="https://www.3gpp.org/ftp/TSG_RAN/WG2_RL2/TSGR2_114-e/Docs/R2-2105569.zip" TargetMode="External"/><Relationship Id="rId61" Type="http://schemas.openxmlformats.org/officeDocument/2006/relationships/hyperlink" Target="https://www.3gpp.org/ftp/TSG_RAN/WG2_RL2/TSGR2_114-e/Docs/R2-2105004.zip" TargetMode="External"/><Relationship Id="rId82" Type="http://schemas.openxmlformats.org/officeDocument/2006/relationships/hyperlink" Target="https://www.3gpp.org/ftp/TSG_RAN/WG2_RL2/TSGR2_114-e/Docs/R2-2103047.zip" TargetMode="External"/><Relationship Id="rId199" Type="http://schemas.openxmlformats.org/officeDocument/2006/relationships/hyperlink" Target="https://www.3gpp.org/ftp/TSG_RAN/WG2_RL2/TSGR2_114-e/Docs/R2-2103153.zip" TargetMode="External"/><Relationship Id="rId203" Type="http://schemas.openxmlformats.org/officeDocument/2006/relationships/hyperlink" Target="https://www.3gpp.org/ftp/TSG_RAN/WG2_RL2/TSGR2_114-e/Docs/R2-2105548.zip" TargetMode="External"/><Relationship Id="rId385" Type="http://schemas.openxmlformats.org/officeDocument/2006/relationships/theme" Target="theme/theme1.xml"/><Relationship Id="rId19" Type="http://schemas.openxmlformats.org/officeDocument/2006/relationships/hyperlink" Target="https://www.3gpp.org/ftp/TSG_RAN/WG2_RL2/TSGR2_114-e/Docs/R2-2105325.zip" TargetMode="External"/><Relationship Id="rId224" Type="http://schemas.openxmlformats.org/officeDocument/2006/relationships/hyperlink" Target="https://www.3gpp.org/ftp/TSG_RAN/WG2_RL2/TSGR2_114-e/Docs/R2-2105061.zip" TargetMode="External"/><Relationship Id="rId245" Type="http://schemas.openxmlformats.org/officeDocument/2006/relationships/hyperlink" Target="https://www.3gpp.org/ftp/TSG_RAN/WG2_RL2/TSGR2_114-e/Docs/R2-2105518.zip" TargetMode="External"/><Relationship Id="rId266" Type="http://schemas.openxmlformats.org/officeDocument/2006/relationships/hyperlink" Target="https://www.3gpp.org/ftp/TSG_RAN/WG2_RL2/TSGR2_114-e/Docs/R2-2105978.zip" TargetMode="External"/><Relationship Id="rId287" Type="http://schemas.openxmlformats.org/officeDocument/2006/relationships/hyperlink" Target="https://www.3gpp.org/ftp/TSG_RAN/WG2_RL2/TSGR2_114-e/Docs/R2-2102940.zip" TargetMode="External"/><Relationship Id="rId30" Type="http://schemas.openxmlformats.org/officeDocument/2006/relationships/hyperlink" Target="https://www.3gpp.org/ftp/TSG_RAN/WG2_RL2/TSGR2_114-e/Docs/R2-2106318.zip" TargetMode="External"/><Relationship Id="rId105" Type="http://schemas.openxmlformats.org/officeDocument/2006/relationships/hyperlink" Target="https://www.3gpp.org/ftp/TSG_RAN/WG2_RL2/TSGR2_114-e/Docs/R2-2106154.zip" TargetMode="External"/><Relationship Id="rId126" Type="http://schemas.openxmlformats.org/officeDocument/2006/relationships/hyperlink" Target="https://www.3gpp.org/ftp/TSG_RAN/WG2_RL2/TSGR2_114-e/Docs/R2-2104344.zip" TargetMode="External"/><Relationship Id="rId147" Type="http://schemas.openxmlformats.org/officeDocument/2006/relationships/hyperlink" Target="https://www.3gpp.org/ftp/TSG_RAN/WG2_RL2/TSGR2_114-e/Docs/R2-2105667.zip" TargetMode="External"/><Relationship Id="rId168" Type="http://schemas.openxmlformats.org/officeDocument/2006/relationships/hyperlink" Target="https://www.3gpp.org/ftp/TSG_RAN/WG2_RL2/TSGR2_114-e/Docs/R2-2105797.zip" TargetMode="External"/><Relationship Id="rId312" Type="http://schemas.openxmlformats.org/officeDocument/2006/relationships/hyperlink" Target="https://www.3gpp.org/ftp/TSG_RAN/WG2_RL2/TSGR2_114-e/Docs/R2-2103958.zip" TargetMode="External"/><Relationship Id="rId333" Type="http://schemas.openxmlformats.org/officeDocument/2006/relationships/hyperlink" Target="https://www.3gpp.org/ftp/TSG_RAN/WG2_RL2/TSGR2_114-e/Docs/R2-2106224.zip" TargetMode="External"/><Relationship Id="rId354" Type="http://schemas.openxmlformats.org/officeDocument/2006/relationships/hyperlink" Target="https://www.3gpp.org/ftp/TSG_RAN/WG2_RL2/TSGR2_114-e/Docs/R2-2105630.zip" TargetMode="External"/><Relationship Id="rId51" Type="http://schemas.openxmlformats.org/officeDocument/2006/relationships/hyperlink" Target="https://www.3gpp.org/ftp/TSG_RAN/WG2_RL2/TSGR2_114-e/Docs/R2-2106142.zip" TargetMode="External"/><Relationship Id="rId72" Type="http://schemas.openxmlformats.org/officeDocument/2006/relationships/hyperlink" Target="https://www.3gpp.org/ftp/TSG_RAN/WG2_RL2/TSGR2_114-e/Docs/R2-2104339.zip" TargetMode="External"/><Relationship Id="rId93" Type="http://schemas.openxmlformats.org/officeDocument/2006/relationships/hyperlink" Target="https://www.3gpp.org/ftp/TSG_RAN/WG2_RL2/TSGR2_114-e/Docs/R2-2106063.zip" TargetMode="External"/><Relationship Id="rId189" Type="http://schemas.openxmlformats.org/officeDocument/2006/relationships/hyperlink" Target="https://www.3gpp.org/ftp/TSG_RAN/WG2_RL2/TSGR2_114-e/Docs/R2-2105829.zip" TargetMode="External"/><Relationship Id="rId375" Type="http://schemas.openxmlformats.org/officeDocument/2006/relationships/hyperlink" Target="https://www.3gpp.org/ftp/TSG_RAN/WG2_RL2/TSGR2_114-e/Docs/R2-2105039.zip" TargetMode="External"/><Relationship Id="rId3" Type="http://schemas.openxmlformats.org/officeDocument/2006/relationships/customXml" Target="../customXml/item3.xml"/><Relationship Id="rId214" Type="http://schemas.openxmlformats.org/officeDocument/2006/relationships/hyperlink" Target="https://www.3gpp.org/ftp/TSG_RAN/WG2_RL2/TSGR2_114-e/Docs/R2-2104998.zip" TargetMode="External"/><Relationship Id="rId235" Type="http://schemas.openxmlformats.org/officeDocument/2006/relationships/hyperlink" Target="https://www.3gpp.org/ftp/TSG_RAN/WG2_RL2/TSGR2_114-e/Docs/R2-2104914.zip" TargetMode="External"/><Relationship Id="rId256" Type="http://schemas.openxmlformats.org/officeDocument/2006/relationships/hyperlink" Target="https://www.3gpp.org/ftp/TSG_RAN/WG2_RL2/TSGR2_114-e/Docs/R2-2104991.zip" TargetMode="External"/><Relationship Id="rId277" Type="http://schemas.openxmlformats.org/officeDocument/2006/relationships/hyperlink" Target="https://www.3gpp.org/ftp/TSG_RAN/WG2_RL2/TSGR2_114-e/Docs/R2-2105165.zip" TargetMode="External"/><Relationship Id="rId298" Type="http://schemas.openxmlformats.org/officeDocument/2006/relationships/hyperlink" Target="https://www.3gpp.org/ftp/TSG_RAN/WG2_RL2/TSGR2_114-e/Docs/R2-2103573.zip" TargetMode="External"/><Relationship Id="rId116" Type="http://schemas.openxmlformats.org/officeDocument/2006/relationships/hyperlink" Target="https://www.3gpp.org/ftp/TSG_RAN/WG2_RL2/TSGR2_114-e/Docs/R2-2105005.zip" TargetMode="External"/><Relationship Id="rId137" Type="http://schemas.openxmlformats.org/officeDocument/2006/relationships/hyperlink" Target="https://www.3gpp.org/ftp/TSG_RAN/WG2_RL2/TSGR2_114-e/Docs/R2-2105057.zip" TargetMode="External"/><Relationship Id="rId158" Type="http://schemas.openxmlformats.org/officeDocument/2006/relationships/hyperlink" Target="https://www.3gpp.org/ftp/TSG_RAN/WG2_RL2/TSGR2_114-e/Docs/R2-2106065.zip" TargetMode="External"/><Relationship Id="rId302" Type="http://schemas.openxmlformats.org/officeDocument/2006/relationships/hyperlink" Target="https://www.3gpp.org/ftp/TSG_RAN/WG2_RL2/TSGR2_114-e/Docs/R2-2104154.zip" TargetMode="External"/><Relationship Id="rId323" Type="http://schemas.openxmlformats.org/officeDocument/2006/relationships/hyperlink" Target="https://www.3gpp.org/ftp/TSG_RAN/WG2_RL2/TSGR2_114-e/Docs/R2-2105942.zip" TargetMode="External"/><Relationship Id="rId344" Type="http://schemas.openxmlformats.org/officeDocument/2006/relationships/hyperlink" Target="https://www.3gpp.org/ftp/TSG_RAN/WG2_RL2/TSGR2_114-e/Docs/R2-2104740.zip" TargetMode="External"/><Relationship Id="rId20" Type="http://schemas.openxmlformats.org/officeDocument/2006/relationships/hyperlink" Target="https://www.3gpp.org/ftp/TSG_RAN/WG2_RL2/TSGR2_114-e/Docs/R2-2105326.zip" TargetMode="External"/><Relationship Id="rId41" Type="http://schemas.openxmlformats.org/officeDocument/2006/relationships/hyperlink" Target="https://www.3gpp.org/ftp/TSG_RAN/WG2_RL2/TSGR2_114-e/Docs/R2-2106137.zip" TargetMode="External"/><Relationship Id="rId62" Type="http://schemas.openxmlformats.org/officeDocument/2006/relationships/hyperlink" Target="https://www.3gpp.org/ftp/TSG_RAN/WG2_RL2/TSGR2_114-e/Docs/R2-2104336.zip" TargetMode="External"/><Relationship Id="rId83" Type="http://schemas.openxmlformats.org/officeDocument/2006/relationships/hyperlink" Target="https://www.3gpp.org/ftp/TSG_RAN/WG2_RL2/TSGR2_114-e/Docs/R2-2103331.zip" TargetMode="External"/><Relationship Id="rId179" Type="http://schemas.openxmlformats.org/officeDocument/2006/relationships/hyperlink" Target="https://www.3gpp.org/ftp/TSG_RAN/WG2_RL2/TSGR2_114-e/Docs/R2-2103107.zip" TargetMode="External"/><Relationship Id="rId365" Type="http://schemas.openxmlformats.org/officeDocument/2006/relationships/hyperlink" Target="https://www.3gpp.org/ftp/TSG_RAN/WG2_RL2/TSGR2_114-e/Docs/R2-2106375.zip" TargetMode="External"/><Relationship Id="rId190" Type="http://schemas.openxmlformats.org/officeDocument/2006/relationships/hyperlink" Target="https://www.3gpp.org/ftp/TSG_RAN/WG2_RL2/TSGR2_114-e/Docs/R2-2105987.zip" TargetMode="External"/><Relationship Id="rId204" Type="http://schemas.openxmlformats.org/officeDocument/2006/relationships/hyperlink" Target="https://www.3gpp.org/ftp/TSG_RAN/WG2_RL2/TSGR2_114-e/Docs/R2-2106058.zip" TargetMode="External"/><Relationship Id="rId225" Type="http://schemas.openxmlformats.org/officeDocument/2006/relationships/hyperlink" Target="https://www.3gpp.org/ftp/TSG_RAN/WG2_RL2/TSGR2_114-e/Docs/R2-2105202.zip" TargetMode="External"/><Relationship Id="rId246" Type="http://schemas.openxmlformats.org/officeDocument/2006/relationships/hyperlink" Target="https://www.3gpp.org/ftp/TSG_RAN/WG2_RL2/TSGR2_114-e/Docs/R2-2103355.zip" TargetMode="External"/><Relationship Id="rId267" Type="http://schemas.openxmlformats.org/officeDocument/2006/relationships/hyperlink" Target="https://www.3gpp.org/ftp/TSG_RAN/WG2_RL2/TSGR2_114-e/Docs/R2-2106101.zip" TargetMode="External"/><Relationship Id="rId288" Type="http://schemas.openxmlformats.org/officeDocument/2006/relationships/hyperlink" Target="https://www.3gpp.org/ftp/TSG_RAN/WG2_RL2/TSGR2_114-e/Docs/R2-2105445.zip" TargetMode="External"/><Relationship Id="rId106" Type="http://schemas.openxmlformats.org/officeDocument/2006/relationships/hyperlink" Target="https://www.3gpp.org/ftp/TSG_RAN/WG2_RL2/TSGR2_114-e/Docs/R2-2106491.zip" TargetMode="External"/><Relationship Id="rId127" Type="http://schemas.openxmlformats.org/officeDocument/2006/relationships/hyperlink" Target="https://www.3gpp.org/ftp/TSG_RAN/WG2_RL2/TSGR2_114-e/Docs/R2-2105146.zip" TargetMode="External"/><Relationship Id="rId313" Type="http://schemas.openxmlformats.org/officeDocument/2006/relationships/hyperlink" Target="https://www.3gpp.org/ftp/TSG_RAN/WG2_RL2/TSGR2_114-e/Docs/R2-2105541.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5986.zip" TargetMode="External"/><Relationship Id="rId52" Type="http://schemas.openxmlformats.org/officeDocument/2006/relationships/hyperlink" Target="https://www.3gpp.org/ftp/TSG_RAN/WG2_RL2/TSGR2_114-e/Docs/R2-2106143.zip" TargetMode="External"/><Relationship Id="rId73" Type="http://schemas.openxmlformats.org/officeDocument/2006/relationships/hyperlink" Target="https://www.3gpp.org/ftp/TSG_RAN/WG2_RL2/TSGR2_114-e/Docs/R2-2105502.zip" TargetMode="External"/><Relationship Id="rId94" Type="http://schemas.openxmlformats.org/officeDocument/2006/relationships/hyperlink" Target="https://www.3gpp.org/ftp/TSG_RAN/WG2_RL2/TSGR2_114-e/Docs/R2-2106496.zip" TargetMode="External"/><Relationship Id="rId148" Type="http://schemas.openxmlformats.org/officeDocument/2006/relationships/hyperlink" Target="https://www.3gpp.org/ftp/TSG_RAN/WG2_RL2/TSGR2_114-e/Docs/R2-2105666.zip" TargetMode="External"/><Relationship Id="rId169" Type="http://schemas.openxmlformats.org/officeDocument/2006/relationships/hyperlink" Target="https://www.3gpp.org/ftp/TSG_RAN/WG2_RL2/TSGR2_114-e/Docs/R2-2106039.zip" TargetMode="External"/><Relationship Id="rId334" Type="http://schemas.openxmlformats.org/officeDocument/2006/relationships/hyperlink" Target="https://www.3gpp.org/ftp/TSG_RAN/WG2_RL2/TSGR2_114-e/Docs/R2-2104873.zip" TargetMode="External"/><Relationship Id="rId355" Type="http://schemas.openxmlformats.org/officeDocument/2006/relationships/hyperlink" Target="https://www.3gpp.org/ftp/TSG_RAN/WG2_RL2/TSGR2_114-e/Docs/R2-2104741.zip" TargetMode="External"/><Relationship Id="rId376" Type="http://schemas.openxmlformats.org/officeDocument/2006/relationships/hyperlink" Target="https://www.3gpp.org/ftp/TSG_RAN/WG2_RL2/TSGR2_114-e/Docs/R2-210526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4-e/Docs/R2-2105064.zip" TargetMode="External"/><Relationship Id="rId215" Type="http://schemas.openxmlformats.org/officeDocument/2006/relationships/hyperlink" Target="https://www.3gpp.org/ftp/TSG_RAN/WG2_RL2/TSGR2_114-e/Docs/R2-2105989.zip" TargetMode="External"/><Relationship Id="rId236" Type="http://schemas.openxmlformats.org/officeDocument/2006/relationships/hyperlink" Target="https://www.3gpp.org/ftp/TSG_RAN/WG2_RL2/TSGR2_114-e/Docs/R2-2105111.zip" TargetMode="External"/><Relationship Id="rId257" Type="http://schemas.openxmlformats.org/officeDocument/2006/relationships/hyperlink" Target="https://www.3gpp.org/ftp/TSG_RAN/WG2_RL2/TSGR2_114-e/Docs/R2-2105075.zip" TargetMode="External"/><Relationship Id="rId278" Type="http://schemas.openxmlformats.org/officeDocument/2006/relationships/hyperlink" Target="https://www.3gpp.org/ftp/TSG_RAN/WG2_RL2/TSGR2_114-e/Docs/R2-2105085.zip" TargetMode="External"/><Relationship Id="rId303" Type="http://schemas.openxmlformats.org/officeDocument/2006/relationships/hyperlink" Target="https://www.3gpp.org/ftp/TSG_RAN/WG2_RL2/TSGR2_114-e/Docs/R2-210639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FAA6E-92A8-479B-9C38-13A6A580050A}">
  <ds:schemaRefs>
    <ds:schemaRef ds:uri="http://schemas.microsoft.com/sharepoint/v3/contenttype/forms"/>
  </ds:schemaRefs>
</ds:datastoreItem>
</file>

<file path=customXml/itemProps3.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4.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6.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20726</Words>
  <Characters>118142</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138591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3</cp:revision>
  <cp:lastPrinted>2019-04-30T12:04:00Z</cp:lastPrinted>
  <dcterms:created xsi:type="dcterms:W3CDTF">2021-05-20T14:12:00Z</dcterms:created>
  <dcterms:modified xsi:type="dcterms:W3CDTF">2021-05-20T14:13:00Z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