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NTN (Sergio)</w:t>
            </w:r>
          </w:p>
          <w:p w14:paraId="6312C855" w14:textId="57AE3638"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[8.10.1] </w:t>
            </w:r>
          </w:p>
          <w:p w14:paraId="629C41CA" w14:textId="77777777"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xml:space="preserve">[8.10.2.1] </w:t>
            </w:r>
          </w:p>
          <w:p w14:paraId="2D1B0D82" w14:textId="559F3482" w:rsidR="00536434" w:rsidRPr="00D81BF5" w:rsidRDefault="00536434"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NR16 DCCA (Tero)</w:t>
            </w:r>
          </w:p>
          <w:p w14:paraId="02D6E10E" w14:textId="77777777" w:rsidR="00225558" w:rsidRPr="00D81BF5" w:rsidRDefault="00225558" w:rsidP="00E94172">
            <w:pPr>
              <w:tabs>
                <w:tab w:val="left" w:pos="720"/>
                <w:tab w:val="left" w:pos="1622"/>
              </w:tabs>
              <w:spacing w:before="20" w:after="20"/>
              <w:rPr>
                <w:rFonts w:ascii="Arial" w:hAnsi="Arial" w:cs="Arial"/>
                <w:sz w:val="16"/>
                <w:szCs w:val="16"/>
                <w:lang w:val="it-IT"/>
              </w:rPr>
            </w:pPr>
            <w:r w:rsidRPr="00D81BF5">
              <w:rPr>
                <w:rFonts w:ascii="Arial" w:hAnsi="Arial" w:cs="Arial"/>
                <w:sz w:val="16"/>
                <w:szCs w:val="16"/>
                <w:lang w:val="it-IT"/>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D81BF5" w:rsidRDefault="00225558" w:rsidP="00536434">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NR17 RedCap (Sergio)</w:t>
            </w:r>
          </w:p>
          <w:p w14:paraId="4C969DB7"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[8.12.1]</w:t>
            </w:r>
          </w:p>
          <w:p w14:paraId="5E60CAE3" w14:textId="77777777"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[8.12.2.1]</w:t>
            </w:r>
          </w:p>
          <w:p w14:paraId="0EFCF3A7" w14:textId="1FE95490" w:rsidR="00445345" w:rsidRPr="00D81BF5" w:rsidRDefault="00445345" w:rsidP="00445345">
            <w:pPr>
              <w:tabs>
                <w:tab w:val="left" w:pos="720"/>
                <w:tab w:val="left" w:pos="1622"/>
              </w:tabs>
              <w:spacing w:before="20" w:after="20"/>
              <w:rPr>
                <w:rFonts w:ascii="Arial" w:eastAsia="MS Mincho" w:hAnsi="Arial" w:cs="Arial"/>
                <w:b/>
                <w:color w:val="0070C0"/>
                <w:sz w:val="16"/>
                <w:szCs w:val="16"/>
                <w:lang w:val="it-IT" w:eastAsia="en-GB"/>
              </w:rPr>
            </w:pPr>
            <w:r w:rsidRPr="00D81BF5">
              <w:rPr>
                <w:rFonts w:ascii="Arial" w:eastAsia="MS Mincho" w:hAnsi="Arial" w:cs="Arial"/>
                <w:b/>
                <w:color w:val="0070C0"/>
                <w:sz w:val="16"/>
                <w:szCs w:val="16"/>
                <w:lang w:val="it-IT" w:eastAsia="en-GB"/>
              </w:rPr>
              <w:t>- [Pre114-e][105]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[8.12.2.2]</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[8.12.3.1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1A4065AD" w14:textId="0228CD0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NR17 NTN CB</w:t>
            </w:r>
          </w:p>
          <w:p w14:paraId="33895106" w14:textId="77777777"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[8.10.2.2]</w:t>
            </w:r>
          </w:p>
          <w:p w14:paraId="35F62F58" w14:textId="7C024B23"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[103] Summary</w:t>
            </w:r>
          </w:p>
          <w:p w14:paraId="5B59FA41" w14:textId="4083067B" w:rsidR="007245AD" w:rsidRPr="00D028E1"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[8.10.2.3]</w:t>
            </w:r>
          </w:p>
          <w:p w14:paraId="096B3D05" w14:textId="0203BE07" w:rsidR="007245AD" w:rsidRP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sidRPr="007245AD">
              <w:rPr>
                <w:rFonts w:ascii="Arial" w:eastAsia="MS Mincho" w:hAnsi="Arial" w:cs="Arial"/>
                <w:b/>
                <w:color w:val="0070C0"/>
                <w:sz w:val="16"/>
                <w:szCs w:val="16"/>
                <w:lang w:eastAsia="en-GB"/>
              </w:rPr>
              <w:t>- [109] Summary</w:t>
            </w:r>
          </w:p>
          <w:p w14:paraId="447CE9D8"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p>
          <w:p w14:paraId="39C59309" w14:textId="745978B1"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w:t>
            </w:r>
            <w:r w:rsidRPr="002E0E07">
              <w:rPr>
                <w:rFonts w:ascii="Arial" w:eastAsia="MS Mincho" w:hAnsi="Arial" w:cs="Arial"/>
                <w:b/>
                <w:color w:val="0070C0"/>
                <w:sz w:val="16"/>
                <w:szCs w:val="16"/>
                <w:lang w:eastAsia="en-GB"/>
              </w:rPr>
              <w:t xml:space="preserve"> </w:t>
            </w:r>
            <w:r w:rsidRPr="007245AD">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107</w:t>
            </w:r>
            <w:r w:rsidRPr="007245AD">
              <w:rPr>
                <w:rFonts w:ascii="Arial" w:eastAsia="MS Mincho" w:hAnsi="Arial" w:cs="Arial"/>
                <w:b/>
                <w:color w:val="0070C0"/>
                <w:sz w:val="16"/>
                <w:szCs w:val="16"/>
                <w:lang w:eastAsia="en-GB"/>
              </w:rPr>
              <w:t>] Summary</w:t>
            </w:r>
          </w:p>
          <w:p w14:paraId="6BA6980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71227976" w14:textId="77777777" w:rsidR="007245AD" w:rsidRPr="002E0E07"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529AA412" w14:textId="77777777"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1195184A" w14:textId="33B66EB9" w:rsidR="007245AD" w:rsidRPr="00445345"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[104]</w:t>
            </w:r>
            <w:r w:rsidRPr="00445345">
              <w:rPr>
                <w:rFonts w:ascii="Arial" w:eastAsia="MS Mincho" w:hAnsi="Arial" w:cs="Arial"/>
                <w:b/>
                <w:color w:val="0070C0"/>
                <w:sz w:val="16"/>
                <w:szCs w:val="16"/>
                <w:lang w:eastAsia="en-GB"/>
              </w:rPr>
              <w:t xml:space="preserve"> Summary</w:t>
            </w:r>
          </w:p>
          <w:p w14:paraId="7F0969FC" w14:textId="1FD188E1" w:rsidR="007245AD" w:rsidRDefault="007245AD" w:rsidP="007245AD">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p w14:paraId="41C01096" w14:textId="7757E63E" w:rsidR="00225558" w:rsidRPr="007245AD" w:rsidRDefault="007245AD"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[108] Summary</w:t>
            </w: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68D25892" w14:textId="4EF8F6F4"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RedCap</w:t>
            </w:r>
            <w:r>
              <w:rPr>
                <w:rFonts w:ascii="Arial" w:eastAsia="MS Mincho" w:hAnsi="Arial" w:cs="Arial"/>
                <w:b/>
                <w:color w:val="0070C0"/>
                <w:sz w:val="16"/>
                <w:szCs w:val="16"/>
                <w:lang w:eastAsia="en-GB"/>
              </w:rPr>
              <w:t xml:space="preserve"> CB</w:t>
            </w:r>
          </w:p>
          <w:p w14:paraId="689CC2E9"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[8.12.2.1]</w:t>
            </w:r>
          </w:p>
          <w:p w14:paraId="60EE57B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[105] Summary</w:t>
            </w:r>
          </w:p>
          <w:p w14:paraId="32A8A123"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[8.12.2.2]</w:t>
            </w:r>
          </w:p>
          <w:p w14:paraId="0A3A8D64"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[106] Summary</w:t>
            </w:r>
          </w:p>
          <w:p w14:paraId="034EE85C"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[8.12.3.1]</w:t>
            </w:r>
          </w:p>
          <w:p w14:paraId="0534B94A"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 [110] Summary</w:t>
            </w:r>
          </w:p>
          <w:p w14:paraId="52B4F146" w14:textId="77777777" w:rsidR="00D028E1" w:rsidRPr="00D028E1" w:rsidRDefault="00D028E1" w:rsidP="00D028E1">
            <w:pPr>
              <w:tabs>
                <w:tab w:val="left" w:pos="720"/>
                <w:tab w:val="left" w:pos="1622"/>
              </w:tabs>
              <w:spacing w:before="20" w:after="20"/>
              <w:rPr>
                <w:rFonts w:ascii="Arial" w:eastAsia="MS Mincho" w:hAnsi="Arial" w:cs="Arial"/>
                <w:b/>
                <w:color w:val="0070C0"/>
                <w:sz w:val="16"/>
                <w:szCs w:val="16"/>
                <w:lang w:eastAsia="en-GB"/>
              </w:rPr>
            </w:pPr>
            <w:r w:rsidRPr="00D028E1">
              <w:rPr>
                <w:rFonts w:ascii="Arial" w:eastAsia="MS Mincho" w:hAnsi="Arial" w:cs="Arial"/>
                <w:b/>
                <w:color w:val="0070C0"/>
                <w:sz w:val="16"/>
                <w:szCs w:val="16"/>
                <w:lang w:eastAsia="en-GB"/>
              </w:rPr>
              <w:t>[8.12.3.2]</w:t>
            </w:r>
          </w:p>
          <w:p w14:paraId="738259FA" w14:textId="0298ED68" w:rsidR="00225558" w:rsidRPr="00536434" w:rsidRDefault="00D028E1" w:rsidP="00D028E1">
            <w:pPr>
              <w:tabs>
                <w:tab w:val="left" w:pos="720"/>
                <w:tab w:val="left" w:pos="1622"/>
              </w:tabs>
              <w:spacing w:before="20" w:after="20"/>
              <w:rPr>
                <w:rFonts w:ascii="Arial" w:hAnsi="Arial" w:cs="Arial"/>
                <w:sz w:val="16"/>
                <w:szCs w:val="16"/>
              </w:rPr>
            </w:pPr>
            <w:r w:rsidRPr="00D028E1">
              <w:rPr>
                <w:rFonts w:ascii="Arial" w:eastAsia="MS Mincho" w:hAnsi="Arial" w:cs="Arial"/>
                <w:b/>
                <w:color w:val="0070C0"/>
                <w:sz w:val="16"/>
                <w:szCs w:val="16"/>
                <w:lang w:eastAsia="en-GB"/>
              </w:rPr>
              <w:t>- [111] Summary</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75F448EC" w14:textId="77777777" w:rsidR="002124EE" w:rsidRDefault="002124EE" w:rsidP="002124EE">
      <w:pPr>
        <w:pStyle w:val="EmailDiscussion"/>
      </w:pPr>
      <w:r>
        <w:t>[AT114-e][103][NTN] Other MAC aspects (Interdigital)</w:t>
      </w:r>
    </w:p>
    <w:p w14:paraId="17FDADD6" w14:textId="77777777" w:rsidR="00DF1BA8" w:rsidRDefault="00DF1BA8" w:rsidP="00DF1BA8">
      <w:pPr>
        <w:pStyle w:val="EmailDiscussion2"/>
        <w:ind w:left="1619" w:firstLine="0"/>
      </w:pPr>
      <w:r>
        <w:t>Final scope: Continue the discussion to check whether a possible rewording of p4 is agreeable via email this week</w:t>
      </w:r>
    </w:p>
    <w:p w14:paraId="7A02A6D5" w14:textId="77777777" w:rsidR="00DF1BA8" w:rsidRDefault="00DF1BA8" w:rsidP="00DF1BA8">
      <w:pPr>
        <w:pStyle w:val="EmailDiscussion2"/>
        <w:ind w:left="1619" w:firstLine="0"/>
      </w:pPr>
      <w:r>
        <w:t>Final intended outcome: Summary of the offline discussion with e.g.:</w:t>
      </w:r>
    </w:p>
    <w:p w14:paraId="52C72D24" w14:textId="77777777" w:rsidR="00DF1BA8" w:rsidRDefault="00DF1BA8" w:rsidP="00DF1BA8">
      <w:pPr>
        <w:pStyle w:val="EmailDiscussion2"/>
        <w:numPr>
          <w:ilvl w:val="2"/>
          <w:numId w:val="8"/>
        </w:numPr>
        <w:ind w:left="1980"/>
      </w:pPr>
      <w:r>
        <w:t>List of proposals for agreement (if any)</w:t>
      </w:r>
    </w:p>
    <w:p w14:paraId="3E1BB058" w14:textId="77777777" w:rsidR="00DF1BA8" w:rsidRDefault="00DF1BA8" w:rsidP="00DF1BA8">
      <w:pPr>
        <w:pStyle w:val="EmailDiscussion2"/>
        <w:numPr>
          <w:ilvl w:val="2"/>
          <w:numId w:val="8"/>
        </w:numPr>
        <w:ind w:left="1980"/>
      </w:pPr>
      <w:r>
        <w:t>List of proposals to be postponed to the next meeting</w:t>
      </w:r>
    </w:p>
    <w:p w14:paraId="4748F9E2" w14:textId="77777777" w:rsidR="00DF1BA8" w:rsidRDefault="00DF1BA8" w:rsidP="00DF1BA8">
      <w:pPr>
        <w:pStyle w:val="EmailDiscussion2"/>
        <w:ind w:left="1620" w:firstLine="0"/>
      </w:pPr>
      <w:r>
        <w:t>Final deadline (for companies' feedback): Wednesday 2021-05-26 1000 UTC</w:t>
      </w:r>
    </w:p>
    <w:p w14:paraId="55A72BBE" w14:textId="70FA3115" w:rsidR="00DF1BA8" w:rsidRDefault="00DF1BA8" w:rsidP="00DF1BA8">
      <w:pPr>
        <w:pStyle w:val="EmailDiscussion2"/>
        <w:ind w:left="1619" w:firstLine="0"/>
      </w:pPr>
      <w:r>
        <w:lastRenderedPageBreak/>
        <w:t xml:space="preserve">Final deadline (for </w:t>
      </w:r>
      <w:r>
        <w:rPr>
          <w:rStyle w:val="Doc-text2Char"/>
        </w:rPr>
        <w:t xml:space="preserve">rapporteur's summary in </w:t>
      </w:r>
      <w:hyperlink r:id="rId8" w:tooltip="C:Data3GPPRAN2InboxR2-2106532.zip" w:history="1">
        <w:r w:rsidRPr="00256092">
          <w:rPr>
            <w:rStyle w:val="Hyperlink"/>
          </w:rPr>
          <w:t>R2-2106532</w:t>
        </w:r>
      </w:hyperlink>
      <w:r>
        <w:rPr>
          <w:rStyle w:val="Doc-text2Char"/>
        </w:rPr>
        <w:t xml:space="preserve">): </w:t>
      </w:r>
      <w:r>
        <w:t xml:space="preserve">Wednesday 2021-05-26 1400 </w:t>
      </w:r>
    </w:p>
    <w:p w14:paraId="6A6DF931" w14:textId="32ECFABE" w:rsidR="00DF1BA8" w:rsidRDefault="00DF1BA8" w:rsidP="00DF1BA8">
      <w:pPr>
        <w:pStyle w:val="EmailDiscussion2"/>
        <w:ind w:left="1619" w:firstLine="0"/>
        <w:rPr>
          <w:u w:val="single"/>
        </w:rPr>
      </w:pPr>
      <w:r w:rsidRPr="004D2573">
        <w:rPr>
          <w:u w:val="single"/>
        </w:rPr>
        <w:t xml:space="preserve">Proposals marked "for agreement" in </w:t>
      </w:r>
      <w:hyperlink r:id="rId9" w:tooltip="C:Data3GPPRAN2InboxR2-2106532.zip" w:history="1">
        <w:r w:rsidRPr="00256092">
          <w:rPr>
            <w:rStyle w:val="Hyperlink"/>
          </w:rPr>
          <w:t>R2-2106532</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569135C" w14:textId="2E9A735F" w:rsidR="002124EE" w:rsidRDefault="002124EE" w:rsidP="002124EE">
      <w:pPr>
        <w:pStyle w:val="EmailDiscussion2"/>
        <w:ind w:left="1619" w:firstLine="0"/>
        <w:rPr>
          <w:color w:val="FF0000"/>
        </w:rPr>
      </w:pPr>
      <w:r>
        <w:t xml:space="preserve">Status: </w:t>
      </w:r>
      <w:r w:rsidR="00256092">
        <w:rPr>
          <w:color w:val="FF0000"/>
        </w:rPr>
        <w:t>Closed</w:t>
      </w:r>
    </w:p>
    <w:p w14:paraId="5E197574" w14:textId="77777777" w:rsidR="00676B9D" w:rsidRDefault="00676B9D" w:rsidP="002124EE">
      <w:pPr>
        <w:pStyle w:val="EmailDiscussion2"/>
        <w:ind w:left="1619" w:firstLine="0"/>
        <w:rPr>
          <w:color w:val="FF0000"/>
        </w:rPr>
      </w:pPr>
    </w:p>
    <w:p w14:paraId="6C982078" w14:textId="77777777" w:rsidR="00676B9D" w:rsidRDefault="00676B9D" w:rsidP="00676B9D">
      <w:pPr>
        <w:pStyle w:val="EmailDiscussion"/>
      </w:pPr>
      <w:r>
        <w:t>[AT114-e][104][NTN] CHO aspects and service continuity (Ericsson)</w:t>
      </w:r>
    </w:p>
    <w:p w14:paraId="14742DB5" w14:textId="77777777" w:rsidR="000E79D3" w:rsidRDefault="000E79D3" w:rsidP="000E79D3">
      <w:pPr>
        <w:pStyle w:val="EmailDiscussion2"/>
        <w:ind w:left="1619" w:firstLine="0"/>
      </w:pPr>
      <w:r>
        <w:t>Final scope: Continue the discussion on p5 (to see whether the proposal to consider a time range can be agreed), p9, p10 and p12</w:t>
      </w:r>
    </w:p>
    <w:p w14:paraId="480A4255" w14:textId="77777777" w:rsidR="000E79D3" w:rsidRDefault="000E79D3" w:rsidP="000E79D3">
      <w:pPr>
        <w:pStyle w:val="EmailDiscussion2"/>
        <w:ind w:left="1619" w:firstLine="0"/>
      </w:pPr>
      <w:r>
        <w:t>Final intended outcome: Summary of the offline discussion with e.g.:</w:t>
      </w:r>
    </w:p>
    <w:p w14:paraId="4C9F9EF4" w14:textId="77777777" w:rsidR="000E79D3" w:rsidRDefault="000E79D3" w:rsidP="000E79D3">
      <w:pPr>
        <w:pStyle w:val="EmailDiscussion2"/>
        <w:numPr>
          <w:ilvl w:val="2"/>
          <w:numId w:val="8"/>
        </w:numPr>
        <w:ind w:left="1980"/>
      </w:pPr>
      <w:r>
        <w:t>List of proposals for agreement (if any)</w:t>
      </w:r>
    </w:p>
    <w:p w14:paraId="22A1DBF2" w14:textId="77777777" w:rsidR="000E79D3" w:rsidRDefault="000E79D3" w:rsidP="000E79D3">
      <w:pPr>
        <w:pStyle w:val="EmailDiscussion2"/>
        <w:numPr>
          <w:ilvl w:val="2"/>
          <w:numId w:val="8"/>
        </w:numPr>
        <w:ind w:left="1980"/>
      </w:pPr>
      <w:r>
        <w:t>List of proposals to be postponed to the next meeting</w:t>
      </w:r>
    </w:p>
    <w:p w14:paraId="367F9C92" w14:textId="77777777" w:rsidR="000E79D3" w:rsidRDefault="000E79D3" w:rsidP="000E79D3">
      <w:pPr>
        <w:pStyle w:val="EmailDiscussion2"/>
        <w:ind w:left="1620" w:firstLine="0"/>
      </w:pPr>
      <w:r>
        <w:t>Final deadline (for companies' feedback): Wednesday 2021-05-26 1000 UTC</w:t>
      </w:r>
    </w:p>
    <w:p w14:paraId="58A655B8" w14:textId="292676AC" w:rsidR="000E79D3" w:rsidRDefault="000E79D3" w:rsidP="000E79D3">
      <w:pPr>
        <w:pStyle w:val="EmailDiscussion2"/>
        <w:ind w:left="1619" w:firstLine="0"/>
      </w:pPr>
      <w:r>
        <w:t xml:space="preserve">Final deadline (for </w:t>
      </w:r>
      <w:r>
        <w:rPr>
          <w:rStyle w:val="Doc-text2Char"/>
        </w:rPr>
        <w:t xml:space="preserve">rapporteur's summary in </w:t>
      </w:r>
      <w:hyperlink r:id="rId10" w:tooltip="C:Data3GPPRAN2InboxR2-2106534.zip" w:history="1">
        <w:r w:rsidRPr="00256092">
          <w:rPr>
            <w:rStyle w:val="Hyperlink"/>
          </w:rPr>
          <w:t>R2-2106534</w:t>
        </w:r>
      </w:hyperlink>
      <w:r>
        <w:rPr>
          <w:rStyle w:val="Doc-text2Char"/>
        </w:rPr>
        <w:t xml:space="preserve">): </w:t>
      </w:r>
      <w:r>
        <w:t xml:space="preserve">Wednesday 2021-05-26 1400 </w:t>
      </w:r>
    </w:p>
    <w:p w14:paraId="3DB644A4" w14:textId="64C1D4C6" w:rsidR="000E79D3" w:rsidRPr="000E79D3" w:rsidRDefault="000E79D3" w:rsidP="000E79D3">
      <w:pPr>
        <w:pStyle w:val="EmailDiscussion2"/>
        <w:ind w:left="1619" w:firstLine="0"/>
        <w:rPr>
          <w:u w:val="single"/>
        </w:rPr>
      </w:pPr>
      <w:r w:rsidRPr="004D2573">
        <w:rPr>
          <w:u w:val="single"/>
        </w:rPr>
        <w:t xml:space="preserve">Proposals marked "for agreement" in </w:t>
      </w:r>
      <w:hyperlink r:id="rId11" w:tooltip="C:Data3GPPRAN2InboxR2-2106534.zip" w:history="1">
        <w:r w:rsidRPr="00256092">
          <w:rPr>
            <w:rStyle w:val="Hyperlink"/>
          </w:rPr>
          <w:t>R2-2106534</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11BBCC45" w14:textId="37A75011" w:rsidR="00676B9D" w:rsidRPr="002124EE" w:rsidRDefault="00676B9D" w:rsidP="00676B9D">
      <w:pPr>
        <w:pStyle w:val="EmailDiscussion2"/>
        <w:ind w:left="1619" w:firstLine="0"/>
        <w:rPr>
          <w:color w:val="FF0000"/>
        </w:rPr>
      </w:pPr>
      <w:r>
        <w:t xml:space="preserve">Status: </w:t>
      </w:r>
      <w:r w:rsidR="00A53733">
        <w:rPr>
          <w:color w:val="FF0000"/>
        </w:rPr>
        <w:t>Closed</w:t>
      </w:r>
    </w:p>
    <w:p w14:paraId="23B1C58C" w14:textId="77777777" w:rsidR="002124EE" w:rsidRPr="002124EE" w:rsidRDefault="002124EE" w:rsidP="002124EE">
      <w:pPr>
        <w:pStyle w:val="Doc-text2"/>
      </w:pPr>
    </w:p>
    <w:p w14:paraId="59A2ECDF" w14:textId="62D04ED5" w:rsidR="005508BB" w:rsidRDefault="00E7792F" w:rsidP="005508BB">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5A66093E" w14:textId="77777777" w:rsidR="005508BB" w:rsidRDefault="005508BB" w:rsidP="005508BB">
      <w:pPr>
        <w:pStyle w:val="EmailDiscussion2"/>
        <w:ind w:left="1619" w:firstLine="0"/>
      </w:pPr>
      <w:r>
        <w:t xml:space="preserve">Updated scope: Continue the discussion on proposals from </w:t>
      </w:r>
      <w:hyperlink r:id="rId12" w:tooltip="C:Data3GPPRAN2InboxR2-2106521.zip" w:history="1">
        <w:r w:rsidRPr="00B244EB">
          <w:rPr>
            <w:rStyle w:val="Hyperlink"/>
          </w:rPr>
          <w:t>R2-2106521</w:t>
        </w:r>
      </w:hyperlink>
      <w:r>
        <w:t xml:space="preserve"> marked as "continue offline"</w:t>
      </w:r>
    </w:p>
    <w:p w14:paraId="5B30A0AE" w14:textId="77777777" w:rsidR="005508BB" w:rsidRDefault="005508BB" w:rsidP="005508BB">
      <w:pPr>
        <w:pStyle w:val="EmailDiscussion2"/>
        <w:ind w:left="1619" w:firstLine="0"/>
      </w:pPr>
      <w:r>
        <w:t>Updated intended outcome: Summary of the offline discussion with e.g.:</w:t>
      </w:r>
    </w:p>
    <w:p w14:paraId="73911DE8" w14:textId="77777777" w:rsidR="005508BB" w:rsidRDefault="005508BB" w:rsidP="005508BB">
      <w:pPr>
        <w:pStyle w:val="EmailDiscussion2"/>
        <w:numPr>
          <w:ilvl w:val="2"/>
          <w:numId w:val="8"/>
        </w:numPr>
        <w:ind w:left="1980"/>
      </w:pPr>
      <w:r>
        <w:t>List of proposals for agreement (if any)</w:t>
      </w:r>
    </w:p>
    <w:p w14:paraId="2135404C" w14:textId="77777777" w:rsidR="005508BB" w:rsidRDefault="005508BB" w:rsidP="005508BB">
      <w:pPr>
        <w:pStyle w:val="EmailDiscussion2"/>
        <w:numPr>
          <w:ilvl w:val="2"/>
          <w:numId w:val="8"/>
        </w:numPr>
        <w:ind w:left="1980"/>
      </w:pPr>
      <w:r>
        <w:t>List of proposals that require online discussions</w:t>
      </w:r>
    </w:p>
    <w:p w14:paraId="12F0768F" w14:textId="77777777" w:rsidR="005508BB" w:rsidRDefault="005508BB" w:rsidP="005508BB">
      <w:pPr>
        <w:pStyle w:val="EmailDiscussion2"/>
        <w:numPr>
          <w:ilvl w:val="2"/>
          <w:numId w:val="8"/>
        </w:numPr>
        <w:ind w:left="1980"/>
      </w:pPr>
      <w:r>
        <w:t>List of proposals that should not be pursued (if any)</w:t>
      </w:r>
    </w:p>
    <w:p w14:paraId="2E010259" w14:textId="77777777" w:rsidR="005508BB" w:rsidRDefault="005508BB" w:rsidP="005508BB">
      <w:pPr>
        <w:pStyle w:val="EmailDiscussion2"/>
        <w:ind w:left="1619" w:firstLine="0"/>
      </w:pPr>
      <w:r>
        <w:t>Updated deadline (for companies' feedback): Tuesday 2021-05-25 08:00</w:t>
      </w:r>
      <w:r w:rsidRPr="001B6746">
        <w:t xml:space="preserve"> UTC</w:t>
      </w:r>
    </w:p>
    <w:p w14:paraId="77C3E539" w14:textId="77777777" w:rsidR="005508BB" w:rsidRDefault="005508BB" w:rsidP="005508BB">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313DB431"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3793FE0" w14:textId="0086AA45" w:rsidR="005508BB" w:rsidRPr="005508BB" w:rsidRDefault="005508BB" w:rsidP="005508BB">
      <w:pPr>
        <w:pStyle w:val="EmailDiscussion2"/>
        <w:ind w:left="1619" w:firstLine="0"/>
        <w:rPr>
          <w:u w:val="single"/>
        </w:rPr>
      </w:pPr>
      <w:r>
        <w:rPr>
          <w:u w:val="single"/>
        </w:rPr>
        <w:t>For the rest the discussion will continue online in the Wednesday CB session.</w:t>
      </w:r>
    </w:p>
    <w:p w14:paraId="6F7AD765" w14:textId="3BA69E71" w:rsidR="005508BB" w:rsidRPr="005508BB" w:rsidRDefault="002F793E" w:rsidP="005508BB">
      <w:pPr>
        <w:pStyle w:val="EmailDiscussion2"/>
        <w:ind w:left="1619" w:firstLine="0"/>
        <w:rPr>
          <w:color w:val="FF0000"/>
        </w:rPr>
      </w:pPr>
      <w:r>
        <w:t xml:space="preserve">Status: </w:t>
      </w:r>
      <w:r w:rsidR="00164F5B">
        <w:rPr>
          <w:color w:val="FF0000"/>
        </w:rPr>
        <w:t>Closed</w:t>
      </w:r>
    </w:p>
    <w:p w14:paraId="56A633C7" w14:textId="77777777" w:rsidR="005508BB" w:rsidRDefault="005508BB" w:rsidP="00AD172B">
      <w:pPr>
        <w:pStyle w:val="Doc-text2"/>
      </w:pPr>
    </w:p>
    <w:p w14:paraId="089FA3C5" w14:textId="7B9B1129" w:rsidR="00E7792F" w:rsidRDefault="00E7792F" w:rsidP="00E7792F">
      <w:pPr>
        <w:pStyle w:val="EmailDiscussion"/>
      </w:pPr>
      <w:r>
        <w:t>[AT114-e][106][RedCap</w:t>
      </w:r>
      <w:r w:rsidR="00536434">
        <w:t>] Identification and access restrictions</w:t>
      </w:r>
      <w:r>
        <w:t xml:space="preserve"> (Huawei)</w:t>
      </w:r>
    </w:p>
    <w:p w14:paraId="15D6B9AA" w14:textId="77777777"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699D763D" w14:textId="07E72432" w:rsidR="00164F5B" w:rsidRDefault="00164F5B" w:rsidP="00164F5B">
      <w:pPr>
        <w:pStyle w:val="EmailDiscussion2"/>
        <w:ind w:left="1619" w:firstLine="0"/>
      </w:pPr>
      <w:r>
        <w:t xml:space="preserve">Final intended outcome: LS to RAN3 in </w:t>
      </w:r>
      <w:hyperlink r:id="rId13" w:tooltip="C:Data3GPPRAN2InboxR2-2106536.zip" w:history="1">
        <w:r w:rsidRPr="00EB611F">
          <w:rPr>
            <w:rStyle w:val="Hyperlink"/>
          </w:rPr>
          <w:t>R2-2106536</w:t>
        </w:r>
      </w:hyperlink>
    </w:p>
    <w:p w14:paraId="58CDE6F0" w14:textId="77777777" w:rsidR="00164F5B" w:rsidRDefault="00164F5B" w:rsidP="00164F5B">
      <w:pPr>
        <w:pStyle w:val="EmailDiscussion2"/>
        <w:ind w:left="1619" w:firstLine="0"/>
      </w:pPr>
      <w:r>
        <w:t>Updated deadline (for companies' feedback): Wednesday 2021-05-26 22:00</w:t>
      </w:r>
      <w:r w:rsidRPr="001B6746">
        <w:t xml:space="preserve"> UTC</w:t>
      </w:r>
    </w:p>
    <w:p w14:paraId="3C975CFA" w14:textId="055762DA" w:rsidR="00164F5B" w:rsidRDefault="00164F5B" w:rsidP="00164F5B">
      <w:pPr>
        <w:pStyle w:val="EmailDiscussion2"/>
        <w:ind w:left="1619" w:firstLine="0"/>
      </w:pPr>
      <w:r>
        <w:t xml:space="preserve">Updated deadline (for </w:t>
      </w:r>
      <w:r>
        <w:rPr>
          <w:rStyle w:val="Doc-text2Char"/>
        </w:rPr>
        <w:t xml:space="preserve">LS in </w:t>
      </w:r>
      <w:hyperlink r:id="rId14" w:tooltip="C:Data3GPPRAN2InboxR2-2106536.zip" w:history="1">
        <w:r w:rsidRPr="00EB611F">
          <w:rPr>
            <w:rStyle w:val="Hyperlink"/>
          </w:rPr>
          <w:t>R2-2106536</w:t>
        </w:r>
      </w:hyperlink>
      <w:r>
        <w:rPr>
          <w:rStyle w:val="Doc-text2Char"/>
        </w:rPr>
        <w:t xml:space="preserve">): </w:t>
      </w:r>
      <w:r>
        <w:t>Thursday 2021-05-27 06:00</w:t>
      </w:r>
      <w:r w:rsidRPr="001B6746">
        <w:t xml:space="preserve"> UTC</w:t>
      </w:r>
    </w:p>
    <w:p w14:paraId="460E5791" w14:textId="1D5255C4" w:rsidR="002F793E" w:rsidRDefault="002F793E" w:rsidP="002F793E">
      <w:pPr>
        <w:pStyle w:val="EmailDiscussion2"/>
        <w:ind w:left="1619" w:firstLine="0"/>
        <w:rPr>
          <w:color w:val="FF0000"/>
        </w:rPr>
      </w:pPr>
      <w:r>
        <w:t xml:space="preserve">Status: </w:t>
      </w:r>
      <w:r w:rsidR="00EB611F">
        <w:rPr>
          <w:color w:val="FF0000"/>
        </w:rPr>
        <w:t>Closed</w:t>
      </w:r>
    </w:p>
    <w:p w14:paraId="10E64158" w14:textId="77777777" w:rsidR="00676B9D" w:rsidRDefault="00676B9D" w:rsidP="002F793E">
      <w:pPr>
        <w:pStyle w:val="EmailDiscussion2"/>
        <w:ind w:left="1619" w:firstLine="0"/>
        <w:rPr>
          <w:color w:val="FF0000"/>
        </w:rPr>
      </w:pPr>
    </w:p>
    <w:p w14:paraId="47489D2C" w14:textId="77777777" w:rsidR="00676B9D" w:rsidRPr="001261F9" w:rsidRDefault="00676B9D" w:rsidP="00676B9D">
      <w:pPr>
        <w:pStyle w:val="EmailDiscussion"/>
        <w:rPr>
          <w:lang w:val="it-IT"/>
        </w:rPr>
      </w:pPr>
      <w:r>
        <w:rPr>
          <w:lang w:val="it-IT"/>
        </w:rPr>
        <w:t>[AT114-e][107</w:t>
      </w:r>
      <w:r w:rsidRPr="001261F9">
        <w:rPr>
          <w:lang w:val="it-IT"/>
        </w:rPr>
        <w:t>][NTN] TAC update (Qualcomm)</w:t>
      </w:r>
    </w:p>
    <w:p w14:paraId="47C27235" w14:textId="77777777" w:rsidR="00676B9D" w:rsidRDefault="00676B9D" w:rsidP="00676B9D">
      <w:pPr>
        <w:pStyle w:val="EmailDiscussion2"/>
        <w:ind w:left="1619" w:firstLine="0"/>
      </w:pPr>
      <w:r>
        <w:t xml:space="preserve">Initial scope: Discuss mechanism for TAC update </w:t>
      </w:r>
    </w:p>
    <w:p w14:paraId="09A43133" w14:textId="77777777" w:rsidR="00676B9D" w:rsidRDefault="00676B9D" w:rsidP="00676B9D">
      <w:pPr>
        <w:pStyle w:val="EmailDiscussion2"/>
        <w:ind w:left="1619" w:firstLine="0"/>
      </w:pPr>
      <w:r>
        <w:t>Initial intended outcome: Summary of the offline discussion with e.g.:</w:t>
      </w:r>
    </w:p>
    <w:p w14:paraId="7B00321D" w14:textId="77777777" w:rsidR="00676B9D" w:rsidRDefault="00676B9D" w:rsidP="00676B9D">
      <w:pPr>
        <w:pStyle w:val="EmailDiscussion2"/>
        <w:numPr>
          <w:ilvl w:val="2"/>
          <w:numId w:val="8"/>
        </w:numPr>
        <w:ind w:left="1980"/>
      </w:pPr>
      <w:r>
        <w:t>List of proposals for agreement (if any)</w:t>
      </w:r>
    </w:p>
    <w:p w14:paraId="518F7267" w14:textId="77777777" w:rsidR="00676B9D" w:rsidRDefault="00676B9D" w:rsidP="00676B9D">
      <w:pPr>
        <w:pStyle w:val="EmailDiscussion2"/>
        <w:numPr>
          <w:ilvl w:val="2"/>
          <w:numId w:val="8"/>
        </w:numPr>
        <w:ind w:left="1980"/>
      </w:pPr>
      <w:r>
        <w:t>List of proposals that require online discussions</w:t>
      </w:r>
    </w:p>
    <w:p w14:paraId="0724BA9B" w14:textId="77777777" w:rsidR="00676B9D" w:rsidRDefault="00676B9D" w:rsidP="00676B9D">
      <w:pPr>
        <w:pStyle w:val="EmailDiscussion2"/>
        <w:numPr>
          <w:ilvl w:val="2"/>
          <w:numId w:val="8"/>
        </w:numPr>
        <w:ind w:left="1980"/>
      </w:pPr>
      <w:r>
        <w:t>List of proposals that should not be pursued (if any)</w:t>
      </w:r>
    </w:p>
    <w:p w14:paraId="27176FFA" w14:textId="77777777" w:rsidR="00676B9D" w:rsidRDefault="00676B9D" w:rsidP="00676B9D">
      <w:pPr>
        <w:pStyle w:val="EmailDiscussion2"/>
        <w:ind w:left="1619" w:firstLine="0"/>
      </w:pPr>
      <w:r>
        <w:t>Initial deadline (for companies' feedback): Friday 2021-05-21 10:00 UTC</w:t>
      </w:r>
    </w:p>
    <w:p w14:paraId="492F8EFB" w14:textId="7000DEC6" w:rsidR="00676B9D" w:rsidRDefault="00676B9D" w:rsidP="00676B9D">
      <w:pPr>
        <w:pStyle w:val="EmailDiscussion2"/>
        <w:ind w:left="1619" w:firstLine="0"/>
      </w:pPr>
      <w:r>
        <w:t xml:space="preserve">Initial deadline (for </w:t>
      </w:r>
      <w:r>
        <w:rPr>
          <w:rStyle w:val="Doc-text2Char"/>
        </w:rPr>
        <w:t xml:space="preserve">rapporteur's summary in </w:t>
      </w:r>
      <w:hyperlink r:id="rId15" w:tooltip="C:Data3GPPRAN2InboxR2-2106525.zip" w:history="1">
        <w:r w:rsidRPr="008F431B">
          <w:rPr>
            <w:rStyle w:val="Hyperlink"/>
          </w:rPr>
          <w:t>R2-2106525</w:t>
        </w:r>
      </w:hyperlink>
      <w:r>
        <w:rPr>
          <w:rStyle w:val="Doc-text2Char"/>
        </w:rPr>
        <w:t xml:space="preserve">): </w:t>
      </w:r>
      <w:r>
        <w:t>Friday 2021-05-21 18:00</w:t>
      </w:r>
    </w:p>
    <w:p w14:paraId="408CFFC3" w14:textId="6B5FE61F" w:rsidR="00676B9D" w:rsidRDefault="00676B9D" w:rsidP="00676B9D">
      <w:pPr>
        <w:pStyle w:val="EmailDiscussion2"/>
        <w:ind w:left="1619" w:firstLine="0"/>
        <w:rPr>
          <w:u w:val="single"/>
        </w:rPr>
      </w:pPr>
      <w:r w:rsidRPr="004D2573">
        <w:rPr>
          <w:u w:val="single"/>
        </w:rPr>
        <w:t xml:space="preserve">Proposals marked "for agreement" in </w:t>
      </w:r>
      <w:hyperlink r:id="rId16" w:tooltip="C:Data3GPPRAN2InboxR2-2106525.zip" w:history="1">
        <w:r w:rsidRPr="008F431B">
          <w:rPr>
            <w:rStyle w:val="Hyperlink"/>
          </w:rPr>
          <w:t>R2-2106525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3CA7BD" w14:textId="77777777" w:rsidR="00676B9D" w:rsidRDefault="00676B9D" w:rsidP="00676B9D">
      <w:pPr>
        <w:pStyle w:val="EmailDiscussion2"/>
        <w:ind w:left="1619" w:firstLine="0"/>
        <w:rPr>
          <w:u w:val="single"/>
        </w:rPr>
      </w:pPr>
      <w:r>
        <w:rPr>
          <w:u w:val="single"/>
        </w:rPr>
        <w:t>For the rest the discussion will continue online in the Monday CB session.</w:t>
      </w:r>
    </w:p>
    <w:p w14:paraId="568BABBF" w14:textId="415E6154" w:rsidR="00676B9D" w:rsidRDefault="00676B9D" w:rsidP="00676B9D">
      <w:pPr>
        <w:pStyle w:val="EmailDiscussion2"/>
        <w:ind w:left="1619" w:firstLine="0"/>
        <w:rPr>
          <w:color w:val="FF0000"/>
        </w:rPr>
      </w:pPr>
      <w:r>
        <w:t xml:space="preserve">Status: </w:t>
      </w:r>
      <w:r w:rsidR="000E79D3">
        <w:rPr>
          <w:color w:val="FF0000"/>
        </w:rPr>
        <w:t>Closed</w:t>
      </w:r>
    </w:p>
    <w:p w14:paraId="6C5CC229" w14:textId="77777777" w:rsidR="00E642CC" w:rsidRDefault="00E642CC" w:rsidP="00AD172B">
      <w:pPr>
        <w:pStyle w:val="Doc-text2"/>
      </w:pPr>
    </w:p>
    <w:p w14:paraId="0E8DED98" w14:textId="77777777" w:rsidR="002124EE" w:rsidRDefault="002124EE" w:rsidP="002124EE">
      <w:pPr>
        <w:pStyle w:val="EmailDiscussion"/>
      </w:pPr>
      <w:r>
        <w:t>[AT114-e][108][NTN] UE location aspects (CATT)</w:t>
      </w:r>
    </w:p>
    <w:p w14:paraId="4320C1B2" w14:textId="77777777"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5AB3A35A" w14:textId="77777777" w:rsidR="000E79D3" w:rsidRDefault="000E79D3" w:rsidP="000E79D3">
      <w:pPr>
        <w:pStyle w:val="EmailDiscussion2"/>
        <w:ind w:left="1619" w:firstLine="0"/>
      </w:pPr>
      <w:r>
        <w:t>Final intended outcome: Summary of the offline discussion with e.g.:</w:t>
      </w:r>
    </w:p>
    <w:p w14:paraId="388E9DCB" w14:textId="77777777" w:rsidR="000E79D3" w:rsidRDefault="000E79D3" w:rsidP="000E79D3">
      <w:pPr>
        <w:pStyle w:val="EmailDiscussion2"/>
        <w:numPr>
          <w:ilvl w:val="2"/>
          <w:numId w:val="8"/>
        </w:numPr>
        <w:ind w:left="1980"/>
      </w:pPr>
      <w:r>
        <w:t>List of proposals for agreement (if any)</w:t>
      </w:r>
    </w:p>
    <w:p w14:paraId="52485660" w14:textId="77777777" w:rsidR="000E79D3" w:rsidRDefault="000E79D3" w:rsidP="000E79D3">
      <w:pPr>
        <w:pStyle w:val="EmailDiscussion2"/>
        <w:numPr>
          <w:ilvl w:val="2"/>
          <w:numId w:val="8"/>
        </w:numPr>
        <w:ind w:left="1980"/>
      </w:pPr>
      <w:r>
        <w:t>List of proposals to be postponed to the next meeting</w:t>
      </w:r>
    </w:p>
    <w:p w14:paraId="3C2694B7" w14:textId="77777777" w:rsidR="000E79D3" w:rsidRDefault="000E79D3" w:rsidP="000E79D3">
      <w:pPr>
        <w:pStyle w:val="EmailDiscussion2"/>
        <w:ind w:left="1620" w:firstLine="0"/>
      </w:pPr>
      <w:r>
        <w:lastRenderedPageBreak/>
        <w:t>Final deadline (for companies' feedback): Wednesday 2021-05-26 1000 UTC</w:t>
      </w:r>
    </w:p>
    <w:p w14:paraId="2F240347" w14:textId="1A861A0D" w:rsidR="000E79D3" w:rsidRDefault="000E79D3" w:rsidP="000E79D3">
      <w:pPr>
        <w:pStyle w:val="EmailDiscussion2"/>
        <w:ind w:left="1619" w:firstLine="0"/>
      </w:pPr>
      <w:r>
        <w:t xml:space="preserve">Final deadline (for </w:t>
      </w:r>
      <w:r>
        <w:rPr>
          <w:rStyle w:val="Doc-text2Char"/>
        </w:rPr>
        <w:t xml:space="preserve">rapporteur's summary in </w:t>
      </w:r>
      <w:hyperlink r:id="rId17" w:tooltip="C:Data3GPPRAN2InboxR2-2106535.zip" w:history="1">
        <w:r w:rsidRPr="001B7D6E">
          <w:rPr>
            <w:rStyle w:val="Hyperlink"/>
          </w:rPr>
          <w:t>R2-2106535</w:t>
        </w:r>
      </w:hyperlink>
      <w:r>
        <w:rPr>
          <w:rStyle w:val="Doc-text2Char"/>
        </w:rPr>
        <w:t xml:space="preserve">): </w:t>
      </w:r>
      <w:r>
        <w:t xml:space="preserve">Wednesday 2021-05-26 1400 </w:t>
      </w:r>
    </w:p>
    <w:p w14:paraId="0537A77B" w14:textId="09A14F7F" w:rsidR="000E79D3" w:rsidRPr="000E79D3" w:rsidRDefault="000E79D3" w:rsidP="000E79D3">
      <w:pPr>
        <w:pStyle w:val="EmailDiscussion2"/>
        <w:ind w:left="1619" w:firstLine="0"/>
        <w:rPr>
          <w:u w:val="single"/>
        </w:rPr>
      </w:pPr>
      <w:r w:rsidRPr="004D2573">
        <w:rPr>
          <w:u w:val="single"/>
        </w:rPr>
        <w:t xml:space="preserve">Proposals marked "for agreement" in </w:t>
      </w:r>
      <w:hyperlink r:id="rId18" w:tooltip="C:Data3GPPRAN2InboxR2-2106535.zip" w:history="1">
        <w:r w:rsidRPr="001B7D6E">
          <w:rPr>
            <w:rStyle w:val="Hyperlink"/>
          </w:rPr>
          <w:t>R2-2106535</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3B3E6028" w14:textId="59CD675E" w:rsidR="002124EE" w:rsidRDefault="002124EE" w:rsidP="002124EE">
      <w:pPr>
        <w:pStyle w:val="EmailDiscussion2"/>
        <w:ind w:left="1619" w:firstLine="0"/>
        <w:rPr>
          <w:color w:val="FF0000"/>
        </w:rPr>
      </w:pPr>
      <w:r>
        <w:t xml:space="preserve">Status: </w:t>
      </w:r>
      <w:r w:rsidR="008A5289">
        <w:rPr>
          <w:color w:val="FF0000"/>
        </w:rPr>
        <w:t>Closed</w:t>
      </w:r>
    </w:p>
    <w:p w14:paraId="5088DF97" w14:textId="77777777" w:rsidR="00E642CC" w:rsidRDefault="00E642CC" w:rsidP="00AD172B">
      <w:pPr>
        <w:pStyle w:val="Doc-text2"/>
      </w:pPr>
    </w:p>
    <w:p w14:paraId="4D02FCB2" w14:textId="77777777" w:rsidR="00676B9D" w:rsidRDefault="00676B9D" w:rsidP="00676B9D">
      <w:pPr>
        <w:pStyle w:val="EmailDiscussion"/>
      </w:pPr>
      <w:r>
        <w:t>[AT114-e][109][NTN] LS to SA2 on 5QI (Ericsson)</w:t>
      </w:r>
    </w:p>
    <w:p w14:paraId="06A51ECC" w14:textId="77777777" w:rsidR="00676B9D" w:rsidRDefault="00676B9D" w:rsidP="00676B9D">
      <w:pPr>
        <w:pStyle w:val="EmailDiscussion2"/>
        <w:ind w:left="1619" w:firstLine="0"/>
      </w:pPr>
      <w:r>
        <w:t>Initial scope: Discuss a reply LS to SA2, taking meeting comments into account</w:t>
      </w:r>
    </w:p>
    <w:p w14:paraId="079B1B54" w14:textId="719A0185" w:rsidR="00676B9D" w:rsidRDefault="00676B9D" w:rsidP="00676B9D">
      <w:pPr>
        <w:pStyle w:val="EmailDiscussion2"/>
        <w:ind w:left="1619" w:firstLine="0"/>
      </w:pPr>
      <w:r>
        <w:t>Initial intended outcome: D</w:t>
      </w:r>
      <w:r w:rsidR="002F1655">
        <w:t>raft reply LS</w:t>
      </w:r>
    </w:p>
    <w:p w14:paraId="6474273A" w14:textId="19767404" w:rsidR="00676B9D" w:rsidRDefault="00676B9D" w:rsidP="00676B9D">
      <w:pPr>
        <w:pStyle w:val="EmailDiscussion2"/>
        <w:ind w:left="1619" w:firstLine="0"/>
      </w:pPr>
      <w:r>
        <w:t>Initial deadline (for companies' feedback): Monday 2021-05-2</w:t>
      </w:r>
      <w:r w:rsidR="00BA3D24">
        <w:t>4</w:t>
      </w:r>
      <w:r>
        <w:t xml:space="preserve"> 0600 UTC</w:t>
      </w:r>
    </w:p>
    <w:p w14:paraId="5711C15F" w14:textId="162BF35A" w:rsidR="00676B9D" w:rsidRDefault="00676B9D" w:rsidP="00676B9D">
      <w:pPr>
        <w:pStyle w:val="EmailDiscussion2"/>
        <w:ind w:left="1619" w:firstLine="0"/>
      </w:pPr>
      <w:r>
        <w:t xml:space="preserve">Initial deadline (for </w:t>
      </w:r>
      <w:r>
        <w:rPr>
          <w:rStyle w:val="Doc-text2Char"/>
        </w:rPr>
        <w:t xml:space="preserve">draft reply LS in </w:t>
      </w:r>
      <w:hyperlink r:id="rId19"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5F344987" w14:textId="188A1AED" w:rsidR="00676B9D" w:rsidRDefault="00676B9D" w:rsidP="00676B9D">
      <w:pPr>
        <w:pStyle w:val="EmailDiscussion2"/>
        <w:ind w:left="1619" w:firstLine="0"/>
        <w:rPr>
          <w:color w:val="FF0000"/>
        </w:rPr>
      </w:pPr>
      <w:r>
        <w:t xml:space="preserve">Status: </w:t>
      </w:r>
      <w:r w:rsidR="000E79D3">
        <w:rPr>
          <w:color w:val="FF0000"/>
        </w:rPr>
        <w:t>Closed</w:t>
      </w:r>
    </w:p>
    <w:p w14:paraId="6FDB596F" w14:textId="77777777" w:rsidR="00676B9D" w:rsidRDefault="00676B9D" w:rsidP="00AD172B">
      <w:pPr>
        <w:pStyle w:val="Doc-text2"/>
      </w:pPr>
    </w:p>
    <w:p w14:paraId="2E41E2D7" w14:textId="1C7DCAFA" w:rsidR="003B7CED" w:rsidRDefault="005508BB" w:rsidP="003B7CED">
      <w:pPr>
        <w:pStyle w:val="EmailDiscussion"/>
      </w:pPr>
      <w:r>
        <w:t>[AT114-e][110][RedCap] eDRX aspects</w:t>
      </w:r>
      <w:r w:rsidRPr="008556C5">
        <w:t xml:space="preserve"> </w:t>
      </w:r>
      <w:r>
        <w:t>(Ericsson)</w:t>
      </w:r>
    </w:p>
    <w:p w14:paraId="30A80FFF" w14:textId="77777777" w:rsidR="003B7CED" w:rsidRDefault="003B7CED" w:rsidP="003B7CED">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3A7A84D3" w14:textId="3F5F7101" w:rsidR="003B7CED" w:rsidRDefault="003B7CED" w:rsidP="003B7CED">
      <w:pPr>
        <w:pStyle w:val="EmailDiscussion2"/>
        <w:ind w:left="1619" w:firstLine="0"/>
      </w:pPr>
      <w:r>
        <w:t xml:space="preserve">Final intended outcome: LS to SA2/CT1 in </w:t>
      </w:r>
      <w:hyperlink r:id="rId20" w:tooltip="C:Data3GPPRAN2InboxR2-2106537.zip" w:history="1">
        <w:r w:rsidRPr="00EB611F">
          <w:rPr>
            <w:rStyle w:val="Hyperlink"/>
          </w:rPr>
          <w:t>R2-2106537</w:t>
        </w:r>
      </w:hyperlink>
    </w:p>
    <w:p w14:paraId="09466EAB" w14:textId="77777777" w:rsidR="003B7CED" w:rsidRDefault="003B7CED" w:rsidP="003B7CED">
      <w:pPr>
        <w:pStyle w:val="EmailDiscussion2"/>
        <w:ind w:left="1619" w:firstLine="0"/>
      </w:pPr>
      <w:r>
        <w:t>Updated deadline (for companies' feedback): Wednesday 2021-05-26 22:00</w:t>
      </w:r>
      <w:r w:rsidRPr="001B6746">
        <w:t xml:space="preserve"> UTC</w:t>
      </w:r>
    </w:p>
    <w:p w14:paraId="6E104BB1" w14:textId="54171575" w:rsidR="003B7CED" w:rsidRDefault="003B7CED" w:rsidP="003B7CED">
      <w:pPr>
        <w:pStyle w:val="EmailDiscussion2"/>
        <w:ind w:left="1619" w:firstLine="0"/>
      </w:pPr>
      <w:r>
        <w:t xml:space="preserve">Updated deadline (for </w:t>
      </w:r>
      <w:r>
        <w:rPr>
          <w:rStyle w:val="Doc-text2Char"/>
        </w:rPr>
        <w:t xml:space="preserve">LS in </w:t>
      </w:r>
      <w:hyperlink r:id="rId21" w:tooltip="C:Data3GPPRAN2InboxR2-2106537.zip" w:history="1">
        <w:r w:rsidRPr="00EB611F">
          <w:rPr>
            <w:rStyle w:val="Hyperlink"/>
          </w:rPr>
          <w:t>R2-2106537</w:t>
        </w:r>
      </w:hyperlink>
      <w:r>
        <w:rPr>
          <w:rStyle w:val="Doc-text2Char"/>
        </w:rPr>
        <w:t xml:space="preserve">): </w:t>
      </w:r>
      <w:r>
        <w:t>Thursday 2021-05-27 06:00</w:t>
      </w:r>
      <w:r w:rsidRPr="001B6746">
        <w:t xml:space="preserve"> UTC</w:t>
      </w:r>
    </w:p>
    <w:p w14:paraId="5BA5FF97" w14:textId="1DE43002" w:rsidR="005508BB" w:rsidRDefault="005508BB" w:rsidP="005508BB">
      <w:pPr>
        <w:pStyle w:val="EmailDiscussion2"/>
        <w:ind w:left="1619" w:firstLine="0"/>
        <w:rPr>
          <w:color w:val="FF0000"/>
        </w:rPr>
      </w:pPr>
      <w:r>
        <w:t xml:space="preserve">Status: </w:t>
      </w:r>
      <w:r w:rsidR="00EB611F">
        <w:rPr>
          <w:color w:val="FF0000"/>
        </w:rPr>
        <w:t>Closed</w:t>
      </w:r>
    </w:p>
    <w:p w14:paraId="5FA75136" w14:textId="77777777" w:rsidR="005508BB" w:rsidRDefault="005508BB" w:rsidP="00AD172B">
      <w:pPr>
        <w:pStyle w:val="Doc-text2"/>
      </w:pPr>
    </w:p>
    <w:p w14:paraId="23E81628" w14:textId="77777777" w:rsidR="005508BB" w:rsidRDefault="005508BB" w:rsidP="005508BB">
      <w:pPr>
        <w:pStyle w:val="EmailDiscussion"/>
      </w:pPr>
      <w:r>
        <w:t>[AT114-e][111][RedCap] RRM relaxation criteria in idle/inactive (Samsung)</w:t>
      </w:r>
    </w:p>
    <w:p w14:paraId="19A6D15A" w14:textId="77777777" w:rsidR="005508BB" w:rsidRDefault="005508BB" w:rsidP="005508BB">
      <w:pPr>
        <w:pStyle w:val="EmailDiscussion2"/>
        <w:ind w:left="1619" w:firstLine="0"/>
      </w:pPr>
      <w:r>
        <w:t xml:space="preserve">Initial scope: Discuss RSRP/RSRQ based stationarity criterion + not-at-cell-edge criterion + coexistence with R16 configuration, e.g. based on proposals in </w:t>
      </w:r>
      <w:hyperlink r:id="rId22" w:tooltip="C:Data3GPPExtractsR2-2106403.doc" w:history="1">
        <w:r w:rsidRPr="002B65A2">
          <w:rPr>
            <w:rStyle w:val="Hyperlink"/>
          </w:rPr>
          <w:t>R2-2106403</w:t>
        </w:r>
      </w:hyperlink>
      <w:r>
        <w:rPr>
          <w:rStyle w:val="Hyperlink"/>
        </w:rPr>
        <w:t xml:space="preserve"> </w:t>
      </w:r>
      <w:r>
        <w:t xml:space="preserve">and </w:t>
      </w:r>
      <w:hyperlink r:id="rId23" w:tooltip="C:Data3GPPExtractsR2-2105637 RRM measurement relaxation for RedCap UE-V3.doc" w:history="1">
        <w:r w:rsidRPr="002B65A2">
          <w:rPr>
            <w:rStyle w:val="Hyperlink"/>
          </w:rPr>
          <w:t>R2-2105637</w:t>
        </w:r>
      </w:hyperlink>
    </w:p>
    <w:p w14:paraId="2FBA34DA" w14:textId="77777777" w:rsidR="005508BB" w:rsidRDefault="005508BB" w:rsidP="005508BB">
      <w:pPr>
        <w:pStyle w:val="EmailDiscussion2"/>
        <w:ind w:left="1619" w:firstLine="0"/>
      </w:pPr>
      <w:r>
        <w:t>Initial intended outcome: Summary of the offline discussion with e.g.:</w:t>
      </w:r>
    </w:p>
    <w:p w14:paraId="158A49CB" w14:textId="77777777" w:rsidR="005508BB" w:rsidRDefault="005508BB" w:rsidP="005508BB">
      <w:pPr>
        <w:pStyle w:val="EmailDiscussion2"/>
        <w:numPr>
          <w:ilvl w:val="2"/>
          <w:numId w:val="8"/>
        </w:numPr>
        <w:ind w:left="1980"/>
      </w:pPr>
      <w:r>
        <w:t>List of proposals for agreement (if any)</w:t>
      </w:r>
    </w:p>
    <w:p w14:paraId="753DA5DE" w14:textId="77777777" w:rsidR="005508BB" w:rsidRDefault="005508BB" w:rsidP="005508BB">
      <w:pPr>
        <w:pStyle w:val="EmailDiscussion2"/>
        <w:numPr>
          <w:ilvl w:val="2"/>
          <w:numId w:val="8"/>
        </w:numPr>
        <w:ind w:left="1980"/>
      </w:pPr>
      <w:r>
        <w:t>List of proposals that require online discussions</w:t>
      </w:r>
    </w:p>
    <w:p w14:paraId="59112D88" w14:textId="77777777" w:rsidR="005508BB" w:rsidRDefault="005508BB" w:rsidP="005508BB">
      <w:pPr>
        <w:pStyle w:val="EmailDiscussion2"/>
        <w:numPr>
          <w:ilvl w:val="2"/>
          <w:numId w:val="8"/>
        </w:numPr>
        <w:ind w:left="1980"/>
      </w:pPr>
      <w:r>
        <w:t>List of proposals that should not be pursued (if any)</w:t>
      </w:r>
    </w:p>
    <w:p w14:paraId="030CAC3A" w14:textId="77777777" w:rsidR="005508BB" w:rsidRDefault="005508BB" w:rsidP="005508BB">
      <w:pPr>
        <w:pStyle w:val="EmailDiscussion2"/>
        <w:ind w:left="1619" w:firstLine="0"/>
      </w:pPr>
      <w:r>
        <w:t>Initial deadline (for companies' feedback): Tuesday 2021-05-25 08:00</w:t>
      </w:r>
      <w:r w:rsidRPr="001B6746">
        <w:t xml:space="preserve"> UTC</w:t>
      </w:r>
    </w:p>
    <w:p w14:paraId="1837DD2D" w14:textId="77777777" w:rsidR="005508BB" w:rsidRDefault="005508BB" w:rsidP="005508BB">
      <w:pPr>
        <w:pStyle w:val="EmailDiscussion2"/>
        <w:ind w:left="1619" w:firstLine="0"/>
      </w:pPr>
      <w:r>
        <w:t xml:space="preserve">Initial deadline (for </w:t>
      </w:r>
      <w:r>
        <w:rPr>
          <w:rStyle w:val="Doc-text2Char"/>
        </w:rPr>
        <w:t xml:space="preserve">rapporteur's summary in </w:t>
      </w:r>
      <w:r w:rsidRPr="00D300C0">
        <w:rPr>
          <w:rStyle w:val="Hyperlink"/>
        </w:rPr>
        <w:t>R2-21065</w:t>
      </w:r>
      <w:r>
        <w:rPr>
          <w:rStyle w:val="Hyperlink"/>
        </w:rPr>
        <w:t>31</w:t>
      </w:r>
      <w:r>
        <w:rPr>
          <w:rStyle w:val="Doc-text2Char"/>
        </w:rPr>
        <w:t xml:space="preserve">): </w:t>
      </w:r>
      <w:r>
        <w:t>Tuesday 2021-05-25 12:00</w:t>
      </w:r>
      <w:r w:rsidRPr="001B6746">
        <w:t xml:space="preserve"> UTC</w:t>
      </w:r>
    </w:p>
    <w:p w14:paraId="322CD25B" w14:textId="77777777" w:rsidR="005508BB" w:rsidRDefault="005508BB" w:rsidP="005508BB">
      <w:pPr>
        <w:pStyle w:val="EmailDiscussion2"/>
        <w:ind w:left="1619" w:firstLine="0"/>
        <w:rPr>
          <w:u w:val="single"/>
        </w:rPr>
      </w:pPr>
      <w:r w:rsidRPr="004D2573">
        <w:rPr>
          <w:u w:val="single"/>
        </w:rPr>
        <w:t xml:space="preserve">Proposals marked "for agreement" in </w:t>
      </w:r>
      <w:r w:rsidRPr="00D300C0">
        <w:rPr>
          <w:rStyle w:val="Hyperlink"/>
        </w:rPr>
        <w:t>R2-21065</w:t>
      </w:r>
      <w:r>
        <w:rPr>
          <w:rStyle w:val="Hyperlink"/>
        </w:rPr>
        <w:t>31</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C8EB0B7" w14:textId="77777777" w:rsidR="005508BB" w:rsidRDefault="005508BB" w:rsidP="005508BB">
      <w:pPr>
        <w:pStyle w:val="EmailDiscussion2"/>
        <w:ind w:left="1619" w:firstLine="0"/>
        <w:rPr>
          <w:u w:val="single"/>
        </w:rPr>
      </w:pPr>
      <w:r>
        <w:rPr>
          <w:u w:val="single"/>
        </w:rPr>
        <w:t>For the rest the discussion will continue online in the Wednesday CB session.</w:t>
      </w:r>
    </w:p>
    <w:p w14:paraId="6CF615F9" w14:textId="39352622" w:rsidR="005508BB" w:rsidRDefault="005508BB" w:rsidP="005508BB">
      <w:pPr>
        <w:pStyle w:val="EmailDiscussion2"/>
        <w:ind w:left="1619" w:firstLine="0"/>
        <w:rPr>
          <w:color w:val="FF0000"/>
        </w:rPr>
      </w:pPr>
      <w:r>
        <w:t xml:space="preserve">Status: </w:t>
      </w:r>
      <w:r w:rsidR="00164F5B">
        <w:rPr>
          <w:color w:val="FF0000"/>
        </w:rPr>
        <w:t>Closed</w:t>
      </w:r>
    </w:p>
    <w:p w14:paraId="47F52DBA" w14:textId="77777777" w:rsidR="005508BB" w:rsidRDefault="005508BB"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t xml:space="preserve">(NR_NTN_solutions-Core; leading WG: RAN2; REL-17; WID: </w:t>
      </w:r>
      <w:hyperlink r:id="rId24"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D25F6B" w:rsidP="0081729E">
      <w:pPr>
        <w:pStyle w:val="Doc-title"/>
      </w:pPr>
      <w:hyperlink r:id="rId25" w:tooltip="C:Data3GPPExtractsR2-2104703_C1-212539.doc" w:history="1">
        <w:r w:rsidR="0081729E" w:rsidRPr="002B65A2">
          <w:rPr>
            <w:rStyle w:val="Hyperlink"/>
          </w:rPr>
          <w:t>R2-2104703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D25F6B" w:rsidP="00486452">
      <w:pPr>
        <w:pStyle w:val="Doc-title"/>
      </w:pPr>
      <w:hyperlink r:id="rId26" w:tooltip="C:Data3GPPExtractsR2-2104963-Rel17 NR-NTN workplan updated v28.docx" w:history="1">
        <w:r w:rsidR="00486452" w:rsidRPr="002B65A2">
          <w:rPr>
            <w:rStyle w:val="Hyperlink"/>
          </w:rPr>
          <w:t>R2-2104963</w:t>
        </w:r>
      </w:hyperlink>
      <w:r w:rsidR="00486452">
        <w:tab/>
        <w:t>NR-NTN-solutions work plan</w:t>
      </w:r>
      <w:r w:rsidR="00486452">
        <w:tab/>
        <w:t>THALES</w:t>
      </w:r>
      <w:r w:rsidR="00486452">
        <w:tab/>
        <w:t>Work Plan</w:t>
      </w:r>
      <w:r w:rsidR="00486452">
        <w:tab/>
        <w:t>Rel-17</w:t>
      </w:r>
      <w:r w:rsidR="00486452">
        <w:tab/>
        <w:t>NR_NTN_solutions</w:t>
      </w:r>
    </w:p>
    <w:p w14:paraId="63F117AF" w14:textId="4ACECDF2" w:rsidR="009C2C88" w:rsidRPr="009C2C88" w:rsidRDefault="009C2C88" w:rsidP="009C2C88">
      <w:pPr>
        <w:pStyle w:val="Doc-text2"/>
        <w:numPr>
          <w:ilvl w:val="0"/>
          <w:numId w:val="12"/>
        </w:numPr>
      </w:pPr>
      <w:r>
        <w:t>Noted</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D25F6B" w:rsidP="0081729E">
      <w:pPr>
        <w:pStyle w:val="Doc-title"/>
        <w:rPr>
          <w:rStyle w:val="Hyperlink"/>
        </w:rPr>
      </w:pPr>
      <w:hyperlink r:id="rId27"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28" w:tooltip="C:Data3GPParchiveRAN2RAN2#113TdocsR2-2102049.zip" w:history="1">
        <w:r w:rsidR="0081729E" w:rsidRPr="002B65A2">
          <w:rPr>
            <w:rStyle w:val="Hyperlink"/>
          </w:rPr>
          <w:t>R2-2102049</w:t>
        </w:r>
      </w:hyperlink>
    </w:p>
    <w:p w14:paraId="0A9EADA7" w14:textId="020AC20E" w:rsidR="00E47076" w:rsidRDefault="00E47076" w:rsidP="00E47076">
      <w:pPr>
        <w:pStyle w:val="Doc-text2"/>
        <w:numPr>
          <w:ilvl w:val="0"/>
          <w:numId w:val="12"/>
        </w:numPr>
      </w:pPr>
      <w:r>
        <w:t xml:space="preserve">Revised in </w:t>
      </w:r>
      <w:r>
        <w:t>R2-210</w:t>
      </w:r>
      <w:r w:rsidRPr="00E47076">
        <w:t>6539</w:t>
      </w:r>
    </w:p>
    <w:p w14:paraId="66AE6FB2" w14:textId="4BA5ACE3" w:rsidR="00E47076" w:rsidRDefault="00E47076" w:rsidP="00E47076">
      <w:pPr>
        <w:pStyle w:val="Doc-title"/>
      </w:pPr>
      <w:r w:rsidRPr="00E47076">
        <w:rPr>
          <w:rStyle w:val="Hyperlink"/>
          <w:highlight w:val="yellow"/>
        </w:rPr>
        <w:t>R2-2106539</w:t>
      </w:r>
      <w:r>
        <w:tab/>
        <w:t>NTN Stage2 running CR 38.300</w:t>
      </w:r>
      <w:r>
        <w:tab/>
        <w:t>THALES</w:t>
      </w:r>
      <w:r>
        <w:tab/>
        <w:t>draftCR</w:t>
      </w:r>
      <w:r>
        <w:tab/>
        <w:t>Rel-17</w:t>
      </w:r>
      <w:r>
        <w:tab/>
        <w:t>38.300</w:t>
      </w:r>
      <w:r>
        <w:tab/>
        <w:t>16.5.0</w:t>
      </w:r>
      <w:r>
        <w:tab/>
        <w:t>NR_NTN_solutions</w:t>
      </w:r>
    </w:p>
    <w:p w14:paraId="256E4A22" w14:textId="6826BDAA" w:rsidR="00E47076" w:rsidRDefault="00E47076" w:rsidP="00E47076">
      <w:pPr>
        <w:pStyle w:val="Doc-text2"/>
        <w:numPr>
          <w:ilvl w:val="0"/>
          <w:numId w:val="12"/>
        </w:numPr>
      </w:pPr>
      <w:r>
        <w:t xml:space="preserve">Discussed in </w:t>
      </w:r>
      <w:r w:rsidRPr="00E47076">
        <w:t>[Post114-e][101]</w:t>
      </w:r>
    </w:p>
    <w:p w14:paraId="3CB1475B" w14:textId="77777777" w:rsidR="00E47076" w:rsidRPr="00E47076" w:rsidRDefault="00E47076" w:rsidP="00E47076">
      <w:pPr>
        <w:pStyle w:val="Doc-text2"/>
        <w:ind w:left="1619" w:firstLine="0"/>
      </w:pPr>
    </w:p>
    <w:p w14:paraId="73592BB4" w14:textId="77777777" w:rsidR="00486452" w:rsidRDefault="00D25F6B" w:rsidP="00486452">
      <w:pPr>
        <w:pStyle w:val="Doc-title"/>
      </w:pPr>
      <w:hyperlink r:id="rId29" w:tooltip="C:Data3GPPExtractsR2-2104806_Stage-3 running 304 CR for NTN.docx" w:history="1">
        <w:r w:rsidR="00486452" w:rsidRPr="002B65A2">
          <w:rPr>
            <w:rStyle w:val="Hyperlink"/>
          </w:rPr>
          <w:t>R2-2104806</w:t>
        </w:r>
      </w:hyperlink>
      <w:r w:rsidR="00486452">
        <w:tab/>
        <w:t>Stage-3 running 304 CR for NTN</w:t>
      </w:r>
      <w:r w:rsidR="00486452">
        <w:tab/>
        <w:t>ZTE corporation, Sanechips</w:t>
      </w:r>
      <w:r w:rsidR="00486452">
        <w:tab/>
        <w:t>draftCR</w:t>
      </w:r>
      <w:r w:rsidR="00486452">
        <w:tab/>
        <w:t>Rel-17</w:t>
      </w:r>
      <w:r w:rsidR="00486452">
        <w:tab/>
        <w:t>38.304</w:t>
      </w:r>
      <w:r w:rsidR="00486452">
        <w:tab/>
        <w:t>16.4.0</w:t>
      </w:r>
      <w:r w:rsidR="00486452">
        <w:tab/>
        <w:t>NR_NTN_solutions-Core</w:t>
      </w:r>
    </w:p>
    <w:p w14:paraId="02FD7625" w14:textId="18855F42" w:rsidR="00E47076" w:rsidRPr="00E47076" w:rsidRDefault="00E47076" w:rsidP="00E47076">
      <w:pPr>
        <w:pStyle w:val="Doc-text2"/>
        <w:numPr>
          <w:ilvl w:val="0"/>
          <w:numId w:val="12"/>
        </w:numPr>
      </w:pPr>
      <w:r>
        <w:t>Revised in R2-210</w:t>
      </w:r>
      <w:r>
        <w:t>6540</w:t>
      </w:r>
    </w:p>
    <w:p w14:paraId="34D35182" w14:textId="6FBF3E17" w:rsidR="00E47076" w:rsidRDefault="00E47076" w:rsidP="00E47076">
      <w:pPr>
        <w:pStyle w:val="Doc-title"/>
      </w:pPr>
      <w:r w:rsidRPr="00E47076">
        <w:rPr>
          <w:rStyle w:val="Hyperlink"/>
          <w:highlight w:val="yellow"/>
        </w:rPr>
        <w:t>R2-2106540</w:t>
      </w:r>
      <w:r>
        <w:tab/>
        <w:t>Stage-3 running 304 CR for NTN</w:t>
      </w:r>
      <w:r>
        <w:tab/>
        <w:t>ZTE corporation, Sanechips</w:t>
      </w:r>
      <w:r>
        <w:tab/>
        <w:t>draftCR</w:t>
      </w:r>
      <w:r>
        <w:tab/>
        <w:t>Rel-17</w:t>
      </w:r>
      <w:r>
        <w:tab/>
        <w:t>38.304</w:t>
      </w:r>
      <w:r>
        <w:tab/>
        <w:t>16.4.0</w:t>
      </w:r>
      <w:r>
        <w:tab/>
        <w:t>NR_NTN_solutions-Core</w:t>
      </w:r>
    </w:p>
    <w:p w14:paraId="68A86281" w14:textId="3AB02B18" w:rsidR="00E47076" w:rsidRPr="00E47076" w:rsidRDefault="00E47076" w:rsidP="00E47076">
      <w:pPr>
        <w:pStyle w:val="Doc-text2"/>
        <w:numPr>
          <w:ilvl w:val="0"/>
          <w:numId w:val="12"/>
        </w:numPr>
      </w:pPr>
      <w:r>
        <w:t xml:space="preserve">Discussed in </w:t>
      </w:r>
      <w:r>
        <w:t>[Post114-e][102</w:t>
      </w:r>
      <w:r w:rsidRPr="00E47076">
        <w:t>]</w:t>
      </w:r>
    </w:p>
    <w:p w14:paraId="29EAB6FA" w14:textId="77777777" w:rsidR="00E47076" w:rsidRDefault="00E47076" w:rsidP="0081729E">
      <w:pPr>
        <w:pStyle w:val="Doc-title"/>
        <w:rPr>
          <w:rStyle w:val="Hyperlink"/>
        </w:rPr>
      </w:pPr>
    </w:p>
    <w:p w14:paraId="76DF448F" w14:textId="1D50E778" w:rsidR="0081729E" w:rsidRDefault="00D25F6B" w:rsidP="0081729E">
      <w:pPr>
        <w:pStyle w:val="Doc-title"/>
      </w:pPr>
      <w:hyperlink r:id="rId30"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7ABFA463" w14:textId="403FD065" w:rsidR="009C2C88" w:rsidRDefault="009C2C88" w:rsidP="009C2C88">
      <w:pPr>
        <w:pStyle w:val="Doc-text2"/>
        <w:numPr>
          <w:ilvl w:val="0"/>
          <w:numId w:val="14"/>
        </w:numPr>
      </w:pPr>
      <w:r>
        <w:t>Thales notes this should be a R17 CR</w:t>
      </w:r>
    </w:p>
    <w:p w14:paraId="26F0CE65" w14:textId="31DC39F2" w:rsidR="00E47076" w:rsidRPr="009C2C88" w:rsidRDefault="00E47076" w:rsidP="00E47076">
      <w:pPr>
        <w:pStyle w:val="Doc-text2"/>
        <w:numPr>
          <w:ilvl w:val="0"/>
          <w:numId w:val="12"/>
        </w:numPr>
      </w:pPr>
      <w:r>
        <w:t>Revised in R2-210</w:t>
      </w:r>
      <w:r>
        <w:t>6541</w:t>
      </w:r>
    </w:p>
    <w:p w14:paraId="0FECE399" w14:textId="2DCFB9E9" w:rsidR="00E47076" w:rsidRDefault="00E47076" w:rsidP="00E47076">
      <w:pPr>
        <w:pStyle w:val="Doc-title"/>
      </w:pPr>
      <w:r w:rsidRPr="00E47076">
        <w:rPr>
          <w:rStyle w:val="Hyperlink"/>
          <w:highlight w:val="yellow"/>
        </w:rPr>
        <w:t>R2-2106541</w:t>
      </w:r>
      <w:r>
        <w:tab/>
        <w:t>Stage-3 running RRC CR for NT</w:t>
      </w:r>
      <w:r>
        <w:t>N Rel-17</w:t>
      </w:r>
      <w:r>
        <w:tab/>
        <w:t>Ericsson</w:t>
      </w:r>
      <w:r>
        <w:tab/>
        <w:t>draftCR</w:t>
      </w:r>
      <w:r>
        <w:tab/>
        <w:t>Rel-17</w:t>
      </w:r>
      <w:r>
        <w:tab/>
        <w:t>38.331</w:t>
      </w:r>
      <w:r>
        <w:tab/>
        <w:t>16.4.1</w:t>
      </w:r>
      <w:r>
        <w:tab/>
        <w:t>NR_NTN_solutions-Core</w:t>
      </w:r>
    </w:p>
    <w:p w14:paraId="6A64BC91" w14:textId="461E6785" w:rsidR="00E47076" w:rsidRPr="00E47076" w:rsidRDefault="00E47076" w:rsidP="00E47076">
      <w:pPr>
        <w:pStyle w:val="Doc-text2"/>
        <w:numPr>
          <w:ilvl w:val="0"/>
          <w:numId w:val="12"/>
        </w:numPr>
      </w:pPr>
      <w:r>
        <w:t xml:space="preserve">Discussed in </w:t>
      </w:r>
      <w:r>
        <w:t>[Post114-e][103</w:t>
      </w:r>
      <w:r w:rsidRPr="00E47076">
        <w:t>]</w:t>
      </w:r>
    </w:p>
    <w:p w14:paraId="0DE41A16" w14:textId="77777777" w:rsidR="00E47076" w:rsidRDefault="00E47076" w:rsidP="0081729E">
      <w:pPr>
        <w:pStyle w:val="Doc-title"/>
        <w:rPr>
          <w:rStyle w:val="Hyperlink"/>
        </w:rPr>
      </w:pPr>
    </w:p>
    <w:p w14:paraId="6E560766" w14:textId="42E3E6BB" w:rsidR="0081729E" w:rsidRDefault="00D25F6B" w:rsidP="0081729E">
      <w:pPr>
        <w:pStyle w:val="Doc-title"/>
      </w:pPr>
      <w:hyperlink r:id="rId31"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510B2305" w14:textId="2B9D109E" w:rsidR="00E47076" w:rsidRDefault="00E47076" w:rsidP="00E47076">
      <w:pPr>
        <w:pStyle w:val="Doc-text2"/>
        <w:numPr>
          <w:ilvl w:val="0"/>
          <w:numId w:val="12"/>
        </w:numPr>
      </w:pPr>
      <w:r>
        <w:t>Revised in R2-210</w:t>
      </w:r>
      <w:r>
        <w:t>6542</w:t>
      </w:r>
    </w:p>
    <w:p w14:paraId="2C4A9A91" w14:textId="4FEB45FE" w:rsidR="00E47076" w:rsidRDefault="00725539" w:rsidP="00E47076">
      <w:pPr>
        <w:pStyle w:val="Doc-title"/>
      </w:pPr>
      <w:r w:rsidRPr="00725539">
        <w:rPr>
          <w:rStyle w:val="Hyperlink"/>
          <w:highlight w:val="yellow"/>
        </w:rPr>
        <w:t>R2-2106542</w:t>
      </w:r>
      <w:r w:rsidR="00E47076">
        <w:tab/>
        <w:t>Stage 3 NTN running CR for 38.321 - RAN2#114</w:t>
      </w:r>
      <w:r w:rsidR="00E47076">
        <w:tab/>
        <w:t>InterDigital</w:t>
      </w:r>
      <w:r w:rsidR="00E47076">
        <w:tab/>
        <w:t>discussion</w:t>
      </w:r>
      <w:r w:rsidR="00E47076">
        <w:tab/>
        <w:t>R</w:t>
      </w:r>
      <w:r>
        <w:t>el-17</w:t>
      </w:r>
      <w:r>
        <w:tab/>
        <w:t>NR_NTN_solutions-Core</w:t>
      </w:r>
      <w:r>
        <w:tab/>
      </w:r>
    </w:p>
    <w:p w14:paraId="0FE90694" w14:textId="28DE68EB" w:rsidR="00725539" w:rsidRPr="00E47076" w:rsidRDefault="00725539" w:rsidP="00725539">
      <w:pPr>
        <w:pStyle w:val="Doc-text2"/>
        <w:numPr>
          <w:ilvl w:val="0"/>
          <w:numId w:val="12"/>
        </w:numPr>
      </w:pPr>
      <w:r>
        <w:t>Discussed in [Post114-e][10</w:t>
      </w:r>
      <w:r>
        <w:t>4</w:t>
      </w:r>
      <w:r w:rsidRPr="00E47076">
        <w:t>]</w:t>
      </w:r>
    </w:p>
    <w:p w14:paraId="4C6EC0E7" w14:textId="77777777" w:rsidR="00725539" w:rsidRPr="00725539" w:rsidRDefault="00725539" w:rsidP="00725539">
      <w:pPr>
        <w:pStyle w:val="Doc-text2"/>
      </w:pPr>
    </w:p>
    <w:p w14:paraId="04993D59" w14:textId="77777777" w:rsidR="0081729E" w:rsidRDefault="0081729E" w:rsidP="0081729E">
      <w:pPr>
        <w:pStyle w:val="Doc-title"/>
      </w:pPr>
    </w:p>
    <w:p w14:paraId="567DD17F" w14:textId="7C1C3C9F" w:rsidR="00BA4FCC" w:rsidRDefault="00BA4FCC" w:rsidP="00BA4FCC">
      <w:pPr>
        <w:pStyle w:val="EmailDiscussion"/>
      </w:pPr>
      <w:r>
        <w:t>[Post114-e][10</w:t>
      </w:r>
      <w:r>
        <w:t>1][NTN</w:t>
      </w:r>
      <w:r>
        <w:t xml:space="preserve">] </w:t>
      </w:r>
      <w:r>
        <w:t>Stage 2 running CR</w:t>
      </w:r>
      <w:r>
        <w:t xml:space="preserve"> (</w:t>
      </w:r>
      <w:r>
        <w:t>Thales</w:t>
      </w:r>
      <w:r>
        <w:t>)</w:t>
      </w:r>
    </w:p>
    <w:p w14:paraId="7C252671" w14:textId="00C189D8" w:rsidR="00BA4FCC" w:rsidRDefault="00BA4FCC" w:rsidP="00BA4FCC">
      <w:pPr>
        <w:pStyle w:val="EmailDiscussion2"/>
      </w:pPr>
      <w:r>
        <w:tab/>
        <w:t xml:space="preserve">Scope: </w:t>
      </w:r>
      <w:r>
        <w:t xml:space="preserve">Update the Stage 2 running CR with </w:t>
      </w:r>
      <w:r w:rsidR="00E47076">
        <w:t>agreements from the past 2 meetings</w:t>
      </w:r>
    </w:p>
    <w:p w14:paraId="6D291F9C" w14:textId="096DEC44" w:rsidR="00BA4FCC" w:rsidRDefault="00BA4FCC" w:rsidP="00BA4FCC">
      <w:pPr>
        <w:pStyle w:val="EmailDiscussion2"/>
      </w:pPr>
      <w:r>
        <w:tab/>
        <w:t xml:space="preserve">Intended outcome: </w:t>
      </w:r>
      <w:r w:rsidR="00E47076">
        <w:t>Endorsed Stage 2 running CR in R2-210</w:t>
      </w:r>
      <w:r w:rsidR="00E47076" w:rsidRPr="00E47076">
        <w:t>6539</w:t>
      </w:r>
    </w:p>
    <w:p w14:paraId="5DAE84A1" w14:textId="7B6D8EE1" w:rsidR="00BA4FCC" w:rsidRDefault="00E47076" w:rsidP="00BA4FCC">
      <w:pPr>
        <w:pStyle w:val="EmailDiscussion2"/>
      </w:pPr>
      <w:r>
        <w:tab/>
        <w:t>Deadline:  Short</w:t>
      </w:r>
    </w:p>
    <w:p w14:paraId="0187EC38" w14:textId="77777777" w:rsidR="00BA4FCC" w:rsidRDefault="00BA4FCC" w:rsidP="00BA4FCC">
      <w:pPr>
        <w:pStyle w:val="Doc-text2"/>
      </w:pPr>
    </w:p>
    <w:p w14:paraId="7E33A488" w14:textId="2F6CB0BF" w:rsidR="00E47076" w:rsidRDefault="00E47076" w:rsidP="00E47076">
      <w:pPr>
        <w:pStyle w:val="EmailDiscussion"/>
      </w:pPr>
      <w:r>
        <w:t>[Post114-e][10</w:t>
      </w:r>
      <w:r>
        <w:t>2</w:t>
      </w:r>
      <w:r>
        <w:t xml:space="preserve">][NTN] </w:t>
      </w:r>
      <w:r>
        <w:t>304 r</w:t>
      </w:r>
      <w:r>
        <w:t xml:space="preserve">unning </w:t>
      </w:r>
      <w:r>
        <w:t xml:space="preserve">CR </w:t>
      </w:r>
      <w:r>
        <w:t>(</w:t>
      </w:r>
      <w:r>
        <w:t>ZTE</w:t>
      </w:r>
      <w:r>
        <w:t>)</w:t>
      </w:r>
    </w:p>
    <w:p w14:paraId="1E3BEEDE" w14:textId="59CE6F01" w:rsidR="00E47076" w:rsidRDefault="00E47076" w:rsidP="00E47076">
      <w:pPr>
        <w:pStyle w:val="EmailDiscussion2"/>
      </w:pPr>
      <w:r>
        <w:tab/>
        <w:t xml:space="preserve">Scope: Update the </w:t>
      </w:r>
      <w:r>
        <w:t xml:space="preserve">38.304 </w:t>
      </w:r>
      <w:r>
        <w:t>running CR with agre</w:t>
      </w:r>
      <w:r>
        <w:t>ements from</w:t>
      </w:r>
      <w:r>
        <w:t xml:space="preserve"> the past 2 meetings</w:t>
      </w:r>
    </w:p>
    <w:p w14:paraId="7C477F0E" w14:textId="2344026D" w:rsidR="00E47076" w:rsidRDefault="00E47076" w:rsidP="00E47076">
      <w:pPr>
        <w:pStyle w:val="EmailDiscussion2"/>
      </w:pPr>
      <w:r>
        <w:tab/>
        <w:t xml:space="preserve">Intended outcome: Endorsed </w:t>
      </w:r>
      <w:r>
        <w:t>38.304</w:t>
      </w:r>
      <w:r>
        <w:t xml:space="preserve"> running CR in R2-210</w:t>
      </w:r>
      <w:r>
        <w:t>6540</w:t>
      </w:r>
    </w:p>
    <w:p w14:paraId="5DE23611" w14:textId="77777777" w:rsidR="00E47076" w:rsidRDefault="00E47076" w:rsidP="00E47076">
      <w:pPr>
        <w:pStyle w:val="EmailDiscussion2"/>
      </w:pPr>
      <w:r>
        <w:tab/>
        <w:t>Deadline:  Short</w:t>
      </w:r>
    </w:p>
    <w:p w14:paraId="59AA8816" w14:textId="77777777" w:rsidR="00E47076" w:rsidRDefault="00E47076" w:rsidP="00BA4FCC">
      <w:pPr>
        <w:pStyle w:val="Doc-text2"/>
      </w:pPr>
    </w:p>
    <w:p w14:paraId="3F5A300D" w14:textId="687D091B" w:rsidR="00E47076" w:rsidRDefault="00E47076" w:rsidP="00E47076">
      <w:pPr>
        <w:pStyle w:val="EmailDiscussion"/>
      </w:pPr>
      <w:r>
        <w:t>[Post114-e][10</w:t>
      </w:r>
      <w:r>
        <w:t>3</w:t>
      </w:r>
      <w:r>
        <w:t xml:space="preserve">][NTN] </w:t>
      </w:r>
      <w:r>
        <w:t xml:space="preserve">RRC running </w:t>
      </w:r>
      <w:r>
        <w:t>CR (</w:t>
      </w:r>
      <w:r>
        <w:t>Ericsson</w:t>
      </w:r>
      <w:r>
        <w:t>)</w:t>
      </w:r>
    </w:p>
    <w:p w14:paraId="01F23838" w14:textId="19304F87" w:rsidR="00E47076" w:rsidRDefault="00E47076" w:rsidP="00E47076">
      <w:pPr>
        <w:pStyle w:val="EmailDiscussion2"/>
      </w:pPr>
      <w:r>
        <w:tab/>
        <w:t xml:space="preserve">Scope: Update the </w:t>
      </w:r>
      <w:r>
        <w:t>RRC</w:t>
      </w:r>
      <w:r>
        <w:t xml:space="preserve"> running CR with agre</w:t>
      </w:r>
      <w:r>
        <w:t>ements from</w:t>
      </w:r>
      <w:r>
        <w:t xml:space="preserve"> the past 2 meetings</w:t>
      </w:r>
    </w:p>
    <w:p w14:paraId="4463797C" w14:textId="2A63C3F6" w:rsidR="00E47076" w:rsidRDefault="00E47076" w:rsidP="00E47076">
      <w:pPr>
        <w:pStyle w:val="EmailDiscussion2"/>
      </w:pPr>
      <w:r>
        <w:tab/>
        <w:t xml:space="preserve">Intended outcome: Endorsed </w:t>
      </w:r>
      <w:r>
        <w:t>RRC</w:t>
      </w:r>
      <w:r>
        <w:t xml:space="preserve"> running CR in R2-210</w:t>
      </w:r>
      <w:r>
        <w:t>6541</w:t>
      </w:r>
    </w:p>
    <w:p w14:paraId="37386C48" w14:textId="77777777" w:rsidR="00E47076" w:rsidRDefault="00E47076" w:rsidP="00E47076">
      <w:pPr>
        <w:pStyle w:val="EmailDiscussion2"/>
      </w:pPr>
      <w:r>
        <w:tab/>
        <w:t>Deadline:  Short</w:t>
      </w:r>
    </w:p>
    <w:p w14:paraId="4A411F4A" w14:textId="77777777" w:rsidR="00E47076" w:rsidRDefault="00E47076" w:rsidP="00BA4FCC">
      <w:pPr>
        <w:pStyle w:val="Doc-text2"/>
      </w:pPr>
    </w:p>
    <w:p w14:paraId="0A775D29" w14:textId="0722C56C" w:rsidR="00E47076" w:rsidRDefault="00E47076" w:rsidP="00E47076">
      <w:pPr>
        <w:pStyle w:val="EmailDiscussion"/>
      </w:pPr>
      <w:r>
        <w:t>[Post114-e][10</w:t>
      </w:r>
      <w:r>
        <w:t>4</w:t>
      </w:r>
      <w:r>
        <w:t xml:space="preserve">][NTN] </w:t>
      </w:r>
      <w:r>
        <w:t xml:space="preserve">MAC running </w:t>
      </w:r>
      <w:r>
        <w:t>CR (</w:t>
      </w:r>
      <w:r>
        <w:t>Interdigital</w:t>
      </w:r>
      <w:r>
        <w:t>)</w:t>
      </w:r>
    </w:p>
    <w:p w14:paraId="203D9A2E" w14:textId="3FAB8EF3" w:rsidR="00E47076" w:rsidRDefault="00E47076" w:rsidP="00E47076">
      <w:pPr>
        <w:pStyle w:val="EmailDiscussion2"/>
      </w:pPr>
      <w:r>
        <w:tab/>
        <w:t xml:space="preserve">Scope: Update the </w:t>
      </w:r>
      <w:r>
        <w:t>MAC</w:t>
      </w:r>
      <w:r>
        <w:t xml:space="preserve"> running CR with agre</w:t>
      </w:r>
      <w:r>
        <w:t>ements from</w:t>
      </w:r>
      <w:r>
        <w:t xml:space="preserve"> the past 2 meetings</w:t>
      </w:r>
    </w:p>
    <w:p w14:paraId="76509799" w14:textId="4A505602" w:rsidR="00E47076" w:rsidRDefault="00E47076" w:rsidP="00E47076">
      <w:pPr>
        <w:pStyle w:val="EmailDiscussion2"/>
      </w:pPr>
      <w:r>
        <w:tab/>
        <w:t xml:space="preserve">Intended outcome: Endorsed </w:t>
      </w:r>
      <w:r>
        <w:t>MAC</w:t>
      </w:r>
      <w:r>
        <w:t xml:space="preserve"> running CR in R2-210</w:t>
      </w:r>
      <w:r>
        <w:t>6542</w:t>
      </w:r>
    </w:p>
    <w:p w14:paraId="0CD4ADF7" w14:textId="77777777" w:rsidR="00E47076" w:rsidRDefault="00E47076" w:rsidP="00E47076">
      <w:pPr>
        <w:pStyle w:val="EmailDiscussion2"/>
      </w:pPr>
      <w:r>
        <w:tab/>
        <w:t>Deadline:  Short</w:t>
      </w:r>
    </w:p>
    <w:p w14:paraId="0A9ED5A9" w14:textId="77777777" w:rsidR="00E47076" w:rsidRPr="00BA4FCC" w:rsidRDefault="00E47076" w:rsidP="00BA4FCC">
      <w:pPr>
        <w:pStyle w:val="Doc-text2"/>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D25F6B" w:rsidP="0081729E">
      <w:pPr>
        <w:pStyle w:val="Doc-title"/>
      </w:pPr>
      <w:hyperlink r:id="rId32"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lastRenderedPageBreak/>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D25F6B" w:rsidP="00B97F58">
      <w:pPr>
        <w:pStyle w:val="Doc-title"/>
      </w:pPr>
      <w:hyperlink r:id="rId33" w:tooltip="C:Data3GPPExtractsR2-2106362  Discussion on TA Report - V3.doc" w:history="1">
        <w:r w:rsidR="00B97F58" w:rsidRPr="002B65A2">
          <w:rPr>
            <w:rStyle w:val="Hyperlink"/>
          </w:rPr>
          <w:t>R2-2106362</w:t>
        </w:r>
      </w:hyperlink>
      <w:r w:rsidR="00B97F58">
        <w:tab/>
        <w:t>Discussion On TA report</w:t>
      </w:r>
      <w:r w:rsidR="00B97F58">
        <w:tab/>
        <w:t>Xiaomi, Saumsung, Qualcomm Incorporated, Asia Pacific Telecom, Huawei, HiSilicon, OPPO, Lenovo, Motorola Mobility</w:t>
      </w:r>
      <w:r w:rsidR="00B97F58">
        <w:tab/>
        <w:t>discussion</w:t>
      </w:r>
      <w:r w:rsidR="00B97F58">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0D9ED00F" w:rsidR="00B97F58" w:rsidRDefault="009C2C88" w:rsidP="009C2C88">
      <w:pPr>
        <w:pStyle w:val="Doc-text2"/>
        <w:numPr>
          <w:ilvl w:val="0"/>
          <w:numId w:val="14"/>
        </w:numPr>
      </w:pPr>
      <w:r>
        <w:t>Proponents indicate that it's ok to have this mechanism configured or not by the network</w:t>
      </w:r>
    </w:p>
    <w:p w14:paraId="6392B10B" w14:textId="45CF10A7" w:rsidR="009C2C88" w:rsidRDefault="009C2C88" w:rsidP="009C2C88">
      <w:pPr>
        <w:pStyle w:val="Doc-text2"/>
        <w:numPr>
          <w:ilvl w:val="0"/>
          <w:numId w:val="14"/>
        </w:numPr>
      </w:pPr>
      <w:r>
        <w:t>Proponents think there would be no privacy concern to send such information as it would provide only a coarse UE information</w:t>
      </w:r>
    </w:p>
    <w:p w14:paraId="266D2FCA" w14:textId="14466233" w:rsidR="009C2C88" w:rsidRDefault="009C2C88" w:rsidP="009C2C88">
      <w:pPr>
        <w:pStyle w:val="Doc-text2"/>
        <w:numPr>
          <w:ilvl w:val="0"/>
          <w:numId w:val="14"/>
        </w:numPr>
      </w:pPr>
      <w:r>
        <w:t>Ericsson thinks that reporting this during RACH would delay other information like PHR. Would like to wait for RAN1 feedback to our previous LS</w:t>
      </w:r>
      <w:r w:rsidR="00821DD6">
        <w:t>, as they could indicate that the location needs to be sent</w:t>
      </w:r>
    </w:p>
    <w:p w14:paraId="7BBAC521" w14:textId="380FCFD4" w:rsidR="009C2C88" w:rsidRDefault="009C2C88" w:rsidP="009C2C88">
      <w:pPr>
        <w:pStyle w:val="Doc-text2"/>
        <w:numPr>
          <w:ilvl w:val="0"/>
          <w:numId w:val="14"/>
        </w:numPr>
      </w:pPr>
      <w:r>
        <w:t>Samsung thinks there is no security concern</w:t>
      </w:r>
    </w:p>
    <w:p w14:paraId="51A4CCFC" w14:textId="58F4F3B4" w:rsidR="009C2C88" w:rsidRDefault="009C2C88" w:rsidP="009C2C88">
      <w:pPr>
        <w:pStyle w:val="Doc-text2"/>
        <w:numPr>
          <w:ilvl w:val="0"/>
          <w:numId w:val="14"/>
        </w:numPr>
      </w:pPr>
      <w:r>
        <w:t>QC thinks that sending this info in RACH is in RAN2 scope and using MAC CE for this is the normal approach for this kind of information. Xiaomi agrees</w:t>
      </w:r>
    </w:p>
    <w:p w14:paraId="4836167C" w14:textId="41732C9D" w:rsidR="009C2C88" w:rsidRDefault="009C2C88" w:rsidP="009C2C88">
      <w:pPr>
        <w:pStyle w:val="Doc-text2"/>
        <w:numPr>
          <w:ilvl w:val="0"/>
          <w:numId w:val="14"/>
        </w:numPr>
      </w:pPr>
      <w:r>
        <w:t>Nokia think the proposal needs to be revised to clarify that this is under network control.</w:t>
      </w:r>
    </w:p>
    <w:p w14:paraId="6B320602" w14:textId="76E5BD8A" w:rsidR="00821DD6" w:rsidRDefault="00821DD6" w:rsidP="009C2C88">
      <w:pPr>
        <w:pStyle w:val="Doc-text2"/>
        <w:numPr>
          <w:ilvl w:val="0"/>
          <w:numId w:val="14"/>
        </w:numPr>
      </w:pPr>
      <w:r>
        <w:t xml:space="preserve">Huawei support the proposal </w:t>
      </w:r>
    </w:p>
    <w:p w14:paraId="791D5F81" w14:textId="273D76A5" w:rsidR="00821DD6" w:rsidRDefault="00821DD6" w:rsidP="009C2C88">
      <w:pPr>
        <w:pStyle w:val="Doc-text2"/>
        <w:numPr>
          <w:ilvl w:val="0"/>
          <w:numId w:val="14"/>
        </w:numPr>
      </w:pPr>
      <w:r>
        <w:t>Apple would like to wait for RAN1. IDC also thinks we should wait</w:t>
      </w:r>
    </w:p>
    <w:p w14:paraId="54CCFF0C" w14:textId="3F399902" w:rsidR="00821DD6" w:rsidRDefault="00821DD6" w:rsidP="002F1655">
      <w:pPr>
        <w:pStyle w:val="Doc-text2"/>
        <w:numPr>
          <w:ilvl w:val="0"/>
          <w:numId w:val="14"/>
        </w:numPr>
      </w:pPr>
      <w:r>
        <w:t xml:space="preserve">VC suggests: "If enabled by the network, the UE reports information about UE </w:t>
      </w:r>
      <w:r w:rsidRPr="00C40D82">
        <w:t>specific TA pre-</w:t>
      </w:r>
      <w:r w:rsidR="00B8109D">
        <w:t>compensation at the RACH</w:t>
      </w:r>
      <w:r w:rsidRPr="00C40D82">
        <w:t xml:space="preserve"> procedure (</w:t>
      </w:r>
      <w:r>
        <w:t>MSGA/</w:t>
      </w:r>
      <w:r w:rsidRPr="00C40D82">
        <w:t>MSG3 or MSG5) using a MAC CE. Actual content is FFS and also</w:t>
      </w:r>
      <w:r>
        <w:t xml:space="preserve"> depends on further RAN1 input (we can revise this if RAN1 come to a different conclusion in terms of what needs to be conveyed to the NW)"</w:t>
      </w:r>
    </w:p>
    <w:p w14:paraId="576158C8" w14:textId="335C9F9E" w:rsidR="00821DD6" w:rsidRDefault="00821DD6" w:rsidP="00821DD6">
      <w:pPr>
        <w:pStyle w:val="Doc-text2"/>
        <w:numPr>
          <w:ilvl w:val="0"/>
          <w:numId w:val="14"/>
        </w:numPr>
      </w:pPr>
      <w:r>
        <w:t>QC/Huawei/Xiaomi/Samsung/IDC</w:t>
      </w:r>
      <w:r w:rsidR="002F1655">
        <w:t xml:space="preserve"> are</w:t>
      </w:r>
      <w:r>
        <w:t xml:space="preserve"> fine. </w:t>
      </w:r>
    </w:p>
    <w:p w14:paraId="2BC034B4" w14:textId="4A05B642" w:rsidR="00821DD6" w:rsidRDefault="00821DD6" w:rsidP="00821DD6">
      <w:pPr>
        <w:pStyle w:val="Doc-text2"/>
        <w:numPr>
          <w:ilvl w:val="0"/>
          <w:numId w:val="14"/>
        </w:numPr>
      </w:pPr>
      <w:r>
        <w:t>Ericsson, Apple and LG would like to wait for RAN1 but can finally accept this</w:t>
      </w:r>
    </w:p>
    <w:p w14:paraId="569EA919" w14:textId="77777777" w:rsidR="00821DD6" w:rsidRDefault="00821DD6" w:rsidP="00821DD6">
      <w:pPr>
        <w:pStyle w:val="Doc-text2"/>
      </w:pPr>
    </w:p>
    <w:p w14:paraId="1FC9F947" w14:textId="45EA81F3" w:rsidR="00821DD6" w:rsidRDefault="00821DD6" w:rsidP="00821DD6">
      <w:pPr>
        <w:pStyle w:val="Doc-text2"/>
        <w:pBdr>
          <w:top w:val="single" w:sz="4" w:space="1" w:color="auto"/>
          <w:left w:val="single" w:sz="4" w:space="4" w:color="auto"/>
          <w:bottom w:val="single" w:sz="4" w:space="1" w:color="auto"/>
          <w:right w:val="single" w:sz="4" w:space="4" w:color="auto"/>
        </w:pBdr>
      </w:pPr>
      <w:r>
        <w:t>Agreement:</w:t>
      </w:r>
    </w:p>
    <w:p w14:paraId="226CE06D" w14:textId="0865B49E" w:rsidR="00821DD6" w:rsidRDefault="00821DD6" w:rsidP="00821DD6">
      <w:pPr>
        <w:pStyle w:val="Doc-text2"/>
        <w:numPr>
          <w:ilvl w:val="0"/>
          <w:numId w:val="1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rsidR="00B8109D">
        <w:t>compensation at the random access</w:t>
      </w:r>
      <w:r w:rsidRPr="00C40D82">
        <w:t xml:space="preserve"> procedure (</w:t>
      </w:r>
      <w:r>
        <w:t>MSGA/</w:t>
      </w:r>
      <w:r w:rsidRPr="00C40D82">
        <w:t>MSG3 or MSG5) using a MAC CE. Actual content is FFS and also</w:t>
      </w:r>
      <w:r>
        <w:t xml:space="preserve"> depends on further RAN1 input (we can revise this </w:t>
      </w:r>
      <w:r w:rsidR="0050597B">
        <w:t xml:space="preserve">whole agreement </w:t>
      </w:r>
      <w:r>
        <w:t>if RAN1 come to a different conclusion in terms of what needs to be conveyed to the NW)</w:t>
      </w:r>
    </w:p>
    <w:p w14:paraId="12DE3DB1" w14:textId="77777777" w:rsidR="00821DD6" w:rsidRDefault="00821DD6" w:rsidP="00821DD6">
      <w:pPr>
        <w:pStyle w:val="Doc-text2"/>
        <w:ind w:left="0" w:firstLine="0"/>
      </w:pPr>
    </w:p>
    <w:p w14:paraId="1DF1879F" w14:textId="77777777" w:rsidR="00821DD6" w:rsidRDefault="00821DD6" w:rsidP="00821DD6">
      <w:pPr>
        <w:pStyle w:val="Doc-text2"/>
      </w:pPr>
    </w:p>
    <w:p w14:paraId="70BDBDAD" w14:textId="77777777" w:rsidR="00B97F58" w:rsidRDefault="00D25F6B" w:rsidP="00B97F58">
      <w:pPr>
        <w:pStyle w:val="Doc-title"/>
      </w:pPr>
      <w:hyperlink r:id="rId34" w:tooltip="C:Data3GPPExtractsR2-2106090 - Reporting information about UE specific TA pre-compensation.docx" w:history="1">
        <w:r w:rsidR="00B97F58" w:rsidRPr="002B65A2">
          <w:rPr>
            <w:rStyle w:val="Hyperlink"/>
          </w:rPr>
          <w:t>R2-2106090</w:t>
        </w:r>
      </w:hyperlink>
      <w:r w:rsidR="00B97F58">
        <w:tab/>
        <w:t>Reporting information about UE specific TA pre-compensation</w:t>
      </w:r>
      <w:r w:rsidR="00B97F58">
        <w:tab/>
        <w:t>Ericsson. Apple</w:t>
      </w:r>
      <w:r w:rsidR="00B97F58">
        <w:tab/>
        <w:t>discussion</w:t>
      </w:r>
      <w:r w:rsidR="00B97F58">
        <w:tab/>
        <w:t>Rel-17</w:t>
      </w:r>
      <w:r w:rsidR="00B97F58">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lastRenderedPageBreak/>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under network control.</w:t>
      </w:r>
    </w:p>
    <w:p w14:paraId="11186A96" w14:textId="77777777" w:rsidR="00B97F58" w:rsidRPr="00B97F58" w:rsidRDefault="00B97F58" w:rsidP="00B97F58">
      <w:pPr>
        <w:pStyle w:val="Doc-text2"/>
      </w:pPr>
    </w:p>
    <w:p w14:paraId="4718D5F4" w14:textId="562ABBC4" w:rsidR="0081729E" w:rsidRDefault="00D25F6B" w:rsidP="0081729E">
      <w:pPr>
        <w:pStyle w:val="Doc-title"/>
      </w:pPr>
      <w:hyperlink r:id="rId35"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D25F6B" w:rsidP="0081729E">
      <w:pPr>
        <w:pStyle w:val="Doc-title"/>
      </w:pPr>
      <w:hyperlink r:id="rId36"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D25F6B" w:rsidP="0081729E">
      <w:pPr>
        <w:pStyle w:val="Doc-title"/>
      </w:pPr>
      <w:hyperlink r:id="rId37"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D25F6B" w:rsidP="0081729E">
      <w:pPr>
        <w:pStyle w:val="Doc-title"/>
      </w:pPr>
      <w:hyperlink r:id="rId38"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D25F6B" w:rsidP="0081729E">
      <w:pPr>
        <w:pStyle w:val="Doc-title"/>
      </w:pPr>
      <w:hyperlink r:id="rId39"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D25F6B" w:rsidP="0081729E">
      <w:pPr>
        <w:pStyle w:val="Doc-title"/>
      </w:pPr>
      <w:hyperlink r:id="rId40"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D25F6B" w:rsidP="0081729E">
      <w:pPr>
        <w:pStyle w:val="Doc-title"/>
      </w:pPr>
      <w:hyperlink r:id="rId41"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D25F6B" w:rsidP="0081729E">
      <w:pPr>
        <w:pStyle w:val="Doc-title"/>
      </w:pPr>
      <w:hyperlink r:id="rId42"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D25F6B" w:rsidP="0081729E">
      <w:pPr>
        <w:pStyle w:val="Doc-title"/>
      </w:pPr>
      <w:hyperlink r:id="rId43"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D25F6B" w:rsidP="0081729E">
      <w:pPr>
        <w:pStyle w:val="Doc-title"/>
      </w:pPr>
      <w:hyperlink r:id="rId44"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D25F6B" w:rsidP="0081729E">
      <w:pPr>
        <w:pStyle w:val="Doc-title"/>
      </w:pPr>
      <w:hyperlink r:id="rId45"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D25F6B" w:rsidP="009C2930">
      <w:pPr>
        <w:pStyle w:val="Doc-title"/>
      </w:pPr>
      <w:hyperlink r:id="rId46" w:tooltip="C:Data3GPPRAN2InboxR2-2106488.zip" w:history="1">
        <w:r w:rsidR="009C2930" w:rsidRPr="009C2930">
          <w:rPr>
            <w:rStyle w:val="Hyperlink"/>
            <w:shd w:val="clear" w:color="auto" w:fill="FFFFFF"/>
          </w:rPr>
          <w:t>R2-2106488</w:t>
        </w:r>
      </w:hyperlink>
      <w:r w:rsidR="009C2930">
        <w:rPr>
          <w:shd w:val="clear" w:color="auto" w:fill="FFFFFF"/>
        </w:rPr>
        <w:tab/>
      </w:r>
      <w:r w:rsidR="009C2930" w:rsidRPr="001D7EB2">
        <w:rPr>
          <w:sz w:val="22"/>
          <w:szCs w:val="22"/>
        </w:rPr>
        <w:t>[Pre114-e][103][NTN] Summary 8.10.2.2 - Other MAC aspects</w:t>
      </w:r>
      <w:r w:rsidR="009C2930">
        <w:rPr>
          <w:sz w:val="22"/>
          <w:szCs w:val="22"/>
        </w:rPr>
        <w:tab/>
        <w:t>InterDigital</w:t>
      </w:r>
      <w:r w:rsidR="009C2930">
        <w:rPr>
          <w:sz w:val="22"/>
          <w:szCs w:val="22"/>
        </w:rPr>
        <w:tab/>
      </w:r>
      <w:r w:rsidR="009C2930">
        <w:t>discussion</w:t>
      </w:r>
      <w:r w:rsidR="009C2930">
        <w:tab/>
        <w:t>Rel-17</w:t>
      </w:r>
      <w:r w:rsidR="009C2930">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FC4508C" w14:textId="276CD517" w:rsidR="00B8109D" w:rsidRDefault="00B8109D" w:rsidP="00B8109D">
      <w:pPr>
        <w:pStyle w:val="Doc-text2"/>
        <w:numPr>
          <w:ilvl w:val="0"/>
          <w:numId w:val="14"/>
        </w:numPr>
      </w:pPr>
      <w:r>
        <w:t xml:space="preserve">QC wonders whether we need both option 2 and 3. IDC thinks there are minor differences </w:t>
      </w:r>
    </w:p>
    <w:p w14:paraId="0A605331" w14:textId="36D1D6BE" w:rsidR="00B8109D" w:rsidRDefault="0050597B" w:rsidP="00B8109D">
      <w:pPr>
        <w:pStyle w:val="Doc-text2"/>
        <w:numPr>
          <w:ilvl w:val="0"/>
          <w:numId w:val="14"/>
        </w:numPr>
      </w:pPr>
      <w:r>
        <w:t>Samsung wants to clarify th</w:t>
      </w:r>
      <w:r w:rsidR="002F1655">
        <w:t>at this is not related to enabl</w:t>
      </w:r>
      <w:r>
        <w:t>ing/disabling HARQ feedback</w:t>
      </w:r>
    </w:p>
    <w:p w14:paraId="269BBD92" w14:textId="266B57FE" w:rsidR="00B8109D" w:rsidRDefault="0050597B" w:rsidP="00C322CF">
      <w:pPr>
        <w:pStyle w:val="Doc-text2"/>
        <w:numPr>
          <w:ilvl w:val="0"/>
          <w:numId w:val="14"/>
        </w:numPr>
      </w:pPr>
      <w:r>
        <w:t>Huawei agrees there is a difference between 2 and 3 and both should be kept. Nokia agrees</w:t>
      </w:r>
    </w:p>
    <w:p w14:paraId="5E24B0CF" w14:textId="18EAF0E0" w:rsidR="002124EE" w:rsidRDefault="002124EE" w:rsidP="002124EE">
      <w:pPr>
        <w:pStyle w:val="Doc-text2"/>
        <w:numPr>
          <w:ilvl w:val="0"/>
          <w:numId w:val="12"/>
        </w:numPr>
      </w:pPr>
      <w:r w:rsidRPr="002124EE">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7F1B6AF6" w14:textId="0265093A" w:rsidR="0050597B" w:rsidRDefault="002A5A2B" w:rsidP="002A5A2B">
      <w:pPr>
        <w:pStyle w:val="Doc-text2"/>
        <w:numPr>
          <w:ilvl w:val="0"/>
          <w:numId w:val="14"/>
        </w:numPr>
      </w:pPr>
      <w:r>
        <w:t>Ericsson sees some issues with this as the UE would have to update it every time. The concern is the same as for the DL</w:t>
      </w:r>
    </w:p>
    <w:p w14:paraId="0171B623" w14:textId="52752FD5" w:rsidR="002A5A2B" w:rsidRDefault="002A5A2B" w:rsidP="002A5A2B">
      <w:pPr>
        <w:pStyle w:val="Doc-text2"/>
        <w:numPr>
          <w:ilvl w:val="0"/>
          <w:numId w:val="14"/>
        </w:numPr>
      </w:pPr>
      <w:r>
        <w:lastRenderedPageBreak/>
        <w:t>QC is fine. Oppo thinks we should align with DL</w:t>
      </w:r>
    </w:p>
    <w:p w14:paraId="74B8ECE5" w14:textId="58365A94" w:rsidR="002A5A2B" w:rsidRDefault="002A5A2B" w:rsidP="002A5A2B">
      <w:pPr>
        <w:pStyle w:val="Doc-text2"/>
        <w:numPr>
          <w:ilvl w:val="0"/>
          <w:numId w:val="12"/>
        </w:numPr>
      </w:pPr>
      <w:r>
        <w:t>Continue offline</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6DFB7A24" w14:textId="0ADE75E0" w:rsidR="002124EE" w:rsidRDefault="002124EE" w:rsidP="00C322CF">
      <w:pPr>
        <w:pStyle w:val="Doc-text2"/>
        <w:numPr>
          <w:ilvl w:val="0"/>
          <w:numId w:val="12"/>
        </w:numPr>
      </w:pPr>
      <w:r>
        <w:t>Continue offline</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5CABD723" w14:textId="15ECB1C9" w:rsidR="002A5A2B" w:rsidRDefault="002A5A2B" w:rsidP="002A5A2B">
      <w:pPr>
        <w:pStyle w:val="Doc-text2"/>
        <w:numPr>
          <w:ilvl w:val="0"/>
          <w:numId w:val="14"/>
        </w:numPr>
      </w:pPr>
      <w:r>
        <w:t xml:space="preserve">Xiaomi </w:t>
      </w:r>
      <w:r w:rsidR="00F013A3">
        <w:t>cannot agree on this as this imply explicit configuration</w:t>
      </w:r>
    </w:p>
    <w:p w14:paraId="082780B1" w14:textId="01452BF8" w:rsidR="002124EE" w:rsidRDefault="002124EE" w:rsidP="002124EE">
      <w:pPr>
        <w:pStyle w:val="Doc-text2"/>
        <w:numPr>
          <w:ilvl w:val="0"/>
          <w:numId w:val="12"/>
        </w:numPr>
      </w:pPr>
      <w:r>
        <w:t>Continue offline</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55B48782" w14:textId="2FCDC27F" w:rsidR="002124EE" w:rsidRDefault="002124EE" w:rsidP="00C322CF">
      <w:pPr>
        <w:pStyle w:val="Doc-text2"/>
        <w:numPr>
          <w:ilvl w:val="0"/>
          <w:numId w:val="12"/>
        </w:numPr>
      </w:pPr>
      <w:r>
        <w:t>Continue offline</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03AB3CA9" w14:textId="6E0EEEF2" w:rsidR="002124EE" w:rsidRDefault="002124EE" w:rsidP="00C322CF">
      <w:pPr>
        <w:pStyle w:val="Doc-text2"/>
        <w:numPr>
          <w:ilvl w:val="0"/>
          <w:numId w:val="12"/>
        </w:numPr>
      </w:pPr>
      <w:r>
        <w:t>Continue offline</w:t>
      </w:r>
    </w:p>
    <w:p w14:paraId="463C2CBD" w14:textId="77777777" w:rsidR="00C322CF" w:rsidRDefault="00C322CF" w:rsidP="00C322CF">
      <w:pPr>
        <w:pStyle w:val="Comments"/>
      </w:pPr>
      <w:r>
        <w:t>Proposal 7:</w:t>
      </w:r>
      <w:r>
        <w:tab/>
        <w:t xml:space="preserve">No new CG-specific LCP restriction is introduced for NTN. </w:t>
      </w:r>
    </w:p>
    <w:p w14:paraId="4DF1A55C" w14:textId="72672F7A" w:rsidR="002124EE" w:rsidRDefault="002124EE" w:rsidP="00C322CF">
      <w:pPr>
        <w:pStyle w:val="Doc-text2"/>
        <w:numPr>
          <w:ilvl w:val="0"/>
          <w:numId w:val="12"/>
        </w:numPr>
      </w:pPr>
      <w:r>
        <w:t>Continue offline</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7B954D6F" w14:textId="71670EEA" w:rsidR="002124EE" w:rsidRDefault="002124EE" w:rsidP="00C322CF">
      <w:pPr>
        <w:pStyle w:val="Doc-text2"/>
        <w:numPr>
          <w:ilvl w:val="0"/>
          <w:numId w:val="12"/>
        </w:numPr>
      </w:pPr>
      <w:r>
        <w:t>Continue offline</w:t>
      </w:r>
    </w:p>
    <w:p w14:paraId="15379EE3" w14:textId="77777777" w:rsidR="00B8109D" w:rsidRDefault="00B8109D" w:rsidP="00C322CF">
      <w:pPr>
        <w:pStyle w:val="Comments"/>
      </w:pPr>
    </w:p>
    <w:p w14:paraId="50CEE728" w14:textId="77777777" w:rsidR="00B8109D" w:rsidRDefault="00B8109D" w:rsidP="0050597B">
      <w:pPr>
        <w:pStyle w:val="Doc-text2"/>
        <w:pBdr>
          <w:top w:val="single" w:sz="4" w:space="1" w:color="auto"/>
          <w:left w:val="single" w:sz="4" w:space="4" w:color="auto"/>
          <w:bottom w:val="single" w:sz="4" w:space="1" w:color="auto"/>
          <w:right w:val="single" w:sz="4" w:space="4" w:color="auto"/>
        </w:pBdr>
      </w:pPr>
      <w:r>
        <w:t>Agreements:</w:t>
      </w:r>
    </w:p>
    <w:p w14:paraId="797A34A0" w14:textId="4A63E986" w:rsidR="00B8109D" w:rsidRDefault="00B8109D" w:rsidP="0050597B">
      <w:pPr>
        <w:pStyle w:val="Doc-text2"/>
        <w:numPr>
          <w:ilvl w:val="0"/>
          <w:numId w:val="16"/>
        </w:numPr>
        <w:pBdr>
          <w:top w:val="single" w:sz="4" w:space="1" w:color="auto"/>
          <w:left w:val="single" w:sz="4" w:space="4" w:color="auto"/>
          <w:bottom w:val="single" w:sz="4" w:space="1" w:color="auto"/>
          <w:right w:val="single" w:sz="4" w:space="4" w:color="auto"/>
        </w:pBdr>
      </w:pPr>
      <w:r>
        <w:t xml:space="preserve">The following </w:t>
      </w:r>
      <w:r w:rsidR="0050597B">
        <w:t>option</w:t>
      </w:r>
      <w:r>
        <w:t>s are supported for drx-HARQ-RTT-TimerUL in NTN per HARQ process: 1) Timer length is extended by offset; 2) Timer set t</w:t>
      </w:r>
      <w:r w:rsidR="0050597B">
        <w:t>o zero</w:t>
      </w:r>
      <w:r>
        <w:t xml:space="preserve"> and</w:t>
      </w:r>
      <w:r w:rsidR="0050597B">
        <w:t>/or</w:t>
      </w:r>
      <w:r>
        <w:t xml:space="preserve"> 3) Timer disabled (i.e. not started). FFS if this is based </w:t>
      </w:r>
      <w:r w:rsidR="0050597B">
        <w:t>on explicit configuration or not</w:t>
      </w:r>
      <w:r>
        <w:t>. We can also come back to see whether both 2 and 3 are needed.</w:t>
      </w:r>
    </w:p>
    <w:p w14:paraId="11D7218A" w14:textId="77777777" w:rsidR="00B8109D" w:rsidRDefault="00B8109D" w:rsidP="00C322CF">
      <w:pPr>
        <w:pStyle w:val="Comments"/>
      </w:pPr>
    </w:p>
    <w:p w14:paraId="541AD570" w14:textId="77777777" w:rsidR="00C322CF" w:rsidRDefault="00C322CF" w:rsidP="00C322CF">
      <w:pPr>
        <w:pStyle w:val="Doc-text2"/>
      </w:pPr>
    </w:p>
    <w:p w14:paraId="14AEB0B3" w14:textId="77777777" w:rsidR="007111BB" w:rsidRDefault="00D25F6B" w:rsidP="007111BB">
      <w:pPr>
        <w:pStyle w:val="Doc-title"/>
      </w:pPr>
      <w:hyperlink r:id="rId47" w:tooltip="C:Data3GPPExtractsR2-2106089 - On DRX LCP timing HARQ SR BSR and CG and SPS.docx" w:history="1">
        <w:r w:rsidR="007111BB" w:rsidRPr="002B65A2">
          <w:rPr>
            <w:rStyle w:val="Hyperlink"/>
          </w:rPr>
          <w:t>R2-2106089</w:t>
        </w:r>
      </w:hyperlink>
      <w:r w:rsidR="007111BB">
        <w:tab/>
        <w:t>On DRX, LCP, timing, HARQ, SR/BSR, and CG and SPS</w:t>
      </w:r>
      <w:r w:rsidR="007111BB">
        <w:tab/>
        <w:t>Ericsson</w:t>
      </w:r>
      <w:r w:rsidR="007111BB">
        <w:tab/>
        <w:t>discussion</w:t>
      </w:r>
      <w:r w:rsidR="007111BB">
        <w:tab/>
        <w:t>Rel-17</w:t>
      </w:r>
      <w:r w:rsidR="007111BB">
        <w:tab/>
        <w:t>NR_NTN_solutions-Core</w:t>
      </w:r>
    </w:p>
    <w:p w14:paraId="0CBD81BF" w14:textId="77777777" w:rsidR="007111BB" w:rsidRDefault="007111BB" w:rsidP="007111BB">
      <w:pPr>
        <w:pStyle w:val="Comments"/>
      </w:pPr>
      <w:r>
        <w:t>drx-RetransmissionTimerDL</w:t>
      </w:r>
    </w:p>
    <w:p w14:paraId="5D273123" w14:textId="77777777" w:rsidR="007111BB" w:rsidRDefault="007111BB" w:rsidP="007111BB">
      <w:pPr>
        <w:pStyle w:val="Comments"/>
      </w:pPr>
      <w:r>
        <w:t>Proposal 4</w:t>
      </w:r>
      <w:r>
        <w:tab/>
        <w:t>For HARQ processes with disabled HARQ feedback, there is no need to change the start of drx-RetransmissionTimerDL.</w:t>
      </w:r>
    </w:p>
    <w:p w14:paraId="4394E0C2" w14:textId="77777777" w:rsidR="007111BB" w:rsidRDefault="007111BB" w:rsidP="007111BB">
      <w:pPr>
        <w:pStyle w:val="Comments"/>
      </w:pPr>
      <w:r>
        <w:t>Proposal 5</w:t>
      </w:r>
      <w:r>
        <w:tab/>
        <w:t>There is no need to extend the drx-RetransmissionTimerDL.</w:t>
      </w:r>
    </w:p>
    <w:p w14:paraId="0446BA84" w14:textId="04EA73D4" w:rsidR="00B208AD" w:rsidRDefault="007D3A26" w:rsidP="007111BB">
      <w:pPr>
        <w:pStyle w:val="Comments"/>
      </w:pPr>
      <w:r>
        <w:t>A</w:t>
      </w:r>
      <w:r w:rsidR="00B208AD">
        <w:t xml:space="preserve">lternative proposals from </w:t>
      </w:r>
      <w:hyperlink r:id="rId48" w:tooltip="C:Data3GPPExtractsR2-2104851 Discussion on HARQ Aspects and UL Scheduling Enhancement in NTN.docx" w:history="1">
        <w:r w:rsidR="00B208AD" w:rsidRPr="002B65A2">
          <w:rPr>
            <w:rStyle w:val="Hyperlink"/>
          </w:rPr>
          <w:t>R2-2104851</w:t>
        </w:r>
      </w:hyperlink>
      <w:r>
        <w:rPr>
          <w:rStyle w:val="Hyperlink"/>
        </w:rPr>
        <w:t>:</w:t>
      </w:r>
    </w:p>
    <w:p w14:paraId="033D3CB1" w14:textId="77777777" w:rsidR="00B208AD" w:rsidRDefault="00B208AD" w:rsidP="00B208AD">
      <w:pPr>
        <w:pStyle w:val="Comments"/>
      </w:pPr>
      <w:r>
        <w:t>Proposal 6: The modified trigger condition of drx-RetransmissionTimerDL can be a MAC PDU is received in a configured downlink assignment or the PDCCH indicates a DL transmission when a DRX group is in Active Time.</w:t>
      </w:r>
    </w:p>
    <w:p w14:paraId="55CA0203" w14:textId="4BE51959" w:rsidR="007111BB" w:rsidRDefault="00B208AD" w:rsidP="007D3A26">
      <w:pPr>
        <w:pStyle w:val="Comments"/>
      </w:pPr>
      <w:r>
        <w:t>Proposal 7: The start of the drx-RetransmissionTimerUL(DL) can be offset by UE-specific RTD (UE-gNB delay) in LEO/GEO adding the value of drx-HARQ-RTT-TimerUL(DL) only when HARQ feedback is disabled and the blind retransmission is configured.</w:t>
      </w:r>
    </w:p>
    <w:p w14:paraId="2F0A4FBD" w14:textId="316A4051" w:rsidR="007D3A26" w:rsidRDefault="007D3A26" w:rsidP="007D3A26">
      <w:pPr>
        <w:pStyle w:val="Comments"/>
      </w:pPr>
      <w:r>
        <w:t xml:space="preserve">Additional proposal from </w:t>
      </w:r>
      <w:hyperlink r:id="rId49" w:tooltip="C:Data3GPPExtractsR2-2105490 DRX impact of disabling HARQ feedback.docx" w:history="1">
        <w:r w:rsidRPr="002B65A2">
          <w:rPr>
            <w:rStyle w:val="Hyperlink"/>
          </w:rPr>
          <w:t>R2-2105490</w:t>
        </w:r>
      </w:hyperlink>
      <w:r>
        <w:rPr>
          <w:rStyle w:val="Hyperlink"/>
        </w:rPr>
        <w:t>:</w:t>
      </w:r>
    </w:p>
    <w:p w14:paraId="5AC2AC2C" w14:textId="77777777" w:rsidR="007D3A26" w:rsidRDefault="007D3A26" w:rsidP="007D3A26">
      <w:pPr>
        <w:pStyle w:val="Comments"/>
      </w:pPr>
      <w:r w:rsidRPr="00B208AD">
        <w:t>Proposal 1: To minimize specification impact, UE would rely on drx-InactivityTimer to support blind retransmission when DL HARQ feedback is disabled and not start drx-RetrasnmissionTimerDL.</w:t>
      </w:r>
    </w:p>
    <w:p w14:paraId="19B40EC9" w14:textId="33EF9A0F" w:rsidR="002124EE" w:rsidRDefault="002124EE" w:rsidP="007D3A26">
      <w:pPr>
        <w:pStyle w:val="Doc-text2"/>
        <w:numPr>
          <w:ilvl w:val="0"/>
          <w:numId w:val="12"/>
        </w:numPr>
      </w:pPr>
      <w:r>
        <w:t>Continue offline</w:t>
      </w:r>
    </w:p>
    <w:p w14:paraId="39A1C86C" w14:textId="77777777" w:rsidR="007D3A26" w:rsidRPr="007D3A26" w:rsidRDefault="007D3A26" w:rsidP="007D3A26">
      <w:pPr>
        <w:pStyle w:val="Comments"/>
      </w:pPr>
    </w:p>
    <w:p w14:paraId="41BC0774" w14:textId="77777777" w:rsidR="007111BB" w:rsidRDefault="007111BB" w:rsidP="007111BB">
      <w:pPr>
        <w:pStyle w:val="Comments"/>
      </w:pPr>
      <w:r>
        <w:t>sr-ProhibitTimer</w:t>
      </w:r>
    </w:p>
    <w:p w14:paraId="2F5C1B6E" w14:textId="191298FA" w:rsidR="007111BB" w:rsidRPr="007111BB" w:rsidRDefault="007111BB" w:rsidP="007111BB">
      <w:pPr>
        <w:pStyle w:val="Comments"/>
        <w:rPr>
          <w:rFonts w:asciiTheme="minorHAnsi" w:eastAsiaTheme="minorEastAsia" w:hAnsiTheme="minorHAnsi" w:cstheme="minorBidi"/>
          <w:b/>
          <w:sz w:val="22"/>
        </w:rPr>
      </w:pPr>
      <w:r w:rsidRPr="00171A59">
        <w:t>Proposal 20</w:t>
      </w:r>
      <w:r>
        <w:rPr>
          <w:rFonts w:asciiTheme="minorHAnsi" w:eastAsiaTheme="minorEastAsia" w:hAnsiTheme="minorHAnsi" w:cstheme="minorBidi"/>
          <w:sz w:val="22"/>
        </w:rPr>
        <w:tab/>
      </w:r>
      <w:r w:rsidRPr="00171A59">
        <w:t>The values added to sr-ProhibitTimer in NTN shall include values lower than the round-trip time.</w:t>
      </w:r>
    </w:p>
    <w:p w14:paraId="2528F99A" w14:textId="77777777" w:rsidR="007D3A26" w:rsidRDefault="007D3A26" w:rsidP="007D3A26">
      <w:pPr>
        <w:pStyle w:val="Comments"/>
      </w:pPr>
      <w:r>
        <w:t xml:space="preserve">Alternative proposals from </w:t>
      </w:r>
      <w:hyperlink r:id="rId50" w:tooltip="C:Data3GPPExtractsR2-2104851 Discussion on HARQ Aspects and UL Scheduling Enhancement in NTN.docx" w:history="1">
        <w:r w:rsidRPr="002B65A2">
          <w:rPr>
            <w:rStyle w:val="Hyperlink"/>
          </w:rPr>
          <w:t>R2-2104851</w:t>
        </w:r>
      </w:hyperlink>
      <w:r>
        <w:rPr>
          <w:rStyle w:val="Hyperlink"/>
        </w:rPr>
        <w:t>:</w:t>
      </w:r>
    </w:p>
    <w:p w14:paraId="7F47179F" w14:textId="77777777" w:rsidR="007D3A26" w:rsidRDefault="007D3A26" w:rsidP="007D3A26">
      <w:pPr>
        <w:pStyle w:val="Comments"/>
      </w:pPr>
      <w:r w:rsidRPr="00B208AD">
        <w:t>Proposal 1: Extend SR-prohibitTimer by UE derived RTD.</w:t>
      </w:r>
    </w:p>
    <w:p w14:paraId="3EA6185C" w14:textId="77777777" w:rsidR="002124EE" w:rsidRDefault="002124EE" w:rsidP="002124EE">
      <w:pPr>
        <w:pStyle w:val="Doc-text2"/>
        <w:numPr>
          <w:ilvl w:val="0"/>
          <w:numId w:val="12"/>
        </w:numPr>
      </w:pPr>
      <w:r>
        <w:t>Continue offline</w:t>
      </w:r>
    </w:p>
    <w:p w14:paraId="09F60839" w14:textId="77777777" w:rsidR="002124EE" w:rsidRDefault="002124EE" w:rsidP="007D3A26">
      <w:pPr>
        <w:pStyle w:val="Comments"/>
      </w:pPr>
    </w:p>
    <w:p w14:paraId="0947705F" w14:textId="77777777" w:rsidR="007111BB" w:rsidRDefault="007111BB" w:rsidP="007111BB">
      <w:pPr>
        <w:pStyle w:val="Comments"/>
      </w:pPr>
    </w:p>
    <w:p w14:paraId="7C0E164F" w14:textId="77777777" w:rsidR="007111BB" w:rsidRDefault="00D25F6B" w:rsidP="007111BB">
      <w:pPr>
        <w:pStyle w:val="Doc-title"/>
      </w:pPr>
      <w:hyperlink r:id="rId51" w:tooltip="C:Data3GPPExtractsR2-2104851 Discussion on HARQ Aspects and UL Scheduling Enhancement in NTN.docx" w:history="1">
        <w:r w:rsidR="007111BB" w:rsidRPr="002B65A2">
          <w:rPr>
            <w:rStyle w:val="Hyperlink"/>
          </w:rPr>
          <w:t>R2-2104851</w:t>
        </w:r>
      </w:hyperlink>
      <w:r w:rsidR="007111BB">
        <w:tab/>
        <w:t>Discussion on HARQ Aspects and UL Scheduling Enhancement in NTN</w:t>
      </w:r>
      <w:r w:rsidR="007111BB">
        <w:tab/>
        <w:t>CATT</w:t>
      </w:r>
      <w:r w:rsidR="007111BB">
        <w:tab/>
        <w:t>discussion</w:t>
      </w:r>
      <w:r w:rsidR="007111BB">
        <w:tab/>
        <w:t>Rel-17</w:t>
      </w:r>
      <w:r w:rsidR="007111BB">
        <w:tab/>
        <w:t>NR_NTN_solutions-Core</w:t>
      </w:r>
    </w:p>
    <w:p w14:paraId="6367A3CE" w14:textId="6463A41B" w:rsidR="00B208AD" w:rsidRPr="007D3A26" w:rsidRDefault="00B208AD" w:rsidP="00B208AD">
      <w:pPr>
        <w:pStyle w:val="Doc-text2"/>
        <w:numPr>
          <w:ilvl w:val="0"/>
          <w:numId w:val="12"/>
        </w:numPr>
        <w:rPr>
          <w:rStyle w:val="Hyperlink"/>
          <w:color w:val="auto"/>
          <w:u w:val="none"/>
        </w:rPr>
      </w:pPr>
      <w:r>
        <w:lastRenderedPageBreak/>
        <w:t xml:space="preserve">Discussed jointly with </w:t>
      </w:r>
      <w:hyperlink r:id="rId52" w:tooltip="C:Data3GPPExtractsR2-2106089 - On DRX LCP timing HARQ SR BSR and CG and SPS.docx" w:history="1">
        <w:r w:rsidRPr="002B65A2">
          <w:rPr>
            <w:rStyle w:val="Hyperlink"/>
          </w:rPr>
          <w:t>R2-2106089</w:t>
        </w:r>
      </w:hyperlink>
    </w:p>
    <w:p w14:paraId="44CD362C" w14:textId="77777777" w:rsidR="007D3A26" w:rsidRDefault="007D3A26" w:rsidP="007D3A26">
      <w:pPr>
        <w:pStyle w:val="Doc-text2"/>
        <w:ind w:left="1619" w:firstLine="0"/>
      </w:pPr>
    </w:p>
    <w:p w14:paraId="296B5CE2" w14:textId="6E7B10ED" w:rsidR="00B208AD" w:rsidRPr="00B208AD" w:rsidRDefault="00D25F6B" w:rsidP="00B208AD">
      <w:pPr>
        <w:pStyle w:val="Doc-title"/>
        <w:rPr>
          <w:rStyle w:val="Hyperlink"/>
          <w:color w:val="auto"/>
          <w:u w:val="none"/>
        </w:rPr>
      </w:pPr>
      <w:hyperlink r:id="rId53" w:tooltip="C:Data3GPPExtractsR2-2105490 DRX impact of disabling HARQ feedback.docx" w:history="1">
        <w:r w:rsidR="00B208AD" w:rsidRPr="002B65A2">
          <w:rPr>
            <w:rStyle w:val="Hyperlink"/>
          </w:rPr>
          <w:t>R2-2105490</w:t>
        </w:r>
      </w:hyperlink>
      <w:r w:rsidR="00B208AD">
        <w:tab/>
        <w:t xml:space="preserve">DRX impact of disabling HARQ feedback </w:t>
      </w:r>
      <w:r w:rsidR="00B208AD">
        <w:tab/>
        <w:t>PANASONIC R&amp;D Center Germany</w:t>
      </w:r>
      <w:r w:rsidR="00B208AD">
        <w:tab/>
        <w:t>discussion</w:t>
      </w:r>
      <w:r w:rsidR="00B208AD">
        <w:tab/>
      </w:r>
      <w:hyperlink r:id="rId54" w:tooltip="C:Data3GPParchiveRAN2RAN2#113bisTdocsR2-2103446.zip" w:history="1">
        <w:r w:rsidR="00B208AD" w:rsidRPr="002B65A2">
          <w:rPr>
            <w:rStyle w:val="Hyperlink"/>
          </w:rPr>
          <w:t>R2-2103446</w:t>
        </w:r>
      </w:hyperlink>
    </w:p>
    <w:p w14:paraId="58245110" w14:textId="77777777" w:rsidR="00B208AD" w:rsidRDefault="00B208AD" w:rsidP="00B208AD">
      <w:pPr>
        <w:pStyle w:val="Doc-text2"/>
        <w:numPr>
          <w:ilvl w:val="0"/>
          <w:numId w:val="12"/>
        </w:numPr>
      </w:pPr>
      <w:r>
        <w:t xml:space="preserve">Discussed jointly with </w:t>
      </w:r>
      <w:hyperlink r:id="rId55" w:tooltip="C:Data3GPPExtractsR2-2106089 - On DRX LCP timing HARQ SR BSR and CG and SPS.docx" w:history="1">
        <w:r w:rsidRPr="002B65A2">
          <w:rPr>
            <w:rStyle w:val="Hyperlink"/>
          </w:rPr>
          <w:t>R2-2106089</w:t>
        </w:r>
      </w:hyperlink>
    </w:p>
    <w:p w14:paraId="024536EF" w14:textId="77777777" w:rsidR="00B208AD" w:rsidRPr="00B208AD" w:rsidRDefault="00B208AD" w:rsidP="00B208AD">
      <w:pPr>
        <w:pStyle w:val="Comments"/>
      </w:pPr>
    </w:p>
    <w:p w14:paraId="5FD4624D" w14:textId="77777777" w:rsidR="007111BB" w:rsidRDefault="00D25F6B" w:rsidP="007111BB">
      <w:pPr>
        <w:pStyle w:val="Doc-title"/>
      </w:pPr>
      <w:hyperlink r:id="rId56" w:tooltip="C:Data3GPPExtractsR2-2105529 Discussion on extending of SR-prohibitTimer.doc" w:history="1">
        <w:r w:rsidR="007111BB" w:rsidRPr="002B65A2">
          <w:rPr>
            <w:rStyle w:val="Hyperlink"/>
          </w:rPr>
          <w:t>R2-2105529</w:t>
        </w:r>
      </w:hyperlink>
      <w:r w:rsidR="007111BB">
        <w:tab/>
        <w:t>Discussion on extending of SR-prohibitTimer</w:t>
      </w:r>
      <w:r w:rsidR="007111BB">
        <w:tab/>
        <w:t>Spreadtrum Communications</w:t>
      </w:r>
      <w:r w:rsidR="007111BB">
        <w:tab/>
        <w:t>discussion</w:t>
      </w:r>
      <w:r w:rsidR="007111BB">
        <w:tab/>
        <w:t>Rel-17</w:t>
      </w:r>
      <w:r w:rsidR="007111BB">
        <w:tab/>
        <w:t>NR_NTN_solutions-Core</w:t>
      </w:r>
    </w:p>
    <w:p w14:paraId="7ADF37C6" w14:textId="1D3AB97D" w:rsidR="00B208AD" w:rsidRDefault="00B208AD" w:rsidP="007111BB">
      <w:pPr>
        <w:pStyle w:val="Doc-text2"/>
        <w:numPr>
          <w:ilvl w:val="0"/>
          <w:numId w:val="12"/>
        </w:numPr>
      </w:pPr>
      <w:r>
        <w:t xml:space="preserve">Discussed jointly with </w:t>
      </w:r>
      <w:hyperlink r:id="rId57" w:tooltip="C:Data3GPPExtractsR2-2106089 - On DRX LCP timing HARQ SR BSR and CG and SPS.docx" w:history="1">
        <w:r w:rsidRPr="002B65A2">
          <w:rPr>
            <w:rStyle w:val="Hyperlink"/>
          </w:rPr>
          <w:t>R2-2106089</w:t>
        </w:r>
      </w:hyperlink>
    </w:p>
    <w:p w14:paraId="37340DF1" w14:textId="77777777" w:rsidR="007111BB" w:rsidRDefault="007111BB" w:rsidP="007111BB">
      <w:pPr>
        <w:pStyle w:val="Comments"/>
      </w:pPr>
    </w:p>
    <w:p w14:paraId="3F4D2695" w14:textId="77777777" w:rsidR="00B208AD" w:rsidRDefault="00D25F6B" w:rsidP="00B208AD">
      <w:pPr>
        <w:pStyle w:val="Doc-title"/>
      </w:pPr>
      <w:hyperlink r:id="rId58" w:tooltip="C:Data3GPPExtractsR2-2105249 Round trip delay offset for configured grant timer.docx" w:history="1">
        <w:r w:rsidR="00B208AD" w:rsidRPr="002B65A2">
          <w:rPr>
            <w:rStyle w:val="Hyperlink"/>
          </w:rPr>
          <w:t>R2-2105249</w:t>
        </w:r>
      </w:hyperlink>
      <w:r w:rsidR="00B208AD">
        <w:tab/>
        <w:t>Round trip delay offset for configured grant timers</w:t>
      </w:r>
      <w:r w:rsidR="00B208AD">
        <w:tab/>
        <w:t>MediaTek Inc.</w:t>
      </w:r>
      <w:r w:rsidR="00B208AD">
        <w:tab/>
        <w:t>discussion</w:t>
      </w:r>
      <w:r w:rsidR="00B208AD">
        <w:tab/>
      </w:r>
      <w:hyperlink r:id="rId59" w:tooltip="C:Data3GPParchiveRAN2RAN2#113bisTdocsR2-2102823.zip" w:history="1">
        <w:r w:rsidR="00B208AD" w:rsidRPr="002B65A2">
          <w:rPr>
            <w:rStyle w:val="Hyperlink"/>
          </w:rPr>
          <w:t>R2-2102823</w:t>
        </w:r>
      </w:hyperlink>
    </w:p>
    <w:p w14:paraId="515C7B42" w14:textId="34CACEAD" w:rsidR="00B208AD" w:rsidRDefault="00B208AD" w:rsidP="007111BB">
      <w:pPr>
        <w:pStyle w:val="Comments"/>
      </w:pPr>
      <w:r w:rsidRPr="00B208AD">
        <w:t>Proposal: UE specific pre-compensation offset for round trip delay (RTD) is applied to CGT and CGRT (if configured), i.e. the configured CGT/CGRT value is extended by UE-specific RTD.</w:t>
      </w:r>
    </w:p>
    <w:p w14:paraId="1ECAE9EA" w14:textId="77777777" w:rsidR="002124EE" w:rsidRDefault="002124EE" w:rsidP="002124EE">
      <w:pPr>
        <w:pStyle w:val="Doc-text2"/>
        <w:numPr>
          <w:ilvl w:val="0"/>
          <w:numId w:val="12"/>
        </w:numPr>
      </w:pPr>
      <w:r>
        <w:t>Continue offline</w:t>
      </w:r>
    </w:p>
    <w:p w14:paraId="0501529C" w14:textId="77777777" w:rsidR="002124EE" w:rsidRDefault="002124EE" w:rsidP="007111BB">
      <w:pPr>
        <w:pStyle w:val="Comments"/>
      </w:pPr>
    </w:p>
    <w:p w14:paraId="63F168C5" w14:textId="77777777" w:rsidR="00B208AD" w:rsidRDefault="00B208AD" w:rsidP="007111BB">
      <w:pPr>
        <w:pStyle w:val="Comments"/>
      </w:pPr>
    </w:p>
    <w:p w14:paraId="3F24DCCF" w14:textId="0C1600CC" w:rsidR="00806D6B" w:rsidRDefault="00806D6B" w:rsidP="00806D6B">
      <w:pPr>
        <w:pStyle w:val="EmailDiscussion"/>
      </w:pPr>
      <w:r>
        <w:t>[AT114-e][103][NTN] Other MAC aspects (Interdigital)</w:t>
      </w:r>
    </w:p>
    <w:p w14:paraId="697C752C" w14:textId="34769072" w:rsidR="002124EE"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scope: Continue the discussion on</w:t>
      </w:r>
      <w:r w:rsidR="00F013A3" w:rsidRPr="000F6A2D">
        <w:rPr>
          <w:color w:val="808080" w:themeColor="background1" w:themeShade="80"/>
        </w:rPr>
        <w:t xml:space="preserve"> proposals from </w:t>
      </w:r>
      <w:hyperlink r:id="rId60" w:tooltip="C:Data3GPPRAN2InboxR2-2106488.zip" w:history="1">
        <w:r w:rsidR="00F013A3" w:rsidRPr="000F6A2D">
          <w:rPr>
            <w:rStyle w:val="Hyperlink"/>
            <w:color w:val="808080" w:themeColor="background1" w:themeShade="80"/>
            <w:shd w:val="clear" w:color="auto" w:fill="FFFFFF"/>
          </w:rPr>
          <w:t>R2-2106488</w:t>
        </w:r>
      </w:hyperlink>
      <w:r w:rsidR="002124EE" w:rsidRPr="000F6A2D">
        <w:rPr>
          <w:rStyle w:val="Hyperlink"/>
          <w:color w:val="808080" w:themeColor="background1" w:themeShade="80"/>
          <w:shd w:val="clear" w:color="auto" w:fill="FFFFFF"/>
        </w:rPr>
        <w:t xml:space="preserve"> </w:t>
      </w:r>
      <w:r w:rsidR="002124EE" w:rsidRPr="000F6A2D">
        <w:rPr>
          <w:color w:val="808080" w:themeColor="background1" w:themeShade="80"/>
        </w:rPr>
        <w:t>as well as those on drx-RetransmissionTimerDL, sr-ProhibitTimer and CGT/CGRT</w:t>
      </w:r>
    </w:p>
    <w:p w14:paraId="6D8318A3" w14:textId="77777777"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intended outcome: Summary of the offline discussion with e.g.:</w:t>
      </w:r>
    </w:p>
    <w:p w14:paraId="59550BB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for agreement (if any)</w:t>
      </w:r>
    </w:p>
    <w:p w14:paraId="2EAF57E7"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require online discussions</w:t>
      </w:r>
    </w:p>
    <w:p w14:paraId="17CC0C64" w14:textId="77777777" w:rsidR="00806D6B" w:rsidRPr="000F6A2D" w:rsidRDefault="00806D6B" w:rsidP="00806D6B">
      <w:pPr>
        <w:pStyle w:val="EmailDiscussion2"/>
        <w:numPr>
          <w:ilvl w:val="2"/>
          <w:numId w:val="8"/>
        </w:numPr>
        <w:ind w:left="1980"/>
        <w:rPr>
          <w:color w:val="808080" w:themeColor="background1" w:themeShade="80"/>
        </w:rPr>
      </w:pPr>
      <w:r w:rsidRPr="000F6A2D">
        <w:rPr>
          <w:color w:val="808080" w:themeColor="background1" w:themeShade="80"/>
        </w:rPr>
        <w:t>List of proposals that should not be pursued (if any)</w:t>
      </w:r>
    </w:p>
    <w:p w14:paraId="0A041925" w14:textId="735155FC" w:rsidR="00806D6B" w:rsidRPr="000F6A2D" w:rsidRDefault="00806D6B" w:rsidP="00806D6B">
      <w:pPr>
        <w:pStyle w:val="EmailDiscussion2"/>
        <w:ind w:left="1619" w:firstLine="0"/>
        <w:rPr>
          <w:color w:val="808080" w:themeColor="background1" w:themeShade="80"/>
        </w:rPr>
      </w:pPr>
      <w:r w:rsidRPr="000F6A2D">
        <w:rPr>
          <w:color w:val="808080" w:themeColor="background1" w:themeShade="80"/>
        </w:rPr>
        <w:t>Initial deadline (for companies' feedback): Friday 2021-05-21</w:t>
      </w:r>
      <w:r w:rsidR="00F013A3" w:rsidRPr="000F6A2D">
        <w:rPr>
          <w:color w:val="808080" w:themeColor="background1" w:themeShade="80"/>
        </w:rPr>
        <w:t xml:space="preserve"> 1000 UTC</w:t>
      </w:r>
    </w:p>
    <w:p w14:paraId="347F6489" w14:textId="1640B636" w:rsidR="00692AC4" w:rsidRPr="000F6A2D" w:rsidRDefault="00806D6B" w:rsidP="00692AC4">
      <w:pPr>
        <w:pStyle w:val="EmailDiscussion2"/>
        <w:ind w:left="1619" w:firstLine="0"/>
        <w:rPr>
          <w:color w:val="808080" w:themeColor="background1" w:themeShade="80"/>
        </w:rPr>
      </w:pPr>
      <w:r w:rsidRPr="000F6A2D">
        <w:rPr>
          <w:color w:val="808080" w:themeColor="background1" w:themeShade="80"/>
        </w:rPr>
        <w:t xml:space="preserve">Initial deadline (for </w:t>
      </w:r>
      <w:r w:rsidRPr="000F6A2D">
        <w:rPr>
          <w:rStyle w:val="Doc-text2Char"/>
          <w:color w:val="808080" w:themeColor="background1" w:themeShade="80"/>
        </w:rPr>
        <w:t xml:space="preserve">rapporteur's summary in </w:t>
      </w:r>
      <w:hyperlink r:id="rId61" w:tooltip="C:Data3GPPRAN2InboxR2-2106523.zip" w:history="1">
        <w:r w:rsidRPr="000F6A2D">
          <w:rPr>
            <w:rStyle w:val="Hyperlink"/>
            <w:color w:val="808080" w:themeColor="background1" w:themeShade="80"/>
          </w:rPr>
          <w:t>R2-2106523</w:t>
        </w:r>
      </w:hyperlink>
      <w:r w:rsidRPr="000F6A2D">
        <w:rPr>
          <w:rStyle w:val="Doc-text2Char"/>
          <w:color w:val="808080" w:themeColor="background1" w:themeShade="80"/>
        </w:rPr>
        <w:t xml:space="preserve">): </w:t>
      </w:r>
      <w:r w:rsidRPr="000F6A2D">
        <w:rPr>
          <w:color w:val="808080" w:themeColor="background1" w:themeShade="80"/>
        </w:rPr>
        <w:t>Friday 2021-05-21</w:t>
      </w:r>
      <w:r w:rsidR="00F013A3" w:rsidRPr="000F6A2D">
        <w:rPr>
          <w:color w:val="808080" w:themeColor="background1" w:themeShade="80"/>
        </w:rPr>
        <w:t xml:space="preserve"> 1800 UTC</w:t>
      </w:r>
    </w:p>
    <w:p w14:paraId="476A834D" w14:textId="6EB6755D" w:rsidR="000F6A2D" w:rsidRDefault="000F6A2D" w:rsidP="000F6A2D">
      <w:pPr>
        <w:pStyle w:val="EmailDiscussion2"/>
        <w:ind w:left="1619" w:firstLine="0"/>
      </w:pPr>
      <w:r>
        <w:t>Final s</w:t>
      </w:r>
      <w:r w:rsidR="005113AB">
        <w:t>cope: Continue the discussion to check whether</w:t>
      </w:r>
      <w:r>
        <w:t xml:space="preserve"> </w:t>
      </w:r>
      <w:r w:rsidR="005113AB">
        <w:t>a possible rewording of p4 is agreeable via email this week</w:t>
      </w:r>
    </w:p>
    <w:p w14:paraId="5C3C097F" w14:textId="1727DC2E" w:rsidR="000F6A2D" w:rsidRDefault="000F6A2D" w:rsidP="000F6A2D">
      <w:pPr>
        <w:pStyle w:val="EmailDiscussion2"/>
        <w:ind w:left="1619" w:firstLine="0"/>
      </w:pPr>
      <w:r>
        <w:t>Final intended outcome: Summary of the offline discussion with e.g.:</w:t>
      </w:r>
    </w:p>
    <w:p w14:paraId="064535E4" w14:textId="77777777" w:rsidR="000F6A2D" w:rsidRDefault="000F6A2D" w:rsidP="000F6A2D">
      <w:pPr>
        <w:pStyle w:val="EmailDiscussion2"/>
        <w:numPr>
          <w:ilvl w:val="2"/>
          <w:numId w:val="8"/>
        </w:numPr>
        <w:ind w:left="1980"/>
      </w:pPr>
      <w:r>
        <w:t>List of proposals for agreement (if any)</w:t>
      </w:r>
    </w:p>
    <w:p w14:paraId="07870243" w14:textId="77777777" w:rsidR="000F6A2D" w:rsidRDefault="000F6A2D" w:rsidP="000F6A2D">
      <w:pPr>
        <w:pStyle w:val="EmailDiscussion2"/>
        <w:numPr>
          <w:ilvl w:val="2"/>
          <w:numId w:val="8"/>
        </w:numPr>
        <w:ind w:left="1980"/>
      </w:pPr>
      <w:r>
        <w:t>List of proposals to be postponed to the next meeting</w:t>
      </w:r>
    </w:p>
    <w:p w14:paraId="645AA6D5" w14:textId="1D359E26" w:rsidR="000F6A2D" w:rsidRDefault="000F6A2D" w:rsidP="000F6A2D">
      <w:pPr>
        <w:pStyle w:val="EmailDiscussion2"/>
        <w:ind w:left="1620" w:firstLine="0"/>
      </w:pPr>
      <w:r>
        <w:t>Final deadline (for companies' feedback): Wednesday 2021-05-26 1000 UTC</w:t>
      </w:r>
    </w:p>
    <w:p w14:paraId="689C18A6" w14:textId="0E9E8D4F" w:rsidR="000F6A2D" w:rsidRDefault="000F6A2D" w:rsidP="000F6A2D">
      <w:pPr>
        <w:pStyle w:val="EmailDiscussion2"/>
        <w:ind w:left="1619" w:firstLine="0"/>
      </w:pPr>
      <w:r>
        <w:t xml:space="preserve">Final deadline (for </w:t>
      </w:r>
      <w:r>
        <w:rPr>
          <w:rStyle w:val="Doc-text2Char"/>
        </w:rPr>
        <w:t xml:space="preserve">rapporteur's summary in </w:t>
      </w:r>
      <w:hyperlink r:id="rId62" w:tooltip="C:Data3GPPRAN2InboxR2-2106532.zip" w:history="1">
        <w:r w:rsidRPr="00C77EBC">
          <w:rPr>
            <w:rStyle w:val="Hyperlink"/>
          </w:rPr>
          <w:t>R2-2106532</w:t>
        </w:r>
      </w:hyperlink>
      <w:r>
        <w:rPr>
          <w:rStyle w:val="Doc-text2Char"/>
        </w:rPr>
        <w:t xml:space="preserve">): </w:t>
      </w:r>
      <w:r>
        <w:t xml:space="preserve">Wednesday 2021-05-26 1400 </w:t>
      </w:r>
    </w:p>
    <w:p w14:paraId="2983D114" w14:textId="55FCB68C" w:rsidR="002124EE" w:rsidRPr="00E62110" w:rsidRDefault="002124EE" w:rsidP="000F6A2D">
      <w:pPr>
        <w:pStyle w:val="EmailDiscussion2"/>
        <w:ind w:left="1619" w:firstLine="0"/>
        <w:rPr>
          <w:u w:val="single"/>
        </w:rPr>
      </w:pPr>
      <w:r w:rsidRPr="004D2573">
        <w:rPr>
          <w:u w:val="single"/>
        </w:rPr>
        <w:t xml:space="preserve">Proposals marked "for agreement" in </w:t>
      </w:r>
      <w:hyperlink r:id="rId63" w:tooltip="C:Data3GPPRAN2InboxR2-2106532.zip" w:history="1">
        <w:r w:rsidR="000F6A2D" w:rsidRPr="00C77EBC">
          <w:rPr>
            <w:rStyle w:val="Hyperlink"/>
          </w:rPr>
          <w:t>R2-21065</w:t>
        </w:r>
        <w:r w:rsidRPr="00C77EBC">
          <w:rPr>
            <w:rStyle w:val="Hyperlink"/>
          </w:rPr>
          <w:t>3</w:t>
        </w:r>
        <w:r w:rsidR="000F6A2D" w:rsidRPr="00C77EBC">
          <w:rPr>
            <w:rStyle w:val="Hyperlink"/>
          </w:rPr>
          <w:t>2</w:t>
        </w:r>
      </w:hyperlink>
      <w:r w:rsidRPr="004D2573">
        <w:rPr>
          <w:rStyle w:val="Doc-text2Char"/>
          <w:u w:val="single"/>
        </w:rPr>
        <w:t xml:space="preserve"> </w:t>
      </w:r>
      <w:r w:rsidRPr="004D2573">
        <w:rPr>
          <w:u w:val="single"/>
        </w:rPr>
        <w:t>not challen</w:t>
      </w:r>
      <w:r w:rsidR="004976B4">
        <w:rPr>
          <w:u w:val="single"/>
        </w:rPr>
        <w:t xml:space="preserve">ged until </w:t>
      </w:r>
      <w:r w:rsidR="000F6A2D">
        <w:rPr>
          <w:u w:val="single"/>
        </w:rPr>
        <w:t xml:space="preserve">Thursday 2021-05-27 0600 </w:t>
      </w:r>
      <w:r w:rsidRPr="004D2573">
        <w:rPr>
          <w:u w:val="single"/>
        </w:rPr>
        <w:t xml:space="preserve">will be declared as agreed </w:t>
      </w:r>
      <w:r>
        <w:rPr>
          <w:u w:val="single"/>
        </w:rPr>
        <w:t xml:space="preserve">via email </w:t>
      </w:r>
      <w:r w:rsidR="000F6A2D">
        <w:rPr>
          <w:u w:val="single"/>
        </w:rPr>
        <w:t>by the session chair (f</w:t>
      </w:r>
      <w:r>
        <w:rPr>
          <w:u w:val="single"/>
        </w:rPr>
        <w:t xml:space="preserve">or the rest the discussion will continue </w:t>
      </w:r>
      <w:r w:rsidR="000F6A2D">
        <w:rPr>
          <w:u w:val="single"/>
        </w:rPr>
        <w:t>in the next meeting)</w:t>
      </w:r>
      <w:r>
        <w:rPr>
          <w:u w:val="single"/>
        </w:rPr>
        <w:t>.</w:t>
      </w:r>
    </w:p>
    <w:p w14:paraId="258D104F" w14:textId="77777777" w:rsidR="002124EE" w:rsidRDefault="002124EE" w:rsidP="007111BB">
      <w:pPr>
        <w:pStyle w:val="Comments"/>
      </w:pPr>
    </w:p>
    <w:p w14:paraId="6559BFED" w14:textId="77777777" w:rsidR="00806D6B" w:rsidRDefault="00806D6B" w:rsidP="007111BB">
      <w:pPr>
        <w:pStyle w:val="Comments"/>
      </w:pPr>
    </w:p>
    <w:p w14:paraId="5618C3AD" w14:textId="734D18D8" w:rsidR="002124EE" w:rsidRPr="009C2930" w:rsidRDefault="00D25F6B" w:rsidP="002124EE">
      <w:pPr>
        <w:pStyle w:val="Doc-title"/>
      </w:pPr>
      <w:hyperlink r:id="rId64" w:tooltip="C:Data3GPPRAN2InboxR2-2106523.zip" w:history="1">
        <w:r w:rsidR="002124EE" w:rsidRPr="008F431B">
          <w:rPr>
            <w:rStyle w:val="Hyperlink"/>
          </w:rPr>
          <w:t>R2-2106523</w:t>
        </w:r>
      </w:hyperlink>
      <w:r w:rsidR="002124EE">
        <w:rPr>
          <w:shd w:val="clear" w:color="auto" w:fill="FFFFFF"/>
        </w:rPr>
        <w:tab/>
      </w:r>
      <w:r w:rsidR="002124EE" w:rsidRPr="001D7EB2">
        <w:rPr>
          <w:sz w:val="22"/>
          <w:szCs w:val="22"/>
        </w:rPr>
        <w:t>[</w:t>
      </w:r>
      <w:r w:rsidR="002124EE">
        <w:rPr>
          <w:sz w:val="22"/>
          <w:szCs w:val="22"/>
        </w:rPr>
        <w:t>Offline 103</w:t>
      </w:r>
      <w:r w:rsidR="002124EE" w:rsidRPr="001D7EB2">
        <w:rPr>
          <w:sz w:val="22"/>
          <w:szCs w:val="22"/>
        </w:rPr>
        <w:t>] Other MAC aspects</w:t>
      </w:r>
      <w:r w:rsidR="002124EE">
        <w:rPr>
          <w:sz w:val="22"/>
          <w:szCs w:val="22"/>
        </w:rPr>
        <w:tab/>
        <w:t>InterDigital</w:t>
      </w:r>
      <w:r w:rsidR="002124EE">
        <w:rPr>
          <w:sz w:val="22"/>
          <w:szCs w:val="22"/>
        </w:rPr>
        <w:tab/>
      </w:r>
      <w:r w:rsidR="002124EE">
        <w:t>discussion</w:t>
      </w:r>
      <w:r w:rsidR="002124EE">
        <w:tab/>
        <w:t>Rel-17</w:t>
      </w:r>
      <w:r w:rsidR="002124EE">
        <w:tab/>
        <w:t>NR_NTN_solutions-Core</w:t>
      </w:r>
    </w:p>
    <w:p w14:paraId="5DC87DFA" w14:textId="6F95C9D7" w:rsidR="00B05145" w:rsidRDefault="00B05145" w:rsidP="00B05145">
      <w:pPr>
        <w:pStyle w:val="Comments"/>
      </w:pPr>
      <w:r>
        <w:t>Proposals for agreement</w:t>
      </w:r>
    </w:p>
    <w:p w14:paraId="4AF19933" w14:textId="77777777" w:rsidR="00B05145" w:rsidRDefault="00B05145" w:rsidP="00B05145">
      <w:pPr>
        <w:pStyle w:val="Comments"/>
      </w:pPr>
      <w:r>
        <w:t xml:space="preserve">Proposal 1: </w:t>
      </w:r>
      <w:r>
        <w:tab/>
        <w:t>RAN2 working assumption: Offset for drx-HARQ-RTT-TimerUL is equal to UE-gNB RTT (if RAN1 decides something that requires to change this we can revisit it). (21/22)</w:t>
      </w:r>
    </w:p>
    <w:p w14:paraId="6EE86B50" w14:textId="6329D734" w:rsidR="00AA30C3" w:rsidRDefault="00AA30C3" w:rsidP="00AA30C3">
      <w:pPr>
        <w:pStyle w:val="Doc-text2"/>
        <w:numPr>
          <w:ilvl w:val="0"/>
          <w:numId w:val="12"/>
        </w:numPr>
      </w:pPr>
      <w:r>
        <w:t>Agreed</w:t>
      </w:r>
    </w:p>
    <w:p w14:paraId="318F2786" w14:textId="77777777" w:rsidR="00B05145" w:rsidRDefault="00B05145" w:rsidP="00B05145">
      <w:pPr>
        <w:pStyle w:val="Comments"/>
      </w:pPr>
      <w:r>
        <w:t xml:space="preserve">Proposal 2: </w:t>
      </w:r>
      <w:r>
        <w:tab/>
        <w:t>The drx-HARQ-RTT-TimerUL value applied for each HARQ process is up to network implementation (e.g. to support NW scheduling strategy to avoid HARQ stalling) (18/22).</w:t>
      </w:r>
    </w:p>
    <w:p w14:paraId="0B0356DB" w14:textId="23B10738" w:rsidR="00B05145" w:rsidRDefault="00B05145" w:rsidP="00B05145">
      <w:pPr>
        <w:pStyle w:val="Doc-text2"/>
        <w:numPr>
          <w:ilvl w:val="0"/>
          <w:numId w:val="14"/>
        </w:numPr>
      </w:pPr>
      <w:r>
        <w:t>QC suggests to reword as "</w:t>
      </w:r>
      <w:r w:rsidRPr="00B05145">
        <w:t xml:space="preserve">What value of </w:t>
      </w:r>
      <w:r w:rsidR="003B6C7A">
        <w:t>drx-HARQ-RTT-TimerUL</w:t>
      </w:r>
      <w:r w:rsidRPr="00B05145">
        <w:t xml:space="preserve"> is confi</w:t>
      </w:r>
      <w:r w:rsidR="003B6C7A">
        <w:t>gured or indicated to UE</w:t>
      </w:r>
      <w:r w:rsidRPr="00B05145">
        <w:t xml:space="preserve"> for each HARQ process is up to network implementation (e.g. to support NW scheduling strategy</w:t>
      </w:r>
      <w:r>
        <w:t xml:space="preserve"> to avoid HARQ stalling)"</w:t>
      </w:r>
    </w:p>
    <w:p w14:paraId="7FA2BD37" w14:textId="206B8C76" w:rsidR="003B6C7A" w:rsidRDefault="003B6C7A" w:rsidP="003B6C7A">
      <w:pPr>
        <w:pStyle w:val="Doc-text2"/>
        <w:numPr>
          <w:ilvl w:val="0"/>
          <w:numId w:val="14"/>
        </w:numPr>
      </w:pPr>
      <w:r>
        <w:t>IDC suggests to stick to "</w:t>
      </w:r>
      <w:r w:rsidRPr="003B6C7A">
        <w:t>The val</w:t>
      </w:r>
      <w:r>
        <w:t xml:space="preserve">ue of drx-HARQ-RTT-TimerUL configured </w:t>
      </w:r>
      <w:r w:rsidRPr="003B6C7A">
        <w:t>for each HARQ process is up to network implementation (e.g. to support NW scheduling strategy to avoid HARQ stalling)</w:t>
      </w:r>
      <w:r>
        <w:t>"</w:t>
      </w:r>
    </w:p>
    <w:p w14:paraId="252AC9B6" w14:textId="19C1EEE2" w:rsidR="00CD555D" w:rsidRDefault="00CD555D" w:rsidP="00CD555D">
      <w:pPr>
        <w:pStyle w:val="Doc-text2"/>
        <w:numPr>
          <w:ilvl w:val="0"/>
          <w:numId w:val="14"/>
        </w:numPr>
      </w:pPr>
      <w:r>
        <w:t xml:space="preserve">Oppo wonders wonders whether drx-HARQ-RTT-TimerUL should be per </w:t>
      </w:r>
      <w:r w:rsidRPr="00CD555D">
        <w:t>UE DRX group</w:t>
      </w:r>
    </w:p>
    <w:p w14:paraId="37637129" w14:textId="0CC50C51" w:rsidR="00590B43" w:rsidRDefault="00590B43" w:rsidP="00590B43">
      <w:pPr>
        <w:pStyle w:val="Doc-text2"/>
        <w:numPr>
          <w:ilvl w:val="0"/>
          <w:numId w:val="14"/>
        </w:numPr>
      </w:pPr>
      <w:r>
        <w:t xml:space="preserve">Nokia thinks that </w:t>
      </w:r>
      <w:r w:rsidRPr="00590B43">
        <w:t xml:space="preserve">it seems not clear by using the “value” can be configured for each HARQ process, since it does not include agreed options of Timer disabled (i.e. not started). RAN2 agreed the “behaviour” of drx-HARQ-RTT-TimerUL can be configured per </w:t>
      </w:r>
      <w:r>
        <w:t>HARQ process in last meeting, so Nokia</w:t>
      </w:r>
      <w:r w:rsidRPr="00590B43">
        <w:t xml:space="preserve"> suggest</w:t>
      </w:r>
      <w:r>
        <w:t>s</w:t>
      </w:r>
      <w:r w:rsidRPr="00590B43">
        <w:t xml:space="preserve"> reusing the word</w:t>
      </w:r>
      <w:r>
        <w:t>ing</w:t>
      </w:r>
      <w:r w:rsidRPr="00590B43">
        <w:t xml:space="preserve"> to avoid confusion</w:t>
      </w:r>
    </w:p>
    <w:p w14:paraId="5A6386FD" w14:textId="1D4846D9" w:rsidR="00D85F1D" w:rsidRDefault="00D85F1D" w:rsidP="00D85F1D">
      <w:pPr>
        <w:pStyle w:val="Doc-text2"/>
        <w:numPr>
          <w:ilvl w:val="0"/>
          <w:numId w:val="14"/>
        </w:numPr>
      </w:pPr>
      <w:r>
        <w:t>Ericsson agrees with Nokia and Oppo and suggests to reword as "</w:t>
      </w:r>
      <w:r w:rsidRPr="00D85F1D">
        <w:t xml:space="preserve">The drx-HARQ-RTT-TimerUL </w:t>
      </w:r>
      <w:r w:rsidRPr="00D85F1D">
        <w:rPr>
          <w:u w:val="single"/>
        </w:rPr>
        <w:t>behaviour</w:t>
      </w:r>
      <w:r w:rsidRPr="00D85F1D">
        <w:t xml:space="preserve"> applied for each HARQ process is up to network implementation (e.g. to support NW scheduling st</w:t>
      </w:r>
      <w:r>
        <w:t>rategy to avoid HARQ stalling)"</w:t>
      </w:r>
      <w:r w:rsidR="00E25F45">
        <w:t>. IDC agrees with this suggestion</w:t>
      </w:r>
    </w:p>
    <w:p w14:paraId="2565DD82" w14:textId="79F3717E" w:rsidR="00002B1B" w:rsidRDefault="00002B1B" w:rsidP="00002B1B">
      <w:pPr>
        <w:pStyle w:val="Doc-text2"/>
        <w:numPr>
          <w:ilvl w:val="0"/>
          <w:numId w:val="12"/>
        </w:numPr>
      </w:pPr>
      <w:r>
        <w:t>Continue online</w:t>
      </w:r>
    </w:p>
    <w:p w14:paraId="02C10D72" w14:textId="6E2DFEAB" w:rsidR="00795F9C" w:rsidRDefault="00795F9C" w:rsidP="00795F9C">
      <w:pPr>
        <w:pStyle w:val="Comments"/>
      </w:pPr>
      <w:r>
        <w:lastRenderedPageBreak/>
        <w:t xml:space="preserve">Updated Proposal 2: </w:t>
      </w:r>
      <w:r>
        <w:tab/>
      </w:r>
      <w:r w:rsidRPr="00D85F1D">
        <w:t xml:space="preserve">The drx-HARQ-RTT-TimerUL </w:t>
      </w:r>
      <w:r w:rsidRPr="00D85F1D">
        <w:rPr>
          <w:u w:val="single"/>
        </w:rPr>
        <w:t>behaviour</w:t>
      </w:r>
      <w:r w:rsidRPr="00D85F1D">
        <w:t xml:space="preserve"> applied for each HARQ process is up to </w:t>
      </w:r>
      <w:r w:rsidR="00A974B1">
        <w:t xml:space="preserve">the </w:t>
      </w:r>
      <w:r w:rsidRPr="00D85F1D">
        <w:t>network (e.g. to support NW scheduling st</w:t>
      </w:r>
      <w:r>
        <w:t>rategy to avoid HARQ stalling)</w:t>
      </w:r>
      <w:r w:rsidR="002605DA">
        <w:t>.</w:t>
      </w:r>
    </w:p>
    <w:p w14:paraId="2FD714AD" w14:textId="2897CFD3" w:rsidR="002605DA" w:rsidRDefault="002605DA" w:rsidP="002605DA">
      <w:pPr>
        <w:pStyle w:val="Doc-text2"/>
        <w:numPr>
          <w:ilvl w:val="0"/>
          <w:numId w:val="12"/>
        </w:numPr>
      </w:pPr>
      <w:r>
        <w:t>Agreed</w:t>
      </w:r>
    </w:p>
    <w:p w14:paraId="432D7D8B" w14:textId="77777777" w:rsidR="00795F9C" w:rsidRPr="00002B1B" w:rsidRDefault="00795F9C" w:rsidP="00795F9C">
      <w:pPr>
        <w:pStyle w:val="Doc-text2"/>
      </w:pPr>
    </w:p>
    <w:p w14:paraId="5BEC0C08" w14:textId="77777777" w:rsidR="00B05145" w:rsidRDefault="00B05145" w:rsidP="00B05145">
      <w:pPr>
        <w:pStyle w:val="Comments"/>
      </w:pPr>
      <w:r>
        <w:t xml:space="preserve">Proposal 6: </w:t>
      </w:r>
      <w:r>
        <w:tab/>
        <w:t>No new CG-specific LCP restriction is introduced for NTN (18/22)</w:t>
      </w:r>
    </w:p>
    <w:p w14:paraId="49CF9C13" w14:textId="477E75AB" w:rsidR="009F5BF1" w:rsidRDefault="009F5BF1" w:rsidP="00DD0636">
      <w:pPr>
        <w:pStyle w:val="Doc-text2"/>
        <w:numPr>
          <w:ilvl w:val="0"/>
          <w:numId w:val="14"/>
        </w:numPr>
      </w:pPr>
      <w:r>
        <w:t>Mediatek suggests to reword as "</w:t>
      </w:r>
      <w:r w:rsidRPr="009F5BF1">
        <w:t>RAN2 working assumption: No new CG-specific LCP restriction will be is introduced for NTN. This can be revisited depending on the progress fo</w:t>
      </w:r>
      <w:r>
        <w:t>r the dynamic grant case"</w:t>
      </w:r>
      <w:r w:rsidR="00DD0636">
        <w:t>. IDC thinks p</w:t>
      </w:r>
      <w:r w:rsidR="00DD0636" w:rsidRPr="00DD0636">
        <w:t>6 does not eliminate the possibility an LCP restriction can be introduced for configured grant if one is also introduced for dynamic grant</w:t>
      </w:r>
      <w:r w:rsidR="00DD0636">
        <w:t>. Mediatek would like to change p6 into a Working Ass</w:t>
      </w:r>
      <w:r w:rsidR="00EA17E1">
        <w:t>u</w:t>
      </w:r>
      <w:r w:rsidR="00DD0636">
        <w:t xml:space="preserve">mption </w:t>
      </w:r>
    </w:p>
    <w:p w14:paraId="59750539" w14:textId="38B8F87A" w:rsidR="00EA17E1" w:rsidRDefault="00EA17E1" w:rsidP="00EA17E1">
      <w:pPr>
        <w:pStyle w:val="Doc-text2"/>
        <w:numPr>
          <w:ilvl w:val="0"/>
          <w:numId w:val="14"/>
        </w:numPr>
      </w:pPr>
      <w:r>
        <w:t>Nokia is fine with p6, with the addition that "</w:t>
      </w:r>
      <w:r w:rsidRPr="00EA17E1">
        <w:t>if a new LCP restriction is agreed for dynamic grant, the proposal does not preclude future discussion on whether it may also apply to configured grant</w:t>
      </w:r>
      <w:r>
        <w:t>"</w:t>
      </w:r>
    </w:p>
    <w:p w14:paraId="2ED63FD9" w14:textId="2FB21A39" w:rsidR="00795F9C" w:rsidRDefault="00002B1B" w:rsidP="00795F9C">
      <w:pPr>
        <w:pStyle w:val="Doc-text2"/>
        <w:numPr>
          <w:ilvl w:val="0"/>
          <w:numId w:val="12"/>
        </w:numPr>
      </w:pPr>
      <w:r>
        <w:t>Continue online</w:t>
      </w:r>
    </w:p>
    <w:p w14:paraId="5FCBDF0E" w14:textId="4D9C9887" w:rsidR="00795F9C" w:rsidRDefault="00795F9C" w:rsidP="00795F9C">
      <w:pPr>
        <w:pStyle w:val="Comments"/>
      </w:pPr>
      <w:r>
        <w:t xml:space="preserve">Updated Proposal 6: </w:t>
      </w:r>
      <w:r>
        <w:tab/>
      </w:r>
      <w:r w:rsidR="002605DA">
        <w:t xml:space="preserve">RAN2 Working Assumption: </w:t>
      </w:r>
      <w:r>
        <w:t>No new CG-specific LCP restriction is introduced for NTN. I</w:t>
      </w:r>
      <w:r w:rsidRPr="00795F9C">
        <w:t>f a new LCP restriction is agreed for dynamic grant, the proposal does not preclude future discussion on whether it may also apply to configured grant</w:t>
      </w:r>
    </w:p>
    <w:p w14:paraId="28C5EC55" w14:textId="7B981F18" w:rsidR="002605DA" w:rsidRDefault="002605DA" w:rsidP="002605DA">
      <w:pPr>
        <w:pStyle w:val="Doc-text2"/>
        <w:numPr>
          <w:ilvl w:val="0"/>
          <w:numId w:val="12"/>
        </w:numPr>
      </w:pPr>
      <w:r>
        <w:t>Agreed</w:t>
      </w:r>
    </w:p>
    <w:p w14:paraId="7C04D0D1" w14:textId="77777777" w:rsidR="00795F9C" w:rsidRDefault="00795F9C" w:rsidP="00795F9C">
      <w:pPr>
        <w:pStyle w:val="Doc-text2"/>
      </w:pPr>
    </w:p>
    <w:p w14:paraId="09966C45" w14:textId="77777777" w:rsidR="00B05145" w:rsidRDefault="00B05145" w:rsidP="00B05145">
      <w:pPr>
        <w:pStyle w:val="Comments"/>
      </w:pPr>
      <w:r>
        <w:t xml:space="preserve">Proposal 9: </w:t>
      </w:r>
      <w:r>
        <w:tab/>
        <w:t>drx-RetransmissionTimerDL timer length is not extended in NTN (19/21).</w:t>
      </w:r>
    </w:p>
    <w:p w14:paraId="301B7AFA" w14:textId="77777777" w:rsidR="00AA30C3" w:rsidRDefault="00AA30C3" w:rsidP="00AA30C3">
      <w:pPr>
        <w:pStyle w:val="Doc-text2"/>
        <w:numPr>
          <w:ilvl w:val="0"/>
          <w:numId w:val="12"/>
        </w:numPr>
      </w:pPr>
      <w:r>
        <w:t>Agreed</w:t>
      </w:r>
    </w:p>
    <w:p w14:paraId="59F57019" w14:textId="77777777" w:rsidR="00B05145" w:rsidRDefault="00B05145" w:rsidP="00B05145">
      <w:pPr>
        <w:pStyle w:val="Comments"/>
      </w:pPr>
    </w:p>
    <w:p w14:paraId="2949A7E8" w14:textId="2E2B166C" w:rsidR="00AA30C3" w:rsidRDefault="00AA30C3" w:rsidP="00AA30C3">
      <w:pPr>
        <w:pStyle w:val="Doc-text2"/>
        <w:pBdr>
          <w:top w:val="single" w:sz="4" w:space="1" w:color="auto"/>
          <w:left w:val="single" w:sz="4" w:space="4" w:color="auto"/>
          <w:bottom w:val="single" w:sz="4" w:space="1" w:color="auto"/>
          <w:right w:val="single" w:sz="4" w:space="4" w:color="auto"/>
        </w:pBdr>
      </w:pPr>
      <w:r>
        <w:t>Agreements via email (from offline 103):</w:t>
      </w:r>
    </w:p>
    <w:p w14:paraId="4607F983" w14:textId="522FA719"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rsidRPr="00AA30C3">
        <w:t>RAN2 working assumption: Offset for drx-HARQ-RTT-TimerUL is equal to UE-gNB RTT (if RAN1 decides something that requires to change this we can revisit it).</w:t>
      </w:r>
    </w:p>
    <w:p w14:paraId="092A584E" w14:textId="15AA265D" w:rsidR="00AA30C3" w:rsidRDefault="00AA30C3" w:rsidP="00AA30C3">
      <w:pPr>
        <w:pStyle w:val="Doc-text2"/>
        <w:numPr>
          <w:ilvl w:val="0"/>
          <w:numId w:val="21"/>
        </w:numPr>
        <w:pBdr>
          <w:top w:val="single" w:sz="4" w:space="1" w:color="auto"/>
          <w:left w:val="single" w:sz="4" w:space="4" w:color="auto"/>
          <w:bottom w:val="single" w:sz="4" w:space="1" w:color="auto"/>
          <w:right w:val="single" w:sz="4" w:space="4" w:color="auto"/>
        </w:pBdr>
      </w:pPr>
      <w:r>
        <w:t>drx-RetransmissionTimerDL timer length is not extended in NTN</w:t>
      </w:r>
    </w:p>
    <w:p w14:paraId="09BB3604" w14:textId="77777777" w:rsidR="00AA30C3" w:rsidRDefault="00AA30C3" w:rsidP="00B05145">
      <w:pPr>
        <w:pStyle w:val="Comments"/>
      </w:pPr>
    </w:p>
    <w:p w14:paraId="6AC452FA" w14:textId="606D3E21" w:rsidR="00B05145" w:rsidRDefault="00B05145" w:rsidP="00B05145">
      <w:pPr>
        <w:pStyle w:val="Comments"/>
      </w:pPr>
      <w:r>
        <w:t>Proposals requiring online discussion</w:t>
      </w:r>
    </w:p>
    <w:p w14:paraId="08B03EB4" w14:textId="77777777" w:rsidR="00B05145" w:rsidRDefault="00B05145" w:rsidP="00B05145">
      <w:pPr>
        <w:pStyle w:val="Comments"/>
      </w:pPr>
      <w:r>
        <w:t>First priority:</w:t>
      </w:r>
    </w:p>
    <w:p w14:paraId="6C6238DC" w14:textId="77777777" w:rsidR="00B05145" w:rsidRDefault="00B05145" w:rsidP="00B05145">
      <w:pPr>
        <w:pStyle w:val="Comments"/>
      </w:pPr>
      <w:r>
        <w:t xml:space="preserve">Proposal 4: </w:t>
      </w:r>
      <w:r>
        <w:tab/>
        <w:t>The HARQ retransmission scheme is semi-statically configured per HARQ process via RRC (18/22). “Not indicated” is a possible configuration, where network can schedule according to any retransmission scheme.</w:t>
      </w:r>
    </w:p>
    <w:p w14:paraId="561006A8" w14:textId="1E2DF600" w:rsidR="00B05145" w:rsidRDefault="00B05145" w:rsidP="00B05145">
      <w:pPr>
        <w:pStyle w:val="Doc-text2"/>
        <w:numPr>
          <w:ilvl w:val="0"/>
          <w:numId w:val="14"/>
        </w:numPr>
      </w:pPr>
      <w:r>
        <w:t>Samsung suggests to add "</w:t>
      </w:r>
      <w:r w:rsidRPr="00B05145">
        <w:t xml:space="preserve"> FFS If DCI-based dynamic indication of HARQ enabled/disabled can be supported by RAN1 (e.g., by repurposing a DCI bit).</w:t>
      </w:r>
      <w:r>
        <w:t>"</w:t>
      </w:r>
      <w:r w:rsidR="003B6C7A">
        <w:t>. IDC thinks this is a further enhancement on top of the RRC based solution which has a lot of support (in any case this is also non-precluded an could be re-discussed at later stage if there is support)</w:t>
      </w:r>
    </w:p>
    <w:p w14:paraId="628CE3DA" w14:textId="1B17EA6C" w:rsidR="00DD0636" w:rsidRDefault="00DD0636" w:rsidP="00DD0636">
      <w:pPr>
        <w:pStyle w:val="Doc-text2"/>
        <w:numPr>
          <w:ilvl w:val="0"/>
          <w:numId w:val="14"/>
        </w:numPr>
      </w:pPr>
      <w:r>
        <w:t>Samsung thinks we could still have a separate proposal x "</w:t>
      </w:r>
      <w:r w:rsidRPr="00DD0636">
        <w:t xml:space="preserve"> FFS If DCI-based dynamic indication of HARQ enabled/disabled (in addition to the semi-static RRC signaling based HARQ process configuration) can be supported by RAN1 (e.g., by repurposing a DCI bit).</w:t>
      </w:r>
      <w:r>
        <w:t>"</w:t>
      </w:r>
    </w:p>
    <w:p w14:paraId="27105381" w14:textId="241AF3DE" w:rsidR="00D85F1D" w:rsidRDefault="00D85F1D" w:rsidP="00D85F1D">
      <w:pPr>
        <w:pStyle w:val="Doc-text2"/>
        <w:numPr>
          <w:ilvl w:val="0"/>
          <w:numId w:val="14"/>
        </w:numPr>
      </w:pPr>
      <w:r>
        <w:t>ZTE would like to clarify what HARQ retransmission schemes are we talking about here? Now we have the following four HARQ retransmission schemes:</w:t>
      </w:r>
    </w:p>
    <w:p w14:paraId="38603E40" w14:textId="77777777" w:rsidR="00D85F1D" w:rsidRDefault="00D85F1D" w:rsidP="00D85F1D">
      <w:pPr>
        <w:pStyle w:val="Doc-text2"/>
        <w:numPr>
          <w:ilvl w:val="1"/>
          <w:numId w:val="14"/>
        </w:numPr>
      </w:pPr>
      <w:r>
        <w:t>Scheme 1: No HARQ retransmission at all</w:t>
      </w:r>
    </w:p>
    <w:p w14:paraId="5F40F48A" w14:textId="77777777" w:rsidR="00D85F1D" w:rsidRDefault="00D85F1D" w:rsidP="00D85F1D">
      <w:pPr>
        <w:pStyle w:val="Doc-text2"/>
        <w:numPr>
          <w:ilvl w:val="1"/>
          <w:numId w:val="14"/>
        </w:numPr>
      </w:pPr>
      <w:r>
        <w:t>Scheme 2: HARQ retransmission triggered by repetition transmission (scheduled by a single DCI)</w:t>
      </w:r>
    </w:p>
    <w:p w14:paraId="59F2436C" w14:textId="77777777" w:rsidR="00D85F1D" w:rsidRDefault="00D85F1D" w:rsidP="00D85F1D">
      <w:pPr>
        <w:pStyle w:val="Doc-text2"/>
        <w:numPr>
          <w:ilvl w:val="1"/>
          <w:numId w:val="14"/>
        </w:numPr>
      </w:pPr>
      <w:r>
        <w:t>Scheme 3: HARQ retransmission triggered by blind scheduling (i.e. scheduled before the decoding of PUSCH)</w:t>
      </w:r>
    </w:p>
    <w:p w14:paraId="3E1178A6" w14:textId="77777777" w:rsidR="00D85F1D" w:rsidRDefault="00D85F1D" w:rsidP="00D85F1D">
      <w:pPr>
        <w:pStyle w:val="Doc-text2"/>
        <w:numPr>
          <w:ilvl w:val="1"/>
          <w:numId w:val="14"/>
        </w:numPr>
      </w:pPr>
      <w:r>
        <w:t>Scheme 4: Normal HARQ retransmission (scheduled by NW after the decoding of PUSCH)</w:t>
      </w:r>
    </w:p>
    <w:p w14:paraId="3F4E6028" w14:textId="77777777" w:rsidR="00D85F1D" w:rsidRDefault="00D85F1D" w:rsidP="00D85F1D">
      <w:pPr>
        <w:pStyle w:val="Doc-text2"/>
        <w:ind w:left="1619" w:firstLine="0"/>
      </w:pPr>
      <w:r>
        <w:t>Does this proposal means we will have separate indication for each scheme (indication for scheme 2 may be not needed if proposal 5 can be agreed)? Or we simply want to distinguish the scheme 4 from the others?</w:t>
      </w:r>
    </w:p>
    <w:p w14:paraId="22F28FA7" w14:textId="0FC461FB" w:rsidR="00D85F1D" w:rsidRDefault="005113AB" w:rsidP="00D85F1D">
      <w:pPr>
        <w:pStyle w:val="Doc-text2"/>
        <w:ind w:left="1619" w:firstLine="0"/>
      </w:pPr>
      <w:r>
        <w:t>In addition, ZTE also want to</w:t>
      </w:r>
      <w:r w:rsidR="00D85F1D">
        <w:t xml:space="preserve"> clarify the expected behaviour in case the HARQ retransmission scheme is received by UE. We cannot agree a new IE without knowing the expected behaviour on UE side for such IE. Will the UE ignore the NDI field in the UL grant or the UE will ignore the UL grant if the NDI received cannot match the HARQ retransmission scheme configured or what else?</w:t>
      </w:r>
    </w:p>
    <w:p w14:paraId="73A038EF" w14:textId="7E59D983" w:rsidR="00D85F1D" w:rsidRDefault="00D85F1D" w:rsidP="00D85F1D">
      <w:pPr>
        <w:pStyle w:val="Doc-text2"/>
        <w:numPr>
          <w:ilvl w:val="0"/>
          <w:numId w:val="14"/>
        </w:numPr>
      </w:pPr>
      <w:r>
        <w:t>Ericsson agrees with ZTE and since this is related to the LCP discussion think we could discuss this after discussing LCP enhancements</w:t>
      </w:r>
    </w:p>
    <w:p w14:paraId="5EA4B9D9" w14:textId="070AAB71" w:rsidR="00795F9C" w:rsidRPr="00795F9C" w:rsidRDefault="00AA30C3" w:rsidP="00795F9C">
      <w:pPr>
        <w:pStyle w:val="ListParagraph"/>
        <w:numPr>
          <w:ilvl w:val="0"/>
          <w:numId w:val="14"/>
        </w:numPr>
        <w:rPr>
          <w:rFonts w:ascii="Arial" w:eastAsia="MS Mincho" w:hAnsi="Arial"/>
          <w:sz w:val="20"/>
          <w:szCs w:val="24"/>
        </w:rPr>
      </w:pPr>
      <w:r w:rsidRPr="00AA30C3">
        <w:rPr>
          <w:rFonts w:ascii="Arial" w:eastAsia="MS Mincho" w:hAnsi="Arial"/>
          <w:sz w:val="20"/>
          <w:szCs w:val="24"/>
        </w:rPr>
        <w:t xml:space="preserve">IDC suggests </w:t>
      </w:r>
      <w:r>
        <w:rPr>
          <w:rFonts w:ascii="Arial" w:eastAsia="MS Mincho" w:hAnsi="Arial"/>
          <w:sz w:val="20"/>
          <w:szCs w:val="24"/>
        </w:rPr>
        <w:t>suggests to take into accoun</w:t>
      </w:r>
      <w:r w:rsidR="00673A43">
        <w:rPr>
          <w:rFonts w:ascii="Arial" w:eastAsia="MS Mincho" w:hAnsi="Arial"/>
          <w:sz w:val="20"/>
          <w:szCs w:val="24"/>
        </w:rPr>
        <w:t>t ZTE and Ericsson concerns rega</w:t>
      </w:r>
      <w:r>
        <w:rPr>
          <w:rFonts w:ascii="Arial" w:eastAsia="MS Mincho" w:hAnsi="Arial"/>
          <w:sz w:val="20"/>
          <w:szCs w:val="24"/>
        </w:rPr>
        <w:t>rding p4 as follows:</w:t>
      </w:r>
      <w:r w:rsidRPr="00AA30C3">
        <w:rPr>
          <w:rFonts w:ascii="Arial" w:eastAsia="MS Mincho" w:hAnsi="Arial"/>
          <w:sz w:val="20"/>
          <w:szCs w:val="24"/>
        </w:rPr>
        <w:t xml:space="preserve"> </w:t>
      </w:r>
      <w:r>
        <w:rPr>
          <w:rFonts w:ascii="Arial" w:eastAsia="MS Mincho" w:hAnsi="Arial"/>
          <w:sz w:val="20"/>
          <w:szCs w:val="24"/>
        </w:rPr>
        <w:t>"</w:t>
      </w:r>
      <w:r w:rsidRPr="00AA30C3">
        <w:rPr>
          <w:rFonts w:ascii="Arial" w:eastAsia="MS Mincho" w:hAnsi="Arial"/>
          <w:sz w:val="20"/>
          <w:szCs w:val="24"/>
        </w:rPr>
        <w:t xml:space="preserve">RAN2 working assumption: The HARQ retransmission scheme is semi-statically configured per HARQ process via RRC (18/22). “Not indicated” is a possible configuration, where network can schedule according to any retransmission scheme. FFS the number of retransmission scheme options (i.e. whether to distinguish between disabled/blind retransmission/retransmissions based </w:t>
      </w:r>
      <w:r w:rsidRPr="00AA30C3">
        <w:rPr>
          <w:rFonts w:ascii="Arial" w:eastAsia="MS Mincho" w:hAnsi="Arial"/>
          <w:sz w:val="20"/>
          <w:szCs w:val="24"/>
        </w:rPr>
        <w:lastRenderedPageBreak/>
        <w:t>on PUSCH decoding result vs. only enabled/disabled) and expected UE behaviour for each retransmission scheme. We may revisit this pending outcome of LCP discussion (if new LCP restriction is not needed, this may not be needed either).</w:t>
      </w:r>
      <w:r>
        <w:rPr>
          <w:rFonts w:ascii="Arial" w:eastAsia="MS Mincho" w:hAnsi="Arial"/>
          <w:sz w:val="20"/>
          <w:szCs w:val="24"/>
        </w:rPr>
        <w:t>"</w:t>
      </w:r>
    </w:p>
    <w:p w14:paraId="49EBFBD9" w14:textId="0A9B8EE4" w:rsidR="00795F9C" w:rsidRDefault="00795F9C" w:rsidP="00B05145">
      <w:pPr>
        <w:pStyle w:val="Comments"/>
      </w:pPr>
      <w:r>
        <w:t xml:space="preserve">Updated Proposal 4: </w:t>
      </w:r>
      <w:r>
        <w:tab/>
      </w:r>
      <w:r w:rsidRPr="00795F9C">
        <w:t xml:space="preserve">RAN2 working assumption: </w:t>
      </w:r>
      <w:r w:rsidR="002605DA">
        <w:t>I</w:t>
      </w:r>
      <w:r w:rsidR="002605DA" w:rsidRPr="00795F9C">
        <w:t xml:space="preserve">f </w:t>
      </w:r>
      <w:r w:rsidR="002605DA" w:rsidRPr="005948E9">
        <w:rPr>
          <w:u w:val="single"/>
        </w:rPr>
        <w:t>HARQ retransmission scheme based LCP enhancement</w:t>
      </w:r>
      <w:r w:rsidR="002605DA" w:rsidRPr="00795F9C">
        <w:t xml:space="preserve"> </w:t>
      </w:r>
      <w:r w:rsidR="002605DA">
        <w:t>is needed, t</w:t>
      </w:r>
      <w:r w:rsidRPr="00795F9C">
        <w:t xml:space="preserve">he HARQ retransmission scheme is semi-statically configured </w:t>
      </w:r>
      <w:r>
        <w:t>per HARQ process via RRC</w:t>
      </w:r>
      <w:r w:rsidRPr="00795F9C">
        <w:t xml:space="preserve">. “Not indicated” is a possible configuration, where network can schedule according to any retransmission scheme. FFS the number of retransmission scheme options (i.e. whether to distinguish between disabled/blind retransmission/retransmissions based on PUSCH decoding result vs. only enabled/disabled) and expected UE behaviour for each retransmission scheme. We may revisit this pending outcome of LCP discussion (if </w:t>
      </w:r>
      <w:r w:rsidR="005948E9" w:rsidRPr="005948E9">
        <w:rPr>
          <w:u w:val="single"/>
        </w:rPr>
        <w:t>HARQ retransmission scheme based LCP enhancement</w:t>
      </w:r>
      <w:r w:rsidR="005948E9">
        <w:t xml:space="preserve"> </w:t>
      </w:r>
      <w:r w:rsidRPr="00795F9C">
        <w:t>is not needed, this may not be needed either)."</w:t>
      </w:r>
    </w:p>
    <w:p w14:paraId="7DA182CE" w14:textId="6E1A73B1" w:rsidR="005948E9" w:rsidRDefault="005948E9" w:rsidP="005948E9">
      <w:pPr>
        <w:pStyle w:val="Doc-text2"/>
        <w:numPr>
          <w:ilvl w:val="0"/>
          <w:numId w:val="14"/>
        </w:numPr>
      </w:pPr>
      <w:r>
        <w:t>VC encourages to agree on this and continue the discussion, already this week via a followup offline discussion. In the offline discussion, the VC also suggests to consider the following alternative, if further progress on the LCP discussion will not be possible this week; "</w:t>
      </w:r>
      <w:r w:rsidRPr="005948E9">
        <w:t>It shall be possible to completely disable NDI-toggling-based UL HARQ retransmission per HARQ process via RRC. If HARQ retransmission is "not disabled", the network can schedule according to any retransmission scheme</w:t>
      </w:r>
      <w:r w:rsidR="00A37643">
        <w:t xml:space="preserve"> (legacy behaviour)</w:t>
      </w:r>
      <w:r w:rsidRPr="005948E9">
        <w:t>.</w:t>
      </w:r>
      <w:r>
        <w:t xml:space="preserve"> FFS if other indications </w:t>
      </w:r>
      <w:r w:rsidRPr="005948E9">
        <w:t xml:space="preserve">of retransmission scheme options (i.e. whether to distinguish between disabled/blind retransmission/retransmissions based on PUSCH decoding result vs. only enabled/disabled) </w:t>
      </w:r>
      <w:r>
        <w:t>are needed, based on the progress of the LCP discussion)"</w:t>
      </w:r>
    </w:p>
    <w:p w14:paraId="0976C0D0" w14:textId="6664CDE4" w:rsidR="00D15CC1" w:rsidRDefault="00D15CC1" w:rsidP="005948E9">
      <w:pPr>
        <w:pStyle w:val="Doc-text2"/>
        <w:numPr>
          <w:ilvl w:val="0"/>
          <w:numId w:val="14"/>
        </w:numPr>
      </w:pPr>
      <w:r>
        <w:t xml:space="preserve">Ericsson thinks we have not agreed to the need for this </w:t>
      </w:r>
    </w:p>
    <w:p w14:paraId="443B8F6D" w14:textId="7A3D16C1" w:rsidR="00D15CC1" w:rsidRDefault="00D15CC1" w:rsidP="005948E9">
      <w:pPr>
        <w:pStyle w:val="Doc-text2"/>
        <w:numPr>
          <w:ilvl w:val="0"/>
          <w:numId w:val="14"/>
        </w:numPr>
      </w:pPr>
      <w:r>
        <w:t xml:space="preserve">Samsung still would like to add a FFS for the DCI-based </w:t>
      </w:r>
    </w:p>
    <w:p w14:paraId="149ED125" w14:textId="5B29F133" w:rsidR="00D15CC1" w:rsidRDefault="00D15CC1" w:rsidP="005948E9">
      <w:pPr>
        <w:pStyle w:val="Doc-text2"/>
        <w:numPr>
          <w:ilvl w:val="0"/>
          <w:numId w:val="14"/>
        </w:numPr>
      </w:pPr>
      <w:r>
        <w:t>Apple thinks we can wait for the LCP discussion</w:t>
      </w:r>
    </w:p>
    <w:p w14:paraId="6863E3E0" w14:textId="3028BD6C" w:rsidR="00D15CC1" w:rsidRDefault="00D15CC1" w:rsidP="005948E9">
      <w:pPr>
        <w:pStyle w:val="Doc-text2"/>
        <w:numPr>
          <w:ilvl w:val="0"/>
          <w:numId w:val="14"/>
        </w:numPr>
      </w:pPr>
      <w:r>
        <w:t>Huawei, LGE</w:t>
      </w:r>
      <w:r w:rsidR="005113AB">
        <w:t xml:space="preserve"> are</w:t>
      </w:r>
      <w:r>
        <w:t xml:space="preserve"> fine with VC proposal</w:t>
      </w:r>
    </w:p>
    <w:p w14:paraId="6B373CF1" w14:textId="5A724E2D" w:rsidR="00D15CC1" w:rsidRDefault="00D15CC1" w:rsidP="00D15CC1">
      <w:pPr>
        <w:pStyle w:val="Doc-text2"/>
        <w:numPr>
          <w:ilvl w:val="0"/>
          <w:numId w:val="12"/>
        </w:numPr>
      </w:pPr>
      <w:r>
        <w:t>Continue in a followup offline discussion</w:t>
      </w:r>
      <w:r w:rsidR="003D0E38">
        <w:t xml:space="preserve"> to </w:t>
      </w:r>
      <w:r w:rsidR="00A974B1">
        <w:t>check</w:t>
      </w:r>
      <w:r w:rsidR="003D0E38">
        <w:t xml:space="preserve"> whether a rewording of p4 is agreeable via email this week</w:t>
      </w:r>
    </w:p>
    <w:p w14:paraId="2BCA22A1" w14:textId="77777777" w:rsidR="00D15CC1" w:rsidRDefault="00D15CC1" w:rsidP="00D15CC1">
      <w:pPr>
        <w:pStyle w:val="Doc-text2"/>
        <w:ind w:left="1619" w:firstLine="0"/>
      </w:pPr>
    </w:p>
    <w:p w14:paraId="0F2C35FA" w14:textId="77777777" w:rsidR="00B05145" w:rsidRDefault="00B05145" w:rsidP="00B05145">
      <w:pPr>
        <w:pStyle w:val="Comments"/>
      </w:pPr>
      <w:r>
        <w:t>Proposal 5:</w:t>
      </w:r>
      <w:r>
        <w:tab/>
        <w:t>Repetition transmission based HARQ retransmission is always allowed and is explicitly indicated per HARQ process via DCI (as in legacy).</w:t>
      </w:r>
    </w:p>
    <w:p w14:paraId="2B01A2C1" w14:textId="5136791F" w:rsidR="003D0E38" w:rsidRDefault="003D0E38" w:rsidP="003D0E38">
      <w:pPr>
        <w:pStyle w:val="Doc-text2"/>
        <w:numPr>
          <w:ilvl w:val="0"/>
          <w:numId w:val="12"/>
        </w:numPr>
      </w:pPr>
      <w:r>
        <w:t>Agreed</w:t>
      </w:r>
    </w:p>
    <w:p w14:paraId="2833E17B" w14:textId="77777777" w:rsidR="003D0E38" w:rsidRDefault="003D0E38" w:rsidP="003D0E38">
      <w:pPr>
        <w:pStyle w:val="Doc-text2"/>
        <w:ind w:left="1619" w:firstLine="0"/>
      </w:pPr>
    </w:p>
    <w:p w14:paraId="2E1F7A95" w14:textId="77777777" w:rsidR="00B05145" w:rsidRDefault="00B05145" w:rsidP="00B05145">
      <w:pPr>
        <w:pStyle w:val="Comments"/>
      </w:pPr>
      <w:r>
        <w:t>If time allows:</w:t>
      </w:r>
    </w:p>
    <w:p w14:paraId="7D5E21F5" w14:textId="4A7CB563" w:rsidR="003C0F2D" w:rsidRDefault="003C0F2D" w:rsidP="003C0F2D">
      <w:pPr>
        <w:pStyle w:val="Comments"/>
      </w:pPr>
      <w:r>
        <w:t xml:space="preserve">Proposal 7: </w:t>
      </w:r>
      <w:r>
        <w:tab/>
        <w:t xml:space="preserve">At least the following options for LCP in NTN are further studied: 1) allowedPHY-PriorityIndex is re-used; and 2) A new LCP restriction is introduced to map LCH to one or more HARQ process(es). </w:t>
      </w:r>
      <w:r w:rsidR="003D0E38">
        <w:t xml:space="preserve">FFS if </w:t>
      </w:r>
      <w:r>
        <w:t>HARQ processes can be classified as having retransmission  “enabled” or “disabled”</w:t>
      </w:r>
      <w:r w:rsidR="003D0E38">
        <w:t xml:space="preserve"> in this case</w:t>
      </w:r>
      <w:r>
        <w:t>. (21/22)</w:t>
      </w:r>
    </w:p>
    <w:p w14:paraId="1F49BB54" w14:textId="77777777" w:rsidR="003C0F2D" w:rsidRDefault="003C0F2D" w:rsidP="003C0F2D">
      <w:pPr>
        <w:pStyle w:val="Doc-text2"/>
        <w:numPr>
          <w:ilvl w:val="0"/>
          <w:numId w:val="14"/>
        </w:numPr>
      </w:pPr>
      <w:r>
        <w:t>QC thinks we should discuss (not postpone) this as well. Huawei agrees</w:t>
      </w:r>
    </w:p>
    <w:p w14:paraId="38B7C71B" w14:textId="1212FCC3" w:rsidR="003C0F2D" w:rsidRDefault="003C0F2D" w:rsidP="00B05145">
      <w:pPr>
        <w:pStyle w:val="Doc-text2"/>
        <w:numPr>
          <w:ilvl w:val="0"/>
          <w:numId w:val="14"/>
        </w:numPr>
      </w:pPr>
      <w:r>
        <w:t>Mediatek suggests to consider p7.1 as well: "</w:t>
      </w:r>
      <w:r w:rsidRPr="009F5BF1">
        <w:t>FFS: New LCP restriction is introduced for MAC CEs.</w:t>
      </w:r>
      <w:r>
        <w:t>" For Samsung it could be "</w:t>
      </w:r>
      <w:r w:rsidRPr="00546AB8">
        <w:t>FFS RAN2 to discuss new LCP restriction and related prioritization of MAC CEs.</w:t>
      </w:r>
      <w:r>
        <w:t>". IDC thinks that there is nothing precluding this and we don't need to capture anything now</w:t>
      </w:r>
    </w:p>
    <w:p w14:paraId="5F00DB35" w14:textId="3567651F" w:rsidR="003D0E38" w:rsidRDefault="003D0E38" w:rsidP="003D0E38">
      <w:pPr>
        <w:pStyle w:val="Doc-text2"/>
        <w:numPr>
          <w:ilvl w:val="0"/>
          <w:numId w:val="14"/>
        </w:numPr>
      </w:pPr>
      <w:r>
        <w:t xml:space="preserve">Ericsson would like to understand why we need to link this to having retransmission </w:t>
      </w:r>
      <w:r w:rsidRPr="003D0E38">
        <w:t>“enabled” or “disabled” in this case</w:t>
      </w:r>
      <w:r>
        <w:t>. ZTE agrees</w:t>
      </w:r>
    </w:p>
    <w:p w14:paraId="54960D0C" w14:textId="7A18E5C6" w:rsidR="003D0E38" w:rsidRDefault="003D0E38" w:rsidP="003D0E38">
      <w:pPr>
        <w:pStyle w:val="Doc-text2"/>
        <w:numPr>
          <w:ilvl w:val="0"/>
          <w:numId w:val="12"/>
        </w:numPr>
      </w:pPr>
      <w:r>
        <w:t>Agreed</w:t>
      </w:r>
    </w:p>
    <w:p w14:paraId="047D6059" w14:textId="77777777" w:rsidR="003D0E38" w:rsidRDefault="003D0E38" w:rsidP="003D0E38">
      <w:pPr>
        <w:pStyle w:val="Doc-text2"/>
        <w:ind w:left="0" w:firstLine="0"/>
      </w:pPr>
    </w:p>
    <w:p w14:paraId="08AE79E7" w14:textId="77777777" w:rsidR="00B05145" w:rsidRDefault="00B05145" w:rsidP="00B05145">
      <w:pPr>
        <w:pStyle w:val="Comments"/>
      </w:pPr>
      <w:r>
        <w:t xml:space="preserve">Proposal 10: </w:t>
      </w:r>
      <w:r>
        <w:tab/>
        <w:t>Length of SR-prohibitTimer is increased by offset (i.e. existing values within value range increased by offset). RAN2 working assumption: offset is equal to UE-gNB RTT (if RAN1 decides something that requires to change this we can revisit it). (15/22)</w:t>
      </w:r>
    </w:p>
    <w:p w14:paraId="4D266C28" w14:textId="77777777" w:rsidR="00B05145" w:rsidRDefault="00B05145" w:rsidP="00B05145">
      <w:pPr>
        <w:pStyle w:val="Comments"/>
      </w:pPr>
    </w:p>
    <w:p w14:paraId="2887493E" w14:textId="37DA4F71" w:rsidR="00B05145" w:rsidRDefault="00B05145" w:rsidP="00B05145">
      <w:pPr>
        <w:pStyle w:val="Comments"/>
      </w:pPr>
      <w:r>
        <w:t>Postpone to next meeting</w:t>
      </w:r>
    </w:p>
    <w:p w14:paraId="69119D72" w14:textId="77777777" w:rsidR="00B05145" w:rsidRDefault="00B05145" w:rsidP="00B05145">
      <w:pPr>
        <w:pStyle w:val="Comments"/>
      </w:pPr>
      <w:r>
        <w:t xml:space="preserve">Proposal 3: </w:t>
      </w:r>
      <w:r>
        <w:tab/>
        <w:t>The value of drx-HARQ-RTT-TimerUL is connected to an UL HARQ retransmission scheme (18/22).</w:t>
      </w:r>
    </w:p>
    <w:p w14:paraId="0E636B48" w14:textId="77777777" w:rsidR="00B05145" w:rsidRDefault="00B05145" w:rsidP="00B05145">
      <w:pPr>
        <w:pStyle w:val="Comments"/>
      </w:pPr>
      <w:r>
        <w:t xml:space="preserve">Proposal 8: </w:t>
      </w:r>
      <w:r>
        <w:tab/>
        <w:t>There is no need to change start of drx-RetransmissionTimerDL for HARQ processes with HARQ feedback disabled (13/22).</w:t>
      </w:r>
    </w:p>
    <w:p w14:paraId="1717622E" w14:textId="77777777" w:rsidR="00B05145" w:rsidRDefault="00B05145" w:rsidP="00B05145">
      <w:pPr>
        <w:pStyle w:val="Comments"/>
      </w:pPr>
      <w:r>
        <w:t xml:space="preserve">Proposal 11: </w:t>
      </w:r>
      <w:r>
        <w:tab/>
        <w:t>sr-ProhibitTimer shall not include values lower than the round-trip time in NTN. (12/21)</w:t>
      </w:r>
    </w:p>
    <w:p w14:paraId="6D043958" w14:textId="771E3AF3" w:rsidR="002124EE" w:rsidRDefault="00B05145" w:rsidP="00B05145">
      <w:pPr>
        <w:pStyle w:val="Comments"/>
      </w:pPr>
      <w:r>
        <w:t xml:space="preserve">Proposal 12: </w:t>
      </w:r>
      <w:r>
        <w:tab/>
        <w:t>FFS: whether length of CGT is increased by offset and details of offset. FFS if this also applies to CGRT</w:t>
      </w:r>
    </w:p>
    <w:p w14:paraId="14B88B8A" w14:textId="77777777" w:rsidR="00B05145" w:rsidRDefault="00B05145" w:rsidP="007111BB">
      <w:pPr>
        <w:pStyle w:val="Comments"/>
      </w:pPr>
    </w:p>
    <w:p w14:paraId="1872DDA3" w14:textId="77777777" w:rsidR="00A974B1" w:rsidRDefault="00A974B1" w:rsidP="005113AB">
      <w:pPr>
        <w:pStyle w:val="Doc-text2"/>
        <w:pBdr>
          <w:top w:val="single" w:sz="4" w:space="1" w:color="auto"/>
          <w:left w:val="single" w:sz="4" w:space="4" w:color="auto"/>
          <w:bottom w:val="single" w:sz="4" w:space="1" w:color="auto"/>
          <w:right w:val="single" w:sz="4" w:space="4" w:color="auto"/>
        </w:pBdr>
      </w:pPr>
      <w:r>
        <w:t>Agreements online:</w:t>
      </w:r>
    </w:p>
    <w:p w14:paraId="06CDEC30" w14:textId="51D9E58D" w:rsidR="00B05145"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rsidRPr="00A974B1">
        <w:t>The drx-HARQ-RTT-TimerUL behaviour applied for each HARQ process is up to the network (e.g. to support NW scheduling strategy to avoid HARQ stalling).</w:t>
      </w:r>
    </w:p>
    <w:p w14:paraId="5AE2B3AB" w14:textId="7BB3D707" w:rsidR="00A974B1" w:rsidRDefault="00A974B1" w:rsidP="005113AB">
      <w:pPr>
        <w:pStyle w:val="Doc-text2"/>
        <w:numPr>
          <w:ilvl w:val="0"/>
          <w:numId w:val="24"/>
        </w:numPr>
        <w:pBdr>
          <w:top w:val="single" w:sz="4" w:space="1" w:color="auto"/>
          <w:left w:val="single" w:sz="4" w:space="4" w:color="auto"/>
          <w:bottom w:val="single" w:sz="4" w:space="1" w:color="auto"/>
          <w:right w:val="single" w:sz="4" w:space="4" w:color="auto"/>
        </w:pBdr>
      </w:pPr>
      <w:r>
        <w:t>RAN2 Working Assumption: No new CG-specific LCP restriction is introduced for NTN. I</w:t>
      </w:r>
      <w:r w:rsidRPr="00795F9C">
        <w:t>f a new LCP restriction is agreed for dynamic grant, the proposal does not preclude future discussion on whether it may also apply to configured grant</w:t>
      </w:r>
    </w:p>
    <w:p w14:paraId="3D4D1769" w14:textId="21F09369" w:rsidR="00A974B1"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t>Repetition transmission based HARQ retransmission is always allowed and is explicitly indicated per HARQ process via DCI (as in legacy).</w:t>
      </w:r>
    </w:p>
    <w:p w14:paraId="168296CB" w14:textId="5D1172FB" w:rsidR="005113AB" w:rsidRDefault="005113AB" w:rsidP="005113AB">
      <w:pPr>
        <w:pStyle w:val="Doc-text2"/>
        <w:numPr>
          <w:ilvl w:val="0"/>
          <w:numId w:val="24"/>
        </w:numPr>
        <w:pBdr>
          <w:top w:val="single" w:sz="4" w:space="1" w:color="auto"/>
          <w:left w:val="single" w:sz="4" w:space="4" w:color="auto"/>
          <w:bottom w:val="single" w:sz="4" w:space="1" w:color="auto"/>
          <w:right w:val="single" w:sz="4" w:space="4" w:color="auto"/>
        </w:pBdr>
      </w:pPr>
      <w:r>
        <w:lastRenderedPageBreak/>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2B1100A9" w14:textId="77777777" w:rsidR="00A974B1" w:rsidRDefault="00A974B1" w:rsidP="007111BB">
      <w:pPr>
        <w:pStyle w:val="Comments"/>
      </w:pPr>
    </w:p>
    <w:p w14:paraId="669E8569" w14:textId="6AB4ED57" w:rsidR="005113AB" w:rsidRDefault="00C77EBC" w:rsidP="005113AB">
      <w:pPr>
        <w:pStyle w:val="Doc-title"/>
      </w:pPr>
      <w:hyperlink r:id="rId65" w:tooltip="C:Data3GPPRAN2InboxR2-2106532.zip" w:history="1">
        <w:r w:rsidR="005113AB" w:rsidRPr="00C77EBC">
          <w:rPr>
            <w:rStyle w:val="Hyperlink"/>
          </w:rPr>
          <w:t>R</w:t>
        </w:r>
        <w:r w:rsidR="005113AB" w:rsidRPr="00C77EBC">
          <w:rPr>
            <w:rStyle w:val="Hyperlink"/>
          </w:rPr>
          <w:t>2</w:t>
        </w:r>
        <w:r w:rsidR="005113AB" w:rsidRPr="00C77EBC">
          <w:rPr>
            <w:rStyle w:val="Hyperlink"/>
          </w:rPr>
          <w:t>-2106532</w:t>
        </w:r>
      </w:hyperlink>
      <w:r w:rsidR="005113AB">
        <w:rPr>
          <w:shd w:val="clear" w:color="auto" w:fill="FFFFFF"/>
        </w:rPr>
        <w:tab/>
      </w:r>
      <w:r w:rsidR="005113AB" w:rsidRPr="001D7EB2">
        <w:rPr>
          <w:sz w:val="22"/>
          <w:szCs w:val="22"/>
        </w:rPr>
        <w:t>[</w:t>
      </w:r>
      <w:r w:rsidR="005113AB">
        <w:rPr>
          <w:sz w:val="22"/>
          <w:szCs w:val="22"/>
        </w:rPr>
        <w:t>Offline 103</w:t>
      </w:r>
      <w:r w:rsidR="005113AB" w:rsidRPr="001D7EB2">
        <w:rPr>
          <w:sz w:val="22"/>
          <w:szCs w:val="22"/>
        </w:rPr>
        <w:t>] Other MAC aspects</w:t>
      </w:r>
      <w:r w:rsidR="005113AB">
        <w:rPr>
          <w:sz w:val="22"/>
          <w:szCs w:val="22"/>
        </w:rPr>
        <w:t xml:space="preserve"> - second round</w:t>
      </w:r>
      <w:r w:rsidR="005113AB">
        <w:rPr>
          <w:sz w:val="22"/>
          <w:szCs w:val="22"/>
        </w:rPr>
        <w:tab/>
        <w:t>InterDigital</w:t>
      </w:r>
      <w:r w:rsidR="005113AB">
        <w:rPr>
          <w:sz w:val="22"/>
          <w:szCs w:val="22"/>
        </w:rPr>
        <w:tab/>
      </w:r>
      <w:r w:rsidR="005113AB">
        <w:t>discussion</w:t>
      </w:r>
      <w:r w:rsidR="005113AB">
        <w:tab/>
        <w:t>Rel-17</w:t>
      </w:r>
      <w:r w:rsidR="005113AB">
        <w:tab/>
        <w:t>NR_NTN_solutions-Core</w:t>
      </w:r>
    </w:p>
    <w:p w14:paraId="28CED492" w14:textId="77777777" w:rsidR="00C77EBC" w:rsidRDefault="00C77EBC" w:rsidP="00C77EBC">
      <w:pPr>
        <w:pStyle w:val="Comments"/>
      </w:pPr>
      <w:r>
        <w:t>No proposals are made at this time, however companies are encouraged to address the following aspects via contribution to RAN2#115e:</w:t>
      </w:r>
    </w:p>
    <w:p w14:paraId="21BDA149" w14:textId="77777777" w:rsidR="00C77EBC" w:rsidRDefault="00C77EBC" w:rsidP="00C77EBC">
      <w:pPr>
        <w:pStyle w:val="Comments"/>
      </w:pPr>
      <w:r>
        <w:t>-</w:t>
      </w:r>
      <w:r>
        <w:tab/>
        <w:t>Motivation for semi-statically configuring UL HARQ retransmission state per HARQ process;</w:t>
      </w:r>
    </w:p>
    <w:p w14:paraId="02E1227F" w14:textId="77777777" w:rsidR="00C77EBC" w:rsidRDefault="00C77EBC" w:rsidP="00C77EBC">
      <w:pPr>
        <w:pStyle w:val="Comments"/>
      </w:pPr>
      <w:r>
        <w:t>-</w:t>
      </w:r>
      <w:r>
        <w:tab/>
        <w:t>Confirmation that regardless of method of indication/configuration, there will always be an option for network to schedule according to any retransmission scheme (i.e. legacy behaviour);</w:t>
      </w:r>
    </w:p>
    <w:p w14:paraId="11F525BA" w14:textId="77777777" w:rsidR="00C77EBC" w:rsidRDefault="00C77EBC" w:rsidP="00C77EBC">
      <w:pPr>
        <w:pStyle w:val="Comments"/>
      </w:pPr>
      <w:r>
        <w:t>-</w:t>
      </w:r>
      <w:r>
        <w:tab/>
        <w:t>The number of retransmission scheme options (i.e. whether to distinguish between disabled/blind retransmission/retransmissions based on PUSCH decoding result vs. only enabled/disabled);</w:t>
      </w:r>
    </w:p>
    <w:p w14:paraId="3A0214DF" w14:textId="6EC2FBA4" w:rsidR="00C77EBC" w:rsidRDefault="00C77EBC" w:rsidP="00C77EBC">
      <w:pPr>
        <w:pStyle w:val="Comments"/>
      </w:pPr>
      <w:r>
        <w:t>-</w:t>
      </w:r>
      <w:r>
        <w:tab/>
        <w:t>The expected UE behaviour for each retransmission scheme.</w:t>
      </w:r>
    </w:p>
    <w:p w14:paraId="116C837D" w14:textId="6100BEC4" w:rsidR="00C77EBC" w:rsidRPr="00C77EBC" w:rsidRDefault="00C77EBC" w:rsidP="00C77EBC">
      <w:pPr>
        <w:pStyle w:val="Doc-text2"/>
        <w:numPr>
          <w:ilvl w:val="0"/>
          <w:numId w:val="12"/>
        </w:numPr>
      </w:pPr>
      <w:r>
        <w:t xml:space="preserve">Continue at RAN2#115e, where a final decision on </w:t>
      </w:r>
      <w:r w:rsidRPr="00C77EBC">
        <w:t>semi-statically configuring UL HARQ retransmission state per HARQ process</w:t>
      </w:r>
      <w:r>
        <w:t xml:space="preserve"> is expected</w:t>
      </w:r>
    </w:p>
    <w:p w14:paraId="76D50E9D" w14:textId="77777777" w:rsidR="005113AB" w:rsidRPr="00C322CF" w:rsidRDefault="005113AB" w:rsidP="007111BB">
      <w:pPr>
        <w:pStyle w:val="Comments"/>
      </w:pPr>
    </w:p>
    <w:p w14:paraId="48AD70F3" w14:textId="3D008EF4" w:rsidR="0081729E" w:rsidRDefault="00D25F6B" w:rsidP="0081729E">
      <w:pPr>
        <w:pStyle w:val="Doc-title"/>
      </w:pPr>
      <w:hyperlink r:id="rId66"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D25F6B" w:rsidP="0081729E">
      <w:pPr>
        <w:pStyle w:val="Doc-title"/>
      </w:pPr>
      <w:hyperlink r:id="rId67"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08EA8606" w14:textId="131D015A" w:rsidR="0081729E" w:rsidRDefault="00D25F6B" w:rsidP="0081729E">
      <w:pPr>
        <w:pStyle w:val="Doc-title"/>
      </w:pPr>
      <w:hyperlink r:id="rId68"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D25F6B" w:rsidP="0081729E">
      <w:pPr>
        <w:pStyle w:val="Doc-title"/>
      </w:pPr>
      <w:hyperlink r:id="rId69"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4A40B296" w14:textId="50414CC8" w:rsidR="0081729E" w:rsidRDefault="00D25F6B" w:rsidP="0081729E">
      <w:pPr>
        <w:pStyle w:val="Doc-title"/>
      </w:pPr>
      <w:hyperlink r:id="rId70"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71" w:tooltip="C:Data3GPParchiveRAN2RAN2#113bisTdocsR2-2102824.zip" w:history="1">
        <w:r w:rsidR="0081729E" w:rsidRPr="002B65A2">
          <w:rPr>
            <w:rStyle w:val="Hyperlink"/>
          </w:rPr>
          <w:t>R2-2102824</w:t>
        </w:r>
      </w:hyperlink>
    </w:p>
    <w:p w14:paraId="2F0FFF02" w14:textId="6ED88C37" w:rsidR="0081729E" w:rsidRDefault="00D25F6B" w:rsidP="0081729E">
      <w:pPr>
        <w:pStyle w:val="Doc-title"/>
      </w:pPr>
      <w:hyperlink r:id="rId72"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D25F6B" w:rsidP="0081729E">
      <w:pPr>
        <w:pStyle w:val="Doc-title"/>
      </w:pPr>
      <w:hyperlink r:id="rId73"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74" w:tooltip="C:Data3GPParchiveRAN2RAN2#113bisTdocsR2-2103232.zip" w:history="1">
        <w:r w:rsidR="0081729E" w:rsidRPr="002B65A2">
          <w:rPr>
            <w:rStyle w:val="Hyperlink"/>
          </w:rPr>
          <w:t>R2-2103232</w:t>
        </w:r>
      </w:hyperlink>
    </w:p>
    <w:p w14:paraId="630CB7A0" w14:textId="4E898001" w:rsidR="0081729E" w:rsidRDefault="00D25F6B" w:rsidP="0081729E">
      <w:pPr>
        <w:pStyle w:val="Doc-title"/>
      </w:pPr>
      <w:hyperlink r:id="rId75"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76"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77" w:tooltip="C:Data3GPParchiveRAN2RAN2#113bisTdocsR2-2103446.zip" w:history="1">
        <w:r w:rsidRPr="002B65A2">
          <w:rPr>
            <w:rStyle w:val="Hyperlink"/>
          </w:rPr>
          <w:t>R2-2103446</w:t>
        </w:r>
      </w:hyperlink>
      <w:r>
        <w:tab/>
        <w:t>Withdrawn</w:t>
      </w:r>
    </w:p>
    <w:p w14:paraId="74EBAFEF" w14:textId="200D1AC4" w:rsidR="0081729E" w:rsidRDefault="00D25F6B" w:rsidP="0081729E">
      <w:pPr>
        <w:pStyle w:val="Doc-title"/>
      </w:pPr>
      <w:hyperlink r:id="rId78"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79" w:tooltip="C:Data3GPParchiveRAN2RAN2#113bisTdocsR2-2103445.zip" w:history="1">
        <w:r w:rsidR="0081729E" w:rsidRPr="002B65A2">
          <w:rPr>
            <w:rStyle w:val="Hyperlink"/>
          </w:rPr>
          <w:t>R2-2103445</w:t>
        </w:r>
      </w:hyperlink>
    </w:p>
    <w:p w14:paraId="10C959B1" w14:textId="1936D426" w:rsidR="0081729E" w:rsidRDefault="00D25F6B" w:rsidP="0081729E">
      <w:pPr>
        <w:pStyle w:val="Doc-title"/>
      </w:pPr>
      <w:hyperlink r:id="rId80"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05140C55" w14:textId="7D269831" w:rsidR="0081729E" w:rsidRDefault="00D25F6B" w:rsidP="0081729E">
      <w:pPr>
        <w:pStyle w:val="Doc-title"/>
      </w:pPr>
      <w:hyperlink r:id="rId81"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D25F6B" w:rsidP="0081729E">
      <w:pPr>
        <w:pStyle w:val="Doc-title"/>
      </w:pPr>
      <w:hyperlink r:id="rId82"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D25F6B" w:rsidP="0081729E">
      <w:pPr>
        <w:pStyle w:val="Doc-title"/>
      </w:pPr>
      <w:hyperlink r:id="rId83"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D25F6B" w:rsidP="0081729E">
      <w:pPr>
        <w:pStyle w:val="Doc-title"/>
      </w:pPr>
      <w:hyperlink r:id="rId84"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85" w:tooltip="C:Data3GPPExtractsR2-2106444 (R17 NTN WI AI 8.10.2.2) UL HARQ RTT Timer.docx" w:history="1">
        <w:r w:rsidRPr="002B65A2">
          <w:rPr>
            <w:rStyle w:val="Hyperlink"/>
          </w:rPr>
          <w:t>R2-2106444</w:t>
        </w:r>
      </w:hyperlink>
    </w:p>
    <w:p w14:paraId="6404C765" w14:textId="7ACFCDDC" w:rsidR="0081729E" w:rsidRDefault="00D25F6B" w:rsidP="0081729E">
      <w:pPr>
        <w:pStyle w:val="Doc-title"/>
      </w:pPr>
      <w:hyperlink r:id="rId86"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D25F6B" w:rsidP="0081729E">
      <w:pPr>
        <w:pStyle w:val="Doc-title"/>
      </w:pPr>
      <w:hyperlink r:id="rId87"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447FF94C" w14:textId="6933DCF5" w:rsidR="0081729E" w:rsidRDefault="00D25F6B" w:rsidP="0081729E">
      <w:pPr>
        <w:pStyle w:val="Doc-title"/>
      </w:pPr>
      <w:hyperlink r:id="rId88"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D25F6B" w:rsidP="0081729E">
      <w:pPr>
        <w:pStyle w:val="Doc-title"/>
      </w:pPr>
      <w:hyperlink r:id="rId89"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D25F6B" w:rsidP="00A8244A">
      <w:pPr>
        <w:pStyle w:val="Doc-title"/>
      </w:pPr>
      <w:hyperlink r:id="rId90" w:tooltip="C:Data3GPPExtractsR2-2104731_S2-2103552.doc" w:history="1">
        <w:r w:rsidR="00A8244A" w:rsidRPr="002B65A2">
          <w:rPr>
            <w:rStyle w:val="Hyperlink"/>
          </w:rPr>
          <w:t>R2-2104731</w:t>
        </w:r>
      </w:hyperlink>
      <w:r w:rsidR="00A8244A">
        <w:tab/>
        <w:t>LS on PDB for new 5QI (S2-2103552; contact: Ericsson)</w:t>
      </w:r>
      <w:r w:rsidR="00A8244A">
        <w:tab/>
        <w:t>SA2</w:t>
      </w:r>
      <w:r w:rsidR="00A8244A">
        <w:tab/>
        <w:t>LS in</w:t>
      </w:r>
      <w:r w:rsidR="00A8244A">
        <w:tab/>
        <w:t>Rel-17</w:t>
      </w:r>
      <w:r w:rsidR="00A8244A">
        <w:tab/>
        <w:t>5GSAT_ARCH</w:t>
      </w:r>
      <w:r w:rsidR="00A8244A">
        <w:tab/>
        <w:t>To:RAN1, RAN2</w:t>
      </w:r>
      <w:r w:rsidR="00A8244A">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D25F6B" w:rsidP="00A8244A">
      <w:pPr>
        <w:pStyle w:val="Doc-title"/>
      </w:pPr>
      <w:hyperlink r:id="rId91" w:tooltip="C:Data3GPPExtractsR2-2106091 - DRAFT Reply LS on PDB for new 5QI.docx" w:history="1">
        <w:r w:rsidR="00A8244A" w:rsidRPr="002B65A2">
          <w:rPr>
            <w:rStyle w:val="Hyperlink"/>
          </w:rPr>
          <w:t>R2-2106091</w:t>
        </w:r>
      </w:hyperlink>
      <w:r w:rsidR="00A8244A">
        <w:tab/>
        <w:t>DRAFT Reply LS on PDB for new 5QI</w:t>
      </w:r>
      <w:r w:rsidR="00A8244A">
        <w:tab/>
        <w:t>Ericsson</w:t>
      </w:r>
      <w:r w:rsidR="00A8244A">
        <w:tab/>
        <w:t>LS out</w:t>
      </w:r>
      <w:r w:rsidR="00A8244A">
        <w:tab/>
        <w:t>Rel-17</w:t>
      </w:r>
      <w:r w:rsidR="00A8244A">
        <w:tab/>
        <w:t>5GSAT_ARCH, NR_NTN_solutions-Core</w:t>
      </w:r>
      <w:r w:rsidR="00A8244A">
        <w:tab/>
        <w:t>To:SA2</w:t>
      </w:r>
      <w:r w:rsidR="00A8244A">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"RAN2 would like to thank SA2 for sending their LS on PDB for new 5QI.</w:t>
      </w:r>
    </w:p>
    <w:p w14:paraId="0F3FD43B" w14:textId="0F3A72BA" w:rsidR="00795E16" w:rsidRDefault="00795E16" w:rsidP="00795E16">
      <w:pPr>
        <w:pStyle w:val="Comments"/>
      </w:pPr>
      <w:r>
        <w:t xml:space="preserve">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p>
    <w:p w14:paraId="20787FB4" w14:textId="4712BB0F" w:rsidR="00F013A3" w:rsidRDefault="00F013A3" w:rsidP="00F013A3">
      <w:pPr>
        <w:pStyle w:val="Doc-text2"/>
        <w:numPr>
          <w:ilvl w:val="0"/>
          <w:numId w:val="14"/>
        </w:numPr>
      </w:pPr>
      <w:r>
        <w:t xml:space="preserve">Samsung is fine with the observations and </w:t>
      </w:r>
      <w:r w:rsidR="001058D9">
        <w:t>would like to suggest to adopt a more flexible QoS for NTN</w:t>
      </w:r>
    </w:p>
    <w:p w14:paraId="349F140E" w14:textId="5235A1CF" w:rsidR="001058D9" w:rsidRDefault="001058D9" w:rsidP="00F013A3">
      <w:pPr>
        <w:pStyle w:val="Doc-text2"/>
        <w:numPr>
          <w:ilvl w:val="0"/>
          <w:numId w:val="14"/>
        </w:numPr>
      </w:pPr>
      <w:r>
        <w:t xml:space="preserve">Thales highlights that at least for GEO satellites HARQ is not used so does not understand last observation in the draft LS. </w:t>
      </w:r>
    </w:p>
    <w:p w14:paraId="6E8D64E1" w14:textId="43E2DFDE" w:rsidR="001058D9" w:rsidRDefault="001058D9" w:rsidP="00F013A3">
      <w:pPr>
        <w:pStyle w:val="Doc-text2"/>
        <w:numPr>
          <w:ilvl w:val="0"/>
          <w:numId w:val="14"/>
        </w:numPr>
      </w:pPr>
      <w:r>
        <w:t>QC/Xiaomi/ZTE/LG/Huawei would like to let RAN1 to answer this</w:t>
      </w:r>
    </w:p>
    <w:p w14:paraId="572BB772" w14:textId="392A7655" w:rsidR="001058D9" w:rsidRDefault="001058D9" w:rsidP="00F013A3">
      <w:pPr>
        <w:pStyle w:val="Doc-text2"/>
        <w:numPr>
          <w:ilvl w:val="0"/>
          <w:numId w:val="14"/>
        </w:numPr>
      </w:pPr>
      <w:r>
        <w:t>Thales thinks we can provide a response but modifying the sentence on HARQ in the GEO case. O</w:t>
      </w:r>
      <w:r w:rsidR="002F1655">
        <w:t>ppo thinks</w:t>
      </w:r>
      <w:r>
        <w:t xml:space="preserve"> we should provide some views from RAN2.</w:t>
      </w:r>
    </w:p>
    <w:p w14:paraId="0A5E5B59" w14:textId="4391A510" w:rsidR="00563717" w:rsidRDefault="00676B9D" w:rsidP="00563717">
      <w:pPr>
        <w:pStyle w:val="Doc-text2"/>
        <w:numPr>
          <w:ilvl w:val="0"/>
          <w:numId w:val="12"/>
        </w:numPr>
      </w:pPr>
      <w:r>
        <w:t xml:space="preserve">Revised in </w:t>
      </w:r>
      <w:hyperlink r:id="rId92" w:tooltip="C:Data3GPPRAN2InboxR2-2106524.zip" w:history="1">
        <w:r w:rsidRPr="003C0F2D">
          <w:rPr>
            <w:rStyle w:val="Hyperlink"/>
          </w:rPr>
          <w:t>R2-2106524</w:t>
        </w:r>
      </w:hyperlink>
    </w:p>
    <w:p w14:paraId="7DB7257F" w14:textId="77777777" w:rsidR="001058D9" w:rsidRDefault="001058D9" w:rsidP="001058D9">
      <w:pPr>
        <w:pStyle w:val="Doc-text2"/>
      </w:pPr>
    </w:p>
    <w:p w14:paraId="58C009BD" w14:textId="1EA5348F" w:rsidR="001058D9" w:rsidRDefault="001058D9" w:rsidP="001058D9">
      <w:pPr>
        <w:pStyle w:val="EmailDiscussion"/>
      </w:pPr>
      <w:r>
        <w:t>[AT114-e][10</w:t>
      </w:r>
      <w:r w:rsidR="00676B9D">
        <w:t>9</w:t>
      </w:r>
      <w:r>
        <w:t>][NTN] LS to SA2 on 5QI (Ericsson)</w:t>
      </w:r>
    </w:p>
    <w:p w14:paraId="5A42802F" w14:textId="2A137D4B" w:rsidR="001058D9" w:rsidRDefault="001058D9" w:rsidP="001058D9">
      <w:pPr>
        <w:pStyle w:val="EmailDiscussion2"/>
        <w:ind w:left="1619" w:firstLine="0"/>
      </w:pPr>
      <w:r>
        <w:t xml:space="preserve">Initial scope: </w:t>
      </w:r>
      <w:r w:rsidR="00676B9D">
        <w:t>D</w:t>
      </w:r>
      <w:r w:rsidR="00563717">
        <w:t>iscuss a reply LS to SA2, taking meeting comments into account</w:t>
      </w:r>
    </w:p>
    <w:p w14:paraId="443C73D3" w14:textId="14DC7C69" w:rsidR="001058D9" w:rsidRDefault="001058D9" w:rsidP="001058D9">
      <w:pPr>
        <w:pStyle w:val="EmailDiscussion2"/>
        <w:ind w:left="1619" w:firstLine="0"/>
      </w:pPr>
      <w:r>
        <w:t xml:space="preserve">Initial intended outcome: </w:t>
      </w:r>
      <w:r w:rsidR="00563717">
        <w:t xml:space="preserve">Draft reply LS in </w:t>
      </w:r>
    </w:p>
    <w:p w14:paraId="612DC7D7" w14:textId="3C0EDB84" w:rsidR="00563717" w:rsidRDefault="00563717" w:rsidP="00563717">
      <w:pPr>
        <w:pStyle w:val="EmailDiscussion2"/>
        <w:ind w:left="1619" w:firstLine="0"/>
      </w:pPr>
      <w:r>
        <w:t>Initial deadline (for companies' feedback): Monday 2021-05-2</w:t>
      </w:r>
      <w:r w:rsidR="00BA3D24">
        <w:t>4</w:t>
      </w:r>
      <w:r>
        <w:t xml:space="preserve"> 0600 UTC</w:t>
      </w:r>
    </w:p>
    <w:p w14:paraId="34586C4E" w14:textId="26840303" w:rsidR="00563717" w:rsidRDefault="00563717" w:rsidP="00563717">
      <w:pPr>
        <w:pStyle w:val="EmailDiscussion2"/>
        <w:ind w:left="1619" w:firstLine="0"/>
      </w:pPr>
      <w:r>
        <w:t xml:space="preserve">Initial deadline (for </w:t>
      </w:r>
      <w:r>
        <w:rPr>
          <w:rStyle w:val="Doc-text2Char"/>
        </w:rPr>
        <w:t xml:space="preserve">draft reply LS in </w:t>
      </w:r>
      <w:hyperlink r:id="rId93" w:tooltip="C:Data3GPPRAN2InboxR2-2106524.zip" w:history="1">
        <w:r w:rsidRPr="003C0F2D">
          <w:rPr>
            <w:rStyle w:val="Hyperlink"/>
          </w:rPr>
          <w:t>R2-2106524</w:t>
        </w:r>
      </w:hyperlink>
      <w:r>
        <w:rPr>
          <w:rStyle w:val="Doc-text2Char"/>
        </w:rPr>
        <w:t xml:space="preserve">): </w:t>
      </w:r>
      <w:r>
        <w:t>Monday 2021-05-2</w:t>
      </w:r>
      <w:r w:rsidR="00BA3D24">
        <w:t>4</w:t>
      </w:r>
      <w:r>
        <w:t xml:space="preserve"> 1000 UTC</w:t>
      </w:r>
    </w:p>
    <w:p w14:paraId="3BB0DFDF" w14:textId="77777777" w:rsidR="001058D9" w:rsidRDefault="001058D9" w:rsidP="001058D9">
      <w:pPr>
        <w:pStyle w:val="Doc-text2"/>
      </w:pPr>
    </w:p>
    <w:p w14:paraId="4ECC301B" w14:textId="77777777" w:rsidR="00563717" w:rsidRDefault="00563717" w:rsidP="001058D9">
      <w:pPr>
        <w:pStyle w:val="Doc-text2"/>
      </w:pPr>
    </w:p>
    <w:p w14:paraId="27C08D58" w14:textId="274742A1" w:rsidR="00563717" w:rsidRDefault="003C0F2D" w:rsidP="00563717">
      <w:pPr>
        <w:pStyle w:val="Doc-title"/>
      </w:pPr>
      <w:hyperlink r:id="rId94" w:tooltip="C:Data3GPPRAN2InboxR2-2106524.zip" w:history="1">
        <w:r w:rsidR="00676B9D" w:rsidRPr="003C0F2D">
          <w:rPr>
            <w:rStyle w:val="Hyperlink"/>
          </w:rPr>
          <w:t>R2-2</w:t>
        </w:r>
        <w:r w:rsidR="00676B9D" w:rsidRPr="003C0F2D">
          <w:rPr>
            <w:rStyle w:val="Hyperlink"/>
          </w:rPr>
          <w:t>1</w:t>
        </w:r>
        <w:r w:rsidR="00676B9D" w:rsidRPr="003C0F2D">
          <w:rPr>
            <w:rStyle w:val="Hyperlink"/>
          </w:rPr>
          <w:t>0</w:t>
        </w:r>
        <w:r w:rsidR="00676B9D" w:rsidRPr="003C0F2D">
          <w:rPr>
            <w:rStyle w:val="Hyperlink"/>
          </w:rPr>
          <w:t>6524</w:t>
        </w:r>
      </w:hyperlink>
      <w:r w:rsidR="00563717">
        <w:tab/>
        <w:t>DRAFT Reply LS on PDB for new 5QI</w:t>
      </w:r>
      <w:r w:rsidR="00563717">
        <w:tab/>
        <w:t>Ericsson</w:t>
      </w:r>
      <w:r w:rsidR="00563717">
        <w:tab/>
        <w:t>LS out</w:t>
      </w:r>
      <w:r w:rsidR="00563717">
        <w:tab/>
        <w:t>Rel-17</w:t>
      </w:r>
      <w:r w:rsidR="00563717">
        <w:tab/>
        <w:t>5GSAT_ARCH, NR_NTN_solutions-Core</w:t>
      </w:r>
      <w:r w:rsidR="00563717">
        <w:tab/>
        <w:t>To:SA2</w:t>
      </w:r>
      <w:r w:rsidR="00563717">
        <w:tab/>
        <w:t>Cc:RAN1, RAN3</w:t>
      </w:r>
    </w:p>
    <w:p w14:paraId="283C1435" w14:textId="121F1622" w:rsidR="003D0E38" w:rsidRDefault="003D0E38" w:rsidP="003D0E38">
      <w:pPr>
        <w:pStyle w:val="Doc-text2"/>
        <w:numPr>
          <w:ilvl w:val="0"/>
          <w:numId w:val="14"/>
        </w:numPr>
      </w:pPr>
      <w:r>
        <w:t xml:space="preserve">Thales </w:t>
      </w:r>
      <w:r w:rsidR="00DF1BA8">
        <w:t>would like</w:t>
      </w:r>
      <w:r w:rsidR="00113671">
        <w:t xml:space="preserve"> to change "excessive" into "more". QC/Samsung agree.</w:t>
      </w:r>
    </w:p>
    <w:p w14:paraId="4DA0CD6C" w14:textId="438B0583" w:rsidR="00DF1BA8" w:rsidRPr="003D0E38" w:rsidRDefault="00DF1BA8" w:rsidP="00DF1BA8">
      <w:pPr>
        <w:pStyle w:val="Doc-text2"/>
        <w:numPr>
          <w:ilvl w:val="0"/>
          <w:numId w:val="12"/>
        </w:numPr>
      </w:pPr>
      <w:r>
        <w:t>Change "excessive" into "more"</w:t>
      </w:r>
    </w:p>
    <w:p w14:paraId="18C71014" w14:textId="30BFEC96" w:rsidR="00563717" w:rsidRDefault="00113671" w:rsidP="00113671">
      <w:pPr>
        <w:pStyle w:val="Doc-text2"/>
        <w:numPr>
          <w:ilvl w:val="0"/>
          <w:numId w:val="12"/>
        </w:numPr>
      </w:pPr>
      <w:r>
        <w:t>Fix the date of the next RAN</w:t>
      </w:r>
      <w:r w:rsidRPr="00113671">
        <w:rPr>
          <w:u w:val="single"/>
        </w:rPr>
        <w:t>2</w:t>
      </w:r>
      <w:r>
        <w:t xml:space="preserve"> meeting</w:t>
      </w:r>
      <w:r w:rsidR="00DF1BA8">
        <w:t>s</w:t>
      </w:r>
    </w:p>
    <w:p w14:paraId="5E36BDC3" w14:textId="4BD730BE" w:rsidR="00DF1BA8" w:rsidRDefault="00DF1BA8" w:rsidP="00113671">
      <w:pPr>
        <w:pStyle w:val="Doc-text2"/>
        <w:numPr>
          <w:ilvl w:val="0"/>
          <w:numId w:val="12"/>
        </w:numPr>
      </w:pPr>
      <w:r>
        <w:t xml:space="preserve">Revised with changes above in </w:t>
      </w:r>
      <w:hyperlink r:id="rId95" w:tooltip="C:Data3GPPRAN2InboxR2-2106533.zip" w:history="1">
        <w:r w:rsidRPr="00873DF2">
          <w:rPr>
            <w:rStyle w:val="Hyperlink"/>
          </w:rPr>
          <w:t>R2-2106533</w:t>
        </w:r>
      </w:hyperlink>
    </w:p>
    <w:p w14:paraId="414ABEF0" w14:textId="77777777" w:rsidR="00DF1BA8" w:rsidRDefault="00DF1BA8" w:rsidP="00537D7E">
      <w:pPr>
        <w:pStyle w:val="Doc-text2"/>
        <w:ind w:left="0" w:firstLine="0"/>
      </w:pPr>
    </w:p>
    <w:p w14:paraId="3D5205F0" w14:textId="75D3CD52" w:rsidR="00DF1BA8" w:rsidRDefault="00873DF2" w:rsidP="00DF1BA8">
      <w:pPr>
        <w:pStyle w:val="Doc-title"/>
      </w:pPr>
      <w:hyperlink r:id="rId96" w:tooltip="C:Data3GPPRAN2InboxR2-2106533.zip" w:history="1">
        <w:r w:rsidR="00DF1BA8" w:rsidRPr="00873DF2">
          <w:rPr>
            <w:rStyle w:val="Hyperlink"/>
          </w:rPr>
          <w:t>R2-2</w:t>
        </w:r>
        <w:r w:rsidR="00DF1BA8" w:rsidRPr="00873DF2">
          <w:rPr>
            <w:rStyle w:val="Hyperlink"/>
          </w:rPr>
          <w:t>1</w:t>
        </w:r>
        <w:r w:rsidR="00DF1BA8" w:rsidRPr="00873DF2">
          <w:rPr>
            <w:rStyle w:val="Hyperlink"/>
          </w:rPr>
          <w:t>06533</w:t>
        </w:r>
      </w:hyperlink>
      <w:r w:rsidR="00DF1BA8">
        <w:tab/>
        <w:t>Reply LS on PDB for new 5QI</w:t>
      </w:r>
      <w:r w:rsidR="00DF1BA8">
        <w:tab/>
      </w:r>
      <w:r w:rsidR="00197F73">
        <w:t>Ericsson</w:t>
      </w:r>
      <w:r w:rsidR="00197F73">
        <w:tab/>
      </w:r>
      <w:r w:rsidR="00DF1BA8">
        <w:t>LS out</w:t>
      </w:r>
      <w:r w:rsidR="00DF1BA8">
        <w:tab/>
        <w:t>Rel-17</w:t>
      </w:r>
      <w:r w:rsidR="00DF1BA8">
        <w:tab/>
        <w:t>5GSAT_ARCH, NR_NTN_solutions-Core</w:t>
      </w:r>
      <w:r w:rsidR="00DF1BA8">
        <w:tab/>
        <w:t>To:SA2</w:t>
      </w:r>
      <w:r w:rsidR="00DF1BA8">
        <w:tab/>
        <w:t>Cc:RAN1, RAN3</w:t>
      </w:r>
    </w:p>
    <w:p w14:paraId="6717FF20" w14:textId="47EC690C" w:rsidR="00DF1BA8" w:rsidRDefault="00DF1BA8" w:rsidP="00DF1BA8">
      <w:pPr>
        <w:pStyle w:val="Doc-text2"/>
        <w:numPr>
          <w:ilvl w:val="0"/>
          <w:numId w:val="12"/>
        </w:numPr>
      </w:pPr>
      <w:r>
        <w:t xml:space="preserve">Approved unseen </w:t>
      </w:r>
    </w:p>
    <w:p w14:paraId="33FC9D38" w14:textId="77777777" w:rsidR="00113671" w:rsidRDefault="00113671" w:rsidP="00197F73">
      <w:pPr>
        <w:pStyle w:val="Doc-text2"/>
        <w:ind w:left="0" w:firstLine="0"/>
      </w:pPr>
    </w:p>
    <w:p w14:paraId="50500836" w14:textId="77777777" w:rsidR="00795E16" w:rsidRDefault="00795E16" w:rsidP="00795E16">
      <w:pPr>
        <w:pStyle w:val="Comments"/>
      </w:pPr>
    </w:p>
    <w:p w14:paraId="48DEDE93" w14:textId="2444933A" w:rsidR="0081729E" w:rsidRDefault="00D25F6B" w:rsidP="0081729E">
      <w:pPr>
        <w:pStyle w:val="Doc-title"/>
      </w:pPr>
      <w:hyperlink r:id="rId97"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D25F6B" w:rsidP="00795E16">
      <w:pPr>
        <w:pStyle w:val="Doc-title"/>
      </w:pPr>
      <w:hyperlink r:id="rId98" w:tooltip="C:Data3GPPExtractsR2-2106016_RLC and PDCP timers extension.docx" w:history="1">
        <w:r w:rsidR="00795E16" w:rsidRPr="002B65A2">
          <w:rPr>
            <w:rStyle w:val="Hyperlink"/>
          </w:rPr>
          <w:t>R2-2106016</w:t>
        </w:r>
      </w:hyperlink>
      <w:r w:rsidR="00795E16">
        <w:tab/>
        <w:t>RLC and PDCP timers extension</w:t>
      </w:r>
      <w:r w:rsidR="00795E16">
        <w:tab/>
        <w:t>NEC Telecom MODUS Ltd.</w:t>
      </w:r>
      <w:r w:rsidR="00795E16">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D25F6B" w:rsidP="0081729E">
      <w:pPr>
        <w:pStyle w:val="Doc-title"/>
      </w:pPr>
      <w:hyperlink r:id="rId99"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D25F6B" w:rsidP="0081729E">
      <w:pPr>
        <w:pStyle w:val="Doc-title"/>
      </w:pPr>
      <w:hyperlink r:id="rId100"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101" w:tooltip="C:Data3GPParchiveRAN2RAN2#113bisTdocsR2-2103964.zip" w:history="1">
        <w:r w:rsidR="0081729E" w:rsidRPr="002B65A2">
          <w:rPr>
            <w:rStyle w:val="Hyperlink"/>
          </w:rPr>
          <w:t>R2-2103964</w:t>
        </w:r>
      </w:hyperlink>
    </w:p>
    <w:p w14:paraId="10A68FCC" w14:textId="507D2A54" w:rsidR="0081729E" w:rsidRDefault="00D25F6B" w:rsidP="0081729E">
      <w:pPr>
        <w:pStyle w:val="Doc-title"/>
      </w:pPr>
      <w:hyperlink r:id="rId102"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D25F6B" w:rsidP="00F64607">
      <w:pPr>
        <w:pStyle w:val="Doc-title"/>
      </w:pPr>
      <w:hyperlink r:id="rId103" w:tooltip="C:Data3GPPExtractsR2-2105432 TAC update.doc" w:history="1">
        <w:r w:rsidR="00F64607" w:rsidRPr="002B65A2">
          <w:rPr>
            <w:rStyle w:val="Hyperlink"/>
          </w:rPr>
          <w:t>R2-2105432</w:t>
        </w:r>
      </w:hyperlink>
      <w:r w:rsidR="00F64607">
        <w:tab/>
        <w:t>Hard and soft TAC update timing</w:t>
      </w:r>
      <w:r w:rsidR="00F64607">
        <w:tab/>
        <w:t>Qualcomm Incorporated</w:t>
      </w:r>
      <w:r w:rsidR="00F64607">
        <w:tab/>
        <w:t>discussion</w:t>
      </w:r>
      <w:r w:rsidR="00F64607">
        <w:tab/>
        <w:t>Rel-17</w:t>
      </w:r>
      <w:r w:rsidR="00F64607">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763EAD03" w14:textId="1A4155EF" w:rsidR="001B40A5" w:rsidRDefault="001B40A5" w:rsidP="001B40A5">
      <w:pPr>
        <w:pStyle w:val="Doc-text2"/>
        <w:numPr>
          <w:ilvl w:val="0"/>
          <w:numId w:val="12"/>
        </w:numPr>
      </w:pPr>
      <w:r>
        <w:t>Continue in offline 107</w:t>
      </w:r>
    </w:p>
    <w:p w14:paraId="3C5BE6F9" w14:textId="77777777" w:rsidR="00F64607" w:rsidRPr="00F64607" w:rsidRDefault="00F64607" w:rsidP="00F64607">
      <w:pPr>
        <w:pStyle w:val="Doc-text2"/>
      </w:pPr>
    </w:p>
    <w:p w14:paraId="0C5101E9" w14:textId="77777777" w:rsidR="00F64607" w:rsidRDefault="00D25F6B" w:rsidP="00F64607">
      <w:pPr>
        <w:pStyle w:val="Doc-title"/>
      </w:pPr>
      <w:hyperlink r:id="rId104" w:tooltip="C:Data3GPPExtractsR2-2105611 Discussion on remaining issues on soft TAU.DOC" w:history="1">
        <w:r w:rsidR="00F64607" w:rsidRPr="002B65A2">
          <w:rPr>
            <w:rStyle w:val="Hyperlink"/>
          </w:rPr>
          <w:t>R2-2105611</w:t>
        </w:r>
      </w:hyperlink>
      <w:r w:rsidR="00F64607">
        <w:tab/>
        <w:t>Discussion on remaining issues on soft TAU</w:t>
      </w:r>
      <w:r w:rsidR="00F64607">
        <w:tab/>
        <w:t>Huawei, HiSilicon</w:t>
      </w:r>
      <w:r w:rsidR="00F64607">
        <w:tab/>
        <w:t>discussion</w:t>
      </w:r>
      <w:r w:rsidR="00F64607">
        <w:tab/>
        <w:t>Rel-17</w:t>
      </w:r>
      <w:r w:rsidR="00F64607">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274EC6E3" w14:textId="43B7A120" w:rsidR="00BE3255" w:rsidRDefault="00BE3255" w:rsidP="00BE3255">
      <w:pPr>
        <w:pStyle w:val="Doc-text2"/>
        <w:numPr>
          <w:ilvl w:val="0"/>
          <w:numId w:val="14"/>
        </w:numPr>
      </w:pPr>
      <w:r>
        <w:t>Samsung suggests to broadcast current plus future TACs</w:t>
      </w:r>
    </w:p>
    <w:p w14:paraId="76AD198B" w14:textId="75831A7D" w:rsidR="00BE3255" w:rsidRDefault="00236752" w:rsidP="00BE3255">
      <w:pPr>
        <w:pStyle w:val="Doc-text2"/>
        <w:numPr>
          <w:ilvl w:val="0"/>
          <w:numId w:val="14"/>
        </w:numPr>
      </w:pPr>
      <w:r>
        <w:t>Mediatek supports using legacy behaviour</w:t>
      </w:r>
    </w:p>
    <w:p w14:paraId="08E5DE05" w14:textId="5CC6BA24" w:rsidR="00236752" w:rsidRDefault="00236752" w:rsidP="00BE3255">
      <w:pPr>
        <w:pStyle w:val="Doc-text2"/>
        <w:numPr>
          <w:ilvl w:val="0"/>
          <w:numId w:val="14"/>
        </w:numPr>
      </w:pPr>
      <w:r>
        <w:t>Nokia thinks there is no need for what QC is proposing and supports the proposal in Huawei's paper</w:t>
      </w:r>
    </w:p>
    <w:p w14:paraId="50B221C7" w14:textId="6F47B51D" w:rsidR="00236752" w:rsidRDefault="00236752" w:rsidP="00BE3255">
      <w:pPr>
        <w:pStyle w:val="Doc-text2"/>
        <w:numPr>
          <w:ilvl w:val="0"/>
          <w:numId w:val="14"/>
        </w:numPr>
      </w:pPr>
      <w:r>
        <w:t>QC thinks there would be a huge impact on the use of network resources and thinks we cannot simply rely on existing mechanism</w:t>
      </w:r>
    </w:p>
    <w:p w14:paraId="4EDFD1AA" w14:textId="59A03104" w:rsidR="00236752" w:rsidRDefault="00236752" w:rsidP="00BE3255">
      <w:pPr>
        <w:pStyle w:val="Doc-text2"/>
        <w:numPr>
          <w:ilvl w:val="0"/>
          <w:numId w:val="14"/>
        </w:numPr>
      </w:pPr>
      <w:r>
        <w:t>CATT thinks legacy procedure is sufficient</w:t>
      </w:r>
    </w:p>
    <w:p w14:paraId="2CFBF985" w14:textId="71854E27" w:rsidR="00236752" w:rsidRDefault="00236752" w:rsidP="00BE3255">
      <w:pPr>
        <w:pStyle w:val="Doc-text2"/>
        <w:numPr>
          <w:ilvl w:val="0"/>
          <w:numId w:val="14"/>
        </w:numPr>
      </w:pPr>
      <w:r>
        <w:t xml:space="preserve">Ericsson agrees with Qualcomm that there would be a huge impact on the network. </w:t>
      </w:r>
    </w:p>
    <w:p w14:paraId="3659C6A0" w14:textId="1BCB7B33" w:rsidR="001B40A5" w:rsidRDefault="001B40A5" w:rsidP="001B40A5">
      <w:pPr>
        <w:pStyle w:val="Doc-text2"/>
        <w:numPr>
          <w:ilvl w:val="0"/>
          <w:numId w:val="12"/>
        </w:numPr>
      </w:pPr>
      <w:r>
        <w:lastRenderedPageBreak/>
        <w:t>Continue in offline 107</w:t>
      </w:r>
    </w:p>
    <w:p w14:paraId="7268B7A2" w14:textId="77777777" w:rsidR="001B40A5" w:rsidRDefault="001B40A5" w:rsidP="001B40A5">
      <w:pPr>
        <w:pStyle w:val="Doc-text2"/>
        <w:ind w:left="1619" w:firstLine="0"/>
      </w:pPr>
    </w:p>
    <w:p w14:paraId="5E596862" w14:textId="77777777" w:rsidR="001261F9" w:rsidRDefault="001261F9" w:rsidP="001261F9">
      <w:pPr>
        <w:pStyle w:val="Doc-text2"/>
      </w:pPr>
    </w:p>
    <w:p w14:paraId="7543B4E8" w14:textId="334AC02D" w:rsidR="001261F9" w:rsidRPr="001261F9" w:rsidRDefault="00676B9D" w:rsidP="001261F9">
      <w:pPr>
        <w:pStyle w:val="EmailDiscussion"/>
        <w:rPr>
          <w:lang w:val="it-IT"/>
        </w:rPr>
      </w:pPr>
      <w:r>
        <w:rPr>
          <w:lang w:val="it-IT"/>
        </w:rPr>
        <w:t>[AT114-e][107</w:t>
      </w:r>
      <w:r w:rsidR="001261F9" w:rsidRPr="001261F9">
        <w:rPr>
          <w:lang w:val="it-IT"/>
        </w:rPr>
        <w:t>][NTN] TAC update (Qualcomm)</w:t>
      </w:r>
    </w:p>
    <w:p w14:paraId="41801CDF" w14:textId="5E67DA13" w:rsidR="001261F9" w:rsidRDefault="001261F9" w:rsidP="001261F9">
      <w:pPr>
        <w:pStyle w:val="EmailDiscussion2"/>
        <w:ind w:left="1619" w:firstLine="0"/>
      </w:pPr>
      <w:r>
        <w:t xml:space="preserve">Initial scope: Discuss mechanism for TAC update </w:t>
      </w:r>
    </w:p>
    <w:p w14:paraId="6AE062C3" w14:textId="77777777" w:rsidR="001261F9" w:rsidRDefault="001261F9" w:rsidP="001261F9">
      <w:pPr>
        <w:pStyle w:val="EmailDiscussion2"/>
        <w:ind w:left="1619" w:firstLine="0"/>
      </w:pPr>
      <w:r>
        <w:t>Initial intended outcome: Summary of the offline discussion with e.g.:</w:t>
      </w:r>
    </w:p>
    <w:p w14:paraId="3D39C52E" w14:textId="77777777" w:rsidR="001261F9" w:rsidRDefault="001261F9" w:rsidP="001261F9">
      <w:pPr>
        <w:pStyle w:val="EmailDiscussion2"/>
        <w:numPr>
          <w:ilvl w:val="2"/>
          <w:numId w:val="8"/>
        </w:numPr>
        <w:ind w:left="1980"/>
      </w:pPr>
      <w:r>
        <w:t>List of proposals for agreement (if any)</w:t>
      </w:r>
    </w:p>
    <w:p w14:paraId="6C4E56BE" w14:textId="77777777" w:rsidR="001261F9" w:rsidRDefault="001261F9" w:rsidP="001261F9">
      <w:pPr>
        <w:pStyle w:val="EmailDiscussion2"/>
        <w:numPr>
          <w:ilvl w:val="2"/>
          <w:numId w:val="8"/>
        </w:numPr>
        <w:ind w:left="1980"/>
      </w:pPr>
      <w:r>
        <w:t>List of proposals that require online discussions</w:t>
      </w:r>
    </w:p>
    <w:p w14:paraId="1462997B" w14:textId="4022AD21" w:rsidR="001261F9" w:rsidRDefault="001261F9" w:rsidP="001261F9">
      <w:pPr>
        <w:pStyle w:val="EmailDiscussion2"/>
        <w:numPr>
          <w:ilvl w:val="2"/>
          <w:numId w:val="8"/>
        </w:numPr>
        <w:ind w:left="1980"/>
      </w:pPr>
      <w:r>
        <w:t>List of proposals that should not be pursued (if any)</w:t>
      </w:r>
    </w:p>
    <w:p w14:paraId="28F36840" w14:textId="4E245246" w:rsidR="002124EE" w:rsidRDefault="002124EE" w:rsidP="002124EE">
      <w:pPr>
        <w:pStyle w:val="EmailDiscussion2"/>
        <w:ind w:left="1619" w:firstLine="0"/>
      </w:pPr>
      <w:r>
        <w:t xml:space="preserve">Initial deadline (for companies' feedback): Friday </w:t>
      </w:r>
      <w:r w:rsidR="00E47B4B">
        <w:t>2021-05-21 10:00 UTC</w:t>
      </w:r>
    </w:p>
    <w:p w14:paraId="1CF33A11" w14:textId="620A176B" w:rsidR="002124EE" w:rsidRDefault="002124EE" w:rsidP="002124EE">
      <w:pPr>
        <w:pStyle w:val="EmailDiscussion2"/>
        <w:ind w:left="1619" w:firstLine="0"/>
      </w:pPr>
      <w:r>
        <w:t xml:space="preserve">Initial deadline (for </w:t>
      </w:r>
      <w:r>
        <w:rPr>
          <w:rStyle w:val="Doc-text2Char"/>
        </w:rPr>
        <w:t xml:space="preserve">rapporteur's summary in </w:t>
      </w:r>
      <w:hyperlink r:id="rId105" w:tooltip="C:Data3GPPRAN2InboxR2-2106525.zip" w:history="1">
        <w:r w:rsidRPr="008F431B">
          <w:rPr>
            <w:rStyle w:val="Hyperlink"/>
          </w:rPr>
          <w:t>R2-21065</w:t>
        </w:r>
        <w:r w:rsidR="00676B9D" w:rsidRPr="008F431B">
          <w:rPr>
            <w:rStyle w:val="Hyperlink"/>
          </w:rPr>
          <w:t>25</w:t>
        </w:r>
      </w:hyperlink>
      <w:r>
        <w:rPr>
          <w:rStyle w:val="Doc-text2Char"/>
        </w:rPr>
        <w:t xml:space="preserve">): </w:t>
      </w:r>
      <w:r w:rsidR="00E47B4B">
        <w:t>Friday 2021-05-21 18:00</w:t>
      </w:r>
    </w:p>
    <w:p w14:paraId="3A075759" w14:textId="7186DA55" w:rsidR="002124EE" w:rsidRDefault="002124EE" w:rsidP="002124EE">
      <w:pPr>
        <w:pStyle w:val="EmailDiscussion2"/>
        <w:ind w:left="1619" w:firstLine="0"/>
        <w:rPr>
          <w:u w:val="single"/>
        </w:rPr>
      </w:pPr>
      <w:r w:rsidRPr="004D2573">
        <w:rPr>
          <w:u w:val="single"/>
        </w:rPr>
        <w:t xml:space="preserve">Proposals marked "for agreement" in </w:t>
      </w:r>
      <w:hyperlink r:id="rId106" w:tooltip="C:Data3GPPRAN2InboxR2-2106525.zip" w:history="1">
        <w:r w:rsidRPr="008F431B">
          <w:rPr>
            <w:rStyle w:val="Hyperlink"/>
          </w:rPr>
          <w:t>R2-21065</w:t>
        </w:r>
        <w:r w:rsidR="00676B9D" w:rsidRPr="008F431B">
          <w:rPr>
            <w:rStyle w:val="Hyperlink"/>
          </w:rPr>
          <w:t>25</w:t>
        </w:r>
      </w:hyperlink>
      <w:r w:rsidRPr="004D2573">
        <w:rPr>
          <w:rStyle w:val="Doc-text2Char"/>
          <w:u w:val="single"/>
        </w:rPr>
        <w:t xml:space="preserve"> </w:t>
      </w:r>
      <w:r w:rsidRPr="004D2573">
        <w:rPr>
          <w:u w:val="single"/>
        </w:rPr>
        <w:t>not challen</w:t>
      </w:r>
      <w:r w:rsidR="004976B4">
        <w:rPr>
          <w:u w:val="single"/>
        </w:rPr>
        <w:t>ged until Monday 2021-05</w:t>
      </w:r>
      <w:r>
        <w:rPr>
          <w:u w:val="single"/>
        </w:rPr>
        <w:t>-24 10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6AEBB83" w14:textId="77777777" w:rsidR="002124EE" w:rsidRDefault="002124EE" w:rsidP="002124EE">
      <w:pPr>
        <w:pStyle w:val="EmailDiscussion2"/>
        <w:ind w:left="1619" w:firstLine="0"/>
        <w:rPr>
          <w:u w:val="single"/>
        </w:rPr>
      </w:pPr>
      <w:r>
        <w:rPr>
          <w:u w:val="single"/>
        </w:rPr>
        <w:t>For the rest the discussion will continue online in the Monday CB session.</w:t>
      </w:r>
    </w:p>
    <w:p w14:paraId="721438AD" w14:textId="77777777" w:rsidR="002124EE" w:rsidRDefault="002124EE" w:rsidP="0090192D">
      <w:pPr>
        <w:pStyle w:val="Doc-text2"/>
      </w:pPr>
    </w:p>
    <w:p w14:paraId="4CBEF2E5" w14:textId="77777777" w:rsidR="001B40A5" w:rsidRDefault="001B40A5" w:rsidP="0090192D">
      <w:pPr>
        <w:pStyle w:val="Doc-text2"/>
      </w:pPr>
    </w:p>
    <w:p w14:paraId="0CD75645" w14:textId="3747222E" w:rsidR="00676B9D" w:rsidRDefault="00D25F6B" w:rsidP="00676B9D">
      <w:pPr>
        <w:pStyle w:val="Doc-title"/>
      </w:pPr>
      <w:hyperlink r:id="rId107" w:tooltip="C:Data3GPPRAN2InboxR2-2106525.zip" w:history="1">
        <w:r w:rsidR="00676B9D" w:rsidRPr="008F431B">
          <w:rPr>
            <w:rStyle w:val="Hyperlink"/>
          </w:rPr>
          <w:t>R2-2106525</w:t>
        </w:r>
      </w:hyperlink>
      <w:r w:rsidR="00676B9D">
        <w:rPr>
          <w:shd w:val="clear" w:color="auto" w:fill="FFFFFF"/>
        </w:rPr>
        <w:tab/>
      </w:r>
      <w:r w:rsidR="00676B9D" w:rsidRPr="001D7EB2">
        <w:rPr>
          <w:sz w:val="22"/>
          <w:szCs w:val="22"/>
        </w:rPr>
        <w:t>[</w:t>
      </w:r>
      <w:r w:rsidR="00676B9D">
        <w:rPr>
          <w:sz w:val="22"/>
          <w:szCs w:val="22"/>
        </w:rPr>
        <w:t>Offline 107</w:t>
      </w:r>
      <w:r w:rsidR="00676B9D" w:rsidRPr="001D7EB2">
        <w:rPr>
          <w:sz w:val="22"/>
          <w:szCs w:val="22"/>
        </w:rPr>
        <w:t xml:space="preserve">] </w:t>
      </w:r>
      <w:r w:rsidR="00676B9D">
        <w:rPr>
          <w:sz w:val="22"/>
          <w:szCs w:val="22"/>
        </w:rPr>
        <w:t>TAC update</w:t>
      </w:r>
      <w:r w:rsidR="00676B9D">
        <w:rPr>
          <w:sz w:val="22"/>
          <w:szCs w:val="22"/>
        </w:rPr>
        <w:tab/>
        <w:t>Qualcomm</w:t>
      </w:r>
      <w:r w:rsidR="00676B9D">
        <w:rPr>
          <w:sz w:val="22"/>
          <w:szCs w:val="22"/>
        </w:rPr>
        <w:tab/>
      </w:r>
      <w:r w:rsidR="00676B9D">
        <w:t>discussion</w:t>
      </w:r>
      <w:r w:rsidR="00676B9D">
        <w:tab/>
        <w:t>Rel-17</w:t>
      </w:r>
      <w:r w:rsidR="00676B9D">
        <w:tab/>
        <w:t>NR_NTN_solutions-Core</w:t>
      </w:r>
    </w:p>
    <w:p w14:paraId="205B66C7" w14:textId="77777777" w:rsidR="001D6C6D" w:rsidRDefault="001D6C6D" w:rsidP="001D6C6D">
      <w:pPr>
        <w:pStyle w:val="Comments"/>
      </w:pPr>
      <w:r>
        <w:t>Observation 1.</w:t>
      </w:r>
      <w:r>
        <w:tab/>
        <w:t>(14/24 for hard and 17/24 for soft) if the UE does not map it’s geographical location to TAC, the UE registered with TAC1 might be physically present in (or moved into) in the earth fixed tracking area logically belonging to TAC2 without triggering registration (where the UE may not be registered with TAC2).</w:t>
      </w:r>
    </w:p>
    <w:p w14:paraId="6D82AD05" w14:textId="77777777" w:rsidR="001D6C6D" w:rsidRDefault="001D6C6D" w:rsidP="001D6C6D">
      <w:pPr>
        <w:pStyle w:val="Comments"/>
      </w:pPr>
      <w:r>
        <w:t>Observation 2.</w:t>
      </w:r>
      <w:r>
        <w:tab/>
        <w:t>(17/24) paging for SI update notification triggered by the stop of a TAC does not indicate which TAC is stopped broadcasting in a cell in soft TAC update procedure.</w:t>
      </w:r>
    </w:p>
    <w:p w14:paraId="493489A8" w14:textId="77777777" w:rsidR="001D6C6D" w:rsidRDefault="001D6C6D" w:rsidP="001D6C6D">
      <w:pPr>
        <w:pStyle w:val="Comments"/>
      </w:pPr>
      <w:r>
        <w:t>Observation 3.</w:t>
      </w:r>
      <w:r>
        <w:tab/>
        <w:t>(13/24) paging for SI update notification triggered by the stop of a TAC is inefficient in terms of paging resource consumption.</w:t>
      </w:r>
    </w:p>
    <w:p w14:paraId="7F91E125" w14:textId="77777777" w:rsidR="001D6C6D" w:rsidRDefault="001D6C6D" w:rsidP="001D6C6D">
      <w:pPr>
        <w:pStyle w:val="Comments"/>
      </w:pPr>
      <w:r>
        <w:t>Observation 4.</w:t>
      </w:r>
      <w:r>
        <w:tab/>
        <w:t>(17/24) paging for SI update notification triggered by the stop of a TAC does NOT impact (or delay) delivery of paging for MT call</w:t>
      </w:r>
    </w:p>
    <w:p w14:paraId="1A7756F5" w14:textId="77777777" w:rsidR="001D6C6D" w:rsidRDefault="001D6C6D" w:rsidP="001D6C6D">
      <w:pPr>
        <w:pStyle w:val="Comments"/>
      </w:pPr>
      <w:r>
        <w:t>Observation 5.</w:t>
      </w:r>
      <w:r>
        <w:tab/>
        <w:t>(9/23) UTC time does not need to be broadcast to provide (hard or soft) TAC update time information to UE to reduce signalling overhead (i.e., simply count since SFN = 0 can be broadcast)</w:t>
      </w:r>
    </w:p>
    <w:p w14:paraId="6F4FBB0F" w14:textId="77777777" w:rsidR="001D6C6D" w:rsidRDefault="001D6C6D" w:rsidP="001D6C6D">
      <w:pPr>
        <w:pStyle w:val="Comments"/>
      </w:pPr>
      <w:r>
        <w:t>Observation 6.</w:t>
      </w:r>
      <w:r>
        <w:tab/>
        <w:t>(14/21) time information on when a TAC broadcasting is stopped is not signalled to UE via NTN specific SIB that carries ephemeris.</w:t>
      </w:r>
    </w:p>
    <w:p w14:paraId="60C82848" w14:textId="77777777" w:rsidR="001D6C6D" w:rsidRDefault="001D6C6D" w:rsidP="001D6C6D">
      <w:pPr>
        <w:pStyle w:val="Comments"/>
      </w:pPr>
      <w:r>
        <w:t>Observation 7.</w:t>
      </w:r>
      <w:r>
        <w:tab/>
        <w:t>(18/22) providing cell specific time information for the next TAC update is not considered as an option for network to notify UE in addition to legacy SI update procedure.</w:t>
      </w:r>
    </w:p>
    <w:p w14:paraId="79BE397B" w14:textId="77777777" w:rsidR="001D6C6D" w:rsidRDefault="001D6C6D" w:rsidP="001D6C6D">
      <w:pPr>
        <w:pStyle w:val="Comments"/>
      </w:pPr>
      <w:r>
        <w:t>Observation 8.</w:t>
      </w:r>
      <w:r>
        <w:tab/>
        <w:t>(19/21) RAN2 does not consider the concept of a Virtual Tracking Area (VTA) as a candidate option for the Tracking Area management in Rel-17 in addition to (and not as a replacement of) the soft TAC update approach.</w:t>
      </w:r>
    </w:p>
    <w:p w14:paraId="11B01008" w14:textId="77777777" w:rsidR="001D6C6D" w:rsidRDefault="001D6C6D" w:rsidP="001D6C6D">
      <w:pPr>
        <w:pStyle w:val="Comments"/>
      </w:pPr>
      <w:r>
        <w:t>Observation 9.</w:t>
      </w:r>
      <w:r>
        <w:tab/>
        <w:t>(Rapporteur) additional network power consumption issue due to frequent SI update notification procedure was not discussed. It can be discussed later if needed as gateway/gNB will have power supply but satellite (e.g., Satellite powered by battery/solar energy).</w:t>
      </w:r>
    </w:p>
    <w:p w14:paraId="754E1514" w14:textId="77777777" w:rsidR="001D6C6D" w:rsidRDefault="001D6C6D" w:rsidP="001D6C6D">
      <w:pPr>
        <w:pStyle w:val="Comments"/>
      </w:pPr>
    </w:p>
    <w:p w14:paraId="2A63CF8F" w14:textId="77777777" w:rsidR="001D6C6D" w:rsidRDefault="001D6C6D" w:rsidP="001D6C6D">
      <w:pPr>
        <w:pStyle w:val="Comments"/>
      </w:pPr>
      <w:r>
        <w:t>Proposal 1</w:t>
      </w:r>
      <w:r>
        <w:tab/>
        <w:t>Change in TAC in SIB1 triggers SI update notification procedure as legacy behaviour.</w:t>
      </w:r>
    </w:p>
    <w:p w14:paraId="65ECFDD5" w14:textId="3AD0E3BB" w:rsidR="00813CAC" w:rsidRDefault="001D6C6D" w:rsidP="00813CAC">
      <w:pPr>
        <w:pStyle w:val="Doc-text2"/>
        <w:numPr>
          <w:ilvl w:val="0"/>
          <w:numId w:val="12"/>
        </w:numPr>
      </w:pPr>
      <w:r>
        <w:t>Continue online</w:t>
      </w:r>
    </w:p>
    <w:p w14:paraId="6502A534" w14:textId="6268DBA2" w:rsidR="001D6C6D" w:rsidRDefault="001D6C6D" w:rsidP="001D6C6D">
      <w:pPr>
        <w:pStyle w:val="Comments"/>
      </w:pPr>
      <w:r>
        <w:t>Proposal 2</w:t>
      </w:r>
      <w:r>
        <w:tab/>
        <w:t>In rel-17, other enhancements like broadcasting TAC update time or virtual tracking area concept are not considered.</w:t>
      </w:r>
    </w:p>
    <w:p w14:paraId="6C4CDA72" w14:textId="59DA13B1" w:rsidR="001D6C6D" w:rsidRDefault="001D6C6D" w:rsidP="001D6C6D">
      <w:pPr>
        <w:pStyle w:val="Doc-text2"/>
        <w:numPr>
          <w:ilvl w:val="0"/>
          <w:numId w:val="14"/>
        </w:numPr>
      </w:pPr>
      <w:r>
        <w:t xml:space="preserve">Samsung suggests to split this into two proposals: </w:t>
      </w:r>
    </w:p>
    <w:p w14:paraId="680787E4" w14:textId="5B653063" w:rsidR="001D6C6D" w:rsidRDefault="001D6C6D" w:rsidP="001D6C6D">
      <w:pPr>
        <w:pStyle w:val="Doc-text2"/>
        <w:numPr>
          <w:ilvl w:val="1"/>
          <w:numId w:val="14"/>
        </w:numPr>
      </w:pPr>
      <w:r>
        <w:t>Proposal 3. In rel-17, other enhancements like broadcasting TAC update time are not considered.</w:t>
      </w:r>
    </w:p>
    <w:p w14:paraId="3A784EB0" w14:textId="03F515AA" w:rsidR="001D6C6D" w:rsidRDefault="001D6C6D" w:rsidP="001D6C6D">
      <w:pPr>
        <w:pStyle w:val="Doc-text2"/>
        <w:numPr>
          <w:ilvl w:val="1"/>
          <w:numId w:val="14"/>
        </w:numPr>
      </w:pPr>
      <w:r>
        <w:t>Proposal 4.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to SA2 to check if the VTA approach would be acceptable to SA2 if it is suggested by RAN2 as a candidate approach in addition to the soft TAC update approach.</w:t>
      </w:r>
    </w:p>
    <w:p w14:paraId="0CCF3984" w14:textId="30823618" w:rsidR="002124EE" w:rsidRDefault="001D6C6D" w:rsidP="001D6C6D">
      <w:pPr>
        <w:pStyle w:val="Doc-text2"/>
        <w:numPr>
          <w:ilvl w:val="0"/>
          <w:numId w:val="14"/>
        </w:numPr>
      </w:pPr>
      <w:r>
        <w:t>QC suggests to revise both p1 and p2</w:t>
      </w:r>
    </w:p>
    <w:p w14:paraId="4B46DA90" w14:textId="77777777" w:rsidR="001D6C6D" w:rsidRDefault="001D6C6D" w:rsidP="001D6C6D">
      <w:pPr>
        <w:pStyle w:val="Doc-text2"/>
        <w:numPr>
          <w:ilvl w:val="1"/>
          <w:numId w:val="14"/>
        </w:numPr>
      </w:pPr>
      <w:r>
        <w:t>Proposal 1         It is up to network whether to trigger SI update notification procedure as legacy behaviour (no time information provided) or indicate time information in SIB to notify UE on when the TAC(s) ceases being broadcast in the cell.</w:t>
      </w:r>
    </w:p>
    <w:p w14:paraId="1E325CB9" w14:textId="783B950F" w:rsidR="001D6C6D" w:rsidRDefault="001D6C6D" w:rsidP="001D6C6D">
      <w:pPr>
        <w:pStyle w:val="Doc-text2"/>
        <w:numPr>
          <w:ilvl w:val="1"/>
          <w:numId w:val="14"/>
        </w:numPr>
      </w:pPr>
      <w:r>
        <w:t xml:space="preserve">Proposal 2. RAN2 would continue to prioritize the soft TAC update approach compared to the VTA approach. RAN2 to discuss benefits and drawbacks of the VTA approach relative to the soft TAC update approach from various perspectives (e.g., at least the following aspects: the gNB implementation, SIB overhead, UE processing, paging impact, NGAP impact, and NAS impact) for the Earth-moving beams. RAN2 to send LS </w:t>
      </w:r>
      <w:r>
        <w:lastRenderedPageBreak/>
        <w:t>to SA2 to check if the VTA approach would be acceptable to SA2 if it is suggested by RAN2 as a candidate approach in addition to the soft TAC update approach.</w:t>
      </w:r>
    </w:p>
    <w:p w14:paraId="534CD334" w14:textId="0BFD5ACB" w:rsidR="001D6C6D" w:rsidRDefault="001D6C6D" w:rsidP="001D6C6D">
      <w:pPr>
        <w:pStyle w:val="Doc-text2"/>
        <w:numPr>
          <w:ilvl w:val="0"/>
          <w:numId w:val="14"/>
        </w:numPr>
      </w:pPr>
      <w:r>
        <w:t>Oppo, LG, Nokia</w:t>
      </w:r>
      <w:r w:rsidR="004F3443">
        <w:t>, Xiaomi, CATT, Huawei</w:t>
      </w:r>
      <w:r>
        <w:t xml:space="preserve"> suggests to stick to original p1 and p2</w:t>
      </w:r>
    </w:p>
    <w:p w14:paraId="5A729525" w14:textId="31011C08" w:rsidR="00A57990" w:rsidRPr="00A57990" w:rsidRDefault="00A57990" w:rsidP="003415F9">
      <w:pPr>
        <w:pStyle w:val="Doc-text2"/>
        <w:numPr>
          <w:ilvl w:val="0"/>
          <w:numId w:val="14"/>
        </w:numPr>
      </w:pPr>
      <w:r>
        <w:t xml:space="preserve">Ericsson still needs to challenge the proposals </w:t>
      </w:r>
      <w:r w:rsidRPr="00A57990">
        <w:t>as they wants to see complexity calculation comparison for the tradeoff of constantly paging for SI change versus giving the timing info in system information. </w:t>
      </w:r>
    </w:p>
    <w:p w14:paraId="6BBED334" w14:textId="6EB13C05" w:rsidR="001D6C6D" w:rsidRDefault="001D6C6D" w:rsidP="001D6C6D">
      <w:pPr>
        <w:pStyle w:val="Doc-text2"/>
        <w:numPr>
          <w:ilvl w:val="0"/>
          <w:numId w:val="12"/>
        </w:numPr>
      </w:pPr>
      <w:r>
        <w:t>Continue online</w:t>
      </w:r>
    </w:p>
    <w:p w14:paraId="37433AAD" w14:textId="77777777" w:rsidR="00813CAC" w:rsidRDefault="00813CAC" w:rsidP="00813CAC">
      <w:pPr>
        <w:pStyle w:val="Comments"/>
      </w:pPr>
    </w:p>
    <w:p w14:paraId="292EBD44" w14:textId="3C74670E" w:rsidR="00813CAC" w:rsidRDefault="00813CAC" w:rsidP="00813CAC">
      <w:pPr>
        <w:pStyle w:val="Comments"/>
        <w:rPr>
          <w:u w:val="single"/>
        </w:rPr>
      </w:pPr>
      <w:r>
        <w:t>Updated Proposal 1</w:t>
      </w:r>
      <w:r>
        <w:tab/>
        <w:t xml:space="preserve">Change in TAC in SIB1 triggers SI update notification procedure as legacy behaviour. </w:t>
      </w:r>
      <w:r w:rsidRPr="00813CAC">
        <w:rPr>
          <w:u w:val="single"/>
        </w:rPr>
        <w:t>It is FFS whether broadcasting TAC update time can also be considered</w:t>
      </w:r>
    </w:p>
    <w:p w14:paraId="11659442" w14:textId="46A7F78F" w:rsidR="00113671" w:rsidRDefault="00113671" w:rsidP="006760C4">
      <w:pPr>
        <w:pStyle w:val="Doc-text2"/>
        <w:numPr>
          <w:ilvl w:val="0"/>
          <w:numId w:val="14"/>
        </w:numPr>
      </w:pPr>
      <w:r>
        <w:t>Nokia wonders what is the relevance of the RACH capacity raised by Ericsson. In case this should be discussed in RAN1.</w:t>
      </w:r>
    </w:p>
    <w:p w14:paraId="34D1160C" w14:textId="1EDD0CF8" w:rsidR="006760C4" w:rsidRDefault="006760C4" w:rsidP="006760C4">
      <w:pPr>
        <w:pStyle w:val="Doc-text2"/>
        <w:numPr>
          <w:ilvl w:val="0"/>
          <w:numId w:val="14"/>
        </w:numPr>
      </w:pPr>
      <w:r>
        <w:t>VC thinks we can keep the FFS open for one more meeting and take a final decision in August</w:t>
      </w:r>
    </w:p>
    <w:p w14:paraId="0965B41C" w14:textId="68F064E7" w:rsidR="00113671" w:rsidRPr="00113671" w:rsidRDefault="00113671" w:rsidP="00813CAC">
      <w:pPr>
        <w:pStyle w:val="Doc-text2"/>
        <w:numPr>
          <w:ilvl w:val="0"/>
          <w:numId w:val="12"/>
        </w:numPr>
      </w:pPr>
      <w:r>
        <w:t>Agreed</w:t>
      </w:r>
    </w:p>
    <w:p w14:paraId="2039CFEA" w14:textId="5421D8BE" w:rsidR="00813CAC" w:rsidRDefault="00813CAC" w:rsidP="00813CAC">
      <w:pPr>
        <w:pStyle w:val="Comments"/>
      </w:pPr>
      <w:r>
        <w:t>Updated Proposal 2</w:t>
      </w:r>
      <w:r>
        <w:tab/>
        <w:t xml:space="preserve">In rel-17, other enhancements </w:t>
      </w:r>
      <w:r w:rsidRPr="00813CAC">
        <w:t xml:space="preserve">like </w:t>
      </w:r>
      <w:r w:rsidRPr="00813CAC">
        <w:rPr>
          <w:strike/>
        </w:rPr>
        <w:t xml:space="preserve">broadcasting TAC update time or </w:t>
      </w:r>
      <w:r>
        <w:t xml:space="preserve">virtual tracking area concept </w:t>
      </w:r>
      <w:r w:rsidR="006760C4">
        <w:t xml:space="preserve">might be </w:t>
      </w:r>
      <w:r>
        <w:t>considered</w:t>
      </w:r>
      <w:r w:rsidR="006760C4">
        <w:t xml:space="preserve"> with low priority at the end of the WI</w:t>
      </w:r>
      <w:r>
        <w:t>.</w:t>
      </w:r>
    </w:p>
    <w:p w14:paraId="2BD68E3A" w14:textId="3B9B7B16" w:rsidR="00113671" w:rsidRDefault="00113671" w:rsidP="00113671">
      <w:pPr>
        <w:pStyle w:val="Doc-text2"/>
        <w:numPr>
          <w:ilvl w:val="0"/>
          <w:numId w:val="14"/>
        </w:numPr>
      </w:pPr>
      <w:r>
        <w:t>Samsung thinks VTA would simplify gNB work</w:t>
      </w:r>
      <w:r w:rsidR="006760C4">
        <w:t xml:space="preserve"> and 3 companies would like it and there is no technical argument against. </w:t>
      </w:r>
    </w:p>
    <w:p w14:paraId="5D13DD68" w14:textId="509AB89C" w:rsidR="00113671" w:rsidRDefault="006760C4" w:rsidP="006760C4">
      <w:pPr>
        <w:pStyle w:val="Doc-text2"/>
        <w:numPr>
          <w:ilvl w:val="0"/>
          <w:numId w:val="12"/>
        </w:numPr>
      </w:pPr>
      <w:r>
        <w:t>Agreed</w:t>
      </w:r>
    </w:p>
    <w:p w14:paraId="3D4125BA" w14:textId="77777777" w:rsidR="001D6C6D" w:rsidRDefault="001D6C6D" w:rsidP="0090192D">
      <w:pPr>
        <w:pStyle w:val="Doc-text2"/>
      </w:pPr>
    </w:p>
    <w:p w14:paraId="48B04E96" w14:textId="58F1769F"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7D3E64A7" w14:textId="074928D7" w:rsidR="00197F73" w:rsidRP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33D11058" w14:textId="627719ED" w:rsidR="00197F73" w:rsidRDefault="00197F73" w:rsidP="00197F73">
      <w:pPr>
        <w:pStyle w:val="Doc-text2"/>
        <w:numPr>
          <w:ilvl w:val="0"/>
          <w:numId w:val="25"/>
        </w:numPr>
        <w:pBdr>
          <w:top w:val="single" w:sz="4" w:space="1" w:color="auto"/>
          <w:left w:val="single" w:sz="4" w:space="4" w:color="auto"/>
          <w:bottom w:val="single" w:sz="4" w:space="1" w:color="auto"/>
          <w:right w:val="single" w:sz="4" w:space="4" w:color="auto"/>
        </w:pBdr>
      </w:pPr>
      <w:r>
        <w:t xml:space="preserve">In rel-17, other enhancements </w:t>
      </w:r>
      <w:r w:rsidRPr="00813CAC">
        <w:t xml:space="preserve">like </w:t>
      </w:r>
      <w:r>
        <w:t>virtual tracking area concept might be considered with low priority at the end of the WI.</w:t>
      </w:r>
    </w:p>
    <w:p w14:paraId="71D13D6D" w14:textId="77777777" w:rsidR="00197F73" w:rsidRDefault="00197F73" w:rsidP="0090192D">
      <w:pPr>
        <w:pStyle w:val="Doc-text2"/>
      </w:pPr>
    </w:p>
    <w:p w14:paraId="032E773C" w14:textId="77777777" w:rsidR="00197F73" w:rsidRDefault="00197F73" w:rsidP="0090192D">
      <w:pPr>
        <w:pStyle w:val="Doc-text2"/>
      </w:pPr>
    </w:p>
    <w:p w14:paraId="09FC3BC9" w14:textId="77777777" w:rsidR="00C83C65" w:rsidRDefault="00D25F6B" w:rsidP="00C83C65">
      <w:pPr>
        <w:pStyle w:val="Doc-title"/>
      </w:pPr>
      <w:hyperlink r:id="rId108" w:tooltip="C:Data3GPPExtractsR2-2105610 Discussion on decoupled cell ID.doc" w:history="1">
        <w:r w:rsidR="00C83C65" w:rsidRPr="002B65A2">
          <w:rPr>
            <w:rStyle w:val="Hyperlink"/>
          </w:rPr>
          <w:t>R2-2105610</w:t>
        </w:r>
      </w:hyperlink>
      <w:r w:rsidR="00C83C65">
        <w:tab/>
        <w:t>Discussion on decoupled cell ID</w:t>
      </w:r>
      <w:r w:rsidR="00C83C65">
        <w:tab/>
        <w:t>Huawei, HiSilicon</w:t>
      </w:r>
      <w:r w:rsidR="00C83C65">
        <w:tab/>
        <w:t>discussion</w:t>
      </w:r>
      <w:r w:rsidR="00C83C65">
        <w:tab/>
        <w:t>Rel-17</w:t>
      </w:r>
      <w:r w:rsidR="00C83C65">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628A0C7D" w14:textId="02ECE1AD" w:rsidR="001261F9" w:rsidRDefault="001261F9" w:rsidP="001261F9">
      <w:pPr>
        <w:pStyle w:val="Doc-text2"/>
        <w:numPr>
          <w:ilvl w:val="0"/>
          <w:numId w:val="14"/>
        </w:numPr>
      </w:pPr>
      <w:r>
        <w:t>Samsung agrees something for this, but not specifically this solution</w:t>
      </w:r>
    </w:p>
    <w:p w14:paraId="19C703E3" w14:textId="421D5DC4" w:rsidR="001261F9" w:rsidRDefault="001261F9" w:rsidP="001261F9">
      <w:pPr>
        <w:pStyle w:val="Doc-text2"/>
        <w:numPr>
          <w:ilvl w:val="0"/>
          <w:numId w:val="14"/>
        </w:numPr>
      </w:pPr>
      <w:r>
        <w:t>Apple agrees something like this is needed</w:t>
      </w:r>
    </w:p>
    <w:p w14:paraId="549A64E4" w14:textId="4D06287A" w:rsidR="001261F9" w:rsidRDefault="001261F9" w:rsidP="001261F9">
      <w:pPr>
        <w:pStyle w:val="Doc-text2"/>
        <w:numPr>
          <w:ilvl w:val="0"/>
          <w:numId w:val="14"/>
        </w:numPr>
      </w:pPr>
      <w:r>
        <w:t xml:space="preserve">ZTE think it's not clear whether anything </w:t>
      </w:r>
      <w:r w:rsidR="00C53EAF">
        <w:t xml:space="preserve">is needed in RAN2 </w:t>
      </w:r>
    </w:p>
    <w:p w14:paraId="48E324C3" w14:textId="17BE23FF" w:rsidR="00C53EAF" w:rsidRDefault="00C53EAF" w:rsidP="001261F9">
      <w:pPr>
        <w:pStyle w:val="Doc-text2"/>
        <w:numPr>
          <w:ilvl w:val="0"/>
          <w:numId w:val="14"/>
        </w:numPr>
      </w:pPr>
      <w:r>
        <w:t>Huawei clarify this is related to the decision to decouple cell ID on Uu and towards the CN</w:t>
      </w:r>
    </w:p>
    <w:p w14:paraId="7B8EFF11" w14:textId="0A9D9245" w:rsidR="001B40A5" w:rsidRDefault="001B40A5" w:rsidP="001B40A5">
      <w:pPr>
        <w:pStyle w:val="Doc-text2"/>
        <w:numPr>
          <w:ilvl w:val="0"/>
          <w:numId w:val="12"/>
        </w:numPr>
      </w:pPr>
      <w:r>
        <w:t>Continue in offline 108</w:t>
      </w:r>
    </w:p>
    <w:p w14:paraId="727982D6" w14:textId="77777777" w:rsidR="00C83C65" w:rsidRPr="00C83C65" w:rsidRDefault="00C83C65" w:rsidP="0090192D">
      <w:pPr>
        <w:pStyle w:val="Doc-text2"/>
        <w:rPr>
          <w:lang w:val="en-US"/>
        </w:rPr>
      </w:pPr>
    </w:p>
    <w:p w14:paraId="3D5C1464" w14:textId="0AD6B4A7" w:rsidR="0081729E" w:rsidRDefault="00D25F6B" w:rsidP="0081729E">
      <w:pPr>
        <w:pStyle w:val="Doc-title"/>
      </w:pPr>
      <w:hyperlink r:id="rId109"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D25F6B" w:rsidP="0081729E">
      <w:pPr>
        <w:pStyle w:val="Doc-title"/>
      </w:pPr>
      <w:hyperlink r:id="rId110"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D25F6B" w:rsidP="0081729E">
      <w:pPr>
        <w:pStyle w:val="Doc-title"/>
      </w:pPr>
      <w:hyperlink r:id="rId111"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D25F6B" w:rsidP="0081729E">
      <w:pPr>
        <w:pStyle w:val="Doc-title"/>
      </w:pPr>
      <w:hyperlink r:id="rId112"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113" w:tooltip="C:Data3GPParchiveRAN2RAN2#113bisTdocsR2-2102826.zip" w:history="1">
        <w:r w:rsidR="0081729E" w:rsidRPr="002B65A2">
          <w:rPr>
            <w:rStyle w:val="Hyperlink"/>
          </w:rPr>
          <w:t>R2-2102826</w:t>
        </w:r>
      </w:hyperlink>
    </w:p>
    <w:p w14:paraId="606A5EFF" w14:textId="160784BF" w:rsidR="0081729E" w:rsidRDefault="00D25F6B" w:rsidP="0081729E">
      <w:pPr>
        <w:pStyle w:val="Doc-title"/>
      </w:pPr>
      <w:hyperlink r:id="rId114"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D25F6B" w:rsidP="0081729E">
      <w:pPr>
        <w:pStyle w:val="Doc-title"/>
      </w:pPr>
      <w:hyperlink r:id="rId115"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D25F6B" w:rsidP="0081729E">
      <w:pPr>
        <w:pStyle w:val="Doc-title"/>
      </w:pPr>
      <w:hyperlink r:id="rId116"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D25F6B" w:rsidP="0081729E">
      <w:pPr>
        <w:pStyle w:val="Doc-title"/>
      </w:pPr>
      <w:hyperlink r:id="rId117"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D25F6B" w:rsidP="0081729E">
      <w:pPr>
        <w:pStyle w:val="Doc-title"/>
      </w:pPr>
      <w:hyperlink r:id="rId118" w:tooltip="C:Data3GPPExtractsR2-2104805_Report of [POST113bis-e][101][NTN] cell reselection.docx" w:history="1">
        <w:r w:rsidR="0081729E" w:rsidRPr="002B65A2">
          <w:rPr>
            <w:rStyle w:val="Hyperlink"/>
          </w:rPr>
          <w:t>R2-2104805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DB2E6C9" w:rsidR="00291881" w:rsidRDefault="00291881" w:rsidP="00291881">
      <w:pPr>
        <w:pStyle w:val="Comments"/>
      </w:pPr>
      <w:r>
        <w:lastRenderedPageBreak/>
        <w:t xml:space="preserve">Proposal 1: [20/23] </w:t>
      </w:r>
      <w:r w:rsidR="006760C4">
        <w:t xml:space="preserve">At least in the quasi-earth fixed case (FFS for </w:t>
      </w:r>
      <w:r w:rsidR="00E14FE3">
        <w:t>moving case)</w:t>
      </w:r>
      <w:r w:rsidR="006760C4">
        <w:t>, t</w:t>
      </w:r>
      <w:r>
        <w:t>he timing information on when a cell is going to stop serving the area is needed to assist cell reselection in NTN for earth fixed scenario.</w:t>
      </w:r>
    </w:p>
    <w:p w14:paraId="5AA90FF6" w14:textId="2352861A" w:rsidR="006760C4" w:rsidRDefault="006760C4" w:rsidP="006760C4">
      <w:pPr>
        <w:pStyle w:val="Doc-text2"/>
        <w:numPr>
          <w:ilvl w:val="0"/>
          <w:numId w:val="12"/>
        </w:numPr>
      </w:pPr>
      <w:r>
        <w:t>Agreed</w:t>
      </w:r>
    </w:p>
    <w:p w14:paraId="6AB844E6" w14:textId="7C47E0D3" w:rsidR="00291881" w:rsidRDefault="00291881" w:rsidP="00291881">
      <w:pPr>
        <w:pStyle w:val="Comments"/>
      </w:pPr>
      <w:r>
        <w:t xml:space="preserve">Proposal 2: [17/23] </w:t>
      </w:r>
      <w:r w:rsidR="006760C4">
        <w:t>At least in the quasi-earth fixed case</w:t>
      </w:r>
      <w:r w:rsidR="00E14FE3">
        <w:t xml:space="preserve"> (FFS for moving case)</w:t>
      </w:r>
      <w:r w:rsidR="006760C4">
        <w:t>, t</w:t>
      </w:r>
      <w:r>
        <w:t>he timing information on when a cell is going to stop serving the area is used to decide when to perform measurement on neighbor cells.</w:t>
      </w:r>
    </w:p>
    <w:p w14:paraId="25478E2E" w14:textId="77777777" w:rsidR="006760C4" w:rsidRDefault="006760C4" w:rsidP="006760C4">
      <w:pPr>
        <w:pStyle w:val="Doc-text2"/>
        <w:numPr>
          <w:ilvl w:val="0"/>
          <w:numId w:val="14"/>
        </w:numPr>
      </w:pPr>
      <w:r>
        <w:t>Huawei wonders if this for earth fixed or moving</w:t>
      </w:r>
    </w:p>
    <w:p w14:paraId="7596072A" w14:textId="52455256" w:rsidR="006760C4" w:rsidRDefault="006760C4" w:rsidP="006760C4">
      <w:pPr>
        <w:pStyle w:val="Doc-text2"/>
        <w:numPr>
          <w:ilvl w:val="0"/>
          <w:numId w:val="14"/>
        </w:numPr>
      </w:pPr>
      <w:r>
        <w:t xml:space="preserve">QC wonders whether this is also for the moving case. </w:t>
      </w:r>
    </w:p>
    <w:p w14:paraId="0EADC1CA" w14:textId="00FC9969" w:rsidR="006760C4" w:rsidRDefault="006760C4" w:rsidP="00291881">
      <w:pPr>
        <w:pStyle w:val="Doc-text2"/>
        <w:numPr>
          <w:ilvl w:val="0"/>
          <w:numId w:val="12"/>
        </w:numPr>
      </w:pPr>
      <w:r>
        <w:t>Agreed</w:t>
      </w:r>
    </w:p>
    <w:p w14:paraId="3A3827DD" w14:textId="5F274369" w:rsidR="00291881" w:rsidRDefault="00291881" w:rsidP="00291881">
      <w:pPr>
        <w:pStyle w:val="Comments"/>
      </w:pPr>
      <w:r>
        <w:t xml:space="preserve">Proposal 3: [21/23] </w:t>
      </w:r>
      <w:r w:rsidR="006760C4">
        <w:t>At least in the quasi-earth fixed case</w:t>
      </w:r>
      <w:r w:rsidR="00E14FE3">
        <w:t xml:space="preserve"> (FFS for moving case)</w:t>
      </w:r>
      <w:r w:rsidR="006760C4">
        <w:t>, t</w:t>
      </w:r>
      <w:r>
        <w:t>he timing information on when a cell is going to stop serving the area for earth fixed scenario is broadcast to UE via system information.</w:t>
      </w:r>
    </w:p>
    <w:p w14:paraId="6981343A" w14:textId="250FEE24" w:rsidR="00E14FE3" w:rsidRDefault="00E14FE3" w:rsidP="00E14FE3">
      <w:pPr>
        <w:pStyle w:val="Doc-text2"/>
        <w:numPr>
          <w:ilvl w:val="0"/>
          <w:numId w:val="14"/>
        </w:numPr>
      </w:pPr>
      <w:r>
        <w:t>Apple/QC are worried about the broadcast part but can accept the majority view</w:t>
      </w:r>
    </w:p>
    <w:p w14:paraId="0051F2FB" w14:textId="06E8AF7D" w:rsidR="00E14FE3" w:rsidRDefault="00E14FE3" w:rsidP="00291881">
      <w:pPr>
        <w:pStyle w:val="Doc-text2"/>
        <w:numPr>
          <w:ilvl w:val="0"/>
          <w:numId w:val="12"/>
        </w:numPr>
      </w:pPr>
      <w:r>
        <w:t>Agreed</w:t>
      </w:r>
    </w:p>
    <w:p w14:paraId="27A113CC" w14:textId="77777777" w:rsidR="00E14FE3" w:rsidRDefault="00E14FE3" w:rsidP="00E14FE3">
      <w:pPr>
        <w:pStyle w:val="Doc-text2"/>
        <w:ind w:left="1619" w:firstLine="0"/>
      </w:pPr>
    </w:p>
    <w:p w14:paraId="2FD09F59" w14:textId="77777777" w:rsidR="00197F73" w:rsidRDefault="00197F73" w:rsidP="00197F73">
      <w:pPr>
        <w:pStyle w:val="Doc-text2"/>
        <w:pBdr>
          <w:top w:val="single" w:sz="4" w:space="1" w:color="auto"/>
          <w:left w:val="single" w:sz="4" w:space="4" w:color="auto"/>
          <w:bottom w:val="single" w:sz="4" w:space="1" w:color="auto"/>
          <w:right w:val="single" w:sz="4" w:space="4" w:color="auto"/>
        </w:pBdr>
      </w:pPr>
      <w:r>
        <w:t>Agreements:</w:t>
      </w:r>
    </w:p>
    <w:p w14:paraId="49951290" w14:textId="337AB74B"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6B09128" w14:textId="789B905A"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31A55C3F" w14:textId="0566EF28" w:rsidR="00197F73" w:rsidRDefault="00197F73" w:rsidP="00197F73">
      <w:pPr>
        <w:pStyle w:val="Doc-text2"/>
        <w:numPr>
          <w:ilvl w:val="0"/>
          <w:numId w:val="2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122E959" w14:textId="77777777" w:rsidR="00197F73" w:rsidRDefault="00197F73" w:rsidP="00E14FE3">
      <w:pPr>
        <w:pStyle w:val="Doc-text2"/>
        <w:ind w:left="1619" w:firstLine="0"/>
      </w:pP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6F2FA268" w14:textId="2674F496" w:rsidR="00E14FE3" w:rsidRDefault="00E14FE3" w:rsidP="00E14FE3">
      <w:pPr>
        <w:pStyle w:val="Doc-text2"/>
        <w:numPr>
          <w:ilvl w:val="0"/>
          <w:numId w:val="12"/>
        </w:numPr>
      </w:pPr>
      <w:r>
        <w:t>Postponed to the next meeting</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472B96EB" w14:textId="77777777" w:rsidR="00E14FE3" w:rsidRDefault="00E14FE3" w:rsidP="00E14FE3">
      <w:pPr>
        <w:pStyle w:val="Doc-text2"/>
        <w:numPr>
          <w:ilvl w:val="0"/>
          <w:numId w:val="12"/>
        </w:numPr>
      </w:pPr>
      <w:r>
        <w:t>Postponed to the next meeting</w:t>
      </w:r>
    </w:p>
    <w:p w14:paraId="21FF9948" w14:textId="77777777" w:rsidR="00291881" w:rsidRPr="00291881" w:rsidRDefault="00291881" w:rsidP="00291881">
      <w:pPr>
        <w:pStyle w:val="Doc-text2"/>
      </w:pPr>
    </w:p>
    <w:p w14:paraId="542D2321" w14:textId="6BF0A7CF" w:rsidR="0081729E" w:rsidRDefault="00D25F6B" w:rsidP="0081729E">
      <w:pPr>
        <w:pStyle w:val="Doc-title"/>
      </w:pPr>
      <w:hyperlink r:id="rId119"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D25F6B" w:rsidP="00F935B3">
      <w:pPr>
        <w:pStyle w:val="Doc-title"/>
      </w:pPr>
      <w:hyperlink r:id="rId120"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D25F6B" w:rsidP="0081729E">
      <w:pPr>
        <w:pStyle w:val="Doc-title"/>
      </w:pPr>
      <w:hyperlink r:id="rId121"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122" w:tooltip="C:Data3GPParchiveRAN2RAN2#113bisTdocsR2-2102825.zip" w:history="1">
        <w:r w:rsidR="0081729E" w:rsidRPr="002B65A2">
          <w:rPr>
            <w:rStyle w:val="Hyperlink"/>
          </w:rPr>
          <w:t>R2-2102825</w:t>
        </w:r>
      </w:hyperlink>
    </w:p>
    <w:p w14:paraId="262D6AFC" w14:textId="6AC62AB3" w:rsidR="0081729E" w:rsidRDefault="00D25F6B" w:rsidP="0081729E">
      <w:pPr>
        <w:pStyle w:val="Doc-title"/>
      </w:pPr>
      <w:hyperlink r:id="rId123"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D25F6B" w:rsidP="0081729E">
      <w:pPr>
        <w:pStyle w:val="Doc-title"/>
      </w:pPr>
      <w:hyperlink r:id="rId124"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D25F6B" w:rsidP="0081729E">
      <w:pPr>
        <w:pStyle w:val="Doc-title"/>
      </w:pPr>
      <w:hyperlink r:id="rId125"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D25F6B" w:rsidP="0081729E">
      <w:pPr>
        <w:pStyle w:val="Doc-title"/>
      </w:pPr>
      <w:hyperlink r:id="rId126"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D25F6B" w:rsidP="0081729E">
      <w:pPr>
        <w:pStyle w:val="Doc-title"/>
      </w:pPr>
      <w:hyperlink r:id="rId127"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D25F6B" w:rsidP="0081729E">
      <w:pPr>
        <w:pStyle w:val="Doc-title"/>
      </w:pPr>
      <w:hyperlink r:id="rId128"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D25F6B" w:rsidP="0081729E">
      <w:pPr>
        <w:pStyle w:val="Doc-title"/>
      </w:pPr>
      <w:hyperlink r:id="rId129"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D25F6B" w:rsidP="0081729E">
      <w:pPr>
        <w:pStyle w:val="Doc-title"/>
      </w:pPr>
      <w:hyperlink r:id="rId130"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D25F6B" w:rsidP="0081729E">
      <w:pPr>
        <w:pStyle w:val="Doc-title"/>
      </w:pPr>
      <w:hyperlink r:id="rId131"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D25F6B" w:rsidP="00F935B3">
      <w:pPr>
        <w:pStyle w:val="Doc-title"/>
      </w:pPr>
      <w:hyperlink r:id="rId132" w:tooltip="C:Data3GPPRAN2DocsR2-2105116.zip" w:history="1">
        <w:r w:rsidR="00F935B3" w:rsidRPr="00F935B3">
          <w:rPr>
            <w:rStyle w:val="Hyperlink"/>
          </w:rPr>
          <w:t>R2-2105116</w:t>
        </w:r>
      </w:hyperlink>
      <w:r w:rsidR="00F935B3">
        <w:tab/>
        <w:t>Way forward for NTN Ephemeris Discussions for pre-compensation, idle mode and connected mode procedures</w:t>
      </w:r>
      <w:r w:rsidR="00F935B3">
        <w:tab/>
        <w:t>Apple</w:t>
      </w:r>
      <w:r w:rsidR="00F935B3">
        <w:tab/>
        <w:t>discussion</w:t>
      </w:r>
      <w:r w:rsidR="00F935B3">
        <w:tab/>
        <w:t>Rel-17</w:t>
      </w:r>
      <w:r w:rsidR="00F935B3">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D25F6B" w:rsidP="00E94172">
      <w:pPr>
        <w:pStyle w:val="Doc-title"/>
      </w:pPr>
      <w:hyperlink r:id="rId133" w:tooltip="C:Data3GPPExtractsR2-2106489  [Pre114-e][104][NTN] Summary 8.10.3.3 - CHO and service continuity (Ericsson).docx" w:history="1">
        <w:r w:rsidR="00E94172" w:rsidRPr="00E94172">
          <w:rPr>
            <w:rStyle w:val="Hyperlink"/>
            <w:shd w:val="clear" w:color="auto" w:fill="FFFFFF"/>
          </w:rPr>
          <w:t>R2-2106489</w:t>
        </w:r>
      </w:hyperlink>
      <w:r w:rsidR="00E94172">
        <w:rPr>
          <w:shd w:val="clear" w:color="auto" w:fill="FFFFFF"/>
        </w:rPr>
        <w:tab/>
      </w:r>
      <w:r w:rsidR="00E94172">
        <w:t>Feature summary for 8.10.3.3 - CHO and service continuity</w:t>
      </w:r>
      <w:r w:rsidR="00E94172">
        <w:tab/>
        <w:t>Ericsson</w:t>
      </w:r>
      <w:r w:rsidR="00E94172">
        <w:tab/>
        <w:t>discussion</w:t>
      </w:r>
      <w:r w:rsidR="00E94172">
        <w:tab/>
        <w:t>Rel-17</w:t>
      </w:r>
      <w:r w:rsidR="00E94172">
        <w:tab/>
        <w:t>NR_NTN_solutions-Core</w:t>
      </w:r>
    </w:p>
    <w:p w14:paraId="3811CA3C" w14:textId="53757387" w:rsidR="00E13DEA" w:rsidRDefault="00E13DEA" w:rsidP="00E13DEA">
      <w:pPr>
        <w:pStyle w:val="Comments"/>
      </w:pPr>
      <w:r>
        <w:t>Proposals to be discussed first:</w:t>
      </w:r>
    </w:p>
    <w:p w14:paraId="31CC5C8A" w14:textId="1F6F41D9" w:rsidR="00E13DEA" w:rsidRPr="00E13DEA" w:rsidRDefault="00E13DEA" w:rsidP="00E13DEA">
      <w:pPr>
        <w:pStyle w:val="Comments"/>
        <w:numPr>
          <w:ilvl w:val="0"/>
          <w:numId w:val="13"/>
        </w:numPr>
      </w:pPr>
      <w:r>
        <w:t>CHO</w:t>
      </w:r>
    </w:p>
    <w:p w14:paraId="47F7B5C9" w14:textId="77777777" w:rsidR="00AA440C" w:rsidRDefault="00AA440C" w:rsidP="00736BDF">
      <w:pPr>
        <w:pStyle w:val="Comments"/>
      </w:pPr>
    </w:p>
    <w:p w14:paraId="5A59936D" w14:textId="1F228172" w:rsidR="00AA440C" w:rsidRDefault="00AA440C" w:rsidP="00AA440C">
      <w:pPr>
        <w:pStyle w:val="Comments"/>
      </w:pPr>
      <w:r>
        <w:t>Proposal 1B (VC rewording of P1): Discuss whether the location based execution triggering for NTN is defined based on:</w:t>
      </w:r>
    </w:p>
    <w:p w14:paraId="39799012" w14:textId="77777777" w:rsidR="00AA440C" w:rsidRDefault="00AA440C" w:rsidP="00AA440C">
      <w:pPr>
        <w:pStyle w:val="Comments"/>
      </w:pPr>
      <w:r>
        <w:t>a) The distance between UE and the serving cell reference location</w:t>
      </w:r>
    </w:p>
    <w:p w14:paraId="0798C35B" w14:textId="77777777" w:rsidR="00AA440C" w:rsidRDefault="00AA440C" w:rsidP="00AA440C">
      <w:pPr>
        <w:pStyle w:val="Comments"/>
      </w:pPr>
      <w:r>
        <w:t>b) The distance between UE and the candidate target cell reference location</w:t>
      </w:r>
    </w:p>
    <w:p w14:paraId="0A8B321C" w14:textId="77777777" w:rsidR="00AA440C" w:rsidRDefault="00AA440C" w:rsidP="00AA440C">
      <w:pPr>
        <w:pStyle w:val="Comments"/>
      </w:pPr>
      <w:r>
        <w:t>c) A combination of a) and b)</w:t>
      </w:r>
    </w:p>
    <w:p w14:paraId="5B68B0F5" w14:textId="09CCA24C" w:rsidR="00AA440C" w:rsidRDefault="00AA440C" w:rsidP="00736BDF">
      <w:pPr>
        <w:pStyle w:val="Comments"/>
      </w:pPr>
      <w:r>
        <w:t>(P1 was:</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35638F52" w14:textId="29EB9EDE" w:rsidR="00AA440C" w:rsidRDefault="00AA440C" w:rsidP="00E13DEA">
      <w:pPr>
        <w:pStyle w:val="Comments"/>
      </w:pPr>
      <w:r>
        <w:t>d. Either as per configuration)</w:t>
      </w:r>
    </w:p>
    <w:p w14:paraId="647393E6" w14:textId="77777777" w:rsidR="00E13DEA" w:rsidRDefault="00E13DEA" w:rsidP="00E13DEA">
      <w:pPr>
        <w:pStyle w:val="Comments"/>
      </w:pPr>
      <w:r>
        <w:t>Proposal 3 Discuss whether the reference location is</w:t>
      </w:r>
    </w:p>
    <w:p w14:paraId="40FDBA6B" w14:textId="77777777" w:rsidR="00E13DEA" w:rsidRDefault="00E13DEA" w:rsidP="00E13DEA">
      <w:pPr>
        <w:pStyle w:val="Comments"/>
      </w:pPr>
      <w:r>
        <w:t>a. Center of a cell</w:t>
      </w:r>
    </w:p>
    <w:p w14:paraId="60E57742" w14:textId="77777777" w:rsidR="00E13DEA" w:rsidRDefault="00E13DEA" w:rsidP="00E13DEA">
      <w:pPr>
        <w:pStyle w:val="Comments"/>
      </w:pPr>
      <w:r>
        <w:t>b. Center of a beam or beams</w:t>
      </w:r>
    </w:p>
    <w:p w14:paraId="3AC78C51" w14:textId="77777777" w:rsidR="00E13DEA" w:rsidRDefault="00E13DEA" w:rsidP="00E13DEA">
      <w:pPr>
        <w:pStyle w:val="Comments"/>
      </w:pPr>
      <w:r>
        <w:t>Proposal 9 RAN2 to discuss whether information related to when candidate target cell becomes available is a timer, UTC, or a time range.</w:t>
      </w:r>
    </w:p>
    <w:p w14:paraId="145ED346" w14:textId="77777777" w:rsidR="00E13DEA" w:rsidRDefault="00E13DEA" w:rsidP="00E13DEA">
      <w:pPr>
        <w:pStyle w:val="Comments"/>
      </w:pPr>
      <w:r>
        <w:t>Proposal 10 RAN2 to understand joint configuration of location and RSRP as well as time and RSRP triggers are supported.</w:t>
      </w:r>
    </w:p>
    <w:p w14:paraId="14DBE1B9" w14:textId="77777777" w:rsidR="00E13DEA" w:rsidRDefault="00E13DEA" w:rsidP="00E13DEA">
      <w:pPr>
        <w:pStyle w:val="Comments"/>
      </w:pPr>
      <w:r>
        <w:t>Proposal 11 RAN2 to discuss whether RAN2 allows the options that the network configures location or time CHO trigger without measurement trigger.</w:t>
      </w:r>
    </w:p>
    <w:p w14:paraId="526F4003" w14:textId="77777777" w:rsidR="00E13DEA" w:rsidRDefault="00E13DEA" w:rsidP="00E13DEA">
      <w:pPr>
        <w:pStyle w:val="Comments"/>
      </w:pPr>
      <w:r>
        <w:t>Proposal 12 RAN2 not to consider further joint location and timer based trigger</w:t>
      </w:r>
    </w:p>
    <w:p w14:paraId="4F3A60E5" w14:textId="704CA131" w:rsidR="001B40A5" w:rsidRDefault="001B40A5" w:rsidP="00E13DEA">
      <w:pPr>
        <w:pStyle w:val="Doc-text2"/>
        <w:numPr>
          <w:ilvl w:val="0"/>
          <w:numId w:val="12"/>
        </w:numPr>
      </w:pPr>
      <w:r>
        <w:t>Continue in offline 104</w:t>
      </w:r>
    </w:p>
    <w:p w14:paraId="00660251" w14:textId="77777777" w:rsidR="00E13DEA" w:rsidRDefault="00E13DEA" w:rsidP="00E13DEA">
      <w:pPr>
        <w:pStyle w:val="Comments"/>
      </w:pPr>
    </w:p>
    <w:p w14:paraId="73DA3608" w14:textId="61B52031" w:rsidR="00E13DEA" w:rsidRDefault="00E13DEA" w:rsidP="00E13DEA">
      <w:pPr>
        <w:pStyle w:val="Comments"/>
        <w:numPr>
          <w:ilvl w:val="0"/>
          <w:numId w:val="13"/>
        </w:numPr>
      </w:pPr>
      <w:r>
        <w:t>Service continuity</w:t>
      </w:r>
    </w:p>
    <w:p w14:paraId="6615E5C1" w14:textId="77777777" w:rsidR="00E13DEA" w:rsidRDefault="00E13DEA" w:rsidP="00E13DEA">
      <w:pPr>
        <w:pStyle w:val="Comments"/>
      </w:pPr>
      <w:r>
        <w:t>Proposal 16 NTN capable UE shall support NTN -TN mobility</w:t>
      </w:r>
    </w:p>
    <w:p w14:paraId="711C1765" w14:textId="77777777" w:rsidR="00E13DEA" w:rsidRDefault="00E13DEA" w:rsidP="00E13DEA">
      <w:pPr>
        <w:pStyle w:val="Comments"/>
      </w:pPr>
      <w:r>
        <w:t>Proposal 17 No limitations are specified for NTN -TN mobility thus same trigger conditions can be used within NTN and NTN -NT mobility</w:t>
      </w:r>
    </w:p>
    <w:p w14:paraId="5DBA6850" w14:textId="77777777" w:rsidR="00E13DEA" w:rsidRDefault="00E13DEA" w:rsidP="00E13DEA">
      <w:pPr>
        <w:pStyle w:val="Comments"/>
      </w:pPr>
      <w:r>
        <w:t>Proposal 18 NTN UE prioritises TN over NTN</w:t>
      </w:r>
    </w:p>
    <w:p w14:paraId="5340B12F" w14:textId="77777777" w:rsidR="00E13DEA" w:rsidRDefault="00E13DEA" w:rsidP="00E13DEA">
      <w:pPr>
        <w:pStyle w:val="Comments"/>
      </w:pPr>
      <w:r>
        <w:t>Proposal 19 Discuss whether and what kind of idle mode enhanacements are needed in order to realise the TN priorization</w:t>
      </w:r>
    </w:p>
    <w:p w14:paraId="26590497" w14:textId="4AFC9AC1" w:rsidR="001B40A5" w:rsidRDefault="001B40A5" w:rsidP="00E13DEA">
      <w:pPr>
        <w:pStyle w:val="Doc-text2"/>
        <w:numPr>
          <w:ilvl w:val="0"/>
          <w:numId w:val="12"/>
        </w:numPr>
      </w:pPr>
      <w:r>
        <w:t>Continue in offline 104</w:t>
      </w:r>
    </w:p>
    <w:p w14:paraId="4FDD741F" w14:textId="77777777" w:rsidR="00E13DEA" w:rsidRDefault="00E13DEA" w:rsidP="00736BDF">
      <w:pPr>
        <w:pStyle w:val="Comments"/>
      </w:pPr>
    </w:p>
    <w:p w14:paraId="7CA0E3EB" w14:textId="4354B2B2" w:rsidR="00E13DEA" w:rsidRDefault="00E13DEA" w:rsidP="00736BDF">
      <w:pPr>
        <w:pStyle w:val="Comments"/>
      </w:pPr>
      <w:r>
        <w:t>Other proposals:</w:t>
      </w:r>
    </w:p>
    <w:p w14:paraId="3D9C7009" w14:textId="77777777" w:rsidR="009E26C6" w:rsidRDefault="009E26C6" w:rsidP="00736BDF">
      <w:pPr>
        <w:pStyle w:val="Comments"/>
      </w:pPr>
      <w:r>
        <w:t>Proposal 2 Discuss whether RRM location reporting event is defined as CHO event or UE ’s reference location could be considered, as a configurable option or as an alternative(only one is supprted )</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4F275A54" w14:textId="2358281D" w:rsidR="009E26C6" w:rsidRDefault="009E26C6" w:rsidP="00736BDF">
      <w:pPr>
        <w:pStyle w:val="Comments"/>
      </w:pPr>
      <w:r>
        <w:t>Proposal 15 RAN2 to discuss whether there is a need to optimize signalling overhead for HO/CHO .</w:t>
      </w:r>
    </w:p>
    <w:p w14:paraId="49C2AFA3" w14:textId="357A2509" w:rsidR="001B40A5" w:rsidRDefault="001B40A5" w:rsidP="001B40A5">
      <w:pPr>
        <w:pStyle w:val="Doc-text2"/>
        <w:numPr>
          <w:ilvl w:val="0"/>
          <w:numId w:val="12"/>
        </w:numPr>
      </w:pPr>
      <w:r>
        <w:t>Continue in offline 104</w:t>
      </w:r>
    </w:p>
    <w:p w14:paraId="6842123D" w14:textId="77777777" w:rsidR="001B40A5" w:rsidRDefault="001B40A5" w:rsidP="00736BDF">
      <w:pPr>
        <w:pStyle w:val="Comments"/>
      </w:pPr>
    </w:p>
    <w:p w14:paraId="204A48F8" w14:textId="77777777" w:rsidR="009E26C6" w:rsidRDefault="009E26C6" w:rsidP="009E26C6">
      <w:pPr>
        <w:pStyle w:val="Doc-text2"/>
      </w:pPr>
    </w:p>
    <w:p w14:paraId="3E722921" w14:textId="04367F55" w:rsidR="00806D6B" w:rsidRDefault="00806D6B" w:rsidP="00806D6B">
      <w:pPr>
        <w:pStyle w:val="EmailDiscussion"/>
      </w:pPr>
      <w:r>
        <w:t>[AT114-e][104][NTN] CHO aspects</w:t>
      </w:r>
      <w:r w:rsidR="00124EC8">
        <w:t xml:space="preserve"> and service continuity</w:t>
      </w:r>
      <w:r>
        <w:t xml:space="preserve"> (Ericsson)</w:t>
      </w:r>
    </w:p>
    <w:p w14:paraId="3CA0B579" w14:textId="0E0328E6"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sco</w:t>
      </w:r>
      <w:r w:rsidR="002124EE" w:rsidRPr="00197F73">
        <w:rPr>
          <w:color w:val="808080" w:themeColor="background1" w:themeShade="80"/>
        </w:rPr>
        <w:t xml:space="preserve">pe: Discuss the proposals from </w:t>
      </w:r>
      <w:hyperlink r:id="rId134" w:tooltip="C:Data3GPPExtractsR2-2106489  [Pre114-e][104][NTN] Summary 8.10.3.3 - CHO and service continuity (Ericsson).docx" w:history="1">
        <w:r w:rsidR="002124EE" w:rsidRPr="00197F73">
          <w:rPr>
            <w:rStyle w:val="Hyperlink"/>
            <w:color w:val="808080" w:themeColor="background1" w:themeShade="80"/>
            <w:shd w:val="clear" w:color="auto" w:fill="FFFFFF"/>
          </w:rPr>
          <w:t>R2-2106489</w:t>
        </w:r>
      </w:hyperlink>
    </w:p>
    <w:p w14:paraId="7C5ECA21" w14:textId="77777777"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5B7D58C3"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for agreement (if any)</w:t>
      </w:r>
    </w:p>
    <w:p w14:paraId="72C30595"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require online discussions</w:t>
      </w:r>
    </w:p>
    <w:p w14:paraId="3EBA0FAD" w14:textId="77777777" w:rsidR="00806D6B" w:rsidRPr="00197F73" w:rsidRDefault="00806D6B" w:rsidP="00806D6B">
      <w:pPr>
        <w:pStyle w:val="EmailDiscussion2"/>
        <w:numPr>
          <w:ilvl w:val="2"/>
          <w:numId w:val="8"/>
        </w:numPr>
        <w:ind w:left="1980"/>
        <w:rPr>
          <w:color w:val="808080" w:themeColor="background1" w:themeShade="80"/>
        </w:rPr>
      </w:pPr>
      <w:r w:rsidRPr="00197F73">
        <w:rPr>
          <w:color w:val="808080" w:themeColor="background1" w:themeShade="80"/>
        </w:rPr>
        <w:t>List of proposals that should not be pursued (if any)</w:t>
      </w:r>
    </w:p>
    <w:p w14:paraId="02F84514" w14:textId="08F01028" w:rsidR="00806D6B" w:rsidRPr="00197F73" w:rsidRDefault="00806D6B" w:rsidP="00806D6B">
      <w:pPr>
        <w:pStyle w:val="EmailDiscussion2"/>
        <w:ind w:left="1619" w:firstLine="0"/>
        <w:rPr>
          <w:color w:val="808080" w:themeColor="background1" w:themeShade="80"/>
        </w:rPr>
      </w:pPr>
      <w:r w:rsidRPr="00197F73">
        <w:rPr>
          <w:color w:val="808080" w:themeColor="background1" w:themeShade="80"/>
        </w:rPr>
        <w:lastRenderedPageBreak/>
        <w:t xml:space="preserve">Initial deadline (for companies' feedback): Friday </w:t>
      </w:r>
      <w:r w:rsidR="00676B9D" w:rsidRPr="00197F73">
        <w:rPr>
          <w:color w:val="808080" w:themeColor="background1" w:themeShade="80"/>
        </w:rPr>
        <w:t>2021-05-21 10:00 UTC</w:t>
      </w:r>
    </w:p>
    <w:p w14:paraId="6DB72AF4" w14:textId="4260883B" w:rsidR="002124EE" w:rsidRPr="00197F73" w:rsidRDefault="00806D6B" w:rsidP="00197F73">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hyperlink r:id="rId135" w:tooltip="C:Data3GPPRAN2InboxR2-2106526.zip" w:history="1">
        <w:r w:rsidRPr="00197F73">
          <w:rPr>
            <w:rStyle w:val="Hyperlink"/>
            <w:color w:val="808080" w:themeColor="background1" w:themeShade="80"/>
          </w:rPr>
          <w:t>R2-210652</w:t>
        </w:r>
        <w:r w:rsidR="00676B9D" w:rsidRPr="00197F73">
          <w:rPr>
            <w:rStyle w:val="Hyperlink"/>
            <w:color w:val="808080" w:themeColor="background1" w:themeShade="80"/>
          </w:rPr>
          <w:t>6</w:t>
        </w:r>
      </w:hyperlink>
      <w:r w:rsidRPr="00197F73">
        <w:rPr>
          <w:rStyle w:val="Doc-text2Char"/>
          <w:color w:val="808080" w:themeColor="background1" w:themeShade="80"/>
        </w:rPr>
        <w:t xml:space="preserve">): </w:t>
      </w:r>
      <w:r w:rsidR="00676B9D" w:rsidRPr="00197F73">
        <w:rPr>
          <w:color w:val="808080" w:themeColor="background1" w:themeShade="80"/>
        </w:rPr>
        <w:t>Friday 2021-05-21 14:00 UTC</w:t>
      </w:r>
    </w:p>
    <w:p w14:paraId="7EA2D7ED" w14:textId="03D30CE7" w:rsidR="00197F73" w:rsidRDefault="00DF1BA8" w:rsidP="00DF1BA8">
      <w:pPr>
        <w:pStyle w:val="EmailDiscussion2"/>
        <w:ind w:left="1619" w:firstLine="0"/>
      </w:pPr>
      <w:r>
        <w:t xml:space="preserve">Final scope: Continue the discussion </w:t>
      </w:r>
      <w:r w:rsidR="00197F73">
        <w:t>on p5 (</w:t>
      </w:r>
      <w:r>
        <w:t xml:space="preserve">to </w:t>
      </w:r>
      <w:r w:rsidR="00197F73">
        <w:t>see whether the proposal to consider a time range can be agreed</w:t>
      </w:r>
      <w:r w:rsidR="000E79D3">
        <w:t>), p9,</w:t>
      </w:r>
      <w:r w:rsidR="00197F73">
        <w:t xml:space="preserve"> p10</w:t>
      </w:r>
      <w:r w:rsidR="000E79D3">
        <w:t xml:space="preserve"> and p12</w:t>
      </w:r>
    </w:p>
    <w:p w14:paraId="44A0A4F8" w14:textId="4842AC90" w:rsidR="00DF1BA8" w:rsidRDefault="00DF1BA8" w:rsidP="00DF1BA8">
      <w:pPr>
        <w:pStyle w:val="EmailDiscussion2"/>
        <w:ind w:left="1619" w:firstLine="0"/>
      </w:pPr>
      <w:r>
        <w:t>Final intended outcome: Summary of the offline discussion with e.g.:</w:t>
      </w:r>
    </w:p>
    <w:p w14:paraId="61E593BC" w14:textId="77777777" w:rsidR="00DF1BA8" w:rsidRDefault="00DF1BA8" w:rsidP="00DF1BA8">
      <w:pPr>
        <w:pStyle w:val="EmailDiscussion2"/>
        <w:numPr>
          <w:ilvl w:val="2"/>
          <w:numId w:val="8"/>
        </w:numPr>
        <w:ind w:left="1980"/>
      </w:pPr>
      <w:r>
        <w:t>List of proposals for agreement (if any)</w:t>
      </w:r>
    </w:p>
    <w:p w14:paraId="3F6184BD" w14:textId="77777777" w:rsidR="00DF1BA8" w:rsidRDefault="00DF1BA8" w:rsidP="00DF1BA8">
      <w:pPr>
        <w:pStyle w:val="EmailDiscussion2"/>
        <w:numPr>
          <w:ilvl w:val="2"/>
          <w:numId w:val="8"/>
        </w:numPr>
        <w:ind w:left="1980"/>
      </w:pPr>
      <w:r>
        <w:t>List of proposals to be postponed to the next meeting</w:t>
      </w:r>
    </w:p>
    <w:p w14:paraId="1B2E20A7" w14:textId="77777777" w:rsidR="00DF1BA8" w:rsidRDefault="00DF1BA8" w:rsidP="00DF1BA8">
      <w:pPr>
        <w:pStyle w:val="EmailDiscussion2"/>
        <w:ind w:left="1620" w:firstLine="0"/>
      </w:pPr>
      <w:r>
        <w:t>Final deadline (for companies' feedback): Wednesday 2021-05-26 1000 UTC</w:t>
      </w:r>
    </w:p>
    <w:p w14:paraId="53A75FEA" w14:textId="18D42C7D" w:rsidR="00DF1BA8" w:rsidRDefault="00DF1BA8" w:rsidP="00DF1BA8">
      <w:pPr>
        <w:pStyle w:val="EmailDiscussion2"/>
        <w:ind w:left="1619" w:firstLine="0"/>
      </w:pPr>
      <w:r>
        <w:t xml:space="preserve">Final deadline (for </w:t>
      </w:r>
      <w:r>
        <w:rPr>
          <w:rStyle w:val="Doc-text2Char"/>
        </w:rPr>
        <w:t xml:space="preserve">rapporteur's summary in </w:t>
      </w:r>
      <w:hyperlink r:id="rId136" w:tooltip="C:Data3GPPRAN2InboxR2-2106534.zip" w:history="1">
        <w:r w:rsidRPr="009045DE">
          <w:rPr>
            <w:rStyle w:val="Hyperlink"/>
          </w:rPr>
          <w:t>R2-21065</w:t>
        </w:r>
        <w:r w:rsidR="00197F73" w:rsidRPr="009045DE">
          <w:rPr>
            <w:rStyle w:val="Hyperlink"/>
          </w:rPr>
          <w:t>34</w:t>
        </w:r>
      </w:hyperlink>
      <w:r>
        <w:rPr>
          <w:rStyle w:val="Doc-text2Char"/>
        </w:rPr>
        <w:t xml:space="preserve">): </w:t>
      </w:r>
      <w:r>
        <w:t xml:space="preserve">Wednesday 2021-05-26 1400 </w:t>
      </w:r>
    </w:p>
    <w:p w14:paraId="57176527" w14:textId="703B92FF" w:rsidR="00DF1BA8" w:rsidRDefault="00DF1BA8" w:rsidP="00DF1BA8">
      <w:pPr>
        <w:pStyle w:val="EmailDiscussion2"/>
        <w:ind w:left="1619" w:firstLine="0"/>
        <w:rPr>
          <w:u w:val="single"/>
        </w:rPr>
      </w:pPr>
      <w:r w:rsidRPr="004D2573">
        <w:rPr>
          <w:u w:val="single"/>
        </w:rPr>
        <w:t xml:space="preserve">Proposals marked "for agreement" in </w:t>
      </w:r>
      <w:hyperlink r:id="rId137" w:tooltip="C:Data3GPPRAN2InboxR2-2106534.zip" w:history="1">
        <w:r w:rsidRPr="009045DE">
          <w:rPr>
            <w:rStyle w:val="Hyperlink"/>
          </w:rPr>
          <w:t>R2-210653</w:t>
        </w:r>
        <w:r w:rsidR="00197F73" w:rsidRPr="009045DE">
          <w:rPr>
            <w:rStyle w:val="Hyperlink"/>
          </w:rPr>
          <w:t>4</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0D9D3812" w14:textId="77777777" w:rsidR="00DF1BA8" w:rsidRDefault="00DF1BA8" w:rsidP="009E26C6">
      <w:pPr>
        <w:pStyle w:val="Doc-text2"/>
      </w:pPr>
    </w:p>
    <w:p w14:paraId="547928F6" w14:textId="77777777" w:rsidR="001B40A5" w:rsidRDefault="001B40A5" w:rsidP="009E26C6">
      <w:pPr>
        <w:pStyle w:val="Doc-text2"/>
      </w:pPr>
    </w:p>
    <w:p w14:paraId="61D9A423" w14:textId="33B66FC9" w:rsidR="002124EE" w:rsidRPr="009C2930" w:rsidRDefault="00D25F6B" w:rsidP="002124EE">
      <w:pPr>
        <w:pStyle w:val="Doc-title"/>
      </w:pPr>
      <w:hyperlink r:id="rId138" w:tooltip="C:Data3GPPRAN2InboxR2-2106526.zip" w:history="1">
        <w:r w:rsidR="002124EE" w:rsidRPr="008F431B">
          <w:rPr>
            <w:rStyle w:val="Hyperlink"/>
          </w:rPr>
          <w:t>R2-</w:t>
        </w:r>
        <w:r w:rsidR="002124EE" w:rsidRPr="008F431B">
          <w:rPr>
            <w:rStyle w:val="Hyperlink"/>
          </w:rPr>
          <w:t>2</w:t>
        </w:r>
        <w:r w:rsidR="002124EE" w:rsidRPr="008F431B">
          <w:rPr>
            <w:rStyle w:val="Hyperlink"/>
          </w:rPr>
          <w:t>1065</w:t>
        </w:r>
        <w:r w:rsidR="00676B9D" w:rsidRPr="008F431B">
          <w:rPr>
            <w:rStyle w:val="Hyperlink"/>
          </w:rPr>
          <w:t>26</w:t>
        </w:r>
      </w:hyperlink>
      <w:r w:rsidR="002124EE">
        <w:rPr>
          <w:shd w:val="clear" w:color="auto" w:fill="FFFFFF"/>
        </w:rPr>
        <w:tab/>
      </w:r>
      <w:r w:rsidR="002124EE" w:rsidRPr="001D7EB2">
        <w:rPr>
          <w:sz w:val="22"/>
          <w:szCs w:val="22"/>
        </w:rPr>
        <w:t>[</w:t>
      </w:r>
      <w:r w:rsidR="002124EE">
        <w:rPr>
          <w:sz w:val="22"/>
          <w:szCs w:val="22"/>
        </w:rPr>
        <w:t>Offline 104</w:t>
      </w:r>
      <w:r w:rsidR="002124EE" w:rsidRPr="001D7EB2">
        <w:rPr>
          <w:sz w:val="22"/>
          <w:szCs w:val="22"/>
        </w:rPr>
        <w:t xml:space="preserve">] </w:t>
      </w:r>
      <w:r w:rsidR="002124EE">
        <w:t>CHO aspects and service continuity</w:t>
      </w:r>
      <w:r w:rsidR="002124EE">
        <w:rPr>
          <w:sz w:val="22"/>
          <w:szCs w:val="22"/>
        </w:rPr>
        <w:tab/>
        <w:t>Ericsson</w:t>
      </w:r>
      <w:r w:rsidR="002124EE">
        <w:rPr>
          <w:sz w:val="22"/>
          <w:szCs w:val="22"/>
        </w:rPr>
        <w:tab/>
      </w:r>
      <w:r w:rsidR="002124EE">
        <w:t>discussion</w:t>
      </w:r>
      <w:r w:rsidR="002124EE">
        <w:tab/>
        <w:t>Rel-17</w:t>
      </w:r>
      <w:r w:rsidR="002124EE">
        <w:tab/>
        <w:t>NR_NTN_solutions-Core</w:t>
      </w:r>
    </w:p>
    <w:p w14:paraId="7DA62A97" w14:textId="77777777" w:rsidR="003C0F2D" w:rsidRDefault="003C0F2D" w:rsidP="003C0F2D">
      <w:pPr>
        <w:pStyle w:val="Comments"/>
      </w:pPr>
      <w:r>
        <w:t>For agreement:</w:t>
      </w:r>
    </w:p>
    <w:p w14:paraId="6ABCDE8F" w14:textId="77777777" w:rsidR="003C0F2D" w:rsidRDefault="003C0F2D" w:rsidP="003C0F2D">
      <w:pPr>
        <w:pStyle w:val="Comments"/>
      </w:pPr>
      <w:r>
        <w:t>Proposal Conc1 Support CHO location trigger as the distance between UE and a reference location which may be configured as the serving cell reference location or the candidate target cell reference location. FFS if combination can be allowed.</w:t>
      </w:r>
    </w:p>
    <w:p w14:paraId="2499E2AF" w14:textId="4337460B" w:rsidR="00034AC5" w:rsidRDefault="00034AC5" w:rsidP="00034AC5">
      <w:pPr>
        <w:pStyle w:val="Doc-text2"/>
        <w:numPr>
          <w:ilvl w:val="0"/>
          <w:numId w:val="12"/>
        </w:numPr>
      </w:pPr>
      <w:r>
        <w:t>Agreed</w:t>
      </w:r>
    </w:p>
    <w:p w14:paraId="6AB30FF4" w14:textId="77777777" w:rsidR="003C0F2D" w:rsidRDefault="003C0F2D" w:rsidP="003C0F2D">
      <w:pPr>
        <w:pStyle w:val="Comments"/>
      </w:pPr>
      <w:r>
        <w:t>Proposal Conc2 Reference location for the event description is defined as cell center.</w:t>
      </w:r>
    </w:p>
    <w:p w14:paraId="3A86EDD6" w14:textId="32453837" w:rsidR="00034AC5" w:rsidRDefault="00034AC5" w:rsidP="003C0F2D">
      <w:pPr>
        <w:pStyle w:val="Doc-text2"/>
        <w:numPr>
          <w:ilvl w:val="0"/>
          <w:numId w:val="12"/>
        </w:numPr>
      </w:pPr>
      <w:r>
        <w:t>Agreed</w:t>
      </w:r>
    </w:p>
    <w:p w14:paraId="093B4B4F" w14:textId="77777777" w:rsidR="000F0745" w:rsidRDefault="000F0745" w:rsidP="003C0F2D">
      <w:pPr>
        <w:pStyle w:val="Comments"/>
      </w:pPr>
    </w:p>
    <w:p w14:paraId="7F02009D" w14:textId="4BD561A9" w:rsidR="003C0F2D" w:rsidRDefault="003C0F2D" w:rsidP="003C0F2D">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71CD9E4E" w14:textId="21590270" w:rsidR="007516A5" w:rsidRDefault="007516A5" w:rsidP="007516A5">
      <w:pPr>
        <w:pStyle w:val="Doc-text2"/>
      </w:pPr>
      <w:r>
        <w:t>-</w:t>
      </w:r>
      <w:r>
        <w:tab/>
        <w:t>Oppo suggests to reword as: "</w:t>
      </w:r>
      <w:r w:rsidRPr="007516A5">
        <w:t>The CHO configuration includes time left to be served in serving cell as well as information when candidate target cell becomes available.</w:t>
      </w:r>
      <w:r>
        <w:t>"</w:t>
      </w:r>
    </w:p>
    <w:p w14:paraId="4F9CE721" w14:textId="76376106" w:rsidR="00672DB6" w:rsidRDefault="00672DB6" w:rsidP="007516A5">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EFF86C4" w14:textId="0A3081FE" w:rsidR="00542664" w:rsidRDefault="00542664" w:rsidP="007516A5">
      <w:pPr>
        <w:pStyle w:val="Doc-text2"/>
      </w:pPr>
      <w:r>
        <w:t>-</w:t>
      </w:r>
      <w:r>
        <w:tab/>
        <w:t>LGE thinks we should say it is "</w:t>
      </w:r>
      <w:r w:rsidRPr="00542664">
        <w:t>FFS whether the CHO configuration includes timing information when the candidate cell stops serving the area</w:t>
      </w:r>
      <w:r>
        <w:t>"</w:t>
      </w:r>
    </w:p>
    <w:p w14:paraId="7744C8E4" w14:textId="77777777" w:rsidR="00034AC5" w:rsidRDefault="00034AC5" w:rsidP="00034AC5">
      <w:pPr>
        <w:pStyle w:val="Doc-text2"/>
        <w:numPr>
          <w:ilvl w:val="0"/>
          <w:numId w:val="12"/>
        </w:numPr>
      </w:pPr>
      <w:r>
        <w:t>Continue online</w:t>
      </w:r>
    </w:p>
    <w:p w14:paraId="3D814FCC" w14:textId="7D1796B0" w:rsidR="00B47F6D" w:rsidRDefault="00C73944" w:rsidP="00C73944">
      <w:pPr>
        <w:pStyle w:val="Comments"/>
      </w:pPr>
      <w:r>
        <w:t>Note: R2#113bis-e agreement</w:t>
      </w:r>
      <w:r w:rsidR="00B47F6D">
        <w:t>: "</w:t>
      </w:r>
      <w:r w:rsidR="00B47F6D" w:rsidRPr="00B47F6D">
        <w:t xml:space="preserve">Timing information in CHO execution triggering for NTN describes the time </w:t>
      </w:r>
      <w:r w:rsidRPr="00C73944">
        <w:t xml:space="preserve">after </w:t>
      </w:r>
      <w:r w:rsidR="00B47F6D" w:rsidRPr="00C73944">
        <w:t>w</w:t>
      </w:r>
      <w:r w:rsidR="00B47F6D" w:rsidRPr="00B47F6D">
        <w:t>hich the UE is allowed to execute CHO to the candidate target cell</w:t>
      </w:r>
      <w:r>
        <w:t>"</w:t>
      </w:r>
    </w:p>
    <w:p w14:paraId="6E499580" w14:textId="15538588" w:rsidR="00E14FE3" w:rsidRDefault="00E14FE3" w:rsidP="00E14FE3">
      <w:pPr>
        <w:pStyle w:val="Doc-text2"/>
      </w:pPr>
      <w:r>
        <w:t>-</w:t>
      </w:r>
      <w:r>
        <w:tab/>
        <w:t>VC wonders if we can extend the R2#113bis-e agreement saying that the "</w:t>
      </w:r>
      <w:r w:rsidRPr="00E14FE3">
        <w:t xml:space="preserve">Timing information in CHO execution triggering for NTN describes the time </w:t>
      </w:r>
      <w:r w:rsidR="001F061B" w:rsidRPr="001F061B">
        <w:rPr>
          <w:u w:val="single"/>
        </w:rPr>
        <w:t xml:space="preserve">range </w:t>
      </w:r>
      <w:r w:rsidRPr="001F061B">
        <w:rPr>
          <w:strike/>
        </w:rPr>
        <w:t>after</w:t>
      </w:r>
      <w:r w:rsidRPr="00E14FE3">
        <w:t xml:space="preserve"> </w:t>
      </w:r>
      <w:r w:rsidR="001F061B" w:rsidRPr="001F061B">
        <w:rPr>
          <w:u w:val="single"/>
        </w:rPr>
        <w:t xml:space="preserve">during </w:t>
      </w:r>
      <w:r w:rsidRPr="00E14FE3">
        <w:t>which the UE is allowed to execute CHO to the candidate target cell</w:t>
      </w:r>
      <w:r w:rsidR="001F061B">
        <w:t>".</w:t>
      </w:r>
    </w:p>
    <w:p w14:paraId="40367000" w14:textId="0494028B" w:rsidR="001F061B" w:rsidRDefault="001F061B" w:rsidP="00E14FE3">
      <w:pPr>
        <w:pStyle w:val="Doc-text2"/>
      </w:pPr>
      <w:r>
        <w:t>-</w:t>
      </w:r>
      <w:r>
        <w:tab/>
        <w:t>Apple/Nokia support the time range proposal and we can link this to entry or leave conditions</w:t>
      </w:r>
    </w:p>
    <w:p w14:paraId="3D324918" w14:textId="1C5B85B2" w:rsidR="001F061B" w:rsidRDefault="001F061B" w:rsidP="00E14FE3">
      <w:pPr>
        <w:pStyle w:val="Doc-text2"/>
      </w:pPr>
      <w:r>
        <w:t>-</w:t>
      </w:r>
      <w:r>
        <w:tab/>
        <w:t xml:space="preserve">Ericsson thinks the end time in this case would have two meanings. </w:t>
      </w:r>
    </w:p>
    <w:p w14:paraId="248A5D8A" w14:textId="43721A3C" w:rsidR="00034AC5" w:rsidRDefault="001F061B" w:rsidP="00197F73">
      <w:pPr>
        <w:pStyle w:val="Doc-text2"/>
        <w:numPr>
          <w:ilvl w:val="0"/>
          <w:numId w:val="12"/>
        </w:numPr>
      </w:pPr>
      <w:r>
        <w:t xml:space="preserve">Continue </w:t>
      </w:r>
      <w:r w:rsidR="000E79D3">
        <w:t xml:space="preserve">offline </w:t>
      </w:r>
      <w:r>
        <w:t xml:space="preserve">to see whether the proposal to consider a time range can be agreed </w:t>
      </w:r>
    </w:p>
    <w:p w14:paraId="42C4CB33" w14:textId="77777777" w:rsidR="000F0745" w:rsidRDefault="000F0745" w:rsidP="003C0F2D">
      <w:pPr>
        <w:pStyle w:val="Comments"/>
      </w:pPr>
    </w:p>
    <w:p w14:paraId="0ADE8D16" w14:textId="77777777" w:rsidR="003C0F2D" w:rsidRDefault="003C0F2D" w:rsidP="003C0F2D">
      <w:pPr>
        <w:pStyle w:val="Comments"/>
      </w:pPr>
      <w:r>
        <w:t>Proposal Conc8 Joint configuration of location and RSRP as well as time and RSRP triggers are supported</w:t>
      </w:r>
    </w:p>
    <w:p w14:paraId="720365F7" w14:textId="1CB10F19" w:rsidR="00672DB6" w:rsidRDefault="00672DB6" w:rsidP="00672DB6">
      <w:pPr>
        <w:pStyle w:val="Doc-text2"/>
      </w:pPr>
      <w:r>
        <w:t>-</w:t>
      </w:r>
      <w:r>
        <w:tab/>
        <w:t xml:space="preserve">Nokia thinks the </w:t>
      </w:r>
      <w:r w:rsidRPr="00672DB6">
        <w:t>issue to be resolved should have been if they need to be configured always with RSRP/RSRQ event.</w:t>
      </w:r>
    </w:p>
    <w:p w14:paraId="3F2BD7C3" w14:textId="11E73A13" w:rsidR="004B0BE0" w:rsidRDefault="004B0BE0" w:rsidP="00672DB6">
      <w:pPr>
        <w:pStyle w:val="Doc-text2"/>
      </w:pPr>
      <w:r>
        <w:t>-</w:t>
      </w:r>
      <w:r>
        <w:tab/>
        <w:t>Ericsson suggests to revise as "</w:t>
      </w:r>
      <w:r w:rsidRPr="004B0BE0">
        <w:rPr>
          <w:u w:val="single"/>
        </w:rPr>
        <w:t>For CHO</w:t>
      </w:r>
      <w:r w:rsidRPr="004B0BE0">
        <w:t>, Joint configuration of location and RSRP as well as time and RSRP triggers are supported</w:t>
      </w:r>
      <w:r>
        <w:t>"</w:t>
      </w:r>
    </w:p>
    <w:p w14:paraId="6B333C84" w14:textId="088E3276" w:rsidR="00034AC5" w:rsidRDefault="00034AC5" w:rsidP="003415F9">
      <w:pPr>
        <w:pStyle w:val="Doc-text2"/>
        <w:numPr>
          <w:ilvl w:val="0"/>
          <w:numId w:val="12"/>
        </w:numPr>
      </w:pPr>
      <w:r>
        <w:t>Continue online</w:t>
      </w:r>
    </w:p>
    <w:p w14:paraId="5BD1BE44" w14:textId="325E5565" w:rsidR="00034AC5" w:rsidRDefault="00034AC5" w:rsidP="00034AC5">
      <w:pPr>
        <w:pStyle w:val="Comments"/>
      </w:pPr>
      <w:r>
        <w:t>Updated Proposal Conc8 For CHO, joint configuration of location and RSRP as well as time and RSRP triggers are supported</w:t>
      </w:r>
    </w:p>
    <w:p w14:paraId="2CC2E4E3" w14:textId="236DB460" w:rsidR="001F061B" w:rsidRDefault="001F061B" w:rsidP="00034AC5">
      <w:pPr>
        <w:pStyle w:val="Doc-text2"/>
        <w:numPr>
          <w:ilvl w:val="0"/>
          <w:numId w:val="12"/>
        </w:numPr>
      </w:pPr>
      <w:r>
        <w:t>Agreed</w:t>
      </w:r>
    </w:p>
    <w:p w14:paraId="49C13600" w14:textId="77777777" w:rsidR="000E79D3" w:rsidRDefault="000E79D3" w:rsidP="000E79D3">
      <w:pPr>
        <w:pStyle w:val="Doc-text2"/>
        <w:ind w:left="1619" w:firstLine="0"/>
      </w:pPr>
    </w:p>
    <w:p w14:paraId="16D736D3" w14:textId="77777777" w:rsidR="003C0F2D" w:rsidRDefault="003C0F2D" w:rsidP="003C0F2D">
      <w:pPr>
        <w:pStyle w:val="Comments"/>
      </w:pPr>
      <w:r>
        <w:t>Proposal Conc10 RAN2 does not discuss further support of joint time and location trigger</w:t>
      </w:r>
    </w:p>
    <w:p w14:paraId="7E11225D" w14:textId="2F53E467" w:rsidR="004B0BE0" w:rsidRDefault="004B0BE0" w:rsidP="004B0BE0">
      <w:pPr>
        <w:pStyle w:val="Doc-text2"/>
      </w:pPr>
      <w:r>
        <w:t>-</w:t>
      </w:r>
      <w:r>
        <w:tab/>
        <w:t>CATT disagrees as location based would be applicable</w:t>
      </w:r>
      <w:r w:rsidRPr="004B0BE0">
        <w:t xml:space="preserve"> for UE-moving switch and time based for satellite moving switch.</w:t>
      </w:r>
    </w:p>
    <w:p w14:paraId="04CE8AC4" w14:textId="08D8CC17" w:rsidR="007C0A19" w:rsidRDefault="007C0A19" w:rsidP="004B0BE0">
      <w:pPr>
        <w:pStyle w:val="Doc-text2"/>
      </w:pPr>
      <w:r>
        <w:t>-</w:t>
      </w:r>
      <w:r>
        <w:tab/>
        <w:t>Samsung disagrees</w:t>
      </w:r>
    </w:p>
    <w:p w14:paraId="1C6777D5" w14:textId="77777777" w:rsidR="00034AC5" w:rsidRDefault="00034AC5" w:rsidP="00034AC5">
      <w:pPr>
        <w:pStyle w:val="Doc-text2"/>
        <w:numPr>
          <w:ilvl w:val="0"/>
          <w:numId w:val="12"/>
        </w:numPr>
      </w:pPr>
      <w:r>
        <w:t>Continue online</w:t>
      </w:r>
    </w:p>
    <w:p w14:paraId="6A995502" w14:textId="628449DD" w:rsidR="007C0A19" w:rsidRDefault="007C0A19" w:rsidP="000E79D3">
      <w:pPr>
        <w:pStyle w:val="Doc-text2"/>
        <w:numPr>
          <w:ilvl w:val="0"/>
          <w:numId w:val="12"/>
        </w:numPr>
      </w:pPr>
      <w:r>
        <w:t>Continue the discussion offline</w:t>
      </w:r>
    </w:p>
    <w:p w14:paraId="08128692" w14:textId="77777777" w:rsidR="000E79D3" w:rsidRDefault="000E79D3" w:rsidP="000E79D3">
      <w:pPr>
        <w:pStyle w:val="Doc-text2"/>
        <w:ind w:left="1619" w:firstLine="0"/>
      </w:pPr>
    </w:p>
    <w:p w14:paraId="595EE81C" w14:textId="77777777" w:rsidR="003C0F2D" w:rsidRDefault="003C0F2D" w:rsidP="003C0F2D">
      <w:pPr>
        <w:pStyle w:val="Comments"/>
      </w:pPr>
      <w:r>
        <w:t>Proposal Conc11 NTN capable UE shall support NTN-TN mobility</w:t>
      </w:r>
    </w:p>
    <w:p w14:paraId="515595E8" w14:textId="2A724D6D" w:rsidR="00672DB6" w:rsidRDefault="00672DB6" w:rsidP="00672DB6">
      <w:pPr>
        <w:pStyle w:val="Doc-text2"/>
      </w:pPr>
      <w:r>
        <w:lastRenderedPageBreak/>
        <w:t>-</w:t>
      </w:r>
      <w:r>
        <w:tab/>
        <w:t>QC suggests to revises as "</w:t>
      </w:r>
      <w:r w:rsidRPr="00672DB6">
        <w:t>NTN capable UE supports NTN-TN handover with capability reporting.</w:t>
      </w:r>
      <w:r>
        <w:t>"</w:t>
      </w:r>
      <w:r w:rsidR="004B0BE0">
        <w:t xml:space="preserve"> Ericsson is fine with this. BT disagrees</w:t>
      </w:r>
    </w:p>
    <w:p w14:paraId="486CD92E" w14:textId="1A90A7D9" w:rsidR="00034AC5" w:rsidRDefault="00034AC5" w:rsidP="00034AC5">
      <w:pPr>
        <w:pStyle w:val="Doc-text2"/>
        <w:numPr>
          <w:ilvl w:val="0"/>
          <w:numId w:val="12"/>
        </w:numPr>
      </w:pPr>
      <w:r>
        <w:t>Continue online</w:t>
      </w:r>
    </w:p>
    <w:p w14:paraId="001A3F70" w14:textId="3B8454AF" w:rsidR="007C0A19" w:rsidRDefault="00034AC5" w:rsidP="00034AC5">
      <w:pPr>
        <w:pStyle w:val="Comments"/>
      </w:pPr>
      <w:r>
        <w:t>Updated Propo</w:t>
      </w:r>
      <w:r w:rsidR="007C0A19">
        <w:t xml:space="preserve">sal Conc11 NTN capable UE may </w:t>
      </w:r>
      <w:r>
        <w:t xml:space="preserve">support NTN-TN mobility </w:t>
      </w:r>
    </w:p>
    <w:p w14:paraId="5EB18581" w14:textId="1B165467" w:rsidR="007C0A19" w:rsidRDefault="007C0A19" w:rsidP="00034AC5">
      <w:pPr>
        <w:pStyle w:val="Doc-text2"/>
        <w:numPr>
          <w:ilvl w:val="0"/>
          <w:numId w:val="12"/>
        </w:numPr>
      </w:pPr>
      <w:r>
        <w:t>Postpone the discussion on capabilities at the end of the WI</w:t>
      </w:r>
    </w:p>
    <w:p w14:paraId="0052C30F" w14:textId="77777777" w:rsidR="00034AC5" w:rsidRDefault="00034AC5" w:rsidP="00672DB6">
      <w:pPr>
        <w:pStyle w:val="Doc-text2"/>
      </w:pPr>
    </w:p>
    <w:p w14:paraId="28FB6180" w14:textId="5F74EF38" w:rsidR="003C0F2D" w:rsidRDefault="003C0F2D" w:rsidP="003C0F2D">
      <w:pPr>
        <w:pStyle w:val="Comments"/>
      </w:pPr>
      <w:r>
        <w:t xml:space="preserve">Proposal Conc12 No limitations are specified for NTN-TN mobility thus same trigger conditions </w:t>
      </w:r>
      <w:r w:rsidR="007C0A19">
        <w:t>can be used within NTN and NTN-</w:t>
      </w:r>
      <w:r>
        <w:t>T</w:t>
      </w:r>
      <w:r w:rsidR="007C0A19">
        <w:t>N</w:t>
      </w:r>
      <w:r>
        <w:t xml:space="preserve"> mobility. FFS for enhancements</w:t>
      </w:r>
      <w:r w:rsidR="007C0A19">
        <w:t xml:space="preserve">. </w:t>
      </w:r>
    </w:p>
    <w:p w14:paraId="0F56389E" w14:textId="7F00F1E2" w:rsidR="004B0BE0" w:rsidRDefault="004B0BE0" w:rsidP="004B0BE0">
      <w:pPr>
        <w:pStyle w:val="Doc-text2"/>
      </w:pPr>
      <w:r>
        <w:t>-</w:t>
      </w:r>
      <w:r>
        <w:tab/>
        <w:t xml:space="preserve">Xiaomi thinks </w:t>
      </w:r>
      <w:r w:rsidRPr="004B0BE0">
        <w:t>it is not clear whether “NTN-TN” means “from NTN to TN (hand-in)”or “from NTN to TN (hand-in) and from TN to NTN (hand-out)”.</w:t>
      </w:r>
    </w:p>
    <w:p w14:paraId="374E052C" w14:textId="17FF1135" w:rsidR="00034AC5" w:rsidRDefault="000E79D3" w:rsidP="007C0A19">
      <w:pPr>
        <w:pStyle w:val="Doc-text2"/>
        <w:numPr>
          <w:ilvl w:val="0"/>
          <w:numId w:val="12"/>
        </w:numPr>
      </w:pPr>
      <w:r>
        <w:t>C</w:t>
      </w:r>
      <w:r w:rsidR="007C0A19">
        <w:t>ontinue offline</w:t>
      </w:r>
    </w:p>
    <w:p w14:paraId="61A2A78C" w14:textId="77777777" w:rsidR="007C0A19" w:rsidRDefault="007C0A19" w:rsidP="007C0A19">
      <w:pPr>
        <w:pStyle w:val="Doc-text2"/>
        <w:ind w:left="1619" w:firstLine="0"/>
      </w:pPr>
    </w:p>
    <w:p w14:paraId="4ED8317C" w14:textId="77777777" w:rsidR="003C0F2D" w:rsidRDefault="003C0F2D" w:rsidP="003C0F2D">
      <w:pPr>
        <w:pStyle w:val="Comments"/>
      </w:pPr>
      <w:r>
        <w:t>Proposal Conc13 Based on configuration NTN UE can prioritise TN over NTN</w:t>
      </w:r>
    </w:p>
    <w:p w14:paraId="6EBF47D8" w14:textId="0B429C12" w:rsidR="007516A5" w:rsidRDefault="007516A5" w:rsidP="007516A5">
      <w:pPr>
        <w:pStyle w:val="Doc-text2"/>
      </w:pPr>
      <w:r>
        <w:t xml:space="preserve">- </w:t>
      </w:r>
      <w:r>
        <w:tab/>
        <w:t xml:space="preserve">Oppo thinks </w:t>
      </w:r>
      <w:r w:rsidRPr="007516A5">
        <w:t>it is not clear what configuration is referred to here. Is it the existing configuration, e.g. cell reselection priority? Or new configuration?</w:t>
      </w:r>
    </w:p>
    <w:p w14:paraId="68C550FC" w14:textId="0D95BA9C" w:rsidR="00672DB6" w:rsidRDefault="00672DB6" w:rsidP="007516A5">
      <w:pPr>
        <w:pStyle w:val="Doc-text2"/>
      </w:pPr>
      <w:r>
        <w:t>-</w:t>
      </w:r>
      <w:r>
        <w:tab/>
        <w:t xml:space="preserve">Nokia wonders </w:t>
      </w:r>
      <w:r w:rsidRPr="00672DB6">
        <w:t>what does it concern? Idle mode reselections or?</w:t>
      </w:r>
    </w:p>
    <w:p w14:paraId="47DC6CF0" w14:textId="2E283780" w:rsidR="004B0BE0" w:rsidRDefault="004B0BE0" w:rsidP="007516A5">
      <w:pPr>
        <w:pStyle w:val="Doc-text2"/>
      </w:pPr>
      <w:r>
        <w:t>-</w:t>
      </w:r>
      <w:r>
        <w:tab/>
      </w:r>
      <w:r w:rsidR="000E79D3">
        <w:t>Ericsson suggests to revise</w:t>
      </w:r>
      <w:r>
        <w:t xml:space="preserve"> as "</w:t>
      </w:r>
      <w:r w:rsidRPr="004B0BE0">
        <w:rPr>
          <w:u w:val="single"/>
        </w:rPr>
        <w:t>For idle mode reselection</w:t>
      </w:r>
      <w:r>
        <w:t xml:space="preserve"> b</w:t>
      </w:r>
      <w:r w:rsidRPr="004B0BE0">
        <w:t>ased on configuration NTN UE can prioritise TN</w:t>
      </w:r>
      <w:r>
        <w:t xml:space="preserve"> over NTN. </w:t>
      </w:r>
      <w:r w:rsidRPr="004B0BE0">
        <w:rPr>
          <w:u w:val="single"/>
        </w:rPr>
        <w:t>Configuration details FFS</w:t>
      </w:r>
      <w:r>
        <w:t>"</w:t>
      </w:r>
    </w:p>
    <w:p w14:paraId="417B037B" w14:textId="59C86D57" w:rsidR="007C0A19" w:rsidRDefault="00034AC5" w:rsidP="000E79D3">
      <w:pPr>
        <w:pStyle w:val="Doc-text2"/>
        <w:numPr>
          <w:ilvl w:val="0"/>
          <w:numId w:val="12"/>
        </w:numPr>
      </w:pPr>
      <w:r>
        <w:t>Continue online</w:t>
      </w:r>
    </w:p>
    <w:p w14:paraId="25FC860E" w14:textId="14347045" w:rsidR="00034AC5" w:rsidRDefault="00034AC5" w:rsidP="00034AC5">
      <w:pPr>
        <w:pStyle w:val="Comments"/>
      </w:pPr>
      <w:r>
        <w:t xml:space="preserve">Updated proposal Conc13 </w:t>
      </w:r>
      <w:r w:rsidRPr="00034AC5">
        <w:t>For idle mode reselection,</w:t>
      </w:r>
      <w:r>
        <w:t xml:space="preserve"> based on configuration NTN UE can prioritise TN over NTN. </w:t>
      </w:r>
      <w:r w:rsidRPr="00034AC5">
        <w:t>Configuration details FFS</w:t>
      </w:r>
    </w:p>
    <w:p w14:paraId="274154F6" w14:textId="6E67A4EE" w:rsidR="007C0A19" w:rsidRPr="00034AC5" w:rsidRDefault="007C0A19" w:rsidP="00034AC5">
      <w:pPr>
        <w:pStyle w:val="Doc-text2"/>
        <w:numPr>
          <w:ilvl w:val="0"/>
          <w:numId w:val="12"/>
        </w:numPr>
      </w:pPr>
      <w:r>
        <w:t>Agreed</w:t>
      </w:r>
    </w:p>
    <w:p w14:paraId="56EF2E8C" w14:textId="77777777" w:rsidR="003C0F2D" w:rsidRDefault="003C0F2D" w:rsidP="003C0F2D">
      <w:pPr>
        <w:pStyle w:val="Comments"/>
      </w:pPr>
    </w:p>
    <w:p w14:paraId="34A7BBBA" w14:textId="77777777" w:rsidR="00E4555C" w:rsidRDefault="00E4555C" w:rsidP="00E4555C">
      <w:pPr>
        <w:pStyle w:val="Doc-text2"/>
        <w:pBdr>
          <w:top w:val="single" w:sz="4" w:space="1" w:color="auto"/>
          <w:left w:val="single" w:sz="4" w:space="4" w:color="auto"/>
          <w:bottom w:val="single" w:sz="4" w:space="1" w:color="auto"/>
          <w:right w:val="single" w:sz="4" w:space="4" w:color="auto"/>
        </w:pBdr>
      </w:pPr>
      <w:r>
        <w:t>Agreements via email (from offline 104):</w:t>
      </w:r>
    </w:p>
    <w:p w14:paraId="520026CF" w14:textId="058E5577"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Support CHO location trigger as the distance between UE and a reference location which may be configured as the serving cell reference location or the candidate target cell reference location. FFS if combination can be allowed.</w:t>
      </w:r>
    </w:p>
    <w:p w14:paraId="58C22215" w14:textId="1BA1B7E1" w:rsidR="00E4555C" w:rsidRDefault="00E4555C" w:rsidP="00E4555C">
      <w:pPr>
        <w:pStyle w:val="Doc-text2"/>
        <w:numPr>
          <w:ilvl w:val="0"/>
          <w:numId w:val="22"/>
        </w:numPr>
        <w:pBdr>
          <w:top w:val="single" w:sz="4" w:space="1" w:color="auto"/>
          <w:left w:val="single" w:sz="4" w:space="4" w:color="auto"/>
          <w:bottom w:val="single" w:sz="4" w:space="1" w:color="auto"/>
          <w:right w:val="single" w:sz="4" w:space="4" w:color="auto"/>
        </w:pBdr>
      </w:pPr>
      <w:r>
        <w:t>The reference location for the event description is defined as cell center.</w:t>
      </w:r>
    </w:p>
    <w:p w14:paraId="5F12096B" w14:textId="77777777" w:rsidR="00E4555C" w:rsidRDefault="00E4555C" w:rsidP="003C0F2D">
      <w:pPr>
        <w:pStyle w:val="Comments"/>
      </w:pPr>
    </w:p>
    <w:p w14:paraId="286AF4F2" w14:textId="0EF2F0CE" w:rsidR="00197F73" w:rsidRDefault="00197F73" w:rsidP="00197F73">
      <w:pPr>
        <w:pStyle w:val="Doc-text2"/>
        <w:pBdr>
          <w:top w:val="single" w:sz="4" w:space="1" w:color="auto"/>
          <w:left w:val="single" w:sz="4" w:space="4" w:color="auto"/>
          <w:bottom w:val="single" w:sz="4" w:space="1" w:color="auto"/>
          <w:right w:val="single" w:sz="4" w:space="4" w:color="auto"/>
        </w:pBdr>
      </w:pPr>
      <w:r>
        <w:t>Agreements online:</w:t>
      </w:r>
    </w:p>
    <w:p w14:paraId="5E236552" w14:textId="38F998EE" w:rsidR="00197F73" w:rsidRDefault="00197F73" w:rsidP="00197F73">
      <w:pPr>
        <w:pStyle w:val="Doc-text2"/>
        <w:numPr>
          <w:ilvl w:val="0"/>
          <w:numId w:val="27"/>
        </w:numPr>
        <w:pBdr>
          <w:top w:val="single" w:sz="4" w:space="1" w:color="auto"/>
          <w:left w:val="single" w:sz="4" w:space="4" w:color="auto"/>
          <w:bottom w:val="single" w:sz="4" w:space="1" w:color="auto"/>
          <w:right w:val="single" w:sz="4" w:space="4" w:color="auto"/>
        </w:pBdr>
      </w:pPr>
      <w:r>
        <w:t>For CHO, joint configuration of location and RSRP as well as time and RSRP triggers are supported.</w:t>
      </w:r>
    </w:p>
    <w:p w14:paraId="048C795E" w14:textId="0AB177DA" w:rsidR="00197F73" w:rsidRDefault="000E79D3" w:rsidP="000E79D3">
      <w:pPr>
        <w:pStyle w:val="Doc-text2"/>
        <w:numPr>
          <w:ilvl w:val="0"/>
          <w:numId w:val="27"/>
        </w:numPr>
        <w:pBdr>
          <w:top w:val="single" w:sz="4" w:space="1" w:color="auto"/>
          <w:left w:val="single" w:sz="4" w:space="4" w:color="auto"/>
          <w:bottom w:val="single" w:sz="4" w:space="1" w:color="auto"/>
          <w:right w:val="single" w:sz="4" w:space="4" w:color="auto"/>
        </w:pBdr>
      </w:pPr>
      <w:r w:rsidRPr="00034AC5">
        <w:t>For idle mode reselection,</w:t>
      </w:r>
      <w:r>
        <w:t xml:space="preserve"> based on configuration NTN UE can prioritise TN over NTN. </w:t>
      </w:r>
      <w:r w:rsidRPr="00034AC5">
        <w:t>Configuration details FFS</w:t>
      </w:r>
    </w:p>
    <w:p w14:paraId="6781D368" w14:textId="77777777" w:rsidR="00E4555C" w:rsidRDefault="00E4555C" w:rsidP="003C0F2D">
      <w:pPr>
        <w:pStyle w:val="Comments"/>
      </w:pPr>
    </w:p>
    <w:p w14:paraId="7A9830FE" w14:textId="77777777" w:rsidR="00E4555C" w:rsidRDefault="00E4555C" w:rsidP="003C0F2D">
      <w:pPr>
        <w:pStyle w:val="Comments"/>
      </w:pPr>
    </w:p>
    <w:p w14:paraId="24ABFAF1" w14:textId="77777777" w:rsidR="003C0F2D" w:rsidRDefault="003C0F2D" w:rsidP="003C0F2D">
      <w:pPr>
        <w:pStyle w:val="Comments"/>
      </w:pPr>
      <w:r>
        <w:t>For online discussion:</w:t>
      </w:r>
    </w:p>
    <w:p w14:paraId="74C6C857" w14:textId="77777777" w:rsidR="003C0F2D" w:rsidRDefault="003C0F2D" w:rsidP="003C0F2D">
      <w:pPr>
        <w:pStyle w:val="Comments"/>
      </w:pPr>
      <w:r>
        <w:t>Question here is about this RRM location based location reporting whether UE could be optionally configured to report also RSRP reports. As the earlier agreements and the context of the question was differently understood we propose to discuss the original proposal online.</w:t>
      </w:r>
    </w:p>
    <w:p w14:paraId="090094D0" w14:textId="77777777" w:rsidR="003C0F2D" w:rsidRDefault="003C0F2D" w:rsidP="003C0F2D">
      <w:pPr>
        <w:pStyle w:val="Comments"/>
      </w:pPr>
      <w:r>
        <w:t>Proposal Conc3 Discuss whether measurement reports can be configured to be piggybacked when location based event triggers</w:t>
      </w:r>
    </w:p>
    <w:p w14:paraId="7659B5EB" w14:textId="77777777" w:rsidR="003C0F2D" w:rsidRDefault="003C0F2D" w:rsidP="003C0F2D">
      <w:pPr>
        <w:pStyle w:val="Comments"/>
      </w:pPr>
      <w:r>
        <w:t>Proposal Conc4</w:t>
      </w:r>
      <w:r>
        <w:tab/>
        <w:t>Discuss the format of the location report</w:t>
      </w:r>
    </w:p>
    <w:p w14:paraId="6AA4E7B6" w14:textId="77777777" w:rsidR="003C0F2D" w:rsidRDefault="003C0F2D" w:rsidP="003C0F2D">
      <w:pPr>
        <w:pStyle w:val="Comments"/>
      </w:pPr>
      <w:r>
        <w:t>•</w:t>
      </w:r>
      <w:r>
        <w:tab/>
        <w:t>a.</w:t>
      </w:r>
      <w:r>
        <w:tab/>
        <w:t>Follow the existing format for location information</w:t>
      </w:r>
    </w:p>
    <w:p w14:paraId="535A2E52" w14:textId="77777777" w:rsidR="003C0F2D" w:rsidRDefault="003C0F2D" w:rsidP="003C0F2D">
      <w:pPr>
        <w:pStyle w:val="Comments"/>
      </w:pPr>
      <w:r>
        <w:t>•</w:t>
      </w:r>
      <w:r>
        <w:tab/>
        <w:t>b.</w:t>
      </w:r>
      <w:r>
        <w:tab/>
        <w:t>Discuss if a less granular and lighter location information suitable for NTN is defined.</w:t>
      </w:r>
    </w:p>
    <w:p w14:paraId="45AFEDA2" w14:textId="77777777" w:rsidR="003C0F2D" w:rsidRDefault="003C0F2D" w:rsidP="003C0F2D">
      <w:pPr>
        <w:pStyle w:val="Comments"/>
      </w:pPr>
      <w:r>
        <w:t>Proposal Conc6 RAN2 to discuss whether timing the CHO can solve RACH congestion or additional methods are needed.</w:t>
      </w:r>
    </w:p>
    <w:p w14:paraId="093C44A2" w14:textId="77777777" w:rsidR="003C0F2D" w:rsidRDefault="003C0F2D" w:rsidP="003C0F2D">
      <w:pPr>
        <w:pStyle w:val="Comments"/>
      </w:pPr>
      <w:r>
        <w:t>Proposal Conc7 RAN2 to discuss whether information related to when candidate target cell becomes available is a timer, UTC, or a time range</w:t>
      </w:r>
    </w:p>
    <w:p w14:paraId="0075B374" w14:textId="6821BA17" w:rsidR="00806D6B" w:rsidRDefault="003C0F2D" w:rsidP="003C0F2D">
      <w:pPr>
        <w:pStyle w:val="Comments"/>
      </w:pPr>
      <w:r>
        <w:t>Proposal Conc9 RAN2 to discuss whether RAN2 declines the options that the network configures location or time CHO trigger without measurement trigger</w:t>
      </w:r>
    </w:p>
    <w:p w14:paraId="2A40FBD9" w14:textId="7A4F8572" w:rsidR="007C0A19" w:rsidRDefault="007C0A19" w:rsidP="007937A9">
      <w:pPr>
        <w:pStyle w:val="Doc-text2"/>
        <w:numPr>
          <w:ilvl w:val="0"/>
          <w:numId w:val="12"/>
        </w:numPr>
      </w:pPr>
      <w:r>
        <w:t>Continue offline</w:t>
      </w:r>
    </w:p>
    <w:p w14:paraId="57BF70A8" w14:textId="77777777" w:rsidR="007937A9" w:rsidRDefault="007937A9" w:rsidP="007937A9">
      <w:pPr>
        <w:pStyle w:val="Doc-text2"/>
        <w:ind w:left="1619" w:firstLine="0"/>
      </w:pPr>
    </w:p>
    <w:p w14:paraId="2617A248" w14:textId="0AEEFE30" w:rsidR="00197F73" w:rsidRPr="009C2930" w:rsidRDefault="009045DE" w:rsidP="00197F73">
      <w:pPr>
        <w:pStyle w:val="Doc-title"/>
      </w:pPr>
      <w:hyperlink r:id="rId139" w:tooltip="C:Data3GPPRAN2InboxR2-2106534.zip" w:history="1">
        <w:r w:rsidR="00197F73" w:rsidRPr="009045DE">
          <w:rPr>
            <w:rStyle w:val="Hyperlink"/>
          </w:rPr>
          <w:t>R2-2</w:t>
        </w:r>
        <w:r w:rsidR="00197F73" w:rsidRPr="009045DE">
          <w:rPr>
            <w:rStyle w:val="Hyperlink"/>
          </w:rPr>
          <w:t>1</w:t>
        </w:r>
        <w:r w:rsidR="00197F73" w:rsidRPr="009045DE">
          <w:rPr>
            <w:rStyle w:val="Hyperlink"/>
          </w:rPr>
          <w:t>0</w:t>
        </w:r>
        <w:r w:rsidR="00197F73" w:rsidRPr="009045DE">
          <w:rPr>
            <w:rStyle w:val="Hyperlink"/>
          </w:rPr>
          <w:t>6</w:t>
        </w:r>
        <w:r w:rsidR="00197F73" w:rsidRPr="009045DE">
          <w:rPr>
            <w:rStyle w:val="Hyperlink"/>
          </w:rPr>
          <w:t>534</w:t>
        </w:r>
      </w:hyperlink>
      <w:r w:rsidR="00197F73">
        <w:rPr>
          <w:shd w:val="clear" w:color="auto" w:fill="FFFFFF"/>
        </w:rPr>
        <w:tab/>
      </w:r>
      <w:r w:rsidR="00197F73" w:rsidRPr="001D7EB2">
        <w:rPr>
          <w:sz w:val="22"/>
          <w:szCs w:val="22"/>
        </w:rPr>
        <w:t>[</w:t>
      </w:r>
      <w:r w:rsidR="00197F73">
        <w:rPr>
          <w:sz w:val="22"/>
          <w:szCs w:val="22"/>
        </w:rPr>
        <w:t>Offline 104</w:t>
      </w:r>
      <w:r w:rsidR="00197F73" w:rsidRPr="001D7EB2">
        <w:rPr>
          <w:sz w:val="22"/>
          <w:szCs w:val="22"/>
        </w:rPr>
        <w:t xml:space="preserve">] </w:t>
      </w:r>
      <w:r w:rsidR="00197F73">
        <w:t>CHO aspects and service continuity - second round</w:t>
      </w:r>
      <w:r w:rsidR="00197F73">
        <w:rPr>
          <w:sz w:val="22"/>
          <w:szCs w:val="22"/>
        </w:rPr>
        <w:tab/>
        <w:t>Ericsson</w:t>
      </w:r>
      <w:r w:rsidR="00197F73">
        <w:rPr>
          <w:sz w:val="22"/>
          <w:szCs w:val="22"/>
        </w:rPr>
        <w:tab/>
      </w:r>
      <w:r w:rsidR="00197F73">
        <w:t>discussion</w:t>
      </w:r>
      <w:r w:rsidR="00197F73">
        <w:tab/>
        <w:t>Rel-17</w:t>
      </w:r>
      <w:r w:rsidR="00197F73">
        <w:tab/>
        <w:t>NR_NTN_solutions-Core</w:t>
      </w:r>
    </w:p>
    <w:p w14:paraId="697252A6" w14:textId="1D561570" w:rsidR="002124EE" w:rsidRDefault="006E2FAA" w:rsidP="006E2FAA">
      <w:pPr>
        <w:pStyle w:val="Comments"/>
      </w:pPr>
      <w:r w:rsidRPr="006E2FAA">
        <w:t>Proposal conc1</w:t>
      </w:r>
      <w:r>
        <w:t>:</w:t>
      </w:r>
      <w:r w:rsidRPr="006E2FAA">
        <w:t xml:space="preserve"> CHO time trigger event is defined as time duration [t1, t2] associated for each CHO candidate cell. During the time duration, the UE shall execute CHO to that candidate cell.</w:t>
      </w:r>
    </w:p>
    <w:p w14:paraId="237165DD" w14:textId="70106D84" w:rsidR="006E2FAA" w:rsidRDefault="006E2FAA" w:rsidP="006E2FAA">
      <w:pPr>
        <w:pStyle w:val="Doc-text2"/>
      </w:pPr>
      <w:r>
        <w:t xml:space="preserve">- </w:t>
      </w:r>
      <w:r>
        <w:tab/>
      </w:r>
      <w:r w:rsidR="001457EC">
        <w:t xml:space="preserve">Based on companies' feedback, </w:t>
      </w:r>
      <w:r>
        <w:t>VC suggest</w:t>
      </w:r>
      <w:r w:rsidR="001457EC">
        <w:t>s to add "</w:t>
      </w:r>
      <w:r w:rsidR="001457EC" w:rsidRPr="001457EC">
        <w:rPr>
          <w:bCs/>
        </w:rPr>
        <w:t>if all other configured CHO execution conditions will apply</w:t>
      </w:r>
      <w:r w:rsidR="00A53733">
        <w:rPr>
          <w:bCs/>
        </w:rPr>
        <w:t xml:space="preserve"> </w:t>
      </w:r>
      <w:r w:rsidR="00A53733" w:rsidRPr="00A53733">
        <w:t>and there is only one triggered candidate cell.</w:t>
      </w:r>
      <w:r w:rsidR="001457EC" w:rsidRPr="001457EC">
        <w:rPr>
          <w:bCs/>
        </w:rPr>
        <w:t>"</w:t>
      </w:r>
    </w:p>
    <w:p w14:paraId="427E6EDC" w14:textId="6BEC3A5D" w:rsidR="001457EC" w:rsidRPr="00A53733" w:rsidRDefault="001457EC" w:rsidP="001457EC">
      <w:pPr>
        <w:pStyle w:val="Comments"/>
        <w:rPr>
          <w:rStyle w:val="Strong"/>
          <w:b w:val="0"/>
          <w:szCs w:val="18"/>
          <w:u w:val="single"/>
          <w:shd w:val="clear" w:color="auto" w:fill="FFFFFF"/>
        </w:rPr>
      </w:pPr>
      <w:r w:rsidRPr="00107364">
        <w:t>Updated Proposal conc1:</w:t>
      </w:r>
      <w:r w:rsidRPr="00A53733">
        <w:rPr>
          <w:rStyle w:val="Strong"/>
          <w:b w:val="0"/>
          <w:szCs w:val="18"/>
          <w:shd w:val="clear" w:color="auto" w:fill="FFFFFF"/>
        </w:rPr>
        <w:t xml:space="preserve"> CHO time trigger event is defined as time duration [t1, t2] associated for each CHO candidate cell. The UE shall execute CHO to that candidate cell during the time duration, </w:t>
      </w:r>
      <w:r w:rsidRPr="00A53733">
        <w:rPr>
          <w:rStyle w:val="Strong"/>
          <w:b w:val="0"/>
          <w:szCs w:val="18"/>
          <w:u w:val="single"/>
          <w:shd w:val="clear" w:color="auto" w:fill="FFFFFF"/>
        </w:rPr>
        <w:t>if all other configured CHO execution conditions will apply</w:t>
      </w:r>
      <w:r w:rsidR="00A53733" w:rsidRPr="00A53733">
        <w:rPr>
          <w:rStyle w:val="Strong"/>
          <w:b w:val="0"/>
          <w:szCs w:val="18"/>
          <w:u w:val="single"/>
          <w:shd w:val="clear" w:color="auto" w:fill="FFFFFF"/>
        </w:rPr>
        <w:t xml:space="preserve"> </w:t>
      </w:r>
      <w:r w:rsidR="00A53733" w:rsidRPr="00A53733">
        <w:rPr>
          <w:rStyle w:val="Strong"/>
          <w:b w:val="0"/>
          <w:szCs w:val="18"/>
          <w:u w:val="single"/>
          <w:shd w:val="clear" w:color="auto" w:fill="FFFFFF"/>
        </w:rPr>
        <w:t>and there is only one triggered candidate cell.</w:t>
      </w:r>
    </w:p>
    <w:p w14:paraId="0A45B0DE" w14:textId="2169E33B" w:rsidR="00A53733" w:rsidRDefault="00A53733" w:rsidP="00A53733">
      <w:pPr>
        <w:pStyle w:val="Doc-text2"/>
        <w:numPr>
          <w:ilvl w:val="0"/>
          <w:numId w:val="12"/>
        </w:numPr>
      </w:pPr>
      <w:r>
        <w:lastRenderedPageBreak/>
        <w:t>Agreed</w:t>
      </w:r>
    </w:p>
    <w:p w14:paraId="74DEFDAC" w14:textId="77777777" w:rsidR="006E2FAA" w:rsidRDefault="006E2FAA" w:rsidP="006E2FAA">
      <w:pPr>
        <w:pStyle w:val="Doc-text2"/>
        <w:ind w:left="0" w:firstLine="0"/>
      </w:pPr>
    </w:p>
    <w:p w14:paraId="0C035107" w14:textId="18B589FF" w:rsidR="006E2FAA" w:rsidRDefault="006E2FAA" w:rsidP="006E2FAA">
      <w:pPr>
        <w:pStyle w:val="Comments"/>
      </w:pPr>
      <w:r w:rsidRPr="006E2FAA">
        <w:t>Proposal conc2</w:t>
      </w:r>
      <w:r>
        <w:t>:</w:t>
      </w:r>
      <w:r w:rsidRPr="006E2FAA">
        <w:t xml:space="preserve"> Same CHO trigger conditions and RRM events can be used within NTN and NTN-TN mobility provided these are supported by the UE. NTN-TN means both “from NTN to TN (hand-in)”or “from NTN to TN (hand-in) and from TN to NTN (hand-out). FFS for enhancements.</w:t>
      </w:r>
    </w:p>
    <w:p w14:paraId="672E8267" w14:textId="78801A51" w:rsidR="001457EC" w:rsidRDefault="001457EC" w:rsidP="001457EC">
      <w:pPr>
        <w:pStyle w:val="Doc-text2"/>
      </w:pPr>
      <w:r>
        <w:t>-</w:t>
      </w:r>
      <w:r>
        <w:tab/>
        <w:t xml:space="preserve">Intel suggests to change </w:t>
      </w:r>
      <w:r>
        <w:t>"both …</w:t>
      </w:r>
      <w:r>
        <w:t xml:space="preserve"> or</w:t>
      </w:r>
      <w:r>
        <w:t xml:space="preserve"> …"</w:t>
      </w:r>
      <w:r>
        <w:t xml:space="preserve"> to "both … and …"</w:t>
      </w:r>
    </w:p>
    <w:p w14:paraId="1020B727" w14:textId="73D59DED" w:rsidR="001457EC" w:rsidRDefault="001457EC" w:rsidP="001457EC">
      <w:pPr>
        <w:pStyle w:val="Comments"/>
      </w:pPr>
      <w:r>
        <w:t xml:space="preserve">Updated </w:t>
      </w:r>
      <w:r w:rsidRPr="006E2FAA">
        <w:t>Proposal conc2</w:t>
      </w:r>
      <w:r>
        <w:t>:</w:t>
      </w:r>
      <w:r w:rsidRPr="006E2FAA">
        <w:t xml:space="preserve"> Same CHO trigger conditions and RRM events can be used within NTN and NTN-TN mobility provided these are supported by the UE. NTN-TN means both “from NTN to TN</w:t>
      </w:r>
      <w:r>
        <w:t xml:space="preserve"> (hand-in)” </w:t>
      </w:r>
      <w:r w:rsidRPr="001457EC">
        <w:rPr>
          <w:u w:val="single"/>
        </w:rPr>
        <w:t>and</w:t>
      </w:r>
      <w:r w:rsidRPr="001457EC">
        <w:rPr>
          <w:u w:val="single"/>
        </w:rPr>
        <w:t xml:space="preserve"> </w:t>
      </w:r>
      <w:r w:rsidRPr="006E2FAA">
        <w:t>“from NTN to TN (hand-in) and from TN to NTN (hand-out)</w:t>
      </w:r>
      <w:r>
        <w:t>"</w:t>
      </w:r>
      <w:r w:rsidRPr="006E2FAA">
        <w:t>. FFS for enhancements.</w:t>
      </w:r>
    </w:p>
    <w:p w14:paraId="651883DB" w14:textId="527BF558" w:rsidR="001457EC" w:rsidRDefault="001457EC" w:rsidP="001457EC">
      <w:pPr>
        <w:pStyle w:val="Doc-text2"/>
        <w:numPr>
          <w:ilvl w:val="0"/>
          <w:numId w:val="12"/>
        </w:numPr>
      </w:pPr>
      <w:r>
        <w:t>Agreed</w:t>
      </w:r>
    </w:p>
    <w:p w14:paraId="4AFEEFA0" w14:textId="77777777" w:rsidR="001457EC" w:rsidRDefault="001457EC" w:rsidP="006E2FAA">
      <w:pPr>
        <w:pStyle w:val="Comments"/>
      </w:pPr>
    </w:p>
    <w:p w14:paraId="10A1CF73" w14:textId="77777777" w:rsidR="00107364" w:rsidRDefault="00107364" w:rsidP="006E2FAA">
      <w:pPr>
        <w:pStyle w:val="Comments"/>
      </w:pPr>
    </w:p>
    <w:p w14:paraId="2AA03883" w14:textId="7C3724D1" w:rsidR="00107364" w:rsidRPr="00107364" w:rsidRDefault="00107364" w:rsidP="00107364">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0A682FEA" w14:textId="27774CAD" w:rsidR="00107364" w:rsidRPr="00107364" w:rsidRDefault="00107364" w:rsidP="00107364">
      <w:pPr>
        <w:pStyle w:val="Doc-text2"/>
        <w:numPr>
          <w:ilvl w:val="0"/>
          <w:numId w:val="39"/>
        </w:numPr>
        <w:pBdr>
          <w:top w:val="single" w:sz="4" w:space="1" w:color="auto"/>
          <w:left w:val="single" w:sz="4" w:space="4" w:color="auto"/>
          <w:bottom w:val="single" w:sz="4" w:space="1" w:color="auto"/>
          <w:right w:val="single" w:sz="4" w:space="4" w:color="auto"/>
        </w:pBdr>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3C10957B" w14:textId="0254F759" w:rsidR="00107364" w:rsidRDefault="00107364" w:rsidP="00107364">
      <w:pPr>
        <w:pStyle w:val="Doc-text2"/>
        <w:numPr>
          <w:ilvl w:val="0"/>
          <w:numId w:val="39"/>
        </w:numPr>
        <w:pBdr>
          <w:top w:val="single" w:sz="4" w:space="1" w:color="auto"/>
          <w:left w:val="single" w:sz="4" w:space="4" w:color="auto"/>
          <w:bottom w:val="single" w:sz="4" w:space="1" w:color="auto"/>
          <w:right w:val="single" w:sz="4" w:space="4" w:color="auto"/>
        </w:pBdr>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61A82389" w14:textId="77777777" w:rsidR="00107364" w:rsidRDefault="00107364" w:rsidP="006E2FAA">
      <w:pPr>
        <w:pStyle w:val="Comments"/>
      </w:pPr>
    </w:p>
    <w:p w14:paraId="7AC9ADA6" w14:textId="77777777" w:rsidR="00197F73" w:rsidRPr="009E26C6" w:rsidRDefault="00197F73"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D25F6B" w:rsidP="0081729E">
      <w:pPr>
        <w:pStyle w:val="Doc-title"/>
      </w:pPr>
      <w:hyperlink r:id="rId140"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D25F6B" w:rsidP="0081729E">
      <w:pPr>
        <w:pStyle w:val="Doc-title"/>
      </w:pPr>
      <w:hyperlink r:id="rId141"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D25F6B" w:rsidP="0081729E">
      <w:pPr>
        <w:pStyle w:val="Doc-title"/>
      </w:pPr>
      <w:hyperlink r:id="rId142"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D25F6B" w:rsidP="0081729E">
      <w:pPr>
        <w:pStyle w:val="Doc-title"/>
      </w:pPr>
      <w:hyperlink r:id="rId143"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D25F6B" w:rsidP="0081729E">
      <w:pPr>
        <w:pStyle w:val="Doc-title"/>
      </w:pPr>
      <w:hyperlink r:id="rId144" w:tooltip="C:Data3GPPExtractsR2-2105383 Location-based measurement report.doc" w:history="1">
        <w:r w:rsidR="0081729E" w:rsidRPr="002B65A2">
          <w:rPr>
            <w:rStyle w:val="Hyperlink"/>
          </w:rPr>
          <w:t>R2-2105383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D25F6B" w:rsidP="0081729E">
      <w:pPr>
        <w:pStyle w:val="Doc-title"/>
      </w:pPr>
      <w:hyperlink r:id="rId145" w:tooltip="C:Data3GPPExtractsR2-2105384 Discussion on measurement event triggering in NTN.docx" w:history="1">
        <w:r w:rsidR="0081729E" w:rsidRPr="002B65A2">
          <w:rPr>
            <w:rStyle w:val="Hyperlink"/>
          </w:rPr>
          <w:t>R2-2105384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D25F6B" w:rsidP="0081729E">
      <w:pPr>
        <w:pStyle w:val="Doc-title"/>
      </w:pPr>
      <w:hyperlink r:id="rId146"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D25F6B" w:rsidP="0081729E">
      <w:pPr>
        <w:pStyle w:val="Doc-title"/>
      </w:pPr>
      <w:hyperlink r:id="rId147"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D25F6B" w:rsidP="0081729E">
      <w:pPr>
        <w:pStyle w:val="Doc-title"/>
      </w:pPr>
      <w:hyperlink r:id="rId148"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D25F6B" w:rsidP="0081729E">
      <w:pPr>
        <w:pStyle w:val="Doc-title"/>
      </w:pPr>
      <w:hyperlink r:id="rId149"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D25F6B" w:rsidP="0081729E">
      <w:pPr>
        <w:pStyle w:val="Doc-title"/>
      </w:pPr>
      <w:hyperlink r:id="rId150"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D25F6B" w:rsidP="0081729E">
      <w:pPr>
        <w:pStyle w:val="Doc-title"/>
      </w:pPr>
      <w:hyperlink r:id="rId151"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D25F6B" w:rsidP="0081729E">
      <w:pPr>
        <w:pStyle w:val="Doc-title"/>
      </w:pPr>
      <w:hyperlink r:id="rId152"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D25F6B" w:rsidP="0081729E">
      <w:pPr>
        <w:pStyle w:val="Doc-title"/>
      </w:pPr>
      <w:hyperlink r:id="rId153"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D25F6B" w:rsidP="0081729E">
      <w:pPr>
        <w:pStyle w:val="Doc-title"/>
      </w:pPr>
      <w:hyperlink r:id="rId154"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D25F6B" w:rsidP="0081729E">
      <w:pPr>
        <w:pStyle w:val="Doc-title"/>
      </w:pPr>
      <w:hyperlink r:id="rId155"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D25F6B" w:rsidP="0081729E">
      <w:pPr>
        <w:pStyle w:val="Doc-title"/>
      </w:pPr>
      <w:hyperlink r:id="rId156"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D25F6B" w:rsidP="00E04096">
      <w:pPr>
        <w:pStyle w:val="Doc-title"/>
      </w:pPr>
      <w:hyperlink r:id="rId157" w:tooltip="C:Data3GPPExtractsR2-2105006  - A resubmission of R2-2103976 and R2-2101298 on Service Continuity between NTN and TN.docx" w:history="1">
        <w:r w:rsidR="00E04096" w:rsidRPr="002B65A2">
          <w:rPr>
            <w:rStyle w:val="Hyperlink"/>
          </w:rPr>
          <w:t>R2-2105006</w:t>
        </w:r>
      </w:hyperlink>
      <w:r w:rsidR="00E04096">
        <w:tab/>
        <w:t>Service continuity between NTN and TN</w:t>
      </w:r>
      <w:r w:rsidR="00E04096">
        <w:tab/>
        <w:t>Hughes/EchoStar, Thales, BT Plc, Turkcell, Vodafone, ESA, Inmarsat</w:t>
      </w:r>
      <w:r w:rsidR="00E04096">
        <w:tab/>
        <w:t>discussion</w:t>
      </w:r>
      <w:r w:rsidR="00E04096">
        <w:tab/>
        <w:t>Rel-17</w:t>
      </w:r>
    </w:p>
    <w:p w14:paraId="1B37CF56" w14:textId="77777777" w:rsidR="00E04096" w:rsidRDefault="00D25F6B" w:rsidP="00E04096">
      <w:pPr>
        <w:pStyle w:val="Doc-title"/>
      </w:pPr>
      <w:hyperlink r:id="rId158" w:tooltip="C:Data3GPPExtractsR2-2105253 - Mobility for TN-NTN scenarios.docx" w:history="1">
        <w:r w:rsidR="00E04096" w:rsidRPr="002B65A2">
          <w:rPr>
            <w:rStyle w:val="Hyperlink"/>
          </w:rPr>
          <w:t>R2-2105253</w:t>
        </w:r>
      </w:hyperlink>
      <w:r w:rsidR="00E04096">
        <w:tab/>
        <w:t>Mobility for NTN-TN scenarios</w:t>
      </w:r>
      <w:r w:rsidR="00E04096">
        <w:tab/>
        <w:t>MediaTek Inc.</w:t>
      </w:r>
      <w:r w:rsidR="00E04096">
        <w:tab/>
        <w:t>discussion</w:t>
      </w:r>
      <w:r w:rsidR="00E04096">
        <w:tab/>
      </w:r>
      <w:hyperlink r:id="rId159" w:tooltip="C:Data3GPParchiveRAN2RAN2#113bisTdocsR2-2102827.zip" w:history="1">
        <w:r w:rsidR="00E04096" w:rsidRPr="002B65A2">
          <w:rPr>
            <w:rStyle w:val="Hyperlink"/>
          </w:rPr>
          <w:t>R2-2102827</w:t>
        </w:r>
      </w:hyperlink>
    </w:p>
    <w:p w14:paraId="2955DDC8" w14:textId="77777777" w:rsidR="00E04096" w:rsidRDefault="00D25F6B" w:rsidP="00E04096">
      <w:pPr>
        <w:pStyle w:val="Doc-title"/>
      </w:pPr>
      <w:hyperlink r:id="rId160" w:tooltip="C:Data3GPPExtractsR2-2105614 Discussion on Service continuity between NTN and TN.doc" w:history="1">
        <w:r w:rsidR="00E04096" w:rsidRPr="002B65A2">
          <w:rPr>
            <w:rStyle w:val="Hyperlink"/>
          </w:rPr>
          <w:t>R2-2105614</w:t>
        </w:r>
      </w:hyperlink>
      <w:r w:rsidR="00E04096">
        <w:tab/>
        <w:t>Discussion on service continuity between NTN and TN</w:t>
      </w:r>
      <w:r w:rsidR="00E04096">
        <w:tab/>
        <w:t>Huawei, HiSilicon</w:t>
      </w:r>
      <w:r w:rsidR="00E04096">
        <w:tab/>
        <w:t>discussion</w:t>
      </w:r>
      <w:r w:rsidR="00E04096">
        <w:tab/>
        <w:t>Rel-17</w:t>
      </w:r>
      <w:r w:rsidR="00E04096">
        <w:tab/>
        <w:t>NR_NTN_solutions-Core</w:t>
      </w:r>
    </w:p>
    <w:p w14:paraId="0D1C0520" w14:textId="77777777" w:rsidR="00E04096" w:rsidRDefault="00D25F6B" w:rsidP="00E04096">
      <w:pPr>
        <w:pStyle w:val="Doc-title"/>
      </w:pPr>
      <w:hyperlink r:id="rId161" w:tooltip="C:Data3GPPExtractsR2-2106234 Discussion on NTN-TN mobility .docx" w:history="1">
        <w:r w:rsidR="00E04096" w:rsidRPr="002B65A2">
          <w:rPr>
            <w:rStyle w:val="Hyperlink"/>
          </w:rPr>
          <w:t>R2-2106234</w:t>
        </w:r>
      </w:hyperlink>
      <w:r w:rsidR="00E04096">
        <w:tab/>
        <w:t>Discussion on NTN-TN mobility</w:t>
      </w:r>
      <w:r w:rsidR="00E04096">
        <w:tab/>
        <w:t>CMCC</w:t>
      </w:r>
      <w:r w:rsidR="00E04096">
        <w:tab/>
        <w:t>discussion</w:t>
      </w:r>
      <w:r w:rsidR="00E04096">
        <w:tab/>
        <w:t>Rel-17</w:t>
      </w:r>
      <w:r w:rsidR="00E04096">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D25F6B" w:rsidP="00E04096">
      <w:pPr>
        <w:pStyle w:val="Doc-title"/>
      </w:pPr>
      <w:hyperlink r:id="rId162" w:tooltip="C:Data3GPPExtractsR2-2105000 Further views on SMTC configurations for NTN.docx" w:history="1">
        <w:r w:rsidR="00E04096" w:rsidRPr="002B65A2">
          <w:rPr>
            <w:rStyle w:val="Hyperlink"/>
          </w:rPr>
          <w:t>R2-2105000</w:t>
        </w:r>
      </w:hyperlink>
      <w:r w:rsidR="00E04096">
        <w:tab/>
        <w:t>Further views on SMTC configurations for NTN</w:t>
      </w:r>
      <w:r w:rsidR="00E04096">
        <w:tab/>
        <w:t>Nokia, Nokia Shanghai Bell</w:t>
      </w:r>
      <w:r w:rsidR="00E04096">
        <w:tab/>
        <w:t>discussion</w:t>
      </w:r>
      <w:r w:rsidR="00E04096">
        <w:tab/>
        <w:t>Rel-17</w:t>
      </w:r>
      <w:r w:rsidR="00E04096">
        <w:tab/>
        <w:t>NR_NTN_solutions-Core</w:t>
      </w:r>
    </w:p>
    <w:p w14:paraId="5DBA198B" w14:textId="77777777" w:rsidR="00E04096" w:rsidRDefault="00D25F6B" w:rsidP="00E04096">
      <w:pPr>
        <w:pStyle w:val="Doc-title"/>
      </w:pPr>
      <w:hyperlink r:id="rId163" w:tooltip="C:Data3GPPExtractsR2-2105389 Method for SMTC and GAP measurement.doc" w:history="1">
        <w:r w:rsidR="00E04096" w:rsidRPr="002B65A2">
          <w:rPr>
            <w:rStyle w:val="Hyperlink"/>
          </w:rPr>
          <w:t>R2-2105389</w:t>
        </w:r>
      </w:hyperlink>
      <w:r w:rsidR="00E04096">
        <w:tab/>
        <w:t>Discussion on UE feedback based SMTC and GAPS measurement configuration</w:t>
      </w:r>
      <w:r w:rsidR="00E04096">
        <w:tab/>
        <w:t>Rakuten Mobile, Inc</w:t>
      </w:r>
      <w:r w:rsidR="00E04096">
        <w:tab/>
        <w:t>discussion</w:t>
      </w:r>
      <w:r w:rsidR="00E04096">
        <w:tab/>
        <w:t>Rel-17</w:t>
      </w:r>
    </w:p>
    <w:p w14:paraId="00374E76" w14:textId="77777777" w:rsidR="00E04096" w:rsidRDefault="00D25F6B" w:rsidP="00E04096">
      <w:pPr>
        <w:pStyle w:val="Doc-title"/>
      </w:pPr>
      <w:hyperlink r:id="rId164" w:tooltip="C:Data3GPPExtractsR2-2105434 SMTC and MG.doc" w:history="1">
        <w:r w:rsidR="00E04096" w:rsidRPr="002B65A2">
          <w:rPr>
            <w:rStyle w:val="Hyperlink"/>
          </w:rPr>
          <w:t>R2-2105434</w:t>
        </w:r>
      </w:hyperlink>
      <w:r w:rsidR="00E04096">
        <w:tab/>
        <w:t>SMTC and MG enhancements</w:t>
      </w:r>
      <w:r w:rsidR="00E04096">
        <w:tab/>
        <w:t>Qualcomm Incorporated</w:t>
      </w:r>
      <w:r w:rsidR="00E04096">
        <w:tab/>
        <w:t>discussion</w:t>
      </w:r>
      <w:r w:rsidR="00E04096">
        <w:tab/>
        <w:t>Rel-17</w:t>
      </w:r>
      <w:r w:rsidR="00E04096">
        <w:tab/>
        <w:t>NR_NTN_solutions-Core</w:t>
      </w:r>
    </w:p>
    <w:p w14:paraId="0F487601" w14:textId="77777777" w:rsidR="00E04096" w:rsidRDefault="00D25F6B" w:rsidP="00E04096">
      <w:pPr>
        <w:pStyle w:val="Doc-title"/>
      </w:pPr>
      <w:hyperlink r:id="rId165" w:tooltip="C:Data3GPPExtractsR2-2105702.docx" w:history="1">
        <w:r w:rsidR="00E04096" w:rsidRPr="002B65A2">
          <w:rPr>
            <w:rStyle w:val="Hyperlink"/>
          </w:rPr>
          <w:t>R2-2105702</w:t>
        </w:r>
      </w:hyperlink>
      <w:r w:rsidR="00E04096">
        <w:tab/>
        <w:t>SMTC enhancement in NTN</w:t>
      </w:r>
      <w:r w:rsidR="00E04096">
        <w:tab/>
        <w:t>Sony</w:t>
      </w:r>
      <w:r w:rsidR="00E04096">
        <w:tab/>
        <w:t>discussion</w:t>
      </w:r>
      <w:r w:rsidR="00E04096">
        <w:tab/>
        <w:t>Rel-17</w:t>
      </w:r>
      <w:r w:rsidR="00E04096">
        <w:tab/>
        <w:t>NR_NTN_solutions-Core</w:t>
      </w:r>
    </w:p>
    <w:p w14:paraId="5FC00866" w14:textId="77777777" w:rsidR="00E04096" w:rsidRDefault="00D25F6B" w:rsidP="00E04096">
      <w:pPr>
        <w:pStyle w:val="Doc-title"/>
      </w:pPr>
      <w:hyperlink r:id="rId166" w:tooltip="C:Data3GPPExtractsR2-2105819 UE assistance for measurement gap and SMTC configuration in NTN.docx" w:history="1">
        <w:r w:rsidR="00E04096" w:rsidRPr="002B65A2">
          <w:rPr>
            <w:rStyle w:val="Hyperlink"/>
          </w:rPr>
          <w:t>R2-2105819</w:t>
        </w:r>
      </w:hyperlink>
      <w:r w:rsidR="00E04096">
        <w:tab/>
        <w:t>UE assistance for measurement gap and SMTC configuration in NTN</w:t>
      </w:r>
      <w:r w:rsidR="00E04096">
        <w:tab/>
        <w:t>Lenovo, Motorola Mobility</w:t>
      </w:r>
      <w:r w:rsidR="00E04096">
        <w:tab/>
        <w:t>discussion</w:t>
      </w:r>
      <w:r w:rsidR="00E04096">
        <w:tab/>
        <w:t>Rel-17</w:t>
      </w:r>
    </w:p>
    <w:p w14:paraId="44C97917" w14:textId="109CE2A2" w:rsidR="00E04096" w:rsidRPr="00E04096" w:rsidRDefault="00D25F6B" w:rsidP="00E04096">
      <w:pPr>
        <w:pStyle w:val="Doc-title"/>
      </w:pPr>
      <w:hyperlink r:id="rId167" w:tooltip="C:Data3GPPExtractsR2-2106232 SMTC and measurement Gap configuration for NTN .docx" w:history="1">
        <w:r w:rsidR="00E04096" w:rsidRPr="002B65A2">
          <w:rPr>
            <w:rStyle w:val="Hyperlink"/>
          </w:rPr>
          <w:t>R2-2106232</w:t>
        </w:r>
      </w:hyperlink>
      <w:r w:rsidR="00E04096">
        <w:tab/>
        <w:t>SMTC and measurement Gap configuration for NTN</w:t>
      </w:r>
      <w:r w:rsidR="00E04096">
        <w:tab/>
        <w:t>CMCC</w:t>
      </w:r>
      <w:r w:rsidR="00E04096">
        <w:tab/>
        <w:t>discussion</w:t>
      </w:r>
      <w:r w:rsidR="00E04096">
        <w:tab/>
        <w:t>Rel-17</w:t>
      </w:r>
      <w:r w:rsidR="00E04096">
        <w:tab/>
        <w:t>NR_NTN_solutions-Core</w:t>
      </w:r>
    </w:p>
    <w:p w14:paraId="66843376" w14:textId="02501FEA" w:rsidR="0081729E" w:rsidRDefault="00D25F6B" w:rsidP="0081729E">
      <w:pPr>
        <w:pStyle w:val="Doc-title"/>
      </w:pPr>
      <w:hyperlink r:id="rId168"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D25F6B" w:rsidP="0081729E">
      <w:pPr>
        <w:pStyle w:val="Doc-title"/>
      </w:pPr>
      <w:hyperlink r:id="rId169"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D25F6B" w:rsidP="001D7039">
      <w:pPr>
        <w:pStyle w:val="Doc-title"/>
      </w:pPr>
      <w:hyperlink r:id="rId170" w:tooltip="C:Data3GPPExtractsR2-2105701.doc" w:history="1">
        <w:r w:rsidR="001D7039" w:rsidRPr="002B65A2">
          <w:rPr>
            <w:rStyle w:val="Hyperlink"/>
          </w:rPr>
          <w:t>R2-2105701</w:t>
        </w:r>
      </w:hyperlink>
      <w:r w:rsidR="001D7039">
        <w:tab/>
        <w:t>Cell coverage spillage over multiple countries issue in NTN</w:t>
      </w:r>
      <w:r w:rsidR="001D7039">
        <w:tab/>
        <w:t>Sony</w:t>
      </w:r>
      <w:r w:rsidR="001D7039">
        <w:tab/>
        <w:t>discussion</w:t>
      </w:r>
      <w:r w:rsidR="001D7039">
        <w:tab/>
        <w:t>Rel-17</w:t>
      </w:r>
      <w:r w:rsidR="001D7039">
        <w:tab/>
        <w:t>NR_NTN_solutions-Core</w:t>
      </w:r>
    </w:p>
    <w:p w14:paraId="71F4A84C" w14:textId="0197EACC" w:rsidR="00E04096" w:rsidRDefault="00D25F6B" w:rsidP="00E04096">
      <w:pPr>
        <w:pStyle w:val="Doc-title"/>
      </w:pPr>
      <w:hyperlink r:id="rId171" w:tooltip="C:Data3GPPExtractsR2-2106071_For8.10.3.3_HandoverEnhancements_Samsung.doc" w:history="1">
        <w:r w:rsidR="00E04096" w:rsidRPr="002B65A2">
          <w:rPr>
            <w:rStyle w:val="Hyperlink"/>
          </w:rPr>
          <w:t>R2-2106071</w:t>
        </w:r>
      </w:hyperlink>
      <w:r w:rsidR="00E04096">
        <w:tab/>
        <w:t>Handover Enhancements and Power-saving Neighbor Search for an NTN</w:t>
      </w:r>
      <w:r w:rsidR="00E04096">
        <w:tab/>
        <w:t>Samsung Research America</w:t>
      </w:r>
      <w:r w:rsidR="00E04096">
        <w:tab/>
        <w:t>discussion</w:t>
      </w:r>
    </w:p>
    <w:p w14:paraId="4062A64B" w14:textId="409C016B" w:rsidR="00E04096" w:rsidRPr="00E04096" w:rsidRDefault="00D25F6B" w:rsidP="00E04096">
      <w:pPr>
        <w:pStyle w:val="Doc-title"/>
      </w:pPr>
      <w:hyperlink r:id="rId172" w:tooltip="C:Data3GPPExtractsR2-2106233 Signaling issues resolution for connected mobility .docx" w:history="1">
        <w:r w:rsidR="00E04096" w:rsidRPr="002B65A2">
          <w:rPr>
            <w:rStyle w:val="Hyperlink"/>
          </w:rPr>
          <w:t>R2-2106233</w:t>
        </w:r>
      </w:hyperlink>
      <w:r w:rsidR="00E04096">
        <w:tab/>
        <w:t>Signaling issues resolution for connected mobility</w:t>
      </w:r>
      <w:r w:rsidR="00E04096">
        <w:tab/>
        <w:t>CMCC</w:t>
      </w:r>
      <w:r w:rsidR="00E04096">
        <w:tab/>
        <w:t>discussion</w:t>
      </w:r>
      <w:r w:rsidR="00E04096">
        <w:tab/>
        <w:t>Rel-17</w:t>
      </w:r>
      <w:r w:rsidR="00E04096">
        <w:tab/>
        <w:t>NR_NTN_solutions-Core</w:t>
      </w:r>
    </w:p>
    <w:p w14:paraId="22807D51" w14:textId="199F31D7" w:rsidR="0081729E" w:rsidRDefault="00D25F6B" w:rsidP="0081729E">
      <w:pPr>
        <w:pStyle w:val="Doc-title"/>
      </w:pPr>
      <w:hyperlink r:id="rId173"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D25F6B" w:rsidP="00A8244A">
      <w:pPr>
        <w:pStyle w:val="Doc-title"/>
      </w:pPr>
      <w:hyperlink r:id="rId174" w:tooltip="C:Data3GPPExtractsR2-2104730_S2-2103550.docx" w:history="1">
        <w:r w:rsidR="00A8244A" w:rsidRPr="002B65A2">
          <w:rPr>
            <w:rStyle w:val="Hyperlink"/>
          </w:rPr>
          <w:t>R2-2104730</w:t>
        </w:r>
      </w:hyperlink>
      <w:r w:rsidR="00A8244A">
        <w:tab/>
        <w:t>Reply to LS on UE location aspects in NTN (S2-2103550; contact: Thales)</w:t>
      </w:r>
      <w:r w:rsidR="00A8244A">
        <w:tab/>
        <w:t>SA2</w:t>
      </w:r>
      <w:r w:rsidR="00A8244A">
        <w:tab/>
        <w:t>LS in</w:t>
      </w:r>
      <w:r w:rsidR="00A8244A">
        <w:tab/>
        <w:t>Rel-17</w:t>
      </w:r>
      <w:r w:rsidR="00A8244A">
        <w:tab/>
        <w:t>5GSAT_ARCH</w:t>
      </w:r>
      <w:r w:rsidR="00A8244A">
        <w:tab/>
        <w:t>To:RAN2</w:t>
      </w:r>
      <w:r w:rsidR="00A8244A">
        <w:tab/>
        <w:t>Cc:SA3-LI, RAN3, SA3, CT1</w:t>
      </w:r>
    </w:p>
    <w:p w14:paraId="3ACA5BBE" w14:textId="3C93F9E5" w:rsidR="00C53EAF" w:rsidRDefault="00C53EAF" w:rsidP="00C53EAF">
      <w:pPr>
        <w:pStyle w:val="Doc-comment"/>
        <w:rPr>
          <w:i w:val="0"/>
        </w:rPr>
      </w:pPr>
      <w:r w:rsidRPr="00C53EAF">
        <w:rPr>
          <w:i w:val="0"/>
        </w:rPr>
        <w:t>-</w:t>
      </w:r>
      <w:r>
        <w:rPr>
          <w:i w:val="0"/>
        </w:rPr>
        <w:tab/>
        <w:t>Thales thinks the SA3-LI has the strongest requirements and we should take them into account: we need the same granularity as in TN and the UE location should be trustable</w:t>
      </w:r>
    </w:p>
    <w:p w14:paraId="5E2495CE" w14:textId="769D1653" w:rsidR="00C53EAF" w:rsidRDefault="00190876" w:rsidP="00C53EAF">
      <w:pPr>
        <w:pStyle w:val="Doc-text2"/>
      </w:pPr>
      <w:r>
        <w:t>-</w:t>
      </w:r>
      <w:r>
        <w:tab/>
        <w:t>QC thinks that, as the SA2 LS says, we could use existing procedures to determine and verify the UE location after registration. UE should not be required to map its location to e</w:t>
      </w:r>
      <w:r w:rsidR="00E3616A">
        <w:t>.</w:t>
      </w:r>
      <w:r>
        <w:t>g. a zone ID or anything like that. RAN2 might not need to do anything.</w:t>
      </w:r>
    </w:p>
    <w:p w14:paraId="36A60DE2" w14:textId="6D3C71D6" w:rsidR="00190876" w:rsidRDefault="00190876" w:rsidP="00C53EAF">
      <w:pPr>
        <w:pStyle w:val="Doc-text2"/>
      </w:pPr>
      <w:r>
        <w:t>-</w:t>
      </w:r>
      <w:r>
        <w:tab/>
        <w:t>Samsung thinks the UE should register to the right core network, e.g. in the right country. So RAN2 needs to do something.</w:t>
      </w:r>
    </w:p>
    <w:p w14:paraId="5E7297F5" w14:textId="036E62AB" w:rsidR="00190876" w:rsidRDefault="00190876" w:rsidP="00C53EAF">
      <w:pPr>
        <w:pStyle w:val="Doc-text2"/>
      </w:pPr>
      <w:r>
        <w:t>-</w:t>
      </w:r>
      <w:r>
        <w:tab/>
        <w:t xml:space="preserve">ZTE thinks that SA2 has already </w:t>
      </w:r>
      <w:r w:rsidR="00E3616A">
        <w:t xml:space="preserve">indicated </w:t>
      </w:r>
      <w:r>
        <w:t>that UE location can be derived after registration: nothing to do for RAN2</w:t>
      </w:r>
    </w:p>
    <w:p w14:paraId="5A0CC8DF" w14:textId="33DC6358" w:rsidR="00190876" w:rsidRDefault="00190876" w:rsidP="00C53EAF">
      <w:pPr>
        <w:pStyle w:val="Doc-text2"/>
      </w:pPr>
      <w:r>
        <w:t>-</w:t>
      </w:r>
      <w:r>
        <w:tab/>
        <w:t>Apple agrees with Samsung.</w:t>
      </w:r>
    </w:p>
    <w:p w14:paraId="3782E6C8" w14:textId="294D6650" w:rsidR="00190876" w:rsidRDefault="00190876" w:rsidP="00C53EAF">
      <w:pPr>
        <w:pStyle w:val="Doc-text2"/>
      </w:pPr>
      <w:r>
        <w:t>-</w:t>
      </w:r>
      <w:r>
        <w:tab/>
        <w:t>Nokia thinks that the procedure described in the LS is more applicable in the case the cell size is comparable to the TN cell size</w:t>
      </w:r>
      <w:r w:rsidR="000D2734">
        <w:t>. Agree with Thales that something more is needed.</w:t>
      </w:r>
    </w:p>
    <w:p w14:paraId="1210A98B" w14:textId="7901BA3F" w:rsidR="000D2734" w:rsidRDefault="000D2734" w:rsidP="00C53EAF">
      <w:pPr>
        <w:pStyle w:val="Doc-text2"/>
      </w:pPr>
      <w:r>
        <w:t>-</w:t>
      </w:r>
      <w:r>
        <w:tab/>
        <w:t>Thales think there are 2 issues: 1. whether UE location is trustable and UE based GNSS position is not trustable. 2</w:t>
      </w:r>
      <w:r w:rsidR="00E3616A">
        <w:t>. issue</w:t>
      </w:r>
      <w:r>
        <w:t xml:space="preserve"> for emergency calls. Something needs to be done in RAN2.</w:t>
      </w:r>
    </w:p>
    <w:p w14:paraId="7D4BB498" w14:textId="58988D5B" w:rsidR="000D2734" w:rsidRDefault="000D2734" w:rsidP="00C53EAF">
      <w:pPr>
        <w:pStyle w:val="Doc-text2"/>
      </w:pPr>
      <w:r>
        <w:t>-</w:t>
      </w:r>
      <w:r>
        <w:tab/>
        <w:t>Sony thinks RAN2 needs to do something on this as RAN3 is also waiting for feedback from us.</w:t>
      </w:r>
    </w:p>
    <w:p w14:paraId="5C5C3636" w14:textId="1E51AB49" w:rsidR="000D2734" w:rsidRDefault="000D2734" w:rsidP="00C53EAF">
      <w:pPr>
        <w:pStyle w:val="Doc-text2"/>
      </w:pPr>
      <w:r>
        <w:t>-</w:t>
      </w:r>
      <w:r>
        <w:tab/>
        <w:t>Ericsson thinks this is a RAN3 issue.</w:t>
      </w:r>
    </w:p>
    <w:p w14:paraId="46D0B6BB" w14:textId="62D823E5" w:rsidR="001B40A5" w:rsidRDefault="001B40A5" w:rsidP="001B40A5">
      <w:pPr>
        <w:pStyle w:val="Doc-text2"/>
        <w:numPr>
          <w:ilvl w:val="0"/>
          <w:numId w:val="12"/>
        </w:numPr>
      </w:pPr>
      <w:r>
        <w:t>Continue in offline 108</w:t>
      </w:r>
    </w:p>
    <w:p w14:paraId="722FA803" w14:textId="2444EB8D" w:rsidR="000D2734" w:rsidRDefault="000D2734" w:rsidP="00C53EAF">
      <w:pPr>
        <w:pStyle w:val="Doc-text2"/>
      </w:pPr>
      <w:r>
        <w:t xml:space="preserve"> </w:t>
      </w:r>
    </w:p>
    <w:p w14:paraId="66AD8BBB" w14:textId="77777777" w:rsidR="00190876" w:rsidRDefault="00190876" w:rsidP="00C53EAF">
      <w:pPr>
        <w:pStyle w:val="Doc-text2"/>
      </w:pPr>
    </w:p>
    <w:p w14:paraId="1B0F1E3F" w14:textId="51347354" w:rsidR="0070231D" w:rsidRDefault="00190876" w:rsidP="0070231D">
      <w:pPr>
        <w:pStyle w:val="EmailDiscussion"/>
      </w:pPr>
      <w:r>
        <w:t xml:space="preserve"> </w:t>
      </w:r>
      <w:r w:rsidR="0070231D">
        <w:t>[AT114-e][10</w:t>
      </w:r>
      <w:r w:rsidR="00624A9D">
        <w:t>8</w:t>
      </w:r>
      <w:r w:rsidR="0070231D">
        <w:t xml:space="preserve">][NTN] </w:t>
      </w:r>
      <w:r w:rsidR="00624A9D">
        <w:t>UE location aspects</w:t>
      </w:r>
      <w:r w:rsidR="0070231D">
        <w:t xml:space="preserve"> (CATT)</w:t>
      </w:r>
    </w:p>
    <w:p w14:paraId="6F53C532" w14:textId="0EC4C844" w:rsidR="00624A9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scope: </w:t>
      </w:r>
      <w:r w:rsidR="00624A9D" w:rsidRPr="000E79D3">
        <w:rPr>
          <w:color w:val="808080" w:themeColor="background1" w:themeShade="80"/>
        </w:rPr>
        <w:t>Based on the received LSs, discuss:</w:t>
      </w:r>
    </w:p>
    <w:p w14:paraId="2E081707" w14:textId="71DCA58B" w:rsidR="0070231D" w:rsidRPr="000E79D3" w:rsidRDefault="00624A9D" w:rsidP="000E79D3">
      <w:pPr>
        <w:pStyle w:val="EmailDiscussion2"/>
        <w:numPr>
          <w:ilvl w:val="0"/>
          <w:numId w:val="28"/>
        </w:numPr>
        <w:rPr>
          <w:color w:val="808080" w:themeColor="background1" w:themeShade="80"/>
        </w:rPr>
      </w:pPr>
      <w:r w:rsidRPr="000E79D3">
        <w:rPr>
          <w:color w:val="808080" w:themeColor="background1" w:themeShade="80"/>
        </w:rPr>
        <w:lastRenderedPageBreak/>
        <w:t xml:space="preserve">discuss the need and possible mechanism to ensure </w:t>
      </w:r>
      <w:r w:rsidR="00B341DF" w:rsidRPr="000E79D3">
        <w:rPr>
          <w:color w:val="808080" w:themeColor="background1" w:themeShade="80"/>
        </w:rPr>
        <w:t xml:space="preserve">(for both the earth-fixed and earth-moving cell cases) </w:t>
      </w:r>
      <w:r w:rsidRPr="000E79D3">
        <w:rPr>
          <w:color w:val="808080" w:themeColor="background1" w:themeShade="80"/>
        </w:rPr>
        <w:t xml:space="preserve">that the </w:t>
      </w:r>
      <w:r w:rsidRPr="000E79D3">
        <w:rPr>
          <w:rFonts w:eastAsia="Times New Roman" w:cs="Arial"/>
          <w:color w:val="808080" w:themeColor="background1" w:themeShade="80"/>
          <w:lang w:val="en-US" w:eastAsia="fr-FR"/>
        </w:rPr>
        <w:t>CGI constructed by NG-RAN corresponds to a fixed geographical area with a size comparable with a cell for TN</w:t>
      </w:r>
      <w:r w:rsidR="00B341DF" w:rsidRPr="000E79D3">
        <w:rPr>
          <w:rFonts w:eastAsia="Times New Roman" w:cs="Arial"/>
          <w:color w:val="808080" w:themeColor="background1" w:themeShade="80"/>
          <w:lang w:val="en-US" w:eastAsia="fr-FR"/>
        </w:rPr>
        <w:t xml:space="preserve"> (</w:t>
      </w:r>
      <w:r w:rsidRPr="000E79D3">
        <w:rPr>
          <w:rFonts w:eastAsia="Times New Roman" w:cs="Arial"/>
          <w:color w:val="808080" w:themeColor="background1" w:themeShade="80"/>
          <w:lang w:val="en-US" w:eastAsia="fr-FR"/>
        </w:rPr>
        <w:t xml:space="preserve">e.g. for registration to the </w:t>
      </w:r>
      <w:r w:rsidRPr="000E79D3">
        <w:rPr>
          <w:color w:val="808080" w:themeColor="background1" w:themeShade="80"/>
        </w:rPr>
        <w:t>correct core network in case of NTN cells c</w:t>
      </w:r>
      <w:r w:rsidRPr="000E79D3">
        <w:rPr>
          <w:rFonts w:eastAsia="Malgun Gothic"/>
          <w:color w:val="808080" w:themeColor="background1" w:themeShade="80"/>
          <w:lang w:eastAsia="ko-KR"/>
        </w:rPr>
        <w:t>rossing country borders</w:t>
      </w:r>
      <w:r w:rsidRPr="000E79D3">
        <w:rPr>
          <w:color w:val="808080" w:themeColor="background1" w:themeShade="80"/>
        </w:rPr>
        <w:t>)</w:t>
      </w:r>
    </w:p>
    <w:p w14:paraId="5A16DCE5" w14:textId="38C7AE79" w:rsidR="00A90079" w:rsidRPr="000E79D3" w:rsidRDefault="00624A9D" w:rsidP="000E79D3">
      <w:pPr>
        <w:pStyle w:val="EmailDiscussion2"/>
        <w:numPr>
          <w:ilvl w:val="0"/>
          <w:numId w:val="28"/>
        </w:numPr>
        <w:rPr>
          <w:color w:val="808080" w:themeColor="background1" w:themeShade="80"/>
        </w:rPr>
      </w:pPr>
      <w:r w:rsidRPr="000E79D3">
        <w:rPr>
          <w:rFonts w:eastAsia="Malgun Gothic"/>
          <w:color w:val="808080" w:themeColor="background1" w:themeShade="80"/>
          <w:lang w:eastAsia="ko-KR"/>
        </w:rPr>
        <w:t>whether RAN2 needs to do anything (and</w:t>
      </w:r>
      <w:r w:rsidR="00A90079" w:rsidRPr="000E79D3">
        <w:rPr>
          <w:rFonts w:eastAsia="Malgun Gothic"/>
          <w:color w:val="808080" w:themeColor="background1" w:themeShade="80"/>
          <w:lang w:eastAsia="ko-KR"/>
        </w:rPr>
        <w:t xml:space="preserve"> in case</w:t>
      </w:r>
      <w:r w:rsidRPr="000E79D3">
        <w:rPr>
          <w:rFonts w:eastAsia="Malgun Gothic"/>
          <w:color w:val="808080" w:themeColor="background1" w:themeShade="80"/>
          <w:lang w:eastAsia="ko-KR"/>
        </w:rPr>
        <w:t xml:space="preserve"> what) </w:t>
      </w:r>
      <w:r w:rsidR="00A90079" w:rsidRPr="000E79D3">
        <w:rPr>
          <w:rFonts w:eastAsia="Malgun Gothic"/>
          <w:color w:val="808080" w:themeColor="background1" w:themeShade="80"/>
          <w:lang w:eastAsia="ko-KR"/>
        </w:rPr>
        <w:t xml:space="preserve">to ensure that that final UE location information </w:t>
      </w:r>
      <w:r w:rsidR="00B341DF" w:rsidRPr="000E79D3">
        <w:rPr>
          <w:rFonts w:eastAsia="Malgun Gothic"/>
          <w:color w:val="808080" w:themeColor="background1" w:themeShade="80"/>
          <w:lang w:eastAsia="ko-KR"/>
        </w:rPr>
        <w:t xml:space="preserve">at the core network </w:t>
      </w:r>
      <w:r w:rsidR="00A90079" w:rsidRPr="000E79D3">
        <w:rPr>
          <w:rFonts w:eastAsia="Malgun Gothic"/>
          <w:color w:val="808080" w:themeColor="background1" w:themeShade="80"/>
          <w:lang w:eastAsia="ko-KR"/>
        </w:rPr>
        <w:t>is trustable</w:t>
      </w:r>
    </w:p>
    <w:p w14:paraId="07682D9B" w14:textId="77777777"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Initial intended outcome: Summary of the offline discussion with e.g.:</w:t>
      </w:r>
    </w:p>
    <w:p w14:paraId="42AA406A"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for agreement (if any)</w:t>
      </w:r>
    </w:p>
    <w:p w14:paraId="187609B0"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require online discussions</w:t>
      </w:r>
    </w:p>
    <w:p w14:paraId="035E5CFD" w14:textId="77777777" w:rsidR="0070231D" w:rsidRPr="000E79D3" w:rsidRDefault="0070231D" w:rsidP="0070231D">
      <w:pPr>
        <w:pStyle w:val="EmailDiscussion2"/>
        <w:numPr>
          <w:ilvl w:val="2"/>
          <w:numId w:val="8"/>
        </w:numPr>
        <w:ind w:left="1980"/>
        <w:rPr>
          <w:color w:val="808080" w:themeColor="background1" w:themeShade="80"/>
        </w:rPr>
      </w:pPr>
      <w:r w:rsidRPr="000E79D3">
        <w:rPr>
          <w:color w:val="808080" w:themeColor="background1" w:themeShade="80"/>
        </w:rPr>
        <w:t>List of proposals that should not be pursued (if any)</w:t>
      </w:r>
    </w:p>
    <w:p w14:paraId="5622044A" w14:textId="15F60DED" w:rsidR="0070231D" w:rsidRPr="000E79D3" w:rsidRDefault="0070231D" w:rsidP="0070231D">
      <w:pPr>
        <w:pStyle w:val="EmailDiscussion2"/>
        <w:ind w:left="1619" w:firstLine="0"/>
        <w:rPr>
          <w:color w:val="808080" w:themeColor="background1" w:themeShade="80"/>
        </w:rPr>
      </w:pPr>
      <w:r w:rsidRPr="000E79D3">
        <w:rPr>
          <w:color w:val="808080" w:themeColor="background1" w:themeShade="80"/>
        </w:rPr>
        <w:t xml:space="preserve">Initial deadline (for companies' feedback): Friday </w:t>
      </w:r>
      <w:r w:rsidR="00A90079" w:rsidRPr="000E79D3">
        <w:rPr>
          <w:color w:val="808080" w:themeColor="background1" w:themeShade="80"/>
        </w:rPr>
        <w:t>2021-05-21 10:00 UTC</w:t>
      </w:r>
    </w:p>
    <w:p w14:paraId="21AE0D3C" w14:textId="7AAAE114" w:rsidR="00190876" w:rsidRPr="000E79D3" w:rsidRDefault="0070231D" w:rsidP="00A90079">
      <w:pPr>
        <w:pStyle w:val="EmailDiscussion2"/>
        <w:ind w:left="1619" w:firstLine="0"/>
        <w:rPr>
          <w:color w:val="808080" w:themeColor="background1" w:themeShade="80"/>
        </w:rPr>
      </w:pPr>
      <w:r w:rsidRPr="000E79D3">
        <w:rPr>
          <w:color w:val="808080" w:themeColor="background1" w:themeShade="80"/>
        </w:rPr>
        <w:t xml:space="preserve">Initial deadline (for </w:t>
      </w:r>
      <w:r w:rsidRPr="000E79D3">
        <w:rPr>
          <w:rStyle w:val="Doc-text2Char"/>
          <w:color w:val="808080" w:themeColor="background1" w:themeShade="80"/>
        </w:rPr>
        <w:t xml:space="preserve">rapporteur's summary in </w:t>
      </w:r>
      <w:hyperlink r:id="rId175" w:tooltip="C:Data3GPPRAN2InboxR2-2106527.zip" w:history="1">
        <w:r w:rsidRPr="000E79D3">
          <w:rPr>
            <w:rStyle w:val="Hyperlink"/>
            <w:color w:val="808080" w:themeColor="background1" w:themeShade="80"/>
          </w:rPr>
          <w:t>R2-210652</w:t>
        </w:r>
        <w:r w:rsidR="00A90079" w:rsidRPr="000E79D3">
          <w:rPr>
            <w:rStyle w:val="Hyperlink"/>
            <w:color w:val="808080" w:themeColor="background1" w:themeShade="80"/>
          </w:rPr>
          <w:t>7</w:t>
        </w:r>
      </w:hyperlink>
      <w:r w:rsidRPr="000E79D3">
        <w:rPr>
          <w:rStyle w:val="Doc-text2Char"/>
          <w:color w:val="808080" w:themeColor="background1" w:themeShade="80"/>
        </w:rPr>
        <w:t xml:space="preserve">): </w:t>
      </w:r>
      <w:r w:rsidR="00A90079" w:rsidRPr="000E79D3">
        <w:rPr>
          <w:color w:val="808080" w:themeColor="background1" w:themeShade="80"/>
        </w:rPr>
        <w:t xml:space="preserve">Friday 2021-05-21 16:00 UTC </w:t>
      </w:r>
    </w:p>
    <w:p w14:paraId="02C42632" w14:textId="4786201B" w:rsidR="000E79D3" w:rsidRDefault="000E79D3" w:rsidP="000E79D3">
      <w:pPr>
        <w:pStyle w:val="EmailDiscussion2"/>
        <w:ind w:left="1619" w:firstLine="0"/>
      </w:pPr>
      <w:r>
        <w:t>Final scope: Continue the discussion on the expected granularity of the coarse UE location information and, depending on the outcome, on the need of an LS to other groups</w:t>
      </w:r>
    </w:p>
    <w:p w14:paraId="0E8EDC8F" w14:textId="39FA045C" w:rsidR="000E79D3" w:rsidRDefault="000E79D3" w:rsidP="000E79D3">
      <w:pPr>
        <w:pStyle w:val="EmailDiscussion2"/>
        <w:ind w:left="1619" w:firstLine="0"/>
      </w:pPr>
      <w:r>
        <w:t>Final intended outcome: Summary of the offline discussion with e.g.:</w:t>
      </w:r>
    </w:p>
    <w:p w14:paraId="19B02568" w14:textId="77777777" w:rsidR="000E79D3" w:rsidRDefault="000E79D3" w:rsidP="000E79D3">
      <w:pPr>
        <w:pStyle w:val="EmailDiscussion2"/>
        <w:numPr>
          <w:ilvl w:val="2"/>
          <w:numId w:val="8"/>
        </w:numPr>
        <w:ind w:left="1980"/>
      </w:pPr>
      <w:r>
        <w:t>List of proposals for agreement (if any)</w:t>
      </w:r>
    </w:p>
    <w:p w14:paraId="1597B6E3" w14:textId="77777777" w:rsidR="000E79D3" w:rsidRDefault="000E79D3" w:rsidP="000E79D3">
      <w:pPr>
        <w:pStyle w:val="EmailDiscussion2"/>
        <w:numPr>
          <w:ilvl w:val="2"/>
          <w:numId w:val="8"/>
        </w:numPr>
        <w:ind w:left="1980"/>
      </w:pPr>
      <w:r>
        <w:t>List of proposals to be postponed to the next meeting</w:t>
      </w:r>
    </w:p>
    <w:p w14:paraId="784FED77" w14:textId="77777777" w:rsidR="000E79D3" w:rsidRDefault="000E79D3" w:rsidP="000E79D3">
      <w:pPr>
        <w:pStyle w:val="EmailDiscussion2"/>
        <w:ind w:left="1620" w:firstLine="0"/>
      </w:pPr>
      <w:r>
        <w:t>Final deadline (for companies' feedback): Wednesday 2021-05-26 1000 UTC</w:t>
      </w:r>
    </w:p>
    <w:p w14:paraId="2D55E79E" w14:textId="48D2BDF1" w:rsidR="000E79D3" w:rsidRDefault="000E79D3" w:rsidP="000E79D3">
      <w:pPr>
        <w:pStyle w:val="EmailDiscussion2"/>
        <w:ind w:left="1619" w:firstLine="0"/>
      </w:pPr>
      <w:r>
        <w:t xml:space="preserve">Final deadline (for </w:t>
      </w:r>
      <w:r>
        <w:rPr>
          <w:rStyle w:val="Doc-text2Char"/>
        </w:rPr>
        <w:t xml:space="preserve">rapporteur's summary in </w:t>
      </w:r>
      <w:hyperlink r:id="rId176" w:tooltip="C:Data3GPPRAN2InboxR2-2106535.zip" w:history="1">
        <w:r w:rsidRPr="0073512C">
          <w:rPr>
            <w:rStyle w:val="Hyperlink"/>
          </w:rPr>
          <w:t>R2-2106535</w:t>
        </w:r>
      </w:hyperlink>
      <w:r>
        <w:rPr>
          <w:rStyle w:val="Doc-text2Char"/>
        </w:rPr>
        <w:t xml:space="preserve">): </w:t>
      </w:r>
      <w:r>
        <w:t xml:space="preserve">Wednesday 2021-05-26 1400 </w:t>
      </w:r>
    </w:p>
    <w:p w14:paraId="53A355C4" w14:textId="1ACA9FAD" w:rsidR="000E79D3" w:rsidRPr="000E79D3" w:rsidRDefault="000E79D3" w:rsidP="000E79D3">
      <w:pPr>
        <w:pStyle w:val="EmailDiscussion2"/>
        <w:ind w:left="1619" w:firstLine="0"/>
        <w:rPr>
          <w:u w:val="single"/>
        </w:rPr>
      </w:pPr>
      <w:r w:rsidRPr="004D2573">
        <w:rPr>
          <w:u w:val="single"/>
        </w:rPr>
        <w:t xml:space="preserve">Proposals marked "for agreement" in </w:t>
      </w:r>
      <w:hyperlink r:id="rId177" w:tooltip="C:Data3GPPRAN2InboxR2-2106535.zip" w:history="1">
        <w:r w:rsidRPr="0073512C">
          <w:rPr>
            <w:rStyle w:val="Hyperlink"/>
          </w:rPr>
          <w:t>R2-2106535</w:t>
        </w:r>
      </w:hyperlink>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7FBA9E43" w14:textId="77777777" w:rsidR="00B341DF" w:rsidRDefault="00B341DF" w:rsidP="00A90079">
      <w:pPr>
        <w:pStyle w:val="EmailDiscussion2"/>
        <w:ind w:left="1619" w:firstLine="0"/>
      </w:pPr>
    </w:p>
    <w:p w14:paraId="4725432D" w14:textId="77777777" w:rsidR="001B40A5" w:rsidRPr="00C53EAF" w:rsidRDefault="001B40A5" w:rsidP="00A90079">
      <w:pPr>
        <w:pStyle w:val="EmailDiscussion2"/>
        <w:ind w:left="1619" w:firstLine="0"/>
      </w:pPr>
    </w:p>
    <w:p w14:paraId="028CD1D7" w14:textId="72960DB1" w:rsidR="001B40A5" w:rsidRPr="009C2930" w:rsidRDefault="00813CAC" w:rsidP="001B40A5">
      <w:pPr>
        <w:pStyle w:val="Doc-title"/>
      </w:pPr>
      <w:hyperlink r:id="rId178" w:tooltip="C:Data3GPPRAN2InboxR2-2106527.zip" w:history="1">
        <w:r w:rsidR="001B40A5" w:rsidRPr="00813CAC">
          <w:rPr>
            <w:rStyle w:val="Hyperlink"/>
          </w:rPr>
          <w:t>R2-2106527</w:t>
        </w:r>
      </w:hyperlink>
      <w:r w:rsidR="001B40A5">
        <w:rPr>
          <w:shd w:val="clear" w:color="auto" w:fill="FFFFFF"/>
        </w:rPr>
        <w:tab/>
      </w:r>
      <w:r w:rsidR="001B40A5" w:rsidRPr="001D7EB2">
        <w:rPr>
          <w:sz w:val="22"/>
          <w:szCs w:val="22"/>
        </w:rPr>
        <w:t>[</w:t>
      </w:r>
      <w:r w:rsidR="001B40A5">
        <w:rPr>
          <w:sz w:val="22"/>
          <w:szCs w:val="22"/>
        </w:rPr>
        <w:t>Offline 108</w:t>
      </w:r>
      <w:r w:rsidR="001B40A5" w:rsidRPr="001D7EB2">
        <w:rPr>
          <w:sz w:val="22"/>
          <w:szCs w:val="22"/>
        </w:rPr>
        <w:t xml:space="preserve">] </w:t>
      </w:r>
      <w:r w:rsidR="001B40A5">
        <w:t>UE locacation aspects</w:t>
      </w:r>
      <w:r w:rsidR="001B40A5">
        <w:rPr>
          <w:sz w:val="22"/>
          <w:szCs w:val="22"/>
        </w:rPr>
        <w:tab/>
        <w:t>CATT</w:t>
      </w:r>
      <w:r w:rsidR="001B40A5">
        <w:rPr>
          <w:sz w:val="22"/>
          <w:szCs w:val="22"/>
        </w:rPr>
        <w:tab/>
      </w:r>
      <w:r w:rsidR="001B40A5">
        <w:t>discussion</w:t>
      </w:r>
      <w:r w:rsidR="001B40A5">
        <w:tab/>
        <w:t>Rel-17</w:t>
      </w:r>
      <w:r w:rsidR="001B40A5">
        <w:tab/>
        <w:t>NR_NTN_solutions-Core</w:t>
      </w:r>
    </w:p>
    <w:p w14:paraId="5A2F473B" w14:textId="77777777" w:rsidR="001D70A4" w:rsidRDefault="001D70A4" w:rsidP="001D70A4">
      <w:pPr>
        <w:pStyle w:val="Comments"/>
      </w:pPr>
      <w:r>
        <w:t>Proposals for easy agreements:</w:t>
      </w:r>
    </w:p>
    <w:p w14:paraId="62CC7D0F" w14:textId="77777777" w:rsidR="001D70A4" w:rsidRDefault="001D70A4" w:rsidP="001D70A4">
      <w:pPr>
        <w:pStyle w:val="Comments"/>
      </w:pPr>
      <w:r>
        <w:t>Proposal 1: RAN2 will work on a solution to ensure that the CGI constructed by NG-RAN corresponds to a fixed geographical area with a size comparable with a cell for TN including connected mode and initial access.</w:t>
      </w:r>
    </w:p>
    <w:p w14:paraId="06FE3F61" w14:textId="46AA64C6" w:rsidR="001D70A4" w:rsidRDefault="001D70A4" w:rsidP="001D70A4">
      <w:pPr>
        <w:pStyle w:val="Doc-text2"/>
        <w:numPr>
          <w:ilvl w:val="0"/>
          <w:numId w:val="12"/>
        </w:numPr>
      </w:pPr>
      <w:r>
        <w:t>Agreed</w:t>
      </w:r>
    </w:p>
    <w:p w14:paraId="69308F81" w14:textId="77777777" w:rsidR="001D70A4" w:rsidRDefault="001D70A4" w:rsidP="001D70A4">
      <w:pPr>
        <w:pStyle w:val="Comments"/>
      </w:pPr>
    </w:p>
    <w:p w14:paraId="39EAA710" w14:textId="6A4FF93B" w:rsidR="001D70A4" w:rsidRDefault="001D70A4" w:rsidP="001D70A4">
      <w:pPr>
        <w:pStyle w:val="Doc-text2"/>
        <w:pBdr>
          <w:top w:val="single" w:sz="4" w:space="1" w:color="auto"/>
          <w:left w:val="single" w:sz="4" w:space="4" w:color="auto"/>
          <w:bottom w:val="single" w:sz="4" w:space="1" w:color="auto"/>
          <w:right w:val="single" w:sz="4" w:space="4" w:color="auto"/>
        </w:pBdr>
      </w:pPr>
      <w:r>
        <w:t>Agreements via email - from offline 108:</w:t>
      </w:r>
    </w:p>
    <w:p w14:paraId="2CA3CFFD" w14:textId="49E65877" w:rsidR="001D70A4" w:rsidRDefault="001D70A4" w:rsidP="001D70A4">
      <w:pPr>
        <w:pStyle w:val="Doc-text2"/>
        <w:numPr>
          <w:ilvl w:val="0"/>
          <w:numId w:val="23"/>
        </w:numPr>
        <w:pBdr>
          <w:top w:val="single" w:sz="4" w:space="1" w:color="auto"/>
          <w:left w:val="single" w:sz="4" w:space="4" w:color="auto"/>
          <w:bottom w:val="single" w:sz="4" w:space="1" w:color="auto"/>
          <w:right w:val="single" w:sz="4" w:space="4" w:color="auto"/>
        </w:pBdr>
      </w:pPr>
      <w:r w:rsidRPr="001D70A4">
        <w:t>RAN2 will work on a solution to ensure that the CGI constructed by NG-RAN corresponds to a fixed geographical area with a size comparable with a cell for TN including connected mode and initial access.</w:t>
      </w:r>
    </w:p>
    <w:p w14:paraId="6F5990BC" w14:textId="77777777" w:rsidR="001D70A4" w:rsidRDefault="001D70A4" w:rsidP="001D70A4">
      <w:pPr>
        <w:pStyle w:val="Comments"/>
      </w:pPr>
    </w:p>
    <w:p w14:paraId="7BCE0C58" w14:textId="5A12614D" w:rsidR="001D70A4" w:rsidRDefault="001D70A4" w:rsidP="001D70A4">
      <w:pPr>
        <w:pStyle w:val="Comments"/>
      </w:pPr>
      <w:r>
        <w:t>Proposals for further discussion:</w:t>
      </w:r>
    </w:p>
    <w:p w14:paraId="7C3DB5BF" w14:textId="77777777" w:rsidR="001D70A4" w:rsidRDefault="001D70A4" w:rsidP="001D70A4">
      <w:pPr>
        <w:pStyle w:val="Comments"/>
      </w:pPr>
      <w:r>
        <w:t>Proposal 2: The possible mechanism can be options for further discussion, if there is the need to ensure (for both the earth-fixed and earth-moving cell cases) that the CGI constructed by NG-RAN corresponds to a fixed geographical area with a size comparable with a cell for TN:</w:t>
      </w:r>
    </w:p>
    <w:p w14:paraId="66726E26" w14:textId="77777777" w:rsidR="001D70A4" w:rsidRDefault="001D70A4" w:rsidP="001D70A4">
      <w:pPr>
        <w:pStyle w:val="Comments"/>
        <w:ind w:left="720"/>
      </w:pPr>
      <w:r>
        <w:t></w:t>
      </w:r>
      <w:r>
        <w:tab/>
        <w:t xml:space="preserve">gNB finalizes CGI mapping by retrieving the UE’s coarse location info directly from UE </w:t>
      </w:r>
    </w:p>
    <w:p w14:paraId="4EF89B1E" w14:textId="77777777" w:rsidR="001D70A4" w:rsidRDefault="001D70A4" w:rsidP="001D70A4">
      <w:pPr>
        <w:pStyle w:val="Comments"/>
        <w:ind w:left="720"/>
      </w:pPr>
      <w:r>
        <w:t></w:t>
      </w:r>
      <w:r>
        <w:tab/>
        <w:t>gNB reports Earth-Fixed Virtual Cells</w:t>
      </w:r>
    </w:p>
    <w:p w14:paraId="3263BCA5" w14:textId="77777777" w:rsidR="001D70A4" w:rsidRDefault="001D70A4" w:rsidP="001D70A4">
      <w:pPr>
        <w:pStyle w:val="Comments"/>
        <w:ind w:left="720"/>
      </w:pPr>
      <w:r>
        <w:t></w:t>
      </w:r>
      <w:r>
        <w:tab/>
        <w:t>Earth-Fixed Hierarchical Regions</w:t>
      </w:r>
    </w:p>
    <w:p w14:paraId="3748CB40" w14:textId="77777777" w:rsidR="001D70A4" w:rsidRDefault="001D70A4" w:rsidP="001D70A4">
      <w:pPr>
        <w:pStyle w:val="Comments"/>
        <w:ind w:left="720"/>
      </w:pPr>
      <w:r>
        <w:t></w:t>
      </w:r>
      <w:r>
        <w:tab/>
        <w:t>gNB finalizes CGI mapping by using V2X-like zone ID provided by UE</w:t>
      </w:r>
    </w:p>
    <w:p w14:paraId="7EAA30C3" w14:textId="77777777" w:rsidR="001D70A4" w:rsidRDefault="001D70A4" w:rsidP="001D70A4">
      <w:pPr>
        <w:pStyle w:val="Comments"/>
        <w:ind w:left="720"/>
      </w:pPr>
      <w:r>
        <w:t></w:t>
      </w:r>
      <w:r>
        <w:tab/>
        <w:t>UE report the CGI of detected TN cell as assistance information</w:t>
      </w:r>
    </w:p>
    <w:p w14:paraId="621D92DD" w14:textId="77777777" w:rsidR="001D70A4" w:rsidRDefault="001D70A4" w:rsidP="001D70A4">
      <w:pPr>
        <w:pStyle w:val="Comments"/>
        <w:ind w:left="720"/>
      </w:pPr>
      <w:r>
        <w:t></w:t>
      </w:r>
      <w:r>
        <w:tab/>
        <w:t>Earth fixed cell IDs (a group of TN cells) as virtual cell IDs</w:t>
      </w:r>
    </w:p>
    <w:p w14:paraId="23980306" w14:textId="43129FC4" w:rsidR="001D70A4" w:rsidRDefault="001D70A4" w:rsidP="001D70A4">
      <w:pPr>
        <w:pStyle w:val="Comments"/>
      </w:pPr>
      <w:r>
        <w:t>Proposal 2a: RAN2 to discuss if there is a need to send LS to SA3 to check what granularity of UE location (i.e., 500m, 1 km, 5 km, 10 km etc) can be exposed to gNB.</w:t>
      </w:r>
    </w:p>
    <w:p w14:paraId="3C3EAAD4" w14:textId="24F8AB3F" w:rsidR="00BB21A0" w:rsidRDefault="007937A9" w:rsidP="00BB21A0">
      <w:pPr>
        <w:pStyle w:val="Doc-text2"/>
      </w:pPr>
      <w:r>
        <w:t xml:space="preserve">- </w:t>
      </w:r>
      <w:r>
        <w:tab/>
        <w:t>Thales does not think this is necessary to send this LS. Typical cell size as in rural area would be sufficient. ZTE agrees. Huawei also agrees</w:t>
      </w:r>
    </w:p>
    <w:p w14:paraId="4F7C8195" w14:textId="7330DC72" w:rsidR="00741D75" w:rsidRDefault="00741D75" w:rsidP="003415F9">
      <w:pPr>
        <w:pStyle w:val="Doc-text2"/>
        <w:numPr>
          <w:ilvl w:val="0"/>
          <w:numId w:val="12"/>
        </w:numPr>
      </w:pPr>
      <w:r>
        <w:t xml:space="preserve">Discuss offline the expected granularity of the coarse </w:t>
      </w:r>
      <w:r w:rsidR="00BB21A0">
        <w:t xml:space="preserve">UE </w:t>
      </w:r>
      <w:r>
        <w:t xml:space="preserve">location information. Based on the outcome we might re-discuss the need of an LS </w:t>
      </w:r>
      <w:r w:rsidR="00BB21A0">
        <w:t>to other groups</w:t>
      </w:r>
    </w:p>
    <w:p w14:paraId="32263FD9" w14:textId="77777777" w:rsidR="007937A9" w:rsidRDefault="007937A9" w:rsidP="007937A9">
      <w:pPr>
        <w:pStyle w:val="Doc-text2"/>
      </w:pPr>
    </w:p>
    <w:p w14:paraId="31256093" w14:textId="72C64B2B" w:rsidR="00A8244A" w:rsidRDefault="001D70A4" w:rsidP="001D70A4">
      <w:pPr>
        <w:pStyle w:val="Comments"/>
      </w:pPr>
      <w:r>
        <w:t xml:space="preserve">Proposal 3: </w:t>
      </w:r>
      <w:r w:rsidR="007937A9">
        <w:t xml:space="preserve">RAN2 Working Assumption: </w:t>
      </w:r>
      <w:r>
        <w:t>RAN2 doesn’t need to do anything to ensure that final UE location information at the c</w:t>
      </w:r>
      <w:r w:rsidR="007937A9">
        <w:t>ore network is trustable so far (</w:t>
      </w:r>
      <w:r w:rsidR="00741D75">
        <w:t>it's other WG</w:t>
      </w:r>
      <w:r w:rsidR="00BB21A0">
        <w:t>s</w:t>
      </w:r>
      <w:r w:rsidR="007937A9">
        <w:t xml:space="preserve"> business </w:t>
      </w:r>
      <w:r w:rsidR="00741D75">
        <w:t>to define solutions to verify</w:t>
      </w:r>
      <w:r w:rsidR="007937A9">
        <w:t xml:space="preserve"> the UE location)</w:t>
      </w:r>
    </w:p>
    <w:p w14:paraId="35FB1D77" w14:textId="15CA8466" w:rsidR="007937A9" w:rsidRDefault="007937A9" w:rsidP="007937A9">
      <w:pPr>
        <w:pStyle w:val="Doc-text2"/>
      </w:pPr>
      <w:r>
        <w:t>-</w:t>
      </w:r>
      <w:r>
        <w:tab/>
        <w:t>Samsung thinks the network needs to check this</w:t>
      </w:r>
    </w:p>
    <w:p w14:paraId="71EFC0F6" w14:textId="5FAF8536" w:rsidR="007937A9" w:rsidRDefault="007937A9" w:rsidP="007937A9">
      <w:pPr>
        <w:pStyle w:val="Doc-text2"/>
      </w:pPr>
      <w:r>
        <w:t>-</w:t>
      </w:r>
      <w:r>
        <w:tab/>
        <w:t>VC thinks this is not in RAN2 scope</w:t>
      </w:r>
    </w:p>
    <w:p w14:paraId="507CDAA6" w14:textId="77777777" w:rsidR="00BB21A0" w:rsidRDefault="00BB21A0" w:rsidP="00BB21A0">
      <w:pPr>
        <w:pStyle w:val="Doc-text2"/>
        <w:numPr>
          <w:ilvl w:val="0"/>
          <w:numId w:val="12"/>
        </w:numPr>
      </w:pPr>
      <w:r>
        <w:t>Agreed</w:t>
      </w:r>
    </w:p>
    <w:p w14:paraId="0CD3C304" w14:textId="77777777" w:rsidR="001D70A4" w:rsidRDefault="001D70A4" w:rsidP="001D70A4">
      <w:pPr>
        <w:pStyle w:val="Doc-text2"/>
      </w:pPr>
    </w:p>
    <w:p w14:paraId="4C514130" w14:textId="77777777" w:rsidR="00BB21A0" w:rsidRDefault="00BB21A0" w:rsidP="00BB21A0">
      <w:pPr>
        <w:pStyle w:val="Doc-text2"/>
        <w:pBdr>
          <w:top w:val="single" w:sz="4" w:space="1" w:color="auto"/>
          <w:left w:val="single" w:sz="4" w:space="4" w:color="auto"/>
          <w:bottom w:val="single" w:sz="4" w:space="1" w:color="auto"/>
          <w:right w:val="single" w:sz="4" w:space="4" w:color="auto"/>
        </w:pBdr>
      </w:pPr>
      <w:r>
        <w:t>Agreements online:</w:t>
      </w:r>
    </w:p>
    <w:p w14:paraId="3685F693" w14:textId="31C5226C" w:rsidR="00BB21A0" w:rsidRDefault="00BB21A0" w:rsidP="00BB21A0">
      <w:pPr>
        <w:pStyle w:val="Doc-text2"/>
        <w:numPr>
          <w:ilvl w:val="0"/>
          <w:numId w:val="29"/>
        </w:numPr>
        <w:pBdr>
          <w:top w:val="single" w:sz="4" w:space="1" w:color="auto"/>
          <w:left w:val="single" w:sz="4" w:space="4" w:color="auto"/>
          <w:bottom w:val="single" w:sz="4" w:space="1" w:color="auto"/>
          <w:right w:val="single" w:sz="4" w:space="4" w:color="auto"/>
        </w:pBdr>
      </w:pPr>
      <w:r>
        <w:lastRenderedPageBreak/>
        <w:t>RAN2 Working Assumption: RAN2 doesn’t need to do anything to ensure that final UE location information at the core network is trustable so far (it's other WGs business to define solutions to verify the UE location)</w:t>
      </w:r>
    </w:p>
    <w:p w14:paraId="1910D9F3" w14:textId="77777777" w:rsidR="00BB21A0" w:rsidRDefault="00BB21A0" w:rsidP="001D70A4">
      <w:pPr>
        <w:pStyle w:val="Doc-text2"/>
      </w:pPr>
    </w:p>
    <w:p w14:paraId="14D35252" w14:textId="77777777" w:rsidR="00BB21A0" w:rsidRDefault="00BB21A0" w:rsidP="001D70A4">
      <w:pPr>
        <w:pStyle w:val="Doc-text2"/>
      </w:pPr>
    </w:p>
    <w:p w14:paraId="2B5A1D7C" w14:textId="687BB561" w:rsidR="00BB21A0" w:rsidRDefault="0073512C" w:rsidP="006E2FAA">
      <w:pPr>
        <w:pStyle w:val="Doc-title"/>
      </w:pPr>
      <w:hyperlink r:id="rId179" w:tooltip="C:Data3GPPRAN2InboxR2-2106535.zip" w:history="1">
        <w:r w:rsidR="00BB21A0" w:rsidRPr="0073512C">
          <w:rPr>
            <w:rStyle w:val="Hyperlink"/>
          </w:rPr>
          <w:t>R2-2106535</w:t>
        </w:r>
      </w:hyperlink>
      <w:r w:rsidR="00BB21A0">
        <w:rPr>
          <w:shd w:val="clear" w:color="auto" w:fill="FFFFFF"/>
        </w:rPr>
        <w:tab/>
      </w:r>
      <w:r w:rsidR="00BB21A0" w:rsidRPr="001D7EB2">
        <w:rPr>
          <w:sz w:val="22"/>
          <w:szCs w:val="22"/>
        </w:rPr>
        <w:t>[</w:t>
      </w:r>
      <w:r w:rsidR="00BB21A0">
        <w:rPr>
          <w:sz w:val="22"/>
          <w:szCs w:val="22"/>
        </w:rPr>
        <w:t>Offline 108</w:t>
      </w:r>
      <w:r w:rsidR="00BB21A0" w:rsidRPr="001D7EB2">
        <w:rPr>
          <w:sz w:val="22"/>
          <w:szCs w:val="22"/>
        </w:rPr>
        <w:t xml:space="preserve">] </w:t>
      </w:r>
      <w:r w:rsidR="00BB21A0">
        <w:t>UE locacation aspects - second round</w:t>
      </w:r>
      <w:r w:rsidR="00BB21A0">
        <w:rPr>
          <w:sz w:val="22"/>
          <w:szCs w:val="22"/>
        </w:rPr>
        <w:tab/>
        <w:t>CATT</w:t>
      </w:r>
      <w:r w:rsidR="00BB21A0">
        <w:rPr>
          <w:sz w:val="22"/>
          <w:szCs w:val="22"/>
        </w:rPr>
        <w:tab/>
      </w:r>
      <w:r w:rsidR="00BB21A0">
        <w:t>discussion</w:t>
      </w:r>
      <w:r w:rsidR="00BB21A0">
        <w:tab/>
        <w:t>Rel-17</w:t>
      </w:r>
      <w:r w:rsidR="00BB21A0">
        <w:tab/>
        <w:t>NR_NTN_solutions-Core</w:t>
      </w:r>
    </w:p>
    <w:p w14:paraId="18CB8DB0" w14:textId="25C41107" w:rsidR="00DF670F" w:rsidRDefault="00DF670F" w:rsidP="00DF670F">
      <w:pPr>
        <w:pStyle w:val="Comments"/>
      </w:pPr>
      <w:r>
        <w:t>Proposal 1: RAN2 will work on a solution to ensure that the CGI constructed by NG-RAN can correspond to a fixed geographical area comparable with a TN cell with a radius of ~2km or more.</w:t>
      </w:r>
    </w:p>
    <w:p w14:paraId="540760DE" w14:textId="31549785" w:rsidR="00DF670F" w:rsidRDefault="00DF670F" w:rsidP="00DF670F">
      <w:pPr>
        <w:pStyle w:val="Doc-text2"/>
        <w:numPr>
          <w:ilvl w:val="0"/>
          <w:numId w:val="12"/>
        </w:numPr>
      </w:pPr>
      <w:r>
        <w:t xml:space="preserve">Agreed </w:t>
      </w:r>
    </w:p>
    <w:p w14:paraId="6C341D7B" w14:textId="3A1C0CE0" w:rsidR="006E2FAA" w:rsidRDefault="00DF670F" w:rsidP="00DF670F">
      <w:pPr>
        <w:pStyle w:val="Comments"/>
      </w:pPr>
      <w:r>
        <w:t>Proposal 2: Send an LS to RAN3, SA2, SA3 and SA3-LI to inform them of RAN2 decision and check whether it's consistent with their requirements</w:t>
      </w:r>
    </w:p>
    <w:p w14:paraId="140923BD" w14:textId="77777777" w:rsidR="00DF670F" w:rsidRDefault="00DF670F" w:rsidP="00DF670F">
      <w:pPr>
        <w:pStyle w:val="Doc-text2"/>
        <w:numPr>
          <w:ilvl w:val="0"/>
          <w:numId w:val="12"/>
        </w:numPr>
      </w:pPr>
      <w:r>
        <w:t xml:space="preserve">Agreed </w:t>
      </w:r>
    </w:p>
    <w:p w14:paraId="2322DD31" w14:textId="77777777" w:rsidR="00107364" w:rsidRDefault="00107364" w:rsidP="00107364">
      <w:pPr>
        <w:pStyle w:val="Doc-text2"/>
      </w:pPr>
    </w:p>
    <w:p w14:paraId="1E16CE12" w14:textId="77777777" w:rsidR="00107364" w:rsidRDefault="00107364" w:rsidP="00107364">
      <w:pPr>
        <w:pStyle w:val="Doc-text2"/>
      </w:pPr>
    </w:p>
    <w:p w14:paraId="5F3E7B63" w14:textId="77777777" w:rsidR="00107364" w:rsidRDefault="00107364" w:rsidP="00107364">
      <w:pPr>
        <w:pStyle w:val="Doc-text2"/>
        <w:pBdr>
          <w:top w:val="single" w:sz="4" w:space="1" w:color="auto"/>
          <w:left w:val="single" w:sz="4" w:space="4" w:color="auto"/>
          <w:bottom w:val="single" w:sz="4" w:space="1" w:color="auto"/>
          <w:right w:val="single" w:sz="4" w:space="4" w:color="auto"/>
        </w:pBdr>
      </w:pPr>
      <w:r>
        <w:t>Agreements via email (from offline 108 - second round)</w:t>
      </w:r>
    </w:p>
    <w:p w14:paraId="31BB03A8" w14:textId="5C8B66A1" w:rsidR="00107364" w:rsidRDefault="00107364" w:rsidP="00107364">
      <w:pPr>
        <w:pStyle w:val="Doc-text2"/>
        <w:numPr>
          <w:ilvl w:val="0"/>
          <w:numId w:val="38"/>
        </w:numPr>
        <w:pBdr>
          <w:top w:val="single" w:sz="4" w:space="1" w:color="auto"/>
          <w:left w:val="single" w:sz="4" w:space="4" w:color="auto"/>
          <w:bottom w:val="single" w:sz="4" w:space="1" w:color="auto"/>
          <w:right w:val="single" w:sz="4" w:space="4" w:color="auto"/>
        </w:pBdr>
      </w:pPr>
      <w:r>
        <w:t>RAN2 will work on a solution to ensure that the CGI constructed by NG-RAN can correspond to a fixed geographical area comparable with a TN cell with a radius of ~2km or more.</w:t>
      </w:r>
    </w:p>
    <w:p w14:paraId="0B8C60DE" w14:textId="6897AEB9" w:rsidR="00107364" w:rsidRDefault="00107364" w:rsidP="00107364">
      <w:pPr>
        <w:pStyle w:val="Doc-text2"/>
        <w:numPr>
          <w:ilvl w:val="0"/>
          <w:numId w:val="38"/>
        </w:numPr>
        <w:pBdr>
          <w:top w:val="single" w:sz="4" w:space="1" w:color="auto"/>
          <w:left w:val="single" w:sz="4" w:space="4" w:color="auto"/>
          <w:bottom w:val="single" w:sz="4" w:space="1" w:color="auto"/>
          <w:right w:val="single" w:sz="4" w:space="4" w:color="auto"/>
        </w:pBdr>
      </w:pPr>
      <w:r>
        <w:t>Send an LS to RAN3, SA2, SA3 and SA3-LI to inform them of RAN2 decision and check whether it's consistent with their requirements</w:t>
      </w:r>
    </w:p>
    <w:p w14:paraId="1545876F" w14:textId="77777777" w:rsidR="00DF670F" w:rsidRDefault="00DF670F" w:rsidP="00DF670F">
      <w:pPr>
        <w:pStyle w:val="Comments"/>
      </w:pPr>
    </w:p>
    <w:p w14:paraId="7289CFCC" w14:textId="77777777" w:rsidR="00DF670F" w:rsidRDefault="00DF670F" w:rsidP="003415F9">
      <w:pPr>
        <w:pStyle w:val="Doc-text2"/>
        <w:ind w:left="0" w:firstLine="0"/>
      </w:pPr>
    </w:p>
    <w:p w14:paraId="30F114D5" w14:textId="496ACBF4" w:rsidR="006E2FAA" w:rsidRDefault="0073512C" w:rsidP="00D94037">
      <w:pPr>
        <w:pStyle w:val="Doc-title"/>
      </w:pPr>
      <w:hyperlink r:id="rId180" w:tooltip="C:Data3GPPRAN2InboxR2-2106538.zip" w:history="1">
        <w:r w:rsidR="006E2FAA" w:rsidRPr="0073512C">
          <w:rPr>
            <w:rStyle w:val="Hyperlink"/>
          </w:rPr>
          <w:t>R2-2</w:t>
        </w:r>
        <w:r w:rsidR="006E2FAA" w:rsidRPr="0073512C">
          <w:rPr>
            <w:rStyle w:val="Hyperlink"/>
          </w:rPr>
          <w:t>1</w:t>
        </w:r>
        <w:r w:rsidR="006E2FAA" w:rsidRPr="0073512C">
          <w:rPr>
            <w:rStyle w:val="Hyperlink"/>
          </w:rPr>
          <w:t>06538</w:t>
        </w:r>
      </w:hyperlink>
      <w:r w:rsidR="006E2FAA">
        <w:t xml:space="preserve"> </w:t>
      </w:r>
      <w:r w:rsidR="00905376">
        <w:rPr>
          <w:rFonts w:cs="Arial"/>
        </w:rPr>
        <w:tab/>
      </w:r>
      <w:r w:rsidR="00D94037" w:rsidRPr="00D94037">
        <w:t xml:space="preserve">New </w:t>
      </w:r>
      <w:r w:rsidR="00D94037" w:rsidRPr="00D94037">
        <w:t>LS on UE location aspects in NTN</w:t>
      </w:r>
      <w:r w:rsidR="00D94037">
        <w:t xml:space="preserve"> </w:t>
      </w:r>
      <w:r w:rsidR="006E2FAA">
        <w:t>CATT</w:t>
      </w:r>
      <w:r w:rsidR="006E2FAA">
        <w:tab/>
        <w:t>LS out</w:t>
      </w:r>
      <w:r w:rsidR="006E2FAA">
        <w:tab/>
        <w:t>Rel-17</w:t>
      </w:r>
      <w:r w:rsidR="006E2FAA">
        <w:tab/>
        <w:t>NR_NTN_solutions-Core</w:t>
      </w:r>
      <w:r w:rsidR="006E2FAA">
        <w:tab/>
        <w:t xml:space="preserve">To: </w:t>
      </w:r>
      <w:r w:rsidR="006E2FAA">
        <w:t xml:space="preserve">RAN3, </w:t>
      </w:r>
      <w:r w:rsidR="006E2FAA">
        <w:t xml:space="preserve">SA2, </w:t>
      </w:r>
      <w:r w:rsidR="006E2FAA">
        <w:t>SA3, SA3-LI</w:t>
      </w:r>
      <w:r w:rsidR="0009515C">
        <w:t>, CT1</w:t>
      </w:r>
    </w:p>
    <w:p w14:paraId="13866DA4" w14:textId="47057AAA" w:rsidR="006E43AE" w:rsidRDefault="006E43AE" w:rsidP="006E43AE">
      <w:pPr>
        <w:pStyle w:val="Doc-text2"/>
      </w:pPr>
      <w:r>
        <w:t>-</w:t>
      </w:r>
      <w:r>
        <w:tab/>
        <w:t xml:space="preserve">Ericsson would like to further discuss this </w:t>
      </w:r>
    </w:p>
    <w:p w14:paraId="5BD97589" w14:textId="6906377A" w:rsidR="008A5289" w:rsidRPr="008A5289" w:rsidRDefault="008A5289" w:rsidP="008A5289">
      <w:pPr>
        <w:pStyle w:val="Doc-text2"/>
      </w:pPr>
      <w:r>
        <w:t>-</w:t>
      </w:r>
      <w:r>
        <w:tab/>
        <w:t>VC suggests to change "</w:t>
      </w:r>
      <w:r>
        <w:t>this will be applicable</w:t>
      </w:r>
      <w:r>
        <w:t xml:space="preserve">" into </w:t>
      </w:r>
      <w:r>
        <w:t>"</w:t>
      </w:r>
      <w:r>
        <w:t>this may</w:t>
      </w:r>
      <w:r>
        <w:t xml:space="preserve"> be applicable" </w:t>
      </w:r>
      <w:r>
        <w:t>in the last sentence</w:t>
      </w:r>
    </w:p>
    <w:p w14:paraId="304C23BA" w14:textId="437963D8" w:rsidR="006E43AE" w:rsidRDefault="006E43AE" w:rsidP="006E43AE">
      <w:pPr>
        <w:pStyle w:val="Doc-text2"/>
        <w:numPr>
          <w:ilvl w:val="0"/>
          <w:numId w:val="12"/>
        </w:numPr>
      </w:pPr>
      <w:r>
        <w:t>Revised in R2-210654</w:t>
      </w:r>
      <w:r>
        <w:t>3</w:t>
      </w:r>
    </w:p>
    <w:p w14:paraId="740375A7" w14:textId="30E7794D" w:rsidR="006E43AE" w:rsidRDefault="006E43AE" w:rsidP="006E43AE">
      <w:pPr>
        <w:pStyle w:val="Doc-title"/>
      </w:pPr>
      <w:r w:rsidRPr="00725539">
        <w:rPr>
          <w:rStyle w:val="Hyperlink"/>
          <w:highlight w:val="yellow"/>
        </w:rPr>
        <w:t>R2-210654</w:t>
      </w:r>
      <w:r>
        <w:rPr>
          <w:rStyle w:val="Hyperlink"/>
          <w:highlight w:val="yellow"/>
        </w:rPr>
        <w:t>3</w:t>
      </w:r>
      <w:r>
        <w:tab/>
      </w:r>
      <w:r w:rsidRPr="00D94037">
        <w:t>New LS on UE location aspects in NTN</w:t>
      </w:r>
      <w:r>
        <w:t xml:space="preserve"> CATT</w:t>
      </w:r>
      <w:r>
        <w:tab/>
        <w:t>LS out</w:t>
      </w:r>
      <w:r>
        <w:tab/>
        <w:t>Rel-17</w:t>
      </w:r>
      <w:r>
        <w:tab/>
        <w:t>NR_NTN_solutions-Core</w:t>
      </w:r>
      <w:r>
        <w:tab/>
        <w:t>To: RAN3, SA2, SA3, SA3-LI, CT1</w:t>
      </w:r>
      <w:r>
        <w:tab/>
      </w:r>
    </w:p>
    <w:p w14:paraId="43C574C3" w14:textId="543BA164" w:rsidR="006E43AE" w:rsidRPr="00E47076" w:rsidRDefault="006E43AE" w:rsidP="006E43AE">
      <w:pPr>
        <w:pStyle w:val="Doc-text2"/>
        <w:numPr>
          <w:ilvl w:val="0"/>
          <w:numId w:val="12"/>
        </w:numPr>
      </w:pPr>
      <w:r>
        <w:t>Discussed in [Post114-e][10</w:t>
      </w:r>
      <w:r w:rsidR="008A5289">
        <w:t>8</w:t>
      </w:r>
      <w:r w:rsidRPr="00E47076">
        <w:t>]</w:t>
      </w:r>
    </w:p>
    <w:p w14:paraId="383F9590" w14:textId="75073368" w:rsidR="006E43AE" w:rsidRPr="006E43AE" w:rsidRDefault="006E43AE" w:rsidP="006E43AE">
      <w:pPr>
        <w:pStyle w:val="Doc-text2"/>
      </w:pPr>
    </w:p>
    <w:p w14:paraId="20EBBA27" w14:textId="61655EF8" w:rsidR="006E43AE" w:rsidRDefault="006E43AE" w:rsidP="006E43AE">
      <w:pPr>
        <w:pStyle w:val="EmailDiscussion"/>
      </w:pPr>
      <w:r>
        <w:t>[Post114-e][10</w:t>
      </w:r>
      <w:r w:rsidR="008A5289">
        <w:t>8</w:t>
      </w:r>
      <w:r>
        <w:t>][NTN</w:t>
      </w:r>
      <w:r>
        <w:t>] New LS on UE location aspects</w:t>
      </w:r>
      <w:r>
        <w:t xml:space="preserve"> (</w:t>
      </w:r>
      <w:r>
        <w:t>CATT</w:t>
      </w:r>
      <w:r>
        <w:t>)</w:t>
      </w:r>
    </w:p>
    <w:p w14:paraId="0E5139BF" w14:textId="5BEA9CBA" w:rsidR="006E43AE" w:rsidRDefault="006E43AE" w:rsidP="006E43AE">
      <w:pPr>
        <w:pStyle w:val="EmailDiscussion2"/>
      </w:pPr>
      <w:r>
        <w:tab/>
        <w:t xml:space="preserve">Scope: </w:t>
      </w:r>
      <w:r>
        <w:t xml:space="preserve">Discuss a revision of the LS in </w:t>
      </w:r>
      <w:hyperlink r:id="rId181" w:tooltip="C:Data3GPPRAN2InboxR2-2106538.zip" w:history="1">
        <w:r w:rsidRPr="0073512C">
          <w:rPr>
            <w:rStyle w:val="Hyperlink"/>
          </w:rPr>
          <w:t>R2-2106538</w:t>
        </w:r>
      </w:hyperlink>
    </w:p>
    <w:p w14:paraId="5D21041D" w14:textId="548C5098" w:rsidR="006E43AE" w:rsidRDefault="006E43AE" w:rsidP="006E43AE">
      <w:pPr>
        <w:pStyle w:val="EmailDiscussion2"/>
      </w:pPr>
      <w:r>
        <w:tab/>
        <w:t xml:space="preserve">Intended outcome: </w:t>
      </w:r>
      <w:r>
        <w:t>Approved LS i</w:t>
      </w:r>
      <w:r>
        <w:t>n R2-210</w:t>
      </w:r>
      <w:r>
        <w:t>6543</w:t>
      </w:r>
    </w:p>
    <w:p w14:paraId="56A7C16C" w14:textId="0A06FD82" w:rsidR="006E43AE" w:rsidRDefault="006E43AE" w:rsidP="006E43AE">
      <w:pPr>
        <w:pStyle w:val="EmailDiscussion2"/>
      </w:pPr>
      <w:r>
        <w:tab/>
        <w:t xml:space="preserve">Deadline:  </w:t>
      </w:r>
      <w:r w:rsidR="00DB3096">
        <w:t xml:space="preserve">(very) </w:t>
      </w:r>
      <w:r>
        <w:t>Short</w:t>
      </w:r>
    </w:p>
    <w:p w14:paraId="265BF5CA" w14:textId="77777777" w:rsidR="006E2FAA" w:rsidRPr="001D70A4" w:rsidRDefault="006E2FAA" w:rsidP="003415F9">
      <w:pPr>
        <w:pStyle w:val="Doc-text2"/>
        <w:ind w:left="0" w:firstLine="0"/>
      </w:pPr>
    </w:p>
    <w:p w14:paraId="7F177BAB" w14:textId="5ADE6584" w:rsidR="0081729E" w:rsidRDefault="00D25F6B" w:rsidP="0081729E">
      <w:pPr>
        <w:pStyle w:val="Doc-title"/>
      </w:pPr>
      <w:hyperlink r:id="rId182" w:tooltip="C:Data3GPPExtractsR2-2104854 Discussion on reply LSs on UE location aspects in NTN.docx" w:history="1">
        <w:r w:rsidR="0081729E" w:rsidRPr="002B65A2">
          <w:rPr>
            <w:rStyle w:val="Hyperlink"/>
          </w:rPr>
          <w:t>R2-2104854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11F775F5" w:rsidR="003821C8" w:rsidRDefault="003821C8" w:rsidP="003821C8">
      <w:pPr>
        <w:pStyle w:val="Comments"/>
      </w:pPr>
      <w:r>
        <w:t>Observation 2: Open issue 1: How to ensure that the UE is using a correct core network of the country in which the UE is physically located should be faced by netwo</w:t>
      </w:r>
      <w:r w:rsidR="00505B9E">
        <w:t>r</w:t>
      </w:r>
      <w:r>
        <w:t xml:space="preserve">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292D8C51" w:rsidR="003821C8" w:rsidRDefault="003821C8" w:rsidP="003821C8">
      <w:pPr>
        <w:pStyle w:val="Comments"/>
      </w:pPr>
      <w:r>
        <w:t xml:space="preserve">Proposal 1: RAN2 to discuss if there is open issue in RAN2: how to ensure that the UE is using a correct core network of the country in which the UE is physically </w:t>
      </w:r>
      <w:r w:rsidR="00505B9E">
        <w:t>located should be faced by netw</w:t>
      </w:r>
      <w:r>
        <w:t>o</w:t>
      </w:r>
      <w:r w:rsidR="00505B9E">
        <w:t>r</w:t>
      </w:r>
      <w:r>
        <w:t>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lastRenderedPageBreak/>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73558FFF" w14:textId="77777777" w:rsidR="00505B9E" w:rsidRDefault="00505B9E" w:rsidP="00505B9E">
      <w:pPr>
        <w:pStyle w:val="Comments"/>
      </w:pPr>
    </w:p>
    <w:p w14:paraId="3482293E" w14:textId="77777777" w:rsidR="00505B9E" w:rsidRDefault="00D25F6B" w:rsidP="00505B9E">
      <w:pPr>
        <w:pStyle w:val="Doc-title"/>
      </w:pPr>
      <w:hyperlink r:id="rId183" w:tooltip="C:Data3GPPExtractsR2-2105924_Understanding on the UE location aspects in NTN.docx" w:history="1">
        <w:r w:rsidR="00505B9E" w:rsidRPr="002B65A2">
          <w:rPr>
            <w:rStyle w:val="Hyperlink"/>
          </w:rPr>
          <w:t>R2-2105924</w:t>
        </w:r>
      </w:hyperlink>
      <w:r w:rsidR="00505B9E">
        <w:tab/>
        <w:t>Understanding on the UE location aspects in NTN</w:t>
      </w:r>
      <w:r w:rsidR="00505B9E">
        <w:tab/>
        <w:t>ZTE corporation, Sanechips</w:t>
      </w:r>
      <w:r w:rsidR="00505B9E">
        <w:tab/>
        <w:t>discussion</w:t>
      </w:r>
      <w:r w:rsidR="00505B9E">
        <w:tab/>
        <w:t>Rel-17</w:t>
      </w:r>
      <w:r w:rsidR="00505B9E">
        <w:tab/>
        <w:t>NR_NTN_solutions-Core</w:t>
      </w:r>
    </w:p>
    <w:p w14:paraId="77814849" w14:textId="77777777" w:rsidR="00505B9E" w:rsidRPr="00505B9E" w:rsidRDefault="00505B9E" w:rsidP="00505B9E">
      <w:pPr>
        <w:pStyle w:val="Comments"/>
      </w:pPr>
      <w:r w:rsidRPr="00505B9E">
        <w:t>Observation 1: UE location with comparable levels of assurance and granularity to TN cells are needed to support services provided in 5GC.</w:t>
      </w:r>
    </w:p>
    <w:p w14:paraId="35BF0E3C" w14:textId="77777777" w:rsidR="00505B9E" w:rsidRPr="00505B9E" w:rsidRDefault="00505B9E" w:rsidP="00505B9E">
      <w:pPr>
        <w:pStyle w:val="Comments"/>
      </w:pPr>
      <w:r w:rsidRPr="00505B9E">
        <w:t>Observation 2: The core network would be aware of the UE location with sufficient accuracy based either on the Cell ID in ULI or the CN initiated UE location procedure.</w:t>
      </w:r>
    </w:p>
    <w:p w14:paraId="7D91D50E" w14:textId="77777777" w:rsidR="00505B9E" w:rsidRPr="00505B9E" w:rsidRDefault="00505B9E" w:rsidP="00505B9E">
      <w:pPr>
        <w:pStyle w:val="Comments"/>
      </w:pPr>
      <w:r w:rsidRPr="00505B9E">
        <w:t>Observation 3: The requirement for UE location with finer granularity than a NTN cell mainly comes from the core network and there has been ongoing discussion in SA2 on CN initiated UE location procedure to meet such requirements.</w:t>
      </w:r>
    </w:p>
    <w:p w14:paraId="5EA7824E" w14:textId="77777777" w:rsidR="00505B9E" w:rsidRPr="00505B9E" w:rsidRDefault="00505B9E" w:rsidP="00505B9E">
      <w:pPr>
        <w:pStyle w:val="Comments"/>
      </w:pPr>
      <w:r w:rsidRPr="00505B9E">
        <w:t>Proposal 1: RAN2 to discuss if AS layer solution is needed for UE location acquisition with finer granularity than a NTN cell.</w:t>
      </w:r>
    </w:p>
    <w:p w14:paraId="6F27D22E" w14:textId="5B3ECCDE" w:rsidR="00505B9E" w:rsidRPr="00505B9E" w:rsidRDefault="00505B9E" w:rsidP="00505B9E">
      <w:pPr>
        <w:pStyle w:val="Comments"/>
      </w:pPr>
      <w:r w:rsidRPr="00505B9E">
        <w:t>Proposal 2: If AS layer solution is needed, UE served by a NTN cell should acquire system information from a detected TN cell and report the Cell identity information of the TN cell to the serving NTN cell as assistance information.</w:t>
      </w:r>
    </w:p>
    <w:p w14:paraId="65B72552" w14:textId="77777777" w:rsidR="00505B9E" w:rsidRPr="00CA6EB5" w:rsidRDefault="00505B9E" w:rsidP="003821C8">
      <w:pPr>
        <w:pStyle w:val="Doc-text2"/>
      </w:pPr>
    </w:p>
    <w:p w14:paraId="42F05013" w14:textId="2782F8AF" w:rsidR="0081729E" w:rsidRDefault="00D25F6B" w:rsidP="0081729E">
      <w:pPr>
        <w:pStyle w:val="Doc-title"/>
      </w:pPr>
      <w:hyperlink r:id="rId184"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D25F6B" w:rsidP="0081729E">
      <w:pPr>
        <w:pStyle w:val="Doc-title"/>
      </w:pPr>
      <w:hyperlink r:id="rId185"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37822C24" w14:textId="038ADB68" w:rsidR="0081729E" w:rsidRDefault="00D25F6B" w:rsidP="0081729E">
      <w:pPr>
        <w:pStyle w:val="Doc-title"/>
      </w:pPr>
      <w:hyperlink r:id="rId186"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D25F6B" w:rsidP="0081729E">
      <w:pPr>
        <w:pStyle w:val="Doc-title"/>
      </w:pPr>
      <w:hyperlink r:id="rId187"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88"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D25F6B" w:rsidP="00225558">
      <w:pPr>
        <w:pStyle w:val="Doc-title"/>
      </w:pPr>
      <w:hyperlink r:id="rId189"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38B31CBA" w14:textId="350870CC" w:rsidR="009F723C" w:rsidRPr="009F723C" w:rsidRDefault="009F723C" w:rsidP="009F723C">
      <w:pPr>
        <w:pStyle w:val="Doc-text2"/>
        <w:numPr>
          <w:ilvl w:val="0"/>
          <w:numId w:val="12"/>
        </w:numPr>
      </w:pPr>
      <w:r>
        <w:t>Noted. We will wait for SA1 feedback</w:t>
      </w:r>
    </w:p>
    <w:p w14:paraId="438ABCD4" w14:textId="3295D796" w:rsidR="00225558" w:rsidRDefault="00D25F6B" w:rsidP="00225558">
      <w:pPr>
        <w:pStyle w:val="Doc-title"/>
      </w:pPr>
      <w:hyperlink r:id="rId190"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0F93464C" w:rsidR="00225558" w:rsidRDefault="009F723C" w:rsidP="00873594">
      <w:pPr>
        <w:pStyle w:val="Doc-text2"/>
        <w:numPr>
          <w:ilvl w:val="0"/>
          <w:numId w:val="12"/>
        </w:numPr>
      </w:pPr>
      <w:r>
        <w:t>Noted</w:t>
      </w: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D25F6B" w:rsidP="002B65A2">
      <w:pPr>
        <w:pStyle w:val="Doc-title"/>
      </w:pPr>
      <w:hyperlink r:id="rId191"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68061D23" w14:textId="77777777" w:rsidR="00AA440C" w:rsidRDefault="00AA440C" w:rsidP="00AA440C">
      <w:pPr>
        <w:pStyle w:val="EmailDiscussion"/>
      </w:pPr>
      <w:r>
        <w:t xml:space="preserve">[AT114-e][105][RedCap] </w:t>
      </w:r>
      <w:r w:rsidRPr="008556C5">
        <w:t xml:space="preserve">Definition of RedCap UE and reduced capabilities </w:t>
      </w:r>
      <w:r>
        <w:t>(Intel)</w:t>
      </w:r>
    </w:p>
    <w:p w14:paraId="4D98C2E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192" w:tooltip="C:Data3GPPExtractsR2-2106462_Summary AI 8.12.2.1 v01.docx" w:history="1">
        <w:r w:rsidRPr="00D300C0">
          <w:rPr>
            <w:rStyle w:val="Hyperlink"/>
            <w:color w:val="808080" w:themeColor="background1" w:themeShade="80"/>
          </w:rPr>
          <w:t>R2-2106462</w:t>
        </w:r>
      </w:hyperlink>
    </w:p>
    <w:p w14:paraId="787A74A7"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0CDA2F3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29523742"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521EB67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F4BDF9A"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1CCE235D" w14:textId="5529D90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lastRenderedPageBreak/>
        <w:t xml:space="preserve">Initial deadline (for </w:t>
      </w:r>
      <w:r w:rsidRPr="00D300C0">
        <w:rPr>
          <w:rStyle w:val="Doc-text2Char"/>
          <w:color w:val="808080" w:themeColor="background1" w:themeShade="80"/>
        </w:rPr>
        <w:t xml:space="preserve">rapporteur's summary in </w:t>
      </w:r>
      <w:hyperlink r:id="rId193" w:tooltip="C:Data3GPPRAN2InboxR2-2106521.zip" w:history="1">
        <w:r w:rsidRPr="00D300C0">
          <w:rPr>
            <w:rStyle w:val="Hyperlink"/>
            <w:color w:val="808080" w:themeColor="background1" w:themeShade="80"/>
          </w:rPr>
          <w:t>R2-2106521</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2696EABC" w14:textId="2F55EBA4" w:rsidR="00873594" w:rsidRDefault="00141900" w:rsidP="00873594">
      <w:pPr>
        <w:pStyle w:val="EmailDiscussion2"/>
        <w:ind w:left="1619" w:firstLine="0"/>
      </w:pPr>
      <w:r>
        <w:t>Updated</w:t>
      </w:r>
      <w:r w:rsidR="00873594">
        <w:t xml:space="preserve"> scope: Continue the discussion on proposals from </w:t>
      </w:r>
      <w:hyperlink r:id="rId194" w:tooltip="C:Data3GPPRAN2InboxR2-2106521.zip" w:history="1">
        <w:r w:rsidR="00873594" w:rsidRPr="00B244EB">
          <w:rPr>
            <w:rStyle w:val="Hyperlink"/>
          </w:rPr>
          <w:t>R2-2106521</w:t>
        </w:r>
      </w:hyperlink>
      <w:r w:rsidR="00873594">
        <w:t xml:space="preserve"> marked as "continue offline"</w:t>
      </w:r>
    </w:p>
    <w:p w14:paraId="75078FE8" w14:textId="56A76B4B" w:rsidR="00D300C0" w:rsidRDefault="00141900" w:rsidP="00873594">
      <w:pPr>
        <w:pStyle w:val="EmailDiscussion2"/>
        <w:ind w:left="1619" w:firstLine="0"/>
      </w:pPr>
      <w:r>
        <w:t>Updated</w:t>
      </w:r>
      <w:r w:rsidR="00D300C0">
        <w:t xml:space="preserve"> intended outcome: Summary of the offline discussion with e.g.:</w:t>
      </w:r>
    </w:p>
    <w:p w14:paraId="3E289B63" w14:textId="77777777" w:rsidR="00D300C0" w:rsidRDefault="00D300C0" w:rsidP="00D300C0">
      <w:pPr>
        <w:pStyle w:val="EmailDiscussion2"/>
        <w:numPr>
          <w:ilvl w:val="2"/>
          <w:numId w:val="8"/>
        </w:numPr>
        <w:ind w:left="1980"/>
      </w:pPr>
      <w:r>
        <w:t>List of proposals for agreement (if any)</w:t>
      </w:r>
    </w:p>
    <w:p w14:paraId="36DDF238" w14:textId="77777777" w:rsidR="00D300C0" w:rsidRDefault="00D300C0" w:rsidP="00D300C0">
      <w:pPr>
        <w:pStyle w:val="EmailDiscussion2"/>
        <w:numPr>
          <w:ilvl w:val="2"/>
          <w:numId w:val="8"/>
        </w:numPr>
        <w:ind w:left="1980"/>
      </w:pPr>
      <w:r>
        <w:t>List of proposals that require online discussions</w:t>
      </w:r>
    </w:p>
    <w:p w14:paraId="7BA20C3B" w14:textId="77777777" w:rsidR="00D300C0" w:rsidRDefault="00D300C0" w:rsidP="00D300C0">
      <w:pPr>
        <w:pStyle w:val="EmailDiscussion2"/>
        <w:numPr>
          <w:ilvl w:val="2"/>
          <w:numId w:val="8"/>
        </w:numPr>
        <w:ind w:left="1980"/>
      </w:pPr>
      <w:r>
        <w:t>List of proposals that should not be pursued (if any)</w:t>
      </w:r>
    </w:p>
    <w:p w14:paraId="12BC34FD" w14:textId="7F4D746B" w:rsidR="00D300C0" w:rsidRDefault="00141900" w:rsidP="00D300C0">
      <w:pPr>
        <w:pStyle w:val="EmailDiscussion2"/>
        <w:ind w:left="1619" w:firstLine="0"/>
      </w:pPr>
      <w:r>
        <w:t>Updated</w:t>
      </w:r>
      <w:r w:rsidR="00D300C0">
        <w:t xml:space="preserve"> deadline (for companies' feedback): Tuesday 2021-05-25 08:00</w:t>
      </w:r>
      <w:r w:rsidR="00D300C0" w:rsidRPr="001B6746">
        <w:t xml:space="preserve"> UTC</w:t>
      </w:r>
    </w:p>
    <w:p w14:paraId="4B2A22A6" w14:textId="2D3BB7BA" w:rsidR="00D300C0" w:rsidRDefault="00141900" w:rsidP="00D300C0">
      <w:pPr>
        <w:pStyle w:val="EmailDiscussion2"/>
        <w:ind w:left="1619" w:firstLine="0"/>
      </w:pPr>
      <w:r>
        <w:t>Updated</w:t>
      </w:r>
      <w:r w:rsidR="00D300C0">
        <w:t xml:space="preserve"> deadline (for </w:t>
      </w:r>
      <w:r w:rsidR="00D300C0">
        <w:rPr>
          <w:rStyle w:val="Doc-text2Char"/>
        </w:rPr>
        <w:t xml:space="preserve">rapporteur's summary in </w:t>
      </w:r>
      <w:r w:rsidR="00D300C0" w:rsidRPr="00D300C0">
        <w:rPr>
          <w:rStyle w:val="Hyperlink"/>
        </w:rPr>
        <w:t>R2-2106528</w:t>
      </w:r>
      <w:r w:rsidR="00D300C0">
        <w:rPr>
          <w:rStyle w:val="Doc-text2Char"/>
        </w:rPr>
        <w:t xml:space="preserve">): </w:t>
      </w:r>
      <w:r w:rsidR="00D300C0">
        <w:t>Tuesday 2021-05-25 12:00</w:t>
      </w:r>
      <w:r w:rsidR="00D300C0" w:rsidRPr="001B6746">
        <w:t xml:space="preserve"> UTC</w:t>
      </w:r>
    </w:p>
    <w:p w14:paraId="0C8F1844" w14:textId="6B31EA03" w:rsidR="00D300C0" w:rsidRDefault="00D300C0" w:rsidP="00D300C0">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8A2A47E" w14:textId="05F7477B" w:rsidR="00D300C0" w:rsidRDefault="00D300C0" w:rsidP="00D300C0">
      <w:pPr>
        <w:pStyle w:val="EmailDiscussion2"/>
        <w:ind w:left="1619" w:firstLine="0"/>
        <w:rPr>
          <w:u w:val="single"/>
        </w:rPr>
      </w:pPr>
      <w:r>
        <w:rPr>
          <w:u w:val="single"/>
        </w:rPr>
        <w:t>For the rest the discussion will continue online in the Wednesday CB session.</w:t>
      </w:r>
    </w:p>
    <w:p w14:paraId="2A8006BC" w14:textId="77777777" w:rsidR="00D300C0" w:rsidRDefault="00D300C0" w:rsidP="00AA440C">
      <w:pPr>
        <w:pStyle w:val="EmailDiscussion2"/>
        <w:ind w:left="1619" w:firstLine="0"/>
      </w:pPr>
    </w:p>
    <w:p w14:paraId="12CD4614" w14:textId="77777777" w:rsidR="00AA440C" w:rsidRDefault="00AA440C" w:rsidP="00AA440C">
      <w:pPr>
        <w:pStyle w:val="Doc-text2"/>
      </w:pPr>
    </w:p>
    <w:p w14:paraId="56A74046" w14:textId="6125E6A0" w:rsidR="00AA440C" w:rsidRDefault="00D25F6B" w:rsidP="00AA440C">
      <w:pPr>
        <w:pStyle w:val="Doc-title"/>
      </w:pPr>
      <w:hyperlink r:id="rId195" w:tooltip="C:Data3GPPRAN2InboxR2-2106521.zip" w:history="1">
        <w:r w:rsidR="00AA440C" w:rsidRPr="00B244EB">
          <w:rPr>
            <w:rStyle w:val="Hyperlink"/>
          </w:rPr>
          <w:t>R2-2106521</w:t>
        </w:r>
      </w:hyperlink>
      <w:r w:rsidR="00AA440C">
        <w:tab/>
        <w:t>[offline 105]</w:t>
      </w:r>
      <w:r w:rsidR="00AA440C" w:rsidRPr="008556C5">
        <w:t xml:space="preserve"> Definition of RedCap UE and reduced capabilities (Intel)</w:t>
      </w:r>
      <w:r w:rsidR="00AA440C">
        <w:tab/>
        <w:t>Intel</w:t>
      </w:r>
      <w:r w:rsidR="00AA440C">
        <w:tab/>
        <w:t>discussion</w:t>
      </w:r>
      <w:r w:rsidR="00AA440C">
        <w:tab/>
        <w:t>Rel-17</w:t>
      </w:r>
      <w:r w:rsidR="00AA440C">
        <w:tab/>
        <w:t>NR_redcap-Core</w:t>
      </w:r>
    </w:p>
    <w:p w14:paraId="47073A97" w14:textId="77777777" w:rsidR="00B62A21" w:rsidRDefault="00B62A21" w:rsidP="00B62A21">
      <w:pPr>
        <w:pStyle w:val="Comments"/>
      </w:pPr>
      <w:r>
        <w:t>Proposals for potential agreement</w:t>
      </w:r>
    </w:p>
    <w:p w14:paraId="7B5F807A" w14:textId="77777777" w:rsidR="00B62A21" w:rsidRDefault="00B62A21" w:rsidP="00B62A21">
      <w:pPr>
        <w:pStyle w:val="Comments"/>
      </w:pPr>
      <w:r>
        <w:t>Proposal 1.</w:t>
      </w:r>
      <w:r>
        <w:tab/>
        <w:t>[To agree] [15/20] working assumption Option 1 (to extend UE-NR-Capability using NCE to capture RedCap capabilities).</w:t>
      </w:r>
    </w:p>
    <w:p w14:paraId="0B73E7EB" w14:textId="68E0C676" w:rsidR="009F723C" w:rsidRDefault="009F723C" w:rsidP="009F723C">
      <w:pPr>
        <w:pStyle w:val="Doc-text2"/>
      </w:pPr>
      <w:r>
        <w:t>-</w:t>
      </w:r>
      <w:r>
        <w:tab/>
        <w:t>ZTE can accept to compromise and go for option 1 but would like to understand when we start discussing which capabilities apply to each type</w:t>
      </w:r>
    </w:p>
    <w:p w14:paraId="32906789" w14:textId="0858FEC3" w:rsidR="009F723C" w:rsidRDefault="009F723C" w:rsidP="009F723C">
      <w:pPr>
        <w:pStyle w:val="Doc-text2"/>
      </w:pPr>
      <w:r>
        <w:t>-</w:t>
      </w:r>
      <w:r>
        <w:tab/>
        <w:t>Intel thinks this is related to the next proposals. Think we can discuss the capability design first and the specific capabilities</w:t>
      </w:r>
      <w:r w:rsidR="00384824">
        <w:t>. ZTE is not sure all the capabilities are applicable to RedCap UEs</w:t>
      </w:r>
    </w:p>
    <w:p w14:paraId="4889771D" w14:textId="3CCDC08A" w:rsidR="009F723C" w:rsidRDefault="009F723C" w:rsidP="009F723C">
      <w:pPr>
        <w:pStyle w:val="Doc-text2"/>
      </w:pPr>
      <w:r>
        <w:t>-</w:t>
      </w:r>
      <w:r>
        <w:tab/>
        <w:t>Ericsson is not sure we need to go through all the features one by one</w:t>
      </w:r>
    </w:p>
    <w:p w14:paraId="3C604367" w14:textId="6730EE79" w:rsidR="009F723C" w:rsidRDefault="009F723C" w:rsidP="009F723C">
      <w:pPr>
        <w:pStyle w:val="Doc-text2"/>
      </w:pPr>
      <w:r>
        <w:t>-</w:t>
      </w:r>
      <w:r>
        <w:tab/>
        <w:t>Apple is not sure we need to agree on capability design principle at this stage</w:t>
      </w:r>
    </w:p>
    <w:p w14:paraId="71550F18" w14:textId="115D87C4" w:rsidR="009F723C" w:rsidRDefault="00384824" w:rsidP="00873594">
      <w:pPr>
        <w:pStyle w:val="Doc-text2"/>
        <w:numPr>
          <w:ilvl w:val="0"/>
          <w:numId w:val="12"/>
        </w:numPr>
      </w:pPr>
      <w:r>
        <w:t xml:space="preserve">Working assumption: </w:t>
      </w:r>
      <w:r w:rsidRPr="00384824">
        <w:t>extend UE-NR-Capability using NCE to capture RedCap capabilities</w:t>
      </w:r>
    </w:p>
    <w:p w14:paraId="543F21C7" w14:textId="0D69C7E6" w:rsidR="00384824" w:rsidRDefault="00384824" w:rsidP="00873594">
      <w:pPr>
        <w:pStyle w:val="Doc-text2"/>
        <w:numPr>
          <w:ilvl w:val="0"/>
          <w:numId w:val="12"/>
        </w:numPr>
      </w:pPr>
      <w:r>
        <w:t>We will continue the discussion on which capability are applicable to RedCap UE (FFS if we need to have an exhaustive check)</w:t>
      </w:r>
    </w:p>
    <w:p w14:paraId="2E2679EE" w14:textId="77777777" w:rsidR="00873594" w:rsidRDefault="00873594" w:rsidP="00873594">
      <w:pPr>
        <w:pStyle w:val="Doc-text2"/>
        <w:ind w:left="1619" w:firstLine="0"/>
      </w:pPr>
    </w:p>
    <w:p w14:paraId="19D0CF6B" w14:textId="77777777" w:rsidR="00B62A21" w:rsidRDefault="00B62A21" w:rsidP="00B62A21">
      <w:pPr>
        <w:pStyle w:val="Comments"/>
      </w:pPr>
      <w:r>
        <w:t>Proposal 7.</w:t>
      </w:r>
      <w:r>
        <w:tab/>
        <w:t>[To agree] [15/19] only one RedCap UE type is defined for both FR1 and FR2 (i.e. not define separate RedCap UE types for FR1 and FR2).</w:t>
      </w:r>
    </w:p>
    <w:p w14:paraId="1D3C144D" w14:textId="09D1E2FC" w:rsidR="00873594" w:rsidRDefault="00384824" w:rsidP="00873594">
      <w:pPr>
        <w:pStyle w:val="Doc-text2"/>
      </w:pPr>
      <w:r>
        <w:t>-</w:t>
      </w:r>
      <w:r>
        <w:tab/>
        <w:t>QC wonders whether this is for initial access (in this case it's fine) or for a defini</w:t>
      </w:r>
      <w:r w:rsidR="00873594">
        <w:t>tion in terms of capabilities</w:t>
      </w:r>
      <w:r>
        <w:t xml:space="preserve"> (in this case needs more time to check). Oppo shares the same view</w:t>
      </w:r>
    </w:p>
    <w:p w14:paraId="4BDAB18C" w14:textId="45DCB112" w:rsidR="00873594" w:rsidRDefault="00873594" w:rsidP="00873594">
      <w:pPr>
        <w:pStyle w:val="Doc-text2"/>
        <w:numPr>
          <w:ilvl w:val="0"/>
          <w:numId w:val="12"/>
        </w:numPr>
      </w:pPr>
      <w:r>
        <w:t xml:space="preserve">At least for early identification there will be only one </w:t>
      </w:r>
      <w:r w:rsidRPr="00384824">
        <w:t xml:space="preserve">RedCap UE </w:t>
      </w:r>
      <w:r>
        <w:t>(no need to</w:t>
      </w:r>
      <w:r w:rsidRPr="00384824">
        <w:t xml:space="preserve"> define separate RedCap UE types for FR1 and FR2)</w:t>
      </w:r>
    </w:p>
    <w:p w14:paraId="00D2E71E" w14:textId="3E81D7A8" w:rsidR="00384824" w:rsidRDefault="00384824" w:rsidP="00873594">
      <w:pPr>
        <w:pStyle w:val="Doc-text2"/>
        <w:ind w:left="1259" w:firstLine="0"/>
      </w:pPr>
    </w:p>
    <w:p w14:paraId="7AB20286" w14:textId="3300B1F1" w:rsidR="00B62A21" w:rsidRDefault="00B62A21" w:rsidP="00B62A21">
      <w:pPr>
        <w:pStyle w:val="Comments"/>
      </w:pPr>
      <w:r>
        <w:t>Proposal 8.</w:t>
      </w:r>
      <w:r>
        <w:tab/>
        <w:t xml:space="preserve">[To agree] [14/20] To prevent RedCap UEs from using capabilities not intended for RedCap UE, Network </w:t>
      </w:r>
      <w:r w:rsidR="006E7BBD">
        <w:t>might perform</w:t>
      </w:r>
      <w:r>
        <w:t xml:space="preserve"> capability match between UE’s reported radio capabilities and the set of capability criteria associated with RedCap UE. [18/20] If the reported capabilities do not match the RedCap UE, how network prevents its usage is left up to network implementation, e.g. the network may reject UE. (no specification impact is foreseen.)</w:t>
      </w:r>
    </w:p>
    <w:p w14:paraId="0B22C40B" w14:textId="75B8516D" w:rsidR="006E7BBD" w:rsidRDefault="006E7BBD" w:rsidP="006E7BBD">
      <w:pPr>
        <w:pStyle w:val="Doc-text2"/>
      </w:pPr>
      <w:r>
        <w:t>-</w:t>
      </w:r>
      <w:r>
        <w:tab/>
        <w:t>T-mobile does not think this is necessary</w:t>
      </w:r>
    </w:p>
    <w:p w14:paraId="611ECD56" w14:textId="74FD277F" w:rsidR="006E7BBD" w:rsidRDefault="006E7BBD" w:rsidP="006E7BBD">
      <w:pPr>
        <w:pStyle w:val="Doc-text2"/>
      </w:pPr>
      <w:r>
        <w:t>-</w:t>
      </w:r>
      <w:r>
        <w:tab/>
        <w:t xml:space="preserve">Ericsson thinks we don’t need to specify any network behaviour </w:t>
      </w:r>
    </w:p>
    <w:p w14:paraId="3CB72C90" w14:textId="512BD8FF" w:rsidR="006E7BBD" w:rsidRDefault="006E7BBD" w:rsidP="006E7BBD">
      <w:pPr>
        <w:pStyle w:val="Doc-text2"/>
      </w:pPr>
      <w:r>
        <w:t>-</w:t>
      </w:r>
      <w:r>
        <w:tab/>
        <w:t>Apple thinks this is not needed. Sequans agrees</w:t>
      </w:r>
    </w:p>
    <w:p w14:paraId="7CF50391" w14:textId="3DBCA5A0" w:rsidR="006E7BBD" w:rsidRDefault="006E7BBD" w:rsidP="006E7BBD">
      <w:pPr>
        <w:pStyle w:val="Doc-text2"/>
      </w:pPr>
      <w:r>
        <w:t>-</w:t>
      </w:r>
      <w:r>
        <w:tab/>
        <w:t>QC thinks there might not be RAN2 impact but maybe SA2/CT1 impact. We could send an LS to SA2/CT1. BT agrees.</w:t>
      </w:r>
      <w:r w:rsidR="001E62BA">
        <w:t xml:space="preserve"> LGE thinks we should not send an LS.</w:t>
      </w:r>
    </w:p>
    <w:p w14:paraId="092AB7EE" w14:textId="6D37B45F" w:rsidR="001E62BA" w:rsidRDefault="001E62BA" w:rsidP="006E7BBD">
      <w:pPr>
        <w:pStyle w:val="Doc-text2"/>
      </w:pPr>
      <w:r>
        <w:t>-</w:t>
      </w:r>
      <w:r>
        <w:tab/>
        <w:t>Mediatek thinks the capability matching is a RAN matter, no need to involve SA2/CT1</w:t>
      </w:r>
    </w:p>
    <w:p w14:paraId="3993DF5C" w14:textId="35B1C551" w:rsidR="00873594" w:rsidRDefault="001E62BA" w:rsidP="00873594">
      <w:pPr>
        <w:pStyle w:val="Doc-text2"/>
      </w:pPr>
      <w:r>
        <w:t>-</w:t>
      </w:r>
      <w:r>
        <w:tab/>
        <w:t>Sequans thinks we should also discuss the case of non RedCap UEs using RedCap capabilities. Intel thinks this can be discussed, but separately</w:t>
      </w:r>
    </w:p>
    <w:p w14:paraId="28D01113" w14:textId="18C416F7" w:rsidR="006E7BBD" w:rsidRDefault="006E7BBD" w:rsidP="00873594">
      <w:pPr>
        <w:pStyle w:val="Doc-text2"/>
        <w:numPr>
          <w:ilvl w:val="0"/>
          <w:numId w:val="12"/>
        </w:numPr>
      </w:pPr>
      <w:r>
        <w:t xml:space="preserve">It is up to the network how to prevent RedCap UEs from using </w:t>
      </w:r>
      <w:r w:rsidR="001E62BA">
        <w:t xml:space="preserve">radio </w:t>
      </w:r>
      <w:r>
        <w:t>capabilities not intended for RedCap UEs (no specification impact is foreseen</w:t>
      </w:r>
      <w:r w:rsidR="001E62BA">
        <w:t xml:space="preserve"> at least in RAN2</w:t>
      </w:r>
      <w:r>
        <w:t>.</w:t>
      </w:r>
      <w:r w:rsidR="001E62BA">
        <w:t xml:space="preserve"> FFS whether something is needed from SA2/CT1</w:t>
      </w:r>
      <w:r>
        <w:t>)</w:t>
      </w:r>
    </w:p>
    <w:p w14:paraId="1A17D9E6" w14:textId="77777777" w:rsidR="00B62A21" w:rsidRDefault="00B62A21" w:rsidP="00B62A21">
      <w:pPr>
        <w:pStyle w:val="Comments"/>
      </w:pPr>
    </w:p>
    <w:p w14:paraId="0C5EF122" w14:textId="77777777" w:rsidR="00141900" w:rsidRDefault="00141900" w:rsidP="00141900">
      <w:pPr>
        <w:pStyle w:val="Doc-text2"/>
        <w:pBdr>
          <w:top w:val="single" w:sz="4" w:space="1" w:color="auto"/>
          <w:left w:val="single" w:sz="4" w:space="4" w:color="auto"/>
          <w:bottom w:val="single" w:sz="4" w:space="1" w:color="auto"/>
          <w:right w:val="single" w:sz="4" w:space="4" w:color="auto"/>
        </w:pBdr>
      </w:pPr>
      <w:r>
        <w:t xml:space="preserve">Working assumption: </w:t>
      </w:r>
    </w:p>
    <w:p w14:paraId="11D96F5C" w14:textId="7E8EB22F"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3FBDA0B8" w14:textId="62F251FA" w:rsidR="00141900" w:rsidRDefault="00141900" w:rsidP="00141900">
      <w:pPr>
        <w:pStyle w:val="Doc-text2"/>
        <w:pBdr>
          <w:top w:val="single" w:sz="4" w:space="1" w:color="auto"/>
          <w:left w:val="single" w:sz="4" w:space="4" w:color="auto"/>
          <w:bottom w:val="single" w:sz="4" w:space="1" w:color="auto"/>
          <w:right w:val="single" w:sz="4" w:space="4" w:color="auto"/>
        </w:pBdr>
        <w:ind w:left="1259" w:firstLine="0"/>
      </w:pPr>
      <w:r>
        <w:t>Agreements:</w:t>
      </w:r>
    </w:p>
    <w:p w14:paraId="5D91CAE0" w14:textId="599A37E3"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31F9DFC9" w14:textId="77777777" w:rsidR="00141900" w:rsidRDefault="00141900" w:rsidP="00141900">
      <w:pPr>
        <w:pStyle w:val="Doc-text2"/>
        <w:numPr>
          <w:ilvl w:val="0"/>
          <w:numId w:val="19"/>
        </w:numPr>
        <w:pBdr>
          <w:top w:val="single" w:sz="4" w:space="1" w:color="auto"/>
          <w:left w:val="single" w:sz="4" w:space="4" w:color="auto"/>
          <w:bottom w:val="single" w:sz="4" w:space="1" w:color="auto"/>
          <w:right w:val="single" w:sz="4" w:space="4" w:color="auto"/>
        </w:pBdr>
      </w:pPr>
      <w:r>
        <w:t xml:space="preserve">At least for early identification there will be only one </w:t>
      </w:r>
      <w:r w:rsidRPr="00384824">
        <w:t xml:space="preserve">RedCap UE </w:t>
      </w:r>
      <w:r>
        <w:t>(no need to</w:t>
      </w:r>
      <w:r w:rsidRPr="00384824">
        <w:t xml:space="preserve"> define separate RedCap UE types for FR1 and FR2)</w:t>
      </w:r>
    </w:p>
    <w:p w14:paraId="67042BDE" w14:textId="771B5651" w:rsidR="00141900" w:rsidRDefault="00141900" w:rsidP="00B62A21">
      <w:pPr>
        <w:pStyle w:val="Doc-text2"/>
        <w:numPr>
          <w:ilvl w:val="0"/>
          <w:numId w:val="19"/>
        </w:numPr>
        <w:pBdr>
          <w:top w:val="single" w:sz="4" w:space="1" w:color="auto"/>
          <w:left w:val="single" w:sz="4" w:space="4" w:color="auto"/>
          <w:bottom w:val="single" w:sz="4" w:space="1" w:color="auto"/>
          <w:right w:val="single" w:sz="4" w:space="4" w:color="auto"/>
        </w:pBdr>
      </w:pPr>
      <w:r>
        <w:t>It is up to the network how to prevent RedCap UEs from using radio capabilities not intended for RedCap UEs (no specification impact is foreseen at least in RAN2. FFS whether something is needed from SA2/CT1)</w:t>
      </w:r>
    </w:p>
    <w:p w14:paraId="2613C090" w14:textId="77777777" w:rsidR="00141900" w:rsidRDefault="00141900" w:rsidP="00B62A21">
      <w:pPr>
        <w:pStyle w:val="Comments"/>
      </w:pPr>
    </w:p>
    <w:p w14:paraId="200F12EA" w14:textId="77777777" w:rsidR="00B62A21" w:rsidRDefault="00B62A21" w:rsidP="00B62A21">
      <w:pPr>
        <w:pStyle w:val="Comments"/>
      </w:pPr>
      <w:r>
        <w:t>Proposals for potential discussion online</w:t>
      </w:r>
    </w:p>
    <w:p w14:paraId="61D317D2" w14:textId="7A45BECF" w:rsidR="001E62BA" w:rsidRDefault="00B62A21" w:rsidP="00B62A21">
      <w:pPr>
        <w:pStyle w:val="Comments"/>
      </w:pPr>
      <w:r>
        <w:t>Proposal 5.</w:t>
      </w:r>
      <w:r>
        <w:tab/>
        <w:t>[To discuss] [12/19] introduce an explicit capability bit to indicate RedCap UE in the UE capability when the UE is a RedCap UE (as per option 1).</w:t>
      </w:r>
    </w:p>
    <w:p w14:paraId="40E37721" w14:textId="3C83270E" w:rsidR="001E62BA" w:rsidRDefault="001E62BA" w:rsidP="001E62BA">
      <w:pPr>
        <w:pStyle w:val="Doc-text2"/>
      </w:pPr>
      <w:r>
        <w:t>-</w:t>
      </w:r>
      <w:r>
        <w:tab/>
        <w:t xml:space="preserve">QC wonders why this explicit capability bit is needed. </w:t>
      </w:r>
    </w:p>
    <w:p w14:paraId="60B5FE23" w14:textId="54274631" w:rsidR="001E62BA" w:rsidRDefault="001E62BA" w:rsidP="001E62BA">
      <w:pPr>
        <w:pStyle w:val="Doc-text2"/>
      </w:pPr>
      <w:r>
        <w:t>-</w:t>
      </w:r>
      <w:r>
        <w:tab/>
        <w:t>Ericsson thinks we can come back to this later</w:t>
      </w:r>
    </w:p>
    <w:p w14:paraId="53FD893B" w14:textId="5C9168E8" w:rsidR="00873594" w:rsidRDefault="00873594" w:rsidP="00D25F6B">
      <w:pPr>
        <w:pStyle w:val="Doc-text2"/>
        <w:numPr>
          <w:ilvl w:val="0"/>
          <w:numId w:val="12"/>
        </w:numPr>
      </w:pPr>
      <w:r>
        <w:t>continue in offline 105</w:t>
      </w:r>
    </w:p>
    <w:p w14:paraId="4FE9B79A" w14:textId="77777777" w:rsidR="00B62A21" w:rsidRDefault="00B62A21" w:rsidP="00B62A21">
      <w:pPr>
        <w:pStyle w:val="Comments"/>
      </w:pPr>
      <w:r>
        <w:t>Proposal 9.</w:t>
      </w:r>
      <w:r>
        <w:tab/>
        <w:t>[To discuss] [11] Send LS to SA2/CT1 to check subscription solution, whether core network should know the UE is a RedCap UE.</w:t>
      </w:r>
    </w:p>
    <w:p w14:paraId="54356EED" w14:textId="77777777" w:rsidR="00B62A21" w:rsidRDefault="00B62A21" w:rsidP="00B62A21">
      <w:pPr>
        <w:pStyle w:val="Comments"/>
      </w:pPr>
    </w:p>
    <w:p w14:paraId="20ED6E17" w14:textId="77777777" w:rsidR="00B62A21" w:rsidRDefault="00B62A21" w:rsidP="00B62A21">
      <w:pPr>
        <w:pStyle w:val="Comments"/>
      </w:pPr>
      <w:r>
        <w:t>Proposals for potential discussion in future meetings</w:t>
      </w:r>
    </w:p>
    <w:p w14:paraId="4FA522B9" w14:textId="77777777" w:rsidR="00B62A21" w:rsidRDefault="00B62A21" w:rsidP="00B62A21">
      <w:pPr>
        <w:pStyle w:val="Comments"/>
      </w:pPr>
      <w:r>
        <w:t>Proposal 2.</w:t>
      </w:r>
      <w:r>
        <w:tab/>
        <w:t>[FFS] Continue the offline discussion on capability design principle:</w:t>
      </w:r>
    </w:p>
    <w:p w14:paraId="0D320028" w14:textId="77777777" w:rsidR="00B62A21" w:rsidRDefault="00B62A21" w:rsidP="00B62A21">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23CB60D" w14:textId="77777777" w:rsidR="00B62A21" w:rsidRDefault="00B62A21" w:rsidP="00B62A21">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7E210169" w14:textId="77777777" w:rsidR="00B62A21" w:rsidRDefault="00B62A21" w:rsidP="00B62A21">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5340208A" w14:textId="77777777" w:rsidR="00B62A21" w:rsidRDefault="00B62A21" w:rsidP="00B62A21">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2F98E458" w14:textId="77777777" w:rsidR="00141900" w:rsidRDefault="00141900" w:rsidP="00141900">
      <w:pPr>
        <w:pStyle w:val="Doc-text2"/>
        <w:numPr>
          <w:ilvl w:val="0"/>
          <w:numId w:val="12"/>
        </w:numPr>
      </w:pPr>
      <w:r>
        <w:t>continue in offline 105</w:t>
      </w:r>
    </w:p>
    <w:p w14:paraId="5E2D30A9" w14:textId="77777777" w:rsidR="00B62A21" w:rsidRDefault="00B62A21" w:rsidP="00B62A21">
      <w:pPr>
        <w:pStyle w:val="Comments"/>
      </w:pPr>
      <w:r>
        <w:t>Proposal 3.</w:t>
      </w:r>
      <w:r>
        <w:tab/>
        <w:t>[FFS] Postpone the discussion on the handling of RedCap specific capabilities (e.g. Maximum BW, Max Rx, MIMO-Layer, 256QAM, CA/DC, HD-FDD, etc) until RAN2 has conclusion on capability design principle.</w:t>
      </w:r>
    </w:p>
    <w:p w14:paraId="06B0BE22" w14:textId="77777777" w:rsidR="00B62A21" w:rsidRDefault="00B62A21" w:rsidP="00B62A21">
      <w:pPr>
        <w:pStyle w:val="Comments"/>
      </w:pPr>
      <w:r>
        <w:t>Proposal 4.</w:t>
      </w:r>
      <w:r>
        <w:tab/>
        <w:t>[FFS] Discuss under capability design principle whether we should reuse existing capability signaling with clarifications in 38.306 when it is possible:</w:t>
      </w:r>
    </w:p>
    <w:p w14:paraId="177CDAAA" w14:textId="77777777" w:rsidR="00141900" w:rsidRDefault="00141900" w:rsidP="00141900">
      <w:pPr>
        <w:pStyle w:val="Doc-text2"/>
        <w:numPr>
          <w:ilvl w:val="0"/>
          <w:numId w:val="12"/>
        </w:numPr>
      </w:pPr>
      <w:r>
        <w:t>continue in offline 105</w:t>
      </w:r>
    </w:p>
    <w:p w14:paraId="2B2F698C" w14:textId="457ABFB2" w:rsidR="00AA440C" w:rsidRDefault="00B62A21" w:rsidP="00B62A21">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678427FE" w14:textId="77777777" w:rsidR="00141900" w:rsidRDefault="00141900" w:rsidP="00141900">
      <w:pPr>
        <w:pStyle w:val="Doc-text2"/>
        <w:numPr>
          <w:ilvl w:val="0"/>
          <w:numId w:val="12"/>
        </w:numPr>
      </w:pPr>
      <w:r>
        <w:t>continue in offline 105</w:t>
      </w:r>
    </w:p>
    <w:p w14:paraId="47572FE1" w14:textId="77777777" w:rsidR="00B62A21" w:rsidRDefault="00B62A21" w:rsidP="00AA440C">
      <w:pPr>
        <w:pStyle w:val="Doc-text2"/>
      </w:pPr>
    </w:p>
    <w:p w14:paraId="58A05D95" w14:textId="4D408E4D" w:rsidR="00B62A21" w:rsidRDefault="00E533E3" w:rsidP="00141900">
      <w:pPr>
        <w:pStyle w:val="Doc-title"/>
      </w:pPr>
      <w:hyperlink r:id="rId196" w:tooltip="C:Data3GPPRAN2InboxR2-2106528.zip" w:history="1">
        <w:r w:rsidR="00D300C0" w:rsidRPr="00E533E3">
          <w:rPr>
            <w:rStyle w:val="Hyperlink"/>
          </w:rPr>
          <w:t>R2-2106</w:t>
        </w:r>
        <w:r w:rsidR="00D300C0" w:rsidRPr="00E533E3">
          <w:rPr>
            <w:rStyle w:val="Hyperlink"/>
          </w:rPr>
          <w:t>5</w:t>
        </w:r>
        <w:r w:rsidR="00D300C0" w:rsidRPr="00E533E3">
          <w:rPr>
            <w:rStyle w:val="Hyperlink"/>
          </w:rPr>
          <w:t>28</w:t>
        </w:r>
      </w:hyperlink>
      <w:r w:rsidR="00D300C0">
        <w:tab/>
        <w:t>[offline 105]</w:t>
      </w:r>
      <w:r w:rsidR="00D300C0" w:rsidRPr="008556C5">
        <w:t xml:space="preserve"> Definition of RedCap UE </w:t>
      </w:r>
      <w:r w:rsidR="00D300C0">
        <w:t>and reduced capabilities - second round</w:t>
      </w:r>
      <w:r w:rsidR="00D300C0">
        <w:tab/>
        <w:t>Intel</w:t>
      </w:r>
      <w:r w:rsidR="00D300C0">
        <w:tab/>
        <w:t>d</w:t>
      </w:r>
      <w:r w:rsidR="00141900">
        <w:t>iscussion</w:t>
      </w:r>
      <w:r w:rsidR="00141900">
        <w:tab/>
        <w:t>Rel-17</w:t>
      </w:r>
      <w:r w:rsidR="00141900">
        <w:tab/>
        <w:t>NR_redcap-Core</w:t>
      </w:r>
    </w:p>
    <w:p w14:paraId="514CBE1B" w14:textId="77777777" w:rsidR="009F14FC" w:rsidRDefault="009F14FC" w:rsidP="009F14FC">
      <w:pPr>
        <w:pStyle w:val="Comments"/>
      </w:pPr>
      <w:r>
        <w:t>Proposals for potential agreement</w:t>
      </w:r>
    </w:p>
    <w:p w14:paraId="0825E20F" w14:textId="34E89AB3" w:rsidR="009F14FC" w:rsidRDefault="009F14FC" w:rsidP="009F14FC">
      <w:pPr>
        <w:pStyle w:val="Comments"/>
      </w:pPr>
      <w:r>
        <w:t>Proposal 2.</w:t>
      </w:r>
      <w:r>
        <w:tab/>
        <w:t>[To agree] [23/25]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22912296" w14:textId="0CFE01E2" w:rsidR="009F14FC" w:rsidRDefault="009F14FC" w:rsidP="009F14FC">
      <w:pPr>
        <w:pStyle w:val="Doc-text2"/>
      </w:pPr>
      <w:r>
        <w:t>-</w:t>
      </w:r>
      <w:r>
        <w:tab/>
        <w:t>QC thinks the design principles to be adopted at this meeting could be adopted</w:t>
      </w:r>
      <w:r w:rsidRPr="009F14FC">
        <w:t xml:space="preserve"> </w:t>
      </w:r>
      <w:r>
        <w:t>o</w:t>
      </w:r>
      <w:r w:rsidRPr="009F14FC">
        <w:t>nly as working assumptions for now.</w:t>
      </w:r>
    </w:p>
    <w:p w14:paraId="2D717838" w14:textId="06EDD367" w:rsidR="00BB60E3" w:rsidRDefault="00BB60E3" w:rsidP="009F14FC">
      <w:pPr>
        <w:pStyle w:val="Doc-text2"/>
      </w:pPr>
      <w:r>
        <w:t>-</w:t>
      </w:r>
      <w:r>
        <w:tab/>
        <w:t>Ericsson has similar comments as QC and</w:t>
      </w:r>
      <w:r w:rsidRPr="00BB60E3">
        <w:t xml:space="preserve"> would also support working directly with the capabilities</w:t>
      </w:r>
      <w:r>
        <w:t xml:space="preserve"> rather than agreeing the principles</w:t>
      </w:r>
    </w:p>
    <w:p w14:paraId="5DE7FBA2" w14:textId="0CD3B312" w:rsidR="00BB60E3" w:rsidRDefault="00BB60E3" w:rsidP="009F14FC">
      <w:pPr>
        <w:pStyle w:val="Doc-text2"/>
      </w:pPr>
      <w:r>
        <w:t>-</w:t>
      </w:r>
      <w:r>
        <w:tab/>
      </w:r>
      <w:r w:rsidRPr="00BB60E3">
        <w:t>T-Mobile agrees with Q</w:t>
      </w:r>
      <w:r>
        <w:t>C comment:</w:t>
      </w:r>
      <w:r w:rsidRPr="00BB60E3">
        <w:t xml:space="preserve"> until RAN2 determines all of the features that need to be modified it is hard to determine the optimal signaling capabilities.</w:t>
      </w:r>
    </w:p>
    <w:p w14:paraId="3504C8DD" w14:textId="727DF6AE" w:rsidR="009F14FC" w:rsidRDefault="00BB60E3" w:rsidP="009F14FC">
      <w:pPr>
        <w:pStyle w:val="Doc-text2"/>
        <w:numPr>
          <w:ilvl w:val="0"/>
          <w:numId w:val="12"/>
        </w:numPr>
      </w:pPr>
      <w:r>
        <w:t>Continue online to see whether p2 (and possibly other proposals) can be a</w:t>
      </w:r>
      <w:r w:rsidR="009F14FC">
        <w:t>greed as a Working Assumption</w:t>
      </w:r>
      <w:r>
        <w:t xml:space="preserve"> or if the whole discussion on the capability design principles should be postponed</w:t>
      </w:r>
    </w:p>
    <w:p w14:paraId="3B82A460" w14:textId="77777777" w:rsidR="0068608B" w:rsidRDefault="009C2569" w:rsidP="0068608B">
      <w:pPr>
        <w:pStyle w:val="Doc-text2"/>
        <w:ind w:left="1619" w:hanging="360"/>
      </w:pPr>
      <w:r>
        <w:t>-</w:t>
      </w:r>
      <w:r>
        <w:tab/>
        <w:t>Intel thinks this is about whether we need to check every single capability or not, so we could have it at least as a Working Assumption.</w:t>
      </w:r>
    </w:p>
    <w:p w14:paraId="08CB84FE" w14:textId="1DE8BDD6" w:rsidR="009C2569" w:rsidRDefault="009C2569" w:rsidP="0068608B">
      <w:pPr>
        <w:pStyle w:val="Doc-text2"/>
        <w:ind w:left="1619" w:hanging="360"/>
      </w:pPr>
      <w:r>
        <w:t>-</w:t>
      </w:r>
      <w:r>
        <w:tab/>
        <w:t>Apple thinks we can go either way but are fine to have it as a Working Assumption. Spreadtrum is fine to have it as a WA and notes that the actual values/parameters for the capabilities can be different for RedCap UEs than other UEs.</w:t>
      </w:r>
    </w:p>
    <w:p w14:paraId="61C36849" w14:textId="2A7E5414" w:rsidR="009C2569" w:rsidRDefault="009C2569" w:rsidP="0068608B">
      <w:pPr>
        <w:pStyle w:val="Doc-text2"/>
        <w:ind w:left="1619" w:hanging="360"/>
      </w:pPr>
      <w:r>
        <w:t>-</w:t>
      </w:r>
      <w:r>
        <w:tab/>
        <w:t>Intel thinks we could start from 38.306 and if needed consider changes also for 331. Think</w:t>
      </w:r>
      <w:r w:rsidR="0068608B">
        <w:t>s</w:t>
      </w:r>
      <w:r>
        <w:t xml:space="preserve"> we could also discuss how to capture p8</w:t>
      </w:r>
    </w:p>
    <w:p w14:paraId="390074CF" w14:textId="78789E4D" w:rsidR="009C2569" w:rsidRDefault="0068608B" w:rsidP="0068608B">
      <w:pPr>
        <w:pStyle w:val="Doc-text2"/>
        <w:ind w:left="1619" w:hanging="360"/>
      </w:pPr>
      <w:r>
        <w:t>-</w:t>
      </w:r>
      <w:r>
        <w:tab/>
      </w:r>
      <w:r w:rsidR="009C2569">
        <w:t>QC wonders if this email discussion is premature, also considering that this is also discussed in RAN1. Should we wait for a RAN1 spreadsheet?</w:t>
      </w:r>
      <w:r w:rsidR="00261B65">
        <w:t xml:space="preserve"> V</w:t>
      </w:r>
      <w:r>
        <w:t>ivo agrees or at least we could</w:t>
      </w:r>
      <w:r w:rsidR="00261B65">
        <w:t xml:space="preserve"> consider focussing on higher layer capabilities. ZTE thinks that RAN1 has no plan to discuss this so we have to do it. Huawei agrees with QC</w:t>
      </w:r>
    </w:p>
    <w:p w14:paraId="16DFFA02" w14:textId="0EB6A748" w:rsidR="009C2569" w:rsidRDefault="009C2569" w:rsidP="009F4F3A">
      <w:pPr>
        <w:pStyle w:val="Doc-text2"/>
        <w:numPr>
          <w:ilvl w:val="0"/>
          <w:numId w:val="12"/>
        </w:numPr>
      </w:pPr>
      <w:r>
        <w:t xml:space="preserve">Agreed as a Working Assumption. </w:t>
      </w:r>
    </w:p>
    <w:p w14:paraId="113D3344" w14:textId="1F1E3C4C" w:rsidR="009F4F3A" w:rsidRDefault="009F4F3A" w:rsidP="009F4F3A">
      <w:pPr>
        <w:pStyle w:val="Doc-text2"/>
        <w:numPr>
          <w:ilvl w:val="0"/>
          <w:numId w:val="12"/>
        </w:numPr>
      </w:pPr>
      <w:r>
        <w:t>We will have an email discussion until the next meeting to discuss which higher layer capabilities are not applicable for RedCap UEs (it could result in a draft 38.306 CR) and how to reflect p8.</w:t>
      </w:r>
    </w:p>
    <w:p w14:paraId="5A83A66F" w14:textId="77777777" w:rsidR="009F14FC" w:rsidRDefault="009F14FC" w:rsidP="009F14FC">
      <w:pPr>
        <w:pStyle w:val="Comments"/>
      </w:pPr>
    </w:p>
    <w:p w14:paraId="305E2188" w14:textId="6FED4D01" w:rsidR="009F14FC" w:rsidRDefault="009F14FC" w:rsidP="009F14FC">
      <w:pPr>
        <w:pStyle w:val="Comments"/>
      </w:pPr>
      <w:r>
        <w:lastRenderedPageBreak/>
        <w:t>Proposal 4.</w:t>
      </w:r>
      <w:r>
        <w:tab/>
        <w:t>[To agree] [22/25] The network needs to know if the UE is a RedCap UE or not in order to at least correctly identify the set of mandatory features (i.e. baseline capabilities) that the UE supports, including Handover case;</w:t>
      </w:r>
    </w:p>
    <w:p w14:paraId="1A8DDC79" w14:textId="031D058E" w:rsidR="00BB60E3" w:rsidRDefault="00BB60E3" w:rsidP="00BB60E3">
      <w:pPr>
        <w:pStyle w:val="Doc-text2"/>
      </w:pPr>
      <w:r>
        <w:t>-</w:t>
      </w:r>
      <w:r>
        <w:tab/>
        <w:t xml:space="preserve">Referring to </w:t>
      </w:r>
      <w:r w:rsidRPr="00BB60E3">
        <w:t xml:space="preserve">“including Handover case”, </w:t>
      </w:r>
      <w:r>
        <w:t>Ericsson wonders whether</w:t>
      </w:r>
      <w:r w:rsidRPr="00BB60E3">
        <w:t xml:space="preserve"> that refer</w:t>
      </w:r>
      <w:r>
        <w:t>s</w:t>
      </w:r>
      <w:r w:rsidRPr="00BB60E3">
        <w:t xml:space="preserve"> to target gNB needing to know whether the UE is a RedCap UE, i.e. whether it can be supported or not? If this is</w:t>
      </w:r>
      <w:r>
        <w:t xml:space="preserve"> the intention, P4 is fine</w:t>
      </w:r>
    </w:p>
    <w:p w14:paraId="3723D09F" w14:textId="74073B33" w:rsidR="00261B65" w:rsidRDefault="00261B65" w:rsidP="009F14FC">
      <w:pPr>
        <w:pStyle w:val="Doc-text2"/>
        <w:numPr>
          <w:ilvl w:val="0"/>
          <w:numId w:val="12"/>
        </w:numPr>
      </w:pPr>
      <w:r>
        <w:t>Agreed</w:t>
      </w:r>
    </w:p>
    <w:p w14:paraId="2DD56851" w14:textId="77777777" w:rsidR="009F14FC" w:rsidRDefault="009F14FC" w:rsidP="009F14FC">
      <w:pPr>
        <w:pStyle w:val="Comments"/>
      </w:pPr>
    </w:p>
    <w:p w14:paraId="7AAE6BE3" w14:textId="77777777" w:rsidR="009F14FC" w:rsidRDefault="009F14FC" w:rsidP="009F14FC">
      <w:pPr>
        <w:pStyle w:val="Comments"/>
      </w:pPr>
      <w:r>
        <w:t>Proposals for potential discussion online</w:t>
      </w:r>
    </w:p>
    <w:p w14:paraId="106DCBFE" w14:textId="77777777" w:rsidR="009F14FC" w:rsidRDefault="009F14FC" w:rsidP="009F14FC">
      <w:pPr>
        <w:pStyle w:val="Comments"/>
      </w:pPr>
      <w:r>
        <w:t>Proposal 1.</w:t>
      </w:r>
      <w:r>
        <w:tab/>
        <w:t>[To discuss] [12/24] 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F3791BC" w14:textId="77777777" w:rsidR="009F14FC" w:rsidRDefault="009F14FC" w:rsidP="009F14FC">
      <w:pPr>
        <w:pStyle w:val="Comments"/>
      </w:pPr>
      <w:r>
        <w:t>Proposal 5.</w:t>
      </w:r>
      <w:r>
        <w:tab/>
        <w:t>[To discuss] [16/25] The network needs to unambiguously know whether the UE is a RedCap or a non-RedCap UE from its reported UE capability information.</w:t>
      </w:r>
    </w:p>
    <w:p w14:paraId="5260BC8F" w14:textId="2FA13543" w:rsidR="00B43701" w:rsidRDefault="00261B65" w:rsidP="009F4F3A">
      <w:pPr>
        <w:pStyle w:val="Doc-text2"/>
        <w:numPr>
          <w:ilvl w:val="0"/>
          <w:numId w:val="12"/>
        </w:numPr>
      </w:pPr>
      <w:r>
        <w:t>Agreed</w:t>
      </w:r>
    </w:p>
    <w:p w14:paraId="642EABC3" w14:textId="77777777" w:rsidR="00B43701" w:rsidRDefault="00B43701" w:rsidP="00B43701">
      <w:pPr>
        <w:pStyle w:val="Doc-text2"/>
      </w:pPr>
    </w:p>
    <w:p w14:paraId="71DEB78E" w14:textId="77777777" w:rsidR="009F14FC" w:rsidRDefault="009F14FC" w:rsidP="009F14FC">
      <w:pPr>
        <w:pStyle w:val="Comments"/>
      </w:pPr>
      <w:r>
        <w:t>Proposal 3.1.</w:t>
      </w:r>
      <w:r>
        <w:tab/>
        <w:t>[To discuss] [15/25]</w:t>
      </w:r>
    </w:p>
    <w:p w14:paraId="0834AFC3" w14:textId="77777777" w:rsidR="009F14FC" w:rsidRDefault="009F14FC" w:rsidP="009F14FC">
      <w:pPr>
        <w:pStyle w:val="Comments"/>
      </w:pPr>
      <w:r>
        <w:t>Revised Principle 1: For RedCap UE’s mandatory without signaling features:</w:t>
      </w:r>
    </w:p>
    <w:p w14:paraId="684771FA" w14:textId="77777777" w:rsidR="009F14FC" w:rsidRDefault="009F14FC" w:rsidP="009F14FC">
      <w:pPr>
        <w:pStyle w:val="Comments"/>
      </w:pPr>
      <w:r>
        <w:t>which are optional or mandatory with capability signaling for non-RedCap UE, clarify in TS 38.306 in the definitions for existing parameters; Note “existing” is related to proposal1.</w:t>
      </w:r>
    </w:p>
    <w:p w14:paraId="17EC6F1F" w14:textId="77777777" w:rsidR="009F14FC" w:rsidRDefault="009F14FC" w:rsidP="009F14FC">
      <w:pPr>
        <w:pStyle w:val="Comments"/>
      </w:pPr>
      <w:r>
        <w:t>which are mandatory without capability signaling but with different value(s) for non-RedCap UE, clarify in TS 38.306 in the definition for new RedCap UE (FFS on new RedCap capability, type, etc); FFS on the need of new section</w:t>
      </w:r>
    </w:p>
    <w:p w14:paraId="646FAFEE" w14:textId="77777777" w:rsidR="009F14FC" w:rsidRDefault="009F14FC" w:rsidP="009F14FC">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2BBD3C17" w14:textId="77777777" w:rsidR="009F14FC" w:rsidRDefault="009F14FC" w:rsidP="009F14FC">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15B71726" w14:textId="77777777" w:rsidR="009F14FC" w:rsidRDefault="009F14FC" w:rsidP="009F14FC">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BFFC9A6" w14:textId="77777777" w:rsidR="009F14FC" w:rsidRDefault="009F14FC" w:rsidP="009F14FC">
      <w:pPr>
        <w:pStyle w:val="Comments"/>
      </w:pPr>
    </w:p>
    <w:p w14:paraId="0EE7ABAA" w14:textId="77777777" w:rsidR="009F14FC" w:rsidRDefault="009F14FC" w:rsidP="009F14FC">
      <w:pPr>
        <w:pStyle w:val="Comments"/>
      </w:pPr>
      <w:r>
        <w:t>Proposals for potential discussion in future meetings</w:t>
      </w:r>
    </w:p>
    <w:p w14:paraId="68B161BC" w14:textId="77777777" w:rsidR="009F14FC" w:rsidRDefault="009F14FC" w:rsidP="009F14FC">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77FF6659" w14:textId="77777777" w:rsidR="009F14FC" w:rsidRDefault="009F14FC" w:rsidP="009F14FC">
      <w:pPr>
        <w:pStyle w:val="Comments"/>
      </w:pPr>
      <w:r>
        <w:t>Proposal 7.</w:t>
      </w:r>
      <w:r>
        <w:tab/>
        <w:t>[FFS] postpone the discussion on [11] Send LS to SA2/CT1 to check subscription solution, whether core network should know the UE is a RedCap UE.</w:t>
      </w:r>
    </w:p>
    <w:p w14:paraId="51E98D64" w14:textId="1C066A9B" w:rsidR="00D300C0" w:rsidRDefault="009F14FC" w:rsidP="009F14FC">
      <w:pPr>
        <w:pStyle w:val="Comments"/>
      </w:pPr>
      <w:r>
        <w:t>Proposal 8.</w:t>
      </w:r>
      <w:r>
        <w:tab/>
        <w:t>[FFS] Postpone the discussion on the handling of RedCap specific capabilities (e.g. Maximum BW, Max Rx, MIMO-Layer, 256QAM, CA/DC, HD-FDD, etc) until RAN2 has conclusion on capability design principle.</w:t>
      </w:r>
    </w:p>
    <w:p w14:paraId="2004F939" w14:textId="77777777" w:rsidR="009F14FC" w:rsidRDefault="009F14FC" w:rsidP="00AA440C">
      <w:pPr>
        <w:pStyle w:val="Doc-text2"/>
      </w:pPr>
    </w:p>
    <w:p w14:paraId="7BCFBD79" w14:textId="1DFDFB93" w:rsidR="009F4F3A" w:rsidRDefault="009F4F3A" w:rsidP="009F4F3A">
      <w:pPr>
        <w:pStyle w:val="Doc-text2"/>
        <w:pBdr>
          <w:top w:val="single" w:sz="4" w:space="1" w:color="auto"/>
          <w:left w:val="single" w:sz="4" w:space="4" w:color="auto"/>
          <w:bottom w:val="single" w:sz="4" w:space="1" w:color="auto"/>
          <w:right w:val="single" w:sz="4" w:space="4" w:color="auto"/>
        </w:pBdr>
      </w:pPr>
      <w:r>
        <w:t>Agreements online:</w:t>
      </w:r>
    </w:p>
    <w:p w14:paraId="56852122" w14:textId="0FADE42A"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8A59A6D" w14:textId="156ECB12" w:rsidR="006E278A" w:rsidRDefault="006E278A" w:rsidP="009F4F3A">
      <w:pPr>
        <w:pStyle w:val="Doc-text2"/>
        <w:numPr>
          <w:ilvl w:val="0"/>
          <w:numId w:val="35"/>
        </w:numPr>
        <w:pBdr>
          <w:top w:val="single" w:sz="4" w:space="1" w:color="auto"/>
          <w:left w:val="single" w:sz="4" w:space="4" w:color="auto"/>
          <w:bottom w:val="single" w:sz="4" w:space="1" w:color="auto"/>
          <w:right w:val="single" w:sz="4" w:space="4" w:color="auto"/>
        </w:pBdr>
      </w:pPr>
      <w: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1D16C82C" w14:textId="6C2E0CAE" w:rsidR="009F4F3A" w:rsidRDefault="009F4F3A" w:rsidP="009F4F3A">
      <w:pPr>
        <w:pStyle w:val="Doc-text2"/>
        <w:numPr>
          <w:ilvl w:val="0"/>
          <w:numId w:val="35"/>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6F25CFE6" w14:textId="01F48C3E" w:rsidR="006E278A" w:rsidRDefault="009F4F3A" w:rsidP="006E278A">
      <w:pPr>
        <w:pStyle w:val="Doc-text2"/>
        <w:numPr>
          <w:ilvl w:val="0"/>
          <w:numId w:val="35"/>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33A8EA2E" w14:textId="77777777" w:rsidR="009F4F3A" w:rsidRDefault="009F4F3A" w:rsidP="00FB1DFE">
      <w:pPr>
        <w:pStyle w:val="Doc-text2"/>
        <w:ind w:left="0" w:firstLine="0"/>
      </w:pPr>
    </w:p>
    <w:p w14:paraId="50BA0BCF" w14:textId="0C63D247" w:rsidR="00FB1DFE" w:rsidRDefault="00FB1DFE" w:rsidP="00AA440C">
      <w:pPr>
        <w:pStyle w:val="Doc-text2"/>
      </w:pPr>
    </w:p>
    <w:p w14:paraId="6C86AB9B" w14:textId="6E668E86" w:rsidR="00FB1DFE" w:rsidRDefault="00FB1DFE" w:rsidP="00FB1DFE">
      <w:pPr>
        <w:pStyle w:val="EmailDiscussion"/>
      </w:pPr>
      <w:r>
        <w:t>[Post114-e][10</w:t>
      </w:r>
      <w:r w:rsidR="00BA4FCC">
        <w:t>5</w:t>
      </w:r>
      <w:r>
        <w:t xml:space="preserve">][RedCap] </w:t>
      </w:r>
      <w:r w:rsidR="00C61268">
        <w:t>Capabilities</w:t>
      </w:r>
      <w:r>
        <w:t xml:space="preserve"> (Intel)</w:t>
      </w:r>
    </w:p>
    <w:p w14:paraId="0C73718A" w14:textId="5DF384E6" w:rsidR="001B7D6E" w:rsidRDefault="00FB1DFE" w:rsidP="00FB1DFE">
      <w:pPr>
        <w:pStyle w:val="EmailDiscussion2"/>
      </w:pPr>
      <w:r>
        <w:tab/>
        <w:t>Scope: Discuss which higher layer capabilities are not applicable for RedCap UEs and how to reflect the handling of RedCap specific capabilities (e.g. Maximum BW, Max Rx, MIMO-Layer, 256QAM, CA/DC, HD-FDD, etc.)</w:t>
      </w:r>
      <w:r w:rsidR="001B7D6E">
        <w:t xml:space="preserve">. Can </w:t>
      </w:r>
      <w:r w:rsidR="001B7D6E" w:rsidRPr="001B7D6E">
        <w:t>take the principles in P3.x in R2-2106528 as an</w:t>
      </w:r>
      <w:r w:rsidR="001B7D6E" w:rsidRPr="001B7D6E">
        <w:t> </w:t>
      </w:r>
      <w:r w:rsidR="001B7D6E" w:rsidRPr="001B7D6E">
        <w:t>initial</w:t>
      </w:r>
      <w:r w:rsidR="001B7D6E" w:rsidRPr="001B7D6E">
        <w:t> </w:t>
      </w:r>
      <w:r w:rsidR="001B7D6E" w:rsidRPr="001B7D6E">
        <w:t>guideline</w:t>
      </w:r>
      <w:r w:rsidR="001B7D6E">
        <w:t>.</w:t>
      </w:r>
    </w:p>
    <w:p w14:paraId="46096D4D" w14:textId="771B1F24" w:rsidR="00FB1DFE" w:rsidRDefault="00FB1DFE" w:rsidP="00FB1DFE">
      <w:pPr>
        <w:pStyle w:val="EmailDiscussion2"/>
      </w:pPr>
      <w:r>
        <w:tab/>
        <w:t>Intended outcome: email discussion summary (it could also result in a draft 38.306 CR)</w:t>
      </w:r>
    </w:p>
    <w:p w14:paraId="5D8709B1" w14:textId="668698FE" w:rsidR="00FB1DFE" w:rsidRDefault="00FB1DFE" w:rsidP="00FB1DFE">
      <w:pPr>
        <w:pStyle w:val="EmailDiscussion2"/>
      </w:pPr>
      <w:r>
        <w:lastRenderedPageBreak/>
        <w:tab/>
        <w:t>Deadline:  Long</w:t>
      </w:r>
    </w:p>
    <w:p w14:paraId="546816EC" w14:textId="384442B0" w:rsidR="00FB1DFE" w:rsidRDefault="00FB1DFE" w:rsidP="00FB1DFE">
      <w:pPr>
        <w:pStyle w:val="EmailDiscussion2"/>
      </w:pPr>
    </w:p>
    <w:p w14:paraId="2DBF2372" w14:textId="77777777" w:rsidR="00FB1DFE" w:rsidRPr="00FB1DFE" w:rsidRDefault="00FB1DFE" w:rsidP="00FB1DFE">
      <w:pPr>
        <w:pStyle w:val="Doc-text2"/>
      </w:pPr>
    </w:p>
    <w:p w14:paraId="7276BE5D" w14:textId="459B7875" w:rsidR="00225558" w:rsidRDefault="00D25F6B" w:rsidP="00225558">
      <w:pPr>
        <w:pStyle w:val="Doc-title"/>
      </w:pPr>
      <w:hyperlink r:id="rId197"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D25F6B" w:rsidP="00225558">
      <w:pPr>
        <w:pStyle w:val="Doc-title"/>
      </w:pPr>
      <w:hyperlink r:id="rId198"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D25F6B" w:rsidP="00225558">
      <w:pPr>
        <w:pStyle w:val="Doc-title"/>
      </w:pPr>
      <w:hyperlink r:id="rId199"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D25F6B" w:rsidP="00225558">
      <w:pPr>
        <w:pStyle w:val="Doc-title"/>
      </w:pPr>
      <w:hyperlink r:id="rId200"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D25F6B" w:rsidP="00225558">
      <w:pPr>
        <w:pStyle w:val="Doc-title"/>
      </w:pPr>
      <w:hyperlink r:id="rId201"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D25F6B" w:rsidP="00225558">
      <w:pPr>
        <w:pStyle w:val="Doc-title"/>
      </w:pPr>
      <w:hyperlink r:id="rId202"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D25F6B" w:rsidP="00225558">
      <w:pPr>
        <w:pStyle w:val="Doc-title"/>
      </w:pPr>
      <w:hyperlink r:id="rId203"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D25F6B" w:rsidP="00225558">
      <w:pPr>
        <w:pStyle w:val="Doc-title"/>
      </w:pPr>
      <w:hyperlink r:id="rId204"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D25F6B" w:rsidP="00225558">
      <w:pPr>
        <w:pStyle w:val="Doc-title"/>
      </w:pPr>
      <w:hyperlink r:id="rId205"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D25F6B" w:rsidP="00225558">
      <w:pPr>
        <w:pStyle w:val="Doc-title"/>
      </w:pPr>
      <w:hyperlink r:id="rId206"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D25F6B" w:rsidP="00225558">
      <w:pPr>
        <w:pStyle w:val="Doc-title"/>
      </w:pPr>
      <w:hyperlink r:id="rId207"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D25F6B" w:rsidP="00225558">
      <w:pPr>
        <w:pStyle w:val="Doc-title"/>
      </w:pPr>
      <w:hyperlink r:id="rId208"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D25F6B" w:rsidP="00225558">
      <w:pPr>
        <w:pStyle w:val="Doc-title"/>
      </w:pPr>
      <w:hyperlink r:id="rId209"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D25F6B" w:rsidP="00225558">
      <w:pPr>
        <w:pStyle w:val="Doc-title"/>
      </w:pPr>
      <w:hyperlink r:id="rId210"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D25F6B" w:rsidP="00225558">
      <w:pPr>
        <w:pStyle w:val="Doc-title"/>
      </w:pPr>
      <w:hyperlink r:id="rId211"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D25F6B" w:rsidP="00225558">
      <w:pPr>
        <w:pStyle w:val="Doc-title"/>
      </w:pPr>
      <w:hyperlink r:id="rId212"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Default="00D25F6B" w:rsidP="003B4A0E">
      <w:pPr>
        <w:pStyle w:val="Doc-title"/>
      </w:pPr>
      <w:hyperlink r:id="rId213" w:tooltip="C:Data3GPPExtractsR2-2106487 Summary 8.12.2.2 - Identification and access restrictions (Huawei)_v3.doc" w:history="1">
        <w:r w:rsidR="003B4A0E" w:rsidRPr="003B4A0E">
          <w:rPr>
            <w:rStyle w:val="Hyperlink"/>
            <w:shd w:val="clear" w:color="auto" w:fill="FFFFFF"/>
          </w:rPr>
          <w:t>R2-2106487</w:t>
        </w:r>
      </w:hyperlink>
      <w:r w:rsidR="003B4A0E">
        <w:rPr>
          <w:shd w:val="clear" w:color="auto" w:fill="FFFFFF"/>
        </w:rPr>
        <w:tab/>
      </w:r>
      <w:r w:rsidR="003B4A0E" w:rsidRPr="003B4A0E">
        <w:t>[Pre114-e][106][RedCap] Summary 8.12.2.2 - Identification and access restrictions (Huawei)</w:t>
      </w:r>
      <w:r w:rsidR="003B4A0E">
        <w:tab/>
      </w:r>
      <w:r w:rsidR="003B4A0E">
        <w:tab/>
        <w:t>Huawei</w:t>
      </w:r>
      <w:r w:rsidR="003B4A0E">
        <w:tab/>
        <w:t>discussion</w:t>
      </w:r>
      <w:r w:rsidR="003B4A0E">
        <w:tab/>
        <w:t>Rel-17</w:t>
      </w:r>
      <w:r w:rsidR="003B4A0E">
        <w:tab/>
        <w:t>FS_NR_redcap</w:t>
      </w:r>
    </w:p>
    <w:p w14:paraId="12117CBF" w14:textId="77777777" w:rsidR="00AA440C" w:rsidRDefault="00AA440C" w:rsidP="00AA440C">
      <w:pPr>
        <w:pStyle w:val="Doc-text2"/>
      </w:pPr>
    </w:p>
    <w:p w14:paraId="368C4281" w14:textId="77777777" w:rsidR="00AA440C" w:rsidRDefault="00AA440C" w:rsidP="00AA440C">
      <w:pPr>
        <w:pStyle w:val="EmailDiscussion"/>
      </w:pPr>
      <w:r>
        <w:t>[AT114-e][106][RedCap] Identification and access restrictions (Huawei)</w:t>
      </w:r>
    </w:p>
    <w:p w14:paraId="3DE01200"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scope: Discuss the proposals from </w:t>
      </w:r>
      <w:hyperlink r:id="rId214" w:tooltip="C:Data3GPPExtractsR2-2106487 Summary 8.12.2.2 - Identification and access restrictions (Huawei)_v3.doc" w:history="1">
        <w:r w:rsidRPr="00D300C0">
          <w:rPr>
            <w:rStyle w:val="Hyperlink"/>
            <w:color w:val="808080" w:themeColor="background1" w:themeShade="80"/>
            <w:shd w:val="clear" w:color="auto" w:fill="FFFFFF"/>
          </w:rPr>
          <w:t>R2-2106487</w:t>
        </w:r>
      </w:hyperlink>
      <w:r w:rsidRPr="00D300C0">
        <w:rPr>
          <w:color w:val="808080" w:themeColor="background1" w:themeShade="80"/>
          <w:shd w:val="clear" w:color="auto" w:fill="FFFFFF"/>
        </w:rPr>
        <w:tab/>
      </w:r>
    </w:p>
    <w:p w14:paraId="581F5A3F"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intended outcome: Summary of the offline discussion with e.g.:</w:t>
      </w:r>
    </w:p>
    <w:p w14:paraId="45D61155"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for agreement (if any)</w:t>
      </w:r>
    </w:p>
    <w:p w14:paraId="4063B9AE"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require online discussions</w:t>
      </w:r>
    </w:p>
    <w:p w14:paraId="4CD70CD8" w14:textId="77777777" w:rsidR="00AA440C" w:rsidRPr="00D300C0" w:rsidRDefault="00AA440C" w:rsidP="00AA440C">
      <w:pPr>
        <w:pStyle w:val="EmailDiscussion2"/>
        <w:numPr>
          <w:ilvl w:val="2"/>
          <w:numId w:val="8"/>
        </w:numPr>
        <w:ind w:left="1980"/>
        <w:rPr>
          <w:color w:val="808080" w:themeColor="background1" w:themeShade="80"/>
        </w:rPr>
      </w:pPr>
      <w:r w:rsidRPr="00D300C0">
        <w:rPr>
          <w:color w:val="808080" w:themeColor="background1" w:themeShade="80"/>
        </w:rPr>
        <w:t>List of proposals that should not be pursued (if any)</w:t>
      </w:r>
    </w:p>
    <w:p w14:paraId="7114A2FE" w14:textId="77777777"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Initial deadline (for companies' feedback): Thursday 2021-05-20 07:00 UTC</w:t>
      </w:r>
    </w:p>
    <w:p w14:paraId="3FBDD306" w14:textId="29893C6D" w:rsidR="00AA440C" w:rsidRPr="00D300C0" w:rsidRDefault="00AA440C" w:rsidP="00AA440C">
      <w:pPr>
        <w:pStyle w:val="EmailDiscussion2"/>
        <w:ind w:left="1619" w:firstLine="0"/>
        <w:rPr>
          <w:color w:val="808080" w:themeColor="background1" w:themeShade="80"/>
        </w:rPr>
      </w:pPr>
      <w:r w:rsidRPr="00D300C0">
        <w:rPr>
          <w:color w:val="808080" w:themeColor="background1" w:themeShade="80"/>
        </w:rPr>
        <w:t xml:space="preserve">Initial deadline (for </w:t>
      </w:r>
      <w:r w:rsidRPr="00D300C0">
        <w:rPr>
          <w:rStyle w:val="Doc-text2Char"/>
          <w:color w:val="808080" w:themeColor="background1" w:themeShade="80"/>
        </w:rPr>
        <w:t xml:space="preserve">rapporteur's summary in </w:t>
      </w:r>
      <w:hyperlink r:id="rId215" w:tooltip="C:Data3GPPRAN2InboxR2-2106522.zip" w:history="1">
        <w:r w:rsidRPr="00D300C0">
          <w:rPr>
            <w:rStyle w:val="Hyperlink"/>
            <w:color w:val="808080" w:themeColor="background1" w:themeShade="80"/>
          </w:rPr>
          <w:t>R2-2106522</w:t>
        </w:r>
      </w:hyperlink>
      <w:r w:rsidRPr="00D300C0">
        <w:rPr>
          <w:rStyle w:val="Doc-text2Char"/>
          <w:color w:val="808080" w:themeColor="background1" w:themeShade="80"/>
        </w:rPr>
        <w:t xml:space="preserve">): </w:t>
      </w:r>
      <w:r w:rsidRPr="00D300C0">
        <w:rPr>
          <w:color w:val="808080" w:themeColor="background1" w:themeShade="80"/>
        </w:rPr>
        <w:t>Thursday 2021-05-20 09:00 UTC</w:t>
      </w:r>
    </w:p>
    <w:p w14:paraId="7CDE88A1" w14:textId="33FF71C5" w:rsidR="00873594" w:rsidRPr="00164F5B" w:rsidRDefault="00873594" w:rsidP="00141900">
      <w:pPr>
        <w:pStyle w:val="EmailDiscussion2"/>
        <w:ind w:left="1619" w:firstLine="0"/>
        <w:rPr>
          <w:color w:val="808080" w:themeColor="background1" w:themeShade="80"/>
        </w:rPr>
      </w:pPr>
      <w:r w:rsidRPr="00164F5B">
        <w:rPr>
          <w:color w:val="808080" w:themeColor="background1" w:themeShade="80"/>
        </w:rPr>
        <w:t xml:space="preserve">Updated scope: Continue the discussion on proposals from </w:t>
      </w:r>
      <w:hyperlink r:id="rId216" w:tooltip="C:Data3GPPRAN2InboxR2-2106522.zip" w:history="1">
        <w:r w:rsidRPr="00164F5B">
          <w:rPr>
            <w:rStyle w:val="Hyperlink"/>
            <w:color w:val="808080" w:themeColor="background1" w:themeShade="80"/>
          </w:rPr>
          <w:t>R2-210652</w:t>
        </w:r>
        <w:r w:rsidR="00141900" w:rsidRPr="00164F5B">
          <w:rPr>
            <w:rStyle w:val="Hyperlink"/>
            <w:color w:val="808080" w:themeColor="background1" w:themeShade="80"/>
          </w:rPr>
          <w:t>2</w:t>
        </w:r>
      </w:hyperlink>
      <w:r w:rsidRPr="00164F5B">
        <w:rPr>
          <w:color w:val="808080" w:themeColor="background1" w:themeShade="80"/>
        </w:rPr>
        <w:t xml:space="preserve"> marked as "continue offline"</w:t>
      </w:r>
    </w:p>
    <w:p w14:paraId="7DBD6BBA" w14:textId="77777777" w:rsidR="00D300C0" w:rsidRPr="00164F5B" w:rsidRDefault="00D300C0" w:rsidP="00D300C0">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66DAC36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187D295"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02A6A1DB" w14:textId="77777777" w:rsidR="00D300C0" w:rsidRPr="00164F5B" w:rsidRDefault="00D300C0" w:rsidP="00D300C0">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4D9C0E9F" w14:textId="6A5CB5E5"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lastRenderedPageBreak/>
        <w:t>Updated</w:t>
      </w:r>
      <w:r w:rsidR="00D300C0" w:rsidRPr="00164F5B">
        <w:rPr>
          <w:color w:val="808080" w:themeColor="background1" w:themeShade="80"/>
        </w:rPr>
        <w:t xml:space="preserve"> deadline (for companies' feedback): Tuesday 2021-05-25 08:00 UTC</w:t>
      </w:r>
    </w:p>
    <w:p w14:paraId="76E9CF37" w14:textId="7245466B" w:rsidR="00D300C0" w:rsidRPr="00164F5B" w:rsidRDefault="00873594" w:rsidP="00D300C0">
      <w:pPr>
        <w:pStyle w:val="EmailDiscussion2"/>
        <w:ind w:left="1619" w:firstLine="0"/>
        <w:rPr>
          <w:color w:val="808080" w:themeColor="background1" w:themeShade="80"/>
        </w:rPr>
      </w:pPr>
      <w:r w:rsidRPr="00164F5B">
        <w:rPr>
          <w:color w:val="808080" w:themeColor="background1" w:themeShade="80"/>
        </w:rPr>
        <w:t>Updated</w:t>
      </w:r>
      <w:r w:rsidR="00D300C0" w:rsidRPr="00164F5B">
        <w:rPr>
          <w:color w:val="808080" w:themeColor="background1" w:themeShade="80"/>
        </w:rPr>
        <w:t xml:space="preserve"> deadline (for </w:t>
      </w:r>
      <w:r w:rsidR="00D300C0" w:rsidRPr="00164F5B">
        <w:rPr>
          <w:rStyle w:val="Doc-text2Char"/>
          <w:color w:val="808080" w:themeColor="background1" w:themeShade="80"/>
        </w:rPr>
        <w:t xml:space="preserve">rapporteur's summary in </w:t>
      </w:r>
      <w:hyperlink r:id="rId217" w:tooltip="C:Data3GPPRAN2InboxR2-2106529.zip" w:history="1">
        <w:r w:rsidR="00D300C0" w:rsidRPr="00164F5B">
          <w:rPr>
            <w:rStyle w:val="Hyperlink"/>
            <w:color w:val="808080" w:themeColor="background1" w:themeShade="80"/>
          </w:rPr>
          <w:t>R2-2106529</w:t>
        </w:r>
      </w:hyperlink>
      <w:r w:rsidR="00D300C0" w:rsidRPr="00164F5B">
        <w:rPr>
          <w:rStyle w:val="Doc-text2Char"/>
          <w:color w:val="808080" w:themeColor="background1" w:themeShade="80"/>
        </w:rPr>
        <w:t xml:space="preserve">): </w:t>
      </w:r>
      <w:r w:rsidR="00D300C0" w:rsidRPr="00164F5B">
        <w:rPr>
          <w:color w:val="808080" w:themeColor="background1" w:themeShade="80"/>
        </w:rPr>
        <w:t>Tuesday 2021-05-25 12:00 UTC</w:t>
      </w:r>
    </w:p>
    <w:p w14:paraId="0EB955E1" w14:textId="29323AE1" w:rsidR="00164F5B" w:rsidRDefault="00164F5B" w:rsidP="00164F5B">
      <w:pPr>
        <w:pStyle w:val="EmailDiscussion2"/>
        <w:ind w:left="1619" w:firstLine="0"/>
      </w:pPr>
      <w:r>
        <w:t>Final scope: Draft an LS to RAN3 asking RAN3 to consider the coordination between gNBs on whether a neighbour/target gNB supports RedCap UEs, if needed, to avoid handover RedCap to a target cell that it can’t access</w:t>
      </w:r>
    </w:p>
    <w:p w14:paraId="136E8D8B" w14:textId="0C56E0BE" w:rsidR="00164F5B" w:rsidRDefault="00164F5B" w:rsidP="00164F5B">
      <w:pPr>
        <w:pStyle w:val="EmailDiscussion2"/>
        <w:ind w:left="1619" w:firstLine="0"/>
      </w:pPr>
      <w:r>
        <w:t xml:space="preserve">Final intended outcome: LS to RAN3 in </w:t>
      </w:r>
      <w:hyperlink r:id="rId218" w:tooltip="C:Data3GPPRAN2InboxR2-2106536.zip" w:history="1">
        <w:r w:rsidRPr="00EB611F">
          <w:rPr>
            <w:rStyle w:val="Hyperlink"/>
          </w:rPr>
          <w:t>R2-2106536</w:t>
        </w:r>
      </w:hyperlink>
    </w:p>
    <w:p w14:paraId="1338C8EB" w14:textId="73BFD186" w:rsidR="00164F5B" w:rsidRDefault="00164F5B" w:rsidP="00164F5B">
      <w:pPr>
        <w:pStyle w:val="EmailDiscussion2"/>
        <w:ind w:left="1619" w:firstLine="0"/>
      </w:pPr>
      <w:r>
        <w:t>Updated deadline (for companies' feedback): Wednesday 2021-05-26 22:00</w:t>
      </w:r>
      <w:r w:rsidRPr="001B6746">
        <w:t xml:space="preserve"> UTC</w:t>
      </w:r>
    </w:p>
    <w:p w14:paraId="0480946D" w14:textId="40A35A4F" w:rsidR="00164F5B" w:rsidRDefault="00164F5B" w:rsidP="00164F5B">
      <w:pPr>
        <w:pStyle w:val="EmailDiscussion2"/>
        <w:ind w:left="1619" w:firstLine="0"/>
      </w:pPr>
      <w:r>
        <w:t xml:space="preserve">Updated deadline (for </w:t>
      </w:r>
      <w:r>
        <w:rPr>
          <w:rStyle w:val="Doc-text2Char"/>
        </w:rPr>
        <w:t xml:space="preserve">LS in </w:t>
      </w:r>
      <w:hyperlink r:id="rId219" w:tooltip="C:Data3GPPRAN2InboxR2-2106536.zip" w:history="1">
        <w:r w:rsidRPr="00EB611F">
          <w:rPr>
            <w:rStyle w:val="Hyperlink"/>
          </w:rPr>
          <w:t>R2-2106536</w:t>
        </w:r>
      </w:hyperlink>
      <w:r>
        <w:rPr>
          <w:rStyle w:val="Doc-text2Char"/>
        </w:rPr>
        <w:t xml:space="preserve">): </w:t>
      </w:r>
      <w:r>
        <w:t>Thursday 2021-05-27 06:00</w:t>
      </w:r>
      <w:r w:rsidRPr="001B6746">
        <w:t xml:space="preserve"> UTC</w:t>
      </w:r>
    </w:p>
    <w:p w14:paraId="43EB5798" w14:textId="77777777" w:rsidR="00AA440C" w:rsidRDefault="00AA440C" w:rsidP="00AA440C">
      <w:pPr>
        <w:pStyle w:val="Doc-text2"/>
      </w:pPr>
    </w:p>
    <w:p w14:paraId="3423B167" w14:textId="3446C6CB" w:rsidR="00AA440C" w:rsidRPr="00AA440C" w:rsidRDefault="00D25F6B" w:rsidP="00AA440C">
      <w:pPr>
        <w:pStyle w:val="Doc-title"/>
      </w:pPr>
      <w:hyperlink r:id="rId220" w:tooltip="C:Data3GPPRAN2InboxR2-2106522.zip" w:history="1">
        <w:r w:rsidR="00AC0058" w:rsidRPr="001C0221">
          <w:rPr>
            <w:rStyle w:val="Hyperlink"/>
          </w:rPr>
          <w:t>R2-2106522</w:t>
        </w:r>
      </w:hyperlink>
      <w:r w:rsidR="00AA440C">
        <w:rPr>
          <w:shd w:val="clear" w:color="auto" w:fill="FFFFFF"/>
        </w:rPr>
        <w:tab/>
      </w:r>
      <w:r w:rsidR="00AA440C">
        <w:t>[Offline 106]</w:t>
      </w:r>
      <w:r w:rsidR="00AA440C" w:rsidRPr="003B4A0E">
        <w:t xml:space="preserve"> Identification and access restrictions (Huawei)</w:t>
      </w:r>
      <w:r w:rsidR="00AA440C">
        <w:tab/>
        <w:t>Huawei</w:t>
      </w:r>
      <w:r w:rsidR="00AA440C">
        <w:tab/>
        <w:t>discussion</w:t>
      </w:r>
      <w:r w:rsidR="00AA440C">
        <w:tab/>
        <w:t>Rel-17</w:t>
      </w:r>
      <w:r w:rsidR="00AA440C">
        <w:tab/>
        <w:t>FS_NR_redcap</w:t>
      </w:r>
    </w:p>
    <w:p w14:paraId="02F693FB" w14:textId="77777777" w:rsidR="003E4766" w:rsidRDefault="003E4766" w:rsidP="003E4766">
      <w:pPr>
        <w:pStyle w:val="Comments"/>
      </w:pPr>
      <w:r>
        <w:t xml:space="preserve">Easy Proposals for Agreement </w:t>
      </w:r>
    </w:p>
    <w:p w14:paraId="4897AFCB" w14:textId="6DCFCB70" w:rsidR="003E4766" w:rsidRDefault="003E4766" w:rsidP="003E4766">
      <w:pPr>
        <w:pStyle w:val="Comments"/>
      </w:pPr>
      <w:r>
        <w:t>Proposal 1 [Easy][21/24]: It is up to RAN1 on the need of Msg1</w:t>
      </w:r>
      <w:r w:rsidR="001E1E25">
        <w:t>/MsgA</w:t>
      </w:r>
      <w:r>
        <w:t xml:space="preserve"> early identification.</w:t>
      </w:r>
    </w:p>
    <w:p w14:paraId="01BCBB98" w14:textId="7AACC7C3" w:rsidR="001E62BA" w:rsidRDefault="001E1E25" w:rsidP="001E1E25">
      <w:pPr>
        <w:pStyle w:val="Doc-text2"/>
      </w:pPr>
      <w:r>
        <w:t>-</w:t>
      </w:r>
      <w:r>
        <w:tab/>
        <w:t xml:space="preserve">QC thinks there are several issues related to the need of early identification in msg1, not all of them related to RAN1. CATT shares the same view. Nokia agrees, this is also a RAN2 </w:t>
      </w:r>
    </w:p>
    <w:p w14:paraId="1DB68CE4" w14:textId="7F47D68C" w:rsidR="001E1E25" w:rsidRDefault="001E1E25" w:rsidP="001E1E25">
      <w:pPr>
        <w:pStyle w:val="Doc-text2"/>
      </w:pPr>
      <w:r>
        <w:t>-</w:t>
      </w:r>
      <w:r>
        <w:tab/>
        <w:t xml:space="preserve">vivo supports the proposal </w:t>
      </w:r>
    </w:p>
    <w:p w14:paraId="517885D7" w14:textId="3E4F6C08" w:rsidR="001E1E25" w:rsidRDefault="00141900" w:rsidP="00141900">
      <w:pPr>
        <w:pStyle w:val="Doc-text2"/>
        <w:numPr>
          <w:ilvl w:val="0"/>
          <w:numId w:val="12"/>
        </w:numPr>
      </w:pPr>
      <w:r>
        <w:t>Come back in the Wednesday CB session</w:t>
      </w:r>
    </w:p>
    <w:p w14:paraId="6D8054AB" w14:textId="736854A3" w:rsidR="00B43701" w:rsidRDefault="00B43701" w:rsidP="00141900">
      <w:pPr>
        <w:pStyle w:val="Doc-text2"/>
        <w:numPr>
          <w:ilvl w:val="0"/>
          <w:numId w:val="12"/>
        </w:numPr>
      </w:pPr>
      <w:r>
        <w:t xml:space="preserve">RAN2 notes that RAN1 has agreed to have early identification in </w:t>
      </w:r>
      <w:r w:rsidR="00E30EBD">
        <w:t xml:space="preserve">at least in </w:t>
      </w:r>
      <w:r>
        <w:t>msg1</w:t>
      </w:r>
    </w:p>
    <w:p w14:paraId="0483E0F0" w14:textId="623EDB20" w:rsidR="00E30EBD" w:rsidRDefault="00E30EBD" w:rsidP="00E30EBD">
      <w:pPr>
        <w:pStyle w:val="Doc-text2"/>
        <w:ind w:left="1259" w:firstLine="0"/>
      </w:pPr>
      <w:r>
        <w:t>-</w:t>
      </w:r>
      <w:r>
        <w:tab/>
      </w:r>
      <w:r w:rsidR="006E278A">
        <w:t>ZTE thinks RAN1</w:t>
      </w:r>
      <w:r>
        <w:t xml:space="preserve"> has also  agreed to support the 2-step RACH case</w:t>
      </w:r>
    </w:p>
    <w:p w14:paraId="704B7364" w14:textId="7E2D9DDD" w:rsidR="00B43701" w:rsidRDefault="00B43701" w:rsidP="00B43701">
      <w:pPr>
        <w:pStyle w:val="Doc-text2"/>
        <w:ind w:left="1259" w:firstLine="0"/>
      </w:pPr>
      <w:r>
        <w:t>-</w:t>
      </w:r>
      <w:r>
        <w:tab/>
        <w:t>Apple suggest to discuss the need for msg3 identification as well</w:t>
      </w:r>
    </w:p>
    <w:p w14:paraId="39498F21" w14:textId="77777777" w:rsidR="001E1E25" w:rsidRDefault="001E1E25" w:rsidP="001E1E25">
      <w:pPr>
        <w:pStyle w:val="Doc-text2"/>
      </w:pPr>
    </w:p>
    <w:p w14:paraId="7E3FCDA5" w14:textId="77777777" w:rsidR="003E4766" w:rsidRDefault="003E4766" w:rsidP="003E4766">
      <w:pPr>
        <w:pStyle w:val="Comments"/>
      </w:pPr>
      <w:r>
        <w:t>Proposal 4 [Easy][22/24]: SIB1 indicates cell barring for 1 Rx branch and 2 Rx branches separately for RedCap UEs.</w:t>
      </w:r>
    </w:p>
    <w:p w14:paraId="58C225C2" w14:textId="509C1A70" w:rsidR="001E1E25" w:rsidRDefault="001E1E25" w:rsidP="001E1E25">
      <w:pPr>
        <w:pStyle w:val="Doc-text2"/>
      </w:pPr>
      <w:r>
        <w:t>-</w:t>
      </w:r>
      <w:r>
        <w:tab/>
        <w:t xml:space="preserve">T-mobile wonders what value this has. </w:t>
      </w:r>
    </w:p>
    <w:p w14:paraId="0FAF2982" w14:textId="2602ECB8" w:rsidR="001E1E25" w:rsidRDefault="001E1E25" w:rsidP="001E1E25">
      <w:pPr>
        <w:pStyle w:val="Doc-text2"/>
      </w:pPr>
      <w:r>
        <w:t>-</w:t>
      </w:r>
      <w:r>
        <w:tab/>
        <w:t>ZTE is generally fine with the principle but the technical solution is still under discussion in RAN1</w:t>
      </w:r>
    </w:p>
    <w:p w14:paraId="7B20725A" w14:textId="26CFE1CE" w:rsidR="00141900" w:rsidRDefault="001E1E25" w:rsidP="00141900">
      <w:pPr>
        <w:pStyle w:val="Doc-text2"/>
      </w:pPr>
      <w:r>
        <w:t>-</w:t>
      </w:r>
      <w:r>
        <w:tab/>
        <w:t xml:space="preserve">Samsung agrees with </w:t>
      </w:r>
      <w:r w:rsidR="0084760D">
        <w:t>T-mobile.</w:t>
      </w:r>
      <w:r>
        <w:t xml:space="preserve"> The barring should not be related to the support of 1 RX or 2 RX branch</w:t>
      </w:r>
    </w:p>
    <w:p w14:paraId="4AF20165" w14:textId="752E1B2B" w:rsidR="00141900" w:rsidRDefault="00141900" w:rsidP="00141900">
      <w:pPr>
        <w:pStyle w:val="Doc-text2"/>
        <w:numPr>
          <w:ilvl w:val="0"/>
          <w:numId w:val="12"/>
        </w:numPr>
      </w:pPr>
      <w:r>
        <w:t>SIB1 (not MIB) indicates cell barring for 1 Rx branch and 2 Rx branches separately for RedCap UEs. Further details of the solution are FFS</w:t>
      </w:r>
    </w:p>
    <w:p w14:paraId="70C12E0C" w14:textId="77777777" w:rsidR="003E4766" w:rsidRDefault="003E4766" w:rsidP="003E4766">
      <w:pPr>
        <w:pStyle w:val="Comments"/>
      </w:pPr>
      <w:r>
        <w:t>Proposal 5 [Easy][21/23]: The cell barring for RedCap UE is per cell (not per PLMN).</w:t>
      </w:r>
    </w:p>
    <w:p w14:paraId="18F25789" w14:textId="174F06AE" w:rsidR="0084760D" w:rsidRDefault="0084760D" w:rsidP="00141900">
      <w:pPr>
        <w:pStyle w:val="Doc-text2"/>
        <w:numPr>
          <w:ilvl w:val="0"/>
          <w:numId w:val="12"/>
        </w:numPr>
      </w:pPr>
      <w:r>
        <w:t>Agreed</w:t>
      </w:r>
    </w:p>
    <w:p w14:paraId="3E106CFC" w14:textId="77777777" w:rsidR="003E4766" w:rsidRDefault="003E4766" w:rsidP="003E4766">
      <w:pPr>
        <w:pStyle w:val="Comments"/>
      </w:pPr>
      <w:r>
        <w:t>Proposal 7a [Easy][23/23]: RedCap UE supports the Intra Frequency Reselection Indicator.</w:t>
      </w:r>
    </w:p>
    <w:p w14:paraId="7E24E279" w14:textId="5726809A" w:rsidR="0084760D" w:rsidRDefault="0084760D" w:rsidP="00141900">
      <w:pPr>
        <w:pStyle w:val="Doc-text2"/>
        <w:numPr>
          <w:ilvl w:val="0"/>
          <w:numId w:val="12"/>
        </w:numPr>
      </w:pPr>
      <w:r>
        <w:t>Agreed</w:t>
      </w:r>
    </w:p>
    <w:p w14:paraId="5493A669" w14:textId="77777777" w:rsidR="003E4766" w:rsidRDefault="003E4766" w:rsidP="003E4766">
      <w:pPr>
        <w:pStyle w:val="Comments"/>
      </w:pPr>
    </w:p>
    <w:p w14:paraId="1731C54F" w14:textId="77777777" w:rsidR="003E4766" w:rsidRDefault="003E4766" w:rsidP="003E4766">
      <w:pPr>
        <w:pStyle w:val="Comments"/>
      </w:pPr>
      <w:r>
        <w:t>Proposals for Online discussion</w:t>
      </w:r>
    </w:p>
    <w:p w14:paraId="6B6B1F4B" w14:textId="77777777" w:rsidR="003E4766" w:rsidRDefault="003E4766" w:rsidP="003E4766">
      <w:pPr>
        <w:pStyle w:val="Comments"/>
      </w:pPr>
      <w:r>
        <w:t>Proposal 2 [To discuss]: It is FFS on the need of Msg3 early identification, in case Msg1 early identification is optionally configured or not supported. (RAN2 postpone the discussion until RAN1 conclude the Msg1 early identification).</w:t>
      </w:r>
    </w:p>
    <w:p w14:paraId="5DEF3533" w14:textId="66261D4C" w:rsidR="005C5DE1" w:rsidRDefault="0084760D" w:rsidP="005C5DE1">
      <w:pPr>
        <w:pStyle w:val="Doc-text2"/>
      </w:pPr>
      <w:r>
        <w:t>-</w:t>
      </w:r>
      <w:r>
        <w:tab/>
        <w:t>Vivo thinks we should not agree on this.</w:t>
      </w:r>
    </w:p>
    <w:p w14:paraId="21D537A1" w14:textId="47FF911C" w:rsidR="0084760D" w:rsidRDefault="00141900" w:rsidP="00141900">
      <w:pPr>
        <w:pStyle w:val="Doc-text2"/>
        <w:numPr>
          <w:ilvl w:val="0"/>
          <w:numId w:val="12"/>
        </w:numPr>
      </w:pPr>
      <w:r>
        <w:t>Either Msg1 and/or Msg3 early identification will be supported</w:t>
      </w:r>
    </w:p>
    <w:p w14:paraId="079C77E9" w14:textId="77777777" w:rsidR="003E4766" w:rsidRDefault="003E4766" w:rsidP="003E4766">
      <w:pPr>
        <w:pStyle w:val="Comments"/>
      </w:pPr>
      <w:r>
        <w:t>Proposal 3[To discuss] [14 vs. 2]: There is no need to support Rx branches specific early identification from RAN2 perceptive (final decision up to RAN1).</w:t>
      </w:r>
    </w:p>
    <w:p w14:paraId="5BACE210" w14:textId="2AD8BD76" w:rsidR="00B47793" w:rsidRDefault="00B47793" w:rsidP="003E4766">
      <w:pPr>
        <w:pStyle w:val="Doc-text2"/>
        <w:numPr>
          <w:ilvl w:val="0"/>
          <w:numId w:val="12"/>
        </w:numPr>
      </w:pPr>
      <w:r>
        <w:t>continue in offline 106</w:t>
      </w:r>
    </w:p>
    <w:p w14:paraId="18B0DC45" w14:textId="77777777" w:rsidR="003E4766" w:rsidRDefault="003E4766" w:rsidP="003E4766">
      <w:pPr>
        <w:pStyle w:val="Comments"/>
      </w:pPr>
      <w:r>
        <w:t>Proposal 6 [To discuss][16 vs. 5]: RedCap UE ignores the cellBarred in MIB.</w:t>
      </w:r>
    </w:p>
    <w:p w14:paraId="24B52600" w14:textId="0D861120" w:rsidR="00B47793" w:rsidRDefault="00B47793" w:rsidP="003E4766">
      <w:pPr>
        <w:pStyle w:val="Doc-text2"/>
        <w:numPr>
          <w:ilvl w:val="0"/>
          <w:numId w:val="12"/>
        </w:numPr>
      </w:pPr>
      <w:r>
        <w:t>continue in offline 106</w:t>
      </w:r>
    </w:p>
    <w:p w14:paraId="53FF0680" w14:textId="77777777" w:rsidR="003E4766" w:rsidRDefault="003E4766" w:rsidP="003E4766">
      <w:pPr>
        <w:pStyle w:val="Comments"/>
      </w:pPr>
      <w:r>
        <w:t>Proposal 7b [To discuss] [8 vs. 13]: RAN2 to discuss whether RedCap UEs reuse the legacy IFRI in MIB or use new RedCap specific IFRI in SIB1.</w:t>
      </w:r>
    </w:p>
    <w:p w14:paraId="6B4BA894" w14:textId="38C6D50F" w:rsidR="00B47793" w:rsidRDefault="00B47793" w:rsidP="003E4766">
      <w:pPr>
        <w:pStyle w:val="Doc-text2"/>
        <w:numPr>
          <w:ilvl w:val="0"/>
          <w:numId w:val="12"/>
        </w:numPr>
      </w:pPr>
      <w:r>
        <w:t>continue in offline 106</w:t>
      </w:r>
    </w:p>
    <w:p w14:paraId="79A9489E" w14:textId="77777777" w:rsidR="003E4766" w:rsidRDefault="003E4766" w:rsidP="003E4766">
      <w:pPr>
        <w:pStyle w:val="Comments"/>
      </w:pPr>
      <w:r>
        <w:t>Proposal 9 [To discuss]: Send LS to ask RAN3 to support the coordination between gNBs on whether a neighbour/target gNB supports RedCap UEs, if needed, to avoid handover RedCap to a target cell that it can’t access.</w:t>
      </w:r>
    </w:p>
    <w:p w14:paraId="3EE8806F" w14:textId="54D790D4" w:rsidR="00B47793" w:rsidRDefault="00B47793" w:rsidP="003E4766">
      <w:pPr>
        <w:pStyle w:val="Doc-text2"/>
        <w:numPr>
          <w:ilvl w:val="0"/>
          <w:numId w:val="12"/>
        </w:numPr>
      </w:pPr>
      <w:r>
        <w:t>continue in offline 106</w:t>
      </w:r>
    </w:p>
    <w:p w14:paraId="3F63F72A" w14:textId="77777777" w:rsidR="003E4766" w:rsidRDefault="003E4766" w:rsidP="003E4766">
      <w:pPr>
        <w:pStyle w:val="Comments"/>
      </w:pPr>
    </w:p>
    <w:p w14:paraId="6E53D9B8" w14:textId="77777777" w:rsidR="003E4766" w:rsidRDefault="003E4766" w:rsidP="003E4766">
      <w:pPr>
        <w:pStyle w:val="Comments"/>
      </w:pPr>
      <w:r>
        <w:t>Proposals to be postponed</w:t>
      </w:r>
    </w:p>
    <w:p w14:paraId="21D45FA8" w14:textId="77777777" w:rsidR="003E4766" w:rsidRDefault="003E4766" w:rsidP="003E4766">
      <w:pPr>
        <w:pStyle w:val="Comments"/>
      </w:pPr>
      <w:r>
        <w:t>Proposal 8 [To postpone]: It is FFS on the need for an indication in system information on whether a neighbor cell accepts access by RedCap UEs.</w:t>
      </w:r>
    </w:p>
    <w:p w14:paraId="6FB60DA7" w14:textId="537BEAC5" w:rsidR="003E4766" w:rsidRDefault="003E4766" w:rsidP="00225558">
      <w:pPr>
        <w:pStyle w:val="Comments"/>
      </w:pPr>
      <w:r>
        <w:t>Proposal 10 [To postpone]: It is FFS on whether to support RedCap specific Cell (re)selection parameters. (FFS only for 1 RX branches RedCap UE or all RedCap UEs; FFS on which parameters e.g. cell reselection priorities, cell reselection parameters and cell selection parameters).</w:t>
      </w:r>
    </w:p>
    <w:p w14:paraId="17D2A336" w14:textId="77777777" w:rsidR="00B47793" w:rsidRDefault="00B47793" w:rsidP="00225558">
      <w:pPr>
        <w:pStyle w:val="Comments"/>
      </w:pPr>
    </w:p>
    <w:p w14:paraId="6F3B7B83" w14:textId="77777777" w:rsidR="00B47793" w:rsidRDefault="00B47793" w:rsidP="00B47793">
      <w:pPr>
        <w:pStyle w:val="Doc-text2"/>
        <w:pBdr>
          <w:top w:val="single" w:sz="4" w:space="1" w:color="auto"/>
          <w:left w:val="single" w:sz="4" w:space="4" w:color="auto"/>
          <w:bottom w:val="single" w:sz="4" w:space="1" w:color="auto"/>
          <w:right w:val="single" w:sz="4" w:space="4" w:color="auto"/>
        </w:pBdr>
      </w:pPr>
      <w:r>
        <w:t>Agreements:</w:t>
      </w:r>
    </w:p>
    <w:p w14:paraId="00CDB8E9" w14:textId="355CFCE4"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15A82319" w14:textId="6E573A5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The cell barring for RedCap UE is per cell (not per PLMN).</w:t>
      </w:r>
    </w:p>
    <w:p w14:paraId="6E01B08D" w14:textId="51DF0BE1"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6C627295" w14:textId="77777777" w:rsidR="00B47793" w:rsidRDefault="00B47793" w:rsidP="00B47793">
      <w:pPr>
        <w:pStyle w:val="Doc-text2"/>
        <w:numPr>
          <w:ilvl w:val="0"/>
          <w:numId w:val="20"/>
        </w:numPr>
        <w:pBdr>
          <w:top w:val="single" w:sz="4" w:space="1" w:color="auto"/>
          <w:left w:val="single" w:sz="4" w:space="4" w:color="auto"/>
          <w:bottom w:val="single" w:sz="4" w:space="1" w:color="auto"/>
          <w:right w:val="single" w:sz="4" w:space="4" w:color="auto"/>
        </w:pBdr>
      </w:pPr>
      <w:r>
        <w:t>Either Msg1 and/or Msg3 early identification will be supported</w:t>
      </w:r>
    </w:p>
    <w:p w14:paraId="326EC97F" w14:textId="77777777" w:rsidR="00141900" w:rsidRDefault="00141900" w:rsidP="00225558">
      <w:pPr>
        <w:pStyle w:val="Comments"/>
      </w:pPr>
    </w:p>
    <w:p w14:paraId="5F34DD4F" w14:textId="77777777" w:rsidR="00141900" w:rsidRDefault="00141900" w:rsidP="00225558">
      <w:pPr>
        <w:pStyle w:val="Comments"/>
      </w:pPr>
    </w:p>
    <w:p w14:paraId="48B2C10A" w14:textId="2D2ECDB0" w:rsidR="00D300C0" w:rsidRPr="00AA440C" w:rsidRDefault="00E341BC" w:rsidP="00D300C0">
      <w:pPr>
        <w:pStyle w:val="Doc-title"/>
      </w:pPr>
      <w:hyperlink r:id="rId221" w:tooltip="C:Data3GPPRAN2InboxR2-2106529.zip" w:history="1">
        <w:r w:rsidR="00D300C0" w:rsidRPr="00E341BC">
          <w:rPr>
            <w:rStyle w:val="Hyperlink"/>
          </w:rPr>
          <w:t>R2-2</w:t>
        </w:r>
        <w:r w:rsidR="00D300C0" w:rsidRPr="00E341BC">
          <w:rPr>
            <w:rStyle w:val="Hyperlink"/>
          </w:rPr>
          <w:t>1</w:t>
        </w:r>
        <w:r w:rsidR="00D300C0" w:rsidRPr="00E341BC">
          <w:rPr>
            <w:rStyle w:val="Hyperlink"/>
          </w:rPr>
          <w:t>06529</w:t>
        </w:r>
      </w:hyperlink>
      <w:r w:rsidR="00D300C0">
        <w:rPr>
          <w:shd w:val="clear" w:color="auto" w:fill="FFFFFF"/>
        </w:rPr>
        <w:tab/>
      </w:r>
      <w:r w:rsidR="00D300C0">
        <w:t>[Offline 106]</w:t>
      </w:r>
      <w:r w:rsidR="00D300C0" w:rsidRPr="003B4A0E">
        <w:t xml:space="preserve"> Identification </w:t>
      </w:r>
      <w:r w:rsidR="00D300C0">
        <w:t>and access restrictions - second round</w:t>
      </w:r>
      <w:r w:rsidR="00D300C0">
        <w:tab/>
        <w:t>Huawei</w:t>
      </w:r>
      <w:r w:rsidR="00D300C0">
        <w:tab/>
        <w:t>discussion</w:t>
      </w:r>
      <w:r w:rsidR="00D300C0">
        <w:tab/>
        <w:t>Rel-17</w:t>
      </w:r>
      <w:r w:rsidR="00D300C0">
        <w:tab/>
        <w:t>FS_NR_redcap</w:t>
      </w:r>
    </w:p>
    <w:p w14:paraId="1533D909" w14:textId="77777777" w:rsidR="00E341BC" w:rsidRDefault="00E341BC" w:rsidP="00E341BC">
      <w:pPr>
        <w:pStyle w:val="Comments"/>
      </w:pPr>
      <w:r>
        <w:t>For agreement</w:t>
      </w:r>
    </w:p>
    <w:p w14:paraId="0119EFFC" w14:textId="77777777" w:rsidR="00E341BC" w:rsidRDefault="00E341BC" w:rsidP="00E341BC">
      <w:pPr>
        <w:pStyle w:val="Comments"/>
      </w:pPr>
      <w:r>
        <w:t>Proposal 1: [Easy] There is no need to support Rx branches specific early identification from RAN2 perceptive (final decision up to RAN1).</w:t>
      </w:r>
    </w:p>
    <w:p w14:paraId="5701682D" w14:textId="2B717B4B" w:rsidR="00E32E84" w:rsidRDefault="00E32E84" w:rsidP="00E32E84">
      <w:pPr>
        <w:pStyle w:val="Doc-text2"/>
        <w:numPr>
          <w:ilvl w:val="0"/>
          <w:numId w:val="12"/>
        </w:numPr>
      </w:pPr>
      <w:r>
        <w:t>Agreed</w:t>
      </w:r>
    </w:p>
    <w:p w14:paraId="5B18557C" w14:textId="77777777" w:rsidR="00E341BC" w:rsidRDefault="00E341BC" w:rsidP="00E341BC">
      <w:pPr>
        <w:pStyle w:val="Comments"/>
      </w:pPr>
      <w:r>
        <w:t>Proposal 4 [Easy]: Send LS to ask RAN3 to consider the coordination between gNBs on whether a neighbour/target gNB supports RedCap UEs, if needed, to avoid handover RedCap to a target cell that it can’t access.</w:t>
      </w:r>
    </w:p>
    <w:p w14:paraId="2C5D0B9C" w14:textId="77777777" w:rsidR="00E32E84" w:rsidRDefault="00E32E84" w:rsidP="00E32E84">
      <w:pPr>
        <w:pStyle w:val="Doc-text2"/>
        <w:numPr>
          <w:ilvl w:val="0"/>
          <w:numId w:val="12"/>
        </w:numPr>
      </w:pPr>
      <w:r>
        <w:t>Agreed</w:t>
      </w:r>
    </w:p>
    <w:p w14:paraId="679BD899" w14:textId="22D70240" w:rsidR="00B43701" w:rsidRDefault="00CA0860" w:rsidP="00CA0860">
      <w:pPr>
        <w:pStyle w:val="Doc-text2"/>
        <w:ind w:left="1619" w:hanging="360"/>
      </w:pPr>
      <w:r w:rsidRPr="00CA0860">
        <w:t>-</w:t>
      </w:r>
      <w:r w:rsidRPr="00CA0860">
        <w:tab/>
      </w:r>
      <w:r w:rsidR="00B43701" w:rsidRPr="00CA0860">
        <w:t xml:space="preserve">Apple wonders whether we can add considerations on access restrictions in the LS. ZTE wonders why additional information is needed. LG does not support this. Apple would like to cover the case where the target cell supports e.g. only 2RX UEs (it's about which "kind" of RedCap UEs is supported). </w:t>
      </w:r>
      <w:r w:rsidR="00E30EBD" w:rsidRPr="00CA0860">
        <w:t xml:space="preserve">QC supports this. </w:t>
      </w:r>
      <w:r w:rsidR="00B43701" w:rsidRPr="00CA0860">
        <w:t>vivo thinks we can further discuss this but not now</w:t>
      </w:r>
      <w:r w:rsidR="00B43701">
        <w:t xml:space="preserve"> in this LS to RAN3</w:t>
      </w:r>
    </w:p>
    <w:p w14:paraId="2993CF75" w14:textId="08684DD7" w:rsidR="00B43701" w:rsidRDefault="00E30EBD" w:rsidP="009F4F3A">
      <w:pPr>
        <w:pStyle w:val="Doc-text2"/>
        <w:numPr>
          <w:ilvl w:val="0"/>
          <w:numId w:val="12"/>
        </w:numPr>
      </w:pPr>
      <w:r>
        <w:t xml:space="preserve">Send an LS to RAN3 to cover p4 above (from R2-2106529) </w:t>
      </w:r>
    </w:p>
    <w:p w14:paraId="51771397" w14:textId="74C5BFE2" w:rsidR="00B43701" w:rsidRDefault="00B43701" w:rsidP="009F4F3A">
      <w:pPr>
        <w:pStyle w:val="Doc-text2"/>
        <w:numPr>
          <w:ilvl w:val="0"/>
          <w:numId w:val="12"/>
        </w:numPr>
      </w:pPr>
      <w:r>
        <w:t>We can come back in the next meeting with discussion</w:t>
      </w:r>
      <w:r w:rsidR="00C732E7">
        <w:t>s</w:t>
      </w:r>
      <w:r>
        <w:t xml:space="preserve"> on other restrictions, e.g</w:t>
      </w:r>
      <w:r w:rsidR="00E30EBD">
        <w:t>.</w:t>
      </w:r>
      <w:r>
        <w:t xml:space="preserve"> related to number of RX</w:t>
      </w:r>
    </w:p>
    <w:p w14:paraId="60D14B1C" w14:textId="77777777" w:rsidR="00B43701" w:rsidRDefault="00B43701" w:rsidP="00B43701">
      <w:pPr>
        <w:pStyle w:val="Doc-text2"/>
        <w:ind w:left="1259" w:firstLine="0"/>
      </w:pPr>
    </w:p>
    <w:p w14:paraId="4F946611" w14:textId="77777777" w:rsidR="00E341BC" w:rsidRDefault="00E341BC" w:rsidP="00E341BC">
      <w:pPr>
        <w:pStyle w:val="Comments"/>
      </w:pPr>
    </w:p>
    <w:p w14:paraId="0E1F6E1E" w14:textId="77777777" w:rsidR="00E32E84" w:rsidRDefault="00E32E84" w:rsidP="00E32E84">
      <w:pPr>
        <w:pStyle w:val="Doc-text2"/>
        <w:pBdr>
          <w:top w:val="single" w:sz="4" w:space="1" w:color="auto"/>
          <w:left w:val="single" w:sz="4" w:space="4" w:color="auto"/>
          <w:bottom w:val="single" w:sz="4" w:space="1" w:color="auto"/>
          <w:right w:val="single" w:sz="4" w:space="4" w:color="auto"/>
        </w:pBdr>
      </w:pPr>
      <w:r>
        <w:t>Agreements via email - from offline 106:</w:t>
      </w:r>
    </w:p>
    <w:p w14:paraId="153404B5" w14:textId="0F9E629B"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There is no need to support Rx branches specific early identification from RAN2 perceptive (final decision up to RAN1).</w:t>
      </w:r>
    </w:p>
    <w:p w14:paraId="08932728" w14:textId="154C3EB9" w:rsidR="00E32E84" w:rsidRDefault="00E32E84" w:rsidP="00E32E84">
      <w:pPr>
        <w:pStyle w:val="Doc-text2"/>
        <w:numPr>
          <w:ilvl w:val="0"/>
          <w:numId w:val="31"/>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w:t>
      </w:r>
      <w:r w:rsidR="00C732E7">
        <w:t xml:space="preserve"> We can come back in the next meeting with discussions on other restrictions, e.g. related to number of RX</w:t>
      </w:r>
    </w:p>
    <w:p w14:paraId="1051E7F3" w14:textId="77777777" w:rsidR="00E32E84" w:rsidRDefault="00E32E84" w:rsidP="00E341BC">
      <w:pPr>
        <w:pStyle w:val="Comments"/>
      </w:pPr>
    </w:p>
    <w:p w14:paraId="0B1C6E53" w14:textId="77777777" w:rsidR="00E341BC" w:rsidRDefault="00E341BC" w:rsidP="00E341BC">
      <w:pPr>
        <w:pStyle w:val="Comments"/>
      </w:pPr>
      <w:r>
        <w:t>For discussion</w:t>
      </w:r>
    </w:p>
    <w:p w14:paraId="5CC118F4" w14:textId="77777777" w:rsidR="00E341BC" w:rsidRDefault="00E341BC" w:rsidP="00E341BC">
      <w:pPr>
        <w:pStyle w:val="Comments"/>
      </w:pPr>
      <w:r>
        <w:t>Proposal 2 [To discuss] [16/22] RedCap UE ignores the cellBarred in MIB. (This does not imply RAN2 supports RedCap only cell in R17 or not.)</w:t>
      </w:r>
    </w:p>
    <w:p w14:paraId="36B732AB" w14:textId="4F086339" w:rsidR="00E30EBD" w:rsidRDefault="00E30EBD" w:rsidP="00E30EBD">
      <w:pPr>
        <w:pStyle w:val="Doc-text2"/>
      </w:pPr>
      <w:r>
        <w:t>-</w:t>
      </w:r>
      <w:r>
        <w:tab/>
        <w:t>VC thinks that no matter what this implies the definition of RedCap UE only cells so it's difficult to agree on this.</w:t>
      </w:r>
    </w:p>
    <w:p w14:paraId="4C8C573C" w14:textId="5B90750E" w:rsidR="00E30EBD" w:rsidRDefault="00E30EBD" w:rsidP="00E30EBD">
      <w:pPr>
        <w:pStyle w:val="Doc-text2"/>
      </w:pPr>
      <w:r>
        <w:t>-</w:t>
      </w:r>
      <w:r>
        <w:tab/>
        <w:t xml:space="preserve">Oppo </w:t>
      </w:r>
      <w:r w:rsidR="00A3073D">
        <w:t>thinks this is also for Connected UEs. vivo thinks there is no problem but fine to postpone</w:t>
      </w:r>
    </w:p>
    <w:p w14:paraId="30012418" w14:textId="77777777" w:rsidR="00C732E7" w:rsidRDefault="00C732E7" w:rsidP="00C732E7">
      <w:pPr>
        <w:pStyle w:val="Doc-text2"/>
        <w:numPr>
          <w:ilvl w:val="0"/>
          <w:numId w:val="12"/>
        </w:numPr>
      </w:pPr>
      <w:r>
        <w:t>Postponed</w:t>
      </w:r>
    </w:p>
    <w:p w14:paraId="25506633" w14:textId="2541B84D" w:rsidR="00E341BC" w:rsidRDefault="00E341BC" w:rsidP="00225558">
      <w:pPr>
        <w:pStyle w:val="Comments"/>
      </w:pPr>
      <w:r>
        <w:t>Proposal 3 [To discuss] [14/22] RAN2 to discuss whether to introduce RedCap specific IFRI in SIB1</w:t>
      </w:r>
    </w:p>
    <w:p w14:paraId="4FE77B0B" w14:textId="0C5CF5AC" w:rsidR="00A3073D" w:rsidRDefault="00A3073D" w:rsidP="00A3073D">
      <w:pPr>
        <w:pStyle w:val="Doc-text2"/>
      </w:pPr>
      <w:r>
        <w:t>-</w:t>
      </w:r>
      <w:r>
        <w:tab/>
        <w:t>Nokia and Mediatek support this from a power perspective for idle mode UEs. LG also supports.</w:t>
      </w:r>
    </w:p>
    <w:p w14:paraId="65497D0E" w14:textId="75C79814" w:rsidR="00A3073D" w:rsidRDefault="00A3073D" w:rsidP="00A3073D">
      <w:pPr>
        <w:pStyle w:val="Doc-text2"/>
      </w:pPr>
      <w:r>
        <w:t>-</w:t>
      </w:r>
      <w:r>
        <w:tab/>
        <w:t>ZTE and Intel are fine to postpone</w:t>
      </w:r>
    </w:p>
    <w:p w14:paraId="65483032" w14:textId="1CC2693B" w:rsidR="00E30EBD" w:rsidRDefault="00A3073D" w:rsidP="00A3073D">
      <w:pPr>
        <w:pStyle w:val="Doc-text2"/>
        <w:numPr>
          <w:ilvl w:val="0"/>
          <w:numId w:val="12"/>
        </w:numPr>
      </w:pPr>
      <w:r>
        <w:t>Postponed</w:t>
      </w:r>
    </w:p>
    <w:p w14:paraId="1B41F623" w14:textId="77777777" w:rsidR="00E30EBD" w:rsidRDefault="00E30EBD" w:rsidP="00E30EBD">
      <w:pPr>
        <w:pStyle w:val="Doc-text2"/>
      </w:pPr>
    </w:p>
    <w:p w14:paraId="527C298B" w14:textId="77777777" w:rsidR="00711C51" w:rsidRDefault="00711C51" w:rsidP="00E30EBD">
      <w:pPr>
        <w:pStyle w:val="Doc-text2"/>
      </w:pPr>
    </w:p>
    <w:p w14:paraId="00528BFF" w14:textId="5F9CDD14" w:rsidR="00711C51" w:rsidRDefault="00EB611F" w:rsidP="00711C51">
      <w:pPr>
        <w:pStyle w:val="Doc-title"/>
      </w:pPr>
      <w:hyperlink r:id="rId222" w:tooltip="C:Data3GPPRAN2InboxR2-2106536.zip" w:history="1">
        <w:r w:rsidR="00711C51" w:rsidRPr="00EB611F">
          <w:rPr>
            <w:rStyle w:val="Hyperlink"/>
          </w:rPr>
          <w:t>R2-21065</w:t>
        </w:r>
        <w:r w:rsidR="00711C51" w:rsidRPr="00EB611F">
          <w:rPr>
            <w:rStyle w:val="Hyperlink"/>
          </w:rPr>
          <w:t>3</w:t>
        </w:r>
        <w:r w:rsidR="00711C51" w:rsidRPr="00EB611F">
          <w:rPr>
            <w:rStyle w:val="Hyperlink"/>
          </w:rPr>
          <w:t>6</w:t>
        </w:r>
      </w:hyperlink>
      <w:r w:rsidR="00711C51">
        <w:rPr>
          <w:rStyle w:val="Hyperlink"/>
        </w:rPr>
        <w:tab/>
      </w:r>
      <w:r w:rsidR="00711C51">
        <w:t>LS on the co</w:t>
      </w:r>
      <w:r w:rsidR="00711C51" w:rsidRPr="00B33DFA">
        <w:t xml:space="preserve">ordination between gNBs on </w:t>
      </w:r>
      <w:r w:rsidR="00711C51">
        <w:t xml:space="preserve">the </w:t>
      </w:r>
      <w:r w:rsidR="00711C51" w:rsidRPr="00B33DFA">
        <w:t>support</w:t>
      </w:r>
      <w:r w:rsidR="00711C51">
        <w:t>ing of</w:t>
      </w:r>
      <w:r w:rsidR="00711C51" w:rsidRPr="00B33DFA">
        <w:t xml:space="preserve"> RedCap UEs</w:t>
      </w:r>
      <w:r w:rsidR="00711C51">
        <w:tab/>
        <w:t>Huawei</w:t>
      </w:r>
      <w:r w:rsidR="00711C51">
        <w:tab/>
      </w:r>
      <w:r w:rsidR="00711C51">
        <w:t>LS out</w:t>
      </w:r>
      <w:r w:rsidR="00711C51">
        <w:tab/>
        <w:t>Rel-17</w:t>
      </w:r>
      <w:r w:rsidR="00711C51">
        <w:tab/>
        <w:t>NR_redcap-Core</w:t>
      </w:r>
      <w:r w:rsidR="00711C51">
        <w:tab/>
        <w:t>To: RAN3</w:t>
      </w:r>
    </w:p>
    <w:p w14:paraId="44243506" w14:textId="7FB64F70" w:rsidR="00EB611F" w:rsidRPr="00EB611F" w:rsidRDefault="00EB611F" w:rsidP="00EB611F">
      <w:pPr>
        <w:pStyle w:val="Doc-text2"/>
        <w:numPr>
          <w:ilvl w:val="0"/>
          <w:numId w:val="12"/>
        </w:numPr>
      </w:pPr>
      <w:r>
        <w:t>Approved</w:t>
      </w:r>
    </w:p>
    <w:p w14:paraId="71A6301C" w14:textId="77777777" w:rsidR="00711C51" w:rsidRPr="00711C51" w:rsidRDefault="00711C51" w:rsidP="00711C51">
      <w:pPr>
        <w:pStyle w:val="Doc-text2"/>
      </w:pPr>
    </w:p>
    <w:p w14:paraId="0AAACFB4" w14:textId="2F4732E5" w:rsidR="00225558" w:rsidRDefault="00D25F6B" w:rsidP="00225558">
      <w:pPr>
        <w:pStyle w:val="Doc-title"/>
      </w:pPr>
      <w:hyperlink r:id="rId223"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D25F6B" w:rsidP="00225558">
      <w:pPr>
        <w:pStyle w:val="Doc-title"/>
      </w:pPr>
      <w:hyperlink r:id="rId224"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D25F6B" w:rsidP="00225558">
      <w:pPr>
        <w:pStyle w:val="Doc-title"/>
      </w:pPr>
      <w:hyperlink r:id="rId225"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D25F6B" w:rsidP="00225558">
      <w:pPr>
        <w:pStyle w:val="Doc-title"/>
      </w:pPr>
      <w:hyperlink r:id="rId226"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D25F6B" w:rsidP="00225558">
      <w:pPr>
        <w:pStyle w:val="Doc-title"/>
      </w:pPr>
      <w:hyperlink r:id="rId227"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228" w:tooltip="C:Data3GPParchiveRAN2RAN2#113bisTdocsR2-2102859.zip" w:history="1">
        <w:r w:rsidR="00225558" w:rsidRPr="002B65A2">
          <w:rPr>
            <w:rStyle w:val="Hyperlink"/>
          </w:rPr>
          <w:t>R2-2102859</w:t>
        </w:r>
      </w:hyperlink>
    </w:p>
    <w:p w14:paraId="0EAB4508" w14:textId="00D4B08E" w:rsidR="00225558" w:rsidRDefault="00D25F6B" w:rsidP="00225558">
      <w:pPr>
        <w:pStyle w:val="Doc-title"/>
      </w:pPr>
      <w:hyperlink r:id="rId229"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D25F6B" w:rsidP="00225558">
      <w:pPr>
        <w:pStyle w:val="Doc-title"/>
      </w:pPr>
      <w:hyperlink r:id="rId230"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D25F6B" w:rsidP="00225558">
      <w:pPr>
        <w:pStyle w:val="Doc-title"/>
      </w:pPr>
      <w:hyperlink r:id="rId231"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D25F6B" w:rsidP="00225558">
      <w:pPr>
        <w:pStyle w:val="Doc-title"/>
      </w:pPr>
      <w:hyperlink r:id="rId232"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D25F6B" w:rsidP="00225558">
      <w:pPr>
        <w:pStyle w:val="Doc-title"/>
      </w:pPr>
      <w:hyperlink r:id="rId233"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D25F6B" w:rsidP="00225558">
      <w:pPr>
        <w:pStyle w:val="Doc-title"/>
      </w:pPr>
      <w:hyperlink r:id="rId234"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D25F6B" w:rsidP="00225558">
      <w:pPr>
        <w:pStyle w:val="Doc-title"/>
      </w:pPr>
      <w:hyperlink r:id="rId235"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D25F6B" w:rsidP="00225558">
      <w:pPr>
        <w:pStyle w:val="Doc-title"/>
      </w:pPr>
      <w:hyperlink r:id="rId236"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D25F6B" w:rsidP="00225558">
      <w:pPr>
        <w:pStyle w:val="Doc-title"/>
      </w:pPr>
      <w:hyperlink r:id="rId237"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D25F6B" w:rsidP="00225558">
      <w:pPr>
        <w:pStyle w:val="Doc-title"/>
      </w:pPr>
      <w:hyperlink r:id="rId238"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239" w:tooltip="C:Data3GPParchiveRAN2RAN2#113bisTdocsR2-2102947.zip" w:history="1">
        <w:r w:rsidR="00225558" w:rsidRPr="002B65A2">
          <w:rPr>
            <w:rStyle w:val="Hyperlink"/>
          </w:rPr>
          <w:t>R2-2102947</w:t>
        </w:r>
      </w:hyperlink>
    </w:p>
    <w:p w14:paraId="60F0C1D9" w14:textId="18572E89" w:rsidR="00225558" w:rsidRDefault="00D25F6B" w:rsidP="00225558">
      <w:pPr>
        <w:pStyle w:val="Doc-title"/>
      </w:pPr>
      <w:hyperlink r:id="rId240"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D25F6B" w:rsidP="00225558">
      <w:pPr>
        <w:pStyle w:val="Doc-title"/>
      </w:pPr>
      <w:hyperlink r:id="rId241"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D25F6B" w:rsidP="00225558">
      <w:pPr>
        <w:pStyle w:val="Doc-title"/>
      </w:pPr>
      <w:hyperlink r:id="rId242"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D25F6B" w:rsidP="00225558">
      <w:pPr>
        <w:pStyle w:val="Doc-title"/>
      </w:pPr>
      <w:hyperlink r:id="rId243"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244" w:tooltip="C:Data3GPParchiveRAN2RAN2#113bisTdocsR2-2103506.zip" w:history="1">
        <w:r w:rsidR="00225558" w:rsidRPr="002B65A2">
          <w:rPr>
            <w:rStyle w:val="Hyperlink"/>
          </w:rPr>
          <w:t>R2-2103506</w:t>
        </w:r>
      </w:hyperlink>
    </w:p>
    <w:p w14:paraId="2C0F5F24" w14:textId="63A66AF0" w:rsidR="00225558" w:rsidRDefault="00D25F6B" w:rsidP="00225558">
      <w:pPr>
        <w:pStyle w:val="Doc-title"/>
      </w:pPr>
      <w:hyperlink r:id="rId245"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D25F6B" w:rsidP="00225558">
      <w:pPr>
        <w:pStyle w:val="Doc-title"/>
      </w:pPr>
      <w:hyperlink r:id="rId246"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D25F6B" w:rsidP="00225558">
      <w:pPr>
        <w:pStyle w:val="Doc-title"/>
      </w:pPr>
      <w:hyperlink r:id="rId247"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D25F6B" w:rsidP="00225558">
      <w:pPr>
        <w:pStyle w:val="Doc-title"/>
      </w:pPr>
      <w:hyperlink r:id="rId248"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D25F6B" w:rsidP="00225558">
      <w:pPr>
        <w:pStyle w:val="Doc-title"/>
      </w:pPr>
      <w:hyperlink r:id="rId249"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250"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D25F6B" w:rsidP="00225558">
      <w:pPr>
        <w:pStyle w:val="Doc-title"/>
      </w:pPr>
      <w:hyperlink r:id="rId251"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D25F6B" w:rsidP="00225558">
      <w:pPr>
        <w:pStyle w:val="Doc-title"/>
      </w:pPr>
      <w:hyperlink r:id="rId252"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D25F6B" w:rsidP="00225558">
      <w:pPr>
        <w:pStyle w:val="Doc-title"/>
      </w:pPr>
      <w:hyperlink r:id="rId253"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D25F6B" w:rsidP="00F43C2E">
      <w:pPr>
        <w:pStyle w:val="Doc-title"/>
      </w:pPr>
      <w:hyperlink r:id="rId254" w:tooltip="C:Data3GPPExtractsR2-2105236 - PTW and min eDRX cycle.docx" w:history="1">
        <w:r w:rsidR="00F43C2E" w:rsidRPr="002B65A2">
          <w:rPr>
            <w:rStyle w:val="Hyperlink"/>
          </w:rPr>
          <w:t>R2-2105236</w:t>
        </w:r>
      </w:hyperlink>
      <w:r w:rsidR="00F43C2E">
        <w:tab/>
        <w:t>PTW configuration and minimum cycle length for eDRX</w:t>
      </w:r>
      <w:r w:rsidR="00F43C2E">
        <w:tab/>
        <w:t>Ericsson</w:t>
      </w:r>
      <w:r w:rsidR="00F43C2E">
        <w:tab/>
        <w:t>discussion</w:t>
      </w:r>
      <w:r w:rsidR="00F43C2E">
        <w:tab/>
        <w:t>NR_redcap-Core</w:t>
      </w:r>
    </w:p>
    <w:p w14:paraId="4162FE6C" w14:textId="77777777" w:rsidR="00D045E5" w:rsidRDefault="00D045E5" w:rsidP="00D045E5">
      <w:pPr>
        <w:pStyle w:val="Comments"/>
      </w:pPr>
      <w:r>
        <w:t>Observation 1</w:t>
      </w:r>
      <w:r>
        <w:tab/>
        <w:t>Common PTW refers to the case where the PTW length and starting location are the same between RAN and CN paging whenever RAN and CN paging coincide.</w:t>
      </w:r>
    </w:p>
    <w:p w14:paraId="0DC73DB2" w14:textId="77777777" w:rsidR="00D045E5" w:rsidRDefault="00D045E5" w:rsidP="00D045E5">
      <w:pPr>
        <w:pStyle w:val="Comments"/>
      </w:pPr>
      <w:r>
        <w:t>Observation 2</w:t>
      </w:r>
      <w:r>
        <w:tab/>
        <w:t>For UEs in RRC_INACTIVE, RAN may want to configure the UE with a shorter eDRX cycle for RAN paging compared to the CN paging.</w:t>
      </w:r>
    </w:p>
    <w:p w14:paraId="2F967B94" w14:textId="77777777" w:rsidR="00D045E5" w:rsidRDefault="00D045E5" w:rsidP="00D045E5">
      <w:pPr>
        <w:pStyle w:val="Comments"/>
      </w:pPr>
      <w:r>
        <w:t>Observation 3</w:t>
      </w:r>
      <w:r>
        <w:tab/>
        <w:t>Restricting configuration of RAN PTW to equal the length of CN PTW can result in additional UE power consumption.</w:t>
      </w:r>
    </w:p>
    <w:p w14:paraId="3B0FB329" w14:textId="77777777" w:rsidR="00D045E5" w:rsidRDefault="00D045E5" w:rsidP="00D045E5">
      <w:pPr>
        <w:pStyle w:val="Comments"/>
      </w:pPr>
      <w:r>
        <w:lastRenderedPageBreak/>
        <w:t>Observation 4</w:t>
      </w:r>
      <w:r>
        <w:tab/>
        <w:t>A common eDRX cycle and PTW where UE monitors both RAN and CN paging may be desirable in some cases. It is up to RAN configuration whether the cycle lengths are the same, and whether the PTW length and starting locations are the same.</w:t>
      </w:r>
    </w:p>
    <w:p w14:paraId="42F9549A" w14:textId="387D697C" w:rsidR="00D045E5" w:rsidRDefault="00D045E5" w:rsidP="00D045E5">
      <w:pPr>
        <w:pStyle w:val="Comments"/>
      </w:pPr>
    </w:p>
    <w:p w14:paraId="722F7B4C" w14:textId="77777777" w:rsidR="00D045E5" w:rsidRDefault="00D045E5" w:rsidP="00D045E5">
      <w:pPr>
        <w:pStyle w:val="Comments"/>
      </w:pPr>
      <w:r>
        <w:t>Proposal 1</w:t>
      </w:r>
      <w:r>
        <w:tab/>
        <w:t>For UEs in RRC_INACTIVE, RAN can configure different PTW length for RAN paging compared to the PTW configured for monitoring CN paging.</w:t>
      </w:r>
    </w:p>
    <w:p w14:paraId="229A0D45" w14:textId="77777777" w:rsidR="00D045E5" w:rsidRDefault="00D045E5" w:rsidP="00D045E5">
      <w:pPr>
        <w:pStyle w:val="Comments"/>
      </w:pPr>
      <w:r>
        <w:t>Proposal 2</w:t>
      </w:r>
      <w:r>
        <w:tab/>
        <w:t>As baseline, existing functionality from LTE and LTE-M connected to 5GC is used and updated for calculating PTW for RRC_IDLE, and PTW starting location for RAN paging should follow RAN paging frame calculation, resulting in overlapping PTWs.</w:t>
      </w:r>
    </w:p>
    <w:p w14:paraId="0AFBD0E2" w14:textId="77777777" w:rsidR="00D045E5" w:rsidRDefault="00D045E5" w:rsidP="00D045E5">
      <w:pPr>
        <w:pStyle w:val="Comments"/>
      </w:pPr>
      <w:r>
        <w:t>Proposal 3</w:t>
      </w:r>
      <w:r>
        <w:tab/>
        <w:t>The lower bound for eDRX cycle configuration is 5.12 s.</w:t>
      </w:r>
    </w:p>
    <w:p w14:paraId="79892625" w14:textId="77777777" w:rsidR="00D045E5" w:rsidRDefault="00D045E5" w:rsidP="00D045E5">
      <w:pPr>
        <w:pStyle w:val="Comments"/>
      </w:pPr>
      <w:r>
        <w:t>Proposal 4</w:t>
      </w:r>
      <w:r>
        <w:tab/>
        <w:t>From RAN2 perspective it is beneficial if the data is buffered in CN when the UE is unreachable, e.g. when the UE is in eDRX in RRC_INACTIVE.</w:t>
      </w:r>
    </w:p>
    <w:p w14:paraId="1D89548D" w14:textId="77777777" w:rsidR="00D045E5" w:rsidRDefault="00D045E5" w:rsidP="00D045E5">
      <w:pPr>
        <w:pStyle w:val="Comments"/>
      </w:pPr>
      <w:r>
        <w:t>Proposal 5</w:t>
      </w:r>
      <w:r>
        <w:tab/>
        <w:t>To support CN buffering during RRC_INACTIVE with eDRX, it should be possible to send a data pending indication from CN to RAN when the UE is unreachable. RAN should provide CN with information when and for how long the UE is unreachable.</w:t>
      </w:r>
    </w:p>
    <w:p w14:paraId="5DCB3A5D" w14:textId="77777777" w:rsidR="004333DC" w:rsidRDefault="004333DC" w:rsidP="00F43C2E">
      <w:pPr>
        <w:pStyle w:val="Doc-title"/>
        <w:rPr>
          <w:rStyle w:val="Hyperlink"/>
        </w:rPr>
      </w:pPr>
    </w:p>
    <w:p w14:paraId="588ADD92" w14:textId="77777777" w:rsidR="004333DC" w:rsidRDefault="00D25F6B" w:rsidP="004333DC">
      <w:pPr>
        <w:pStyle w:val="Doc-title"/>
      </w:pPr>
      <w:hyperlink r:id="rId255" w:tooltip="C:Data3GPPRAN2DocsR2-2105135.zip" w:history="1">
        <w:r w:rsidR="004333DC" w:rsidRPr="00F43C2E">
          <w:rPr>
            <w:rStyle w:val="Hyperlink"/>
          </w:rPr>
          <w:t>R2-2105135</w:t>
        </w:r>
      </w:hyperlink>
      <w:r w:rsidR="004333DC">
        <w:tab/>
        <w:t>RedCap UE power-saving with 2.56 DRX cycle</w:t>
      </w:r>
      <w:r w:rsidR="004333DC">
        <w:tab/>
        <w:t>Apple Inc, FaceBook Inc, MediaTek Inc</w:t>
      </w:r>
      <w:r w:rsidR="004333DC">
        <w:tab/>
        <w:t>discussion</w:t>
      </w:r>
      <w:r w:rsidR="004333DC">
        <w:tab/>
        <w:t>Rel-17</w:t>
      </w:r>
      <w:r w:rsidR="004333DC">
        <w:tab/>
        <w:t>NR_redcap-Core</w:t>
      </w:r>
      <w:r w:rsidR="004333DC">
        <w:tab/>
      </w:r>
      <w:hyperlink r:id="rId256" w:tooltip="C:Data3GPParchiveRAN2RAN2#113bisTdocsR2-2103887.zip" w:history="1">
        <w:r w:rsidR="004333DC" w:rsidRPr="002B65A2">
          <w:rPr>
            <w:rStyle w:val="Hyperlink"/>
          </w:rPr>
          <w:t>R2-2103887</w:t>
        </w:r>
      </w:hyperlink>
    </w:p>
    <w:p w14:paraId="47CEA4C6" w14:textId="77777777" w:rsidR="004333DC" w:rsidRDefault="004333DC" w:rsidP="004333DC">
      <w:pPr>
        <w:pStyle w:val="Comments"/>
      </w:pPr>
      <w:r>
        <w:t>Observation 1: Some RedCap UEs (for eg., wearables) are expected to receive emergency broadcast while still benefitting from power savings that arise from longer DRX cycles.</w:t>
      </w:r>
    </w:p>
    <w:p w14:paraId="5D942A07" w14:textId="77777777" w:rsidR="004333DC" w:rsidRDefault="004333DC" w:rsidP="004333DC">
      <w:pPr>
        <w:pStyle w:val="Comments"/>
      </w:pPr>
      <w:r>
        <w:t>Observation 2: It should be possible to come up with solutions that address the power saving needs without missing out on the emergency broadcast reception for the wearable or vice-versa.</w:t>
      </w:r>
    </w:p>
    <w:p w14:paraId="181D302D" w14:textId="77777777" w:rsidR="004333DC" w:rsidRDefault="004333DC" w:rsidP="004333DC">
      <w:pPr>
        <w:pStyle w:val="Comments"/>
      </w:pPr>
      <w:r>
        <w:t xml:space="preserve">Observation 3: Solution 2 is similar to Solution 1 but can carry the requirement/impact of requiring additional broadcast/dedicated signaling in RAN. Solution 1 is simpler and in many ways same as lowering the eDRX lower bound to 2.56sec. </w:t>
      </w:r>
    </w:p>
    <w:p w14:paraId="32CDFBD3" w14:textId="77777777" w:rsidR="004333DC" w:rsidRDefault="004333DC" w:rsidP="004333DC">
      <w:pPr>
        <w:pStyle w:val="Comments"/>
      </w:pPr>
      <w:r>
        <w:t>Observation 4: Both solution 1 and 2 have similar impact on the SI update where the NW has to be aware that additional paging cycle are necessary to reach out to the RedCap UEs compared to leagcay devices, if the default RAN paging cycle is shorter than 2.56sec.</w:t>
      </w:r>
    </w:p>
    <w:p w14:paraId="2342A073" w14:textId="77777777" w:rsidR="004333DC" w:rsidRDefault="004333DC" w:rsidP="004333DC">
      <w:pPr>
        <w:pStyle w:val="Comments"/>
      </w:pPr>
      <w:r>
        <w:t>Observation 5: If we consider the extending the lower bound of eDRX for NR RedCap to 2.56sec as Solution 1, Solution-3 does not handle emergency reception while still saving power for RedCap UEs, and so it does not help with the two objectives of wearable type RedCap UEs.</w:t>
      </w:r>
    </w:p>
    <w:p w14:paraId="4E122A9A" w14:textId="77777777" w:rsidR="004333DC" w:rsidRDefault="004333DC" w:rsidP="004333DC">
      <w:pPr>
        <w:pStyle w:val="Comments"/>
      </w:pPr>
    </w:p>
    <w:p w14:paraId="29F93315" w14:textId="77777777" w:rsidR="004333DC" w:rsidRDefault="004333DC" w:rsidP="004333DC">
      <w:pPr>
        <w:pStyle w:val="Comments"/>
      </w:pPr>
      <w:r>
        <w:t>Proposal 1: RAN2 agree to using Solution 1 from TR 38.875 for RedCap and eDRX lower bound is set to 2.56sec.</w:t>
      </w:r>
    </w:p>
    <w:p w14:paraId="12931A3C" w14:textId="58297E00" w:rsidR="004333DC" w:rsidRDefault="004333DC" w:rsidP="004333DC">
      <w:pPr>
        <w:pStyle w:val="Comments"/>
      </w:pPr>
      <w:r>
        <w:t>Proposal 2: For RedCap UEs that follow 2.56sec DRX cycle, no specification changes are needed to handle the potential for missed pages for SI update.</w:t>
      </w:r>
    </w:p>
    <w:p w14:paraId="4AD3A9E1" w14:textId="77777777" w:rsidR="004333DC" w:rsidRPr="004333DC" w:rsidRDefault="004333DC" w:rsidP="004333DC">
      <w:pPr>
        <w:pStyle w:val="Comments"/>
      </w:pPr>
    </w:p>
    <w:p w14:paraId="151CA314" w14:textId="7AEB5064" w:rsidR="00F43C2E" w:rsidRDefault="00D25F6B" w:rsidP="00F43C2E">
      <w:pPr>
        <w:pStyle w:val="Doc-title"/>
      </w:pPr>
      <w:hyperlink r:id="rId257" w:tooltip="C:Data3GPPExtractsR2-2105321.doc" w:history="1">
        <w:r w:rsidR="00F43C2E" w:rsidRPr="002B65A2">
          <w:rPr>
            <w:rStyle w:val="Hyperlink"/>
          </w:rPr>
          <w:t>R2-2105321</w:t>
        </w:r>
      </w:hyperlink>
      <w:r w:rsidR="00F43C2E">
        <w:tab/>
        <w:t>Discussion on eDRX for NR RRC Inactive and Idle</w:t>
      </w:r>
      <w:r w:rsidR="00F43C2E">
        <w:tab/>
        <w:t>CATT</w:t>
      </w:r>
      <w:r w:rsidR="00F43C2E">
        <w:tab/>
        <w:t>discussion</w:t>
      </w:r>
      <w:r w:rsidR="00F43C2E">
        <w:tab/>
        <w:t>Rel-17</w:t>
      </w:r>
      <w:r w:rsidR="00F43C2E">
        <w:tab/>
        <w:t>NR_redcap-Core</w:t>
      </w:r>
    </w:p>
    <w:p w14:paraId="776A475A" w14:textId="77777777" w:rsidR="00F43C2E" w:rsidRDefault="00F43C2E" w:rsidP="00F43C2E">
      <w:pPr>
        <w:pStyle w:val="Doc-text2"/>
        <w:ind w:left="0" w:firstLine="0"/>
      </w:pPr>
    </w:p>
    <w:p w14:paraId="734FAB4A" w14:textId="1DC7EEF8" w:rsidR="00AC5F33" w:rsidRDefault="00AC5F33" w:rsidP="00AC5F33">
      <w:pPr>
        <w:pStyle w:val="EmailDiscussion"/>
      </w:pPr>
      <w:r>
        <w:t>[AT114-e][110][RedCap] eDRX aspects</w:t>
      </w:r>
      <w:r w:rsidRPr="008556C5">
        <w:t xml:space="preserve"> </w:t>
      </w:r>
      <w:r>
        <w:t>(Ericsson)</w:t>
      </w:r>
    </w:p>
    <w:p w14:paraId="2A1E18F7" w14:textId="2A50141D"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scope: Discuss PTW length + starting point and min eDRX cycle value</w:t>
      </w:r>
    </w:p>
    <w:p w14:paraId="5FB087DB"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intended outcome: Summary of the offline discussion with e.g.:</w:t>
      </w:r>
    </w:p>
    <w:p w14:paraId="1258D92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for agreement (if any)</w:t>
      </w:r>
    </w:p>
    <w:p w14:paraId="758FFCB7"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require online discussions</w:t>
      </w:r>
    </w:p>
    <w:p w14:paraId="2FDEFE3B" w14:textId="77777777" w:rsidR="00AC5F33" w:rsidRPr="00164F5B" w:rsidRDefault="00AC5F33" w:rsidP="00AC5F33">
      <w:pPr>
        <w:pStyle w:val="EmailDiscussion2"/>
        <w:numPr>
          <w:ilvl w:val="2"/>
          <w:numId w:val="8"/>
        </w:numPr>
        <w:ind w:left="1980"/>
        <w:rPr>
          <w:color w:val="808080" w:themeColor="background1" w:themeShade="80"/>
        </w:rPr>
      </w:pPr>
      <w:r w:rsidRPr="00164F5B">
        <w:rPr>
          <w:color w:val="808080" w:themeColor="background1" w:themeShade="80"/>
        </w:rPr>
        <w:t>List of proposals that should not be pursued (if any)</w:t>
      </w:r>
    </w:p>
    <w:p w14:paraId="18CBD9C1" w14:textId="77777777"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Initial deadline (for companies' feedback): Tuesday 2021-05-25 08:00 UTC</w:t>
      </w:r>
    </w:p>
    <w:p w14:paraId="5F6D7D0E" w14:textId="148672B1" w:rsidR="00AC5F33" w:rsidRPr="00164F5B" w:rsidRDefault="00AC5F33" w:rsidP="00AC5F33">
      <w:pPr>
        <w:pStyle w:val="EmailDiscussion2"/>
        <w:ind w:left="1619" w:firstLine="0"/>
        <w:rPr>
          <w:color w:val="808080" w:themeColor="background1" w:themeShade="80"/>
        </w:rPr>
      </w:pPr>
      <w:r w:rsidRPr="00164F5B">
        <w:rPr>
          <w:color w:val="808080" w:themeColor="background1" w:themeShade="80"/>
        </w:rPr>
        <w:t xml:space="preserve">Initial deadline (for </w:t>
      </w:r>
      <w:r w:rsidRPr="00164F5B">
        <w:rPr>
          <w:rStyle w:val="Doc-text2Char"/>
          <w:color w:val="808080" w:themeColor="background1" w:themeShade="80"/>
        </w:rPr>
        <w:t xml:space="preserve">rapporteur's summary in </w:t>
      </w:r>
      <w:hyperlink r:id="rId258" w:tooltip="C:Data3GPPRAN2InboxR2-2106530.zip" w:history="1">
        <w:r w:rsidRPr="00164F5B">
          <w:rPr>
            <w:rStyle w:val="Hyperlink"/>
            <w:color w:val="808080" w:themeColor="background1" w:themeShade="80"/>
          </w:rPr>
          <w:t>R2-2106530</w:t>
        </w:r>
      </w:hyperlink>
      <w:r w:rsidRPr="00164F5B">
        <w:rPr>
          <w:rStyle w:val="Doc-text2Char"/>
          <w:color w:val="808080" w:themeColor="background1" w:themeShade="80"/>
        </w:rPr>
        <w:t xml:space="preserve">): </w:t>
      </w:r>
      <w:r w:rsidRPr="00164F5B">
        <w:rPr>
          <w:color w:val="808080" w:themeColor="background1" w:themeShade="80"/>
        </w:rPr>
        <w:t>Tuesday 2021-05-25 12:00 UTC</w:t>
      </w:r>
    </w:p>
    <w:p w14:paraId="78994453" w14:textId="6470F023" w:rsidR="00164F5B" w:rsidRDefault="00164F5B" w:rsidP="00164F5B">
      <w:pPr>
        <w:pStyle w:val="EmailDiscussion2"/>
        <w:ind w:left="1619" w:firstLine="0"/>
      </w:pPr>
      <w:r>
        <w:t>Final scope: Draft an LS to SA2/CT1 to check if they have any concerns on RAN2 decision to have a l</w:t>
      </w:r>
      <w:r w:rsidRPr="00164F5B">
        <w:t>ower bound for eDRX configuration</w:t>
      </w:r>
      <w:r>
        <w:t xml:space="preserve"> in RRC_IDLE and RRC_INACTIVE of</w:t>
      </w:r>
      <w:r w:rsidRPr="00164F5B">
        <w:t xml:space="preserve"> 2.56 seconds</w:t>
      </w:r>
    </w:p>
    <w:p w14:paraId="43A152F0" w14:textId="1AEBD013" w:rsidR="00164F5B" w:rsidRDefault="00164F5B" w:rsidP="00164F5B">
      <w:pPr>
        <w:pStyle w:val="EmailDiscussion2"/>
        <w:ind w:left="1619" w:firstLine="0"/>
      </w:pPr>
      <w:r>
        <w:t xml:space="preserve">Final intended outcome: LS to SA2/CT1 in </w:t>
      </w:r>
      <w:hyperlink r:id="rId259" w:tooltip="C:Data3GPPRAN2InboxR2-2106537.zip" w:history="1">
        <w:r w:rsidRPr="00EB611F">
          <w:rPr>
            <w:rStyle w:val="Hyperlink"/>
          </w:rPr>
          <w:t>R2-2106537</w:t>
        </w:r>
      </w:hyperlink>
    </w:p>
    <w:p w14:paraId="1EF79A5B" w14:textId="77777777" w:rsidR="00164F5B" w:rsidRDefault="00164F5B" w:rsidP="00164F5B">
      <w:pPr>
        <w:pStyle w:val="EmailDiscussion2"/>
        <w:ind w:left="1619" w:firstLine="0"/>
      </w:pPr>
      <w:r>
        <w:t>Updated deadline (for companies' feedback): Wednesday 2021-05-26 22:00</w:t>
      </w:r>
      <w:r w:rsidRPr="001B6746">
        <w:t xml:space="preserve"> UTC</w:t>
      </w:r>
    </w:p>
    <w:p w14:paraId="7F9D1A0E" w14:textId="67D687B2" w:rsidR="00164F5B" w:rsidRDefault="00164F5B" w:rsidP="00164F5B">
      <w:pPr>
        <w:pStyle w:val="EmailDiscussion2"/>
        <w:ind w:left="1619" w:firstLine="0"/>
      </w:pPr>
      <w:r>
        <w:t xml:space="preserve">Updated deadline (for </w:t>
      </w:r>
      <w:r>
        <w:rPr>
          <w:rStyle w:val="Doc-text2Char"/>
        </w:rPr>
        <w:t xml:space="preserve">LS in </w:t>
      </w:r>
      <w:hyperlink r:id="rId260" w:tooltip="C:Data3GPPRAN2InboxR2-2106537.zip" w:history="1">
        <w:r w:rsidRPr="00EB611F">
          <w:rPr>
            <w:rStyle w:val="Hyperlink"/>
          </w:rPr>
          <w:t>R2-2106537</w:t>
        </w:r>
      </w:hyperlink>
      <w:r>
        <w:rPr>
          <w:rStyle w:val="Doc-text2Char"/>
        </w:rPr>
        <w:t xml:space="preserve">): </w:t>
      </w:r>
      <w:r>
        <w:t>Thursday 2021-05-27 06:00</w:t>
      </w:r>
      <w:r w:rsidRPr="001B6746">
        <w:t xml:space="preserve"> UTC</w:t>
      </w:r>
    </w:p>
    <w:p w14:paraId="7C9B22AC" w14:textId="77777777" w:rsidR="00AC5F33" w:rsidRDefault="00AC5F33" w:rsidP="00F43C2E">
      <w:pPr>
        <w:pStyle w:val="Doc-text2"/>
        <w:ind w:left="0" w:firstLine="0"/>
      </w:pPr>
    </w:p>
    <w:p w14:paraId="2F51F06F" w14:textId="77777777" w:rsidR="00AC5F33" w:rsidRDefault="00AC5F33" w:rsidP="00F43C2E">
      <w:pPr>
        <w:pStyle w:val="Doc-text2"/>
        <w:ind w:left="0" w:firstLine="0"/>
      </w:pPr>
    </w:p>
    <w:p w14:paraId="668E11D9" w14:textId="36D9E07C" w:rsidR="00AC5F33" w:rsidRDefault="00D64F6D" w:rsidP="00AC5F33">
      <w:pPr>
        <w:pStyle w:val="Doc-title"/>
      </w:pPr>
      <w:hyperlink r:id="rId261" w:tooltip="C:Data3GPPRAN2InboxR2-2106530.zip" w:history="1">
        <w:r w:rsidR="00AC5F33" w:rsidRPr="00D64F6D">
          <w:rPr>
            <w:rStyle w:val="Hyperlink"/>
          </w:rPr>
          <w:t>R2-</w:t>
        </w:r>
        <w:r w:rsidR="00AC5F33" w:rsidRPr="00D64F6D">
          <w:rPr>
            <w:rStyle w:val="Hyperlink"/>
          </w:rPr>
          <w:t>2</w:t>
        </w:r>
        <w:r w:rsidR="00AC5F33" w:rsidRPr="00D64F6D">
          <w:rPr>
            <w:rStyle w:val="Hyperlink"/>
          </w:rPr>
          <w:t>106</w:t>
        </w:r>
        <w:r w:rsidR="00AC5F33" w:rsidRPr="00D64F6D">
          <w:rPr>
            <w:rStyle w:val="Hyperlink"/>
          </w:rPr>
          <w:t>5</w:t>
        </w:r>
        <w:r w:rsidR="00AC5F33" w:rsidRPr="00D64F6D">
          <w:rPr>
            <w:rStyle w:val="Hyperlink"/>
          </w:rPr>
          <w:t>30</w:t>
        </w:r>
      </w:hyperlink>
      <w:r w:rsidR="00AC5F33">
        <w:rPr>
          <w:shd w:val="clear" w:color="auto" w:fill="FFFFFF"/>
        </w:rPr>
        <w:tab/>
      </w:r>
      <w:r w:rsidR="00AC5F33">
        <w:t>[Offline 110]</w:t>
      </w:r>
      <w:r w:rsidR="00AC5F33" w:rsidRPr="003B4A0E">
        <w:t xml:space="preserve"> </w:t>
      </w:r>
      <w:r w:rsidR="00AC5F33">
        <w:t>eDRX aspects</w:t>
      </w:r>
      <w:r w:rsidR="00AC5F33">
        <w:tab/>
        <w:t>Ericsson</w:t>
      </w:r>
      <w:r w:rsidR="00AC5F33">
        <w:tab/>
        <w:t>discussion</w:t>
      </w:r>
      <w:r w:rsidR="00AC5F33">
        <w:tab/>
        <w:t>Rel-17</w:t>
      </w:r>
      <w:r w:rsidR="00AC5F33">
        <w:tab/>
        <w:t>FS_NR_redcap</w:t>
      </w:r>
    </w:p>
    <w:p w14:paraId="10AAB064" w14:textId="77777777" w:rsidR="00F91DFB" w:rsidRDefault="00F91DFB" w:rsidP="00F91DFB">
      <w:pPr>
        <w:pStyle w:val="Comments"/>
      </w:pPr>
      <w:r>
        <w:t>For agreement:</w:t>
      </w:r>
    </w:p>
    <w:p w14:paraId="7F3D9BC1" w14:textId="77777777" w:rsidR="00F91DFB" w:rsidRDefault="00F91DFB" w:rsidP="00F91DFB">
      <w:pPr>
        <w:pStyle w:val="Comments"/>
      </w:pPr>
      <w:r>
        <w:t>Proposal 1</w:t>
      </w:r>
      <w:r>
        <w:tab/>
        <w:t>Lower bound for eDRX configuration in RRC_IDLE and RRC_INACTIVE is 2.56 seconds. Inform SA2/CT1 and check if there is any concern.</w:t>
      </w:r>
    </w:p>
    <w:p w14:paraId="65A0CB39" w14:textId="362546EC" w:rsidR="00F91DFB" w:rsidRDefault="00F91DFB" w:rsidP="00F91DFB">
      <w:pPr>
        <w:pStyle w:val="Doc-text2"/>
        <w:numPr>
          <w:ilvl w:val="0"/>
          <w:numId w:val="12"/>
        </w:numPr>
      </w:pPr>
      <w:r>
        <w:t>Agreed</w:t>
      </w:r>
    </w:p>
    <w:p w14:paraId="70DF88A8" w14:textId="12FC99F6" w:rsidR="00A3073D" w:rsidRDefault="00A3073D" w:rsidP="00F91DFB">
      <w:pPr>
        <w:pStyle w:val="Doc-text2"/>
        <w:numPr>
          <w:ilvl w:val="0"/>
          <w:numId w:val="12"/>
        </w:numPr>
      </w:pPr>
      <w:r>
        <w:t>Send an LS to SA2/CT1 on p1</w:t>
      </w:r>
    </w:p>
    <w:p w14:paraId="1D70FF3D" w14:textId="77777777" w:rsidR="00A3073D" w:rsidRDefault="00A3073D" w:rsidP="00A3073D">
      <w:pPr>
        <w:pStyle w:val="Doc-text2"/>
        <w:ind w:left="1619" w:firstLine="0"/>
      </w:pPr>
    </w:p>
    <w:p w14:paraId="798D3A7D" w14:textId="77777777" w:rsidR="00F91DFB" w:rsidRDefault="00F91DFB" w:rsidP="00F91DFB">
      <w:pPr>
        <w:pStyle w:val="Comments"/>
      </w:pPr>
      <w:r>
        <w:t>Proposal 2</w:t>
      </w:r>
      <w:r>
        <w:tab/>
        <w:t>It is up to RAN to configure the length for PTW for RAN paging, the RAN PTW length can be different from the CN PTW length.</w:t>
      </w:r>
    </w:p>
    <w:p w14:paraId="7F326CC8" w14:textId="28A28B0A" w:rsidR="00F91DFB" w:rsidRDefault="00F91DFB" w:rsidP="00F91DFB">
      <w:pPr>
        <w:pStyle w:val="Doc-text2"/>
        <w:numPr>
          <w:ilvl w:val="0"/>
          <w:numId w:val="12"/>
        </w:numPr>
      </w:pPr>
      <w:r>
        <w:lastRenderedPageBreak/>
        <w:t>Agreed</w:t>
      </w:r>
    </w:p>
    <w:p w14:paraId="3A09C585" w14:textId="77777777" w:rsidR="00F91DFB" w:rsidRDefault="00F91DFB" w:rsidP="00F91DFB">
      <w:pPr>
        <w:pStyle w:val="Comments"/>
      </w:pPr>
      <w:r>
        <w:t>Proposal 3</w:t>
      </w:r>
      <w:r>
        <w:tab/>
        <w:t>When RAN and CN paging coincide in the same PH, the PTW starting locations are the same. FFS how to calculate the PTW starting location so that it is the same for RAN and CN PTW.</w:t>
      </w:r>
    </w:p>
    <w:p w14:paraId="2976BD6C" w14:textId="77777777" w:rsidR="00F91DFB" w:rsidRDefault="00F91DFB" w:rsidP="00F91DFB">
      <w:pPr>
        <w:pStyle w:val="Doc-text2"/>
        <w:numPr>
          <w:ilvl w:val="0"/>
          <w:numId w:val="12"/>
        </w:numPr>
      </w:pPr>
      <w:r>
        <w:t>Agreed</w:t>
      </w:r>
    </w:p>
    <w:p w14:paraId="7EBCBB9F" w14:textId="77777777" w:rsidR="00F91DFB" w:rsidRDefault="00F91DFB" w:rsidP="00F91DFB">
      <w:pPr>
        <w:pStyle w:val="Comments"/>
      </w:pPr>
    </w:p>
    <w:p w14:paraId="3C74950A" w14:textId="77777777" w:rsidR="00F91DFB" w:rsidRDefault="00F91DFB" w:rsidP="00F91DFB">
      <w:pPr>
        <w:pStyle w:val="Doc-text2"/>
        <w:pBdr>
          <w:top w:val="single" w:sz="4" w:space="1" w:color="auto"/>
          <w:left w:val="single" w:sz="4" w:space="4" w:color="auto"/>
          <w:bottom w:val="single" w:sz="4" w:space="1" w:color="auto"/>
          <w:right w:val="single" w:sz="4" w:space="4" w:color="auto"/>
        </w:pBdr>
      </w:pPr>
      <w:r>
        <w:t>Agreements via email - from offline 110:</w:t>
      </w:r>
    </w:p>
    <w:p w14:paraId="41271AC7" w14:textId="5B8FEE62"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3C7E1ED3" w14:textId="209619DB"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It is up to RAN to configure the length for PTW for RAN paging, the RAN PTW length can be different from the CN PTW length.</w:t>
      </w:r>
    </w:p>
    <w:p w14:paraId="7F7C7BA8" w14:textId="258646FF" w:rsidR="00F91DFB" w:rsidRDefault="00F91DFB" w:rsidP="00F91DFB">
      <w:pPr>
        <w:pStyle w:val="Doc-text2"/>
        <w:numPr>
          <w:ilvl w:val="0"/>
          <w:numId w:val="32"/>
        </w:numPr>
        <w:pBdr>
          <w:top w:val="single" w:sz="4" w:space="1" w:color="auto"/>
          <w:left w:val="single" w:sz="4" w:space="4" w:color="auto"/>
          <w:bottom w:val="single" w:sz="4" w:space="1" w:color="auto"/>
          <w:right w:val="single" w:sz="4" w:space="4" w:color="auto"/>
        </w:pBdr>
      </w:pPr>
      <w:r>
        <w:t>When RAN and CN paging coincide in the same PH, the PTW starting locations are the same. FFS how to calculate the PTW starting location so that it is the same for RAN and CN PTW.</w:t>
      </w:r>
    </w:p>
    <w:p w14:paraId="4DD0E086" w14:textId="77777777" w:rsidR="00F91DFB" w:rsidRDefault="00F91DFB" w:rsidP="00F91DFB">
      <w:pPr>
        <w:pStyle w:val="Comments"/>
      </w:pPr>
    </w:p>
    <w:p w14:paraId="23EB5FC0" w14:textId="77777777" w:rsidR="00F91DFB" w:rsidRDefault="00F91DFB" w:rsidP="00F91DFB">
      <w:pPr>
        <w:pStyle w:val="Comments"/>
      </w:pPr>
      <w:r>
        <w:t>For further discussion:</w:t>
      </w:r>
    </w:p>
    <w:p w14:paraId="17C519D3" w14:textId="77777777" w:rsidR="00F91DFB" w:rsidRDefault="00F91DFB" w:rsidP="00F91DFB">
      <w:pPr>
        <w:pStyle w:val="Comments"/>
      </w:pPr>
      <w:r>
        <w:t>Proposal 4</w:t>
      </w:r>
      <w:r>
        <w:tab/>
        <w:t>Continue discussion on how UE is expected to monitor RAN and CN PTW, e.g. whether UE in RRC_INACTIVE monitors for only RAN PTW or both CN and RAN PTW when they overlap.</w:t>
      </w:r>
    </w:p>
    <w:p w14:paraId="660684BF" w14:textId="33A58B58" w:rsidR="00A3073D" w:rsidRDefault="00A3073D" w:rsidP="00A3073D">
      <w:pPr>
        <w:pStyle w:val="Doc-text2"/>
      </w:pPr>
      <w:r>
        <w:t>-</w:t>
      </w:r>
      <w:r>
        <w:tab/>
        <w:t>Intel thinks we should keep the principle as in LTE and wonders whether the discussion on this is about changing that principle. Ericsson thinks that yes, this might imply we change the LTE principle. QC notes that PTW was not supported for RRC Inactive in LTE and there are details to work out</w:t>
      </w:r>
    </w:p>
    <w:p w14:paraId="0B2A8CFA" w14:textId="060B7581" w:rsidR="00C732E7" w:rsidRDefault="00C732E7" w:rsidP="00C732E7">
      <w:pPr>
        <w:pStyle w:val="Doc-text2"/>
        <w:numPr>
          <w:ilvl w:val="0"/>
          <w:numId w:val="12"/>
        </w:numPr>
      </w:pPr>
      <w:r>
        <w:t>Agreed</w:t>
      </w:r>
    </w:p>
    <w:p w14:paraId="0E62F987" w14:textId="77777777" w:rsidR="00C732E7" w:rsidRDefault="00C732E7" w:rsidP="00C732E7">
      <w:pPr>
        <w:pStyle w:val="Doc-text2"/>
      </w:pPr>
    </w:p>
    <w:p w14:paraId="00A797F4" w14:textId="77777777" w:rsidR="00C732E7" w:rsidRDefault="00C732E7" w:rsidP="00C732E7">
      <w:pPr>
        <w:pStyle w:val="Doc-text2"/>
        <w:pBdr>
          <w:top w:val="single" w:sz="4" w:space="1" w:color="auto"/>
          <w:left w:val="single" w:sz="4" w:space="4" w:color="auto"/>
          <w:bottom w:val="single" w:sz="4" w:space="1" w:color="auto"/>
          <w:right w:val="single" w:sz="4" w:space="4" w:color="auto"/>
        </w:pBdr>
      </w:pPr>
      <w:r>
        <w:t>Agreements online:</w:t>
      </w:r>
    </w:p>
    <w:p w14:paraId="1A547BE5" w14:textId="0695054F" w:rsidR="00AC5F33" w:rsidRDefault="00A3073D" w:rsidP="00C732E7">
      <w:pPr>
        <w:pStyle w:val="Doc-text2"/>
        <w:numPr>
          <w:ilvl w:val="0"/>
          <w:numId w:val="37"/>
        </w:numPr>
        <w:pBdr>
          <w:top w:val="single" w:sz="4" w:space="1" w:color="auto"/>
          <w:left w:val="single" w:sz="4" w:space="4" w:color="auto"/>
          <w:bottom w:val="single" w:sz="4" w:space="1" w:color="auto"/>
          <w:right w:val="single" w:sz="4" w:space="4" w:color="auto"/>
        </w:pBdr>
      </w:pPr>
      <w:r>
        <w:t xml:space="preserve">Continue in the next meeting the discussion on </w:t>
      </w:r>
      <w:r w:rsidRPr="00A3073D">
        <w:t>how UE is expected to monitor RAN and CN PTW, e.g. whether UE in RRC_INACTIVE monitors for only RAN PTW or both CN and RAN PTW when they overlap</w:t>
      </w:r>
    </w:p>
    <w:p w14:paraId="36D27061" w14:textId="77777777" w:rsidR="00C732E7" w:rsidRDefault="00C732E7" w:rsidP="00F43C2E">
      <w:pPr>
        <w:pStyle w:val="Doc-text2"/>
        <w:ind w:left="0" w:firstLine="0"/>
      </w:pPr>
    </w:p>
    <w:p w14:paraId="498F424F" w14:textId="38725A2F" w:rsidR="00F91DFB" w:rsidRDefault="00EB611F" w:rsidP="00711C51">
      <w:pPr>
        <w:pStyle w:val="Doc-title"/>
      </w:pPr>
      <w:hyperlink r:id="rId262" w:tooltip="C:Data3GPPRAN2InboxR2-2106537.zip" w:history="1">
        <w:r w:rsidR="00711C51" w:rsidRPr="00EB611F">
          <w:rPr>
            <w:rStyle w:val="Hyperlink"/>
          </w:rPr>
          <w:t>R2-2</w:t>
        </w:r>
        <w:r w:rsidR="00711C51" w:rsidRPr="00EB611F">
          <w:rPr>
            <w:rStyle w:val="Hyperlink"/>
          </w:rPr>
          <w:t>1</w:t>
        </w:r>
        <w:r w:rsidR="00711C51" w:rsidRPr="00EB611F">
          <w:rPr>
            <w:rStyle w:val="Hyperlink"/>
          </w:rPr>
          <w:t>06537</w:t>
        </w:r>
      </w:hyperlink>
      <w:r w:rsidR="00711C51">
        <w:rPr>
          <w:rStyle w:val="Hyperlink"/>
        </w:rPr>
        <w:tab/>
      </w:r>
      <w:r w:rsidR="00711C51">
        <w:t xml:space="preserve">LS </w:t>
      </w:r>
      <w:r w:rsidR="00711C51">
        <w:rPr>
          <w:rFonts w:cs="Arial"/>
        </w:rPr>
        <w:t>on lower bound for eDRX cycle length</w:t>
      </w:r>
      <w:r w:rsidR="00711C51">
        <w:tab/>
      </w:r>
      <w:r w:rsidR="00711C51">
        <w:t>Ericsson</w:t>
      </w:r>
      <w:r w:rsidR="00711C51">
        <w:tab/>
        <w:t>LS out</w:t>
      </w:r>
      <w:r w:rsidR="00711C51">
        <w:tab/>
        <w:t>Rel-17</w:t>
      </w:r>
      <w:r w:rsidR="00711C51">
        <w:tab/>
        <w:t>NR_redcap-Core</w:t>
      </w:r>
      <w:r w:rsidR="00711C51">
        <w:tab/>
        <w:t>To:</w:t>
      </w:r>
      <w:r w:rsidR="00711C51">
        <w:t xml:space="preserve"> SA2, CT1</w:t>
      </w:r>
      <w:r w:rsidR="00711C51">
        <w:tab/>
        <w:t>Cc: RAN3</w:t>
      </w:r>
    </w:p>
    <w:p w14:paraId="1D1F1B0E" w14:textId="3D19BD64" w:rsidR="00EB611F" w:rsidRPr="00EB611F" w:rsidRDefault="00EB611F" w:rsidP="00EB611F">
      <w:pPr>
        <w:pStyle w:val="Doc-text2"/>
        <w:numPr>
          <w:ilvl w:val="0"/>
          <w:numId w:val="12"/>
        </w:numPr>
      </w:pPr>
      <w:r>
        <w:t>Approved</w:t>
      </w:r>
    </w:p>
    <w:p w14:paraId="5BDFCB26" w14:textId="77777777" w:rsidR="00711C51" w:rsidRPr="00F43C2E" w:rsidRDefault="00711C51" w:rsidP="00F43C2E">
      <w:pPr>
        <w:pStyle w:val="Doc-text2"/>
        <w:ind w:left="0" w:firstLine="0"/>
      </w:pPr>
    </w:p>
    <w:p w14:paraId="321B1994" w14:textId="6A420AA3" w:rsidR="00225558" w:rsidRDefault="00D25F6B" w:rsidP="00225558">
      <w:pPr>
        <w:pStyle w:val="Doc-title"/>
      </w:pPr>
      <w:hyperlink r:id="rId263"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D25F6B" w:rsidP="00225558">
      <w:pPr>
        <w:pStyle w:val="Doc-title"/>
      </w:pPr>
      <w:hyperlink r:id="rId264"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D25F6B" w:rsidP="00225558">
      <w:pPr>
        <w:pStyle w:val="Doc-title"/>
      </w:pPr>
      <w:hyperlink r:id="rId265"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D25F6B" w:rsidP="00225558">
      <w:pPr>
        <w:pStyle w:val="Doc-title"/>
      </w:pPr>
      <w:hyperlink r:id="rId266"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D25F6B" w:rsidP="00225558">
      <w:pPr>
        <w:pStyle w:val="Doc-title"/>
      </w:pPr>
      <w:hyperlink r:id="rId267"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D25F6B" w:rsidP="00225558">
      <w:pPr>
        <w:pStyle w:val="Doc-title"/>
      </w:pPr>
      <w:hyperlink r:id="rId268"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D25F6B" w:rsidP="00225558">
      <w:pPr>
        <w:pStyle w:val="Doc-title"/>
      </w:pPr>
      <w:hyperlink r:id="rId269"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D25F6B" w:rsidP="00225558">
      <w:pPr>
        <w:pStyle w:val="Doc-title"/>
      </w:pPr>
      <w:hyperlink r:id="rId270"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71" w:tooltip="C:Data3GPParchiveRAN2RAN2#113bisTdocsR2-2103783.zip" w:history="1">
        <w:r w:rsidR="00225558" w:rsidRPr="002B65A2">
          <w:rPr>
            <w:rStyle w:val="Hyperlink"/>
          </w:rPr>
          <w:t>R2-2103783</w:t>
        </w:r>
      </w:hyperlink>
    </w:p>
    <w:p w14:paraId="11F79EE2" w14:textId="5F6E7364" w:rsidR="00225558" w:rsidRDefault="00D25F6B" w:rsidP="00225558">
      <w:pPr>
        <w:pStyle w:val="Doc-title"/>
      </w:pPr>
      <w:hyperlink r:id="rId272"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D25F6B" w:rsidP="00225558">
      <w:pPr>
        <w:pStyle w:val="Doc-title"/>
      </w:pPr>
      <w:hyperlink r:id="rId273"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D25F6B" w:rsidP="00225558">
      <w:pPr>
        <w:pStyle w:val="Doc-title"/>
      </w:pPr>
      <w:hyperlink r:id="rId274"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D25F6B" w:rsidP="00472AB2">
      <w:pPr>
        <w:pStyle w:val="Doc-title"/>
      </w:pPr>
      <w:hyperlink r:id="rId275" w:tooltip="C:Data3GPPExtractsR2-2105418_Summary of [Post103bis-e][102][REDCAP] RRM relaxations (Qualcomm).docx" w:history="1">
        <w:r w:rsidR="00472AB2" w:rsidRPr="002B65A2">
          <w:rPr>
            <w:rStyle w:val="Hyperlink"/>
          </w:rPr>
          <w:t>R2-2105418</w:t>
        </w:r>
      </w:hyperlink>
      <w:r w:rsidR="00472AB2">
        <w:tab/>
        <w:t>Summary of [Post103bis-e][102][REDCAP] RRM relaxations (Qualcomm)</w:t>
      </w:r>
      <w:r w:rsidR="00472AB2">
        <w:tab/>
        <w:t>Qualcomm Wireless GmbH</w:t>
      </w:r>
      <w:r w:rsidR="00472AB2">
        <w:tab/>
        <w:t>discussion</w:t>
      </w:r>
      <w:r w:rsidR="00472AB2">
        <w:tab/>
        <w:t>Rel-17</w:t>
      </w:r>
    </w:p>
    <w:p w14:paraId="7176B978" w14:textId="716B5A78" w:rsidR="00C6764C" w:rsidRDefault="00C6764C" w:rsidP="00C6764C">
      <w:pPr>
        <w:pStyle w:val="Comments"/>
      </w:pPr>
      <w:r>
        <w:t>Proposals for agreement:</w:t>
      </w:r>
    </w:p>
    <w:p w14:paraId="72B62CE6" w14:textId="77777777" w:rsidR="00C6764C" w:rsidRDefault="00C6764C" w:rsidP="00C6764C">
      <w:pPr>
        <w:pStyle w:val="Comments"/>
      </w:pPr>
      <w:r>
        <w:t xml:space="preserve">Proposal 2. </w:t>
      </w:r>
      <w:r>
        <w:tab/>
        <w:t>(15/21) If subscription based relaxations is adopted for RRC Idle/Inactive, network advertises in system information if it allows UEs with stationarity provisioned in their subscription to relax their RRM measurements.</w:t>
      </w:r>
    </w:p>
    <w:p w14:paraId="51E5661F" w14:textId="77777777" w:rsidR="00C6764C" w:rsidRDefault="00C6764C" w:rsidP="00C6764C">
      <w:pPr>
        <w:pStyle w:val="Comments"/>
      </w:pPr>
      <w:r>
        <w:t>Proposal 3.</w:t>
      </w:r>
      <w:r>
        <w:tab/>
      </w:r>
      <w:r>
        <w:tab/>
        <w:t>(16/22) If subscription based relaxations is adopted for RRC Connected, core network indicates UE’s stationarity to RAN during UE’s connection establishment.</w:t>
      </w:r>
    </w:p>
    <w:p w14:paraId="688B82C2" w14:textId="77777777" w:rsidR="00C6764C" w:rsidRDefault="00C6764C" w:rsidP="00C6764C">
      <w:pPr>
        <w:pStyle w:val="Comments"/>
      </w:pPr>
      <w:r>
        <w:t>Proposal 4.</w:t>
      </w:r>
      <w:r>
        <w:tab/>
        <w:t xml:space="preserve">(16/23) If RAN2 agree to support criteria-triggered relaxations in RRC Connected, UE can trigger relaxations themselves when the configured relaxation criteria are met. </w:t>
      </w:r>
    </w:p>
    <w:p w14:paraId="4B2441F7" w14:textId="77777777" w:rsidR="00C6764C" w:rsidRDefault="00C6764C" w:rsidP="00C6764C">
      <w:pPr>
        <w:pStyle w:val="Comments"/>
      </w:pPr>
      <w:r>
        <w:t xml:space="preserve">Proposal 5. </w:t>
      </w:r>
      <w:r>
        <w:tab/>
      </w:r>
      <w:r>
        <w:tab/>
        <w:t>(16/22) If RAN2 agree to support criteria-triggered relaxations in RRC Connected, then the R17 RRM relaxation criteria being specified for RRC Idle/Inactive are reused for RRC Connected.</w:t>
      </w:r>
    </w:p>
    <w:p w14:paraId="3E7A8F27" w14:textId="77777777" w:rsidR="00C6764C" w:rsidRDefault="00C6764C" w:rsidP="00C6764C">
      <w:pPr>
        <w:pStyle w:val="Comments"/>
      </w:pPr>
    </w:p>
    <w:p w14:paraId="7EF564E0" w14:textId="32539C28" w:rsidR="0074084F" w:rsidRDefault="00B40532" w:rsidP="0074084F">
      <w:pPr>
        <w:pStyle w:val="Doc-text2"/>
      </w:pPr>
      <w:r>
        <w:t>-</w:t>
      </w:r>
      <w:r>
        <w:tab/>
        <w:t xml:space="preserve">VC suggested compromise: "RRM relaxation in RRC Connected is supported, under network </w:t>
      </w:r>
      <w:r w:rsidR="0074084F">
        <w:t>control (</w:t>
      </w:r>
      <w:r>
        <w:t>UE</w:t>
      </w:r>
      <w:r w:rsidR="0074084F">
        <w:t>s</w:t>
      </w:r>
      <w:r>
        <w:t xml:space="preserve"> cannot trigger relaxations themselves when the configured relaxation criteria are m</w:t>
      </w:r>
      <w:r w:rsidR="007B38C6">
        <w:t>e</w:t>
      </w:r>
      <w:r>
        <w:t>t)."</w:t>
      </w:r>
    </w:p>
    <w:p w14:paraId="4AEA82C2" w14:textId="44278322" w:rsidR="00B40532" w:rsidRDefault="0074084F" w:rsidP="0074084F">
      <w:pPr>
        <w:pStyle w:val="Doc-text2"/>
      </w:pPr>
      <w:r>
        <w:t>-</w:t>
      </w:r>
      <w:r>
        <w:tab/>
      </w:r>
      <w:r w:rsidR="00B40532">
        <w:t>Ericsson thinks the claimed gain for this is minimal, as the real power consumption in RRC connected is not due to measurements but due to TX/R</w:t>
      </w:r>
      <w:r>
        <w:t>X</w:t>
      </w:r>
      <w:r w:rsidR="00B40532">
        <w:t>. Intel agrees. Mediatek also agrees. T-mobile</w:t>
      </w:r>
      <w:r w:rsidR="004B5ED6">
        <w:t>/V</w:t>
      </w:r>
      <w:r w:rsidR="00B40532">
        <w:t>D</w:t>
      </w:r>
      <w:r w:rsidR="004B5ED6">
        <w:t>F</w:t>
      </w:r>
      <w:r w:rsidR="00B40532">
        <w:t xml:space="preserve"> also agree. </w:t>
      </w:r>
      <w:r>
        <w:t>ZTE also supports Erics</w:t>
      </w:r>
      <w:r w:rsidR="00B40532">
        <w:t>son view</w:t>
      </w:r>
    </w:p>
    <w:p w14:paraId="276B716F" w14:textId="3ADE9362" w:rsidR="004B5ED6" w:rsidRDefault="004B5ED6" w:rsidP="00B40532">
      <w:pPr>
        <w:pStyle w:val="Doc-text2"/>
        <w:ind w:left="1440" w:hanging="181"/>
      </w:pPr>
      <w:r>
        <w:t>-</w:t>
      </w:r>
      <w:r>
        <w:tab/>
      </w:r>
      <w:r>
        <w:tab/>
        <w:t xml:space="preserve">QC thinks that for RedCap UE measurements could lead to significant power </w:t>
      </w:r>
      <w:r w:rsidR="0074084F">
        <w:t>consumption</w:t>
      </w:r>
    </w:p>
    <w:p w14:paraId="6131C9C1" w14:textId="7B2CC5AD" w:rsidR="00B47793" w:rsidRDefault="00B40532" w:rsidP="00B47793">
      <w:pPr>
        <w:pStyle w:val="Doc-text2"/>
        <w:ind w:left="1259" w:firstLine="0"/>
      </w:pPr>
      <w:r>
        <w:t>-</w:t>
      </w:r>
      <w:r>
        <w:tab/>
        <w:t>vivo/Oppo</w:t>
      </w:r>
      <w:r w:rsidR="004B5ED6">
        <w:t>/Apple/Spreadtrum/Nokia</w:t>
      </w:r>
      <w:r>
        <w:t xml:space="preserve"> agree with the compromise</w:t>
      </w:r>
    </w:p>
    <w:p w14:paraId="302EE11B" w14:textId="62A72C29" w:rsidR="00B40532" w:rsidRDefault="00B47793" w:rsidP="00B47793">
      <w:pPr>
        <w:pStyle w:val="Doc-text2"/>
        <w:numPr>
          <w:ilvl w:val="0"/>
          <w:numId w:val="12"/>
        </w:numPr>
      </w:pPr>
      <w:r>
        <w:t>C</w:t>
      </w:r>
      <w:r w:rsidR="0074084F">
        <w:t>ome back in the Wednesday</w:t>
      </w:r>
      <w:r w:rsidR="004B5ED6">
        <w:t xml:space="preserve"> CB session </w:t>
      </w:r>
    </w:p>
    <w:p w14:paraId="680D10B7" w14:textId="77777777" w:rsidR="004656EB" w:rsidRPr="00340D15" w:rsidRDefault="004656EB" w:rsidP="00C6764C">
      <w:pPr>
        <w:pStyle w:val="Comments"/>
        <w:rPr>
          <w:u w:val="single"/>
        </w:rPr>
      </w:pPr>
      <w:r w:rsidRPr="00340D15">
        <w:rPr>
          <w:u w:val="single"/>
        </w:rPr>
        <w:t>VC updated proposal (for discussion in the Wednesday CB session):</w:t>
      </w:r>
    </w:p>
    <w:p w14:paraId="519D9490" w14:textId="51F4BB75" w:rsidR="004656EB" w:rsidRDefault="004656EB" w:rsidP="00C6764C">
      <w:pPr>
        <w:pStyle w:val="Comments"/>
      </w:pPr>
      <w:r w:rsidRPr="004656EB">
        <w:t xml:space="preserve">An RSRP/RSRQ based stationarity criterion </w:t>
      </w:r>
      <w:r w:rsidR="00C732E7">
        <w:t xml:space="preserve">(Working Assumption: the same as in idle/inactive) </w:t>
      </w:r>
      <w:r w:rsidR="00C732E7" w:rsidRPr="004656EB">
        <w:t>can be configured for UEs in RRC Connected</w:t>
      </w:r>
      <w:r w:rsidRPr="004656EB">
        <w:t xml:space="preserve">. If the criterion is met, this is reported to the network (FFS how/when). </w:t>
      </w:r>
      <w:r w:rsidR="00340D15" w:rsidRPr="00340D15">
        <w:t>It is FFS whether, based on this, besides possibly reconfiguring RRM measurements (up to network implementation), the network can en</w:t>
      </w:r>
      <w:r w:rsidR="003431AF">
        <w:t>able RRM measurement relaxation</w:t>
      </w:r>
      <w:r w:rsidR="00037C8B">
        <w:t xml:space="preserve"> (</w:t>
      </w:r>
      <w:r w:rsidR="00C732E7">
        <w:t xml:space="preserve">FFS whether </w:t>
      </w:r>
      <w:r w:rsidR="00037C8B">
        <w:t>same method as in Idle/Inactive)</w:t>
      </w:r>
    </w:p>
    <w:p w14:paraId="3CC08F2E" w14:textId="7CBF5FA8" w:rsidR="003431AF" w:rsidRDefault="003431AF" w:rsidP="003431AF">
      <w:pPr>
        <w:pStyle w:val="Doc-text2"/>
      </w:pPr>
      <w:r>
        <w:t xml:space="preserve">- </w:t>
      </w:r>
      <w:r>
        <w:tab/>
        <w:t>Oppo supports this. QC/</w:t>
      </w:r>
      <w:r w:rsidR="00CA0860">
        <w:t>Thale</w:t>
      </w:r>
      <w:r>
        <w:t xml:space="preserve">s/Xiaomi/ZTE/vivo/LG/Lenovo/CATT/Fraunhofer/Spreadtrum as well. </w:t>
      </w:r>
    </w:p>
    <w:p w14:paraId="6930B260" w14:textId="249DB94C" w:rsidR="003431AF" w:rsidRDefault="003431AF" w:rsidP="003431AF">
      <w:pPr>
        <w:pStyle w:val="Doc-text2"/>
      </w:pPr>
      <w:r>
        <w:t>-</w:t>
      </w:r>
      <w:r>
        <w:tab/>
        <w:t>Ericsson thinks the FFS on enabling RRM measurement relaxation would imply extra work and would like to remove that part as well</w:t>
      </w:r>
    </w:p>
    <w:p w14:paraId="5EF622D3" w14:textId="7B530CA6" w:rsidR="003431AF" w:rsidRDefault="003431AF" w:rsidP="003431AF">
      <w:pPr>
        <w:pStyle w:val="Doc-text2"/>
      </w:pPr>
      <w:r>
        <w:t>-</w:t>
      </w:r>
      <w:r>
        <w:tab/>
        <w:t>VDF supports this as it keeps everything under network control</w:t>
      </w:r>
    </w:p>
    <w:p w14:paraId="41F8A808" w14:textId="302D2DCC" w:rsidR="003431AF" w:rsidRDefault="003431AF" w:rsidP="003431AF">
      <w:pPr>
        <w:pStyle w:val="Doc-text2"/>
      </w:pPr>
      <w:r>
        <w:t>-</w:t>
      </w:r>
      <w:r>
        <w:tab/>
        <w:t>Samsung can accept this as a compromise</w:t>
      </w:r>
    </w:p>
    <w:p w14:paraId="3C194307" w14:textId="4FAF3AC3" w:rsidR="003431AF" w:rsidRDefault="003431AF" w:rsidP="003431AF">
      <w:pPr>
        <w:pStyle w:val="Doc-text2"/>
      </w:pPr>
      <w:r>
        <w:t>-</w:t>
      </w:r>
      <w:r>
        <w:tab/>
        <w:t xml:space="preserve">Nokia supports </w:t>
      </w:r>
      <w:r w:rsidR="00CA0860">
        <w:t>and does not see the problem ra</w:t>
      </w:r>
      <w:r>
        <w:t>i</w:t>
      </w:r>
      <w:r w:rsidR="00CA0860">
        <w:t>s</w:t>
      </w:r>
      <w:r>
        <w:t>ed by Ericsson and would rather remove the FFS</w:t>
      </w:r>
    </w:p>
    <w:p w14:paraId="4A7B9DE4" w14:textId="106E18B2" w:rsidR="003431AF" w:rsidRDefault="003431AF" w:rsidP="003431AF">
      <w:pPr>
        <w:pStyle w:val="Doc-text2"/>
      </w:pPr>
      <w:r>
        <w:t>-</w:t>
      </w:r>
      <w:r>
        <w:tab/>
        <w:t>Huawei has some concerns but ca</w:t>
      </w:r>
      <w:r w:rsidR="00CA0860">
        <w:t>n</w:t>
      </w:r>
      <w:r>
        <w:t xml:space="preserve"> accept the proposal provided it's in full network contro</w:t>
      </w:r>
      <w:r w:rsidR="00037C8B">
        <w:t>l, incl</w:t>
      </w:r>
      <w:r>
        <w:t>uding that the NW can avoid configuring the stationarity criterion.</w:t>
      </w:r>
    </w:p>
    <w:p w14:paraId="12E464A7" w14:textId="07A40BBC" w:rsidR="003431AF" w:rsidRDefault="00037C8B" w:rsidP="00037C8B">
      <w:pPr>
        <w:pStyle w:val="Doc-text2"/>
      </w:pPr>
      <w:r>
        <w:t>-</w:t>
      </w:r>
      <w:r>
        <w:tab/>
        <w:t>Ericsson still hopes at the end we can rely on measurement reconfiguration</w:t>
      </w:r>
    </w:p>
    <w:p w14:paraId="389ECB1E" w14:textId="77777777" w:rsidR="00CA0860" w:rsidRDefault="00CA0860" w:rsidP="00CA0860">
      <w:pPr>
        <w:pStyle w:val="Doc-text2"/>
        <w:numPr>
          <w:ilvl w:val="0"/>
          <w:numId w:val="12"/>
        </w:numPr>
      </w:pPr>
      <w:r>
        <w:t>Agreed</w:t>
      </w:r>
    </w:p>
    <w:p w14:paraId="2BC17DED" w14:textId="77777777" w:rsidR="00340D15" w:rsidRDefault="00340D15" w:rsidP="00C6764C">
      <w:pPr>
        <w:pStyle w:val="Comments"/>
      </w:pPr>
    </w:p>
    <w:p w14:paraId="47963743" w14:textId="34C85D55" w:rsidR="00037C8B" w:rsidRDefault="00037C8B" w:rsidP="00037C8B">
      <w:pPr>
        <w:pStyle w:val="Doc-text2"/>
        <w:pBdr>
          <w:top w:val="single" w:sz="4" w:space="1" w:color="auto"/>
          <w:left w:val="single" w:sz="4" w:space="4" w:color="auto"/>
          <w:bottom w:val="single" w:sz="4" w:space="1" w:color="auto"/>
          <w:right w:val="single" w:sz="4" w:space="4" w:color="auto"/>
        </w:pBdr>
      </w:pPr>
      <w:r>
        <w:t>Agreement</w:t>
      </w:r>
      <w:r w:rsidR="00C732E7">
        <w:t>s</w:t>
      </w:r>
      <w:r>
        <w:t>:</w:t>
      </w:r>
    </w:p>
    <w:p w14:paraId="19888C04" w14:textId="1FE9B457" w:rsidR="00037C8B" w:rsidRDefault="00037C8B" w:rsidP="00037C8B">
      <w:pPr>
        <w:pStyle w:val="Doc-text2"/>
        <w:numPr>
          <w:ilvl w:val="0"/>
          <w:numId w:val="34"/>
        </w:numPr>
        <w:pBdr>
          <w:top w:val="single" w:sz="4" w:space="1" w:color="auto"/>
          <w:left w:val="single" w:sz="4" w:space="4" w:color="auto"/>
          <w:bottom w:val="single" w:sz="4" w:space="1" w:color="auto"/>
          <w:right w:val="single" w:sz="4" w:space="4" w:color="auto"/>
        </w:pBdr>
      </w:pPr>
      <w:r>
        <w:t>A</w:t>
      </w:r>
      <w:r w:rsidR="00C732E7">
        <w:t>n</w:t>
      </w:r>
      <w:r>
        <w:t xml:space="preserve"> </w:t>
      </w:r>
      <w:r w:rsidRPr="00037C8B">
        <w:t xml:space="preserve">RSRP/RSRQ based stationarity criterion </w:t>
      </w:r>
      <w:r>
        <w:t xml:space="preserve">(Working Assumption: the same as in idle/inactive) </w:t>
      </w:r>
      <w:r w:rsidRPr="00037C8B">
        <w:t>can be configured for UEs in RRC Connected. If the criterion is met, this is reported to the network (FFS how/when). It is FFS whether, based on this, besides possibly reconfiguring RRM measurements (up to network implementation), the network can enable RRM measurement relaxation (</w:t>
      </w:r>
      <w:r>
        <w:t xml:space="preserve">FFS whether </w:t>
      </w:r>
      <w:r w:rsidRPr="00037C8B">
        <w:t>same method as in Idle/Inactive)</w:t>
      </w:r>
    </w:p>
    <w:p w14:paraId="2670269C" w14:textId="77777777" w:rsidR="00037C8B" w:rsidRDefault="00037C8B" w:rsidP="00C6764C">
      <w:pPr>
        <w:pStyle w:val="Comments"/>
      </w:pPr>
    </w:p>
    <w:p w14:paraId="49037360" w14:textId="77DBA3CF" w:rsidR="00C6764C" w:rsidRDefault="004656EB" w:rsidP="00C6764C">
      <w:pPr>
        <w:pStyle w:val="Comments"/>
      </w:pPr>
      <w:r>
        <w:t>P</w:t>
      </w:r>
      <w:r w:rsidR="00C6764C">
        <w:t>roposal for further discussion:</w:t>
      </w:r>
    </w:p>
    <w:p w14:paraId="3C28303C" w14:textId="246E1121" w:rsidR="00472AB2" w:rsidRDefault="00C6764C" w:rsidP="00C6764C">
      <w:pPr>
        <w:pStyle w:val="Comments"/>
      </w:pPr>
      <w:r>
        <w:t xml:space="preserve">Proposal 1. </w:t>
      </w:r>
      <w:r>
        <w:tab/>
        <w:t>(12/23) Continue the discussion on whether RRM relaxations based on subscription information can be supported.</w:t>
      </w:r>
    </w:p>
    <w:p w14:paraId="734C535D" w14:textId="369F0460" w:rsidR="005C5DE1" w:rsidRDefault="005C5DE1" w:rsidP="005C5DE1">
      <w:pPr>
        <w:pStyle w:val="Doc-text2"/>
      </w:pPr>
      <w:r>
        <w:t>-</w:t>
      </w:r>
      <w:r>
        <w:tab/>
        <w:t>Apple thinks we are limiting ourselves using a subscription based mechanism</w:t>
      </w:r>
    </w:p>
    <w:p w14:paraId="5F1B552A" w14:textId="40AF6A72" w:rsidR="005C5DE1" w:rsidRDefault="005C5DE1" w:rsidP="005C5DE1">
      <w:pPr>
        <w:pStyle w:val="Doc-text2"/>
      </w:pPr>
      <w:r>
        <w:t>-</w:t>
      </w:r>
      <w:r>
        <w:tab/>
      </w:r>
      <w:r w:rsidR="00B15AA2">
        <w:t>LG thinks we can use the subscription information for RRM relaxation</w:t>
      </w:r>
    </w:p>
    <w:p w14:paraId="7B107041" w14:textId="668BB3C1" w:rsidR="00B15AA2" w:rsidRDefault="00B15AA2" w:rsidP="005C5DE1">
      <w:pPr>
        <w:pStyle w:val="Doc-text2"/>
      </w:pPr>
      <w:r>
        <w:t>-</w:t>
      </w:r>
      <w:r>
        <w:tab/>
        <w:t>T-mobile don't see the need for this. Fraunhofer agrees.</w:t>
      </w:r>
    </w:p>
    <w:p w14:paraId="6D0EA98F" w14:textId="6801924F" w:rsidR="00B15AA2" w:rsidRDefault="00B15AA2" w:rsidP="005C5DE1">
      <w:pPr>
        <w:pStyle w:val="Doc-text2"/>
      </w:pPr>
      <w:r>
        <w:t>-</w:t>
      </w:r>
      <w:r>
        <w:tab/>
        <w:t>Oppo agrees we could focus on the other criteria</w:t>
      </w:r>
    </w:p>
    <w:p w14:paraId="618FE2ED" w14:textId="616981D3" w:rsidR="00B15AA2" w:rsidRDefault="00B15AA2" w:rsidP="005C5DE1">
      <w:pPr>
        <w:pStyle w:val="Doc-text2"/>
      </w:pPr>
      <w:r>
        <w:t>-</w:t>
      </w:r>
      <w:r>
        <w:tab/>
        <w:t xml:space="preserve">vivo still supports the proposal </w:t>
      </w:r>
    </w:p>
    <w:p w14:paraId="2FE7329C" w14:textId="2A99698B" w:rsidR="00B15AA2" w:rsidRDefault="00B15AA2" w:rsidP="00B15AA2">
      <w:pPr>
        <w:pStyle w:val="Doc-text2"/>
      </w:pPr>
      <w:r>
        <w:t>-</w:t>
      </w:r>
      <w:r>
        <w:tab/>
        <w:t>ZTE was one of the proponents of thi</w:t>
      </w:r>
      <w:r w:rsidR="0074084F">
        <w:t>s but based on the situation</w:t>
      </w:r>
      <w:r>
        <w:t xml:space="preserve"> are fine not to consider this in this release</w:t>
      </w:r>
    </w:p>
    <w:p w14:paraId="625E65D1" w14:textId="3C7A8708" w:rsidR="00B15AA2" w:rsidRDefault="00B15AA2" w:rsidP="00B15AA2">
      <w:pPr>
        <w:pStyle w:val="Doc-text2"/>
      </w:pPr>
      <w:r>
        <w:t>-</w:t>
      </w:r>
      <w:r>
        <w:tab/>
        <w:t>QC suggests to have subscription based relaxation only for idle/inactive</w:t>
      </w:r>
      <w:r w:rsidR="00B40532">
        <w:t>. T-mobile doesn't support this either</w:t>
      </w:r>
    </w:p>
    <w:p w14:paraId="7B5E07E8" w14:textId="7DA76F83" w:rsidR="00B40532" w:rsidRDefault="00B40532" w:rsidP="00B15AA2">
      <w:pPr>
        <w:pStyle w:val="Doc-text2"/>
      </w:pPr>
      <w:r>
        <w:t>-</w:t>
      </w:r>
      <w:r>
        <w:tab/>
        <w:t>Apple supports to have relaxation criteria based on the stationari</w:t>
      </w:r>
      <w:r w:rsidR="0074084F">
        <w:t>ty</w:t>
      </w:r>
      <w:r>
        <w:t xml:space="preserve"> information sent by the UE</w:t>
      </w:r>
    </w:p>
    <w:p w14:paraId="7D2C7393" w14:textId="40C763DF" w:rsidR="00B47793" w:rsidRDefault="00B40532" w:rsidP="00B47793">
      <w:pPr>
        <w:pStyle w:val="Doc-text2"/>
      </w:pPr>
      <w:r>
        <w:t>-</w:t>
      </w:r>
      <w:r>
        <w:tab/>
        <w:t>Huawei thinks this is not needed as it does not bring additional gains. Truly fixed UEs still need to perform measurements</w:t>
      </w:r>
    </w:p>
    <w:p w14:paraId="0DEA5085" w14:textId="560B167B" w:rsidR="00B15AA2" w:rsidRDefault="00B15AA2" w:rsidP="00B47793">
      <w:pPr>
        <w:pStyle w:val="Doc-text2"/>
        <w:numPr>
          <w:ilvl w:val="0"/>
          <w:numId w:val="12"/>
        </w:numPr>
      </w:pPr>
      <w:r>
        <w:t>Subscription based relaxation criteria will not be considered in Rel-17 RRM relaxation</w:t>
      </w:r>
    </w:p>
    <w:p w14:paraId="24936292" w14:textId="77777777" w:rsidR="00B15AA2" w:rsidRDefault="00B15AA2" w:rsidP="005C5DE1">
      <w:pPr>
        <w:pStyle w:val="Doc-text2"/>
      </w:pPr>
    </w:p>
    <w:p w14:paraId="1FDA4D56" w14:textId="42FBB65E" w:rsidR="0074084F" w:rsidRDefault="0074084F" w:rsidP="0074084F">
      <w:pPr>
        <w:pStyle w:val="Doc-text2"/>
        <w:pBdr>
          <w:top w:val="single" w:sz="4" w:space="1" w:color="auto"/>
          <w:left w:val="single" w:sz="4" w:space="4" w:color="auto"/>
          <w:bottom w:val="single" w:sz="4" w:space="1" w:color="auto"/>
          <w:right w:val="single" w:sz="4" w:space="4" w:color="auto"/>
        </w:pBdr>
      </w:pPr>
      <w:r>
        <w:t>Agreements:</w:t>
      </w:r>
    </w:p>
    <w:p w14:paraId="091C5AF6" w14:textId="7F6D2634" w:rsidR="0074084F" w:rsidRDefault="0074084F" w:rsidP="0074084F">
      <w:pPr>
        <w:pStyle w:val="Doc-text2"/>
        <w:numPr>
          <w:ilvl w:val="0"/>
          <w:numId w:val="18"/>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61AF741E" w14:textId="77777777" w:rsidR="00137F61" w:rsidRDefault="00137F61" w:rsidP="00137F61">
      <w:pPr>
        <w:pStyle w:val="Comments"/>
      </w:pPr>
    </w:p>
    <w:p w14:paraId="326239B7" w14:textId="77777777" w:rsidR="0074084F" w:rsidRPr="00137F61" w:rsidRDefault="0074084F" w:rsidP="00137F61">
      <w:pPr>
        <w:pStyle w:val="Comments"/>
      </w:pPr>
    </w:p>
    <w:p w14:paraId="48ABEA62" w14:textId="77777777" w:rsidR="0094411D" w:rsidRDefault="00D25F6B" w:rsidP="0094411D">
      <w:pPr>
        <w:pStyle w:val="Doc-title"/>
      </w:pPr>
      <w:hyperlink r:id="rId276" w:tooltip="C:Data3GPPExtractsR2-2106403.doc" w:history="1">
        <w:r w:rsidR="0094411D" w:rsidRPr="002B65A2">
          <w:rPr>
            <w:rStyle w:val="Hyperlink"/>
          </w:rPr>
          <w:t>R2-2106403</w:t>
        </w:r>
      </w:hyperlink>
      <w:r w:rsidR="0094411D">
        <w:tab/>
        <w:t>RRM relaxation criteria in RRC_Idle/Inactive</w:t>
      </w:r>
      <w:r w:rsidR="0094411D">
        <w:tab/>
        <w:t>Samsung</w:t>
      </w:r>
      <w:r w:rsidR="0094411D">
        <w:tab/>
        <w:t>discussion</w:t>
      </w:r>
      <w:r w:rsidR="0094411D">
        <w:tab/>
        <w:t>Rel-17</w:t>
      </w:r>
    </w:p>
    <w:p w14:paraId="3A731435" w14:textId="77777777" w:rsidR="00137F61" w:rsidRDefault="00137F61" w:rsidP="00137F61">
      <w:pPr>
        <w:pStyle w:val="Comments"/>
      </w:pPr>
      <w:r>
        <w:t>Proposal 1. For Rel-17 RRM relaxation in RRC_IDLE/INACTIVE, RAN2 defines more stringent stationary criterion for Rel-17 than low mobility criterion in Rel-16.</w:t>
      </w:r>
    </w:p>
    <w:p w14:paraId="6BDAFE9B" w14:textId="77777777" w:rsidR="00137F61" w:rsidRDefault="00137F61" w:rsidP="00137F61">
      <w:pPr>
        <w:pStyle w:val="Comments"/>
      </w:pPr>
      <w:r>
        <w:t>Proposal 2. For Rel-17 RRM relaxation in RRC_IDLE/INACTIVE, RAN2 introduces SSearchDeltaP_stationary and TSearchDeltaP_stationary with the following conditions:</w:t>
      </w:r>
    </w:p>
    <w:p w14:paraId="4B6679D8" w14:textId="77777777" w:rsidR="00137F61" w:rsidRDefault="00137F61" w:rsidP="00137F61">
      <w:pPr>
        <w:pStyle w:val="Comments"/>
      </w:pPr>
      <w:r>
        <w:t xml:space="preserve">1) When NW configures both SSearchDeltaP and SSearchDeltaP_stationary simultaneously, SSearchDeltaP_stationary is set less than SSearchDeltaP. </w:t>
      </w:r>
    </w:p>
    <w:p w14:paraId="355D1EEC" w14:textId="77777777" w:rsidR="00137F61" w:rsidRDefault="00137F61" w:rsidP="00137F61">
      <w:pPr>
        <w:pStyle w:val="Comments"/>
      </w:pPr>
      <w:r>
        <w:t>2) When NW configures both TSearchDeltaP and TSearchDeltaP_stationary simultaneously, TSearchDeltaP_stationary is set larger than SSearchDeltaP.</w:t>
      </w:r>
    </w:p>
    <w:p w14:paraId="50781A33" w14:textId="77777777" w:rsidR="00137F61" w:rsidRDefault="00137F61" w:rsidP="00137F61">
      <w:pPr>
        <w:pStyle w:val="Comments"/>
      </w:pPr>
      <w:r>
        <w:t xml:space="preserve">Proposal 3. For Rel-17 RRM relaxation in RRC_IDLE/INACTIVE, when NW configures Rel-17 RRM relaxation, stationary criterion is mandatory, but not-at-cell-edge criterion is optional configuration. </w:t>
      </w:r>
    </w:p>
    <w:p w14:paraId="2A9207E5" w14:textId="77777777" w:rsidR="00137F61" w:rsidRDefault="00137F61" w:rsidP="00137F61">
      <w:pPr>
        <w:pStyle w:val="Comments"/>
      </w:pPr>
      <w:r>
        <w:t>Proposal 4. RAN2 reuses Rel-16 not-at-cell-edge criterion for Rel-17 not-at-cell-edge criterion.</w:t>
      </w:r>
    </w:p>
    <w:p w14:paraId="3F45AF36" w14:textId="77777777" w:rsidR="00137F61" w:rsidRDefault="00137F61" w:rsidP="00137F61">
      <w:pPr>
        <w:pStyle w:val="Comments"/>
      </w:pPr>
      <w:r>
        <w:t>Proposal 5. When NW provides both Rel-16 configuration and Rel-17 configuration for RRM relaxation in RRC_Idle/Inactive,</w:t>
      </w:r>
    </w:p>
    <w:p w14:paraId="6F5F8E58" w14:textId="77777777" w:rsidR="00137F61" w:rsidRDefault="00137F61" w:rsidP="00137F61">
      <w:pPr>
        <w:pStyle w:val="Comments"/>
      </w:pPr>
      <w:r>
        <w:t>1) when both Rel-16 and Rel-17 criteria are fulfilled, UE performs Rel-17 RRM relaxation method,</w:t>
      </w:r>
    </w:p>
    <w:p w14:paraId="3FE4BD1B" w14:textId="77777777" w:rsidR="00137F61" w:rsidRDefault="00137F61" w:rsidP="00137F61">
      <w:pPr>
        <w:pStyle w:val="Comments"/>
      </w:pPr>
      <w:r>
        <w:t>2) when only Rel-16 criterion is fulfilled, UE performs Rel-16 RRM relaxation method,</w:t>
      </w:r>
    </w:p>
    <w:p w14:paraId="561571A5" w14:textId="45378774" w:rsidR="0094411D" w:rsidRDefault="00137F61" w:rsidP="00137F61">
      <w:pPr>
        <w:pStyle w:val="Comments"/>
      </w:pPr>
      <w:r>
        <w:t>3) when only Rel-17 criterion is fulfilled, UE performs Rel-17 RRM relaxation method.</w:t>
      </w:r>
    </w:p>
    <w:p w14:paraId="7E545463" w14:textId="77777777" w:rsidR="00137F61" w:rsidRDefault="00137F61" w:rsidP="00137F61">
      <w:pPr>
        <w:pStyle w:val="Comments"/>
      </w:pPr>
    </w:p>
    <w:p w14:paraId="4F5E1C7A" w14:textId="77777777" w:rsidR="007E2CC0" w:rsidRDefault="00D25F6B" w:rsidP="007E2CC0">
      <w:pPr>
        <w:pStyle w:val="Doc-title"/>
      </w:pPr>
      <w:hyperlink r:id="rId277" w:tooltip="C:Data3GPPExtractsR2-2105637 RRM measurement relaxation for RedCap UE-V3.doc" w:history="1">
        <w:r w:rsidR="007E2CC0" w:rsidRPr="002B65A2">
          <w:rPr>
            <w:rStyle w:val="Hyperlink"/>
          </w:rPr>
          <w:t>R2-2105637</w:t>
        </w:r>
      </w:hyperlink>
      <w:r w:rsidR="007E2CC0">
        <w:tab/>
        <w:t>RRM measurement relaxation for RedCap UE</w:t>
      </w:r>
      <w:r w:rsidR="007E2CC0">
        <w:tab/>
        <w:t>Huawei, HiSilicon</w:t>
      </w:r>
      <w:r w:rsidR="007E2CC0">
        <w:tab/>
        <w:t>discussion</w:t>
      </w:r>
      <w:r w:rsidR="007E2CC0">
        <w:tab/>
        <w:t>Rel-17</w:t>
      </w:r>
      <w:r w:rsidR="007E2CC0">
        <w:tab/>
        <w:t>NR_redcap-Core</w:t>
      </w:r>
    </w:p>
    <w:p w14:paraId="6877482A" w14:textId="77777777" w:rsidR="007E2CC0" w:rsidRDefault="007E2CC0" w:rsidP="007E2CC0">
      <w:pPr>
        <w:pStyle w:val="Comments"/>
      </w:pPr>
      <w:r>
        <w:t>Proposal 1: Rel-17“stationarity criterion” and Rel-16 “not-at-cell-edge criterion” can be used together or independently, i.e. not to define Rel-17 not-at-cell-edge thresholds, if a different Rel-17 relaxation method based on the combined criteria will be specified.</w:t>
      </w:r>
    </w:p>
    <w:p w14:paraId="431856EA" w14:textId="77777777" w:rsidR="007E2CC0" w:rsidRDefault="007E2CC0" w:rsidP="007E2CC0">
      <w:pPr>
        <w:pStyle w:val="Comments"/>
      </w:pPr>
      <w:r>
        <w:t>Proposal 2: The legacy Rel-16 relaxation criterion and Rel-17 relaxation criterion are checked independently. In case both Rel-16 and Rel-17 relaxation criteria are fulfilledt, it is up to UE implementation to select either Rel-16 or Rel-17 relaxation operation.</w:t>
      </w:r>
    </w:p>
    <w:p w14:paraId="17CB18D1" w14:textId="77777777" w:rsidR="007E2CC0" w:rsidRDefault="007E2CC0" w:rsidP="007E2CC0">
      <w:pPr>
        <w:pStyle w:val="Comments"/>
      </w:pPr>
      <w:r>
        <w:t>Proposal 3: Rel-17 stationarity criterion is based on a combination of Rel-16 low-mobility criterion and/or beam-change based criterion.</w:t>
      </w:r>
    </w:p>
    <w:p w14:paraId="6583BA2D" w14:textId="77777777" w:rsidR="007E2CC0" w:rsidRDefault="007E2CC0" w:rsidP="007E2CC0">
      <w:pPr>
        <w:pStyle w:val="Comments"/>
      </w:pPr>
      <w:r>
        <w:t>Proposal 4: For beam-change based criterion is determined base on whether quality change of beam(s) for a period of time is lower than a threshold.</w:t>
      </w:r>
    </w:p>
    <w:p w14:paraId="7B24D722" w14:textId="77777777" w:rsidR="007E2CC0" w:rsidRDefault="007E2CC0" w:rsidP="00137F61">
      <w:pPr>
        <w:pStyle w:val="Comments"/>
      </w:pPr>
    </w:p>
    <w:p w14:paraId="44A2AC50" w14:textId="3A79E365" w:rsidR="0074084F" w:rsidRDefault="0074084F" w:rsidP="0074084F">
      <w:pPr>
        <w:pStyle w:val="EmailDiscussion"/>
      </w:pPr>
      <w:r>
        <w:t>[AT114-e][111][RedCap] RRM relaxation criteria</w:t>
      </w:r>
      <w:r w:rsidR="008C2FF3">
        <w:t xml:space="preserve"> in idle/inactive</w:t>
      </w:r>
      <w:r>
        <w:t xml:space="preserve"> (Samsung)</w:t>
      </w:r>
    </w:p>
    <w:p w14:paraId="2FB96077" w14:textId="0177571A" w:rsidR="0074084F" w:rsidRDefault="0074084F" w:rsidP="0074084F">
      <w:pPr>
        <w:pStyle w:val="EmailDiscussion2"/>
        <w:ind w:left="1619" w:firstLine="0"/>
      </w:pPr>
      <w:r>
        <w:t xml:space="preserve">Initial scope: Discuss </w:t>
      </w:r>
      <w:r w:rsidR="00440FFA">
        <w:t xml:space="preserve">RSRP/RSRQ based stationarity criterion + not-at-cell-edge criterion + coexistence with R16 configuration, e.g. based on proposals in </w:t>
      </w:r>
      <w:hyperlink r:id="rId278" w:tooltip="C:Data3GPPExtractsR2-2106403.doc" w:history="1">
        <w:r w:rsidR="00440FFA" w:rsidRPr="002B65A2">
          <w:rPr>
            <w:rStyle w:val="Hyperlink"/>
          </w:rPr>
          <w:t>R2-2106403</w:t>
        </w:r>
      </w:hyperlink>
      <w:r w:rsidR="00440FFA">
        <w:rPr>
          <w:rStyle w:val="Hyperlink"/>
        </w:rPr>
        <w:t xml:space="preserve"> </w:t>
      </w:r>
      <w:r w:rsidR="00440FFA">
        <w:t xml:space="preserve">and </w:t>
      </w:r>
      <w:hyperlink r:id="rId279" w:tooltip="C:Data3GPPExtractsR2-2105637 RRM measurement relaxation for RedCap UE-V3.doc" w:history="1">
        <w:r w:rsidR="00440FFA" w:rsidRPr="002B65A2">
          <w:rPr>
            <w:rStyle w:val="Hyperlink"/>
          </w:rPr>
          <w:t>R2-2105637</w:t>
        </w:r>
      </w:hyperlink>
    </w:p>
    <w:p w14:paraId="75B6822E" w14:textId="77777777" w:rsidR="0074084F" w:rsidRDefault="0074084F" w:rsidP="0074084F">
      <w:pPr>
        <w:pStyle w:val="EmailDiscussion2"/>
        <w:ind w:left="1619" w:firstLine="0"/>
      </w:pPr>
      <w:r>
        <w:t>Initial intended outcome: Summary of the offline discussion with e.g.:</w:t>
      </w:r>
    </w:p>
    <w:p w14:paraId="75AD0D74" w14:textId="77777777" w:rsidR="0074084F" w:rsidRDefault="0074084F" w:rsidP="0074084F">
      <w:pPr>
        <w:pStyle w:val="EmailDiscussion2"/>
        <w:numPr>
          <w:ilvl w:val="2"/>
          <w:numId w:val="8"/>
        </w:numPr>
        <w:ind w:left="1980"/>
      </w:pPr>
      <w:r>
        <w:t>List of proposals for agreement (if any)</w:t>
      </w:r>
    </w:p>
    <w:p w14:paraId="0AEA06F7" w14:textId="77777777" w:rsidR="0074084F" w:rsidRDefault="0074084F" w:rsidP="0074084F">
      <w:pPr>
        <w:pStyle w:val="EmailDiscussion2"/>
        <w:numPr>
          <w:ilvl w:val="2"/>
          <w:numId w:val="8"/>
        </w:numPr>
        <w:ind w:left="1980"/>
      </w:pPr>
      <w:r>
        <w:t>List of proposals that require online discussions</w:t>
      </w:r>
    </w:p>
    <w:p w14:paraId="4F19F3E4" w14:textId="77777777" w:rsidR="0074084F" w:rsidRDefault="0074084F" w:rsidP="0074084F">
      <w:pPr>
        <w:pStyle w:val="EmailDiscussion2"/>
        <w:numPr>
          <w:ilvl w:val="2"/>
          <w:numId w:val="8"/>
        </w:numPr>
        <w:ind w:left="1980"/>
      </w:pPr>
      <w:r>
        <w:t>List of proposals that should not be pursued (if any)</w:t>
      </w:r>
    </w:p>
    <w:p w14:paraId="31AE5A94" w14:textId="77777777" w:rsidR="0074084F" w:rsidRDefault="0074084F" w:rsidP="0074084F">
      <w:pPr>
        <w:pStyle w:val="EmailDiscussion2"/>
        <w:ind w:left="1619" w:firstLine="0"/>
      </w:pPr>
      <w:r>
        <w:t>Initial deadline (for companies' feedback): Tuesday 2021-05-25 08:00</w:t>
      </w:r>
      <w:r w:rsidRPr="001B6746">
        <w:t xml:space="preserve"> UTC</w:t>
      </w:r>
    </w:p>
    <w:p w14:paraId="08D5B710" w14:textId="14A9B8D9" w:rsidR="0074084F" w:rsidRDefault="0074084F" w:rsidP="0074084F">
      <w:pPr>
        <w:pStyle w:val="EmailDiscussion2"/>
        <w:ind w:left="1619" w:firstLine="0"/>
      </w:pPr>
      <w:r>
        <w:t xml:space="preserve">Initial deadline (for </w:t>
      </w:r>
      <w:r>
        <w:rPr>
          <w:rStyle w:val="Doc-text2Char"/>
        </w:rPr>
        <w:t xml:space="preserve">rapporteur's summary in </w:t>
      </w:r>
      <w:hyperlink r:id="rId280" w:tooltip="C:Data3GPPRAN2InboxR2-2106531.zip" w:history="1">
        <w:r w:rsidRPr="00F50952">
          <w:rPr>
            <w:rStyle w:val="Hyperlink"/>
          </w:rPr>
          <w:t>R2-210653</w:t>
        </w:r>
        <w:r w:rsidR="008C2FF3" w:rsidRPr="00F50952">
          <w:rPr>
            <w:rStyle w:val="Hyperlink"/>
          </w:rPr>
          <w:t>1</w:t>
        </w:r>
      </w:hyperlink>
      <w:r>
        <w:rPr>
          <w:rStyle w:val="Doc-text2Char"/>
        </w:rPr>
        <w:t xml:space="preserve">): </w:t>
      </w:r>
      <w:r>
        <w:t>Tuesday 2021-05-25 12:00</w:t>
      </w:r>
      <w:r w:rsidRPr="001B6746">
        <w:t xml:space="preserve"> UTC</w:t>
      </w:r>
    </w:p>
    <w:p w14:paraId="09DC8562" w14:textId="6045ED69" w:rsidR="0074084F" w:rsidRDefault="0074084F" w:rsidP="0074084F">
      <w:pPr>
        <w:pStyle w:val="EmailDiscussion2"/>
        <w:ind w:left="1619" w:firstLine="0"/>
        <w:rPr>
          <w:u w:val="single"/>
        </w:rPr>
      </w:pPr>
      <w:r w:rsidRPr="004D2573">
        <w:rPr>
          <w:u w:val="single"/>
        </w:rPr>
        <w:t xml:space="preserve">Proposals marked "for agreement" in </w:t>
      </w:r>
      <w:hyperlink r:id="rId281" w:tooltip="C:Data3GPPRAN2InboxR2-2106531.zip" w:history="1">
        <w:r w:rsidRPr="00F50952">
          <w:rPr>
            <w:rStyle w:val="Hyperlink"/>
          </w:rPr>
          <w:t>R2-210653</w:t>
        </w:r>
        <w:r w:rsidR="008C2FF3" w:rsidRPr="00F50952">
          <w:rPr>
            <w:rStyle w:val="Hyperlink"/>
          </w:rPr>
          <w:t>1</w:t>
        </w:r>
      </w:hyperlink>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6BF5A64A" w14:textId="77777777" w:rsidR="0074084F" w:rsidRDefault="0074084F" w:rsidP="0074084F">
      <w:pPr>
        <w:pStyle w:val="EmailDiscussion2"/>
        <w:ind w:left="1619" w:firstLine="0"/>
        <w:rPr>
          <w:u w:val="single"/>
        </w:rPr>
      </w:pPr>
      <w:r>
        <w:rPr>
          <w:u w:val="single"/>
        </w:rPr>
        <w:t>For the rest the discussion will continue online in the Wednesday CB session.</w:t>
      </w:r>
    </w:p>
    <w:p w14:paraId="2FF0D185" w14:textId="77777777" w:rsidR="0074084F" w:rsidRDefault="0074084F" w:rsidP="00137F61">
      <w:pPr>
        <w:pStyle w:val="Comments"/>
      </w:pPr>
    </w:p>
    <w:p w14:paraId="2447819C" w14:textId="77777777" w:rsidR="008C2FF3" w:rsidRDefault="008C2FF3" w:rsidP="00137F61">
      <w:pPr>
        <w:pStyle w:val="Comments"/>
      </w:pPr>
    </w:p>
    <w:p w14:paraId="42B6368E" w14:textId="441612E2" w:rsidR="008C2FF3" w:rsidRDefault="00F50952" w:rsidP="008C2FF3">
      <w:pPr>
        <w:pStyle w:val="Doc-title"/>
      </w:pPr>
      <w:hyperlink r:id="rId282" w:tooltip="C:Data3GPPRAN2InboxR2-2106531.zip" w:history="1">
        <w:r w:rsidR="008C2FF3" w:rsidRPr="00F50952">
          <w:rPr>
            <w:rStyle w:val="Hyperlink"/>
          </w:rPr>
          <w:t>R2-210</w:t>
        </w:r>
        <w:r w:rsidR="008C2FF3" w:rsidRPr="00F50952">
          <w:rPr>
            <w:rStyle w:val="Hyperlink"/>
          </w:rPr>
          <w:t>6</w:t>
        </w:r>
        <w:r w:rsidR="008C2FF3" w:rsidRPr="00F50952">
          <w:rPr>
            <w:rStyle w:val="Hyperlink"/>
          </w:rPr>
          <w:t>531</w:t>
        </w:r>
      </w:hyperlink>
      <w:r w:rsidR="008C2FF3">
        <w:rPr>
          <w:shd w:val="clear" w:color="auto" w:fill="FFFFFF"/>
        </w:rPr>
        <w:tab/>
      </w:r>
      <w:r w:rsidR="008C2FF3">
        <w:t>[Offline 111]</w:t>
      </w:r>
      <w:r w:rsidR="008C2FF3" w:rsidRPr="003B4A0E">
        <w:t xml:space="preserve"> </w:t>
      </w:r>
      <w:r w:rsidR="008C2FF3">
        <w:t>RRM relaxation criteria in idle/inactive</w:t>
      </w:r>
      <w:r w:rsidR="008C2FF3">
        <w:tab/>
        <w:t>Samsung</w:t>
      </w:r>
      <w:r w:rsidR="008C2FF3">
        <w:tab/>
        <w:t>discussion</w:t>
      </w:r>
      <w:r w:rsidR="008C2FF3">
        <w:tab/>
        <w:t>Rel-17</w:t>
      </w:r>
      <w:r w:rsidR="008C2FF3">
        <w:tab/>
        <w:t>FS_NR_redcap</w:t>
      </w:r>
    </w:p>
    <w:p w14:paraId="00F6850F" w14:textId="77777777" w:rsidR="00F50952" w:rsidRDefault="00F50952" w:rsidP="00F50952">
      <w:pPr>
        <w:pStyle w:val="Comments"/>
      </w:pPr>
      <w:r>
        <w:t>For agreement,</w:t>
      </w:r>
    </w:p>
    <w:p w14:paraId="0C5B3265" w14:textId="77777777" w:rsidR="00F50952" w:rsidRDefault="00F50952" w:rsidP="00F50952">
      <w:pPr>
        <w:pStyle w:val="Comments"/>
      </w:pPr>
      <w:r>
        <w:t>Proposal1. 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w:t>
      </w:r>
    </w:p>
    <w:p w14:paraId="37A796BF" w14:textId="70E17E97" w:rsidR="0047558D" w:rsidRDefault="0047558D" w:rsidP="0047558D">
      <w:pPr>
        <w:pStyle w:val="Doc-text2"/>
        <w:numPr>
          <w:ilvl w:val="0"/>
          <w:numId w:val="12"/>
        </w:numPr>
      </w:pPr>
      <w:r>
        <w:t>Agreed</w:t>
      </w:r>
    </w:p>
    <w:p w14:paraId="21A90B09" w14:textId="77777777" w:rsidR="00F50952" w:rsidRDefault="00F50952" w:rsidP="00F50952">
      <w:pPr>
        <w:pStyle w:val="Comments"/>
      </w:pPr>
      <w:r>
        <w:t xml:space="preserve">Proposal 3. If Proposal 1 is adopted, how to configure the criterion (e.g. more stringent) is left to NW implementation (i.e. no specification impact to RAN2).  </w:t>
      </w:r>
    </w:p>
    <w:p w14:paraId="15C24EC9" w14:textId="3EF61349" w:rsidR="0047558D" w:rsidRDefault="0047558D" w:rsidP="00F50952">
      <w:pPr>
        <w:pStyle w:val="Doc-text2"/>
        <w:numPr>
          <w:ilvl w:val="0"/>
          <w:numId w:val="12"/>
        </w:numPr>
      </w:pPr>
      <w:r>
        <w:t>Agreed</w:t>
      </w:r>
    </w:p>
    <w:p w14:paraId="6D191C0A" w14:textId="77777777" w:rsidR="00F50952" w:rsidRDefault="00F50952" w:rsidP="00F50952">
      <w:pPr>
        <w:pStyle w:val="Comments"/>
      </w:pPr>
      <w:r>
        <w:t>Proposal 4. If beam-level criterion is adopted for Rel-17 stationary criterion in RRC_IDLE/INACTIVE, it is configured separately with Rel-16 low mobility criterion reused.</w:t>
      </w:r>
    </w:p>
    <w:p w14:paraId="55709438" w14:textId="4AEC00AE" w:rsidR="0047558D" w:rsidRDefault="0047558D" w:rsidP="0047558D">
      <w:pPr>
        <w:pStyle w:val="Doc-text2"/>
      </w:pPr>
      <w:r>
        <w:lastRenderedPageBreak/>
        <w:t xml:space="preserve">- </w:t>
      </w:r>
      <w:r>
        <w:tab/>
        <w:t xml:space="preserve">QC has a question for clarification on Proposal 4 and 6. Proposal 6 says that R17 stationary criteria is mandatory if R17 relaxations are enabled. Proposal 4 says we have both beam-level criterion and low-mobility criterion for R17 stationary criterion. When R17 stationary criteria are enabled, do P6 and P4 together mean that they have to be configured together, or configuration of only one of them is also allowed? The impression from the discussion on Question 3 is that the latter is supported (by the word “separately”), i.e. network has the option of configuring either only one of them or both of them. </w:t>
      </w:r>
    </w:p>
    <w:p w14:paraId="014EAAC5" w14:textId="3941ECCC" w:rsidR="0047558D" w:rsidRDefault="0047558D" w:rsidP="0047558D">
      <w:pPr>
        <w:pStyle w:val="Doc-text2"/>
        <w:numPr>
          <w:ilvl w:val="0"/>
          <w:numId w:val="12"/>
        </w:numPr>
      </w:pPr>
      <w:r>
        <w:t>Continue online</w:t>
      </w:r>
    </w:p>
    <w:p w14:paraId="7EFD0BE8" w14:textId="595C84A7" w:rsidR="00037C8B" w:rsidRDefault="00037C8B" w:rsidP="00CA0860">
      <w:pPr>
        <w:pStyle w:val="Doc-text2"/>
        <w:ind w:left="1619" w:hanging="360"/>
      </w:pPr>
      <w:r>
        <w:t>-</w:t>
      </w:r>
      <w:r>
        <w:tab/>
        <w:t>ZTE</w:t>
      </w:r>
      <w:r w:rsidR="00155AFA">
        <w:t>/Oppo/LG/Mediatek</w:t>
      </w:r>
      <w:r>
        <w:t xml:space="preserve"> thinks that it's early to agree on this since we did not agree beam-level indication for now. vivo</w:t>
      </w:r>
      <w:r w:rsidR="00155AFA">
        <w:t>/Samsung thinks there is condit</w:t>
      </w:r>
      <w:r>
        <w:t>i</w:t>
      </w:r>
      <w:r w:rsidR="00155AFA">
        <w:t>o</w:t>
      </w:r>
      <w:r>
        <w:t>n</w:t>
      </w:r>
    </w:p>
    <w:p w14:paraId="570C1E51" w14:textId="217F287E" w:rsidR="00037C8B" w:rsidRDefault="00037C8B" w:rsidP="0047558D">
      <w:pPr>
        <w:pStyle w:val="Doc-text2"/>
        <w:numPr>
          <w:ilvl w:val="0"/>
          <w:numId w:val="12"/>
        </w:numPr>
      </w:pPr>
      <w:r>
        <w:t xml:space="preserve">Agreed </w:t>
      </w:r>
      <w:r w:rsidR="00155AFA">
        <w:t>as a Working Assumption</w:t>
      </w:r>
    </w:p>
    <w:p w14:paraId="7755A3ED" w14:textId="4396A267" w:rsidR="00F50952" w:rsidRDefault="00F50952" w:rsidP="00F50952">
      <w:pPr>
        <w:pStyle w:val="Comments"/>
      </w:pPr>
      <w:r>
        <w:t>Proposal 6. When NW configures Rel-17 RRM relaxation for RRC_IDLE/INACTIVE</w:t>
      </w:r>
      <w:r w:rsidR="00FE4DE3">
        <w:t xml:space="preserve"> (also for RRC Connected if the WA to reuse the same criteria for RRC connected will be confirmed)</w:t>
      </w:r>
      <w:r>
        <w:t>, Rel-17 stationary criterion is mandatory, and Rel-17 not-at-cell-edge criterion is optional configuration.</w:t>
      </w:r>
      <w:r w:rsidR="00FE4DE3">
        <w:t xml:space="preserve"> </w:t>
      </w:r>
    </w:p>
    <w:p w14:paraId="31261CA3" w14:textId="68B4CAAA" w:rsidR="0047558D" w:rsidRDefault="0047558D" w:rsidP="00F50952">
      <w:pPr>
        <w:pStyle w:val="Doc-text2"/>
        <w:numPr>
          <w:ilvl w:val="0"/>
          <w:numId w:val="12"/>
        </w:numPr>
      </w:pPr>
      <w:r>
        <w:t>Continue online</w:t>
      </w:r>
    </w:p>
    <w:p w14:paraId="4E4AFE02" w14:textId="09C19655" w:rsidR="00155AFA" w:rsidRDefault="00155AFA" w:rsidP="00CA0860">
      <w:pPr>
        <w:pStyle w:val="Doc-text2"/>
        <w:ind w:left="1619" w:hanging="360"/>
      </w:pPr>
      <w:r>
        <w:t>-</w:t>
      </w:r>
      <w:r>
        <w:tab/>
        <w:t>Ericsson suggests to remove R17 at the end of the agreement. Samsung/VC thinks we already agreed to have a Rel-17 not-at-cell-edge criterion</w:t>
      </w:r>
    </w:p>
    <w:p w14:paraId="2BE38839" w14:textId="3951D349" w:rsidR="00155AFA" w:rsidRDefault="00155AFA" w:rsidP="00155AFA">
      <w:pPr>
        <w:pStyle w:val="Doc-text2"/>
        <w:ind w:left="1259" w:firstLine="0"/>
      </w:pPr>
      <w:r>
        <w:t>-</w:t>
      </w:r>
      <w:r>
        <w:tab/>
        <w:t>Nokia thinks we should not mandate any network implementation</w:t>
      </w:r>
    </w:p>
    <w:p w14:paraId="11472F15" w14:textId="5607C555" w:rsidR="00155AFA" w:rsidRDefault="00155AFA" w:rsidP="00CA0860">
      <w:pPr>
        <w:pStyle w:val="Doc-text2"/>
        <w:ind w:left="1619" w:hanging="360"/>
      </w:pPr>
      <w:r>
        <w:t>-</w:t>
      </w:r>
      <w:r>
        <w:tab/>
        <w:t xml:space="preserve">ZTE thinks the intention was to exclude the configuration </w:t>
      </w:r>
      <w:r w:rsidR="00CA0860">
        <w:t xml:space="preserve">of </w:t>
      </w:r>
      <w:r>
        <w:t xml:space="preserve">only </w:t>
      </w:r>
      <w:r w:rsidRPr="00155AFA">
        <w:t>not-at-cell-edge criterion</w:t>
      </w:r>
      <w:r>
        <w:t>. Oppo agrees</w:t>
      </w:r>
    </w:p>
    <w:p w14:paraId="547F6397" w14:textId="0600B62B" w:rsidR="00037C8B" w:rsidRDefault="00C732E7" w:rsidP="00155AFA">
      <w:pPr>
        <w:pStyle w:val="Doc-text2"/>
        <w:numPr>
          <w:ilvl w:val="0"/>
          <w:numId w:val="12"/>
        </w:numPr>
      </w:pPr>
      <w:r>
        <w:t>Agreed</w:t>
      </w:r>
    </w:p>
    <w:p w14:paraId="2B7EC019" w14:textId="77777777" w:rsidR="00F50952" w:rsidRDefault="00F50952" w:rsidP="00F50952">
      <w:pPr>
        <w:pStyle w:val="Comments"/>
      </w:pPr>
      <w:r>
        <w:t>Proposal 7. Postpone the following discussion until RAN4 defines RRM relaxation method for Rel-17:</w:t>
      </w:r>
    </w:p>
    <w:p w14:paraId="389C4271" w14:textId="77777777" w:rsidR="00F50952" w:rsidRDefault="00F50952" w:rsidP="00F50952">
      <w:pPr>
        <w:pStyle w:val="Comments"/>
      </w:pPr>
      <w:r>
        <w:t>When NW configures both R16/R17 relaxation criteria and the UE fulfills both, UE performs:</w:t>
      </w:r>
    </w:p>
    <w:p w14:paraId="5DADCE34" w14:textId="77777777" w:rsidR="00F50952" w:rsidRDefault="00F50952" w:rsidP="00F50952">
      <w:pPr>
        <w:pStyle w:val="Comments"/>
      </w:pPr>
      <w:r>
        <w:t>- Option 1) UE performs Rel-17 RRM relaxation method</w:t>
      </w:r>
    </w:p>
    <w:p w14:paraId="6FCC82F8" w14:textId="77777777" w:rsidR="00F50952" w:rsidRDefault="00F50952" w:rsidP="00F50952">
      <w:pPr>
        <w:pStyle w:val="Comments"/>
      </w:pPr>
      <w:r>
        <w:t>- Option 2) It is up to UE implementation to select either Rel-16 or Rel-17 relaxation operation</w:t>
      </w:r>
    </w:p>
    <w:p w14:paraId="7ACFD2BE" w14:textId="52BD3A3D" w:rsidR="0047558D" w:rsidRDefault="0047558D" w:rsidP="00F50952">
      <w:pPr>
        <w:pStyle w:val="Doc-text2"/>
        <w:numPr>
          <w:ilvl w:val="0"/>
          <w:numId w:val="12"/>
        </w:numPr>
      </w:pPr>
      <w:r>
        <w:t>Agreed</w:t>
      </w:r>
    </w:p>
    <w:p w14:paraId="407026C7" w14:textId="77777777" w:rsidR="0047558D" w:rsidRDefault="0047558D" w:rsidP="0047558D">
      <w:pPr>
        <w:pStyle w:val="Doc-text2"/>
      </w:pPr>
    </w:p>
    <w:p w14:paraId="19C8A49B" w14:textId="05B159F4" w:rsidR="0047558D" w:rsidRDefault="0047558D" w:rsidP="0047558D">
      <w:pPr>
        <w:pStyle w:val="Doc-text2"/>
        <w:pBdr>
          <w:top w:val="single" w:sz="4" w:space="1" w:color="auto"/>
          <w:left w:val="single" w:sz="4" w:space="4" w:color="auto"/>
          <w:bottom w:val="single" w:sz="4" w:space="1" w:color="auto"/>
          <w:right w:val="single" w:sz="4" w:space="4" w:color="auto"/>
        </w:pBdr>
      </w:pPr>
      <w:r>
        <w:t>Agreements</w:t>
      </w:r>
      <w:r w:rsidR="00C732E7">
        <w:t xml:space="preserve"> via email - from offline 111</w:t>
      </w:r>
      <w:r>
        <w:t>:</w:t>
      </w:r>
    </w:p>
    <w:p w14:paraId="5AAED607" w14:textId="4126166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p w14:paraId="369E5B42" w14:textId="76140549" w:rsidR="0047558D" w:rsidRDefault="0047558D" w:rsidP="0047558D">
      <w:pPr>
        <w:pStyle w:val="Doc-text2"/>
        <w:numPr>
          <w:ilvl w:val="0"/>
          <w:numId w:val="33"/>
        </w:numPr>
        <w:pBdr>
          <w:top w:val="single" w:sz="4" w:space="1" w:color="auto"/>
          <w:left w:val="single" w:sz="4" w:space="4" w:color="auto"/>
          <w:bottom w:val="single" w:sz="4" w:space="1" w:color="auto"/>
          <w:right w:val="single" w:sz="4" w:space="4" w:color="auto"/>
        </w:pBdr>
      </w:pPr>
      <w:r>
        <w:t>Postpone the following discussion until RAN4 defines RRM relaxation method for Rel-17:</w:t>
      </w:r>
    </w:p>
    <w:p w14:paraId="741FC16C" w14:textId="791BC697" w:rsidR="0047558D" w:rsidRDefault="0047558D" w:rsidP="0047558D">
      <w:pPr>
        <w:pStyle w:val="Doc-text2"/>
        <w:pBdr>
          <w:top w:val="single" w:sz="4" w:space="1" w:color="auto"/>
          <w:left w:val="single" w:sz="4" w:space="4" w:color="auto"/>
          <w:bottom w:val="single" w:sz="4" w:space="1" w:color="auto"/>
          <w:right w:val="single" w:sz="4" w:space="4" w:color="auto"/>
        </w:pBdr>
      </w:pPr>
      <w:r>
        <w:tab/>
        <w:t>When NW configures both R16/R17 relaxation criteria and the UE fulfills both, UE performs:</w:t>
      </w:r>
    </w:p>
    <w:p w14:paraId="014C5342" w14:textId="10EEC944" w:rsidR="0047558D" w:rsidRDefault="0047558D" w:rsidP="0047558D">
      <w:pPr>
        <w:pStyle w:val="Doc-text2"/>
        <w:pBdr>
          <w:top w:val="single" w:sz="4" w:space="1" w:color="auto"/>
          <w:left w:val="single" w:sz="4" w:space="4" w:color="auto"/>
          <w:bottom w:val="single" w:sz="4" w:space="1" w:color="auto"/>
          <w:right w:val="single" w:sz="4" w:space="4" w:color="auto"/>
        </w:pBdr>
      </w:pPr>
      <w:r>
        <w:tab/>
        <w:t>- Option 1) UE performs Rel-17 RRM relaxation method</w:t>
      </w:r>
    </w:p>
    <w:p w14:paraId="6822CABD" w14:textId="33ABFE9C" w:rsidR="0047558D" w:rsidRDefault="0047558D" w:rsidP="0047558D">
      <w:pPr>
        <w:pStyle w:val="Doc-text2"/>
        <w:pBdr>
          <w:top w:val="single" w:sz="4" w:space="1" w:color="auto"/>
          <w:left w:val="single" w:sz="4" w:space="4" w:color="auto"/>
          <w:bottom w:val="single" w:sz="4" w:space="1" w:color="auto"/>
          <w:right w:val="single" w:sz="4" w:space="4" w:color="auto"/>
        </w:pBdr>
      </w:pPr>
      <w:r>
        <w:tab/>
        <w:t>- Option 2) It is up to UE implementation to select either Rel-16 or Rel-17 relaxation operation</w:t>
      </w:r>
    </w:p>
    <w:p w14:paraId="2EC378AC" w14:textId="77777777" w:rsidR="00F50952" w:rsidRDefault="00F50952" w:rsidP="00F50952">
      <w:pPr>
        <w:pStyle w:val="Comments"/>
        <w:rPr>
          <w:i w:val="0"/>
          <w:noProof w:val="0"/>
          <w:sz w:val="20"/>
        </w:rPr>
      </w:pPr>
    </w:p>
    <w:p w14:paraId="689F7826" w14:textId="77777777" w:rsidR="00C732E7" w:rsidRDefault="00C732E7" w:rsidP="00F50952">
      <w:pPr>
        <w:pStyle w:val="Comments"/>
      </w:pPr>
    </w:p>
    <w:p w14:paraId="1BF92F8F" w14:textId="77777777" w:rsidR="00F50952" w:rsidRDefault="00F50952" w:rsidP="00F50952">
      <w:pPr>
        <w:pStyle w:val="Comments"/>
      </w:pPr>
      <w:r>
        <w:t>For further online discussion,</w:t>
      </w:r>
    </w:p>
    <w:p w14:paraId="41A248F5" w14:textId="77777777" w:rsidR="00F50952" w:rsidRDefault="00F50952" w:rsidP="00F50952">
      <w:pPr>
        <w:pStyle w:val="Comments"/>
      </w:pPr>
      <w:r>
        <w:t>Proposal 2. Discuss on whether to use beam-level criterion, as part of Rel-17 stationary criterion in RRC_IDLE/INACTIVE.</w:t>
      </w:r>
    </w:p>
    <w:p w14:paraId="09D5A7D6" w14:textId="77777777" w:rsidR="00F50952" w:rsidRDefault="00F50952" w:rsidP="00F50952">
      <w:pPr>
        <w:pStyle w:val="Comments"/>
      </w:pPr>
      <w:r>
        <w:t>Proposal 5. Continue discussion on Rel-17 not-at-cell-edge criterion in RRC_IDLE/INACTIVE within two options:</w:t>
      </w:r>
    </w:p>
    <w:p w14:paraId="6494857F" w14:textId="77777777" w:rsidR="00F50952" w:rsidRDefault="00F50952" w:rsidP="00F50952">
      <w:pPr>
        <w:pStyle w:val="Comments"/>
      </w:pPr>
      <w:r>
        <w:t>- Option 1) Reuse Rel-16 not-at-cell-edge criterion with the same thresholds (i.e., SSearchThresholdP / SSearchThresholdQ)</w:t>
      </w:r>
    </w:p>
    <w:p w14:paraId="5C97007B" w14:textId="30D2414A" w:rsidR="008C2FF3" w:rsidRDefault="00F50952" w:rsidP="00F50952">
      <w:pPr>
        <w:pStyle w:val="Comments"/>
      </w:pPr>
      <w:r>
        <w:t>- Option 2) Reuse Rel-16 not-at-cell-edge criterion with the different thresholds</w:t>
      </w:r>
    </w:p>
    <w:p w14:paraId="670DA3A4" w14:textId="114BB175" w:rsidR="00C732E7" w:rsidRDefault="00C732E7" w:rsidP="00C732E7">
      <w:pPr>
        <w:pStyle w:val="Doc-text2"/>
        <w:numPr>
          <w:ilvl w:val="0"/>
          <w:numId w:val="12"/>
        </w:numPr>
      </w:pPr>
      <w:r>
        <w:t>Agreed</w:t>
      </w:r>
    </w:p>
    <w:p w14:paraId="36599EB0" w14:textId="77777777" w:rsidR="00FE4DE3" w:rsidRDefault="00FE4DE3" w:rsidP="00F50952">
      <w:pPr>
        <w:pStyle w:val="Comments"/>
      </w:pPr>
    </w:p>
    <w:p w14:paraId="16F750A9"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Agreements online:</w:t>
      </w:r>
    </w:p>
    <w:p w14:paraId="28DE14A0"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 xml:space="preserve">Working Assumption: </w:t>
      </w:r>
      <w:r w:rsidRPr="00C732E7">
        <w:t>If beam-level criterion is adopted for Rel-17 stationary criterion in RRC_IDLE/INACTIVE, it is configured separately with Rel-16 low mobility criterion reused</w:t>
      </w:r>
    </w:p>
    <w:p w14:paraId="6AC9FE90" w14:textId="6914017C"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rsidRPr="00155AFA">
        <w:t xml:space="preserve">When NW configures Rel-17 RRM relaxation for RRC_IDLE/INACTIVE, Rel-17 stationary criterion is mandatory, and </w:t>
      </w:r>
      <w:r>
        <w:t xml:space="preserve">Rel-17 </w:t>
      </w:r>
      <w:r w:rsidRPr="00155AFA">
        <w:t>not-at-cell-edge criterion is optional configuration</w:t>
      </w:r>
      <w:r w:rsidR="00B31DEE">
        <w:t xml:space="preserve">. </w:t>
      </w:r>
      <w:r w:rsidR="00B31DEE" w:rsidRPr="00B31DEE">
        <w:t>FFS whether the same applies to RRC Connected</w:t>
      </w:r>
    </w:p>
    <w:p w14:paraId="6237BC3E" w14:textId="77777777" w:rsidR="00C732E7" w:rsidRDefault="00C732E7" w:rsidP="00C732E7">
      <w:pPr>
        <w:pStyle w:val="Doc-text2"/>
        <w:numPr>
          <w:ilvl w:val="0"/>
          <w:numId w:val="36"/>
        </w:numPr>
        <w:pBdr>
          <w:top w:val="single" w:sz="4" w:space="1" w:color="auto"/>
          <w:left w:val="single" w:sz="4" w:space="1" w:color="auto"/>
          <w:bottom w:val="single" w:sz="4" w:space="1" w:color="auto"/>
          <w:right w:val="single" w:sz="4" w:space="1" w:color="auto"/>
        </w:pBdr>
      </w:pPr>
      <w:r>
        <w:t>Continue discussion on Rel-17 not-at-cell-edge criterion in RRC_IDLE/INACTIVE within two options:</w:t>
      </w:r>
    </w:p>
    <w:p w14:paraId="0F3D7FF3"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1) Reuse Rel-16 not-at-cell-edge criterion with the same thresholds (i.e., SSearchThresholdP / SSearchThresholdQ)</w:t>
      </w:r>
    </w:p>
    <w:p w14:paraId="4562568F" w14:textId="77777777" w:rsidR="00C732E7" w:rsidRDefault="00C732E7" w:rsidP="00C732E7">
      <w:pPr>
        <w:pStyle w:val="Doc-text2"/>
        <w:pBdr>
          <w:top w:val="single" w:sz="4" w:space="1" w:color="auto"/>
          <w:left w:val="single" w:sz="4" w:space="1" w:color="auto"/>
          <w:bottom w:val="single" w:sz="4" w:space="1" w:color="auto"/>
          <w:right w:val="single" w:sz="4" w:space="1" w:color="auto"/>
        </w:pBdr>
      </w:pPr>
      <w:r>
        <w:tab/>
        <w:t>- Option 2) Reuse Rel-16 not-at-cell-edge criterion with the different thresholds</w:t>
      </w:r>
    </w:p>
    <w:p w14:paraId="0A987CC5" w14:textId="77777777" w:rsidR="00C732E7" w:rsidRDefault="00C732E7" w:rsidP="00F50952">
      <w:pPr>
        <w:pStyle w:val="Comments"/>
      </w:pPr>
    </w:p>
    <w:p w14:paraId="1A902A86" w14:textId="77777777" w:rsidR="00F50952" w:rsidRPr="0094411D" w:rsidRDefault="00F50952" w:rsidP="00137F61">
      <w:pPr>
        <w:pStyle w:val="Comments"/>
      </w:pPr>
    </w:p>
    <w:p w14:paraId="0D7243D6" w14:textId="644AA375" w:rsidR="00225558" w:rsidRDefault="00D25F6B" w:rsidP="00225558">
      <w:pPr>
        <w:pStyle w:val="Doc-title"/>
      </w:pPr>
      <w:hyperlink r:id="rId283"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D25F6B" w:rsidP="00225558">
      <w:pPr>
        <w:pStyle w:val="Doc-title"/>
      </w:pPr>
      <w:hyperlink r:id="rId284"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D25F6B" w:rsidP="00225558">
      <w:pPr>
        <w:pStyle w:val="Doc-title"/>
      </w:pPr>
      <w:hyperlink r:id="rId285"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D25F6B" w:rsidP="00225558">
      <w:pPr>
        <w:pStyle w:val="Doc-title"/>
      </w:pPr>
      <w:hyperlink r:id="rId286"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87" w:tooltip="C:Data3GPParchiveRAN2RAN2#113bisTdocsR2-2102853.zip" w:history="1">
        <w:r w:rsidR="00225558" w:rsidRPr="002B65A2">
          <w:rPr>
            <w:rStyle w:val="Hyperlink"/>
          </w:rPr>
          <w:t>R2-2102853</w:t>
        </w:r>
      </w:hyperlink>
    </w:p>
    <w:p w14:paraId="478F12FF" w14:textId="1C79B958" w:rsidR="00225558" w:rsidRDefault="00D25F6B" w:rsidP="00225558">
      <w:pPr>
        <w:pStyle w:val="Doc-title"/>
      </w:pPr>
      <w:hyperlink r:id="rId288"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D25F6B" w:rsidP="00225558">
      <w:pPr>
        <w:pStyle w:val="Doc-title"/>
      </w:pPr>
      <w:hyperlink r:id="rId289"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D25F6B" w:rsidP="00225558">
      <w:pPr>
        <w:pStyle w:val="Doc-title"/>
      </w:pPr>
      <w:hyperlink r:id="rId290"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D25F6B" w:rsidP="00225558">
      <w:pPr>
        <w:pStyle w:val="Doc-title"/>
      </w:pPr>
      <w:hyperlink r:id="rId291"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D25F6B" w:rsidP="00225558">
      <w:pPr>
        <w:pStyle w:val="Doc-title"/>
      </w:pPr>
      <w:hyperlink r:id="rId292"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D25F6B" w:rsidP="00225558">
      <w:pPr>
        <w:pStyle w:val="Doc-title"/>
      </w:pPr>
      <w:hyperlink r:id="rId293"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94" w:tooltip="C:Data3GPParchiveRAN2RAN2#113bisTdocsR2-2103206.zip" w:history="1">
        <w:r w:rsidR="00225558" w:rsidRPr="002B65A2">
          <w:rPr>
            <w:rStyle w:val="Hyperlink"/>
          </w:rPr>
          <w:t>R2-2103206</w:t>
        </w:r>
      </w:hyperlink>
    </w:p>
    <w:p w14:paraId="198BA161" w14:textId="7A2D3B74" w:rsidR="00225558" w:rsidRDefault="00D25F6B" w:rsidP="00225558">
      <w:pPr>
        <w:pStyle w:val="Doc-title"/>
      </w:pPr>
      <w:hyperlink r:id="rId295"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D25F6B" w:rsidP="00225558">
      <w:pPr>
        <w:pStyle w:val="Doc-title"/>
      </w:pPr>
      <w:hyperlink r:id="rId296"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D25F6B" w:rsidP="00225558">
      <w:pPr>
        <w:pStyle w:val="Doc-title"/>
      </w:pPr>
      <w:hyperlink r:id="rId297"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D25F6B" w:rsidP="00225558">
      <w:pPr>
        <w:pStyle w:val="Doc-title"/>
      </w:pPr>
      <w:hyperlink r:id="rId298"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D25F6B" w:rsidP="00225558">
      <w:pPr>
        <w:pStyle w:val="Doc-title"/>
      </w:pPr>
      <w:hyperlink r:id="rId299"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D25F6B" w:rsidP="00225558">
      <w:pPr>
        <w:pStyle w:val="Doc-title"/>
      </w:pPr>
      <w:hyperlink r:id="rId300"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301" w:tooltip="C:Data3GPParchiveRAN2RAN2#113bisTdocsR2-2102853.zip" w:history="1">
        <w:r w:rsidRPr="002B65A2">
          <w:rPr>
            <w:rStyle w:val="Hyperlink"/>
          </w:rPr>
          <w:t>R2-2102853</w:t>
        </w:r>
      </w:hyperlink>
      <w:r>
        <w:tab/>
        <w:t>Withdrawn</w:t>
      </w:r>
    </w:p>
    <w:p w14:paraId="68EB87A9" w14:textId="27B34D3E" w:rsidR="00225558" w:rsidRDefault="00D25F6B" w:rsidP="00225558">
      <w:pPr>
        <w:pStyle w:val="Doc-title"/>
      </w:pPr>
      <w:hyperlink r:id="rId302"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D25F6B" w:rsidP="00225558">
      <w:pPr>
        <w:pStyle w:val="Doc-title"/>
      </w:pPr>
      <w:hyperlink r:id="rId303"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D25F6B" w:rsidP="00225558">
      <w:pPr>
        <w:pStyle w:val="Doc-title"/>
      </w:pPr>
      <w:hyperlink r:id="rId304"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2698DA6" w:rsidR="00A4541A" w:rsidRPr="00A4541A" w:rsidRDefault="00DB3096" w:rsidP="00A4541A">
      <w:pPr>
        <w:pStyle w:val="Comments"/>
      </w:pPr>
      <w:r>
        <w:t>none</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621FE4D4" w:rsidR="00A4541A" w:rsidRDefault="00C178D8" w:rsidP="00950E61">
      <w:pPr>
        <w:pStyle w:val="Comments"/>
      </w:pPr>
      <w:r>
        <w:t>NR-NTN</w:t>
      </w:r>
    </w:p>
    <w:p w14:paraId="4D3201D9" w14:textId="77777777" w:rsidR="00C178D8" w:rsidRDefault="00C178D8" w:rsidP="00C178D8">
      <w:pPr>
        <w:pStyle w:val="Doc-title"/>
      </w:pPr>
      <w:hyperlink r:id="rId305" w:tooltip="C:Data3GPPRAN2InboxR2-2106533.zip" w:history="1">
        <w:r w:rsidRPr="00873DF2">
          <w:rPr>
            <w:rStyle w:val="Hyperlink"/>
          </w:rPr>
          <w:t>R2-2106533</w:t>
        </w:r>
      </w:hyperlink>
      <w:r>
        <w:tab/>
        <w:t>Reply LS on PDB for new 5QI</w:t>
      </w:r>
      <w:r>
        <w:tab/>
        <w:t>Ericsson</w:t>
      </w:r>
      <w:r>
        <w:tab/>
        <w:t>LS out</w:t>
      </w:r>
      <w:r>
        <w:tab/>
        <w:t>Rel-17</w:t>
      </w:r>
      <w:r>
        <w:tab/>
        <w:t>5GSAT_ARCH, NR_NTN_solutions-Core</w:t>
      </w:r>
      <w:r>
        <w:tab/>
        <w:t>To:SA2</w:t>
      </w:r>
      <w:r>
        <w:tab/>
        <w:t>Cc:RAN1, RAN3</w:t>
      </w:r>
    </w:p>
    <w:p w14:paraId="6E057329" w14:textId="77777777" w:rsidR="00C178D8" w:rsidRDefault="00C178D8" w:rsidP="00950E61">
      <w:pPr>
        <w:pStyle w:val="Comments"/>
      </w:pPr>
    </w:p>
    <w:p w14:paraId="7FAEE375" w14:textId="73590CBE" w:rsidR="00C178D8" w:rsidRDefault="00C178D8" w:rsidP="00950E61">
      <w:pPr>
        <w:pStyle w:val="Comments"/>
      </w:pPr>
      <w:r>
        <w:t>RedCap</w:t>
      </w:r>
    </w:p>
    <w:p w14:paraId="6067CBE8" w14:textId="77777777" w:rsidR="00C178D8" w:rsidRDefault="00C178D8" w:rsidP="00C178D8">
      <w:pPr>
        <w:pStyle w:val="Doc-title"/>
      </w:pPr>
      <w:hyperlink r:id="rId306" w:tooltip="C:Data3GPPRAN2InboxR2-2106536.zip" w:history="1">
        <w:r w:rsidRPr="00EB611F">
          <w:rPr>
            <w:rStyle w:val="Hyperlink"/>
          </w:rPr>
          <w:t>R2-2106536</w:t>
        </w:r>
      </w:hyperlink>
      <w:r>
        <w:rPr>
          <w:rStyle w:val="Hyperlink"/>
        </w:rPr>
        <w:tab/>
      </w:r>
      <w:r>
        <w:t>LS on the co</w:t>
      </w:r>
      <w:r w:rsidRPr="00B33DFA">
        <w:t xml:space="preserve">ordination between gNBs on </w:t>
      </w:r>
      <w:r>
        <w:t xml:space="preserve">the </w:t>
      </w:r>
      <w:r w:rsidRPr="00B33DFA">
        <w:t>support</w:t>
      </w:r>
      <w:r>
        <w:t>ing of</w:t>
      </w:r>
      <w:r w:rsidRPr="00B33DFA">
        <w:t xml:space="preserve"> RedCap UEs</w:t>
      </w:r>
      <w:r>
        <w:tab/>
        <w:t>Huawei</w:t>
      </w:r>
      <w:r>
        <w:tab/>
        <w:t>LS out</w:t>
      </w:r>
      <w:r>
        <w:tab/>
        <w:t>Rel-17</w:t>
      </w:r>
      <w:r>
        <w:tab/>
        <w:t>NR_redcap-Core</w:t>
      </w:r>
      <w:r>
        <w:tab/>
        <w:t>To: RAN3</w:t>
      </w:r>
    </w:p>
    <w:p w14:paraId="7C9A7972" w14:textId="03FE3CDE" w:rsidR="00C178D8" w:rsidRDefault="00C178D8" w:rsidP="00C178D8">
      <w:pPr>
        <w:pStyle w:val="Doc-title"/>
      </w:pPr>
      <w:hyperlink r:id="rId307" w:tooltip="C:Data3GPPRAN2InboxR2-2106537.zip" w:history="1">
        <w:r w:rsidRPr="00EB611F">
          <w:rPr>
            <w:rStyle w:val="Hyperlink"/>
          </w:rPr>
          <w:t>R2-2106537</w:t>
        </w:r>
      </w:hyperlink>
      <w:r>
        <w:rPr>
          <w:rStyle w:val="Hyperlink"/>
        </w:rPr>
        <w:tab/>
      </w:r>
      <w:r>
        <w:t xml:space="preserve">LS </w:t>
      </w:r>
      <w:r>
        <w:rPr>
          <w:rFonts w:cs="Arial"/>
        </w:rPr>
        <w:t>on lower bound for eDRX cycle length</w:t>
      </w:r>
      <w:r>
        <w:tab/>
        <w:t>Ericsson</w:t>
      </w:r>
      <w:r>
        <w:tab/>
        <w:t>LS out</w:t>
      </w:r>
      <w:r>
        <w:tab/>
        <w:t>Rel-17</w:t>
      </w:r>
      <w:r>
        <w:tab/>
        <w:t>NR_redcap-Core</w:t>
      </w:r>
      <w:r>
        <w:tab/>
        <w:t>To: SA2, CT1</w:t>
      </w:r>
      <w:r>
        <w:tab/>
        <w:t>Cc: RAN3</w:t>
      </w:r>
      <w:bookmarkStart w:id="3" w:name="_GoBack"/>
      <w:bookmarkEnd w:id="3"/>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514C7973" w14:textId="77777777" w:rsidR="008A5289" w:rsidRDefault="008A5289" w:rsidP="008A5289">
      <w:pPr>
        <w:pStyle w:val="EmailDiscussion"/>
      </w:pPr>
      <w:r>
        <w:t>[Post114-e][101][NTN] Stage 2 running CR (Thales)</w:t>
      </w:r>
    </w:p>
    <w:p w14:paraId="7DDC194D" w14:textId="77777777" w:rsidR="008A5289" w:rsidRDefault="008A5289" w:rsidP="008A5289">
      <w:pPr>
        <w:pStyle w:val="EmailDiscussion2"/>
      </w:pPr>
      <w:r>
        <w:tab/>
        <w:t>Scope: Update the Stage 2 running CR with agreements from the past 2 meetings</w:t>
      </w:r>
    </w:p>
    <w:p w14:paraId="7FC387B8" w14:textId="77777777" w:rsidR="008A5289" w:rsidRDefault="008A5289" w:rsidP="008A5289">
      <w:pPr>
        <w:pStyle w:val="EmailDiscussion2"/>
      </w:pPr>
      <w:r>
        <w:tab/>
        <w:t>Intended outcome: Endorsed Stage 2 running CR in R2-210</w:t>
      </w:r>
      <w:r w:rsidRPr="00E47076">
        <w:t>6539</w:t>
      </w:r>
    </w:p>
    <w:p w14:paraId="0B3A9BA7" w14:textId="77777777" w:rsidR="008A5289" w:rsidRDefault="008A5289" w:rsidP="008A5289">
      <w:pPr>
        <w:pStyle w:val="EmailDiscussion2"/>
      </w:pPr>
      <w:r>
        <w:tab/>
        <w:t>Deadline:  Short</w:t>
      </w:r>
    </w:p>
    <w:p w14:paraId="6272083E" w14:textId="77777777" w:rsidR="008A5289" w:rsidRDefault="008A5289" w:rsidP="008A5289">
      <w:pPr>
        <w:pStyle w:val="Doc-text2"/>
      </w:pPr>
    </w:p>
    <w:p w14:paraId="4BB323AA" w14:textId="77777777" w:rsidR="008A5289" w:rsidRDefault="008A5289" w:rsidP="008A5289">
      <w:pPr>
        <w:pStyle w:val="EmailDiscussion"/>
      </w:pPr>
      <w:r>
        <w:t>[Post114-e][102][NTN] 304 running CR (ZTE)</w:t>
      </w:r>
    </w:p>
    <w:p w14:paraId="326C153D" w14:textId="77777777" w:rsidR="008A5289" w:rsidRDefault="008A5289" w:rsidP="008A5289">
      <w:pPr>
        <w:pStyle w:val="EmailDiscussion2"/>
      </w:pPr>
      <w:r>
        <w:tab/>
        <w:t>Scope: Update the 38.304 running CR with agreements from the past 2 meetings</w:t>
      </w:r>
    </w:p>
    <w:p w14:paraId="77778EE3" w14:textId="77777777" w:rsidR="008A5289" w:rsidRDefault="008A5289" w:rsidP="008A5289">
      <w:pPr>
        <w:pStyle w:val="EmailDiscussion2"/>
      </w:pPr>
      <w:r>
        <w:tab/>
        <w:t>Intended outcome: Endorsed 38.304 running CR in R2-2106540</w:t>
      </w:r>
    </w:p>
    <w:p w14:paraId="40B1907A" w14:textId="77777777" w:rsidR="008A5289" w:rsidRDefault="008A5289" w:rsidP="008A5289">
      <w:pPr>
        <w:pStyle w:val="EmailDiscussion2"/>
      </w:pPr>
      <w:r>
        <w:tab/>
        <w:t>Deadline:  Short</w:t>
      </w:r>
    </w:p>
    <w:p w14:paraId="77007574" w14:textId="77777777" w:rsidR="008A5289" w:rsidRDefault="008A5289" w:rsidP="008A5289">
      <w:pPr>
        <w:pStyle w:val="Doc-text2"/>
      </w:pPr>
    </w:p>
    <w:p w14:paraId="67A6DAE0" w14:textId="77777777" w:rsidR="008A5289" w:rsidRDefault="008A5289" w:rsidP="008A5289">
      <w:pPr>
        <w:pStyle w:val="EmailDiscussion"/>
      </w:pPr>
      <w:r>
        <w:t>[Post114-e][103][NTN] RRC running CR (Ericsson)</w:t>
      </w:r>
    </w:p>
    <w:p w14:paraId="0727A768" w14:textId="77777777" w:rsidR="008A5289" w:rsidRDefault="008A5289" w:rsidP="008A5289">
      <w:pPr>
        <w:pStyle w:val="EmailDiscussion2"/>
      </w:pPr>
      <w:r>
        <w:tab/>
        <w:t>Scope: Update the RRC running CR with agreements from the past 2 meetings</w:t>
      </w:r>
    </w:p>
    <w:p w14:paraId="174E0711" w14:textId="77777777" w:rsidR="008A5289" w:rsidRDefault="008A5289" w:rsidP="008A5289">
      <w:pPr>
        <w:pStyle w:val="EmailDiscussion2"/>
      </w:pPr>
      <w:r>
        <w:tab/>
        <w:t>Intended outcome: Endorsed RRC running CR in R2-2106541</w:t>
      </w:r>
    </w:p>
    <w:p w14:paraId="2771D930" w14:textId="77777777" w:rsidR="008A5289" w:rsidRDefault="008A5289" w:rsidP="008A5289">
      <w:pPr>
        <w:pStyle w:val="EmailDiscussion2"/>
      </w:pPr>
      <w:r>
        <w:tab/>
        <w:t>Deadline:  Short</w:t>
      </w:r>
    </w:p>
    <w:p w14:paraId="55A5E140" w14:textId="77777777" w:rsidR="008A5289" w:rsidRDefault="008A5289" w:rsidP="008A5289">
      <w:pPr>
        <w:pStyle w:val="Doc-text2"/>
      </w:pPr>
    </w:p>
    <w:p w14:paraId="57BF33C8" w14:textId="77777777" w:rsidR="008A5289" w:rsidRDefault="008A5289" w:rsidP="008A5289">
      <w:pPr>
        <w:pStyle w:val="EmailDiscussion"/>
      </w:pPr>
      <w:r>
        <w:t>[Post114-e][104][NTN] MAC running CR (Interdigital)</w:t>
      </w:r>
    </w:p>
    <w:p w14:paraId="5D327032" w14:textId="77777777" w:rsidR="008A5289" w:rsidRDefault="008A5289" w:rsidP="008A5289">
      <w:pPr>
        <w:pStyle w:val="EmailDiscussion2"/>
      </w:pPr>
      <w:r>
        <w:tab/>
        <w:t>Scope: Update the MAC running CR with agreements from the past 2 meetings</w:t>
      </w:r>
    </w:p>
    <w:p w14:paraId="7307279F" w14:textId="77777777" w:rsidR="008A5289" w:rsidRDefault="008A5289" w:rsidP="008A5289">
      <w:pPr>
        <w:pStyle w:val="EmailDiscussion2"/>
      </w:pPr>
      <w:r>
        <w:tab/>
        <w:t>Intended outcome: Endorsed MAC running CR in R2-2106542</w:t>
      </w:r>
    </w:p>
    <w:p w14:paraId="7487E975" w14:textId="77777777" w:rsidR="008A5289" w:rsidRDefault="008A5289" w:rsidP="008A5289">
      <w:pPr>
        <w:pStyle w:val="EmailDiscussion2"/>
      </w:pPr>
      <w:r>
        <w:tab/>
        <w:t>Deadline:  Short</w:t>
      </w:r>
    </w:p>
    <w:p w14:paraId="56F6E019" w14:textId="77777777" w:rsidR="008A5289" w:rsidRDefault="008A5289" w:rsidP="008A5289">
      <w:pPr>
        <w:pStyle w:val="EmailDiscussion2"/>
      </w:pPr>
    </w:p>
    <w:p w14:paraId="120E86A2" w14:textId="77777777" w:rsidR="008A5289" w:rsidRDefault="008A5289" w:rsidP="008A5289">
      <w:pPr>
        <w:pStyle w:val="EmailDiscussion"/>
      </w:pPr>
      <w:r>
        <w:t>[Post114-e][108][NTN] New LS on UE location aspects (CATT)</w:t>
      </w:r>
    </w:p>
    <w:p w14:paraId="524FB584" w14:textId="77777777" w:rsidR="008A5289" w:rsidRDefault="008A5289" w:rsidP="008A5289">
      <w:pPr>
        <w:pStyle w:val="EmailDiscussion2"/>
      </w:pPr>
      <w:r>
        <w:tab/>
        <w:t xml:space="preserve">Scope: Discuss a revision of the LS in </w:t>
      </w:r>
      <w:hyperlink r:id="rId308" w:tooltip="C:Data3GPPRAN2InboxR2-2106538.zip" w:history="1">
        <w:r w:rsidRPr="0073512C">
          <w:rPr>
            <w:rStyle w:val="Hyperlink"/>
          </w:rPr>
          <w:t>R2-2106538</w:t>
        </w:r>
      </w:hyperlink>
    </w:p>
    <w:p w14:paraId="56F3596D" w14:textId="77777777" w:rsidR="008A5289" w:rsidRDefault="008A5289" w:rsidP="008A5289">
      <w:pPr>
        <w:pStyle w:val="EmailDiscussion2"/>
      </w:pPr>
      <w:r>
        <w:tab/>
        <w:t>Intended outcome: Approved LS in R2-2106543</w:t>
      </w:r>
    </w:p>
    <w:p w14:paraId="57FFF95F" w14:textId="18582EC5" w:rsidR="008A5289" w:rsidRDefault="008A5289" w:rsidP="008A5289">
      <w:pPr>
        <w:pStyle w:val="EmailDiscussion2"/>
      </w:pPr>
      <w:r>
        <w:tab/>
        <w:t xml:space="preserve">Deadline:  </w:t>
      </w:r>
      <w:r w:rsidR="00DB3096">
        <w:t xml:space="preserve">(very) </w:t>
      </w:r>
      <w:r>
        <w:t>Short</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7A09B1B9" w14:textId="77777777" w:rsidR="008A5289" w:rsidRDefault="008A5289" w:rsidP="008A5289">
      <w:pPr>
        <w:pStyle w:val="EmailDiscussion"/>
      </w:pPr>
      <w:r>
        <w:t>[Post114-e][105][RedCap] Capabilities (Intel)</w:t>
      </w:r>
    </w:p>
    <w:p w14:paraId="60F40968" w14:textId="77777777" w:rsidR="008A5289" w:rsidRDefault="008A5289" w:rsidP="008A5289">
      <w:pPr>
        <w:pStyle w:val="EmailDiscussion2"/>
      </w:pPr>
      <w:r>
        <w:tab/>
        <w:t xml:space="preserve">Scope: Discuss which higher layer capabilities are not applicable for RedCap UEs and how to reflect the handling of RedCap specific capabilities (e.g. Maximum BW, Max Rx, MIMO-Layer, 256QAM, CA/DC, HD-FDD, etc.). Can </w:t>
      </w:r>
      <w:r w:rsidRPr="001B7D6E">
        <w:t>take the principles in P3.x in R2-2106528 as an initial guideline</w:t>
      </w:r>
      <w:r>
        <w:t>.</w:t>
      </w:r>
    </w:p>
    <w:p w14:paraId="0D19B6B9" w14:textId="77777777" w:rsidR="008A5289" w:rsidRDefault="008A5289" w:rsidP="008A5289">
      <w:pPr>
        <w:pStyle w:val="EmailDiscussion2"/>
      </w:pPr>
      <w:r>
        <w:tab/>
        <w:t>Intended outcome: email discussion summary (it could also result in a draft 38.306 CR)</w:t>
      </w:r>
    </w:p>
    <w:p w14:paraId="2E8385D0" w14:textId="77777777" w:rsidR="008A5289" w:rsidRDefault="008A5289" w:rsidP="008A5289">
      <w:pPr>
        <w:pStyle w:val="EmailDiscussion2"/>
      </w:pPr>
      <w:r>
        <w:tab/>
        <w:t>Deadline:  Long</w:t>
      </w:r>
    </w:p>
    <w:p w14:paraId="1B9D2937" w14:textId="77777777" w:rsidR="00A4541A" w:rsidRDefault="00A4541A" w:rsidP="00A4541A">
      <w:pPr>
        <w:pStyle w:val="Comments"/>
      </w:pPr>
    </w:p>
    <w:sectPr w:rsidR="00A4541A" w:rsidSect="006D4187">
      <w:footerReference w:type="default" r:id="rId3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1CC26" w14:textId="77777777" w:rsidR="00E57409" w:rsidRDefault="00E57409">
      <w:r>
        <w:separator/>
      </w:r>
    </w:p>
    <w:p w14:paraId="1F71BB47" w14:textId="77777777" w:rsidR="00E57409" w:rsidRDefault="00E57409"/>
  </w:endnote>
  <w:endnote w:type="continuationSeparator" w:id="0">
    <w:p w14:paraId="18015DC8" w14:textId="77777777" w:rsidR="00E57409" w:rsidRDefault="00E57409">
      <w:r>
        <w:continuationSeparator/>
      </w:r>
    </w:p>
    <w:p w14:paraId="07777EF4" w14:textId="77777777" w:rsidR="00E57409" w:rsidRDefault="00E57409"/>
  </w:endnote>
  <w:endnote w:type="continuationNotice" w:id="1">
    <w:p w14:paraId="607FCE3F" w14:textId="77777777" w:rsidR="00E57409" w:rsidRDefault="00E57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045DE" w:rsidRDefault="009045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178D8">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78D8">
      <w:rPr>
        <w:rStyle w:val="PageNumber"/>
        <w:noProof/>
      </w:rPr>
      <w:t>39</w:t>
    </w:r>
    <w:r>
      <w:rPr>
        <w:rStyle w:val="PageNumber"/>
      </w:rPr>
      <w:fldChar w:fldCharType="end"/>
    </w:r>
  </w:p>
  <w:p w14:paraId="365A3263" w14:textId="77777777" w:rsidR="009045DE" w:rsidRDefault="00904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005F" w14:textId="77777777" w:rsidR="00E57409" w:rsidRDefault="00E57409">
      <w:r>
        <w:separator/>
      </w:r>
    </w:p>
    <w:p w14:paraId="7F963405" w14:textId="77777777" w:rsidR="00E57409" w:rsidRDefault="00E57409"/>
  </w:footnote>
  <w:footnote w:type="continuationSeparator" w:id="0">
    <w:p w14:paraId="553E5864" w14:textId="77777777" w:rsidR="00E57409" w:rsidRDefault="00E57409">
      <w:r>
        <w:continuationSeparator/>
      </w:r>
    </w:p>
    <w:p w14:paraId="53D1CB65" w14:textId="77777777" w:rsidR="00E57409" w:rsidRDefault="00E57409"/>
  </w:footnote>
  <w:footnote w:type="continuationNotice" w:id="1">
    <w:p w14:paraId="43ACDDAE" w14:textId="77777777" w:rsidR="00E57409" w:rsidRDefault="00E574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3D0260"/>
    <w:multiLevelType w:val="hybridMultilevel"/>
    <w:tmpl w:val="BEA8D0CC"/>
    <w:lvl w:ilvl="0" w:tplc="B876244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3A5"/>
    <w:multiLevelType w:val="hybridMultilevel"/>
    <w:tmpl w:val="0B62324A"/>
    <w:lvl w:ilvl="0" w:tplc="AEA475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05735E"/>
    <w:multiLevelType w:val="hybridMultilevel"/>
    <w:tmpl w:val="36F8435C"/>
    <w:lvl w:ilvl="0" w:tplc="63A2C3BE">
      <w:start w:val="4"/>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97F6D"/>
    <w:multiLevelType w:val="hybridMultilevel"/>
    <w:tmpl w:val="424E136E"/>
    <w:lvl w:ilvl="0" w:tplc="9ED61D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30438B"/>
    <w:multiLevelType w:val="hybridMultilevel"/>
    <w:tmpl w:val="46082D26"/>
    <w:lvl w:ilvl="0" w:tplc="E4F88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4DC42A5"/>
    <w:multiLevelType w:val="hybridMultilevel"/>
    <w:tmpl w:val="5B0893F6"/>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F477E3E"/>
    <w:multiLevelType w:val="hybridMultilevel"/>
    <w:tmpl w:val="1676EC08"/>
    <w:lvl w:ilvl="0" w:tplc="0526E1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85C2F6D"/>
    <w:multiLevelType w:val="hybridMultilevel"/>
    <w:tmpl w:val="C54208E0"/>
    <w:lvl w:ilvl="0" w:tplc="44029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A391F84"/>
    <w:multiLevelType w:val="hybridMultilevel"/>
    <w:tmpl w:val="13B0AFEA"/>
    <w:lvl w:ilvl="0" w:tplc="E71842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7E52BE7"/>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5D8F0BE2"/>
    <w:multiLevelType w:val="hybridMultilevel"/>
    <w:tmpl w:val="D2968166"/>
    <w:lvl w:ilvl="0" w:tplc="30FC9D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2D5C6B"/>
    <w:multiLevelType w:val="hybridMultilevel"/>
    <w:tmpl w:val="EC308FD8"/>
    <w:lvl w:ilvl="0" w:tplc="612C3C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7513736"/>
    <w:multiLevelType w:val="hybridMultilevel"/>
    <w:tmpl w:val="92F8DD6E"/>
    <w:lvl w:ilvl="0" w:tplc="DE503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3"/>
  </w:num>
  <w:num w:numId="2">
    <w:abstractNumId w:val="11"/>
  </w:num>
  <w:num w:numId="3">
    <w:abstractNumId w:val="34"/>
  </w:num>
  <w:num w:numId="4">
    <w:abstractNumId w:val="26"/>
  </w:num>
  <w:num w:numId="5">
    <w:abstractNumId w:val="0"/>
  </w:num>
  <w:num w:numId="6">
    <w:abstractNumId w:val="27"/>
  </w:num>
  <w:num w:numId="7">
    <w:abstractNumId w:val="16"/>
  </w:num>
  <w:num w:numId="8">
    <w:abstractNumId w:val="18"/>
  </w:num>
  <w:num w:numId="9">
    <w:abstractNumId w:val="31"/>
  </w:num>
  <w:num w:numId="10">
    <w:abstractNumId w:val="17"/>
  </w:num>
  <w:num w:numId="11">
    <w:abstractNumId w:val="7"/>
  </w:num>
  <w:num w:numId="12">
    <w:abstractNumId w:val="28"/>
  </w:num>
  <w:num w:numId="13">
    <w:abstractNumId w:val="2"/>
  </w:num>
  <w:num w:numId="14">
    <w:abstractNumId w:val="4"/>
  </w:num>
  <w:num w:numId="15">
    <w:abstractNumId w:val="24"/>
  </w:num>
  <w:num w:numId="16">
    <w:abstractNumId w:val="38"/>
  </w:num>
  <w:num w:numId="17">
    <w:abstractNumId w:val="25"/>
  </w:num>
  <w:num w:numId="18">
    <w:abstractNumId w:val="5"/>
  </w:num>
  <w:num w:numId="19">
    <w:abstractNumId w:val="12"/>
  </w:num>
  <w:num w:numId="20">
    <w:abstractNumId w:val="22"/>
  </w:num>
  <w:num w:numId="21">
    <w:abstractNumId w:val="30"/>
  </w:num>
  <w:num w:numId="22">
    <w:abstractNumId w:val="8"/>
  </w:num>
  <w:num w:numId="23">
    <w:abstractNumId w:val="13"/>
  </w:num>
  <w:num w:numId="24">
    <w:abstractNumId w:val="15"/>
  </w:num>
  <w:num w:numId="25">
    <w:abstractNumId w:val="6"/>
  </w:num>
  <w:num w:numId="26">
    <w:abstractNumId w:val="1"/>
  </w:num>
  <w:num w:numId="27">
    <w:abstractNumId w:val="14"/>
  </w:num>
  <w:num w:numId="28">
    <w:abstractNumId w:val="29"/>
  </w:num>
  <w:num w:numId="29">
    <w:abstractNumId w:val="10"/>
  </w:num>
  <w:num w:numId="30">
    <w:abstractNumId w:val="20"/>
  </w:num>
  <w:num w:numId="31">
    <w:abstractNumId w:val="21"/>
  </w:num>
  <w:num w:numId="32">
    <w:abstractNumId w:val="23"/>
  </w:num>
  <w:num w:numId="33">
    <w:abstractNumId w:val="3"/>
  </w:num>
  <w:num w:numId="34">
    <w:abstractNumId w:val="35"/>
  </w:num>
  <w:num w:numId="35">
    <w:abstractNumId w:val="37"/>
  </w:num>
  <w:num w:numId="36">
    <w:abstractNumId w:val="36"/>
  </w:num>
  <w:num w:numId="37">
    <w:abstractNumId w:val="9"/>
  </w:num>
  <w:num w:numId="38">
    <w:abstractNumId w:val="32"/>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B"/>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C5"/>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8B"/>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5C"/>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34"/>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D3"/>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45"/>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2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8D9"/>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364"/>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71"/>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C8"/>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1F9"/>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1"/>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00"/>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7E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AFA"/>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5B"/>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876"/>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73"/>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5"/>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6E"/>
    <w:rsid w:val="001B7D89"/>
    <w:rsid w:val="001B7EA6"/>
    <w:rsid w:val="001B7EFB"/>
    <w:rsid w:val="001B7F41"/>
    <w:rsid w:val="001B7F90"/>
    <w:rsid w:val="001B7FA3"/>
    <w:rsid w:val="001C0037"/>
    <w:rsid w:val="001C008A"/>
    <w:rsid w:val="001C01D2"/>
    <w:rsid w:val="001C0205"/>
    <w:rsid w:val="001C0221"/>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6D"/>
    <w:rsid w:val="001D6CAB"/>
    <w:rsid w:val="001D6D26"/>
    <w:rsid w:val="001D6D5B"/>
    <w:rsid w:val="001D6DD2"/>
    <w:rsid w:val="001D6E8E"/>
    <w:rsid w:val="001D6F8E"/>
    <w:rsid w:val="001D6FB4"/>
    <w:rsid w:val="001D702D"/>
    <w:rsid w:val="001D7039"/>
    <w:rsid w:val="001D7061"/>
    <w:rsid w:val="001D70A4"/>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25"/>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2BA"/>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1B"/>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E"/>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752"/>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92"/>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DA"/>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65"/>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72"/>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2B"/>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55"/>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15"/>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5F9"/>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1AF"/>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4"/>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C7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CED"/>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2D"/>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38"/>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AD"/>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66"/>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3DC"/>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0FFA"/>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6EB"/>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2E2"/>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8D"/>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6B4"/>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E0"/>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5ED6"/>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43"/>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7B"/>
    <w:rsid w:val="0050598C"/>
    <w:rsid w:val="005059A8"/>
    <w:rsid w:val="005059B9"/>
    <w:rsid w:val="00505AE8"/>
    <w:rsid w:val="00505B9E"/>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AB"/>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1E3"/>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D7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64"/>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AB8"/>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8BB"/>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71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43"/>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8E9"/>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DE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E"/>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A9D"/>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DB6"/>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43"/>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0C4"/>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B9D"/>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8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C4"/>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78A"/>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2FAA"/>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3AE"/>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BD"/>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1D"/>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BB"/>
    <w:rsid w:val="007111C0"/>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51"/>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A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39"/>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2C"/>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4F"/>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D75"/>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A5"/>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A9"/>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5F9C"/>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C5"/>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8C6"/>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19"/>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2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CC0"/>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6B"/>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AC"/>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6"/>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60D"/>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594"/>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DF2"/>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89"/>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F3"/>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1B"/>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5DE"/>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7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0E"/>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69"/>
    <w:rsid w:val="009C2584"/>
    <w:rsid w:val="009C25EA"/>
    <w:rsid w:val="009C273A"/>
    <w:rsid w:val="009C2891"/>
    <w:rsid w:val="009C2930"/>
    <w:rsid w:val="009C294D"/>
    <w:rsid w:val="009C29A3"/>
    <w:rsid w:val="009C29EE"/>
    <w:rsid w:val="009C2B07"/>
    <w:rsid w:val="009C2B87"/>
    <w:rsid w:val="009C2BB7"/>
    <w:rsid w:val="009C2C88"/>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4FC"/>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3A"/>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BF1"/>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3C"/>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72"/>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3D"/>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643"/>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733"/>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39"/>
    <w:rsid w:val="00A57990"/>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79"/>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B1"/>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0C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0C"/>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58"/>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3"/>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145"/>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AA2"/>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8A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EB"/>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DEE"/>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1DF"/>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01"/>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793"/>
    <w:rsid w:val="00B478C9"/>
    <w:rsid w:val="00B479DB"/>
    <w:rsid w:val="00B479E3"/>
    <w:rsid w:val="00B47B71"/>
    <w:rsid w:val="00B47BCD"/>
    <w:rsid w:val="00B47BD2"/>
    <w:rsid w:val="00B47C11"/>
    <w:rsid w:val="00B47CBA"/>
    <w:rsid w:val="00B47CF9"/>
    <w:rsid w:val="00B47D27"/>
    <w:rsid w:val="00B47E77"/>
    <w:rsid w:val="00B47EFB"/>
    <w:rsid w:val="00B47F6D"/>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9A"/>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21"/>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9D"/>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4"/>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4FCC"/>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A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0E3"/>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8ED"/>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55"/>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FF"/>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D8"/>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EAF"/>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268"/>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4C"/>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2E7"/>
    <w:rsid w:val="00C7331A"/>
    <w:rsid w:val="00C733B0"/>
    <w:rsid w:val="00C733F7"/>
    <w:rsid w:val="00C7373F"/>
    <w:rsid w:val="00C7375E"/>
    <w:rsid w:val="00C7376F"/>
    <w:rsid w:val="00C738B8"/>
    <w:rsid w:val="00C73925"/>
    <w:rsid w:val="00C73944"/>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EBC"/>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60"/>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5D"/>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E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5"/>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C1"/>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6B"/>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0C0"/>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6D"/>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BF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1D"/>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7"/>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36E"/>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096"/>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3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8"/>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0F"/>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DEA"/>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4FE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5"/>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BD"/>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84"/>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BC"/>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6A"/>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5C"/>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7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4B"/>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E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09"/>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E1"/>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1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A3"/>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52"/>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DFB"/>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84"/>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DFE"/>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DE3"/>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2AD"/>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6070_For8.10.3.1_SoftTACUpdate_Samsung.doc" TargetMode="External"/><Relationship Id="rId299" Type="http://schemas.openxmlformats.org/officeDocument/2006/relationships/hyperlink" Target="file:///C:\Data\3GPP\Extracts\R2-2105909%20On%20RRM%20relaxation%20for%20REDCAP%20UE.docx" TargetMode="External"/><Relationship Id="rId21" Type="http://schemas.openxmlformats.org/officeDocument/2006/relationships/hyperlink" Target="file:///C:\Data\3GPP\RAN2\Inbox\R2-2106537.zip" TargetMode="External"/><Relationship Id="rId63" Type="http://schemas.openxmlformats.org/officeDocument/2006/relationships/hyperlink" Target="file:///C:\Data\3GPP\RAN2\Inbox\R2-2106532.zip" TargetMode="External"/><Relationship Id="rId159" Type="http://schemas.openxmlformats.org/officeDocument/2006/relationships/hyperlink" Target="file:///C:\Data\3GPP\archive\RAN2\RAN2%23113bis\Tdocs\R2-2102827.zip" TargetMode="External"/><Relationship Id="rId170" Type="http://schemas.openxmlformats.org/officeDocument/2006/relationships/hyperlink" Target="file:///C:\Data\3GPP\Extracts\R2-2105701.doc" TargetMode="External"/><Relationship Id="rId226" Type="http://schemas.openxmlformats.org/officeDocument/2006/relationships/hyperlink" Target="file:///C:\Data\3GPP\Extracts\R2-2104809%20RedCap%20access%20control.doc" TargetMode="External"/><Relationship Id="rId268" Type="http://schemas.openxmlformats.org/officeDocument/2006/relationships/hyperlink" Target="file:///C:\Data\3GPP\Extracts\R2-2105464.docx" TargetMode="External"/><Relationship Id="rId32" Type="http://schemas.openxmlformats.org/officeDocument/2006/relationships/hyperlink" Target="file:///C:\Data\3GPP\Extracts\R2-2106048%20(R17%20NTN%20WI%20AI%208.10.2)%20MAC%20Open%20Issues.docx" TargetMode="External"/><Relationship Id="rId74" Type="http://schemas.openxmlformats.org/officeDocument/2006/relationships/hyperlink" Target="file:///C:\Data\3GPP\archive\RAN2\RAN2%23113bis\Tdocs\R2-2103232.zip" TargetMode="External"/><Relationship Id="rId128" Type="http://schemas.openxmlformats.org/officeDocument/2006/relationships/hyperlink" Target="file:///C:\Data\3GPP\Extracts\R2-2106171.docx" TargetMode="External"/><Relationship Id="rId5" Type="http://schemas.openxmlformats.org/officeDocument/2006/relationships/webSettings" Target="webSettings.xml"/><Relationship Id="rId181" Type="http://schemas.openxmlformats.org/officeDocument/2006/relationships/hyperlink" Target="file:///C:\Data\3GPP\RAN2\Inbox\R2-2106538.zip" TargetMode="External"/><Relationship Id="rId237" Type="http://schemas.openxmlformats.org/officeDocument/2006/relationships/hyperlink" Target="file:///C:\Data\3GPP\Extracts\R2-2105399%20Camping%20restrictions%20of%20RedCap%20UE.doc" TargetMode="External"/><Relationship Id="rId279" Type="http://schemas.openxmlformats.org/officeDocument/2006/relationships/hyperlink" Target="file:///C:\Data\3GPP\Extracts\R2-2105637%20RRM%20measurement%20relaxation%20for%20RedCap%20UE-V3.doc" TargetMode="External"/><Relationship Id="rId43" Type="http://schemas.openxmlformats.org/officeDocument/2006/relationships/hyperlink" Target="file:///C:\Data\3GPP\Extracts\R2-2106015_NTN%20Remaining%20RACH%20issues.docx" TargetMode="External"/><Relationship Id="rId139" Type="http://schemas.openxmlformats.org/officeDocument/2006/relationships/hyperlink" Target="file:///C:\Data\3GPP\RAN2\Inbox\R2-2106534.zip" TargetMode="External"/><Relationship Id="rId290" Type="http://schemas.openxmlformats.org/officeDocument/2006/relationships/hyperlink" Target="file:///C:\Data\3GPP\Extracts\R2-2105229_RRM%20relaxation%20enhancement%20for%20RedCap%20UE.docx" TargetMode="External"/><Relationship Id="rId304" Type="http://schemas.openxmlformats.org/officeDocument/2006/relationships/hyperlink" Target="file:///C:\Data\3GPP\Extracts\R2-2106404.doc" TargetMode="External"/><Relationship Id="rId85" Type="http://schemas.openxmlformats.org/officeDocument/2006/relationships/hyperlink" Target="file:///C:\Data\3GPP\Extracts\R2-2106444%20(R17%20NTN%20WI%20AI%208.10.2.2)%20UL%20HARQ%20RTT%20Timer.docx" TargetMode="External"/><Relationship Id="rId150" Type="http://schemas.openxmlformats.org/officeDocument/2006/relationships/hyperlink" Target="file:///C:\Data\3GPP\Extracts\R2-2105787%20Further%20considerations%20on%20NTN%20CHO.DOC" TargetMode="External"/><Relationship Id="rId192" Type="http://schemas.openxmlformats.org/officeDocument/2006/relationships/hyperlink" Target="file:///C:\Data\3GPP\Extracts\R2-2106462_Summary%20AI%208.12.2.1%20v01.docx" TargetMode="External"/><Relationship Id="rId206" Type="http://schemas.openxmlformats.org/officeDocument/2006/relationships/hyperlink" Target="file:///C:\Data\3GPP\Extracts\R2-2105539%20Discussion%20on%20L2%20buffer%20size%20reduction%20for%20Redcap%20UE-updated2.doc" TargetMode="External"/><Relationship Id="rId248" Type="http://schemas.openxmlformats.org/officeDocument/2006/relationships/hyperlink" Target="file:///C:\Data\3GPP\Extracts\R2-2105957%20Discussion%20on%20access%20and%20camping%20restrictions%20for%20RedCap%20UEs.docx" TargetMode="External"/><Relationship Id="rId12" Type="http://schemas.openxmlformats.org/officeDocument/2006/relationships/hyperlink" Target="file:///C:\Data\3GPP\RAN2\Inbox\R2-2106521.zip" TargetMode="External"/><Relationship Id="rId108" Type="http://schemas.openxmlformats.org/officeDocument/2006/relationships/hyperlink" Target="file:///C:\Data\3GPP\Extracts\R2-2105610%20Discussion%20on%20decoupled%20cell%20ID.doc" TargetMode="External"/><Relationship Id="rId54" Type="http://schemas.openxmlformats.org/officeDocument/2006/relationships/hyperlink" Target="file:///C:\Data\3GPP\archive\RAN2\RAN2%23113bis\Tdocs\R2-2103446.zip" TargetMode="External"/><Relationship Id="rId96" Type="http://schemas.openxmlformats.org/officeDocument/2006/relationships/hyperlink" Target="file:///C:\Data\3GPP\RAN2\Inbox\R2-2106533.zip" TargetMode="External"/><Relationship Id="rId161" Type="http://schemas.openxmlformats.org/officeDocument/2006/relationships/hyperlink" Target="file:///C:\Data\3GPP\Extracts\R2-2106234%20Discussion%20on%20NTN-TN%20mobility%20.docx" TargetMode="External"/><Relationship Id="rId217" Type="http://schemas.openxmlformats.org/officeDocument/2006/relationships/hyperlink" Target="file:///C:\Data\3GPP\RAN2\Inbox\R2-2106529.zip" TargetMode="External"/><Relationship Id="rId259" Type="http://schemas.openxmlformats.org/officeDocument/2006/relationships/hyperlink" Target="file:///C:\Data\3GPP\RAN2\Inbox\R2-2106537.zip" TargetMode="External"/><Relationship Id="rId23" Type="http://schemas.openxmlformats.org/officeDocument/2006/relationships/hyperlink" Target="file:///C:\Data\3GPP\Extracts\R2-2105637%20RRM%20measurement%20relaxation%20for%20RedCap%20UE-V3.doc" TargetMode="External"/><Relationship Id="rId119" Type="http://schemas.openxmlformats.org/officeDocument/2006/relationships/hyperlink" Target="file:///C:\Data\3GPP\Extracts\R2-2104815%20NTN%20Idle%20inactive%20mode%20procedures.doc" TargetMode="External"/><Relationship Id="rId270" Type="http://schemas.openxmlformats.org/officeDocument/2006/relationships/hyperlink" Target="file:///C:\Data\3GPP\Extracts\R2-2105671%20Remaining%20issues%20for%20eDRX.docx" TargetMode="External"/><Relationship Id="rId44" Type="http://schemas.openxmlformats.org/officeDocument/2006/relationships/hyperlink" Target="file:///C:\Data\3GPP\Extracts\R2-2106197_Discussion%20on%20RACH%20and%20TA%20report%20aspects.docx" TargetMode="External"/><Relationship Id="rId65" Type="http://schemas.openxmlformats.org/officeDocument/2006/relationships/hyperlink" Target="file:///C:\Data\3GPP\RAN2\Inbox\R2-2106532.zip" TargetMode="External"/><Relationship Id="rId86" Type="http://schemas.openxmlformats.org/officeDocument/2006/relationships/hyperlink" Target="file:///C:\Data\3GPP\Extracts\R2-2106444%20(R17%20NTN%20WI%20AI%208.10.2.2)%20UL%20HARQ%20RTT%20Timer.docx" TargetMode="External"/><Relationship Id="rId130" Type="http://schemas.openxmlformats.org/officeDocument/2006/relationships/hyperlink" Target="file:///C:\Data\3GPP\Extracts\R2-2106387%20NTN%20Indication.docx" TargetMode="External"/><Relationship Id="rId151" Type="http://schemas.openxmlformats.org/officeDocument/2006/relationships/hyperlink" Target="file:///C:\Data\3GPP\Extracts\R2-2105820%20NTN%20specific%20CHO%20trigger%20condition%20v1.1.doc" TargetMode="External"/><Relationship Id="rId172" Type="http://schemas.openxmlformats.org/officeDocument/2006/relationships/hyperlink" Target="file:///C:\Data\3GPP\Extracts\R2-2106233%20Signaling%20issues%20resolution%20for%20connected%20mobility%20.docx" TargetMode="External"/><Relationship Id="rId193" Type="http://schemas.openxmlformats.org/officeDocument/2006/relationships/hyperlink" Target="file:///C:\Data\3GPP\RAN2\Inbox\R2-2106521.zip" TargetMode="External"/><Relationship Id="rId207" Type="http://schemas.openxmlformats.org/officeDocument/2006/relationships/hyperlink" Target="file:///C:\Data\3GPP\Extracts\R2-2105634%20Definition%20of%20RedCap%20UE%20type%20and%20reduced%20capabilities.doc" TargetMode="External"/><Relationship Id="rId228" Type="http://schemas.openxmlformats.org/officeDocument/2006/relationships/hyperlink" Target="file:///C:\Data\3GPP\archive\RAN2\RAN2%23113bis\Tdocs\R2-2102859.zip" TargetMode="External"/><Relationship Id="rId249" Type="http://schemas.openxmlformats.org/officeDocument/2006/relationships/hyperlink" Target="file:///C:\Data\3GPP\Extracts\R2-2106052%20(R17%20RedCap%20WI%20AI%208.12.2.2)%20Identification%20and%20Restriction%20of%20RedCap%20UE.docx" TargetMode="External"/><Relationship Id="rId13" Type="http://schemas.openxmlformats.org/officeDocument/2006/relationships/hyperlink" Target="file:///C:\Data\3GPP\RAN2\Inbox\R2-2106536.zip" TargetMode="External"/><Relationship Id="rId109" Type="http://schemas.openxmlformats.org/officeDocument/2006/relationships/hyperlink" Target="file:///C:\Data\3GPP\Extracts\R2-2104826.docx" TargetMode="External"/><Relationship Id="rId260" Type="http://schemas.openxmlformats.org/officeDocument/2006/relationships/hyperlink" Target="file:///C:\Data\3GPP\RAN2\Inbox\R2-2106537.zip" TargetMode="External"/><Relationship Id="rId281" Type="http://schemas.openxmlformats.org/officeDocument/2006/relationships/hyperlink" Target="file:///C:\Data\3GPP\RAN2\Inbox\R2-2106531.zip" TargetMode="External"/><Relationship Id="rId34" Type="http://schemas.openxmlformats.org/officeDocument/2006/relationships/hyperlink" Target="file:///C:\Data\3GPP\Extracts\R2-2106090%20-%20Reporting%20information%20about%20UE%20specific%20TA%20pre-compensation.docx" TargetMode="External"/><Relationship Id="rId55" Type="http://schemas.openxmlformats.org/officeDocument/2006/relationships/hyperlink" Target="file:///C:\Data\3GPP\Extracts\R2-2106089%20-%20On%20DRX%20LCP%20timing%20HARQ%20SR%20BSR%20and%20CG%20and%20SPS.docx" TargetMode="External"/><Relationship Id="rId76" Type="http://schemas.openxmlformats.org/officeDocument/2006/relationships/hyperlink" Target="file:///C:\Data\3GPP\archive\RAN2\RAN2%23113bis\Tdocs\R2-2103446.zip" TargetMode="External"/><Relationship Id="rId97" Type="http://schemas.openxmlformats.org/officeDocument/2006/relationships/hyperlink" Target="file:///C:\Data\3GPP\Extracts\R2-2104814%20PDB%20for%20new%205QI.doc" TargetMode="External"/><Relationship Id="rId120" Type="http://schemas.openxmlformats.org/officeDocument/2006/relationships/hyperlink" Target="file:///C:\Data\3GPP\Extracts\R2-2104857_Leftover%20issues%20on%20IDLE%20and%20inactive%20mode.docx" TargetMode="External"/><Relationship Id="rId141" Type="http://schemas.openxmlformats.org/officeDocument/2006/relationships/hyperlink" Target="file:///C:\Data\3GPP\Extracts\R2-2104853%20Discussion%20on%20connected%20mode%20in%20NTN.docx" TargetMode="External"/><Relationship Id="rId7" Type="http://schemas.openxmlformats.org/officeDocument/2006/relationships/endnotes" Target="endnotes.xml"/><Relationship Id="rId162" Type="http://schemas.openxmlformats.org/officeDocument/2006/relationships/hyperlink" Target="file:///C:\Data\3GPP\Extracts\R2-2105000%20Further%20views%20on%20SMTC%20configurations%20for%20NTN.docx" TargetMode="External"/><Relationship Id="rId183" Type="http://schemas.openxmlformats.org/officeDocument/2006/relationships/hyperlink" Target="file:///C:\Data\3GPP\Extracts\R2-2105924_Understanding%20on%20the%20UE%20location%20aspects%20in%20NTN.docx" TargetMode="External"/><Relationship Id="rId218" Type="http://schemas.openxmlformats.org/officeDocument/2006/relationships/hyperlink" Target="file:///C:\Data\3GPP\RAN2\Inbox\R2-2106536.zip" TargetMode="External"/><Relationship Id="rId239" Type="http://schemas.openxmlformats.org/officeDocument/2006/relationships/hyperlink" Target="file:///C:\Data\3GPP\archive\RAN2\RAN2%23113bis\Tdocs\R2-2102947.zip" TargetMode="External"/><Relationship Id="rId250" Type="http://schemas.openxmlformats.org/officeDocument/2006/relationships/hyperlink" Target="file:///C:\Data\3GPP\archive\RAN2\RAN2%23113bis\Tdocs\R2-2103973.zip" TargetMode="External"/><Relationship Id="rId271" Type="http://schemas.openxmlformats.org/officeDocument/2006/relationships/hyperlink" Target="file:///C:\Data\3GPP\archive\RAN2\RAN2%23113bis\Tdocs\R2-2103783.zip" TargetMode="External"/><Relationship Id="rId292" Type="http://schemas.openxmlformats.org/officeDocument/2006/relationships/hyperlink" Target="file:///C:\Data\3GPP\Extracts\R2-2105296%20Discussion%20on%20RRM%20relaxations%20for%20RedCap%20UE.docx" TargetMode="External"/><Relationship Id="rId306" Type="http://schemas.openxmlformats.org/officeDocument/2006/relationships/hyperlink" Target="file:///C:\Data\3GPP\RAN2\Inbox\R2-2106536.zip" TargetMode="External"/><Relationship Id="rId24" Type="http://schemas.openxmlformats.org/officeDocument/2006/relationships/hyperlink" Target="file:///C:\Data\3GPP\archive\RAN\RAN%2391\Tdocs\RP-210908.zip" TargetMode="External"/><Relationship Id="rId45" Type="http://schemas.openxmlformats.org/officeDocument/2006/relationships/hyperlink" Target="file:///C:\Data\3GPP\Extracts\R2-2106385%20NTN%20MAC%20enhancements.docx" TargetMode="External"/><Relationship Id="rId66" Type="http://schemas.openxmlformats.org/officeDocument/2006/relationships/hyperlink" Target="file:///C:\Data\3GPP\Extracts\R2-2104813%20-%20Discussion%20on%20UL%20HARQ%20operation%20in%20NTN.doc" TargetMode="External"/><Relationship Id="rId87" Type="http://schemas.openxmlformats.org/officeDocument/2006/relationships/hyperlink" Target="file:///C:\Data\3GPP\Extracts\R2-2106068_For8.10.2.2_HARQStalling_RNTI_ULScheduling_LCP_UL_HARQ_Behaviors_Samsung.doc" TargetMode="External"/><Relationship Id="rId110" Type="http://schemas.openxmlformats.org/officeDocument/2006/relationships/hyperlink" Target="file:///C:\Data\3GPP\Extracts\R2-2104852%20Discussion%20on%20TAC%20update.docx" TargetMode="External"/><Relationship Id="rId131" Type="http://schemas.openxmlformats.org/officeDocument/2006/relationships/hyperlink" Target="file:///C:\Data\3GPP\Extracts\R2-2106392%20NTN%20cell%20(re)selection%20enhancements.docx" TargetMode="External"/><Relationship Id="rId152" Type="http://schemas.openxmlformats.org/officeDocument/2006/relationships/hyperlink" Target="file:///C:\Data\3GPP\Extracts\R2-2105923_Further%20consideration%20on%20CHO%20in%20NTN.docx" TargetMode="External"/><Relationship Id="rId173" Type="http://schemas.openxmlformats.org/officeDocument/2006/relationships/hyperlink" Target="file:///C:\Data\3GPP\Extracts\R2-2106388%20NTN%20ANR%20enhancements.docx" TargetMode="External"/><Relationship Id="rId194" Type="http://schemas.openxmlformats.org/officeDocument/2006/relationships/hyperlink" Target="file:///C:\Data\3GPP\RAN2\Inbox\R2-2106521.zip" TargetMode="External"/><Relationship Id="rId208" Type="http://schemas.openxmlformats.org/officeDocument/2006/relationships/hyperlink" Target="file:///C:\Data\3GPP\Extracts\R2-2105882%20How%20to%20prevent%20RedCap%20UEs%20from%20using%20capabilities%20not%20intended%20for%20RedCap%20UE.docx" TargetMode="External"/><Relationship Id="rId229" Type="http://schemas.openxmlformats.org/officeDocument/2006/relationships/hyperlink" Target="file:///C:\Data\3GPP\Extracts\R2-2104928%20Early%20identification%20and%20camping%20restrictions%20%20for%20RedCap%20UE.docx" TargetMode="External"/><Relationship Id="rId240" Type="http://schemas.openxmlformats.org/officeDocument/2006/relationships/hyperlink" Target="file:///C:\Data\3GPP\Extracts\R2-2105472.docx" TargetMode="External"/><Relationship Id="rId261" Type="http://schemas.openxmlformats.org/officeDocument/2006/relationships/hyperlink" Target="file:///C:\Data\3GPP\RAN2\Inbox\R2-2106530.zip" TargetMode="External"/><Relationship Id="rId14" Type="http://schemas.openxmlformats.org/officeDocument/2006/relationships/hyperlink" Target="file:///C:\Data\3GPP\RAN2\Inbox\R2-2106536.zip" TargetMode="External"/><Relationship Id="rId35" Type="http://schemas.openxmlformats.org/officeDocument/2006/relationships/hyperlink" Target="file:///C:\Data\3GPP\Extracts\R2-2104812%20-%20Discussion%20on%20RACH%20in%20NTN.doc" TargetMode="External"/><Relationship Id="rId56" Type="http://schemas.openxmlformats.org/officeDocument/2006/relationships/hyperlink" Target="file:///C:\Data\3GPP\Extracts\R2-2105529%20Discussion%20on%20extending%20of%20SR-prohibitTimer.doc" TargetMode="External"/><Relationship Id="rId77" Type="http://schemas.openxmlformats.org/officeDocument/2006/relationships/hyperlink" Target="file:///C:\Data\3GPP\archive\RAN2\RAN2%23113bis\Tdocs\R2-2103446.zip" TargetMode="External"/><Relationship Id="rId100" Type="http://schemas.openxmlformats.org/officeDocument/2006/relationships/hyperlink" Target="file:///C:\Data\3GPP\Extracts\R2-2106055_On%20RLC%20t-Reassembly%20for%20NTN.docx" TargetMode="External"/><Relationship Id="rId282" Type="http://schemas.openxmlformats.org/officeDocument/2006/relationships/hyperlink" Target="file:///C:\Data\3GPP\RAN2\Inbox\R2-2106531.zip" TargetMode="External"/><Relationship Id="rId8" Type="http://schemas.openxmlformats.org/officeDocument/2006/relationships/hyperlink" Target="file:///C:\Data\3GPP\RAN2\Inbox\R2-2106532.zip" TargetMode="External"/><Relationship Id="rId98" Type="http://schemas.openxmlformats.org/officeDocument/2006/relationships/hyperlink" Target="file:///C:\Data\3GPP\Extracts\R2-2106016_RLC%20and%20PDCP%20timers%20extension.docx" TargetMode="External"/><Relationship Id="rId121" Type="http://schemas.openxmlformats.org/officeDocument/2006/relationships/hyperlink" Target="file:///C:\Data\3GPP\Extracts\R2-2105251_Cell-Reselection_NR-NTN_v3.0.docx" TargetMode="External"/><Relationship Id="rId142" Type="http://schemas.openxmlformats.org/officeDocument/2006/relationships/hyperlink" Target="file:///C:\Data\3GPP\Extracts\R2-2104999%20Further%20thoughts%20on%20connected%20mode%20mobility%20in%20NTN.docx" TargetMode="External"/><Relationship Id="rId163" Type="http://schemas.openxmlformats.org/officeDocument/2006/relationships/hyperlink" Target="file:///C:\Data\3GPP\Extracts\R2-2105389%20Method%20for%20SMTC%20and%20GAP%20measurement.doc" TargetMode="External"/><Relationship Id="rId184" Type="http://schemas.openxmlformats.org/officeDocument/2006/relationships/hyperlink" Target="file:///C:\Data\3GPP\Extracts\R2-2105435%20UE%20positioning.docx" TargetMode="External"/><Relationship Id="rId219" Type="http://schemas.openxmlformats.org/officeDocument/2006/relationships/hyperlink" Target="file:///C:\Data\3GPP\RAN2\Inbox\R2-2106536.zip" TargetMode="External"/><Relationship Id="rId230" Type="http://schemas.openxmlformats.org/officeDocument/2006/relationships/hyperlink" Target="file:///C:\Data\3GPP\Extracts\R2-2105014%20RedCap_2.docx" TargetMode="External"/><Relationship Id="rId251" Type="http://schemas.openxmlformats.org/officeDocument/2006/relationships/hyperlink" Target="file:///C:\Data\3GPP\Extracts\R2-2106243.docx" TargetMode="External"/><Relationship Id="rId25" Type="http://schemas.openxmlformats.org/officeDocument/2006/relationships/hyperlink" Target="file:///C:\Data\3GPP\Extracts\R2-2104703_C1-212539.doc" TargetMode="External"/><Relationship Id="rId46" Type="http://schemas.openxmlformats.org/officeDocument/2006/relationships/hyperlink" Target="file:///C:\Data\3GPP\RAN2\Inbox\R2-2106488.zip" TargetMode="External"/><Relationship Id="rId67" Type="http://schemas.openxmlformats.org/officeDocument/2006/relationships/hyperlink" Target="file:///C:\Data\3GPP\Extracts\R2-2104850-about%20HARQ%20for%20NTN.docx" TargetMode="External"/><Relationship Id="rId272" Type="http://schemas.openxmlformats.org/officeDocument/2006/relationships/hyperlink" Target="file:///C:\Data\3GPP\Extracts\R2-2105813.docx" TargetMode="External"/><Relationship Id="rId293" Type="http://schemas.openxmlformats.org/officeDocument/2006/relationships/hyperlink" Target="file:///C:\Data\3GPP\Extracts\R2-2105521%20RRM%20relaxation%20in%20RRC_CONNECTED%20for%20RedCap%20UEs.doc" TargetMode="External"/><Relationship Id="rId307" Type="http://schemas.openxmlformats.org/officeDocument/2006/relationships/hyperlink" Target="file:///C:\Data\3GPP\RAN2\Inbox\R2-2106537.zip" TargetMode="External"/><Relationship Id="rId88" Type="http://schemas.openxmlformats.org/officeDocument/2006/relationships/hyperlink" Target="file:///C:\Data\3GPP\Extracts\R2-2106201_Discussion%20on%20other%20MAC%20aspects_r1.DOCX" TargetMode="External"/><Relationship Id="rId111" Type="http://schemas.openxmlformats.org/officeDocument/2006/relationships/hyperlink" Target="file:///C:\Data\3GPP\Extracts\._R2-2105117%20Satellite%20Cell%20ID%20Mapping%20to%20Earth%20Fixed%20Locations.docx" TargetMode="External"/><Relationship Id="rId132" Type="http://schemas.openxmlformats.org/officeDocument/2006/relationships/hyperlink" Target="file:///C:\Data\3GPP\RAN2\Docs\R2-2105116.zip" TargetMode="External"/><Relationship Id="rId153" Type="http://schemas.openxmlformats.org/officeDocument/2006/relationships/hyperlink" Target="file:///C:\Data\3GPP\Extracts\R2-2105936%20Connected%20mode%20aspects%20for%20NTN.docx" TargetMode="External"/><Relationship Id="rId174" Type="http://schemas.openxmlformats.org/officeDocument/2006/relationships/hyperlink" Target="file:///C:\Data\3GPP\Extracts\R2-2104730_S2-2103550.docx" TargetMode="External"/><Relationship Id="rId195" Type="http://schemas.openxmlformats.org/officeDocument/2006/relationships/hyperlink" Target="file:///C:\Data\3GPP\RAN2\Inbox\R2-2106521.zip" TargetMode="External"/><Relationship Id="rId209" Type="http://schemas.openxmlformats.org/officeDocument/2006/relationships/hyperlink" Target="file:///C:\Data\3GPP\Extracts\R2-2105910%20On%20REDCAP%20UE%20capabilities.docx" TargetMode="External"/><Relationship Id="rId220" Type="http://schemas.openxmlformats.org/officeDocument/2006/relationships/hyperlink" Target="file:///C:\Data\3GPP\RAN2\Inbox\R2-2106522.zip" TargetMode="External"/><Relationship Id="rId241" Type="http://schemas.openxmlformats.org/officeDocument/2006/relationships/hyperlink" Target="file:///C:\Data\3GPP\Extracts\R2-2105540%20Discussion%20on%20early%20indication%20design%20for%20RedCap%20UE.docx" TargetMode="External"/><Relationship Id="rId15" Type="http://schemas.openxmlformats.org/officeDocument/2006/relationships/hyperlink" Target="file:///C:\Data\3GPP\RAN2\Inbox\R2-2106525.zip" TargetMode="External"/><Relationship Id="rId36" Type="http://schemas.openxmlformats.org/officeDocument/2006/relationships/hyperlink" Target="file:///C:\Data\3GPP\Extracts\._R2-2104966%20Discussion%20on%20UE-specific%20TA%20report_final.docx" TargetMode="External"/><Relationship Id="rId57" Type="http://schemas.openxmlformats.org/officeDocument/2006/relationships/hyperlink" Target="file:///C:\Data\3GPP\Extracts\R2-2106089%20-%20On%20DRX%20LCP%20timing%20HARQ%20SR%20BSR%20and%20CG%20and%20SPS.docx" TargetMode="External"/><Relationship Id="rId262" Type="http://schemas.openxmlformats.org/officeDocument/2006/relationships/hyperlink" Target="file:///C:\Data\3GPP\RAN2\Inbox\R2-2106537.zip" TargetMode="External"/><Relationship Id="rId283" Type="http://schemas.openxmlformats.org/officeDocument/2006/relationships/hyperlink" Target="file:///C:\Data\3GPP\Extracts\R2-2104776_RRM%20measurement%20relaxations%20for%20stationary%20UEs.docx" TargetMode="External"/><Relationship Id="rId78" Type="http://schemas.openxmlformats.org/officeDocument/2006/relationships/hyperlink" Target="file:///C:\Data\3GPP\Extracts\R2-2105498%20Discussion%20on%20Co-existence%20issue%20of%20BSR%20over%20CG%20and%20BSR%20over%202-step%20RACH.docx" TargetMode="External"/><Relationship Id="rId99" Type="http://schemas.openxmlformats.org/officeDocument/2006/relationships/hyperlink" Target="file:///C:\Data\3GPP\Extracts\R2-2105837%20Considerations%20on%20RLC%20and%20PDCP%20aspects.doc" TargetMode="External"/><Relationship Id="rId101" Type="http://schemas.openxmlformats.org/officeDocument/2006/relationships/hyperlink" Target="file:///C:\Data\3GPP\archive\RAN2\RAN2%23113bis\Tdocs\R2-2103964.zip" TargetMode="External"/><Relationship Id="rId122" Type="http://schemas.openxmlformats.org/officeDocument/2006/relationships/hyperlink" Target="file:///C:\Data\3GPP\archive\RAN2\RAN2%23113bis\Tdocs\R2-2102825.zip" TargetMode="External"/><Relationship Id="rId143" Type="http://schemas.openxmlformats.org/officeDocument/2006/relationships/hyperlink" Target="file:///C:\Data\3GPP\Extracts\._R2-2105120%20On%20Connected%20Mode%20Issues%20for%20NR%20NTN.docx" TargetMode="External"/><Relationship Id="rId164" Type="http://schemas.openxmlformats.org/officeDocument/2006/relationships/hyperlink" Target="file:///C:\Data\3GPP\Extracts\R2-2105434%20SMTC%20and%20MG.doc" TargetMode="External"/><Relationship Id="rId185" Type="http://schemas.openxmlformats.org/officeDocument/2006/relationships/hyperlink" Target="file:///C:\Data\3GPP\Extracts\R2-2105558%20Discussion%20on%20location%20service%20for%20NTN.doc" TargetMode="External"/><Relationship Id="rId9" Type="http://schemas.openxmlformats.org/officeDocument/2006/relationships/hyperlink" Target="file:///C:\Data\3GPP\RAN2\Inbox\R2-2106532.zip" TargetMode="External"/><Relationship Id="rId210" Type="http://schemas.openxmlformats.org/officeDocument/2006/relationships/hyperlink" Target="file:///C:\Data\3GPP\Extracts\R2-2106053%20(R17%20RedCap%20WI%20AI%208.12.2.1)%20Constrained%20capabilities.docx" TargetMode="External"/><Relationship Id="rId26" Type="http://schemas.openxmlformats.org/officeDocument/2006/relationships/hyperlink" Target="file:///C:\Data\3GPP\Extracts\R2-2104963-Rel17%20NR-NTN%20workplan%20updated%20v28.docx" TargetMode="External"/><Relationship Id="rId231" Type="http://schemas.openxmlformats.org/officeDocument/2006/relationships/hyperlink" Target="file:///C:\Data\3GPP\Extracts\R2-2105071%20Discussion%20on%20UAC%20for%20Redcap%20devices.doc" TargetMode="External"/><Relationship Id="rId252" Type="http://schemas.openxmlformats.org/officeDocument/2006/relationships/hyperlink" Target="file:///C:\Data\3GPP\Extracts\R2-2106244.docx" TargetMode="External"/><Relationship Id="rId273" Type="http://schemas.openxmlformats.org/officeDocument/2006/relationships/hyperlink" Target="file:///C:\Data\3GPP\Extracts\R2-2105869%20eDRX%20for%20REDCAP.docx" TargetMode="External"/><Relationship Id="rId294" Type="http://schemas.openxmlformats.org/officeDocument/2006/relationships/hyperlink" Target="file:///C:\Data\3GPP\archive\RAN2\RAN2%23113bis\Tdocs\R2-2103206.zip" TargetMode="External"/><Relationship Id="rId308" Type="http://schemas.openxmlformats.org/officeDocument/2006/relationships/hyperlink" Target="file:///C:\Data\3GPP\RAN2\Inbox\R2-2106538.zip" TargetMode="External"/><Relationship Id="rId47" Type="http://schemas.openxmlformats.org/officeDocument/2006/relationships/hyperlink" Target="file:///C:\Data\3GPP\Extracts\R2-2106089%20-%20On%20DRX%20LCP%20timing%20HARQ%20SR%20BSR%20and%20CG%20and%20SPS.docx" TargetMode="External"/><Relationship Id="rId68" Type="http://schemas.openxmlformats.org/officeDocument/2006/relationships/hyperlink" Target="file:///C:\Data\3GPP\Extracts\._R2-2104967%20HARQ%20retransmission%20schemes%20in%20NTN_final.docx" TargetMode="External"/><Relationship Id="rId89" Type="http://schemas.openxmlformats.org/officeDocument/2006/relationships/hyperlink" Target="file:///C:\Data\3GPP\Extracts\R2-2106245%20Left%20Issues%20for%20HARQ%20operation%20in%20NTN.docx" TargetMode="External"/><Relationship Id="rId112" Type="http://schemas.openxmlformats.org/officeDocument/2006/relationships/hyperlink" Target="file:///C:\Data\3GPP\Extracts\R2-2105252_TAU_NR-NTN_v3.0.DOCX" TargetMode="External"/><Relationship Id="rId133" Type="http://schemas.openxmlformats.org/officeDocument/2006/relationships/hyperlink" Target="file:///C:\Data\3GPP\Extracts\R2-2106489%20%20%5bPre114-e%5d%5b104%5d%5bNTN%5d%20Summary%208.10.3.3%20-%20CHO%20and%20service%20continuity%20(Ericsson).docx" TargetMode="External"/><Relationship Id="rId154" Type="http://schemas.openxmlformats.org/officeDocument/2006/relationships/hyperlink" Target="file:///C:\Data\3GPP\Extracts\R2-2106024_%20Further%20discussion%20on%20CHO%20in%20NTN.docx" TargetMode="External"/><Relationship Id="rId175" Type="http://schemas.openxmlformats.org/officeDocument/2006/relationships/hyperlink" Target="file:///C:\Data\3GPP\RAN2\Inbox\R2-2106527.zip" TargetMode="External"/><Relationship Id="rId196" Type="http://schemas.openxmlformats.org/officeDocument/2006/relationships/hyperlink" Target="file:///C:\Data\3GPP\RAN2\Inbox\R2-2106528.zip" TargetMode="External"/><Relationship Id="rId200" Type="http://schemas.openxmlformats.org/officeDocument/2006/relationships/hyperlink" Target="file:///C:\Data\3GPP\Extracts\R2-2104927%20RedCap%20UE%20capability%20and%20constraining%20of%20reduced%20capabilities.docx" TargetMode="External"/><Relationship Id="rId16" Type="http://schemas.openxmlformats.org/officeDocument/2006/relationships/hyperlink" Target="file:///C:\Data\3GPP\RAN2\Inbox\R2-2106525.zip" TargetMode="External"/><Relationship Id="rId221" Type="http://schemas.openxmlformats.org/officeDocument/2006/relationships/hyperlink" Target="file:///C:\Data\3GPP\RAN2\Inbox\R2-2106529.zip" TargetMode="External"/><Relationship Id="rId242" Type="http://schemas.openxmlformats.org/officeDocument/2006/relationships/hyperlink" Target="file:///C:\Data\3GPP\Extracts\R2-2105635%20Identification%20and%20access%20restriction%20of%20RedCap%20UE-v2.docx" TargetMode="External"/><Relationship Id="rId263" Type="http://schemas.openxmlformats.org/officeDocument/2006/relationships/hyperlink" Target="file:///C:\Data\3GPP\Extracts\R2-2104810%20-%20Discussion%20on%20eDRX%20for%20RedCap%20UEs.doc" TargetMode="External"/><Relationship Id="rId284" Type="http://schemas.openxmlformats.org/officeDocument/2006/relationships/hyperlink" Target="file:///C:\Data\3GPP\Extracts\R2-2104811%20-%20Discussion%20on%20RRM%20relax%20%20for%20RedCap%20UEs.doc" TargetMode="External"/><Relationship Id="rId37" Type="http://schemas.openxmlformats.org/officeDocument/2006/relationships/hyperlink" Target="file:///C:\Data\3GPP\Extracts\._R2-2105118%20On%20reporting%20UE%20specific%20TA%20pre-compensation%20during%20RACH%20in%20NTN.docx" TargetMode="External"/><Relationship Id="rId58" Type="http://schemas.openxmlformats.org/officeDocument/2006/relationships/hyperlink" Target="file:///C:\Data\3GPP\Extracts\R2-2105249%20Round%20trip%20delay%20offset%20for%20configured%20grant%20timer.docx" TargetMode="External"/><Relationship Id="rId79" Type="http://schemas.openxmlformats.org/officeDocument/2006/relationships/hyperlink" Target="file:///C:\Data\3GPP\archive\RAN2\RAN2%23113bis\Tdocs\R2-2103445.zip" TargetMode="External"/><Relationship Id="rId102" Type="http://schemas.openxmlformats.org/officeDocument/2006/relationships/hyperlink" Target="file:///C:\Data\3GPP\Extracts\R2-2106088%20-%20On%20RLC%20and%20PDCP%20for%20NTNs.docx" TargetMode="External"/><Relationship Id="rId123" Type="http://schemas.openxmlformats.org/officeDocument/2006/relationships/hyperlink" Target="file:///C:\Data\3GPP\Extracts\R2-2105487%20Discussion%20on%20IDLE%20issues.doc" TargetMode="External"/><Relationship Id="rId144" Type="http://schemas.openxmlformats.org/officeDocument/2006/relationships/hyperlink" Target="file:///C:\Data\3GPP\Extracts\R2-2105383%20Location-based%20measurement%20report.doc" TargetMode="External"/><Relationship Id="rId90" Type="http://schemas.openxmlformats.org/officeDocument/2006/relationships/hyperlink" Target="file:///C:\Data\3GPP\Extracts\R2-2104731_S2-2103552.doc" TargetMode="External"/><Relationship Id="rId165" Type="http://schemas.openxmlformats.org/officeDocument/2006/relationships/hyperlink" Target="file:///C:\Data\3GPP\Extracts\R2-2105702.docx" TargetMode="External"/><Relationship Id="rId186" Type="http://schemas.openxmlformats.org/officeDocument/2006/relationships/hyperlink" Target="file:///C:\Data\3GPP\Extracts\R2-2105935%20Discussion%20on%20LS%20response%20onNTN%20location.docx" TargetMode="External"/><Relationship Id="rId211" Type="http://schemas.openxmlformats.org/officeDocument/2006/relationships/hyperlink" Target="file:///C:\Data\3GPP\Extracts\R2-2106230.docx" TargetMode="External"/><Relationship Id="rId232" Type="http://schemas.openxmlformats.org/officeDocument/2006/relationships/hyperlink" Target="file:///C:\Data\3GPP\Extracts\R2-2105072%20Discussion%20on%20Identification%20and%20UE%20access%20restrictions%20for%20Redcap%20devices.doc" TargetMode="External"/><Relationship Id="rId253" Type="http://schemas.openxmlformats.org/officeDocument/2006/relationships/hyperlink" Target="file:///C:\Data\3GPP\Extracts\R2-2106274%20Early%20identification%20and%20camping%20restrictions%20of%20RedCap%20UE.docx" TargetMode="External"/><Relationship Id="rId274" Type="http://schemas.openxmlformats.org/officeDocument/2006/relationships/hyperlink" Target="file:///C:\Data\3GPP\Extracts\R2-2105881%20Support%20for%20eDRXs%20for%20RRC%20Inactive%20and%20Idle.docx" TargetMode="External"/><Relationship Id="rId295" Type="http://schemas.openxmlformats.org/officeDocument/2006/relationships/hyperlink" Target="file:///C:\Data\3GPP\Extracts\R2-2105705_RedcapRRM.docx" TargetMode="External"/><Relationship Id="rId309" Type="http://schemas.openxmlformats.org/officeDocument/2006/relationships/footer" Target="footer1.xml"/><Relationship Id="rId27" Type="http://schemas.openxmlformats.org/officeDocument/2006/relationships/hyperlink" Target="file:///C:\Data\3GPP\Extracts\R2-2104962_Stg%202%20Running%20CR_38.300_NR-NTN_v15.docx" TargetMode="External"/><Relationship Id="rId48" Type="http://schemas.openxmlformats.org/officeDocument/2006/relationships/hyperlink" Target="file:///C:\Data\3GPP\Extracts\R2-2104851%20Discussion%20on%20HARQ%20Aspects%20and%20UL%20Scheduling%20Enhancement%20in%20NTN.docx" TargetMode="External"/><Relationship Id="rId69" Type="http://schemas.openxmlformats.org/officeDocument/2006/relationships/hyperlink" Target="file:///C:\Data\3GPP\Extracts\._R2-2105119%20Other%20MAC%20Aspects%20of%20NR%20NTN.docx" TargetMode="External"/><Relationship Id="rId113" Type="http://schemas.openxmlformats.org/officeDocument/2006/relationships/hyperlink" Target="file:///C:\Data\3GPP\archive\RAN2\RAN2%23113bis\Tdocs\R2-2102826.zip" TargetMode="External"/><Relationship Id="rId134" Type="http://schemas.openxmlformats.org/officeDocument/2006/relationships/hyperlink" Target="file:///C:\Data\3GPP\Extracts\R2-2106489%20%20%5bPre114-e%5d%5b104%5d%5bNTN%5d%20Summary%208.10.3.3%20-%20CHO%20and%20service%20continuity%20(Ericsson).docx" TargetMode="External"/><Relationship Id="rId80" Type="http://schemas.openxmlformats.org/officeDocument/2006/relationships/hyperlink" Target="file:///C:\Data\3GPP\Extracts\R2-2105528%20LCP%20enhancement%20for%20NTN.doc" TargetMode="External"/><Relationship Id="rId155" Type="http://schemas.openxmlformats.org/officeDocument/2006/relationships/hyperlink" Target="file:///C:\Data\3GPP\Extracts\R2-2106045%20(R17%20NTN%20WI%20AI%208.10.3.3)%20Location-based%20CHO.docx" TargetMode="External"/><Relationship Id="rId176" Type="http://schemas.openxmlformats.org/officeDocument/2006/relationships/hyperlink" Target="file:///C:\Data\3GPP\RAN2\Inbox\R2-2106535.zip" TargetMode="External"/><Relationship Id="rId197" Type="http://schemas.openxmlformats.org/officeDocument/2006/relationships/hyperlink" Target="file:///C:\Data\3GPP\Extracts\R2-2104774_Definition%20and%20constrained%20use%20of%20RedCap%20UEs.docx" TargetMode="External"/><Relationship Id="rId201" Type="http://schemas.openxmlformats.org/officeDocument/2006/relationships/hyperlink" Target="file:///C:\Data\3GPP\Extracts\._R2-2105136-redcap-basic-capability.docx" TargetMode="External"/><Relationship Id="rId222" Type="http://schemas.openxmlformats.org/officeDocument/2006/relationships/hyperlink" Target="file:///C:\Data\3GPP\RAN2\Inbox\R2-2106536.zip" TargetMode="External"/><Relationship Id="rId243" Type="http://schemas.openxmlformats.org/officeDocument/2006/relationships/hyperlink" Target="file:///C:\Data\3GPP\Extracts\R2-2105793_early%20ind.docx" TargetMode="External"/><Relationship Id="rId264" Type="http://schemas.openxmlformats.org/officeDocument/2006/relationships/hyperlink" Target="file:///C:\Data\3GPP\Extracts\R2-2104912_Discussions%20on%20eDRX%20for%20RedCap%20UEs.doc" TargetMode="External"/><Relationship Id="rId285" Type="http://schemas.openxmlformats.org/officeDocument/2006/relationships/hyperlink" Target="file:///C:\Data\3GPP\Extracts\R2-2104913_RRM%20Relaxation%20for%20Neighboring%20Cells%20in%20Connected%20State.docx" TargetMode="External"/><Relationship Id="rId17" Type="http://schemas.openxmlformats.org/officeDocument/2006/relationships/hyperlink" Target="file:///C:\Data\3GPP\RAN2\Inbox\R2-2106535.zip" TargetMode="External"/><Relationship Id="rId38" Type="http://schemas.openxmlformats.org/officeDocument/2006/relationships/hyperlink" Target="file:///C:\Data\3GPP\Extracts\R2-2105199%20Discussion%20of%20RACH%20in%20NTN.doc" TargetMode="External"/><Relationship Id="rId59" Type="http://schemas.openxmlformats.org/officeDocument/2006/relationships/hyperlink" Target="file:///C:\Data\3GPP\archive\RAN2\RAN2%23113bis\Tdocs\R2-2102823.zip" TargetMode="External"/><Relationship Id="rId103" Type="http://schemas.openxmlformats.org/officeDocument/2006/relationships/hyperlink" Target="file:///C:\Data\3GPP\Extracts\R2-2105432%20TAC%20update.doc" TargetMode="External"/><Relationship Id="rId124" Type="http://schemas.openxmlformats.org/officeDocument/2006/relationships/hyperlink" Target="file:///C:\Data\3GPP\Extracts\R2-2105531%20Issue%20on%20cell%20selection%20and%20reselection%20in%20NTN.doc" TargetMode="External"/><Relationship Id="rId310" Type="http://schemas.openxmlformats.org/officeDocument/2006/relationships/fontTable" Target="fontTable.xml"/><Relationship Id="rId70" Type="http://schemas.openxmlformats.org/officeDocument/2006/relationships/hyperlink" Target="file:///C:\Data\3GPP\Extracts\R2-2105250%20On%20Disabling%20uplink%20HARQ%20retransmission%20and%20Associated%20LCP%20Impacts_v1.docx" TargetMode="External"/><Relationship Id="rId91" Type="http://schemas.openxmlformats.org/officeDocument/2006/relationships/hyperlink" Target="file:///C:\Data\3GPP\Extracts\R2-2106091%20-%20DRAFT%20Reply%20LS%20on%20PDB%20for%20new%205QI.docx" TargetMode="External"/><Relationship Id="rId145" Type="http://schemas.openxmlformats.org/officeDocument/2006/relationships/hyperlink" Target="file:///C:\Data\3GPP\Extracts\R2-2105384%20Discussion%20on%20measurement%20event%20triggering%20in%20NTN.docx" TargetMode="External"/><Relationship Id="rId166" Type="http://schemas.openxmlformats.org/officeDocument/2006/relationships/hyperlink" Target="file:///C:\Data\3GPP\Extracts\R2-2105819%20UE%20assistance%20for%20measurement%20gap%20and%20SMTC%20configuration%20in%20NTN.docx" TargetMode="External"/><Relationship Id="rId187" Type="http://schemas.openxmlformats.org/officeDocument/2006/relationships/hyperlink" Target="file:///C:\Data\3GPP\Extracts\R2-2106072_For8.10.3.4_AreaManagement_SamsungThales.doc" TargetMode="External"/><Relationship Id="rId1" Type="http://schemas.openxmlformats.org/officeDocument/2006/relationships/customXml" Target="../customXml/item1.xml"/><Relationship Id="rId212" Type="http://schemas.openxmlformats.org/officeDocument/2006/relationships/hyperlink" Target="file:///C:\Data\3GPP\Extracts\R2-2106276%20The%20capability%20and%20the%20constrain%20of%20RedCap%20UE.docx" TargetMode="External"/><Relationship Id="rId233" Type="http://schemas.openxmlformats.org/officeDocument/2006/relationships/hyperlink" Target="file:///C:\Data\3GPP\Extracts\._R2-2105137-Cell-Access.docx" TargetMode="External"/><Relationship Id="rId254" Type="http://schemas.openxmlformats.org/officeDocument/2006/relationships/hyperlink" Target="file:///C:\Data\3GPP\Extracts\R2-2105236%20-%20PTW%20and%20min%20eDRX%20cycle.docx" TargetMode="External"/><Relationship Id="rId28" Type="http://schemas.openxmlformats.org/officeDocument/2006/relationships/hyperlink" Target="file:///C:\Data\3GPP\archive\RAN2\RAN2%23113\Tdocs\R2-2102049.zip" TargetMode="External"/><Relationship Id="rId49" Type="http://schemas.openxmlformats.org/officeDocument/2006/relationships/hyperlink" Target="file:///C:\Data\3GPP\Extracts\R2-2105490%20DRX%20impact%20of%20disabling%20HARQ%20feedback.docx" TargetMode="External"/><Relationship Id="rId114" Type="http://schemas.openxmlformats.org/officeDocument/2006/relationships/hyperlink" Target="file:///C:\Data\3GPP\Extracts\R2-2105530%20Discussion%20on%20TAC%20updating%20in%20NTN.doc" TargetMode="External"/><Relationship Id="rId275" Type="http://schemas.openxmlformats.org/officeDocument/2006/relationships/hyperlink" Target="file:///C:\Data\3GPP\Extracts\R2-2105418_Summary%20of%20%5bPost103bis-e%5d%5b102%5d%5bREDCAP%5d%20RRM%20relaxations%20(Qualcomm).docx" TargetMode="External"/><Relationship Id="rId296" Type="http://schemas.openxmlformats.org/officeDocument/2006/relationships/hyperlink" Target="file:///C:\Data\3GPP\Extracts\R2-2105706_RedCap_Stationary_Final.docx" TargetMode="External"/><Relationship Id="rId300" Type="http://schemas.openxmlformats.org/officeDocument/2006/relationships/hyperlink" Target="file:///C:\Data\3GPP\Extracts\R2-2105959%20Discussion%20on%20R17%20stationarity%20criterion%20and%20not-at-cell-edge%20criterion%20for%20RedCap%20UEs.docx" TargetMode="External"/><Relationship Id="rId60" Type="http://schemas.openxmlformats.org/officeDocument/2006/relationships/hyperlink" Target="file:///C:\Data\3GPP\RAN2\Inbox\R2-2106488.zip" TargetMode="External"/><Relationship Id="rId81" Type="http://schemas.openxmlformats.org/officeDocument/2006/relationships/hyperlink" Target="file:///C:\Data\3GPP\Extracts\R2-2105612%20Discussion%20on%20remaining%20MAC%20issues%20in%20NTN.DOC" TargetMode="External"/><Relationship Id="rId135" Type="http://schemas.openxmlformats.org/officeDocument/2006/relationships/hyperlink" Target="file:///C:\Data\3GPP\RAN2\Inbox\R2-2106526.zip" TargetMode="External"/><Relationship Id="rId156" Type="http://schemas.openxmlformats.org/officeDocument/2006/relationships/hyperlink" Target="file:///C:\Data\3GPP\Extracts\R2-2106046%20(R17%20NTN%20WI%20AI%208.10.3.3)%20Time-based%20CHO.docx" TargetMode="External"/><Relationship Id="rId177" Type="http://schemas.openxmlformats.org/officeDocument/2006/relationships/hyperlink" Target="file:///C:\Data\3GPP\RAN2\Inbox\R2-2106535.zip" TargetMode="External"/><Relationship Id="rId198" Type="http://schemas.openxmlformats.org/officeDocument/2006/relationships/hyperlink" Target="file:///C:\Data\3GPP\Extracts\R2-2104808%20constraining%20of%20RedCap.doc" TargetMode="External"/><Relationship Id="rId202" Type="http://schemas.openxmlformats.org/officeDocument/2006/relationships/hyperlink" Target="file:///C:\Data\3GPP\Extracts\R2-2105160%20Define%20and%20Constrain%20Reduced%20Capability%20for%20RedCap.docx" TargetMode="External"/><Relationship Id="rId223" Type="http://schemas.openxmlformats.org/officeDocument/2006/relationships/hyperlink" Target="file:///C:\Data\3GPP\Extracts\R2-2104775_Access%20and%20camping%20restriction%20for%20RedCap%20UEs.docx" TargetMode="External"/><Relationship Id="rId244" Type="http://schemas.openxmlformats.org/officeDocument/2006/relationships/hyperlink" Target="file:///C:\Data\3GPP\archive\RAN2\RAN2%23113bis\Tdocs\R2-2103506.zip" TargetMode="External"/><Relationship Id="rId18" Type="http://schemas.openxmlformats.org/officeDocument/2006/relationships/hyperlink" Target="file:///C:\Data\3GPP\RAN2\Inbox\R2-2106535.zip" TargetMode="External"/><Relationship Id="rId39" Type="http://schemas.openxmlformats.org/officeDocument/2006/relationships/hyperlink" Target="file:///C:\Data\3GPP\Extracts\R2-2105381%20Discussion%20on%20LCH-based%20RA%20type%20selection.docx" TargetMode="External"/><Relationship Id="rId265" Type="http://schemas.openxmlformats.org/officeDocument/2006/relationships/hyperlink" Target="file:///C:\Data\3GPP\Extracts\R2-2104929_NR-eDRX_Intel.docx" TargetMode="External"/><Relationship Id="rId286" Type="http://schemas.openxmlformats.org/officeDocument/2006/relationships/hyperlink" Target="file:///C:\Data\3GPP\Extracts\R2-2104926%20RRM%20measurement%20relaxation%20criteria%20for%20RedCap%20devices.docx" TargetMode="External"/><Relationship Id="rId50" Type="http://schemas.openxmlformats.org/officeDocument/2006/relationships/hyperlink" Target="file:///C:\Data\3GPP\Extracts\R2-2104851%20Discussion%20on%20HARQ%20Aspects%20and%20UL%20Scheduling%20Enhancement%20in%20NTN.docx" TargetMode="External"/><Relationship Id="rId104" Type="http://schemas.openxmlformats.org/officeDocument/2006/relationships/hyperlink" Target="file:///C:\Data\3GPP\Extracts\R2-2105611%20Discussion%20on%20remaining%20issues%20on%20soft%20TAU.DOC" TargetMode="External"/><Relationship Id="rId125" Type="http://schemas.openxmlformats.org/officeDocument/2006/relationships/hyperlink" Target="file:///C:\Data\3GPP\Extracts\R2-2105699.doc" TargetMode="External"/><Relationship Id="rId146" Type="http://schemas.openxmlformats.org/officeDocument/2006/relationships/hyperlink" Target="file:///C:\Data\3GPP\Extracts\R2-2105433%20CHO.doc" TargetMode="External"/><Relationship Id="rId167" Type="http://schemas.openxmlformats.org/officeDocument/2006/relationships/hyperlink" Target="file:///C:\Data\3GPP\Extracts\R2-2106232%20SMTC%20and%20measurement%20Gap%20configuration%20for%20NTN%20.docx" TargetMode="External"/><Relationship Id="rId188" Type="http://schemas.openxmlformats.org/officeDocument/2006/relationships/hyperlink" Target="file:///C:\Data\3GPP\archive\RAN\RAN%2391\Tdocs\RP-210918.zip" TargetMode="External"/><Relationship Id="rId311" Type="http://schemas.openxmlformats.org/officeDocument/2006/relationships/theme" Target="theme/theme1.xml"/><Relationship Id="rId71" Type="http://schemas.openxmlformats.org/officeDocument/2006/relationships/hyperlink" Target="file:///C:\Data\3GPP\archive\RAN2\RAN2%23113bis\Tdocs\R2-2102824.zip" TargetMode="External"/><Relationship Id="rId92" Type="http://schemas.openxmlformats.org/officeDocument/2006/relationships/hyperlink" Target="file:///C:\Data\3GPP\RAN2\Inbox\R2-2106524.zip" TargetMode="External"/><Relationship Id="rId213" Type="http://schemas.openxmlformats.org/officeDocument/2006/relationships/hyperlink" Target="file:///C:\Data\3GPP\Extracts\R2-2106487%20Summary%208.12.2.2%20-%20Identification%20and%20access%20restrictions%20(Huawei)_v3.doc" TargetMode="External"/><Relationship Id="rId234" Type="http://schemas.openxmlformats.org/officeDocument/2006/relationships/hyperlink" Target="file:///C:\Data\3GPP\Extracts\R2-2105161%20Identification%20and%20Access%20Restriction%20for%20RedCap.docx" TargetMode="External"/><Relationship Id="rId2" Type="http://schemas.openxmlformats.org/officeDocument/2006/relationships/numbering" Target="numbering.xml"/><Relationship Id="rId29" Type="http://schemas.openxmlformats.org/officeDocument/2006/relationships/hyperlink" Target="file:///C:\Data\3GPP\Extracts\R2-2104806_Stage-3%20running%20304%20CR%20for%20NTN.docx" TargetMode="External"/><Relationship Id="rId255" Type="http://schemas.openxmlformats.org/officeDocument/2006/relationships/hyperlink" Target="file:///C:\Data\3GPP\RAN2\Docs\R2-2105135.zip" TargetMode="External"/><Relationship Id="rId276" Type="http://schemas.openxmlformats.org/officeDocument/2006/relationships/hyperlink" Target="file:///C:\Data\3GPP\Extracts\R2-2106403.doc" TargetMode="External"/><Relationship Id="rId297" Type="http://schemas.openxmlformats.org/officeDocument/2006/relationships/hyperlink" Target="file:///C:\Data\3GPP\Extracts\R2-2105788%20RRM%20relaxation%20for%20stationary%20RedCap%20UEs.DOC" TargetMode="External"/><Relationship Id="rId40" Type="http://schemas.openxmlformats.org/officeDocument/2006/relationships/hyperlink" Target="file:///C:\Data\3GPP\Extracts\R2-2105382%20BSR%20over%202-step%20RA.doc" TargetMode="External"/><Relationship Id="rId115" Type="http://schemas.openxmlformats.org/officeDocument/2006/relationships/hyperlink" Target="file:///C:\Data\3GPP\Extracts\R2-2105571%20Discussion%20on%20TAC%20aspects%20for%20NTN.doc" TargetMode="External"/><Relationship Id="rId136" Type="http://schemas.openxmlformats.org/officeDocument/2006/relationships/hyperlink" Target="file:///C:\Data\3GPP\RAN2\Inbox\R2-2106534.zip" TargetMode="External"/><Relationship Id="rId157" Type="http://schemas.openxmlformats.org/officeDocument/2006/relationships/hyperlink" Target="file:///C:\Data\3GPP\Extracts\R2-2105006%20%20-%20A%20resubmission%20of%20R2-2103976%20and%20R2-2101298%20on%20Service%20Continuity%20between%20NTN%20and%20TN.docx" TargetMode="External"/><Relationship Id="rId178" Type="http://schemas.openxmlformats.org/officeDocument/2006/relationships/hyperlink" Target="file:///C:\Data\3GPP\RAN2\Inbox\R2-2106527.zip" TargetMode="External"/><Relationship Id="rId301" Type="http://schemas.openxmlformats.org/officeDocument/2006/relationships/hyperlink" Target="file:///C:\Data\3GPP\archive\RAN2\RAN2%23113bis\Tdocs\R2-2102853.zip" TargetMode="External"/><Relationship Id="rId61" Type="http://schemas.openxmlformats.org/officeDocument/2006/relationships/hyperlink" Target="file:///C:\Data\3GPP\RAN2\Inbox\R2-2106523.zip" TargetMode="External"/><Relationship Id="rId82" Type="http://schemas.openxmlformats.org/officeDocument/2006/relationships/hyperlink" Target="file:///C:\Data\3GPP\Extracts\R2-2105698.doc" TargetMode="External"/><Relationship Id="rId199" Type="http://schemas.openxmlformats.org/officeDocument/2006/relationships/hyperlink" Target="file:///C:\Data\3GPP\Extracts\R2-2104910_UE%20type%20definition%20and%20constraining%20for%20RedCap%20UEs.doc" TargetMode="External"/><Relationship Id="rId203" Type="http://schemas.openxmlformats.org/officeDocument/2006/relationships/hyperlink" Target="file:///C:\Data\3GPP\Extracts\R2-2105234%20-%20Definition%20of%20RedCap%20UEs.docx" TargetMode="External"/><Relationship Id="rId19" Type="http://schemas.openxmlformats.org/officeDocument/2006/relationships/hyperlink" Target="file:///C:\Data\3GPP\RAN2\Inbox\R2-2106524.zip" TargetMode="External"/><Relationship Id="rId224" Type="http://schemas.openxmlformats.org/officeDocument/2006/relationships/hyperlink" Target="file:///C:\Data\3GPP\Extracts\R2-2104777.docx" TargetMode="External"/><Relationship Id="rId245" Type="http://schemas.openxmlformats.org/officeDocument/2006/relationships/hyperlink" Target="file:///C:\Data\3GPP\Extracts\R2-2105814.docx" TargetMode="External"/><Relationship Id="rId266" Type="http://schemas.openxmlformats.org/officeDocument/2006/relationships/hyperlink" Target="file:///C:\Data\3GPP\Extracts\R2-2105070%20Discussion%20on%20e-DRX%20for%20Redcap%20Devices.doc" TargetMode="External"/><Relationship Id="rId287" Type="http://schemas.openxmlformats.org/officeDocument/2006/relationships/hyperlink" Target="file:///C:\Data\3GPP\archive\RAN2\RAN2%23113bis\Tdocs\R2-2102853.zip" TargetMode="External"/><Relationship Id="rId30" Type="http://schemas.openxmlformats.org/officeDocument/2006/relationships/hyperlink" Target="file:///C:\Data\3GPP\Extracts\38331_runningCR_R2-2105953_Stage3%20NTN.docx" TargetMode="External"/><Relationship Id="rId105" Type="http://schemas.openxmlformats.org/officeDocument/2006/relationships/hyperlink" Target="file:///C:\Data\3GPP\RAN2\Inbox\R2-2106525.zip" TargetMode="External"/><Relationship Id="rId126" Type="http://schemas.openxmlformats.org/officeDocument/2006/relationships/hyperlink" Target="file:///C:\Data\3GPP\Extracts\R2-2105786%20Cell%20reselection%20based%20on%20time%20and%20location%20condition.doc" TargetMode="External"/><Relationship Id="rId147" Type="http://schemas.openxmlformats.org/officeDocument/2006/relationships/hyperlink" Target="file:///C:\Data\3GPP\Extracts\R2-2105460%20Discussion%20on%20connected%20mode%20aspects%20for%20NTN.docx" TargetMode="External"/><Relationship Id="rId168" Type="http://schemas.openxmlformats.org/officeDocument/2006/relationships/hyperlink" Target="file:///C:\Data\3GPP\Extracts\R2-2106347%20Measurement%20window%20enhancements%20for%20NTN%20cell.doc" TargetMode="External"/><Relationship Id="rId51" Type="http://schemas.openxmlformats.org/officeDocument/2006/relationships/hyperlink" Target="file:///C:\Data\3GPP\Extracts\R2-2104851%20Discussion%20on%20HARQ%20Aspects%20and%20UL%20Scheduling%20Enhancement%20in%20NTN.docx" TargetMode="External"/><Relationship Id="rId72" Type="http://schemas.openxmlformats.org/officeDocument/2006/relationships/hyperlink" Target="file:///C:\Data\3GPP\Extracts\R2-2105413%20On%20LCP%20and%20DRX%20impact%20for%20NTN.docx" TargetMode="External"/><Relationship Id="rId93" Type="http://schemas.openxmlformats.org/officeDocument/2006/relationships/hyperlink" Target="file:///C:\Data\3GPP\RAN2\Inbox\R2-2106524.zip" TargetMode="External"/><Relationship Id="rId189" Type="http://schemas.openxmlformats.org/officeDocument/2006/relationships/hyperlink" Target="file:///C:\Data\3GPP\Extracts\R2-2104702_C1-212395.doc" TargetMode="External"/><Relationship Id="rId3" Type="http://schemas.openxmlformats.org/officeDocument/2006/relationships/styles" Target="styles.xml"/><Relationship Id="rId214" Type="http://schemas.openxmlformats.org/officeDocument/2006/relationships/hyperlink" Target="file:///C:\Data\3GPP\Extracts\R2-2106487%20Summary%208.12.2.2%20-%20Identification%20and%20access%20restrictions%20(Huawei)_v3.doc" TargetMode="External"/><Relationship Id="rId235" Type="http://schemas.openxmlformats.org/officeDocument/2006/relationships/hyperlink" Target="file:///C:\Data\3GPP\Extracts\R2-2105235%20-Early%20indication%20and%20access%20restriction%20for%20RedCap%20UEs.docx" TargetMode="External"/><Relationship Id="rId256" Type="http://schemas.openxmlformats.org/officeDocument/2006/relationships/hyperlink" Target="file:///C:\Data\3GPP\archive\RAN2\RAN2%23113bis\Tdocs\R2-2103887.zip" TargetMode="External"/><Relationship Id="rId277" Type="http://schemas.openxmlformats.org/officeDocument/2006/relationships/hyperlink" Target="file:///C:\Data\3GPP\Extracts\R2-2105637%20RRM%20measurement%20relaxation%20for%20RedCap%20UE-V3.doc" TargetMode="External"/><Relationship Id="rId298" Type="http://schemas.openxmlformats.org/officeDocument/2006/relationships/hyperlink" Target="file:///C:\Data\3GPP\Extracts\R2-2105812.docx" TargetMode="External"/><Relationship Id="rId116" Type="http://schemas.openxmlformats.org/officeDocument/2006/relationships/hyperlink" Target="file:///C:\Data\3GPP\Extracts\R2-2106069_For8.10.3.1_VTA_SamsungAppleRakutenMobile.doc" TargetMode="External"/><Relationship Id="rId137" Type="http://schemas.openxmlformats.org/officeDocument/2006/relationships/hyperlink" Target="file:///C:\Data\3GPP\RAN2\Inbox\R2-2106534.zip" TargetMode="External"/><Relationship Id="rId158" Type="http://schemas.openxmlformats.org/officeDocument/2006/relationships/hyperlink" Target="file:///C:\Data\3GPP\Extracts\R2-2105253%20-%20Mobility%20for%20TN-NTN%20scenarios.docx" TargetMode="External"/><Relationship Id="rId302" Type="http://schemas.openxmlformats.org/officeDocument/2006/relationships/hyperlink" Target="file:///C:\Data\3GPP\Extracts\R2-2106229.docx" TargetMode="External"/><Relationship Id="rId20" Type="http://schemas.openxmlformats.org/officeDocument/2006/relationships/hyperlink" Target="file:///C:\Data\3GPP\RAN2\Inbox\R2-2106537.zip" TargetMode="External"/><Relationship Id="rId41" Type="http://schemas.openxmlformats.org/officeDocument/2006/relationships/hyperlink" Target="file:///C:\Data\3GPP\Extracts\R2-2105412%20On%20RACH%20Aspects%20for%20NTN.docx" TargetMode="External"/><Relationship Id="rId62" Type="http://schemas.openxmlformats.org/officeDocument/2006/relationships/hyperlink" Target="file:///C:\Data\3GPP\RAN2\Inbox\R2-2106532.zip" TargetMode="External"/><Relationship Id="rId83" Type="http://schemas.openxmlformats.org/officeDocument/2006/relationships/hyperlink" Target="file:///C:\Data\3GPP\Extracts\R2-2105836%20Consideration%20on%20LCP%20in%20NTN.doc" TargetMode="External"/><Relationship Id="rId179" Type="http://schemas.openxmlformats.org/officeDocument/2006/relationships/hyperlink" Target="file:///C:\Data\3GPP\RAN2\Inbox\R2-2106535.zip" TargetMode="External"/><Relationship Id="rId190" Type="http://schemas.openxmlformats.org/officeDocument/2006/relationships/hyperlink" Target="file:///C:\Data\3GPP\Extracts\R2-2105233%20Revised%20WI%20work%20plan%20for%20RedCap.docx" TargetMode="External"/><Relationship Id="rId204" Type="http://schemas.openxmlformats.org/officeDocument/2006/relationships/hyperlink" Target="file:///C:\Data\3GPP\Extracts\R2-2105319.doc" TargetMode="External"/><Relationship Id="rId225" Type="http://schemas.openxmlformats.org/officeDocument/2006/relationships/hyperlink" Target="file:///C:\Data\3GPP\Extracts\R2-2104790.docx" TargetMode="External"/><Relationship Id="rId246" Type="http://schemas.openxmlformats.org/officeDocument/2006/relationships/hyperlink" Target="file:///C:\Data\3GPP\Extracts\R2-2105879%20Access%20for%20REDCAP%20UE.docx" TargetMode="External"/><Relationship Id="rId267" Type="http://schemas.openxmlformats.org/officeDocument/2006/relationships/hyperlink" Target="file:///C:\Data\3GPP\Extracts\R2-2105162%20On%20eDRX%20for%20RedCap.docx" TargetMode="External"/><Relationship Id="rId288" Type="http://schemas.openxmlformats.org/officeDocument/2006/relationships/hyperlink" Target="file:///C:\Data\3GPP\Extracts\._R2-2105138-RRM-confined-mob.docx" TargetMode="External"/><Relationship Id="rId106" Type="http://schemas.openxmlformats.org/officeDocument/2006/relationships/hyperlink" Target="file:///C:\Data\3GPP\RAN2\Inbox\R2-2106525.zip" TargetMode="External"/><Relationship Id="rId127" Type="http://schemas.openxmlformats.org/officeDocument/2006/relationships/hyperlink" Target="file:///C:\Data\3GPP\Extracts\R2-2105818%20Considerations%20on%20ephemeris%20provision%20for%20NTN.docx" TargetMode="External"/><Relationship Id="rId10" Type="http://schemas.openxmlformats.org/officeDocument/2006/relationships/hyperlink" Target="file:///C:\Data\3GPP\RAN2\Inbox\R2-2106534.zip" TargetMode="External"/><Relationship Id="rId31" Type="http://schemas.openxmlformats.org/officeDocument/2006/relationships/hyperlink" Target="file:///C:\Data\3GPP\Extracts\R2-2106049%20(R17%20NTN%20WI%20AI%208.10.1)%20NTN%2038.321%20running%20CR.docx" TargetMode="External"/><Relationship Id="rId52" Type="http://schemas.openxmlformats.org/officeDocument/2006/relationships/hyperlink" Target="file:///C:\Data\3GPP\Extracts\R2-2106089%20-%20On%20DRX%20LCP%20timing%20HARQ%20SR%20BSR%20and%20CG%20and%20SPS.docx" TargetMode="External"/><Relationship Id="rId73" Type="http://schemas.openxmlformats.org/officeDocument/2006/relationships/hyperlink" Target="file:///C:\Data\3GPP\Extracts\R2-2105414%20Discussion%20on%20UL%20scheduling%20enhancements%20for%20NTN.docx" TargetMode="External"/><Relationship Id="rId94" Type="http://schemas.openxmlformats.org/officeDocument/2006/relationships/hyperlink" Target="file:///C:\Data\3GPP\RAN2\Inbox\R2-2106524.zip" TargetMode="External"/><Relationship Id="rId148" Type="http://schemas.openxmlformats.org/officeDocument/2006/relationships/hyperlink" Target="file:///C:\Data\3GPP\Extracts\R2-2105613%20Discussion%20on%20remaining%20issues%20for%20CHO%20in%20NTN.doc" TargetMode="External"/><Relationship Id="rId169" Type="http://schemas.openxmlformats.org/officeDocument/2006/relationships/hyperlink" Target="file:///C:\Data\3GPP\Extracts\R2-2106386%20SMTC%20and%20MG%20configuration%20for%20NTN.docx" TargetMode="External"/><Relationship Id="rId4" Type="http://schemas.openxmlformats.org/officeDocument/2006/relationships/settings" Target="settings.xml"/><Relationship Id="rId180" Type="http://schemas.openxmlformats.org/officeDocument/2006/relationships/hyperlink" Target="file:///C:\Data\3GPP\RAN2\Inbox\R2-2106538.zip" TargetMode="External"/><Relationship Id="rId215" Type="http://schemas.openxmlformats.org/officeDocument/2006/relationships/hyperlink" Target="file:///C:\Data\3GPP\RAN2\Inbox\R2-2106522.zip" TargetMode="External"/><Relationship Id="rId236" Type="http://schemas.openxmlformats.org/officeDocument/2006/relationships/hyperlink" Target="file:///C:\Data\3GPP\Extracts\R2-2105320.doc" TargetMode="External"/><Relationship Id="rId257" Type="http://schemas.openxmlformats.org/officeDocument/2006/relationships/hyperlink" Target="file:///C:\Data\3GPP\Extracts\R2-2105321.doc" TargetMode="External"/><Relationship Id="rId278" Type="http://schemas.openxmlformats.org/officeDocument/2006/relationships/hyperlink" Target="file:///C:\Data\3GPP\Extracts\R2-2106403.doc" TargetMode="External"/><Relationship Id="rId303" Type="http://schemas.openxmlformats.org/officeDocument/2006/relationships/hyperlink" Target="file:///C:\Data\3GPP\Extracts\R2-2106272%20RRM%20relaxation%20of%20RedCap%20UE.docx" TargetMode="External"/><Relationship Id="rId42" Type="http://schemas.openxmlformats.org/officeDocument/2006/relationships/hyperlink" Target="file:///C:\Data\3GPP\Extracts\R2-2105817%20Considerations%20on%20new%20criteria%20for%20RA%20type%20selection%20(Revision%20of%20R2-2103407).docx" TargetMode="External"/><Relationship Id="rId84" Type="http://schemas.openxmlformats.org/officeDocument/2006/relationships/hyperlink" Target="file:///C:\Data\3GPP\Extracts\R2-2106047%20(R17%20NTN%20WI%20AI%208.10.2.2)%20UL%20HARQ%20RTT%20Timer.docx" TargetMode="External"/><Relationship Id="rId138" Type="http://schemas.openxmlformats.org/officeDocument/2006/relationships/hyperlink" Target="file:///C:\Data\3GPP\RAN2\Inbox\R2-2106526.zip" TargetMode="External"/><Relationship Id="rId191" Type="http://schemas.openxmlformats.org/officeDocument/2006/relationships/hyperlink" Target="file:///C:\Data\3GPP\Extracts\R2-2106462_Summary%20AI%208.12.2.1%20v01.docx" TargetMode="External"/><Relationship Id="rId205" Type="http://schemas.openxmlformats.org/officeDocument/2006/relationships/hyperlink" Target="file:///C:\Data\3GPP\Extracts\R2-2105471.docx" TargetMode="External"/><Relationship Id="rId247" Type="http://schemas.openxmlformats.org/officeDocument/2006/relationships/hyperlink" Target="file:///C:\Data\3GPP\Extracts\R2-2105883%20Identification%20and%20access%20restrictions%20of%20RedCap%20UEs.docx" TargetMode="External"/><Relationship Id="rId107" Type="http://schemas.openxmlformats.org/officeDocument/2006/relationships/hyperlink" Target="file:///C:\Data\3GPP\RAN2\Inbox\R2-2106525.zip" TargetMode="External"/><Relationship Id="rId289" Type="http://schemas.openxmlformats.org/officeDocument/2006/relationships/hyperlink" Target="file:///C:\Data\3GPP\Extracts\R2-2105159%20RRM%20relaxation%20for%20RedCap%20UE.docx" TargetMode="External"/><Relationship Id="rId11" Type="http://schemas.openxmlformats.org/officeDocument/2006/relationships/hyperlink" Target="file:///C:\Data\3GPP\RAN2\Inbox\R2-2106534.zip" TargetMode="External"/><Relationship Id="rId53" Type="http://schemas.openxmlformats.org/officeDocument/2006/relationships/hyperlink" Target="file:///C:\Data\3GPP\Extracts\R2-2105490%20DRX%20impact%20of%20disabling%20HARQ%20feedback.docx" TargetMode="External"/><Relationship Id="rId149" Type="http://schemas.openxmlformats.org/officeDocument/2006/relationships/hyperlink" Target="file:///C:\Data\3GPP\Extracts\R2-2105700.docx" TargetMode="External"/><Relationship Id="rId95" Type="http://schemas.openxmlformats.org/officeDocument/2006/relationships/hyperlink" Target="file:///C:\Data\3GPP\RAN2\Inbox\R2-2106533.zip" TargetMode="External"/><Relationship Id="rId160" Type="http://schemas.openxmlformats.org/officeDocument/2006/relationships/hyperlink" Target="file:///C:\Data\3GPP\Extracts\R2-2105614%20Discussion%20on%20Service%20continuity%20between%20NTN%20and%20TN.doc" TargetMode="External"/><Relationship Id="rId216" Type="http://schemas.openxmlformats.org/officeDocument/2006/relationships/hyperlink" Target="file:///C:\Data\3GPP\RAN2\Inbox\R2-2106522.zip" TargetMode="External"/><Relationship Id="rId258" Type="http://schemas.openxmlformats.org/officeDocument/2006/relationships/hyperlink" Target="file:///C:\Data\3GPP\RAN2\Inbox\R2-2106530.zip" TargetMode="External"/><Relationship Id="rId22" Type="http://schemas.openxmlformats.org/officeDocument/2006/relationships/hyperlink" Target="file:///C:\Data\3GPP\Extracts\R2-2106403.doc" TargetMode="External"/><Relationship Id="rId64" Type="http://schemas.openxmlformats.org/officeDocument/2006/relationships/hyperlink" Target="file:///C:\Data\3GPP\RAN2\Inbox\R2-2106523.zip" TargetMode="External"/><Relationship Id="rId118" Type="http://schemas.openxmlformats.org/officeDocument/2006/relationships/hyperlink" Target="file:///C:\Data\3GPP\Extracts\R2-2104805_Report%20of%20%5bPOST113bis-e%5d%5b101%5d%5bNTN%5d%20cell%20reselection.docx" TargetMode="External"/><Relationship Id="rId171" Type="http://schemas.openxmlformats.org/officeDocument/2006/relationships/hyperlink" Target="file:///C:\Data\3GPP\Extracts\R2-2106071_For8.10.3.3_HandoverEnhancements_Samsung.doc" TargetMode="External"/><Relationship Id="rId227" Type="http://schemas.openxmlformats.org/officeDocument/2006/relationships/hyperlink" Target="file:///C:\Data\3GPP\Extracts\R2-2104911_Identification%20and%20access%20restrictions%20for%20RedCap%20UEs.docx" TargetMode="External"/><Relationship Id="rId269" Type="http://schemas.openxmlformats.org/officeDocument/2006/relationships/hyperlink" Target="file:///C:\Data\3GPP\Extracts\R2-2105636%20eDRX%20for%20RedCap%20UE-v4.docx" TargetMode="External"/><Relationship Id="rId33" Type="http://schemas.openxmlformats.org/officeDocument/2006/relationships/hyperlink" Target="file:///C:\Data\3GPP\Extracts\R2-2106362%20%20Discussion%20on%20TA%20Report%20-%20V3.doc" TargetMode="External"/><Relationship Id="rId129" Type="http://schemas.openxmlformats.org/officeDocument/2006/relationships/hyperlink" Target="file:///C:\Data\3GPP\Extracts\R2-2106231%20Discussion%20on%20GNSS%20tracking%20for%20cell%20(re)selection%20and%20ephemeris%20division&amp;provision%20.docx" TargetMode="External"/><Relationship Id="rId280" Type="http://schemas.openxmlformats.org/officeDocument/2006/relationships/hyperlink" Target="file:///C:\Data\3GPP\RAN2\Inbox\R2-2106531.zip" TargetMode="External"/><Relationship Id="rId75" Type="http://schemas.openxmlformats.org/officeDocument/2006/relationships/hyperlink" Target="file:///C:\Data\3GPP\Extracts\R2-2105431%20LCP%20in%20UL%20HARQ.doc" TargetMode="External"/><Relationship Id="rId140" Type="http://schemas.openxmlformats.org/officeDocument/2006/relationships/hyperlink" Target="file:///C:\Data\3GPP\Extracts\R2-2104816%20NTN%20connected%20mode%20mobility.doc" TargetMode="External"/><Relationship Id="rId182" Type="http://schemas.openxmlformats.org/officeDocument/2006/relationships/hyperlink" Target="file:///C:\Data\3GPP\Extracts\R2-2104854%20Discussion%20on%20reply%20LSs%20on%20UE%20location%20aspects%20in%20NTN.docx" TargetMode="External"/><Relationship Id="rId6" Type="http://schemas.openxmlformats.org/officeDocument/2006/relationships/footnotes" Target="footnotes.xml"/><Relationship Id="rId238" Type="http://schemas.openxmlformats.org/officeDocument/2006/relationships/hyperlink" Target="file:///C:\Data\3GPP\Extracts\R2-2105443.docx" TargetMode="External"/><Relationship Id="rId291" Type="http://schemas.openxmlformats.org/officeDocument/2006/relationships/hyperlink" Target="file:///C:\Data\3GPP\Extracts\R2-2105246%20-%20RRM%20relaxation.docx" TargetMode="External"/><Relationship Id="rId305" Type="http://schemas.openxmlformats.org/officeDocument/2006/relationships/hyperlink" Target="file:///C:\Data\3GPP\RAN2\Inbox\R2-2106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6596-59A0-4D8C-9BC6-6462F91A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27480</Words>
  <Characters>156642</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183755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2</cp:revision>
  <cp:lastPrinted>2019-04-30T11:04:00Z</cp:lastPrinted>
  <dcterms:created xsi:type="dcterms:W3CDTF">2021-05-27T11:12:00Z</dcterms:created>
  <dcterms:modified xsi:type="dcterms:W3CDTF">2021-05-27T11:12:00Z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