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71B" w:rsidRDefault="00A9771B"/>
    <w:p w:rsidR="002B0576" w:rsidRDefault="002B0576" w:rsidP="002B057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887492">
        <w:rPr>
          <w:rFonts w:ascii="Arial" w:eastAsia="MS Mincho" w:hAnsi="Arial" w:cs="Arial"/>
          <w:b/>
          <w:sz w:val="24"/>
          <w:szCs w:val="24"/>
          <w:lang w:eastAsia="zh-CN"/>
        </w:rPr>
        <w:t>3GPP TSG-RAN WG2 Meet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ing #114-e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9440FE" w:rsidRPr="009440FE">
        <w:rPr>
          <w:rFonts w:ascii="Arial" w:eastAsia="MS Mincho" w:hAnsi="Arial" w:cs="Arial"/>
          <w:b/>
          <w:i/>
          <w:sz w:val="24"/>
          <w:szCs w:val="24"/>
          <w:lang w:eastAsia="zh-CN"/>
        </w:rPr>
        <w:t>R2-2105742</w:t>
      </w:r>
    </w:p>
    <w:p w:rsidR="002B0576" w:rsidRDefault="002B0576" w:rsidP="002B0576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 w:rsidRPr="00887492">
        <w:rPr>
          <w:rFonts w:cs="Arial"/>
          <w:sz w:val="24"/>
          <w:szCs w:val="24"/>
          <w:lang w:eastAsia="zh-CN"/>
        </w:rPr>
        <w:t xml:space="preserve">E-Meeting, </w:t>
      </w:r>
      <w:r>
        <w:rPr>
          <w:rFonts w:cs="Arial"/>
          <w:sz w:val="24"/>
          <w:szCs w:val="24"/>
          <w:lang w:eastAsia="zh-CN"/>
        </w:rPr>
        <w:t>19</w:t>
      </w:r>
      <w:r w:rsidRPr="00887492">
        <w:rPr>
          <w:rFonts w:cs="Arial"/>
          <w:sz w:val="24"/>
          <w:szCs w:val="24"/>
          <w:lang w:eastAsia="zh-CN"/>
        </w:rPr>
        <w:t xml:space="preserve">th </w:t>
      </w:r>
      <w:r>
        <w:rPr>
          <w:rFonts w:cs="Arial"/>
          <w:sz w:val="24"/>
          <w:szCs w:val="24"/>
          <w:lang w:eastAsia="zh-CN"/>
        </w:rPr>
        <w:t>May</w:t>
      </w:r>
      <w:r w:rsidRPr="00887492">
        <w:rPr>
          <w:rFonts w:cs="Arial"/>
          <w:sz w:val="24"/>
          <w:szCs w:val="24"/>
          <w:lang w:eastAsia="zh-CN"/>
        </w:rPr>
        <w:t xml:space="preserve"> - 2</w:t>
      </w:r>
      <w:r>
        <w:rPr>
          <w:rFonts w:cs="Arial"/>
          <w:sz w:val="24"/>
          <w:szCs w:val="24"/>
          <w:lang w:eastAsia="zh-CN"/>
        </w:rPr>
        <w:t>7</w:t>
      </w:r>
      <w:r w:rsidRPr="00887492">
        <w:rPr>
          <w:rFonts w:cs="Arial"/>
          <w:sz w:val="24"/>
          <w:szCs w:val="24"/>
          <w:lang w:eastAsia="zh-CN"/>
        </w:rPr>
        <w:t xml:space="preserve">th </w:t>
      </w:r>
      <w:r>
        <w:rPr>
          <w:rFonts w:cs="Arial"/>
          <w:sz w:val="24"/>
          <w:szCs w:val="24"/>
          <w:lang w:eastAsia="zh-CN"/>
        </w:rPr>
        <w:t>May</w:t>
      </w:r>
      <w:r w:rsidRPr="00887492">
        <w:rPr>
          <w:rFonts w:cs="Arial"/>
          <w:sz w:val="24"/>
          <w:szCs w:val="24"/>
          <w:lang w:eastAsia="zh-CN"/>
        </w:rPr>
        <w:t xml:space="preserve">, 2021                                       </w:t>
      </w:r>
    </w:p>
    <w:p w:rsidR="002B0576" w:rsidRDefault="002B0576" w:rsidP="002B0576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:rsidR="002B0576" w:rsidRDefault="002B0576" w:rsidP="002B0576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0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 xml:space="preserve">Xiaomi Communications </w:t>
      </w:r>
    </w:p>
    <w:p w:rsidR="002B0576" w:rsidRDefault="002B0576" w:rsidP="002B0576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1" w:name="Title"/>
      <w:bookmarkEnd w:id="1"/>
      <w:r>
        <w:rPr>
          <w:rFonts w:eastAsia="SimSun"/>
          <w:sz w:val="22"/>
          <w:lang w:eastAsia="zh-CN"/>
        </w:rPr>
        <w:tab/>
        <w:t>Use of Pre</w:t>
      </w:r>
      <w:r w:rsidR="0064704B">
        <w:rPr>
          <w:rFonts w:eastAsia="SimSun"/>
          <w:sz w:val="22"/>
          <w:lang w:eastAsia="zh-CN"/>
        </w:rPr>
        <w:t>-</w:t>
      </w:r>
      <w:r>
        <w:rPr>
          <w:rFonts w:eastAsia="SimSun"/>
          <w:sz w:val="22"/>
          <w:lang w:eastAsia="zh-CN"/>
        </w:rPr>
        <w:t xml:space="preserve">configuration </w:t>
      </w:r>
      <w:r w:rsidR="00FE14CD">
        <w:rPr>
          <w:rFonts w:eastAsia="SimSun"/>
          <w:sz w:val="22"/>
          <w:lang w:eastAsia="zh-CN"/>
        </w:rPr>
        <w:t xml:space="preserve">and </w:t>
      </w:r>
      <w:r w:rsidR="00540344">
        <w:rPr>
          <w:rFonts w:eastAsia="SimSun"/>
          <w:sz w:val="22"/>
          <w:lang w:eastAsia="zh-CN"/>
        </w:rPr>
        <w:t>col</w:t>
      </w:r>
      <w:r w:rsidR="00FE14CD">
        <w:rPr>
          <w:rFonts w:eastAsia="SimSun"/>
          <w:sz w:val="22"/>
          <w:lang w:eastAsia="zh-CN"/>
        </w:rPr>
        <w:t>l</w:t>
      </w:r>
      <w:r w:rsidR="00540344">
        <w:rPr>
          <w:rFonts w:eastAsia="SimSun"/>
          <w:sz w:val="22"/>
          <w:lang w:eastAsia="zh-CN"/>
        </w:rPr>
        <w:t>ocated</w:t>
      </w:r>
      <w:r w:rsidR="0064704B">
        <w:rPr>
          <w:rFonts w:eastAsia="SimSun"/>
          <w:sz w:val="22"/>
          <w:lang w:eastAsia="zh-CN"/>
        </w:rPr>
        <w:t xml:space="preserve"> </w:t>
      </w:r>
      <w:r>
        <w:rPr>
          <w:rFonts w:eastAsia="SimSun"/>
          <w:sz w:val="22"/>
          <w:lang w:eastAsia="zh-CN"/>
        </w:rPr>
        <w:t>neighbour cell carrier</w:t>
      </w:r>
    </w:p>
    <w:p w:rsidR="002B0576" w:rsidRDefault="002B0576" w:rsidP="002B0576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2" w:name="Source"/>
      <w:bookmarkEnd w:id="2"/>
      <w:r>
        <w:rPr>
          <w:rFonts w:eastAsia="SimSun"/>
          <w:sz w:val="22"/>
          <w:lang w:eastAsia="zh-CN"/>
        </w:rPr>
        <w:tab/>
      </w:r>
      <w:r w:rsidRPr="007713FA">
        <w:rPr>
          <w:rFonts w:eastAsia="SimSun"/>
          <w:sz w:val="22"/>
          <w:lang w:eastAsia="zh-CN"/>
        </w:rPr>
        <w:t>8.7.</w:t>
      </w:r>
      <w:r w:rsidR="007713FA" w:rsidRPr="007713FA">
        <w:rPr>
          <w:rFonts w:eastAsia="SimSun"/>
          <w:sz w:val="22"/>
          <w:lang w:eastAsia="zh-CN"/>
        </w:rPr>
        <w:t>2</w:t>
      </w:r>
    </w:p>
    <w:p w:rsidR="002B0576" w:rsidRDefault="002B0576" w:rsidP="002B0576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3" w:name="DocumentFor"/>
      <w:bookmarkEnd w:id="3"/>
      <w:r>
        <w:rPr>
          <w:rFonts w:eastAsia="SimSun"/>
          <w:sz w:val="22"/>
          <w:lang w:eastAsia="zh-CN"/>
        </w:rPr>
        <w:t>Discussion and Decision</w:t>
      </w:r>
    </w:p>
    <w:p w:rsidR="002B0576" w:rsidRDefault="002B0576" w:rsidP="002B0576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End w:id="0"/>
    </w:p>
    <w:p w:rsidR="00A278D4" w:rsidRDefault="00A278D4">
      <w:r>
        <w:t>During R2#113bis</w:t>
      </w:r>
      <w:r w:rsidR="00910D65">
        <w:t xml:space="preserve"> a </w:t>
      </w:r>
      <w:r>
        <w:t xml:space="preserve">Working </w:t>
      </w:r>
      <w:r w:rsidR="00910D65">
        <w:t>A</w:t>
      </w:r>
      <w:r>
        <w:t xml:space="preserve">greement was made </w:t>
      </w:r>
      <w:r w:rsidR="00A4092A">
        <w:t xml:space="preserve">[1] </w:t>
      </w:r>
      <w:r w:rsidR="00910D65">
        <w:t xml:space="preserve">regarding the use of preconfigured resources by a L3 Relay UE for discovery, </w:t>
      </w:r>
      <w:r w:rsidR="0012233B">
        <w:t>when</w:t>
      </w:r>
      <w:r w:rsidR="00910D65">
        <w:t xml:space="preserve"> the discovery SIB configuration is not provided by the </w:t>
      </w:r>
      <w:proofErr w:type="spellStart"/>
      <w:r w:rsidR="00910D65">
        <w:t>gNB</w:t>
      </w:r>
      <w:proofErr w:type="spellEnd"/>
      <w:r w:rsidR="00910D65">
        <w:t>.</w:t>
      </w:r>
    </w:p>
    <w:tbl>
      <w:tblPr>
        <w:tblW w:w="9173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73"/>
      </w:tblGrid>
      <w:tr w:rsidR="00910D65" w:rsidTr="00910D65">
        <w:trPr>
          <w:trHeight w:val="1707"/>
        </w:trPr>
        <w:tc>
          <w:tcPr>
            <w:tcW w:w="9173" w:type="dxa"/>
          </w:tcPr>
          <w:p w:rsidR="00910D65" w:rsidRDefault="00910D65" w:rsidP="00910D65">
            <w:pPr>
              <w:spacing w:after="0" w:line="240" w:lineRule="auto"/>
              <w:ind w:left="125"/>
            </w:pPr>
          </w:p>
          <w:p w:rsidR="00910D65" w:rsidRDefault="00910D65" w:rsidP="00910D65">
            <w:pPr>
              <w:ind w:left="159" w:right="151"/>
            </w:pPr>
            <w:r w:rsidRPr="00EA46E2">
              <w:t>Proposal 7</w:t>
            </w:r>
            <w:r w:rsidRPr="00EA46E2">
              <w:tab/>
              <w:t xml:space="preserve">[Easy][20/22]: </w:t>
            </w:r>
            <w:r w:rsidRPr="00A4092A">
              <w:rPr>
                <w:highlight w:val="green"/>
              </w:rPr>
              <w:t>WA</w:t>
            </w:r>
            <w:r w:rsidRPr="00EA46E2">
              <w:t xml:space="preserve">: L3 relay UE uses pre-configuration for discovery, only if the discovery SIB configuration is not provided by </w:t>
            </w:r>
            <w:proofErr w:type="spellStart"/>
            <w:r w:rsidRPr="00EA46E2">
              <w:t>gNB</w:t>
            </w:r>
            <w:proofErr w:type="spellEnd"/>
            <w:r w:rsidRPr="00EA46E2">
              <w:t xml:space="preserve">, in case its serving carrier is not shared with carrier for </w:t>
            </w:r>
            <w:proofErr w:type="spellStart"/>
            <w:r w:rsidRPr="00EA46E2">
              <w:t>sidelink</w:t>
            </w:r>
            <w:proofErr w:type="spellEnd"/>
            <w:r w:rsidRPr="00EA46E2">
              <w:t xml:space="preserve"> operation. Otherwise, L3 relay UE uses the configuration for discovery provided by </w:t>
            </w:r>
            <w:proofErr w:type="spellStart"/>
            <w:r w:rsidRPr="00EA46E2">
              <w:t>gNB</w:t>
            </w:r>
            <w:proofErr w:type="spellEnd"/>
            <w:r w:rsidRPr="00EA46E2">
              <w:t>.</w:t>
            </w:r>
          </w:p>
        </w:tc>
      </w:tr>
    </w:tbl>
    <w:p w:rsidR="00910D65" w:rsidRDefault="00910D65"/>
    <w:p w:rsidR="00910D65" w:rsidRDefault="00910D65">
      <w:r>
        <w:t>The working agreement was established following concerns</w:t>
      </w:r>
      <w:r w:rsidR="00434B76">
        <w:t xml:space="preserve"> raised regarding</w:t>
      </w:r>
      <w:r>
        <w:t xml:space="preserve"> the use of the preconfigured discovery </w:t>
      </w:r>
      <w:r w:rsidR="00A4092A">
        <w:t>carrier</w:t>
      </w:r>
      <w:r>
        <w:t xml:space="preserve"> </w:t>
      </w:r>
      <w:r w:rsidR="00434B76">
        <w:t>which may</w:t>
      </w:r>
      <w:r>
        <w:t xml:space="preserve"> impact a neighbour cell carrier.</w:t>
      </w:r>
    </w:p>
    <w:p w:rsidR="002B0576" w:rsidRDefault="002B0576" w:rsidP="002B0576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Discussion</w:t>
      </w:r>
    </w:p>
    <w:p w:rsidR="00EC6CA6" w:rsidRDefault="00454869">
      <w:r>
        <w:t>D</w:t>
      </w:r>
      <w:r w:rsidR="00613F59">
        <w:t xml:space="preserve">uring </w:t>
      </w:r>
      <w:r w:rsidR="00EC6CA6">
        <w:t xml:space="preserve">online </w:t>
      </w:r>
      <w:r w:rsidR="00613F59">
        <w:t>discussion</w:t>
      </w:r>
      <w:r w:rsidR="00A4092A">
        <w:t xml:space="preserve"> [1]</w:t>
      </w:r>
      <w:r w:rsidR="00613F59">
        <w:t xml:space="preserve"> </w:t>
      </w:r>
      <w:r w:rsidR="00EC6CA6">
        <w:t xml:space="preserve">concern was raised regarding how the L3 Reay UE should behave </w:t>
      </w:r>
      <w:r w:rsidR="00613F59">
        <w:t xml:space="preserve">if the serving cell broadcasts a SIB containing SL configuration </w:t>
      </w:r>
      <w:r w:rsidR="00A4092A">
        <w:t>only for</w:t>
      </w:r>
      <w:r w:rsidR="00613F59">
        <w:t xml:space="preserve"> a non-serving </w:t>
      </w:r>
      <w:r w:rsidR="00A4092A">
        <w:t>carrier</w:t>
      </w:r>
      <w:r w:rsidR="00613F59">
        <w:t xml:space="preserve">, </w:t>
      </w:r>
      <w:r w:rsidR="00EC6CA6">
        <w:t xml:space="preserve">and </w:t>
      </w:r>
      <w:r w:rsidR="00613F59">
        <w:t xml:space="preserve">whether the relay UE will </w:t>
      </w:r>
      <w:r w:rsidR="00A4092A">
        <w:t>perform discovery with</w:t>
      </w:r>
      <w:r w:rsidR="00613F59">
        <w:t xml:space="preserve"> the pre</w:t>
      </w:r>
      <w:r w:rsidR="00910D65">
        <w:t>-</w:t>
      </w:r>
      <w:r w:rsidR="00613F59">
        <w:t xml:space="preserve">configuration </w:t>
      </w:r>
      <w:r w:rsidR="00EC6CA6">
        <w:t>on that carrier? or whether the Relay</w:t>
      </w:r>
      <w:r w:rsidR="00A4092A">
        <w:t xml:space="preserve"> UE</w:t>
      </w:r>
      <w:r w:rsidR="00EC6CA6">
        <w:t xml:space="preserve"> should use the configuration in the SIB even if no configuration exists for the serving cell carrier?</w:t>
      </w:r>
    </w:p>
    <w:p w:rsidR="00EC6CA6" w:rsidRDefault="00613F59">
      <w:r>
        <w:t xml:space="preserve">It was indicated during discussion that the L3 Relay UE </w:t>
      </w:r>
      <w:r w:rsidR="00EC6CA6">
        <w:t>should</w:t>
      </w:r>
      <w:r>
        <w:t xml:space="preserve"> consider the </w:t>
      </w:r>
      <w:proofErr w:type="spellStart"/>
      <w:r>
        <w:t>sidelink</w:t>
      </w:r>
      <w:proofErr w:type="spellEnd"/>
      <w:r>
        <w:t xml:space="preserve"> </w:t>
      </w:r>
      <w:r w:rsidR="00EC6CA6">
        <w:t xml:space="preserve">relay discovery </w:t>
      </w:r>
      <w:r>
        <w:t xml:space="preserve">configuration for the neighbour inter-frequency </w:t>
      </w:r>
      <w:r w:rsidR="00EC6CA6">
        <w:t xml:space="preserve">carrier as the configuration provided by the </w:t>
      </w:r>
      <w:proofErr w:type="spellStart"/>
      <w:r w:rsidR="00EC6CA6">
        <w:t>gNB</w:t>
      </w:r>
      <w:proofErr w:type="spellEnd"/>
      <w:r w:rsidR="00EC6CA6">
        <w:t xml:space="preserve"> SIB regardless of the </w:t>
      </w:r>
      <w:proofErr w:type="spellStart"/>
      <w:r w:rsidR="00EC6CA6">
        <w:t>gNB</w:t>
      </w:r>
      <w:proofErr w:type="spellEnd"/>
      <w:r w:rsidR="00EC6CA6">
        <w:t xml:space="preserve"> not providing a configuration for discovery on the serving cell carrier.</w:t>
      </w:r>
    </w:p>
    <w:p w:rsidR="00613F59" w:rsidRDefault="00613F59">
      <w:r>
        <w:t xml:space="preserve">This is consistent with the understanding of LTE behaviour for Relay discovery when the SIB provides a </w:t>
      </w:r>
      <w:proofErr w:type="spellStart"/>
      <w:r>
        <w:t>sidelink</w:t>
      </w:r>
      <w:proofErr w:type="spellEnd"/>
      <w:r>
        <w:t xml:space="preserve"> relay discovery configuration on a</w:t>
      </w:r>
      <w:r w:rsidR="000F71E1">
        <w:t>n</w:t>
      </w:r>
      <w:r>
        <w:t xml:space="preserve"> inter</w:t>
      </w:r>
      <w:r w:rsidR="00910D65">
        <w:t>-f</w:t>
      </w:r>
      <w:r>
        <w:t>requency</w:t>
      </w:r>
      <w:r w:rsidR="000F71E1" w:rsidRPr="000F71E1">
        <w:t xml:space="preserve"> </w:t>
      </w:r>
      <w:r w:rsidR="000F71E1">
        <w:t>neighbour cell</w:t>
      </w:r>
      <w:r>
        <w:t>.</w:t>
      </w:r>
    </w:p>
    <w:p w:rsidR="00613F59" w:rsidRPr="00A4092A" w:rsidRDefault="00A4092A">
      <w:pPr>
        <w:rPr>
          <w:b/>
        </w:rPr>
      </w:pPr>
      <w:r w:rsidRPr="00A4092A">
        <w:rPr>
          <w:b/>
        </w:rPr>
        <w:t>Observation: Confirm</w:t>
      </w:r>
      <w:r w:rsidR="00EF294E">
        <w:rPr>
          <w:b/>
        </w:rPr>
        <w:t>ed</w:t>
      </w:r>
      <w:r w:rsidRPr="00A4092A">
        <w:rPr>
          <w:b/>
        </w:rPr>
        <w:t xml:space="preserve"> that if the serving </w:t>
      </w:r>
      <w:proofErr w:type="spellStart"/>
      <w:r w:rsidRPr="00A4092A">
        <w:rPr>
          <w:b/>
        </w:rPr>
        <w:t>gNB</w:t>
      </w:r>
      <w:proofErr w:type="spellEnd"/>
      <w:r w:rsidRPr="00A4092A">
        <w:rPr>
          <w:b/>
        </w:rPr>
        <w:t xml:space="preserve"> provides a SIB with only a </w:t>
      </w:r>
      <w:proofErr w:type="spellStart"/>
      <w:r w:rsidRPr="00A4092A">
        <w:rPr>
          <w:b/>
        </w:rPr>
        <w:t>sidelink</w:t>
      </w:r>
      <w:proofErr w:type="spellEnd"/>
      <w:r w:rsidRPr="00A4092A">
        <w:rPr>
          <w:b/>
        </w:rPr>
        <w:t xml:space="preserve"> discovery configuration on a non-serving carrier then that configuration is still considered as provided by the serving </w:t>
      </w:r>
      <w:proofErr w:type="spellStart"/>
      <w:r w:rsidRPr="00A4092A">
        <w:rPr>
          <w:b/>
        </w:rPr>
        <w:t>gNB</w:t>
      </w:r>
      <w:proofErr w:type="spellEnd"/>
      <w:r w:rsidRPr="00A4092A">
        <w:rPr>
          <w:b/>
        </w:rPr>
        <w:t xml:space="preserve">, and the L3 Relay UE should use the provided configuration for </w:t>
      </w:r>
      <w:proofErr w:type="spellStart"/>
      <w:r w:rsidRPr="00A4092A">
        <w:rPr>
          <w:b/>
        </w:rPr>
        <w:t>sidelink</w:t>
      </w:r>
      <w:proofErr w:type="spellEnd"/>
      <w:r w:rsidRPr="00A4092A">
        <w:rPr>
          <w:b/>
        </w:rPr>
        <w:t xml:space="preserve"> discovery when triggered.</w:t>
      </w:r>
    </w:p>
    <w:p w:rsidR="002E76CD" w:rsidRDefault="00613F59">
      <w:r>
        <w:t>However</w:t>
      </w:r>
      <w:r w:rsidR="00EC6CA6">
        <w:t>,</w:t>
      </w:r>
      <w:r>
        <w:t xml:space="preserve"> </w:t>
      </w:r>
      <w:r w:rsidR="002E76CD">
        <w:t>for</w:t>
      </w:r>
      <w:r w:rsidR="00A4092A">
        <w:t xml:space="preserve"> the case o</w:t>
      </w:r>
      <w:r w:rsidR="00EC6CA6">
        <w:t>f</w:t>
      </w:r>
      <w:r>
        <w:t xml:space="preserve"> the serving cell not provid</w:t>
      </w:r>
      <w:r w:rsidR="00A4092A">
        <w:t>ing</w:t>
      </w:r>
      <w:r>
        <w:t xml:space="preserve"> </w:t>
      </w:r>
      <w:r w:rsidR="00EC6CA6">
        <w:t>a</w:t>
      </w:r>
      <w:r>
        <w:t xml:space="preserve"> </w:t>
      </w:r>
      <w:proofErr w:type="spellStart"/>
      <w:r>
        <w:t>sidelink</w:t>
      </w:r>
      <w:proofErr w:type="spellEnd"/>
      <w:r>
        <w:t xml:space="preserve"> configuration for discovery, </w:t>
      </w:r>
      <w:r w:rsidR="002C2B27">
        <w:t xml:space="preserve">either on the serving carrier nor </w:t>
      </w:r>
      <w:r w:rsidR="00EC6CA6">
        <w:t>on</w:t>
      </w:r>
      <w:r>
        <w:t xml:space="preserve"> a neighbour cell </w:t>
      </w:r>
      <w:r w:rsidR="00A4092A">
        <w:t xml:space="preserve">carrier </w:t>
      </w:r>
      <w:r w:rsidR="00EC6CA6">
        <w:t xml:space="preserve">in particular </w:t>
      </w:r>
      <w:r w:rsidR="00A4092A">
        <w:t>when the</w:t>
      </w:r>
      <w:r w:rsidR="00EC6CA6">
        <w:t xml:space="preserve"> carrier happens to be the </w:t>
      </w:r>
      <w:r w:rsidR="00EC6CA6">
        <w:lastRenderedPageBreak/>
        <w:t xml:space="preserve">same </w:t>
      </w:r>
      <w:r>
        <w:t>as the L3 Relay UE pre</w:t>
      </w:r>
      <w:r w:rsidR="00A4092A">
        <w:t>-c</w:t>
      </w:r>
      <w:r>
        <w:t xml:space="preserve">onfigured </w:t>
      </w:r>
      <w:proofErr w:type="spellStart"/>
      <w:r w:rsidR="00A4092A">
        <w:t>sidelink</w:t>
      </w:r>
      <w:proofErr w:type="spellEnd"/>
      <w:r w:rsidR="00A4092A">
        <w:t xml:space="preserve"> carrier </w:t>
      </w:r>
      <w:r w:rsidR="00EC6CA6">
        <w:t>for discovery th</w:t>
      </w:r>
      <w:r w:rsidR="002E76CD">
        <w:t xml:space="preserve">en the expected L3 Relay UE behaviour </w:t>
      </w:r>
      <w:r w:rsidR="00EC6CA6">
        <w:t xml:space="preserve">is </w:t>
      </w:r>
      <w:r w:rsidR="002E76CD">
        <w:t>not covered</w:t>
      </w:r>
      <w:r w:rsidR="00EC6CA6">
        <w:t xml:space="preserve">. </w:t>
      </w:r>
    </w:p>
    <w:p w:rsidR="00EC6CA6" w:rsidRDefault="00EC6CA6">
      <w:r>
        <w:t xml:space="preserve">The WA currently </w:t>
      </w:r>
      <w:r w:rsidR="00613F59">
        <w:t>indicates</w:t>
      </w:r>
      <w:r>
        <w:t xml:space="preserve"> that the L3 Relay UE shou</w:t>
      </w:r>
      <w:r w:rsidR="00F93C6A">
        <w:t>l</w:t>
      </w:r>
      <w:r>
        <w:t>d use pre-configured configuration</w:t>
      </w:r>
      <w:r w:rsidR="002E76CD">
        <w:t xml:space="preserve"> if</w:t>
      </w:r>
      <w:r>
        <w:t xml:space="preserve">, </w:t>
      </w:r>
      <w:r w:rsidR="00613F59">
        <w:t>“</w:t>
      </w:r>
      <w:r w:rsidR="00613F59" w:rsidRPr="00EA46E2">
        <w:t xml:space="preserve">discovery SIB configuration is not provided by </w:t>
      </w:r>
      <w:proofErr w:type="spellStart"/>
      <w:r w:rsidR="00613F59" w:rsidRPr="00EA46E2">
        <w:t>gNB</w:t>
      </w:r>
      <w:proofErr w:type="spellEnd"/>
      <w:r w:rsidR="00613F59" w:rsidRPr="00EA46E2">
        <w:t xml:space="preserve">, in case its serving carrier is not shared with carrier for </w:t>
      </w:r>
      <w:proofErr w:type="spellStart"/>
      <w:r w:rsidR="00613F59" w:rsidRPr="00EA46E2">
        <w:t>sidelink</w:t>
      </w:r>
      <w:proofErr w:type="spellEnd"/>
      <w:r w:rsidR="00613F59" w:rsidRPr="00EA46E2">
        <w:t xml:space="preserve"> operation</w:t>
      </w:r>
      <w:r w:rsidR="00613F59">
        <w:t>”</w:t>
      </w:r>
      <w:r>
        <w:t>, only.</w:t>
      </w:r>
    </w:p>
    <w:p w:rsidR="00613F59" w:rsidRDefault="00613F59">
      <w:r>
        <w:t xml:space="preserve">No condition is determined in regard to </w:t>
      </w:r>
      <w:r w:rsidR="00F93C6A">
        <w:t>a</w:t>
      </w:r>
      <w:r>
        <w:t xml:space="preserve"> neighbour </w:t>
      </w:r>
      <w:r w:rsidR="00F93C6A">
        <w:t>carrier</w:t>
      </w:r>
      <w:r>
        <w:t xml:space="preserve"> </w:t>
      </w:r>
      <w:r w:rsidR="002B0576">
        <w:t>matching the pre</w:t>
      </w:r>
      <w:r w:rsidR="002E76CD">
        <w:t>-</w:t>
      </w:r>
      <w:r w:rsidR="002B0576">
        <w:t xml:space="preserve">configured </w:t>
      </w:r>
      <w:proofErr w:type="spellStart"/>
      <w:r w:rsidR="002E76CD">
        <w:t>sidelink</w:t>
      </w:r>
      <w:proofErr w:type="spellEnd"/>
      <w:r w:rsidR="002E76CD">
        <w:t xml:space="preserve"> </w:t>
      </w:r>
      <w:r w:rsidR="00F93C6A">
        <w:t>carrier</w:t>
      </w:r>
      <w:r w:rsidR="002B0576">
        <w:t xml:space="preserve"> and the L3 Relay UE </w:t>
      </w:r>
      <w:r w:rsidR="00F93C6A">
        <w:t xml:space="preserve">behaviour, therefore as currently specified the L3 Relay UE </w:t>
      </w:r>
      <w:r w:rsidR="002B0576">
        <w:t xml:space="preserve">may initiate discovery on this neighbour </w:t>
      </w:r>
      <w:r w:rsidR="00F93C6A">
        <w:t>carrier</w:t>
      </w:r>
      <w:r w:rsidR="002B0576">
        <w:t>.</w:t>
      </w:r>
    </w:p>
    <w:p w:rsidR="002B0576" w:rsidRDefault="002B0576">
      <w:r>
        <w:t>As the neighbour cell overlay</w:t>
      </w:r>
      <w:r w:rsidR="00F93C6A">
        <w:t>s the</w:t>
      </w:r>
      <w:r>
        <w:t xml:space="preserve"> serving cell </w:t>
      </w:r>
      <w:r w:rsidR="00F93C6A">
        <w:t xml:space="preserve">and in particular as the L3 Relay UE may reselect to the neighbour cell at any time during the </w:t>
      </w:r>
      <w:proofErr w:type="spellStart"/>
      <w:r w:rsidR="00F93C6A">
        <w:t>sidelink</w:t>
      </w:r>
      <w:proofErr w:type="spellEnd"/>
      <w:r w:rsidR="00F93C6A">
        <w:t xml:space="preserve"> operation it </w:t>
      </w:r>
      <w:r w:rsidR="00022E8A">
        <w:t xml:space="preserve">is </w:t>
      </w:r>
      <w:r w:rsidR="00F93C6A">
        <w:t xml:space="preserve">proposed </w:t>
      </w:r>
      <w:r w:rsidR="002E76CD">
        <w:t>that</w:t>
      </w:r>
      <w:r w:rsidR="00F93C6A">
        <w:t xml:space="preserve"> </w:t>
      </w:r>
      <w:r w:rsidR="00022E8A">
        <w:t xml:space="preserve">if </w:t>
      </w:r>
      <w:r w:rsidR="00F93C6A">
        <w:t>the neighbour cell carrier i</w:t>
      </w:r>
      <w:r w:rsidR="00022E8A">
        <w:t>s</w:t>
      </w:r>
      <w:r w:rsidR="00F93C6A">
        <w:t xml:space="preserve"> shared with the </w:t>
      </w:r>
      <w:r w:rsidR="002E76CD">
        <w:t xml:space="preserve">pre-configured </w:t>
      </w:r>
      <w:proofErr w:type="spellStart"/>
      <w:r w:rsidR="00F93C6A">
        <w:t>sidelink</w:t>
      </w:r>
      <w:proofErr w:type="spellEnd"/>
      <w:r w:rsidR="00F93C6A">
        <w:t xml:space="preserve"> carrier </w:t>
      </w:r>
      <w:r w:rsidR="002E76CD">
        <w:t>then the L3 Relay UE behaves in the same way as if it shared the serving cell carrier</w:t>
      </w:r>
      <w:r>
        <w:t>, “</w:t>
      </w:r>
      <w:r w:rsidRPr="00EA46E2">
        <w:t xml:space="preserve">L3 relay UE uses pre-configuration for discovery, </w:t>
      </w:r>
      <w:r>
        <w:t>…</w:t>
      </w:r>
      <w:r w:rsidRPr="00EA46E2">
        <w:t xml:space="preserve"> in case its </w:t>
      </w:r>
      <w:r w:rsidRPr="00F93C6A">
        <w:rPr>
          <w:u w:val="single"/>
        </w:rPr>
        <w:t xml:space="preserve">serving carrier is not shared with carrier for </w:t>
      </w:r>
      <w:proofErr w:type="spellStart"/>
      <w:r w:rsidRPr="00F93C6A">
        <w:rPr>
          <w:u w:val="single"/>
        </w:rPr>
        <w:t>sidelink</w:t>
      </w:r>
      <w:proofErr w:type="spellEnd"/>
      <w:r w:rsidRPr="00F93C6A">
        <w:rPr>
          <w:u w:val="single"/>
        </w:rPr>
        <w:t xml:space="preserve"> operation</w:t>
      </w:r>
      <w:r>
        <w:t xml:space="preserve">”. </w:t>
      </w:r>
      <w:r w:rsidR="002E76CD">
        <w:t>Th</w:t>
      </w:r>
      <w:r w:rsidR="008D3CA9">
        <w:t xml:space="preserve">at is </w:t>
      </w:r>
      <w:bookmarkStart w:id="4" w:name="_GoBack"/>
      <w:bookmarkEnd w:id="4"/>
      <w:r w:rsidR="00022E8A">
        <w:t xml:space="preserve">in this case </w:t>
      </w:r>
      <w:r w:rsidR="00EF294E">
        <w:t>of there being a</w:t>
      </w:r>
      <w:r w:rsidR="00022E8A">
        <w:t xml:space="preserve"> neighbour carrier </w:t>
      </w:r>
      <w:r w:rsidR="00EF294E">
        <w:t xml:space="preserve">the same as </w:t>
      </w:r>
      <w:r>
        <w:t>the L3 Relay UE</w:t>
      </w:r>
      <w:r w:rsidR="00EF294E">
        <w:t xml:space="preserve"> pre</w:t>
      </w:r>
      <w:r w:rsidR="00FE783F">
        <w:t>-</w:t>
      </w:r>
      <w:r w:rsidR="00EF294E">
        <w:t xml:space="preserve">configured </w:t>
      </w:r>
      <w:proofErr w:type="spellStart"/>
      <w:r w:rsidR="00EF294E">
        <w:t>sidelink</w:t>
      </w:r>
      <w:proofErr w:type="spellEnd"/>
      <w:r w:rsidR="00EF294E">
        <w:t xml:space="preserve"> carrier, then the L3 Relay UE</w:t>
      </w:r>
      <w:r>
        <w:t xml:space="preserve"> should </w:t>
      </w:r>
      <w:r w:rsidR="002E76CD">
        <w:t xml:space="preserve">also </w:t>
      </w:r>
      <w:r>
        <w:t>refrain from use of the pre</w:t>
      </w:r>
      <w:r w:rsidR="002E76CD">
        <w:t>-</w:t>
      </w:r>
      <w:r>
        <w:t xml:space="preserve">configured </w:t>
      </w:r>
      <w:proofErr w:type="spellStart"/>
      <w:r>
        <w:t>sidelink</w:t>
      </w:r>
      <w:proofErr w:type="spellEnd"/>
      <w:r>
        <w:t xml:space="preserve"> </w:t>
      </w:r>
      <w:r w:rsidR="00F93C6A">
        <w:t xml:space="preserve">carrier shared with </w:t>
      </w:r>
      <w:r w:rsidR="00A4092A">
        <w:t>the neighbour cell carrier.</w:t>
      </w:r>
    </w:p>
    <w:p w:rsidR="002B0576" w:rsidRPr="002E76CD" w:rsidRDefault="002E76CD">
      <w:pPr>
        <w:rPr>
          <w:b/>
        </w:rPr>
      </w:pPr>
      <w:r w:rsidRPr="002E76CD">
        <w:rPr>
          <w:b/>
        </w:rPr>
        <w:t>Proposal:</w:t>
      </w:r>
      <w:r w:rsidR="002B0576" w:rsidRPr="002E76CD">
        <w:rPr>
          <w:b/>
        </w:rPr>
        <w:t xml:space="preserve"> to update the WA </w:t>
      </w:r>
      <w:r w:rsidRPr="002E76CD">
        <w:rPr>
          <w:b/>
        </w:rPr>
        <w:t>to capture this case and make an agreement,</w:t>
      </w:r>
    </w:p>
    <w:p w:rsidR="002B0576" w:rsidRPr="002E76CD" w:rsidRDefault="002E76CD" w:rsidP="002B0576">
      <w:pPr>
        <w:ind w:left="720"/>
        <w:rPr>
          <w:b/>
        </w:rPr>
      </w:pPr>
      <w:r w:rsidRPr="002E76CD">
        <w:rPr>
          <w:b/>
        </w:rPr>
        <w:t>“</w:t>
      </w:r>
      <w:r w:rsidR="002B0576" w:rsidRPr="002E76CD">
        <w:rPr>
          <w:b/>
        </w:rPr>
        <w:t xml:space="preserve">L3 relay UE uses pre-configuration for discovery, only if the discovery SIB configuration is not provided by </w:t>
      </w:r>
      <w:proofErr w:type="spellStart"/>
      <w:r w:rsidR="002B0576" w:rsidRPr="002E76CD">
        <w:rPr>
          <w:b/>
        </w:rPr>
        <w:t>gNB</w:t>
      </w:r>
      <w:proofErr w:type="spellEnd"/>
      <w:r w:rsidR="002B0576" w:rsidRPr="002E76CD">
        <w:rPr>
          <w:b/>
        </w:rPr>
        <w:t xml:space="preserve">, in case its serving carrier </w:t>
      </w:r>
      <w:r w:rsidR="002B0576" w:rsidRPr="002E76CD">
        <w:rPr>
          <w:b/>
          <w:u w:val="single"/>
        </w:rPr>
        <w:t xml:space="preserve">or </w:t>
      </w:r>
      <w:r w:rsidR="00FE783F">
        <w:rPr>
          <w:b/>
          <w:u w:val="single"/>
        </w:rPr>
        <w:t xml:space="preserve">a </w:t>
      </w:r>
      <w:r w:rsidR="002B0576" w:rsidRPr="002E76CD">
        <w:rPr>
          <w:b/>
          <w:u w:val="single"/>
        </w:rPr>
        <w:t>neighbour cell carrier</w:t>
      </w:r>
      <w:r w:rsidR="00562E8E">
        <w:rPr>
          <w:b/>
          <w:u w:val="single"/>
        </w:rPr>
        <w:t xml:space="preserve"> </w:t>
      </w:r>
      <w:r w:rsidR="002B0576" w:rsidRPr="002E76CD">
        <w:rPr>
          <w:b/>
        </w:rPr>
        <w:t xml:space="preserve">is not shared with carrier for </w:t>
      </w:r>
      <w:proofErr w:type="spellStart"/>
      <w:r w:rsidR="002B0576" w:rsidRPr="002E76CD">
        <w:rPr>
          <w:b/>
        </w:rPr>
        <w:t>sidelink</w:t>
      </w:r>
      <w:proofErr w:type="spellEnd"/>
      <w:r w:rsidR="002B0576" w:rsidRPr="002E76CD">
        <w:rPr>
          <w:b/>
        </w:rPr>
        <w:t xml:space="preserve"> operation. Otherwise, L3 relay UE uses the configuration for discovery provided by </w:t>
      </w:r>
      <w:proofErr w:type="spellStart"/>
      <w:r w:rsidR="002B0576" w:rsidRPr="002E76CD">
        <w:rPr>
          <w:b/>
        </w:rPr>
        <w:t>gNB</w:t>
      </w:r>
      <w:proofErr w:type="spellEnd"/>
      <w:r w:rsidR="002B0576" w:rsidRPr="002E76CD">
        <w:rPr>
          <w:b/>
        </w:rPr>
        <w:t>.</w:t>
      </w:r>
      <w:r w:rsidRPr="002E76CD">
        <w:rPr>
          <w:b/>
        </w:rPr>
        <w:t>”</w:t>
      </w:r>
    </w:p>
    <w:p w:rsidR="002B0576" w:rsidRDefault="002B0576"/>
    <w:p w:rsidR="00910D65" w:rsidRDefault="00910D65" w:rsidP="00910D65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p w:rsidR="00E60371" w:rsidRDefault="00910D65">
      <w:r>
        <w:t xml:space="preserve">The working agreement for L3 Relay UE use of pre-configured resources when the </w:t>
      </w:r>
      <w:proofErr w:type="spellStart"/>
      <w:r>
        <w:t>gNB</w:t>
      </w:r>
      <w:proofErr w:type="spellEnd"/>
      <w:r>
        <w:t xml:space="preserve"> does not provide </w:t>
      </w:r>
      <w:proofErr w:type="spellStart"/>
      <w:r>
        <w:t>sidelink</w:t>
      </w:r>
      <w:proofErr w:type="spellEnd"/>
      <w:r>
        <w:t xml:space="preserve"> relay discovery </w:t>
      </w:r>
      <w:r w:rsidR="002E76CD">
        <w:t xml:space="preserve">SIB configuration </w:t>
      </w:r>
      <w:r>
        <w:t>should be updated to include the case where the pre</w:t>
      </w:r>
      <w:r w:rsidR="002E76CD">
        <w:t>-</w:t>
      </w:r>
      <w:r>
        <w:t>configured resource is on the same carrier as a neighbour cell carrier as indicated by the serving cell.</w:t>
      </w:r>
    </w:p>
    <w:p w:rsidR="00910D65" w:rsidRDefault="00910D65">
      <w:r>
        <w:t>Proposed agreement.</w:t>
      </w:r>
    </w:p>
    <w:p w:rsidR="00910D65" w:rsidRPr="00FE783F" w:rsidRDefault="00910D65" w:rsidP="00910D65">
      <w:pPr>
        <w:ind w:left="720"/>
        <w:rPr>
          <w:b/>
        </w:rPr>
      </w:pPr>
      <w:r w:rsidRPr="00FE783F">
        <w:rPr>
          <w:b/>
        </w:rPr>
        <w:t xml:space="preserve">L3 relay UE uses pre-configuration for discovery, only if the discovery SIB configuration is not provided by </w:t>
      </w:r>
      <w:proofErr w:type="spellStart"/>
      <w:r w:rsidRPr="00FE783F">
        <w:rPr>
          <w:b/>
        </w:rPr>
        <w:t>gNB</w:t>
      </w:r>
      <w:proofErr w:type="spellEnd"/>
      <w:r w:rsidRPr="00FE783F">
        <w:rPr>
          <w:b/>
        </w:rPr>
        <w:t xml:space="preserve">, in case its serving carrier </w:t>
      </w:r>
      <w:r w:rsidRPr="00FE783F">
        <w:rPr>
          <w:b/>
          <w:u w:val="single"/>
        </w:rPr>
        <w:t xml:space="preserve">or </w:t>
      </w:r>
      <w:r w:rsidR="00FE783F" w:rsidRPr="00FE783F">
        <w:rPr>
          <w:b/>
          <w:u w:val="single"/>
        </w:rPr>
        <w:t xml:space="preserve">a </w:t>
      </w:r>
      <w:r w:rsidRPr="00FE783F">
        <w:rPr>
          <w:b/>
          <w:u w:val="single"/>
        </w:rPr>
        <w:t xml:space="preserve">neighbour cell carrier </w:t>
      </w:r>
      <w:r w:rsidRPr="00FE783F">
        <w:rPr>
          <w:b/>
        </w:rPr>
        <w:t xml:space="preserve">is not shared with carrier for </w:t>
      </w:r>
      <w:proofErr w:type="spellStart"/>
      <w:r w:rsidRPr="00FE783F">
        <w:rPr>
          <w:b/>
        </w:rPr>
        <w:t>sidelink</w:t>
      </w:r>
      <w:proofErr w:type="spellEnd"/>
      <w:r w:rsidRPr="00FE783F">
        <w:rPr>
          <w:b/>
        </w:rPr>
        <w:t xml:space="preserve"> operation. Otherwise, L3 relay UE uses the configuration for discovery provided by </w:t>
      </w:r>
      <w:proofErr w:type="spellStart"/>
      <w:r w:rsidRPr="00FE783F">
        <w:rPr>
          <w:b/>
        </w:rPr>
        <w:t>gNB</w:t>
      </w:r>
      <w:proofErr w:type="spellEnd"/>
      <w:r w:rsidRPr="00FE783F">
        <w:rPr>
          <w:b/>
        </w:rPr>
        <w:t>.</w:t>
      </w:r>
    </w:p>
    <w:p w:rsidR="00910D65" w:rsidRDefault="00910D65"/>
    <w:p w:rsidR="00910D65" w:rsidRDefault="00910D65" w:rsidP="00910D65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References</w:t>
      </w:r>
    </w:p>
    <w:p w:rsidR="00910D65" w:rsidRDefault="00910D65" w:rsidP="00910D65">
      <w:r>
        <w:t>[1]</w:t>
      </w:r>
      <w:r w:rsidR="00FE783F">
        <w:tab/>
      </w:r>
      <w:r w:rsidR="00FE783F" w:rsidRPr="00FE783F">
        <w:t>R2-2104701</w:t>
      </w:r>
      <w:r w:rsidR="00FE783F" w:rsidRPr="00FE783F">
        <w:tab/>
        <w:t>RAN2#113bis-e Meeting Report</w:t>
      </w:r>
      <w:r w:rsidR="00FE783F">
        <w:tab/>
      </w:r>
      <w:r w:rsidR="00FE783F">
        <w:tab/>
      </w:r>
      <w:r w:rsidR="00FE783F" w:rsidRPr="00FE783F">
        <w:t>MCC</w:t>
      </w:r>
    </w:p>
    <w:p w:rsidR="000516E8" w:rsidRDefault="000516E8"/>
    <w:sectPr w:rsidR="000516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¡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703B1"/>
    <w:multiLevelType w:val="hybridMultilevel"/>
    <w:tmpl w:val="9B0CB684"/>
    <w:lvl w:ilvl="0" w:tplc="AAE237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8D4"/>
    <w:rsid w:val="00022E8A"/>
    <w:rsid w:val="000516E8"/>
    <w:rsid w:val="000F71E1"/>
    <w:rsid w:val="0012233B"/>
    <w:rsid w:val="002B0576"/>
    <w:rsid w:val="002C2B27"/>
    <w:rsid w:val="002E76CD"/>
    <w:rsid w:val="003A3E73"/>
    <w:rsid w:val="003F517D"/>
    <w:rsid w:val="00434B76"/>
    <w:rsid w:val="00454869"/>
    <w:rsid w:val="00540344"/>
    <w:rsid w:val="00562E8E"/>
    <w:rsid w:val="00613F59"/>
    <w:rsid w:val="0064704B"/>
    <w:rsid w:val="0070155D"/>
    <w:rsid w:val="007713FA"/>
    <w:rsid w:val="007D341E"/>
    <w:rsid w:val="008D3CA9"/>
    <w:rsid w:val="00910D65"/>
    <w:rsid w:val="00932EEE"/>
    <w:rsid w:val="009440FE"/>
    <w:rsid w:val="00A278D4"/>
    <w:rsid w:val="00A4092A"/>
    <w:rsid w:val="00A703F0"/>
    <w:rsid w:val="00A9771B"/>
    <w:rsid w:val="00B81392"/>
    <w:rsid w:val="00CF12AF"/>
    <w:rsid w:val="00D24879"/>
    <w:rsid w:val="00E60371"/>
    <w:rsid w:val="00EC6CA6"/>
    <w:rsid w:val="00EF294E"/>
    <w:rsid w:val="00F93C6A"/>
    <w:rsid w:val="00FB5C65"/>
    <w:rsid w:val="00FE14CD"/>
    <w:rsid w:val="00F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B9DBC"/>
  <w15:chartTrackingRefBased/>
  <w15:docId w15:val="{FDC3319D-B996-41F7-A477-C00CB709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B0576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2B0576"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8">
    <w:name w:val="heading 8"/>
    <w:basedOn w:val="Heading1"/>
    <w:next w:val="Normal"/>
    <w:link w:val="Heading8Char"/>
    <w:qFormat/>
    <w:rsid w:val="002B057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B057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8D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B8139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81392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2B0576"/>
    <w:rPr>
      <w:rFonts w:ascii="Arial" w:eastAsia="MS Mincho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2B0576"/>
    <w:rPr>
      <w:rFonts w:ascii="Arial" w:eastAsia="MS Mincho" w:hAnsi="Arial" w:cs="Times New Roman"/>
      <w:sz w:val="32"/>
      <w:szCs w:val="20"/>
    </w:rPr>
  </w:style>
  <w:style w:type="character" w:customStyle="1" w:styleId="Heading8Char">
    <w:name w:val="Heading 8 Char"/>
    <w:basedOn w:val="DefaultParagraphFont"/>
    <w:link w:val="Heading8"/>
    <w:rsid w:val="002B0576"/>
    <w:rPr>
      <w:rFonts w:ascii="Arial" w:eastAsia="MS Mincho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2B0576"/>
    <w:rPr>
      <w:rFonts w:ascii="Arial" w:eastAsia="MS Mincho" w:hAnsi="Arial" w:cs="Times New Roman"/>
      <w:sz w:val="36"/>
      <w:szCs w:val="20"/>
    </w:rPr>
  </w:style>
  <w:style w:type="paragraph" w:styleId="Header">
    <w:name w:val="header"/>
    <w:link w:val="HeaderChar"/>
    <w:qFormat/>
    <w:rsid w:val="002B0576"/>
    <w:pPr>
      <w:widowControl w:val="0"/>
    </w:pPr>
    <w:rPr>
      <w:rFonts w:ascii="Arial" w:eastAsia="MS Mincho" w:hAnsi="Arial" w:cs="Times New Roman"/>
      <w:b/>
      <w:sz w:val="18"/>
      <w:szCs w:val="20"/>
    </w:rPr>
  </w:style>
  <w:style w:type="character" w:customStyle="1" w:styleId="HeaderChar">
    <w:name w:val="Header Char"/>
    <w:basedOn w:val="DefaultParagraphFont"/>
    <w:link w:val="Header"/>
    <w:qFormat/>
    <w:rsid w:val="002B0576"/>
    <w:rPr>
      <w:rFonts w:ascii="Arial" w:eastAsia="MS Mincho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Xiaomi-Gordon</dc:creator>
  <cp:keywords/>
  <dc:description/>
  <cp:lastModifiedBy>Xiaomi-Gordon</cp:lastModifiedBy>
  <cp:revision>3</cp:revision>
  <cp:lastPrinted>2021-05-07T12:19:00Z</cp:lastPrinted>
  <dcterms:created xsi:type="dcterms:W3CDTF">2021-05-10T20:05:00Z</dcterms:created>
  <dcterms:modified xsi:type="dcterms:W3CDTF">2021-05-11T04:37:00Z</dcterms:modified>
</cp:coreProperties>
</file>