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3F03EBA" w:rsidR="00855939" w:rsidRPr="00467DEF" w:rsidRDefault="008062E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#114</w:t>
      </w:r>
      <w:r w:rsidR="00855939" w:rsidRPr="00467DEF">
        <w:rPr>
          <w:rFonts w:ascii="Arial" w:hAnsi="Arial" w:cs="Arial"/>
          <w:b/>
          <w:color w:val="000000"/>
          <w:kern w:val="2"/>
          <w:sz w:val="24"/>
          <w:lang w:val="en-US"/>
        </w:rPr>
        <w:tab/>
        <w:t xml:space="preserve"> </w:t>
      </w:r>
      <w:r w:rsidR="0048142A">
        <w:rPr>
          <w:rFonts w:ascii="Arial" w:hAnsi="Arial" w:cs="Arial"/>
          <w:b/>
          <w:color w:val="000000"/>
          <w:kern w:val="2"/>
          <w:sz w:val="24"/>
          <w:lang w:val="en-US"/>
        </w:rPr>
        <w:t>R2-210</w:t>
      </w:r>
      <w:r w:rsidR="00661DF2">
        <w:rPr>
          <w:rFonts w:ascii="Arial" w:hAnsi="Arial" w:cs="Arial"/>
          <w:b/>
          <w:color w:val="000000"/>
          <w:kern w:val="2"/>
          <w:sz w:val="24"/>
          <w:lang w:val="en-US"/>
        </w:rPr>
        <w:t>5295</w:t>
      </w:r>
    </w:p>
    <w:p w14:paraId="42EC27BB" w14:textId="39F5D746"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48142A">
        <w:rPr>
          <w:rFonts w:ascii="Arial" w:hAnsi="Arial" w:cs="Arial"/>
          <w:b/>
          <w:color w:val="000000"/>
          <w:kern w:val="2"/>
          <w:sz w:val="24"/>
          <w:lang w:val="en-US"/>
        </w:rPr>
        <w:t>M</w:t>
      </w:r>
      <w:r w:rsidR="0048142A">
        <w:rPr>
          <w:rFonts w:ascii="Arial" w:hAnsi="Arial" w:cs="Arial" w:hint="eastAsia"/>
          <w:b/>
          <w:color w:val="000000"/>
          <w:kern w:val="2"/>
          <w:sz w:val="24"/>
          <w:lang w:val="en-US"/>
        </w:rPr>
        <w:t>ay</w:t>
      </w:r>
      <w:r w:rsidR="00574AA3">
        <w:rPr>
          <w:rFonts w:ascii="Arial" w:hAnsi="Arial" w:cs="Arial"/>
          <w:b/>
          <w:color w:val="000000"/>
          <w:kern w:val="2"/>
          <w:sz w:val="24"/>
          <w:lang w:val="en-US"/>
        </w:rPr>
        <w:t xml:space="preserve"> </w:t>
      </w:r>
      <w:r w:rsidR="0048142A">
        <w:rPr>
          <w:rFonts w:ascii="Arial" w:hAnsi="Arial" w:cs="Arial"/>
          <w:b/>
          <w:color w:val="000000"/>
          <w:kern w:val="2"/>
          <w:sz w:val="24"/>
          <w:lang w:val="en-US"/>
        </w:rPr>
        <w:t>19</w:t>
      </w:r>
      <w:r w:rsidR="0099248C">
        <w:rPr>
          <w:rFonts w:ascii="Arial" w:hAnsi="Arial" w:cs="Arial"/>
          <w:b/>
          <w:color w:val="000000"/>
          <w:kern w:val="2"/>
          <w:sz w:val="24"/>
          <w:lang w:val="en-US"/>
        </w:rPr>
        <w:t xml:space="preserve"> – </w:t>
      </w:r>
      <w:r w:rsidR="0048142A">
        <w:rPr>
          <w:rFonts w:ascii="Arial" w:hAnsi="Arial" w:cs="Arial"/>
          <w:b/>
          <w:color w:val="000000"/>
          <w:kern w:val="2"/>
          <w:sz w:val="24"/>
          <w:lang w:val="en-US"/>
        </w:rPr>
        <w:t>M</w:t>
      </w:r>
      <w:r w:rsidR="0048142A">
        <w:rPr>
          <w:rFonts w:ascii="Arial" w:hAnsi="Arial" w:cs="Arial" w:hint="eastAsia"/>
          <w:b/>
          <w:color w:val="000000"/>
          <w:kern w:val="2"/>
          <w:sz w:val="24"/>
          <w:lang w:val="en-US"/>
        </w:rPr>
        <w:t>ay</w:t>
      </w:r>
      <w:r w:rsidR="0048142A">
        <w:rPr>
          <w:rFonts w:ascii="Arial" w:hAnsi="Arial" w:cs="Arial"/>
          <w:b/>
          <w:color w:val="000000"/>
          <w:kern w:val="2"/>
          <w:sz w:val="24"/>
          <w:lang w:val="en-US"/>
        </w:rPr>
        <w:t xml:space="preserve"> 27</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31041D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56958">
        <w:rPr>
          <w:rFonts w:ascii="Arial" w:hAnsi="Arial" w:cs="Arial"/>
          <w:b/>
          <w:bCs/>
          <w:sz w:val="24"/>
          <w:lang w:val="en-US"/>
        </w:rPr>
        <w:t>8.9.2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4D17AEFF"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3E35CB">
        <w:rPr>
          <w:rFonts w:ascii="Arial" w:hAnsi="Arial" w:cs="Arial" w:hint="eastAsia"/>
          <w:b/>
          <w:bCs/>
          <w:sz w:val="24"/>
          <w:lang w:val="en-US"/>
        </w:rPr>
        <w:t>idle</w:t>
      </w:r>
      <w:r w:rsidR="003E35CB">
        <w:rPr>
          <w:rFonts w:ascii="Arial" w:hAnsi="Arial" w:cs="Arial"/>
          <w:b/>
          <w:bCs/>
          <w:sz w:val="24"/>
          <w:lang w:val="en-US" w:eastAsia="en-US"/>
        </w:rPr>
        <w:t>/</w:t>
      </w:r>
      <w:r w:rsidR="003E35CB">
        <w:rPr>
          <w:rFonts w:ascii="Arial" w:hAnsi="Arial" w:cs="Arial" w:hint="eastAsia"/>
          <w:b/>
          <w:bCs/>
          <w:sz w:val="24"/>
          <w:lang w:val="en-US"/>
        </w:rPr>
        <w:t>inactive-mode</w:t>
      </w:r>
      <w:r w:rsidR="003E35CB">
        <w:rPr>
          <w:rFonts w:ascii="Arial" w:hAnsi="Arial" w:cs="Arial"/>
          <w:b/>
          <w:bCs/>
          <w:sz w:val="24"/>
          <w:lang w:val="en-US" w:eastAsia="en-US"/>
        </w:rPr>
        <w:t xml:space="preserve"> UE </w:t>
      </w:r>
      <w:r w:rsidR="003E35CB">
        <w:rPr>
          <w:rFonts w:ascii="Arial" w:hAnsi="Arial" w:cs="Arial" w:hint="eastAsia"/>
          <w:b/>
          <w:bCs/>
          <w:sz w:val="24"/>
          <w:lang w:val="en-US"/>
        </w:rPr>
        <w:t>power</w:t>
      </w:r>
      <w:r w:rsidR="003E35CB">
        <w:rPr>
          <w:rFonts w:ascii="Arial" w:hAnsi="Arial" w:cs="Arial"/>
          <w:b/>
          <w:bCs/>
          <w:sz w:val="24"/>
          <w:lang w:val="en-US" w:eastAsia="en-US"/>
        </w:rPr>
        <w:t xml:space="preserve"> </w:t>
      </w:r>
      <w:r w:rsidR="003E35CB">
        <w:rPr>
          <w:rFonts w:ascii="Arial" w:hAnsi="Arial" w:cs="Arial" w:hint="eastAsia"/>
          <w:b/>
          <w:bCs/>
          <w:sz w:val="24"/>
          <w:lang w:val="en-US"/>
        </w:rPr>
        <w:t>saving</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12D99B57" w:rsidR="008D5BAD" w:rsidRDefault="008D5BAD" w:rsidP="008D5BAD">
      <w:pPr>
        <w:pStyle w:val="1"/>
        <w:numPr>
          <w:ilvl w:val="0"/>
          <w:numId w:val="0"/>
        </w:numPr>
      </w:pPr>
      <w:bookmarkStart w:id="0" w:name="_Ref165266342"/>
      <w:r>
        <w:t xml:space="preserve">1 </w:t>
      </w:r>
      <w:r w:rsidRPr="001109BD">
        <w:t>Introduction</w:t>
      </w:r>
      <w:bookmarkEnd w:id="0"/>
    </w:p>
    <w:p w14:paraId="412921E3" w14:textId="72C5A7FD" w:rsidR="00340BEF" w:rsidRDefault="00340BEF" w:rsidP="00340BEF">
      <w:r>
        <w:t>In RAN2#113</w:t>
      </w:r>
      <w:r w:rsidR="001C728A">
        <w:t>b</w:t>
      </w:r>
      <w:r>
        <w:t xml:space="preserve"> meeting</w:t>
      </w:r>
      <w:r>
        <w:rPr>
          <w:rFonts w:hint="eastAsia"/>
        </w:rPr>
        <w:t>,</w:t>
      </w:r>
      <w:r>
        <w:t xml:space="preserve"> </w:t>
      </w:r>
      <w:r>
        <w:rPr>
          <w:rFonts w:hint="eastAsia"/>
        </w:rPr>
        <w:t>we</w:t>
      </w:r>
      <w:r>
        <w:t xml:space="preserve"> </w:t>
      </w:r>
      <w:r>
        <w:rPr>
          <w:rFonts w:hint="eastAsia"/>
        </w:rPr>
        <w:t>had</w:t>
      </w:r>
      <w:r>
        <w:t xml:space="preserve"> </w:t>
      </w:r>
      <w:r>
        <w:rPr>
          <w:rFonts w:hint="eastAsia"/>
        </w:rPr>
        <w:t>discussed</w:t>
      </w:r>
      <w:r>
        <w:t xml:space="preserve"> </w:t>
      </w:r>
      <w:r>
        <w:rPr>
          <w:rFonts w:hint="eastAsia"/>
        </w:rPr>
        <w:t>subgroup</w:t>
      </w:r>
      <w:r>
        <w:t xml:space="preserve"> </w:t>
      </w:r>
      <w:r>
        <w:rPr>
          <w:rFonts w:hint="eastAsia"/>
        </w:rPr>
        <w:t>schemes</w:t>
      </w:r>
      <w:r>
        <w:t xml:space="preserve"> </w:t>
      </w:r>
      <w:r w:rsidR="00B71F82">
        <w:t>on the</w:t>
      </w:r>
      <w:r>
        <w:t xml:space="preserve"> </w:t>
      </w:r>
      <w:r>
        <w:rPr>
          <w:rFonts w:hint="eastAsia"/>
        </w:rPr>
        <w:t>subgroup</w:t>
      </w:r>
      <w:r>
        <w:t xml:space="preserve"> ID </w:t>
      </w:r>
      <w:r>
        <w:rPr>
          <w:rFonts w:hint="eastAsia"/>
        </w:rPr>
        <w:t>determination</w:t>
      </w:r>
      <w:r>
        <w:t xml:space="preserve">, </w:t>
      </w:r>
      <w:r>
        <w:rPr>
          <w:rFonts w:hint="eastAsia"/>
        </w:rPr>
        <w:t>and</w:t>
      </w:r>
      <w:r>
        <w:t xml:space="preserve"> </w:t>
      </w:r>
      <w:r>
        <w:rPr>
          <w:rFonts w:hint="eastAsia"/>
        </w:rPr>
        <w:t>the</w:t>
      </w:r>
      <w:r>
        <w:t xml:space="preserve"> </w:t>
      </w:r>
      <w:r>
        <w:rPr>
          <w:rFonts w:hint="eastAsia"/>
        </w:rPr>
        <w:t>agreement</w:t>
      </w:r>
      <w:r>
        <w:t xml:space="preserve"> </w:t>
      </w:r>
      <w:r w:rsidR="00B71F82">
        <w:t xml:space="preserve">is </w:t>
      </w:r>
      <w:r>
        <w:rPr>
          <w:rFonts w:hint="eastAsia"/>
        </w:rPr>
        <w:t>shown</w:t>
      </w:r>
      <w:r>
        <w:t xml:space="preserve"> </w:t>
      </w:r>
      <w:r>
        <w:rPr>
          <w:rFonts w:hint="eastAsia"/>
        </w:rPr>
        <w:t>as</w:t>
      </w:r>
      <w:r>
        <w:t xml:space="preserve"> </w:t>
      </w:r>
      <w:r>
        <w:rPr>
          <w:rFonts w:hint="eastAsia"/>
        </w:rPr>
        <w:t>below</w:t>
      </w:r>
      <w:r w:rsidR="007645F0">
        <w:t>:</w:t>
      </w:r>
    </w:p>
    <w:p w14:paraId="39B946FF" w14:textId="03C22DEC" w:rsidR="001C728A" w:rsidRDefault="001C728A" w:rsidP="001C728A">
      <w:pPr>
        <w:pBdr>
          <w:top w:val="single" w:sz="8" w:space="1" w:color="auto"/>
          <w:left w:val="single" w:sz="8" w:space="4" w:color="auto"/>
          <w:bottom w:val="single" w:sz="8" w:space="1" w:color="auto"/>
          <w:right w:val="single" w:sz="8" w:space="4" w:color="auto"/>
        </w:pBdr>
        <w:rPr>
          <w:b/>
        </w:rPr>
      </w:pPr>
      <w:r>
        <w:rPr>
          <w:b/>
        </w:rPr>
        <w:t xml:space="preserve">=&gt; </w:t>
      </w:r>
      <w:r w:rsidRPr="001C728A">
        <w:rPr>
          <w:b/>
        </w:rPr>
        <w:t xml:space="preserve">Short Post email discussion, agree preference of no of groups if possible, approved reply LS out. </w:t>
      </w:r>
    </w:p>
    <w:p w14:paraId="40384779" w14:textId="759BD3F4" w:rsidR="001C728A" w:rsidRPr="001C728A" w:rsidRDefault="001C728A" w:rsidP="001C728A">
      <w:pPr>
        <w:pBdr>
          <w:top w:val="single" w:sz="8" w:space="1" w:color="auto"/>
          <w:left w:val="single" w:sz="8" w:space="4" w:color="auto"/>
          <w:bottom w:val="single" w:sz="8" w:space="1" w:color="auto"/>
          <w:right w:val="single" w:sz="8" w:space="4" w:color="auto"/>
        </w:pBdr>
        <w:rPr>
          <w:b/>
        </w:rPr>
      </w:pPr>
      <w:r>
        <w:rPr>
          <w:b/>
        </w:rPr>
        <w:t xml:space="preserve">=&gt; </w:t>
      </w:r>
      <w:r w:rsidRPr="001C728A">
        <w:rPr>
          <w:b/>
        </w:rPr>
        <w:t>We adopt Network controlled subgrouping (based on individual UE characteristics, not specified or limited to paging prob as EUTRA, possibly with additional randomization)</w:t>
      </w:r>
    </w:p>
    <w:p w14:paraId="6ED35536" w14:textId="30A16FAD" w:rsidR="00885303" w:rsidRPr="00500D75" w:rsidRDefault="00885303" w:rsidP="00340BEF">
      <w:pPr>
        <w:rPr>
          <w:lang w:val="en-US"/>
        </w:rPr>
      </w:pPr>
      <w:r>
        <w:rPr>
          <w:lang w:val="en-US"/>
        </w:rPr>
        <w:t>T</w:t>
      </w:r>
      <w:r>
        <w:rPr>
          <w:rFonts w:hint="eastAsia"/>
          <w:lang w:val="en-US"/>
        </w:rPr>
        <w:t>herefore</w:t>
      </w:r>
      <w:r>
        <w:rPr>
          <w:lang w:val="en-US"/>
        </w:rPr>
        <w:t xml:space="preserve">, </w:t>
      </w: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will</w:t>
      </w:r>
      <w:r>
        <w:rPr>
          <w:lang w:val="en-US"/>
        </w:rPr>
        <w:t xml:space="preserve"> </w:t>
      </w:r>
      <w:r w:rsidR="00266C5B">
        <w:rPr>
          <w:lang w:val="en-US"/>
        </w:rPr>
        <w:t>analyze</w:t>
      </w:r>
      <w:r>
        <w:rPr>
          <w:lang w:val="en-US"/>
        </w:rPr>
        <w:t xml:space="preserve"> </w:t>
      </w:r>
      <w:r>
        <w:rPr>
          <w:rFonts w:hint="eastAsia"/>
          <w:lang w:val="en-US"/>
        </w:rPr>
        <w:t>network</w:t>
      </w:r>
      <w:r>
        <w:rPr>
          <w:lang w:val="en-US"/>
        </w:rPr>
        <w:t xml:space="preserve"> </w:t>
      </w:r>
      <w:r>
        <w:rPr>
          <w:rFonts w:hint="eastAsia"/>
          <w:lang w:val="en-US"/>
        </w:rPr>
        <w:t>controlled</w:t>
      </w:r>
      <w:r>
        <w:rPr>
          <w:lang w:val="en-US"/>
        </w:rPr>
        <w:t xml:space="preserve"> subgrouping </w:t>
      </w:r>
      <w:r>
        <w:rPr>
          <w:rFonts w:hint="eastAsia"/>
          <w:lang w:val="en-US"/>
        </w:rPr>
        <w:t>a</w:t>
      </w:r>
      <w:r>
        <w:rPr>
          <w:lang w:val="en-US"/>
        </w:rPr>
        <w:t xml:space="preserve">nd </w:t>
      </w:r>
      <w:r>
        <w:rPr>
          <w:rFonts w:hint="eastAsia"/>
          <w:lang w:val="en-US"/>
        </w:rPr>
        <w:t>give</w:t>
      </w:r>
      <w:r>
        <w:rPr>
          <w:lang w:val="en-US"/>
        </w:rPr>
        <w:t xml:space="preserve"> </w:t>
      </w:r>
      <w:r>
        <w:rPr>
          <w:rFonts w:hint="eastAsia"/>
          <w:lang w:val="en-US"/>
        </w:rPr>
        <w:t>some</w:t>
      </w:r>
      <w:r>
        <w:rPr>
          <w:lang w:val="en-US"/>
        </w:rPr>
        <w:t xml:space="preserve"> </w:t>
      </w:r>
      <w:r>
        <w:rPr>
          <w:rFonts w:hint="eastAsia"/>
          <w:lang w:val="en-US"/>
        </w:rPr>
        <w:t>observation</w:t>
      </w:r>
      <w:r>
        <w:rPr>
          <w:lang w:val="en-US"/>
        </w:rPr>
        <w:t xml:space="preserve">s </w:t>
      </w:r>
      <w:r>
        <w:rPr>
          <w:rFonts w:hint="eastAsia"/>
          <w:lang w:val="en-US"/>
        </w:rPr>
        <w:t>on</w:t>
      </w:r>
      <w:r>
        <w:rPr>
          <w:lang w:val="en-US"/>
        </w:rPr>
        <w:t xml:space="preserve"> </w:t>
      </w:r>
      <w:r>
        <w:rPr>
          <w:rFonts w:hint="eastAsia"/>
          <w:lang w:val="en-US"/>
        </w:rPr>
        <w:t>the</w:t>
      </w:r>
      <w:r>
        <w:rPr>
          <w:lang w:val="en-US"/>
        </w:rPr>
        <w:t xml:space="preserve"> </w:t>
      </w:r>
      <w:r>
        <w:rPr>
          <w:rFonts w:hint="eastAsia"/>
          <w:lang w:val="en-US"/>
        </w:rPr>
        <w:t>number</w:t>
      </w:r>
      <w:r>
        <w:rPr>
          <w:lang w:val="en-US"/>
        </w:rPr>
        <w:t xml:space="preserve"> </w:t>
      </w:r>
      <w:r>
        <w:rPr>
          <w:rFonts w:hint="eastAsia"/>
          <w:lang w:val="en-US"/>
        </w:rPr>
        <w:t>of</w:t>
      </w:r>
      <w:r>
        <w:rPr>
          <w:lang w:val="en-US"/>
        </w:rPr>
        <w:t xml:space="preserve"> </w:t>
      </w:r>
      <w:r>
        <w:rPr>
          <w:rFonts w:hint="eastAsia"/>
          <w:lang w:val="en-US"/>
        </w:rPr>
        <w:t>subgroup</w:t>
      </w:r>
      <w:r w:rsidR="00461737">
        <w:rPr>
          <w:rFonts w:hint="eastAsia"/>
          <w:lang w:val="en-US"/>
        </w:rPr>
        <w:t>s</w:t>
      </w:r>
      <w:r>
        <w:rPr>
          <w:lang w:val="en-US"/>
        </w:rPr>
        <w:t>.</w:t>
      </w:r>
      <w:r w:rsidR="00DD1254">
        <w:rPr>
          <w:lang w:val="en-US"/>
        </w:rPr>
        <w:t xml:space="preserve"> In addition, we give a brief view of how TRS/CSI-RS works for </w:t>
      </w:r>
      <w:r w:rsidR="00DD1254" w:rsidRPr="00DD1254">
        <w:rPr>
          <w:rFonts w:hint="eastAsia"/>
          <w:lang w:val="en-US"/>
        </w:rPr>
        <w:t>idle</w:t>
      </w:r>
      <w:r w:rsidR="00DD1254" w:rsidRPr="00DD1254">
        <w:rPr>
          <w:lang w:val="en-US"/>
        </w:rPr>
        <w:t>/</w:t>
      </w:r>
      <w:r w:rsidR="00DD1254" w:rsidRPr="00DD1254">
        <w:rPr>
          <w:rFonts w:hint="eastAsia"/>
          <w:lang w:val="en-US"/>
        </w:rPr>
        <w:t>inactive-mode</w:t>
      </w:r>
      <w:r w:rsidR="00DD1254" w:rsidRPr="00DD1254">
        <w:rPr>
          <w:lang w:val="en-US"/>
        </w:rPr>
        <w:t xml:space="preserve"> UE </w:t>
      </w:r>
      <w:r w:rsidR="00DD1254" w:rsidRPr="00DD1254">
        <w:rPr>
          <w:rFonts w:hint="eastAsia"/>
          <w:lang w:val="en-US"/>
        </w:rPr>
        <w:t>power</w:t>
      </w:r>
      <w:r w:rsidR="00DD1254" w:rsidRPr="00DD1254">
        <w:rPr>
          <w:lang w:val="en-US"/>
        </w:rPr>
        <w:t xml:space="preserve"> </w:t>
      </w:r>
      <w:r w:rsidR="00DD1254" w:rsidRPr="00DD1254">
        <w:rPr>
          <w:rFonts w:hint="eastAsia"/>
          <w:lang w:val="en-US"/>
        </w:rPr>
        <w:t>saving</w:t>
      </w:r>
      <w:r w:rsidR="00DD1254">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51CCB591" w:rsidR="001F5410" w:rsidRPr="001F5410" w:rsidRDefault="00DF1C70" w:rsidP="00DF1C70">
      <w:pPr>
        <w:pStyle w:val="2"/>
        <w:numPr>
          <w:ilvl w:val="0"/>
          <w:numId w:val="0"/>
        </w:numPr>
        <w:spacing w:line="240" w:lineRule="auto"/>
        <w:jc w:val="left"/>
        <w:rPr>
          <w:lang w:eastAsia="zh-CN"/>
        </w:rPr>
      </w:pPr>
      <w:r>
        <w:rPr>
          <w:lang w:eastAsia="zh-CN"/>
        </w:rPr>
        <w:t xml:space="preserve">2.1 UE </w:t>
      </w:r>
      <w:r>
        <w:rPr>
          <w:rFonts w:hint="eastAsia"/>
          <w:lang w:eastAsia="zh-CN"/>
        </w:rPr>
        <w:t>subgrouping</w:t>
      </w:r>
      <w:r>
        <w:rPr>
          <w:lang w:eastAsia="zh-CN"/>
        </w:rPr>
        <w:t xml:space="preserve"> </w:t>
      </w:r>
      <w:r>
        <w:rPr>
          <w:rFonts w:hint="eastAsia"/>
          <w:lang w:eastAsia="zh-CN"/>
        </w:rPr>
        <w:t>for</w:t>
      </w:r>
      <w:r>
        <w:rPr>
          <w:lang w:eastAsia="zh-CN"/>
        </w:rPr>
        <w:t xml:space="preserve"> </w:t>
      </w:r>
      <w:r>
        <w:rPr>
          <w:rFonts w:hint="eastAsia"/>
          <w:lang w:eastAsia="zh-CN"/>
        </w:rPr>
        <w:t>paging</w:t>
      </w:r>
    </w:p>
    <w:p w14:paraId="26CACCFF" w14:textId="7AF7BD05" w:rsidR="00855939" w:rsidRPr="00DF1C70" w:rsidRDefault="00DF1C70" w:rsidP="00DF1C70">
      <w:pPr>
        <w:pStyle w:val="3"/>
        <w:numPr>
          <w:ilvl w:val="0"/>
          <w:numId w:val="0"/>
        </w:numPr>
      </w:pPr>
      <w:r>
        <w:t>2.1.1</w:t>
      </w:r>
      <w:r w:rsidR="00993070">
        <w:t xml:space="preserve"> </w:t>
      </w:r>
      <w:r w:rsidR="00376324" w:rsidRPr="00DF1C70">
        <w:t xml:space="preserve">Network </w:t>
      </w:r>
      <w:r w:rsidR="00376324" w:rsidRPr="00DF1C70">
        <w:rPr>
          <w:rFonts w:hint="eastAsia"/>
        </w:rPr>
        <w:t>controlled</w:t>
      </w:r>
      <w:r w:rsidR="00376324" w:rsidRPr="00DF1C70">
        <w:t xml:space="preserve"> subgrouping</w:t>
      </w:r>
    </w:p>
    <w:p w14:paraId="3FFB8EC9" w14:textId="232F73E8" w:rsidR="00A97E3C" w:rsidRDefault="0086751D" w:rsidP="00266E78">
      <w:r>
        <w:t>I</w:t>
      </w:r>
      <w:r>
        <w:rPr>
          <w:rFonts w:hint="eastAsia"/>
        </w:rPr>
        <w:t>n</w:t>
      </w:r>
      <w:r>
        <w:t xml:space="preserve"> RAN2</w:t>
      </w:r>
      <w:r>
        <w:rPr>
          <w:rFonts w:hint="eastAsia"/>
        </w:rPr>
        <w:t>#</w:t>
      </w:r>
      <w:r>
        <w:t>113</w:t>
      </w:r>
      <w:r>
        <w:rPr>
          <w:rFonts w:hint="eastAsia"/>
        </w:rPr>
        <w:t>b</w:t>
      </w:r>
      <w:r>
        <w:t xml:space="preserve"> </w:t>
      </w:r>
      <w:r>
        <w:rPr>
          <w:rFonts w:hint="eastAsia"/>
        </w:rPr>
        <w:t>meeting</w:t>
      </w:r>
      <w:r>
        <w:t xml:space="preserve">, </w:t>
      </w:r>
      <w:r>
        <w:rPr>
          <w:rFonts w:hint="eastAsia"/>
        </w:rPr>
        <w:t>we</w:t>
      </w:r>
      <w:r>
        <w:t xml:space="preserve"> </w:t>
      </w:r>
      <w:r w:rsidR="001A4EE3">
        <w:rPr>
          <w:rFonts w:hint="eastAsia"/>
        </w:rPr>
        <w:t>had</w:t>
      </w:r>
      <w:r>
        <w:t xml:space="preserve"> </w:t>
      </w:r>
      <w:r>
        <w:rPr>
          <w:rFonts w:hint="eastAsia"/>
        </w:rPr>
        <w:t>made</w:t>
      </w:r>
      <w:r>
        <w:t xml:space="preserve"> </w:t>
      </w:r>
      <w:r>
        <w:rPr>
          <w:rFonts w:hint="eastAsia"/>
        </w:rPr>
        <w:t>a</w:t>
      </w:r>
      <w:r>
        <w:t xml:space="preserve"> </w:t>
      </w:r>
      <w:r>
        <w:rPr>
          <w:rFonts w:hint="eastAsia"/>
        </w:rPr>
        <w:t>decision</w:t>
      </w:r>
      <w:r>
        <w:t xml:space="preserve"> </w:t>
      </w:r>
      <w:r>
        <w:rPr>
          <w:rFonts w:hint="eastAsia"/>
        </w:rPr>
        <w:t>on</w:t>
      </w:r>
      <w:r>
        <w:t xml:space="preserve"> </w:t>
      </w:r>
      <w:r>
        <w:rPr>
          <w:rFonts w:hint="eastAsia"/>
        </w:rPr>
        <w:t>subgroup</w:t>
      </w:r>
      <w:r>
        <w:t xml:space="preserve"> ID </w:t>
      </w:r>
      <w:r>
        <w:rPr>
          <w:rFonts w:hint="eastAsia"/>
        </w:rPr>
        <w:t>determination</w:t>
      </w:r>
      <w:r>
        <w:t xml:space="preserve"> </w:t>
      </w:r>
      <w:r>
        <w:rPr>
          <w:rFonts w:hint="eastAsia"/>
        </w:rPr>
        <w:t>that</w:t>
      </w:r>
      <w:r>
        <w:t xml:space="preserve"> </w:t>
      </w:r>
      <w:r>
        <w:rPr>
          <w:rFonts w:hint="eastAsia"/>
        </w:rPr>
        <w:t>network</w:t>
      </w:r>
      <w:r>
        <w:t xml:space="preserve"> </w:t>
      </w:r>
      <w:r>
        <w:rPr>
          <w:rFonts w:hint="eastAsia"/>
        </w:rPr>
        <w:t>controlled</w:t>
      </w:r>
      <w:r>
        <w:t xml:space="preserve"> subgrouping </w:t>
      </w:r>
      <w:r w:rsidR="001A4EE3">
        <w:rPr>
          <w:rFonts w:hint="eastAsia"/>
        </w:rPr>
        <w:t>based</w:t>
      </w:r>
      <w:r w:rsidR="001A4EE3">
        <w:t xml:space="preserve"> </w:t>
      </w:r>
      <w:r w:rsidR="001A4EE3">
        <w:rPr>
          <w:rFonts w:hint="eastAsia"/>
        </w:rPr>
        <w:t>on</w:t>
      </w:r>
      <w:r w:rsidR="001A4EE3">
        <w:t xml:space="preserve"> UE </w:t>
      </w:r>
      <w:r w:rsidR="001A4EE3">
        <w:rPr>
          <w:rFonts w:hint="eastAsia"/>
        </w:rPr>
        <w:t>characteristics</w:t>
      </w:r>
      <w:r w:rsidR="001A4EE3">
        <w:t xml:space="preserve"> </w:t>
      </w:r>
      <w:r>
        <w:rPr>
          <w:rFonts w:hint="eastAsia"/>
        </w:rPr>
        <w:t>will</w:t>
      </w:r>
      <w:r>
        <w:t xml:space="preserve"> </w:t>
      </w:r>
      <w:r>
        <w:rPr>
          <w:rFonts w:hint="eastAsia"/>
        </w:rPr>
        <w:t>be</w:t>
      </w:r>
      <w:r>
        <w:t xml:space="preserve"> </w:t>
      </w:r>
      <w:r>
        <w:rPr>
          <w:rFonts w:hint="eastAsia"/>
        </w:rPr>
        <w:t>adopted</w:t>
      </w:r>
      <w:r>
        <w:t>.</w:t>
      </w:r>
      <w:r w:rsidR="001A4EE3">
        <w:t xml:space="preserve"> </w:t>
      </w:r>
      <w:r w:rsidR="00DD1254">
        <w:t xml:space="preserve">The first question </w:t>
      </w:r>
      <w:r w:rsidR="00E00E9D">
        <w:rPr>
          <w:rFonts w:hint="eastAsia"/>
        </w:rPr>
        <w:t>is</w:t>
      </w:r>
      <w:r w:rsidR="00E00E9D">
        <w:t xml:space="preserve"> </w:t>
      </w:r>
      <w:r w:rsidR="00E00E9D">
        <w:rPr>
          <w:rFonts w:hint="eastAsia"/>
        </w:rPr>
        <w:t>which</w:t>
      </w:r>
      <w:r w:rsidR="00E00E9D">
        <w:t xml:space="preserve"> </w:t>
      </w:r>
      <w:r w:rsidR="00E00E9D">
        <w:rPr>
          <w:rFonts w:hint="eastAsia"/>
        </w:rPr>
        <w:t>network</w:t>
      </w:r>
      <w:r w:rsidR="00E00E9D">
        <w:t xml:space="preserve"> </w:t>
      </w:r>
      <w:r w:rsidR="00EA7D7D">
        <w:rPr>
          <w:rFonts w:hint="eastAsia"/>
        </w:rPr>
        <w:t>nod</w:t>
      </w:r>
      <w:r w:rsidR="00DD1254">
        <w:t>e will</w:t>
      </w:r>
      <w:r w:rsidR="00E00E9D">
        <w:t xml:space="preserve"> </w:t>
      </w:r>
      <w:r w:rsidR="00E00E9D">
        <w:rPr>
          <w:rFonts w:hint="eastAsia"/>
        </w:rPr>
        <w:t>assign</w:t>
      </w:r>
      <w:r w:rsidR="00DD1254">
        <w:t xml:space="preserve"> the</w:t>
      </w:r>
      <w:r w:rsidR="00E00E9D">
        <w:t xml:space="preserve"> </w:t>
      </w:r>
      <w:r w:rsidR="00E00E9D">
        <w:rPr>
          <w:rFonts w:hint="eastAsia"/>
        </w:rPr>
        <w:t>subgroup</w:t>
      </w:r>
      <w:r w:rsidR="00E00E9D">
        <w:t xml:space="preserve"> ID.</w:t>
      </w:r>
    </w:p>
    <w:p w14:paraId="08C82ACF" w14:textId="0E617AAF" w:rsidR="00EA7D7D" w:rsidRDefault="00B91B52" w:rsidP="00266E78">
      <w:r>
        <w:t>T</w:t>
      </w:r>
      <w:r>
        <w:rPr>
          <w:rFonts w:hint="eastAsia"/>
        </w:rPr>
        <w:t>here</w:t>
      </w:r>
      <w:r>
        <w:t xml:space="preserve"> </w:t>
      </w:r>
      <w:r>
        <w:rPr>
          <w:rFonts w:hint="eastAsia"/>
        </w:rPr>
        <w:t>are</w:t>
      </w:r>
      <w:r>
        <w:t xml:space="preserve"> </w:t>
      </w:r>
      <w:r>
        <w:rPr>
          <w:rFonts w:hint="eastAsia"/>
        </w:rPr>
        <w:t>two</w:t>
      </w:r>
      <w:r>
        <w:t xml:space="preserve"> </w:t>
      </w:r>
      <w:r>
        <w:rPr>
          <w:rFonts w:hint="eastAsia"/>
        </w:rPr>
        <w:t>network</w:t>
      </w:r>
      <w:r>
        <w:t xml:space="preserve"> </w:t>
      </w:r>
      <w:r w:rsidR="00EA7D7D">
        <w:rPr>
          <w:rFonts w:hint="eastAsia"/>
        </w:rPr>
        <w:t>nodes</w:t>
      </w:r>
      <w:r w:rsidR="00A171A6">
        <w:t xml:space="preserve">. </w:t>
      </w:r>
      <w:r w:rsidR="0080784B" w:rsidRPr="00B72721">
        <w:t xml:space="preserve">CN </w:t>
      </w:r>
      <w:r w:rsidR="0080784B">
        <w:t>can be the</w:t>
      </w:r>
      <w:r w:rsidR="0080784B" w:rsidRPr="00B72721">
        <w:t xml:space="preserve"> node that decides on the subgroup</w:t>
      </w:r>
      <w:r w:rsidR="0080784B">
        <w:t>. For U</w:t>
      </w:r>
      <w:r w:rsidR="0080784B">
        <w:rPr>
          <w:rFonts w:hint="eastAsia"/>
        </w:rPr>
        <w:t>E</w:t>
      </w:r>
      <w:r w:rsidR="0080784B">
        <w:t xml:space="preserve"> in RRC_IDLE, </w:t>
      </w:r>
      <w:r w:rsidR="00A171A6">
        <w:t xml:space="preserve">CN </w:t>
      </w:r>
      <w:r w:rsidR="00A171A6">
        <w:rPr>
          <w:rFonts w:hint="eastAsia"/>
        </w:rPr>
        <w:t>can</w:t>
      </w:r>
      <w:r w:rsidR="00A171A6">
        <w:t xml:space="preserve"> </w:t>
      </w:r>
      <w:r w:rsidR="0080784B">
        <w:t>assign</w:t>
      </w:r>
      <w:r w:rsidR="00A171A6">
        <w:t xml:space="preserve"> </w:t>
      </w:r>
      <w:r w:rsidR="00DD1254">
        <w:t xml:space="preserve">the </w:t>
      </w:r>
      <w:r w:rsidR="00A171A6">
        <w:rPr>
          <w:rFonts w:hint="eastAsia"/>
        </w:rPr>
        <w:t>subgroup</w:t>
      </w:r>
      <w:r w:rsidR="00A171A6">
        <w:t xml:space="preserve"> ID </w:t>
      </w:r>
      <w:r w:rsidR="0080784B">
        <w:t xml:space="preserve">to UE </w:t>
      </w:r>
      <w:r w:rsidR="00A171A6">
        <w:rPr>
          <w:rFonts w:hint="eastAsia"/>
        </w:rPr>
        <w:t>based</w:t>
      </w:r>
      <w:r w:rsidR="00A171A6">
        <w:t xml:space="preserve"> </w:t>
      </w:r>
      <w:r w:rsidR="00A171A6">
        <w:rPr>
          <w:rFonts w:hint="eastAsia"/>
        </w:rPr>
        <w:t>on</w:t>
      </w:r>
      <w:r w:rsidR="00A171A6">
        <w:t xml:space="preserve"> UE </w:t>
      </w:r>
      <w:r w:rsidR="00A171A6">
        <w:rPr>
          <w:rFonts w:hint="eastAsia"/>
        </w:rPr>
        <w:t>characteristics</w:t>
      </w:r>
      <w:r w:rsidR="00A171A6">
        <w:t xml:space="preserve"> </w:t>
      </w:r>
      <w:r w:rsidR="00A171A6">
        <w:rPr>
          <w:rFonts w:hint="eastAsia"/>
        </w:rPr>
        <w:t>via</w:t>
      </w:r>
      <w:r w:rsidR="00A171A6">
        <w:t xml:space="preserve"> </w:t>
      </w:r>
      <w:r w:rsidR="00A171A6">
        <w:rPr>
          <w:rFonts w:hint="eastAsia"/>
        </w:rPr>
        <w:t>registration</w:t>
      </w:r>
      <w:r w:rsidR="00A171A6">
        <w:t xml:space="preserve"> </w:t>
      </w:r>
      <w:r w:rsidR="00DD1254">
        <w:t>procedures</w:t>
      </w:r>
      <w:r w:rsidR="00EA7D7D">
        <w:t>.</w:t>
      </w:r>
      <w:r w:rsidR="00C91C4A" w:rsidRPr="00C91C4A">
        <w:t xml:space="preserve"> </w:t>
      </w:r>
      <w:r w:rsidR="00C91C4A">
        <w:t>For U</w:t>
      </w:r>
      <w:r w:rsidR="00C91C4A">
        <w:rPr>
          <w:rFonts w:hint="eastAsia"/>
        </w:rPr>
        <w:t>E</w:t>
      </w:r>
      <w:r w:rsidR="00C91C4A">
        <w:t xml:space="preserve"> in RRC_INACTIVE,</w:t>
      </w:r>
      <w:r w:rsidR="00EA7D7D">
        <w:t xml:space="preserve"> CN </w:t>
      </w:r>
      <w:r w:rsidR="00A171A6">
        <w:rPr>
          <w:rFonts w:hint="eastAsia"/>
        </w:rPr>
        <w:t>need</w:t>
      </w:r>
      <w:r w:rsidR="00A171A6">
        <w:t xml:space="preserve"> </w:t>
      </w:r>
      <w:r w:rsidR="00A171A6">
        <w:rPr>
          <w:rFonts w:hint="eastAsia"/>
        </w:rPr>
        <w:t>to</w:t>
      </w:r>
      <w:r w:rsidR="00A171A6">
        <w:t xml:space="preserve"> </w:t>
      </w:r>
      <w:r w:rsidR="00A171A6">
        <w:rPr>
          <w:rFonts w:hint="eastAsia"/>
        </w:rPr>
        <w:t>notify</w:t>
      </w:r>
      <w:r w:rsidR="00A171A6">
        <w:t xml:space="preserve"> </w:t>
      </w:r>
      <w:r w:rsidR="00A171A6">
        <w:rPr>
          <w:rFonts w:hint="eastAsia"/>
        </w:rPr>
        <w:t>g</w:t>
      </w:r>
      <w:r w:rsidR="00A171A6">
        <w:t xml:space="preserve">NB </w:t>
      </w:r>
      <w:r w:rsidR="00A171A6">
        <w:rPr>
          <w:rFonts w:hint="eastAsia"/>
        </w:rPr>
        <w:t>to</w:t>
      </w:r>
      <w:r w:rsidR="00A171A6">
        <w:t xml:space="preserve"> </w:t>
      </w:r>
      <w:r w:rsidR="00A171A6">
        <w:rPr>
          <w:rFonts w:hint="eastAsia"/>
        </w:rPr>
        <w:t>store</w:t>
      </w:r>
      <w:r w:rsidR="00A171A6">
        <w:t xml:space="preserve"> </w:t>
      </w:r>
      <w:r w:rsidR="00A171A6">
        <w:rPr>
          <w:rFonts w:hint="eastAsia"/>
        </w:rPr>
        <w:t>such</w:t>
      </w:r>
      <w:r w:rsidR="00A171A6">
        <w:t xml:space="preserve"> ID </w:t>
      </w:r>
      <w:r w:rsidR="00A171A6">
        <w:rPr>
          <w:rFonts w:hint="eastAsia"/>
        </w:rPr>
        <w:t>as</w:t>
      </w:r>
      <w:r w:rsidR="00A171A6">
        <w:t xml:space="preserve"> </w:t>
      </w:r>
      <w:r w:rsidR="00A171A6">
        <w:rPr>
          <w:rFonts w:hint="eastAsia"/>
        </w:rPr>
        <w:t>a</w:t>
      </w:r>
      <w:r w:rsidR="00A171A6">
        <w:t xml:space="preserve"> </w:t>
      </w:r>
      <w:r w:rsidR="00A171A6">
        <w:rPr>
          <w:rFonts w:hint="eastAsia"/>
        </w:rPr>
        <w:t>part</w:t>
      </w:r>
      <w:r w:rsidR="00A171A6">
        <w:t xml:space="preserve"> </w:t>
      </w:r>
      <w:r w:rsidR="00A171A6">
        <w:rPr>
          <w:rFonts w:hint="eastAsia"/>
        </w:rPr>
        <w:t>of</w:t>
      </w:r>
      <w:r w:rsidR="00A171A6">
        <w:t xml:space="preserve"> UE </w:t>
      </w:r>
      <w:r w:rsidR="00A171A6">
        <w:rPr>
          <w:rFonts w:hint="eastAsia"/>
        </w:rPr>
        <w:t>inactive</w:t>
      </w:r>
      <w:r w:rsidR="00A171A6">
        <w:t xml:space="preserve"> AS </w:t>
      </w:r>
      <w:r w:rsidR="00A171A6">
        <w:rPr>
          <w:rFonts w:hint="eastAsia"/>
        </w:rPr>
        <w:t>context</w:t>
      </w:r>
      <w:r w:rsidR="00A171A6">
        <w:t xml:space="preserve"> </w:t>
      </w:r>
      <w:r w:rsidR="00A171A6">
        <w:rPr>
          <w:rFonts w:hint="eastAsia"/>
        </w:rPr>
        <w:t>in</w:t>
      </w:r>
      <w:r w:rsidR="00A171A6">
        <w:t xml:space="preserve"> </w:t>
      </w:r>
      <w:r w:rsidR="00A171A6">
        <w:rPr>
          <w:rFonts w:hint="eastAsia"/>
        </w:rPr>
        <w:t>case</w:t>
      </w:r>
      <w:r w:rsidR="00A171A6">
        <w:t xml:space="preserve"> </w:t>
      </w:r>
      <w:r w:rsidR="00A171A6">
        <w:rPr>
          <w:rFonts w:hint="eastAsia"/>
        </w:rPr>
        <w:t>of</w:t>
      </w:r>
      <w:r w:rsidR="00A171A6">
        <w:t xml:space="preserve"> RAN </w:t>
      </w:r>
      <w:r w:rsidR="00A171A6">
        <w:rPr>
          <w:rFonts w:hint="eastAsia"/>
        </w:rPr>
        <w:t>paging</w:t>
      </w:r>
      <w:r w:rsidR="00A171A6">
        <w:t xml:space="preserve">. </w:t>
      </w:r>
    </w:p>
    <w:p w14:paraId="33BACB0A" w14:textId="223478DD" w:rsidR="00B91B52" w:rsidRDefault="00A171A6" w:rsidP="00266E78">
      <w:r>
        <w:t>O</w:t>
      </w:r>
      <w:r>
        <w:rPr>
          <w:rFonts w:hint="eastAsia"/>
        </w:rPr>
        <w:t>n</w:t>
      </w:r>
      <w:r>
        <w:t xml:space="preserve"> </w:t>
      </w:r>
      <w:r>
        <w:rPr>
          <w:rFonts w:hint="eastAsia"/>
        </w:rPr>
        <w:t>the</w:t>
      </w:r>
      <w:r>
        <w:t xml:space="preserve"> </w:t>
      </w:r>
      <w:r>
        <w:rPr>
          <w:rFonts w:hint="eastAsia"/>
        </w:rPr>
        <w:t>other</w:t>
      </w:r>
      <w:r>
        <w:t xml:space="preserve"> </w:t>
      </w:r>
      <w:r>
        <w:rPr>
          <w:rFonts w:hint="eastAsia"/>
        </w:rPr>
        <w:t>hand,</w:t>
      </w:r>
      <w:r>
        <w:t xml:space="preserve"> RAN </w:t>
      </w:r>
      <w:r>
        <w:rPr>
          <w:rFonts w:hint="eastAsia"/>
        </w:rPr>
        <w:t>can</w:t>
      </w:r>
      <w:r>
        <w:t xml:space="preserve"> </w:t>
      </w:r>
      <w:r>
        <w:rPr>
          <w:rFonts w:hint="eastAsia"/>
        </w:rPr>
        <w:t>calculate</w:t>
      </w:r>
      <w:r>
        <w:t xml:space="preserve"> </w:t>
      </w:r>
      <w:r>
        <w:rPr>
          <w:rFonts w:hint="eastAsia"/>
        </w:rPr>
        <w:t>subgroup</w:t>
      </w:r>
      <w:r>
        <w:t xml:space="preserve"> ID </w:t>
      </w:r>
      <w:r>
        <w:rPr>
          <w:rFonts w:hint="eastAsia"/>
        </w:rPr>
        <w:t>based</w:t>
      </w:r>
      <w:r>
        <w:t xml:space="preserve"> </w:t>
      </w:r>
      <w:r>
        <w:rPr>
          <w:rFonts w:hint="eastAsia"/>
        </w:rPr>
        <w:t>on</w:t>
      </w:r>
      <w:r>
        <w:t xml:space="preserve"> UE </w:t>
      </w:r>
      <w:r>
        <w:rPr>
          <w:rFonts w:hint="eastAsia"/>
        </w:rPr>
        <w:t>characteristics</w:t>
      </w:r>
      <w:r>
        <w:t xml:space="preserve"> </w:t>
      </w:r>
      <w:r>
        <w:rPr>
          <w:rFonts w:hint="eastAsia"/>
        </w:rPr>
        <w:t>provided</w:t>
      </w:r>
      <w:r>
        <w:t xml:space="preserve"> </w:t>
      </w:r>
      <w:r>
        <w:rPr>
          <w:rFonts w:hint="eastAsia"/>
        </w:rPr>
        <w:t>via</w:t>
      </w:r>
      <w:r>
        <w:t xml:space="preserve"> e.g. </w:t>
      </w:r>
      <w:r>
        <w:rPr>
          <w:rFonts w:hint="eastAsia"/>
        </w:rPr>
        <w:t>assistance</w:t>
      </w:r>
      <w:r>
        <w:t xml:space="preserve"> </w:t>
      </w:r>
      <w:r>
        <w:rPr>
          <w:rFonts w:hint="eastAsia"/>
        </w:rPr>
        <w:t>information</w:t>
      </w:r>
      <w:r>
        <w:t xml:space="preserve"> </w:t>
      </w:r>
      <w:r w:rsidR="00C91C4A">
        <w:t xml:space="preserve">either from CN or the UE </w:t>
      </w:r>
      <w:r>
        <w:rPr>
          <w:rFonts w:hint="eastAsia"/>
        </w:rPr>
        <w:t>then</w:t>
      </w:r>
      <w:r>
        <w:t xml:space="preserve"> </w:t>
      </w:r>
      <w:r>
        <w:rPr>
          <w:rFonts w:hint="eastAsia"/>
        </w:rPr>
        <w:t>assign</w:t>
      </w:r>
      <w:r>
        <w:t xml:space="preserve"> </w:t>
      </w:r>
      <w:r>
        <w:rPr>
          <w:rFonts w:hint="eastAsia"/>
        </w:rPr>
        <w:t>it</w:t>
      </w:r>
      <w:r>
        <w:t xml:space="preserve"> </w:t>
      </w:r>
      <w:r>
        <w:rPr>
          <w:rFonts w:hint="eastAsia"/>
        </w:rPr>
        <w:t>to</w:t>
      </w:r>
      <w:r>
        <w:t xml:space="preserve"> UE </w:t>
      </w:r>
      <w:r>
        <w:rPr>
          <w:rFonts w:hint="eastAsia"/>
        </w:rPr>
        <w:t>via</w:t>
      </w:r>
      <w:r>
        <w:t xml:space="preserve"> RRC </w:t>
      </w:r>
      <w:r>
        <w:rPr>
          <w:rFonts w:hint="eastAsia"/>
        </w:rPr>
        <w:t>release</w:t>
      </w:r>
      <w:r>
        <w:t xml:space="preserve"> </w:t>
      </w:r>
      <w:r>
        <w:rPr>
          <w:rFonts w:hint="eastAsia"/>
        </w:rPr>
        <w:t>message</w:t>
      </w:r>
      <w:r w:rsidR="00EA7D7D">
        <w:t>. F</w:t>
      </w:r>
      <w:r w:rsidR="00EA7D7D">
        <w:rPr>
          <w:rFonts w:hint="eastAsia"/>
        </w:rPr>
        <w:t>or</w:t>
      </w:r>
      <w:r w:rsidR="00EA7D7D">
        <w:t xml:space="preserve"> </w:t>
      </w:r>
      <w:r w:rsidR="00EA7D7D">
        <w:rPr>
          <w:rFonts w:hint="eastAsia"/>
        </w:rPr>
        <w:t>case</w:t>
      </w:r>
      <w:r w:rsidR="00EA7D7D">
        <w:t xml:space="preserve"> </w:t>
      </w:r>
      <w:r w:rsidR="00EA7D7D">
        <w:rPr>
          <w:rFonts w:hint="eastAsia"/>
        </w:rPr>
        <w:t>of</w:t>
      </w:r>
      <w:r w:rsidR="00EA7D7D">
        <w:t xml:space="preserve"> RAN </w:t>
      </w:r>
      <w:r w:rsidR="00EA7D7D">
        <w:rPr>
          <w:rFonts w:hint="eastAsia"/>
        </w:rPr>
        <w:t>paging</w:t>
      </w:r>
      <w:r w:rsidR="00EA7D7D">
        <w:t xml:space="preserve">, </w:t>
      </w:r>
      <w:r w:rsidR="00EA7D7D">
        <w:rPr>
          <w:rFonts w:hint="eastAsia"/>
        </w:rPr>
        <w:t>g</w:t>
      </w:r>
      <w:r w:rsidR="00EA7D7D">
        <w:t xml:space="preserve">NB </w:t>
      </w:r>
      <w:r w:rsidR="00EA7D7D">
        <w:rPr>
          <w:rFonts w:hint="eastAsia"/>
        </w:rPr>
        <w:t>can</w:t>
      </w:r>
      <w:r w:rsidR="00EA7D7D">
        <w:t xml:space="preserve"> </w:t>
      </w:r>
      <w:r w:rsidR="00EA7D7D">
        <w:rPr>
          <w:rFonts w:hint="eastAsia"/>
        </w:rPr>
        <w:t>sent</w:t>
      </w:r>
      <w:r w:rsidR="00EA7D7D">
        <w:t xml:space="preserve"> </w:t>
      </w:r>
      <w:r w:rsidR="00EA7D7D">
        <w:rPr>
          <w:rFonts w:hint="eastAsia"/>
        </w:rPr>
        <w:t>paging</w:t>
      </w:r>
      <w:r w:rsidR="00EA7D7D">
        <w:t xml:space="preserve"> </w:t>
      </w:r>
      <w:r w:rsidR="00EA7D7D">
        <w:rPr>
          <w:rFonts w:hint="eastAsia"/>
        </w:rPr>
        <w:t>message</w:t>
      </w:r>
      <w:r w:rsidR="00EA7D7D">
        <w:t xml:space="preserve"> </w:t>
      </w:r>
      <w:r w:rsidR="00EA7D7D">
        <w:rPr>
          <w:rFonts w:hint="eastAsia"/>
        </w:rPr>
        <w:t>based</w:t>
      </w:r>
      <w:r w:rsidR="00EA7D7D">
        <w:t xml:space="preserve"> </w:t>
      </w:r>
      <w:r w:rsidR="00EA7D7D">
        <w:rPr>
          <w:rFonts w:hint="eastAsia"/>
        </w:rPr>
        <w:t>on</w:t>
      </w:r>
      <w:r w:rsidR="00EA7D7D">
        <w:t xml:space="preserve"> </w:t>
      </w:r>
      <w:r w:rsidR="00EA7D7D">
        <w:rPr>
          <w:rFonts w:hint="eastAsia"/>
        </w:rPr>
        <w:t>subgroup</w:t>
      </w:r>
      <w:r w:rsidR="00301C38">
        <w:t xml:space="preserve"> ID</w:t>
      </w:r>
      <w:r w:rsidR="00EA7D7D">
        <w:t>.</w:t>
      </w:r>
      <w:r w:rsidR="00292FE4">
        <w:t xml:space="preserve"> </w:t>
      </w:r>
      <w:r w:rsidR="00EA7D7D">
        <w:t>A</w:t>
      </w:r>
      <w:r w:rsidR="00EA7D7D">
        <w:rPr>
          <w:rFonts w:hint="eastAsia"/>
        </w:rPr>
        <w:t>lso</w:t>
      </w:r>
      <w:r w:rsidR="00EA7D7D">
        <w:t xml:space="preserve"> RAN</w:t>
      </w:r>
      <w:r w:rsidR="00292FE4">
        <w:t xml:space="preserve"> </w:t>
      </w:r>
      <w:r w:rsidR="00292FE4">
        <w:rPr>
          <w:rFonts w:hint="eastAsia"/>
        </w:rPr>
        <w:t>need</w:t>
      </w:r>
      <w:r w:rsidR="00292FE4">
        <w:t xml:space="preserve"> </w:t>
      </w:r>
      <w:r w:rsidR="00292FE4">
        <w:rPr>
          <w:rFonts w:hint="eastAsia"/>
        </w:rPr>
        <w:t>to</w:t>
      </w:r>
      <w:r w:rsidR="00292FE4">
        <w:t xml:space="preserve"> </w:t>
      </w:r>
      <w:r w:rsidR="00292FE4">
        <w:rPr>
          <w:rFonts w:hint="eastAsia"/>
        </w:rPr>
        <w:t>provide</w:t>
      </w:r>
      <w:r w:rsidR="00292FE4">
        <w:t xml:space="preserve"> </w:t>
      </w:r>
      <w:r w:rsidR="00292FE4">
        <w:rPr>
          <w:rFonts w:hint="eastAsia"/>
        </w:rPr>
        <w:t>such</w:t>
      </w:r>
      <w:r w:rsidR="00292FE4">
        <w:t xml:space="preserve"> ID </w:t>
      </w:r>
      <w:r w:rsidR="00292FE4">
        <w:rPr>
          <w:rFonts w:hint="eastAsia"/>
        </w:rPr>
        <w:t>to</w:t>
      </w:r>
      <w:r w:rsidR="00292FE4">
        <w:t xml:space="preserve"> CN </w:t>
      </w:r>
      <w:r w:rsidR="00292FE4">
        <w:rPr>
          <w:rFonts w:hint="eastAsia"/>
        </w:rPr>
        <w:t>for</w:t>
      </w:r>
      <w:r w:rsidR="00292FE4">
        <w:t xml:space="preserve"> </w:t>
      </w:r>
      <w:r w:rsidR="00292FE4">
        <w:rPr>
          <w:rFonts w:hint="eastAsia"/>
        </w:rPr>
        <w:t>storage</w:t>
      </w:r>
      <w:r w:rsidR="00292FE4">
        <w:t xml:space="preserve"> </w:t>
      </w:r>
      <w:r w:rsidR="00292FE4">
        <w:rPr>
          <w:rFonts w:hint="eastAsia"/>
        </w:rPr>
        <w:t>in</w:t>
      </w:r>
      <w:r w:rsidR="00292FE4">
        <w:t xml:space="preserve"> </w:t>
      </w:r>
      <w:r w:rsidR="00292FE4">
        <w:rPr>
          <w:rFonts w:hint="eastAsia"/>
        </w:rPr>
        <w:t>case</w:t>
      </w:r>
      <w:r w:rsidR="00292FE4">
        <w:t xml:space="preserve"> </w:t>
      </w:r>
      <w:r w:rsidR="00292FE4">
        <w:rPr>
          <w:rFonts w:hint="eastAsia"/>
        </w:rPr>
        <w:t>of</w:t>
      </w:r>
      <w:r w:rsidR="00292FE4">
        <w:t xml:space="preserve"> CN </w:t>
      </w:r>
      <w:r w:rsidR="00292FE4">
        <w:rPr>
          <w:rFonts w:hint="eastAsia"/>
        </w:rPr>
        <w:t>paging</w:t>
      </w:r>
      <w:r w:rsidR="00292FE4">
        <w:t xml:space="preserve">. </w:t>
      </w:r>
    </w:p>
    <w:p w14:paraId="59A287CA" w14:textId="4F65EF3E" w:rsidR="00E00E9D" w:rsidRDefault="00C91C4A" w:rsidP="00301C38">
      <w:r>
        <w:lastRenderedPageBreak/>
        <w:t xml:space="preserve">No matter which node will assign the </w:t>
      </w:r>
      <w:r>
        <w:rPr>
          <w:rFonts w:hint="eastAsia"/>
        </w:rPr>
        <w:t>subgroup</w:t>
      </w:r>
      <w:r>
        <w:t xml:space="preserve"> ID, we need to consider whether we need to use different paging subgroups in RRC_IDLE and RRC_INACTIVE. </w:t>
      </w:r>
      <w:r w:rsidR="00E00E9D">
        <w:t>I</w:t>
      </w:r>
      <w:r w:rsidR="00E00E9D">
        <w:rPr>
          <w:rFonts w:hint="eastAsia"/>
        </w:rPr>
        <w:t>n</w:t>
      </w:r>
      <w:r w:rsidR="00E00E9D">
        <w:t xml:space="preserve"> </w:t>
      </w:r>
      <w:r>
        <w:t>RRC_IDLE</w:t>
      </w:r>
      <w:r w:rsidDel="00C91C4A">
        <w:rPr>
          <w:rFonts w:hint="eastAsia"/>
        </w:rPr>
        <w:t xml:space="preserve"> </w:t>
      </w:r>
      <w:r w:rsidR="00E00E9D">
        <w:rPr>
          <w:rFonts w:hint="eastAsia"/>
        </w:rPr>
        <w:t>mode</w:t>
      </w:r>
      <w:r w:rsidR="00E00E9D">
        <w:t xml:space="preserve">, UE </w:t>
      </w:r>
      <w:r w:rsidR="00E00E9D">
        <w:rPr>
          <w:rFonts w:hint="eastAsia"/>
        </w:rPr>
        <w:t>is</w:t>
      </w:r>
      <w:r w:rsidR="00E00E9D">
        <w:t xml:space="preserve"> </w:t>
      </w:r>
      <w:r w:rsidR="00E00E9D">
        <w:rPr>
          <w:rFonts w:hint="eastAsia"/>
        </w:rPr>
        <w:t>mainly</w:t>
      </w:r>
      <w:r w:rsidR="00E00E9D">
        <w:t xml:space="preserve"> </w:t>
      </w:r>
      <w:r w:rsidR="00E00E9D">
        <w:rPr>
          <w:rFonts w:hint="eastAsia"/>
        </w:rPr>
        <w:t>to</w:t>
      </w:r>
      <w:r w:rsidR="00E00E9D">
        <w:t xml:space="preserve"> </w:t>
      </w:r>
      <w:r w:rsidR="00E00E9D">
        <w:rPr>
          <w:rFonts w:hint="eastAsia"/>
        </w:rPr>
        <w:t>monitor</w:t>
      </w:r>
      <w:r w:rsidR="00E00E9D">
        <w:t xml:space="preserve"> </w:t>
      </w:r>
      <w:r w:rsidR="00F1235C">
        <w:rPr>
          <w:rFonts w:hint="eastAsia"/>
        </w:rPr>
        <w:t>paging</w:t>
      </w:r>
      <w:r w:rsidR="00F1235C">
        <w:t xml:space="preserve"> </w:t>
      </w:r>
      <w:r w:rsidR="00E00E9D">
        <w:rPr>
          <w:rFonts w:hint="eastAsia"/>
        </w:rPr>
        <w:t>for</w:t>
      </w:r>
      <w:r w:rsidR="00E00E9D">
        <w:t xml:space="preserve"> </w:t>
      </w:r>
      <w:r w:rsidR="00323721">
        <w:rPr>
          <w:rFonts w:hint="eastAsia"/>
        </w:rPr>
        <w:t>possible</w:t>
      </w:r>
      <w:r w:rsidR="00323721">
        <w:t xml:space="preserve"> </w:t>
      </w:r>
      <w:r w:rsidR="00323721">
        <w:rPr>
          <w:rFonts w:hint="eastAsia"/>
        </w:rPr>
        <w:t>incoming</w:t>
      </w:r>
      <w:r w:rsidR="00323721">
        <w:t xml:space="preserve"> </w:t>
      </w:r>
      <w:r w:rsidR="00323721">
        <w:rPr>
          <w:rFonts w:hint="eastAsia"/>
        </w:rPr>
        <w:t>calls</w:t>
      </w:r>
      <w:r w:rsidR="00323721">
        <w:t xml:space="preserve"> </w:t>
      </w:r>
      <w:r w:rsidR="00323721">
        <w:rPr>
          <w:rFonts w:hint="eastAsia"/>
        </w:rPr>
        <w:t>from</w:t>
      </w:r>
      <w:r w:rsidR="00323721">
        <w:t xml:space="preserve"> </w:t>
      </w:r>
      <w:r w:rsidR="00323721">
        <w:rPr>
          <w:rFonts w:hint="eastAsia"/>
        </w:rPr>
        <w:t>network</w:t>
      </w:r>
      <w:r w:rsidR="00323721">
        <w:t xml:space="preserve"> </w:t>
      </w:r>
      <w:r w:rsidR="00323721">
        <w:rPr>
          <w:rFonts w:hint="eastAsia"/>
        </w:rPr>
        <w:t>which</w:t>
      </w:r>
      <w:r w:rsidR="00323721">
        <w:t xml:space="preserve"> </w:t>
      </w:r>
      <w:r w:rsidR="00323721">
        <w:rPr>
          <w:rFonts w:hint="eastAsia"/>
        </w:rPr>
        <w:t>is</w:t>
      </w:r>
      <w:r w:rsidR="00323721">
        <w:t xml:space="preserve"> </w:t>
      </w:r>
      <w:r w:rsidR="00323721">
        <w:rPr>
          <w:rFonts w:hint="eastAsia"/>
        </w:rPr>
        <w:t>not</w:t>
      </w:r>
      <w:r w:rsidR="00323721">
        <w:t xml:space="preserve"> </w:t>
      </w:r>
      <w:r w:rsidR="00323721">
        <w:rPr>
          <w:rFonts w:hint="eastAsia"/>
        </w:rPr>
        <w:t>a</w:t>
      </w:r>
      <w:r w:rsidR="00323721">
        <w:t xml:space="preserve"> </w:t>
      </w:r>
      <w:r w:rsidR="00323721">
        <w:rPr>
          <w:rFonts w:hint="eastAsia"/>
        </w:rPr>
        <w:t>frequent</w:t>
      </w:r>
      <w:r w:rsidR="00323721">
        <w:t xml:space="preserve"> </w:t>
      </w:r>
      <w:r w:rsidR="00323721">
        <w:rPr>
          <w:rFonts w:hint="eastAsia"/>
        </w:rPr>
        <w:t>paging</w:t>
      </w:r>
      <w:r w:rsidR="00323721">
        <w:t xml:space="preserve">. </w:t>
      </w:r>
      <w:r w:rsidR="00D574A5">
        <w:t>B</w:t>
      </w:r>
      <w:r w:rsidR="00D574A5">
        <w:rPr>
          <w:rFonts w:hint="eastAsia"/>
        </w:rPr>
        <w:t>ut</w:t>
      </w:r>
      <w:r>
        <w:t xml:space="preserve"> for the later</w:t>
      </w:r>
      <w:r w:rsidR="00323721">
        <w:t xml:space="preserve">, UE </w:t>
      </w:r>
      <w:r w:rsidR="00323721">
        <w:rPr>
          <w:rFonts w:hint="eastAsia"/>
        </w:rPr>
        <w:t>may</w:t>
      </w:r>
      <w:r w:rsidR="00323721">
        <w:t xml:space="preserve"> </w:t>
      </w:r>
      <w:r w:rsidR="00323721">
        <w:rPr>
          <w:rFonts w:hint="eastAsia"/>
        </w:rPr>
        <w:t>have</w:t>
      </w:r>
      <w:r w:rsidR="00323721">
        <w:t xml:space="preserve"> </w:t>
      </w:r>
      <w:r>
        <w:t>more</w:t>
      </w:r>
      <w:r w:rsidR="0069061E">
        <w:t xml:space="preserve"> </w:t>
      </w:r>
      <w:r w:rsidR="00323721">
        <w:rPr>
          <w:rFonts w:hint="eastAsia"/>
        </w:rPr>
        <w:t>intermittent</w:t>
      </w:r>
      <w:r w:rsidR="00323721">
        <w:t xml:space="preserve"> </w:t>
      </w:r>
      <w:r w:rsidR="0069061E">
        <w:rPr>
          <w:rFonts w:hint="eastAsia"/>
        </w:rPr>
        <w:t>traffic</w:t>
      </w:r>
      <w:r w:rsidR="0069061E">
        <w:t xml:space="preserve"> </w:t>
      </w:r>
      <w:r w:rsidR="0069061E">
        <w:rPr>
          <w:rFonts w:hint="eastAsia"/>
        </w:rPr>
        <w:t>data</w:t>
      </w:r>
      <w:r w:rsidR="0069061E">
        <w:t xml:space="preserve"> </w:t>
      </w:r>
      <w:r w:rsidR="0069061E">
        <w:rPr>
          <w:rFonts w:hint="eastAsia"/>
        </w:rPr>
        <w:t>arrival</w:t>
      </w:r>
      <w:r w:rsidR="005A3AA1">
        <w:t xml:space="preserve">, </w:t>
      </w:r>
      <w:r w:rsidR="005A3AA1">
        <w:rPr>
          <w:rFonts w:hint="eastAsia"/>
        </w:rPr>
        <w:t>which</w:t>
      </w:r>
      <w:r w:rsidR="005A3AA1">
        <w:t xml:space="preserve"> </w:t>
      </w:r>
      <w:r w:rsidR="005A3AA1">
        <w:rPr>
          <w:rFonts w:hint="eastAsia"/>
        </w:rPr>
        <w:t>means</w:t>
      </w:r>
      <w:r w:rsidR="005A3AA1">
        <w:t xml:space="preserve"> </w:t>
      </w:r>
      <w:r w:rsidR="005A3AA1">
        <w:rPr>
          <w:rFonts w:hint="eastAsia"/>
        </w:rPr>
        <w:t>paging</w:t>
      </w:r>
      <w:r w:rsidR="005A3AA1">
        <w:t xml:space="preserve"> </w:t>
      </w:r>
      <w:r w:rsidR="00F1235C">
        <w:rPr>
          <w:rFonts w:hint="eastAsia"/>
        </w:rPr>
        <w:t>in</w:t>
      </w:r>
      <w:r w:rsidR="00F1235C">
        <w:t xml:space="preserve"> </w:t>
      </w:r>
      <w:r>
        <w:t>RRC_INACTIVE</w:t>
      </w:r>
      <w:r w:rsidDel="00C91C4A">
        <w:rPr>
          <w:rFonts w:hint="eastAsia"/>
        </w:rPr>
        <w:t xml:space="preserve"> </w:t>
      </w:r>
      <w:r w:rsidR="005A3AA1">
        <w:rPr>
          <w:rFonts w:hint="eastAsia"/>
        </w:rPr>
        <w:t>is</w:t>
      </w:r>
      <w:r w:rsidR="005A3AA1">
        <w:t xml:space="preserve"> </w:t>
      </w:r>
      <w:r w:rsidR="005A3AA1">
        <w:rPr>
          <w:rFonts w:hint="eastAsia"/>
        </w:rPr>
        <w:t>more</w:t>
      </w:r>
      <w:r w:rsidR="005A3AA1">
        <w:t xml:space="preserve"> </w:t>
      </w:r>
      <w:r w:rsidR="005A3AA1">
        <w:rPr>
          <w:rFonts w:hint="eastAsia"/>
        </w:rPr>
        <w:t>frequent</w:t>
      </w:r>
      <w:r w:rsidR="005A3AA1">
        <w:t xml:space="preserve"> </w:t>
      </w:r>
      <w:r w:rsidR="005A3AA1">
        <w:rPr>
          <w:rFonts w:hint="eastAsia"/>
        </w:rPr>
        <w:t>than</w:t>
      </w:r>
      <w:r w:rsidR="005A3AA1">
        <w:t xml:space="preserve"> </w:t>
      </w:r>
      <w:r>
        <w:t>RRC_IDLE</w:t>
      </w:r>
      <w:r w:rsidR="005A3AA1">
        <w:rPr>
          <w:rFonts w:hint="eastAsia"/>
        </w:rPr>
        <w:t>.</w:t>
      </w:r>
      <w:r w:rsidR="005A3AA1">
        <w:t xml:space="preserve"> </w:t>
      </w:r>
      <w:r>
        <w:t xml:space="preserve">That is the reason why we have </w:t>
      </w:r>
      <w:r w:rsidR="00301C38">
        <w:t>CN paging c</w:t>
      </w:r>
      <w:r w:rsidR="00301C38">
        <w:rPr>
          <w:rFonts w:hint="eastAsia"/>
        </w:rPr>
        <w:t>ycle</w:t>
      </w:r>
      <w:r w:rsidR="00301C38">
        <w:t xml:space="preserve"> and RAN paging c</w:t>
      </w:r>
      <w:r w:rsidR="00301C38">
        <w:rPr>
          <w:rFonts w:hint="eastAsia"/>
        </w:rPr>
        <w:t>ycle</w:t>
      </w:r>
      <w:r w:rsidR="005A3AA1">
        <w:t xml:space="preserve"> </w:t>
      </w:r>
      <w:r w:rsidR="005A3AA1">
        <w:rPr>
          <w:rFonts w:hint="eastAsia"/>
        </w:rPr>
        <w:t>for</w:t>
      </w:r>
      <w:r w:rsidR="005A3AA1">
        <w:t xml:space="preserve"> </w:t>
      </w:r>
      <w:r>
        <w:t>RRC_IDLE and RRC_INACTIVE</w:t>
      </w:r>
      <w:r w:rsidR="00301C38">
        <w:t xml:space="preserve"> respectively</w:t>
      </w:r>
      <w:r>
        <w:t xml:space="preserve"> assigned by CN and RAN</w:t>
      </w:r>
      <w:r w:rsidDel="00C91C4A">
        <w:rPr>
          <w:rFonts w:hint="eastAsia"/>
        </w:rPr>
        <w:t xml:space="preserve"> </w:t>
      </w:r>
      <w:r w:rsidR="004C45E5">
        <w:rPr>
          <w:rFonts w:hint="eastAsia"/>
        </w:rPr>
        <w:t>to</w:t>
      </w:r>
      <w:r w:rsidR="004C45E5">
        <w:t xml:space="preserve"> </w:t>
      </w:r>
      <w:r w:rsidR="004C45E5">
        <w:rPr>
          <w:rFonts w:hint="eastAsia"/>
        </w:rPr>
        <w:t>differentiate</w:t>
      </w:r>
      <w:r w:rsidR="004C45E5">
        <w:t xml:space="preserve"> </w:t>
      </w:r>
      <w:r w:rsidR="00313DDC">
        <w:t xml:space="preserve">the </w:t>
      </w:r>
      <w:r w:rsidR="004C45E5">
        <w:rPr>
          <w:rFonts w:hint="eastAsia"/>
        </w:rPr>
        <w:t>paging</w:t>
      </w:r>
      <w:r w:rsidR="004C45E5">
        <w:t xml:space="preserve"> </w:t>
      </w:r>
      <w:r w:rsidR="004C45E5">
        <w:rPr>
          <w:rFonts w:hint="eastAsia"/>
        </w:rPr>
        <w:t>rate</w:t>
      </w:r>
      <w:r w:rsidR="005A3AA1">
        <w:t>. T</w:t>
      </w:r>
      <w:r w:rsidR="005A3AA1">
        <w:rPr>
          <w:rFonts w:hint="eastAsia"/>
        </w:rPr>
        <w:t>herefore</w:t>
      </w:r>
      <w:r w:rsidR="00F63D16">
        <w:t xml:space="preserve"> </w:t>
      </w:r>
      <w:r w:rsidR="00301C38">
        <w:t xml:space="preserve">we think </w:t>
      </w:r>
      <w:r w:rsidR="0037223F">
        <w:rPr>
          <w:rFonts w:hint="eastAsia"/>
        </w:rPr>
        <w:t>when</w:t>
      </w:r>
      <w:r w:rsidR="0037223F">
        <w:t xml:space="preserve"> </w:t>
      </w:r>
      <w:r w:rsidR="0037223F">
        <w:rPr>
          <w:rFonts w:hint="eastAsia"/>
        </w:rPr>
        <w:t>network</w:t>
      </w:r>
      <w:r w:rsidR="0037223F">
        <w:t xml:space="preserve"> </w:t>
      </w:r>
      <w:r w:rsidR="0037223F">
        <w:rPr>
          <w:rFonts w:hint="eastAsia"/>
        </w:rPr>
        <w:t>assign</w:t>
      </w:r>
      <w:r w:rsidR="0037223F">
        <w:t xml:space="preserve"> </w:t>
      </w:r>
      <w:r w:rsidR="0037223F">
        <w:rPr>
          <w:rFonts w:hint="eastAsia"/>
        </w:rPr>
        <w:t>subgroup</w:t>
      </w:r>
      <w:r w:rsidR="0037223F">
        <w:t xml:space="preserve"> ID </w:t>
      </w:r>
      <w:r w:rsidR="0037223F">
        <w:rPr>
          <w:rFonts w:hint="eastAsia"/>
        </w:rPr>
        <w:t>to</w:t>
      </w:r>
      <w:r w:rsidR="0037223F">
        <w:t xml:space="preserve"> UE</w:t>
      </w:r>
      <w:r w:rsidR="00533CC9">
        <w:t xml:space="preserve"> </w:t>
      </w:r>
      <w:r w:rsidR="00533CC9">
        <w:rPr>
          <w:rFonts w:hint="eastAsia"/>
        </w:rPr>
        <w:t>based</w:t>
      </w:r>
      <w:r w:rsidR="00533CC9">
        <w:t xml:space="preserve"> </w:t>
      </w:r>
      <w:r w:rsidR="00533CC9">
        <w:rPr>
          <w:rFonts w:hint="eastAsia"/>
        </w:rPr>
        <w:t>on</w:t>
      </w:r>
      <w:r w:rsidR="00533CC9">
        <w:t xml:space="preserve"> </w:t>
      </w:r>
      <w:r w:rsidR="00533CC9">
        <w:rPr>
          <w:rFonts w:hint="eastAsia"/>
        </w:rPr>
        <w:t>characteristics</w:t>
      </w:r>
      <w:r w:rsidR="0037223F">
        <w:t xml:space="preserve">, </w:t>
      </w:r>
      <w:r w:rsidR="005A3AA1">
        <w:rPr>
          <w:rFonts w:hint="eastAsia"/>
        </w:rPr>
        <w:t>it</w:t>
      </w:r>
      <w:r w:rsidR="005A3AA1">
        <w:t xml:space="preserve"> </w:t>
      </w:r>
      <w:r w:rsidR="0037692F">
        <w:rPr>
          <w:rFonts w:hint="eastAsia"/>
        </w:rPr>
        <w:t>is</w:t>
      </w:r>
      <w:r w:rsidR="0037692F">
        <w:t xml:space="preserve"> </w:t>
      </w:r>
      <w:r w:rsidR="0037692F">
        <w:rPr>
          <w:rFonts w:hint="eastAsia"/>
        </w:rPr>
        <w:t>not</w:t>
      </w:r>
      <w:r w:rsidR="0037692F">
        <w:t xml:space="preserve"> </w:t>
      </w:r>
      <w:r w:rsidR="005A3AA1">
        <w:rPr>
          <w:rFonts w:hint="eastAsia"/>
        </w:rPr>
        <w:t>suitable</w:t>
      </w:r>
      <w:r w:rsidR="005A3AA1">
        <w:t xml:space="preserve"> </w:t>
      </w:r>
      <w:r w:rsidR="005A3AA1">
        <w:rPr>
          <w:rFonts w:hint="eastAsia"/>
        </w:rPr>
        <w:t>to</w:t>
      </w:r>
      <w:r w:rsidR="005A3AA1">
        <w:t xml:space="preserve"> </w:t>
      </w:r>
      <w:r w:rsidR="005A3AA1">
        <w:rPr>
          <w:rFonts w:hint="eastAsia"/>
        </w:rPr>
        <w:t>use</w:t>
      </w:r>
      <w:r w:rsidR="005A3AA1">
        <w:t xml:space="preserve"> </w:t>
      </w:r>
      <w:r w:rsidR="00F63D16">
        <w:rPr>
          <w:rFonts w:hint="eastAsia"/>
        </w:rPr>
        <w:t>the</w:t>
      </w:r>
      <w:r w:rsidR="00F63D16">
        <w:t xml:space="preserve"> </w:t>
      </w:r>
      <w:r w:rsidR="005A3AA1">
        <w:rPr>
          <w:rFonts w:hint="eastAsia"/>
        </w:rPr>
        <w:t>same</w:t>
      </w:r>
      <w:r w:rsidR="005A3AA1">
        <w:t xml:space="preserve"> </w:t>
      </w:r>
      <w:r w:rsidR="0037223F">
        <w:rPr>
          <w:rFonts w:hint="eastAsia"/>
        </w:rPr>
        <w:t>subgroup</w:t>
      </w:r>
      <w:r w:rsidR="0037223F">
        <w:t xml:space="preserve"> ID</w:t>
      </w:r>
      <w:r w:rsidR="005A3AA1">
        <w:t xml:space="preserve"> </w:t>
      </w:r>
      <w:r w:rsidR="005A3AA1">
        <w:rPr>
          <w:rFonts w:hint="eastAsia"/>
        </w:rPr>
        <w:t>for</w:t>
      </w:r>
      <w:r w:rsidR="005A3AA1">
        <w:t xml:space="preserve"> </w:t>
      </w:r>
      <w:r w:rsidR="005A3AA1">
        <w:rPr>
          <w:rFonts w:hint="eastAsia"/>
        </w:rPr>
        <w:t>both</w:t>
      </w:r>
      <w:r w:rsidR="00313DDC">
        <w:t xml:space="preserve"> RRC states.</w:t>
      </w:r>
    </w:p>
    <w:p w14:paraId="06C2FA8C" w14:textId="2B665CA5" w:rsidR="00FB4853" w:rsidRDefault="00AA7B79" w:rsidP="00266E78">
      <w:pPr>
        <w:rPr>
          <w:b/>
        </w:rPr>
      </w:pPr>
      <w:r>
        <w:rPr>
          <w:b/>
        </w:rPr>
        <w:t>O</w:t>
      </w:r>
      <w:r>
        <w:rPr>
          <w:rFonts w:hint="eastAsia"/>
          <w:b/>
        </w:rPr>
        <w:t>bservation</w:t>
      </w:r>
      <w:r>
        <w:rPr>
          <w:b/>
        </w:rPr>
        <w:t xml:space="preserve"> </w:t>
      </w:r>
      <w:r w:rsidR="00313DDC">
        <w:rPr>
          <w:b/>
        </w:rPr>
        <w:t>1</w:t>
      </w:r>
      <w:r>
        <w:rPr>
          <w:rFonts w:hint="eastAsia"/>
          <w:b/>
        </w:rPr>
        <w:t>:</w:t>
      </w:r>
      <w:r>
        <w:rPr>
          <w:b/>
        </w:rPr>
        <w:t xml:space="preserve"> </w:t>
      </w:r>
      <w:r w:rsidR="003B19E4">
        <w:rPr>
          <w:b/>
        </w:rPr>
        <w:t>C</w:t>
      </w:r>
      <w:r w:rsidR="003B19E4">
        <w:rPr>
          <w:rFonts w:hint="eastAsia"/>
          <w:b/>
        </w:rPr>
        <w:t>onsidering</w:t>
      </w:r>
      <w:r w:rsidR="003B19E4">
        <w:rPr>
          <w:b/>
        </w:rPr>
        <w:t xml:space="preserve"> </w:t>
      </w:r>
      <w:r w:rsidR="003B19E4">
        <w:rPr>
          <w:rFonts w:hint="eastAsia"/>
          <w:b/>
        </w:rPr>
        <w:t>the</w:t>
      </w:r>
      <w:r w:rsidR="003B19E4">
        <w:rPr>
          <w:b/>
        </w:rPr>
        <w:t xml:space="preserve"> </w:t>
      </w:r>
      <w:r w:rsidR="003B19E4">
        <w:rPr>
          <w:rFonts w:hint="eastAsia"/>
          <w:b/>
        </w:rPr>
        <w:t>paging</w:t>
      </w:r>
      <w:r w:rsidR="003B19E4">
        <w:rPr>
          <w:b/>
        </w:rPr>
        <w:t xml:space="preserve"> </w:t>
      </w:r>
      <w:r w:rsidR="003B19E4">
        <w:rPr>
          <w:rFonts w:hint="eastAsia"/>
          <w:b/>
        </w:rPr>
        <w:t>rate</w:t>
      </w:r>
      <w:r w:rsidR="003B19E4">
        <w:rPr>
          <w:b/>
        </w:rPr>
        <w:t xml:space="preserve"> </w:t>
      </w:r>
      <w:r w:rsidR="003B19E4">
        <w:rPr>
          <w:rFonts w:hint="eastAsia"/>
          <w:b/>
        </w:rPr>
        <w:t>for</w:t>
      </w:r>
      <w:r w:rsidR="003B19E4">
        <w:rPr>
          <w:b/>
        </w:rPr>
        <w:t xml:space="preserve"> </w:t>
      </w:r>
      <w:r w:rsidR="003B19E4">
        <w:rPr>
          <w:rFonts w:hint="eastAsia"/>
          <w:b/>
        </w:rPr>
        <w:t>inactive</w:t>
      </w:r>
      <w:r w:rsidR="003B19E4">
        <w:rPr>
          <w:b/>
        </w:rPr>
        <w:t xml:space="preserve"> UE </w:t>
      </w:r>
      <w:r w:rsidR="003B19E4">
        <w:rPr>
          <w:rFonts w:hint="eastAsia"/>
          <w:b/>
        </w:rPr>
        <w:t>may</w:t>
      </w:r>
      <w:r w:rsidR="003B19E4">
        <w:rPr>
          <w:b/>
        </w:rPr>
        <w:t xml:space="preserve"> </w:t>
      </w:r>
      <w:r w:rsidR="003B19E4">
        <w:rPr>
          <w:rFonts w:hint="eastAsia"/>
          <w:b/>
        </w:rPr>
        <w:t>be</w:t>
      </w:r>
      <w:r w:rsidR="003B19E4">
        <w:rPr>
          <w:b/>
        </w:rPr>
        <w:t xml:space="preserve"> </w:t>
      </w:r>
      <w:r w:rsidR="003B19E4">
        <w:rPr>
          <w:rFonts w:hint="eastAsia"/>
          <w:b/>
        </w:rPr>
        <w:t>different</w:t>
      </w:r>
      <w:r w:rsidR="003B19E4">
        <w:rPr>
          <w:b/>
        </w:rPr>
        <w:t xml:space="preserve"> </w:t>
      </w:r>
      <w:r w:rsidR="003B19E4">
        <w:rPr>
          <w:rFonts w:hint="eastAsia"/>
          <w:b/>
        </w:rPr>
        <w:t>from</w:t>
      </w:r>
      <w:r w:rsidR="003B19E4">
        <w:rPr>
          <w:b/>
        </w:rPr>
        <w:t xml:space="preserve"> </w:t>
      </w:r>
      <w:r w:rsidR="003B19E4">
        <w:rPr>
          <w:rFonts w:hint="eastAsia"/>
          <w:b/>
        </w:rPr>
        <w:t>idle</w:t>
      </w:r>
      <w:r w:rsidR="003B19E4">
        <w:rPr>
          <w:b/>
        </w:rPr>
        <w:t xml:space="preserve"> UE, </w:t>
      </w:r>
      <w:r w:rsidR="003B19E4">
        <w:rPr>
          <w:rFonts w:hint="eastAsia"/>
          <w:b/>
        </w:rPr>
        <w:t>it</w:t>
      </w:r>
      <w:r w:rsidR="003B19E4">
        <w:rPr>
          <w:b/>
        </w:rPr>
        <w:t xml:space="preserve"> </w:t>
      </w:r>
      <w:r w:rsidR="003B19E4">
        <w:rPr>
          <w:rFonts w:hint="eastAsia"/>
          <w:b/>
        </w:rPr>
        <w:t>is</w:t>
      </w:r>
      <w:r w:rsidR="003B19E4">
        <w:rPr>
          <w:b/>
        </w:rPr>
        <w:t xml:space="preserve"> </w:t>
      </w:r>
      <w:r w:rsidR="003B19E4">
        <w:rPr>
          <w:rFonts w:hint="eastAsia"/>
          <w:b/>
        </w:rPr>
        <w:t>not</w:t>
      </w:r>
      <w:r w:rsidR="003B19E4">
        <w:rPr>
          <w:b/>
        </w:rPr>
        <w:t xml:space="preserve"> </w:t>
      </w:r>
      <w:r w:rsidR="003B19E4">
        <w:rPr>
          <w:rFonts w:hint="eastAsia"/>
          <w:b/>
        </w:rPr>
        <w:t>suitable</w:t>
      </w:r>
      <w:r w:rsidR="003B19E4">
        <w:rPr>
          <w:b/>
        </w:rPr>
        <w:t xml:space="preserve"> </w:t>
      </w:r>
      <w:r w:rsidR="003B19E4">
        <w:rPr>
          <w:rFonts w:hint="eastAsia"/>
          <w:b/>
        </w:rPr>
        <w:t>to</w:t>
      </w:r>
      <w:r w:rsidR="003B19E4">
        <w:rPr>
          <w:b/>
        </w:rPr>
        <w:t xml:space="preserve"> </w:t>
      </w:r>
      <w:r w:rsidR="003B19E4">
        <w:rPr>
          <w:rFonts w:hint="eastAsia"/>
          <w:b/>
        </w:rPr>
        <w:t>use</w:t>
      </w:r>
      <w:r w:rsidR="003B19E4">
        <w:rPr>
          <w:b/>
        </w:rPr>
        <w:t xml:space="preserve"> </w:t>
      </w:r>
      <w:r w:rsidR="003B19E4">
        <w:rPr>
          <w:rFonts w:hint="eastAsia"/>
          <w:b/>
        </w:rPr>
        <w:t>the</w:t>
      </w:r>
      <w:r w:rsidR="003B19E4">
        <w:rPr>
          <w:b/>
        </w:rPr>
        <w:t xml:space="preserve"> </w:t>
      </w:r>
      <w:r w:rsidR="003B19E4">
        <w:rPr>
          <w:rFonts w:hint="eastAsia"/>
          <w:b/>
        </w:rPr>
        <w:t>same</w:t>
      </w:r>
      <w:r w:rsidR="003B19E4">
        <w:rPr>
          <w:b/>
        </w:rPr>
        <w:t xml:space="preserve"> </w:t>
      </w:r>
      <w:r w:rsidR="003B19E4">
        <w:rPr>
          <w:rFonts w:hint="eastAsia"/>
          <w:b/>
        </w:rPr>
        <w:t>subgroup</w:t>
      </w:r>
      <w:r w:rsidR="003B19E4">
        <w:rPr>
          <w:b/>
        </w:rPr>
        <w:t xml:space="preserve"> ID </w:t>
      </w:r>
      <w:r w:rsidR="003B19E4">
        <w:rPr>
          <w:rFonts w:hint="eastAsia"/>
          <w:b/>
        </w:rPr>
        <w:t>for</w:t>
      </w:r>
      <w:r w:rsidR="003B19E4">
        <w:rPr>
          <w:b/>
        </w:rPr>
        <w:t xml:space="preserve"> </w:t>
      </w:r>
      <w:r w:rsidR="00313DDC" w:rsidRPr="00301C38">
        <w:rPr>
          <w:b/>
        </w:rPr>
        <w:t>RRC_IDLE and RRC_INACTIVE</w:t>
      </w:r>
      <w:r w:rsidR="00313DDC" w:rsidDel="00313DDC">
        <w:rPr>
          <w:rFonts w:hint="eastAsia"/>
          <w:b/>
        </w:rPr>
        <w:t xml:space="preserve"> </w:t>
      </w:r>
      <w:r w:rsidR="003B19E4">
        <w:rPr>
          <w:b/>
        </w:rPr>
        <w:t>UE.</w:t>
      </w:r>
    </w:p>
    <w:p w14:paraId="1E5DF738" w14:textId="10E5DAF5" w:rsidR="00E541E5" w:rsidRDefault="00411B31" w:rsidP="00266E78">
      <w:r w:rsidRPr="00411B31">
        <w:t>C</w:t>
      </w:r>
      <w:r w:rsidRPr="00411B31">
        <w:rPr>
          <w:rFonts w:hint="eastAsia"/>
        </w:rPr>
        <w:t>onsidering</w:t>
      </w:r>
      <w:r w:rsidRPr="00411B31">
        <w:t xml:space="preserve"> </w:t>
      </w:r>
      <w:r>
        <w:rPr>
          <w:rFonts w:hint="eastAsia"/>
        </w:rPr>
        <w:t>the</w:t>
      </w:r>
      <w:r>
        <w:t xml:space="preserve"> </w:t>
      </w:r>
      <w:r w:rsidR="00087A73">
        <w:rPr>
          <w:rFonts w:hint="eastAsia"/>
        </w:rPr>
        <w:t>observation</w:t>
      </w:r>
      <w:r>
        <w:t xml:space="preserve"> </w:t>
      </w:r>
      <w:r>
        <w:rPr>
          <w:rFonts w:hint="eastAsia"/>
        </w:rPr>
        <w:t>described</w:t>
      </w:r>
      <w:r>
        <w:t xml:space="preserve"> </w:t>
      </w:r>
      <w:r>
        <w:rPr>
          <w:rFonts w:hint="eastAsia"/>
        </w:rPr>
        <w:t>above</w:t>
      </w:r>
      <w:r>
        <w:t xml:space="preserve">, </w:t>
      </w:r>
      <w:r>
        <w:rPr>
          <w:rFonts w:hint="eastAsia"/>
        </w:rPr>
        <w:t>network</w:t>
      </w:r>
      <w:r>
        <w:t xml:space="preserve"> </w:t>
      </w:r>
      <w:r>
        <w:rPr>
          <w:rFonts w:hint="eastAsia"/>
        </w:rPr>
        <w:t>assign</w:t>
      </w:r>
      <w:r>
        <w:t xml:space="preserve"> </w:t>
      </w:r>
      <w:r>
        <w:rPr>
          <w:rFonts w:hint="eastAsia"/>
        </w:rPr>
        <w:t>two</w:t>
      </w:r>
      <w:r>
        <w:t xml:space="preserve"> </w:t>
      </w:r>
      <w:r>
        <w:rPr>
          <w:rFonts w:hint="eastAsia"/>
        </w:rPr>
        <w:t>types</w:t>
      </w:r>
      <w:r>
        <w:t xml:space="preserve"> </w:t>
      </w:r>
      <w:r>
        <w:rPr>
          <w:rFonts w:hint="eastAsia"/>
        </w:rPr>
        <w:t>of</w:t>
      </w:r>
      <w:r>
        <w:t xml:space="preserve"> </w:t>
      </w:r>
      <w:r>
        <w:rPr>
          <w:rFonts w:hint="eastAsia"/>
        </w:rPr>
        <w:t>subgroup</w:t>
      </w:r>
      <w:r>
        <w:t xml:space="preserve"> ID </w:t>
      </w:r>
      <w:r>
        <w:rPr>
          <w:rFonts w:hint="eastAsia"/>
        </w:rPr>
        <w:t>for</w:t>
      </w:r>
      <w:r>
        <w:t xml:space="preserve"> </w:t>
      </w:r>
      <w:r w:rsidR="00313DDC">
        <w:t>RRC_IDLE and RRC_INACTIVE</w:t>
      </w:r>
      <w:r w:rsidR="00313DDC" w:rsidDel="00313DDC">
        <w:rPr>
          <w:rFonts w:hint="eastAsia"/>
        </w:rPr>
        <w:t xml:space="preserve"> </w:t>
      </w:r>
      <w:r>
        <w:rPr>
          <w:rFonts w:hint="eastAsia"/>
        </w:rPr>
        <w:t>mode</w:t>
      </w:r>
      <w:r>
        <w:t xml:space="preserve"> </w:t>
      </w:r>
      <w:r>
        <w:rPr>
          <w:rFonts w:hint="eastAsia"/>
        </w:rPr>
        <w:t>respectively</w:t>
      </w:r>
      <w:r>
        <w:t xml:space="preserve"> </w:t>
      </w:r>
      <w:r>
        <w:rPr>
          <w:rFonts w:hint="eastAsia"/>
        </w:rPr>
        <w:t>seems</w:t>
      </w:r>
      <w:r>
        <w:t xml:space="preserve"> </w:t>
      </w:r>
      <w:r>
        <w:rPr>
          <w:rFonts w:hint="eastAsia"/>
        </w:rPr>
        <w:t>a</w:t>
      </w:r>
      <w:r>
        <w:t xml:space="preserve"> </w:t>
      </w:r>
      <w:r>
        <w:rPr>
          <w:rFonts w:hint="eastAsia"/>
        </w:rPr>
        <w:t>reasonable</w:t>
      </w:r>
      <w:r>
        <w:t xml:space="preserve"> </w:t>
      </w:r>
      <w:r>
        <w:rPr>
          <w:rFonts w:hint="eastAsia"/>
        </w:rPr>
        <w:t>solution</w:t>
      </w:r>
      <w:r>
        <w:t xml:space="preserve">. </w:t>
      </w:r>
      <w:r w:rsidR="00313DDC" w:rsidRPr="00301C38">
        <w:t xml:space="preserve">In the case of RRC IDLE, CN </w:t>
      </w:r>
      <w:r w:rsidR="00313DDC">
        <w:t xml:space="preserve">will take the </w:t>
      </w:r>
      <w:r w:rsidR="00313DDC" w:rsidRPr="00301C38">
        <w:t xml:space="preserve">control on the UE’s </w:t>
      </w:r>
      <w:r w:rsidR="00313DDC" w:rsidRPr="006D3A03">
        <w:t>subgrouping</w:t>
      </w:r>
      <w:r w:rsidR="00313DDC">
        <w:t xml:space="preserve"> ID while i</w:t>
      </w:r>
      <w:r w:rsidR="00313DDC" w:rsidRPr="00301C38">
        <w:t xml:space="preserve">n the case of RRC INACTIVE, it is </w:t>
      </w:r>
      <w:r w:rsidR="00313DDC">
        <w:t xml:space="preserve">natural that </w:t>
      </w:r>
      <w:r w:rsidR="00313DDC" w:rsidRPr="00301C38">
        <w:t xml:space="preserve">RAN </w:t>
      </w:r>
      <w:r w:rsidR="00313DDC">
        <w:t>who</w:t>
      </w:r>
      <w:r w:rsidR="00313DDC" w:rsidRPr="00313DDC">
        <w:t xml:space="preserve"> </w:t>
      </w:r>
      <w:r w:rsidR="00313DDC" w:rsidRPr="00FA0F10">
        <w:rPr>
          <w:rStyle w:val="B1Char"/>
        </w:rPr>
        <w:t>RAN buffers DL packets for</w:t>
      </w:r>
      <w:r w:rsidR="00313DDC" w:rsidRPr="00FA0F10">
        <w:t xml:space="preserve"> the UE in RRC_INACTIVE</w:t>
      </w:r>
      <w:r w:rsidR="00313DDC">
        <w:t xml:space="preserve"> will </w:t>
      </w:r>
      <w:r w:rsidR="00313DDC" w:rsidRPr="00301C38">
        <w:t>decide the subgrouping</w:t>
      </w:r>
      <w:r w:rsidR="00313DDC">
        <w:t xml:space="preserve"> for the UE</w:t>
      </w:r>
      <w:r w:rsidR="00313DDC" w:rsidRPr="00301C38">
        <w:t>.</w:t>
      </w:r>
    </w:p>
    <w:p w14:paraId="14EE421E" w14:textId="23DF636D" w:rsidR="00E541E5" w:rsidRPr="00E541E5" w:rsidRDefault="00E541E5" w:rsidP="00266E78">
      <w:pPr>
        <w:rPr>
          <w:b/>
        </w:rPr>
      </w:pPr>
      <w:r w:rsidRPr="00E541E5">
        <w:rPr>
          <w:b/>
        </w:rPr>
        <w:t>P</w:t>
      </w:r>
      <w:r w:rsidRPr="00E541E5">
        <w:rPr>
          <w:rFonts w:hint="eastAsia"/>
          <w:b/>
        </w:rPr>
        <w:t>roposal</w:t>
      </w:r>
      <w:r w:rsidRPr="00E541E5">
        <w:rPr>
          <w:b/>
        </w:rPr>
        <w:t xml:space="preserve"> </w:t>
      </w:r>
      <w:r w:rsidR="00B87D6F">
        <w:rPr>
          <w:b/>
        </w:rPr>
        <w:t>1</w:t>
      </w:r>
      <w:r w:rsidRPr="00E541E5">
        <w:rPr>
          <w:b/>
        </w:rPr>
        <w:t xml:space="preserve">: RAN2 </w:t>
      </w:r>
      <w:r w:rsidRPr="00E541E5">
        <w:rPr>
          <w:rFonts w:hint="eastAsia"/>
          <w:b/>
        </w:rPr>
        <w:t>is</w:t>
      </w:r>
      <w:r w:rsidRPr="00E541E5">
        <w:rPr>
          <w:b/>
        </w:rPr>
        <w:t xml:space="preserve"> </w:t>
      </w:r>
      <w:r w:rsidRPr="00E541E5">
        <w:rPr>
          <w:rFonts w:hint="eastAsia"/>
          <w:b/>
        </w:rPr>
        <w:t>suggested</w:t>
      </w:r>
      <w:r w:rsidRPr="00E541E5">
        <w:rPr>
          <w:b/>
        </w:rPr>
        <w:t xml:space="preserve"> </w:t>
      </w:r>
      <w:r w:rsidRPr="00E541E5">
        <w:rPr>
          <w:rFonts w:hint="eastAsia"/>
          <w:b/>
        </w:rPr>
        <w:t>to</w:t>
      </w:r>
      <w:r w:rsidRPr="00E541E5">
        <w:rPr>
          <w:b/>
        </w:rPr>
        <w:t xml:space="preserve"> </w:t>
      </w:r>
      <w:r w:rsidRPr="00E541E5">
        <w:rPr>
          <w:rFonts w:hint="eastAsia"/>
          <w:b/>
        </w:rPr>
        <w:t>consider</w:t>
      </w:r>
      <w:r w:rsidRPr="00E541E5">
        <w:rPr>
          <w:b/>
        </w:rPr>
        <w:t xml:space="preserve"> CN </w:t>
      </w:r>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00313DDC" w:rsidRPr="006D3A03">
        <w:rPr>
          <w:b/>
        </w:rPr>
        <w:t>RRC_IDLE</w:t>
      </w:r>
      <w:r w:rsidRPr="00E541E5">
        <w:rPr>
          <w:b/>
        </w:rPr>
        <w:t xml:space="preserve"> UE </w:t>
      </w:r>
      <w:r w:rsidRPr="00E541E5">
        <w:rPr>
          <w:rFonts w:hint="eastAsia"/>
          <w:b/>
        </w:rPr>
        <w:t>and</w:t>
      </w:r>
      <w:r w:rsidRPr="00E541E5">
        <w:rPr>
          <w:b/>
        </w:rPr>
        <w:t xml:space="preserve"> RAN </w:t>
      </w:r>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00313DDC" w:rsidRPr="006D3A03">
        <w:rPr>
          <w:b/>
        </w:rPr>
        <w:t>RRC_INACTIVE</w:t>
      </w:r>
      <w:r w:rsidR="00313DDC" w:rsidDel="00313DDC">
        <w:rPr>
          <w:rFonts w:hint="eastAsia"/>
          <w:b/>
        </w:rPr>
        <w:t xml:space="preserve"> </w:t>
      </w:r>
      <w:r w:rsidR="00313DDC">
        <w:rPr>
          <w:b/>
        </w:rPr>
        <w:t>UE</w:t>
      </w:r>
      <w:r w:rsidRPr="00E541E5">
        <w:rPr>
          <w:b/>
        </w:rPr>
        <w:t>.</w:t>
      </w:r>
    </w:p>
    <w:p w14:paraId="1BF5A52E" w14:textId="579961DE" w:rsidR="00081149" w:rsidRDefault="006838D9" w:rsidP="00266E78">
      <w:r>
        <w:t>H</w:t>
      </w:r>
      <w:r>
        <w:rPr>
          <w:rFonts w:hint="eastAsia"/>
        </w:rPr>
        <w:t>owever</w:t>
      </w:r>
      <w:r>
        <w:t xml:space="preserve"> </w:t>
      </w:r>
      <w:r w:rsidR="001064DB">
        <w:rPr>
          <w:rFonts w:hint="eastAsia"/>
        </w:rPr>
        <w:t>if</w:t>
      </w:r>
      <w:r w:rsidR="001064DB">
        <w:t xml:space="preserve"> </w:t>
      </w:r>
      <w:r w:rsidR="000D0289">
        <w:t xml:space="preserve">CN </w:t>
      </w:r>
      <w:r w:rsidR="000D0289">
        <w:rPr>
          <w:rFonts w:hint="eastAsia"/>
        </w:rPr>
        <w:t>can</w:t>
      </w:r>
      <w:r w:rsidR="000D0289">
        <w:t xml:space="preserve"> </w:t>
      </w:r>
      <w:r w:rsidR="000D0289">
        <w:rPr>
          <w:rFonts w:hint="eastAsia"/>
        </w:rPr>
        <w:t>assign</w:t>
      </w:r>
      <w:r w:rsidR="000D0289">
        <w:t xml:space="preserve"> </w:t>
      </w:r>
      <w:r w:rsidR="000D0289">
        <w:rPr>
          <w:rFonts w:hint="eastAsia"/>
        </w:rPr>
        <w:t>subgroup</w:t>
      </w:r>
      <w:r w:rsidR="000D0289">
        <w:t xml:space="preserve"> ID </w:t>
      </w:r>
      <w:r w:rsidR="000D0289">
        <w:rPr>
          <w:rFonts w:hint="eastAsia"/>
        </w:rPr>
        <w:t>for</w:t>
      </w:r>
      <w:r w:rsidR="000D0289">
        <w:t xml:space="preserve"> </w:t>
      </w:r>
      <w:r w:rsidR="00AD47B8">
        <w:t>RRC_IDLE</w:t>
      </w:r>
      <w:r w:rsidR="000D0289">
        <w:t xml:space="preserve"> UE </w:t>
      </w:r>
      <w:r w:rsidR="000D0289">
        <w:rPr>
          <w:rFonts w:hint="eastAsia"/>
        </w:rPr>
        <w:t>and</w:t>
      </w:r>
      <w:r w:rsidR="000D0289">
        <w:t xml:space="preserve"> RAN </w:t>
      </w:r>
      <w:r w:rsidR="000D0289">
        <w:rPr>
          <w:rFonts w:hint="eastAsia"/>
        </w:rPr>
        <w:t>assign</w:t>
      </w:r>
      <w:r w:rsidR="000D0289">
        <w:t xml:space="preserve"> </w:t>
      </w:r>
      <w:r w:rsidR="000D0289">
        <w:rPr>
          <w:rFonts w:hint="eastAsia"/>
        </w:rPr>
        <w:t>subgroup</w:t>
      </w:r>
      <w:r w:rsidR="000D0289">
        <w:t xml:space="preserve"> ID </w:t>
      </w:r>
      <w:r w:rsidR="000D0289">
        <w:rPr>
          <w:rFonts w:hint="eastAsia"/>
        </w:rPr>
        <w:t>for</w:t>
      </w:r>
      <w:r w:rsidR="000D0289">
        <w:t xml:space="preserve"> </w:t>
      </w:r>
      <w:r w:rsidR="00AD47B8" w:rsidRPr="006D3A03">
        <w:t>RRC INACTIVE</w:t>
      </w:r>
      <w:r w:rsidR="000D0289">
        <w:t xml:space="preserve"> UE</w:t>
      </w:r>
      <w:r w:rsidR="001064DB">
        <w:t xml:space="preserve">, </w:t>
      </w:r>
      <w:r w:rsidR="001064DB">
        <w:rPr>
          <w:rFonts w:hint="eastAsia"/>
        </w:rPr>
        <w:t>it</w:t>
      </w:r>
      <w:r w:rsidR="001064DB">
        <w:t xml:space="preserve"> </w:t>
      </w:r>
      <w:r w:rsidR="00081149">
        <w:rPr>
          <w:rFonts w:hint="eastAsia"/>
        </w:rPr>
        <w:t>needs</w:t>
      </w:r>
      <w:r w:rsidR="00081149">
        <w:t xml:space="preserve"> </w:t>
      </w:r>
      <w:r w:rsidR="00081149">
        <w:rPr>
          <w:rFonts w:hint="eastAsia"/>
        </w:rPr>
        <w:t>to</w:t>
      </w:r>
      <w:r w:rsidR="00081149">
        <w:t xml:space="preserve"> </w:t>
      </w:r>
      <w:r w:rsidR="00081149">
        <w:rPr>
          <w:rFonts w:hint="eastAsia"/>
        </w:rPr>
        <w:t>consider</w:t>
      </w:r>
      <w:r w:rsidR="00081149">
        <w:t xml:space="preserve"> </w:t>
      </w:r>
      <w:r w:rsidR="00C6265E">
        <w:t>paging</w:t>
      </w:r>
      <w:r w:rsidR="00AD47B8">
        <w:t xml:space="preserve"> for RRC</w:t>
      </w:r>
      <w:r w:rsidR="00C6265E">
        <w:t xml:space="preserve"> </w:t>
      </w:r>
      <w:r w:rsidR="00081149">
        <w:rPr>
          <w:rFonts w:hint="eastAsia"/>
        </w:rPr>
        <w:t>status</w:t>
      </w:r>
      <w:r w:rsidR="00081149">
        <w:t xml:space="preserve"> </w:t>
      </w:r>
      <w:r w:rsidR="00081149">
        <w:rPr>
          <w:rFonts w:hint="eastAsia"/>
        </w:rPr>
        <w:t>mismatch</w:t>
      </w:r>
      <w:r w:rsidR="00003850">
        <w:t>. B</w:t>
      </w:r>
      <w:r w:rsidR="00003850">
        <w:rPr>
          <w:rFonts w:hint="eastAsia"/>
        </w:rPr>
        <w:t>ecause</w:t>
      </w:r>
      <w:r w:rsidR="00003850">
        <w:t xml:space="preserve"> </w:t>
      </w:r>
      <w:r w:rsidR="00003850">
        <w:rPr>
          <w:rFonts w:hint="eastAsia"/>
        </w:rPr>
        <w:t>there</w:t>
      </w:r>
      <w:r w:rsidR="00003850">
        <w:t xml:space="preserve"> </w:t>
      </w:r>
      <w:r w:rsidR="00003850">
        <w:rPr>
          <w:rFonts w:hint="eastAsia"/>
        </w:rPr>
        <w:t>could</w:t>
      </w:r>
      <w:r w:rsidR="00003850">
        <w:t xml:space="preserve"> </w:t>
      </w:r>
      <w:r w:rsidR="00003850">
        <w:rPr>
          <w:rFonts w:hint="eastAsia"/>
        </w:rPr>
        <w:t>be</w:t>
      </w:r>
      <w:r w:rsidR="00003850">
        <w:t xml:space="preserve"> </w:t>
      </w:r>
      <w:r w:rsidR="00003850">
        <w:rPr>
          <w:rFonts w:hint="eastAsia"/>
        </w:rPr>
        <w:t>a</w:t>
      </w:r>
      <w:r w:rsidR="00003850">
        <w:t xml:space="preserve"> CN </w:t>
      </w:r>
      <w:r w:rsidR="00003850">
        <w:rPr>
          <w:rFonts w:hint="eastAsia"/>
        </w:rPr>
        <w:t>paging</w:t>
      </w:r>
      <w:r w:rsidR="00003850">
        <w:t xml:space="preserve"> </w:t>
      </w:r>
      <w:r w:rsidR="00003850">
        <w:rPr>
          <w:rFonts w:hint="eastAsia"/>
        </w:rPr>
        <w:t>in</w:t>
      </w:r>
      <w:r w:rsidR="00003850">
        <w:t xml:space="preserve"> </w:t>
      </w:r>
      <w:r w:rsidR="00003850">
        <w:rPr>
          <w:rFonts w:hint="eastAsia"/>
        </w:rPr>
        <w:t>inactive</w:t>
      </w:r>
      <w:r w:rsidR="00003850">
        <w:t xml:space="preserve"> </w:t>
      </w:r>
      <w:r w:rsidR="00003850">
        <w:rPr>
          <w:rFonts w:hint="eastAsia"/>
        </w:rPr>
        <w:t>mode</w:t>
      </w:r>
      <w:r w:rsidR="00003850">
        <w:t xml:space="preserve"> </w:t>
      </w:r>
      <w:r w:rsidR="00003850">
        <w:rPr>
          <w:rFonts w:hint="eastAsia"/>
        </w:rPr>
        <w:t>when</w:t>
      </w:r>
      <w:r w:rsidR="00003850">
        <w:t xml:space="preserve"> </w:t>
      </w:r>
      <w:r w:rsidR="00394C4F">
        <w:rPr>
          <w:rFonts w:hint="eastAsia"/>
        </w:rPr>
        <w:t>network</w:t>
      </w:r>
      <w:r w:rsidR="00394C4F">
        <w:t xml:space="preserve"> </w:t>
      </w:r>
      <w:r w:rsidR="00003850">
        <w:rPr>
          <w:rFonts w:hint="eastAsia"/>
        </w:rPr>
        <w:t>exception</w:t>
      </w:r>
      <w:r w:rsidR="00003850">
        <w:t xml:space="preserve"> </w:t>
      </w:r>
      <w:r w:rsidR="00003850">
        <w:rPr>
          <w:rFonts w:hint="eastAsia"/>
        </w:rPr>
        <w:t>occurred</w:t>
      </w:r>
      <w:r w:rsidR="00AB73F6">
        <w:t>. A</w:t>
      </w:r>
      <w:r w:rsidR="00AB73F6">
        <w:rPr>
          <w:rFonts w:hint="eastAsia"/>
        </w:rPr>
        <w:t>s</w:t>
      </w:r>
      <w:r w:rsidR="00AB73F6">
        <w:t xml:space="preserve"> </w:t>
      </w:r>
      <w:r w:rsidR="00AB73F6">
        <w:rPr>
          <w:rFonts w:hint="eastAsia"/>
        </w:rPr>
        <w:t>shown</w:t>
      </w:r>
      <w:r w:rsidR="00AB73F6">
        <w:t xml:space="preserve"> </w:t>
      </w:r>
      <w:r w:rsidR="00AB73F6">
        <w:rPr>
          <w:rFonts w:hint="eastAsia"/>
        </w:rPr>
        <w:t>in</w:t>
      </w:r>
      <w:r w:rsidR="00AB73F6">
        <w:t xml:space="preserve"> F</w:t>
      </w:r>
      <w:r w:rsidR="00AB73F6">
        <w:rPr>
          <w:rFonts w:hint="eastAsia"/>
        </w:rPr>
        <w:t>ig</w:t>
      </w:r>
      <w:r w:rsidR="00AB73F6">
        <w:t xml:space="preserve">.1, </w:t>
      </w:r>
      <w:r w:rsidR="00003850">
        <w:rPr>
          <w:rFonts w:hint="eastAsia"/>
        </w:rPr>
        <w:t>i</w:t>
      </w:r>
      <w:r w:rsidR="00081149">
        <w:t xml:space="preserve">f RAN </w:t>
      </w:r>
      <w:r w:rsidR="00081149">
        <w:rPr>
          <w:rFonts w:hint="eastAsia"/>
        </w:rPr>
        <w:t>assign</w:t>
      </w:r>
      <w:r w:rsidR="00081149">
        <w:t xml:space="preserve"> </w:t>
      </w:r>
      <w:r w:rsidR="00081149">
        <w:rPr>
          <w:rFonts w:hint="eastAsia"/>
        </w:rPr>
        <w:t>subgroup</w:t>
      </w:r>
      <w:r w:rsidR="00C20952">
        <w:t xml:space="preserve"> ID#3 </w:t>
      </w:r>
      <w:r w:rsidR="00081149">
        <w:rPr>
          <w:rFonts w:hint="eastAsia"/>
        </w:rPr>
        <w:t>to</w:t>
      </w:r>
      <w:r w:rsidR="00081149">
        <w:t xml:space="preserve"> UE </w:t>
      </w:r>
      <w:r w:rsidR="00C20952">
        <w:rPr>
          <w:rFonts w:hint="eastAsia"/>
        </w:rPr>
        <w:t>via</w:t>
      </w:r>
      <w:r w:rsidR="00C20952">
        <w:t xml:space="preserve"> RRC </w:t>
      </w:r>
      <w:r w:rsidR="00C20952">
        <w:rPr>
          <w:rFonts w:hint="eastAsia"/>
        </w:rPr>
        <w:t>release</w:t>
      </w:r>
      <w:r w:rsidR="00C20952">
        <w:t xml:space="preserve"> </w:t>
      </w:r>
      <w:r w:rsidR="00C20952">
        <w:rPr>
          <w:rFonts w:hint="eastAsia"/>
        </w:rPr>
        <w:t>message</w:t>
      </w:r>
      <w:r w:rsidR="00C20952">
        <w:t xml:space="preserve"> </w:t>
      </w:r>
      <w:r w:rsidR="00C20952">
        <w:rPr>
          <w:rFonts w:hint="eastAsia"/>
        </w:rPr>
        <w:t>for</w:t>
      </w:r>
      <w:r w:rsidR="00081149">
        <w:t xml:space="preserve"> </w:t>
      </w:r>
      <w:r w:rsidR="00240C0A" w:rsidRPr="006D3A03">
        <w:t>RRC INACTIVE</w:t>
      </w:r>
      <w:r w:rsidR="00081149">
        <w:t xml:space="preserve"> </w:t>
      </w:r>
      <w:r w:rsidR="00081149">
        <w:rPr>
          <w:rFonts w:hint="eastAsia"/>
        </w:rPr>
        <w:t>mode</w:t>
      </w:r>
      <w:r w:rsidR="00240C0A">
        <w:t xml:space="preserve"> while </w:t>
      </w:r>
      <w:r w:rsidR="00081149">
        <w:t xml:space="preserve">CN </w:t>
      </w:r>
      <w:r w:rsidR="00C20952">
        <w:rPr>
          <w:rFonts w:hint="eastAsia"/>
        </w:rPr>
        <w:t>assign</w:t>
      </w:r>
      <w:r w:rsidR="00240C0A">
        <w:t>s</w:t>
      </w:r>
      <w:r w:rsidR="00AD3857">
        <w:t xml:space="preserve"> </w:t>
      </w:r>
      <w:r w:rsidR="00C20952">
        <w:t xml:space="preserve">the </w:t>
      </w:r>
      <w:r w:rsidR="00240C0A">
        <w:t>s</w:t>
      </w:r>
      <w:r w:rsidR="006F5235">
        <w:rPr>
          <w:rFonts w:hint="eastAsia"/>
        </w:rPr>
        <w:t>ubgroup</w:t>
      </w:r>
      <w:r w:rsidR="006F5235">
        <w:t xml:space="preserve"> ID</w:t>
      </w:r>
      <w:r w:rsidR="00240C0A">
        <w:t>#</w:t>
      </w:r>
      <w:r w:rsidR="00301C38">
        <w:t>1 for CN paging (</w:t>
      </w:r>
      <w:r w:rsidR="00BC5ED1">
        <w:t xml:space="preserve">UE </w:t>
      </w:r>
      <w:r w:rsidR="00BC5ED1">
        <w:rPr>
          <w:rFonts w:hint="eastAsia"/>
        </w:rPr>
        <w:t>still</w:t>
      </w:r>
      <w:r w:rsidR="00BC5ED1">
        <w:t xml:space="preserve"> </w:t>
      </w:r>
      <w:r w:rsidR="00BC5ED1">
        <w:rPr>
          <w:rFonts w:hint="eastAsia"/>
        </w:rPr>
        <w:t>use</w:t>
      </w:r>
      <w:r w:rsidR="00731553">
        <w:t>s</w:t>
      </w:r>
      <w:r w:rsidR="00BC5ED1">
        <w:t xml:space="preserve"> </w:t>
      </w:r>
      <w:r w:rsidR="00BC5ED1">
        <w:rPr>
          <w:rFonts w:hint="eastAsia"/>
        </w:rPr>
        <w:t>subgroup</w:t>
      </w:r>
      <w:r w:rsidR="00BC5ED1">
        <w:t xml:space="preserve"> ID</w:t>
      </w:r>
      <w:r w:rsidR="00BC5ED1">
        <w:rPr>
          <w:rFonts w:hint="eastAsia"/>
        </w:rPr>
        <w:t>#</w:t>
      </w:r>
      <w:r w:rsidR="00BC5ED1">
        <w:t xml:space="preserve">3 </w:t>
      </w:r>
      <w:r w:rsidR="00BC5ED1">
        <w:rPr>
          <w:rFonts w:hint="eastAsia"/>
        </w:rPr>
        <w:t>to</w:t>
      </w:r>
      <w:r w:rsidR="00BC5ED1">
        <w:t xml:space="preserve"> </w:t>
      </w:r>
      <w:r w:rsidR="00BC5ED1">
        <w:rPr>
          <w:rFonts w:hint="eastAsia"/>
        </w:rPr>
        <w:t>monitor</w:t>
      </w:r>
      <w:r w:rsidR="00BC5ED1">
        <w:t xml:space="preserve"> </w:t>
      </w:r>
      <w:r w:rsidR="00240C0A">
        <w:t>RAN</w:t>
      </w:r>
      <w:r w:rsidR="00301C38">
        <w:t>),</w:t>
      </w:r>
      <w:r w:rsidR="00BC5ED1">
        <w:t xml:space="preserve"> </w:t>
      </w:r>
      <w:r w:rsidR="00BC5ED1">
        <w:rPr>
          <w:rFonts w:hint="eastAsia"/>
        </w:rPr>
        <w:t>t</w:t>
      </w:r>
      <w:r w:rsidR="00AD3857">
        <w:t xml:space="preserve">he </w:t>
      </w:r>
      <w:r w:rsidR="00AD3857">
        <w:rPr>
          <w:rFonts w:hint="eastAsia"/>
        </w:rPr>
        <w:t>paging</w:t>
      </w:r>
      <w:r w:rsidR="00AD3857">
        <w:t xml:space="preserve"> </w:t>
      </w:r>
      <w:r w:rsidR="00AD3857">
        <w:rPr>
          <w:rFonts w:hint="eastAsia"/>
        </w:rPr>
        <w:t>mismatch</w:t>
      </w:r>
      <w:r w:rsidR="00AD3857">
        <w:t xml:space="preserve"> </w:t>
      </w:r>
      <w:r w:rsidR="00AD3857">
        <w:rPr>
          <w:rFonts w:hint="eastAsia"/>
        </w:rPr>
        <w:t>will</w:t>
      </w:r>
      <w:r w:rsidR="00AD3857">
        <w:t xml:space="preserve"> </w:t>
      </w:r>
      <w:r w:rsidR="00AD3857">
        <w:rPr>
          <w:rFonts w:hint="eastAsia"/>
        </w:rPr>
        <w:t>happen</w:t>
      </w:r>
      <w:r w:rsidR="003B420E">
        <w:t xml:space="preserve"> </w:t>
      </w:r>
      <w:r w:rsidR="00301C38">
        <w:t xml:space="preserve">and the UE will miss the paging </w:t>
      </w:r>
      <w:r w:rsidR="003B420E">
        <w:rPr>
          <w:rFonts w:hint="eastAsia"/>
        </w:rPr>
        <w:t>when</w:t>
      </w:r>
      <w:r w:rsidR="003B420E">
        <w:t xml:space="preserve"> </w:t>
      </w:r>
      <w:r w:rsidR="003B420E">
        <w:rPr>
          <w:rFonts w:hint="eastAsia"/>
        </w:rPr>
        <w:t>two</w:t>
      </w:r>
      <w:r w:rsidR="003B420E">
        <w:t xml:space="preserve"> </w:t>
      </w:r>
      <w:r w:rsidR="003B420E">
        <w:rPr>
          <w:rFonts w:hint="eastAsia"/>
        </w:rPr>
        <w:t>subgroup</w:t>
      </w:r>
      <w:r w:rsidR="003B420E">
        <w:t xml:space="preserve"> ID</w:t>
      </w:r>
      <w:r w:rsidR="003B420E">
        <w:rPr>
          <w:rFonts w:hint="eastAsia"/>
        </w:rPr>
        <w:t>s</w:t>
      </w:r>
      <w:r w:rsidR="003B420E">
        <w:t xml:space="preserve"> </w:t>
      </w:r>
      <w:r w:rsidR="003B420E">
        <w:rPr>
          <w:rFonts w:hint="eastAsia"/>
        </w:rPr>
        <w:t>are</w:t>
      </w:r>
      <w:r w:rsidR="003B420E">
        <w:t xml:space="preserve"> </w:t>
      </w:r>
      <w:r w:rsidR="003B420E">
        <w:rPr>
          <w:rFonts w:hint="eastAsia"/>
        </w:rPr>
        <w:t>not</w:t>
      </w:r>
      <w:r w:rsidR="003B420E">
        <w:t xml:space="preserve"> </w:t>
      </w:r>
      <w:r w:rsidR="003B420E">
        <w:rPr>
          <w:rFonts w:hint="eastAsia"/>
        </w:rPr>
        <w:t>equal</w:t>
      </w:r>
      <w:r w:rsidR="00BC5ED1">
        <w:t xml:space="preserve">. </w:t>
      </w:r>
      <w:r w:rsidR="005928C2">
        <w:t>T</w:t>
      </w:r>
      <w:r w:rsidR="005928C2">
        <w:rPr>
          <w:rFonts w:hint="eastAsia"/>
        </w:rPr>
        <w:t>herefore</w:t>
      </w:r>
      <w:r w:rsidR="005928C2">
        <w:t xml:space="preserve"> </w:t>
      </w:r>
      <w:r w:rsidR="005928C2">
        <w:rPr>
          <w:rFonts w:hint="eastAsia"/>
        </w:rPr>
        <w:t>the</w:t>
      </w:r>
      <w:r w:rsidR="005928C2">
        <w:t xml:space="preserve"> </w:t>
      </w:r>
      <w:r w:rsidR="0032675C">
        <w:rPr>
          <w:rFonts w:hint="eastAsia"/>
        </w:rPr>
        <w:t>subgroup</w:t>
      </w:r>
      <w:r w:rsidR="0032675C">
        <w:t xml:space="preserve"> ID </w:t>
      </w:r>
      <w:r w:rsidR="005928C2">
        <w:rPr>
          <w:rFonts w:hint="eastAsia"/>
        </w:rPr>
        <w:t>mismatch</w:t>
      </w:r>
      <w:r w:rsidR="005928C2">
        <w:t xml:space="preserve"> </w:t>
      </w:r>
      <w:r w:rsidR="0032675C">
        <w:rPr>
          <w:rFonts w:hint="eastAsia"/>
        </w:rPr>
        <w:t>between</w:t>
      </w:r>
      <w:r w:rsidR="0032675C">
        <w:t xml:space="preserve"> CN </w:t>
      </w:r>
      <w:r w:rsidR="0032675C">
        <w:rPr>
          <w:rFonts w:hint="eastAsia"/>
        </w:rPr>
        <w:t>and</w:t>
      </w:r>
      <w:r w:rsidR="0032675C">
        <w:t xml:space="preserve"> RAN </w:t>
      </w:r>
      <w:r w:rsidR="0032675C">
        <w:rPr>
          <w:rFonts w:hint="eastAsia"/>
        </w:rPr>
        <w:t>paging</w:t>
      </w:r>
      <w:r w:rsidR="0032675C">
        <w:t xml:space="preserve"> </w:t>
      </w:r>
      <w:r w:rsidR="005928C2">
        <w:rPr>
          <w:rFonts w:hint="eastAsia"/>
        </w:rPr>
        <w:t>should</w:t>
      </w:r>
      <w:r w:rsidR="005928C2">
        <w:t xml:space="preserve"> </w:t>
      </w:r>
      <w:r w:rsidR="005928C2">
        <w:rPr>
          <w:rFonts w:hint="eastAsia"/>
        </w:rPr>
        <w:t>be</w:t>
      </w:r>
      <w:r w:rsidR="005928C2">
        <w:t xml:space="preserve"> </w:t>
      </w:r>
      <w:r w:rsidR="005928C2">
        <w:rPr>
          <w:rFonts w:hint="eastAsia"/>
        </w:rPr>
        <w:t>further</w:t>
      </w:r>
      <w:r w:rsidR="005928C2">
        <w:t xml:space="preserve"> </w:t>
      </w:r>
      <w:r w:rsidR="005928C2">
        <w:rPr>
          <w:rFonts w:hint="eastAsia"/>
        </w:rPr>
        <w:t>considered</w:t>
      </w:r>
      <w:r w:rsidR="005928C2">
        <w:t xml:space="preserve"> </w:t>
      </w:r>
      <w:r w:rsidR="005928C2">
        <w:rPr>
          <w:rFonts w:hint="eastAsia"/>
        </w:rPr>
        <w:t>if</w:t>
      </w:r>
      <w:r w:rsidR="005928C2">
        <w:t xml:space="preserve"> </w:t>
      </w:r>
      <w:r w:rsidR="005E70B8">
        <w:t xml:space="preserve">CN </w:t>
      </w:r>
      <w:r w:rsidR="005E70B8">
        <w:rPr>
          <w:rFonts w:hint="eastAsia"/>
        </w:rPr>
        <w:t>assign</w:t>
      </w:r>
      <w:r w:rsidR="005E70B8">
        <w:t xml:space="preserve"> </w:t>
      </w:r>
      <w:r w:rsidR="005E70B8">
        <w:rPr>
          <w:rFonts w:hint="eastAsia"/>
        </w:rPr>
        <w:t>subgroup</w:t>
      </w:r>
      <w:r w:rsidR="005E70B8">
        <w:t xml:space="preserve"> ID </w:t>
      </w:r>
      <w:r w:rsidR="005E70B8">
        <w:rPr>
          <w:rFonts w:hint="eastAsia"/>
        </w:rPr>
        <w:t>for</w:t>
      </w:r>
      <w:r w:rsidR="005E70B8">
        <w:t xml:space="preserve"> </w:t>
      </w:r>
      <w:r w:rsidR="00240C0A">
        <w:t>RRC_IDLE</w:t>
      </w:r>
      <w:r w:rsidR="005E70B8">
        <w:t xml:space="preserve"> UE </w:t>
      </w:r>
      <w:r w:rsidR="005E70B8">
        <w:rPr>
          <w:rFonts w:hint="eastAsia"/>
        </w:rPr>
        <w:t>and</w:t>
      </w:r>
      <w:r w:rsidR="005E70B8">
        <w:t xml:space="preserve"> RAN </w:t>
      </w:r>
      <w:r w:rsidR="005E70B8">
        <w:rPr>
          <w:rFonts w:hint="eastAsia"/>
        </w:rPr>
        <w:t>assign</w:t>
      </w:r>
      <w:r w:rsidR="005E70B8">
        <w:t xml:space="preserve"> </w:t>
      </w:r>
      <w:r w:rsidR="005E70B8">
        <w:rPr>
          <w:rFonts w:hint="eastAsia"/>
        </w:rPr>
        <w:t>subgroup</w:t>
      </w:r>
      <w:r w:rsidR="005E70B8">
        <w:t xml:space="preserve"> ID </w:t>
      </w:r>
      <w:r w:rsidR="005E70B8">
        <w:rPr>
          <w:rFonts w:hint="eastAsia"/>
        </w:rPr>
        <w:t>for</w:t>
      </w:r>
      <w:r w:rsidR="005E70B8">
        <w:t xml:space="preserve"> </w:t>
      </w:r>
      <w:r w:rsidR="00240C0A" w:rsidRPr="006D3A03">
        <w:t>RRC INACTIVE</w:t>
      </w:r>
      <w:r w:rsidR="005E70B8">
        <w:t xml:space="preserve"> UE.</w:t>
      </w:r>
    </w:p>
    <w:p w14:paraId="7AFC5210" w14:textId="3B7E1BDD" w:rsidR="00396086" w:rsidRDefault="00731553" w:rsidP="00D02DD0">
      <w:pPr>
        <w:jc w:val="center"/>
      </w:pPr>
      <w:r>
        <w:object w:dxaOrig="13940" w:dyaOrig="7030" w14:anchorId="51F94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pt;height:156.25pt" o:ole="">
            <v:imagedata r:id="rId8" o:title=""/>
          </v:shape>
          <o:OLEObject Type="Embed" ProgID="Visio.Drawing.15" ShapeID="_x0000_i1025" DrawAspect="Content" ObjectID="_1682239015" r:id="rId9"/>
        </w:object>
      </w:r>
    </w:p>
    <w:p w14:paraId="6A543177" w14:textId="492E9423" w:rsidR="00D02DD0" w:rsidRPr="006B01F1" w:rsidRDefault="00D02DD0" w:rsidP="00D02DD0">
      <w:pPr>
        <w:jc w:val="center"/>
      </w:pPr>
      <w:r w:rsidRPr="006B01F1">
        <w:t>F</w:t>
      </w:r>
      <w:r w:rsidRPr="006B01F1">
        <w:rPr>
          <w:rFonts w:hint="eastAsia"/>
        </w:rPr>
        <w:t>ig</w:t>
      </w:r>
      <w:r w:rsidRPr="006B01F1">
        <w:t xml:space="preserve">.1 </w:t>
      </w:r>
      <w:r w:rsidR="00DC709E" w:rsidRPr="006B01F1">
        <w:rPr>
          <w:rFonts w:hint="eastAsia"/>
        </w:rPr>
        <w:t>subgroup</w:t>
      </w:r>
      <w:r w:rsidR="00DC709E" w:rsidRPr="006B01F1">
        <w:t xml:space="preserve"> ID </w:t>
      </w:r>
      <w:r w:rsidR="00DC709E" w:rsidRPr="006B01F1">
        <w:rPr>
          <w:rFonts w:hint="eastAsia"/>
        </w:rPr>
        <w:t>mismatch</w:t>
      </w:r>
      <w:r w:rsidR="00DC709E" w:rsidRPr="006B01F1">
        <w:t xml:space="preserve"> </w:t>
      </w:r>
      <w:r w:rsidR="00DC709E" w:rsidRPr="006B01F1">
        <w:rPr>
          <w:rFonts w:hint="eastAsia"/>
        </w:rPr>
        <w:t>between</w:t>
      </w:r>
      <w:r w:rsidR="00DC709E" w:rsidRPr="006B01F1">
        <w:t xml:space="preserve"> CN </w:t>
      </w:r>
      <w:r w:rsidR="00DC709E" w:rsidRPr="006B01F1">
        <w:rPr>
          <w:rFonts w:hint="eastAsia"/>
        </w:rPr>
        <w:t>and</w:t>
      </w:r>
      <w:r w:rsidR="00DC709E" w:rsidRPr="006B01F1">
        <w:t xml:space="preserve"> RAN </w:t>
      </w:r>
      <w:r w:rsidR="00DC709E" w:rsidRPr="006B01F1">
        <w:rPr>
          <w:rFonts w:hint="eastAsia"/>
        </w:rPr>
        <w:t>assignment</w:t>
      </w:r>
    </w:p>
    <w:p w14:paraId="116137FA" w14:textId="10C56829" w:rsidR="005F4A15" w:rsidRDefault="00F1235C" w:rsidP="00266E78">
      <w:pPr>
        <w:rPr>
          <w:b/>
        </w:rPr>
      </w:pPr>
      <w:r>
        <w:rPr>
          <w:b/>
        </w:rPr>
        <w:t>P</w:t>
      </w:r>
      <w:r>
        <w:rPr>
          <w:rFonts w:hint="eastAsia"/>
          <w:b/>
        </w:rPr>
        <w:t>roposal</w:t>
      </w:r>
      <w:r w:rsidR="00526038" w:rsidRPr="00526038">
        <w:rPr>
          <w:b/>
        </w:rPr>
        <w:t xml:space="preserve"> </w:t>
      </w:r>
      <w:r w:rsidR="00B87D6F">
        <w:rPr>
          <w:b/>
        </w:rPr>
        <w:t>2</w:t>
      </w:r>
      <w:r w:rsidR="00526038" w:rsidRPr="00526038">
        <w:rPr>
          <w:b/>
        </w:rPr>
        <w:t xml:space="preserve">: </w:t>
      </w:r>
      <w:r w:rsidR="00E12AE3">
        <w:rPr>
          <w:b/>
        </w:rPr>
        <w:t>T</w:t>
      </w:r>
      <w:r w:rsidR="00E12AE3">
        <w:rPr>
          <w:rFonts w:hint="eastAsia"/>
          <w:b/>
        </w:rPr>
        <w:t>he</w:t>
      </w:r>
      <w:r w:rsidR="00E12AE3">
        <w:rPr>
          <w:b/>
        </w:rPr>
        <w:t xml:space="preserve"> </w:t>
      </w:r>
      <w:r w:rsidR="00E12AE3">
        <w:rPr>
          <w:rFonts w:hint="eastAsia"/>
          <w:b/>
        </w:rPr>
        <w:t>issue</w:t>
      </w:r>
      <w:r w:rsidR="00E12AE3">
        <w:rPr>
          <w:b/>
        </w:rPr>
        <w:t xml:space="preserve"> </w:t>
      </w:r>
      <w:r w:rsidR="00E12AE3">
        <w:rPr>
          <w:rFonts w:hint="eastAsia"/>
          <w:b/>
        </w:rPr>
        <w:t>of</w:t>
      </w:r>
      <w:r w:rsidR="00E12AE3">
        <w:rPr>
          <w:b/>
        </w:rPr>
        <w:t xml:space="preserve"> </w:t>
      </w:r>
      <w:r w:rsidR="00301C38">
        <w:rPr>
          <w:b/>
        </w:rPr>
        <w:t>paging</w:t>
      </w:r>
      <w:r w:rsidR="00526038">
        <w:rPr>
          <w:b/>
        </w:rPr>
        <w:t xml:space="preserve"> </w:t>
      </w:r>
      <w:r w:rsidR="00526038">
        <w:rPr>
          <w:rFonts w:hint="eastAsia"/>
          <w:b/>
        </w:rPr>
        <w:t>mismatch</w:t>
      </w:r>
      <w:r w:rsidR="00526038">
        <w:rPr>
          <w:b/>
        </w:rPr>
        <w:t xml:space="preserve"> </w:t>
      </w:r>
      <w:r w:rsidR="00E12AE3">
        <w:rPr>
          <w:rFonts w:hint="eastAsia"/>
          <w:b/>
        </w:rPr>
        <w:t>between</w:t>
      </w:r>
      <w:r w:rsidR="00E12AE3">
        <w:rPr>
          <w:b/>
        </w:rPr>
        <w:t xml:space="preserve"> CN </w:t>
      </w:r>
      <w:r w:rsidR="00E12AE3">
        <w:rPr>
          <w:rFonts w:hint="eastAsia"/>
          <w:b/>
        </w:rPr>
        <w:t>and</w:t>
      </w:r>
      <w:r w:rsidR="00E12AE3">
        <w:rPr>
          <w:b/>
        </w:rPr>
        <w:t xml:space="preserve"> RAN </w:t>
      </w:r>
      <w:r w:rsidR="00D86A99">
        <w:rPr>
          <w:rFonts w:hint="eastAsia"/>
          <w:b/>
        </w:rPr>
        <w:t>paging</w:t>
      </w:r>
      <w:r w:rsidR="00526038">
        <w:rPr>
          <w:b/>
        </w:rPr>
        <w:t xml:space="preserve"> </w:t>
      </w:r>
      <w:r w:rsidR="00526038">
        <w:rPr>
          <w:rFonts w:hint="eastAsia"/>
          <w:b/>
        </w:rPr>
        <w:t>should</w:t>
      </w:r>
      <w:r w:rsidR="00526038">
        <w:rPr>
          <w:b/>
        </w:rPr>
        <w:t xml:space="preserve"> </w:t>
      </w:r>
      <w:r w:rsidR="00526038">
        <w:rPr>
          <w:rFonts w:hint="eastAsia"/>
          <w:b/>
        </w:rPr>
        <w:t>be</w:t>
      </w:r>
      <w:r w:rsidR="00526038">
        <w:rPr>
          <w:b/>
        </w:rPr>
        <w:t xml:space="preserve"> </w:t>
      </w:r>
      <w:r w:rsidR="00CB49A2">
        <w:rPr>
          <w:rFonts w:hint="eastAsia"/>
          <w:b/>
        </w:rPr>
        <w:t>further</w:t>
      </w:r>
      <w:r w:rsidR="00CB49A2">
        <w:rPr>
          <w:b/>
        </w:rPr>
        <w:t xml:space="preserve"> </w:t>
      </w:r>
      <w:r w:rsidR="00526038">
        <w:rPr>
          <w:rFonts w:hint="eastAsia"/>
          <w:b/>
        </w:rPr>
        <w:t>considered</w:t>
      </w:r>
      <w:r w:rsidR="000F135D">
        <w:rPr>
          <w:b/>
        </w:rPr>
        <w:t xml:space="preserve"> </w:t>
      </w:r>
      <w:r w:rsidR="00240C0A">
        <w:rPr>
          <w:b/>
        </w:rPr>
        <w:t>when</w:t>
      </w:r>
      <w:r w:rsidR="00CB006E">
        <w:rPr>
          <w:b/>
        </w:rPr>
        <w:t xml:space="preserve"> CN</w:t>
      </w:r>
      <w:r w:rsidR="00240C0A">
        <w:rPr>
          <w:b/>
        </w:rPr>
        <w:t xml:space="preserve"> </w:t>
      </w:r>
      <w:r w:rsidR="00240C0A" w:rsidRPr="00E541E5">
        <w:rPr>
          <w:rFonts w:hint="eastAsia"/>
          <w:b/>
        </w:rPr>
        <w:t>assigning</w:t>
      </w:r>
      <w:r w:rsidR="00240C0A" w:rsidRPr="00E541E5">
        <w:rPr>
          <w:b/>
        </w:rPr>
        <w:t xml:space="preserve"> </w:t>
      </w:r>
      <w:r w:rsidR="00240C0A" w:rsidRPr="00E541E5">
        <w:rPr>
          <w:rFonts w:hint="eastAsia"/>
          <w:b/>
        </w:rPr>
        <w:t>subgroup</w:t>
      </w:r>
      <w:r w:rsidR="00240C0A" w:rsidRPr="00E541E5">
        <w:rPr>
          <w:b/>
        </w:rPr>
        <w:t xml:space="preserve"> ID </w:t>
      </w:r>
      <w:r w:rsidR="00240C0A" w:rsidRPr="00E541E5">
        <w:rPr>
          <w:rFonts w:hint="eastAsia"/>
          <w:b/>
        </w:rPr>
        <w:t>for</w:t>
      </w:r>
      <w:r w:rsidR="00240C0A" w:rsidRPr="00E541E5">
        <w:rPr>
          <w:b/>
        </w:rPr>
        <w:t xml:space="preserve"> </w:t>
      </w:r>
      <w:r w:rsidR="00240C0A" w:rsidRPr="006D3A03">
        <w:rPr>
          <w:b/>
        </w:rPr>
        <w:t>RRC_IDLE</w:t>
      </w:r>
      <w:r w:rsidR="00240C0A" w:rsidRPr="00E541E5">
        <w:rPr>
          <w:b/>
        </w:rPr>
        <w:t xml:space="preserve"> UE </w:t>
      </w:r>
      <w:r w:rsidR="00240C0A" w:rsidRPr="00E541E5">
        <w:rPr>
          <w:rFonts w:hint="eastAsia"/>
          <w:b/>
        </w:rPr>
        <w:t>and</w:t>
      </w:r>
      <w:r w:rsidR="00240C0A" w:rsidRPr="00E541E5">
        <w:rPr>
          <w:b/>
        </w:rPr>
        <w:t xml:space="preserve"> RAN </w:t>
      </w:r>
      <w:r w:rsidR="00240C0A" w:rsidRPr="00E541E5">
        <w:rPr>
          <w:rFonts w:hint="eastAsia"/>
          <w:b/>
        </w:rPr>
        <w:t>assigning</w:t>
      </w:r>
      <w:r w:rsidR="00240C0A" w:rsidRPr="00E541E5">
        <w:rPr>
          <w:b/>
        </w:rPr>
        <w:t xml:space="preserve"> </w:t>
      </w:r>
      <w:r w:rsidR="00240C0A" w:rsidRPr="00E541E5">
        <w:rPr>
          <w:rFonts w:hint="eastAsia"/>
          <w:b/>
        </w:rPr>
        <w:t>subgroup</w:t>
      </w:r>
      <w:r w:rsidR="00240C0A" w:rsidRPr="00E541E5">
        <w:rPr>
          <w:b/>
        </w:rPr>
        <w:t xml:space="preserve"> ID </w:t>
      </w:r>
      <w:r w:rsidR="00240C0A" w:rsidRPr="00E541E5">
        <w:rPr>
          <w:rFonts w:hint="eastAsia"/>
          <w:b/>
        </w:rPr>
        <w:t>for</w:t>
      </w:r>
      <w:r w:rsidR="00240C0A" w:rsidRPr="00E541E5">
        <w:rPr>
          <w:b/>
        </w:rPr>
        <w:t xml:space="preserve"> </w:t>
      </w:r>
      <w:r w:rsidR="00240C0A" w:rsidRPr="006D3A03">
        <w:rPr>
          <w:b/>
        </w:rPr>
        <w:t>RRC_INACTIVE</w:t>
      </w:r>
      <w:r w:rsidR="00240C0A" w:rsidDel="00313DDC">
        <w:rPr>
          <w:rFonts w:hint="eastAsia"/>
          <w:b/>
        </w:rPr>
        <w:t xml:space="preserve"> </w:t>
      </w:r>
      <w:r w:rsidR="00240C0A">
        <w:rPr>
          <w:b/>
        </w:rPr>
        <w:t>UE</w:t>
      </w:r>
      <w:r w:rsidR="00526038">
        <w:rPr>
          <w:b/>
        </w:rPr>
        <w:t>.</w:t>
      </w:r>
    </w:p>
    <w:p w14:paraId="67DB0BB5" w14:textId="276C4C03" w:rsidR="00D965C2" w:rsidRDefault="00937653" w:rsidP="00266E78">
      <w:r>
        <w:lastRenderedPageBreak/>
        <w:t>A</w:t>
      </w:r>
      <w:r>
        <w:rPr>
          <w:rFonts w:hint="eastAsia"/>
        </w:rPr>
        <w:t>lthough</w:t>
      </w:r>
      <w:r>
        <w:t xml:space="preserve"> CN </w:t>
      </w:r>
      <w:r>
        <w:rPr>
          <w:rFonts w:hint="eastAsia"/>
        </w:rPr>
        <w:t>can</w:t>
      </w:r>
      <w:r>
        <w:t xml:space="preserve"> </w:t>
      </w:r>
      <w:r>
        <w:rPr>
          <w:rFonts w:hint="eastAsia"/>
        </w:rPr>
        <w:t>assign</w:t>
      </w:r>
      <w:r>
        <w:t xml:space="preserve"> </w:t>
      </w:r>
      <w:r>
        <w:rPr>
          <w:rFonts w:hint="eastAsia"/>
        </w:rPr>
        <w:t>subgroup</w:t>
      </w:r>
      <w:r>
        <w:t xml:space="preserve"> ID </w:t>
      </w:r>
      <w:r>
        <w:rPr>
          <w:rFonts w:hint="eastAsia"/>
        </w:rPr>
        <w:t>which</w:t>
      </w:r>
      <w:r>
        <w:t xml:space="preserve"> </w:t>
      </w:r>
      <w:r>
        <w:rPr>
          <w:rFonts w:hint="eastAsia"/>
        </w:rPr>
        <w:t>can</w:t>
      </w:r>
      <w:r>
        <w:t xml:space="preserve"> </w:t>
      </w:r>
      <w:r>
        <w:rPr>
          <w:rFonts w:hint="eastAsia"/>
        </w:rPr>
        <w:t>be</w:t>
      </w:r>
      <w:r>
        <w:t xml:space="preserve"> </w:t>
      </w:r>
      <w:r>
        <w:rPr>
          <w:rFonts w:hint="eastAsia"/>
        </w:rPr>
        <w:t>applicable</w:t>
      </w:r>
      <w:r>
        <w:t xml:space="preserve"> </w:t>
      </w:r>
      <w:r>
        <w:rPr>
          <w:rFonts w:hint="eastAsia"/>
        </w:rPr>
        <w:t>for</w:t>
      </w:r>
      <w:r>
        <w:t xml:space="preserve"> </w:t>
      </w:r>
      <w:r>
        <w:rPr>
          <w:rFonts w:hint="eastAsia"/>
        </w:rPr>
        <w:t>all</w:t>
      </w:r>
      <w:r>
        <w:t xml:space="preserve"> </w:t>
      </w:r>
      <w:r>
        <w:rPr>
          <w:rFonts w:hint="eastAsia"/>
        </w:rPr>
        <w:t>cells</w:t>
      </w:r>
      <w:r>
        <w:t xml:space="preserve"> </w:t>
      </w:r>
      <w:r>
        <w:rPr>
          <w:rFonts w:hint="eastAsia"/>
        </w:rPr>
        <w:t>in</w:t>
      </w:r>
      <w:r>
        <w:t xml:space="preserve"> TA, </w:t>
      </w:r>
      <w:r w:rsidR="00A67743">
        <w:rPr>
          <w:rFonts w:hint="eastAsia"/>
        </w:rPr>
        <w:t>it</w:t>
      </w:r>
      <w:r w:rsidR="00A67743">
        <w:t xml:space="preserve"> </w:t>
      </w:r>
      <w:r w:rsidR="00A67743">
        <w:rPr>
          <w:rFonts w:hint="eastAsia"/>
        </w:rPr>
        <w:t>still</w:t>
      </w:r>
      <w:r w:rsidR="00A67743">
        <w:t xml:space="preserve"> </w:t>
      </w:r>
      <w:r w:rsidR="00A67743">
        <w:rPr>
          <w:rFonts w:hint="eastAsia"/>
        </w:rPr>
        <w:t>needs</w:t>
      </w:r>
      <w:r w:rsidR="00A67743">
        <w:t xml:space="preserve"> </w:t>
      </w:r>
      <w:r w:rsidR="00A67743">
        <w:rPr>
          <w:rFonts w:hint="eastAsia"/>
        </w:rPr>
        <w:t>to</w:t>
      </w:r>
      <w:r w:rsidR="00A67743">
        <w:t xml:space="preserve"> </w:t>
      </w:r>
      <w:r w:rsidR="00A67743">
        <w:rPr>
          <w:rFonts w:hint="eastAsia"/>
        </w:rPr>
        <w:t>consider</w:t>
      </w:r>
      <w:r w:rsidR="00A67743">
        <w:t xml:space="preserve"> </w:t>
      </w:r>
      <w:r w:rsidR="00A67743">
        <w:rPr>
          <w:rFonts w:hint="eastAsia"/>
        </w:rPr>
        <w:t>the</w:t>
      </w:r>
      <w:r w:rsidR="00A67743">
        <w:t xml:space="preserve"> </w:t>
      </w:r>
      <w:r w:rsidR="00240C0A">
        <w:t xml:space="preserve">consistency across </w:t>
      </w:r>
      <w:r w:rsidR="00A67743">
        <w:rPr>
          <w:rFonts w:hint="eastAsia"/>
        </w:rPr>
        <w:t>different</w:t>
      </w:r>
      <w:r w:rsidR="00A67743">
        <w:t xml:space="preserve"> </w:t>
      </w:r>
      <w:r w:rsidR="00A67743">
        <w:rPr>
          <w:rFonts w:hint="eastAsia"/>
        </w:rPr>
        <w:t>g</w:t>
      </w:r>
      <w:r w:rsidR="00A67743">
        <w:t>NB</w:t>
      </w:r>
      <w:r w:rsidR="00240C0A">
        <w:t>s a</w:t>
      </w:r>
      <w:r w:rsidR="00D965C2">
        <w:rPr>
          <w:rFonts w:hint="eastAsia"/>
        </w:rPr>
        <w:t>s</w:t>
      </w:r>
      <w:r w:rsidR="00D965C2">
        <w:t xml:space="preserve"> </w:t>
      </w:r>
      <w:r w:rsidR="00D965C2">
        <w:rPr>
          <w:rFonts w:hint="eastAsia"/>
        </w:rPr>
        <w:t>different</w:t>
      </w:r>
      <w:r w:rsidR="00D965C2">
        <w:t xml:space="preserve"> </w:t>
      </w:r>
      <w:r w:rsidR="00D965C2">
        <w:rPr>
          <w:rFonts w:hint="eastAsia"/>
        </w:rPr>
        <w:t>g</w:t>
      </w:r>
      <w:r w:rsidR="00D965C2">
        <w:t xml:space="preserve">NB </w:t>
      </w:r>
      <w:r w:rsidR="00D965C2">
        <w:rPr>
          <w:rFonts w:hint="eastAsia"/>
        </w:rPr>
        <w:t>may</w:t>
      </w:r>
      <w:r w:rsidR="00D965C2">
        <w:t xml:space="preserve"> </w:t>
      </w:r>
      <w:r w:rsidR="00D965C2">
        <w:rPr>
          <w:rFonts w:hint="eastAsia"/>
        </w:rPr>
        <w:t>has</w:t>
      </w:r>
      <w:r w:rsidR="00D965C2">
        <w:t xml:space="preserve"> </w:t>
      </w:r>
      <w:r w:rsidR="00D965C2">
        <w:rPr>
          <w:rFonts w:hint="eastAsia"/>
        </w:rPr>
        <w:t>different</w:t>
      </w:r>
      <w:r w:rsidR="00D965C2">
        <w:t xml:space="preserve"> subgrouping </w:t>
      </w:r>
      <w:r w:rsidR="00D965C2">
        <w:rPr>
          <w:rFonts w:hint="eastAsia"/>
        </w:rPr>
        <w:t>strategy</w:t>
      </w:r>
      <w:r w:rsidR="00240C0A">
        <w:t xml:space="preserve"> when RAN </w:t>
      </w:r>
      <w:r w:rsidR="00240C0A">
        <w:rPr>
          <w:rFonts w:hint="eastAsia"/>
        </w:rPr>
        <w:t>is</w:t>
      </w:r>
      <w:r w:rsidR="00240C0A">
        <w:t xml:space="preserve"> </w:t>
      </w:r>
      <w:r w:rsidR="00240C0A">
        <w:rPr>
          <w:rFonts w:hint="eastAsia"/>
        </w:rPr>
        <w:t>assign</w:t>
      </w:r>
      <w:r w:rsidR="00240C0A">
        <w:t xml:space="preserve">ing </w:t>
      </w:r>
      <w:r w:rsidR="00240C0A">
        <w:rPr>
          <w:rFonts w:hint="eastAsia"/>
        </w:rPr>
        <w:t>subgroup</w:t>
      </w:r>
      <w:r w:rsidR="00240C0A">
        <w:t xml:space="preserve"> ID for RAN paging</w:t>
      </w:r>
      <w:r w:rsidR="007D1F27">
        <w:t>.</w:t>
      </w:r>
      <w:r w:rsidR="00865A6A">
        <w:t xml:space="preserve"> </w:t>
      </w:r>
      <w:r w:rsidR="007D1F27">
        <w:t>T</w:t>
      </w:r>
      <w:r w:rsidR="007D1F27">
        <w:rPr>
          <w:rFonts w:hint="eastAsia"/>
        </w:rPr>
        <w:t>aking</w:t>
      </w:r>
      <w:r w:rsidR="007D1F27">
        <w:t xml:space="preserve"> </w:t>
      </w:r>
      <w:r w:rsidR="00240C0A" w:rsidRPr="006D3A03">
        <w:t>RRC INACTIVE</w:t>
      </w:r>
      <w:r w:rsidR="007D1F27">
        <w:t xml:space="preserve"> </w:t>
      </w:r>
      <w:r w:rsidR="007D1F27">
        <w:rPr>
          <w:rFonts w:hint="eastAsia"/>
        </w:rPr>
        <w:t>mode</w:t>
      </w:r>
      <w:r w:rsidR="007D1F27">
        <w:t xml:space="preserve"> </w:t>
      </w:r>
      <w:r w:rsidR="007D1F27">
        <w:rPr>
          <w:rFonts w:hint="eastAsia"/>
        </w:rPr>
        <w:t>as</w:t>
      </w:r>
      <w:r w:rsidR="007D1F27">
        <w:t xml:space="preserve"> </w:t>
      </w:r>
      <w:r w:rsidR="007D1F27">
        <w:rPr>
          <w:rFonts w:hint="eastAsia"/>
        </w:rPr>
        <w:t>an</w:t>
      </w:r>
      <w:r w:rsidR="007D1F27">
        <w:t xml:space="preserve"> </w:t>
      </w:r>
      <w:r w:rsidR="007D1F27">
        <w:rPr>
          <w:rFonts w:hint="eastAsia"/>
        </w:rPr>
        <w:t>example</w:t>
      </w:r>
      <w:r w:rsidR="007D1F27">
        <w:t xml:space="preserve">, </w:t>
      </w:r>
      <w:r w:rsidR="007D1F27">
        <w:rPr>
          <w:rFonts w:hint="eastAsia"/>
        </w:rPr>
        <w:t>g</w:t>
      </w:r>
      <w:r w:rsidR="007D1F27">
        <w:t xml:space="preserve">NB1 </w:t>
      </w:r>
      <w:r w:rsidR="007D1F27">
        <w:rPr>
          <w:rFonts w:hint="eastAsia"/>
        </w:rPr>
        <w:t>assign</w:t>
      </w:r>
      <w:r w:rsidR="007D1F27">
        <w:t xml:space="preserve"> </w:t>
      </w:r>
      <w:r w:rsidR="007D1F27">
        <w:rPr>
          <w:rFonts w:hint="eastAsia"/>
        </w:rPr>
        <w:t>subgroup</w:t>
      </w:r>
      <w:r w:rsidR="007D1F27">
        <w:t xml:space="preserve"> ID</w:t>
      </w:r>
      <w:r w:rsidR="007D1F27">
        <w:rPr>
          <w:rFonts w:hint="eastAsia"/>
        </w:rPr>
        <w:t>#</w:t>
      </w:r>
      <w:r w:rsidR="007D1F27">
        <w:t xml:space="preserve">3 </w:t>
      </w:r>
      <w:r w:rsidR="007D1F27">
        <w:rPr>
          <w:rFonts w:hint="eastAsia"/>
        </w:rPr>
        <w:t>to</w:t>
      </w:r>
      <w:r w:rsidR="007D1F27">
        <w:t xml:space="preserve"> UE </w:t>
      </w:r>
      <w:r w:rsidR="007D1F27">
        <w:rPr>
          <w:rFonts w:hint="eastAsia"/>
        </w:rPr>
        <w:t>via</w:t>
      </w:r>
      <w:r w:rsidR="007D1F27">
        <w:t xml:space="preserve"> RRC </w:t>
      </w:r>
      <w:r w:rsidR="007D1F27">
        <w:rPr>
          <w:rFonts w:hint="eastAsia"/>
        </w:rPr>
        <w:t>release</w:t>
      </w:r>
      <w:r w:rsidR="007D1F27">
        <w:t xml:space="preserve"> </w:t>
      </w:r>
      <w:r w:rsidR="007D1F27">
        <w:rPr>
          <w:rFonts w:hint="eastAsia"/>
        </w:rPr>
        <w:t>message</w:t>
      </w:r>
      <w:r w:rsidR="007D1F27">
        <w:t xml:space="preserve"> </w:t>
      </w:r>
      <w:r w:rsidR="007D1F27">
        <w:rPr>
          <w:rFonts w:hint="eastAsia"/>
        </w:rPr>
        <w:t>for</w:t>
      </w:r>
      <w:r w:rsidR="007D1F27">
        <w:t xml:space="preserve"> </w:t>
      </w:r>
      <w:r w:rsidR="00240C0A" w:rsidRPr="006D3A03">
        <w:t>RRC INACTIVE</w:t>
      </w:r>
      <w:r w:rsidR="007D1F27">
        <w:t xml:space="preserve"> UE, </w:t>
      </w:r>
      <w:r w:rsidR="007D1F27">
        <w:rPr>
          <w:rFonts w:hint="eastAsia"/>
        </w:rPr>
        <w:t>and</w:t>
      </w:r>
      <w:r w:rsidR="007D1F27">
        <w:t xml:space="preserve"> </w:t>
      </w:r>
      <w:r w:rsidR="007D1F27">
        <w:rPr>
          <w:rFonts w:hint="eastAsia"/>
        </w:rPr>
        <w:t>that</w:t>
      </w:r>
      <w:r w:rsidR="007D1F27">
        <w:t xml:space="preserve"> UE </w:t>
      </w:r>
      <w:r w:rsidR="007D1F27">
        <w:rPr>
          <w:rFonts w:hint="eastAsia"/>
        </w:rPr>
        <w:t>moves</w:t>
      </w:r>
      <w:r w:rsidR="007D1F27">
        <w:t xml:space="preserve"> </w:t>
      </w:r>
      <w:r w:rsidR="007D1F27">
        <w:rPr>
          <w:rFonts w:hint="eastAsia"/>
        </w:rPr>
        <w:t>to</w:t>
      </w:r>
      <w:r w:rsidR="007D1F27">
        <w:t xml:space="preserve"> </w:t>
      </w:r>
      <w:r w:rsidR="007D1F27">
        <w:rPr>
          <w:rFonts w:hint="eastAsia"/>
        </w:rPr>
        <w:t>g</w:t>
      </w:r>
      <w:r w:rsidR="007D1F27">
        <w:t xml:space="preserve">NB2 </w:t>
      </w:r>
      <w:r w:rsidR="007D1F27">
        <w:rPr>
          <w:rFonts w:hint="eastAsia"/>
        </w:rPr>
        <w:t>which</w:t>
      </w:r>
      <w:r w:rsidR="007D1F27">
        <w:t xml:space="preserve"> </w:t>
      </w:r>
      <w:r w:rsidR="007D1F27">
        <w:rPr>
          <w:rFonts w:hint="eastAsia"/>
        </w:rPr>
        <w:t>only</w:t>
      </w:r>
      <w:r w:rsidR="007D1F27">
        <w:t xml:space="preserve"> </w:t>
      </w:r>
      <w:r w:rsidR="007D1F27">
        <w:rPr>
          <w:rFonts w:hint="eastAsia"/>
        </w:rPr>
        <w:t>have</w:t>
      </w:r>
      <w:r w:rsidR="007D1F27">
        <w:t xml:space="preserve"> </w:t>
      </w:r>
      <w:r w:rsidR="007D1F27">
        <w:rPr>
          <w:rFonts w:hint="eastAsia"/>
        </w:rPr>
        <w:t>two</w:t>
      </w:r>
      <w:r w:rsidR="007D1F27">
        <w:t xml:space="preserve"> </w:t>
      </w:r>
      <w:r w:rsidR="007D1F27">
        <w:rPr>
          <w:rFonts w:hint="eastAsia"/>
        </w:rPr>
        <w:t>group</w:t>
      </w:r>
      <w:r w:rsidR="007D1F27">
        <w:t xml:space="preserve"> </w:t>
      </w:r>
      <w:r w:rsidR="007D1F27">
        <w:rPr>
          <w:rFonts w:hint="eastAsia"/>
        </w:rPr>
        <w:t>resources</w:t>
      </w:r>
      <w:r w:rsidR="007D1F27">
        <w:t>. F</w:t>
      </w:r>
      <w:r w:rsidR="007D1F27">
        <w:rPr>
          <w:rFonts w:hint="eastAsia"/>
        </w:rPr>
        <w:t>or</w:t>
      </w:r>
      <w:r w:rsidR="007D1F27">
        <w:t xml:space="preserve"> </w:t>
      </w:r>
      <w:r w:rsidR="007D1F27">
        <w:rPr>
          <w:rFonts w:hint="eastAsia"/>
        </w:rPr>
        <w:t>case</w:t>
      </w:r>
      <w:r w:rsidR="007D1F27">
        <w:t xml:space="preserve"> </w:t>
      </w:r>
      <w:r w:rsidR="007D1F27">
        <w:rPr>
          <w:rFonts w:hint="eastAsia"/>
        </w:rPr>
        <w:t>of</w:t>
      </w:r>
      <w:r w:rsidR="007D1F27">
        <w:t xml:space="preserve"> RAN </w:t>
      </w:r>
      <w:r w:rsidR="007D1F27">
        <w:rPr>
          <w:rFonts w:hint="eastAsia"/>
        </w:rPr>
        <w:t>paging</w:t>
      </w:r>
      <w:r w:rsidR="007D1F27">
        <w:t xml:space="preserve">, </w:t>
      </w:r>
      <w:r w:rsidR="007D1F27">
        <w:rPr>
          <w:rFonts w:hint="eastAsia"/>
        </w:rPr>
        <w:t>g</w:t>
      </w:r>
      <w:r w:rsidR="007D1F27">
        <w:t xml:space="preserve">NB1 </w:t>
      </w:r>
      <w:r w:rsidR="007D1F27">
        <w:rPr>
          <w:rFonts w:hint="eastAsia"/>
        </w:rPr>
        <w:t>will</w:t>
      </w:r>
      <w:r w:rsidR="007D1F27">
        <w:t xml:space="preserve"> </w:t>
      </w:r>
      <w:r w:rsidR="007D1F27">
        <w:rPr>
          <w:rFonts w:hint="eastAsia"/>
        </w:rPr>
        <w:t>send</w:t>
      </w:r>
      <w:r w:rsidR="007D1F27">
        <w:t xml:space="preserve"> </w:t>
      </w:r>
      <w:r w:rsidR="007D1F27">
        <w:rPr>
          <w:rFonts w:hint="eastAsia"/>
        </w:rPr>
        <w:t>this</w:t>
      </w:r>
      <w:r w:rsidR="007D1F27">
        <w:t xml:space="preserve"> ID#3 </w:t>
      </w:r>
      <w:r w:rsidR="007D1F27">
        <w:rPr>
          <w:rFonts w:hint="eastAsia"/>
        </w:rPr>
        <w:t>to</w:t>
      </w:r>
      <w:r w:rsidR="007D1F27">
        <w:t xml:space="preserve"> </w:t>
      </w:r>
      <w:r w:rsidR="007D1F27">
        <w:rPr>
          <w:rFonts w:hint="eastAsia"/>
        </w:rPr>
        <w:t>g</w:t>
      </w:r>
      <w:r w:rsidR="007D1F27">
        <w:t xml:space="preserve">NB2 </w:t>
      </w:r>
      <w:r w:rsidR="007D1F27">
        <w:rPr>
          <w:rFonts w:hint="eastAsia"/>
        </w:rPr>
        <w:t>via</w:t>
      </w:r>
      <w:r w:rsidR="007D1F27">
        <w:t xml:space="preserve"> X</w:t>
      </w:r>
      <w:r w:rsidR="007D1F27">
        <w:rPr>
          <w:rFonts w:hint="eastAsia"/>
        </w:rPr>
        <w:t>n</w:t>
      </w:r>
      <w:r w:rsidR="007D1F27">
        <w:t xml:space="preserve"> </w:t>
      </w:r>
      <w:r w:rsidR="007D1F27">
        <w:rPr>
          <w:rFonts w:hint="eastAsia"/>
        </w:rPr>
        <w:t>interface</w:t>
      </w:r>
      <w:r w:rsidR="007D1F27">
        <w:t xml:space="preserve">, </w:t>
      </w:r>
      <w:r w:rsidR="007D1F27">
        <w:rPr>
          <w:rFonts w:hint="eastAsia"/>
        </w:rPr>
        <w:t>but</w:t>
      </w:r>
      <w:r w:rsidR="007D1F27">
        <w:t xml:space="preserve"> </w:t>
      </w:r>
      <w:r w:rsidR="007D1F27">
        <w:rPr>
          <w:rFonts w:hint="eastAsia"/>
        </w:rPr>
        <w:t>g</w:t>
      </w:r>
      <w:r w:rsidR="007D1F27">
        <w:t xml:space="preserve">NB2 </w:t>
      </w:r>
      <w:r w:rsidR="00301C38">
        <w:t>cannot</w:t>
      </w:r>
      <w:r w:rsidR="007D1F27">
        <w:t xml:space="preserve"> </w:t>
      </w:r>
      <w:r w:rsidR="007D1F27">
        <w:rPr>
          <w:rFonts w:hint="eastAsia"/>
        </w:rPr>
        <w:t>use</w:t>
      </w:r>
      <w:r w:rsidR="007D1F27">
        <w:t xml:space="preserve"> </w:t>
      </w:r>
      <w:r w:rsidR="007D1F27">
        <w:rPr>
          <w:rFonts w:hint="eastAsia"/>
        </w:rPr>
        <w:t>such</w:t>
      </w:r>
      <w:r w:rsidR="007D1F27">
        <w:t xml:space="preserve"> ID </w:t>
      </w:r>
      <w:r w:rsidR="00663102">
        <w:t>to page</w:t>
      </w:r>
      <w:r w:rsidR="007D1F27">
        <w:t xml:space="preserve"> UE</w:t>
      </w:r>
      <w:r w:rsidR="00D965C2">
        <w:t>.</w:t>
      </w:r>
      <w:r w:rsidR="005B6D10">
        <w:t xml:space="preserve"> A simple solution is that </w:t>
      </w:r>
      <w:r w:rsidR="005B6D10">
        <w:rPr>
          <w:rFonts w:hint="eastAsia"/>
        </w:rPr>
        <w:t>g</w:t>
      </w:r>
      <w:r w:rsidR="005B6D10">
        <w:t xml:space="preserve">NB2 and UE will remapping the ID#3 to one of the </w:t>
      </w:r>
      <w:r w:rsidR="005B6D10">
        <w:rPr>
          <w:rFonts w:hint="eastAsia"/>
        </w:rPr>
        <w:t>two</w:t>
      </w:r>
      <w:r w:rsidR="005B6D10">
        <w:t xml:space="preserve"> </w:t>
      </w:r>
      <w:r w:rsidR="005B6D10">
        <w:rPr>
          <w:rFonts w:hint="eastAsia"/>
        </w:rPr>
        <w:t>group</w:t>
      </w:r>
      <w:r w:rsidR="005B6D10">
        <w:t xml:space="preserve"> </w:t>
      </w:r>
      <w:r w:rsidR="005B6D10">
        <w:rPr>
          <w:rFonts w:hint="eastAsia"/>
        </w:rPr>
        <w:t>resources</w:t>
      </w:r>
      <w:r w:rsidR="005B6D10">
        <w:t xml:space="preserve"> for paging alignment.</w:t>
      </w:r>
      <w:r w:rsidR="00D965C2">
        <w:t xml:space="preserve"> </w:t>
      </w:r>
      <w:r w:rsidR="00DF0103">
        <w:t>Therefore</w:t>
      </w:r>
      <w:r w:rsidR="00D965C2">
        <w:t xml:space="preserve"> RAN2 </w:t>
      </w:r>
      <w:r w:rsidR="00D965C2">
        <w:rPr>
          <w:rFonts w:hint="eastAsia"/>
        </w:rPr>
        <w:t>is</w:t>
      </w:r>
      <w:r w:rsidR="00D965C2">
        <w:t xml:space="preserve"> </w:t>
      </w:r>
      <w:r w:rsidR="00D965C2">
        <w:rPr>
          <w:rFonts w:hint="eastAsia"/>
        </w:rPr>
        <w:t>suggested</w:t>
      </w:r>
      <w:r w:rsidR="00D965C2">
        <w:t xml:space="preserve"> </w:t>
      </w:r>
      <w:r w:rsidR="00D965C2">
        <w:rPr>
          <w:rFonts w:hint="eastAsia"/>
        </w:rPr>
        <w:t>to</w:t>
      </w:r>
      <w:r w:rsidR="00D965C2">
        <w:t xml:space="preserve"> </w:t>
      </w:r>
      <w:r w:rsidR="00D965C2">
        <w:rPr>
          <w:rFonts w:hint="eastAsia"/>
        </w:rPr>
        <w:t>further</w:t>
      </w:r>
      <w:r w:rsidR="00D965C2">
        <w:t xml:space="preserve"> </w:t>
      </w:r>
      <w:r w:rsidR="00D965C2">
        <w:rPr>
          <w:rFonts w:hint="eastAsia"/>
        </w:rPr>
        <w:t>discuss</w:t>
      </w:r>
      <w:r w:rsidR="00D965C2">
        <w:t xml:space="preserve"> </w:t>
      </w:r>
      <w:r w:rsidR="00301C38">
        <w:t xml:space="preserve">the </w:t>
      </w:r>
      <w:r w:rsidR="00D965C2">
        <w:rPr>
          <w:rFonts w:hint="eastAsia"/>
        </w:rPr>
        <w:t>remapping</w:t>
      </w:r>
      <w:r w:rsidR="00D965C2">
        <w:t xml:space="preserve"> </w:t>
      </w:r>
      <w:r w:rsidR="00D965C2">
        <w:rPr>
          <w:rFonts w:hint="eastAsia"/>
        </w:rPr>
        <w:t>functions</w:t>
      </w:r>
      <w:r w:rsidR="00D965C2">
        <w:t xml:space="preserve"> </w:t>
      </w:r>
      <w:r w:rsidR="00D965C2">
        <w:rPr>
          <w:rFonts w:hint="eastAsia"/>
        </w:rPr>
        <w:t>to</w:t>
      </w:r>
      <w:r w:rsidR="00D965C2">
        <w:t xml:space="preserve"> </w:t>
      </w:r>
      <w:r w:rsidR="00D965C2">
        <w:rPr>
          <w:rFonts w:hint="eastAsia"/>
        </w:rPr>
        <w:t>handle</w:t>
      </w:r>
      <w:r w:rsidR="00D965C2">
        <w:t xml:space="preserve"> </w:t>
      </w:r>
      <w:r w:rsidR="00D965C2">
        <w:rPr>
          <w:rFonts w:hint="eastAsia"/>
        </w:rPr>
        <w:t>the</w:t>
      </w:r>
      <w:r w:rsidR="00D965C2">
        <w:t xml:space="preserve"> </w:t>
      </w:r>
      <w:r w:rsidR="00D965C2">
        <w:rPr>
          <w:rFonts w:hint="eastAsia"/>
        </w:rPr>
        <w:t>subgroup</w:t>
      </w:r>
      <w:r w:rsidR="00D965C2">
        <w:t xml:space="preserve"> ID </w:t>
      </w:r>
      <w:r w:rsidR="00D965C2">
        <w:rPr>
          <w:rFonts w:hint="eastAsia"/>
        </w:rPr>
        <w:t>mismatch</w:t>
      </w:r>
      <w:r w:rsidR="00D965C2">
        <w:t xml:space="preserve"> </w:t>
      </w:r>
      <w:r w:rsidR="00D965C2">
        <w:rPr>
          <w:rFonts w:hint="eastAsia"/>
        </w:rPr>
        <w:t>issue</w:t>
      </w:r>
      <w:r w:rsidR="00D965C2">
        <w:t xml:space="preserve"> </w:t>
      </w:r>
      <w:r w:rsidR="00D965C2">
        <w:rPr>
          <w:rFonts w:hint="eastAsia"/>
        </w:rPr>
        <w:t>when</w:t>
      </w:r>
      <w:r w:rsidR="00D965C2">
        <w:t xml:space="preserve"> </w:t>
      </w:r>
      <w:r w:rsidR="00AE473C">
        <w:t xml:space="preserve">UE </w:t>
      </w:r>
      <w:r w:rsidR="00AE473C">
        <w:rPr>
          <w:rFonts w:hint="eastAsia"/>
        </w:rPr>
        <w:t>performs</w:t>
      </w:r>
      <w:r w:rsidR="00AE473C">
        <w:t xml:space="preserve"> </w:t>
      </w:r>
      <w:r w:rsidR="00AE473C">
        <w:rPr>
          <w:rFonts w:hint="eastAsia"/>
        </w:rPr>
        <w:t>cell</w:t>
      </w:r>
      <w:r w:rsidR="00AE473C">
        <w:t xml:space="preserve"> </w:t>
      </w:r>
      <w:r w:rsidR="00AE473C">
        <w:rPr>
          <w:rFonts w:hint="eastAsia"/>
        </w:rPr>
        <w:t>reselection</w:t>
      </w:r>
      <w:r w:rsidR="00D965C2">
        <w:t>.</w:t>
      </w:r>
    </w:p>
    <w:p w14:paraId="364ADC1A" w14:textId="141F7C9B" w:rsidR="00DF0103" w:rsidRDefault="00DF0103" w:rsidP="00DF0103">
      <w:pPr>
        <w:jc w:val="center"/>
      </w:pPr>
      <w:r>
        <w:object w:dxaOrig="10150" w:dyaOrig="6181" w14:anchorId="1C115274">
          <v:shape id="_x0000_i1026" type="#_x0000_t75" style="width:296.05pt;height:180pt" o:ole="">
            <v:imagedata r:id="rId10" o:title=""/>
          </v:shape>
          <o:OLEObject Type="Embed" ProgID="Visio.Drawing.15" ShapeID="_x0000_i1026" DrawAspect="Content" ObjectID="_1682239016" r:id="rId11"/>
        </w:object>
      </w:r>
    </w:p>
    <w:p w14:paraId="16FC0746" w14:textId="6C4F1115" w:rsidR="00DF0103" w:rsidRPr="006B01F1" w:rsidRDefault="00DF0103" w:rsidP="00DF0103">
      <w:pPr>
        <w:jc w:val="center"/>
      </w:pPr>
      <w:r w:rsidRPr="006B01F1">
        <w:t>F</w:t>
      </w:r>
      <w:r w:rsidRPr="006B01F1">
        <w:rPr>
          <w:rFonts w:hint="eastAsia"/>
        </w:rPr>
        <w:t>ig</w:t>
      </w:r>
      <w:r w:rsidRPr="006B01F1">
        <w:t xml:space="preserve">.2 </w:t>
      </w:r>
      <w:r w:rsidR="008C3D56" w:rsidRPr="006B01F1">
        <w:rPr>
          <w:rFonts w:hint="eastAsia"/>
        </w:rPr>
        <w:t>subgroup</w:t>
      </w:r>
      <w:r w:rsidR="008C3D56" w:rsidRPr="006B01F1">
        <w:t xml:space="preserve"> ID </w:t>
      </w:r>
      <w:r w:rsidR="008C3D56" w:rsidRPr="006B01F1">
        <w:rPr>
          <w:rFonts w:hint="eastAsia"/>
        </w:rPr>
        <w:t>mismatch</w:t>
      </w:r>
      <w:r w:rsidR="008C3D56" w:rsidRPr="006B01F1">
        <w:t xml:space="preserve"> </w:t>
      </w:r>
      <w:r w:rsidR="008B069D">
        <w:rPr>
          <w:rFonts w:hint="eastAsia"/>
        </w:rPr>
        <w:t>when</w:t>
      </w:r>
      <w:r w:rsidR="008B069D">
        <w:t xml:space="preserve"> RAN </w:t>
      </w:r>
      <w:r w:rsidR="008B069D">
        <w:rPr>
          <w:rFonts w:hint="eastAsia"/>
        </w:rPr>
        <w:t>assign</w:t>
      </w:r>
      <w:r w:rsidR="008B069D">
        <w:t xml:space="preserve"> </w:t>
      </w:r>
      <w:r w:rsidR="008B069D">
        <w:rPr>
          <w:rFonts w:hint="eastAsia"/>
        </w:rPr>
        <w:t>subgroup</w:t>
      </w:r>
      <w:r w:rsidR="008B069D">
        <w:t xml:space="preserve"> ID</w:t>
      </w:r>
    </w:p>
    <w:p w14:paraId="619D763F" w14:textId="10EF760F" w:rsidR="00D965C2" w:rsidRPr="00D965C2" w:rsidRDefault="00D965C2" w:rsidP="00266E78">
      <w:pPr>
        <w:rPr>
          <w:b/>
        </w:rPr>
      </w:pPr>
      <w:r w:rsidRPr="00D965C2">
        <w:rPr>
          <w:b/>
        </w:rPr>
        <w:t>P</w:t>
      </w:r>
      <w:r w:rsidRPr="00D965C2">
        <w:rPr>
          <w:rFonts w:hint="eastAsia"/>
          <w:b/>
        </w:rPr>
        <w:t>roposal</w:t>
      </w:r>
      <w:r w:rsidRPr="00D965C2">
        <w:rPr>
          <w:b/>
        </w:rPr>
        <w:t xml:space="preserve"> </w:t>
      </w:r>
      <w:r w:rsidR="00B87D6F">
        <w:rPr>
          <w:b/>
        </w:rPr>
        <w:t>3</w:t>
      </w:r>
      <w:r w:rsidRPr="00D965C2">
        <w:rPr>
          <w:rFonts w:hint="eastAsia"/>
          <w:b/>
        </w:rPr>
        <w:t>:</w:t>
      </w:r>
      <w:r w:rsidRPr="00D965C2">
        <w:rPr>
          <w:b/>
        </w:rPr>
        <w:t xml:space="preserve"> RAN2 </w:t>
      </w:r>
      <w:r w:rsidRPr="00D965C2">
        <w:rPr>
          <w:rFonts w:hint="eastAsia"/>
          <w:b/>
        </w:rPr>
        <w:t>is</w:t>
      </w:r>
      <w:r w:rsidRPr="00D965C2">
        <w:rPr>
          <w:b/>
        </w:rPr>
        <w:t xml:space="preserve"> </w:t>
      </w:r>
      <w:r w:rsidRPr="00D965C2">
        <w:rPr>
          <w:rFonts w:hint="eastAsia"/>
          <w:b/>
        </w:rPr>
        <w:t>suggested</w:t>
      </w:r>
      <w:r w:rsidRPr="00D965C2">
        <w:rPr>
          <w:b/>
        </w:rPr>
        <w:t xml:space="preserve"> </w:t>
      </w:r>
      <w:r w:rsidRPr="00D965C2">
        <w:rPr>
          <w:rFonts w:hint="eastAsia"/>
          <w:b/>
        </w:rPr>
        <w:t>to</w:t>
      </w:r>
      <w:r w:rsidRPr="00D965C2">
        <w:rPr>
          <w:b/>
        </w:rPr>
        <w:t xml:space="preserve"> </w:t>
      </w:r>
      <w:r w:rsidRPr="00D965C2">
        <w:rPr>
          <w:rFonts w:hint="eastAsia"/>
          <w:b/>
        </w:rPr>
        <w:t>further</w:t>
      </w:r>
      <w:r w:rsidRPr="00D965C2">
        <w:rPr>
          <w:b/>
        </w:rPr>
        <w:t xml:space="preserve"> </w:t>
      </w:r>
      <w:r w:rsidRPr="00D965C2">
        <w:rPr>
          <w:rFonts w:hint="eastAsia"/>
          <w:b/>
        </w:rPr>
        <w:t>discuss</w:t>
      </w:r>
      <w:r w:rsidRPr="00D965C2">
        <w:rPr>
          <w:b/>
        </w:rPr>
        <w:t xml:space="preserve"> </w:t>
      </w:r>
      <w:r w:rsidRPr="00D965C2">
        <w:rPr>
          <w:rFonts w:hint="eastAsia"/>
          <w:b/>
        </w:rPr>
        <w:t>what</w:t>
      </w:r>
      <w:r w:rsidRPr="00D965C2">
        <w:rPr>
          <w:b/>
        </w:rPr>
        <w:t xml:space="preserve"> </w:t>
      </w:r>
      <w:r w:rsidRPr="00D965C2">
        <w:rPr>
          <w:rFonts w:hint="eastAsia"/>
          <w:b/>
        </w:rPr>
        <w:t>remapping</w:t>
      </w:r>
      <w:r w:rsidRPr="00D965C2">
        <w:rPr>
          <w:b/>
        </w:rPr>
        <w:t xml:space="preserve"> </w:t>
      </w:r>
      <w:r w:rsidRPr="00D965C2">
        <w:rPr>
          <w:rFonts w:hint="eastAsia"/>
          <w:b/>
        </w:rPr>
        <w:t>functions</w:t>
      </w:r>
      <w:r w:rsidRPr="00D965C2">
        <w:rPr>
          <w:b/>
        </w:rPr>
        <w:t xml:space="preserve"> </w:t>
      </w:r>
      <w:r w:rsidRPr="00D965C2">
        <w:rPr>
          <w:rFonts w:hint="eastAsia"/>
          <w:b/>
        </w:rPr>
        <w:t>can</w:t>
      </w:r>
      <w:r w:rsidRPr="00D965C2">
        <w:rPr>
          <w:b/>
        </w:rPr>
        <w:t xml:space="preserve"> </w:t>
      </w:r>
      <w:r w:rsidRPr="00D965C2">
        <w:rPr>
          <w:rFonts w:hint="eastAsia"/>
          <w:b/>
        </w:rPr>
        <w:t>be</w:t>
      </w:r>
      <w:r w:rsidRPr="00D965C2">
        <w:rPr>
          <w:b/>
        </w:rPr>
        <w:t xml:space="preserve"> </w:t>
      </w:r>
      <w:r w:rsidRPr="00D965C2">
        <w:rPr>
          <w:rFonts w:hint="eastAsia"/>
          <w:b/>
        </w:rPr>
        <w:t>used</w:t>
      </w:r>
      <w:r w:rsidRPr="00D965C2">
        <w:rPr>
          <w:b/>
        </w:rPr>
        <w:t xml:space="preserve"> </w:t>
      </w:r>
      <w:r w:rsidRPr="00D965C2">
        <w:rPr>
          <w:rFonts w:hint="eastAsia"/>
          <w:b/>
        </w:rPr>
        <w:t>to</w:t>
      </w:r>
      <w:r w:rsidRPr="00D965C2">
        <w:rPr>
          <w:b/>
        </w:rPr>
        <w:t xml:space="preserve"> handle </w:t>
      </w:r>
      <w:r w:rsidRPr="00D965C2">
        <w:rPr>
          <w:rFonts w:hint="eastAsia"/>
          <w:b/>
        </w:rPr>
        <w:t>subgroup</w:t>
      </w:r>
      <w:r w:rsidRPr="00D965C2">
        <w:rPr>
          <w:b/>
        </w:rPr>
        <w:t xml:space="preserve"> ID </w:t>
      </w:r>
      <w:r w:rsidRPr="00D965C2">
        <w:rPr>
          <w:rFonts w:hint="eastAsia"/>
          <w:b/>
        </w:rPr>
        <w:t>mismatch</w:t>
      </w:r>
      <w:r w:rsidRPr="00D965C2">
        <w:rPr>
          <w:b/>
        </w:rPr>
        <w:t xml:space="preserve"> </w:t>
      </w:r>
      <w:r w:rsidRPr="00D965C2">
        <w:rPr>
          <w:rFonts w:hint="eastAsia"/>
          <w:b/>
        </w:rPr>
        <w:t>issue</w:t>
      </w:r>
      <w:r w:rsidRPr="00D965C2">
        <w:rPr>
          <w:b/>
        </w:rPr>
        <w:t xml:space="preserve"> </w:t>
      </w:r>
      <w:r w:rsidRPr="00D965C2">
        <w:rPr>
          <w:rFonts w:hint="eastAsia"/>
          <w:b/>
        </w:rPr>
        <w:t>when</w:t>
      </w:r>
      <w:r w:rsidRPr="00D965C2">
        <w:rPr>
          <w:b/>
        </w:rPr>
        <w:t xml:space="preserve"> </w:t>
      </w:r>
      <w:r w:rsidR="004A729D">
        <w:rPr>
          <w:b/>
        </w:rPr>
        <w:t xml:space="preserve">UE </w:t>
      </w:r>
      <w:r w:rsidR="004A729D">
        <w:rPr>
          <w:rFonts w:hint="eastAsia"/>
          <w:b/>
        </w:rPr>
        <w:t>performs</w:t>
      </w:r>
      <w:r w:rsidR="004A729D">
        <w:rPr>
          <w:b/>
        </w:rPr>
        <w:t xml:space="preserve"> </w:t>
      </w:r>
      <w:r w:rsidR="004A729D">
        <w:rPr>
          <w:rFonts w:hint="eastAsia"/>
          <w:b/>
        </w:rPr>
        <w:t>cell</w:t>
      </w:r>
      <w:r w:rsidR="004A729D">
        <w:rPr>
          <w:b/>
        </w:rPr>
        <w:t xml:space="preserve"> </w:t>
      </w:r>
      <w:r w:rsidR="004A729D">
        <w:rPr>
          <w:rFonts w:hint="eastAsia"/>
          <w:b/>
        </w:rPr>
        <w:t>reselection</w:t>
      </w:r>
      <w:r w:rsidRPr="00D965C2">
        <w:rPr>
          <w:b/>
        </w:rPr>
        <w:t>.</w:t>
      </w:r>
    </w:p>
    <w:p w14:paraId="6EDA4E0F" w14:textId="3C21E269" w:rsidR="009C4B02" w:rsidRPr="00DF1C70" w:rsidRDefault="00993070" w:rsidP="00993070">
      <w:pPr>
        <w:pStyle w:val="3"/>
        <w:numPr>
          <w:ilvl w:val="0"/>
          <w:numId w:val="0"/>
        </w:numPr>
      </w:pPr>
      <w:r>
        <w:t xml:space="preserve">2.1.2 </w:t>
      </w:r>
      <w:r w:rsidR="00266C5B" w:rsidRPr="00DF1C70">
        <w:t>T</w:t>
      </w:r>
      <w:r w:rsidR="00266C5B" w:rsidRPr="00DF1C70">
        <w:rPr>
          <w:rFonts w:hint="eastAsia"/>
        </w:rPr>
        <w:t>he</w:t>
      </w:r>
      <w:r w:rsidR="00266C5B" w:rsidRPr="00DF1C70">
        <w:t xml:space="preserve"> </w:t>
      </w:r>
      <w:r w:rsidR="00266C5B" w:rsidRPr="00DF1C70">
        <w:rPr>
          <w:rFonts w:hint="eastAsia"/>
        </w:rPr>
        <w:t>number</w:t>
      </w:r>
      <w:r w:rsidR="00266C5B" w:rsidRPr="00DF1C70">
        <w:t xml:space="preserve"> </w:t>
      </w:r>
      <w:r w:rsidR="00266C5B" w:rsidRPr="00DF1C70">
        <w:rPr>
          <w:rFonts w:hint="eastAsia"/>
        </w:rPr>
        <w:t>of</w:t>
      </w:r>
      <w:r w:rsidR="00266C5B" w:rsidRPr="00DF1C70">
        <w:t xml:space="preserve"> </w:t>
      </w:r>
      <w:r w:rsidR="00266C5B" w:rsidRPr="00DF1C70">
        <w:rPr>
          <w:rFonts w:hint="eastAsia"/>
        </w:rPr>
        <w:t>subgroups</w:t>
      </w:r>
    </w:p>
    <w:p w14:paraId="5BB16F25" w14:textId="7159789C" w:rsidR="00105B38" w:rsidRDefault="00461737" w:rsidP="00266E78">
      <w:r>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 xml:space="preserve"> </w:t>
      </w:r>
      <w:r>
        <w:rPr>
          <w:rFonts w:hint="eastAsia"/>
        </w:rPr>
        <w:t>had</w:t>
      </w:r>
      <w:r>
        <w:t xml:space="preserve"> </w:t>
      </w:r>
      <w:r>
        <w:rPr>
          <w:rFonts w:hint="eastAsia"/>
        </w:rPr>
        <w:t>an</w:t>
      </w:r>
      <w:r>
        <w:t xml:space="preserve"> </w:t>
      </w:r>
      <w:r>
        <w:rPr>
          <w:rFonts w:hint="eastAsia"/>
        </w:rPr>
        <w:t>email</w:t>
      </w:r>
      <w:r>
        <w:t xml:space="preserve"> </w:t>
      </w:r>
      <w:r>
        <w:rPr>
          <w:rFonts w:hint="eastAsia"/>
        </w:rPr>
        <w:t>discussion</w:t>
      </w:r>
      <w:r>
        <w:t xml:space="preserve"> </w:t>
      </w:r>
      <w:r>
        <w:rPr>
          <w:rFonts w:hint="eastAsia"/>
        </w:rPr>
        <w:t>for</w:t>
      </w:r>
      <w:r>
        <w:t xml:space="preserve"> </w:t>
      </w:r>
      <w:r>
        <w:rPr>
          <w:rFonts w:hint="eastAsia"/>
        </w:rPr>
        <w:t>providing</w:t>
      </w:r>
      <w:r>
        <w:t xml:space="preserve"> </w:t>
      </w:r>
      <w:r w:rsidR="009C716A">
        <w:rPr>
          <w:rFonts w:hint="eastAsia"/>
        </w:rPr>
        <w:t>the</w:t>
      </w:r>
      <w:r w:rsidR="009C716A">
        <w:t xml:space="preserve"> </w:t>
      </w:r>
      <w:r>
        <w:rPr>
          <w:rFonts w:hint="eastAsia"/>
        </w:rPr>
        <w:t>preference</w:t>
      </w:r>
      <w:r>
        <w:t xml:space="preserve"> </w:t>
      </w:r>
      <w:r>
        <w:rPr>
          <w:rFonts w:hint="eastAsia"/>
        </w:rPr>
        <w:t>of</w:t>
      </w:r>
      <w:r>
        <w:t xml:space="preserve"> </w:t>
      </w:r>
      <w:r>
        <w:rPr>
          <w:rFonts w:hint="eastAsia"/>
        </w:rPr>
        <w:t>number</w:t>
      </w:r>
      <w:r>
        <w:t xml:space="preserve"> </w:t>
      </w:r>
      <w:r>
        <w:rPr>
          <w:rFonts w:hint="eastAsia"/>
        </w:rPr>
        <w:t>of</w:t>
      </w:r>
      <w:r>
        <w:t xml:space="preserve"> </w:t>
      </w:r>
      <w:r>
        <w:rPr>
          <w:rFonts w:hint="eastAsia"/>
        </w:rPr>
        <w:t>subgroups</w:t>
      </w:r>
      <w:r w:rsidR="00B96356">
        <w:t xml:space="preserve"> </w:t>
      </w:r>
      <w:r w:rsidR="00BB7EBC">
        <w:t>[</w:t>
      </w:r>
      <w:r w:rsidR="00B96356" w:rsidRPr="00B96356">
        <w:t>2</w:t>
      </w:r>
      <w:r w:rsidR="00BB7EBC">
        <w:t>]</w:t>
      </w:r>
      <w:r>
        <w:t>. H</w:t>
      </w:r>
      <w:r>
        <w:rPr>
          <w:rFonts w:hint="eastAsia"/>
        </w:rPr>
        <w:t>ere</w:t>
      </w:r>
      <w:r>
        <w:t xml:space="preserve"> </w:t>
      </w:r>
      <w:r>
        <w:rPr>
          <w:rFonts w:hint="eastAsia"/>
        </w:rPr>
        <w:t>an</w:t>
      </w:r>
      <w:r>
        <w:t xml:space="preserve"> </w:t>
      </w:r>
      <w:r>
        <w:rPr>
          <w:rFonts w:hint="eastAsia"/>
        </w:rPr>
        <w:t>analysis</w:t>
      </w:r>
      <w:r>
        <w:t xml:space="preserve"> </w:t>
      </w:r>
      <w:r w:rsidR="00105B38">
        <w:t xml:space="preserve">is </w:t>
      </w:r>
      <w:r w:rsidR="00105B38">
        <w:rPr>
          <w:rFonts w:hint="eastAsia"/>
        </w:rPr>
        <w:t>given</w:t>
      </w:r>
      <w:r w:rsidR="00105B38">
        <w:t xml:space="preserve"> </w:t>
      </w:r>
      <w:r w:rsidR="00757A2D">
        <w:rPr>
          <w:rFonts w:hint="eastAsia"/>
        </w:rPr>
        <w:t>for</w:t>
      </w:r>
      <w:r w:rsidR="00757A2D">
        <w:t xml:space="preserve"> </w:t>
      </w:r>
      <w:r>
        <w:rPr>
          <w:rFonts w:hint="eastAsia"/>
        </w:rPr>
        <w:t>number</w:t>
      </w:r>
      <w:r>
        <w:t xml:space="preserve"> </w:t>
      </w:r>
      <w:r>
        <w:rPr>
          <w:rFonts w:hint="eastAsia"/>
        </w:rPr>
        <w:t>of</w:t>
      </w:r>
      <w:r>
        <w:t xml:space="preserve"> </w:t>
      </w:r>
      <w:r>
        <w:rPr>
          <w:rFonts w:hint="eastAsia"/>
        </w:rPr>
        <w:t>subgroups</w:t>
      </w:r>
      <w:r>
        <w:t xml:space="preserve"> </w:t>
      </w:r>
      <w:r>
        <w:rPr>
          <w:rFonts w:hint="eastAsia"/>
        </w:rPr>
        <w:t>based</w:t>
      </w:r>
      <w:r>
        <w:t xml:space="preserve"> </w:t>
      </w:r>
      <w:r>
        <w:rPr>
          <w:rFonts w:hint="eastAsia"/>
        </w:rPr>
        <w:t>on</w:t>
      </w:r>
      <w:r>
        <w:t xml:space="preserve"> UE </w:t>
      </w:r>
      <w:r>
        <w:rPr>
          <w:rFonts w:hint="eastAsia"/>
        </w:rPr>
        <w:t>characteristics</w:t>
      </w:r>
      <w:r w:rsidR="00757A2D">
        <w:t>.</w:t>
      </w:r>
      <w:r w:rsidR="00105B38">
        <w:t xml:space="preserve"> W</w:t>
      </w:r>
      <w:r w:rsidR="00105B38">
        <w:rPr>
          <w:rFonts w:hint="eastAsia"/>
        </w:rPr>
        <w:t>e</w:t>
      </w:r>
      <w:r w:rsidR="00105B38">
        <w:t xml:space="preserve"> </w:t>
      </w:r>
      <w:r w:rsidR="00105B38">
        <w:rPr>
          <w:rFonts w:hint="eastAsia"/>
        </w:rPr>
        <w:t>consider</w:t>
      </w:r>
      <w:r w:rsidR="00105B38">
        <w:t xml:space="preserve"> </w:t>
      </w:r>
      <w:r w:rsidR="00105B38">
        <w:rPr>
          <w:rFonts w:hint="eastAsia"/>
        </w:rPr>
        <w:t>two</w:t>
      </w:r>
      <w:r w:rsidR="00105B38">
        <w:t xml:space="preserve"> </w:t>
      </w:r>
      <w:r w:rsidR="00105B38">
        <w:rPr>
          <w:rFonts w:hint="eastAsia"/>
        </w:rPr>
        <w:t>types</w:t>
      </w:r>
      <w:r w:rsidR="00105B38">
        <w:t xml:space="preserve"> </w:t>
      </w:r>
      <w:r w:rsidR="00105B38">
        <w:rPr>
          <w:rFonts w:hint="eastAsia"/>
        </w:rPr>
        <w:t>of</w:t>
      </w:r>
      <w:r w:rsidR="00105B38">
        <w:t xml:space="preserve"> UE </w:t>
      </w:r>
      <w:r w:rsidR="00105B38">
        <w:rPr>
          <w:rFonts w:hint="eastAsia"/>
        </w:rPr>
        <w:t>within</w:t>
      </w:r>
      <w:r w:rsidR="00105B38">
        <w:t xml:space="preserve"> </w:t>
      </w:r>
      <w:r w:rsidR="00105B38">
        <w:rPr>
          <w:rFonts w:hint="eastAsia"/>
        </w:rPr>
        <w:t>one</w:t>
      </w:r>
      <w:r w:rsidR="00105B38">
        <w:t xml:space="preserve"> PO </w:t>
      </w:r>
      <w:r w:rsidR="00105B38">
        <w:rPr>
          <w:rFonts w:hint="eastAsia"/>
        </w:rPr>
        <w:t>which</w:t>
      </w:r>
      <w:r w:rsidR="00105B38">
        <w:t xml:space="preserve"> 1</w:t>
      </w:r>
      <w:r w:rsidR="00105B38">
        <w:rPr>
          <w:rFonts w:hint="eastAsia"/>
        </w:rPr>
        <w:t>%</w:t>
      </w:r>
      <w:r w:rsidR="00105B38">
        <w:t xml:space="preserve"> </w:t>
      </w:r>
      <w:r w:rsidR="00105B38">
        <w:rPr>
          <w:rFonts w:hint="eastAsia"/>
        </w:rPr>
        <w:t>paging</w:t>
      </w:r>
      <w:r w:rsidR="00105B38">
        <w:t xml:space="preserve"> </w:t>
      </w:r>
      <w:r w:rsidR="00105B38">
        <w:rPr>
          <w:rFonts w:hint="eastAsia"/>
        </w:rPr>
        <w:t>rate</w:t>
      </w:r>
      <w:r w:rsidR="00105B38">
        <w:t xml:space="preserve"> </w:t>
      </w:r>
      <w:r w:rsidR="00105B38">
        <w:rPr>
          <w:rFonts w:hint="eastAsia"/>
        </w:rPr>
        <w:t>stands</w:t>
      </w:r>
      <w:r w:rsidR="00105B38">
        <w:t xml:space="preserve"> </w:t>
      </w:r>
      <w:r w:rsidR="00105B38">
        <w:rPr>
          <w:rFonts w:hint="eastAsia"/>
        </w:rPr>
        <w:t>for</w:t>
      </w:r>
      <w:r w:rsidR="00105B38">
        <w:t xml:space="preserve"> </w:t>
      </w:r>
      <w:r w:rsidR="00105B38">
        <w:rPr>
          <w:rFonts w:hint="eastAsia"/>
        </w:rPr>
        <w:t>high</w:t>
      </w:r>
      <w:r w:rsidR="00105B38">
        <w:t xml:space="preserve"> </w:t>
      </w:r>
      <w:r w:rsidR="00105B38">
        <w:rPr>
          <w:rFonts w:hint="eastAsia"/>
        </w:rPr>
        <w:t>paging</w:t>
      </w:r>
      <w:r w:rsidR="00105B38">
        <w:t xml:space="preserve"> </w:t>
      </w:r>
      <w:r w:rsidR="00105B38">
        <w:rPr>
          <w:rFonts w:hint="eastAsia"/>
        </w:rPr>
        <w:t>probability</w:t>
      </w:r>
      <w:r w:rsidR="00105B38">
        <w:t xml:space="preserve"> (PP) and 0.1</w:t>
      </w:r>
      <w:r w:rsidR="00105B38">
        <w:rPr>
          <w:rFonts w:hint="eastAsia"/>
        </w:rPr>
        <w:t>%</w:t>
      </w:r>
      <w:r w:rsidR="00105B38">
        <w:t xml:space="preserve"> </w:t>
      </w:r>
      <w:r w:rsidR="00105B38">
        <w:rPr>
          <w:rFonts w:hint="eastAsia"/>
        </w:rPr>
        <w:t>paging</w:t>
      </w:r>
      <w:r w:rsidR="00105B38">
        <w:t xml:space="preserve"> </w:t>
      </w:r>
      <w:r w:rsidR="00105B38">
        <w:rPr>
          <w:rFonts w:hint="eastAsia"/>
        </w:rPr>
        <w:t>rate</w:t>
      </w:r>
      <w:r w:rsidR="00105B38">
        <w:t xml:space="preserve"> </w:t>
      </w:r>
      <w:r w:rsidR="00105B38">
        <w:rPr>
          <w:rFonts w:hint="eastAsia"/>
        </w:rPr>
        <w:t>stands</w:t>
      </w:r>
      <w:r w:rsidR="00105B38">
        <w:t xml:space="preserve"> </w:t>
      </w:r>
      <w:r w:rsidR="00105B38">
        <w:rPr>
          <w:rFonts w:hint="eastAsia"/>
        </w:rPr>
        <w:t>for</w:t>
      </w:r>
      <w:r w:rsidR="00105B38">
        <w:t xml:space="preserve"> </w:t>
      </w:r>
      <w:r w:rsidR="00105B38">
        <w:rPr>
          <w:rFonts w:hint="eastAsia"/>
        </w:rPr>
        <w:t>low</w:t>
      </w:r>
      <w:r w:rsidR="00105B38">
        <w:t xml:space="preserve"> PP</w:t>
      </w:r>
      <w:r w:rsidR="00105B38">
        <w:rPr>
          <w:rFonts w:hint="eastAsia"/>
        </w:rPr>
        <w:t>,</w:t>
      </w:r>
      <w:r w:rsidR="00105B38">
        <w:t xml:space="preserve"> and </w:t>
      </w:r>
      <w:r w:rsidR="00105B38">
        <w:rPr>
          <w:rFonts w:hint="eastAsia"/>
        </w:rPr>
        <w:t>dividing</w:t>
      </w:r>
      <w:r w:rsidR="00105B38">
        <w:t xml:space="preserve"> PO </w:t>
      </w:r>
      <w:r w:rsidR="00105B38">
        <w:rPr>
          <w:rFonts w:hint="eastAsia"/>
        </w:rPr>
        <w:t>into</w:t>
      </w:r>
      <w:r w:rsidR="00105B38">
        <w:t xml:space="preserve"> </w:t>
      </w:r>
      <w:r w:rsidR="00105B38">
        <w:rPr>
          <w:rFonts w:hint="eastAsia"/>
        </w:rPr>
        <w:t>two</w:t>
      </w:r>
      <w:r w:rsidR="00105B38">
        <w:t xml:space="preserve"> </w:t>
      </w:r>
      <w:r w:rsidR="00105B38">
        <w:rPr>
          <w:rFonts w:hint="eastAsia"/>
        </w:rPr>
        <w:t>types</w:t>
      </w:r>
      <w:r w:rsidR="00105B38">
        <w:t xml:space="preserve"> </w:t>
      </w:r>
      <w:r w:rsidR="00105B38">
        <w:rPr>
          <w:rFonts w:hint="eastAsia"/>
        </w:rPr>
        <w:t>of</w:t>
      </w:r>
      <w:r w:rsidR="00105B38">
        <w:t xml:space="preserve"> </w:t>
      </w:r>
      <w:r w:rsidR="00105B38">
        <w:rPr>
          <w:rFonts w:hint="eastAsia"/>
        </w:rPr>
        <w:t>subgroups</w:t>
      </w:r>
      <w:r w:rsidR="00105B38">
        <w:t xml:space="preserve">, </w:t>
      </w:r>
      <w:r w:rsidR="00105B38">
        <w:rPr>
          <w:rFonts w:hint="eastAsia"/>
        </w:rPr>
        <w:t>low</w:t>
      </w:r>
      <w:r w:rsidR="00105B38">
        <w:t xml:space="preserve"> PP </w:t>
      </w:r>
      <w:r w:rsidR="00105B38">
        <w:rPr>
          <w:rFonts w:hint="eastAsia"/>
        </w:rPr>
        <w:t>subgroup</w:t>
      </w:r>
      <w:r w:rsidR="00105B38">
        <w:t xml:space="preserve"> </w:t>
      </w:r>
      <w:r w:rsidR="00105B38">
        <w:rPr>
          <w:rFonts w:hint="eastAsia"/>
        </w:rPr>
        <w:t>and</w:t>
      </w:r>
      <w:r w:rsidR="00105B38">
        <w:t xml:space="preserve"> </w:t>
      </w:r>
      <w:r w:rsidR="00105B38">
        <w:rPr>
          <w:rFonts w:hint="eastAsia"/>
        </w:rPr>
        <w:t>high</w:t>
      </w:r>
      <w:r w:rsidR="00105B38">
        <w:t xml:space="preserve"> PP </w:t>
      </w:r>
      <w:r w:rsidR="00105B38">
        <w:rPr>
          <w:rFonts w:hint="eastAsia"/>
        </w:rPr>
        <w:t>subgroup</w:t>
      </w:r>
      <w:r w:rsidR="00105B38">
        <w:t>.</w:t>
      </w:r>
    </w:p>
    <w:p w14:paraId="43008DCC" w14:textId="186C0838" w:rsidR="00105B38" w:rsidRPr="008C1EFD" w:rsidRDefault="00105B38" w:rsidP="00266E78">
      <w:r w:rsidRPr="008C1EFD">
        <w:rPr>
          <w:b/>
        </w:rPr>
        <w:t>Case 1</w:t>
      </w:r>
      <w:r w:rsidR="002D32B4" w:rsidRPr="008C1EFD">
        <w:t xml:space="preserve"> </w:t>
      </w:r>
      <w:r w:rsidR="004C63AA" w:rsidRPr="008C1EFD">
        <w:t>T</w:t>
      </w:r>
      <w:r w:rsidR="002D32B4" w:rsidRPr="008C1EFD">
        <w:rPr>
          <w:rFonts w:hint="eastAsia"/>
        </w:rPr>
        <w:t>he</w:t>
      </w:r>
      <w:r w:rsidR="002D32B4" w:rsidRPr="008C1EFD">
        <w:t xml:space="preserve"> </w:t>
      </w:r>
      <w:r w:rsidR="002D32B4" w:rsidRPr="008C1EFD">
        <w:rPr>
          <w:rFonts w:hint="eastAsia"/>
        </w:rPr>
        <w:t>number</w:t>
      </w:r>
      <w:r w:rsidR="002D32B4" w:rsidRPr="008C1EFD">
        <w:t xml:space="preserve"> </w:t>
      </w:r>
      <w:r w:rsidR="002D32B4" w:rsidRPr="008C1EFD">
        <w:rPr>
          <w:rFonts w:hint="eastAsia"/>
        </w:rPr>
        <w:t>of</w:t>
      </w:r>
      <w:r w:rsidR="002D32B4" w:rsidRPr="008C1EFD">
        <w:t xml:space="preserve"> UE </w:t>
      </w:r>
      <w:r w:rsidR="002D32B4" w:rsidRPr="008C1EFD">
        <w:rPr>
          <w:rFonts w:hint="eastAsia"/>
        </w:rPr>
        <w:t>within</w:t>
      </w:r>
      <w:r w:rsidR="002D32B4" w:rsidRPr="008C1EFD">
        <w:t xml:space="preserve"> </w:t>
      </w:r>
      <w:r w:rsidR="002D32B4" w:rsidRPr="008C1EFD">
        <w:rPr>
          <w:rFonts w:hint="eastAsia"/>
        </w:rPr>
        <w:t>one</w:t>
      </w:r>
      <w:r w:rsidR="002D32B4" w:rsidRPr="008C1EFD">
        <w:t xml:space="preserve"> PO </w:t>
      </w:r>
      <w:r w:rsidR="002D32B4" w:rsidRPr="008C1EFD">
        <w:rPr>
          <w:rFonts w:hint="eastAsia"/>
        </w:rPr>
        <w:t>is</w:t>
      </w:r>
      <w:r w:rsidR="002D32B4" w:rsidRPr="008C1EFD">
        <w:t xml:space="preserve"> 50 </w:t>
      </w:r>
      <w:r w:rsidR="002D32B4" w:rsidRPr="008C1EFD">
        <w:rPr>
          <w:rFonts w:hint="eastAsia"/>
        </w:rPr>
        <w:t>and</w:t>
      </w:r>
      <w:r w:rsidR="002D32B4" w:rsidRPr="008C1EFD">
        <w:t xml:space="preserve"> </w:t>
      </w:r>
      <w:r w:rsidR="002D32B4" w:rsidRPr="008C1EFD">
        <w:rPr>
          <w:rFonts w:hint="eastAsia"/>
        </w:rPr>
        <w:t>the</w:t>
      </w:r>
      <w:r w:rsidR="002D32B4" w:rsidRPr="008C1EFD">
        <w:t xml:space="preserve"> </w:t>
      </w:r>
      <w:r w:rsidR="002D32B4" w:rsidRPr="008C1EFD">
        <w:rPr>
          <w:rFonts w:hint="eastAsia"/>
        </w:rPr>
        <w:t>total</w:t>
      </w:r>
      <w:r w:rsidR="002D32B4" w:rsidRPr="008C1EFD">
        <w:t xml:space="preserve"> </w:t>
      </w:r>
      <w:r w:rsidR="002D32B4" w:rsidRPr="008C1EFD">
        <w:rPr>
          <w:rFonts w:hint="eastAsia"/>
        </w:rPr>
        <w:t>paging</w:t>
      </w:r>
      <w:r w:rsidR="002D32B4" w:rsidRPr="008C1EFD">
        <w:t xml:space="preserve"> </w:t>
      </w:r>
      <w:r w:rsidR="002D32B4" w:rsidRPr="008C1EFD">
        <w:rPr>
          <w:rFonts w:hint="eastAsia"/>
        </w:rPr>
        <w:t>rate</w:t>
      </w:r>
      <w:r w:rsidR="002D32B4" w:rsidRPr="008C1EFD">
        <w:t xml:space="preserve"> </w:t>
      </w:r>
      <w:r w:rsidR="002D32B4" w:rsidRPr="008C1EFD">
        <w:rPr>
          <w:rFonts w:hint="eastAsia"/>
        </w:rPr>
        <w:t>is</w:t>
      </w:r>
      <w:r w:rsidR="002D32B4" w:rsidRPr="008C1EFD">
        <w:t xml:space="preserve"> </w:t>
      </w:r>
      <w:r w:rsidR="002D32B4" w:rsidRPr="008C1EFD">
        <w:rPr>
          <w:rFonts w:hint="eastAsia"/>
        </w:rPr>
        <w:t>around</w:t>
      </w:r>
      <w:r w:rsidR="002D32B4" w:rsidRPr="008C1EFD">
        <w:t xml:space="preserve"> 24</w:t>
      </w:r>
      <w:r w:rsidR="004C63AA" w:rsidRPr="008C1EFD">
        <w:rPr>
          <w:rFonts w:hint="eastAsia"/>
        </w:rPr>
        <w:t>%</w:t>
      </w:r>
      <w:r w:rsidR="004C63AA" w:rsidRPr="008C1EFD">
        <w:t>. A</w:t>
      </w:r>
      <w:r w:rsidR="004C63AA" w:rsidRPr="008C1EFD">
        <w:rPr>
          <w:rFonts w:hint="eastAsia"/>
        </w:rPr>
        <w:t>nd</w:t>
      </w:r>
      <w:r w:rsidR="004C63AA" w:rsidRPr="008C1EFD">
        <w:t xml:space="preserve"> </w:t>
      </w:r>
      <w:r w:rsidR="004C63AA" w:rsidRPr="008C1EFD">
        <w:rPr>
          <w:rFonts w:hint="eastAsia"/>
        </w:rPr>
        <w:t>we</w:t>
      </w:r>
      <w:r w:rsidR="004C63AA" w:rsidRPr="008C1EFD">
        <w:t xml:space="preserve"> </w:t>
      </w:r>
      <w:r w:rsidR="004C63AA" w:rsidRPr="008C1EFD">
        <w:rPr>
          <w:rFonts w:hint="eastAsia"/>
        </w:rPr>
        <w:t>divide</w:t>
      </w:r>
      <w:r w:rsidR="004C63AA" w:rsidRPr="008C1EFD">
        <w:t xml:space="preserve"> PO </w:t>
      </w:r>
      <w:r w:rsidR="004C63AA" w:rsidRPr="008C1EFD">
        <w:rPr>
          <w:rFonts w:hint="eastAsia"/>
        </w:rPr>
        <w:t>evenly</w:t>
      </w:r>
      <w:r w:rsidR="004C63AA" w:rsidRPr="008C1EFD">
        <w:t xml:space="preserve"> </w:t>
      </w:r>
      <w:r w:rsidR="004C63AA" w:rsidRPr="008C1EFD">
        <w:rPr>
          <w:rFonts w:hint="eastAsia"/>
        </w:rPr>
        <w:t>into</w:t>
      </w:r>
      <w:r w:rsidR="004C63AA" w:rsidRPr="008C1EFD">
        <w:t xml:space="preserve"> </w:t>
      </w:r>
      <w:r w:rsidR="004C63AA" w:rsidRPr="008C1EFD">
        <w:rPr>
          <w:rFonts w:hint="eastAsia"/>
        </w:rPr>
        <w:t>low</w:t>
      </w:r>
      <w:r w:rsidR="004C63AA" w:rsidRPr="008C1EFD">
        <w:t xml:space="preserve"> PP </w:t>
      </w:r>
      <w:r w:rsidR="004C63AA" w:rsidRPr="008C1EFD">
        <w:rPr>
          <w:rFonts w:hint="eastAsia"/>
        </w:rPr>
        <w:t>group</w:t>
      </w:r>
      <w:r w:rsidR="00A371D3">
        <w:rPr>
          <w:rFonts w:hint="eastAsia"/>
        </w:rPr>
        <w:t>s</w:t>
      </w:r>
      <w:r w:rsidR="004C63AA" w:rsidRPr="008C1EFD">
        <w:t xml:space="preserve"> </w:t>
      </w:r>
      <w:r w:rsidR="004C63AA" w:rsidRPr="008C1EFD">
        <w:rPr>
          <w:rFonts w:hint="eastAsia"/>
        </w:rPr>
        <w:t>and</w:t>
      </w:r>
      <w:r w:rsidR="004C63AA" w:rsidRPr="008C1EFD">
        <w:t xml:space="preserve"> </w:t>
      </w:r>
      <w:r w:rsidR="004C63AA" w:rsidRPr="008C1EFD">
        <w:rPr>
          <w:rFonts w:hint="eastAsia"/>
        </w:rPr>
        <w:t>high</w:t>
      </w:r>
      <w:r w:rsidR="004C63AA" w:rsidRPr="008C1EFD">
        <w:t xml:space="preserve"> PP </w:t>
      </w:r>
      <w:r w:rsidR="004C63AA" w:rsidRPr="008C1EFD">
        <w:rPr>
          <w:rFonts w:hint="eastAsia"/>
        </w:rPr>
        <w:t>group</w:t>
      </w:r>
      <w:r w:rsidR="00A371D3">
        <w:rPr>
          <w:rFonts w:hint="eastAsia"/>
        </w:rPr>
        <w:t>s</w:t>
      </w:r>
      <w:r w:rsidR="004C63AA" w:rsidRPr="008C1EFD">
        <w:t>.</w:t>
      </w:r>
    </w:p>
    <w:tbl>
      <w:tblPr>
        <w:tblStyle w:val="a7"/>
        <w:tblW w:w="0" w:type="auto"/>
        <w:jc w:val="center"/>
        <w:tblLook w:val="04A0" w:firstRow="1" w:lastRow="0" w:firstColumn="1" w:lastColumn="0" w:noHBand="0" w:noVBand="1"/>
      </w:tblPr>
      <w:tblGrid>
        <w:gridCol w:w="3209"/>
        <w:gridCol w:w="3209"/>
        <w:gridCol w:w="3210"/>
      </w:tblGrid>
      <w:tr w:rsidR="000239A0" w:rsidRPr="002C193A" w14:paraId="75CD2186" w14:textId="77777777" w:rsidTr="00140841">
        <w:trPr>
          <w:trHeight w:val="872"/>
          <w:jc w:val="center"/>
        </w:trPr>
        <w:tc>
          <w:tcPr>
            <w:tcW w:w="3209" w:type="dxa"/>
            <w:shd w:val="clear" w:color="auto" w:fill="9CC2E5" w:themeFill="accent1" w:themeFillTint="99"/>
            <w:vAlign w:val="center"/>
          </w:tcPr>
          <w:p w14:paraId="45F50E58" w14:textId="10CA4F62" w:rsidR="000239A0" w:rsidRPr="002C193A" w:rsidRDefault="000239A0" w:rsidP="000239A0">
            <w:pPr>
              <w:spacing w:after="0" w:line="240" w:lineRule="auto"/>
              <w:jc w:val="center"/>
            </w:pPr>
            <w:r w:rsidRPr="002C193A">
              <w:t>N</w:t>
            </w:r>
            <w:r w:rsidRPr="002C193A">
              <w:rPr>
                <w:rFonts w:hint="eastAsia"/>
              </w:rPr>
              <w:t>umber</w:t>
            </w:r>
            <w:r w:rsidRPr="002C193A">
              <w:t xml:space="preserve"> </w:t>
            </w:r>
            <w:r w:rsidRPr="002C193A">
              <w:rPr>
                <w:rFonts w:hint="eastAsia"/>
              </w:rPr>
              <w:t>of</w:t>
            </w:r>
            <w:r w:rsidRPr="002C193A">
              <w:t xml:space="preserve"> UE (50)</w:t>
            </w:r>
          </w:p>
          <w:p w14:paraId="1646CA18" w14:textId="31E8AB01" w:rsidR="000239A0" w:rsidRPr="002C193A" w:rsidRDefault="000239A0" w:rsidP="000239A0">
            <w:pPr>
              <w:spacing w:after="0" w:line="240" w:lineRule="auto"/>
              <w:jc w:val="center"/>
            </w:pPr>
            <w:r w:rsidRPr="002C193A">
              <w:t xml:space="preserve">25 </w:t>
            </w:r>
            <w:r w:rsidRPr="002C193A">
              <w:rPr>
                <w:rFonts w:hint="eastAsia"/>
              </w:rPr>
              <w:t>(</w:t>
            </w:r>
            <w:r w:rsidRPr="002C193A">
              <w:t>1%)</w:t>
            </w:r>
          </w:p>
          <w:p w14:paraId="25AFBE08" w14:textId="1B16EA16" w:rsidR="000239A0" w:rsidRPr="002C193A" w:rsidRDefault="000239A0" w:rsidP="000239A0">
            <w:pPr>
              <w:spacing w:after="0" w:line="240" w:lineRule="auto"/>
              <w:jc w:val="center"/>
            </w:pPr>
            <w:r w:rsidRPr="002C193A">
              <w:t>25 (0.1%)</w:t>
            </w:r>
          </w:p>
        </w:tc>
        <w:tc>
          <w:tcPr>
            <w:tcW w:w="3209" w:type="dxa"/>
            <w:shd w:val="clear" w:color="auto" w:fill="9CC2E5" w:themeFill="accent1" w:themeFillTint="99"/>
            <w:vAlign w:val="center"/>
          </w:tcPr>
          <w:p w14:paraId="5AF7D77E" w14:textId="2BD9A0C3" w:rsidR="000239A0" w:rsidRPr="002C193A" w:rsidRDefault="000239A0" w:rsidP="000239A0">
            <w:pPr>
              <w:spacing w:after="0" w:line="240" w:lineRule="auto"/>
              <w:jc w:val="center"/>
            </w:pPr>
            <w:r w:rsidRPr="002C193A">
              <w:t>P</w:t>
            </w:r>
            <w:r w:rsidRPr="002C193A">
              <w:rPr>
                <w:rFonts w:hint="eastAsia"/>
              </w:rPr>
              <w:t>aging</w:t>
            </w:r>
            <w:r w:rsidRPr="002C193A">
              <w:t xml:space="preserve"> </w:t>
            </w:r>
            <w:r w:rsidRPr="002C193A">
              <w:rPr>
                <w:rFonts w:hint="eastAsia"/>
              </w:rPr>
              <w:t>rate</w:t>
            </w:r>
            <w:r w:rsidRPr="002C193A">
              <w:t xml:space="preserve"> </w:t>
            </w:r>
            <w:r w:rsidRPr="002C193A">
              <w:rPr>
                <w:rFonts w:hint="eastAsia"/>
              </w:rPr>
              <w:t>of</w:t>
            </w:r>
          </w:p>
          <w:p w14:paraId="6219F78B" w14:textId="2B619E04" w:rsidR="000239A0" w:rsidRPr="002C193A" w:rsidRDefault="000239A0" w:rsidP="000239A0">
            <w:pPr>
              <w:spacing w:after="0" w:line="240" w:lineRule="auto"/>
              <w:jc w:val="center"/>
            </w:pPr>
            <w:r w:rsidRPr="002C193A">
              <w:t>Eve</w:t>
            </w:r>
            <w:r w:rsidRPr="002C193A">
              <w:rPr>
                <w:rFonts w:hint="eastAsia"/>
              </w:rPr>
              <w:t>ry</w:t>
            </w:r>
            <w:r w:rsidRPr="002C193A">
              <w:t xml:space="preserve"> </w:t>
            </w:r>
            <w:r w:rsidRPr="002C193A">
              <w:rPr>
                <w:rFonts w:hint="eastAsia"/>
              </w:rPr>
              <w:t>low</w:t>
            </w:r>
            <w:r w:rsidRPr="002C193A">
              <w:t xml:space="preserve"> PP </w:t>
            </w:r>
            <w:r w:rsidRPr="002C193A">
              <w:rPr>
                <w:rFonts w:hint="eastAsia"/>
              </w:rPr>
              <w:t>group</w:t>
            </w:r>
          </w:p>
        </w:tc>
        <w:tc>
          <w:tcPr>
            <w:tcW w:w="3210" w:type="dxa"/>
            <w:shd w:val="clear" w:color="auto" w:fill="9CC2E5" w:themeFill="accent1" w:themeFillTint="99"/>
            <w:vAlign w:val="center"/>
          </w:tcPr>
          <w:p w14:paraId="18CA17C9" w14:textId="77777777" w:rsidR="000239A0" w:rsidRPr="002C193A" w:rsidRDefault="000239A0" w:rsidP="000239A0">
            <w:pPr>
              <w:spacing w:after="0" w:line="240" w:lineRule="auto"/>
              <w:jc w:val="center"/>
            </w:pPr>
            <w:r w:rsidRPr="002C193A">
              <w:t>P</w:t>
            </w:r>
            <w:r w:rsidRPr="002C193A">
              <w:rPr>
                <w:rFonts w:hint="eastAsia"/>
              </w:rPr>
              <w:t>aging</w:t>
            </w:r>
            <w:r w:rsidRPr="002C193A">
              <w:t xml:space="preserve"> </w:t>
            </w:r>
            <w:r w:rsidRPr="002C193A">
              <w:rPr>
                <w:rFonts w:hint="eastAsia"/>
              </w:rPr>
              <w:t>rate</w:t>
            </w:r>
            <w:r w:rsidRPr="002C193A">
              <w:t xml:space="preserve"> </w:t>
            </w:r>
            <w:r w:rsidRPr="002C193A">
              <w:rPr>
                <w:rFonts w:hint="eastAsia"/>
              </w:rPr>
              <w:t>of</w:t>
            </w:r>
          </w:p>
          <w:p w14:paraId="193A8A02" w14:textId="69A923AA" w:rsidR="000239A0" w:rsidRPr="002C193A" w:rsidRDefault="000239A0" w:rsidP="000239A0">
            <w:pPr>
              <w:spacing w:after="0" w:line="240" w:lineRule="auto"/>
              <w:jc w:val="center"/>
            </w:pPr>
            <w:r w:rsidRPr="002C193A">
              <w:t>E</w:t>
            </w:r>
            <w:r w:rsidRPr="002C193A">
              <w:rPr>
                <w:rFonts w:hint="eastAsia"/>
              </w:rPr>
              <w:t>very</w:t>
            </w:r>
            <w:r w:rsidRPr="002C193A">
              <w:t xml:space="preserve"> </w:t>
            </w:r>
            <w:r w:rsidRPr="002C193A">
              <w:rPr>
                <w:rFonts w:hint="eastAsia"/>
              </w:rPr>
              <w:t>high</w:t>
            </w:r>
            <w:r w:rsidRPr="002C193A">
              <w:t xml:space="preserve"> PP </w:t>
            </w:r>
            <w:r w:rsidRPr="002C193A">
              <w:rPr>
                <w:rFonts w:hint="eastAsia"/>
              </w:rPr>
              <w:t>group</w:t>
            </w:r>
          </w:p>
        </w:tc>
      </w:tr>
      <w:tr w:rsidR="000239A0" w:rsidRPr="002C193A" w14:paraId="48AEFEB8" w14:textId="77777777" w:rsidTr="000239A0">
        <w:trPr>
          <w:trHeight w:val="489"/>
          <w:jc w:val="center"/>
        </w:trPr>
        <w:tc>
          <w:tcPr>
            <w:tcW w:w="3209" w:type="dxa"/>
            <w:vAlign w:val="center"/>
          </w:tcPr>
          <w:p w14:paraId="598C17BA" w14:textId="741B8310" w:rsidR="000239A0" w:rsidRPr="002C193A" w:rsidRDefault="000239A0" w:rsidP="000239A0">
            <w:pPr>
              <w:spacing w:after="0" w:line="240" w:lineRule="auto"/>
              <w:jc w:val="center"/>
            </w:pPr>
            <w:r w:rsidRPr="002C193A">
              <w:t>N</w:t>
            </w:r>
            <w:r w:rsidRPr="002C193A">
              <w:rPr>
                <w:rFonts w:hint="eastAsia"/>
              </w:rPr>
              <w:t>o</w:t>
            </w:r>
            <w:r w:rsidRPr="002C193A">
              <w:t xml:space="preserve"> </w:t>
            </w:r>
            <w:r w:rsidRPr="002C193A">
              <w:rPr>
                <w:rFonts w:hint="eastAsia"/>
              </w:rPr>
              <w:t>subgroups</w:t>
            </w:r>
          </w:p>
        </w:tc>
        <w:tc>
          <w:tcPr>
            <w:tcW w:w="6419" w:type="dxa"/>
            <w:gridSpan w:val="2"/>
            <w:vAlign w:val="center"/>
          </w:tcPr>
          <w:p w14:paraId="691794A9" w14:textId="601BF4FB" w:rsidR="000239A0" w:rsidRPr="002C193A" w:rsidRDefault="000239A0" w:rsidP="000239A0">
            <w:pPr>
              <w:spacing w:after="0" w:line="240" w:lineRule="auto"/>
              <w:jc w:val="center"/>
            </w:pPr>
            <w:r w:rsidRPr="002C193A">
              <w:t>24.14</w:t>
            </w:r>
            <w:r w:rsidRPr="002C193A">
              <w:rPr>
                <w:rFonts w:hint="eastAsia"/>
              </w:rPr>
              <w:t>%</w:t>
            </w:r>
          </w:p>
        </w:tc>
      </w:tr>
      <w:tr w:rsidR="000239A0" w:rsidRPr="002C193A" w14:paraId="68D0B2F8" w14:textId="77777777" w:rsidTr="000239A0">
        <w:trPr>
          <w:jc w:val="center"/>
        </w:trPr>
        <w:tc>
          <w:tcPr>
            <w:tcW w:w="3209" w:type="dxa"/>
            <w:vAlign w:val="center"/>
          </w:tcPr>
          <w:p w14:paraId="5C2266CE" w14:textId="2B26AFA0" w:rsidR="000239A0" w:rsidRPr="002C193A" w:rsidRDefault="000239A0" w:rsidP="000239A0">
            <w:pPr>
              <w:spacing w:after="0" w:line="240" w:lineRule="auto"/>
              <w:jc w:val="center"/>
            </w:pPr>
            <w:r w:rsidRPr="002C193A">
              <w:t>4 sub</w:t>
            </w:r>
            <w:r w:rsidRPr="002C193A">
              <w:rPr>
                <w:rFonts w:hint="eastAsia"/>
              </w:rPr>
              <w:t>groups</w:t>
            </w:r>
          </w:p>
          <w:p w14:paraId="7C6EC530" w14:textId="0334AACC" w:rsidR="000239A0" w:rsidRPr="002C193A" w:rsidRDefault="000239A0" w:rsidP="000239A0">
            <w:pPr>
              <w:spacing w:after="0" w:line="240" w:lineRule="auto"/>
              <w:jc w:val="center"/>
            </w:pPr>
            <w:r w:rsidRPr="002C193A">
              <w:t>(2 low PP, 2 high PP)</w:t>
            </w:r>
          </w:p>
        </w:tc>
        <w:tc>
          <w:tcPr>
            <w:tcW w:w="3209" w:type="dxa"/>
            <w:vAlign w:val="center"/>
          </w:tcPr>
          <w:p w14:paraId="408FB54E" w14:textId="020EA42A" w:rsidR="000239A0" w:rsidRPr="002C193A" w:rsidRDefault="000239A0" w:rsidP="000239A0">
            <w:pPr>
              <w:spacing w:after="0" w:line="240" w:lineRule="auto"/>
              <w:jc w:val="center"/>
            </w:pPr>
            <w:r w:rsidRPr="002C193A">
              <w:t>1.24</w:t>
            </w:r>
            <w:r w:rsidRPr="002C193A">
              <w:rPr>
                <w:rFonts w:hint="eastAsia"/>
              </w:rPr>
              <w:t>%</w:t>
            </w:r>
          </w:p>
        </w:tc>
        <w:tc>
          <w:tcPr>
            <w:tcW w:w="3210" w:type="dxa"/>
            <w:vAlign w:val="center"/>
          </w:tcPr>
          <w:p w14:paraId="642B3658" w14:textId="5AC73746" w:rsidR="000239A0" w:rsidRPr="002C193A" w:rsidRDefault="000239A0" w:rsidP="000239A0">
            <w:pPr>
              <w:spacing w:after="0" w:line="240" w:lineRule="auto"/>
              <w:jc w:val="center"/>
            </w:pPr>
            <w:r w:rsidRPr="002C193A">
              <w:t>11.81</w:t>
            </w:r>
            <w:r w:rsidRPr="002C193A">
              <w:rPr>
                <w:rFonts w:hint="eastAsia"/>
              </w:rPr>
              <w:t>%</w:t>
            </w:r>
          </w:p>
        </w:tc>
      </w:tr>
      <w:tr w:rsidR="000239A0" w:rsidRPr="002C193A" w14:paraId="4B2EF1AD" w14:textId="77777777" w:rsidTr="000239A0">
        <w:trPr>
          <w:jc w:val="center"/>
        </w:trPr>
        <w:tc>
          <w:tcPr>
            <w:tcW w:w="3209" w:type="dxa"/>
            <w:vAlign w:val="center"/>
          </w:tcPr>
          <w:p w14:paraId="44CACB99" w14:textId="77777777" w:rsidR="000239A0" w:rsidRPr="002C193A" w:rsidRDefault="000239A0" w:rsidP="000239A0">
            <w:pPr>
              <w:spacing w:after="0" w:line="240" w:lineRule="auto"/>
              <w:jc w:val="center"/>
            </w:pPr>
            <w:r w:rsidRPr="002C193A">
              <w:t xml:space="preserve">8 </w:t>
            </w:r>
            <w:r w:rsidRPr="002C193A">
              <w:rPr>
                <w:rFonts w:hint="eastAsia"/>
              </w:rPr>
              <w:t>subgroups</w:t>
            </w:r>
          </w:p>
          <w:p w14:paraId="296ECE9A" w14:textId="61B46F05" w:rsidR="000239A0" w:rsidRPr="002C193A" w:rsidRDefault="000239A0" w:rsidP="000239A0">
            <w:pPr>
              <w:spacing w:after="0" w:line="240" w:lineRule="auto"/>
              <w:jc w:val="center"/>
            </w:pPr>
            <w:r w:rsidRPr="002C193A">
              <w:lastRenderedPageBreak/>
              <w:t>(4 low PP</w:t>
            </w:r>
            <w:r w:rsidRPr="002C193A">
              <w:rPr>
                <w:rFonts w:hint="eastAsia"/>
              </w:rPr>
              <w:t>,</w:t>
            </w:r>
            <w:r w:rsidRPr="002C193A">
              <w:t xml:space="preserve"> 4 </w:t>
            </w:r>
            <w:r w:rsidRPr="002C193A">
              <w:rPr>
                <w:rFonts w:hint="eastAsia"/>
              </w:rPr>
              <w:t>high</w:t>
            </w:r>
            <w:r w:rsidRPr="002C193A">
              <w:t xml:space="preserve"> PP)</w:t>
            </w:r>
          </w:p>
        </w:tc>
        <w:tc>
          <w:tcPr>
            <w:tcW w:w="3209" w:type="dxa"/>
            <w:vAlign w:val="center"/>
          </w:tcPr>
          <w:p w14:paraId="1AF8C31D" w14:textId="10F43ACE" w:rsidR="000239A0" w:rsidRPr="002C193A" w:rsidRDefault="000239A0" w:rsidP="000239A0">
            <w:pPr>
              <w:spacing w:after="0" w:line="240" w:lineRule="auto"/>
              <w:jc w:val="center"/>
            </w:pPr>
            <w:r w:rsidRPr="002C193A">
              <w:lastRenderedPageBreak/>
              <w:t>0.62</w:t>
            </w:r>
            <w:r w:rsidRPr="002C193A">
              <w:rPr>
                <w:rFonts w:hint="eastAsia"/>
              </w:rPr>
              <w:t>%</w:t>
            </w:r>
          </w:p>
        </w:tc>
        <w:tc>
          <w:tcPr>
            <w:tcW w:w="3210" w:type="dxa"/>
            <w:vAlign w:val="center"/>
          </w:tcPr>
          <w:p w14:paraId="5461E8DB" w14:textId="5E41C352" w:rsidR="000239A0" w:rsidRPr="002C193A" w:rsidRDefault="000239A0" w:rsidP="000239A0">
            <w:pPr>
              <w:spacing w:after="0" w:line="240" w:lineRule="auto"/>
              <w:jc w:val="center"/>
            </w:pPr>
            <w:r w:rsidRPr="002C193A">
              <w:t>6.09</w:t>
            </w:r>
            <w:r w:rsidRPr="002C193A">
              <w:rPr>
                <w:rFonts w:hint="eastAsia"/>
              </w:rPr>
              <w:t>%</w:t>
            </w:r>
          </w:p>
        </w:tc>
      </w:tr>
      <w:tr w:rsidR="000239A0" w:rsidRPr="002C193A" w14:paraId="7CE3B57B" w14:textId="77777777" w:rsidTr="002C193A">
        <w:trPr>
          <w:trHeight w:val="509"/>
          <w:jc w:val="center"/>
        </w:trPr>
        <w:tc>
          <w:tcPr>
            <w:tcW w:w="3209" w:type="dxa"/>
            <w:vAlign w:val="center"/>
          </w:tcPr>
          <w:p w14:paraId="221591FC" w14:textId="77777777" w:rsidR="000239A0" w:rsidRPr="002C193A" w:rsidRDefault="000239A0" w:rsidP="000239A0">
            <w:pPr>
              <w:spacing w:after="0" w:line="240" w:lineRule="auto"/>
              <w:jc w:val="center"/>
            </w:pPr>
            <w:r w:rsidRPr="002C193A">
              <w:t xml:space="preserve">16 </w:t>
            </w:r>
            <w:r w:rsidRPr="002C193A">
              <w:rPr>
                <w:rFonts w:hint="eastAsia"/>
              </w:rPr>
              <w:t>subgroups</w:t>
            </w:r>
          </w:p>
          <w:p w14:paraId="62FA44B3" w14:textId="2B25ECE3" w:rsidR="000239A0" w:rsidRPr="002C193A" w:rsidRDefault="000239A0" w:rsidP="000239A0">
            <w:pPr>
              <w:spacing w:after="0" w:line="240" w:lineRule="auto"/>
              <w:jc w:val="center"/>
            </w:pPr>
            <w:r w:rsidRPr="002C193A">
              <w:t>(8 low PP</w:t>
            </w:r>
            <w:r w:rsidRPr="002C193A">
              <w:rPr>
                <w:rFonts w:hint="eastAsia"/>
              </w:rPr>
              <w:t>,</w:t>
            </w:r>
            <w:r w:rsidRPr="002C193A">
              <w:t xml:space="preserve"> 8 </w:t>
            </w:r>
            <w:r w:rsidRPr="002C193A">
              <w:rPr>
                <w:rFonts w:hint="eastAsia"/>
              </w:rPr>
              <w:t>high</w:t>
            </w:r>
            <w:r w:rsidRPr="002C193A">
              <w:t xml:space="preserve"> PP)</w:t>
            </w:r>
          </w:p>
        </w:tc>
        <w:tc>
          <w:tcPr>
            <w:tcW w:w="3209" w:type="dxa"/>
            <w:vAlign w:val="center"/>
          </w:tcPr>
          <w:p w14:paraId="362A727A" w14:textId="0591724E" w:rsidR="000239A0" w:rsidRPr="002C193A" w:rsidRDefault="000239A0" w:rsidP="000239A0">
            <w:pPr>
              <w:spacing w:after="0" w:line="240" w:lineRule="auto"/>
              <w:jc w:val="center"/>
            </w:pPr>
            <w:r w:rsidRPr="002C193A">
              <w:t>0.31</w:t>
            </w:r>
            <w:r w:rsidRPr="002C193A">
              <w:rPr>
                <w:rFonts w:hint="eastAsia"/>
              </w:rPr>
              <w:t>%</w:t>
            </w:r>
          </w:p>
        </w:tc>
        <w:tc>
          <w:tcPr>
            <w:tcW w:w="3210" w:type="dxa"/>
            <w:vAlign w:val="center"/>
          </w:tcPr>
          <w:p w14:paraId="157677EE" w14:textId="0A3871AD" w:rsidR="000239A0" w:rsidRPr="002C193A" w:rsidRDefault="000239A0" w:rsidP="000239A0">
            <w:pPr>
              <w:spacing w:after="0" w:line="240" w:lineRule="auto"/>
              <w:jc w:val="center"/>
            </w:pPr>
            <w:r w:rsidRPr="002C193A">
              <w:t>3.09</w:t>
            </w:r>
            <w:r w:rsidRPr="002C193A">
              <w:rPr>
                <w:rFonts w:hint="eastAsia"/>
              </w:rPr>
              <w:t>%</w:t>
            </w:r>
          </w:p>
        </w:tc>
      </w:tr>
    </w:tbl>
    <w:p w14:paraId="2B16A36F" w14:textId="40BE2A2D" w:rsidR="00A371D3" w:rsidRPr="008C1EFD" w:rsidRDefault="00A371D3" w:rsidP="00A371D3">
      <w:pPr>
        <w:spacing w:before="120"/>
      </w:pPr>
      <w:r>
        <w:rPr>
          <w:b/>
        </w:rPr>
        <w:t>C</w:t>
      </w:r>
      <w:r>
        <w:rPr>
          <w:rFonts w:hint="eastAsia"/>
          <w:b/>
        </w:rPr>
        <w:t>ase</w:t>
      </w:r>
      <w:r>
        <w:rPr>
          <w:b/>
        </w:rPr>
        <w:t xml:space="preserve"> 1</w:t>
      </w:r>
      <w:r>
        <w:rPr>
          <w:rFonts w:hint="eastAsia"/>
          <w:b/>
        </w:rPr>
        <w:t>a</w:t>
      </w:r>
      <w:r>
        <w:rPr>
          <w:b/>
        </w:rPr>
        <w:t xml:space="preserve"> </w:t>
      </w:r>
      <w:r>
        <w:t>B</w:t>
      </w:r>
      <w:r w:rsidRPr="00A371D3">
        <w:rPr>
          <w:rFonts w:hint="eastAsia"/>
        </w:rPr>
        <w:t>ased</w:t>
      </w:r>
      <w:r w:rsidRPr="00A371D3">
        <w:t xml:space="preserve"> </w:t>
      </w:r>
      <w:r w:rsidRPr="00A371D3">
        <w:rPr>
          <w:rFonts w:hint="eastAsia"/>
        </w:rPr>
        <w:t>on</w:t>
      </w:r>
      <w:r w:rsidRPr="00A371D3">
        <w:t xml:space="preserve"> </w:t>
      </w:r>
      <w:r w:rsidRPr="00A371D3">
        <w:rPr>
          <w:rFonts w:hint="eastAsia"/>
        </w:rPr>
        <w:t>case</w:t>
      </w:r>
      <w:r w:rsidRPr="00A371D3">
        <w:t xml:space="preserve"> 1</w:t>
      </w:r>
      <w:r>
        <w:t>,</w:t>
      </w:r>
      <w:r w:rsidRPr="008C1EFD">
        <w:t xml:space="preserve"> </w:t>
      </w:r>
      <w:r w:rsidRPr="008C1EFD">
        <w:rPr>
          <w:rFonts w:hint="eastAsia"/>
        </w:rPr>
        <w:t>we</w:t>
      </w:r>
      <w:r w:rsidRPr="008C1EFD">
        <w:t xml:space="preserve"> </w:t>
      </w:r>
      <w:r w:rsidRPr="008C1EFD">
        <w:rPr>
          <w:rFonts w:hint="eastAsia"/>
        </w:rPr>
        <w:t>divide</w:t>
      </w:r>
      <w:r w:rsidRPr="008C1EFD">
        <w:t xml:space="preserve"> PO </w:t>
      </w:r>
      <w:r w:rsidRPr="008C1EFD">
        <w:rPr>
          <w:rFonts w:hint="eastAsia"/>
        </w:rPr>
        <w:t>into</w:t>
      </w:r>
      <w:r w:rsidRPr="008C1EFD">
        <w:t xml:space="preserve"> </w:t>
      </w:r>
      <w:r>
        <w:rPr>
          <w:rFonts w:hint="eastAsia"/>
        </w:rPr>
        <w:t>few</w:t>
      </w:r>
      <w:r w:rsidR="00BD310C">
        <w:rPr>
          <w:rFonts w:hint="eastAsia"/>
        </w:rPr>
        <w:t>er</w:t>
      </w:r>
      <w:r>
        <w:t xml:space="preserve"> </w:t>
      </w:r>
      <w:r w:rsidRPr="008C1EFD">
        <w:rPr>
          <w:rFonts w:hint="eastAsia"/>
        </w:rPr>
        <w:t>low</w:t>
      </w:r>
      <w:r w:rsidRPr="008C1EFD">
        <w:t xml:space="preserve"> PP </w:t>
      </w:r>
      <w:r w:rsidRPr="008C1EFD">
        <w:rPr>
          <w:rFonts w:hint="eastAsia"/>
        </w:rPr>
        <w:t>group</w:t>
      </w:r>
      <w:r>
        <w:rPr>
          <w:rFonts w:hint="eastAsia"/>
        </w:rPr>
        <w:t>s</w:t>
      </w:r>
      <w:r w:rsidRPr="008C1EFD">
        <w:t xml:space="preserve"> </w:t>
      </w:r>
      <w:r w:rsidRPr="008C1EFD">
        <w:rPr>
          <w:rFonts w:hint="eastAsia"/>
        </w:rPr>
        <w:t>and</w:t>
      </w:r>
      <w:r>
        <w:t xml:space="preserve"> </w:t>
      </w:r>
      <w:r>
        <w:rPr>
          <w:rFonts w:hint="eastAsia"/>
        </w:rPr>
        <w:t>more</w:t>
      </w:r>
      <w:r w:rsidRPr="008C1EFD">
        <w:t xml:space="preserve"> </w:t>
      </w:r>
      <w:r w:rsidRPr="008C1EFD">
        <w:rPr>
          <w:rFonts w:hint="eastAsia"/>
        </w:rPr>
        <w:t>high</w:t>
      </w:r>
      <w:r w:rsidRPr="008C1EFD">
        <w:t xml:space="preserve"> PP </w:t>
      </w:r>
      <w:r w:rsidRPr="008C1EFD">
        <w:rPr>
          <w:rFonts w:hint="eastAsia"/>
        </w:rPr>
        <w:t>group</w:t>
      </w:r>
      <w:r w:rsidR="006A4FBD">
        <w:rPr>
          <w:rFonts w:hint="eastAsia"/>
        </w:rPr>
        <w:t>s</w:t>
      </w:r>
      <w:r w:rsidRPr="008C1EFD">
        <w:t>.</w:t>
      </w:r>
    </w:p>
    <w:tbl>
      <w:tblPr>
        <w:tblStyle w:val="a7"/>
        <w:tblW w:w="0" w:type="auto"/>
        <w:jc w:val="center"/>
        <w:tblLook w:val="04A0" w:firstRow="1" w:lastRow="0" w:firstColumn="1" w:lastColumn="0" w:noHBand="0" w:noVBand="1"/>
      </w:tblPr>
      <w:tblGrid>
        <w:gridCol w:w="3209"/>
        <w:gridCol w:w="3209"/>
        <w:gridCol w:w="3210"/>
      </w:tblGrid>
      <w:tr w:rsidR="00A371D3" w14:paraId="5A7DF433" w14:textId="77777777" w:rsidTr="00140841">
        <w:trPr>
          <w:trHeight w:val="872"/>
          <w:jc w:val="center"/>
        </w:trPr>
        <w:tc>
          <w:tcPr>
            <w:tcW w:w="3209" w:type="dxa"/>
            <w:shd w:val="clear" w:color="auto" w:fill="9CC2E5" w:themeFill="accent1" w:themeFillTint="99"/>
            <w:vAlign w:val="center"/>
          </w:tcPr>
          <w:p w14:paraId="1E88A082" w14:textId="77777777" w:rsidR="00A371D3" w:rsidRDefault="00A371D3" w:rsidP="00AD3857">
            <w:pPr>
              <w:spacing w:after="0" w:line="240" w:lineRule="auto"/>
              <w:jc w:val="center"/>
            </w:pPr>
            <w:r>
              <w:t>N</w:t>
            </w:r>
            <w:r>
              <w:rPr>
                <w:rFonts w:hint="eastAsia"/>
              </w:rPr>
              <w:t>umber</w:t>
            </w:r>
            <w:r>
              <w:t xml:space="preserve"> </w:t>
            </w:r>
            <w:r>
              <w:rPr>
                <w:rFonts w:hint="eastAsia"/>
              </w:rPr>
              <w:t>of</w:t>
            </w:r>
            <w:r>
              <w:t xml:space="preserve"> UE (50)</w:t>
            </w:r>
          </w:p>
          <w:p w14:paraId="7A826421" w14:textId="77777777" w:rsidR="00A371D3" w:rsidRDefault="00A371D3" w:rsidP="00AD3857">
            <w:pPr>
              <w:spacing w:after="0" w:line="240" w:lineRule="auto"/>
              <w:jc w:val="center"/>
            </w:pPr>
            <w:r>
              <w:t xml:space="preserve">25 </w:t>
            </w:r>
            <w:r>
              <w:rPr>
                <w:rFonts w:hint="eastAsia"/>
              </w:rPr>
              <w:t>(</w:t>
            </w:r>
            <w:r>
              <w:t>1%)</w:t>
            </w:r>
          </w:p>
          <w:p w14:paraId="77483C12" w14:textId="77777777" w:rsidR="00A371D3" w:rsidRDefault="00A371D3" w:rsidP="00AD3857">
            <w:pPr>
              <w:spacing w:after="0" w:line="240" w:lineRule="auto"/>
              <w:jc w:val="center"/>
            </w:pPr>
            <w:r>
              <w:t>25 (0.1%)</w:t>
            </w:r>
          </w:p>
        </w:tc>
        <w:tc>
          <w:tcPr>
            <w:tcW w:w="3209" w:type="dxa"/>
            <w:shd w:val="clear" w:color="auto" w:fill="9CC2E5" w:themeFill="accent1" w:themeFillTint="99"/>
            <w:vAlign w:val="center"/>
          </w:tcPr>
          <w:p w14:paraId="293588EF" w14:textId="77777777" w:rsidR="00A371D3" w:rsidRDefault="00A371D3" w:rsidP="00AD3857">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05D2FF30" w14:textId="77777777" w:rsidR="00A371D3" w:rsidRDefault="00A371D3" w:rsidP="00AD3857">
            <w:pPr>
              <w:spacing w:after="0" w:line="240" w:lineRule="auto"/>
              <w:jc w:val="center"/>
            </w:pPr>
            <w:r>
              <w:t>Eve</w:t>
            </w:r>
            <w:r>
              <w:rPr>
                <w:rFonts w:hint="eastAsia"/>
              </w:rPr>
              <w:t>ry</w:t>
            </w:r>
            <w:r>
              <w:t xml:space="preserve"> </w:t>
            </w:r>
            <w:r>
              <w:rPr>
                <w:rFonts w:hint="eastAsia"/>
              </w:rPr>
              <w:t>low</w:t>
            </w:r>
            <w:r>
              <w:t xml:space="preserve"> PP </w:t>
            </w:r>
            <w:r>
              <w:rPr>
                <w:rFonts w:hint="eastAsia"/>
              </w:rPr>
              <w:t>group</w:t>
            </w:r>
          </w:p>
        </w:tc>
        <w:tc>
          <w:tcPr>
            <w:tcW w:w="3210" w:type="dxa"/>
            <w:shd w:val="clear" w:color="auto" w:fill="9CC2E5" w:themeFill="accent1" w:themeFillTint="99"/>
            <w:vAlign w:val="center"/>
          </w:tcPr>
          <w:p w14:paraId="0A94770F" w14:textId="77777777" w:rsidR="00A371D3" w:rsidRDefault="00A371D3" w:rsidP="00AD3857">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7CA82AC6" w14:textId="77777777" w:rsidR="00A371D3" w:rsidRDefault="00A371D3" w:rsidP="00AD3857">
            <w:pPr>
              <w:spacing w:after="0" w:line="240" w:lineRule="auto"/>
              <w:jc w:val="center"/>
            </w:pPr>
            <w:r>
              <w:t>E</w:t>
            </w:r>
            <w:r>
              <w:rPr>
                <w:rFonts w:hint="eastAsia"/>
              </w:rPr>
              <w:t>very</w:t>
            </w:r>
            <w:r>
              <w:t xml:space="preserve"> </w:t>
            </w:r>
            <w:r>
              <w:rPr>
                <w:rFonts w:hint="eastAsia"/>
              </w:rPr>
              <w:t>high</w:t>
            </w:r>
            <w:r>
              <w:t xml:space="preserve"> PP </w:t>
            </w:r>
            <w:r>
              <w:rPr>
                <w:rFonts w:hint="eastAsia"/>
              </w:rPr>
              <w:t>group</w:t>
            </w:r>
          </w:p>
        </w:tc>
      </w:tr>
      <w:tr w:rsidR="00A371D3" w14:paraId="65D8D2B0" w14:textId="77777777" w:rsidTr="00AD3857">
        <w:trPr>
          <w:trHeight w:val="489"/>
          <w:jc w:val="center"/>
        </w:trPr>
        <w:tc>
          <w:tcPr>
            <w:tcW w:w="3209" w:type="dxa"/>
            <w:vAlign w:val="center"/>
          </w:tcPr>
          <w:p w14:paraId="2D0E358D" w14:textId="77777777" w:rsidR="00A371D3" w:rsidRDefault="00A371D3" w:rsidP="00AD3857">
            <w:pPr>
              <w:spacing w:after="0" w:line="240" w:lineRule="auto"/>
              <w:jc w:val="center"/>
            </w:pPr>
            <w:r>
              <w:t>N</w:t>
            </w:r>
            <w:r>
              <w:rPr>
                <w:rFonts w:hint="eastAsia"/>
              </w:rPr>
              <w:t>o</w:t>
            </w:r>
            <w:r>
              <w:t xml:space="preserve"> </w:t>
            </w:r>
            <w:r>
              <w:rPr>
                <w:rFonts w:hint="eastAsia"/>
              </w:rPr>
              <w:t>subgroups</w:t>
            </w:r>
          </w:p>
        </w:tc>
        <w:tc>
          <w:tcPr>
            <w:tcW w:w="6419" w:type="dxa"/>
            <w:gridSpan w:val="2"/>
            <w:vAlign w:val="center"/>
          </w:tcPr>
          <w:p w14:paraId="152920B7" w14:textId="77777777" w:rsidR="00A371D3" w:rsidRDefault="00A371D3" w:rsidP="00AD3857">
            <w:pPr>
              <w:spacing w:after="0" w:line="240" w:lineRule="auto"/>
              <w:jc w:val="center"/>
            </w:pPr>
            <w:r>
              <w:t>24.14</w:t>
            </w:r>
            <w:r>
              <w:rPr>
                <w:rFonts w:hint="eastAsia"/>
              </w:rPr>
              <w:t>%</w:t>
            </w:r>
          </w:p>
        </w:tc>
      </w:tr>
      <w:tr w:rsidR="00A371D3" w14:paraId="3560ED6F" w14:textId="77777777" w:rsidTr="00AD3857">
        <w:trPr>
          <w:jc w:val="center"/>
        </w:trPr>
        <w:tc>
          <w:tcPr>
            <w:tcW w:w="3209" w:type="dxa"/>
            <w:vAlign w:val="center"/>
          </w:tcPr>
          <w:p w14:paraId="4A178B58" w14:textId="77777777" w:rsidR="00A371D3" w:rsidRDefault="00A371D3" w:rsidP="00AD3857">
            <w:pPr>
              <w:spacing w:after="0" w:line="240" w:lineRule="auto"/>
              <w:jc w:val="center"/>
            </w:pPr>
            <w:r>
              <w:t>4 sub</w:t>
            </w:r>
            <w:r>
              <w:rPr>
                <w:rFonts w:hint="eastAsia"/>
              </w:rPr>
              <w:t>groups</w:t>
            </w:r>
          </w:p>
          <w:p w14:paraId="04498DE8" w14:textId="67FBF7B1" w:rsidR="00A371D3" w:rsidRDefault="00A371D3" w:rsidP="00AD3857">
            <w:pPr>
              <w:spacing w:after="0" w:line="240" w:lineRule="auto"/>
              <w:jc w:val="center"/>
            </w:pPr>
            <w:r>
              <w:t>(1 low PP, 3 high PP)</w:t>
            </w:r>
          </w:p>
        </w:tc>
        <w:tc>
          <w:tcPr>
            <w:tcW w:w="3209" w:type="dxa"/>
            <w:vAlign w:val="center"/>
          </w:tcPr>
          <w:p w14:paraId="14D5B614" w14:textId="6B424BEB" w:rsidR="00A371D3" w:rsidRDefault="00A371D3" w:rsidP="00AD3857">
            <w:pPr>
              <w:spacing w:after="0" w:line="240" w:lineRule="auto"/>
              <w:jc w:val="center"/>
            </w:pPr>
            <w:r>
              <w:t>2.47</w:t>
            </w:r>
            <w:r>
              <w:rPr>
                <w:rFonts w:hint="eastAsia"/>
              </w:rPr>
              <w:t>%</w:t>
            </w:r>
          </w:p>
        </w:tc>
        <w:tc>
          <w:tcPr>
            <w:tcW w:w="3210" w:type="dxa"/>
            <w:vAlign w:val="center"/>
          </w:tcPr>
          <w:p w14:paraId="65B6EAF7" w14:textId="22219372" w:rsidR="00A371D3" w:rsidRDefault="00A371D3" w:rsidP="00AD3857">
            <w:pPr>
              <w:spacing w:after="0" w:line="240" w:lineRule="auto"/>
              <w:jc w:val="center"/>
            </w:pPr>
            <w:r>
              <w:t>8.00</w:t>
            </w:r>
            <w:r>
              <w:rPr>
                <w:rFonts w:hint="eastAsia"/>
              </w:rPr>
              <w:t>%</w:t>
            </w:r>
          </w:p>
        </w:tc>
      </w:tr>
      <w:tr w:rsidR="00A371D3" w14:paraId="455C80DC" w14:textId="77777777" w:rsidTr="00AD3857">
        <w:trPr>
          <w:jc w:val="center"/>
        </w:trPr>
        <w:tc>
          <w:tcPr>
            <w:tcW w:w="3209" w:type="dxa"/>
            <w:vAlign w:val="center"/>
          </w:tcPr>
          <w:p w14:paraId="62817DC9" w14:textId="77777777" w:rsidR="00A371D3" w:rsidRDefault="00A371D3" w:rsidP="00AD3857">
            <w:pPr>
              <w:spacing w:after="0" w:line="240" w:lineRule="auto"/>
              <w:jc w:val="center"/>
            </w:pPr>
            <w:r>
              <w:t xml:space="preserve">8 </w:t>
            </w:r>
            <w:r>
              <w:rPr>
                <w:rFonts w:hint="eastAsia"/>
              </w:rPr>
              <w:t>subgroups</w:t>
            </w:r>
          </w:p>
          <w:p w14:paraId="1CC36648" w14:textId="2C3D30C5" w:rsidR="00A371D3" w:rsidRDefault="00A371D3" w:rsidP="00AD3857">
            <w:pPr>
              <w:spacing w:after="0" w:line="240" w:lineRule="auto"/>
              <w:jc w:val="center"/>
            </w:pPr>
            <w:r>
              <w:t>(2 low PP</w:t>
            </w:r>
            <w:r>
              <w:rPr>
                <w:rFonts w:hint="eastAsia"/>
              </w:rPr>
              <w:t>,</w:t>
            </w:r>
            <w:r>
              <w:t xml:space="preserve"> 6 </w:t>
            </w:r>
            <w:r>
              <w:rPr>
                <w:rFonts w:hint="eastAsia"/>
              </w:rPr>
              <w:t>high</w:t>
            </w:r>
            <w:r>
              <w:t xml:space="preserve"> PP)</w:t>
            </w:r>
          </w:p>
        </w:tc>
        <w:tc>
          <w:tcPr>
            <w:tcW w:w="3209" w:type="dxa"/>
            <w:vAlign w:val="center"/>
          </w:tcPr>
          <w:p w14:paraId="0F379EF7" w14:textId="37B67C89" w:rsidR="00A371D3" w:rsidRDefault="00A371D3" w:rsidP="00AD3857">
            <w:pPr>
              <w:spacing w:after="0" w:line="240" w:lineRule="auto"/>
              <w:jc w:val="center"/>
            </w:pPr>
            <w:r>
              <w:t>1.24</w:t>
            </w:r>
            <w:r>
              <w:rPr>
                <w:rFonts w:hint="eastAsia"/>
              </w:rPr>
              <w:t>%</w:t>
            </w:r>
          </w:p>
        </w:tc>
        <w:tc>
          <w:tcPr>
            <w:tcW w:w="3210" w:type="dxa"/>
            <w:vAlign w:val="center"/>
          </w:tcPr>
          <w:p w14:paraId="63DA3628" w14:textId="0A5B7BE3" w:rsidR="00A371D3" w:rsidRDefault="00A371D3" w:rsidP="00AD3857">
            <w:pPr>
              <w:spacing w:after="0" w:line="240" w:lineRule="auto"/>
              <w:jc w:val="center"/>
            </w:pPr>
            <w:r>
              <w:t>4.09</w:t>
            </w:r>
            <w:r>
              <w:rPr>
                <w:rFonts w:hint="eastAsia"/>
              </w:rPr>
              <w:t>%</w:t>
            </w:r>
          </w:p>
        </w:tc>
      </w:tr>
      <w:tr w:rsidR="00A371D3" w14:paraId="2661E5DC" w14:textId="77777777" w:rsidTr="00AD3857">
        <w:trPr>
          <w:jc w:val="center"/>
        </w:trPr>
        <w:tc>
          <w:tcPr>
            <w:tcW w:w="3209" w:type="dxa"/>
            <w:vAlign w:val="center"/>
          </w:tcPr>
          <w:p w14:paraId="08C85A15" w14:textId="77777777" w:rsidR="00A371D3" w:rsidRDefault="00A371D3" w:rsidP="00AD3857">
            <w:pPr>
              <w:spacing w:after="0" w:line="240" w:lineRule="auto"/>
              <w:jc w:val="center"/>
            </w:pPr>
            <w:r>
              <w:t xml:space="preserve">16 </w:t>
            </w:r>
            <w:r>
              <w:rPr>
                <w:rFonts w:hint="eastAsia"/>
              </w:rPr>
              <w:t>subgroups</w:t>
            </w:r>
          </w:p>
          <w:p w14:paraId="09348929" w14:textId="19CE0E7D" w:rsidR="00A371D3" w:rsidRDefault="00A371D3" w:rsidP="00AD3857">
            <w:pPr>
              <w:spacing w:after="0" w:line="240" w:lineRule="auto"/>
              <w:jc w:val="center"/>
            </w:pPr>
            <w:r>
              <w:t>(4 low PP</w:t>
            </w:r>
            <w:r>
              <w:rPr>
                <w:rFonts w:hint="eastAsia"/>
              </w:rPr>
              <w:t>,</w:t>
            </w:r>
            <w:r>
              <w:t xml:space="preserve"> 12 </w:t>
            </w:r>
            <w:r>
              <w:rPr>
                <w:rFonts w:hint="eastAsia"/>
              </w:rPr>
              <w:t>high</w:t>
            </w:r>
            <w:r>
              <w:t xml:space="preserve"> PP)</w:t>
            </w:r>
          </w:p>
        </w:tc>
        <w:tc>
          <w:tcPr>
            <w:tcW w:w="3209" w:type="dxa"/>
            <w:vAlign w:val="center"/>
          </w:tcPr>
          <w:p w14:paraId="3F7E9FD8" w14:textId="05EA3DFB" w:rsidR="00A371D3" w:rsidRDefault="00A371D3" w:rsidP="00AD3857">
            <w:pPr>
              <w:spacing w:after="0" w:line="240" w:lineRule="auto"/>
              <w:jc w:val="center"/>
            </w:pPr>
            <w:r>
              <w:t>0.62</w:t>
            </w:r>
            <w:r>
              <w:rPr>
                <w:rFonts w:hint="eastAsia"/>
              </w:rPr>
              <w:t>%</w:t>
            </w:r>
          </w:p>
        </w:tc>
        <w:tc>
          <w:tcPr>
            <w:tcW w:w="3210" w:type="dxa"/>
            <w:vAlign w:val="center"/>
          </w:tcPr>
          <w:p w14:paraId="77C6F2EA" w14:textId="2440F8F4" w:rsidR="00A371D3" w:rsidRDefault="00A371D3" w:rsidP="00AD3857">
            <w:pPr>
              <w:spacing w:after="0" w:line="240" w:lineRule="auto"/>
              <w:jc w:val="center"/>
            </w:pPr>
            <w:r>
              <w:t>2.07</w:t>
            </w:r>
            <w:r>
              <w:rPr>
                <w:rFonts w:hint="eastAsia"/>
              </w:rPr>
              <w:t>%</w:t>
            </w:r>
          </w:p>
        </w:tc>
      </w:tr>
    </w:tbl>
    <w:p w14:paraId="1C379724" w14:textId="278F5448" w:rsidR="000239A0" w:rsidRDefault="004C63AA" w:rsidP="004C63AA">
      <w:pPr>
        <w:spacing w:before="120"/>
      </w:pPr>
      <w:r>
        <w:t>W</w:t>
      </w:r>
      <w:r>
        <w:rPr>
          <w:rFonts w:hint="eastAsia"/>
        </w:rPr>
        <w:t>e</w:t>
      </w:r>
      <w:r>
        <w:t xml:space="preserve"> </w:t>
      </w:r>
      <w:r>
        <w:rPr>
          <w:rFonts w:hint="eastAsia"/>
        </w:rPr>
        <w:t>can</w:t>
      </w:r>
      <w:r>
        <w:t xml:space="preserve"> </w:t>
      </w:r>
      <w:r>
        <w:rPr>
          <w:rFonts w:hint="eastAsia"/>
        </w:rPr>
        <w:t>see</w:t>
      </w:r>
      <w:r>
        <w:t xml:space="preserve"> </w:t>
      </w:r>
      <w:r>
        <w:rPr>
          <w:rFonts w:hint="eastAsia"/>
        </w:rPr>
        <w:t>from</w:t>
      </w:r>
      <w:r>
        <w:t xml:space="preserve"> </w:t>
      </w:r>
      <w:r>
        <w:rPr>
          <w:rFonts w:hint="eastAsia"/>
        </w:rPr>
        <w:t>the</w:t>
      </w:r>
      <w:r>
        <w:t xml:space="preserve"> </w:t>
      </w:r>
      <w:r>
        <w:rPr>
          <w:rFonts w:hint="eastAsia"/>
        </w:rPr>
        <w:t>case</w:t>
      </w:r>
      <w:r>
        <w:t xml:space="preserve"> 1</w:t>
      </w:r>
      <w:r w:rsidR="00A371D3">
        <w:t xml:space="preserve"> </w:t>
      </w:r>
      <w:r w:rsidR="00A371D3">
        <w:rPr>
          <w:rFonts w:hint="eastAsia"/>
        </w:rPr>
        <w:t>and</w:t>
      </w:r>
      <w:r w:rsidR="00A371D3">
        <w:t xml:space="preserve"> 1</w:t>
      </w:r>
      <w:r w:rsidR="00A371D3">
        <w:rPr>
          <w:rFonts w:hint="eastAsia"/>
        </w:rPr>
        <w:t>a</w:t>
      </w:r>
      <w:r>
        <w:t xml:space="preserve"> </w:t>
      </w:r>
      <w:r>
        <w:rPr>
          <w:rFonts w:hint="eastAsia"/>
        </w:rPr>
        <w:t>that</w:t>
      </w:r>
      <w:r>
        <w:t xml:space="preserve"> </w:t>
      </w:r>
      <w:r>
        <w:rPr>
          <w:rFonts w:hint="eastAsia"/>
        </w:rPr>
        <w:t>dividing</w:t>
      </w:r>
      <w:r>
        <w:t xml:space="preserve"> PO </w:t>
      </w:r>
      <w:r>
        <w:rPr>
          <w:rFonts w:hint="eastAsia"/>
        </w:rPr>
        <w:t>evenly</w:t>
      </w:r>
      <w:r>
        <w:t xml:space="preserve"> </w:t>
      </w:r>
      <w:r>
        <w:rPr>
          <w:rFonts w:hint="eastAsia"/>
        </w:rPr>
        <w:t>into</w:t>
      </w:r>
      <w:r>
        <w:t xml:space="preserve"> </w:t>
      </w:r>
      <w:r>
        <w:rPr>
          <w:rFonts w:hint="eastAsia"/>
        </w:rPr>
        <w:t>different</w:t>
      </w:r>
      <w:r>
        <w:t xml:space="preserve"> </w:t>
      </w:r>
      <w:r>
        <w:rPr>
          <w:rFonts w:hint="eastAsia"/>
        </w:rPr>
        <w:t>types</w:t>
      </w:r>
      <w:r>
        <w:t xml:space="preserve"> </w:t>
      </w:r>
      <w:r>
        <w:rPr>
          <w:rFonts w:hint="eastAsia"/>
        </w:rPr>
        <w:t>is</w:t>
      </w:r>
      <w:r>
        <w:t xml:space="preserve"> </w:t>
      </w:r>
      <w:r>
        <w:rPr>
          <w:rFonts w:hint="eastAsia"/>
        </w:rPr>
        <w:t>not</w:t>
      </w:r>
      <w:r>
        <w:t xml:space="preserve"> </w:t>
      </w:r>
      <w:r>
        <w:rPr>
          <w:rFonts w:hint="eastAsia"/>
        </w:rPr>
        <w:t>an</w:t>
      </w:r>
      <w:r>
        <w:t xml:space="preserve"> </w:t>
      </w:r>
      <w:r>
        <w:rPr>
          <w:rFonts w:hint="eastAsia"/>
        </w:rPr>
        <w:t>efficient</w:t>
      </w:r>
      <w:r>
        <w:t xml:space="preserve"> </w:t>
      </w:r>
      <w:r>
        <w:rPr>
          <w:rFonts w:hint="eastAsia"/>
        </w:rPr>
        <w:t>way</w:t>
      </w:r>
      <w:r>
        <w:t xml:space="preserve"> </w:t>
      </w:r>
      <w:r>
        <w:rPr>
          <w:rFonts w:hint="eastAsia"/>
        </w:rPr>
        <w:t>as</w:t>
      </w:r>
      <w:r>
        <w:t xml:space="preserve"> </w:t>
      </w:r>
      <w:r>
        <w:rPr>
          <w:rFonts w:hint="eastAsia"/>
        </w:rPr>
        <w:t>different</w:t>
      </w:r>
      <w:r>
        <w:t xml:space="preserve"> </w:t>
      </w:r>
      <w:r>
        <w:rPr>
          <w:rFonts w:hint="eastAsia"/>
        </w:rPr>
        <w:t>characteristic</w:t>
      </w:r>
      <w:r>
        <w:t xml:space="preserve"> </w:t>
      </w:r>
      <w:r>
        <w:rPr>
          <w:rFonts w:hint="eastAsia"/>
        </w:rPr>
        <w:t>has</w:t>
      </w:r>
      <w:r>
        <w:t xml:space="preserve"> </w:t>
      </w:r>
      <w:r>
        <w:rPr>
          <w:rFonts w:hint="eastAsia"/>
        </w:rPr>
        <w:t>different</w:t>
      </w:r>
      <w:r>
        <w:t xml:space="preserve"> </w:t>
      </w:r>
      <w:r>
        <w:rPr>
          <w:rFonts w:hint="eastAsia"/>
        </w:rPr>
        <w:t>requirement</w:t>
      </w:r>
      <w:r>
        <w:t xml:space="preserve"> </w:t>
      </w:r>
      <w:r>
        <w:rPr>
          <w:rFonts w:hint="eastAsia"/>
        </w:rPr>
        <w:t>for</w:t>
      </w:r>
      <w:r>
        <w:t xml:space="preserve"> </w:t>
      </w:r>
      <w:r>
        <w:rPr>
          <w:rFonts w:hint="eastAsia"/>
        </w:rPr>
        <w:t>the</w:t>
      </w:r>
      <w:r>
        <w:t xml:space="preserve"> </w:t>
      </w:r>
      <w:r>
        <w:rPr>
          <w:rFonts w:hint="eastAsia"/>
        </w:rPr>
        <w:t>number</w:t>
      </w:r>
      <w:r>
        <w:t xml:space="preserve"> </w:t>
      </w:r>
      <w:r>
        <w:rPr>
          <w:rFonts w:hint="eastAsia"/>
        </w:rPr>
        <w:t>of</w:t>
      </w:r>
      <w:r>
        <w:t xml:space="preserve"> </w:t>
      </w:r>
      <w:r>
        <w:rPr>
          <w:rFonts w:hint="eastAsia"/>
        </w:rPr>
        <w:t>subgroups</w:t>
      </w:r>
      <w:r>
        <w:t>. T</w:t>
      </w:r>
      <w:r>
        <w:rPr>
          <w:rFonts w:hint="eastAsia"/>
        </w:rPr>
        <w:t>aking</w:t>
      </w:r>
      <w:r>
        <w:t xml:space="preserve"> </w:t>
      </w:r>
      <w:r>
        <w:rPr>
          <w:rFonts w:hint="eastAsia"/>
        </w:rPr>
        <w:t>low</w:t>
      </w:r>
      <w:r>
        <w:t xml:space="preserve"> PP </w:t>
      </w:r>
      <w:r>
        <w:rPr>
          <w:rFonts w:hint="eastAsia"/>
        </w:rPr>
        <w:t>groups</w:t>
      </w:r>
      <w:r>
        <w:t xml:space="preserve"> </w:t>
      </w:r>
      <w:r>
        <w:rPr>
          <w:rFonts w:hint="eastAsia"/>
        </w:rPr>
        <w:t>as</w:t>
      </w:r>
      <w:r>
        <w:t xml:space="preserve"> </w:t>
      </w:r>
      <w:r>
        <w:rPr>
          <w:rFonts w:hint="eastAsia"/>
        </w:rPr>
        <w:t>an</w:t>
      </w:r>
      <w:r>
        <w:t xml:space="preserve"> </w:t>
      </w:r>
      <w:r>
        <w:rPr>
          <w:rFonts w:hint="eastAsia"/>
        </w:rPr>
        <w:t>example</w:t>
      </w:r>
      <w:r>
        <w:t xml:space="preserve">, </w:t>
      </w:r>
      <w:r>
        <w:rPr>
          <w:rFonts w:hint="eastAsia"/>
        </w:rPr>
        <w:t>the</w:t>
      </w:r>
      <w:r>
        <w:t xml:space="preserve"> </w:t>
      </w:r>
      <w:r>
        <w:rPr>
          <w:rFonts w:hint="eastAsia"/>
        </w:rPr>
        <w:t>paging</w:t>
      </w:r>
      <w:r>
        <w:t xml:space="preserve"> </w:t>
      </w:r>
      <w:r>
        <w:rPr>
          <w:rFonts w:hint="eastAsia"/>
        </w:rPr>
        <w:t>rate</w:t>
      </w:r>
      <w:r>
        <w:t xml:space="preserve"> </w:t>
      </w:r>
      <w:r>
        <w:rPr>
          <w:rFonts w:hint="eastAsia"/>
        </w:rPr>
        <w:t>itself</w:t>
      </w:r>
      <w:r>
        <w:t xml:space="preserve"> </w:t>
      </w:r>
      <w:r>
        <w:rPr>
          <w:rFonts w:hint="eastAsia"/>
        </w:rPr>
        <w:t>is</w:t>
      </w:r>
      <w:r>
        <w:t xml:space="preserve"> </w:t>
      </w:r>
      <w:r>
        <w:rPr>
          <w:rFonts w:hint="eastAsia"/>
        </w:rPr>
        <w:t>low</w:t>
      </w:r>
      <w:r>
        <w:t xml:space="preserve">, </w:t>
      </w:r>
      <w:r>
        <w:rPr>
          <w:rFonts w:hint="eastAsia"/>
        </w:rPr>
        <w:t>so</w:t>
      </w:r>
      <w:r>
        <w:t xml:space="preserve"> </w:t>
      </w:r>
      <w:r>
        <w:rPr>
          <w:rFonts w:hint="eastAsia"/>
        </w:rPr>
        <w:t>we</w:t>
      </w:r>
      <w:r>
        <w:t xml:space="preserve"> </w:t>
      </w:r>
      <w:r>
        <w:rPr>
          <w:rFonts w:hint="eastAsia"/>
        </w:rPr>
        <w:t>don</w:t>
      </w:r>
      <w:r>
        <w:t>’</w:t>
      </w:r>
      <w:r>
        <w:rPr>
          <w:rFonts w:hint="eastAsia"/>
        </w:rPr>
        <w:t>t</w:t>
      </w:r>
      <w:r>
        <w:t xml:space="preserve"> </w:t>
      </w:r>
      <w:r>
        <w:rPr>
          <w:rFonts w:hint="eastAsia"/>
        </w:rPr>
        <w:t>need</w:t>
      </w:r>
      <w:r>
        <w:t xml:space="preserve"> </w:t>
      </w:r>
      <w:r>
        <w:rPr>
          <w:rFonts w:hint="eastAsia"/>
        </w:rPr>
        <w:t>too</w:t>
      </w:r>
      <w:r>
        <w:t xml:space="preserve"> </w:t>
      </w:r>
      <w:r>
        <w:rPr>
          <w:rFonts w:hint="eastAsia"/>
        </w:rPr>
        <w:t>many</w:t>
      </w:r>
      <w:r>
        <w:t xml:space="preserve"> </w:t>
      </w:r>
      <w:r>
        <w:rPr>
          <w:rFonts w:hint="eastAsia"/>
        </w:rPr>
        <w:t>subgroups</w:t>
      </w:r>
      <w:r>
        <w:t xml:space="preserve"> </w:t>
      </w:r>
      <w:r>
        <w:rPr>
          <w:rFonts w:hint="eastAsia"/>
        </w:rPr>
        <w:t>for</w:t>
      </w:r>
      <w:r>
        <w:t xml:space="preserve"> </w:t>
      </w:r>
      <w:r>
        <w:rPr>
          <w:rFonts w:hint="eastAsia"/>
        </w:rPr>
        <w:t>it</w:t>
      </w:r>
      <w:r w:rsidR="006B4F73">
        <w:t xml:space="preserve">, </w:t>
      </w:r>
      <w:r w:rsidR="006B4F73">
        <w:rPr>
          <w:rFonts w:hint="eastAsia"/>
        </w:rPr>
        <w:t>but</w:t>
      </w:r>
      <w:r w:rsidR="006B4F73">
        <w:t xml:space="preserve"> </w:t>
      </w:r>
      <w:r w:rsidR="006B4F73">
        <w:rPr>
          <w:rFonts w:hint="eastAsia"/>
        </w:rPr>
        <w:t>for</w:t>
      </w:r>
      <w:r w:rsidR="006B4F73">
        <w:t xml:space="preserve"> </w:t>
      </w:r>
      <w:r w:rsidR="006B4F73">
        <w:rPr>
          <w:rFonts w:hint="eastAsia"/>
        </w:rPr>
        <w:t>high</w:t>
      </w:r>
      <w:r w:rsidR="006B4F73">
        <w:t xml:space="preserve"> PP </w:t>
      </w:r>
      <w:r w:rsidR="006B4F73">
        <w:rPr>
          <w:rFonts w:hint="eastAsia"/>
        </w:rPr>
        <w:t>groups</w:t>
      </w:r>
      <w:r w:rsidR="006B4F73">
        <w:t xml:space="preserve"> </w:t>
      </w:r>
      <w:r w:rsidR="006B4F73">
        <w:rPr>
          <w:rFonts w:hint="eastAsia"/>
        </w:rPr>
        <w:t>there</w:t>
      </w:r>
      <w:r w:rsidR="006B4F73">
        <w:t xml:space="preserve"> </w:t>
      </w:r>
      <w:r w:rsidR="006B4F73">
        <w:rPr>
          <w:rFonts w:hint="eastAsia"/>
        </w:rPr>
        <w:t>should</w:t>
      </w:r>
      <w:r w:rsidR="006B4F73">
        <w:t xml:space="preserve"> </w:t>
      </w:r>
      <w:r w:rsidR="006B4F73">
        <w:rPr>
          <w:rFonts w:hint="eastAsia"/>
        </w:rPr>
        <w:t>be</w:t>
      </w:r>
      <w:r w:rsidR="006B4F73">
        <w:t xml:space="preserve"> </w:t>
      </w:r>
      <w:r w:rsidR="006B4F73">
        <w:rPr>
          <w:rFonts w:hint="eastAsia"/>
        </w:rPr>
        <w:t>more</w:t>
      </w:r>
      <w:r w:rsidR="006B4F73">
        <w:t xml:space="preserve"> </w:t>
      </w:r>
      <w:r w:rsidR="006B4F73">
        <w:rPr>
          <w:rFonts w:hint="eastAsia"/>
        </w:rPr>
        <w:t>subgroups</w:t>
      </w:r>
      <w:r w:rsidR="006B4F73">
        <w:t xml:space="preserve"> </w:t>
      </w:r>
      <w:r w:rsidR="006B4F73">
        <w:rPr>
          <w:rFonts w:hint="eastAsia"/>
        </w:rPr>
        <w:t>for</w:t>
      </w:r>
      <w:r w:rsidR="006B4F73">
        <w:t xml:space="preserve"> maximal </w:t>
      </w:r>
      <w:r w:rsidR="006B4F73">
        <w:rPr>
          <w:rFonts w:hint="eastAsia"/>
        </w:rPr>
        <w:t>power</w:t>
      </w:r>
      <w:r w:rsidR="006B4F73">
        <w:t xml:space="preserve"> </w:t>
      </w:r>
      <w:r w:rsidR="006B4F73">
        <w:rPr>
          <w:rFonts w:hint="eastAsia"/>
        </w:rPr>
        <w:t>saving</w:t>
      </w:r>
      <w:r w:rsidR="006B4F73">
        <w:t xml:space="preserve"> </w:t>
      </w:r>
      <w:r w:rsidR="006B4F73">
        <w:rPr>
          <w:rFonts w:hint="eastAsia"/>
        </w:rPr>
        <w:t>gain</w:t>
      </w:r>
      <w:r w:rsidR="006B4F73">
        <w:t>.</w:t>
      </w:r>
      <w:r w:rsidR="00F172D5">
        <w:t xml:space="preserve"> B</w:t>
      </w:r>
      <w:r w:rsidR="00F172D5">
        <w:rPr>
          <w:rFonts w:hint="eastAsia"/>
        </w:rPr>
        <w:t>e</w:t>
      </w:r>
      <w:r w:rsidR="00EA7D7D">
        <w:rPr>
          <w:rFonts w:hint="eastAsia"/>
        </w:rPr>
        <w:t>nodes</w:t>
      </w:r>
      <w:r w:rsidR="00F172D5">
        <w:t xml:space="preserve">, </w:t>
      </w:r>
      <w:r w:rsidR="00F172D5">
        <w:rPr>
          <w:rFonts w:hint="eastAsia"/>
        </w:rPr>
        <w:t>there</w:t>
      </w:r>
      <w:r w:rsidR="00F172D5">
        <w:t xml:space="preserve"> </w:t>
      </w:r>
      <w:r w:rsidR="00F172D5">
        <w:rPr>
          <w:rFonts w:hint="eastAsia"/>
        </w:rPr>
        <w:t>is</w:t>
      </w:r>
      <w:r w:rsidR="00F172D5">
        <w:t xml:space="preserve"> </w:t>
      </w:r>
      <w:r w:rsidR="00F172D5">
        <w:rPr>
          <w:rFonts w:hint="eastAsia"/>
        </w:rPr>
        <w:t>an</w:t>
      </w:r>
      <w:r w:rsidR="00F172D5">
        <w:t xml:space="preserve"> </w:t>
      </w:r>
      <w:r w:rsidR="00F172D5">
        <w:rPr>
          <w:rFonts w:hint="eastAsia"/>
        </w:rPr>
        <w:t>observation</w:t>
      </w:r>
      <w:r w:rsidR="00F172D5">
        <w:t xml:space="preserve"> </w:t>
      </w:r>
      <w:r w:rsidR="00F172D5">
        <w:rPr>
          <w:rFonts w:hint="eastAsia"/>
        </w:rPr>
        <w:t>that</w:t>
      </w:r>
      <w:r w:rsidR="00F172D5">
        <w:t xml:space="preserve"> </w:t>
      </w:r>
      <w:r w:rsidR="00F172D5">
        <w:rPr>
          <w:rFonts w:hint="eastAsia"/>
        </w:rPr>
        <w:t>with</w:t>
      </w:r>
      <w:r w:rsidR="00F172D5">
        <w:t xml:space="preserve"> </w:t>
      </w:r>
      <w:r w:rsidR="00F172D5">
        <w:rPr>
          <w:rFonts w:hint="eastAsia"/>
        </w:rPr>
        <w:t>the</w:t>
      </w:r>
      <w:r w:rsidR="00F172D5">
        <w:t xml:space="preserve"> </w:t>
      </w:r>
      <w:r w:rsidR="00F172D5">
        <w:rPr>
          <w:rFonts w:hint="eastAsia"/>
        </w:rPr>
        <w:t>number</w:t>
      </w:r>
      <w:r w:rsidR="00F172D5">
        <w:t xml:space="preserve"> </w:t>
      </w:r>
      <w:r w:rsidR="00F172D5">
        <w:rPr>
          <w:rFonts w:hint="eastAsia"/>
        </w:rPr>
        <w:t>of</w:t>
      </w:r>
      <w:r w:rsidR="00F172D5">
        <w:t xml:space="preserve"> </w:t>
      </w:r>
      <w:r w:rsidR="00F172D5">
        <w:rPr>
          <w:rFonts w:hint="eastAsia"/>
        </w:rPr>
        <w:t>subgroups</w:t>
      </w:r>
      <w:r w:rsidR="00F172D5">
        <w:t xml:space="preserve"> </w:t>
      </w:r>
      <w:r w:rsidR="00F172D5">
        <w:rPr>
          <w:rFonts w:hint="eastAsia"/>
        </w:rPr>
        <w:t>increases</w:t>
      </w:r>
      <w:r w:rsidR="00F172D5">
        <w:t xml:space="preserve">, </w:t>
      </w:r>
      <w:r w:rsidR="00F172D5">
        <w:rPr>
          <w:rFonts w:hint="eastAsia"/>
        </w:rPr>
        <w:t>the</w:t>
      </w:r>
      <w:r w:rsidR="00F172D5">
        <w:t xml:space="preserve"> </w:t>
      </w:r>
      <w:r w:rsidR="00F172D5">
        <w:rPr>
          <w:rFonts w:hint="eastAsia"/>
        </w:rPr>
        <w:t>power</w:t>
      </w:r>
      <w:r w:rsidR="00F172D5">
        <w:t xml:space="preserve"> </w:t>
      </w:r>
      <w:r w:rsidR="00F172D5">
        <w:rPr>
          <w:rFonts w:hint="eastAsia"/>
        </w:rPr>
        <w:t>saving</w:t>
      </w:r>
      <w:r w:rsidR="00F172D5">
        <w:t xml:space="preserve"> </w:t>
      </w:r>
      <w:r w:rsidR="00F172D5">
        <w:rPr>
          <w:rFonts w:hint="eastAsia"/>
        </w:rPr>
        <w:t>gain</w:t>
      </w:r>
      <w:r w:rsidR="00F172D5">
        <w:t xml:space="preserve"> </w:t>
      </w:r>
      <w:r w:rsidR="00F172D5">
        <w:rPr>
          <w:rFonts w:hint="eastAsia"/>
        </w:rPr>
        <w:t>increment</w:t>
      </w:r>
      <w:r w:rsidR="00F172D5">
        <w:t xml:space="preserve"> </w:t>
      </w:r>
      <w:r w:rsidR="00F172D5">
        <w:rPr>
          <w:rFonts w:hint="eastAsia"/>
        </w:rPr>
        <w:t>is</w:t>
      </w:r>
      <w:r w:rsidR="00F172D5">
        <w:t xml:space="preserve"> </w:t>
      </w:r>
      <w:r w:rsidR="00F172D5">
        <w:rPr>
          <w:rFonts w:hint="eastAsia"/>
        </w:rPr>
        <w:t>decreased</w:t>
      </w:r>
      <w:r w:rsidR="00F172D5">
        <w:t xml:space="preserve"> </w:t>
      </w:r>
      <w:r w:rsidR="00F172D5">
        <w:rPr>
          <w:rFonts w:hint="eastAsia"/>
        </w:rPr>
        <w:t>which</w:t>
      </w:r>
      <w:r w:rsidR="00F172D5">
        <w:t xml:space="preserve"> </w:t>
      </w:r>
      <w:r w:rsidR="00F172D5">
        <w:rPr>
          <w:rFonts w:hint="eastAsia"/>
        </w:rPr>
        <w:t>means</w:t>
      </w:r>
      <w:r w:rsidR="00F172D5">
        <w:t xml:space="preserve"> </w:t>
      </w:r>
      <w:r w:rsidR="00F172D5">
        <w:rPr>
          <w:rFonts w:hint="eastAsia"/>
        </w:rPr>
        <w:t>it</w:t>
      </w:r>
      <w:r w:rsidR="00F172D5">
        <w:t xml:space="preserve"> </w:t>
      </w:r>
      <w:r w:rsidR="00F172D5">
        <w:rPr>
          <w:rFonts w:hint="eastAsia"/>
        </w:rPr>
        <w:t>tends</w:t>
      </w:r>
      <w:r w:rsidR="00F172D5">
        <w:t xml:space="preserve"> </w:t>
      </w:r>
      <w:r w:rsidR="00F172D5">
        <w:rPr>
          <w:rFonts w:hint="eastAsia"/>
        </w:rPr>
        <w:t>to</w:t>
      </w:r>
      <w:r w:rsidR="00F172D5">
        <w:t xml:space="preserve"> </w:t>
      </w:r>
      <w:r w:rsidR="00F172D5">
        <w:rPr>
          <w:rFonts w:hint="eastAsia"/>
        </w:rPr>
        <w:t>be</w:t>
      </w:r>
      <w:r w:rsidR="00F172D5">
        <w:t xml:space="preserve"> </w:t>
      </w:r>
      <w:r w:rsidR="00F172D5">
        <w:rPr>
          <w:rFonts w:hint="eastAsia"/>
        </w:rPr>
        <w:t>saturate</w:t>
      </w:r>
      <w:r w:rsidR="00F172D5">
        <w:t>.</w:t>
      </w:r>
    </w:p>
    <w:p w14:paraId="136CCCF8" w14:textId="4D90CD8D" w:rsidR="008C1EFD" w:rsidRDefault="004C63AA" w:rsidP="004C63AA">
      <w:pPr>
        <w:rPr>
          <w:b/>
        </w:rPr>
      </w:pPr>
      <w:r w:rsidRPr="004C63AA">
        <w:rPr>
          <w:b/>
        </w:rPr>
        <w:t>O</w:t>
      </w:r>
      <w:r w:rsidRPr="004C63AA">
        <w:rPr>
          <w:rFonts w:hint="eastAsia"/>
          <w:b/>
        </w:rPr>
        <w:t>bservation</w:t>
      </w:r>
      <w:r w:rsidRPr="004C63AA">
        <w:rPr>
          <w:b/>
        </w:rPr>
        <w:t xml:space="preserve"> </w:t>
      </w:r>
      <w:r w:rsidR="00B87D6F">
        <w:rPr>
          <w:b/>
        </w:rPr>
        <w:t>2</w:t>
      </w:r>
      <w:r w:rsidRPr="004C63AA">
        <w:rPr>
          <w:rFonts w:hint="eastAsia"/>
          <w:b/>
        </w:rPr>
        <w:t>:</w:t>
      </w:r>
      <w:r w:rsidRPr="004C63AA">
        <w:rPr>
          <w:b/>
        </w:rPr>
        <w:t xml:space="preserve"> </w:t>
      </w:r>
      <w:r w:rsidR="00F172D5">
        <w:rPr>
          <w:b/>
        </w:rPr>
        <w:t>W</w:t>
      </w:r>
      <w:r w:rsidR="00F172D5">
        <w:rPr>
          <w:rFonts w:hint="eastAsia"/>
          <w:b/>
        </w:rPr>
        <w:t>ith</w:t>
      </w:r>
      <w:r w:rsidR="00F172D5">
        <w:rPr>
          <w:b/>
        </w:rPr>
        <w:t xml:space="preserve"> </w:t>
      </w:r>
      <w:r w:rsidR="00F172D5">
        <w:rPr>
          <w:rFonts w:hint="eastAsia"/>
          <w:b/>
        </w:rPr>
        <w:t>the</w:t>
      </w:r>
      <w:r w:rsidR="00F172D5">
        <w:rPr>
          <w:b/>
        </w:rPr>
        <w:t xml:space="preserve"> </w:t>
      </w:r>
      <w:r w:rsidR="00F172D5">
        <w:rPr>
          <w:rFonts w:hint="eastAsia"/>
          <w:b/>
        </w:rPr>
        <w:t>number</w:t>
      </w:r>
      <w:r w:rsidR="00F172D5">
        <w:rPr>
          <w:b/>
        </w:rPr>
        <w:t xml:space="preserve"> </w:t>
      </w:r>
      <w:r w:rsidR="00F172D5">
        <w:rPr>
          <w:rFonts w:hint="eastAsia"/>
          <w:b/>
        </w:rPr>
        <w:t>of</w:t>
      </w:r>
      <w:r w:rsidR="00F172D5">
        <w:rPr>
          <w:b/>
        </w:rPr>
        <w:t xml:space="preserve"> </w:t>
      </w:r>
      <w:r w:rsidR="00F172D5">
        <w:rPr>
          <w:rFonts w:hint="eastAsia"/>
          <w:b/>
        </w:rPr>
        <w:t>subgroups</w:t>
      </w:r>
      <w:r w:rsidR="00F172D5">
        <w:rPr>
          <w:b/>
        </w:rPr>
        <w:t xml:space="preserve"> </w:t>
      </w:r>
      <w:r w:rsidR="005D05C6">
        <w:rPr>
          <w:rFonts w:hint="eastAsia"/>
          <w:b/>
        </w:rPr>
        <w:t>increasing</w:t>
      </w:r>
      <w:r w:rsidR="00F172D5">
        <w:rPr>
          <w:b/>
        </w:rPr>
        <w:t xml:space="preserve">, </w:t>
      </w:r>
      <w:r w:rsidR="00F172D5">
        <w:rPr>
          <w:rFonts w:hint="eastAsia"/>
          <w:b/>
        </w:rPr>
        <w:t>the</w:t>
      </w:r>
      <w:r w:rsidR="00F172D5">
        <w:rPr>
          <w:b/>
        </w:rPr>
        <w:t xml:space="preserve"> </w:t>
      </w:r>
      <w:r w:rsidR="00F172D5">
        <w:rPr>
          <w:rFonts w:hint="eastAsia"/>
          <w:b/>
        </w:rPr>
        <w:t>power</w:t>
      </w:r>
      <w:r w:rsidR="00F172D5">
        <w:rPr>
          <w:b/>
        </w:rPr>
        <w:t xml:space="preserve"> </w:t>
      </w:r>
      <w:r w:rsidR="00F172D5">
        <w:rPr>
          <w:rFonts w:hint="eastAsia"/>
          <w:b/>
        </w:rPr>
        <w:t>saving</w:t>
      </w:r>
      <w:r w:rsidR="00F172D5">
        <w:rPr>
          <w:b/>
        </w:rPr>
        <w:t xml:space="preserve"> </w:t>
      </w:r>
      <w:r w:rsidR="00F172D5">
        <w:rPr>
          <w:rFonts w:hint="eastAsia"/>
          <w:b/>
        </w:rPr>
        <w:t>gain</w:t>
      </w:r>
      <w:r w:rsidR="00F172D5">
        <w:rPr>
          <w:b/>
        </w:rPr>
        <w:t xml:space="preserve"> </w:t>
      </w:r>
      <w:r w:rsidR="00F172D5">
        <w:rPr>
          <w:rFonts w:hint="eastAsia"/>
          <w:b/>
        </w:rPr>
        <w:t>tends</w:t>
      </w:r>
      <w:r w:rsidR="00F172D5">
        <w:rPr>
          <w:b/>
        </w:rPr>
        <w:t xml:space="preserve"> </w:t>
      </w:r>
      <w:r w:rsidR="00F172D5">
        <w:rPr>
          <w:rFonts w:hint="eastAsia"/>
          <w:b/>
        </w:rPr>
        <w:t>to</w:t>
      </w:r>
      <w:r w:rsidR="00F172D5">
        <w:rPr>
          <w:b/>
        </w:rPr>
        <w:t xml:space="preserve"> </w:t>
      </w:r>
      <w:r w:rsidR="00F172D5">
        <w:rPr>
          <w:rFonts w:hint="eastAsia"/>
          <w:b/>
        </w:rPr>
        <w:t>be</w:t>
      </w:r>
      <w:r w:rsidR="00F172D5">
        <w:rPr>
          <w:b/>
        </w:rPr>
        <w:t xml:space="preserve"> </w:t>
      </w:r>
      <w:r w:rsidR="00F172D5">
        <w:rPr>
          <w:rFonts w:hint="eastAsia"/>
          <w:b/>
        </w:rPr>
        <w:t>saturate</w:t>
      </w:r>
      <w:r w:rsidR="00F172D5">
        <w:rPr>
          <w:b/>
        </w:rPr>
        <w:t>.</w:t>
      </w:r>
    </w:p>
    <w:p w14:paraId="0D332B72" w14:textId="3B1448DE" w:rsidR="00335FD8" w:rsidRPr="00335FD8" w:rsidRDefault="00335FD8" w:rsidP="004C63AA">
      <w:r w:rsidRPr="00335FD8">
        <w:rPr>
          <w:b/>
        </w:rPr>
        <w:t>C</w:t>
      </w:r>
      <w:r w:rsidRPr="00335FD8">
        <w:rPr>
          <w:rFonts w:hint="eastAsia"/>
          <w:b/>
        </w:rPr>
        <w:t>ase</w:t>
      </w:r>
      <w:r w:rsidRPr="00335FD8">
        <w:rPr>
          <w:b/>
        </w:rPr>
        <w:t xml:space="preserve"> 2</w:t>
      </w:r>
      <w:r>
        <w:t xml:space="preserve"> T</w:t>
      </w:r>
      <w:r>
        <w:rPr>
          <w:rFonts w:hint="eastAsia"/>
        </w:rPr>
        <w:t>he</w:t>
      </w:r>
      <w:r>
        <w:t xml:space="preserve"> </w:t>
      </w:r>
      <w:r>
        <w:rPr>
          <w:rFonts w:hint="eastAsia"/>
        </w:rPr>
        <w:t>number</w:t>
      </w:r>
      <w:r>
        <w:t xml:space="preserve"> </w:t>
      </w:r>
      <w:r>
        <w:rPr>
          <w:rFonts w:hint="eastAsia"/>
        </w:rPr>
        <w:t>of</w:t>
      </w:r>
      <w:r>
        <w:t xml:space="preserve"> </w:t>
      </w:r>
      <w:r w:rsidRPr="008C1EFD">
        <w:t xml:space="preserve">UE </w:t>
      </w:r>
      <w:r w:rsidRPr="008C1EFD">
        <w:rPr>
          <w:rFonts w:hint="eastAsia"/>
        </w:rPr>
        <w:t>within</w:t>
      </w:r>
      <w:r w:rsidRPr="008C1EFD">
        <w:t xml:space="preserve"> </w:t>
      </w:r>
      <w:r w:rsidRPr="008C1EFD">
        <w:rPr>
          <w:rFonts w:hint="eastAsia"/>
        </w:rPr>
        <w:t>one</w:t>
      </w:r>
      <w:r w:rsidRPr="008C1EFD">
        <w:t xml:space="preserve"> PO </w:t>
      </w:r>
      <w:r w:rsidRPr="008C1EFD">
        <w:rPr>
          <w:rFonts w:hint="eastAsia"/>
        </w:rPr>
        <w:t>is</w:t>
      </w:r>
      <w:r>
        <w:t xml:space="preserve"> 20</w:t>
      </w:r>
      <w:r w:rsidRPr="008C1EFD">
        <w:t xml:space="preserve"> </w:t>
      </w:r>
      <w:r w:rsidRPr="008C1EFD">
        <w:rPr>
          <w:rFonts w:hint="eastAsia"/>
        </w:rPr>
        <w:t>and</w:t>
      </w:r>
      <w:r w:rsidRPr="008C1EFD">
        <w:t xml:space="preserve"> </w:t>
      </w:r>
      <w:r w:rsidRPr="008C1EFD">
        <w:rPr>
          <w:rFonts w:hint="eastAsia"/>
        </w:rPr>
        <w:t>the</w:t>
      </w:r>
      <w:r w:rsidRPr="008C1EFD">
        <w:t xml:space="preserve"> </w:t>
      </w:r>
      <w:r w:rsidRPr="008C1EFD">
        <w:rPr>
          <w:rFonts w:hint="eastAsia"/>
        </w:rPr>
        <w:t>total</w:t>
      </w:r>
      <w:r w:rsidRPr="008C1EFD">
        <w:t xml:space="preserve"> </w:t>
      </w:r>
      <w:r w:rsidRPr="008C1EFD">
        <w:rPr>
          <w:rFonts w:hint="eastAsia"/>
        </w:rPr>
        <w:t>paging</w:t>
      </w:r>
      <w:r w:rsidRPr="008C1EFD">
        <w:t xml:space="preserve"> </w:t>
      </w:r>
      <w:r w:rsidRPr="008C1EFD">
        <w:rPr>
          <w:rFonts w:hint="eastAsia"/>
        </w:rPr>
        <w:t>rate</w:t>
      </w:r>
      <w:r w:rsidRPr="008C1EFD">
        <w:t xml:space="preserve"> </w:t>
      </w:r>
      <w:r w:rsidRPr="008C1EFD">
        <w:rPr>
          <w:rFonts w:hint="eastAsia"/>
        </w:rPr>
        <w:t>is</w:t>
      </w:r>
      <w:r w:rsidRPr="008C1EFD">
        <w:t xml:space="preserve"> </w:t>
      </w:r>
      <w:r w:rsidRPr="008C1EFD">
        <w:rPr>
          <w:rFonts w:hint="eastAsia"/>
        </w:rPr>
        <w:t>around</w:t>
      </w:r>
      <w:r>
        <w:t xml:space="preserve"> 10</w:t>
      </w:r>
      <w:r w:rsidRPr="008C1EFD">
        <w:rPr>
          <w:rFonts w:hint="eastAsia"/>
        </w:rPr>
        <w:t>%</w:t>
      </w:r>
      <w:r w:rsidRPr="008C1EFD">
        <w:t>. A</w:t>
      </w:r>
      <w:r w:rsidRPr="008C1EFD">
        <w:rPr>
          <w:rFonts w:hint="eastAsia"/>
        </w:rPr>
        <w:t>nd</w:t>
      </w:r>
      <w:r w:rsidRPr="008C1EFD">
        <w:t xml:space="preserve"> </w:t>
      </w:r>
      <w:r w:rsidRPr="008C1EFD">
        <w:rPr>
          <w:rFonts w:hint="eastAsia"/>
        </w:rPr>
        <w:t>we</w:t>
      </w:r>
      <w:r w:rsidRPr="008C1EFD">
        <w:t xml:space="preserve"> </w:t>
      </w:r>
      <w:r w:rsidRPr="008C1EFD">
        <w:rPr>
          <w:rFonts w:hint="eastAsia"/>
        </w:rPr>
        <w:t>divide</w:t>
      </w:r>
      <w:r w:rsidRPr="008C1EFD">
        <w:t xml:space="preserve"> PO </w:t>
      </w:r>
      <w:r w:rsidRPr="008C1EFD">
        <w:rPr>
          <w:rFonts w:hint="eastAsia"/>
        </w:rPr>
        <w:t>evenly</w:t>
      </w:r>
      <w:r w:rsidRPr="008C1EFD">
        <w:t xml:space="preserve"> </w:t>
      </w:r>
      <w:r w:rsidRPr="008C1EFD">
        <w:rPr>
          <w:rFonts w:hint="eastAsia"/>
        </w:rPr>
        <w:t>into</w:t>
      </w:r>
      <w:r w:rsidRPr="008C1EFD">
        <w:t xml:space="preserve"> </w:t>
      </w:r>
      <w:r w:rsidRPr="008C1EFD">
        <w:rPr>
          <w:rFonts w:hint="eastAsia"/>
        </w:rPr>
        <w:t>low</w:t>
      </w:r>
      <w:r w:rsidRPr="008C1EFD">
        <w:t xml:space="preserve"> PP </w:t>
      </w:r>
      <w:r w:rsidRPr="008C1EFD">
        <w:rPr>
          <w:rFonts w:hint="eastAsia"/>
        </w:rPr>
        <w:t>group</w:t>
      </w:r>
      <w:r>
        <w:rPr>
          <w:rFonts w:hint="eastAsia"/>
        </w:rPr>
        <w:t>s</w:t>
      </w:r>
      <w:r w:rsidRPr="008C1EFD">
        <w:t xml:space="preserve"> </w:t>
      </w:r>
      <w:r w:rsidRPr="008C1EFD">
        <w:rPr>
          <w:rFonts w:hint="eastAsia"/>
        </w:rPr>
        <w:t>and</w:t>
      </w:r>
      <w:r w:rsidRPr="008C1EFD">
        <w:t xml:space="preserve"> </w:t>
      </w:r>
      <w:r w:rsidRPr="008C1EFD">
        <w:rPr>
          <w:rFonts w:hint="eastAsia"/>
        </w:rPr>
        <w:t>high</w:t>
      </w:r>
      <w:r w:rsidRPr="008C1EFD">
        <w:t xml:space="preserve"> PP </w:t>
      </w:r>
      <w:r w:rsidRPr="008C1EFD">
        <w:rPr>
          <w:rFonts w:hint="eastAsia"/>
        </w:rPr>
        <w:t>group</w:t>
      </w:r>
      <w:r>
        <w:rPr>
          <w:rFonts w:hint="eastAsia"/>
        </w:rPr>
        <w:t>s</w:t>
      </w:r>
      <w:r w:rsidRPr="008C1EFD">
        <w:t>.</w:t>
      </w:r>
    </w:p>
    <w:tbl>
      <w:tblPr>
        <w:tblStyle w:val="a7"/>
        <w:tblW w:w="0" w:type="auto"/>
        <w:jc w:val="center"/>
        <w:tblLook w:val="04A0" w:firstRow="1" w:lastRow="0" w:firstColumn="1" w:lastColumn="0" w:noHBand="0" w:noVBand="1"/>
      </w:tblPr>
      <w:tblGrid>
        <w:gridCol w:w="3209"/>
        <w:gridCol w:w="3209"/>
        <w:gridCol w:w="3210"/>
      </w:tblGrid>
      <w:tr w:rsidR="00105B38" w14:paraId="25B039B1" w14:textId="77777777" w:rsidTr="00140841">
        <w:trPr>
          <w:trHeight w:val="872"/>
          <w:jc w:val="center"/>
        </w:trPr>
        <w:tc>
          <w:tcPr>
            <w:tcW w:w="3209" w:type="dxa"/>
            <w:shd w:val="clear" w:color="auto" w:fill="9CC2E5" w:themeFill="accent1" w:themeFillTint="99"/>
            <w:vAlign w:val="center"/>
          </w:tcPr>
          <w:p w14:paraId="758BF456" w14:textId="3F69C0F0" w:rsidR="00105B38" w:rsidRDefault="00105B38" w:rsidP="008C1EFD">
            <w:pPr>
              <w:spacing w:after="0" w:line="240" w:lineRule="auto"/>
              <w:jc w:val="center"/>
            </w:pPr>
            <w:r>
              <w:t>N</w:t>
            </w:r>
            <w:r>
              <w:rPr>
                <w:rFonts w:hint="eastAsia"/>
              </w:rPr>
              <w:t>umber</w:t>
            </w:r>
            <w:r>
              <w:t xml:space="preserve"> </w:t>
            </w:r>
            <w:r>
              <w:rPr>
                <w:rFonts w:hint="eastAsia"/>
              </w:rPr>
              <w:t>of</w:t>
            </w:r>
            <w:r w:rsidR="00335FD8">
              <w:t xml:space="preserve"> UE (20</w:t>
            </w:r>
            <w:r>
              <w:t>)</w:t>
            </w:r>
          </w:p>
          <w:p w14:paraId="1529802E" w14:textId="67E3E962" w:rsidR="00105B38" w:rsidRDefault="00335FD8" w:rsidP="008C1EFD">
            <w:pPr>
              <w:spacing w:after="0" w:line="240" w:lineRule="auto"/>
              <w:jc w:val="center"/>
            </w:pPr>
            <w:r>
              <w:t>10</w:t>
            </w:r>
            <w:r w:rsidR="00105B38">
              <w:t xml:space="preserve"> </w:t>
            </w:r>
            <w:r w:rsidR="00105B38">
              <w:rPr>
                <w:rFonts w:hint="eastAsia"/>
              </w:rPr>
              <w:t>(</w:t>
            </w:r>
            <w:r w:rsidR="00105B38">
              <w:t>1%)</w:t>
            </w:r>
          </w:p>
          <w:p w14:paraId="74271EC7" w14:textId="34DBE91F" w:rsidR="00105B38" w:rsidRDefault="00335FD8" w:rsidP="008C1EFD">
            <w:pPr>
              <w:spacing w:after="0" w:line="240" w:lineRule="auto"/>
              <w:jc w:val="center"/>
            </w:pPr>
            <w:r>
              <w:t>10</w:t>
            </w:r>
            <w:r w:rsidR="00105B38">
              <w:t xml:space="preserve"> (0.1%)</w:t>
            </w:r>
          </w:p>
        </w:tc>
        <w:tc>
          <w:tcPr>
            <w:tcW w:w="3209" w:type="dxa"/>
            <w:shd w:val="clear" w:color="auto" w:fill="9CC2E5" w:themeFill="accent1" w:themeFillTint="99"/>
            <w:vAlign w:val="center"/>
          </w:tcPr>
          <w:p w14:paraId="1BD4AFBB" w14:textId="77777777" w:rsidR="00105B38" w:rsidRDefault="00105B38" w:rsidP="008C1EFD">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49666117" w14:textId="77777777" w:rsidR="00105B38" w:rsidRDefault="00105B38" w:rsidP="008C1EFD">
            <w:pPr>
              <w:spacing w:after="0" w:line="240" w:lineRule="auto"/>
              <w:jc w:val="center"/>
            </w:pPr>
            <w:r>
              <w:t>Eve</w:t>
            </w:r>
            <w:r>
              <w:rPr>
                <w:rFonts w:hint="eastAsia"/>
              </w:rPr>
              <w:t>ry</w:t>
            </w:r>
            <w:r>
              <w:t xml:space="preserve"> </w:t>
            </w:r>
            <w:r>
              <w:rPr>
                <w:rFonts w:hint="eastAsia"/>
              </w:rPr>
              <w:t>low</w:t>
            </w:r>
            <w:r>
              <w:t xml:space="preserve"> PP </w:t>
            </w:r>
            <w:r>
              <w:rPr>
                <w:rFonts w:hint="eastAsia"/>
              </w:rPr>
              <w:t>group</w:t>
            </w:r>
          </w:p>
        </w:tc>
        <w:tc>
          <w:tcPr>
            <w:tcW w:w="3210" w:type="dxa"/>
            <w:shd w:val="clear" w:color="auto" w:fill="9CC2E5" w:themeFill="accent1" w:themeFillTint="99"/>
            <w:vAlign w:val="center"/>
          </w:tcPr>
          <w:p w14:paraId="77A7861F" w14:textId="77777777" w:rsidR="00105B38" w:rsidRDefault="00105B38" w:rsidP="008C1EFD">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70D13A23" w14:textId="77777777" w:rsidR="00105B38" w:rsidRDefault="00105B38" w:rsidP="008C1EFD">
            <w:pPr>
              <w:spacing w:after="0" w:line="240" w:lineRule="auto"/>
              <w:jc w:val="center"/>
            </w:pPr>
            <w:r>
              <w:t>E</w:t>
            </w:r>
            <w:r>
              <w:rPr>
                <w:rFonts w:hint="eastAsia"/>
              </w:rPr>
              <w:t>very</w:t>
            </w:r>
            <w:r>
              <w:t xml:space="preserve"> </w:t>
            </w:r>
            <w:r>
              <w:rPr>
                <w:rFonts w:hint="eastAsia"/>
              </w:rPr>
              <w:t>high</w:t>
            </w:r>
            <w:r>
              <w:t xml:space="preserve"> PP </w:t>
            </w:r>
            <w:r>
              <w:rPr>
                <w:rFonts w:hint="eastAsia"/>
              </w:rPr>
              <w:t>group</w:t>
            </w:r>
          </w:p>
        </w:tc>
      </w:tr>
      <w:tr w:rsidR="00105B38" w14:paraId="7764B338" w14:textId="77777777" w:rsidTr="008C1EFD">
        <w:trPr>
          <w:trHeight w:val="489"/>
          <w:jc w:val="center"/>
        </w:trPr>
        <w:tc>
          <w:tcPr>
            <w:tcW w:w="3209" w:type="dxa"/>
            <w:vAlign w:val="center"/>
          </w:tcPr>
          <w:p w14:paraId="74A20135" w14:textId="77777777" w:rsidR="00105B38" w:rsidRDefault="00105B38" w:rsidP="008C1EFD">
            <w:pPr>
              <w:spacing w:after="0" w:line="240" w:lineRule="auto"/>
              <w:jc w:val="center"/>
            </w:pPr>
            <w:r>
              <w:t>N</w:t>
            </w:r>
            <w:r>
              <w:rPr>
                <w:rFonts w:hint="eastAsia"/>
              </w:rPr>
              <w:t>o</w:t>
            </w:r>
            <w:r>
              <w:t xml:space="preserve"> </w:t>
            </w:r>
            <w:r>
              <w:rPr>
                <w:rFonts w:hint="eastAsia"/>
              </w:rPr>
              <w:t>subgroups</w:t>
            </w:r>
          </w:p>
        </w:tc>
        <w:tc>
          <w:tcPr>
            <w:tcW w:w="6419" w:type="dxa"/>
            <w:gridSpan w:val="2"/>
            <w:vAlign w:val="center"/>
          </w:tcPr>
          <w:p w14:paraId="06153A28" w14:textId="277519FA" w:rsidR="00105B38" w:rsidRDefault="00335FD8" w:rsidP="008C1EFD">
            <w:pPr>
              <w:spacing w:after="0" w:line="240" w:lineRule="auto"/>
              <w:jc w:val="center"/>
            </w:pPr>
            <w:r>
              <w:t>10.46</w:t>
            </w:r>
            <w:r>
              <w:rPr>
                <w:rFonts w:hint="eastAsia"/>
              </w:rPr>
              <w:t>%</w:t>
            </w:r>
          </w:p>
        </w:tc>
      </w:tr>
      <w:tr w:rsidR="00105B38" w14:paraId="3C57621C" w14:textId="77777777" w:rsidTr="008C1EFD">
        <w:trPr>
          <w:jc w:val="center"/>
        </w:trPr>
        <w:tc>
          <w:tcPr>
            <w:tcW w:w="3209" w:type="dxa"/>
            <w:vAlign w:val="center"/>
          </w:tcPr>
          <w:p w14:paraId="6D3C6F5D" w14:textId="77777777" w:rsidR="00105B38" w:rsidRDefault="00105B38" w:rsidP="008C1EFD">
            <w:pPr>
              <w:spacing w:after="0" w:line="240" w:lineRule="auto"/>
              <w:jc w:val="center"/>
            </w:pPr>
            <w:r>
              <w:t>4 sub</w:t>
            </w:r>
            <w:r>
              <w:rPr>
                <w:rFonts w:hint="eastAsia"/>
              </w:rPr>
              <w:t>groups</w:t>
            </w:r>
          </w:p>
          <w:p w14:paraId="42894516" w14:textId="77777777" w:rsidR="00105B38" w:rsidRDefault="00105B38" w:rsidP="008C1EFD">
            <w:pPr>
              <w:spacing w:after="0" w:line="240" w:lineRule="auto"/>
              <w:jc w:val="center"/>
            </w:pPr>
            <w:r>
              <w:t>(2 low PP, 2 high PP)</w:t>
            </w:r>
          </w:p>
        </w:tc>
        <w:tc>
          <w:tcPr>
            <w:tcW w:w="3209" w:type="dxa"/>
            <w:vAlign w:val="center"/>
          </w:tcPr>
          <w:p w14:paraId="272C320A" w14:textId="3BC8A3E1" w:rsidR="00105B38" w:rsidRDefault="00335FD8" w:rsidP="008C1EFD">
            <w:pPr>
              <w:spacing w:after="0" w:line="240" w:lineRule="auto"/>
              <w:jc w:val="center"/>
            </w:pPr>
            <w:r>
              <w:t>0.50</w:t>
            </w:r>
            <w:r w:rsidR="00105B38">
              <w:rPr>
                <w:rFonts w:hint="eastAsia"/>
              </w:rPr>
              <w:t>%</w:t>
            </w:r>
          </w:p>
        </w:tc>
        <w:tc>
          <w:tcPr>
            <w:tcW w:w="3210" w:type="dxa"/>
            <w:vAlign w:val="center"/>
          </w:tcPr>
          <w:p w14:paraId="65886353" w14:textId="4C091C21" w:rsidR="00105B38" w:rsidRDefault="00335FD8" w:rsidP="008C1EFD">
            <w:pPr>
              <w:spacing w:after="0" w:line="240" w:lineRule="auto"/>
              <w:jc w:val="center"/>
            </w:pPr>
            <w:r>
              <w:t>4.9</w:t>
            </w:r>
            <w:r w:rsidR="00105B38">
              <w:rPr>
                <w:rFonts w:hint="eastAsia"/>
              </w:rPr>
              <w:t>%</w:t>
            </w:r>
          </w:p>
        </w:tc>
      </w:tr>
      <w:tr w:rsidR="00105B38" w14:paraId="675A768F" w14:textId="77777777" w:rsidTr="008C1EFD">
        <w:trPr>
          <w:jc w:val="center"/>
        </w:trPr>
        <w:tc>
          <w:tcPr>
            <w:tcW w:w="3209" w:type="dxa"/>
            <w:vAlign w:val="center"/>
          </w:tcPr>
          <w:p w14:paraId="7F5BA8C8" w14:textId="77777777" w:rsidR="00105B38" w:rsidRDefault="00105B38" w:rsidP="008C1EFD">
            <w:pPr>
              <w:spacing w:after="0" w:line="240" w:lineRule="auto"/>
              <w:jc w:val="center"/>
            </w:pPr>
            <w:r>
              <w:t xml:space="preserve">8 </w:t>
            </w:r>
            <w:r>
              <w:rPr>
                <w:rFonts w:hint="eastAsia"/>
              </w:rPr>
              <w:t>subgroups</w:t>
            </w:r>
          </w:p>
          <w:p w14:paraId="7A66EDF9" w14:textId="77777777" w:rsidR="00105B38" w:rsidRDefault="00105B38" w:rsidP="008C1EFD">
            <w:pPr>
              <w:spacing w:after="0" w:line="240" w:lineRule="auto"/>
              <w:jc w:val="center"/>
            </w:pPr>
            <w:r>
              <w:t>(4 low PP</w:t>
            </w:r>
            <w:r>
              <w:rPr>
                <w:rFonts w:hint="eastAsia"/>
              </w:rPr>
              <w:t>,</w:t>
            </w:r>
            <w:r>
              <w:t xml:space="preserve"> 4 </w:t>
            </w:r>
            <w:r>
              <w:rPr>
                <w:rFonts w:hint="eastAsia"/>
              </w:rPr>
              <w:t>high</w:t>
            </w:r>
            <w:r>
              <w:t xml:space="preserve"> PP)</w:t>
            </w:r>
          </w:p>
        </w:tc>
        <w:tc>
          <w:tcPr>
            <w:tcW w:w="3209" w:type="dxa"/>
            <w:vAlign w:val="center"/>
          </w:tcPr>
          <w:p w14:paraId="59C46A42" w14:textId="51B9B734" w:rsidR="00105B38" w:rsidRDefault="00335FD8" w:rsidP="008C1EFD">
            <w:pPr>
              <w:spacing w:after="0" w:line="240" w:lineRule="auto"/>
              <w:jc w:val="center"/>
            </w:pPr>
            <w:r>
              <w:t>0.25</w:t>
            </w:r>
            <w:r w:rsidR="00105B38">
              <w:rPr>
                <w:rFonts w:hint="eastAsia"/>
              </w:rPr>
              <w:t>%</w:t>
            </w:r>
          </w:p>
        </w:tc>
        <w:tc>
          <w:tcPr>
            <w:tcW w:w="3210" w:type="dxa"/>
            <w:vAlign w:val="center"/>
          </w:tcPr>
          <w:p w14:paraId="5F2D491B" w14:textId="58FD16AA" w:rsidR="00105B38" w:rsidRDefault="00335FD8" w:rsidP="008C1EFD">
            <w:pPr>
              <w:spacing w:after="0" w:line="240" w:lineRule="auto"/>
              <w:jc w:val="center"/>
            </w:pPr>
            <w:r>
              <w:t>2.48</w:t>
            </w:r>
            <w:r w:rsidR="00105B38">
              <w:rPr>
                <w:rFonts w:hint="eastAsia"/>
              </w:rPr>
              <w:t>%</w:t>
            </w:r>
          </w:p>
        </w:tc>
      </w:tr>
      <w:tr w:rsidR="00105B38" w14:paraId="0CBA26D0" w14:textId="77777777" w:rsidTr="008C1EFD">
        <w:trPr>
          <w:jc w:val="center"/>
        </w:trPr>
        <w:tc>
          <w:tcPr>
            <w:tcW w:w="3209" w:type="dxa"/>
            <w:vAlign w:val="center"/>
          </w:tcPr>
          <w:p w14:paraId="14833F6B" w14:textId="77777777" w:rsidR="00105B38" w:rsidRDefault="00105B38" w:rsidP="008C1EFD">
            <w:pPr>
              <w:spacing w:after="0" w:line="240" w:lineRule="auto"/>
              <w:jc w:val="center"/>
            </w:pPr>
            <w:r>
              <w:t xml:space="preserve">16 </w:t>
            </w:r>
            <w:r>
              <w:rPr>
                <w:rFonts w:hint="eastAsia"/>
              </w:rPr>
              <w:t>subgroups</w:t>
            </w:r>
          </w:p>
          <w:p w14:paraId="0A249BD4" w14:textId="77777777" w:rsidR="00105B38" w:rsidRDefault="00105B38" w:rsidP="008C1EFD">
            <w:pPr>
              <w:spacing w:after="0" w:line="240" w:lineRule="auto"/>
              <w:jc w:val="center"/>
            </w:pPr>
            <w:r>
              <w:t>(8 low PP</w:t>
            </w:r>
            <w:r>
              <w:rPr>
                <w:rFonts w:hint="eastAsia"/>
              </w:rPr>
              <w:t>,</w:t>
            </w:r>
            <w:r>
              <w:t xml:space="preserve"> 8 </w:t>
            </w:r>
            <w:r>
              <w:rPr>
                <w:rFonts w:hint="eastAsia"/>
              </w:rPr>
              <w:t>high</w:t>
            </w:r>
            <w:r>
              <w:t xml:space="preserve"> PP)</w:t>
            </w:r>
          </w:p>
        </w:tc>
        <w:tc>
          <w:tcPr>
            <w:tcW w:w="3209" w:type="dxa"/>
            <w:vAlign w:val="center"/>
          </w:tcPr>
          <w:p w14:paraId="397AD115" w14:textId="4A6297C3" w:rsidR="00105B38" w:rsidRDefault="00335FD8" w:rsidP="008C1EFD">
            <w:pPr>
              <w:spacing w:after="0" w:line="240" w:lineRule="auto"/>
              <w:jc w:val="center"/>
            </w:pPr>
            <w:r>
              <w:t>0.11</w:t>
            </w:r>
            <w:r w:rsidR="00105B38">
              <w:rPr>
                <w:rFonts w:hint="eastAsia"/>
              </w:rPr>
              <w:t>%</w:t>
            </w:r>
          </w:p>
        </w:tc>
        <w:tc>
          <w:tcPr>
            <w:tcW w:w="3210" w:type="dxa"/>
            <w:vAlign w:val="center"/>
          </w:tcPr>
          <w:p w14:paraId="37B3EDE4" w14:textId="2CE83367" w:rsidR="00105B38" w:rsidRDefault="00335FD8" w:rsidP="008C1EFD">
            <w:pPr>
              <w:spacing w:after="0" w:line="240" w:lineRule="auto"/>
              <w:jc w:val="center"/>
            </w:pPr>
            <w:r>
              <w:t>1.12</w:t>
            </w:r>
            <w:r w:rsidR="00105B38">
              <w:rPr>
                <w:rFonts w:hint="eastAsia"/>
              </w:rPr>
              <w:t>%</w:t>
            </w:r>
          </w:p>
        </w:tc>
      </w:tr>
    </w:tbl>
    <w:p w14:paraId="216ABB96" w14:textId="21ECC686" w:rsidR="00335FD8" w:rsidRDefault="00335FD8" w:rsidP="00335FD8">
      <w:pPr>
        <w:spacing w:before="120"/>
      </w:pPr>
      <w:r w:rsidRPr="00335FD8">
        <w:rPr>
          <w:b/>
        </w:rPr>
        <w:t>C</w:t>
      </w:r>
      <w:r w:rsidRPr="00335FD8">
        <w:rPr>
          <w:rFonts w:hint="eastAsia"/>
          <w:b/>
        </w:rPr>
        <w:t>ase</w:t>
      </w:r>
      <w:r w:rsidRPr="00335FD8">
        <w:rPr>
          <w:b/>
        </w:rPr>
        <w:t xml:space="preserve"> 2</w:t>
      </w:r>
      <w:r w:rsidRPr="00335FD8">
        <w:rPr>
          <w:rFonts w:hint="eastAsia"/>
          <w:b/>
        </w:rPr>
        <w:t>a</w:t>
      </w:r>
      <w:r>
        <w:t xml:space="preserve"> B</w:t>
      </w:r>
      <w:r w:rsidRPr="00A371D3">
        <w:rPr>
          <w:rFonts w:hint="eastAsia"/>
        </w:rPr>
        <w:t>ased</w:t>
      </w:r>
      <w:r w:rsidRPr="00A371D3">
        <w:t xml:space="preserve"> </w:t>
      </w:r>
      <w:r w:rsidRPr="00A371D3">
        <w:rPr>
          <w:rFonts w:hint="eastAsia"/>
        </w:rPr>
        <w:t>on</w:t>
      </w:r>
      <w:r w:rsidRPr="00A371D3">
        <w:t xml:space="preserve"> </w:t>
      </w:r>
      <w:r w:rsidRPr="00A371D3">
        <w:rPr>
          <w:rFonts w:hint="eastAsia"/>
        </w:rPr>
        <w:t>case</w:t>
      </w:r>
      <w:r>
        <w:t xml:space="preserve"> 2,</w:t>
      </w:r>
      <w:r w:rsidRPr="008C1EFD">
        <w:t xml:space="preserve"> </w:t>
      </w:r>
      <w:r w:rsidRPr="008C1EFD">
        <w:rPr>
          <w:rFonts w:hint="eastAsia"/>
        </w:rPr>
        <w:t>we</w:t>
      </w:r>
      <w:r w:rsidRPr="008C1EFD">
        <w:t xml:space="preserve"> </w:t>
      </w:r>
      <w:r w:rsidRPr="008C1EFD">
        <w:rPr>
          <w:rFonts w:hint="eastAsia"/>
        </w:rPr>
        <w:t>divide</w:t>
      </w:r>
      <w:r w:rsidRPr="008C1EFD">
        <w:t xml:space="preserve"> PO </w:t>
      </w:r>
      <w:r w:rsidRPr="008C1EFD">
        <w:rPr>
          <w:rFonts w:hint="eastAsia"/>
        </w:rPr>
        <w:t>into</w:t>
      </w:r>
      <w:r w:rsidRPr="008C1EFD">
        <w:t xml:space="preserve"> </w:t>
      </w:r>
      <w:r>
        <w:rPr>
          <w:rFonts w:hint="eastAsia"/>
        </w:rPr>
        <w:t>few</w:t>
      </w:r>
      <w:r w:rsidR="00BD310C">
        <w:rPr>
          <w:rFonts w:hint="eastAsia"/>
        </w:rPr>
        <w:t>er</w:t>
      </w:r>
      <w:r>
        <w:t xml:space="preserve"> </w:t>
      </w:r>
      <w:r w:rsidRPr="008C1EFD">
        <w:rPr>
          <w:rFonts w:hint="eastAsia"/>
        </w:rPr>
        <w:t>low</w:t>
      </w:r>
      <w:r w:rsidRPr="008C1EFD">
        <w:t xml:space="preserve"> PP </w:t>
      </w:r>
      <w:r w:rsidRPr="008C1EFD">
        <w:rPr>
          <w:rFonts w:hint="eastAsia"/>
        </w:rPr>
        <w:t>group</w:t>
      </w:r>
      <w:r>
        <w:rPr>
          <w:rFonts w:hint="eastAsia"/>
        </w:rPr>
        <w:t>s</w:t>
      </w:r>
      <w:r w:rsidRPr="008C1EFD">
        <w:t xml:space="preserve"> </w:t>
      </w:r>
      <w:r w:rsidRPr="008C1EFD">
        <w:rPr>
          <w:rFonts w:hint="eastAsia"/>
        </w:rPr>
        <w:t>and</w:t>
      </w:r>
      <w:r w:rsidR="00133059">
        <w:t xml:space="preserve"> </w:t>
      </w:r>
      <w:r w:rsidR="00133059">
        <w:rPr>
          <w:rFonts w:hint="eastAsia"/>
        </w:rPr>
        <w:t>more</w:t>
      </w:r>
      <w:r w:rsidRPr="008C1EFD">
        <w:t xml:space="preserve"> </w:t>
      </w:r>
      <w:r w:rsidRPr="008C1EFD">
        <w:rPr>
          <w:rFonts w:hint="eastAsia"/>
        </w:rPr>
        <w:t>high</w:t>
      </w:r>
      <w:r w:rsidRPr="008C1EFD">
        <w:t xml:space="preserve"> PP </w:t>
      </w:r>
      <w:r w:rsidRPr="008C1EFD">
        <w:rPr>
          <w:rFonts w:hint="eastAsia"/>
        </w:rPr>
        <w:t>group</w:t>
      </w:r>
      <w:r w:rsidRPr="008C1EFD">
        <w:t>.</w:t>
      </w:r>
    </w:p>
    <w:tbl>
      <w:tblPr>
        <w:tblStyle w:val="a7"/>
        <w:tblW w:w="0" w:type="auto"/>
        <w:jc w:val="center"/>
        <w:tblLook w:val="04A0" w:firstRow="1" w:lastRow="0" w:firstColumn="1" w:lastColumn="0" w:noHBand="0" w:noVBand="1"/>
      </w:tblPr>
      <w:tblGrid>
        <w:gridCol w:w="3209"/>
        <w:gridCol w:w="3209"/>
        <w:gridCol w:w="3210"/>
      </w:tblGrid>
      <w:tr w:rsidR="00335FD8" w14:paraId="2160509B" w14:textId="77777777" w:rsidTr="00140841">
        <w:trPr>
          <w:trHeight w:val="872"/>
          <w:jc w:val="center"/>
        </w:trPr>
        <w:tc>
          <w:tcPr>
            <w:tcW w:w="3209" w:type="dxa"/>
            <w:shd w:val="clear" w:color="auto" w:fill="9CC2E5" w:themeFill="accent1" w:themeFillTint="99"/>
            <w:vAlign w:val="center"/>
          </w:tcPr>
          <w:p w14:paraId="4A60222D" w14:textId="77777777" w:rsidR="00335FD8" w:rsidRDefault="00335FD8" w:rsidP="00AD3857">
            <w:pPr>
              <w:spacing w:after="0" w:line="240" w:lineRule="auto"/>
              <w:jc w:val="center"/>
            </w:pPr>
            <w:r>
              <w:t>N</w:t>
            </w:r>
            <w:r>
              <w:rPr>
                <w:rFonts w:hint="eastAsia"/>
              </w:rPr>
              <w:t>umber</w:t>
            </w:r>
            <w:r>
              <w:t xml:space="preserve"> </w:t>
            </w:r>
            <w:r>
              <w:rPr>
                <w:rFonts w:hint="eastAsia"/>
              </w:rPr>
              <w:t>of</w:t>
            </w:r>
            <w:r>
              <w:t xml:space="preserve"> UE (20)</w:t>
            </w:r>
          </w:p>
          <w:p w14:paraId="650C0285" w14:textId="77777777" w:rsidR="00335FD8" w:rsidRDefault="00335FD8" w:rsidP="00AD3857">
            <w:pPr>
              <w:spacing w:after="0" w:line="240" w:lineRule="auto"/>
              <w:jc w:val="center"/>
            </w:pPr>
            <w:r>
              <w:t xml:space="preserve">10 </w:t>
            </w:r>
            <w:r>
              <w:rPr>
                <w:rFonts w:hint="eastAsia"/>
              </w:rPr>
              <w:t>(</w:t>
            </w:r>
            <w:r>
              <w:t>1%)</w:t>
            </w:r>
          </w:p>
          <w:p w14:paraId="18C990EB" w14:textId="77777777" w:rsidR="00335FD8" w:rsidRDefault="00335FD8" w:rsidP="00AD3857">
            <w:pPr>
              <w:spacing w:after="0" w:line="240" w:lineRule="auto"/>
              <w:jc w:val="center"/>
            </w:pPr>
            <w:r>
              <w:t>10 (0.1%)</w:t>
            </w:r>
          </w:p>
        </w:tc>
        <w:tc>
          <w:tcPr>
            <w:tcW w:w="3209" w:type="dxa"/>
            <w:shd w:val="clear" w:color="auto" w:fill="9CC2E5" w:themeFill="accent1" w:themeFillTint="99"/>
            <w:vAlign w:val="center"/>
          </w:tcPr>
          <w:p w14:paraId="07C950BB" w14:textId="77777777" w:rsidR="00335FD8" w:rsidRDefault="00335FD8" w:rsidP="00AD3857">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512AC2BD" w14:textId="77777777" w:rsidR="00335FD8" w:rsidRDefault="00335FD8" w:rsidP="00AD3857">
            <w:pPr>
              <w:spacing w:after="0" w:line="240" w:lineRule="auto"/>
              <w:jc w:val="center"/>
            </w:pPr>
            <w:r>
              <w:t>Eve</w:t>
            </w:r>
            <w:r>
              <w:rPr>
                <w:rFonts w:hint="eastAsia"/>
              </w:rPr>
              <w:t>ry</w:t>
            </w:r>
            <w:r>
              <w:t xml:space="preserve"> </w:t>
            </w:r>
            <w:r>
              <w:rPr>
                <w:rFonts w:hint="eastAsia"/>
              </w:rPr>
              <w:t>low</w:t>
            </w:r>
            <w:r>
              <w:t xml:space="preserve"> PP </w:t>
            </w:r>
            <w:r>
              <w:rPr>
                <w:rFonts w:hint="eastAsia"/>
              </w:rPr>
              <w:t>group</w:t>
            </w:r>
          </w:p>
        </w:tc>
        <w:tc>
          <w:tcPr>
            <w:tcW w:w="3210" w:type="dxa"/>
            <w:shd w:val="clear" w:color="auto" w:fill="9CC2E5" w:themeFill="accent1" w:themeFillTint="99"/>
            <w:vAlign w:val="center"/>
          </w:tcPr>
          <w:p w14:paraId="707DBE53" w14:textId="77777777" w:rsidR="00335FD8" w:rsidRDefault="00335FD8" w:rsidP="00AD3857">
            <w:pPr>
              <w:spacing w:after="0" w:line="240" w:lineRule="auto"/>
              <w:jc w:val="center"/>
            </w:pPr>
            <w:r>
              <w:t>P</w:t>
            </w:r>
            <w:r>
              <w:rPr>
                <w:rFonts w:hint="eastAsia"/>
              </w:rPr>
              <w:t>aging</w:t>
            </w:r>
            <w:r>
              <w:t xml:space="preserve"> </w:t>
            </w:r>
            <w:r>
              <w:rPr>
                <w:rFonts w:hint="eastAsia"/>
              </w:rPr>
              <w:t>rate</w:t>
            </w:r>
            <w:r>
              <w:t xml:space="preserve"> </w:t>
            </w:r>
            <w:r>
              <w:rPr>
                <w:rFonts w:hint="eastAsia"/>
              </w:rPr>
              <w:t>of</w:t>
            </w:r>
          </w:p>
          <w:p w14:paraId="22FB650C" w14:textId="77777777" w:rsidR="00335FD8" w:rsidRDefault="00335FD8" w:rsidP="00AD3857">
            <w:pPr>
              <w:spacing w:after="0" w:line="240" w:lineRule="auto"/>
              <w:jc w:val="center"/>
            </w:pPr>
            <w:r>
              <w:t>E</w:t>
            </w:r>
            <w:r>
              <w:rPr>
                <w:rFonts w:hint="eastAsia"/>
              </w:rPr>
              <w:t>very</w:t>
            </w:r>
            <w:r>
              <w:t xml:space="preserve"> </w:t>
            </w:r>
            <w:r>
              <w:rPr>
                <w:rFonts w:hint="eastAsia"/>
              </w:rPr>
              <w:t>high</w:t>
            </w:r>
            <w:r>
              <w:t xml:space="preserve"> PP </w:t>
            </w:r>
            <w:r>
              <w:rPr>
                <w:rFonts w:hint="eastAsia"/>
              </w:rPr>
              <w:t>group</w:t>
            </w:r>
          </w:p>
        </w:tc>
      </w:tr>
      <w:tr w:rsidR="00335FD8" w14:paraId="61FC35C0" w14:textId="77777777" w:rsidTr="00AD3857">
        <w:trPr>
          <w:trHeight w:val="489"/>
          <w:jc w:val="center"/>
        </w:trPr>
        <w:tc>
          <w:tcPr>
            <w:tcW w:w="3209" w:type="dxa"/>
            <w:vAlign w:val="center"/>
          </w:tcPr>
          <w:p w14:paraId="07011C95" w14:textId="77777777" w:rsidR="00335FD8" w:rsidRDefault="00335FD8" w:rsidP="00AD3857">
            <w:pPr>
              <w:spacing w:after="0" w:line="240" w:lineRule="auto"/>
              <w:jc w:val="center"/>
            </w:pPr>
            <w:r>
              <w:t>N</w:t>
            </w:r>
            <w:r>
              <w:rPr>
                <w:rFonts w:hint="eastAsia"/>
              </w:rPr>
              <w:t>o</w:t>
            </w:r>
            <w:r>
              <w:t xml:space="preserve"> </w:t>
            </w:r>
            <w:r>
              <w:rPr>
                <w:rFonts w:hint="eastAsia"/>
              </w:rPr>
              <w:t>subgroups</w:t>
            </w:r>
          </w:p>
        </w:tc>
        <w:tc>
          <w:tcPr>
            <w:tcW w:w="6419" w:type="dxa"/>
            <w:gridSpan w:val="2"/>
            <w:vAlign w:val="center"/>
          </w:tcPr>
          <w:p w14:paraId="50B2448A" w14:textId="77777777" w:rsidR="00335FD8" w:rsidRDefault="00335FD8" w:rsidP="00AD3857">
            <w:pPr>
              <w:spacing w:after="0" w:line="240" w:lineRule="auto"/>
              <w:jc w:val="center"/>
            </w:pPr>
            <w:r>
              <w:t>10.46</w:t>
            </w:r>
            <w:r>
              <w:rPr>
                <w:rFonts w:hint="eastAsia"/>
              </w:rPr>
              <w:t>%</w:t>
            </w:r>
          </w:p>
        </w:tc>
      </w:tr>
      <w:tr w:rsidR="00335FD8" w14:paraId="5300A54A" w14:textId="77777777" w:rsidTr="00AD3857">
        <w:trPr>
          <w:jc w:val="center"/>
        </w:trPr>
        <w:tc>
          <w:tcPr>
            <w:tcW w:w="3209" w:type="dxa"/>
            <w:vAlign w:val="center"/>
          </w:tcPr>
          <w:p w14:paraId="23A6FBDD" w14:textId="77777777" w:rsidR="00335FD8" w:rsidRDefault="00335FD8" w:rsidP="00AD3857">
            <w:pPr>
              <w:spacing w:after="0" w:line="240" w:lineRule="auto"/>
              <w:jc w:val="center"/>
            </w:pPr>
            <w:r>
              <w:lastRenderedPageBreak/>
              <w:t>4 sub</w:t>
            </w:r>
            <w:r>
              <w:rPr>
                <w:rFonts w:hint="eastAsia"/>
              </w:rPr>
              <w:t>groups</w:t>
            </w:r>
          </w:p>
          <w:p w14:paraId="58192374" w14:textId="1FA89A90" w:rsidR="00335FD8" w:rsidRDefault="00335FD8" w:rsidP="00AD3857">
            <w:pPr>
              <w:spacing w:after="0" w:line="240" w:lineRule="auto"/>
              <w:jc w:val="center"/>
            </w:pPr>
            <w:r>
              <w:t>(1 low PP, 3 high PP)</w:t>
            </w:r>
          </w:p>
        </w:tc>
        <w:tc>
          <w:tcPr>
            <w:tcW w:w="3209" w:type="dxa"/>
            <w:vAlign w:val="center"/>
          </w:tcPr>
          <w:p w14:paraId="5771EEA2" w14:textId="3F417333" w:rsidR="00335FD8" w:rsidRDefault="00335FD8" w:rsidP="00AD3857">
            <w:pPr>
              <w:spacing w:after="0" w:line="240" w:lineRule="auto"/>
              <w:jc w:val="center"/>
            </w:pPr>
            <w:r>
              <w:t>1</w:t>
            </w:r>
            <w:r>
              <w:rPr>
                <w:rFonts w:hint="eastAsia"/>
              </w:rPr>
              <w:t>%</w:t>
            </w:r>
          </w:p>
        </w:tc>
        <w:tc>
          <w:tcPr>
            <w:tcW w:w="3210" w:type="dxa"/>
            <w:vAlign w:val="center"/>
          </w:tcPr>
          <w:p w14:paraId="48DCA05B" w14:textId="1C931B77" w:rsidR="00335FD8" w:rsidRDefault="00335FD8" w:rsidP="00AD3857">
            <w:pPr>
              <w:spacing w:after="0" w:line="240" w:lineRule="auto"/>
              <w:jc w:val="center"/>
            </w:pPr>
            <w:r>
              <w:t>3.26</w:t>
            </w:r>
            <w:r>
              <w:rPr>
                <w:rFonts w:hint="eastAsia"/>
              </w:rPr>
              <w:t>%</w:t>
            </w:r>
          </w:p>
        </w:tc>
      </w:tr>
      <w:tr w:rsidR="00335FD8" w14:paraId="5F376387" w14:textId="77777777" w:rsidTr="00AD3857">
        <w:trPr>
          <w:jc w:val="center"/>
        </w:trPr>
        <w:tc>
          <w:tcPr>
            <w:tcW w:w="3209" w:type="dxa"/>
            <w:vAlign w:val="center"/>
          </w:tcPr>
          <w:p w14:paraId="5AD1E6BE" w14:textId="77777777" w:rsidR="00335FD8" w:rsidRDefault="00335FD8" w:rsidP="00AD3857">
            <w:pPr>
              <w:spacing w:after="0" w:line="240" w:lineRule="auto"/>
              <w:jc w:val="center"/>
            </w:pPr>
            <w:r>
              <w:t xml:space="preserve">8 </w:t>
            </w:r>
            <w:r>
              <w:rPr>
                <w:rFonts w:hint="eastAsia"/>
              </w:rPr>
              <w:t>subgroups</w:t>
            </w:r>
          </w:p>
          <w:p w14:paraId="418DDF37" w14:textId="6958294E" w:rsidR="00335FD8" w:rsidRDefault="00335FD8" w:rsidP="00AD3857">
            <w:pPr>
              <w:spacing w:after="0" w:line="240" w:lineRule="auto"/>
              <w:jc w:val="center"/>
            </w:pPr>
            <w:r>
              <w:t>(2 low PP</w:t>
            </w:r>
            <w:r>
              <w:rPr>
                <w:rFonts w:hint="eastAsia"/>
              </w:rPr>
              <w:t>,</w:t>
            </w:r>
            <w:r>
              <w:t xml:space="preserve"> 6 </w:t>
            </w:r>
            <w:r>
              <w:rPr>
                <w:rFonts w:hint="eastAsia"/>
              </w:rPr>
              <w:t>high</w:t>
            </w:r>
            <w:r>
              <w:t xml:space="preserve"> PP)</w:t>
            </w:r>
          </w:p>
        </w:tc>
        <w:tc>
          <w:tcPr>
            <w:tcW w:w="3209" w:type="dxa"/>
            <w:vAlign w:val="center"/>
          </w:tcPr>
          <w:p w14:paraId="7AB912CD" w14:textId="4B86E6D3" w:rsidR="00335FD8" w:rsidRDefault="00335FD8" w:rsidP="00AD3857">
            <w:pPr>
              <w:spacing w:after="0" w:line="240" w:lineRule="auto"/>
              <w:jc w:val="center"/>
            </w:pPr>
            <w:r>
              <w:t>0.5</w:t>
            </w:r>
            <w:r>
              <w:rPr>
                <w:rFonts w:hint="eastAsia"/>
              </w:rPr>
              <w:t>%</w:t>
            </w:r>
          </w:p>
        </w:tc>
        <w:tc>
          <w:tcPr>
            <w:tcW w:w="3210" w:type="dxa"/>
            <w:vAlign w:val="center"/>
          </w:tcPr>
          <w:p w14:paraId="291329CD" w14:textId="01DE42D3" w:rsidR="00335FD8" w:rsidRDefault="00335FD8" w:rsidP="00AD3857">
            <w:pPr>
              <w:spacing w:after="0" w:line="240" w:lineRule="auto"/>
              <w:jc w:val="center"/>
            </w:pPr>
            <w:r>
              <w:t>1.65</w:t>
            </w:r>
            <w:r>
              <w:rPr>
                <w:rFonts w:hint="eastAsia"/>
              </w:rPr>
              <w:t>%</w:t>
            </w:r>
          </w:p>
        </w:tc>
      </w:tr>
      <w:tr w:rsidR="00335FD8" w14:paraId="6C8594A8" w14:textId="77777777" w:rsidTr="00AD3857">
        <w:trPr>
          <w:jc w:val="center"/>
        </w:trPr>
        <w:tc>
          <w:tcPr>
            <w:tcW w:w="3209" w:type="dxa"/>
            <w:vAlign w:val="center"/>
          </w:tcPr>
          <w:p w14:paraId="6AF22BE0" w14:textId="77777777" w:rsidR="00335FD8" w:rsidRDefault="00335FD8" w:rsidP="00AD3857">
            <w:pPr>
              <w:spacing w:after="0" w:line="240" w:lineRule="auto"/>
              <w:jc w:val="center"/>
            </w:pPr>
            <w:r>
              <w:t xml:space="preserve">16 </w:t>
            </w:r>
            <w:r>
              <w:rPr>
                <w:rFonts w:hint="eastAsia"/>
              </w:rPr>
              <w:t>subgroups</w:t>
            </w:r>
          </w:p>
          <w:p w14:paraId="678A178D" w14:textId="6D668A52" w:rsidR="00335FD8" w:rsidRDefault="00335FD8" w:rsidP="00AD3857">
            <w:pPr>
              <w:spacing w:after="0" w:line="240" w:lineRule="auto"/>
              <w:jc w:val="center"/>
            </w:pPr>
            <w:r>
              <w:t>(4 low PP</w:t>
            </w:r>
            <w:r>
              <w:rPr>
                <w:rFonts w:hint="eastAsia"/>
              </w:rPr>
              <w:t>,</w:t>
            </w:r>
            <w:r>
              <w:t xml:space="preserve"> 12 </w:t>
            </w:r>
            <w:r>
              <w:rPr>
                <w:rFonts w:hint="eastAsia"/>
              </w:rPr>
              <w:t>high</w:t>
            </w:r>
            <w:r>
              <w:t xml:space="preserve"> PP)</w:t>
            </w:r>
          </w:p>
        </w:tc>
        <w:tc>
          <w:tcPr>
            <w:tcW w:w="3209" w:type="dxa"/>
            <w:vAlign w:val="center"/>
          </w:tcPr>
          <w:p w14:paraId="37B65AB5" w14:textId="2D87961C" w:rsidR="00335FD8" w:rsidRDefault="00335FD8" w:rsidP="00AD3857">
            <w:pPr>
              <w:spacing w:after="0" w:line="240" w:lineRule="auto"/>
              <w:jc w:val="center"/>
            </w:pPr>
            <w:r>
              <w:t>0.25</w:t>
            </w:r>
            <w:r>
              <w:rPr>
                <w:rFonts w:hint="eastAsia"/>
              </w:rPr>
              <w:t>%</w:t>
            </w:r>
          </w:p>
        </w:tc>
        <w:tc>
          <w:tcPr>
            <w:tcW w:w="3210" w:type="dxa"/>
            <w:vAlign w:val="center"/>
          </w:tcPr>
          <w:p w14:paraId="69C2AD77" w14:textId="21CC53DE" w:rsidR="00335FD8" w:rsidRDefault="00335FD8" w:rsidP="00AD3857">
            <w:pPr>
              <w:spacing w:after="0" w:line="240" w:lineRule="auto"/>
              <w:jc w:val="center"/>
            </w:pPr>
            <w:r>
              <w:t>0.83</w:t>
            </w:r>
            <w:r>
              <w:rPr>
                <w:rFonts w:hint="eastAsia"/>
              </w:rPr>
              <w:t>%</w:t>
            </w:r>
          </w:p>
        </w:tc>
      </w:tr>
    </w:tbl>
    <w:p w14:paraId="3362729C" w14:textId="6F4DD2A5" w:rsidR="006A07AB" w:rsidRPr="006A07AB" w:rsidRDefault="00335FD8" w:rsidP="00335FD8">
      <w:pPr>
        <w:spacing w:before="120"/>
      </w:pPr>
      <w:r>
        <w:t>A</w:t>
      </w:r>
      <w:r>
        <w:rPr>
          <w:rFonts w:hint="eastAsia"/>
        </w:rPr>
        <w:t>s</w:t>
      </w:r>
      <w:r>
        <w:t xml:space="preserve"> </w:t>
      </w:r>
      <w:r>
        <w:rPr>
          <w:rFonts w:hint="eastAsia"/>
        </w:rPr>
        <w:t>we</w:t>
      </w:r>
      <w:r>
        <w:t xml:space="preserve"> </w:t>
      </w:r>
      <w:r>
        <w:rPr>
          <w:rFonts w:hint="eastAsia"/>
        </w:rPr>
        <w:t>can</w:t>
      </w:r>
      <w:r>
        <w:t xml:space="preserve"> </w:t>
      </w:r>
      <w:r>
        <w:rPr>
          <w:rFonts w:hint="eastAsia"/>
        </w:rPr>
        <w:t>see</w:t>
      </w:r>
      <w:r>
        <w:t xml:space="preserve"> </w:t>
      </w:r>
      <w:r>
        <w:rPr>
          <w:rFonts w:hint="eastAsia"/>
        </w:rPr>
        <w:t>from</w:t>
      </w:r>
      <w:r>
        <w:t xml:space="preserve"> </w:t>
      </w:r>
      <w:r>
        <w:rPr>
          <w:rFonts w:hint="eastAsia"/>
        </w:rPr>
        <w:t>case</w:t>
      </w:r>
      <w:r>
        <w:t xml:space="preserve"> 2 </w:t>
      </w:r>
      <w:r>
        <w:rPr>
          <w:rFonts w:hint="eastAsia"/>
        </w:rPr>
        <w:t>and</w:t>
      </w:r>
      <w:r>
        <w:t xml:space="preserve"> 2</w:t>
      </w:r>
      <w:r>
        <w:rPr>
          <w:rFonts w:hint="eastAsia"/>
        </w:rPr>
        <w:t>a</w:t>
      </w:r>
      <w:r>
        <w:t xml:space="preserve">, </w:t>
      </w:r>
      <w:r>
        <w:rPr>
          <w:rFonts w:hint="eastAsia"/>
        </w:rPr>
        <w:t>for</w:t>
      </w:r>
      <w:r>
        <w:t xml:space="preserve"> </w:t>
      </w:r>
      <w:r>
        <w:rPr>
          <w:rFonts w:hint="eastAsia"/>
        </w:rPr>
        <w:t>normal</w:t>
      </w:r>
      <w:r>
        <w:t xml:space="preserve"> </w:t>
      </w:r>
      <w:r>
        <w:rPr>
          <w:rFonts w:hint="eastAsia"/>
        </w:rPr>
        <w:t>paging</w:t>
      </w:r>
      <w:r>
        <w:t xml:space="preserve"> </w:t>
      </w:r>
      <w:r>
        <w:rPr>
          <w:rFonts w:hint="eastAsia"/>
        </w:rPr>
        <w:t>rate</w:t>
      </w:r>
      <w:r>
        <w:t xml:space="preserve"> (which </w:t>
      </w:r>
      <w:r>
        <w:rPr>
          <w:rFonts w:hint="eastAsia"/>
        </w:rPr>
        <w:t>we</w:t>
      </w:r>
      <w:r>
        <w:t xml:space="preserve"> </w:t>
      </w:r>
      <w:r>
        <w:rPr>
          <w:rFonts w:hint="eastAsia"/>
        </w:rPr>
        <w:t>think</w:t>
      </w:r>
      <w:r>
        <w:t xml:space="preserve"> </w:t>
      </w:r>
      <w:r>
        <w:rPr>
          <w:rFonts w:hint="eastAsia"/>
        </w:rPr>
        <w:t>is</w:t>
      </w:r>
      <w:r>
        <w:t xml:space="preserve"> </w:t>
      </w:r>
      <w:r>
        <w:rPr>
          <w:rFonts w:hint="eastAsia"/>
        </w:rPr>
        <w:t>around</w:t>
      </w:r>
      <w:r>
        <w:t xml:space="preserve"> 10</w:t>
      </w:r>
      <w:r>
        <w:rPr>
          <w:rFonts w:hint="eastAsia"/>
        </w:rPr>
        <w:t>%</w:t>
      </w:r>
      <w:r>
        <w:t xml:space="preserve">), </w:t>
      </w:r>
      <w:r w:rsidR="00860B7B">
        <w:rPr>
          <w:rFonts w:hint="eastAsia"/>
        </w:rPr>
        <w:t>no</w:t>
      </w:r>
      <w:r w:rsidR="00860B7B">
        <w:t xml:space="preserve"> </w:t>
      </w:r>
      <w:r w:rsidR="00860B7B">
        <w:rPr>
          <w:rFonts w:hint="eastAsia"/>
        </w:rPr>
        <w:t>matter</w:t>
      </w:r>
      <w:r w:rsidR="00860B7B">
        <w:t xml:space="preserve"> </w:t>
      </w:r>
      <w:r w:rsidR="00860B7B">
        <w:rPr>
          <w:rFonts w:hint="eastAsia"/>
        </w:rPr>
        <w:t>low</w:t>
      </w:r>
      <w:r w:rsidR="00860B7B">
        <w:t xml:space="preserve"> PP </w:t>
      </w:r>
      <w:r w:rsidR="00860B7B">
        <w:rPr>
          <w:rFonts w:hint="eastAsia"/>
        </w:rPr>
        <w:t>groups</w:t>
      </w:r>
      <w:r w:rsidR="00860B7B">
        <w:t xml:space="preserve"> </w:t>
      </w:r>
      <w:r w:rsidR="00860B7B">
        <w:rPr>
          <w:rFonts w:hint="eastAsia"/>
        </w:rPr>
        <w:t>or</w:t>
      </w:r>
      <w:r w:rsidR="00860B7B">
        <w:t xml:space="preserve"> </w:t>
      </w:r>
      <w:r w:rsidR="00860B7B">
        <w:rPr>
          <w:rFonts w:hint="eastAsia"/>
        </w:rPr>
        <w:t>high</w:t>
      </w:r>
      <w:r w:rsidR="00860B7B">
        <w:t xml:space="preserve"> PP </w:t>
      </w:r>
      <w:r w:rsidR="00860B7B">
        <w:rPr>
          <w:rFonts w:hint="eastAsia"/>
        </w:rPr>
        <w:t>groups</w:t>
      </w:r>
      <w:r w:rsidR="00860B7B">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too</w:t>
      </w:r>
      <w:r>
        <w:t xml:space="preserve"> </w:t>
      </w:r>
      <w:r>
        <w:rPr>
          <w:rFonts w:hint="eastAsia"/>
        </w:rPr>
        <w:t>much</w:t>
      </w:r>
      <w:r>
        <w:t xml:space="preserve"> </w:t>
      </w:r>
      <w:r>
        <w:rPr>
          <w:rFonts w:hint="eastAsia"/>
        </w:rPr>
        <w:t>benefit</w:t>
      </w:r>
      <w:r>
        <w:t xml:space="preserve"> </w:t>
      </w:r>
      <w:r>
        <w:rPr>
          <w:rFonts w:hint="eastAsia"/>
        </w:rPr>
        <w:t>when</w:t>
      </w:r>
      <w:r>
        <w:t xml:space="preserve"> </w:t>
      </w:r>
      <w:r>
        <w:rPr>
          <w:rFonts w:hint="eastAsia"/>
        </w:rPr>
        <w:t>dividing</w:t>
      </w:r>
      <w:r>
        <w:t xml:space="preserve"> </w:t>
      </w:r>
      <w:r>
        <w:rPr>
          <w:rFonts w:hint="eastAsia"/>
        </w:rPr>
        <w:t>subgroup</w:t>
      </w:r>
      <w:r>
        <w:t xml:space="preserve"> </w:t>
      </w:r>
      <w:r>
        <w:rPr>
          <w:rFonts w:hint="eastAsia"/>
        </w:rPr>
        <w:t>up</w:t>
      </w:r>
      <w:r>
        <w:t xml:space="preserve"> </w:t>
      </w:r>
      <w:r>
        <w:rPr>
          <w:rFonts w:hint="eastAsia"/>
        </w:rPr>
        <w:t>to</w:t>
      </w:r>
      <w:r w:rsidR="0094773E">
        <w:t xml:space="preserve"> 16</w:t>
      </w:r>
      <w:r w:rsidR="004535E5">
        <w:t xml:space="preserve">. </w:t>
      </w:r>
      <w:r w:rsidR="009B32BC">
        <w:t>T</w:t>
      </w:r>
      <w:r w:rsidR="009B32BC">
        <w:rPr>
          <w:rFonts w:hint="eastAsia"/>
        </w:rPr>
        <w:t>he</w:t>
      </w:r>
      <w:r w:rsidR="009B32BC">
        <w:t xml:space="preserve"> </w:t>
      </w:r>
      <w:r w:rsidR="009B32BC">
        <w:rPr>
          <w:rFonts w:hint="eastAsia"/>
        </w:rPr>
        <w:t>power</w:t>
      </w:r>
      <w:r w:rsidR="009B32BC">
        <w:t xml:space="preserve"> </w:t>
      </w:r>
      <w:r w:rsidR="009B32BC">
        <w:rPr>
          <w:rFonts w:hint="eastAsia"/>
        </w:rPr>
        <w:t>saving</w:t>
      </w:r>
      <w:r w:rsidR="009B32BC">
        <w:t xml:space="preserve"> </w:t>
      </w:r>
      <w:r w:rsidR="00C17F12">
        <w:rPr>
          <w:rFonts w:hint="eastAsia"/>
        </w:rPr>
        <w:t>gain</w:t>
      </w:r>
      <w:r w:rsidR="00C17F12">
        <w:t xml:space="preserve"> </w:t>
      </w:r>
      <w:r w:rsidR="009B32BC">
        <w:rPr>
          <w:rFonts w:hint="eastAsia"/>
        </w:rPr>
        <w:t>tends</w:t>
      </w:r>
      <w:r w:rsidR="009B32BC">
        <w:t xml:space="preserve"> </w:t>
      </w:r>
      <w:r w:rsidR="009B32BC">
        <w:rPr>
          <w:rFonts w:hint="eastAsia"/>
        </w:rPr>
        <w:t>to</w:t>
      </w:r>
      <w:r w:rsidR="009B32BC">
        <w:t xml:space="preserve"> </w:t>
      </w:r>
      <w:r w:rsidR="009B32BC">
        <w:rPr>
          <w:rFonts w:hint="eastAsia"/>
        </w:rPr>
        <w:t>be</w:t>
      </w:r>
      <w:r w:rsidR="009B32BC">
        <w:t xml:space="preserve"> </w:t>
      </w:r>
      <w:r w:rsidR="009B32BC">
        <w:rPr>
          <w:rFonts w:hint="eastAsia"/>
        </w:rPr>
        <w:t>saturate</w:t>
      </w:r>
      <w:r w:rsidR="006A07AB">
        <w:t xml:space="preserve"> </w:t>
      </w:r>
      <w:r w:rsidR="006A07AB">
        <w:rPr>
          <w:rFonts w:hint="eastAsia"/>
        </w:rPr>
        <w:t>with</w:t>
      </w:r>
      <w:r w:rsidR="006A07AB">
        <w:t xml:space="preserve"> </w:t>
      </w:r>
      <w:r w:rsidR="006A07AB">
        <w:rPr>
          <w:rFonts w:hint="eastAsia"/>
        </w:rPr>
        <w:t>the</w:t>
      </w:r>
      <w:r w:rsidR="006A07AB">
        <w:t xml:space="preserve"> </w:t>
      </w:r>
      <w:r w:rsidR="006A07AB">
        <w:rPr>
          <w:rFonts w:hint="eastAsia"/>
        </w:rPr>
        <w:t>number</w:t>
      </w:r>
      <w:r w:rsidR="006A07AB">
        <w:t xml:space="preserve"> </w:t>
      </w:r>
      <w:r w:rsidR="006A07AB">
        <w:rPr>
          <w:rFonts w:hint="eastAsia"/>
        </w:rPr>
        <w:t>of</w:t>
      </w:r>
      <w:r w:rsidR="006A07AB">
        <w:t xml:space="preserve"> </w:t>
      </w:r>
      <w:r w:rsidR="006A07AB">
        <w:rPr>
          <w:rFonts w:hint="eastAsia"/>
        </w:rPr>
        <w:t>subgroups</w:t>
      </w:r>
      <w:r w:rsidR="006A07AB">
        <w:t xml:space="preserve"> </w:t>
      </w:r>
      <w:r w:rsidR="005D05C6">
        <w:rPr>
          <w:rFonts w:hint="eastAsia"/>
        </w:rPr>
        <w:t>increasing</w:t>
      </w:r>
      <w:r w:rsidR="006A07AB">
        <w:t>. S</w:t>
      </w:r>
      <w:r w:rsidR="006A07AB">
        <w:rPr>
          <w:rFonts w:hint="eastAsia"/>
        </w:rPr>
        <w:t>o</w:t>
      </w:r>
      <w:r w:rsidR="006A07AB">
        <w:t xml:space="preserve"> </w:t>
      </w:r>
      <w:r w:rsidR="00F13C4A">
        <w:rPr>
          <w:rFonts w:hint="eastAsia"/>
        </w:rPr>
        <w:t>considering</w:t>
      </w:r>
      <w:r w:rsidR="00F13C4A">
        <w:t xml:space="preserve"> </w:t>
      </w:r>
      <w:r w:rsidR="00F13C4A">
        <w:rPr>
          <w:rFonts w:hint="eastAsia"/>
        </w:rPr>
        <w:t>the</w:t>
      </w:r>
      <w:r w:rsidR="00F13C4A">
        <w:t xml:space="preserve"> </w:t>
      </w:r>
      <w:r w:rsidR="00F13C4A">
        <w:rPr>
          <w:rFonts w:hint="eastAsia"/>
        </w:rPr>
        <w:t>trade</w:t>
      </w:r>
      <w:r w:rsidR="00F13C4A">
        <w:t xml:space="preserve"> </w:t>
      </w:r>
      <w:r w:rsidR="00F13C4A">
        <w:rPr>
          <w:rFonts w:hint="eastAsia"/>
        </w:rPr>
        <w:t>off</w:t>
      </w:r>
      <w:r w:rsidR="00F13C4A">
        <w:t xml:space="preserve"> </w:t>
      </w:r>
      <w:r w:rsidR="00F13C4A">
        <w:rPr>
          <w:rFonts w:hint="eastAsia"/>
        </w:rPr>
        <w:t>between</w:t>
      </w:r>
      <w:r w:rsidR="00F13C4A">
        <w:t xml:space="preserve"> </w:t>
      </w:r>
      <w:r w:rsidR="0051748C">
        <w:rPr>
          <w:rFonts w:hint="eastAsia"/>
        </w:rPr>
        <w:t>sub</w:t>
      </w:r>
      <w:r w:rsidR="00F13C4A">
        <w:rPr>
          <w:rFonts w:hint="eastAsia"/>
        </w:rPr>
        <w:t>group</w:t>
      </w:r>
      <w:r w:rsidR="00F13C4A">
        <w:t xml:space="preserve"> </w:t>
      </w:r>
      <w:r w:rsidR="00F13C4A">
        <w:rPr>
          <w:rFonts w:hint="eastAsia"/>
        </w:rPr>
        <w:t>resource</w:t>
      </w:r>
      <w:r w:rsidR="00F13C4A">
        <w:t xml:space="preserve"> </w:t>
      </w:r>
      <w:r w:rsidR="00F13C4A">
        <w:rPr>
          <w:rFonts w:hint="eastAsia"/>
        </w:rPr>
        <w:t>and</w:t>
      </w:r>
      <w:r w:rsidR="00F13C4A">
        <w:t xml:space="preserve"> </w:t>
      </w:r>
      <w:r w:rsidR="00F13C4A">
        <w:rPr>
          <w:rFonts w:hint="eastAsia"/>
        </w:rPr>
        <w:t>power</w:t>
      </w:r>
      <w:r w:rsidR="00F13C4A">
        <w:t xml:space="preserve"> </w:t>
      </w:r>
      <w:r w:rsidR="00F13C4A">
        <w:rPr>
          <w:rFonts w:hint="eastAsia"/>
        </w:rPr>
        <w:t>saving</w:t>
      </w:r>
      <w:r w:rsidR="00F13C4A">
        <w:t xml:space="preserve"> </w:t>
      </w:r>
      <w:r w:rsidR="00F13C4A">
        <w:rPr>
          <w:rFonts w:hint="eastAsia"/>
        </w:rPr>
        <w:t>gain</w:t>
      </w:r>
      <w:r w:rsidR="00F13C4A">
        <w:t xml:space="preserve">, </w:t>
      </w:r>
      <w:r w:rsidR="0051748C">
        <w:rPr>
          <w:rFonts w:hint="eastAsia"/>
        </w:rPr>
        <w:t>we</w:t>
      </w:r>
      <w:r w:rsidR="0051748C">
        <w:t xml:space="preserve"> </w:t>
      </w:r>
      <w:r w:rsidR="0051748C">
        <w:rPr>
          <w:rFonts w:hint="eastAsia"/>
        </w:rPr>
        <w:t>think</w:t>
      </w:r>
      <w:r w:rsidR="0051748C">
        <w:t xml:space="preserve"> </w:t>
      </w:r>
      <w:r w:rsidR="00922FDD">
        <w:rPr>
          <w:rFonts w:hint="eastAsia"/>
        </w:rPr>
        <w:t>more</w:t>
      </w:r>
      <w:r w:rsidR="00922FDD">
        <w:t xml:space="preserve"> </w:t>
      </w:r>
      <w:r w:rsidR="00922FDD">
        <w:rPr>
          <w:rFonts w:hint="eastAsia"/>
        </w:rPr>
        <w:t>than</w:t>
      </w:r>
      <w:r w:rsidR="00922FDD">
        <w:t xml:space="preserve"> 16 </w:t>
      </w:r>
      <w:r w:rsidR="00922FDD">
        <w:rPr>
          <w:rFonts w:hint="eastAsia"/>
        </w:rPr>
        <w:t>is</w:t>
      </w:r>
      <w:r w:rsidR="00922FDD">
        <w:t xml:space="preserve"> </w:t>
      </w:r>
      <w:r w:rsidR="00922FDD">
        <w:rPr>
          <w:rFonts w:hint="eastAsia"/>
        </w:rPr>
        <w:t>not</w:t>
      </w:r>
      <w:r w:rsidR="00922FDD">
        <w:t xml:space="preserve"> </w:t>
      </w:r>
      <w:r w:rsidR="00922FDD">
        <w:rPr>
          <w:rFonts w:hint="eastAsia"/>
        </w:rPr>
        <w:t xml:space="preserve">needed </w:t>
      </w:r>
      <w:r w:rsidR="00F13C4A">
        <w:rPr>
          <w:rFonts w:hint="eastAsia"/>
        </w:rPr>
        <w:t>and</w:t>
      </w:r>
      <w:r w:rsidR="00C17F12">
        <w:t xml:space="preserve"> 8</w:t>
      </w:r>
      <w:r w:rsidR="006A07AB">
        <w:t xml:space="preserve"> </w:t>
      </w:r>
      <w:r w:rsidR="006A07AB">
        <w:rPr>
          <w:rFonts w:hint="eastAsia"/>
        </w:rPr>
        <w:t>groups</w:t>
      </w:r>
      <w:r w:rsidR="006A07AB">
        <w:t xml:space="preserve"> </w:t>
      </w:r>
      <w:r w:rsidR="00F13C4A">
        <w:rPr>
          <w:rFonts w:hint="eastAsia"/>
        </w:rPr>
        <w:t>which</w:t>
      </w:r>
      <w:r w:rsidR="00922FDD">
        <w:t xml:space="preserve"> </w:t>
      </w:r>
      <w:r w:rsidR="00922FDD">
        <w:rPr>
          <w:rFonts w:hint="eastAsia"/>
        </w:rPr>
        <w:t>is</w:t>
      </w:r>
      <w:r w:rsidR="00922FDD">
        <w:t xml:space="preserve"> </w:t>
      </w:r>
      <w:r w:rsidR="006A07AB">
        <w:rPr>
          <w:rFonts w:hint="eastAsia"/>
        </w:rPr>
        <w:t>applicable</w:t>
      </w:r>
      <w:r w:rsidR="006A07AB">
        <w:t xml:space="preserve"> </w:t>
      </w:r>
      <w:r w:rsidR="00C17F12">
        <w:rPr>
          <w:rFonts w:hint="eastAsia"/>
        </w:rPr>
        <w:t>for</w:t>
      </w:r>
      <w:r w:rsidR="006A07AB">
        <w:t xml:space="preserve"> </w:t>
      </w:r>
      <w:r w:rsidR="00C17F12">
        <w:rPr>
          <w:rFonts w:hint="eastAsia"/>
        </w:rPr>
        <w:t>most</w:t>
      </w:r>
      <w:r w:rsidR="006A07AB">
        <w:t xml:space="preserve"> </w:t>
      </w:r>
      <w:r w:rsidR="006A07AB">
        <w:rPr>
          <w:rFonts w:hint="eastAsia"/>
        </w:rPr>
        <w:t>cases</w:t>
      </w:r>
      <w:r w:rsidR="0051748C">
        <w:t xml:space="preserve"> </w:t>
      </w:r>
      <w:r w:rsidR="0051748C">
        <w:rPr>
          <w:rFonts w:hint="eastAsia"/>
        </w:rPr>
        <w:t>can</w:t>
      </w:r>
      <w:r w:rsidR="0051748C">
        <w:t xml:space="preserve"> </w:t>
      </w:r>
      <w:r w:rsidR="0051748C">
        <w:rPr>
          <w:rFonts w:hint="eastAsia"/>
        </w:rPr>
        <w:t>be</w:t>
      </w:r>
      <w:r w:rsidR="0051748C">
        <w:t xml:space="preserve"> </w:t>
      </w:r>
      <w:r w:rsidR="0051748C">
        <w:rPr>
          <w:rFonts w:hint="eastAsia"/>
        </w:rPr>
        <w:t>recommended</w:t>
      </w:r>
      <w:r w:rsidR="00922FDD">
        <w:t xml:space="preserve">. </w:t>
      </w:r>
      <w:r w:rsidR="006A07AB">
        <w:t>H</w:t>
      </w:r>
      <w:r w:rsidR="006A07AB">
        <w:rPr>
          <w:rFonts w:hint="eastAsia"/>
        </w:rPr>
        <w:t>owever</w:t>
      </w:r>
      <w:r w:rsidR="006A07AB">
        <w:t xml:space="preserve"> </w:t>
      </w:r>
      <w:r w:rsidR="006A07AB">
        <w:rPr>
          <w:rFonts w:hint="eastAsia"/>
        </w:rPr>
        <w:t>it</w:t>
      </w:r>
      <w:r w:rsidR="006A07AB">
        <w:t xml:space="preserve"> </w:t>
      </w:r>
      <w:r w:rsidR="006A07AB">
        <w:rPr>
          <w:rFonts w:hint="eastAsia"/>
        </w:rPr>
        <w:t>is</w:t>
      </w:r>
      <w:r w:rsidR="006A07AB">
        <w:t xml:space="preserve"> </w:t>
      </w:r>
      <w:r w:rsidR="006A07AB">
        <w:rPr>
          <w:rFonts w:hint="eastAsia"/>
        </w:rPr>
        <w:t>also</w:t>
      </w:r>
      <w:r w:rsidR="006A07AB">
        <w:t xml:space="preserve"> </w:t>
      </w:r>
      <w:r w:rsidR="006A07AB">
        <w:rPr>
          <w:rFonts w:hint="eastAsia"/>
        </w:rPr>
        <w:t>up</w:t>
      </w:r>
      <w:r w:rsidR="006A07AB">
        <w:t xml:space="preserve"> </w:t>
      </w:r>
      <w:r w:rsidR="006A07AB">
        <w:rPr>
          <w:rFonts w:hint="eastAsia"/>
        </w:rPr>
        <w:t>to</w:t>
      </w:r>
      <w:r w:rsidR="006A07AB">
        <w:t xml:space="preserve"> </w:t>
      </w:r>
      <w:r w:rsidR="006A07AB">
        <w:rPr>
          <w:rFonts w:hint="eastAsia"/>
        </w:rPr>
        <w:t>what</w:t>
      </w:r>
      <w:r w:rsidR="006A07AB">
        <w:t xml:space="preserve"> UE </w:t>
      </w:r>
      <w:r w:rsidR="006A07AB">
        <w:rPr>
          <w:rFonts w:hint="eastAsia"/>
        </w:rPr>
        <w:t>individual</w:t>
      </w:r>
      <w:r w:rsidR="006A07AB">
        <w:t xml:space="preserve"> </w:t>
      </w:r>
      <w:r w:rsidR="006A07AB">
        <w:rPr>
          <w:rFonts w:hint="eastAsia"/>
        </w:rPr>
        <w:t>characteristics</w:t>
      </w:r>
      <w:r w:rsidR="006A07AB">
        <w:t xml:space="preserve"> </w:t>
      </w:r>
      <w:r w:rsidR="006A07AB">
        <w:rPr>
          <w:rFonts w:hint="eastAsia"/>
        </w:rPr>
        <w:t>will</w:t>
      </w:r>
      <w:r w:rsidR="006A07AB">
        <w:t xml:space="preserve"> </w:t>
      </w:r>
      <w:r w:rsidR="006A07AB">
        <w:rPr>
          <w:rFonts w:hint="eastAsia"/>
        </w:rPr>
        <w:t>be</w:t>
      </w:r>
      <w:r w:rsidR="006A07AB">
        <w:t xml:space="preserve"> used. W</w:t>
      </w:r>
      <w:r w:rsidR="006A07AB">
        <w:rPr>
          <w:rFonts w:hint="eastAsia"/>
        </w:rPr>
        <w:t>e</w:t>
      </w:r>
      <w:r w:rsidR="006A07AB">
        <w:t xml:space="preserve"> </w:t>
      </w:r>
      <w:r w:rsidR="006A07AB">
        <w:rPr>
          <w:rFonts w:hint="eastAsia"/>
        </w:rPr>
        <w:t>can</w:t>
      </w:r>
      <w:r w:rsidR="006A07AB">
        <w:t xml:space="preserve"> </w:t>
      </w:r>
      <w:r w:rsidR="006A07AB">
        <w:rPr>
          <w:rFonts w:hint="eastAsia"/>
        </w:rPr>
        <w:t>further</w:t>
      </w:r>
      <w:r w:rsidR="006A07AB">
        <w:t xml:space="preserve"> </w:t>
      </w:r>
      <w:r w:rsidR="006A07AB">
        <w:rPr>
          <w:rFonts w:hint="eastAsia"/>
        </w:rPr>
        <w:t>discuss</w:t>
      </w:r>
      <w:r w:rsidR="006A07AB">
        <w:t xml:space="preserve"> </w:t>
      </w:r>
      <w:r w:rsidR="006A07AB">
        <w:rPr>
          <w:rFonts w:hint="eastAsia"/>
        </w:rPr>
        <w:t>it</w:t>
      </w:r>
      <w:r w:rsidR="006A07AB">
        <w:t xml:space="preserve"> </w:t>
      </w:r>
      <w:r w:rsidR="006A07AB">
        <w:rPr>
          <w:rFonts w:hint="eastAsia"/>
        </w:rPr>
        <w:t>after</w:t>
      </w:r>
      <w:r w:rsidR="006A07AB">
        <w:t xml:space="preserve"> </w:t>
      </w:r>
      <w:r w:rsidR="006A07AB">
        <w:rPr>
          <w:rFonts w:hint="eastAsia"/>
        </w:rPr>
        <w:t>the</w:t>
      </w:r>
      <w:r w:rsidR="006A07AB">
        <w:t xml:space="preserve"> </w:t>
      </w:r>
      <w:r w:rsidR="006A07AB">
        <w:rPr>
          <w:rFonts w:hint="eastAsia"/>
        </w:rPr>
        <w:t>decision</w:t>
      </w:r>
      <w:r w:rsidR="006A07AB">
        <w:t xml:space="preserve"> </w:t>
      </w:r>
      <w:r w:rsidR="006A07AB">
        <w:rPr>
          <w:rFonts w:hint="eastAsia"/>
        </w:rPr>
        <w:t>of</w:t>
      </w:r>
      <w:r w:rsidR="006A07AB">
        <w:t xml:space="preserve"> UE </w:t>
      </w:r>
      <w:r w:rsidR="006A07AB">
        <w:rPr>
          <w:rFonts w:hint="eastAsia"/>
        </w:rPr>
        <w:t>characteristics</w:t>
      </w:r>
      <w:r w:rsidR="006A07AB">
        <w:t>.</w:t>
      </w:r>
    </w:p>
    <w:p w14:paraId="25FB947F" w14:textId="4639F2E0" w:rsidR="004968A2" w:rsidRDefault="006A07AB" w:rsidP="00335FD8">
      <w:pPr>
        <w:spacing w:before="120"/>
        <w:rPr>
          <w:b/>
        </w:rPr>
      </w:pPr>
      <w:r>
        <w:rPr>
          <w:b/>
        </w:rPr>
        <w:t>Proposal</w:t>
      </w:r>
      <w:r w:rsidR="004968A2" w:rsidRPr="005F1424">
        <w:rPr>
          <w:b/>
        </w:rPr>
        <w:t xml:space="preserve"> </w:t>
      </w:r>
      <w:r w:rsidR="00B87D6F">
        <w:rPr>
          <w:b/>
        </w:rPr>
        <w:t>4</w:t>
      </w:r>
      <w:r w:rsidR="004968A2" w:rsidRPr="005F1424">
        <w:rPr>
          <w:b/>
        </w:rPr>
        <w:t xml:space="preserve">: </w:t>
      </w:r>
      <w:r w:rsidR="0051748C">
        <w:rPr>
          <w:b/>
        </w:rPr>
        <w:t>C</w:t>
      </w:r>
      <w:r w:rsidR="0051748C" w:rsidRPr="0051748C">
        <w:rPr>
          <w:b/>
        </w:rPr>
        <w:t xml:space="preserve">onsidering the </w:t>
      </w:r>
      <w:r w:rsidR="00450F89" w:rsidRPr="0051748C">
        <w:rPr>
          <w:b/>
        </w:rPr>
        <w:t>trade-off</w:t>
      </w:r>
      <w:r w:rsidR="0051748C" w:rsidRPr="0051748C">
        <w:rPr>
          <w:b/>
        </w:rPr>
        <w:t xml:space="preserve"> between subgroup resource and power saving gain, more than 16 is not needed and 8 groups which is applicable for most cases can be recommended.</w:t>
      </w:r>
    </w:p>
    <w:p w14:paraId="1010A748" w14:textId="2D02472C" w:rsidR="00E63037" w:rsidRDefault="00E63037" w:rsidP="00E63037">
      <w:pPr>
        <w:pStyle w:val="2"/>
        <w:numPr>
          <w:ilvl w:val="0"/>
          <w:numId w:val="0"/>
        </w:numPr>
        <w:spacing w:line="240" w:lineRule="auto"/>
        <w:jc w:val="left"/>
        <w:rPr>
          <w:lang w:eastAsia="zh-CN"/>
        </w:rPr>
      </w:pPr>
      <w:r>
        <w:rPr>
          <w:lang w:eastAsia="zh-CN"/>
        </w:rPr>
        <w:t>2.2 TRS</w:t>
      </w:r>
      <w:r w:rsidR="005B6D10" w:rsidRPr="00301C38">
        <w:rPr>
          <w:rFonts w:hint="eastAsia"/>
          <w:lang w:eastAsia="zh-CN"/>
        </w:rPr>
        <w:t>/CSI-RS</w:t>
      </w:r>
      <w:r w:rsidR="00450F89">
        <w:rPr>
          <w:lang w:eastAsia="zh-CN"/>
        </w:rPr>
        <w:t xml:space="preserve"> </w:t>
      </w:r>
      <w:r w:rsidR="00450F89" w:rsidRPr="00301C38">
        <w:rPr>
          <w:lang w:eastAsia="zh-CN"/>
        </w:rPr>
        <w:t xml:space="preserve">for </w:t>
      </w:r>
      <w:r w:rsidR="00450F89" w:rsidRPr="00301C38">
        <w:rPr>
          <w:rFonts w:hint="eastAsia"/>
          <w:lang w:eastAsia="zh-CN"/>
        </w:rPr>
        <w:t>idle</w:t>
      </w:r>
      <w:r w:rsidR="00450F89" w:rsidRPr="00301C38">
        <w:rPr>
          <w:lang w:eastAsia="zh-CN"/>
        </w:rPr>
        <w:t>/</w:t>
      </w:r>
      <w:r w:rsidR="00450F89" w:rsidRPr="00301C38">
        <w:rPr>
          <w:rFonts w:hint="eastAsia"/>
          <w:lang w:eastAsia="zh-CN"/>
        </w:rPr>
        <w:t>inactive-mode</w:t>
      </w:r>
      <w:r w:rsidR="00450F89" w:rsidRPr="00301C38">
        <w:rPr>
          <w:lang w:eastAsia="zh-CN"/>
        </w:rPr>
        <w:t xml:space="preserve"> UE </w:t>
      </w:r>
      <w:r w:rsidR="00450F89" w:rsidRPr="00301C38">
        <w:rPr>
          <w:rFonts w:hint="eastAsia"/>
          <w:lang w:eastAsia="zh-CN"/>
        </w:rPr>
        <w:t>power</w:t>
      </w:r>
      <w:r w:rsidR="00450F89" w:rsidRPr="00301C38">
        <w:rPr>
          <w:lang w:eastAsia="zh-CN"/>
        </w:rPr>
        <w:t xml:space="preserve"> </w:t>
      </w:r>
      <w:r w:rsidR="00450F89" w:rsidRPr="00301C38">
        <w:rPr>
          <w:rFonts w:hint="eastAsia"/>
          <w:lang w:eastAsia="zh-CN"/>
        </w:rPr>
        <w:t>saving</w:t>
      </w:r>
    </w:p>
    <w:p w14:paraId="069B0954" w14:textId="77777777" w:rsidR="00E10246" w:rsidRDefault="005B6D10" w:rsidP="003C1A20">
      <w:r>
        <w:t>T</w:t>
      </w:r>
      <w:r w:rsidRPr="00C50069">
        <w:rPr>
          <w:rFonts w:hint="eastAsia"/>
        </w:rPr>
        <w:t>he availability of TRS/CSI-RS</w:t>
      </w:r>
      <w:r w:rsidDel="005B6D10">
        <w:t xml:space="preserve"> </w:t>
      </w:r>
      <w:r>
        <w:rPr>
          <w:lang w:val="en-US"/>
        </w:rPr>
        <w:t xml:space="preserve">for </w:t>
      </w:r>
      <w:r w:rsidRPr="00DD1254">
        <w:rPr>
          <w:rFonts w:hint="eastAsia"/>
          <w:lang w:val="en-US"/>
        </w:rPr>
        <w:t>idle</w:t>
      </w:r>
      <w:r w:rsidRPr="00DD1254">
        <w:rPr>
          <w:lang w:val="en-US"/>
        </w:rPr>
        <w:t>/</w:t>
      </w:r>
      <w:r w:rsidRPr="00DD1254">
        <w:rPr>
          <w:rFonts w:hint="eastAsia"/>
          <w:lang w:val="en-US"/>
        </w:rPr>
        <w:t>inactive-mode</w:t>
      </w:r>
      <w:r w:rsidRPr="00DD1254">
        <w:rPr>
          <w:lang w:val="en-US"/>
        </w:rPr>
        <w:t xml:space="preserve"> UE </w:t>
      </w:r>
      <w:r w:rsidRPr="00DD1254">
        <w:rPr>
          <w:rFonts w:hint="eastAsia"/>
          <w:lang w:val="en-US"/>
        </w:rPr>
        <w:t>power</w:t>
      </w:r>
      <w:r w:rsidRPr="00DD1254">
        <w:rPr>
          <w:lang w:val="en-US"/>
        </w:rPr>
        <w:t xml:space="preserve"> </w:t>
      </w:r>
      <w:r w:rsidRPr="00DD1254">
        <w:rPr>
          <w:rFonts w:hint="eastAsia"/>
          <w:lang w:val="en-US"/>
        </w:rPr>
        <w:t>saving</w:t>
      </w:r>
      <w:r w:rsidDel="005B6D10">
        <w:t xml:space="preserve"> </w:t>
      </w:r>
      <w:r w:rsidR="00E10246">
        <w:t xml:space="preserve">has never been touched in RAN2 since RAN1 has been discussed this. </w:t>
      </w:r>
      <w:r w:rsidR="00E10246" w:rsidRPr="00C50069">
        <w:t>RAN</w:t>
      </w:r>
      <w:r w:rsidR="00E10246" w:rsidRPr="00C50069">
        <w:rPr>
          <w:rFonts w:hint="eastAsia"/>
        </w:rPr>
        <w:t>1</w:t>
      </w:r>
      <w:r w:rsidR="00E10246" w:rsidRPr="00C50069">
        <w:t xml:space="preserve"> </w:t>
      </w:r>
      <w:r w:rsidR="00E10246">
        <w:t>has confirmed</w:t>
      </w:r>
      <w:r w:rsidR="00E10246" w:rsidRPr="00C50069">
        <w:t xml:space="preserve"> that</w:t>
      </w:r>
      <w:r w:rsidR="00E10246" w:rsidRPr="00C50069">
        <w:rPr>
          <w:rFonts w:hint="eastAsia"/>
        </w:rPr>
        <w:t xml:space="preserve"> the availability of TRS/CSI-RS should be informed to</w:t>
      </w:r>
      <w:r w:rsidR="00E10246" w:rsidRPr="00C50069">
        <w:t xml:space="preserve"> </w:t>
      </w:r>
      <w:r w:rsidR="00E10246" w:rsidRPr="00C50069">
        <w:rPr>
          <w:rFonts w:hint="eastAsia"/>
        </w:rPr>
        <w:t>UE</w:t>
      </w:r>
      <w:r w:rsidR="00E10246" w:rsidRPr="00C50069">
        <w:t xml:space="preserve"> based on explicit indication</w:t>
      </w:r>
      <w:r w:rsidR="00E10246">
        <w:t xml:space="preserve"> and on h</w:t>
      </w:r>
      <w:r w:rsidR="00E10246" w:rsidRPr="00C50069">
        <w:rPr>
          <w:rFonts w:hint="eastAsia"/>
        </w:rPr>
        <w:t>ow the availability of TRS/CSI-RS</w:t>
      </w:r>
      <w:r w:rsidR="00E10246">
        <w:rPr>
          <w:rFonts w:hint="eastAsia"/>
        </w:rPr>
        <w:t xml:space="preserve"> informed to the UE</w:t>
      </w:r>
      <w:r w:rsidR="00E10246">
        <w:t>, the latest agreement was captured below:</w:t>
      </w:r>
    </w:p>
    <w:tbl>
      <w:tblPr>
        <w:tblStyle w:val="a7"/>
        <w:tblW w:w="0" w:type="auto"/>
        <w:tblLook w:val="04A0" w:firstRow="1" w:lastRow="0" w:firstColumn="1" w:lastColumn="0" w:noHBand="0" w:noVBand="1"/>
      </w:tblPr>
      <w:tblGrid>
        <w:gridCol w:w="9628"/>
      </w:tblGrid>
      <w:tr w:rsidR="00E10246" w14:paraId="0E99CF4D" w14:textId="77777777" w:rsidTr="00E10246">
        <w:tc>
          <w:tcPr>
            <w:tcW w:w="9628" w:type="dxa"/>
          </w:tcPr>
          <w:p w14:paraId="17F8E97C" w14:textId="77777777" w:rsidR="00E10246" w:rsidRPr="001C0C48" w:rsidRDefault="00E10246" w:rsidP="00E10246">
            <w:pPr>
              <w:rPr>
                <w:highlight w:val="darkYellow"/>
                <w:lang w:eastAsia="ko-KR"/>
              </w:rPr>
            </w:pPr>
            <w:r w:rsidRPr="001C0C48">
              <w:rPr>
                <w:highlight w:val="darkYellow"/>
              </w:rPr>
              <w:t>Working assumption:</w:t>
            </w:r>
          </w:p>
          <w:p w14:paraId="4322093F" w14:textId="77777777" w:rsidR="00E10246" w:rsidRPr="001C0C48" w:rsidRDefault="00E10246" w:rsidP="00E10246">
            <w:pPr>
              <w:rPr>
                <w:rFonts w:ascii="Calibri" w:hAnsi="Calibri"/>
                <w:lang w:val="en-US"/>
              </w:rPr>
            </w:pPr>
            <w:r w:rsidRPr="001C0C48">
              <w:t xml:space="preserve">Support </w:t>
            </w:r>
            <w:r w:rsidRPr="00D875D6">
              <w:rPr>
                <w:highlight w:val="yellow"/>
              </w:rPr>
              <w:t>at least L1 based signaling</w:t>
            </w:r>
            <w:r w:rsidRPr="001C0C48">
              <w:t xml:space="preserve"> for the availability indication of TRS/CSI-RS at the configured occasion(s) to the idle/inactive UEs.</w:t>
            </w:r>
          </w:p>
          <w:p w14:paraId="0BC98F81" w14:textId="77777777" w:rsidR="00E10246" w:rsidRPr="001C0C48" w:rsidRDefault="00E10246" w:rsidP="00E10246">
            <w:pPr>
              <w:pStyle w:val="af"/>
              <w:numPr>
                <w:ilvl w:val="0"/>
                <w:numId w:val="25"/>
              </w:numPr>
              <w:overflowPunct/>
              <w:autoSpaceDE/>
              <w:autoSpaceDN/>
              <w:adjustRightInd/>
              <w:spacing w:after="0"/>
              <w:ind w:firstLineChars="0"/>
              <w:contextualSpacing/>
              <w:textAlignment w:val="auto"/>
            </w:pPr>
            <w:r w:rsidRPr="001C0C48">
              <w:t>FFS details, including paging DCI and/or PEI for L1 based signaling</w:t>
            </w:r>
          </w:p>
          <w:p w14:paraId="4E9304A1" w14:textId="77777777" w:rsidR="00E10246" w:rsidRPr="00301C38" w:rsidRDefault="00E10246" w:rsidP="00E10246">
            <w:pPr>
              <w:pStyle w:val="af"/>
              <w:numPr>
                <w:ilvl w:val="0"/>
                <w:numId w:val="25"/>
              </w:numPr>
              <w:overflowPunct/>
              <w:autoSpaceDE/>
              <w:autoSpaceDN/>
              <w:adjustRightInd/>
              <w:spacing w:before="60" w:after="0"/>
              <w:ind w:firstLineChars="0"/>
              <w:contextualSpacing/>
              <w:textAlignment w:val="auto"/>
              <w:rPr>
                <w:highlight w:val="yellow"/>
              </w:rPr>
            </w:pPr>
            <w:r w:rsidRPr="00301C38">
              <w:rPr>
                <w:highlight w:val="yellow"/>
              </w:rPr>
              <w:t>FFS SIB-based signaling/configuration</w:t>
            </w:r>
          </w:p>
          <w:p w14:paraId="3F7535B2" w14:textId="46D7049B" w:rsidR="00E10246" w:rsidRPr="00301C38" w:rsidRDefault="00E10246" w:rsidP="00301C38">
            <w:pPr>
              <w:numPr>
                <w:ilvl w:val="1"/>
                <w:numId w:val="25"/>
              </w:numPr>
              <w:overflowPunct/>
              <w:autoSpaceDE/>
              <w:autoSpaceDN/>
              <w:adjustRightInd/>
              <w:snapToGrid w:val="0"/>
              <w:spacing w:after="0" w:line="240" w:lineRule="auto"/>
              <w:textAlignment w:val="auto"/>
            </w:pPr>
            <w:r w:rsidRPr="001C0C48">
              <w:rPr>
                <w:rStyle w:val="af1"/>
                <w:b w:val="0"/>
                <w:bCs w:val="0"/>
              </w:rPr>
              <w:t>Note:</w:t>
            </w:r>
            <w:r w:rsidRPr="001C0C48">
              <w:t xml:space="preserve"> It is RAN1 understanding that existing SI update procedure is used for SIB based signaling</w:t>
            </w:r>
          </w:p>
        </w:tc>
      </w:tr>
    </w:tbl>
    <w:p w14:paraId="2CEE7454" w14:textId="1BD78F9B" w:rsidR="00E10246" w:rsidRDefault="00E10246" w:rsidP="003C1A20"/>
    <w:p w14:paraId="2485960F" w14:textId="34FA9F37" w:rsidR="00450F89" w:rsidRPr="00301C38" w:rsidRDefault="00E10246" w:rsidP="00301C38">
      <w:pPr>
        <w:tabs>
          <w:tab w:val="left" w:pos="720"/>
          <w:tab w:val="num" w:pos="2880"/>
        </w:tabs>
      </w:pPr>
      <w:r>
        <w:t>In our understanding</w:t>
      </w:r>
      <w:r w:rsidRPr="00C50069">
        <w:t xml:space="preserve">, </w:t>
      </w:r>
      <w:r>
        <w:t xml:space="preserve">relying only on </w:t>
      </w:r>
      <w:r w:rsidRPr="00301C38">
        <w:t xml:space="preserve">L1 based </w:t>
      </w:r>
      <w:r w:rsidR="00450F89" w:rsidRPr="00301C38">
        <w:t>signalling</w:t>
      </w:r>
      <w:r>
        <w:t xml:space="preserve"> to notify the </w:t>
      </w:r>
      <w:r w:rsidRPr="00C50069">
        <w:rPr>
          <w:rFonts w:hint="eastAsia"/>
        </w:rPr>
        <w:t>availability</w:t>
      </w:r>
      <w:r>
        <w:t xml:space="preserve"> might be</w:t>
      </w:r>
      <w:r w:rsidRPr="00C50069">
        <w:t xml:space="preserve"> not practical as it will leads to UE missing notification which will cause several problems (e.g. UE unreachable or return from out of coverage)</w:t>
      </w:r>
      <w:r w:rsidR="00450F89">
        <w:t xml:space="preserve">. An example is that UE missing the </w:t>
      </w:r>
      <w:r w:rsidR="00450F89" w:rsidRPr="006D3A03">
        <w:t>L1 based signalling</w:t>
      </w:r>
      <w:r w:rsidR="00450F89">
        <w:t xml:space="preserve"> cannot get the indication in time and have to wait till availability update next time. H</w:t>
      </w:r>
      <w:r>
        <w:t>ence</w:t>
      </w:r>
      <w:r w:rsidRPr="00C50069">
        <w:t xml:space="preserve"> </w:t>
      </w:r>
      <w:r>
        <w:t xml:space="preserve">we need the </w:t>
      </w:r>
      <w:r w:rsidRPr="00C50069">
        <w:t xml:space="preserve">UE </w:t>
      </w:r>
      <w:r>
        <w:t>to reacquire the availability in SIB</w:t>
      </w:r>
      <w:r w:rsidR="00450F89">
        <w:t xml:space="preserve"> </w:t>
      </w:r>
      <w:r w:rsidR="00301C38">
        <w:t>on time thus we need to</w:t>
      </w:r>
      <w:r w:rsidR="00450F89">
        <w:t xml:space="preserve"> put </w:t>
      </w:r>
      <w:r w:rsidR="00450F89" w:rsidRPr="00301C38">
        <w:t>the availability of TRS/CSI-RS in SIB</w:t>
      </w:r>
      <w:r w:rsidR="00450F89">
        <w:t xml:space="preserve"> as well</w:t>
      </w:r>
      <w:r>
        <w:t>.</w:t>
      </w:r>
      <w:r w:rsidR="00B87D6F">
        <w:t xml:space="preserve"> Such as that, t</w:t>
      </w:r>
      <w:r w:rsidRPr="00C50069">
        <w:t>he UE shall follow the legacy procedure to apply the SI acquisition procedure upon cell selection (e.g. upon power on), cell-reselection, return from out of coverage to check the TRS/CSI-RS availability info</w:t>
      </w:r>
      <w:r>
        <w:t xml:space="preserve">rmation in </w:t>
      </w:r>
      <w:r w:rsidR="00B87D6F">
        <w:t xml:space="preserve">SIB </w:t>
      </w:r>
      <w:r>
        <w:t>as</w:t>
      </w:r>
      <w:r w:rsidRPr="00C50069">
        <w:t xml:space="preserve"> the same principles applied in acquiring system information</w:t>
      </w:r>
      <w:r>
        <w:t xml:space="preserve">. </w:t>
      </w:r>
      <w:r w:rsidR="00450F89">
        <w:t>Since RAN1 will provide</w:t>
      </w:r>
      <w:r w:rsidR="00450F89" w:rsidRPr="006810A5">
        <w:t xml:space="preserve"> the availability</w:t>
      </w:r>
      <w:r w:rsidR="00450F89">
        <w:t xml:space="preserve"> change notification</w:t>
      </w:r>
      <w:r w:rsidR="00450F89" w:rsidRPr="006810A5">
        <w:t xml:space="preserve"> of TRS/CSI-RS</w:t>
      </w:r>
      <w:r w:rsidR="00450F89">
        <w:t xml:space="preserve"> by </w:t>
      </w:r>
      <w:r w:rsidR="00450F89">
        <w:rPr>
          <w:lang w:val="en-US"/>
        </w:rPr>
        <w:t>Paging DCI/ PEI,</w:t>
      </w:r>
      <w:r w:rsidR="00450F89" w:rsidRPr="007C0485">
        <w:rPr>
          <w:rFonts w:hint="eastAsia"/>
        </w:rPr>
        <w:t xml:space="preserve"> </w:t>
      </w:r>
      <w:r w:rsidR="00450F89" w:rsidRPr="00B31731">
        <w:rPr>
          <w:rFonts w:hint="eastAsia"/>
        </w:rPr>
        <w:t xml:space="preserve">change in the availability indication </w:t>
      </w:r>
      <w:r w:rsidR="00450F89" w:rsidRPr="00B31731">
        <w:t xml:space="preserve">in </w:t>
      </w:r>
      <w:r w:rsidR="00450F89" w:rsidRPr="00B31731">
        <w:rPr>
          <w:rFonts w:hint="eastAsia"/>
        </w:rPr>
        <w:t>SIB</w:t>
      </w:r>
      <w:r w:rsidR="00450F89" w:rsidRPr="00B31731">
        <w:t xml:space="preserve"> </w:t>
      </w:r>
      <w:r w:rsidR="00450F89" w:rsidRPr="00B31731">
        <w:lastRenderedPageBreak/>
        <w:t>should not</w:t>
      </w:r>
      <w:r w:rsidR="00450F89" w:rsidRPr="00B31731">
        <w:rPr>
          <w:rFonts w:hint="eastAsia"/>
        </w:rPr>
        <w:t xml:space="preserve"> trigger a change of </w:t>
      </w:r>
      <w:r w:rsidR="00450F89" w:rsidRPr="00B31731">
        <w:t xml:space="preserve">system information. </w:t>
      </w:r>
      <w:r w:rsidR="00450F89">
        <w:t xml:space="preserve">And the details can be further discussed. And it is better an LS is suggested to send to RAN1 to </w:t>
      </w:r>
      <w:r w:rsidR="00450F89" w:rsidRPr="00112E12">
        <w:t xml:space="preserve">inform </w:t>
      </w:r>
      <w:r w:rsidR="00450F89" w:rsidRPr="00112E12">
        <w:rPr>
          <w:rFonts w:hint="eastAsia"/>
        </w:rPr>
        <w:t>RAN</w:t>
      </w:r>
      <w:r w:rsidR="00450F89" w:rsidRPr="00112E12">
        <w:t>2’s progress on conveying the availability of TRS/CSI-RS in SIB.</w:t>
      </w:r>
    </w:p>
    <w:p w14:paraId="43728559" w14:textId="0DBAC9BD" w:rsidR="003C1A20" w:rsidRPr="003C1A20" w:rsidRDefault="00B87D6F" w:rsidP="003C1A20">
      <w:r>
        <w:rPr>
          <w:b/>
        </w:rPr>
        <w:t>Proposal</w:t>
      </w:r>
      <w:r w:rsidRPr="005F1424">
        <w:rPr>
          <w:b/>
        </w:rPr>
        <w:t xml:space="preserve"> </w:t>
      </w:r>
      <w:r>
        <w:rPr>
          <w:b/>
        </w:rPr>
        <w:t>5</w:t>
      </w:r>
      <w:r w:rsidRPr="005F1424">
        <w:rPr>
          <w:b/>
        </w:rPr>
        <w:t xml:space="preserve">: </w:t>
      </w:r>
      <w:r w:rsidR="00E10246" w:rsidRPr="00301C38">
        <w:rPr>
          <w:b/>
        </w:rPr>
        <w:t>RAN2 is suggested to consider to convey the availability of TRS/CSI-RS in SIB.</w:t>
      </w:r>
    </w:p>
    <w:p w14:paraId="10944FB4" w14:textId="71E6DFBF" w:rsidR="00A11B35" w:rsidRDefault="00A11B35" w:rsidP="00A11B35">
      <w:pPr>
        <w:pStyle w:val="1"/>
        <w:numPr>
          <w:ilvl w:val="0"/>
          <w:numId w:val="0"/>
        </w:numPr>
      </w:pPr>
      <w:r>
        <w:t xml:space="preserve">3 </w:t>
      </w:r>
      <w:r>
        <w:rPr>
          <w:rFonts w:hint="eastAsia"/>
        </w:rPr>
        <w:t>Conclusions</w:t>
      </w:r>
    </w:p>
    <w:p w14:paraId="4122A3CA" w14:textId="0AF0D3A6" w:rsidR="00021281" w:rsidRPr="00301C38" w:rsidRDefault="00450F89" w:rsidP="00021281">
      <w:pPr>
        <w:rPr>
          <w:b/>
          <w:u w:val="single"/>
        </w:rPr>
      </w:pPr>
      <w:r w:rsidRPr="00301C38">
        <w:rPr>
          <w:rFonts w:hint="eastAsia"/>
          <w:b/>
          <w:u w:val="single"/>
        </w:rPr>
        <w:t>O</w:t>
      </w:r>
      <w:r w:rsidRPr="00301C38">
        <w:rPr>
          <w:b/>
          <w:u w:val="single"/>
        </w:rPr>
        <w:t xml:space="preserve">n UE </w:t>
      </w:r>
      <w:r w:rsidRPr="00301C38">
        <w:rPr>
          <w:rFonts w:hint="eastAsia"/>
          <w:b/>
          <w:u w:val="single"/>
        </w:rPr>
        <w:t>subgrouping</w:t>
      </w:r>
      <w:r w:rsidRPr="00301C38">
        <w:rPr>
          <w:b/>
          <w:u w:val="single"/>
        </w:rPr>
        <w:t xml:space="preserve"> </w:t>
      </w:r>
      <w:r w:rsidRPr="00301C38">
        <w:rPr>
          <w:rFonts w:hint="eastAsia"/>
          <w:b/>
          <w:u w:val="single"/>
        </w:rPr>
        <w:t>for</w:t>
      </w:r>
      <w:r w:rsidRPr="00301C38">
        <w:rPr>
          <w:b/>
          <w:u w:val="single"/>
        </w:rPr>
        <w:t xml:space="preserve"> </w:t>
      </w:r>
      <w:r w:rsidRPr="00301C38">
        <w:rPr>
          <w:rFonts w:hint="eastAsia"/>
          <w:b/>
          <w:u w:val="single"/>
        </w:rPr>
        <w:t>paging</w:t>
      </w:r>
      <w:r w:rsidRPr="00301C38">
        <w:rPr>
          <w:b/>
          <w:u w:val="single"/>
        </w:rPr>
        <w:t>:</w:t>
      </w:r>
    </w:p>
    <w:p w14:paraId="6472EAF8" w14:textId="77777777" w:rsidR="00450F89" w:rsidRDefault="00450F89" w:rsidP="00450F89">
      <w:pPr>
        <w:rPr>
          <w:b/>
        </w:rPr>
      </w:pPr>
      <w:r>
        <w:rPr>
          <w:b/>
        </w:rPr>
        <w:t>O</w:t>
      </w:r>
      <w:r>
        <w:rPr>
          <w:rFonts w:hint="eastAsia"/>
          <w:b/>
        </w:rPr>
        <w:t>bservation</w:t>
      </w:r>
      <w:r>
        <w:rPr>
          <w:b/>
        </w:rPr>
        <w:t xml:space="preserve"> 1</w:t>
      </w:r>
      <w:r>
        <w:rPr>
          <w:rFonts w:hint="eastAsia"/>
          <w:b/>
        </w:rPr>
        <w:t>:</w:t>
      </w:r>
      <w:r>
        <w:rPr>
          <w:b/>
        </w:rPr>
        <w:t xml:space="preserve"> C</w:t>
      </w:r>
      <w:r>
        <w:rPr>
          <w:rFonts w:hint="eastAsia"/>
          <w:b/>
        </w:rPr>
        <w:t>onsidering</w:t>
      </w:r>
      <w:r>
        <w:rPr>
          <w:b/>
        </w:rPr>
        <w:t xml:space="preserve"> </w:t>
      </w:r>
      <w:r>
        <w:rPr>
          <w:rFonts w:hint="eastAsia"/>
          <w:b/>
        </w:rPr>
        <w:t>the</w:t>
      </w:r>
      <w:r>
        <w:rPr>
          <w:b/>
        </w:rPr>
        <w:t xml:space="preserve"> </w:t>
      </w:r>
      <w:r>
        <w:rPr>
          <w:rFonts w:hint="eastAsia"/>
          <w:b/>
        </w:rPr>
        <w:t>paging</w:t>
      </w:r>
      <w:r>
        <w:rPr>
          <w:b/>
        </w:rPr>
        <w:t xml:space="preserve"> </w:t>
      </w:r>
      <w:r>
        <w:rPr>
          <w:rFonts w:hint="eastAsia"/>
          <w:b/>
        </w:rPr>
        <w:t>rate</w:t>
      </w:r>
      <w:r>
        <w:rPr>
          <w:b/>
        </w:rPr>
        <w:t xml:space="preserve"> </w:t>
      </w:r>
      <w:r>
        <w:rPr>
          <w:rFonts w:hint="eastAsia"/>
          <w:b/>
        </w:rPr>
        <w:t>for</w:t>
      </w:r>
      <w:r>
        <w:rPr>
          <w:b/>
        </w:rPr>
        <w:t xml:space="preserve"> </w:t>
      </w:r>
      <w:r>
        <w:rPr>
          <w:rFonts w:hint="eastAsia"/>
          <w:b/>
        </w:rPr>
        <w:t>inactive</w:t>
      </w:r>
      <w:r>
        <w:rPr>
          <w:b/>
        </w:rPr>
        <w:t xml:space="preserve"> UE </w:t>
      </w:r>
      <w:r>
        <w:rPr>
          <w:rFonts w:hint="eastAsia"/>
          <w:b/>
        </w:rPr>
        <w:t>may</w:t>
      </w:r>
      <w:r>
        <w:rPr>
          <w:b/>
        </w:rPr>
        <w:t xml:space="preserve"> </w:t>
      </w:r>
      <w:r>
        <w:rPr>
          <w:rFonts w:hint="eastAsia"/>
          <w:b/>
        </w:rPr>
        <w:t>be</w:t>
      </w:r>
      <w:r>
        <w:rPr>
          <w:b/>
        </w:rPr>
        <w:t xml:space="preserve"> </w:t>
      </w:r>
      <w:r>
        <w:rPr>
          <w:rFonts w:hint="eastAsia"/>
          <w:b/>
        </w:rPr>
        <w:t>different</w:t>
      </w:r>
      <w:r>
        <w:rPr>
          <w:b/>
        </w:rPr>
        <w:t xml:space="preserve"> </w:t>
      </w:r>
      <w:r>
        <w:rPr>
          <w:rFonts w:hint="eastAsia"/>
          <w:b/>
        </w:rPr>
        <w:t>from</w:t>
      </w:r>
      <w:r>
        <w:rPr>
          <w:b/>
        </w:rPr>
        <w:t xml:space="preserve"> </w:t>
      </w:r>
      <w:r>
        <w:rPr>
          <w:rFonts w:hint="eastAsia"/>
          <w:b/>
        </w:rPr>
        <w:t>idle</w:t>
      </w:r>
      <w:r>
        <w:rPr>
          <w:b/>
        </w:rPr>
        <w:t xml:space="preserve"> UE, </w:t>
      </w:r>
      <w:r>
        <w:rPr>
          <w:rFonts w:hint="eastAsia"/>
          <w:b/>
        </w:rPr>
        <w:t>it</w:t>
      </w:r>
      <w:r>
        <w:rPr>
          <w:b/>
        </w:rPr>
        <w:t xml:space="preserve"> </w:t>
      </w:r>
      <w:r>
        <w:rPr>
          <w:rFonts w:hint="eastAsia"/>
          <w:b/>
        </w:rPr>
        <w:t>is</w:t>
      </w:r>
      <w:r>
        <w:rPr>
          <w:b/>
        </w:rPr>
        <w:t xml:space="preserve"> </w:t>
      </w:r>
      <w:r>
        <w:rPr>
          <w:rFonts w:hint="eastAsia"/>
          <w:b/>
        </w:rPr>
        <w:t>not</w:t>
      </w:r>
      <w:r>
        <w:rPr>
          <w:b/>
        </w:rPr>
        <w:t xml:space="preserve"> </w:t>
      </w:r>
      <w:r>
        <w:rPr>
          <w:rFonts w:hint="eastAsia"/>
          <w:b/>
        </w:rPr>
        <w:t>suitable</w:t>
      </w:r>
      <w:r>
        <w:rPr>
          <w:b/>
        </w:rPr>
        <w:t xml:space="preserve"> </w:t>
      </w:r>
      <w:r>
        <w:rPr>
          <w:rFonts w:hint="eastAsia"/>
          <w:b/>
        </w:rPr>
        <w:t>to</w:t>
      </w:r>
      <w:r>
        <w:rPr>
          <w:b/>
        </w:rPr>
        <w:t xml:space="preserve"> </w:t>
      </w:r>
      <w:r>
        <w:rPr>
          <w:rFonts w:hint="eastAsia"/>
          <w:b/>
        </w:rPr>
        <w:t>use</w:t>
      </w:r>
      <w:r>
        <w:rPr>
          <w:b/>
        </w:rPr>
        <w:t xml:space="preserve"> </w:t>
      </w:r>
      <w:r>
        <w:rPr>
          <w:rFonts w:hint="eastAsia"/>
          <w:b/>
        </w:rPr>
        <w:t>the</w:t>
      </w:r>
      <w:r>
        <w:rPr>
          <w:b/>
        </w:rPr>
        <w:t xml:space="preserve"> </w:t>
      </w:r>
      <w:r>
        <w:rPr>
          <w:rFonts w:hint="eastAsia"/>
          <w:b/>
        </w:rPr>
        <w:t>same</w:t>
      </w:r>
      <w:r>
        <w:rPr>
          <w:b/>
        </w:rPr>
        <w:t xml:space="preserve"> </w:t>
      </w:r>
      <w:r>
        <w:rPr>
          <w:rFonts w:hint="eastAsia"/>
          <w:b/>
        </w:rPr>
        <w:t>subgroup</w:t>
      </w:r>
      <w:r>
        <w:rPr>
          <w:b/>
        </w:rPr>
        <w:t xml:space="preserve"> ID </w:t>
      </w:r>
      <w:r>
        <w:rPr>
          <w:rFonts w:hint="eastAsia"/>
          <w:b/>
        </w:rPr>
        <w:t>for</w:t>
      </w:r>
      <w:r>
        <w:rPr>
          <w:b/>
        </w:rPr>
        <w:t xml:space="preserve"> </w:t>
      </w:r>
      <w:r w:rsidRPr="006D3A03">
        <w:rPr>
          <w:b/>
        </w:rPr>
        <w:t>RRC_IDLE and RRC_INACTIVE</w:t>
      </w:r>
      <w:r w:rsidDel="00313DDC">
        <w:rPr>
          <w:rFonts w:hint="eastAsia"/>
          <w:b/>
        </w:rPr>
        <w:t xml:space="preserve"> </w:t>
      </w:r>
      <w:r>
        <w:rPr>
          <w:b/>
        </w:rPr>
        <w:t>UE.</w:t>
      </w:r>
    </w:p>
    <w:p w14:paraId="7E82A000" w14:textId="77777777" w:rsidR="00450F89" w:rsidRPr="00E541E5" w:rsidRDefault="00450F89" w:rsidP="00450F89">
      <w:pPr>
        <w:rPr>
          <w:b/>
        </w:rPr>
      </w:pPr>
      <w:r w:rsidRPr="00E541E5">
        <w:rPr>
          <w:b/>
        </w:rPr>
        <w:t>P</w:t>
      </w:r>
      <w:r w:rsidRPr="00E541E5">
        <w:rPr>
          <w:rFonts w:hint="eastAsia"/>
          <w:b/>
        </w:rPr>
        <w:t>roposal</w:t>
      </w:r>
      <w:r w:rsidRPr="00E541E5">
        <w:rPr>
          <w:b/>
        </w:rPr>
        <w:t xml:space="preserve"> </w:t>
      </w:r>
      <w:r>
        <w:rPr>
          <w:b/>
        </w:rPr>
        <w:t>1</w:t>
      </w:r>
      <w:r w:rsidRPr="00E541E5">
        <w:rPr>
          <w:b/>
        </w:rPr>
        <w:t xml:space="preserve">: RAN2 </w:t>
      </w:r>
      <w:r w:rsidRPr="00E541E5">
        <w:rPr>
          <w:rFonts w:hint="eastAsia"/>
          <w:b/>
        </w:rPr>
        <w:t>is</w:t>
      </w:r>
      <w:r w:rsidRPr="00E541E5">
        <w:rPr>
          <w:b/>
        </w:rPr>
        <w:t xml:space="preserve"> </w:t>
      </w:r>
      <w:r w:rsidRPr="00E541E5">
        <w:rPr>
          <w:rFonts w:hint="eastAsia"/>
          <w:b/>
        </w:rPr>
        <w:t>suggested</w:t>
      </w:r>
      <w:r w:rsidRPr="00E541E5">
        <w:rPr>
          <w:b/>
        </w:rPr>
        <w:t xml:space="preserve"> </w:t>
      </w:r>
      <w:r w:rsidRPr="00E541E5">
        <w:rPr>
          <w:rFonts w:hint="eastAsia"/>
          <w:b/>
        </w:rPr>
        <w:t>to</w:t>
      </w:r>
      <w:r w:rsidRPr="00E541E5">
        <w:rPr>
          <w:b/>
        </w:rPr>
        <w:t xml:space="preserve"> </w:t>
      </w:r>
      <w:r w:rsidRPr="00E541E5">
        <w:rPr>
          <w:rFonts w:hint="eastAsia"/>
          <w:b/>
        </w:rPr>
        <w:t>consider</w:t>
      </w:r>
      <w:r w:rsidRPr="00E541E5">
        <w:rPr>
          <w:b/>
        </w:rPr>
        <w:t xml:space="preserve"> CN </w:t>
      </w:r>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Pr="006D3A03">
        <w:rPr>
          <w:b/>
        </w:rPr>
        <w:t>RRC_IDLE</w:t>
      </w:r>
      <w:r w:rsidRPr="00E541E5">
        <w:rPr>
          <w:b/>
        </w:rPr>
        <w:t xml:space="preserve"> UE </w:t>
      </w:r>
      <w:r w:rsidRPr="00E541E5">
        <w:rPr>
          <w:rFonts w:hint="eastAsia"/>
          <w:b/>
        </w:rPr>
        <w:t>and</w:t>
      </w:r>
      <w:r w:rsidRPr="00E541E5">
        <w:rPr>
          <w:b/>
        </w:rPr>
        <w:t xml:space="preserve"> RAN </w:t>
      </w:r>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Pr="006D3A03">
        <w:rPr>
          <w:b/>
        </w:rPr>
        <w:t>RRC_INACTIVE</w:t>
      </w:r>
      <w:r w:rsidDel="00313DDC">
        <w:rPr>
          <w:rFonts w:hint="eastAsia"/>
          <w:b/>
        </w:rPr>
        <w:t xml:space="preserve"> </w:t>
      </w:r>
      <w:r>
        <w:rPr>
          <w:b/>
        </w:rPr>
        <w:t>UE</w:t>
      </w:r>
      <w:r w:rsidRPr="00E541E5">
        <w:rPr>
          <w:b/>
        </w:rPr>
        <w:t>.</w:t>
      </w:r>
    </w:p>
    <w:p w14:paraId="491821B8" w14:textId="6D9E71D9" w:rsidR="00450F89" w:rsidRDefault="00450F89" w:rsidP="00450F89">
      <w:pPr>
        <w:rPr>
          <w:b/>
        </w:rPr>
      </w:pPr>
      <w:r>
        <w:rPr>
          <w:b/>
        </w:rPr>
        <w:t>P</w:t>
      </w:r>
      <w:r>
        <w:rPr>
          <w:rFonts w:hint="eastAsia"/>
          <w:b/>
        </w:rPr>
        <w:t>roposal</w:t>
      </w:r>
      <w:r w:rsidRPr="00526038">
        <w:rPr>
          <w:b/>
        </w:rPr>
        <w:t xml:space="preserve"> </w:t>
      </w:r>
      <w:r>
        <w:rPr>
          <w:b/>
        </w:rPr>
        <w:t>2</w:t>
      </w:r>
      <w:r w:rsidRPr="00526038">
        <w:rPr>
          <w:b/>
        </w:rPr>
        <w:t xml:space="preserve">: </w:t>
      </w:r>
      <w:r>
        <w:rPr>
          <w:b/>
        </w:rPr>
        <w:t>T</w:t>
      </w:r>
      <w:r>
        <w:rPr>
          <w:rFonts w:hint="eastAsia"/>
          <w:b/>
        </w:rPr>
        <w:t>he</w:t>
      </w:r>
      <w:r>
        <w:rPr>
          <w:b/>
        </w:rPr>
        <w:t xml:space="preserve"> </w:t>
      </w:r>
      <w:r>
        <w:rPr>
          <w:rFonts w:hint="eastAsia"/>
          <w:b/>
        </w:rPr>
        <w:t>issue</w:t>
      </w:r>
      <w:r>
        <w:rPr>
          <w:b/>
        </w:rPr>
        <w:t xml:space="preserve"> </w:t>
      </w:r>
      <w:r>
        <w:rPr>
          <w:rFonts w:hint="eastAsia"/>
          <w:b/>
        </w:rPr>
        <w:t>of</w:t>
      </w:r>
      <w:r w:rsidR="00301C38">
        <w:rPr>
          <w:b/>
        </w:rPr>
        <w:t xml:space="preserve"> paging</w:t>
      </w:r>
      <w:r>
        <w:rPr>
          <w:b/>
        </w:rPr>
        <w:t xml:space="preserve"> </w:t>
      </w:r>
      <w:r>
        <w:rPr>
          <w:rFonts w:hint="eastAsia"/>
          <w:b/>
        </w:rPr>
        <w:t>mismatch</w:t>
      </w:r>
      <w:r>
        <w:rPr>
          <w:b/>
        </w:rPr>
        <w:t xml:space="preserve"> </w:t>
      </w:r>
      <w:r>
        <w:rPr>
          <w:rFonts w:hint="eastAsia"/>
          <w:b/>
        </w:rPr>
        <w:t>between</w:t>
      </w:r>
      <w:r>
        <w:rPr>
          <w:b/>
        </w:rPr>
        <w:t xml:space="preserve"> CN </w:t>
      </w:r>
      <w:r>
        <w:rPr>
          <w:rFonts w:hint="eastAsia"/>
          <w:b/>
        </w:rPr>
        <w:t>and</w:t>
      </w:r>
      <w:r>
        <w:rPr>
          <w:b/>
        </w:rPr>
        <w:t xml:space="preserve"> RAN </w:t>
      </w:r>
      <w:r>
        <w:rPr>
          <w:rFonts w:hint="eastAsia"/>
          <w:b/>
        </w:rPr>
        <w:t>paging</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w:t>
      </w:r>
      <w:r>
        <w:rPr>
          <w:rFonts w:hint="eastAsia"/>
          <w:b/>
        </w:rPr>
        <w:t>considered</w:t>
      </w:r>
      <w:r>
        <w:rPr>
          <w:b/>
        </w:rPr>
        <w:t xml:space="preserve"> when </w:t>
      </w:r>
      <w:r w:rsidR="00E36506">
        <w:rPr>
          <w:b/>
        </w:rPr>
        <w:t xml:space="preserve">CN </w:t>
      </w:r>
      <w:bookmarkStart w:id="1" w:name="_GoBack"/>
      <w:bookmarkEnd w:id="1"/>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Pr="006D3A03">
        <w:rPr>
          <w:b/>
        </w:rPr>
        <w:t>RRC_IDLE</w:t>
      </w:r>
      <w:r w:rsidRPr="00E541E5">
        <w:rPr>
          <w:b/>
        </w:rPr>
        <w:t xml:space="preserve"> UE </w:t>
      </w:r>
      <w:r w:rsidRPr="00E541E5">
        <w:rPr>
          <w:rFonts w:hint="eastAsia"/>
          <w:b/>
        </w:rPr>
        <w:t>and</w:t>
      </w:r>
      <w:r w:rsidRPr="00E541E5">
        <w:rPr>
          <w:b/>
        </w:rPr>
        <w:t xml:space="preserve"> RAN </w:t>
      </w:r>
      <w:r w:rsidRPr="00E541E5">
        <w:rPr>
          <w:rFonts w:hint="eastAsia"/>
          <w:b/>
        </w:rPr>
        <w:t>assigning</w:t>
      </w:r>
      <w:r w:rsidRPr="00E541E5">
        <w:rPr>
          <w:b/>
        </w:rPr>
        <w:t xml:space="preserve"> </w:t>
      </w:r>
      <w:r w:rsidRPr="00E541E5">
        <w:rPr>
          <w:rFonts w:hint="eastAsia"/>
          <w:b/>
        </w:rPr>
        <w:t>subgroup</w:t>
      </w:r>
      <w:r w:rsidRPr="00E541E5">
        <w:rPr>
          <w:b/>
        </w:rPr>
        <w:t xml:space="preserve"> ID </w:t>
      </w:r>
      <w:r w:rsidRPr="00E541E5">
        <w:rPr>
          <w:rFonts w:hint="eastAsia"/>
          <w:b/>
        </w:rPr>
        <w:t>for</w:t>
      </w:r>
      <w:r w:rsidRPr="00E541E5">
        <w:rPr>
          <w:b/>
        </w:rPr>
        <w:t xml:space="preserve"> </w:t>
      </w:r>
      <w:r w:rsidRPr="006D3A03">
        <w:rPr>
          <w:b/>
        </w:rPr>
        <w:t>RRC_INACTIVE</w:t>
      </w:r>
      <w:r w:rsidDel="00313DDC">
        <w:rPr>
          <w:rFonts w:hint="eastAsia"/>
          <w:b/>
        </w:rPr>
        <w:t xml:space="preserve"> </w:t>
      </w:r>
      <w:r>
        <w:rPr>
          <w:b/>
        </w:rPr>
        <w:t>UE.</w:t>
      </w:r>
    </w:p>
    <w:p w14:paraId="0A8C8843" w14:textId="77777777" w:rsidR="00450F89" w:rsidRPr="00D965C2" w:rsidRDefault="00450F89" w:rsidP="00450F89">
      <w:pPr>
        <w:rPr>
          <w:b/>
        </w:rPr>
      </w:pPr>
      <w:r w:rsidRPr="00D965C2">
        <w:rPr>
          <w:b/>
        </w:rPr>
        <w:t>P</w:t>
      </w:r>
      <w:r w:rsidRPr="00D965C2">
        <w:rPr>
          <w:rFonts w:hint="eastAsia"/>
          <w:b/>
        </w:rPr>
        <w:t>roposal</w:t>
      </w:r>
      <w:r w:rsidRPr="00D965C2">
        <w:rPr>
          <w:b/>
        </w:rPr>
        <w:t xml:space="preserve"> </w:t>
      </w:r>
      <w:r>
        <w:rPr>
          <w:b/>
        </w:rPr>
        <w:t>3</w:t>
      </w:r>
      <w:r w:rsidRPr="00D965C2">
        <w:rPr>
          <w:rFonts w:hint="eastAsia"/>
          <w:b/>
        </w:rPr>
        <w:t>:</w:t>
      </w:r>
      <w:r w:rsidRPr="00D965C2">
        <w:rPr>
          <w:b/>
        </w:rPr>
        <w:t xml:space="preserve"> RAN2 </w:t>
      </w:r>
      <w:r w:rsidRPr="00D965C2">
        <w:rPr>
          <w:rFonts w:hint="eastAsia"/>
          <w:b/>
        </w:rPr>
        <w:t>is</w:t>
      </w:r>
      <w:r w:rsidRPr="00D965C2">
        <w:rPr>
          <w:b/>
        </w:rPr>
        <w:t xml:space="preserve"> </w:t>
      </w:r>
      <w:r w:rsidRPr="00D965C2">
        <w:rPr>
          <w:rFonts w:hint="eastAsia"/>
          <w:b/>
        </w:rPr>
        <w:t>suggested</w:t>
      </w:r>
      <w:r w:rsidRPr="00D965C2">
        <w:rPr>
          <w:b/>
        </w:rPr>
        <w:t xml:space="preserve"> </w:t>
      </w:r>
      <w:r w:rsidRPr="00D965C2">
        <w:rPr>
          <w:rFonts w:hint="eastAsia"/>
          <w:b/>
        </w:rPr>
        <w:t>to</w:t>
      </w:r>
      <w:r w:rsidRPr="00D965C2">
        <w:rPr>
          <w:b/>
        </w:rPr>
        <w:t xml:space="preserve"> </w:t>
      </w:r>
      <w:r w:rsidRPr="00D965C2">
        <w:rPr>
          <w:rFonts w:hint="eastAsia"/>
          <w:b/>
        </w:rPr>
        <w:t>further</w:t>
      </w:r>
      <w:r w:rsidRPr="00D965C2">
        <w:rPr>
          <w:b/>
        </w:rPr>
        <w:t xml:space="preserve"> </w:t>
      </w:r>
      <w:r w:rsidRPr="00D965C2">
        <w:rPr>
          <w:rFonts w:hint="eastAsia"/>
          <w:b/>
        </w:rPr>
        <w:t>discuss</w:t>
      </w:r>
      <w:r w:rsidRPr="00D965C2">
        <w:rPr>
          <w:b/>
        </w:rPr>
        <w:t xml:space="preserve"> </w:t>
      </w:r>
      <w:r w:rsidRPr="00D965C2">
        <w:rPr>
          <w:rFonts w:hint="eastAsia"/>
          <w:b/>
        </w:rPr>
        <w:t>what</w:t>
      </w:r>
      <w:r w:rsidRPr="00D965C2">
        <w:rPr>
          <w:b/>
        </w:rPr>
        <w:t xml:space="preserve"> </w:t>
      </w:r>
      <w:r w:rsidRPr="00D965C2">
        <w:rPr>
          <w:rFonts w:hint="eastAsia"/>
          <w:b/>
        </w:rPr>
        <w:t>remapping</w:t>
      </w:r>
      <w:r w:rsidRPr="00D965C2">
        <w:rPr>
          <w:b/>
        </w:rPr>
        <w:t xml:space="preserve"> </w:t>
      </w:r>
      <w:r w:rsidRPr="00D965C2">
        <w:rPr>
          <w:rFonts w:hint="eastAsia"/>
          <w:b/>
        </w:rPr>
        <w:t>functions</w:t>
      </w:r>
      <w:r w:rsidRPr="00D965C2">
        <w:rPr>
          <w:b/>
        </w:rPr>
        <w:t xml:space="preserve"> </w:t>
      </w:r>
      <w:r w:rsidRPr="00D965C2">
        <w:rPr>
          <w:rFonts w:hint="eastAsia"/>
          <w:b/>
        </w:rPr>
        <w:t>can</w:t>
      </w:r>
      <w:r w:rsidRPr="00D965C2">
        <w:rPr>
          <w:b/>
        </w:rPr>
        <w:t xml:space="preserve"> </w:t>
      </w:r>
      <w:r w:rsidRPr="00D965C2">
        <w:rPr>
          <w:rFonts w:hint="eastAsia"/>
          <w:b/>
        </w:rPr>
        <w:t>be</w:t>
      </w:r>
      <w:r w:rsidRPr="00D965C2">
        <w:rPr>
          <w:b/>
        </w:rPr>
        <w:t xml:space="preserve"> </w:t>
      </w:r>
      <w:r w:rsidRPr="00D965C2">
        <w:rPr>
          <w:rFonts w:hint="eastAsia"/>
          <w:b/>
        </w:rPr>
        <w:t>used</w:t>
      </w:r>
      <w:r w:rsidRPr="00D965C2">
        <w:rPr>
          <w:b/>
        </w:rPr>
        <w:t xml:space="preserve"> </w:t>
      </w:r>
      <w:r w:rsidRPr="00D965C2">
        <w:rPr>
          <w:rFonts w:hint="eastAsia"/>
          <w:b/>
        </w:rPr>
        <w:t>to</w:t>
      </w:r>
      <w:r w:rsidRPr="00D965C2">
        <w:rPr>
          <w:b/>
        </w:rPr>
        <w:t xml:space="preserve"> handle </w:t>
      </w:r>
      <w:r w:rsidRPr="00D965C2">
        <w:rPr>
          <w:rFonts w:hint="eastAsia"/>
          <w:b/>
        </w:rPr>
        <w:t>subgroup</w:t>
      </w:r>
      <w:r w:rsidRPr="00D965C2">
        <w:rPr>
          <w:b/>
        </w:rPr>
        <w:t xml:space="preserve"> ID </w:t>
      </w:r>
      <w:r w:rsidRPr="00D965C2">
        <w:rPr>
          <w:rFonts w:hint="eastAsia"/>
          <w:b/>
        </w:rPr>
        <w:t>mismatch</w:t>
      </w:r>
      <w:r w:rsidRPr="00D965C2">
        <w:rPr>
          <w:b/>
        </w:rPr>
        <w:t xml:space="preserve"> </w:t>
      </w:r>
      <w:r w:rsidRPr="00D965C2">
        <w:rPr>
          <w:rFonts w:hint="eastAsia"/>
          <w:b/>
        </w:rPr>
        <w:t>issue</w:t>
      </w:r>
      <w:r w:rsidRPr="00D965C2">
        <w:rPr>
          <w:b/>
        </w:rPr>
        <w:t xml:space="preserve"> </w:t>
      </w:r>
      <w:r w:rsidRPr="00D965C2">
        <w:rPr>
          <w:rFonts w:hint="eastAsia"/>
          <w:b/>
        </w:rPr>
        <w:t>when</w:t>
      </w:r>
      <w:r w:rsidRPr="00D965C2">
        <w:rPr>
          <w:b/>
        </w:rPr>
        <w:t xml:space="preserve"> </w:t>
      </w:r>
      <w:r>
        <w:rPr>
          <w:b/>
        </w:rPr>
        <w:t xml:space="preserve">UE </w:t>
      </w:r>
      <w:r>
        <w:rPr>
          <w:rFonts w:hint="eastAsia"/>
          <w:b/>
        </w:rPr>
        <w:t>performs</w:t>
      </w:r>
      <w:r>
        <w:rPr>
          <w:b/>
        </w:rPr>
        <w:t xml:space="preserve"> </w:t>
      </w:r>
      <w:r>
        <w:rPr>
          <w:rFonts w:hint="eastAsia"/>
          <w:b/>
        </w:rPr>
        <w:t>cell</w:t>
      </w:r>
      <w:r>
        <w:rPr>
          <w:b/>
        </w:rPr>
        <w:t xml:space="preserve"> </w:t>
      </w:r>
      <w:r>
        <w:rPr>
          <w:rFonts w:hint="eastAsia"/>
          <w:b/>
        </w:rPr>
        <w:t>reselection</w:t>
      </w:r>
      <w:r w:rsidRPr="00D965C2">
        <w:rPr>
          <w:b/>
        </w:rPr>
        <w:t>.</w:t>
      </w:r>
    </w:p>
    <w:p w14:paraId="3D8D3BD9" w14:textId="77777777" w:rsidR="00450F89" w:rsidRDefault="00450F89" w:rsidP="00450F89">
      <w:pPr>
        <w:rPr>
          <w:b/>
        </w:rPr>
      </w:pPr>
      <w:r w:rsidRPr="004C63AA">
        <w:rPr>
          <w:b/>
        </w:rPr>
        <w:t>O</w:t>
      </w:r>
      <w:r w:rsidRPr="004C63AA">
        <w:rPr>
          <w:rFonts w:hint="eastAsia"/>
          <w:b/>
        </w:rPr>
        <w:t>bservation</w:t>
      </w:r>
      <w:r w:rsidRPr="004C63AA">
        <w:rPr>
          <w:b/>
        </w:rPr>
        <w:t xml:space="preserve"> </w:t>
      </w:r>
      <w:r>
        <w:rPr>
          <w:b/>
        </w:rPr>
        <w:t>2</w:t>
      </w:r>
      <w:r w:rsidRPr="004C63AA">
        <w:rPr>
          <w:rFonts w:hint="eastAsia"/>
          <w:b/>
        </w:rPr>
        <w:t>:</w:t>
      </w:r>
      <w:r w:rsidRPr="004C63AA">
        <w:rPr>
          <w:b/>
        </w:rPr>
        <w:t xml:space="preserve"> </w:t>
      </w:r>
      <w:r>
        <w:rPr>
          <w:b/>
        </w:rPr>
        <w:t>W</w:t>
      </w:r>
      <w:r>
        <w:rPr>
          <w:rFonts w:hint="eastAsia"/>
          <w:b/>
        </w:rPr>
        <w:t>ith</w:t>
      </w:r>
      <w:r>
        <w:rPr>
          <w:b/>
        </w:rPr>
        <w:t xml:space="preserve"> </w:t>
      </w:r>
      <w:r>
        <w:rPr>
          <w:rFonts w:hint="eastAsia"/>
          <w:b/>
        </w:rPr>
        <w:t>the</w:t>
      </w:r>
      <w:r>
        <w:rPr>
          <w:b/>
        </w:rPr>
        <w:t xml:space="preserve"> </w:t>
      </w:r>
      <w:r>
        <w:rPr>
          <w:rFonts w:hint="eastAsia"/>
          <w:b/>
        </w:rPr>
        <w:t>number</w:t>
      </w:r>
      <w:r>
        <w:rPr>
          <w:b/>
        </w:rPr>
        <w:t xml:space="preserve"> </w:t>
      </w:r>
      <w:r>
        <w:rPr>
          <w:rFonts w:hint="eastAsia"/>
          <w:b/>
        </w:rPr>
        <w:t>of</w:t>
      </w:r>
      <w:r>
        <w:rPr>
          <w:b/>
        </w:rPr>
        <w:t xml:space="preserve"> </w:t>
      </w:r>
      <w:r>
        <w:rPr>
          <w:rFonts w:hint="eastAsia"/>
          <w:b/>
        </w:rPr>
        <w:t>subgroups</w:t>
      </w:r>
      <w:r>
        <w:rPr>
          <w:b/>
        </w:rPr>
        <w:t xml:space="preserve"> </w:t>
      </w:r>
      <w:r>
        <w:rPr>
          <w:rFonts w:hint="eastAsia"/>
          <w:b/>
        </w:rPr>
        <w:t>increasing</w:t>
      </w:r>
      <w:r>
        <w:rPr>
          <w:b/>
        </w:rPr>
        <w:t xml:space="preserve">, </w:t>
      </w:r>
      <w:r>
        <w:rPr>
          <w:rFonts w:hint="eastAsia"/>
          <w:b/>
        </w:rPr>
        <w:t>the</w:t>
      </w:r>
      <w:r>
        <w:rPr>
          <w:b/>
        </w:rPr>
        <w:t xml:space="preserve"> </w:t>
      </w:r>
      <w:r>
        <w:rPr>
          <w:rFonts w:hint="eastAsia"/>
          <w:b/>
        </w:rPr>
        <w:t>power</w:t>
      </w:r>
      <w:r>
        <w:rPr>
          <w:b/>
        </w:rPr>
        <w:t xml:space="preserve"> </w:t>
      </w:r>
      <w:r>
        <w:rPr>
          <w:rFonts w:hint="eastAsia"/>
          <w:b/>
        </w:rPr>
        <w:t>saving</w:t>
      </w:r>
      <w:r>
        <w:rPr>
          <w:b/>
        </w:rPr>
        <w:t xml:space="preserve"> </w:t>
      </w:r>
      <w:r>
        <w:rPr>
          <w:rFonts w:hint="eastAsia"/>
          <w:b/>
        </w:rPr>
        <w:t>gain</w:t>
      </w:r>
      <w:r>
        <w:rPr>
          <w:b/>
        </w:rPr>
        <w:t xml:space="preserve"> </w:t>
      </w:r>
      <w:r>
        <w:rPr>
          <w:rFonts w:hint="eastAsia"/>
          <w:b/>
        </w:rPr>
        <w:t>tends</w:t>
      </w:r>
      <w:r>
        <w:rPr>
          <w:b/>
        </w:rPr>
        <w:t xml:space="preserve"> </w:t>
      </w:r>
      <w:r>
        <w:rPr>
          <w:rFonts w:hint="eastAsia"/>
          <w:b/>
        </w:rPr>
        <w:t>to</w:t>
      </w:r>
      <w:r>
        <w:rPr>
          <w:b/>
        </w:rPr>
        <w:t xml:space="preserve"> </w:t>
      </w:r>
      <w:r>
        <w:rPr>
          <w:rFonts w:hint="eastAsia"/>
          <w:b/>
        </w:rPr>
        <w:t>be</w:t>
      </w:r>
      <w:r>
        <w:rPr>
          <w:b/>
        </w:rPr>
        <w:t xml:space="preserve"> </w:t>
      </w:r>
      <w:r>
        <w:rPr>
          <w:rFonts w:hint="eastAsia"/>
          <w:b/>
        </w:rPr>
        <w:t>saturate</w:t>
      </w:r>
      <w:r>
        <w:rPr>
          <w:b/>
        </w:rPr>
        <w:t>.</w:t>
      </w:r>
    </w:p>
    <w:p w14:paraId="69F58D53" w14:textId="77777777" w:rsidR="00450F89" w:rsidRDefault="00450F89" w:rsidP="00450F89">
      <w:pPr>
        <w:spacing w:before="120"/>
        <w:rPr>
          <w:b/>
        </w:rPr>
      </w:pPr>
      <w:r>
        <w:rPr>
          <w:b/>
        </w:rPr>
        <w:t>Proposal</w:t>
      </w:r>
      <w:r w:rsidRPr="005F1424">
        <w:rPr>
          <w:b/>
        </w:rPr>
        <w:t xml:space="preserve"> </w:t>
      </w:r>
      <w:r>
        <w:rPr>
          <w:b/>
        </w:rPr>
        <w:t>4</w:t>
      </w:r>
      <w:r w:rsidRPr="005F1424">
        <w:rPr>
          <w:b/>
        </w:rPr>
        <w:t xml:space="preserve">: </w:t>
      </w:r>
      <w:r>
        <w:rPr>
          <w:b/>
        </w:rPr>
        <w:t>C</w:t>
      </w:r>
      <w:r w:rsidRPr="0051748C">
        <w:rPr>
          <w:b/>
        </w:rPr>
        <w:t>onsidering the trade-off between subgroup resource and power saving gain, more than 16 is not needed and 8 groups which is applicable for most cases can be recommended.</w:t>
      </w:r>
    </w:p>
    <w:p w14:paraId="32222E8E" w14:textId="33AABE66" w:rsidR="00021281" w:rsidRDefault="00450F89" w:rsidP="00021281">
      <w:pPr>
        <w:rPr>
          <w:b/>
          <w:u w:val="single"/>
        </w:rPr>
      </w:pPr>
      <w:r w:rsidRPr="00301C38">
        <w:rPr>
          <w:b/>
          <w:u w:val="single"/>
        </w:rPr>
        <w:t>TRS</w:t>
      </w:r>
      <w:r w:rsidRPr="00301C38">
        <w:rPr>
          <w:rFonts w:hint="eastAsia"/>
          <w:b/>
          <w:u w:val="single"/>
        </w:rPr>
        <w:t>/CSI-RS</w:t>
      </w:r>
      <w:r w:rsidRPr="00301C38">
        <w:rPr>
          <w:b/>
          <w:u w:val="single"/>
        </w:rPr>
        <w:t xml:space="preserve"> for </w:t>
      </w:r>
      <w:r w:rsidRPr="00301C38">
        <w:rPr>
          <w:rFonts w:hint="eastAsia"/>
          <w:b/>
          <w:u w:val="single"/>
        </w:rPr>
        <w:t>idle</w:t>
      </w:r>
      <w:r w:rsidRPr="00301C38">
        <w:rPr>
          <w:b/>
          <w:u w:val="single"/>
        </w:rPr>
        <w:t>/</w:t>
      </w:r>
      <w:r w:rsidRPr="00301C38">
        <w:rPr>
          <w:rFonts w:hint="eastAsia"/>
          <w:b/>
          <w:u w:val="single"/>
        </w:rPr>
        <w:t>inactive-mode</w:t>
      </w:r>
      <w:r w:rsidRPr="00301C38">
        <w:rPr>
          <w:b/>
          <w:u w:val="single"/>
        </w:rPr>
        <w:t xml:space="preserve"> UE </w:t>
      </w:r>
      <w:r w:rsidRPr="00301C38">
        <w:rPr>
          <w:rFonts w:hint="eastAsia"/>
          <w:b/>
          <w:u w:val="single"/>
        </w:rPr>
        <w:t>power</w:t>
      </w:r>
      <w:r w:rsidRPr="00301C38">
        <w:rPr>
          <w:b/>
          <w:u w:val="single"/>
        </w:rPr>
        <w:t xml:space="preserve"> </w:t>
      </w:r>
      <w:r w:rsidRPr="00301C38">
        <w:rPr>
          <w:rFonts w:hint="eastAsia"/>
          <w:b/>
          <w:u w:val="single"/>
        </w:rPr>
        <w:t>saving</w:t>
      </w:r>
      <w:r>
        <w:rPr>
          <w:b/>
          <w:u w:val="single"/>
        </w:rPr>
        <w:t>:</w:t>
      </w:r>
    </w:p>
    <w:p w14:paraId="38571124" w14:textId="51DA1972" w:rsidR="00450F89" w:rsidRPr="00301C38" w:rsidRDefault="00450F89" w:rsidP="00021281">
      <w:pPr>
        <w:rPr>
          <w:b/>
          <w:u w:val="single"/>
        </w:rPr>
      </w:pPr>
      <w:r>
        <w:rPr>
          <w:b/>
        </w:rPr>
        <w:t>Proposal</w:t>
      </w:r>
      <w:r w:rsidRPr="005F1424">
        <w:rPr>
          <w:b/>
        </w:rPr>
        <w:t xml:space="preserve"> </w:t>
      </w:r>
      <w:r>
        <w:rPr>
          <w:b/>
        </w:rPr>
        <w:t>5</w:t>
      </w:r>
      <w:r w:rsidRPr="005F1424">
        <w:rPr>
          <w:b/>
        </w:rPr>
        <w:t xml:space="preserve">: </w:t>
      </w:r>
      <w:r w:rsidRPr="006D3A03">
        <w:rPr>
          <w:b/>
        </w:rPr>
        <w:t>RAN2 is suggested to consider to convey the availability of TRS/CSI-RS in SIB.</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4D880EEE" w14:textId="77777777" w:rsidR="00021281" w:rsidRDefault="00021281" w:rsidP="00021281">
      <w:r>
        <w:t xml:space="preserve">[1] TS 38.304 </w:t>
      </w:r>
      <w:r w:rsidRPr="008C29D2">
        <w:t>User Equipment (UE) procedures in Idle mode and RRC Inactive state</w:t>
      </w:r>
      <w:r>
        <w:rPr>
          <w:rFonts w:hint="eastAsia"/>
        </w:rPr>
        <w:t>.</w:t>
      </w:r>
    </w:p>
    <w:p w14:paraId="77B18FCF" w14:textId="77777777" w:rsidR="00021281" w:rsidRPr="00266C5B" w:rsidRDefault="00021281" w:rsidP="00021281">
      <w:r>
        <w:t xml:space="preserve">[2] R2-2104356 </w:t>
      </w:r>
      <w:r w:rsidRPr="008C29D2">
        <w:t>Reply LS on UE Sub-grouping for Paging Enhancement</w:t>
      </w:r>
    </w:p>
    <w:p w14:paraId="7063EA03" w14:textId="67E486CF" w:rsidR="00EC5D1C" w:rsidRPr="00A11B35" w:rsidRDefault="00EC5D1C"/>
    <w:sectPr w:rsidR="00EC5D1C" w:rsidRPr="00A11B35" w:rsidSect="00096B9E">
      <w:foot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25EB3" w14:textId="77777777" w:rsidR="009C2969" w:rsidRDefault="009C2969" w:rsidP="00855939">
      <w:pPr>
        <w:spacing w:after="0" w:line="240" w:lineRule="auto"/>
      </w:pPr>
      <w:r>
        <w:separator/>
      </w:r>
    </w:p>
  </w:endnote>
  <w:endnote w:type="continuationSeparator" w:id="0">
    <w:p w14:paraId="07DE7A61" w14:textId="77777777" w:rsidR="009C2969" w:rsidRDefault="009C2969"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482C63EF" w:rsidR="00AD3857" w:rsidRDefault="00AD3857">
    <w:pPr>
      <w:pStyle w:val="a5"/>
    </w:pPr>
    <w:r>
      <w:rPr>
        <w:rFonts w:hint="eastAsia"/>
      </w:rPr>
      <w:t>R</w:t>
    </w:r>
    <w:r>
      <w:t>2</w:t>
    </w:r>
    <w:r>
      <w:rPr>
        <w:rFonts w:hint="eastAsia"/>
      </w:rPr>
      <w:t>-</w:t>
    </w:r>
    <w:r w:rsidR="00EF315F">
      <w:t>210</w:t>
    </w:r>
    <w:r w:rsidR="00B5164F">
      <w:t>5295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01CFF" w14:textId="77777777" w:rsidR="009C2969" w:rsidRDefault="009C2969" w:rsidP="00855939">
      <w:pPr>
        <w:spacing w:after="0" w:line="240" w:lineRule="auto"/>
      </w:pPr>
      <w:r>
        <w:separator/>
      </w:r>
    </w:p>
  </w:footnote>
  <w:footnote w:type="continuationSeparator" w:id="0">
    <w:p w14:paraId="364FCD1B" w14:textId="77777777" w:rsidR="009C2969" w:rsidRDefault="009C2969"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abstractNum w:abstractNumId="1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0"/>
  </w:num>
  <w:num w:numId="3">
    <w:abstractNumId w:val="2"/>
  </w:num>
  <w:num w:numId="4">
    <w:abstractNumId w:val="9"/>
  </w:num>
  <w:num w:numId="5">
    <w:abstractNumId w:val="6"/>
  </w:num>
  <w:num w:numId="6">
    <w:abstractNumId w:val="18"/>
  </w:num>
  <w:num w:numId="7">
    <w:abstractNumId w:val="3"/>
  </w:num>
  <w:num w:numId="8">
    <w:abstractNumId w:val="12"/>
  </w:num>
  <w:num w:numId="9">
    <w:abstractNumId w:val="1"/>
  </w:num>
  <w:num w:numId="10">
    <w:abstractNumId w:val="24"/>
  </w:num>
  <w:num w:numId="11">
    <w:abstractNumId w:val="13"/>
  </w:num>
  <w:num w:numId="12">
    <w:abstractNumId w:val="25"/>
  </w:num>
  <w:num w:numId="13">
    <w:abstractNumId w:val="17"/>
  </w:num>
  <w:num w:numId="14">
    <w:abstractNumId w:val="20"/>
  </w:num>
  <w:num w:numId="15">
    <w:abstractNumId w:val="16"/>
  </w:num>
  <w:num w:numId="16">
    <w:abstractNumId w:val="19"/>
  </w:num>
  <w:num w:numId="17">
    <w:abstractNumId w:val="15"/>
  </w:num>
  <w:num w:numId="18">
    <w:abstractNumId w:val="4"/>
  </w:num>
  <w:num w:numId="19">
    <w:abstractNumId w:val="21"/>
  </w:num>
  <w:num w:numId="20">
    <w:abstractNumId w:val="22"/>
  </w:num>
  <w:num w:numId="21">
    <w:abstractNumId w:val="7"/>
  </w:num>
  <w:num w:numId="22">
    <w:abstractNumId w:val="14"/>
  </w:num>
  <w:num w:numId="23">
    <w:abstractNumId w:val="8"/>
  </w:num>
  <w:num w:numId="24">
    <w:abstractNumId w:val="23"/>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3850"/>
    <w:rsid w:val="000042B8"/>
    <w:rsid w:val="00004B8F"/>
    <w:rsid w:val="0000522C"/>
    <w:rsid w:val="00005672"/>
    <w:rsid w:val="0000591A"/>
    <w:rsid w:val="000100E8"/>
    <w:rsid w:val="000142C3"/>
    <w:rsid w:val="00016345"/>
    <w:rsid w:val="00016F21"/>
    <w:rsid w:val="00021281"/>
    <w:rsid w:val="000223E6"/>
    <w:rsid w:val="0002390C"/>
    <w:rsid w:val="000239A0"/>
    <w:rsid w:val="00023B48"/>
    <w:rsid w:val="00023C39"/>
    <w:rsid w:val="00031510"/>
    <w:rsid w:val="0003345D"/>
    <w:rsid w:val="00034CD1"/>
    <w:rsid w:val="00036C34"/>
    <w:rsid w:val="00040524"/>
    <w:rsid w:val="00041B36"/>
    <w:rsid w:val="000430C4"/>
    <w:rsid w:val="00044F32"/>
    <w:rsid w:val="000450AB"/>
    <w:rsid w:val="00046BAF"/>
    <w:rsid w:val="00047229"/>
    <w:rsid w:val="00051D38"/>
    <w:rsid w:val="0005264E"/>
    <w:rsid w:val="000572CA"/>
    <w:rsid w:val="00057DA9"/>
    <w:rsid w:val="00060480"/>
    <w:rsid w:val="00061888"/>
    <w:rsid w:val="00061F22"/>
    <w:rsid w:val="00063C1E"/>
    <w:rsid w:val="00065395"/>
    <w:rsid w:val="000658CC"/>
    <w:rsid w:val="00065C33"/>
    <w:rsid w:val="000665AC"/>
    <w:rsid w:val="00066C81"/>
    <w:rsid w:val="000737A3"/>
    <w:rsid w:val="00075530"/>
    <w:rsid w:val="00076C1F"/>
    <w:rsid w:val="00076F42"/>
    <w:rsid w:val="00080402"/>
    <w:rsid w:val="00081149"/>
    <w:rsid w:val="00081170"/>
    <w:rsid w:val="0008183E"/>
    <w:rsid w:val="00081C85"/>
    <w:rsid w:val="00082304"/>
    <w:rsid w:val="00083433"/>
    <w:rsid w:val="00087A73"/>
    <w:rsid w:val="0009142D"/>
    <w:rsid w:val="00094CC8"/>
    <w:rsid w:val="00096B9E"/>
    <w:rsid w:val="00096E27"/>
    <w:rsid w:val="000A26C7"/>
    <w:rsid w:val="000A3234"/>
    <w:rsid w:val="000A408D"/>
    <w:rsid w:val="000A4623"/>
    <w:rsid w:val="000A6727"/>
    <w:rsid w:val="000A7E6B"/>
    <w:rsid w:val="000B0BD9"/>
    <w:rsid w:val="000B1DB9"/>
    <w:rsid w:val="000B58FE"/>
    <w:rsid w:val="000B6F7F"/>
    <w:rsid w:val="000B710F"/>
    <w:rsid w:val="000B75E2"/>
    <w:rsid w:val="000C0AF5"/>
    <w:rsid w:val="000C2ADA"/>
    <w:rsid w:val="000C3DB5"/>
    <w:rsid w:val="000C52E8"/>
    <w:rsid w:val="000C6B9D"/>
    <w:rsid w:val="000D0289"/>
    <w:rsid w:val="000D413A"/>
    <w:rsid w:val="000D4FF7"/>
    <w:rsid w:val="000E0F98"/>
    <w:rsid w:val="000E12AD"/>
    <w:rsid w:val="000E3438"/>
    <w:rsid w:val="000E5BB8"/>
    <w:rsid w:val="000E5E68"/>
    <w:rsid w:val="000E6D28"/>
    <w:rsid w:val="000F0F3C"/>
    <w:rsid w:val="000F135D"/>
    <w:rsid w:val="000F169D"/>
    <w:rsid w:val="000F26C9"/>
    <w:rsid w:val="000F2C1F"/>
    <w:rsid w:val="000F3CB3"/>
    <w:rsid w:val="000F524C"/>
    <w:rsid w:val="00103336"/>
    <w:rsid w:val="0010443B"/>
    <w:rsid w:val="00105B38"/>
    <w:rsid w:val="001064DB"/>
    <w:rsid w:val="00110994"/>
    <w:rsid w:val="00110C07"/>
    <w:rsid w:val="00110DF1"/>
    <w:rsid w:val="00111D6F"/>
    <w:rsid w:val="001207F0"/>
    <w:rsid w:val="00120B69"/>
    <w:rsid w:val="00120D88"/>
    <w:rsid w:val="00122878"/>
    <w:rsid w:val="00123A81"/>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C6D"/>
    <w:rsid w:val="00163CA1"/>
    <w:rsid w:val="00164DC5"/>
    <w:rsid w:val="001655F0"/>
    <w:rsid w:val="00165772"/>
    <w:rsid w:val="00166193"/>
    <w:rsid w:val="001679C5"/>
    <w:rsid w:val="00170B29"/>
    <w:rsid w:val="0017339A"/>
    <w:rsid w:val="001755D0"/>
    <w:rsid w:val="00177A8A"/>
    <w:rsid w:val="00182AC9"/>
    <w:rsid w:val="001833E8"/>
    <w:rsid w:val="0018452A"/>
    <w:rsid w:val="001849F9"/>
    <w:rsid w:val="001871DA"/>
    <w:rsid w:val="0019065D"/>
    <w:rsid w:val="00190F8E"/>
    <w:rsid w:val="001918FA"/>
    <w:rsid w:val="00191E30"/>
    <w:rsid w:val="001935AD"/>
    <w:rsid w:val="00194490"/>
    <w:rsid w:val="0019746E"/>
    <w:rsid w:val="001A0B12"/>
    <w:rsid w:val="001A3748"/>
    <w:rsid w:val="001A4EE3"/>
    <w:rsid w:val="001A501B"/>
    <w:rsid w:val="001A508A"/>
    <w:rsid w:val="001B2684"/>
    <w:rsid w:val="001B31C8"/>
    <w:rsid w:val="001B41A3"/>
    <w:rsid w:val="001B4887"/>
    <w:rsid w:val="001B5AD2"/>
    <w:rsid w:val="001B5F41"/>
    <w:rsid w:val="001B614F"/>
    <w:rsid w:val="001B7277"/>
    <w:rsid w:val="001B79BB"/>
    <w:rsid w:val="001B7A59"/>
    <w:rsid w:val="001C0F32"/>
    <w:rsid w:val="001C33E7"/>
    <w:rsid w:val="001C60D0"/>
    <w:rsid w:val="001C62E0"/>
    <w:rsid w:val="001C70C3"/>
    <w:rsid w:val="001C728A"/>
    <w:rsid w:val="001D18C1"/>
    <w:rsid w:val="001D3AE2"/>
    <w:rsid w:val="001D7D04"/>
    <w:rsid w:val="001E2B31"/>
    <w:rsid w:val="001E7826"/>
    <w:rsid w:val="001E7D8F"/>
    <w:rsid w:val="001F0CB5"/>
    <w:rsid w:val="001F2FF5"/>
    <w:rsid w:val="001F4D0F"/>
    <w:rsid w:val="001F5196"/>
    <w:rsid w:val="001F5410"/>
    <w:rsid w:val="001F77D2"/>
    <w:rsid w:val="00200509"/>
    <w:rsid w:val="00200526"/>
    <w:rsid w:val="002007E5"/>
    <w:rsid w:val="002014E0"/>
    <w:rsid w:val="00201EB3"/>
    <w:rsid w:val="002147EA"/>
    <w:rsid w:val="00216047"/>
    <w:rsid w:val="00217D04"/>
    <w:rsid w:val="00222240"/>
    <w:rsid w:val="00223D68"/>
    <w:rsid w:val="002250AD"/>
    <w:rsid w:val="00227C80"/>
    <w:rsid w:val="002353FD"/>
    <w:rsid w:val="002363C6"/>
    <w:rsid w:val="002371ED"/>
    <w:rsid w:val="002401B3"/>
    <w:rsid w:val="002406B9"/>
    <w:rsid w:val="00240C0A"/>
    <w:rsid w:val="00242047"/>
    <w:rsid w:val="002468A3"/>
    <w:rsid w:val="002469E6"/>
    <w:rsid w:val="0024701A"/>
    <w:rsid w:val="0025119A"/>
    <w:rsid w:val="00251DF2"/>
    <w:rsid w:val="00257E61"/>
    <w:rsid w:val="002603ED"/>
    <w:rsid w:val="00260CE6"/>
    <w:rsid w:val="002619B2"/>
    <w:rsid w:val="00261AED"/>
    <w:rsid w:val="00261F72"/>
    <w:rsid w:val="002633C9"/>
    <w:rsid w:val="00263682"/>
    <w:rsid w:val="00263B6A"/>
    <w:rsid w:val="0026534E"/>
    <w:rsid w:val="002657DA"/>
    <w:rsid w:val="00266C5B"/>
    <w:rsid w:val="00266E78"/>
    <w:rsid w:val="00272550"/>
    <w:rsid w:val="00272685"/>
    <w:rsid w:val="00273C72"/>
    <w:rsid w:val="002769C8"/>
    <w:rsid w:val="002867B0"/>
    <w:rsid w:val="00287987"/>
    <w:rsid w:val="00287F1E"/>
    <w:rsid w:val="00290C01"/>
    <w:rsid w:val="002911ED"/>
    <w:rsid w:val="00292FE4"/>
    <w:rsid w:val="00293941"/>
    <w:rsid w:val="002955F6"/>
    <w:rsid w:val="00295C73"/>
    <w:rsid w:val="002971A0"/>
    <w:rsid w:val="002978CF"/>
    <w:rsid w:val="002A2981"/>
    <w:rsid w:val="002A2D77"/>
    <w:rsid w:val="002A48D6"/>
    <w:rsid w:val="002A567E"/>
    <w:rsid w:val="002A5E64"/>
    <w:rsid w:val="002A5FEB"/>
    <w:rsid w:val="002A626C"/>
    <w:rsid w:val="002A7A70"/>
    <w:rsid w:val="002B17BE"/>
    <w:rsid w:val="002B20BE"/>
    <w:rsid w:val="002B20E8"/>
    <w:rsid w:val="002B35B0"/>
    <w:rsid w:val="002B3DA7"/>
    <w:rsid w:val="002B42C6"/>
    <w:rsid w:val="002B556F"/>
    <w:rsid w:val="002B6563"/>
    <w:rsid w:val="002B74FB"/>
    <w:rsid w:val="002C0745"/>
    <w:rsid w:val="002C165D"/>
    <w:rsid w:val="002C193A"/>
    <w:rsid w:val="002C2A31"/>
    <w:rsid w:val="002D32B4"/>
    <w:rsid w:val="002D56EE"/>
    <w:rsid w:val="002D68C6"/>
    <w:rsid w:val="002E16A9"/>
    <w:rsid w:val="002E1917"/>
    <w:rsid w:val="002F0095"/>
    <w:rsid w:val="002F1BE6"/>
    <w:rsid w:val="002F20CD"/>
    <w:rsid w:val="002F2D3B"/>
    <w:rsid w:val="002F3E03"/>
    <w:rsid w:val="002F3F18"/>
    <w:rsid w:val="002F431F"/>
    <w:rsid w:val="002F64FB"/>
    <w:rsid w:val="00301C38"/>
    <w:rsid w:val="003030F7"/>
    <w:rsid w:val="00303A3F"/>
    <w:rsid w:val="003062DF"/>
    <w:rsid w:val="00307D3B"/>
    <w:rsid w:val="0031047C"/>
    <w:rsid w:val="003131F2"/>
    <w:rsid w:val="00313DDC"/>
    <w:rsid w:val="003143AA"/>
    <w:rsid w:val="00323602"/>
    <w:rsid w:val="00323721"/>
    <w:rsid w:val="003243F1"/>
    <w:rsid w:val="00324A79"/>
    <w:rsid w:val="00325D23"/>
    <w:rsid w:val="00326250"/>
    <w:rsid w:val="0032675C"/>
    <w:rsid w:val="00330670"/>
    <w:rsid w:val="003322D6"/>
    <w:rsid w:val="003332E4"/>
    <w:rsid w:val="0033367B"/>
    <w:rsid w:val="00335984"/>
    <w:rsid w:val="00335FD8"/>
    <w:rsid w:val="003370D3"/>
    <w:rsid w:val="00340BEF"/>
    <w:rsid w:val="00345AF3"/>
    <w:rsid w:val="0034606D"/>
    <w:rsid w:val="0035023D"/>
    <w:rsid w:val="00350F4F"/>
    <w:rsid w:val="003517A8"/>
    <w:rsid w:val="00355BDD"/>
    <w:rsid w:val="00355CB5"/>
    <w:rsid w:val="00356680"/>
    <w:rsid w:val="00356EA6"/>
    <w:rsid w:val="003616A2"/>
    <w:rsid w:val="00361DF5"/>
    <w:rsid w:val="003637BE"/>
    <w:rsid w:val="00364EF8"/>
    <w:rsid w:val="003668AF"/>
    <w:rsid w:val="00367CA1"/>
    <w:rsid w:val="00367E23"/>
    <w:rsid w:val="00370790"/>
    <w:rsid w:val="003712C3"/>
    <w:rsid w:val="00371CBC"/>
    <w:rsid w:val="0037223F"/>
    <w:rsid w:val="00373FE5"/>
    <w:rsid w:val="0037410D"/>
    <w:rsid w:val="00374AF1"/>
    <w:rsid w:val="00376324"/>
    <w:rsid w:val="0037692F"/>
    <w:rsid w:val="00377CC9"/>
    <w:rsid w:val="00380CEE"/>
    <w:rsid w:val="0038774A"/>
    <w:rsid w:val="00393D7A"/>
    <w:rsid w:val="00394A1D"/>
    <w:rsid w:val="00394C4F"/>
    <w:rsid w:val="00395B63"/>
    <w:rsid w:val="00395DD8"/>
    <w:rsid w:val="00396086"/>
    <w:rsid w:val="00396378"/>
    <w:rsid w:val="0039745E"/>
    <w:rsid w:val="003978B8"/>
    <w:rsid w:val="003979AB"/>
    <w:rsid w:val="003A0C0C"/>
    <w:rsid w:val="003A3195"/>
    <w:rsid w:val="003A6446"/>
    <w:rsid w:val="003A6801"/>
    <w:rsid w:val="003B0252"/>
    <w:rsid w:val="003B09CE"/>
    <w:rsid w:val="003B0B83"/>
    <w:rsid w:val="003B12C8"/>
    <w:rsid w:val="003B19E4"/>
    <w:rsid w:val="003B2A3B"/>
    <w:rsid w:val="003B38AF"/>
    <w:rsid w:val="003B420E"/>
    <w:rsid w:val="003B5399"/>
    <w:rsid w:val="003B55EC"/>
    <w:rsid w:val="003B5D3D"/>
    <w:rsid w:val="003B7116"/>
    <w:rsid w:val="003B7AB4"/>
    <w:rsid w:val="003C131D"/>
    <w:rsid w:val="003C17C1"/>
    <w:rsid w:val="003C1A20"/>
    <w:rsid w:val="003C2090"/>
    <w:rsid w:val="003C3054"/>
    <w:rsid w:val="003C467B"/>
    <w:rsid w:val="003C4697"/>
    <w:rsid w:val="003C486D"/>
    <w:rsid w:val="003C6B2E"/>
    <w:rsid w:val="003D17E9"/>
    <w:rsid w:val="003D21F1"/>
    <w:rsid w:val="003D4B4B"/>
    <w:rsid w:val="003E35CB"/>
    <w:rsid w:val="003E366A"/>
    <w:rsid w:val="003E48BC"/>
    <w:rsid w:val="003E4F8C"/>
    <w:rsid w:val="003E7CC9"/>
    <w:rsid w:val="003F02BD"/>
    <w:rsid w:val="003F0811"/>
    <w:rsid w:val="003F4016"/>
    <w:rsid w:val="003F5563"/>
    <w:rsid w:val="003F5847"/>
    <w:rsid w:val="003F66A0"/>
    <w:rsid w:val="003F7A73"/>
    <w:rsid w:val="00400E74"/>
    <w:rsid w:val="004038A1"/>
    <w:rsid w:val="004068DA"/>
    <w:rsid w:val="00410A0E"/>
    <w:rsid w:val="004119BE"/>
    <w:rsid w:val="00411B31"/>
    <w:rsid w:val="00412B82"/>
    <w:rsid w:val="00414561"/>
    <w:rsid w:val="00417DCD"/>
    <w:rsid w:val="004217B5"/>
    <w:rsid w:val="00421C46"/>
    <w:rsid w:val="0042226D"/>
    <w:rsid w:val="00422472"/>
    <w:rsid w:val="00430516"/>
    <w:rsid w:val="004354D3"/>
    <w:rsid w:val="00435BB8"/>
    <w:rsid w:val="0043683F"/>
    <w:rsid w:val="0043798E"/>
    <w:rsid w:val="00437B78"/>
    <w:rsid w:val="004418D6"/>
    <w:rsid w:val="004423B8"/>
    <w:rsid w:val="00443E45"/>
    <w:rsid w:val="00444DCE"/>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7536"/>
    <w:rsid w:val="00467D5D"/>
    <w:rsid w:val="00470942"/>
    <w:rsid w:val="00471E89"/>
    <w:rsid w:val="00472071"/>
    <w:rsid w:val="00472E61"/>
    <w:rsid w:val="00477D80"/>
    <w:rsid w:val="0048142A"/>
    <w:rsid w:val="00484F0D"/>
    <w:rsid w:val="00487F0B"/>
    <w:rsid w:val="00491214"/>
    <w:rsid w:val="00491B69"/>
    <w:rsid w:val="00493C29"/>
    <w:rsid w:val="00494525"/>
    <w:rsid w:val="004968A2"/>
    <w:rsid w:val="004A0E14"/>
    <w:rsid w:val="004A465B"/>
    <w:rsid w:val="004A47E8"/>
    <w:rsid w:val="004A5ADB"/>
    <w:rsid w:val="004A729D"/>
    <w:rsid w:val="004B1020"/>
    <w:rsid w:val="004B2ABE"/>
    <w:rsid w:val="004B34B4"/>
    <w:rsid w:val="004B6168"/>
    <w:rsid w:val="004B6E68"/>
    <w:rsid w:val="004B7528"/>
    <w:rsid w:val="004C1295"/>
    <w:rsid w:val="004C23A1"/>
    <w:rsid w:val="004C3C55"/>
    <w:rsid w:val="004C45E5"/>
    <w:rsid w:val="004C54A7"/>
    <w:rsid w:val="004C5EA4"/>
    <w:rsid w:val="004C63AA"/>
    <w:rsid w:val="004C6DF2"/>
    <w:rsid w:val="004D01EE"/>
    <w:rsid w:val="004D3CCF"/>
    <w:rsid w:val="004D762D"/>
    <w:rsid w:val="004D77F8"/>
    <w:rsid w:val="004E0403"/>
    <w:rsid w:val="004E139A"/>
    <w:rsid w:val="004E1F3F"/>
    <w:rsid w:val="004E2CAA"/>
    <w:rsid w:val="004E545A"/>
    <w:rsid w:val="004E5578"/>
    <w:rsid w:val="004E55B8"/>
    <w:rsid w:val="004E77D3"/>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F27"/>
    <w:rsid w:val="00505273"/>
    <w:rsid w:val="00510F94"/>
    <w:rsid w:val="005132D2"/>
    <w:rsid w:val="0051748C"/>
    <w:rsid w:val="00520E45"/>
    <w:rsid w:val="00525174"/>
    <w:rsid w:val="00525203"/>
    <w:rsid w:val="00526038"/>
    <w:rsid w:val="0052687B"/>
    <w:rsid w:val="00527D45"/>
    <w:rsid w:val="00533CC9"/>
    <w:rsid w:val="00541861"/>
    <w:rsid w:val="005425B5"/>
    <w:rsid w:val="005439E1"/>
    <w:rsid w:val="00543A9E"/>
    <w:rsid w:val="00544023"/>
    <w:rsid w:val="005456AB"/>
    <w:rsid w:val="00545A63"/>
    <w:rsid w:val="00546870"/>
    <w:rsid w:val="005474DD"/>
    <w:rsid w:val="00550DB5"/>
    <w:rsid w:val="00554AFD"/>
    <w:rsid w:val="00561D39"/>
    <w:rsid w:val="0056468F"/>
    <w:rsid w:val="00571087"/>
    <w:rsid w:val="00572948"/>
    <w:rsid w:val="0057420A"/>
    <w:rsid w:val="00574AA3"/>
    <w:rsid w:val="0058328B"/>
    <w:rsid w:val="00583E05"/>
    <w:rsid w:val="00586F5E"/>
    <w:rsid w:val="005902C7"/>
    <w:rsid w:val="0059102B"/>
    <w:rsid w:val="005919B7"/>
    <w:rsid w:val="005928C2"/>
    <w:rsid w:val="00592B00"/>
    <w:rsid w:val="0059472D"/>
    <w:rsid w:val="00595AF3"/>
    <w:rsid w:val="00595DE2"/>
    <w:rsid w:val="005A0304"/>
    <w:rsid w:val="005A2995"/>
    <w:rsid w:val="005A2AFD"/>
    <w:rsid w:val="005A3AA1"/>
    <w:rsid w:val="005A3B1D"/>
    <w:rsid w:val="005A48EE"/>
    <w:rsid w:val="005A6699"/>
    <w:rsid w:val="005A72E3"/>
    <w:rsid w:val="005B3FC7"/>
    <w:rsid w:val="005B6D10"/>
    <w:rsid w:val="005C0046"/>
    <w:rsid w:val="005C1B82"/>
    <w:rsid w:val="005C4688"/>
    <w:rsid w:val="005C75EA"/>
    <w:rsid w:val="005D05C6"/>
    <w:rsid w:val="005D1A3A"/>
    <w:rsid w:val="005D3160"/>
    <w:rsid w:val="005D6592"/>
    <w:rsid w:val="005E00EF"/>
    <w:rsid w:val="005E0B4B"/>
    <w:rsid w:val="005E1292"/>
    <w:rsid w:val="005E2314"/>
    <w:rsid w:val="005E2558"/>
    <w:rsid w:val="005E46EE"/>
    <w:rsid w:val="005E622F"/>
    <w:rsid w:val="005E70B8"/>
    <w:rsid w:val="005F04EE"/>
    <w:rsid w:val="005F0DA6"/>
    <w:rsid w:val="005F1025"/>
    <w:rsid w:val="005F1424"/>
    <w:rsid w:val="005F22C7"/>
    <w:rsid w:val="005F4A15"/>
    <w:rsid w:val="005F599F"/>
    <w:rsid w:val="006010FB"/>
    <w:rsid w:val="00604204"/>
    <w:rsid w:val="0061051F"/>
    <w:rsid w:val="00610D38"/>
    <w:rsid w:val="00613BAE"/>
    <w:rsid w:val="00615CF4"/>
    <w:rsid w:val="00622786"/>
    <w:rsid w:val="0062281F"/>
    <w:rsid w:val="0062560D"/>
    <w:rsid w:val="006270D3"/>
    <w:rsid w:val="0063599C"/>
    <w:rsid w:val="00635E74"/>
    <w:rsid w:val="00642C14"/>
    <w:rsid w:val="006434D3"/>
    <w:rsid w:val="00643978"/>
    <w:rsid w:val="006454A1"/>
    <w:rsid w:val="00645714"/>
    <w:rsid w:val="00645B05"/>
    <w:rsid w:val="00646B89"/>
    <w:rsid w:val="00652422"/>
    <w:rsid w:val="00653BAB"/>
    <w:rsid w:val="00654550"/>
    <w:rsid w:val="00654D12"/>
    <w:rsid w:val="00655D92"/>
    <w:rsid w:val="00660592"/>
    <w:rsid w:val="006608D9"/>
    <w:rsid w:val="0066096B"/>
    <w:rsid w:val="00661DF2"/>
    <w:rsid w:val="00663102"/>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90E"/>
    <w:rsid w:val="00692D3C"/>
    <w:rsid w:val="006949C7"/>
    <w:rsid w:val="00695200"/>
    <w:rsid w:val="0069530E"/>
    <w:rsid w:val="00697FA3"/>
    <w:rsid w:val="006A07AB"/>
    <w:rsid w:val="006A4AFF"/>
    <w:rsid w:val="006A4FBD"/>
    <w:rsid w:val="006A5455"/>
    <w:rsid w:val="006B01F1"/>
    <w:rsid w:val="006B2205"/>
    <w:rsid w:val="006B4F73"/>
    <w:rsid w:val="006B6725"/>
    <w:rsid w:val="006B6C12"/>
    <w:rsid w:val="006B6FCF"/>
    <w:rsid w:val="006C388F"/>
    <w:rsid w:val="006C5499"/>
    <w:rsid w:val="006C7CFE"/>
    <w:rsid w:val="006D0591"/>
    <w:rsid w:val="006D2657"/>
    <w:rsid w:val="006D2816"/>
    <w:rsid w:val="006D468B"/>
    <w:rsid w:val="006D6195"/>
    <w:rsid w:val="006D732A"/>
    <w:rsid w:val="006E0A02"/>
    <w:rsid w:val="006E1683"/>
    <w:rsid w:val="006E1ABD"/>
    <w:rsid w:val="006E495B"/>
    <w:rsid w:val="006E510A"/>
    <w:rsid w:val="006E5393"/>
    <w:rsid w:val="006F15D9"/>
    <w:rsid w:val="006F30AF"/>
    <w:rsid w:val="006F4330"/>
    <w:rsid w:val="006F5235"/>
    <w:rsid w:val="00710551"/>
    <w:rsid w:val="00710996"/>
    <w:rsid w:val="00711DF6"/>
    <w:rsid w:val="00712590"/>
    <w:rsid w:val="00717031"/>
    <w:rsid w:val="007234DD"/>
    <w:rsid w:val="007258CC"/>
    <w:rsid w:val="00725CAF"/>
    <w:rsid w:val="00727EB1"/>
    <w:rsid w:val="00731553"/>
    <w:rsid w:val="00734985"/>
    <w:rsid w:val="00734FAD"/>
    <w:rsid w:val="00735765"/>
    <w:rsid w:val="00737223"/>
    <w:rsid w:val="00742A2E"/>
    <w:rsid w:val="00744985"/>
    <w:rsid w:val="007521B7"/>
    <w:rsid w:val="00753651"/>
    <w:rsid w:val="007537E6"/>
    <w:rsid w:val="00754C04"/>
    <w:rsid w:val="00756142"/>
    <w:rsid w:val="00756A03"/>
    <w:rsid w:val="00757A2D"/>
    <w:rsid w:val="007629AD"/>
    <w:rsid w:val="00762C78"/>
    <w:rsid w:val="007634B4"/>
    <w:rsid w:val="00763586"/>
    <w:rsid w:val="007645F0"/>
    <w:rsid w:val="007664E9"/>
    <w:rsid w:val="00774E83"/>
    <w:rsid w:val="0077555E"/>
    <w:rsid w:val="00776BB6"/>
    <w:rsid w:val="00780FA8"/>
    <w:rsid w:val="00781297"/>
    <w:rsid w:val="007820F3"/>
    <w:rsid w:val="00783162"/>
    <w:rsid w:val="007831CA"/>
    <w:rsid w:val="0078516E"/>
    <w:rsid w:val="00785233"/>
    <w:rsid w:val="00790548"/>
    <w:rsid w:val="00791681"/>
    <w:rsid w:val="00792A5D"/>
    <w:rsid w:val="007955CE"/>
    <w:rsid w:val="007962B5"/>
    <w:rsid w:val="007A0AED"/>
    <w:rsid w:val="007A3FB4"/>
    <w:rsid w:val="007A5B0B"/>
    <w:rsid w:val="007A7A97"/>
    <w:rsid w:val="007B06BF"/>
    <w:rsid w:val="007B41C7"/>
    <w:rsid w:val="007B53DD"/>
    <w:rsid w:val="007B6E27"/>
    <w:rsid w:val="007B70D8"/>
    <w:rsid w:val="007B7571"/>
    <w:rsid w:val="007C0FC9"/>
    <w:rsid w:val="007C1C11"/>
    <w:rsid w:val="007C2366"/>
    <w:rsid w:val="007C241B"/>
    <w:rsid w:val="007C5646"/>
    <w:rsid w:val="007C60E1"/>
    <w:rsid w:val="007C643D"/>
    <w:rsid w:val="007C6638"/>
    <w:rsid w:val="007D158B"/>
    <w:rsid w:val="007D1F27"/>
    <w:rsid w:val="007D220A"/>
    <w:rsid w:val="007D2F37"/>
    <w:rsid w:val="007D4237"/>
    <w:rsid w:val="007E0EEF"/>
    <w:rsid w:val="007E1AA7"/>
    <w:rsid w:val="007E2953"/>
    <w:rsid w:val="007E4918"/>
    <w:rsid w:val="007E4F78"/>
    <w:rsid w:val="007E6135"/>
    <w:rsid w:val="007F0039"/>
    <w:rsid w:val="007F1829"/>
    <w:rsid w:val="007F18DF"/>
    <w:rsid w:val="007F26B9"/>
    <w:rsid w:val="007F3D93"/>
    <w:rsid w:val="007F4BAA"/>
    <w:rsid w:val="0080307E"/>
    <w:rsid w:val="00804107"/>
    <w:rsid w:val="00804606"/>
    <w:rsid w:val="008047FB"/>
    <w:rsid w:val="008054A4"/>
    <w:rsid w:val="008058C2"/>
    <w:rsid w:val="00805CB5"/>
    <w:rsid w:val="008062EC"/>
    <w:rsid w:val="00806635"/>
    <w:rsid w:val="0080784B"/>
    <w:rsid w:val="00807D3B"/>
    <w:rsid w:val="00814A49"/>
    <w:rsid w:val="008158A2"/>
    <w:rsid w:val="0081612C"/>
    <w:rsid w:val="00822AC3"/>
    <w:rsid w:val="008250A8"/>
    <w:rsid w:val="00825DD5"/>
    <w:rsid w:val="00827470"/>
    <w:rsid w:val="00833481"/>
    <w:rsid w:val="008354C4"/>
    <w:rsid w:val="00835735"/>
    <w:rsid w:val="00836EA7"/>
    <w:rsid w:val="00840D6F"/>
    <w:rsid w:val="0084286A"/>
    <w:rsid w:val="00843252"/>
    <w:rsid w:val="00844412"/>
    <w:rsid w:val="008444A9"/>
    <w:rsid w:val="00845A9A"/>
    <w:rsid w:val="00847031"/>
    <w:rsid w:val="00850198"/>
    <w:rsid w:val="00852345"/>
    <w:rsid w:val="00854B10"/>
    <w:rsid w:val="00855939"/>
    <w:rsid w:val="00857AAD"/>
    <w:rsid w:val="0086076B"/>
    <w:rsid w:val="00860B7B"/>
    <w:rsid w:val="00862CA5"/>
    <w:rsid w:val="00863A0D"/>
    <w:rsid w:val="008651B9"/>
    <w:rsid w:val="008659C4"/>
    <w:rsid w:val="00865A6A"/>
    <w:rsid w:val="00865BA0"/>
    <w:rsid w:val="0086653F"/>
    <w:rsid w:val="0086751D"/>
    <w:rsid w:val="00872B6D"/>
    <w:rsid w:val="00872E34"/>
    <w:rsid w:val="00873A3B"/>
    <w:rsid w:val="008746C4"/>
    <w:rsid w:val="008771DB"/>
    <w:rsid w:val="008822F0"/>
    <w:rsid w:val="00882FB3"/>
    <w:rsid w:val="00883F36"/>
    <w:rsid w:val="008844F0"/>
    <w:rsid w:val="008847E4"/>
    <w:rsid w:val="00884A7C"/>
    <w:rsid w:val="00885303"/>
    <w:rsid w:val="008855F9"/>
    <w:rsid w:val="00886315"/>
    <w:rsid w:val="00887E0E"/>
    <w:rsid w:val="008904AC"/>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BAD"/>
    <w:rsid w:val="008D6957"/>
    <w:rsid w:val="008E05D4"/>
    <w:rsid w:val="008E292C"/>
    <w:rsid w:val="008E350B"/>
    <w:rsid w:val="008E6734"/>
    <w:rsid w:val="008E7DB1"/>
    <w:rsid w:val="008F0236"/>
    <w:rsid w:val="008F19C1"/>
    <w:rsid w:val="008F58EA"/>
    <w:rsid w:val="008F70DC"/>
    <w:rsid w:val="008F70F5"/>
    <w:rsid w:val="009018DB"/>
    <w:rsid w:val="0090199A"/>
    <w:rsid w:val="00903868"/>
    <w:rsid w:val="00905840"/>
    <w:rsid w:val="00905D55"/>
    <w:rsid w:val="00906166"/>
    <w:rsid w:val="009061E3"/>
    <w:rsid w:val="009064EC"/>
    <w:rsid w:val="009119F0"/>
    <w:rsid w:val="0091344F"/>
    <w:rsid w:val="0091582B"/>
    <w:rsid w:val="009159DC"/>
    <w:rsid w:val="00917050"/>
    <w:rsid w:val="009201B1"/>
    <w:rsid w:val="00922FDD"/>
    <w:rsid w:val="00930D42"/>
    <w:rsid w:val="00933B9B"/>
    <w:rsid w:val="009344F3"/>
    <w:rsid w:val="00935557"/>
    <w:rsid w:val="009364EE"/>
    <w:rsid w:val="00937653"/>
    <w:rsid w:val="00941A78"/>
    <w:rsid w:val="00941AF8"/>
    <w:rsid w:val="00944678"/>
    <w:rsid w:val="0094773E"/>
    <w:rsid w:val="00950A47"/>
    <w:rsid w:val="00951920"/>
    <w:rsid w:val="009529BF"/>
    <w:rsid w:val="0095384F"/>
    <w:rsid w:val="009541D7"/>
    <w:rsid w:val="009559FC"/>
    <w:rsid w:val="00955F8C"/>
    <w:rsid w:val="009570BB"/>
    <w:rsid w:val="00960055"/>
    <w:rsid w:val="00960095"/>
    <w:rsid w:val="0096177A"/>
    <w:rsid w:val="0096420F"/>
    <w:rsid w:val="00965E9D"/>
    <w:rsid w:val="0096736D"/>
    <w:rsid w:val="00970915"/>
    <w:rsid w:val="00971F1C"/>
    <w:rsid w:val="00972F6D"/>
    <w:rsid w:val="00973DB1"/>
    <w:rsid w:val="0097594B"/>
    <w:rsid w:val="00977194"/>
    <w:rsid w:val="00977E64"/>
    <w:rsid w:val="0098283D"/>
    <w:rsid w:val="00982952"/>
    <w:rsid w:val="009832EC"/>
    <w:rsid w:val="009859A3"/>
    <w:rsid w:val="00985FDE"/>
    <w:rsid w:val="00986D36"/>
    <w:rsid w:val="009901A0"/>
    <w:rsid w:val="00991C60"/>
    <w:rsid w:val="0099248C"/>
    <w:rsid w:val="00993070"/>
    <w:rsid w:val="0099369E"/>
    <w:rsid w:val="00997905"/>
    <w:rsid w:val="009A1614"/>
    <w:rsid w:val="009A284C"/>
    <w:rsid w:val="009A4BA6"/>
    <w:rsid w:val="009A59D1"/>
    <w:rsid w:val="009B05E8"/>
    <w:rsid w:val="009B32BC"/>
    <w:rsid w:val="009B3C93"/>
    <w:rsid w:val="009B3DDD"/>
    <w:rsid w:val="009B3E49"/>
    <w:rsid w:val="009B417E"/>
    <w:rsid w:val="009B5028"/>
    <w:rsid w:val="009B54B3"/>
    <w:rsid w:val="009C2969"/>
    <w:rsid w:val="009C48A5"/>
    <w:rsid w:val="009C4B02"/>
    <w:rsid w:val="009C68E7"/>
    <w:rsid w:val="009C716A"/>
    <w:rsid w:val="009D256D"/>
    <w:rsid w:val="009D2B1D"/>
    <w:rsid w:val="009D3E9B"/>
    <w:rsid w:val="009D496F"/>
    <w:rsid w:val="009D5533"/>
    <w:rsid w:val="009D7F6C"/>
    <w:rsid w:val="009F106A"/>
    <w:rsid w:val="009F15D6"/>
    <w:rsid w:val="009F2483"/>
    <w:rsid w:val="00A00A38"/>
    <w:rsid w:val="00A013F2"/>
    <w:rsid w:val="00A0145F"/>
    <w:rsid w:val="00A02601"/>
    <w:rsid w:val="00A03DDD"/>
    <w:rsid w:val="00A047F8"/>
    <w:rsid w:val="00A05AF9"/>
    <w:rsid w:val="00A0628C"/>
    <w:rsid w:val="00A11B35"/>
    <w:rsid w:val="00A12CB4"/>
    <w:rsid w:val="00A13FDF"/>
    <w:rsid w:val="00A15B30"/>
    <w:rsid w:val="00A168FC"/>
    <w:rsid w:val="00A171A6"/>
    <w:rsid w:val="00A172D2"/>
    <w:rsid w:val="00A210EF"/>
    <w:rsid w:val="00A213D5"/>
    <w:rsid w:val="00A2389D"/>
    <w:rsid w:val="00A24150"/>
    <w:rsid w:val="00A241CD"/>
    <w:rsid w:val="00A26BAA"/>
    <w:rsid w:val="00A30FB1"/>
    <w:rsid w:val="00A31510"/>
    <w:rsid w:val="00A35285"/>
    <w:rsid w:val="00A35C10"/>
    <w:rsid w:val="00A371D3"/>
    <w:rsid w:val="00A377E0"/>
    <w:rsid w:val="00A40287"/>
    <w:rsid w:val="00A46E83"/>
    <w:rsid w:val="00A50200"/>
    <w:rsid w:val="00A50E93"/>
    <w:rsid w:val="00A513D7"/>
    <w:rsid w:val="00A5356F"/>
    <w:rsid w:val="00A53EE2"/>
    <w:rsid w:val="00A54489"/>
    <w:rsid w:val="00A57978"/>
    <w:rsid w:val="00A61C81"/>
    <w:rsid w:val="00A63DB8"/>
    <w:rsid w:val="00A65231"/>
    <w:rsid w:val="00A65DEB"/>
    <w:rsid w:val="00A6752C"/>
    <w:rsid w:val="00A67743"/>
    <w:rsid w:val="00A715E3"/>
    <w:rsid w:val="00A74939"/>
    <w:rsid w:val="00A74F27"/>
    <w:rsid w:val="00A753FF"/>
    <w:rsid w:val="00A76BEA"/>
    <w:rsid w:val="00A77829"/>
    <w:rsid w:val="00A77B41"/>
    <w:rsid w:val="00A80D34"/>
    <w:rsid w:val="00A82B45"/>
    <w:rsid w:val="00A83F69"/>
    <w:rsid w:val="00A92734"/>
    <w:rsid w:val="00A92ECE"/>
    <w:rsid w:val="00A94C17"/>
    <w:rsid w:val="00A95526"/>
    <w:rsid w:val="00A97E3C"/>
    <w:rsid w:val="00AA120C"/>
    <w:rsid w:val="00AA1C82"/>
    <w:rsid w:val="00AA2E0F"/>
    <w:rsid w:val="00AA511A"/>
    <w:rsid w:val="00AA5DF2"/>
    <w:rsid w:val="00AA7424"/>
    <w:rsid w:val="00AA7B79"/>
    <w:rsid w:val="00AA7F8C"/>
    <w:rsid w:val="00AB5AB2"/>
    <w:rsid w:val="00AB6C7F"/>
    <w:rsid w:val="00AB73F6"/>
    <w:rsid w:val="00AB771F"/>
    <w:rsid w:val="00AC15AF"/>
    <w:rsid w:val="00AC37F7"/>
    <w:rsid w:val="00AC3D97"/>
    <w:rsid w:val="00AC6792"/>
    <w:rsid w:val="00AC6B0E"/>
    <w:rsid w:val="00AC7F32"/>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B015DA"/>
    <w:rsid w:val="00B02E65"/>
    <w:rsid w:val="00B06D90"/>
    <w:rsid w:val="00B10054"/>
    <w:rsid w:val="00B11105"/>
    <w:rsid w:val="00B11C59"/>
    <w:rsid w:val="00B122E2"/>
    <w:rsid w:val="00B1771E"/>
    <w:rsid w:val="00B208CF"/>
    <w:rsid w:val="00B23538"/>
    <w:rsid w:val="00B24057"/>
    <w:rsid w:val="00B25325"/>
    <w:rsid w:val="00B300D9"/>
    <w:rsid w:val="00B3083C"/>
    <w:rsid w:val="00B31204"/>
    <w:rsid w:val="00B32FDB"/>
    <w:rsid w:val="00B3410A"/>
    <w:rsid w:val="00B44308"/>
    <w:rsid w:val="00B45C98"/>
    <w:rsid w:val="00B47B42"/>
    <w:rsid w:val="00B50DAD"/>
    <w:rsid w:val="00B5164F"/>
    <w:rsid w:val="00B53159"/>
    <w:rsid w:val="00B53216"/>
    <w:rsid w:val="00B534E6"/>
    <w:rsid w:val="00B542E7"/>
    <w:rsid w:val="00B55120"/>
    <w:rsid w:val="00B556EE"/>
    <w:rsid w:val="00B56B25"/>
    <w:rsid w:val="00B57390"/>
    <w:rsid w:val="00B57BBC"/>
    <w:rsid w:val="00B65DA2"/>
    <w:rsid w:val="00B65DFA"/>
    <w:rsid w:val="00B672C6"/>
    <w:rsid w:val="00B71F82"/>
    <w:rsid w:val="00B725AF"/>
    <w:rsid w:val="00B74FC2"/>
    <w:rsid w:val="00B75B23"/>
    <w:rsid w:val="00B75BCF"/>
    <w:rsid w:val="00B77842"/>
    <w:rsid w:val="00B81069"/>
    <w:rsid w:val="00B81796"/>
    <w:rsid w:val="00B82CBB"/>
    <w:rsid w:val="00B831EE"/>
    <w:rsid w:val="00B83CD2"/>
    <w:rsid w:val="00B849DD"/>
    <w:rsid w:val="00B87087"/>
    <w:rsid w:val="00B87D6F"/>
    <w:rsid w:val="00B9112E"/>
    <w:rsid w:val="00B912E9"/>
    <w:rsid w:val="00B91A02"/>
    <w:rsid w:val="00B91B52"/>
    <w:rsid w:val="00B92AF2"/>
    <w:rsid w:val="00B93C75"/>
    <w:rsid w:val="00B96356"/>
    <w:rsid w:val="00B96A9C"/>
    <w:rsid w:val="00BA0B4B"/>
    <w:rsid w:val="00BA4898"/>
    <w:rsid w:val="00BA4E28"/>
    <w:rsid w:val="00BA5EC9"/>
    <w:rsid w:val="00BA68D1"/>
    <w:rsid w:val="00BA79F0"/>
    <w:rsid w:val="00BB346C"/>
    <w:rsid w:val="00BB3C7A"/>
    <w:rsid w:val="00BB6512"/>
    <w:rsid w:val="00BB7EBC"/>
    <w:rsid w:val="00BC12B0"/>
    <w:rsid w:val="00BC1E6D"/>
    <w:rsid w:val="00BC1F0F"/>
    <w:rsid w:val="00BC5ED1"/>
    <w:rsid w:val="00BC7468"/>
    <w:rsid w:val="00BC7AE7"/>
    <w:rsid w:val="00BD0247"/>
    <w:rsid w:val="00BD3012"/>
    <w:rsid w:val="00BD310C"/>
    <w:rsid w:val="00BD3D45"/>
    <w:rsid w:val="00BD6654"/>
    <w:rsid w:val="00BD7AF5"/>
    <w:rsid w:val="00BE1674"/>
    <w:rsid w:val="00BE1CF6"/>
    <w:rsid w:val="00BE35B0"/>
    <w:rsid w:val="00BE7E22"/>
    <w:rsid w:val="00BF1F89"/>
    <w:rsid w:val="00BF335C"/>
    <w:rsid w:val="00BF3B34"/>
    <w:rsid w:val="00BF3D26"/>
    <w:rsid w:val="00BF78FF"/>
    <w:rsid w:val="00C00C76"/>
    <w:rsid w:val="00C01DA3"/>
    <w:rsid w:val="00C04418"/>
    <w:rsid w:val="00C04657"/>
    <w:rsid w:val="00C066BF"/>
    <w:rsid w:val="00C0782E"/>
    <w:rsid w:val="00C07A9F"/>
    <w:rsid w:val="00C10976"/>
    <w:rsid w:val="00C14411"/>
    <w:rsid w:val="00C1512A"/>
    <w:rsid w:val="00C17F12"/>
    <w:rsid w:val="00C20952"/>
    <w:rsid w:val="00C214DA"/>
    <w:rsid w:val="00C215B8"/>
    <w:rsid w:val="00C2419A"/>
    <w:rsid w:val="00C2770A"/>
    <w:rsid w:val="00C31A1A"/>
    <w:rsid w:val="00C31ED7"/>
    <w:rsid w:val="00C325C0"/>
    <w:rsid w:val="00C3299C"/>
    <w:rsid w:val="00C36D28"/>
    <w:rsid w:val="00C40236"/>
    <w:rsid w:val="00C4136C"/>
    <w:rsid w:val="00C42AF2"/>
    <w:rsid w:val="00C42B44"/>
    <w:rsid w:val="00C42CDE"/>
    <w:rsid w:val="00C460C2"/>
    <w:rsid w:val="00C478E4"/>
    <w:rsid w:val="00C50255"/>
    <w:rsid w:val="00C51709"/>
    <w:rsid w:val="00C576E5"/>
    <w:rsid w:val="00C61D56"/>
    <w:rsid w:val="00C61D96"/>
    <w:rsid w:val="00C6265E"/>
    <w:rsid w:val="00C67870"/>
    <w:rsid w:val="00C679CB"/>
    <w:rsid w:val="00C73A4B"/>
    <w:rsid w:val="00C83F19"/>
    <w:rsid w:val="00C83F5E"/>
    <w:rsid w:val="00C85501"/>
    <w:rsid w:val="00C91C4A"/>
    <w:rsid w:val="00C95647"/>
    <w:rsid w:val="00C96EF4"/>
    <w:rsid w:val="00C97989"/>
    <w:rsid w:val="00CA260E"/>
    <w:rsid w:val="00CA2FDF"/>
    <w:rsid w:val="00CA4AF4"/>
    <w:rsid w:val="00CA7948"/>
    <w:rsid w:val="00CB006E"/>
    <w:rsid w:val="00CB248A"/>
    <w:rsid w:val="00CB2F4F"/>
    <w:rsid w:val="00CB49A2"/>
    <w:rsid w:val="00CB4DF4"/>
    <w:rsid w:val="00CB5376"/>
    <w:rsid w:val="00CC0F5E"/>
    <w:rsid w:val="00CC5898"/>
    <w:rsid w:val="00CC6AD7"/>
    <w:rsid w:val="00CC6AFC"/>
    <w:rsid w:val="00CC7344"/>
    <w:rsid w:val="00CC78AA"/>
    <w:rsid w:val="00CD2BEB"/>
    <w:rsid w:val="00CD3AB2"/>
    <w:rsid w:val="00CD3C63"/>
    <w:rsid w:val="00CD4505"/>
    <w:rsid w:val="00CD4D9E"/>
    <w:rsid w:val="00CE37E0"/>
    <w:rsid w:val="00CE42E1"/>
    <w:rsid w:val="00CE5B0E"/>
    <w:rsid w:val="00CE7015"/>
    <w:rsid w:val="00CE7E80"/>
    <w:rsid w:val="00CF4E41"/>
    <w:rsid w:val="00CF507F"/>
    <w:rsid w:val="00D02DD0"/>
    <w:rsid w:val="00D03095"/>
    <w:rsid w:val="00D1063B"/>
    <w:rsid w:val="00D10D42"/>
    <w:rsid w:val="00D1528A"/>
    <w:rsid w:val="00D160FD"/>
    <w:rsid w:val="00D17D40"/>
    <w:rsid w:val="00D2246C"/>
    <w:rsid w:val="00D23E62"/>
    <w:rsid w:val="00D25C23"/>
    <w:rsid w:val="00D3014C"/>
    <w:rsid w:val="00D30694"/>
    <w:rsid w:val="00D32090"/>
    <w:rsid w:val="00D33313"/>
    <w:rsid w:val="00D34C5A"/>
    <w:rsid w:val="00D36D06"/>
    <w:rsid w:val="00D41683"/>
    <w:rsid w:val="00D44A19"/>
    <w:rsid w:val="00D451FD"/>
    <w:rsid w:val="00D45CCD"/>
    <w:rsid w:val="00D46685"/>
    <w:rsid w:val="00D472F2"/>
    <w:rsid w:val="00D5129D"/>
    <w:rsid w:val="00D531DC"/>
    <w:rsid w:val="00D53470"/>
    <w:rsid w:val="00D56958"/>
    <w:rsid w:val="00D574A5"/>
    <w:rsid w:val="00D57882"/>
    <w:rsid w:val="00D57BA1"/>
    <w:rsid w:val="00D62539"/>
    <w:rsid w:val="00D63600"/>
    <w:rsid w:val="00D649DC"/>
    <w:rsid w:val="00D65581"/>
    <w:rsid w:val="00D6750B"/>
    <w:rsid w:val="00D67E6C"/>
    <w:rsid w:val="00D710F5"/>
    <w:rsid w:val="00D71505"/>
    <w:rsid w:val="00D71C55"/>
    <w:rsid w:val="00D730B4"/>
    <w:rsid w:val="00D730CE"/>
    <w:rsid w:val="00D74105"/>
    <w:rsid w:val="00D7450C"/>
    <w:rsid w:val="00D75AFE"/>
    <w:rsid w:val="00D76786"/>
    <w:rsid w:val="00D8214D"/>
    <w:rsid w:val="00D83DBE"/>
    <w:rsid w:val="00D85F16"/>
    <w:rsid w:val="00D860D6"/>
    <w:rsid w:val="00D86A99"/>
    <w:rsid w:val="00D87B4E"/>
    <w:rsid w:val="00D90DA2"/>
    <w:rsid w:val="00D93485"/>
    <w:rsid w:val="00D938B7"/>
    <w:rsid w:val="00D93E11"/>
    <w:rsid w:val="00D94B06"/>
    <w:rsid w:val="00D965C2"/>
    <w:rsid w:val="00D96891"/>
    <w:rsid w:val="00D97D02"/>
    <w:rsid w:val="00D97EB2"/>
    <w:rsid w:val="00DA1412"/>
    <w:rsid w:val="00DA1C58"/>
    <w:rsid w:val="00DA235B"/>
    <w:rsid w:val="00DA293F"/>
    <w:rsid w:val="00DA3243"/>
    <w:rsid w:val="00DA35BE"/>
    <w:rsid w:val="00DA3E94"/>
    <w:rsid w:val="00DA551F"/>
    <w:rsid w:val="00DA6B33"/>
    <w:rsid w:val="00DB04A5"/>
    <w:rsid w:val="00DB0C0F"/>
    <w:rsid w:val="00DB126E"/>
    <w:rsid w:val="00DB2EB0"/>
    <w:rsid w:val="00DB47D0"/>
    <w:rsid w:val="00DB5145"/>
    <w:rsid w:val="00DB6557"/>
    <w:rsid w:val="00DB6AD5"/>
    <w:rsid w:val="00DB79DF"/>
    <w:rsid w:val="00DC008B"/>
    <w:rsid w:val="00DC15B4"/>
    <w:rsid w:val="00DC1BE4"/>
    <w:rsid w:val="00DC1EF4"/>
    <w:rsid w:val="00DC3364"/>
    <w:rsid w:val="00DC47A4"/>
    <w:rsid w:val="00DC706D"/>
    <w:rsid w:val="00DC709E"/>
    <w:rsid w:val="00DD1254"/>
    <w:rsid w:val="00DD2904"/>
    <w:rsid w:val="00DD67AE"/>
    <w:rsid w:val="00DE1D2A"/>
    <w:rsid w:val="00DE36C9"/>
    <w:rsid w:val="00DE6E12"/>
    <w:rsid w:val="00DF0103"/>
    <w:rsid w:val="00DF1C70"/>
    <w:rsid w:val="00DF2C15"/>
    <w:rsid w:val="00DF2DFD"/>
    <w:rsid w:val="00DF397F"/>
    <w:rsid w:val="00DF47E6"/>
    <w:rsid w:val="00DF4C8A"/>
    <w:rsid w:val="00DF7CC0"/>
    <w:rsid w:val="00E00DAE"/>
    <w:rsid w:val="00E00E9D"/>
    <w:rsid w:val="00E0139C"/>
    <w:rsid w:val="00E0212D"/>
    <w:rsid w:val="00E027C0"/>
    <w:rsid w:val="00E02AC6"/>
    <w:rsid w:val="00E0386B"/>
    <w:rsid w:val="00E04210"/>
    <w:rsid w:val="00E04436"/>
    <w:rsid w:val="00E07BF8"/>
    <w:rsid w:val="00E10246"/>
    <w:rsid w:val="00E113D4"/>
    <w:rsid w:val="00E12AE3"/>
    <w:rsid w:val="00E12F37"/>
    <w:rsid w:val="00E135BB"/>
    <w:rsid w:val="00E145F1"/>
    <w:rsid w:val="00E157C1"/>
    <w:rsid w:val="00E1600F"/>
    <w:rsid w:val="00E16202"/>
    <w:rsid w:val="00E176BB"/>
    <w:rsid w:val="00E177AE"/>
    <w:rsid w:val="00E20D24"/>
    <w:rsid w:val="00E237B3"/>
    <w:rsid w:val="00E26253"/>
    <w:rsid w:val="00E26523"/>
    <w:rsid w:val="00E27051"/>
    <w:rsid w:val="00E323AB"/>
    <w:rsid w:val="00E325CF"/>
    <w:rsid w:val="00E32759"/>
    <w:rsid w:val="00E32D3B"/>
    <w:rsid w:val="00E330B3"/>
    <w:rsid w:val="00E36506"/>
    <w:rsid w:val="00E36519"/>
    <w:rsid w:val="00E36624"/>
    <w:rsid w:val="00E37132"/>
    <w:rsid w:val="00E3795C"/>
    <w:rsid w:val="00E41088"/>
    <w:rsid w:val="00E421BF"/>
    <w:rsid w:val="00E4240A"/>
    <w:rsid w:val="00E44BE4"/>
    <w:rsid w:val="00E44FEF"/>
    <w:rsid w:val="00E4531B"/>
    <w:rsid w:val="00E45A69"/>
    <w:rsid w:val="00E46344"/>
    <w:rsid w:val="00E468B4"/>
    <w:rsid w:val="00E51542"/>
    <w:rsid w:val="00E5279C"/>
    <w:rsid w:val="00E541E5"/>
    <w:rsid w:val="00E563A0"/>
    <w:rsid w:val="00E56C8A"/>
    <w:rsid w:val="00E57AD9"/>
    <w:rsid w:val="00E60E24"/>
    <w:rsid w:val="00E61771"/>
    <w:rsid w:val="00E63037"/>
    <w:rsid w:val="00E63967"/>
    <w:rsid w:val="00E63C5B"/>
    <w:rsid w:val="00E64351"/>
    <w:rsid w:val="00E65D46"/>
    <w:rsid w:val="00E71833"/>
    <w:rsid w:val="00E71D6D"/>
    <w:rsid w:val="00E72511"/>
    <w:rsid w:val="00E73C3C"/>
    <w:rsid w:val="00E73EE1"/>
    <w:rsid w:val="00E741EC"/>
    <w:rsid w:val="00E7525C"/>
    <w:rsid w:val="00E759E4"/>
    <w:rsid w:val="00E809A5"/>
    <w:rsid w:val="00E82545"/>
    <w:rsid w:val="00E857C1"/>
    <w:rsid w:val="00E85D95"/>
    <w:rsid w:val="00E915EE"/>
    <w:rsid w:val="00E9282A"/>
    <w:rsid w:val="00E93E7E"/>
    <w:rsid w:val="00E9521E"/>
    <w:rsid w:val="00E95EA3"/>
    <w:rsid w:val="00E95EE0"/>
    <w:rsid w:val="00E96A19"/>
    <w:rsid w:val="00E96B46"/>
    <w:rsid w:val="00E97621"/>
    <w:rsid w:val="00E97E8C"/>
    <w:rsid w:val="00EA130E"/>
    <w:rsid w:val="00EA1AA2"/>
    <w:rsid w:val="00EA49A3"/>
    <w:rsid w:val="00EA53C8"/>
    <w:rsid w:val="00EA636B"/>
    <w:rsid w:val="00EA7D7D"/>
    <w:rsid w:val="00EB0822"/>
    <w:rsid w:val="00EB2C40"/>
    <w:rsid w:val="00EB4010"/>
    <w:rsid w:val="00EB4168"/>
    <w:rsid w:val="00EB4E81"/>
    <w:rsid w:val="00EB5D6E"/>
    <w:rsid w:val="00EB71BC"/>
    <w:rsid w:val="00EC04E8"/>
    <w:rsid w:val="00EC409E"/>
    <w:rsid w:val="00EC473E"/>
    <w:rsid w:val="00EC4FBC"/>
    <w:rsid w:val="00EC531B"/>
    <w:rsid w:val="00EC58FA"/>
    <w:rsid w:val="00EC5D1C"/>
    <w:rsid w:val="00ED6798"/>
    <w:rsid w:val="00ED7728"/>
    <w:rsid w:val="00EE017D"/>
    <w:rsid w:val="00EE035F"/>
    <w:rsid w:val="00EE1096"/>
    <w:rsid w:val="00EE1B6F"/>
    <w:rsid w:val="00EE1C5B"/>
    <w:rsid w:val="00EF1B7C"/>
    <w:rsid w:val="00EF3081"/>
    <w:rsid w:val="00EF315F"/>
    <w:rsid w:val="00EF58CC"/>
    <w:rsid w:val="00EF605D"/>
    <w:rsid w:val="00EF66DE"/>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D5"/>
    <w:rsid w:val="00F1769C"/>
    <w:rsid w:val="00F23111"/>
    <w:rsid w:val="00F237EA"/>
    <w:rsid w:val="00F24FE4"/>
    <w:rsid w:val="00F26B33"/>
    <w:rsid w:val="00F27D12"/>
    <w:rsid w:val="00F342C2"/>
    <w:rsid w:val="00F345D0"/>
    <w:rsid w:val="00F3690E"/>
    <w:rsid w:val="00F373BE"/>
    <w:rsid w:val="00F468C1"/>
    <w:rsid w:val="00F51CA9"/>
    <w:rsid w:val="00F53731"/>
    <w:rsid w:val="00F54DE0"/>
    <w:rsid w:val="00F551FE"/>
    <w:rsid w:val="00F564F1"/>
    <w:rsid w:val="00F56A5E"/>
    <w:rsid w:val="00F56DAA"/>
    <w:rsid w:val="00F56E82"/>
    <w:rsid w:val="00F601FE"/>
    <w:rsid w:val="00F609CF"/>
    <w:rsid w:val="00F6153D"/>
    <w:rsid w:val="00F61FAA"/>
    <w:rsid w:val="00F63B1C"/>
    <w:rsid w:val="00F63D16"/>
    <w:rsid w:val="00F64CE0"/>
    <w:rsid w:val="00F6524A"/>
    <w:rsid w:val="00F6743A"/>
    <w:rsid w:val="00F678FC"/>
    <w:rsid w:val="00F7108A"/>
    <w:rsid w:val="00F72A74"/>
    <w:rsid w:val="00F741D7"/>
    <w:rsid w:val="00F75C78"/>
    <w:rsid w:val="00F75E47"/>
    <w:rsid w:val="00F77322"/>
    <w:rsid w:val="00F835CE"/>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30AC"/>
    <w:rsid w:val="00FA5DA8"/>
    <w:rsid w:val="00FA5E0C"/>
    <w:rsid w:val="00FA68A2"/>
    <w:rsid w:val="00FB0737"/>
    <w:rsid w:val="00FB14B5"/>
    <w:rsid w:val="00FB2492"/>
    <w:rsid w:val="00FB4853"/>
    <w:rsid w:val="00FB6E9B"/>
    <w:rsid w:val="00FB7E14"/>
    <w:rsid w:val="00FC0340"/>
    <w:rsid w:val="00FC0603"/>
    <w:rsid w:val="00FC0A57"/>
    <w:rsid w:val="00FC0D48"/>
    <w:rsid w:val="00FC2824"/>
    <w:rsid w:val="00FC4312"/>
    <w:rsid w:val="00FD35F8"/>
    <w:rsid w:val="00FD5CB9"/>
    <w:rsid w:val="00FD7AFA"/>
    <w:rsid w:val="00FE08F0"/>
    <w:rsid w:val="00FE1143"/>
    <w:rsid w:val="00FE3EE7"/>
    <w:rsid w:val="00FE4DA5"/>
    <w:rsid w:val="00FF1B00"/>
    <w:rsid w:val="00FF2D02"/>
    <w:rsid w:val="00FF49CC"/>
    <w:rsid w:val="00FF629A"/>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281"/>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8B4F-0FB8-4A13-BBAA-867CD740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1794</Words>
  <Characters>10230</Characters>
  <Application>Microsoft Office Word</Application>
  <DocSecurity>0</DocSecurity>
  <Lines>85</Lines>
  <Paragraphs>23</Paragraphs>
  <ScaleCrop>false</ScaleCrop>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10</cp:revision>
  <dcterms:created xsi:type="dcterms:W3CDTF">2021-05-11T03:29:00Z</dcterms:created>
  <dcterms:modified xsi:type="dcterms:W3CDTF">2021-05-11T03:49:00Z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ies>
</file>