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425C6037"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5204B2">
        <w:rPr>
          <w:rFonts w:ascii="Arial" w:eastAsia="Calibri Light" w:hAnsi="Arial" w:cs="Calibri"/>
          <w:b/>
          <w:noProof/>
          <w:sz w:val="24"/>
        </w:rPr>
        <w:t>1</w:t>
      </w:r>
      <w:r w:rsidR="00A47E4C">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00F4258E" w:rsidRPr="00F4258E">
        <w:rPr>
          <w:rFonts w:ascii="Arial" w:eastAsia="Calibri Light" w:hAnsi="Arial" w:cs="Calibri"/>
          <w:b/>
          <w:noProof/>
          <w:sz w:val="24"/>
        </w:rPr>
        <w:t>R2-2008049</w:t>
      </w:r>
    </w:p>
    <w:p w14:paraId="0F820E0E" w14:textId="7CABA8F3" w:rsidR="00CF2E49" w:rsidRPr="00656522" w:rsidRDefault="005204B2" w:rsidP="00656522">
      <w:pPr>
        <w:tabs>
          <w:tab w:val="left" w:pos="1985"/>
        </w:tabs>
        <w:rPr>
          <w:rFonts w:ascii="Arial" w:eastAsia="宋体" w:hAnsi="Arial" w:cs="Arial"/>
          <w:b/>
          <w:noProof/>
          <w:sz w:val="24"/>
          <w:szCs w:val="24"/>
          <w:lang w:val="en-US" w:eastAsia="zh-CN"/>
        </w:rPr>
      </w:pPr>
      <w:bookmarkStart w:id="1" w:name="OLE_LINK39"/>
      <w:r>
        <w:rPr>
          <w:rFonts w:ascii="Arial" w:eastAsia="宋体" w:hAnsi="Arial" w:cs="Arial"/>
          <w:b/>
          <w:noProof/>
          <w:sz w:val="24"/>
          <w:szCs w:val="24"/>
          <w:lang w:val="en-US" w:eastAsia="zh-CN"/>
        </w:rPr>
        <w:t>17</w:t>
      </w:r>
      <w:r w:rsidR="00656522">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 xml:space="preserve">– </w:t>
      </w:r>
      <w:r>
        <w:rPr>
          <w:rFonts w:ascii="Arial" w:eastAsia="宋体" w:hAnsi="Arial" w:cs="Arial"/>
          <w:b/>
          <w:noProof/>
          <w:sz w:val="24"/>
          <w:szCs w:val="24"/>
          <w:lang w:val="en-US" w:eastAsia="zh-CN"/>
        </w:rPr>
        <w:t>28</w:t>
      </w:r>
      <w:r w:rsidR="00656522">
        <w:rPr>
          <w:rFonts w:ascii="Arial" w:eastAsia="宋体" w:hAnsi="Arial" w:cs="Arial"/>
          <w:b/>
          <w:noProof/>
          <w:sz w:val="24"/>
          <w:szCs w:val="24"/>
          <w:lang w:val="en-US" w:eastAsia="zh-CN"/>
        </w:rPr>
        <w:t xml:space="preserve"> </w:t>
      </w:r>
      <w:r>
        <w:rPr>
          <w:rFonts w:ascii="Arial" w:eastAsia="宋体" w:hAnsi="Arial" w:cs="Arial" w:hint="eastAsia"/>
          <w:b/>
          <w:noProof/>
          <w:sz w:val="24"/>
          <w:szCs w:val="24"/>
          <w:lang w:val="en-US" w:eastAsia="zh-CN"/>
        </w:rPr>
        <w:t>August</w:t>
      </w:r>
      <w:r>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2020</w:t>
      </w:r>
      <w:bookmarkEnd w:id="1"/>
      <w:r w:rsidR="00656522">
        <w:rPr>
          <w:rFonts w:ascii="Arial" w:eastAsia="宋体" w:hAnsi="Arial" w:cs="Arial"/>
          <w:b/>
          <w:noProof/>
          <w:sz w:val="24"/>
          <w:szCs w:val="24"/>
          <w:lang w:val="en-US" w:eastAsia="zh-CN"/>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02551DF0"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E97F66">
        <w:rPr>
          <w:rFonts w:ascii="Arial" w:eastAsiaTheme="minorEastAsia" w:hAnsi="Arial" w:cs="Arial"/>
          <w:b/>
          <w:sz w:val="24"/>
          <w:lang w:val="en-US" w:eastAsia="zh-CN"/>
        </w:rPr>
        <w:t>8.7.</w:t>
      </w:r>
      <w:r w:rsidR="00C17DFB">
        <w:rPr>
          <w:rFonts w:ascii="Arial" w:eastAsiaTheme="minorEastAsia" w:hAnsi="Arial" w:cs="Arial"/>
          <w:b/>
          <w:sz w:val="24"/>
          <w:lang w:val="en-US" w:eastAsia="zh-CN"/>
        </w:rPr>
        <w:t>4</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03C46E39"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F826B0" w:rsidRPr="00F826B0">
        <w:rPr>
          <w:rFonts w:ascii="Arial" w:eastAsia="宋体" w:hAnsi="Arial" w:cs="Arial"/>
          <w:b/>
          <w:sz w:val="24"/>
          <w:lang w:val="en-US" w:eastAsia="zh-CN"/>
        </w:rPr>
        <w:t>Common aspects for L2</w:t>
      </w:r>
      <w:r w:rsidR="00CC795F">
        <w:rPr>
          <w:rFonts w:ascii="Arial" w:eastAsia="宋体" w:hAnsi="Arial" w:cs="Arial"/>
          <w:b/>
          <w:sz w:val="24"/>
          <w:lang w:val="en-US" w:eastAsia="zh-CN"/>
        </w:rPr>
        <w:t xml:space="preserve"> and </w:t>
      </w:r>
      <w:r w:rsidR="00F826B0" w:rsidRPr="00F826B0">
        <w:rPr>
          <w:rFonts w:ascii="Arial" w:eastAsia="宋体" w:hAnsi="Arial" w:cs="Arial"/>
          <w:b/>
          <w:sz w:val="24"/>
          <w:lang w:val="en-US" w:eastAsia="zh-CN"/>
        </w:rPr>
        <w:t xml:space="preserve">L3 </w:t>
      </w:r>
      <w:r w:rsidR="001D3C91">
        <w:rPr>
          <w:rFonts w:ascii="Arial" w:eastAsia="宋体" w:hAnsi="Arial" w:cs="Arial"/>
          <w:b/>
          <w:sz w:val="24"/>
          <w:lang w:val="en-US" w:eastAsia="zh-CN"/>
        </w:rPr>
        <w:t xml:space="preserve">UE-to-Network </w:t>
      </w:r>
      <w:r w:rsidR="00F826B0" w:rsidRPr="00F826B0">
        <w:rPr>
          <w:rFonts w:ascii="Arial" w:eastAsia="宋体" w:hAnsi="Arial" w:cs="Arial"/>
          <w:b/>
          <w:sz w:val="24"/>
          <w:lang w:val="en-US" w:eastAsia="zh-CN"/>
        </w:rPr>
        <w:t>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4D4C0F0A" w14:textId="17BE2AB8" w:rsidR="00942D99"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RANP#86, a Rel.17 SI on NR </w:t>
      </w:r>
      <w:r w:rsidRPr="00282F6D">
        <w:rPr>
          <w:rFonts w:ascii="Times New Roman" w:eastAsia="宋体" w:hAnsi="Times New Roman" w:cs="Times New Roman"/>
          <w:sz w:val="21"/>
          <w:szCs w:val="21"/>
          <w:lang w:val="en-US" w:eastAsia="zh-CN"/>
        </w:rPr>
        <w:t>Sidelink relay</w:t>
      </w:r>
      <w:r>
        <w:rPr>
          <w:rFonts w:ascii="Times New Roman" w:eastAsia="宋体" w:hAnsi="Times New Roman" w:cs="Times New Roman"/>
          <w:sz w:val="21"/>
          <w:szCs w:val="21"/>
          <w:lang w:val="en-US" w:eastAsia="zh-CN"/>
        </w:rPr>
        <w:t xml:space="preserve"> has been approved [1]. </w:t>
      </w:r>
      <w:r w:rsidR="00945B43">
        <w:rPr>
          <w:rFonts w:ascii="Times New Roman" w:eastAsia="宋体" w:hAnsi="Times New Roman" w:cs="Times New Roman"/>
          <w:sz w:val="21"/>
          <w:szCs w:val="21"/>
          <w:lang w:val="en-US" w:eastAsia="zh-CN"/>
        </w:rPr>
        <w:t>In the following</w:t>
      </w:r>
      <w:r w:rsidRPr="00282F6D">
        <w:rPr>
          <w:rFonts w:ascii="Times New Roman" w:eastAsia="宋体" w:hAnsi="Times New Roman" w:cs="Times New Roman"/>
          <w:sz w:val="21"/>
          <w:szCs w:val="21"/>
          <w:lang w:val="en-US" w:eastAsia="zh-CN"/>
        </w:rPr>
        <w:t xml:space="preserve"> key </w:t>
      </w:r>
      <w:r w:rsidR="007F7543">
        <w:rPr>
          <w:rFonts w:ascii="Times New Roman" w:eastAsia="宋体" w:hAnsi="Times New Roman" w:cs="Times New Roman"/>
          <w:sz w:val="21"/>
          <w:szCs w:val="21"/>
          <w:lang w:val="en-US" w:eastAsia="zh-CN"/>
        </w:rPr>
        <w:t xml:space="preserve">aspects </w:t>
      </w:r>
      <w:r w:rsidR="00DA1853" w:rsidRPr="00282F6D">
        <w:rPr>
          <w:rFonts w:ascii="Times New Roman" w:eastAsia="宋体" w:hAnsi="Times New Roman" w:cs="Times New Roman"/>
          <w:sz w:val="21"/>
          <w:szCs w:val="21"/>
          <w:lang w:val="en-US" w:eastAsia="zh-CN"/>
        </w:rPr>
        <w:t xml:space="preserve">to be studied </w:t>
      </w:r>
      <w:r w:rsidR="00DA1853">
        <w:rPr>
          <w:rFonts w:ascii="Times New Roman" w:eastAsia="宋体" w:hAnsi="Times New Roman" w:cs="Times New Roman"/>
          <w:sz w:val="21"/>
          <w:szCs w:val="21"/>
          <w:lang w:val="en-US" w:eastAsia="zh-CN"/>
        </w:rPr>
        <w:t xml:space="preserve">in this SID, </w:t>
      </w:r>
      <w:r w:rsidR="00945B43">
        <w:rPr>
          <w:rFonts w:ascii="Times New Roman" w:eastAsia="宋体" w:hAnsi="Times New Roman" w:cs="Times New Roman"/>
          <w:sz w:val="21"/>
          <w:szCs w:val="21"/>
          <w:lang w:val="en-US" w:eastAsia="zh-CN"/>
        </w:rPr>
        <w:t xml:space="preserve">there are </w:t>
      </w:r>
      <w:r w:rsidR="00862315">
        <w:rPr>
          <w:rFonts w:ascii="Times New Roman" w:eastAsia="宋体" w:hAnsi="Times New Roman" w:cs="Times New Roman"/>
          <w:sz w:val="21"/>
          <w:szCs w:val="21"/>
          <w:lang w:val="en-US" w:eastAsia="zh-CN"/>
        </w:rPr>
        <w:t>some</w:t>
      </w:r>
      <w:r w:rsidR="00945B43">
        <w:rPr>
          <w:rFonts w:ascii="Times New Roman" w:eastAsia="宋体" w:hAnsi="Times New Roman" w:cs="Times New Roman"/>
          <w:sz w:val="21"/>
          <w:szCs w:val="21"/>
          <w:lang w:val="en-US" w:eastAsia="zh-CN"/>
        </w:rPr>
        <w:t xml:space="preserve"> </w:t>
      </w:r>
      <w:r w:rsidR="007F7543">
        <w:rPr>
          <w:rFonts w:ascii="Times New Roman" w:eastAsia="宋体" w:hAnsi="Times New Roman" w:cs="Times New Roman"/>
          <w:sz w:val="21"/>
          <w:szCs w:val="21"/>
          <w:lang w:val="en-US" w:eastAsia="zh-CN"/>
        </w:rPr>
        <w:t xml:space="preserve">aspects </w:t>
      </w:r>
      <w:r w:rsidR="00945B43">
        <w:rPr>
          <w:rFonts w:ascii="Times New Roman" w:eastAsia="宋体" w:hAnsi="Times New Roman" w:cs="Times New Roman"/>
          <w:sz w:val="21"/>
          <w:szCs w:val="21"/>
          <w:lang w:val="en-US" w:eastAsia="zh-CN"/>
        </w:rPr>
        <w:t>which are common for L2 and L3 UE-to-Network relay: relay (re-)selection, authorization, and discovery mechanism.</w:t>
      </w:r>
      <w:r w:rsidR="000C07E8">
        <w:rPr>
          <w:rFonts w:ascii="Times New Roman" w:eastAsia="宋体" w:hAnsi="Times New Roman" w:cs="Times New Roman"/>
          <w:sz w:val="21"/>
          <w:szCs w:val="21"/>
          <w:lang w:val="en-US" w:eastAsia="zh-CN"/>
        </w:rPr>
        <w:t xml:space="preserve"> </w:t>
      </w:r>
      <w:r w:rsidR="00942D99">
        <w:rPr>
          <w:rFonts w:ascii="Times New Roman" w:eastAsia="宋体" w:hAnsi="Times New Roman" w:cs="Times New Roman" w:hint="eastAsia"/>
          <w:sz w:val="21"/>
          <w:szCs w:val="21"/>
          <w:lang w:val="en-US" w:eastAsia="zh-CN"/>
        </w:rPr>
        <w:t>I</w:t>
      </w:r>
      <w:r w:rsidR="00942D99">
        <w:rPr>
          <w:rFonts w:ascii="Times New Roman" w:eastAsia="宋体" w:hAnsi="Times New Roman" w:cs="Times New Roman"/>
          <w:sz w:val="21"/>
          <w:szCs w:val="21"/>
          <w:lang w:val="en-US" w:eastAsia="zh-CN"/>
        </w:rPr>
        <w:t>n this paper, we discuss the</w:t>
      </w:r>
      <w:r w:rsidR="0025352A">
        <w:rPr>
          <w:rFonts w:ascii="Times New Roman" w:eastAsia="宋体" w:hAnsi="Times New Roman" w:cs="Times New Roman"/>
          <w:sz w:val="21"/>
          <w:szCs w:val="21"/>
          <w:lang w:val="en-US" w:eastAsia="zh-CN"/>
        </w:rPr>
        <w:t>se</w:t>
      </w:r>
      <w:r w:rsidR="00942D99">
        <w:rPr>
          <w:rFonts w:ascii="Times New Roman" w:eastAsia="宋体" w:hAnsi="Times New Roman" w:cs="Times New Roman"/>
          <w:sz w:val="21"/>
          <w:szCs w:val="21"/>
          <w:lang w:val="en-US" w:eastAsia="zh-CN"/>
        </w:rPr>
        <w:t xml:space="preserve"> common aspect</w:t>
      </w:r>
      <w:r w:rsidR="0025352A">
        <w:rPr>
          <w:rFonts w:ascii="Times New Roman" w:eastAsia="宋体" w:hAnsi="Times New Roman" w:cs="Times New Roman"/>
          <w:sz w:val="21"/>
          <w:szCs w:val="21"/>
          <w:lang w:val="en-US" w:eastAsia="zh-CN"/>
        </w:rPr>
        <w:t>s</w:t>
      </w:r>
      <w:r w:rsidR="00942D99">
        <w:rPr>
          <w:rFonts w:ascii="Times New Roman" w:eastAsia="宋体" w:hAnsi="Times New Roman" w:cs="Times New Roman"/>
          <w:sz w:val="21"/>
          <w:szCs w:val="21"/>
          <w:lang w:val="en-US" w:eastAsia="zh-CN"/>
        </w:rPr>
        <w:t xml:space="preserve"> for L2 and L3 UE-to-N</w:t>
      </w:r>
      <w:r w:rsidR="007874C3">
        <w:rPr>
          <w:rFonts w:ascii="Times New Roman" w:eastAsia="宋体" w:hAnsi="Times New Roman" w:cs="Times New Roman"/>
          <w:sz w:val="21"/>
          <w:szCs w:val="21"/>
          <w:lang w:val="en-US" w:eastAsia="zh-CN"/>
        </w:rPr>
        <w:t>etwo</w:t>
      </w:r>
      <w:r w:rsidR="000B7CE9">
        <w:rPr>
          <w:rFonts w:ascii="Times New Roman" w:eastAsia="宋体" w:hAnsi="Times New Roman" w:cs="Times New Roman"/>
          <w:sz w:val="21"/>
          <w:szCs w:val="21"/>
          <w:lang w:val="en-US" w:eastAsia="zh-CN"/>
        </w:rPr>
        <w:t>r</w:t>
      </w:r>
      <w:r w:rsidR="007874C3">
        <w:rPr>
          <w:rFonts w:ascii="Times New Roman" w:eastAsia="宋体" w:hAnsi="Times New Roman" w:cs="Times New Roman"/>
          <w:sz w:val="21"/>
          <w:szCs w:val="21"/>
          <w:lang w:val="en-US" w:eastAsia="zh-CN"/>
        </w:rPr>
        <w:t>k</w:t>
      </w:r>
      <w:r w:rsidR="00942D99">
        <w:rPr>
          <w:rFonts w:ascii="Times New Roman" w:eastAsia="宋体" w:hAnsi="Times New Roman" w:cs="Times New Roman"/>
          <w:sz w:val="21"/>
          <w:szCs w:val="21"/>
          <w:lang w:val="en-US" w:eastAsia="zh-CN"/>
        </w:rPr>
        <w:t xml:space="preserve"> relay and give our views.</w:t>
      </w:r>
    </w:p>
    <w:tbl>
      <w:tblPr>
        <w:tblStyle w:val="af2"/>
        <w:tblW w:w="0" w:type="auto"/>
        <w:tblLook w:val="04A0" w:firstRow="1" w:lastRow="0" w:firstColumn="1" w:lastColumn="0" w:noHBand="0" w:noVBand="1"/>
      </w:tblPr>
      <w:tblGrid>
        <w:gridCol w:w="9629"/>
      </w:tblGrid>
      <w:tr w:rsidR="00282F6D" w14:paraId="61F023D8" w14:textId="77777777" w:rsidTr="00282F6D">
        <w:tc>
          <w:tcPr>
            <w:tcW w:w="9629" w:type="dxa"/>
          </w:tcPr>
          <w:p w14:paraId="339CF77C" w14:textId="77777777" w:rsidR="00282F6D" w:rsidRPr="00282F6D" w:rsidRDefault="00282F6D" w:rsidP="00F52A2F">
            <w:pPr>
              <w:numPr>
                <w:ilvl w:val="0"/>
                <w:numId w:val="13"/>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S</w:t>
            </w:r>
            <w:r w:rsidRPr="00282F6D">
              <w:rPr>
                <w:rFonts w:ascii="Times New Roman" w:eastAsia="宋体" w:hAnsi="Times New Roman" w:cs="Times New Roman" w:hint="eastAsia"/>
                <w:sz w:val="21"/>
                <w:szCs w:val="21"/>
                <w:lang w:val="en-US" w:eastAsia="zh-CN"/>
              </w:rPr>
              <w:t>tudy</w:t>
            </w:r>
            <w:r w:rsidRPr="00282F6D">
              <w:rPr>
                <w:rFonts w:ascii="Times New Roman" w:eastAsia="宋体" w:hAnsi="Times New Roman" w:cs="Times New Roman"/>
                <w:sz w:val="21"/>
                <w:szCs w:val="21"/>
                <w:lang w:val="en-US" w:eastAsia="zh-CN"/>
              </w:rPr>
              <w:t xml:space="preserve"> </w:t>
            </w:r>
            <w:r w:rsidRPr="00282F6D">
              <w:rPr>
                <w:rFonts w:ascii="Times New Roman" w:eastAsia="宋体" w:hAnsi="Times New Roman" w:cs="Times New Roman" w:hint="eastAsia"/>
                <w:sz w:val="21"/>
                <w:szCs w:val="21"/>
                <w:lang w:val="en-US" w:eastAsia="zh-CN"/>
              </w:rPr>
              <w:t>mechanism</w:t>
            </w:r>
            <w:r w:rsidRPr="00282F6D">
              <w:rPr>
                <w:rFonts w:ascii="Times New Roman" w:eastAsia="宋体" w:hAnsi="Times New Roman" w:cs="Times New Roman"/>
                <w:sz w:val="21"/>
                <w:szCs w:val="21"/>
                <w:lang w:val="en-US" w:eastAsia="zh-CN"/>
              </w:rPr>
              <w:t>(</w:t>
            </w:r>
            <w:r w:rsidRPr="00282F6D">
              <w:rPr>
                <w:rFonts w:ascii="Times New Roman" w:eastAsia="宋体" w:hAnsi="Times New Roman" w:cs="Times New Roman" w:hint="eastAsia"/>
                <w:sz w:val="21"/>
                <w:szCs w:val="21"/>
                <w:lang w:val="en-US" w:eastAsia="zh-CN"/>
              </w:rPr>
              <w:t>s</w:t>
            </w:r>
            <w:r w:rsidRPr="00282F6D">
              <w:rPr>
                <w:rFonts w:ascii="Times New Roman" w:eastAsia="宋体" w:hAnsi="Times New Roman" w:cs="Times New Roman"/>
                <w:sz w:val="21"/>
                <w:szCs w:val="21"/>
                <w:lang w:val="en-US" w:eastAsia="zh-CN"/>
              </w:rPr>
              <w:t>) with minimum specification impact to support the SA requirements for sidelink-based UE-to-network and UE-to-UE relay, focusing on the following aspects (if applicable)  for layer-3 relay and layer-2 relay [RAN2];</w:t>
            </w:r>
          </w:p>
          <w:p w14:paraId="27CF18CE" w14:textId="77777777" w:rsidR="00282F6D" w:rsidRPr="00424A05" w:rsidRDefault="00282F6D" w:rsidP="00F52A2F">
            <w:pPr>
              <w:numPr>
                <w:ilvl w:val="1"/>
                <w:numId w:val="14"/>
              </w:numPr>
              <w:overflowPunct w:val="0"/>
              <w:autoSpaceDE w:val="0"/>
              <w:autoSpaceDN w:val="0"/>
              <w:adjustRightInd w:val="0"/>
              <w:spacing w:afterLines="50" w:after="120"/>
              <w:textAlignment w:val="baseline"/>
              <w:rPr>
                <w:rFonts w:ascii="Times New Roman" w:eastAsia="宋体" w:hAnsi="Times New Roman" w:cs="Times New Roman"/>
                <w:sz w:val="21"/>
                <w:szCs w:val="21"/>
                <w:highlight w:val="yellow"/>
                <w:lang w:val="en-US" w:eastAsia="zh-CN"/>
              </w:rPr>
            </w:pPr>
            <w:r w:rsidRPr="00424A05">
              <w:rPr>
                <w:rFonts w:ascii="Times New Roman" w:eastAsia="宋体" w:hAnsi="Times New Roman" w:cs="Times New Roman"/>
                <w:sz w:val="21"/>
                <w:szCs w:val="21"/>
                <w:highlight w:val="yellow"/>
                <w:lang w:val="en-US" w:eastAsia="zh-CN"/>
              </w:rPr>
              <w:t>Relay (re-)selection criterion and procedure;</w:t>
            </w:r>
          </w:p>
          <w:p w14:paraId="4EF7589F" w14:textId="77777777" w:rsidR="00282F6D" w:rsidRPr="00424A05" w:rsidRDefault="00282F6D" w:rsidP="00F52A2F">
            <w:pPr>
              <w:numPr>
                <w:ilvl w:val="1"/>
                <w:numId w:val="14"/>
              </w:numPr>
              <w:overflowPunct w:val="0"/>
              <w:autoSpaceDE w:val="0"/>
              <w:autoSpaceDN w:val="0"/>
              <w:adjustRightInd w:val="0"/>
              <w:spacing w:afterLines="50" w:after="120"/>
              <w:textAlignment w:val="baseline"/>
              <w:rPr>
                <w:rFonts w:ascii="Times New Roman" w:eastAsia="宋体" w:hAnsi="Times New Roman" w:cs="Times New Roman"/>
                <w:sz w:val="21"/>
                <w:szCs w:val="21"/>
                <w:highlight w:val="yellow"/>
                <w:lang w:val="en-US" w:eastAsia="zh-CN"/>
              </w:rPr>
            </w:pPr>
            <w:r w:rsidRPr="00424A05">
              <w:rPr>
                <w:rFonts w:ascii="Times New Roman" w:eastAsia="宋体" w:hAnsi="Times New Roman" w:cs="Times New Roman"/>
                <w:sz w:val="21"/>
                <w:szCs w:val="21"/>
                <w:highlight w:val="yellow"/>
                <w:lang w:val="en-US" w:eastAsia="zh-CN"/>
              </w:rPr>
              <w:t>Relay/Remote UE authorization;</w:t>
            </w:r>
          </w:p>
          <w:p w14:paraId="020FB80A" w14:textId="77777777" w:rsidR="00282F6D" w:rsidRPr="00282F6D" w:rsidRDefault="00282F6D" w:rsidP="00F52A2F">
            <w:pPr>
              <w:numPr>
                <w:ilvl w:val="1"/>
                <w:numId w:val="14"/>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QoS for relaying functionality</w:t>
            </w:r>
            <w:r w:rsidRPr="00282F6D">
              <w:rPr>
                <w:rFonts w:ascii="Times New Roman" w:eastAsia="宋体" w:hAnsi="Times New Roman" w:cs="Times New Roman" w:hint="eastAsia"/>
                <w:sz w:val="21"/>
                <w:szCs w:val="21"/>
                <w:lang w:val="en-US" w:eastAsia="zh-CN"/>
              </w:rPr>
              <w:t>;</w:t>
            </w:r>
          </w:p>
          <w:p w14:paraId="3013F6CE" w14:textId="77777777" w:rsidR="00282F6D" w:rsidRPr="00424A05" w:rsidRDefault="00282F6D" w:rsidP="00F52A2F">
            <w:pPr>
              <w:numPr>
                <w:ilvl w:val="1"/>
                <w:numId w:val="14"/>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424A05">
              <w:rPr>
                <w:rFonts w:ascii="Times New Roman" w:eastAsia="宋体" w:hAnsi="Times New Roman" w:cs="Times New Roman"/>
                <w:sz w:val="21"/>
                <w:szCs w:val="21"/>
                <w:lang w:val="en-US" w:eastAsia="zh-CN"/>
              </w:rPr>
              <w:t>Service continuity;</w:t>
            </w:r>
          </w:p>
          <w:p w14:paraId="08F005E6" w14:textId="77777777" w:rsidR="00282F6D" w:rsidRPr="00282F6D" w:rsidRDefault="00282F6D" w:rsidP="00F52A2F">
            <w:pPr>
              <w:numPr>
                <w:ilvl w:val="1"/>
                <w:numId w:val="14"/>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Security of relayed connection after SA3 has provided its conclusions;</w:t>
            </w:r>
          </w:p>
          <w:p w14:paraId="7B1EF07D" w14:textId="77777777" w:rsidR="00282F6D" w:rsidRPr="00282F6D" w:rsidRDefault="00282F6D" w:rsidP="00F52A2F">
            <w:pPr>
              <w:numPr>
                <w:ilvl w:val="1"/>
                <w:numId w:val="14"/>
              </w:numPr>
              <w:overflowPunct w:val="0"/>
              <w:autoSpaceDE w:val="0"/>
              <w:autoSpaceDN w:val="0"/>
              <w:adjustRightInd w:val="0"/>
              <w:spacing w:afterLines="50" w:after="120"/>
              <w:ind w:left="709" w:hanging="289"/>
              <w:textAlignment w:val="baseline"/>
              <w:rPr>
                <w:rFonts w:ascii="Times New Roman" w:eastAsia="宋体" w:hAnsi="Times New Roman" w:cs="Times New Roman"/>
                <w:sz w:val="21"/>
                <w:szCs w:val="21"/>
                <w:lang w:val="en-US" w:eastAsia="zh-CN"/>
              </w:rPr>
            </w:pPr>
            <w:r w:rsidRPr="00282F6D">
              <w:rPr>
                <w:rFonts w:ascii="Times New Roman" w:eastAsia="宋体" w:hAnsi="Times New Roman" w:cs="Times New Roman"/>
                <w:sz w:val="21"/>
                <w:szCs w:val="21"/>
                <w:lang w:val="en-US" w:eastAsia="zh-CN"/>
              </w:rPr>
              <w:t>Impact on user plane protocol stack and control plane procedure, e.g., connection management of relayed connection;</w:t>
            </w:r>
          </w:p>
          <w:p w14:paraId="2B046053" w14:textId="6CFCE47E" w:rsidR="00282F6D" w:rsidRDefault="00282F6D" w:rsidP="00F52A2F">
            <w:pPr>
              <w:numPr>
                <w:ilvl w:val="0"/>
                <w:numId w:val="13"/>
              </w:numPr>
              <w:overflowPunct w:val="0"/>
              <w:autoSpaceDE w:val="0"/>
              <w:autoSpaceDN w:val="0"/>
              <w:adjustRightInd w:val="0"/>
              <w:spacing w:afterLines="50" w:after="120"/>
              <w:textAlignment w:val="baseline"/>
              <w:rPr>
                <w:rFonts w:ascii="Times New Roman" w:eastAsia="宋体" w:hAnsi="Times New Roman" w:cs="Times New Roman"/>
                <w:sz w:val="21"/>
                <w:szCs w:val="21"/>
                <w:lang w:val="en-US" w:eastAsia="zh-CN"/>
              </w:rPr>
            </w:pPr>
            <w:r w:rsidRPr="00424A05">
              <w:rPr>
                <w:rFonts w:ascii="Times New Roman" w:eastAsia="宋体" w:hAnsi="Times New Roman" w:cs="Times New Roman"/>
                <w:sz w:val="21"/>
                <w:szCs w:val="21"/>
                <w:highlight w:val="yellow"/>
                <w:lang w:val="en-US" w:eastAsia="zh-CN"/>
              </w:rPr>
              <w:t>Study mechanism(s) to support upper layer operations of discovery model/procedure for sidelink relaying, assuming no new physical layer channel / signal [RAN2];</w:t>
            </w:r>
          </w:p>
        </w:tc>
      </w:tr>
    </w:tbl>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538579A3" w14:textId="4AEA48C5" w:rsidR="006915AD" w:rsidRPr="002E2C5D" w:rsidRDefault="00B55340" w:rsidP="00C9657A">
      <w:pPr>
        <w:pStyle w:val="2"/>
        <w:tabs>
          <w:tab w:val="clear" w:pos="2693"/>
          <w:tab w:val="num" w:pos="567"/>
        </w:tabs>
        <w:adjustRightInd w:val="0"/>
        <w:ind w:left="0"/>
        <w:rPr>
          <w:rFonts w:ascii="Arial" w:hAnsi="Arial" w:cs="Arial"/>
          <w:lang w:val="en-US" w:eastAsia="ja-JP"/>
        </w:rPr>
      </w:pPr>
      <w:r>
        <w:rPr>
          <w:rFonts w:ascii="Arial" w:hAnsi="Arial" w:cs="Arial"/>
          <w:lang w:val="en-US" w:eastAsia="ja-JP"/>
        </w:rPr>
        <w:t>Discovery</w:t>
      </w:r>
      <w:r w:rsidR="000B7CE9">
        <w:rPr>
          <w:rFonts w:ascii="Arial" w:hAnsi="Arial" w:cs="Arial"/>
          <w:lang w:val="en-US" w:eastAsia="ja-JP"/>
        </w:rPr>
        <w:t xml:space="preserve"> message</w:t>
      </w:r>
    </w:p>
    <w:p w14:paraId="6C6EF803" w14:textId="37F54D0C" w:rsidR="00F95129" w:rsidRPr="00C01C26" w:rsidRDefault="00F95129" w:rsidP="00C01C26">
      <w:pPr>
        <w:pStyle w:val="30"/>
        <w:numPr>
          <w:ilvl w:val="0"/>
          <w:numId w:val="0"/>
        </w:numPr>
        <w:ind w:right="220"/>
        <w:rPr>
          <w:u w:val="single"/>
          <w:lang w:eastAsia="zh-CN"/>
        </w:rPr>
      </w:pPr>
      <w:r w:rsidRPr="00C01C26">
        <w:rPr>
          <w:u w:val="single"/>
        </w:rPr>
        <w:t>How to transmit the discovery message and its PDU format</w:t>
      </w:r>
    </w:p>
    <w:p w14:paraId="68ABDF3B" w14:textId="19C54106" w:rsidR="00AD3B5D" w:rsidRPr="005673B3" w:rsidRDefault="00F95129" w:rsidP="00AD3B5D">
      <w:pPr>
        <w:spacing w:before="180"/>
        <w:rPr>
          <w:rFonts w:ascii="Times New Roman" w:eastAsia="宋体" w:hAnsi="Times New Roman" w:cs="Times New Roman"/>
          <w:sz w:val="21"/>
          <w:szCs w:val="21"/>
          <w:lang w:val="en-US" w:eastAsia="zh-CN"/>
        </w:rPr>
      </w:pPr>
      <w:r w:rsidRPr="005673B3">
        <w:rPr>
          <w:rFonts w:ascii="Times New Roman" w:eastAsia="宋体" w:hAnsi="Times New Roman" w:cs="Times New Roman"/>
          <w:sz w:val="21"/>
          <w:szCs w:val="21"/>
          <w:lang w:val="en-US" w:eastAsia="zh-CN"/>
        </w:rPr>
        <w:t xml:space="preserve">Like LTE D2D, in </w:t>
      </w:r>
      <w:r w:rsidR="00351EBA">
        <w:rPr>
          <w:rFonts w:ascii="Times New Roman" w:eastAsia="宋体" w:hAnsi="Times New Roman" w:cs="Times New Roman"/>
          <w:sz w:val="21"/>
          <w:szCs w:val="21"/>
          <w:lang w:val="en-US" w:eastAsia="zh-CN"/>
        </w:rPr>
        <w:t xml:space="preserve">NR </w:t>
      </w:r>
      <w:r w:rsidRPr="005673B3">
        <w:rPr>
          <w:rFonts w:ascii="Times New Roman" w:eastAsia="宋体" w:hAnsi="Times New Roman" w:cs="Times New Roman"/>
          <w:sz w:val="21"/>
          <w:szCs w:val="21"/>
          <w:lang w:val="en-US" w:eastAsia="zh-CN"/>
        </w:rPr>
        <w:t>R17</w:t>
      </w:r>
      <w:r w:rsidR="007B5686">
        <w:rPr>
          <w:rFonts w:ascii="Times New Roman" w:eastAsia="宋体" w:hAnsi="Times New Roman" w:cs="Times New Roman"/>
          <w:sz w:val="21"/>
          <w:szCs w:val="21"/>
          <w:lang w:val="en-US" w:eastAsia="zh-CN"/>
        </w:rPr>
        <w:t>,</w:t>
      </w:r>
      <w:r w:rsidRPr="005673B3">
        <w:rPr>
          <w:rFonts w:ascii="Times New Roman" w:eastAsia="宋体" w:hAnsi="Times New Roman" w:cs="Times New Roman"/>
          <w:sz w:val="21"/>
          <w:szCs w:val="21"/>
          <w:lang w:val="en-US" w:eastAsia="zh-CN"/>
        </w:rPr>
        <w:t xml:space="preserve"> SA2</w:t>
      </w:r>
      <w:r w:rsidR="004818EA">
        <w:rPr>
          <w:rFonts w:ascii="Times New Roman" w:eastAsia="宋体" w:hAnsi="Times New Roman" w:cs="Times New Roman"/>
          <w:sz w:val="21"/>
          <w:szCs w:val="21"/>
          <w:lang w:val="en-US" w:eastAsia="zh-CN"/>
        </w:rPr>
        <w:t xml:space="preserve"> </w:t>
      </w:r>
      <w:r w:rsidRPr="005673B3">
        <w:rPr>
          <w:rFonts w:ascii="Times New Roman" w:eastAsia="宋体" w:hAnsi="Times New Roman" w:cs="Times New Roman"/>
          <w:sz w:val="21"/>
          <w:szCs w:val="21"/>
          <w:lang w:val="en-US" w:eastAsia="zh-CN"/>
        </w:rPr>
        <w:t>has</w:t>
      </w:r>
      <w:r w:rsidR="00F36A6A">
        <w:rPr>
          <w:rFonts w:ascii="Times New Roman" w:eastAsia="宋体" w:hAnsi="Times New Roman" w:cs="Times New Roman"/>
          <w:sz w:val="21"/>
          <w:szCs w:val="21"/>
          <w:lang w:val="en-US" w:eastAsia="zh-CN"/>
        </w:rPr>
        <w:t xml:space="preserve"> also</w:t>
      </w:r>
      <w:r w:rsidRPr="005673B3">
        <w:rPr>
          <w:rFonts w:ascii="Times New Roman" w:eastAsia="宋体" w:hAnsi="Times New Roman" w:cs="Times New Roman"/>
          <w:sz w:val="21"/>
          <w:szCs w:val="21"/>
          <w:lang w:val="en-US" w:eastAsia="zh-CN"/>
        </w:rPr>
        <w:t xml:space="preserve"> defined a </w:t>
      </w:r>
      <w:r w:rsidR="00F543AE">
        <w:rPr>
          <w:rFonts w:ascii="Times New Roman" w:eastAsia="宋体" w:hAnsi="Times New Roman" w:cs="Times New Roman"/>
          <w:sz w:val="21"/>
          <w:szCs w:val="21"/>
          <w:lang w:val="en-US" w:eastAsia="zh-CN"/>
        </w:rPr>
        <w:t xml:space="preserve">PC5-S </w:t>
      </w:r>
      <w:r w:rsidRPr="005673B3">
        <w:rPr>
          <w:rFonts w:ascii="Times New Roman" w:eastAsia="宋体" w:hAnsi="Times New Roman" w:cs="Times New Roman"/>
          <w:sz w:val="21"/>
          <w:szCs w:val="21"/>
          <w:lang w:val="en-US" w:eastAsia="zh-CN"/>
        </w:rPr>
        <w:t xml:space="preserve">discovery message </w:t>
      </w:r>
      <w:r w:rsidR="001F0F54">
        <w:rPr>
          <w:rFonts w:ascii="Times New Roman" w:eastAsia="宋体" w:hAnsi="Times New Roman" w:cs="Times New Roman"/>
          <w:sz w:val="21"/>
          <w:szCs w:val="21"/>
          <w:lang w:val="en-US" w:eastAsia="zh-CN"/>
        </w:rPr>
        <w:t>for</w:t>
      </w:r>
      <w:r w:rsidRPr="005673B3">
        <w:rPr>
          <w:rFonts w:ascii="Times New Roman" w:eastAsia="宋体" w:hAnsi="Times New Roman" w:cs="Times New Roman"/>
          <w:sz w:val="21"/>
          <w:szCs w:val="21"/>
          <w:lang w:val="en-US" w:eastAsia="zh-CN"/>
        </w:rPr>
        <w:t xml:space="preserve"> remote UE finding </w:t>
      </w:r>
      <w:r w:rsidR="001F0F54">
        <w:rPr>
          <w:rFonts w:ascii="Times New Roman" w:eastAsia="宋体" w:hAnsi="Times New Roman" w:cs="Times New Roman"/>
          <w:sz w:val="21"/>
          <w:szCs w:val="21"/>
          <w:lang w:val="en-US" w:eastAsia="zh-CN"/>
        </w:rPr>
        <w:t xml:space="preserve">the </w:t>
      </w:r>
      <w:r w:rsidRPr="005673B3">
        <w:rPr>
          <w:rFonts w:ascii="Times New Roman" w:eastAsia="宋体" w:hAnsi="Times New Roman" w:cs="Times New Roman"/>
          <w:sz w:val="21"/>
          <w:szCs w:val="21"/>
          <w:lang w:val="en-US" w:eastAsia="zh-CN"/>
        </w:rPr>
        <w:t>relay UE</w:t>
      </w:r>
      <w:r w:rsidR="004818EA">
        <w:rPr>
          <w:rFonts w:ascii="Times New Roman" w:eastAsia="宋体" w:hAnsi="Times New Roman" w:cs="Times New Roman"/>
          <w:sz w:val="21"/>
          <w:szCs w:val="21"/>
          <w:lang w:val="en-US" w:eastAsia="zh-CN"/>
        </w:rPr>
        <w:t xml:space="preserve"> [</w:t>
      </w:r>
      <w:r w:rsidR="00B705EF">
        <w:rPr>
          <w:rFonts w:ascii="Times New Roman" w:eastAsia="宋体" w:hAnsi="Times New Roman" w:cs="Times New Roman"/>
          <w:sz w:val="21"/>
          <w:szCs w:val="21"/>
          <w:lang w:val="en-US" w:eastAsia="zh-CN"/>
        </w:rPr>
        <w:t>2</w:t>
      </w:r>
      <w:r w:rsidR="004818EA">
        <w:rPr>
          <w:rFonts w:ascii="Times New Roman" w:eastAsia="宋体" w:hAnsi="Times New Roman" w:cs="Times New Roman"/>
          <w:sz w:val="21"/>
          <w:szCs w:val="21"/>
          <w:lang w:val="en-US" w:eastAsia="zh-CN"/>
        </w:rPr>
        <w:t>]</w:t>
      </w:r>
      <w:r w:rsidR="00AD3B5D">
        <w:rPr>
          <w:rFonts w:ascii="Times New Roman" w:eastAsia="宋体" w:hAnsi="Times New Roman" w:cs="Times New Roman"/>
          <w:sz w:val="21"/>
          <w:szCs w:val="21"/>
          <w:lang w:val="en-US" w:eastAsia="zh-CN"/>
        </w:rPr>
        <w:t xml:space="preserve">, and </w:t>
      </w:r>
      <w:r w:rsidR="00AD3B5D" w:rsidRPr="005673B3">
        <w:rPr>
          <w:rFonts w:ascii="Times New Roman" w:eastAsia="宋体" w:hAnsi="Times New Roman" w:cs="Times New Roman"/>
          <w:sz w:val="21"/>
          <w:szCs w:val="21"/>
          <w:lang w:val="en-US" w:eastAsia="zh-CN"/>
        </w:rPr>
        <w:t xml:space="preserve">they have </w:t>
      </w:r>
      <w:r w:rsidR="00AD3B5D">
        <w:rPr>
          <w:rFonts w:ascii="Times New Roman" w:eastAsia="宋体" w:hAnsi="Times New Roman" w:cs="Times New Roman"/>
          <w:sz w:val="21"/>
          <w:szCs w:val="21"/>
          <w:lang w:val="en-US" w:eastAsia="zh-CN"/>
        </w:rPr>
        <w:t>agreed to support</w:t>
      </w:r>
      <w:r w:rsidR="00AD3B5D" w:rsidRPr="005673B3">
        <w:rPr>
          <w:rFonts w:ascii="Times New Roman" w:eastAsia="宋体" w:hAnsi="Times New Roman" w:cs="Times New Roman"/>
          <w:sz w:val="21"/>
          <w:szCs w:val="21"/>
          <w:lang w:val="en-US" w:eastAsia="zh-CN"/>
        </w:rPr>
        <w:t xml:space="preserve"> </w:t>
      </w:r>
      <w:r w:rsidR="00F543AE">
        <w:rPr>
          <w:rFonts w:ascii="Times New Roman" w:eastAsia="宋体" w:hAnsi="Times New Roman" w:cs="Times New Roman"/>
          <w:sz w:val="21"/>
          <w:szCs w:val="21"/>
          <w:lang w:val="en-US" w:eastAsia="zh-CN"/>
        </w:rPr>
        <w:t>both</w:t>
      </w:r>
      <w:r w:rsidR="00AD3B5D" w:rsidRPr="005673B3">
        <w:rPr>
          <w:rFonts w:ascii="Times New Roman" w:eastAsia="宋体" w:hAnsi="Times New Roman" w:cs="Times New Roman"/>
          <w:sz w:val="21"/>
          <w:szCs w:val="21"/>
          <w:lang w:val="en-US" w:eastAsia="zh-CN"/>
        </w:rPr>
        <w:t xml:space="preserve"> models</w:t>
      </w:r>
      <w:r w:rsidR="007B6D26">
        <w:rPr>
          <w:rFonts w:ascii="Times New Roman" w:eastAsia="宋体" w:hAnsi="Times New Roman" w:cs="Times New Roman"/>
          <w:sz w:val="21"/>
          <w:szCs w:val="21"/>
          <w:lang w:val="en-US" w:eastAsia="zh-CN"/>
        </w:rPr>
        <w:t xml:space="preserve"> (i.e. Model A and Model B)</w:t>
      </w:r>
      <w:r w:rsidR="00AD3B5D" w:rsidRPr="005673B3">
        <w:rPr>
          <w:rFonts w:ascii="Times New Roman" w:eastAsia="宋体" w:hAnsi="Times New Roman" w:cs="Times New Roman"/>
          <w:sz w:val="21"/>
          <w:szCs w:val="21"/>
          <w:lang w:val="en-US" w:eastAsia="zh-CN"/>
        </w:rPr>
        <w:t xml:space="preserve"> </w:t>
      </w:r>
      <w:r w:rsidR="00F543AE">
        <w:rPr>
          <w:rFonts w:ascii="Times New Roman" w:eastAsia="宋体" w:hAnsi="Times New Roman" w:cs="Times New Roman"/>
          <w:sz w:val="21"/>
          <w:szCs w:val="21"/>
          <w:lang w:val="en-US" w:eastAsia="zh-CN"/>
        </w:rPr>
        <w:t xml:space="preserve">as described </w:t>
      </w:r>
      <w:r w:rsidR="00AD3B5D" w:rsidRPr="005673B3">
        <w:rPr>
          <w:rFonts w:ascii="Times New Roman" w:eastAsia="宋体" w:hAnsi="Times New Roman" w:cs="Times New Roman"/>
          <w:sz w:val="21"/>
          <w:szCs w:val="21"/>
          <w:lang w:val="en-US" w:eastAsia="zh-CN"/>
        </w:rPr>
        <w:t>in TR23.752.</w:t>
      </w:r>
    </w:p>
    <w:p w14:paraId="249FD1CC" w14:textId="77777777" w:rsidR="00AD3B5D" w:rsidRPr="005673B3" w:rsidRDefault="00AD3B5D" w:rsidP="00AD3B5D">
      <w:pPr>
        <w:spacing w:before="180"/>
        <w:rPr>
          <w:rFonts w:ascii="Times New Roman" w:eastAsia="宋体" w:hAnsi="Times New Roman" w:cs="Times New Roman"/>
          <w:sz w:val="21"/>
          <w:szCs w:val="21"/>
          <w:lang w:val="en-US" w:eastAsia="zh-CN"/>
        </w:rPr>
      </w:pPr>
      <w:r w:rsidRPr="005673B3">
        <w:rPr>
          <w:rFonts w:ascii="Times New Roman" w:eastAsia="宋体" w:hAnsi="Times New Roman" w:cs="Times New Roman"/>
          <w:noProof/>
          <w:sz w:val="21"/>
          <w:szCs w:val="21"/>
          <w:lang w:val="en-US" w:eastAsia="zh-CN"/>
        </w:rPr>
        <mc:AlternateContent>
          <mc:Choice Requires="wpg">
            <w:drawing>
              <wp:anchor distT="0" distB="0" distL="114300" distR="114300" simplePos="0" relativeHeight="251660288" behindDoc="0" locked="0" layoutInCell="1" allowOverlap="1" wp14:anchorId="48903AF2" wp14:editId="60323FF0">
                <wp:simplePos x="0" y="0"/>
                <wp:positionH relativeFrom="column">
                  <wp:posOffset>2635544</wp:posOffset>
                </wp:positionH>
                <wp:positionV relativeFrom="paragraph">
                  <wp:posOffset>5715</wp:posOffset>
                </wp:positionV>
                <wp:extent cx="2724785" cy="1149985"/>
                <wp:effectExtent l="0" t="0" r="0" b="0"/>
                <wp:wrapNone/>
                <wp:docPr id="17" name="组合 4"/>
                <wp:cNvGraphicFramePr/>
                <a:graphic xmlns:a="http://schemas.openxmlformats.org/drawingml/2006/main">
                  <a:graphicData uri="http://schemas.microsoft.com/office/word/2010/wordprocessingGroup">
                    <wpg:wgp>
                      <wpg:cNvGrpSpPr/>
                      <wpg:grpSpPr>
                        <a:xfrm>
                          <a:off x="0" y="0"/>
                          <a:ext cx="2724785" cy="1149985"/>
                          <a:chOff x="0" y="0"/>
                          <a:chExt cx="3034244" cy="1610036"/>
                        </a:xfrm>
                      </wpg:grpSpPr>
                      <pic:pic xmlns:pic="http://schemas.openxmlformats.org/drawingml/2006/picture">
                        <pic:nvPicPr>
                          <pic:cNvPr id="27" name="图片 27"/>
                          <pic:cNvPicPr/>
                        </pic:nvPicPr>
                        <pic:blipFill>
                          <a:blip r:embed="rId8"/>
                          <a:stretch>
                            <a:fillRect/>
                          </a:stretch>
                        </pic:blipFill>
                        <pic:spPr>
                          <a:xfrm>
                            <a:off x="0" y="0"/>
                            <a:ext cx="3034244" cy="1214456"/>
                          </a:xfrm>
                          <a:prstGeom prst="rect">
                            <a:avLst/>
                          </a:prstGeom>
                        </pic:spPr>
                      </pic:pic>
                      <wps:wsp>
                        <wps:cNvPr id="28" name="文本框 26"/>
                        <wps:cNvSpPr txBox="1"/>
                        <wps:spPr>
                          <a:xfrm>
                            <a:off x="1072098" y="1083855"/>
                            <a:ext cx="1107924" cy="526181"/>
                          </a:xfrm>
                          <a:prstGeom prst="rect">
                            <a:avLst/>
                          </a:prstGeom>
                          <a:noFill/>
                        </wps:spPr>
                        <wps:txbx>
                          <w:txbxContent>
                            <w:p w14:paraId="4F6E2F92" w14:textId="77777777" w:rsidR="00DB3192" w:rsidRPr="003A0396" w:rsidRDefault="00DB3192" w:rsidP="00AD3B5D">
                              <w:pPr>
                                <w:pStyle w:val="aff2"/>
                                <w:spacing w:line="100" w:lineRule="atLeast"/>
                                <w:rPr>
                                  <w:sz w:val="21"/>
                                </w:rPr>
                              </w:pPr>
                              <w:r w:rsidRPr="003A0396">
                                <w:rPr>
                                  <w:rFonts w:ascii="微软雅黑" w:eastAsia="微软雅黑" w:hAnsi="微软雅黑" w:cstheme="minorBidi" w:hint="eastAsia"/>
                                  <w:color w:val="1D1D1A"/>
                                  <w:kern w:val="24"/>
                                  <w:sz w:val="22"/>
                                  <w:szCs w:val="28"/>
                                </w:rPr>
                                <w:t>Model B</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8903AF2" id="组合 4" o:spid="_x0000_s1026" style="position:absolute;margin-left:207.5pt;margin-top:.45pt;width:214.55pt;height:90.55pt;z-index:251660288;mso-width-relative:margin;mso-height-relative:margin" coordsize="30342,1610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27" type="#_x0000_t75" style="position:absolute;width:30342;height:121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uCEdi/AAAA2wAAAA8AAABkcnMvZG93bnJldi54bWxEj92KwjAQhe8F3yGMsHeaKsVKNZVFWLAI&#10;QtUHGJrZtrSZlCar9e03guDlx/nj7Paj6cSdBtdYVrBcRCCIS6sbrhTcrj/zDQjnkTV2lknBkxzs&#10;s+lkh6m2Dy7ofvGVCCXsUlRQe9+nUrqyJoNuYXvioP3awaAPOFRSD/gI5aaTqyhaS4MNh4UaezrU&#10;VLaXP6OgyF3si5aTPE9OMV89jUl8VuprNn5vQQT0H/M7fdQKVgm8voQfILN/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rghHYvwAAANsAAAAPAAAAAAAAAAAAAAAAAJ8CAABk&#10;cnMvZG93bnJldi54bWxQSwUGAAAAAAQABAD3AAAAiwMAAAAA&#10;">
                  <v:imagedata r:id="rId9" o:title=""/>
                </v:shape>
                <v:shapetype id="_x0000_t202" coordsize="21600,21600" o:spt="202" path="m,l,21600r21600,l21600,xe">
                  <v:stroke joinstyle="miter"/>
                  <v:path gradientshapeok="t" o:connecttype="rect"/>
                </v:shapetype>
                <v:shape id="文本框 26" o:spid="_x0000_s1028" type="#_x0000_t202" style="position:absolute;left:10720;top:10838;width:11080;height:5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14:paraId="4F6E2F92" w14:textId="77777777" w:rsidR="00DB3192" w:rsidRPr="003A0396" w:rsidRDefault="00DB3192" w:rsidP="00AD3B5D">
                        <w:pPr>
                          <w:pStyle w:val="aff2"/>
                          <w:spacing w:line="100" w:lineRule="atLeast"/>
                          <w:rPr>
                            <w:sz w:val="21"/>
                          </w:rPr>
                        </w:pPr>
                        <w:r w:rsidRPr="003A0396">
                          <w:rPr>
                            <w:rFonts w:ascii="微软雅黑" w:eastAsia="微软雅黑" w:hAnsi="微软雅黑" w:cstheme="minorBidi" w:hint="eastAsia"/>
                            <w:color w:val="1D1D1A"/>
                            <w:kern w:val="24"/>
                            <w:sz w:val="22"/>
                            <w:szCs w:val="28"/>
                          </w:rPr>
                          <w:t>Model B</w:t>
                        </w:r>
                      </w:p>
                    </w:txbxContent>
                  </v:textbox>
                </v:shape>
              </v:group>
            </w:pict>
          </mc:Fallback>
        </mc:AlternateContent>
      </w:r>
      <w:r w:rsidRPr="005673B3">
        <w:rPr>
          <w:rFonts w:ascii="Times New Roman" w:eastAsia="宋体" w:hAnsi="Times New Roman" w:cs="Times New Roman"/>
          <w:noProof/>
          <w:sz w:val="21"/>
          <w:szCs w:val="21"/>
          <w:lang w:val="en-US" w:eastAsia="zh-CN"/>
        </w:rPr>
        <mc:AlternateContent>
          <mc:Choice Requires="wpg">
            <w:drawing>
              <wp:anchor distT="0" distB="0" distL="114300" distR="114300" simplePos="0" relativeHeight="251659264" behindDoc="0" locked="0" layoutInCell="1" allowOverlap="1" wp14:anchorId="02CBB4DB" wp14:editId="5BE5E0CA">
                <wp:simplePos x="0" y="0"/>
                <wp:positionH relativeFrom="margin">
                  <wp:align>left</wp:align>
                </wp:positionH>
                <wp:positionV relativeFrom="paragraph">
                  <wp:posOffset>9364</wp:posOffset>
                </wp:positionV>
                <wp:extent cx="2404745" cy="1076456"/>
                <wp:effectExtent l="0" t="0" r="0" b="0"/>
                <wp:wrapNone/>
                <wp:docPr id="29" name="组合 3"/>
                <wp:cNvGraphicFramePr/>
                <a:graphic xmlns:a="http://schemas.openxmlformats.org/drawingml/2006/main">
                  <a:graphicData uri="http://schemas.microsoft.com/office/word/2010/wordprocessingGroup">
                    <wpg:wgp>
                      <wpg:cNvGrpSpPr/>
                      <wpg:grpSpPr>
                        <a:xfrm>
                          <a:off x="0" y="0"/>
                          <a:ext cx="2404745" cy="1076456"/>
                          <a:chOff x="0" y="0"/>
                          <a:chExt cx="3034244" cy="1220393"/>
                        </a:xfrm>
                      </wpg:grpSpPr>
                      <pic:pic xmlns:pic="http://schemas.openxmlformats.org/drawingml/2006/picture">
                        <pic:nvPicPr>
                          <pic:cNvPr id="30" name="图片 30"/>
                          <pic:cNvPicPr/>
                        </pic:nvPicPr>
                        <pic:blipFill>
                          <a:blip r:embed="rId10"/>
                          <a:stretch>
                            <a:fillRect/>
                          </a:stretch>
                        </pic:blipFill>
                        <pic:spPr>
                          <a:xfrm>
                            <a:off x="0" y="0"/>
                            <a:ext cx="3034244" cy="1028686"/>
                          </a:xfrm>
                          <a:prstGeom prst="rect">
                            <a:avLst/>
                          </a:prstGeom>
                        </pic:spPr>
                      </pic:pic>
                      <wps:wsp>
                        <wps:cNvPr id="31" name="文本框 25"/>
                        <wps:cNvSpPr txBox="1"/>
                        <wps:spPr>
                          <a:xfrm>
                            <a:off x="900079" y="826479"/>
                            <a:ext cx="940285" cy="393914"/>
                          </a:xfrm>
                          <a:prstGeom prst="rect">
                            <a:avLst/>
                          </a:prstGeom>
                          <a:noFill/>
                        </wps:spPr>
                        <wps:txbx>
                          <w:txbxContent>
                            <w:p w14:paraId="5123E242" w14:textId="77777777" w:rsidR="00DB3192" w:rsidRPr="00222858" w:rsidRDefault="00DB3192" w:rsidP="00AD3B5D">
                              <w:pPr>
                                <w:pStyle w:val="aff2"/>
                                <w:rPr>
                                  <w:sz w:val="18"/>
                                </w:rPr>
                              </w:pPr>
                              <w:r w:rsidRPr="00222858">
                                <w:rPr>
                                  <w:rFonts w:ascii="微软雅黑" w:eastAsia="微软雅黑" w:hAnsi="微软雅黑" w:cstheme="minorBidi" w:hint="eastAsia"/>
                                  <w:color w:val="1D1D1A"/>
                                  <w:kern w:val="24"/>
                                  <w:sz w:val="20"/>
                                  <w:szCs w:val="28"/>
                                </w:rPr>
                                <w:t>Model A</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2CBB4DB" id="组合 3" o:spid="_x0000_s1029" style="position:absolute;margin-left:0;margin-top:.75pt;width:189.35pt;height:84.75pt;z-index:251659264;mso-position-horizontal:left;mso-position-horizontal-relative:margin;mso-width-relative:margin;mso-height-relative:margin" coordsize="30342,122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">
                <v:shape id="图片 30" o:spid="_x0000_s1030" type="#_x0000_t75" style="position:absolute;width:30342;height:10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lp6jCAAAA2wAAAA8AAABkcnMvZG93bnJldi54bWxET8lqwzAQvQfyD2IKvYRabktCcKyE0BLa&#10;0lyyQHMcrKltYo2MJC/5++pQyPHx9nwzmkb05HxtWcFzkoIgLqyuuVRwPu2eliB8QNbYWCYFN/Kw&#10;WU8nOWbaDnyg/hhKEUPYZ6igCqHNpPRFRQZ9YlviyP1aZzBE6EqpHQ4x3DTyJU0X0mDNsaHClt4q&#10;Kq7HzijYdePt+3p4P3+En3k3+yK7X9JFqceHcbsCEWgMd/G/+1MreI3r45f4A+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5aeowgAAANsAAAAPAAAAAAAAAAAAAAAAAJ8C&#10;AABkcnMvZG93bnJldi54bWxQSwUGAAAAAAQABAD3AAAAjgMAAAAA&#10;">
                  <v:imagedata r:id="rId11" o:title=""/>
                </v:shape>
                <v:shape id="文本框 25" o:spid="_x0000_s1031" type="#_x0000_t202" style="position:absolute;left:9000;top:8264;width:9403;height:3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14:paraId="5123E242" w14:textId="77777777" w:rsidR="00DB3192" w:rsidRPr="00222858" w:rsidRDefault="00DB3192" w:rsidP="00AD3B5D">
                        <w:pPr>
                          <w:pStyle w:val="aff2"/>
                          <w:rPr>
                            <w:sz w:val="18"/>
                          </w:rPr>
                        </w:pPr>
                        <w:r w:rsidRPr="00222858">
                          <w:rPr>
                            <w:rFonts w:ascii="微软雅黑" w:eastAsia="微软雅黑" w:hAnsi="微软雅黑" w:cstheme="minorBidi" w:hint="eastAsia"/>
                            <w:color w:val="1D1D1A"/>
                            <w:kern w:val="24"/>
                            <w:sz w:val="20"/>
                            <w:szCs w:val="28"/>
                          </w:rPr>
                          <w:t>Model A</w:t>
                        </w:r>
                      </w:p>
                    </w:txbxContent>
                  </v:textbox>
                </v:shape>
                <w10:wrap anchorx="margin"/>
              </v:group>
            </w:pict>
          </mc:Fallback>
        </mc:AlternateContent>
      </w:r>
    </w:p>
    <w:p w14:paraId="22404026" w14:textId="77777777" w:rsidR="00AD3B5D" w:rsidRPr="005673B3" w:rsidRDefault="00AD3B5D" w:rsidP="00AD3B5D">
      <w:pPr>
        <w:spacing w:before="180"/>
        <w:rPr>
          <w:rFonts w:ascii="Times New Roman" w:eastAsia="宋体" w:hAnsi="Times New Roman" w:cs="Times New Roman"/>
          <w:sz w:val="21"/>
          <w:szCs w:val="21"/>
          <w:lang w:val="en-US" w:eastAsia="zh-CN"/>
        </w:rPr>
      </w:pPr>
    </w:p>
    <w:p w14:paraId="15E9BEC2" w14:textId="77777777" w:rsidR="00AD3B5D" w:rsidRPr="005673B3" w:rsidRDefault="00AD3B5D" w:rsidP="00AD3B5D">
      <w:pPr>
        <w:spacing w:before="180"/>
        <w:rPr>
          <w:rFonts w:ascii="Times New Roman" w:eastAsia="宋体" w:hAnsi="Times New Roman" w:cs="Times New Roman"/>
          <w:sz w:val="21"/>
          <w:szCs w:val="21"/>
          <w:lang w:val="en-US" w:eastAsia="zh-CN"/>
        </w:rPr>
      </w:pPr>
    </w:p>
    <w:p w14:paraId="4347E0DB" w14:textId="77777777" w:rsidR="00AD3B5D" w:rsidRPr="005673B3" w:rsidRDefault="00AD3B5D" w:rsidP="00AD3B5D">
      <w:pPr>
        <w:spacing w:before="180"/>
        <w:rPr>
          <w:rFonts w:ascii="Times New Roman" w:eastAsia="宋体" w:hAnsi="Times New Roman" w:cs="Times New Roman"/>
          <w:sz w:val="21"/>
          <w:szCs w:val="21"/>
          <w:lang w:val="en-US" w:eastAsia="zh-CN"/>
        </w:rPr>
      </w:pPr>
    </w:p>
    <w:p w14:paraId="2B9C604A" w14:textId="537DD09A" w:rsidR="00AD3B5D" w:rsidRDefault="00AD3B5D" w:rsidP="00AD3B5D">
      <w:pPr>
        <w:spacing w:before="180"/>
        <w:jc w:val="center"/>
        <w:rPr>
          <w:rFonts w:ascii="Times New Roman" w:eastAsia="宋体" w:hAnsi="Times New Roman" w:cs="Times New Roman"/>
          <w:sz w:val="21"/>
          <w:szCs w:val="21"/>
          <w:lang w:val="en-US" w:eastAsia="zh-CN"/>
        </w:rPr>
      </w:pPr>
      <w:r w:rsidRPr="005673B3">
        <w:rPr>
          <w:rFonts w:ascii="Times New Roman" w:eastAsia="宋体" w:hAnsi="Times New Roman" w:cs="Times New Roman" w:hint="eastAsia"/>
          <w:sz w:val="21"/>
          <w:szCs w:val="21"/>
          <w:lang w:val="en-US" w:eastAsia="zh-CN"/>
        </w:rPr>
        <w:t>F</w:t>
      </w:r>
      <w:r w:rsidRPr="005673B3">
        <w:rPr>
          <w:rFonts w:ascii="Times New Roman" w:eastAsia="宋体" w:hAnsi="Times New Roman" w:cs="Times New Roman"/>
          <w:sz w:val="21"/>
          <w:szCs w:val="21"/>
          <w:lang w:val="en-US" w:eastAsia="zh-CN"/>
        </w:rPr>
        <w:t xml:space="preserve">igure </w:t>
      </w:r>
      <w:r w:rsidR="00F7377C">
        <w:rPr>
          <w:rFonts w:ascii="Times New Roman" w:eastAsia="宋体" w:hAnsi="Times New Roman" w:cs="Times New Roman"/>
          <w:sz w:val="21"/>
          <w:szCs w:val="21"/>
          <w:lang w:val="en-US" w:eastAsia="zh-CN"/>
        </w:rPr>
        <w:t>1</w:t>
      </w:r>
      <w:r w:rsidRPr="005673B3">
        <w:rPr>
          <w:rFonts w:ascii="Times New Roman" w:eastAsia="宋体" w:hAnsi="Times New Roman" w:cs="Times New Roman"/>
          <w:sz w:val="21"/>
          <w:szCs w:val="21"/>
          <w:lang w:val="en-US" w:eastAsia="zh-CN"/>
        </w:rPr>
        <w:t>: Discovery message modelling</w:t>
      </w:r>
    </w:p>
    <w:p w14:paraId="549A9FCA" w14:textId="0028D353" w:rsidR="0043742E" w:rsidRDefault="008217C1" w:rsidP="00BF4034">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On the other hand, as described </w:t>
      </w:r>
      <w:r w:rsidR="00EB52FF">
        <w:rPr>
          <w:rFonts w:ascii="Times New Roman" w:eastAsia="宋体" w:hAnsi="Times New Roman" w:cs="Times New Roman"/>
          <w:sz w:val="21"/>
          <w:szCs w:val="21"/>
          <w:lang w:val="en-US" w:eastAsia="zh-CN"/>
        </w:rPr>
        <w:t xml:space="preserve">in NR SL relay SID, RAN has </w:t>
      </w:r>
      <w:r>
        <w:rPr>
          <w:rFonts w:ascii="Times New Roman" w:eastAsia="宋体" w:hAnsi="Times New Roman" w:cs="Times New Roman"/>
          <w:sz w:val="21"/>
          <w:szCs w:val="21"/>
          <w:lang w:val="en-US" w:eastAsia="zh-CN"/>
        </w:rPr>
        <w:t>decided not to support</w:t>
      </w:r>
      <w:r w:rsidR="00EB52FF">
        <w:rPr>
          <w:rFonts w:ascii="Times New Roman" w:eastAsia="宋体" w:hAnsi="Times New Roman" w:cs="Times New Roman"/>
          <w:sz w:val="21"/>
          <w:szCs w:val="21"/>
          <w:lang w:val="en-US" w:eastAsia="zh-CN"/>
        </w:rPr>
        <w:t xml:space="preserve"> new physical channel for discovery</w:t>
      </w:r>
      <w:r w:rsidR="002D5F1A">
        <w:rPr>
          <w:rFonts w:ascii="Times New Roman" w:eastAsia="宋体" w:hAnsi="Times New Roman" w:cs="Times New Roman"/>
          <w:sz w:val="21"/>
          <w:szCs w:val="21"/>
          <w:lang w:val="en-US" w:eastAsia="zh-CN"/>
        </w:rPr>
        <w:t>, which is quite different with LTE D2D.</w:t>
      </w:r>
      <w:r w:rsidR="00EB52FF">
        <w:rPr>
          <w:rFonts w:ascii="Times New Roman" w:eastAsia="宋体" w:hAnsi="Times New Roman" w:cs="Times New Roman"/>
          <w:sz w:val="21"/>
          <w:szCs w:val="21"/>
          <w:lang w:val="en-US" w:eastAsia="zh-CN"/>
        </w:rPr>
        <w:t xml:space="preserve"> </w:t>
      </w:r>
      <w:r w:rsidR="002D5F1A">
        <w:rPr>
          <w:rFonts w:ascii="Times New Roman" w:eastAsia="宋体" w:hAnsi="Times New Roman" w:cs="Times New Roman"/>
          <w:sz w:val="21"/>
          <w:szCs w:val="21"/>
          <w:lang w:val="en-US" w:eastAsia="zh-CN"/>
        </w:rPr>
        <w:t>T</w:t>
      </w:r>
      <w:r w:rsidR="00EB52FF">
        <w:rPr>
          <w:rFonts w:ascii="Times New Roman" w:eastAsia="宋体" w:hAnsi="Times New Roman" w:cs="Times New Roman"/>
          <w:sz w:val="21"/>
          <w:szCs w:val="21"/>
          <w:lang w:val="en-US" w:eastAsia="zh-CN"/>
        </w:rPr>
        <w:t xml:space="preserve">hen </w:t>
      </w:r>
      <w:r w:rsidR="00041A21">
        <w:rPr>
          <w:rFonts w:ascii="Times New Roman" w:eastAsia="宋体" w:hAnsi="Times New Roman" w:cs="Times New Roman"/>
          <w:sz w:val="21"/>
          <w:szCs w:val="21"/>
          <w:lang w:val="en-US" w:eastAsia="zh-CN"/>
        </w:rPr>
        <w:t xml:space="preserve">the next issue is how to transmit </w:t>
      </w:r>
      <w:r w:rsidR="001B4B60">
        <w:rPr>
          <w:rFonts w:ascii="Times New Roman" w:eastAsia="宋体" w:hAnsi="Times New Roman" w:cs="Times New Roman"/>
          <w:sz w:val="21"/>
          <w:szCs w:val="21"/>
          <w:lang w:val="en-US" w:eastAsia="zh-CN"/>
        </w:rPr>
        <w:t xml:space="preserve">the </w:t>
      </w:r>
      <w:r w:rsidR="00041A21">
        <w:rPr>
          <w:rFonts w:ascii="Times New Roman" w:eastAsia="宋体" w:hAnsi="Times New Roman" w:cs="Times New Roman"/>
          <w:sz w:val="21"/>
          <w:szCs w:val="21"/>
          <w:lang w:val="en-US" w:eastAsia="zh-CN"/>
        </w:rPr>
        <w:t>PC5-S discovery message in RAN2</w:t>
      </w:r>
      <w:r w:rsidR="00985633">
        <w:rPr>
          <w:rFonts w:ascii="Times New Roman" w:eastAsia="宋体" w:hAnsi="Times New Roman" w:cs="Times New Roman"/>
          <w:sz w:val="21"/>
          <w:szCs w:val="21"/>
          <w:lang w:val="en-US" w:eastAsia="zh-CN"/>
        </w:rPr>
        <w:t xml:space="preserve"> (e.g. whether to import discovery dedicate RP</w:t>
      </w:r>
      <w:r w:rsidR="001E2EF3">
        <w:rPr>
          <w:rFonts w:ascii="Times New Roman" w:eastAsia="宋体" w:hAnsi="Times New Roman" w:cs="Times New Roman"/>
          <w:sz w:val="21"/>
          <w:szCs w:val="21"/>
          <w:lang w:val="en-US" w:eastAsia="zh-CN"/>
        </w:rPr>
        <w:t xml:space="preserve">, </w:t>
      </w:r>
      <w:r w:rsidR="00BA04D7">
        <w:rPr>
          <w:rFonts w:ascii="Times New Roman" w:eastAsia="宋体" w:hAnsi="Times New Roman" w:cs="Times New Roman"/>
          <w:sz w:val="21"/>
          <w:szCs w:val="21"/>
          <w:lang w:val="en-US" w:eastAsia="zh-CN"/>
        </w:rPr>
        <w:t>considering no</w:t>
      </w:r>
      <w:r w:rsidR="001B4B60">
        <w:rPr>
          <w:rFonts w:ascii="Times New Roman" w:eastAsia="宋体" w:hAnsi="Times New Roman" w:cs="Times New Roman"/>
          <w:sz w:val="21"/>
          <w:szCs w:val="21"/>
          <w:lang w:val="en-US" w:eastAsia="zh-CN"/>
        </w:rPr>
        <w:t xml:space="preserve"> dedicated PHY discovery channel</w:t>
      </w:r>
      <w:r w:rsidR="00E71FA3">
        <w:rPr>
          <w:rFonts w:ascii="Times New Roman" w:eastAsia="宋体" w:hAnsi="Times New Roman" w:cs="Times New Roman"/>
          <w:sz w:val="21"/>
          <w:szCs w:val="21"/>
          <w:lang w:val="en-US" w:eastAsia="zh-CN"/>
        </w:rPr>
        <w:t xml:space="preserve"> is to be supported</w:t>
      </w:r>
      <w:r w:rsidR="00041A21">
        <w:rPr>
          <w:rFonts w:ascii="Times New Roman" w:eastAsia="宋体" w:hAnsi="Times New Roman" w:cs="Times New Roman"/>
          <w:sz w:val="21"/>
          <w:szCs w:val="21"/>
          <w:lang w:val="en-US" w:eastAsia="zh-CN"/>
        </w:rPr>
        <w:t xml:space="preserve">? </w:t>
      </w:r>
    </w:p>
    <w:p w14:paraId="10D80B3E" w14:textId="393FD81E" w:rsidR="00BF4034" w:rsidRPr="005673B3" w:rsidRDefault="007D3E88" w:rsidP="00BF4034">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lastRenderedPageBreak/>
        <w:t xml:space="preserve">Before starting the discussion, we </w:t>
      </w:r>
      <w:r w:rsidR="006453C7">
        <w:rPr>
          <w:rFonts w:ascii="Times New Roman" w:eastAsia="宋体" w:hAnsi="Times New Roman" w:cs="Times New Roman"/>
          <w:sz w:val="21"/>
          <w:szCs w:val="21"/>
          <w:lang w:val="en-US" w:eastAsia="zh-CN"/>
        </w:rPr>
        <w:t xml:space="preserve">would like to discuss the </w:t>
      </w:r>
      <w:r w:rsidR="00E37066">
        <w:rPr>
          <w:rFonts w:ascii="Times New Roman" w:eastAsia="宋体" w:hAnsi="Times New Roman" w:cs="Times New Roman"/>
          <w:sz w:val="21"/>
          <w:szCs w:val="21"/>
          <w:lang w:val="en-US" w:eastAsia="zh-CN"/>
        </w:rPr>
        <w:t>functionality</w:t>
      </w:r>
      <w:r>
        <w:rPr>
          <w:rFonts w:ascii="Times New Roman" w:eastAsia="宋体" w:hAnsi="Times New Roman" w:cs="Times New Roman"/>
          <w:sz w:val="21"/>
          <w:szCs w:val="21"/>
          <w:lang w:val="en-US" w:eastAsia="zh-CN"/>
        </w:rPr>
        <w:t xml:space="preserve"> of discovery</w:t>
      </w:r>
      <w:r w:rsidR="00F028D9">
        <w:rPr>
          <w:rFonts w:ascii="Times New Roman" w:eastAsia="宋体" w:hAnsi="Times New Roman" w:cs="Times New Roman"/>
          <w:sz w:val="21"/>
          <w:szCs w:val="21"/>
          <w:lang w:val="en-US" w:eastAsia="zh-CN"/>
        </w:rPr>
        <w:t xml:space="preserve"> mechanism</w:t>
      </w:r>
      <w:r>
        <w:rPr>
          <w:rFonts w:ascii="Times New Roman" w:eastAsia="宋体" w:hAnsi="Times New Roman" w:cs="Times New Roman"/>
          <w:sz w:val="21"/>
          <w:szCs w:val="21"/>
          <w:lang w:val="en-US" w:eastAsia="zh-CN"/>
        </w:rPr>
        <w:t>.</w:t>
      </w:r>
      <w:r w:rsidR="006453C7">
        <w:rPr>
          <w:rFonts w:ascii="Times New Roman" w:eastAsia="宋体" w:hAnsi="Times New Roman" w:cs="Times New Roman"/>
          <w:sz w:val="21"/>
          <w:szCs w:val="21"/>
          <w:lang w:val="en-US" w:eastAsia="zh-CN"/>
        </w:rPr>
        <w:t xml:space="preserve"> </w:t>
      </w:r>
      <w:r w:rsidR="00BF4034">
        <w:rPr>
          <w:rFonts w:ascii="Times New Roman" w:eastAsia="宋体" w:hAnsi="Times New Roman" w:cs="Times New Roman" w:hint="eastAsia"/>
          <w:sz w:val="21"/>
          <w:szCs w:val="21"/>
          <w:lang w:val="en-US" w:eastAsia="zh-CN"/>
        </w:rPr>
        <w:t>T</w:t>
      </w:r>
      <w:r w:rsidR="00BF4034">
        <w:rPr>
          <w:rFonts w:ascii="Times New Roman" w:eastAsia="宋体" w:hAnsi="Times New Roman" w:cs="Times New Roman"/>
          <w:sz w:val="21"/>
          <w:szCs w:val="21"/>
          <w:lang w:val="en-US" w:eastAsia="zh-CN"/>
        </w:rPr>
        <w:t xml:space="preserve">o our understanding, the </w:t>
      </w:r>
      <w:r w:rsidR="00BF4034" w:rsidRPr="005673B3">
        <w:rPr>
          <w:rFonts w:ascii="Times New Roman" w:eastAsia="宋体" w:hAnsi="Times New Roman" w:cs="Times New Roman"/>
          <w:sz w:val="21"/>
          <w:szCs w:val="21"/>
          <w:lang w:val="en-US" w:eastAsia="zh-CN"/>
        </w:rPr>
        <w:t>discovery is used for</w:t>
      </w:r>
      <w:r w:rsidR="00BF4034">
        <w:rPr>
          <w:rFonts w:ascii="Times New Roman" w:eastAsia="宋体" w:hAnsi="Times New Roman" w:cs="Times New Roman"/>
          <w:sz w:val="21"/>
          <w:szCs w:val="21"/>
          <w:lang w:val="en-US" w:eastAsia="zh-CN"/>
        </w:rPr>
        <w:t xml:space="preserve"> the following purposes</w:t>
      </w:r>
      <w:r w:rsidR="00C90571">
        <w:rPr>
          <w:rFonts w:ascii="Times New Roman" w:eastAsia="宋体" w:hAnsi="Times New Roman" w:cs="Times New Roman"/>
          <w:sz w:val="21"/>
          <w:szCs w:val="21"/>
          <w:lang w:val="en-US" w:eastAsia="zh-CN"/>
        </w:rPr>
        <w:t xml:space="preserve"> in RAN</w:t>
      </w:r>
      <w:r w:rsidR="00BF4034" w:rsidRPr="005673B3">
        <w:rPr>
          <w:rFonts w:ascii="Times New Roman" w:eastAsia="宋体" w:hAnsi="Times New Roman" w:cs="Times New Roman"/>
          <w:sz w:val="21"/>
          <w:szCs w:val="21"/>
          <w:lang w:val="en-US" w:eastAsia="zh-CN"/>
        </w:rPr>
        <w:t>:</w:t>
      </w:r>
    </w:p>
    <w:p w14:paraId="2FB87917" w14:textId="2EF04708" w:rsidR="00B054F2" w:rsidRDefault="0068263B" w:rsidP="00B054F2">
      <w:pPr>
        <w:pStyle w:val="afff"/>
        <w:numPr>
          <w:ilvl w:val="0"/>
          <w:numId w:val="20"/>
        </w:numPr>
        <w:spacing w:before="180"/>
        <w:ind w:firstLineChars="0"/>
        <w:rPr>
          <w:rFonts w:ascii="Times New Roman" w:eastAsia="宋体" w:hAnsi="Times New Roman" w:cs="Times New Roman"/>
          <w:color w:val="auto"/>
          <w:sz w:val="21"/>
          <w:szCs w:val="21"/>
          <w:lang w:val="en-US" w:eastAsia="zh-CN"/>
        </w:rPr>
      </w:pPr>
      <w:r>
        <w:rPr>
          <w:rFonts w:ascii="Times New Roman" w:eastAsia="宋体" w:hAnsi="Times New Roman" w:cs="Times New Roman"/>
          <w:color w:val="auto"/>
          <w:sz w:val="21"/>
          <w:szCs w:val="21"/>
          <w:lang w:val="en-US" w:eastAsia="zh-CN"/>
        </w:rPr>
        <w:t>Purpose</w:t>
      </w:r>
      <w:r w:rsidR="00BF752C">
        <w:rPr>
          <w:rFonts w:ascii="Times New Roman" w:eastAsia="宋体" w:hAnsi="Times New Roman" w:cs="Times New Roman"/>
          <w:color w:val="auto"/>
          <w:sz w:val="21"/>
          <w:szCs w:val="21"/>
          <w:lang w:val="en-US" w:eastAsia="zh-CN"/>
        </w:rPr>
        <w:t>-</w:t>
      </w:r>
      <w:r>
        <w:rPr>
          <w:rFonts w:ascii="Times New Roman" w:eastAsia="宋体" w:hAnsi="Times New Roman" w:cs="Times New Roman"/>
          <w:color w:val="auto"/>
          <w:sz w:val="21"/>
          <w:szCs w:val="21"/>
          <w:lang w:val="en-US" w:eastAsia="zh-CN"/>
        </w:rPr>
        <w:t>1</w:t>
      </w:r>
      <w:r w:rsidR="00580576">
        <w:rPr>
          <w:rFonts w:ascii="Times New Roman" w:eastAsia="宋体" w:hAnsi="Times New Roman" w:cs="Times New Roman"/>
          <w:color w:val="auto"/>
          <w:sz w:val="21"/>
          <w:szCs w:val="21"/>
          <w:lang w:val="en-US" w:eastAsia="zh-CN"/>
        </w:rPr>
        <w:t>:</w:t>
      </w:r>
      <w:r>
        <w:rPr>
          <w:rFonts w:ascii="Times New Roman" w:eastAsia="宋体" w:hAnsi="Times New Roman" w:cs="Times New Roman"/>
          <w:color w:val="auto"/>
          <w:sz w:val="21"/>
          <w:szCs w:val="21"/>
          <w:lang w:val="en-US" w:eastAsia="zh-CN"/>
        </w:rPr>
        <w:t xml:space="preserve"> </w:t>
      </w:r>
      <w:r w:rsidR="00B054F2" w:rsidRPr="005673B3">
        <w:rPr>
          <w:rFonts w:ascii="Times New Roman" w:eastAsia="宋体" w:hAnsi="Times New Roman" w:cs="Times New Roman"/>
          <w:color w:val="auto"/>
          <w:sz w:val="21"/>
          <w:szCs w:val="21"/>
          <w:lang w:val="en-US" w:eastAsia="zh-CN"/>
        </w:rPr>
        <w:t>Relay UE filtering based on the discovery information, e.g. select</w:t>
      </w:r>
      <w:r w:rsidR="00B054F2">
        <w:rPr>
          <w:rFonts w:ascii="Times New Roman" w:eastAsia="宋体" w:hAnsi="Times New Roman" w:cs="Times New Roman"/>
          <w:color w:val="auto"/>
          <w:sz w:val="21"/>
          <w:szCs w:val="21"/>
          <w:lang w:val="en-US" w:eastAsia="zh-CN"/>
        </w:rPr>
        <w:t>ing</w:t>
      </w:r>
      <w:r w:rsidR="00B054F2" w:rsidRPr="005673B3">
        <w:rPr>
          <w:rFonts w:ascii="Times New Roman" w:eastAsia="宋体" w:hAnsi="Times New Roman" w:cs="Times New Roman"/>
          <w:color w:val="auto"/>
          <w:sz w:val="21"/>
          <w:szCs w:val="21"/>
          <w:lang w:val="en-US" w:eastAsia="zh-CN"/>
        </w:rPr>
        <w:t xml:space="preserve"> relay UEs with same PLMN id</w:t>
      </w:r>
      <w:r w:rsidR="00B054F2">
        <w:rPr>
          <w:rFonts w:ascii="Times New Roman" w:eastAsia="宋体" w:hAnsi="Times New Roman" w:cs="Times New Roman"/>
          <w:color w:val="auto"/>
          <w:sz w:val="21"/>
          <w:szCs w:val="21"/>
          <w:lang w:val="en-US" w:eastAsia="zh-CN"/>
        </w:rPr>
        <w:t>.</w:t>
      </w:r>
    </w:p>
    <w:p w14:paraId="6FFEA05E" w14:textId="3E2504FD" w:rsidR="007B4C04" w:rsidRPr="00C01C26" w:rsidRDefault="007B4C04" w:rsidP="00C01C26">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T</w:t>
      </w:r>
      <w:r>
        <w:rPr>
          <w:rFonts w:ascii="Times New Roman" w:eastAsia="宋体" w:hAnsi="Times New Roman" w:cs="Times New Roman"/>
          <w:sz w:val="21"/>
          <w:szCs w:val="21"/>
          <w:lang w:val="en-US" w:eastAsia="zh-CN"/>
        </w:rPr>
        <w:t xml:space="preserve">o our understanding, the system can work well no matter </w:t>
      </w:r>
      <w:r w:rsidR="002D6690">
        <w:rPr>
          <w:rFonts w:ascii="Times New Roman" w:eastAsia="宋体" w:hAnsi="Times New Roman" w:cs="Times New Roman"/>
          <w:sz w:val="21"/>
          <w:szCs w:val="21"/>
          <w:lang w:val="en-US" w:eastAsia="zh-CN"/>
        </w:rPr>
        <w:t xml:space="preserve">if </w:t>
      </w:r>
      <w:r>
        <w:rPr>
          <w:rFonts w:ascii="Times New Roman" w:eastAsia="宋体" w:hAnsi="Times New Roman" w:cs="Times New Roman"/>
          <w:sz w:val="21"/>
          <w:szCs w:val="21"/>
          <w:lang w:val="en-US" w:eastAsia="zh-CN"/>
        </w:rPr>
        <w:t xml:space="preserve"> we define the discovery dedicated RP</w:t>
      </w:r>
      <w:r w:rsidR="002D6690">
        <w:rPr>
          <w:rFonts w:ascii="Times New Roman" w:eastAsia="宋体" w:hAnsi="Times New Roman" w:cs="Times New Roman"/>
          <w:sz w:val="21"/>
          <w:szCs w:val="21"/>
          <w:lang w:val="en-US" w:eastAsia="zh-CN"/>
        </w:rPr>
        <w:t xml:space="preserve"> or not</w:t>
      </w:r>
      <w:r>
        <w:rPr>
          <w:rFonts w:ascii="Times New Roman" w:eastAsia="宋体" w:hAnsi="Times New Roman" w:cs="Times New Roman"/>
          <w:sz w:val="21"/>
          <w:szCs w:val="21"/>
          <w:lang w:val="en-US" w:eastAsia="zh-CN"/>
        </w:rPr>
        <w:t>, as the discovery message is decoded in PC5-S layer, and PC5-S layer provides the related information to RRC layer for further relay UE filtering.</w:t>
      </w:r>
    </w:p>
    <w:p w14:paraId="4B33FE59" w14:textId="68EB3FCE" w:rsidR="00BF4034" w:rsidRDefault="00580576" w:rsidP="00BF4034">
      <w:pPr>
        <w:pStyle w:val="afff"/>
        <w:numPr>
          <w:ilvl w:val="0"/>
          <w:numId w:val="20"/>
        </w:numPr>
        <w:spacing w:before="180"/>
        <w:ind w:firstLineChars="0"/>
        <w:rPr>
          <w:rFonts w:ascii="Times New Roman" w:eastAsia="宋体" w:hAnsi="Times New Roman" w:cs="Times New Roman"/>
          <w:color w:val="auto"/>
          <w:sz w:val="21"/>
          <w:szCs w:val="21"/>
          <w:lang w:val="en-US" w:eastAsia="zh-CN"/>
        </w:rPr>
      </w:pPr>
      <w:r>
        <w:rPr>
          <w:rFonts w:ascii="Times New Roman" w:eastAsia="宋体" w:hAnsi="Times New Roman" w:cs="Times New Roman"/>
          <w:color w:val="auto"/>
          <w:sz w:val="21"/>
          <w:szCs w:val="21"/>
          <w:lang w:val="en-US" w:eastAsia="zh-CN"/>
        </w:rPr>
        <w:t>Purpose</w:t>
      </w:r>
      <w:r w:rsidR="00BF752C">
        <w:rPr>
          <w:rFonts w:ascii="Times New Roman" w:eastAsia="宋体" w:hAnsi="Times New Roman" w:cs="Times New Roman"/>
          <w:color w:val="auto"/>
          <w:sz w:val="21"/>
          <w:szCs w:val="21"/>
          <w:lang w:val="en-US" w:eastAsia="zh-CN"/>
        </w:rPr>
        <w:t>-</w:t>
      </w:r>
      <w:r>
        <w:rPr>
          <w:rFonts w:ascii="Times New Roman" w:eastAsia="宋体" w:hAnsi="Times New Roman" w:cs="Times New Roman"/>
          <w:color w:val="auto"/>
          <w:sz w:val="21"/>
          <w:szCs w:val="21"/>
          <w:lang w:val="en-US" w:eastAsia="zh-CN"/>
        </w:rPr>
        <w:t xml:space="preserve">2: </w:t>
      </w:r>
      <w:r w:rsidR="00BF4034" w:rsidRPr="005673B3">
        <w:rPr>
          <w:rFonts w:ascii="Times New Roman" w:eastAsia="宋体" w:hAnsi="Times New Roman" w:cs="Times New Roman"/>
          <w:color w:val="auto"/>
          <w:sz w:val="21"/>
          <w:szCs w:val="21"/>
          <w:lang w:val="en-US" w:eastAsia="zh-CN"/>
        </w:rPr>
        <w:t>SD</w:t>
      </w:r>
      <w:r w:rsidR="00A733FC">
        <w:rPr>
          <w:rFonts w:ascii="Times New Roman" w:eastAsia="宋体" w:hAnsi="Times New Roman" w:cs="Times New Roman"/>
          <w:color w:val="auto"/>
          <w:sz w:val="21"/>
          <w:szCs w:val="21"/>
          <w:lang w:val="en-US" w:eastAsia="zh-CN"/>
        </w:rPr>
        <w:t>-</w:t>
      </w:r>
      <w:r w:rsidR="00BF4034" w:rsidRPr="005673B3">
        <w:rPr>
          <w:rFonts w:ascii="Times New Roman" w:eastAsia="宋体" w:hAnsi="Times New Roman" w:cs="Times New Roman"/>
          <w:color w:val="auto"/>
          <w:sz w:val="21"/>
          <w:szCs w:val="21"/>
          <w:lang w:val="en-US" w:eastAsia="zh-CN"/>
        </w:rPr>
        <w:t xml:space="preserve">RSRP </w:t>
      </w:r>
      <w:r w:rsidR="00BF4034">
        <w:rPr>
          <w:rFonts w:ascii="Times New Roman" w:eastAsia="宋体" w:hAnsi="Times New Roman" w:cs="Times New Roman"/>
          <w:color w:val="auto"/>
          <w:sz w:val="21"/>
          <w:szCs w:val="21"/>
          <w:lang w:val="en-US" w:eastAsia="zh-CN"/>
        </w:rPr>
        <w:t>measured</w:t>
      </w:r>
      <w:r w:rsidR="00BF4034" w:rsidRPr="005673B3">
        <w:rPr>
          <w:rFonts w:ascii="Times New Roman" w:eastAsia="宋体" w:hAnsi="Times New Roman" w:cs="Times New Roman"/>
          <w:color w:val="auto"/>
          <w:sz w:val="21"/>
          <w:szCs w:val="21"/>
          <w:lang w:val="en-US" w:eastAsia="zh-CN"/>
        </w:rPr>
        <w:t xml:space="preserve"> on discovery message, e.g. SD</w:t>
      </w:r>
      <w:r w:rsidR="00DB43FF">
        <w:rPr>
          <w:rFonts w:ascii="Times New Roman" w:eastAsia="宋体" w:hAnsi="Times New Roman" w:cs="Times New Roman"/>
          <w:color w:val="auto"/>
          <w:sz w:val="21"/>
          <w:szCs w:val="21"/>
          <w:lang w:val="en-US" w:eastAsia="zh-CN"/>
        </w:rPr>
        <w:t>-</w:t>
      </w:r>
      <w:r w:rsidR="00BF4034" w:rsidRPr="005673B3">
        <w:rPr>
          <w:rFonts w:ascii="Times New Roman" w:eastAsia="宋体" w:hAnsi="Times New Roman" w:cs="Times New Roman"/>
          <w:color w:val="auto"/>
          <w:sz w:val="21"/>
          <w:szCs w:val="21"/>
          <w:lang w:val="en-US" w:eastAsia="zh-CN"/>
        </w:rPr>
        <w:t xml:space="preserve">RSRP </w:t>
      </w:r>
      <w:r w:rsidR="002D6690">
        <w:rPr>
          <w:rFonts w:ascii="Times New Roman" w:eastAsia="宋体" w:hAnsi="Times New Roman" w:cs="Times New Roman"/>
          <w:color w:val="auto"/>
          <w:sz w:val="21"/>
          <w:szCs w:val="21"/>
          <w:lang w:val="en-US" w:eastAsia="zh-CN"/>
        </w:rPr>
        <w:t xml:space="preserve">can be </w:t>
      </w:r>
      <w:r w:rsidR="00BF4034" w:rsidRPr="005673B3">
        <w:rPr>
          <w:rFonts w:ascii="Times New Roman" w:eastAsia="宋体" w:hAnsi="Times New Roman" w:cs="Times New Roman"/>
          <w:color w:val="auto"/>
          <w:sz w:val="21"/>
          <w:szCs w:val="21"/>
          <w:lang w:val="en-US" w:eastAsia="zh-CN"/>
        </w:rPr>
        <w:t>used for relay UE selection</w:t>
      </w:r>
      <w:r w:rsidR="00D51506">
        <w:rPr>
          <w:rFonts w:ascii="Times New Roman" w:eastAsia="宋体" w:hAnsi="Times New Roman" w:cs="Times New Roman"/>
          <w:color w:val="auto"/>
          <w:sz w:val="21"/>
          <w:szCs w:val="21"/>
          <w:lang w:val="en-US" w:eastAsia="zh-CN"/>
        </w:rPr>
        <w:t xml:space="preserve"> (e.g. selecting a relay UE which has the highest SD</w:t>
      </w:r>
      <w:r w:rsidR="00A733FC">
        <w:rPr>
          <w:rFonts w:ascii="Times New Roman" w:eastAsia="宋体" w:hAnsi="Times New Roman" w:cs="Times New Roman"/>
          <w:color w:val="auto"/>
          <w:sz w:val="21"/>
          <w:szCs w:val="21"/>
          <w:lang w:val="en-US" w:eastAsia="zh-CN"/>
        </w:rPr>
        <w:t>-</w:t>
      </w:r>
      <w:r w:rsidR="00D51506">
        <w:rPr>
          <w:rFonts w:ascii="Times New Roman" w:eastAsia="宋体" w:hAnsi="Times New Roman" w:cs="Times New Roman"/>
          <w:color w:val="auto"/>
          <w:sz w:val="21"/>
          <w:szCs w:val="21"/>
          <w:lang w:val="en-US" w:eastAsia="zh-CN"/>
        </w:rPr>
        <w:t>RSRP)</w:t>
      </w:r>
      <w:r w:rsidR="00BF4034">
        <w:rPr>
          <w:rFonts w:ascii="Times New Roman" w:eastAsia="宋体" w:hAnsi="Times New Roman" w:cs="Times New Roman"/>
          <w:color w:val="auto"/>
          <w:sz w:val="21"/>
          <w:szCs w:val="21"/>
          <w:lang w:val="en-US" w:eastAsia="zh-CN"/>
        </w:rPr>
        <w:t>.</w:t>
      </w:r>
    </w:p>
    <w:p w14:paraId="2B6B6502" w14:textId="3FA88802" w:rsidR="00717F13" w:rsidRPr="00C361E2" w:rsidRDefault="00717F13" w:rsidP="005673B3">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To our understanding, </w:t>
      </w:r>
      <w:r w:rsidR="00741B72">
        <w:rPr>
          <w:rFonts w:ascii="Times New Roman" w:eastAsia="宋体" w:hAnsi="Times New Roman" w:cs="Times New Roman"/>
          <w:sz w:val="21"/>
          <w:szCs w:val="21"/>
          <w:lang w:val="en-US" w:eastAsia="zh-CN"/>
        </w:rPr>
        <w:t>the following two options</w:t>
      </w:r>
      <w:r>
        <w:rPr>
          <w:rFonts w:ascii="Times New Roman" w:eastAsia="宋体" w:hAnsi="Times New Roman" w:cs="Times New Roman"/>
          <w:sz w:val="21"/>
          <w:szCs w:val="21"/>
          <w:lang w:val="en-US" w:eastAsia="zh-CN"/>
        </w:rPr>
        <w:t xml:space="preserve"> can work</w:t>
      </w:r>
      <w:r w:rsidR="001739A6">
        <w:rPr>
          <w:rFonts w:ascii="Times New Roman" w:eastAsia="宋体" w:hAnsi="Times New Roman" w:cs="Times New Roman"/>
          <w:sz w:val="21"/>
          <w:szCs w:val="21"/>
          <w:lang w:val="en-US" w:eastAsia="zh-CN"/>
        </w:rPr>
        <w:t xml:space="preserve"> </w:t>
      </w:r>
      <w:r w:rsidR="00C17DFB">
        <w:rPr>
          <w:rFonts w:ascii="Times New Roman" w:eastAsia="宋体" w:hAnsi="Times New Roman" w:cs="Times New Roman"/>
          <w:sz w:val="21"/>
          <w:szCs w:val="21"/>
          <w:lang w:val="en-US" w:eastAsia="zh-CN"/>
        </w:rPr>
        <w:t>for</w:t>
      </w:r>
      <w:r w:rsidR="001739A6">
        <w:rPr>
          <w:rFonts w:ascii="Times New Roman" w:eastAsia="宋体" w:hAnsi="Times New Roman" w:cs="Times New Roman"/>
          <w:sz w:val="21"/>
          <w:szCs w:val="21"/>
          <w:lang w:val="en-US" w:eastAsia="zh-CN"/>
        </w:rPr>
        <w:t xml:space="preserve"> the purpose</w:t>
      </w:r>
      <w:r w:rsidR="00BF752C">
        <w:rPr>
          <w:rFonts w:ascii="Times New Roman" w:eastAsia="宋体" w:hAnsi="Times New Roman" w:cs="Times New Roman"/>
          <w:sz w:val="21"/>
          <w:szCs w:val="21"/>
          <w:lang w:val="en-US" w:eastAsia="zh-CN"/>
        </w:rPr>
        <w:t>-</w:t>
      </w:r>
      <w:r w:rsidR="001739A6">
        <w:rPr>
          <w:rFonts w:ascii="Times New Roman" w:eastAsia="宋体" w:hAnsi="Times New Roman" w:cs="Times New Roman"/>
          <w:sz w:val="21"/>
          <w:szCs w:val="21"/>
          <w:lang w:val="en-US" w:eastAsia="zh-CN"/>
        </w:rPr>
        <w:t>2</w:t>
      </w:r>
      <w:r>
        <w:rPr>
          <w:rFonts w:ascii="Times New Roman" w:eastAsia="宋体" w:hAnsi="Times New Roman" w:cs="Times New Roman"/>
          <w:sz w:val="21"/>
          <w:szCs w:val="21"/>
          <w:lang w:val="en-US" w:eastAsia="zh-CN"/>
        </w:rPr>
        <w:t>:</w:t>
      </w:r>
    </w:p>
    <w:p w14:paraId="6192E066" w14:textId="3F7689C5" w:rsidR="00717F13" w:rsidRPr="00C01C26" w:rsidRDefault="00717F13" w:rsidP="00C01C26">
      <w:pPr>
        <w:spacing w:before="180"/>
        <w:rPr>
          <w:rFonts w:ascii="Times New Roman" w:eastAsia="宋体" w:hAnsi="Times New Roman" w:cs="Times New Roman"/>
          <w:sz w:val="21"/>
          <w:szCs w:val="21"/>
          <w:u w:val="single"/>
          <w:lang w:val="en-US" w:eastAsia="zh-CN"/>
        </w:rPr>
      </w:pPr>
      <w:r w:rsidRPr="00C01C26">
        <w:rPr>
          <w:rFonts w:ascii="Times New Roman" w:eastAsia="宋体" w:hAnsi="Times New Roman" w:cs="Times New Roman"/>
          <w:sz w:val="21"/>
          <w:szCs w:val="21"/>
          <w:u w:val="single"/>
          <w:lang w:val="en-US" w:eastAsia="zh-CN"/>
        </w:rPr>
        <w:t xml:space="preserve">Option1: </w:t>
      </w:r>
      <w:r>
        <w:rPr>
          <w:rFonts w:ascii="Times New Roman" w:eastAsia="宋体" w:hAnsi="Times New Roman" w:cs="Times New Roman"/>
          <w:sz w:val="21"/>
          <w:szCs w:val="21"/>
          <w:u w:val="single"/>
          <w:lang w:val="en-US" w:eastAsia="zh-CN"/>
        </w:rPr>
        <w:t>dedicated RP</w:t>
      </w:r>
      <w:r w:rsidR="00E229A9">
        <w:rPr>
          <w:rFonts w:ascii="Times New Roman" w:eastAsia="宋体" w:hAnsi="Times New Roman" w:cs="Times New Roman"/>
          <w:sz w:val="21"/>
          <w:szCs w:val="21"/>
          <w:u w:val="single"/>
          <w:lang w:val="en-US" w:eastAsia="zh-CN"/>
        </w:rPr>
        <w:t xml:space="preserve"> </w:t>
      </w:r>
    </w:p>
    <w:p w14:paraId="0DF1B3C3" w14:textId="62BF3FB2" w:rsidR="00DC45A5" w:rsidRDefault="00DC45A5" w:rsidP="005673B3">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In</w:t>
      </w:r>
      <w:r w:rsidR="00F232E2">
        <w:rPr>
          <w:rFonts w:ascii="Times New Roman" w:eastAsia="宋体" w:hAnsi="Times New Roman" w:cs="Times New Roman"/>
          <w:sz w:val="21"/>
          <w:szCs w:val="21"/>
          <w:lang w:val="en-US" w:eastAsia="zh-CN"/>
        </w:rPr>
        <w:t xml:space="preserve"> LTE D2D</w:t>
      </w:r>
      <w:r w:rsidR="006B2BE1">
        <w:rPr>
          <w:rFonts w:ascii="Times New Roman" w:eastAsia="宋体" w:hAnsi="Times New Roman" w:cs="Times New Roman"/>
          <w:sz w:val="21"/>
          <w:szCs w:val="21"/>
          <w:lang w:val="en-US" w:eastAsia="zh-CN"/>
        </w:rPr>
        <w:t xml:space="preserve">, a discovery dedicated PHY channel was defined in PHY layer, and </w:t>
      </w:r>
      <w:r w:rsidR="00F232E2">
        <w:rPr>
          <w:rFonts w:ascii="Times New Roman" w:eastAsia="宋体" w:hAnsi="Times New Roman" w:cs="Times New Roman"/>
          <w:sz w:val="21"/>
          <w:szCs w:val="21"/>
          <w:lang w:val="en-US" w:eastAsia="zh-CN"/>
        </w:rPr>
        <w:t xml:space="preserve">a discovery dedicated </w:t>
      </w:r>
      <w:r w:rsidR="00E1716B">
        <w:rPr>
          <w:rFonts w:ascii="Times New Roman" w:eastAsia="宋体" w:hAnsi="Times New Roman" w:cs="Times New Roman"/>
          <w:sz w:val="21"/>
          <w:szCs w:val="21"/>
          <w:lang w:val="en-US" w:eastAsia="zh-CN"/>
        </w:rPr>
        <w:t>transport logic</w:t>
      </w:r>
      <w:r w:rsidR="00C770F0">
        <w:rPr>
          <w:rFonts w:ascii="Times New Roman" w:eastAsia="宋体" w:hAnsi="Times New Roman" w:cs="Times New Roman"/>
          <w:sz w:val="21"/>
          <w:szCs w:val="21"/>
          <w:lang w:val="en-US" w:eastAsia="zh-CN"/>
        </w:rPr>
        <w:t>al</w:t>
      </w:r>
      <w:r w:rsidR="00E1716B">
        <w:rPr>
          <w:rFonts w:ascii="Times New Roman" w:eastAsia="宋体" w:hAnsi="Times New Roman" w:cs="Times New Roman"/>
          <w:sz w:val="21"/>
          <w:szCs w:val="21"/>
          <w:lang w:val="en-US" w:eastAsia="zh-CN"/>
        </w:rPr>
        <w:t xml:space="preserve"> channel</w:t>
      </w:r>
      <w:r w:rsidR="00D34C25">
        <w:rPr>
          <w:rFonts w:ascii="Times New Roman" w:eastAsia="宋体" w:hAnsi="Times New Roman" w:cs="Times New Roman"/>
          <w:sz w:val="21"/>
          <w:szCs w:val="21"/>
          <w:lang w:val="en-US" w:eastAsia="zh-CN"/>
        </w:rPr>
        <w:t xml:space="preserve"> (i.e. </w:t>
      </w:r>
      <w:r w:rsidR="00D34C25" w:rsidRPr="00097960">
        <w:rPr>
          <w:rFonts w:ascii="Times New Roman" w:eastAsia="宋体" w:hAnsi="Times New Roman" w:cs="Times New Roman"/>
          <w:sz w:val="21"/>
          <w:szCs w:val="21"/>
          <w:lang w:val="en-US" w:eastAsia="zh-CN"/>
        </w:rPr>
        <w:t>SL-DCH</w:t>
      </w:r>
      <w:r w:rsidR="00A26F33">
        <w:rPr>
          <w:rFonts w:ascii="Times New Roman" w:eastAsia="宋体" w:hAnsi="Times New Roman" w:cs="Times New Roman"/>
          <w:sz w:val="21"/>
          <w:szCs w:val="21"/>
          <w:lang w:val="en-US" w:eastAsia="zh-CN"/>
        </w:rPr>
        <w:t xml:space="preserve"> in TS 36.321</w:t>
      </w:r>
      <w:r w:rsidR="00D34C25">
        <w:rPr>
          <w:rFonts w:ascii="Times New Roman" w:eastAsia="宋体" w:hAnsi="Times New Roman" w:cs="Times New Roman"/>
          <w:sz w:val="21"/>
          <w:szCs w:val="21"/>
          <w:lang w:val="en-US" w:eastAsia="zh-CN"/>
        </w:rPr>
        <w:t>)</w:t>
      </w:r>
      <w:r w:rsidR="00E1716B">
        <w:rPr>
          <w:rFonts w:ascii="Times New Roman" w:eastAsia="宋体" w:hAnsi="Times New Roman" w:cs="Times New Roman"/>
          <w:sz w:val="21"/>
          <w:szCs w:val="21"/>
          <w:lang w:val="en-US" w:eastAsia="zh-CN"/>
        </w:rPr>
        <w:t xml:space="preserve"> </w:t>
      </w:r>
      <w:r w:rsidR="005648E3">
        <w:rPr>
          <w:rFonts w:ascii="Times New Roman" w:eastAsia="宋体" w:hAnsi="Times New Roman" w:cs="Times New Roman"/>
          <w:sz w:val="21"/>
          <w:szCs w:val="21"/>
          <w:lang w:val="en-US" w:eastAsia="zh-CN"/>
        </w:rPr>
        <w:t>and discovery dedicated Resource Pool</w:t>
      </w:r>
      <w:r w:rsidR="008C7026">
        <w:rPr>
          <w:rFonts w:ascii="Times New Roman" w:eastAsia="宋体" w:hAnsi="Times New Roman" w:cs="Times New Roman"/>
          <w:sz w:val="21"/>
          <w:szCs w:val="21"/>
          <w:lang w:val="en-US" w:eastAsia="zh-CN"/>
        </w:rPr>
        <w:t xml:space="preserve"> (i.e. </w:t>
      </w:r>
      <w:r w:rsidR="008C7026" w:rsidRPr="008C7026">
        <w:rPr>
          <w:rFonts w:ascii="Times New Roman" w:eastAsia="宋体" w:hAnsi="Times New Roman" w:cs="Times New Roman"/>
          <w:sz w:val="21"/>
          <w:szCs w:val="21"/>
          <w:lang w:val="en-US" w:eastAsia="zh-CN"/>
        </w:rPr>
        <w:t xml:space="preserve">SL-DiscResourcePool in </w:t>
      </w:r>
      <w:r w:rsidR="0040678D">
        <w:rPr>
          <w:rFonts w:ascii="Times New Roman" w:eastAsia="宋体" w:hAnsi="Times New Roman" w:cs="Times New Roman"/>
          <w:sz w:val="21"/>
          <w:szCs w:val="21"/>
          <w:lang w:val="en-US" w:eastAsia="zh-CN"/>
        </w:rPr>
        <w:t>TS</w:t>
      </w:r>
      <w:r w:rsidR="00A26F33">
        <w:rPr>
          <w:rFonts w:ascii="Times New Roman" w:eastAsia="宋体" w:hAnsi="Times New Roman" w:cs="Times New Roman"/>
          <w:sz w:val="21"/>
          <w:szCs w:val="21"/>
          <w:lang w:val="en-US" w:eastAsia="zh-CN"/>
        </w:rPr>
        <w:t xml:space="preserve"> </w:t>
      </w:r>
      <w:r w:rsidR="008C7026" w:rsidRPr="008C7026">
        <w:rPr>
          <w:rFonts w:ascii="Times New Roman" w:eastAsia="宋体" w:hAnsi="Times New Roman" w:cs="Times New Roman"/>
          <w:sz w:val="21"/>
          <w:szCs w:val="21"/>
          <w:lang w:val="en-US" w:eastAsia="zh-CN"/>
        </w:rPr>
        <w:t>36.331</w:t>
      </w:r>
      <w:r w:rsidR="008C7026">
        <w:rPr>
          <w:rFonts w:ascii="Times New Roman" w:eastAsia="宋体" w:hAnsi="Times New Roman" w:cs="Times New Roman"/>
          <w:sz w:val="21"/>
          <w:szCs w:val="21"/>
          <w:lang w:val="en-US" w:eastAsia="zh-CN"/>
        </w:rPr>
        <w:t>)</w:t>
      </w:r>
      <w:r w:rsidR="005648E3">
        <w:rPr>
          <w:rFonts w:ascii="Times New Roman" w:eastAsia="宋体" w:hAnsi="Times New Roman" w:cs="Times New Roman"/>
          <w:sz w:val="21"/>
          <w:szCs w:val="21"/>
          <w:lang w:val="en-US" w:eastAsia="zh-CN"/>
        </w:rPr>
        <w:t xml:space="preserve"> </w:t>
      </w:r>
      <w:r w:rsidR="00E1716B">
        <w:rPr>
          <w:rFonts w:ascii="Times New Roman" w:eastAsia="宋体" w:hAnsi="Times New Roman" w:cs="Times New Roman"/>
          <w:sz w:val="21"/>
          <w:szCs w:val="21"/>
          <w:lang w:val="en-US" w:eastAsia="zh-CN"/>
        </w:rPr>
        <w:t>ha</w:t>
      </w:r>
      <w:r w:rsidR="005648E3">
        <w:rPr>
          <w:rFonts w:ascii="Times New Roman" w:eastAsia="宋体" w:hAnsi="Times New Roman" w:cs="Times New Roman"/>
          <w:sz w:val="21"/>
          <w:szCs w:val="21"/>
          <w:lang w:val="en-US" w:eastAsia="zh-CN"/>
        </w:rPr>
        <w:t>ve</w:t>
      </w:r>
      <w:r w:rsidR="00E1716B">
        <w:rPr>
          <w:rFonts w:ascii="Times New Roman" w:eastAsia="宋体" w:hAnsi="Times New Roman" w:cs="Times New Roman"/>
          <w:sz w:val="21"/>
          <w:szCs w:val="21"/>
          <w:lang w:val="en-US" w:eastAsia="zh-CN"/>
        </w:rPr>
        <w:t xml:space="preserve"> been </w:t>
      </w:r>
      <w:r w:rsidR="005648E3">
        <w:rPr>
          <w:rFonts w:ascii="Times New Roman" w:eastAsia="宋体" w:hAnsi="Times New Roman" w:cs="Times New Roman"/>
          <w:sz w:val="21"/>
          <w:szCs w:val="21"/>
          <w:lang w:val="en-US" w:eastAsia="zh-CN"/>
        </w:rPr>
        <w:t>supported correspondingly</w:t>
      </w:r>
      <w:r>
        <w:rPr>
          <w:rFonts w:ascii="Times New Roman" w:eastAsia="宋体" w:hAnsi="Times New Roman" w:cs="Times New Roman"/>
          <w:sz w:val="21"/>
          <w:szCs w:val="21"/>
          <w:lang w:val="en-US" w:eastAsia="zh-CN"/>
        </w:rPr>
        <w:t>.</w:t>
      </w:r>
      <w:r w:rsidR="00A80190">
        <w:rPr>
          <w:rFonts w:ascii="Times New Roman" w:eastAsia="宋体" w:hAnsi="Times New Roman" w:cs="Times New Roman"/>
          <w:sz w:val="21"/>
          <w:szCs w:val="21"/>
          <w:lang w:val="en-US" w:eastAsia="zh-CN"/>
        </w:rPr>
        <w:t xml:space="preserve"> </w:t>
      </w:r>
      <w:r w:rsidR="00A733FC">
        <w:rPr>
          <w:rFonts w:ascii="Times New Roman" w:eastAsia="宋体" w:hAnsi="Times New Roman" w:cs="Times New Roman"/>
          <w:sz w:val="21"/>
          <w:szCs w:val="21"/>
          <w:lang w:val="en-US" w:eastAsia="zh-CN"/>
        </w:rPr>
        <w:t>If t</w:t>
      </w:r>
      <w:r w:rsidR="00A80190">
        <w:rPr>
          <w:rFonts w:ascii="Times New Roman" w:eastAsia="宋体" w:hAnsi="Times New Roman" w:cs="Times New Roman"/>
          <w:sz w:val="21"/>
          <w:szCs w:val="21"/>
          <w:lang w:val="en-US" w:eastAsia="zh-CN"/>
        </w:rPr>
        <w:t>he MAC layer decodes and f</w:t>
      </w:r>
      <w:r w:rsidR="00A733FC">
        <w:rPr>
          <w:rFonts w:ascii="Times New Roman" w:eastAsia="宋体" w:hAnsi="Times New Roman" w:cs="Times New Roman"/>
          <w:sz w:val="21"/>
          <w:szCs w:val="21"/>
          <w:lang w:val="en-US" w:eastAsia="zh-CN"/>
        </w:rPr>
        <w:t>inds</w:t>
      </w:r>
      <w:r w:rsidR="00A80190">
        <w:rPr>
          <w:rFonts w:ascii="Times New Roman" w:eastAsia="宋体" w:hAnsi="Times New Roman" w:cs="Times New Roman"/>
          <w:sz w:val="21"/>
          <w:szCs w:val="21"/>
          <w:lang w:val="en-US" w:eastAsia="zh-CN"/>
        </w:rPr>
        <w:t xml:space="preserve"> a discovery message</w:t>
      </w:r>
      <w:r w:rsidR="002F150B">
        <w:rPr>
          <w:rFonts w:ascii="Times New Roman" w:eastAsia="宋体" w:hAnsi="Times New Roman" w:cs="Times New Roman"/>
          <w:sz w:val="21"/>
          <w:szCs w:val="21"/>
          <w:lang w:val="en-US" w:eastAsia="zh-CN"/>
        </w:rPr>
        <w:t xml:space="preserve"> (e.g. </w:t>
      </w:r>
      <w:r w:rsidR="00B95CB1">
        <w:rPr>
          <w:rFonts w:ascii="Times New Roman" w:eastAsia="宋体" w:hAnsi="Times New Roman" w:cs="Times New Roman"/>
          <w:sz w:val="21"/>
          <w:szCs w:val="21"/>
          <w:lang w:val="en-US" w:eastAsia="zh-CN"/>
        </w:rPr>
        <w:t>via</w:t>
      </w:r>
      <w:r w:rsidR="002F150B">
        <w:rPr>
          <w:rFonts w:ascii="Times New Roman" w:eastAsia="宋体" w:hAnsi="Times New Roman" w:cs="Times New Roman"/>
          <w:sz w:val="21"/>
          <w:szCs w:val="21"/>
          <w:lang w:val="en-US" w:eastAsia="zh-CN"/>
        </w:rPr>
        <w:t xml:space="preserve"> SL-DCH)</w:t>
      </w:r>
      <w:r w:rsidR="00A80190">
        <w:rPr>
          <w:rFonts w:ascii="Times New Roman" w:eastAsia="宋体" w:hAnsi="Times New Roman" w:cs="Times New Roman"/>
          <w:sz w:val="21"/>
          <w:szCs w:val="21"/>
          <w:lang w:val="en-US" w:eastAsia="zh-CN"/>
        </w:rPr>
        <w:t xml:space="preserve"> </w:t>
      </w:r>
      <w:r w:rsidR="00A733FC">
        <w:rPr>
          <w:rFonts w:ascii="Times New Roman" w:eastAsia="宋体" w:hAnsi="Times New Roman" w:cs="Times New Roman"/>
          <w:sz w:val="21"/>
          <w:szCs w:val="21"/>
          <w:lang w:val="en-US" w:eastAsia="zh-CN"/>
        </w:rPr>
        <w:t xml:space="preserve">it </w:t>
      </w:r>
      <w:r w:rsidR="00A80190">
        <w:rPr>
          <w:rFonts w:ascii="Times New Roman" w:eastAsia="宋体" w:hAnsi="Times New Roman" w:cs="Times New Roman"/>
          <w:sz w:val="21"/>
          <w:szCs w:val="21"/>
          <w:lang w:val="en-US" w:eastAsia="zh-CN"/>
        </w:rPr>
        <w:t>can ask PHY layer to provide the corresponding SD</w:t>
      </w:r>
      <w:r w:rsidR="00A733FC">
        <w:rPr>
          <w:rFonts w:ascii="Times New Roman" w:eastAsia="宋体" w:hAnsi="Times New Roman" w:cs="Times New Roman"/>
          <w:sz w:val="21"/>
          <w:szCs w:val="21"/>
          <w:lang w:val="en-US" w:eastAsia="zh-CN"/>
        </w:rPr>
        <w:t>-</w:t>
      </w:r>
      <w:r w:rsidR="00A80190">
        <w:rPr>
          <w:rFonts w:ascii="Times New Roman" w:eastAsia="宋体" w:hAnsi="Times New Roman" w:cs="Times New Roman"/>
          <w:sz w:val="21"/>
          <w:szCs w:val="21"/>
          <w:lang w:val="en-US" w:eastAsia="zh-CN"/>
        </w:rPr>
        <w:t>RSRP to MAC, then MAC tell RRC to use these information for relay UE (re-)selection (e</w:t>
      </w:r>
      <w:r w:rsidR="00A80190">
        <w:rPr>
          <w:rFonts w:ascii="Times New Roman" w:eastAsia="宋体" w:hAnsi="Times New Roman" w:cs="Times New Roman" w:hint="eastAsia"/>
          <w:sz w:val="21"/>
          <w:szCs w:val="21"/>
          <w:lang w:val="en-US" w:eastAsia="zh-CN"/>
        </w:rPr>
        <w:t>.</w:t>
      </w:r>
      <w:r w:rsidR="00A80190">
        <w:rPr>
          <w:rFonts w:ascii="Times New Roman" w:eastAsia="宋体" w:hAnsi="Times New Roman" w:cs="Times New Roman"/>
          <w:sz w:val="21"/>
          <w:szCs w:val="21"/>
          <w:lang w:val="en-US" w:eastAsia="zh-CN"/>
        </w:rPr>
        <w:t xml:space="preserve">g. MAC provides the </w:t>
      </w:r>
      <w:r w:rsidR="008F0902">
        <w:rPr>
          <w:rFonts w:ascii="Times New Roman" w:eastAsia="宋体" w:hAnsi="Times New Roman" w:cs="Times New Roman"/>
          <w:sz w:val="21"/>
          <w:szCs w:val="21"/>
          <w:lang w:val="en-US" w:eastAsia="zh-CN"/>
        </w:rPr>
        <w:t>Tx-UE</w:t>
      </w:r>
      <w:r w:rsidR="00A80190">
        <w:rPr>
          <w:rFonts w:ascii="Times New Roman" w:eastAsia="宋体" w:hAnsi="Times New Roman" w:cs="Times New Roman"/>
          <w:sz w:val="21"/>
          <w:szCs w:val="21"/>
          <w:lang w:val="en-US" w:eastAsia="zh-CN"/>
        </w:rPr>
        <w:t xml:space="preserve"> L2 Id and corresponding SD</w:t>
      </w:r>
      <w:r w:rsidR="00A733FC">
        <w:rPr>
          <w:rFonts w:ascii="Times New Roman" w:eastAsia="宋体" w:hAnsi="Times New Roman" w:cs="Times New Roman"/>
          <w:sz w:val="21"/>
          <w:szCs w:val="21"/>
          <w:lang w:val="en-US" w:eastAsia="zh-CN"/>
        </w:rPr>
        <w:t>-</w:t>
      </w:r>
      <w:r w:rsidR="00A80190">
        <w:rPr>
          <w:rFonts w:ascii="Times New Roman" w:eastAsia="宋体" w:hAnsi="Times New Roman" w:cs="Times New Roman"/>
          <w:sz w:val="21"/>
          <w:szCs w:val="21"/>
          <w:lang w:val="en-US" w:eastAsia="zh-CN"/>
        </w:rPr>
        <w:t>RSRP value to RRC layer directly).</w:t>
      </w:r>
      <w:r w:rsidR="00E17CC4">
        <w:rPr>
          <w:rFonts w:ascii="Times New Roman" w:eastAsia="宋体" w:hAnsi="Times New Roman" w:cs="Times New Roman"/>
          <w:sz w:val="21"/>
          <w:szCs w:val="21"/>
          <w:lang w:val="en-US" w:eastAsia="zh-CN"/>
        </w:rPr>
        <w:t xml:space="preserve"> </w:t>
      </w:r>
    </w:p>
    <w:p w14:paraId="63DA82CA" w14:textId="107E2EC2" w:rsidR="00717F13" w:rsidRPr="00C361E2" w:rsidRDefault="00717F13" w:rsidP="005673B3">
      <w:pPr>
        <w:spacing w:before="180"/>
        <w:rPr>
          <w:rFonts w:ascii="Times New Roman" w:eastAsia="宋体" w:hAnsi="Times New Roman" w:cs="Times New Roman"/>
          <w:sz w:val="21"/>
          <w:szCs w:val="21"/>
          <w:lang w:val="en-US" w:eastAsia="zh-CN"/>
        </w:rPr>
      </w:pPr>
      <w:r w:rsidRPr="004C1CCF">
        <w:rPr>
          <w:rFonts w:ascii="Times New Roman" w:eastAsia="宋体" w:hAnsi="Times New Roman" w:cs="Times New Roman" w:hint="eastAsia"/>
          <w:sz w:val="21"/>
          <w:szCs w:val="21"/>
          <w:u w:val="single"/>
          <w:lang w:val="en-US" w:eastAsia="zh-CN"/>
        </w:rPr>
        <w:t>O</w:t>
      </w:r>
      <w:r w:rsidRPr="004C1CCF">
        <w:rPr>
          <w:rFonts w:ascii="Times New Roman" w:eastAsia="宋体" w:hAnsi="Times New Roman" w:cs="Times New Roman"/>
          <w:sz w:val="21"/>
          <w:szCs w:val="21"/>
          <w:u w:val="single"/>
          <w:lang w:val="en-US" w:eastAsia="zh-CN"/>
        </w:rPr>
        <w:t>ption</w:t>
      </w:r>
      <w:r>
        <w:rPr>
          <w:rFonts w:ascii="Times New Roman" w:eastAsia="宋体" w:hAnsi="Times New Roman" w:cs="Times New Roman"/>
          <w:sz w:val="21"/>
          <w:szCs w:val="21"/>
          <w:u w:val="single"/>
          <w:lang w:val="en-US" w:eastAsia="zh-CN"/>
        </w:rPr>
        <w:t>2</w:t>
      </w:r>
      <w:r w:rsidRPr="004C1CCF">
        <w:rPr>
          <w:rFonts w:ascii="Times New Roman" w:eastAsia="宋体" w:hAnsi="Times New Roman" w:cs="Times New Roman"/>
          <w:sz w:val="21"/>
          <w:szCs w:val="21"/>
          <w:u w:val="single"/>
          <w:lang w:val="en-US" w:eastAsia="zh-CN"/>
        </w:rPr>
        <w:t xml:space="preserve">: </w:t>
      </w:r>
      <w:r w:rsidR="00E229A9">
        <w:rPr>
          <w:rFonts w:ascii="Times New Roman" w:eastAsia="宋体" w:hAnsi="Times New Roman" w:cs="Times New Roman" w:hint="eastAsia"/>
          <w:sz w:val="21"/>
          <w:szCs w:val="21"/>
          <w:u w:val="single"/>
          <w:lang w:val="en-US" w:eastAsia="zh-CN"/>
        </w:rPr>
        <w:t>de</w:t>
      </w:r>
      <w:r w:rsidR="00E229A9">
        <w:rPr>
          <w:rFonts w:ascii="Times New Roman" w:eastAsia="宋体" w:hAnsi="Times New Roman" w:cs="Times New Roman"/>
          <w:sz w:val="21"/>
          <w:szCs w:val="21"/>
          <w:u w:val="single"/>
          <w:lang w:val="en-US" w:eastAsia="zh-CN"/>
        </w:rPr>
        <w:t>dicated L2 ID</w:t>
      </w:r>
      <w:r w:rsidR="004F5C89">
        <w:rPr>
          <w:rFonts w:ascii="Times New Roman" w:eastAsia="宋体" w:hAnsi="Times New Roman" w:cs="Times New Roman"/>
          <w:sz w:val="21"/>
          <w:szCs w:val="21"/>
          <w:u w:val="single"/>
          <w:lang w:val="en-US" w:eastAsia="zh-CN"/>
        </w:rPr>
        <w:t xml:space="preserve"> </w:t>
      </w:r>
    </w:p>
    <w:p w14:paraId="20FE9C4C" w14:textId="3EF276CE" w:rsidR="00741B72" w:rsidRDefault="00DB43FF" w:rsidP="00E873ED">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F</w:t>
      </w:r>
      <w:r w:rsidR="00F72B0C">
        <w:rPr>
          <w:rFonts w:ascii="Times New Roman" w:eastAsia="宋体" w:hAnsi="Times New Roman" w:cs="Times New Roman"/>
          <w:sz w:val="21"/>
          <w:szCs w:val="21"/>
          <w:lang w:val="en-US" w:eastAsia="zh-CN"/>
        </w:rPr>
        <w:t>or</w:t>
      </w:r>
      <w:r w:rsidR="00F232E2">
        <w:rPr>
          <w:rFonts w:ascii="Times New Roman" w:eastAsia="宋体" w:hAnsi="Times New Roman" w:cs="Times New Roman"/>
          <w:sz w:val="21"/>
          <w:szCs w:val="21"/>
          <w:lang w:val="en-US" w:eastAsia="zh-CN"/>
        </w:rPr>
        <w:t xml:space="preserve"> NR SL relay, </w:t>
      </w:r>
      <w:r w:rsidR="001653FA">
        <w:rPr>
          <w:rFonts w:ascii="Times New Roman" w:eastAsia="宋体" w:hAnsi="Times New Roman" w:cs="Times New Roman"/>
          <w:sz w:val="21"/>
          <w:szCs w:val="21"/>
          <w:lang w:val="en-US" w:eastAsia="zh-CN"/>
        </w:rPr>
        <w:t xml:space="preserve">if we do not support </w:t>
      </w:r>
      <w:r w:rsidR="00382968">
        <w:rPr>
          <w:rFonts w:ascii="Times New Roman" w:eastAsia="宋体" w:hAnsi="Times New Roman" w:cs="Times New Roman"/>
          <w:sz w:val="21"/>
          <w:szCs w:val="21"/>
          <w:lang w:val="en-US" w:eastAsia="zh-CN"/>
        </w:rPr>
        <w:t>discovery RP</w:t>
      </w:r>
      <w:r w:rsidR="003537B8">
        <w:rPr>
          <w:rFonts w:ascii="Times New Roman" w:eastAsia="宋体" w:hAnsi="Times New Roman" w:cs="Times New Roman"/>
          <w:sz w:val="21"/>
          <w:szCs w:val="21"/>
          <w:lang w:val="en-US" w:eastAsia="zh-CN"/>
        </w:rPr>
        <w:t>, in this case</w:t>
      </w:r>
      <w:r w:rsidR="002D4495">
        <w:rPr>
          <w:rFonts w:ascii="Times New Roman" w:eastAsia="宋体" w:hAnsi="Times New Roman" w:cs="Times New Roman"/>
          <w:sz w:val="21"/>
          <w:szCs w:val="21"/>
          <w:lang w:val="en-US" w:eastAsia="zh-CN"/>
        </w:rPr>
        <w:t xml:space="preserve"> </w:t>
      </w:r>
      <w:r w:rsidR="00196A38">
        <w:rPr>
          <w:rFonts w:ascii="Times New Roman" w:eastAsia="宋体" w:hAnsi="Times New Roman" w:cs="Times New Roman"/>
          <w:sz w:val="21"/>
          <w:szCs w:val="21"/>
          <w:lang w:val="en-US" w:eastAsia="zh-CN"/>
        </w:rPr>
        <w:t>we can transmit the PC5 discovery message (i.e. a PC5-S message) like the first PC5-S message for the unicast connection setup purpose (e.g. Direct Communication Request message, defined in PC5-S) using a broadcast mechanism</w:t>
      </w:r>
      <w:r w:rsidR="00312920">
        <w:rPr>
          <w:rFonts w:ascii="Times New Roman" w:eastAsia="宋体" w:hAnsi="Times New Roman" w:cs="Times New Roman"/>
          <w:sz w:val="21"/>
          <w:szCs w:val="21"/>
          <w:lang w:val="en-US" w:eastAsia="zh-CN"/>
        </w:rPr>
        <w:t xml:space="preserve"> on SL SRB0</w:t>
      </w:r>
      <w:r w:rsidR="00196A38">
        <w:rPr>
          <w:rFonts w:ascii="Times New Roman" w:eastAsia="宋体" w:hAnsi="Times New Roman" w:cs="Times New Roman"/>
          <w:sz w:val="21"/>
          <w:szCs w:val="21"/>
          <w:lang w:val="en-US" w:eastAsia="zh-CN"/>
        </w:rPr>
        <w:t xml:space="preserve">, and the </w:t>
      </w:r>
      <w:r w:rsidR="00ED725F">
        <w:rPr>
          <w:rFonts w:ascii="Times New Roman" w:eastAsia="宋体" w:hAnsi="Times New Roman" w:cs="Times New Roman"/>
          <w:sz w:val="21"/>
          <w:szCs w:val="21"/>
          <w:lang w:val="en-US" w:eastAsia="zh-CN"/>
        </w:rPr>
        <w:t xml:space="preserve">PHY/MAC layer of </w:t>
      </w:r>
      <w:r w:rsidR="00196A38">
        <w:rPr>
          <w:rFonts w:ascii="Times New Roman" w:eastAsia="宋体" w:hAnsi="Times New Roman" w:cs="Times New Roman"/>
          <w:sz w:val="21"/>
          <w:szCs w:val="21"/>
          <w:lang w:val="en-US" w:eastAsia="zh-CN"/>
        </w:rPr>
        <w:t xml:space="preserve">receiving UE can receive </w:t>
      </w:r>
      <w:r w:rsidR="00ED725F">
        <w:rPr>
          <w:rFonts w:ascii="Times New Roman" w:eastAsia="宋体" w:hAnsi="Times New Roman" w:cs="Times New Roman"/>
          <w:sz w:val="21"/>
          <w:szCs w:val="21"/>
          <w:lang w:val="en-US" w:eastAsia="zh-CN"/>
        </w:rPr>
        <w:t xml:space="preserve">and decode </w:t>
      </w:r>
      <w:r w:rsidR="00196A38">
        <w:rPr>
          <w:rFonts w:ascii="Times New Roman" w:eastAsia="宋体" w:hAnsi="Times New Roman" w:cs="Times New Roman"/>
          <w:sz w:val="21"/>
          <w:szCs w:val="21"/>
          <w:lang w:val="en-US" w:eastAsia="zh-CN"/>
        </w:rPr>
        <w:t>this message like a normal broadcast message/data and sent it to the PC5-S layer</w:t>
      </w:r>
      <w:r w:rsidR="00770041">
        <w:rPr>
          <w:rFonts w:ascii="Times New Roman" w:eastAsia="宋体" w:hAnsi="Times New Roman" w:cs="Times New Roman"/>
          <w:sz w:val="21"/>
          <w:szCs w:val="21"/>
          <w:lang w:val="en-US" w:eastAsia="zh-CN"/>
        </w:rPr>
        <w:t xml:space="preserve"> internally</w:t>
      </w:r>
      <w:r w:rsidR="00993D99">
        <w:rPr>
          <w:rFonts w:ascii="Times New Roman" w:eastAsia="宋体" w:hAnsi="Times New Roman" w:cs="Times New Roman"/>
          <w:sz w:val="21"/>
          <w:szCs w:val="21"/>
          <w:lang w:val="en-US" w:eastAsia="zh-CN"/>
        </w:rPr>
        <w:t xml:space="preserve"> without identifying whether it is a discovery message or not at all</w:t>
      </w:r>
      <w:r w:rsidR="00196A38">
        <w:rPr>
          <w:rFonts w:ascii="Times New Roman" w:eastAsia="宋体" w:hAnsi="Times New Roman" w:cs="Times New Roman"/>
          <w:sz w:val="21"/>
          <w:szCs w:val="21"/>
          <w:lang w:val="en-US" w:eastAsia="zh-CN"/>
        </w:rPr>
        <w:t xml:space="preserve">, </w:t>
      </w:r>
      <w:r w:rsidR="00517D62">
        <w:rPr>
          <w:rFonts w:ascii="Times New Roman" w:eastAsia="宋体" w:hAnsi="Times New Roman" w:cs="Times New Roman"/>
          <w:sz w:val="21"/>
          <w:szCs w:val="21"/>
          <w:lang w:val="en-US" w:eastAsia="zh-CN"/>
        </w:rPr>
        <w:t xml:space="preserve">and </w:t>
      </w:r>
      <w:r w:rsidR="00654893">
        <w:rPr>
          <w:rFonts w:ascii="Times New Roman" w:eastAsia="宋体" w:hAnsi="Times New Roman" w:cs="Times New Roman"/>
          <w:sz w:val="21"/>
          <w:szCs w:val="21"/>
          <w:lang w:val="en-US" w:eastAsia="zh-CN"/>
        </w:rPr>
        <w:t>if</w:t>
      </w:r>
      <w:r w:rsidR="00196A38">
        <w:rPr>
          <w:rFonts w:ascii="Times New Roman" w:eastAsia="宋体" w:hAnsi="Times New Roman" w:cs="Times New Roman"/>
          <w:sz w:val="21"/>
          <w:szCs w:val="21"/>
          <w:lang w:val="en-US" w:eastAsia="zh-CN"/>
        </w:rPr>
        <w:t xml:space="preserve"> PC5-S layer decode</w:t>
      </w:r>
      <w:r>
        <w:rPr>
          <w:rFonts w:ascii="Times New Roman" w:eastAsia="宋体" w:hAnsi="Times New Roman" w:cs="Times New Roman"/>
          <w:sz w:val="21"/>
          <w:szCs w:val="21"/>
          <w:lang w:val="en-US" w:eastAsia="zh-CN"/>
        </w:rPr>
        <w:t>s</w:t>
      </w:r>
      <w:r w:rsidR="00196A38">
        <w:rPr>
          <w:rFonts w:ascii="Times New Roman" w:eastAsia="宋体" w:hAnsi="Times New Roman" w:cs="Times New Roman"/>
          <w:sz w:val="21"/>
          <w:szCs w:val="21"/>
          <w:lang w:val="en-US" w:eastAsia="zh-CN"/>
        </w:rPr>
        <w:t xml:space="preserve"> and f</w:t>
      </w:r>
      <w:r>
        <w:rPr>
          <w:rFonts w:ascii="Times New Roman" w:eastAsia="宋体" w:hAnsi="Times New Roman" w:cs="Times New Roman"/>
          <w:sz w:val="21"/>
          <w:szCs w:val="21"/>
          <w:lang w:val="en-US" w:eastAsia="zh-CN"/>
        </w:rPr>
        <w:t xml:space="preserve">inds </w:t>
      </w:r>
      <w:r w:rsidR="00A77F8B">
        <w:rPr>
          <w:rFonts w:ascii="Times New Roman" w:eastAsia="宋体" w:hAnsi="Times New Roman" w:cs="Times New Roman"/>
          <w:sz w:val="21"/>
          <w:szCs w:val="21"/>
          <w:lang w:val="en-US" w:eastAsia="zh-CN"/>
        </w:rPr>
        <w:t xml:space="preserve">out </w:t>
      </w:r>
      <w:r w:rsidR="00196A38">
        <w:rPr>
          <w:rFonts w:ascii="Times New Roman" w:eastAsia="宋体" w:hAnsi="Times New Roman" w:cs="Times New Roman"/>
          <w:sz w:val="21"/>
          <w:szCs w:val="21"/>
          <w:lang w:val="en-US" w:eastAsia="zh-CN"/>
        </w:rPr>
        <w:t>it is a discovery message</w:t>
      </w:r>
      <w:r>
        <w:rPr>
          <w:rFonts w:ascii="Times New Roman" w:eastAsia="宋体" w:hAnsi="Times New Roman" w:cs="Times New Roman"/>
          <w:sz w:val="21"/>
          <w:szCs w:val="21"/>
          <w:lang w:val="en-US" w:eastAsia="zh-CN"/>
        </w:rPr>
        <w:t>, it</w:t>
      </w:r>
      <w:r w:rsidR="00196A38">
        <w:rPr>
          <w:rFonts w:ascii="Times New Roman" w:eastAsia="宋体" w:hAnsi="Times New Roman" w:cs="Times New Roman"/>
          <w:sz w:val="21"/>
          <w:szCs w:val="21"/>
          <w:lang w:val="en-US" w:eastAsia="zh-CN"/>
        </w:rPr>
        <w:t xml:space="preserve"> then tell its MAC/PHY layer </w:t>
      </w:r>
      <w:r w:rsidR="00A913E8">
        <w:rPr>
          <w:rFonts w:ascii="Times New Roman" w:eastAsia="宋体" w:hAnsi="Times New Roman" w:cs="Times New Roman"/>
          <w:sz w:val="21"/>
          <w:szCs w:val="21"/>
          <w:lang w:val="en-US" w:eastAsia="zh-CN"/>
        </w:rPr>
        <w:t xml:space="preserve">to </w:t>
      </w:r>
      <w:r w:rsidR="00196A38">
        <w:rPr>
          <w:rFonts w:ascii="Times New Roman" w:eastAsia="宋体" w:hAnsi="Times New Roman" w:cs="Times New Roman"/>
          <w:sz w:val="21"/>
          <w:szCs w:val="21"/>
          <w:lang w:val="en-US" w:eastAsia="zh-CN"/>
        </w:rPr>
        <w:t xml:space="preserve">provide the corresponding RSRP </w:t>
      </w:r>
      <w:r w:rsidR="007A5C51">
        <w:rPr>
          <w:rFonts w:ascii="Times New Roman" w:eastAsia="宋体" w:hAnsi="Times New Roman" w:cs="Times New Roman"/>
          <w:sz w:val="21"/>
          <w:szCs w:val="21"/>
          <w:lang w:val="en-US" w:eastAsia="zh-CN"/>
        </w:rPr>
        <w:t>as</w:t>
      </w:r>
      <w:r w:rsidR="00196A38">
        <w:rPr>
          <w:rFonts w:ascii="Times New Roman" w:eastAsia="宋体" w:hAnsi="Times New Roman" w:cs="Times New Roman"/>
          <w:sz w:val="21"/>
          <w:szCs w:val="21"/>
          <w:lang w:val="en-US" w:eastAsia="zh-CN"/>
        </w:rPr>
        <w:t xml:space="preserve"> SD</w:t>
      </w:r>
      <w:r>
        <w:rPr>
          <w:rFonts w:ascii="Times New Roman" w:eastAsia="宋体" w:hAnsi="Times New Roman" w:cs="Times New Roman"/>
          <w:sz w:val="21"/>
          <w:szCs w:val="21"/>
          <w:lang w:val="en-US" w:eastAsia="zh-CN"/>
        </w:rPr>
        <w:t>-</w:t>
      </w:r>
      <w:r w:rsidR="00196A38">
        <w:rPr>
          <w:rFonts w:ascii="Times New Roman" w:eastAsia="宋体" w:hAnsi="Times New Roman" w:cs="Times New Roman"/>
          <w:sz w:val="21"/>
          <w:szCs w:val="21"/>
          <w:lang w:val="en-US" w:eastAsia="zh-CN"/>
        </w:rPr>
        <w:t xml:space="preserve">RSRP </w:t>
      </w:r>
      <w:r w:rsidR="00646314">
        <w:rPr>
          <w:rFonts w:ascii="Times New Roman" w:eastAsia="宋体" w:hAnsi="Times New Roman" w:cs="Times New Roman"/>
          <w:sz w:val="21"/>
          <w:szCs w:val="21"/>
          <w:lang w:val="en-US" w:eastAsia="zh-CN"/>
        </w:rPr>
        <w:t xml:space="preserve">to RRC </w:t>
      </w:r>
      <w:r w:rsidR="00196A38">
        <w:rPr>
          <w:rFonts w:ascii="Times New Roman" w:eastAsia="宋体" w:hAnsi="Times New Roman" w:cs="Times New Roman"/>
          <w:sz w:val="21"/>
          <w:szCs w:val="21"/>
          <w:lang w:val="en-US" w:eastAsia="zh-CN"/>
        </w:rPr>
        <w:t xml:space="preserve">for relay UE </w:t>
      </w:r>
      <w:r>
        <w:rPr>
          <w:rFonts w:ascii="Times New Roman" w:eastAsia="宋体" w:hAnsi="Times New Roman" w:cs="Times New Roman"/>
          <w:sz w:val="21"/>
          <w:szCs w:val="21"/>
          <w:lang w:val="en-US" w:eastAsia="zh-CN"/>
        </w:rPr>
        <w:t>(re-)</w:t>
      </w:r>
      <w:r w:rsidR="00196A38">
        <w:rPr>
          <w:rFonts w:ascii="Times New Roman" w:eastAsia="宋体" w:hAnsi="Times New Roman" w:cs="Times New Roman"/>
          <w:sz w:val="21"/>
          <w:szCs w:val="21"/>
          <w:lang w:val="en-US" w:eastAsia="zh-CN"/>
        </w:rPr>
        <w:t>selection.</w:t>
      </w:r>
      <w:r w:rsidR="00ED725F">
        <w:rPr>
          <w:rFonts w:ascii="Times New Roman" w:eastAsia="宋体" w:hAnsi="Times New Roman" w:cs="Times New Roman"/>
          <w:sz w:val="21"/>
          <w:szCs w:val="21"/>
          <w:lang w:val="en-US" w:eastAsia="zh-CN"/>
        </w:rPr>
        <w:t xml:space="preserve"> </w:t>
      </w:r>
    </w:p>
    <w:p w14:paraId="37F0B124" w14:textId="5277EFBB" w:rsidR="00F94271" w:rsidRDefault="003A6555" w:rsidP="00E873ED">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To our understanding, this </w:t>
      </w:r>
      <w:r w:rsidR="008F0902">
        <w:rPr>
          <w:rFonts w:ascii="Times New Roman" w:eastAsia="宋体" w:hAnsi="Times New Roman" w:cs="Times New Roman"/>
          <w:sz w:val="21"/>
          <w:szCs w:val="21"/>
          <w:lang w:val="en-US" w:eastAsia="zh-CN"/>
        </w:rPr>
        <w:t>mechanism</w:t>
      </w:r>
      <w:r>
        <w:rPr>
          <w:rFonts w:ascii="Times New Roman" w:eastAsia="宋体" w:hAnsi="Times New Roman" w:cs="Times New Roman"/>
          <w:sz w:val="21"/>
          <w:szCs w:val="21"/>
          <w:lang w:val="en-US" w:eastAsia="zh-CN"/>
        </w:rPr>
        <w:t xml:space="preserve"> is not new</w:t>
      </w:r>
      <w:r w:rsidR="00741B72">
        <w:rPr>
          <w:rFonts w:ascii="Times New Roman" w:eastAsia="宋体" w:hAnsi="Times New Roman" w:cs="Times New Roman"/>
          <w:sz w:val="21"/>
          <w:szCs w:val="21"/>
          <w:lang w:val="en-US" w:eastAsia="zh-CN"/>
        </w:rPr>
        <w:t>.</w:t>
      </w:r>
      <w:r>
        <w:rPr>
          <w:rFonts w:ascii="Times New Roman" w:eastAsia="宋体" w:hAnsi="Times New Roman" w:cs="Times New Roman"/>
          <w:sz w:val="21"/>
          <w:szCs w:val="21"/>
          <w:lang w:val="en-US" w:eastAsia="zh-CN"/>
        </w:rPr>
        <w:t xml:space="preserve"> </w:t>
      </w:r>
      <w:r w:rsidR="00741B72">
        <w:rPr>
          <w:rFonts w:ascii="Times New Roman" w:eastAsia="宋体" w:hAnsi="Times New Roman" w:cs="Times New Roman"/>
          <w:sz w:val="21"/>
          <w:szCs w:val="21"/>
          <w:lang w:val="en-US" w:eastAsia="zh-CN"/>
        </w:rPr>
        <w:t>A</w:t>
      </w:r>
      <w:r w:rsidR="00ED725F">
        <w:rPr>
          <w:rFonts w:ascii="Times New Roman" w:eastAsia="宋体" w:hAnsi="Times New Roman" w:cs="Times New Roman"/>
          <w:sz w:val="21"/>
          <w:szCs w:val="21"/>
          <w:lang w:val="en-US" w:eastAsia="zh-CN"/>
        </w:rPr>
        <w:t xml:space="preserve"> similar mechanism has been </w:t>
      </w:r>
      <w:r w:rsidR="001A514C">
        <w:rPr>
          <w:rFonts w:ascii="Times New Roman" w:eastAsia="宋体" w:hAnsi="Times New Roman" w:cs="Times New Roman"/>
          <w:sz w:val="21"/>
          <w:szCs w:val="21"/>
          <w:lang w:val="en-US" w:eastAsia="zh-CN"/>
        </w:rPr>
        <w:t>adopted</w:t>
      </w:r>
      <w:r w:rsidR="00ED725F">
        <w:rPr>
          <w:rFonts w:ascii="Times New Roman" w:eastAsia="宋体" w:hAnsi="Times New Roman" w:cs="Times New Roman"/>
          <w:sz w:val="21"/>
          <w:szCs w:val="21"/>
          <w:lang w:val="en-US" w:eastAsia="zh-CN"/>
        </w:rPr>
        <w:t xml:space="preserve"> for SL RSRP measurement in R16</w:t>
      </w:r>
      <w:r w:rsidR="000778FE">
        <w:rPr>
          <w:rFonts w:ascii="Times New Roman" w:eastAsia="宋体" w:hAnsi="Times New Roman" w:cs="Times New Roman"/>
          <w:sz w:val="21"/>
          <w:szCs w:val="21"/>
          <w:lang w:val="en-US" w:eastAsia="zh-CN"/>
        </w:rPr>
        <w:t xml:space="preserve"> </w:t>
      </w:r>
      <w:r w:rsidR="003819E9">
        <w:rPr>
          <w:rFonts w:ascii="Times New Roman" w:eastAsia="宋体" w:hAnsi="Times New Roman" w:cs="Times New Roman"/>
          <w:sz w:val="21"/>
          <w:szCs w:val="21"/>
          <w:lang w:val="en-US" w:eastAsia="zh-CN"/>
        </w:rPr>
        <w:t>V</w:t>
      </w:r>
      <w:r w:rsidR="000778FE">
        <w:rPr>
          <w:rFonts w:ascii="Times New Roman" w:eastAsia="宋体" w:hAnsi="Times New Roman" w:cs="Times New Roman"/>
          <w:sz w:val="21"/>
          <w:szCs w:val="21"/>
          <w:lang w:val="en-US" w:eastAsia="zh-CN"/>
        </w:rPr>
        <w:t>2X</w:t>
      </w:r>
      <w:r w:rsidR="00ED725F">
        <w:rPr>
          <w:rFonts w:ascii="Times New Roman" w:eastAsia="宋体" w:hAnsi="Times New Roman" w:cs="Times New Roman"/>
          <w:sz w:val="21"/>
          <w:szCs w:val="21"/>
          <w:lang w:val="en-US" w:eastAsia="zh-CN"/>
        </w:rPr>
        <w:t xml:space="preserve">, e.g. the PHY/MAC layer of a </w:t>
      </w:r>
      <w:r w:rsidR="008F0902">
        <w:rPr>
          <w:rFonts w:ascii="Times New Roman" w:eastAsia="宋体" w:hAnsi="Times New Roman" w:cs="Times New Roman"/>
          <w:sz w:val="21"/>
          <w:szCs w:val="21"/>
          <w:lang w:val="en-US" w:eastAsia="zh-CN"/>
        </w:rPr>
        <w:t>Rx-UE</w:t>
      </w:r>
      <w:r w:rsidR="00ED725F">
        <w:rPr>
          <w:rFonts w:ascii="Times New Roman" w:eastAsia="宋体" w:hAnsi="Times New Roman" w:cs="Times New Roman"/>
          <w:sz w:val="21"/>
          <w:szCs w:val="21"/>
          <w:lang w:val="en-US" w:eastAsia="zh-CN"/>
        </w:rPr>
        <w:t xml:space="preserve"> shall always monitor and measure to get the SL RSRP, and after the MAC layer decodes the L2 Id and RRC decides if this </w:t>
      </w:r>
      <w:r w:rsidR="008F0902">
        <w:rPr>
          <w:rFonts w:ascii="Times New Roman" w:eastAsia="宋体" w:hAnsi="Times New Roman" w:cs="Times New Roman"/>
          <w:sz w:val="21"/>
          <w:szCs w:val="21"/>
          <w:lang w:val="en-US" w:eastAsia="zh-CN"/>
        </w:rPr>
        <w:t>Tx-UE</w:t>
      </w:r>
      <w:r w:rsidR="00ED725F">
        <w:rPr>
          <w:rFonts w:ascii="Times New Roman" w:eastAsia="宋体" w:hAnsi="Times New Roman" w:cs="Times New Roman"/>
          <w:sz w:val="21"/>
          <w:szCs w:val="21"/>
          <w:lang w:val="en-US" w:eastAsia="zh-CN"/>
        </w:rPr>
        <w:t xml:space="preserve"> has requested the SL RSRP measurement</w:t>
      </w:r>
      <w:r w:rsidR="0074568E">
        <w:rPr>
          <w:rFonts w:ascii="Times New Roman" w:eastAsia="宋体" w:hAnsi="Times New Roman" w:cs="Times New Roman"/>
          <w:sz w:val="21"/>
          <w:szCs w:val="21"/>
          <w:lang w:val="en-US" w:eastAsia="zh-CN"/>
        </w:rPr>
        <w:t xml:space="preserve"> </w:t>
      </w:r>
      <w:r w:rsidR="009D54AB">
        <w:rPr>
          <w:rFonts w:ascii="Times New Roman" w:eastAsia="宋体" w:hAnsi="Times New Roman" w:cs="Times New Roman"/>
          <w:sz w:val="21"/>
          <w:szCs w:val="21"/>
          <w:lang w:val="en-US" w:eastAsia="zh-CN"/>
        </w:rPr>
        <w:t>previously</w:t>
      </w:r>
      <w:r w:rsidR="00ED725F">
        <w:rPr>
          <w:rFonts w:ascii="Times New Roman" w:eastAsia="宋体" w:hAnsi="Times New Roman" w:cs="Times New Roman"/>
          <w:sz w:val="21"/>
          <w:szCs w:val="21"/>
          <w:lang w:val="en-US" w:eastAsia="zh-CN"/>
        </w:rPr>
        <w:t xml:space="preserve">, then the RRC </w:t>
      </w:r>
      <w:r w:rsidR="001B17B9">
        <w:rPr>
          <w:rFonts w:ascii="Times New Roman" w:eastAsia="宋体" w:hAnsi="Times New Roman" w:cs="Times New Roman"/>
          <w:sz w:val="21"/>
          <w:szCs w:val="21"/>
          <w:lang w:val="en-US" w:eastAsia="zh-CN"/>
        </w:rPr>
        <w:t>needs to</w:t>
      </w:r>
      <w:r w:rsidR="00ED725F">
        <w:rPr>
          <w:rFonts w:ascii="Times New Roman" w:eastAsia="宋体" w:hAnsi="Times New Roman" w:cs="Times New Roman"/>
          <w:sz w:val="21"/>
          <w:szCs w:val="21"/>
          <w:lang w:val="en-US" w:eastAsia="zh-CN"/>
        </w:rPr>
        <w:t xml:space="preserve"> report </w:t>
      </w:r>
      <w:r w:rsidR="009C49C1">
        <w:rPr>
          <w:rFonts w:ascii="Times New Roman" w:eastAsia="宋体" w:hAnsi="Times New Roman" w:cs="Times New Roman"/>
          <w:sz w:val="21"/>
          <w:szCs w:val="21"/>
          <w:lang w:val="en-US" w:eastAsia="zh-CN"/>
        </w:rPr>
        <w:t>the</w:t>
      </w:r>
      <w:r w:rsidR="00ED725F">
        <w:rPr>
          <w:rFonts w:ascii="Times New Roman" w:eastAsia="宋体" w:hAnsi="Times New Roman" w:cs="Times New Roman"/>
          <w:sz w:val="21"/>
          <w:szCs w:val="21"/>
          <w:lang w:val="en-US" w:eastAsia="zh-CN"/>
        </w:rPr>
        <w:t xml:space="preserve"> measurements </w:t>
      </w:r>
      <w:r w:rsidR="003A7F2D">
        <w:rPr>
          <w:rFonts w:ascii="Times New Roman" w:eastAsia="宋体" w:hAnsi="Times New Roman" w:cs="Times New Roman"/>
          <w:sz w:val="21"/>
          <w:szCs w:val="21"/>
          <w:lang w:val="en-US" w:eastAsia="zh-CN"/>
        </w:rPr>
        <w:t xml:space="preserve">to the request </w:t>
      </w:r>
      <w:r w:rsidR="008F0902">
        <w:rPr>
          <w:rFonts w:ascii="Times New Roman" w:eastAsia="宋体" w:hAnsi="Times New Roman" w:cs="Times New Roman"/>
          <w:sz w:val="21"/>
          <w:szCs w:val="21"/>
          <w:lang w:val="en-US" w:eastAsia="zh-CN"/>
        </w:rPr>
        <w:t>Tx-UE</w:t>
      </w:r>
      <w:r w:rsidR="003A7F2D">
        <w:rPr>
          <w:rFonts w:ascii="Times New Roman" w:eastAsia="宋体" w:hAnsi="Times New Roman" w:cs="Times New Roman"/>
          <w:sz w:val="21"/>
          <w:szCs w:val="21"/>
          <w:lang w:val="en-US" w:eastAsia="zh-CN"/>
        </w:rPr>
        <w:t>.</w:t>
      </w:r>
    </w:p>
    <w:p w14:paraId="1C936D3A" w14:textId="0D6086CC" w:rsidR="00E229A9" w:rsidRDefault="00E229A9" w:rsidP="00E873ED">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This means the dedicated L2 ID is needed to identify the discovery message transmission.</w:t>
      </w:r>
    </w:p>
    <w:p w14:paraId="7D8A9BA0" w14:textId="6CE4017C" w:rsidR="00783DC2" w:rsidRDefault="00783DC2" w:rsidP="00E873ED">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Comparing </w:t>
      </w:r>
      <w:r w:rsidR="00711B7D">
        <w:rPr>
          <w:rFonts w:ascii="Times New Roman" w:eastAsia="宋体" w:hAnsi="Times New Roman" w:cs="Times New Roman"/>
          <w:sz w:val="21"/>
          <w:szCs w:val="21"/>
          <w:lang w:val="en-US" w:eastAsia="zh-CN"/>
        </w:rPr>
        <w:t xml:space="preserve">with </w:t>
      </w:r>
      <w:r>
        <w:rPr>
          <w:rFonts w:ascii="Times New Roman" w:eastAsia="宋体" w:hAnsi="Times New Roman" w:cs="Times New Roman"/>
          <w:sz w:val="21"/>
          <w:szCs w:val="21"/>
          <w:lang w:val="en-US" w:eastAsia="zh-CN"/>
        </w:rPr>
        <w:t>Option1 and Option2, we think both of them have advantages and disadvantages</w:t>
      </w:r>
      <w:r w:rsidR="00C17DFB">
        <w:rPr>
          <w:rFonts w:ascii="Times New Roman" w:eastAsia="宋体" w:hAnsi="Times New Roman" w:cs="Times New Roman"/>
          <w:sz w:val="21"/>
          <w:szCs w:val="21"/>
          <w:lang w:val="en-US" w:eastAsia="zh-CN"/>
        </w:rPr>
        <w:t>.</w:t>
      </w:r>
      <w:r>
        <w:rPr>
          <w:rFonts w:ascii="Times New Roman" w:eastAsia="宋体" w:hAnsi="Times New Roman" w:cs="Times New Roman"/>
          <w:sz w:val="21"/>
          <w:szCs w:val="21"/>
          <w:lang w:val="en-US" w:eastAsia="zh-CN"/>
        </w:rPr>
        <w:t xml:space="preserve"> </w:t>
      </w:r>
      <w:r w:rsidR="00FD4505">
        <w:rPr>
          <w:rFonts w:ascii="Times New Roman" w:eastAsia="宋体" w:hAnsi="Times New Roman" w:cs="Times New Roman"/>
          <w:sz w:val="21"/>
          <w:szCs w:val="21"/>
          <w:lang w:val="en-US" w:eastAsia="zh-CN"/>
        </w:rPr>
        <w:t xml:space="preserve">Option1 is more efficient </w:t>
      </w:r>
      <w:r w:rsidR="00C17DFB">
        <w:rPr>
          <w:rFonts w:ascii="Times New Roman" w:eastAsia="宋体" w:hAnsi="Times New Roman" w:cs="Times New Roman"/>
          <w:sz w:val="21"/>
          <w:szCs w:val="21"/>
          <w:lang w:val="en-US" w:eastAsia="zh-CN"/>
        </w:rPr>
        <w:t>with a dedicated RP, whereas Option2</w:t>
      </w:r>
      <w:r w:rsidR="00805473">
        <w:rPr>
          <w:rFonts w:ascii="Times New Roman" w:eastAsia="宋体" w:hAnsi="Times New Roman" w:cs="Times New Roman"/>
          <w:sz w:val="21"/>
          <w:szCs w:val="21"/>
          <w:lang w:val="en-US" w:eastAsia="zh-CN"/>
        </w:rPr>
        <w:t xml:space="preserve"> can be based on </w:t>
      </w:r>
      <w:r w:rsidR="00FD4505">
        <w:rPr>
          <w:rFonts w:ascii="Times New Roman" w:eastAsia="宋体" w:hAnsi="Times New Roman" w:cs="Times New Roman"/>
          <w:sz w:val="21"/>
          <w:szCs w:val="21"/>
          <w:lang w:val="en-US" w:eastAsia="zh-CN"/>
        </w:rPr>
        <w:t>a shared RP</w:t>
      </w:r>
      <w:r w:rsidR="0094753B">
        <w:rPr>
          <w:rFonts w:ascii="Times New Roman" w:eastAsia="宋体" w:hAnsi="Times New Roman" w:cs="Times New Roman"/>
          <w:sz w:val="21"/>
          <w:szCs w:val="21"/>
          <w:lang w:val="en-US" w:eastAsia="zh-CN"/>
        </w:rPr>
        <w:t xml:space="preserve"> (e.g. like we defining a shared RP for all cast-types in R16)</w:t>
      </w:r>
      <w:r w:rsidR="00FD4505">
        <w:rPr>
          <w:rFonts w:ascii="Times New Roman" w:eastAsia="宋体" w:hAnsi="Times New Roman" w:cs="Times New Roman"/>
          <w:sz w:val="21"/>
          <w:szCs w:val="21"/>
          <w:lang w:val="en-US" w:eastAsia="zh-CN"/>
        </w:rPr>
        <w:t xml:space="preserve">, but the drawback is </w:t>
      </w:r>
      <w:r w:rsidR="00F02218">
        <w:rPr>
          <w:rFonts w:ascii="Times New Roman" w:eastAsia="宋体" w:hAnsi="Times New Roman" w:cs="Times New Roman"/>
          <w:sz w:val="21"/>
          <w:szCs w:val="21"/>
          <w:lang w:val="en-US" w:eastAsia="zh-CN"/>
        </w:rPr>
        <w:t xml:space="preserve">that it is </w:t>
      </w:r>
      <w:r w:rsidR="00DB43FF">
        <w:rPr>
          <w:rFonts w:ascii="Times New Roman" w:eastAsia="宋体" w:hAnsi="Times New Roman" w:cs="Times New Roman"/>
          <w:sz w:val="21"/>
          <w:szCs w:val="21"/>
          <w:lang w:val="en-US" w:eastAsia="zh-CN"/>
        </w:rPr>
        <w:t>not good</w:t>
      </w:r>
      <w:bookmarkStart w:id="8" w:name="_GoBack"/>
      <w:bookmarkEnd w:id="8"/>
      <w:r w:rsidR="00F02218">
        <w:rPr>
          <w:rFonts w:ascii="Times New Roman" w:eastAsia="宋体" w:hAnsi="Times New Roman" w:cs="Times New Roman"/>
          <w:sz w:val="21"/>
          <w:szCs w:val="21"/>
          <w:lang w:val="en-US" w:eastAsia="zh-CN"/>
        </w:rPr>
        <w:t xml:space="preserve"> for UE power saving (e.g. UE shall always monitor all </w:t>
      </w:r>
      <w:r w:rsidR="00B21A9A">
        <w:rPr>
          <w:rFonts w:ascii="Times New Roman" w:eastAsia="宋体" w:hAnsi="Times New Roman" w:cs="Times New Roman"/>
          <w:sz w:val="21"/>
          <w:szCs w:val="21"/>
          <w:lang w:val="en-US" w:eastAsia="zh-CN"/>
        </w:rPr>
        <w:t>time slots</w:t>
      </w:r>
      <w:r w:rsidR="00F02218">
        <w:rPr>
          <w:rFonts w:ascii="Times New Roman" w:eastAsia="宋体" w:hAnsi="Times New Roman" w:cs="Times New Roman"/>
          <w:sz w:val="21"/>
          <w:szCs w:val="21"/>
          <w:lang w:val="en-US" w:eastAsia="zh-CN"/>
        </w:rPr>
        <w:t xml:space="preserve"> as the discovery message may </w:t>
      </w:r>
      <w:r w:rsidR="00236A8B">
        <w:rPr>
          <w:rFonts w:ascii="Times New Roman" w:eastAsia="宋体" w:hAnsi="Times New Roman" w:cs="Times New Roman"/>
          <w:sz w:val="21"/>
          <w:szCs w:val="21"/>
          <w:lang w:val="en-US" w:eastAsia="zh-CN"/>
        </w:rPr>
        <w:t>appear</w:t>
      </w:r>
      <w:r w:rsidR="00F02218">
        <w:rPr>
          <w:rFonts w:ascii="Times New Roman" w:eastAsia="宋体" w:hAnsi="Times New Roman" w:cs="Times New Roman"/>
          <w:sz w:val="21"/>
          <w:szCs w:val="21"/>
          <w:lang w:val="en-US" w:eastAsia="zh-CN"/>
        </w:rPr>
        <w:t xml:space="preserve"> at any time)</w:t>
      </w:r>
      <w:r w:rsidR="00724A62">
        <w:rPr>
          <w:rFonts w:ascii="Times New Roman" w:eastAsia="宋体" w:hAnsi="Times New Roman" w:cs="Times New Roman"/>
          <w:sz w:val="21"/>
          <w:szCs w:val="21"/>
          <w:lang w:val="en-US" w:eastAsia="zh-CN"/>
        </w:rPr>
        <w:t>.</w:t>
      </w:r>
      <w:r w:rsidR="00805473">
        <w:rPr>
          <w:rFonts w:ascii="Times New Roman" w:eastAsia="宋体" w:hAnsi="Times New Roman" w:cs="Times New Roman"/>
          <w:sz w:val="21"/>
          <w:szCs w:val="21"/>
          <w:lang w:val="en-US" w:eastAsia="zh-CN"/>
        </w:rPr>
        <w:t xml:space="preserve"> Thus we prefer to go for option1 for power saving purpose.</w:t>
      </w:r>
    </w:p>
    <w:p w14:paraId="7F6CDBA3" w14:textId="17716CED" w:rsidR="000F3FC7" w:rsidRDefault="00F95129" w:rsidP="00594B7E">
      <w:pPr>
        <w:widowControl w:val="0"/>
        <w:spacing w:beforeLines="50" w:before="120" w:after="0"/>
        <w:jc w:val="both"/>
        <w:rPr>
          <w:rFonts w:ascii="Times New Roman" w:eastAsia="宋体" w:hAnsi="Times New Roman" w:cs="Times New Roman"/>
          <w:b/>
          <w:kern w:val="2"/>
          <w:sz w:val="21"/>
          <w:szCs w:val="22"/>
          <w:lang w:val="en-US" w:eastAsia="zh-CN"/>
        </w:rPr>
      </w:pPr>
      <w:r w:rsidRPr="00594B7E">
        <w:rPr>
          <w:rFonts w:ascii="Times New Roman" w:eastAsia="宋体" w:hAnsi="Times New Roman" w:cs="Times New Roman"/>
          <w:b/>
          <w:kern w:val="2"/>
          <w:sz w:val="21"/>
          <w:szCs w:val="22"/>
          <w:lang w:val="en-US" w:eastAsia="zh-CN"/>
        </w:rPr>
        <w:t xml:space="preserve">Proposal </w:t>
      </w:r>
      <w:r w:rsidR="00AA08B3">
        <w:rPr>
          <w:rFonts w:ascii="Times New Roman" w:eastAsia="宋体" w:hAnsi="Times New Roman" w:cs="Times New Roman"/>
          <w:b/>
          <w:kern w:val="2"/>
          <w:sz w:val="21"/>
          <w:szCs w:val="22"/>
          <w:lang w:val="en-US" w:eastAsia="zh-CN"/>
        </w:rPr>
        <w:t>1</w:t>
      </w:r>
      <w:r w:rsidRPr="00594B7E">
        <w:rPr>
          <w:rFonts w:ascii="Times New Roman" w:eastAsia="宋体" w:hAnsi="Times New Roman" w:cs="Times New Roman"/>
          <w:b/>
          <w:kern w:val="2"/>
          <w:sz w:val="21"/>
          <w:szCs w:val="22"/>
          <w:lang w:val="en-US" w:eastAsia="zh-CN"/>
        </w:rPr>
        <w:t xml:space="preserve">: </w:t>
      </w:r>
      <w:r w:rsidR="001826B4">
        <w:rPr>
          <w:rFonts w:ascii="Times New Roman" w:eastAsia="宋体" w:hAnsi="Times New Roman" w:cs="Times New Roman"/>
          <w:b/>
          <w:kern w:val="2"/>
          <w:sz w:val="21"/>
          <w:szCs w:val="22"/>
          <w:lang w:val="en-US" w:eastAsia="zh-CN"/>
        </w:rPr>
        <w:t>Using</w:t>
      </w:r>
      <w:r w:rsidR="00236A8B">
        <w:rPr>
          <w:rFonts w:ascii="Times New Roman" w:eastAsia="宋体" w:hAnsi="Times New Roman" w:cs="Times New Roman"/>
          <w:b/>
          <w:kern w:val="2"/>
          <w:sz w:val="21"/>
          <w:szCs w:val="22"/>
          <w:lang w:val="en-US" w:eastAsia="zh-CN"/>
        </w:rPr>
        <w:t xml:space="preserve"> dedicated </w:t>
      </w:r>
      <w:r w:rsidR="001826B4">
        <w:rPr>
          <w:rFonts w:ascii="Times New Roman" w:eastAsia="宋体" w:hAnsi="Times New Roman" w:cs="Times New Roman"/>
          <w:b/>
          <w:kern w:val="2"/>
          <w:sz w:val="21"/>
          <w:szCs w:val="22"/>
          <w:lang w:val="en-US" w:eastAsia="zh-CN"/>
        </w:rPr>
        <w:t>resource pool</w:t>
      </w:r>
      <w:r w:rsidR="00236A8B">
        <w:rPr>
          <w:rFonts w:ascii="Times New Roman" w:eastAsia="宋体" w:hAnsi="Times New Roman" w:cs="Times New Roman"/>
          <w:b/>
          <w:kern w:val="2"/>
          <w:sz w:val="21"/>
          <w:szCs w:val="22"/>
          <w:lang w:val="en-US" w:eastAsia="zh-CN"/>
        </w:rPr>
        <w:t xml:space="preserve"> </w:t>
      </w:r>
      <w:r w:rsidR="001826B4">
        <w:rPr>
          <w:rFonts w:ascii="Times New Roman" w:eastAsia="宋体" w:hAnsi="Times New Roman" w:cs="Times New Roman"/>
          <w:b/>
          <w:kern w:val="2"/>
          <w:sz w:val="21"/>
          <w:szCs w:val="22"/>
          <w:lang w:val="en-US" w:eastAsia="zh-CN"/>
        </w:rPr>
        <w:t>to identify the discovery message can be considered as baseline solution</w:t>
      </w:r>
      <w:r w:rsidR="00236A8B">
        <w:rPr>
          <w:rFonts w:ascii="Times New Roman" w:eastAsia="宋体" w:hAnsi="Times New Roman" w:cs="Times New Roman"/>
          <w:b/>
          <w:kern w:val="2"/>
          <w:sz w:val="21"/>
          <w:szCs w:val="22"/>
          <w:lang w:val="en-US" w:eastAsia="zh-CN"/>
        </w:rPr>
        <w:t xml:space="preserve"> in SI phase</w:t>
      </w:r>
      <w:r w:rsidR="001826B4">
        <w:rPr>
          <w:rFonts w:ascii="Times New Roman" w:eastAsia="宋体" w:hAnsi="Times New Roman" w:cs="Times New Roman"/>
          <w:b/>
          <w:kern w:val="2"/>
          <w:sz w:val="21"/>
          <w:szCs w:val="22"/>
          <w:lang w:val="en-US" w:eastAsia="zh-CN"/>
        </w:rPr>
        <w:t>. M</w:t>
      </w:r>
      <w:r w:rsidR="00236A8B">
        <w:rPr>
          <w:rFonts w:ascii="Times New Roman" w:eastAsia="宋体" w:hAnsi="Times New Roman" w:cs="Times New Roman"/>
          <w:b/>
          <w:kern w:val="2"/>
          <w:sz w:val="21"/>
          <w:szCs w:val="22"/>
          <w:lang w:val="en-US" w:eastAsia="zh-CN"/>
        </w:rPr>
        <w:t>ore detailed design can be left into WI phase</w:t>
      </w:r>
      <w:r w:rsidR="00517E3F">
        <w:rPr>
          <w:rFonts w:ascii="Times New Roman" w:eastAsia="宋体" w:hAnsi="Times New Roman" w:cs="Times New Roman"/>
          <w:b/>
          <w:kern w:val="2"/>
          <w:sz w:val="21"/>
          <w:szCs w:val="22"/>
          <w:lang w:val="en-US" w:eastAsia="zh-CN"/>
        </w:rPr>
        <w:t>.</w:t>
      </w:r>
    </w:p>
    <w:p w14:paraId="76A7252B" w14:textId="68B26D7F" w:rsidR="006915AD" w:rsidRDefault="00394224" w:rsidP="00B55340">
      <w:pPr>
        <w:pStyle w:val="2"/>
        <w:tabs>
          <w:tab w:val="clear" w:pos="2693"/>
          <w:tab w:val="num" w:pos="567"/>
        </w:tabs>
        <w:adjustRightInd w:val="0"/>
        <w:ind w:left="0"/>
        <w:rPr>
          <w:rFonts w:ascii="Arial" w:hAnsi="Arial" w:cs="Arial"/>
          <w:lang w:val="en-US" w:eastAsia="ja-JP"/>
        </w:rPr>
      </w:pPr>
      <w:r>
        <w:rPr>
          <w:rFonts w:ascii="Arial" w:hAnsi="Arial" w:cs="Arial"/>
          <w:lang w:val="en-US" w:eastAsia="ja-JP"/>
        </w:rPr>
        <w:t>R</w:t>
      </w:r>
      <w:r w:rsidR="00B55340" w:rsidRPr="00B55340">
        <w:rPr>
          <w:rFonts w:ascii="Arial" w:hAnsi="Arial" w:cs="Arial"/>
          <w:lang w:val="en-US" w:eastAsia="ja-JP"/>
        </w:rPr>
        <w:t>elay UE (re)selection</w:t>
      </w:r>
    </w:p>
    <w:p w14:paraId="1B952661" w14:textId="22A54FC3" w:rsidR="00E53551" w:rsidRPr="00C01C26" w:rsidRDefault="00E53551" w:rsidP="00C01C26">
      <w:pPr>
        <w:pStyle w:val="30"/>
        <w:numPr>
          <w:ilvl w:val="0"/>
          <w:numId w:val="0"/>
        </w:numPr>
        <w:ind w:right="220"/>
        <w:rPr>
          <w:u w:val="single"/>
        </w:rPr>
      </w:pPr>
      <w:r w:rsidRPr="00C01C26">
        <w:rPr>
          <w:u w:val="single"/>
        </w:rPr>
        <w:t>The condition/criterion to be a relay UE and a remote UE</w:t>
      </w:r>
    </w:p>
    <w:p w14:paraId="43EE0BB0" w14:textId="77777777" w:rsidR="00E53551" w:rsidRPr="004C6848" w:rsidRDefault="00E53551" w:rsidP="004C6848">
      <w:pPr>
        <w:spacing w:before="180"/>
        <w:rPr>
          <w:rFonts w:ascii="Times New Roman" w:eastAsia="宋体" w:hAnsi="Times New Roman" w:cs="Times New Roman"/>
          <w:sz w:val="21"/>
          <w:szCs w:val="21"/>
          <w:lang w:val="en-US" w:eastAsia="zh-CN"/>
        </w:rPr>
      </w:pPr>
      <w:r w:rsidRPr="004C6848">
        <w:rPr>
          <w:rFonts w:ascii="Times New Roman" w:eastAsia="宋体" w:hAnsi="Times New Roman" w:cs="Times New Roman"/>
          <w:sz w:val="21"/>
          <w:szCs w:val="21"/>
          <w:lang w:val="en-US" w:eastAsia="zh-CN"/>
        </w:rPr>
        <w:t>In LTE R13, a L3 based relay solution was standardized and a similar issue was discussed, the criteria to be a relay/remote UE has been agreed as follows:</w:t>
      </w:r>
    </w:p>
    <w:p w14:paraId="1E433E79" w14:textId="3AF1AE4D" w:rsidR="00E53551" w:rsidRPr="004C6848" w:rsidRDefault="00E53551" w:rsidP="004C6848">
      <w:pPr>
        <w:pStyle w:val="afff"/>
        <w:numPr>
          <w:ilvl w:val="0"/>
          <w:numId w:val="21"/>
        </w:numPr>
        <w:spacing w:before="180"/>
        <w:ind w:firstLineChars="0"/>
        <w:rPr>
          <w:rFonts w:ascii="Times New Roman" w:eastAsia="宋体" w:hAnsi="Times New Roman" w:cs="Times New Roman"/>
          <w:color w:val="auto"/>
          <w:sz w:val="21"/>
          <w:szCs w:val="21"/>
          <w:lang w:val="en-US" w:eastAsia="zh-CN"/>
        </w:rPr>
      </w:pPr>
      <w:r w:rsidRPr="004C6848">
        <w:rPr>
          <w:rFonts w:ascii="Times New Roman" w:eastAsia="宋体" w:hAnsi="Times New Roman" w:cs="Times New Roman"/>
          <w:color w:val="auto"/>
          <w:sz w:val="21"/>
          <w:szCs w:val="21"/>
          <w:lang w:val="en-US" w:eastAsia="zh-CN"/>
        </w:rPr>
        <w:t xml:space="preserve">A  UE can be a remote </w:t>
      </w:r>
      <w:r w:rsidR="00504DE9">
        <w:rPr>
          <w:rFonts w:ascii="Times New Roman" w:eastAsia="宋体" w:hAnsi="Times New Roman" w:cs="Times New Roman"/>
          <w:color w:val="auto"/>
          <w:sz w:val="21"/>
          <w:szCs w:val="21"/>
          <w:lang w:val="en-US" w:eastAsia="zh-CN"/>
        </w:rPr>
        <w:t xml:space="preserve">UE </w:t>
      </w:r>
      <w:r w:rsidRPr="004C6848">
        <w:rPr>
          <w:rFonts w:ascii="Times New Roman" w:eastAsia="宋体" w:hAnsi="Times New Roman" w:cs="Times New Roman"/>
          <w:color w:val="auto"/>
          <w:sz w:val="21"/>
          <w:szCs w:val="21"/>
          <w:lang w:val="en-US" w:eastAsia="zh-CN"/>
        </w:rPr>
        <w:t>only when it is a cell edge UE, e.g. its Uu RSRP is lower than a pre-defined threshold (e.g. threshold_low_RSRP)</w:t>
      </w:r>
    </w:p>
    <w:p w14:paraId="14C07224" w14:textId="77777777" w:rsidR="00E53551" w:rsidRPr="004C6848" w:rsidRDefault="00E53551" w:rsidP="004C6848">
      <w:pPr>
        <w:pStyle w:val="afff"/>
        <w:numPr>
          <w:ilvl w:val="0"/>
          <w:numId w:val="21"/>
        </w:numPr>
        <w:spacing w:before="180"/>
        <w:ind w:firstLineChars="0"/>
        <w:rPr>
          <w:rFonts w:ascii="Times New Roman" w:eastAsia="宋体" w:hAnsi="Times New Roman" w:cs="Times New Roman"/>
          <w:color w:val="auto"/>
          <w:sz w:val="21"/>
          <w:szCs w:val="21"/>
          <w:lang w:val="en-US" w:eastAsia="zh-CN"/>
        </w:rPr>
      </w:pPr>
      <w:r w:rsidRPr="004C6848">
        <w:rPr>
          <w:rFonts w:ascii="Times New Roman" w:eastAsia="宋体" w:hAnsi="Times New Roman" w:cs="Times New Roman"/>
          <w:color w:val="auto"/>
          <w:sz w:val="21"/>
          <w:szCs w:val="21"/>
          <w:lang w:val="en-US" w:eastAsia="zh-CN"/>
        </w:rPr>
        <w:t>Considering only a CEU (Cell Edge UE) can be a remote UE, the relay UE should be adjacent to the remote UE and has better coverage than remote UE,</w:t>
      </w:r>
      <w:r w:rsidRPr="004C6848" w:rsidDel="008C5AA3">
        <w:rPr>
          <w:rFonts w:ascii="Times New Roman" w:eastAsia="宋体" w:hAnsi="Times New Roman" w:cs="Times New Roman"/>
          <w:color w:val="auto"/>
          <w:sz w:val="21"/>
          <w:szCs w:val="21"/>
          <w:lang w:val="en-US" w:eastAsia="zh-CN"/>
        </w:rPr>
        <w:t xml:space="preserve"> </w:t>
      </w:r>
      <w:r w:rsidRPr="004C6848">
        <w:rPr>
          <w:rFonts w:ascii="Times New Roman" w:eastAsia="宋体" w:hAnsi="Times New Roman" w:cs="Times New Roman"/>
          <w:color w:val="auto"/>
          <w:sz w:val="21"/>
          <w:szCs w:val="21"/>
          <w:lang w:val="en-US" w:eastAsia="zh-CN"/>
        </w:rPr>
        <w:t>then two thresholds were defined for the relay UE, e.g. the relay UE’s RSRP should meet the criteria of threshold_min_RSRP &lt; relay’s RSRP &lt; threshold_max_RSRP</w:t>
      </w:r>
    </w:p>
    <w:p w14:paraId="35E77BD0" w14:textId="77777777" w:rsidR="00E53551" w:rsidRDefault="00E53551" w:rsidP="00E53551">
      <w:pPr>
        <w:jc w:val="center"/>
        <w:rPr>
          <w:rFonts w:eastAsia="宋体"/>
        </w:rPr>
      </w:pPr>
      <w:r w:rsidRPr="00327B32">
        <w:rPr>
          <w:rFonts w:eastAsia="宋体"/>
          <w:noProof/>
          <w:lang w:val="en-US" w:eastAsia="zh-CN"/>
        </w:rPr>
        <w:lastRenderedPageBreak/>
        <w:drawing>
          <wp:inline distT="0" distB="0" distL="0" distR="0" wp14:anchorId="5BD2F487" wp14:editId="672DF037">
            <wp:extent cx="3941424" cy="1453487"/>
            <wp:effectExtent l="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3959030" cy="1459980"/>
                    </a:xfrm>
                    <a:prstGeom prst="rect">
                      <a:avLst/>
                    </a:prstGeom>
                  </pic:spPr>
                </pic:pic>
              </a:graphicData>
            </a:graphic>
          </wp:inline>
        </w:drawing>
      </w:r>
    </w:p>
    <w:p w14:paraId="0C859EE7" w14:textId="64B89E3B" w:rsidR="00E53551" w:rsidRPr="00327B32" w:rsidRDefault="00E53551" w:rsidP="00C01C26">
      <w:pPr>
        <w:spacing w:before="180"/>
        <w:jc w:val="center"/>
        <w:rPr>
          <w:rFonts w:eastAsia="宋体"/>
        </w:rPr>
      </w:pPr>
      <w:r w:rsidRPr="00C01C26">
        <w:rPr>
          <w:rFonts w:ascii="Times New Roman" w:eastAsia="宋体" w:hAnsi="Times New Roman" w:cs="Times New Roman"/>
          <w:sz w:val="21"/>
          <w:szCs w:val="21"/>
          <w:lang w:val="en-US" w:eastAsia="zh-CN"/>
        </w:rPr>
        <w:t xml:space="preserve">Figure </w:t>
      </w:r>
      <w:r w:rsidR="009B1E44">
        <w:rPr>
          <w:rFonts w:ascii="Times New Roman" w:eastAsia="宋体" w:hAnsi="Times New Roman" w:cs="Times New Roman"/>
          <w:sz w:val="21"/>
          <w:szCs w:val="21"/>
          <w:lang w:val="en-US" w:eastAsia="zh-CN"/>
        </w:rPr>
        <w:t>2</w:t>
      </w:r>
      <w:r w:rsidRPr="00C01C26">
        <w:rPr>
          <w:rFonts w:ascii="Times New Roman" w:eastAsia="宋体" w:hAnsi="Times New Roman" w:cs="Times New Roman"/>
          <w:sz w:val="21"/>
          <w:szCs w:val="21"/>
          <w:lang w:val="en-US" w:eastAsia="zh-CN"/>
        </w:rPr>
        <w:t>: relay UE/remote UE criteria</w:t>
      </w:r>
    </w:p>
    <w:p w14:paraId="7D2DAA34" w14:textId="70BE48BC" w:rsidR="00E53551" w:rsidRPr="00693CA8" w:rsidRDefault="00E53551" w:rsidP="00693CA8">
      <w:pPr>
        <w:widowControl w:val="0"/>
        <w:spacing w:beforeLines="50" w:before="120" w:after="0"/>
        <w:jc w:val="both"/>
        <w:rPr>
          <w:rFonts w:ascii="Times New Roman" w:eastAsia="宋体" w:hAnsi="Times New Roman" w:cs="Times New Roman"/>
          <w:b/>
          <w:kern w:val="2"/>
          <w:sz w:val="21"/>
          <w:szCs w:val="22"/>
          <w:lang w:val="en-US" w:eastAsia="zh-CN"/>
        </w:rPr>
      </w:pPr>
      <w:r w:rsidRPr="00693CA8">
        <w:rPr>
          <w:rFonts w:ascii="Times New Roman" w:eastAsia="宋体" w:hAnsi="Times New Roman" w:cs="Times New Roman"/>
          <w:b/>
          <w:kern w:val="2"/>
          <w:sz w:val="21"/>
          <w:szCs w:val="22"/>
          <w:lang w:val="en-US" w:eastAsia="zh-CN"/>
        </w:rPr>
        <w:t xml:space="preserve">Observation </w:t>
      </w:r>
      <w:r w:rsidR="00805473">
        <w:rPr>
          <w:rFonts w:ascii="Times New Roman" w:eastAsia="宋体" w:hAnsi="Times New Roman" w:cs="Times New Roman"/>
          <w:b/>
          <w:kern w:val="2"/>
          <w:sz w:val="21"/>
          <w:szCs w:val="22"/>
          <w:lang w:val="en-US" w:eastAsia="zh-CN"/>
        </w:rPr>
        <w:t>1</w:t>
      </w:r>
      <w:r w:rsidRPr="00693CA8">
        <w:rPr>
          <w:rFonts w:ascii="Times New Roman" w:eastAsia="宋体" w:hAnsi="Times New Roman" w:cs="Times New Roman"/>
          <w:b/>
          <w:kern w:val="2"/>
          <w:sz w:val="21"/>
          <w:szCs w:val="22"/>
          <w:lang w:val="en-US" w:eastAsia="zh-CN"/>
        </w:rPr>
        <w:t>: In LTE R13, several thresholds were defined for relay/remote UE:</w:t>
      </w:r>
    </w:p>
    <w:p w14:paraId="5BE78620" w14:textId="49FE345B" w:rsidR="00E53551" w:rsidRPr="00A80259" w:rsidRDefault="00E53551" w:rsidP="00846EC9">
      <w:pPr>
        <w:pStyle w:val="afff"/>
        <w:widowControl w:val="0"/>
        <w:numPr>
          <w:ilvl w:val="0"/>
          <w:numId w:val="27"/>
        </w:numPr>
        <w:spacing w:beforeLines="50" w:before="120" w:after="0"/>
        <w:ind w:firstLineChars="0"/>
        <w:jc w:val="both"/>
        <w:rPr>
          <w:rFonts w:ascii="Times New Roman" w:eastAsia="宋体" w:hAnsi="Times New Roman" w:cs="Times New Roman"/>
          <w:b/>
          <w:color w:val="auto"/>
          <w:sz w:val="21"/>
          <w:szCs w:val="22"/>
          <w:lang w:val="en-US" w:eastAsia="zh-CN"/>
        </w:rPr>
      </w:pPr>
      <w:r w:rsidRPr="00A80259">
        <w:rPr>
          <w:rFonts w:ascii="Times New Roman" w:eastAsia="宋体" w:hAnsi="Times New Roman" w:cs="Times New Roman"/>
          <w:b/>
          <w:color w:val="auto"/>
          <w:sz w:val="21"/>
          <w:szCs w:val="22"/>
          <w:lang w:val="en-US" w:eastAsia="zh-CN"/>
        </w:rPr>
        <w:t xml:space="preserve">A UE can be a remote UE only when remote UE’s Uu RSRP is </w:t>
      </w:r>
      <w:r w:rsidR="00504DE9">
        <w:rPr>
          <w:rFonts w:ascii="Times New Roman" w:eastAsia="宋体" w:hAnsi="Times New Roman" w:cs="Times New Roman"/>
          <w:b/>
          <w:color w:val="auto"/>
          <w:sz w:val="21"/>
          <w:szCs w:val="22"/>
          <w:lang w:val="en-US" w:eastAsia="zh-CN"/>
        </w:rPr>
        <w:t xml:space="preserve">lower </w:t>
      </w:r>
      <w:r w:rsidRPr="00A80259">
        <w:rPr>
          <w:rFonts w:ascii="Times New Roman" w:eastAsia="宋体" w:hAnsi="Times New Roman" w:cs="Times New Roman"/>
          <w:b/>
          <w:color w:val="auto"/>
          <w:sz w:val="21"/>
          <w:szCs w:val="22"/>
          <w:lang w:val="en-US" w:eastAsia="zh-CN"/>
        </w:rPr>
        <w:t xml:space="preserve"> than threshold_low_RSRP</w:t>
      </w:r>
    </w:p>
    <w:p w14:paraId="5C114F91" w14:textId="382B65EB" w:rsidR="00E53551" w:rsidRPr="00A80259" w:rsidRDefault="00E53551" w:rsidP="00846EC9">
      <w:pPr>
        <w:pStyle w:val="afff"/>
        <w:widowControl w:val="0"/>
        <w:numPr>
          <w:ilvl w:val="0"/>
          <w:numId w:val="27"/>
        </w:numPr>
        <w:spacing w:beforeLines="50" w:before="120" w:after="0"/>
        <w:ind w:firstLineChars="0"/>
        <w:jc w:val="both"/>
        <w:rPr>
          <w:rFonts w:ascii="Times New Roman" w:eastAsia="宋体" w:hAnsi="Times New Roman" w:cs="Times New Roman"/>
          <w:b/>
          <w:color w:val="auto"/>
          <w:sz w:val="21"/>
          <w:szCs w:val="22"/>
          <w:lang w:val="en-US" w:eastAsia="zh-CN"/>
        </w:rPr>
      </w:pPr>
      <w:r w:rsidRPr="00A80259">
        <w:rPr>
          <w:rFonts w:ascii="Times New Roman" w:eastAsia="宋体" w:hAnsi="Times New Roman" w:cs="Times New Roman"/>
          <w:b/>
          <w:color w:val="auto"/>
          <w:sz w:val="21"/>
          <w:szCs w:val="22"/>
          <w:lang w:val="en-US" w:eastAsia="zh-CN"/>
        </w:rPr>
        <w:t>A UE can be a relay UE only when threshold_min_RSRP &lt; relay UE’s Uu RSRP &lt; threshold_max_RSRP</w:t>
      </w:r>
    </w:p>
    <w:p w14:paraId="1F2654A1" w14:textId="77777777" w:rsidR="00E53551" w:rsidRPr="008712CE" w:rsidRDefault="00E53551" w:rsidP="008712CE">
      <w:pPr>
        <w:spacing w:before="180"/>
        <w:rPr>
          <w:rFonts w:ascii="Times New Roman" w:eastAsia="宋体" w:hAnsi="Times New Roman" w:cs="Times New Roman"/>
          <w:sz w:val="21"/>
          <w:szCs w:val="21"/>
          <w:lang w:val="en-US" w:eastAsia="zh-CN"/>
        </w:rPr>
      </w:pPr>
      <w:r w:rsidRPr="008712CE">
        <w:rPr>
          <w:rFonts w:ascii="Times New Roman" w:eastAsia="宋体" w:hAnsi="Times New Roman" w:cs="Times New Roman"/>
          <w:sz w:val="21"/>
          <w:szCs w:val="21"/>
          <w:lang w:val="en-US" w:eastAsia="zh-CN"/>
        </w:rPr>
        <w:t>For NR UE-to-Network relay, we think the mechanism defined in LTE can be adopted as a baseline, and any possible enhancements can be further analyzed and discussed in the WI.</w:t>
      </w:r>
    </w:p>
    <w:p w14:paraId="1C896DFF" w14:textId="6FB1E97E" w:rsidR="00E53551" w:rsidRPr="008712CE" w:rsidRDefault="00E53551" w:rsidP="008712CE">
      <w:pPr>
        <w:spacing w:before="180"/>
        <w:rPr>
          <w:rFonts w:ascii="Times New Roman" w:eastAsia="宋体" w:hAnsi="Times New Roman" w:cs="Times New Roman"/>
          <w:sz w:val="21"/>
          <w:szCs w:val="21"/>
          <w:lang w:val="en-US" w:eastAsia="zh-CN"/>
        </w:rPr>
      </w:pPr>
      <w:r w:rsidRPr="008712CE">
        <w:rPr>
          <w:rFonts w:ascii="Times New Roman" w:eastAsia="宋体" w:hAnsi="Times New Roman" w:cs="Times New Roman"/>
          <w:sz w:val="21"/>
          <w:szCs w:val="21"/>
          <w:lang w:val="en-US" w:eastAsia="zh-CN"/>
        </w:rPr>
        <w:t>The baseline used in LTE FeD2D can be:</w:t>
      </w:r>
    </w:p>
    <w:p w14:paraId="48F1D0E1" w14:textId="73F1C08F" w:rsidR="008712CE" w:rsidRPr="008712CE" w:rsidRDefault="00E53551" w:rsidP="00DB3192">
      <w:pPr>
        <w:pStyle w:val="afff"/>
        <w:numPr>
          <w:ilvl w:val="0"/>
          <w:numId w:val="23"/>
        </w:numPr>
        <w:spacing w:before="180"/>
        <w:ind w:firstLineChars="0"/>
        <w:rPr>
          <w:rFonts w:ascii="Times New Roman" w:eastAsia="宋体" w:hAnsi="Times New Roman" w:cs="Times New Roman"/>
          <w:color w:val="auto"/>
          <w:sz w:val="21"/>
          <w:szCs w:val="21"/>
          <w:lang w:val="en-US" w:eastAsia="zh-CN"/>
        </w:rPr>
      </w:pPr>
      <w:r w:rsidRPr="008712CE">
        <w:rPr>
          <w:rFonts w:ascii="Times New Roman" w:eastAsia="宋体" w:hAnsi="Times New Roman" w:cs="Times New Roman"/>
          <w:color w:val="auto"/>
          <w:sz w:val="21"/>
          <w:szCs w:val="21"/>
          <w:lang w:val="en-US" w:eastAsia="zh-CN"/>
        </w:rPr>
        <w:t xml:space="preserve">A UE can be a remote UE only when satisfying the criteria of remote UE’s Uu RSRP is </w:t>
      </w:r>
      <w:r w:rsidR="0079175A">
        <w:rPr>
          <w:rFonts w:ascii="Times New Roman" w:eastAsia="宋体" w:hAnsi="Times New Roman" w:cs="Times New Roman"/>
          <w:color w:val="auto"/>
          <w:sz w:val="21"/>
          <w:szCs w:val="21"/>
          <w:lang w:val="en-US" w:eastAsia="zh-CN"/>
        </w:rPr>
        <w:t xml:space="preserve">lower </w:t>
      </w:r>
      <w:r w:rsidRPr="008712CE">
        <w:rPr>
          <w:rFonts w:ascii="Times New Roman" w:eastAsia="宋体" w:hAnsi="Times New Roman" w:cs="Times New Roman"/>
          <w:color w:val="auto"/>
          <w:sz w:val="21"/>
          <w:szCs w:val="21"/>
          <w:lang w:val="en-US" w:eastAsia="zh-CN"/>
        </w:rPr>
        <w:t xml:space="preserve"> than threshold_low_RSRP</w:t>
      </w:r>
    </w:p>
    <w:p w14:paraId="3CC294AA" w14:textId="0C4F7457" w:rsidR="00E53551" w:rsidRPr="008712CE" w:rsidRDefault="00E53551" w:rsidP="00DB3192">
      <w:pPr>
        <w:pStyle w:val="afff"/>
        <w:numPr>
          <w:ilvl w:val="0"/>
          <w:numId w:val="23"/>
        </w:numPr>
        <w:spacing w:before="180"/>
        <w:ind w:firstLineChars="0"/>
        <w:rPr>
          <w:rFonts w:ascii="Times New Roman" w:eastAsia="宋体" w:hAnsi="Times New Roman" w:cs="Times New Roman"/>
          <w:color w:val="auto"/>
          <w:sz w:val="21"/>
          <w:szCs w:val="21"/>
          <w:lang w:val="en-US" w:eastAsia="zh-CN"/>
        </w:rPr>
      </w:pPr>
      <w:r w:rsidRPr="008712CE">
        <w:rPr>
          <w:rFonts w:ascii="Times New Roman" w:eastAsia="宋体" w:hAnsi="Times New Roman" w:cs="Times New Roman"/>
          <w:color w:val="auto"/>
          <w:sz w:val="21"/>
          <w:szCs w:val="21"/>
          <w:lang w:val="en-US" w:eastAsia="zh-CN"/>
        </w:rPr>
        <w:t>A UE can be a relay UE only when satisfying the criteria of threshold_min_RSRP &lt; relay UE’s Uu RSRP &lt; threshold_max_RSRP</w:t>
      </w:r>
    </w:p>
    <w:p w14:paraId="0FCE070A" w14:textId="6DC514AA" w:rsidR="00E53551" w:rsidRPr="00036E25" w:rsidRDefault="00E53551" w:rsidP="00036E25">
      <w:pPr>
        <w:widowControl w:val="0"/>
        <w:spacing w:beforeLines="50" w:before="120" w:after="0"/>
        <w:jc w:val="both"/>
        <w:rPr>
          <w:rFonts w:ascii="Times New Roman" w:eastAsia="宋体" w:hAnsi="Times New Roman" w:cs="Times New Roman"/>
          <w:b/>
          <w:kern w:val="2"/>
          <w:sz w:val="21"/>
          <w:szCs w:val="22"/>
          <w:lang w:val="en-US" w:eastAsia="zh-CN"/>
        </w:rPr>
      </w:pPr>
      <w:r w:rsidRPr="00036E25">
        <w:rPr>
          <w:rFonts w:ascii="Times New Roman" w:eastAsia="宋体" w:hAnsi="Times New Roman" w:cs="Times New Roman"/>
          <w:b/>
          <w:kern w:val="2"/>
          <w:sz w:val="21"/>
          <w:szCs w:val="22"/>
          <w:lang w:val="en-US" w:eastAsia="zh-CN"/>
        </w:rPr>
        <w:t xml:space="preserve">Proposal </w:t>
      </w:r>
      <w:r w:rsidR="002C6139">
        <w:rPr>
          <w:rFonts w:ascii="Times New Roman" w:eastAsia="宋体" w:hAnsi="Times New Roman" w:cs="Times New Roman"/>
          <w:b/>
          <w:kern w:val="2"/>
          <w:sz w:val="21"/>
          <w:szCs w:val="22"/>
          <w:lang w:val="en-US" w:eastAsia="zh-CN"/>
        </w:rPr>
        <w:t>2</w:t>
      </w:r>
      <w:r w:rsidRPr="00036E25">
        <w:rPr>
          <w:rFonts w:ascii="Times New Roman" w:eastAsia="宋体" w:hAnsi="Times New Roman" w:cs="Times New Roman"/>
          <w:b/>
          <w:kern w:val="2"/>
          <w:sz w:val="21"/>
          <w:szCs w:val="22"/>
          <w:lang w:val="en-US" w:eastAsia="zh-CN"/>
        </w:rPr>
        <w:t xml:space="preserve">: On </w:t>
      </w:r>
      <w:r w:rsidR="00243965">
        <w:rPr>
          <w:rFonts w:ascii="Times New Roman" w:eastAsia="宋体" w:hAnsi="Times New Roman" w:cs="Times New Roman"/>
          <w:b/>
          <w:kern w:val="2"/>
          <w:sz w:val="21"/>
          <w:szCs w:val="22"/>
          <w:lang w:val="en-US" w:eastAsia="zh-CN"/>
        </w:rPr>
        <w:t>the condition to be</w:t>
      </w:r>
      <w:r w:rsidRPr="00036E25">
        <w:rPr>
          <w:rFonts w:ascii="Times New Roman" w:eastAsia="宋体" w:hAnsi="Times New Roman" w:cs="Times New Roman"/>
          <w:b/>
          <w:kern w:val="2"/>
          <w:sz w:val="21"/>
          <w:szCs w:val="22"/>
          <w:lang w:val="en-US" w:eastAsia="zh-CN"/>
        </w:rPr>
        <w:t xml:space="preserve"> a relay UE or a remote UE, the LTE R13 mechanism can be considered as the baseline, any further </w:t>
      </w:r>
      <w:r w:rsidR="00243965">
        <w:rPr>
          <w:rFonts w:ascii="Times New Roman" w:eastAsia="宋体" w:hAnsi="Times New Roman" w:cs="Times New Roman"/>
          <w:b/>
          <w:kern w:val="2"/>
          <w:sz w:val="21"/>
          <w:szCs w:val="22"/>
          <w:lang w:val="en-US" w:eastAsia="zh-CN"/>
        </w:rPr>
        <w:t>details</w:t>
      </w:r>
      <w:r w:rsidRPr="00036E25">
        <w:rPr>
          <w:rFonts w:ascii="Times New Roman" w:eastAsia="宋体" w:hAnsi="Times New Roman" w:cs="Times New Roman"/>
          <w:b/>
          <w:kern w:val="2"/>
          <w:sz w:val="21"/>
          <w:szCs w:val="22"/>
          <w:lang w:val="en-US" w:eastAsia="zh-CN"/>
        </w:rPr>
        <w:t xml:space="preserve"> can be discussed in the WI:</w:t>
      </w:r>
    </w:p>
    <w:p w14:paraId="6DF0D6D5" w14:textId="455AE987" w:rsidR="00E53551" w:rsidRPr="00036E25" w:rsidRDefault="00E53551" w:rsidP="00846EC9">
      <w:pPr>
        <w:pStyle w:val="afff"/>
        <w:widowControl w:val="0"/>
        <w:numPr>
          <w:ilvl w:val="0"/>
          <w:numId w:val="28"/>
        </w:numPr>
        <w:spacing w:beforeLines="50" w:before="120" w:after="0"/>
        <w:ind w:firstLineChars="0"/>
        <w:jc w:val="both"/>
        <w:rPr>
          <w:rFonts w:ascii="Times New Roman" w:eastAsia="宋体" w:hAnsi="Times New Roman" w:cs="Times New Roman"/>
          <w:b/>
          <w:color w:val="auto"/>
          <w:sz w:val="21"/>
          <w:szCs w:val="22"/>
          <w:lang w:val="en-US" w:eastAsia="zh-CN"/>
        </w:rPr>
      </w:pPr>
      <w:r w:rsidRPr="00036E25">
        <w:rPr>
          <w:rFonts w:ascii="Times New Roman" w:eastAsia="宋体" w:hAnsi="Times New Roman" w:cs="Times New Roman"/>
          <w:b/>
          <w:color w:val="auto"/>
          <w:sz w:val="21"/>
          <w:szCs w:val="22"/>
          <w:lang w:val="en-US" w:eastAsia="zh-CN"/>
        </w:rPr>
        <w:t xml:space="preserve">A UE can be a remote UE only when satisfying the criteria </w:t>
      </w:r>
      <w:r w:rsidR="00243965">
        <w:rPr>
          <w:rFonts w:ascii="Times New Roman" w:eastAsia="宋体" w:hAnsi="Times New Roman" w:cs="Times New Roman"/>
          <w:b/>
          <w:color w:val="auto"/>
          <w:sz w:val="21"/>
          <w:szCs w:val="22"/>
          <w:lang w:val="en-US" w:eastAsia="zh-CN"/>
        </w:rPr>
        <w:t xml:space="preserve">that </w:t>
      </w:r>
      <w:r w:rsidRPr="00036E25">
        <w:rPr>
          <w:rFonts w:ascii="Times New Roman" w:eastAsia="宋体" w:hAnsi="Times New Roman" w:cs="Times New Roman"/>
          <w:b/>
          <w:color w:val="auto"/>
          <w:sz w:val="21"/>
          <w:szCs w:val="22"/>
          <w:lang w:val="en-US" w:eastAsia="zh-CN"/>
        </w:rPr>
        <w:t xml:space="preserve">remote UE’s Uu RSRP is </w:t>
      </w:r>
      <w:r w:rsidR="00331E00">
        <w:rPr>
          <w:rFonts w:ascii="Times New Roman" w:eastAsia="宋体" w:hAnsi="Times New Roman" w:cs="Times New Roman"/>
          <w:b/>
          <w:color w:val="auto"/>
          <w:sz w:val="21"/>
          <w:szCs w:val="22"/>
          <w:lang w:val="en-US" w:eastAsia="zh-CN"/>
        </w:rPr>
        <w:t xml:space="preserve">lower </w:t>
      </w:r>
      <w:r w:rsidRPr="00036E25">
        <w:rPr>
          <w:rFonts w:ascii="Times New Roman" w:eastAsia="宋体" w:hAnsi="Times New Roman" w:cs="Times New Roman"/>
          <w:b/>
          <w:color w:val="auto"/>
          <w:sz w:val="21"/>
          <w:szCs w:val="22"/>
          <w:lang w:val="en-US" w:eastAsia="zh-CN"/>
        </w:rPr>
        <w:t>than threshold_low_RSRP</w:t>
      </w:r>
    </w:p>
    <w:p w14:paraId="4B6E9F2A" w14:textId="539E223B" w:rsidR="00E53551" w:rsidRDefault="00E53551" w:rsidP="00846EC9">
      <w:pPr>
        <w:pStyle w:val="afff"/>
        <w:widowControl w:val="0"/>
        <w:numPr>
          <w:ilvl w:val="0"/>
          <w:numId w:val="28"/>
        </w:numPr>
        <w:spacing w:beforeLines="50" w:before="120" w:after="0"/>
        <w:ind w:firstLineChars="0"/>
        <w:jc w:val="both"/>
        <w:rPr>
          <w:rFonts w:ascii="Times New Roman" w:eastAsia="宋体" w:hAnsi="Times New Roman" w:cs="Times New Roman"/>
          <w:b/>
          <w:color w:val="auto"/>
          <w:sz w:val="21"/>
          <w:szCs w:val="22"/>
          <w:lang w:val="en-US" w:eastAsia="zh-CN"/>
        </w:rPr>
      </w:pPr>
      <w:r w:rsidRPr="00036E25">
        <w:rPr>
          <w:rFonts w:ascii="Times New Roman" w:eastAsia="宋体" w:hAnsi="Times New Roman" w:cs="Times New Roman"/>
          <w:b/>
          <w:color w:val="auto"/>
          <w:sz w:val="21"/>
          <w:szCs w:val="22"/>
          <w:lang w:val="en-US" w:eastAsia="zh-CN"/>
        </w:rPr>
        <w:t>A UE can be a relay UE only when satisfying the criteria of threshold_min_RSRP &lt; relay UE’s Uu RSRP &lt; threshold_max_RSRP</w:t>
      </w:r>
    </w:p>
    <w:p w14:paraId="236F5A54" w14:textId="77777777" w:rsidR="002631AB" w:rsidRPr="00243965" w:rsidRDefault="002631AB" w:rsidP="00C01C26">
      <w:pPr>
        <w:widowControl w:val="0"/>
        <w:spacing w:beforeLines="50" w:before="120" w:after="0"/>
        <w:jc w:val="both"/>
        <w:rPr>
          <w:rFonts w:ascii="Times New Roman" w:eastAsia="宋体" w:hAnsi="Times New Roman" w:cs="Times New Roman"/>
          <w:b/>
          <w:sz w:val="21"/>
          <w:szCs w:val="22"/>
          <w:lang w:val="en-US" w:eastAsia="zh-CN"/>
        </w:rPr>
      </w:pPr>
    </w:p>
    <w:p w14:paraId="16A09FAD" w14:textId="7BCC9C28" w:rsidR="000157E2" w:rsidRPr="00C01C26" w:rsidRDefault="000157E2" w:rsidP="000157E2">
      <w:pPr>
        <w:pStyle w:val="30"/>
        <w:numPr>
          <w:ilvl w:val="0"/>
          <w:numId w:val="0"/>
        </w:numPr>
        <w:ind w:right="220"/>
        <w:rPr>
          <w:u w:val="single"/>
        </w:rPr>
      </w:pPr>
      <w:r w:rsidRPr="00C01C26">
        <w:rPr>
          <w:u w:val="single"/>
        </w:rPr>
        <w:t>The triggering condition to perform relay UE (re-)selection</w:t>
      </w:r>
    </w:p>
    <w:p w14:paraId="51DA350F" w14:textId="4AB30B0C" w:rsidR="00E53551" w:rsidRPr="006D7264" w:rsidRDefault="00E53551" w:rsidP="00C01C26">
      <w:pPr>
        <w:pStyle w:val="30"/>
        <w:numPr>
          <w:ilvl w:val="0"/>
          <w:numId w:val="0"/>
        </w:numPr>
        <w:ind w:right="220"/>
        <w:rPr>
          <w:rFonts w:ascii="Times New Roman" w:eastAsia="宋体" w:hAnsi="Times New Roman" w:cs="Times New Roman"/>
          <w:sz w:val="21"/>
          <w:szCs w:val="21"/>
          <w:lang w:val="en-US" w:eastAsia="zh-CN"/>
        </w:rPr>
      </w:pPr>
      <w:r w:rsidRPr="006D7264">
        <w:rPr>
          <w:rFonts w:ascii="Times New Roman" w:eastAsia="宋体" w:hAnsi="Times New Roman" w:cs="Times New Roman"/>
          <w:sz w:val="21"/>
          <w:szCs w:val="21"/>
          <w:lang w:val="en-US" w:eastAsia="zh-CN"/>
        </w:rPr>
        <w:t xml:space="preserve">For UE-to-Network relay, a remote UE can move away from the relay UE, and SL link between relay UE and remote UE can become quite weak. Thus it is not suitable anymore for this relay UE to be a relay for this remote UE. In this situation, it is better for this remote UE to find another relay UE which has better SL RSRP. To support this, a relay </w:t>
      </w:r>
      <w:r w:rsidR="00894517">
        <w:rPr>
          <w:rFonts w:ascii="Times New Roman" w:eastAsia="宋体" w:hAnsi="Times New Roman" w:cs="Times New Roman"/>
          <w:sz w:val="21"/>
          <w:szCs w:val="21"/>
          <w:lang w:val="en-US" w:eastAsia="zh-CN"/>
        </w:rPr>
        <w:t>(</w:t>
      </w:r>
      <w:r w:rsidRPr="006D7264">
        <w:rPr>
          <w:rFonts w:ascii="Times New Roman" w:eastAsia="宋体" w:hAnsi="Times New Roman" w:cs="Times New Roman"/>
          <w:sz w:val="21"/>
          <w:szCs w:val="21"/>
          <w:lang w:val="en-US" w:eastAsia="zh-CN"/>
        </w:rPr>
        <w:t>re</w:t>
      </w:r>
      <w:r w:rsidR="00894517">
        <w:rPr>
          <w:rFonts w:ascii="Times New Roman" w:eastAsia="宋体" w:hAnsi="Times New Roman" w:cs="Times New Roman"/>
          <w:sz w:val="21"/>
          <w:szCs w:val="21"/>
          <w:lang w:val="en-US" w:eastAsia="zh-CN"/>
        </w:rPr>
        <w:t>-)</w:t>
      </w:r>
      <w:r w:rsidRPr="006D7264">
        <w:rPr>
          <w:rFonts w:ascii="Times New Roman" w:eastAsia="宋体" w:hAnsi="Times New Roman" w:cs="Times New Roman"/>
          <w:sz w:val="21"/>
          <w:szCs w:val="21"/>
          <w:lang w:val="en-US" w:eastAsia="zh-CN"/>
        </w:rPr>
        <w:t>selection triggering condition needs to be defined to enable the remote UE triggering the relay selection and performing relay UE measurements, and then selecting a better relay UE.</w:t>
      </w:r>
    </w:p>
    <w:p w14:paraId="3B32677A" w14:textId="07BDF203" w:rsidR="00E53551" w:rsidRPr="006D7264" w:rsidRDefault="00E53551" w:rsidP="006D7264">
      <w:pPr>
        <w:spacing w:before="180"/>
        <w:rPr>
          <w:rFonts w:ascii="Times New Roman" w:eastAsia="宋体" w:hAnsi="Times New Roman" w:cs="Times New Roman"/>
          <w:sz w:val="21"/>
          <w:szCs w:val="21"/>
          <w:lang w:val="en-US" w:eastAsia="zh-CN"/>
        </w:rPr>
      </w:pPr>
      <w:r w:rsidRPr="006D7264">
        <w:rPr>
          <w:rFonts w:ascii="Times New Roman" w:eastAsia="宋体" w:hAnsi="Times New Roman" w:cs="Times New Roman"/>
          <w:sz w:val="21"/>
          <w:szCs w:val="21"/>
          <w:lang w:val="en-US" w:eastAsia="zh-CN"/>
        </w:rPr>
        <w:t>In LTE R13, this mechanism is supported and a special criteria is defined to trigger the relay reselection, e.g. when the measured SD-RSRP (i.e. Sidelink Discovery RSRP as we get SL RSRP measurements v</w:t>
      </w:r>
      <w:r w:rsidRPr="006D7264">
        <w:rPr>
          <w:rFonts w:ascii="Times New Roman" w:eastAsia="宋体" w:hAnsi="Times New Roman" w:cs="Times New Roman" w:hint="eastAsia"/>
          <w:sz w:val="21"/>
          <w:szCs w:val="21"/>
          <w:lang w:val="en-US" w:eastAsia="zh-CN"/>
        </w:rPr>
        <w:t>i</w:t>
      </w:r>
      <w:r w:rsidRPr="006D7264">
        <w:rPr>
          <w:rFonts w:ascii="Times New Roman" w:eastAsia="宋体" w:hAnsi="Times New Roman" w:cs="Times New Roman"/>
          <w:sz w:val="21"/>
          <w:szCs w:val="21"/>
          <w:lang w:val="en-US" w:eastAsia="zh-CN"/>
        </w:rPr>
        <w:t>a SL discovery message) at the remote UE is lower than a pre-defined threshold (e.g. SD_RSRP_threshold).</w:t>
      </w:r>
    </w:p>
    <w:p w14:paraId="17B883CC" w14:textId="324A905F" w:rsidR="00E53551" w:rsidRPr="006D7264" w:rsidRDefault="00E53551" w:rsidP="006D7264">
      <w:pPr>
        <w:spacing w:before="180"/>
        <w:rPr>
          <w:rFonts w:ascii="Times New Roman" w:eastAsia="宋体" w:hAnsi="Times New Roman" w:cs="Times New Roman"/>
          <w:sz w:val="21"/>
          <w:szCs w:val="21"/>
          <w:lang w:val="en-US" w:eastAsia="zh-CN"/>
        </w:rPr>
      </w:pPr>
      <w:r w:rsidRPr="006D7264">
        <w:rPr>
          <w:rFonts w:ascii="Times New Roman" w:eastAsia="宋体" w:hAnsi="Times New Roman" w:cs="Times New Roman"/>
          <w:sz w:val="21"/>
          <w:szCs w:val="21"/>
          <w:lang w:val="en-US" w:eastAsia="zh-CN"/>
        </w:rPr>
        <w:t>To our understanding, the LTE solution can be adopted as the baseline and any further enhancements (if needed) can be left into the WI.</w:t>
      </w:r>
    </w:p>
    <w:p w14:paraId="1CA4DFBC" w14:textId="7E23FDA3" w:rsidR="00E53551" w:rsidRDefault="00E53551" w:rsidP="00DB3192">
      <w:pPr>
        <w:widowControl w:val="0"/>
        <w:spacing w:beforeLines="50" w:before="120" w:after="0"/>
        <w:jc w:val="both"/>
        <w:rPr>
          <w:rFonts w:ascii="Times New Roman" w:eastAsia="宋体" w:hAnsi="Times New Roman" w:cs="Times New Roman"/>
          <w:b/>
          <w:kern w:val="2"/>
          <w:sz w:val="21"/>
          <w:szCs w:val="22"/>
          <w:lang w:val="en-US" w:eastAsia="zh-CN"/>
        </w:rPr>
      </w:pPr>
      <w:r w:rsidRPr="006D7264">
        <w:rPr>
          <w:rFonts w:ascii="Times New Roman" w:eastAsia="宋体" w:hAnsi="Times New Roman" w:cs="Times New Roman"/>
          <w:b/>
          <w:kern w:val="2"/>
          <w:sz w:val="21"/>
          <w:szCs w:val="22"/>
          <w:lang w:val="en-US" w:eastAsia="zh-CN"/>
        </w:rPr>
        <w:t xml:space="preserve">Proposal </w:t>
      </w:r>
      <w:r w:rsidR="002C6139">
        <w:rPr>
          <w:rFonts w:ascii="Times New Roman" w:eastAsia="宋体" w:hAnsi="Times New Roman" w:cs="Times New Roman"/>
          <w:b/>
          <w:kern w:val="2"/>
          <w:sz w:val="21"/>
          <w:szCs w:val="22"/>
          <w:lang w:val="en-US" w:eastAsia="zh-CN"/>
        </w:rPr>
        <w:t>3</w:t>
      </w:r>
      <w:r w:rsidRPr="006D7264">
        <w:rPr>
          <w:rFonts w:ascii="Times New Roman" w:eastAsia="宋体" w:hAnsi="Times New Roman" w:cs="Times New Roman"/>
          <w:b/>
          <w:kern w:val="2"/>
          <w:sz w:val="21"/>
          <w:szCs w:val="22"/>
          <w:lang w:val="en-US" w:eastAsia="zh-CN"/>
        </w:rPr>
        <w:t xml:space="preserve">: </w:t>
      </w:r>
      <w:r w:rsidR="00DB3192" w:rsidRPr="00DB3192">
        <w:rPr>
          <w:rFonts w:ascii="Times New Roman" w:eastAsia="宋体" w:hAnsi="Times New Roman" w:cs="Times New Roman"/>
          <w:b/>
          <w:kern w:val="2"/>
          <w:sz w:val="21"/>
          <w:szCs w:val="22"/>
          <w:lang w:val="en-US" w:eastAsia="zh-CN"/>
        </w:rPr>
        <w:t>For remote UE in IDLE mode, on the triggering condition to perform</w:t>
      </w:r>
      <w:r w:rsidR="00F821A4">
        <w:rPr>
          <w:rFonts w:ascii="Times New Roman" w:eastAsia="宋体" w:hAnsi="Times New Roman" w:cs="Times New Roman"/>
          <w:b/>
          <w:kern w:val="2"/>
          <w:sz w:val="21"/>
          <w:szCs w:val="22"/>
          <w:lang w:val="en-US" w:eastAsia="zh-CN"/>
        </w:rPr>
        <w:t xml:space="preserve"> </w:t>
      </w:r>
      <w:r w:rsidR="00DB3192" w:rsidRPr="00DB3192">
        <w:rPr>
          <w:rFonts w:ascii="Times New Roman" w:eastAsia="宋体" w:hAnsi="Times New Roman" w:cs="Times New Roman"/>
          <w:b/>
          <w:kern w:val="2"/>
          <w:sz w:val="21"/>
          <w:szCs w:val="22"/>
          <w:lang w:val="en-US" w:eastAsia="zh-CN"/>
        </w:rPr>
        <w:t>relay UE reselection, the LTE R13 mechanism can be used as the baseline (i.e. remote UE triggers the relay UE reselection when PC5 link RSRP is lower than a threshold). Further details can be discussed in the WI.</w:t>
      </w:r>
    </w:p>
    <w:p w14:paraId="412D3766" w14:textId="339F481D" w:rsidR="00EB3366" w:rsidRPr="00C01C26" w:rsidRDefault="00EB3366" w:rsidP="00EB3366">
      <w:pPr>
        <w:pStyle w:val="30"/>
        <w:numPr>
          <w:ilvl w:val="0"/>
          <w:numId w:val="0"/>
        </w:numPr>
        <w:ind w:right="220"/>
        <w:rPr>
          <w:u w:val="single"/>
        </w:rPr>
      </w:pPr>
      <w:r w:rsidRPr="00C01C26">
        <w:rPr>
          <w:u w:val="single"/>
        </w:rPr>
        <w:t>The radio link condition/criterion to select a relay UE at remote UE</w:t>
      </w:r>
    </w:p>
    <w:p w14:paraId="2397DC0F" w14:textId="77777777" w:rsidR="00E53551" w:rsidRPr="00A534E3" w:rsidRDefault="00E53551">
      <w:pPr>
        <w:spacing w:before="180"/>
        <w:rPr>
          <w:rFonts w:ascii="Times New Roman" w:eastAsia="宋体" w:hAnsi="Times New Roman" w:cs="Times New Roman"/>
          <w:sz w:val="21"/>
          <w:szCs w:val="21"/>
          <w:lang w:val="en-US" w:eastAsia="zh-CN"/>
        </w:rPr>
      </w:pPr>
      <w:r w:rsidRPr="00A534E3">
        <w:rPr>
          <w:rFonts w:ascii="Times New Roman" w:eastAsia="宋体" w:hAnsi="Times New Roman" w:cs="Times New Roman"/>
          <w:sz w:val="21"/>
          <w:szCs w:val="21"/>
          <w:lang w:val="en-US" w:eastAsia="zh-CN"/>
        </w:rPr>
        <w:t xml:space="preserve">After the remote UE triggers the relay reselection procedure, and assuming more than one relay UEs are founded by the remote UE, then which relay UE is selected should be studied. In LTE R13, this was also discussed and </w:t>
      </w:r>
      <w:r w:rsidRPr="00A534E3">
        <w:rPr>
          <w:rFonts w:ascii="Times New Roman" w:eastAsia="宋体" w:hAnsi="Times New Roman" w:cs="Times New Roman"/>
          <w:sz w:val="21"/>
          <w:szCs w:val="21"/>
          <w:lang w:val="en-US" w:eastAsia="zh-CN"/>
        </w:rPr>
        <w:lastRenderedPageBreak/>
        <w:t>finally agreed to select the relay UE which has the highest SD-RSRP. To our understanding, this mechanism can be reused in NR without enhancements discussed in the SI.</w:t>
      </w:r>
    </w:p>
    <w:p w14:paraId="3538A099" w14:textId="70EF87F8" w:rsidR="00CB2B93" w:rsidRDefault="00E53551" w:rsidP="00A534E3">
      <w:pPr>
        <w:widowControl w:val="0"/>
        <w:spacing w:beforeLines="50" w:before="120" w:after="0"/>
        <w:jc w:val="both"/>
        <w:rPr>
          <w:rFonts w:ascii="Times New Roman" w:eastAsia="宋体" w:hAnsi="Times New Roman" w:cs="Times New Roman"/>
          <w:b/>
          <w:kern w:val="2"/>
          <w:sz w:val="21"/>
          <w:szCs w:val="22"/>
          <w:lang w:val="en-US" w:eastAsia="zh-CN"/>
        </w:rPr>
      </w:pPr>
      <w:r w:rsidRPr="00A534E3">
        <w:rPr>
          <w:rFonts w:ascii="Times New Roman" w:eastAsia="宋体" w:hAnsi="Times New Roman" w:cs="Times New Roman"/>
          <w:b/>
          <w:kern w:val="2"/>
          <w:sz w:val="21"/>
          <w:szCs w:val="22"/>
          <w:lang w:val="en-US" w:eastAsia="zh-CN"/>
        </w:rPr>
        <w:t xml:space="preserve">Proposal </w:t>
      </w:r>
      <w:r w:rsidR="002C6139">
        <w:rPr>
          <w:rFonts w:ascii="Times New Roman" w:eastAsia="宋体" w:hAnsi="Times New Roman" w:cs="Times New Roman"/>
          <w:b/>
          <w:kern w:val="2"/>
          <w:sz w:val="21"/>
          <w:szCs w:val="22"/>
          <w:lang w:val="en-US" w:eastAsia="zh-CN"/>
        </w:rPr>
        <w:t>4</w:t>
      </w:r>
      <w:r w:rsidRPr="00A534E3">
        <w:rPr>
          <w:rFonts w:ascii="Times New Roman" w:eastAsia="宋体" w:hAnsi="Times New Roman" w:cs="Times New Roman"/>
          <w:b/>
          <w:kern w:val="2"/>
          <w:sz w:val="21"/>
          <w:szCs w:val="22"/>
          <w:lang w:val="en-US" w:eastAsia="zh-CN"/>
        </w:rPr>
        <w:t xml:space="preserve">: </w:t>
      </w:r>
      <w:r w:rsidR="00F821A4" w:rsidRPr="00805473">
        <w:rPr>
          <w:rFonts w:ascii="Times New Roman" w:eastAsia="宋体" w:hAnsi="Times New Roman" w:cs="Times New Roman"/>
          <w:b/>
          <w:kern w:val="2"/>
          <w:sz w:val="21"/>
          <w:szCs w:val="22"/>
          <w:lang w:val="en-US" w:eastAsia="zh-CN"/>
        </w:rPr>
        <w:t>On how to select a suitable relay UE, the LTE R13 mechanism can be considered as a baseline in RAN2 aspect (i.e. remote UE selects the relay UE with highest PC5 link RSRP). Further details can be discussed in the WI.</w:t>
      </w:r>
    </w:p>
    <w:p w14:paraId="6A9EA7BB" w14:textId="3A70687C" w:rsidR="006915AD" w:rsidRPr="006915AD" w:rsidRDefault="00D7089C" w:rsidP="00D7089C">
      <w:pPr>
        <w:pStyle w:val="2"/>
        <w:tabs>
          <w:tab w:val="clear" w:pos="2693"/>
          <w:tab w:val="num" w:pos="567"/>
        </w:tabs>
        <w:adjustRightInd w:val="0"/>
        <w:ind w:left="0"/>
        <w:rPr>
          <w:lang w:val="en-US" w:eastAsia="ja-JP"/>
        </w:rPr>
      </w:pPr>
      <w:r>
        <w:rPr>
          <w:rFonts w:ascii="Arial" w:hAnsi="Arial" w:cs="Arial"/>
          <w:lang w:val="en-US" w:eastAsia="ja-JP"/>
        </w:rPr>
        <w:t>R</w:t>
      </w:r>
      <w:r w:rsidRPr="00D7089C">
        <w:rPr>
          <w:rFonts w:ascii="Arial" w:hAnsi="Arial" w:cs="Arial"/>
          <w:lang w:val="en-US" w:eastAsia="ja-JP"/>
        </w:rPr>
        <w:t>emote UE/</w:t>
      </w:r>
      <w:r>
        <w:rPr>
          <w:rFonts w:ascii="Arial" w:hAnsi="Arial" w:cs="Arial" w:hint="eastAsia"/>
          <w:lang w:val="en-US" w:eastAsia="zh-CN"/>
        </w:rPr>
        <w:t>R</w:t>
      </w:r>
      <w:r w:rsidRPr="00D7089C">
        <w:rPr>
          <w:rFonts w:ascii="Arial" w:hAnsi="Arial" w:cs="Arial"/>
          <w:lang w:val="en-US" w:eastAsia="ja-JP"/>
        </w:rPr>
        <w:t>elay UE authorization</w:t>
      </w:r>
    </w:p>
    <w:p w14:paraId="5969B9AD" w14:textId="5DE3F1C7" w:rsidR="002A2572" w:rsidRPr="00C01C26" w:rsidRDefault="002631AB" w:rsidP="00C01C26">
      <w:pPr>
        <w:pStyle w:val="30"/>
        <w:numPr>
          <w:ilvl w:val="0"/>
          <w:numId w:val="0"/>
        </w:numPr>
        <w:ind w:right="220"/>
        <w:rPr>
          <w:u w:val="single"/>
        </w:rPr>
      </w:pPr>
      <w:r w:rsidRPr="00C01C26">
        <w:rPr>
          <w:u w:val="single"/>
        </w:rPr>
        <w:t>W</w:t>
      </w:r>
      <w:r w:rsidR="00DB563F" w:rsidRPr="00C01C26">
        <w:rPr>
          <w:u w:val="single"/>
        </w:rPr>
        <w:t>hat should be discussed in RAN</w:t>
      </w:r>
      <w:r w:rsidR="009249D9" w:rsidRPr="00C01C26">
        <w:rPr>
          <w:u w:val="single"/>
        </w:rPr>
        <w:t>2</w:t>
      </w:r>
      <w:r w:rsidR="00DB563F" w:rsidRPr="00C01C26">
        <w:rPr>
          <w:u w:val="single"/>
        </w:rPr>
        <w:t xml:space="preserve"> for UE authorization</w:t>
      </w:r>
      <w:r w:rsidR="002A2572" w:rsidRPr="00C01C26">
        <w:rPr>
          <w:u w:val="single"/>
        </w:rPr>
        <w:t xml:space="preserve"> in SI phase</w:t>
      </w:r>
    </w:p>
    <w:p w14:paraId="48051636" w14:textId="07B65139" w:rsidR="002A2572" w:rsidRPr="00DB230D" w:rsidRDefault="002A2572" w:rsidP="00DB230D">
      <w:pPr>
        <w:spacing w:before="180"/>
        <w:rPr>
          <w:rFonts w:ascii="Times New Roman" w:eastAsia="宋体" w:hAnsi="Times New Roman" w:cs="Times New Roman"/>
          <w:sz w:val="21"/>
          <w:szCs w:val="21"/>
          <w:lang w:val="en-US" w:eastAsia="zh-CN"/>
        </w:rPr>
      </w:pPr>
      <w:r w:rsidRPr="00DB230D">
        <w:rPr>
          <w:rFonts w:ascii="Times New Roman" w:eastAsia="宋体" w:hAnsi="Times New Roman" w:cs="Times New Roman" w:hint="eastAsia"/>
          <w:sz w:val="21"/>
          <w:szCs w:val="21"/>
          <w:lang w:val="en-US" w:eastAsia="zh-CN"/>
        </w:rPr>
        <w:t>I</w:t>
      </w:r>
      <w:r w:rsidRPr="00DB230D">
        <w:rPr>
          <w:rFonts w:ascii="Times New Roman" w:eastAsia="宋体" w:hAnsi="Times New Roman" w:cs="Times New Roman"/>
          <w:sz w:val="21"/>
          <w:szCs w:val="21"/>
          <w:lang w:val="en-US" w:eastAsia="zh-CN"/>
        </w:rPr>
        <w:t>n SA2 R17</w:t>
      </w:r>
      <w:r w:rsidR="00321687">
        <w:rPr>
          <w:rFonts w:ascii="Times New Roman" w:eastAsia="宋体" w:hAnsi="Times New Roman" w:cs="Times New Roman"/>
          <w:sz w:val="21"/>
          <w:szCs w:val="21"/>
          <w:lang w:val="en-US" w:eastAsia="zh-CN"/>
        </w:rPr>
        <w:t xml:space="preserve"> [2]</w:t>
      </w:r>
      <w:r w:rsidRPr="00DB230D">
        <w:rPr>
          <w:rFonts w:ascii="Times New Roman" w:eastAsia="宋体" w:hAnsi="Times New Roman" w:cs="Times New Roman"/>
          <w:sz w:val="21"/>
          <w:szCs w:val="21"/>
          <w:lang w:val="en-US" w:eastAsia="zh-CN"/>
        </w:rPr>
        <w:t>, they also identified this key issue and have potential solutions in TR23.752, both separate authorization and mutual authorization were discussed and captured in solution-30 and solution-35, based on their solution</w:t>
      </w:r>
      <w:r w:rsidR="00B34C79">
        <w:rPr>
          <w:rFonts w:ascii="Times New Roman" w:eastAsia="宋体" w:hAnsi="Times New Roman" w:cs="Times New Roman"/>
          <w:sz w:val="21"/>
          <w:szCs w:val="21"/>
          <w:lang w:val="en-US" w:eastAsia="zh-CN"/>
        </w:rPr>
        <w:t>s</w:t>
      </w:r>
      <w:r w:rsidRPr="00DB230D">
        <w:rPr>
          <w:rFonts w:ascii="Times New Roman" w:eastAsia="宋体" w:hAnsi="Times New Roman" w:cs="Times New Roman"/>
          <w:sz w:val="21"/>
          <w:szCs w:val="21"/>
          <w:lang w:val="en-US" w:eastAsia="zh-CN"/>
        </w:rPr>
        <w:t xml:space="preserve"> we will provide more details on RAN2 impacts as follows:</w:t>
      </w:r>
    </w:p>
    <w:p w14:paraId="5C3109AF" w14:textId="77777777" w:rsidR="00DB230D" w:rsidRPr="00DB230D" w:rsidRDefault="002A2572" w:rsidP="00DB230D">
      <w:pPr>
        <w:pStyle w:val="afff"/>
        <w:numPr>
          <w:ilvl w:val="0"/>
          <w:numId w:val="25"/>
        </w:numPr>
        <w:spacing w:before="180"/>
        <w:ind w:firstLineChars="0"/>
        <w:rPr>
          <w:rFonts w:ascii="Times New Roman" w:eastAsia="宋体" w:hAnsi="Times New Roman" w:cs="Times New Roman"/>
          <w:color w:val="auto"/>
          <w:sz w:val="21"/>
          <w:szCs w:val="21"/>
          <w:lang w:val="en-US" w:eastAsia="zh-CN"/>
        </w:rPr>
      </w:pPr>
      <w:r w:rsidRPr="00DB230D">
        <w:rPr>
          <w:rFonts w:ascii="Times New Roman" w:eastAsia="宋体" w:hAnsi="Times New Roman" w:cs="Times New Roman" w:hint="eastAsia"/>
          <w:color w:val="auto"/>
          <w:sz w:val="21"/>
          <w:szCs w:val="21"/>
          <w:lang w:val="en-US" w:eastAsia="zh-CN"/>
        </w:rPr>
        <w:t>S</w:t>
      </w:r>
      <w:r w:rsidRPr="00DB230D">
        <w:rPr>
          <w:rFonts w:ascii="Times New Roman" w:eastAsia="宋体" w:hAnsi="Times New Roman" w:cs="Times New Roman"/>
          <w:color w:val="auto"/>
          <w:sz w:val="21"/>
          <w:szCs w:val="21"/>
          <w:lang w:val="en-US" w:eastAsia="zh-CN"/>
        </w:rPr>
        <w:t>olution-30 (separate authorization): this solution is mainly used to enable CN to verify whether the UE is a legal relay UE or remote UE, which only requires an authorization-capability transmitted from CN to gNB, to also enable the gNB performing double checking for relay/remote authorization, and no standards impacts on RAN part on Uu interface.</w:t>
      </w:r>
    </w:p>
    <w:p w14:paraId="453D875B" w14:textId="604D5AE2" w:rsidR="002A2572" w:rsidRPr="00DB230D" w:rsidRDefault="002A2572" w:rsidP="00DB230D">
      <w:pPr>
        <w:pStyle w:val="afff"/>
        <w:numPr>
          <w:ilvl w:val="0"/>
          <w:numId w:val="25"/>
        </w:numPr>
        <w:spacing w:before="180"/>
        <w:ind w:firstLineChars="0"/>
        <w:rPr>
          <w:rFonts w:ascii="Times New Roman" w:eastAsia="宋体" w:hAnsi="Times New Roman" w:cs="Times New Roman"/>
          <w:color w:val="auto"/>
          <w:sz w:val="21"/>
          <w:szCs w:val="21"/>
          <w:lang w:val="en-US" w:eastAsia="zh-CN"/>
        </w:rPr>
      </w:pPr>
      <w:r w:rsidRPr="00DB230D">
        <w:rPr>
          <w:rFonts w:ascii="Times New Roman" w:eastAsia="宋体" w:hAnsi="Times New Roman" w:cs="Times New Roman"/>
          <w:color w:val="auto"/>
          <w:sz w:val="21"/>
          <w:szCs w:val="21"/>
          <w:lang w:val="en-US" w:eastAsia="zh-CN"/>
        </w:rPr>
        <w:t>Solution-35 (mutual authorization): this solution is mainly used to enable CN to verify whether the specified remote UE can be accessed from the specified relay UE(s), which requires CN maintaining a relationship of relay UE and accessible remote UEs, e.g. {relay UE Id, remote UE Id list}, and this functionality is performed only in CN and no standards impacts foreseen in RAN2&amp;3.</w:t>
      </w:r>
    </w:p>
    <w:p w14:paraId="561C631B" w14:textId="0CBF53F6" w:rsidR="007A0515" w:rsidRDefault="002A2572" w:rsidP="00001A4A">
      <w:pPr>
        <w:widowControl w:val="0"/>
        <w:spacing w:beforeLines="50" w:before="120" w:after="0"/>
        <w:jc w:val="both"/>
        <w:rPr>
          <w:rFonts w:ascii="Times New Roman" w:eastAsia="宋体" w:hAnsi="Times New Roman" w:cs="Times New Roman"/>
          <w:b/>
          <w:kern w:val="2"/>
          <w:sz w:val="21"/>
          <w:szCs w:val="22"/>
          <w:lang w:val="en-US" w:eastAsia="zh-CN"/>
        </w:rPr>
      </w:pPr>
      <w:r w:rsidRPr="00EE6F39">
        <w:rPr>
          <w:rFonts w:ascii="Times New Roman" w:eastAsia="宋体" w:hAnsi="Times New Roman" w:cs="Times New Roman"/>
          <w:b/>
          <w:kern w:val="2"/>
          <w:sz w:val="21"/>
          <w:szCs w:val="22"/>
          <w:lang w:val="en-US" w:eastAsia="zh-CN"/>
        </w:rPr>
        <w:t xml:space="preserve">Proposal </w:t>
      </w:r>
      <w:r w:rsidR="002C6139">
        <w:rPr>
          <w:rFonts w:ascii="Times New Roman" w:eastAsia="宋体" w:hAnsi="Times New Roman" w:cs="Times New Roman"/>
          <w:b/>
          <w:kern w:val="2"/>
          <w:sz w:val="21"/>
          <w:szCs w:val="22"/>
          <w:lang w:val="en-US" w:eastAsia="zh-CN"/>
        </w:rPr>
        <w:t>5</w:t>
      </w:r>
      <w:r w:rsidRPr="00EE6F39">
        <w:rPr>
          <w:rFonts w:ascii="Times New Roman" w:eastAsia="宋体" w:hAnsi="Times New Roman" w:cs="Times New Roman"/>
          <w:b/>
          <w:kern w:val="2"/>
          <w:sz w:val="21"/>
          <w:szCs w:val="22"/>
          <w:lang w:val="en-US" w:eastAsia="zh-CN"/>
        </w:rPr>
        <w:t>: For remote/relay authorization, there is no RAN key issue to be solved in SI.</w:t>
      </w:r>
    </w:p>
    <w:p w14:paraId="6334209E" w14:textId="7D68E2B0" w:rsidR="007A0515" w:rsidRPr="00C01C26" w:rsidRDefault="007A0515" w:rsidP="00C01C26">
      <w:pPr>
        <w:pStyle w:val="2"/>
        <w:tabs>
          <w:tab w:val="clear" w:pos="2693"/>
          <w:tab w:val="num" w:pos="567"/>
        </w:tabs>
        <w:adjustRightInd w:val="0"/>
        <w:ind w:left="0"/>
        <w:rPr>
          <w:rFonts w:ascii="Arial" w:hAnsi="Arial" w:cs="Arial"/>
          <w:lang w:val="en-US" w:eastAsia="ja-JP"/>
        </w:rPr>
      </w:pPr>
      <w:r w:rsidRPr="007A0515">
        <w:rPr>
          <w:rFonts w:ascii="Arial" w:hAnsi="Arial" w:cs="Arial"/>
          <w:lang w:val="en-US" w:eastAsia="ja-JP"/>
        </w:rPr>
        <w:t>Security of relayed connection</w:t>
      </w:r>
    </w:p>
    <w:p w14:paraId="74C5F121" w14:textId="77777777" w:rsidR="00A73348" w:rsidRDefault="00A73348" w:rsidP="00C01C26">
      <w:pPr>
        <w:spacing w:before="180"/>
        <w:rPr>
          <w:rFonts w:ascii="Times New Roman" w:eastAsia="宋体" w:hAnsi="Times New Roman" w:cs="Times New Roman"/>
          <w:sz w:val="21"/>
          <w:szCs w:val="21"/>
          <w:lang w:val="en-US" w:eastAsia="zh-CN"/>
        </w:rPr>
      </w:pPr>
      <w:r w:rsidRPr="00C01C26">
        <w:rPr>
          <w:rFonts w:ascii="Times New Roman" w:eastAsia="宋体" w:hAnsi="Times New Roman" w:cs="Times New Roman"/>
          <w:sz w:val="21"/>
          <w:szCs w:val="21"/>
          <w:lang w:val="en-US" w:eastAsia="zh-CN"/>
        </w:rPr>
        <w:t>A protocol stack</w:t>
      </w:r>
      <w:r w:rsidRPr="00C01C26">
        <w:rPr>
          <w:rFonts w:ascii="Times New Roman" w:eastAsia="宋体" w:hAnsi="Times New Roman" w:cs="Times New Roman" w:hint="eastAsia"/>
          <w:sz w:val="21"/>
          <w:szCs w:val="21"/>
          <w:lang w:val="en-US" w:eastAsia="zh-CN"/>
        </w:rPr>
        <w:t xml:space="preserve"> </w:t>
      </w:r>
      <w:r w:rsidRPr="00C01C26">
        <w:rPr>
          <w:rFonts w:ascii="Times New Roman" w:eastAsia="宋体" w:hAnsi="Times New Roman" w:cs="Times New Roman"/>
          <w:sz w:val="21"/>
          <w:szCs w:val="21"/>
          <w:lang w:val="en-US" w:eastAsia="zh-CN"/>
        </w:rPr>
        <w:t>for layer 3 UE-to-Network relay is shown as below, where there is no E2E PDCP layer between RAN and remote UE. That means the downlink data for remote UE is initially integrity protected and ciphered by RAN, and then is integrity checked and decrypted by relay UE. If the security verification between RAN and the relay UE is finished, the relay UE will perform integrity protection and ciphering again before sending the downlink data to the remote UE. It means that the relay UE is enabled to understand the communication data of remote UE, which obviously can’t satisfy the security requirements for commercial services.</w:t>
      </w:r>
    </w:p>
    <w:p w14:paraId="49631395" w14:textId="647FDB7C" w:rsidR="0085082C" w:rsidRPr="00C01C26" w:rsidRDefault="0085082C" w:rsidP="00C01C26">
      <w:pPr>
        <w:spacing w:before="180"/>
        <w:jc w:val="center"/>
        <w:rPr>
          <w:rFonts w:ascii="Times New Roman" w:eastAsia="宋体" w:hAnsi="Times New Roman" w:cs="Times New Roman"/>
          <w:sz w:val="21"/>
          <w:szCs w:val="21"/>
          <w:lang w:val="en-US" w:eastAsia="zh-CN"/>
        </w:rPr>
      </w:pPr>
      <w:r>
        <w:rPr>
          <w:rFonts w:ascii="Times New Roman" w:eastAsia="宋体" w:hAnsi="Times New Roman" w:cs="Times New Roman"/>
          <w:sz w:val="20"/>
        </w:rPr>
        <w:object w:dxaOrig="9615" w:dyaOrig="2085" w14:anchorId="22DF1D9D">
          <v:shape id="_x0000_i1025" type="#_x0000_t75" style="width:480.9pt;height:104.25pt" o:ole="">
            <v:imagedata r:id="rId13" o:title=""/>
          </v:shape>
          <o:OLEObject Type="Embed" ProgID="Word.Picture.8" ShapeID="_x0000_i1025" DrawAspect="Content" ObjectID="_1658312477" r:id="rId14"/>
        </w:object>
      </w:r>
    </w:p>
    <w:p w14:paraId="68C06F74" w14:textId="7B4A4BA3" w:rsidR="00A73348" w:rsidRPr="00C01C26" w:rsidRDefault="00A73348" w:rsidP="00C01C26">
      <w:pPr>
        <w:spacing w:before="180"/>
        <w:rPr>
          <w:rFonts w:ascii="Times New Roman" w:eastAsia="宋体" w:hAnsi="Times New Roman" w:cs="Times New Roman"/>
          <w:b/>
          <w:sz w:val="21"/>
          <w:szCs w:val="21"/>
          <w:lang w:val="en-US" w:eastAsia="zh-CN"/>
        </w:rPr>
      </w:pPr>
      <w:r w:rsidRPr="00C01C26">
        <w:rPr>
          <w:rFonts w:ascii="Times New Roman" w:eastAsia="宋体" w:hAnsi="Times New Roman" w:cs="Times New Roman"/>
          <w:b/>
          <w:sz w:val="21"/>
          <w:szCs w:val="21"/>
          <w:lang w:val="en-US" w:eastAsia="zh-CN"/>
        </w:rPr>
        <w:t xml:space="preserve">Observation </w:t>
      </w:r>
      <w:r w:rsidR="00916466">
        <w:rPr>
          <w:rFonts w:ascii="Times New Roman" w:eastAsia="宋体" w:hAnsi="Times New Roman" w:cs="Times New Roman"/>
          <w:b/>
          <w:sz w:val="21"/>
          <w:szCs w:val="21"/>
          <w:lang w:val="en-US" w:eastAsia="zh-CN"/>
        </w:rPr>
        <w:t>2</w:t>
      </w:r>
      <w:r w:rsidRPr="00C01C26">
        <w:rPr>
          <w:rFonts w:ascii="Times New Roman" w:eastAsia="宋体" w:hAnsi="Times New Roman" w:cs="Times New Roman"/>
          <w:b/>
          <w:sz w:val="21"/>
          <w:szCs w:val="21"/>
          <w:lang w:val="en-US" w:eastAsia="zh-CN"/>
        </w:rPr>
        <w:t>: There is no E2E PDCP layer in Layer 3 Relay to support E2E security for commercial services.</w:t>
      </w:r>
    </w:p>
    <w:p w14:paraId="205D9EDF" w14:textId="77777777" w:rsidR="00A73348" w:rsidRPr="00C01C26" w:rsidRDefault="00A73348" w:rsidP="00C01C26">
      <w:pPr>
        <w:spacing w:before="180"/>
        <w:rPr>
          <w:rFonts w:ascii="Times New Roman" w:eastAsia="宋体" w:hAnsi="Times New Roman" w:cs="Times New Roman"/>
          <w:sz w:val="21"/>
          <w:szCs w:val="21"/>
          <w:lang w:val="en-US" w:eastAsia="zh-CN"/>
        </w:rPr>
      </w:pPr>
      <w:r w:rsidRPr="00C01C26">
        <w:rPr>
          <w:rFonts w:ascii="Times New Roman" w:eastAsia="宋体" w:hAnsi="Times New Roman" w:cs="Times New Roman"/>
          <w:sz w:val="21"/>
          <w:szCs w:val="21"/>
          <w:lang w:val="en-US" w:eastAsia="zh-CN"/>
        </w:rPr>
        <w:t>A protocol stack</w:t>
      </w:r>
      <w:r w:rsidRPr="00C01C26">
        <w:rPr>
          <w:rFonts w:ascii="Times New Roman" w:eastAsia="宋体" w:hAnsi="Times New Roman" w:cs="Times New Roman" w:hint="eastAsia"/>
          <w:sz w:val="21"/>
          <w:szCs w:val="21"/>
          <w:lang w:val="en-US" w:eastAsia="zh-CN"/>
        </w:rPr>
        <w:t xml:space="preserve"> </w:t>
      </w:r>
      <w:r w:rsidRPr="00C01C26">
        <w:rPr>
          <w:rFonts w:ascii="Times New Roman" w:eastAsia="宋体" w:hAnsi="Times New Roman" w:cs="Times New Roman"/>
          <w:sz w:val="21"/>
          <w:szCs w:val="21"/>
          <w:lang w:val="en-US" w:eastAsia="zh-CN"/>
        </w:rPr>
        <w:t xml:space="preserve">for layer 2 UE-to-Network relay is shown as below, where an adaption layer is used in relay UE to identify the source and destination of the data. With this protocol stake, the AS security for remote UE can be activated by the legacy method from Uu. </w:t>
      </w:r>
    </w:p>
    <w:p w14:paraId="42A4816A" w14:textId="77777777" w:rsidR="00A73348" w:rsidRPr="00C01C26" w:rsidRDefault="00A73348" w:rsidP="00A73348">
      <w:pPr>
        <w:widowControl w:val="0"/>
        <w:numPr>
          <w:ilvl w:val="0"/>
          <w:numId w:val="43"/>
        </w:numPr>
        <w:overflowPunct w:val="0"/>
        <w:autoSpaceDE w:val="0"/>
        <w:autoSpaceDN w:val="0"/>
        <w:adjustRightInd w:val="0"/>
        <w:spacing w:after="0"/>
        <w:jc w:val="both"/>
        <w:textAlignment w:val="baseline"/>
        <w:rPr>
          <w:rFonts w:ascii="Times New Roman" w:eastAsia="宋体" w:hAnsi="Times New Roman" w:cs="Times New Roman"/>
          <w:kern w:val="2"/>
          <w:sz w:val="21"/>
          <w:szCs w:val="22"/>
          <w:lang w:val="en-US" w:eastAsia="zh-CN"/>
        </w:rPr>
      </w:pPr>
      <w:r w:rsidRPr="00C01C26">
        <w:rPr>
          <w:rFonts w:ascii="Times New Roman" w:eastAsia="宋体" w:hAnsi="Times New Roman" w:cs="Times New Roman"/>
          <w:kern w:val="2"/>
          <w:sz w:val="21"/>
          <w:szCs w:val="22"/>
          <w:lang w:val="en-US" w:eastAsia="zh-CN"/>
        </w:rPr>
        <w:t>RAN transmits</w:t>
      </w:r>
      <w:r w:rsidRPr="00C01C26">
        <w:rPr>
          <w:rFonts w:ascii="Times New Roman" w:eastAsia="宋体" w:hAnsi="Times New Roman" w:cs="Times New Roman"/>
          <w:kern w:val="2"/>
          <w:szCs w:val="22"/>
          <w:lang w:val="en-US" w:eastAsia="zh-CN"/>
        </w:rPr>
        <w:t xml:space="preserve"> an integrity protected </w:t>
      </w:r>
      <w:r w:rsidRPr="00C01C26">
        <w:rPr>
          <w:rFonts w:ascii="Times New Roman" w:eastAsia="宋体" w:hAnsi="Times New Roman" w:cs="Times New Roman"/>
          <w:i/>
          <w:kern w:val="2"/>
          <w:sz w:val="21"/>
          <w:szCs w:val="22"/>
          <w:lang w:val="en-US" w:eastAsia="zh-CN"/>
        </w:rPr>
        <w:t>SecurityModeCommand</w:t>
      </w:r>
      <w:r w:rsidRPr="00C01C26">
        <w:rPr>
          <w:rFonts w:ascii="Times New Roman" w:eastAsia="宋体" w:hAnsi="Times New Roman" w:cs="Times New Roman"/>
          <w:kern w:val="2"/>
          <w:sz w:val="21"/>
          <w:szCs w:val="22"/>
          <w:lang w:val="en-US" w:eastAsia="zh-CN"/>
        </w:rPr>
        <w:t xml:space="preserve"> message with indications of security algorithms.</w:t>
      </w:r>
    </w:p>
    <w:p w14:paraId="3C05A663" w14:textId="77777777" w:rsidR="00A73348" w:rsidRPr="00C01C26" w:rsidRDefault="00A73348" w:rsidP="00A73348">
      <w:pPr>
        <w:widowControl w:val="0"/>
        <w:numPr>
          <w:ilvl w:val="0"/>
          <w:numId w:val="43"/>
        </w:numPr>
        <w:overflowPunct w:val="0"/>
        <w:autoSpaceDE w:val="0"/>
        <w:autoSpaceDN w:val="0"/>
        <w:adjustRightInd w:val="0"/>
        <w:spacing w:after="0"/>
        <w:jc w:val="both"/>
        <w:textAlignment w:val="baseline"/>
        <w:rPr>
          <w:rFonts w:ascii="Times New Roman" w:eastAsia="宋体" w:hAnsi="Times New Roman" w:cs="Times New Roman"/>
          <w:kern w:val="2"/>
          <w:sz w:val="21"/>
          <w:szCs w:val="22"/>
          <w:lang w:val="en-US" w:eastAsia="zh-CN"/>
        </w:rPr>
      </w:pPr>
      <w:r w:rsidRPr="00C01C26">
        <w:rPr>
          <w:rFonts w:ascii="Times New Roman" w:eastAsia="宋体" w:hAnsi="Times New Roman" w:cs="Times New Roman"/>
          <w:kern w:val="2"/>
          <w:sz w:val="21"/>
          <w:szCs w:val="22"/>
          <w:lang w:val="en-US" w:eastAsia="zh-CN"/>
        </w:rPr>
        <w:t>The relay UE forwards the message to the target remote UE without decrypting the content.</w:t>
      </w:r>
    </w:p>
    <w:p w14:paraId="3FCCE680" w14:textId="77777777" w:rsidR="00A73348" w:rsidRPr="00C01C26" w:rsidRDefault="00A73348" w:rsidP="00A73348">
      <w:pPr>
        <w:widowControl w:val="0"/>
        <w:numPr>
          <w:ilvl w:val="0"/>
          <w:numId w:val="43"/>
        </w:numPr>
        <w:overflowPunct w:val="0"/>
        <w:autoSpaceDE w:val="0"/>
        <w:autoSpaceDN w:val="0"/>
        <w:adjustRightInd w:val="0"/>
        <w:spacing w:after="0"/>
        <w:jc w:val="both"/>
        <w:textAlignment w:val="baseline"/>
        <w:rPr>
          <w:rFonts w:ascii="Times New Roman" w:eastAsia="宋体" w:hAnsi="Times New Roman" w:cs="Times New Roman"/>
          <w:kern w:val="2"/>
          <w:sz w:val="21"/>
          <w:szCs w:val="22"/>
          <w:lang w:val="en-US" w:eastAsia="zh-CN"/>
        </w:rPr>
      </w:pPr>
      <w:r w:rsidRPr="00C01C26">
        <w:rPr>
          <w:rFonts w:ascii="Times New Roman" w:eastAsia="宋体" w:hAnsi="Times New Roman" w:cs="Times New Roman"/>
          <w:kern w:val="2"/>
          <w:sz w:val="21"/>
          <w:szCs w:val="22"/>
          <w:lang w:val="en-US" w:eastAsia="zh-CN"/>
        </w:rPr>
        <w:t>The remote UE performs the integrity check and derive the security keys.</w:t>
      </w:r>
    </w:p>
    <w:p w14:paraId="32B3A1BB" w14:textId="77777777" w:rsidR="00A73348" w:rsidRPr="00C01C26" w:rsidRDefault="00A73348" w:rsidP="00A73348">
      <w:pPr>
        <w:widowControl w:val="0"/>
        <w:numPr>
          <w:ilvl w:val="0"/>
          <w:numId w:val="43"/>
        </w:numPr>
        <w:overflowPunct w:val="0"/>
        <w:autoSpaceDE w:val="0"/>
        <w:autoSpaceDN w:val="0"/>
        <w:adjustRightInd w:val="0"/>
        <w:spacing w:after="0"/>
        <w:jc w:val="both"/>
        <w:textAlignment w:val="baseline"/>
        <w:rPr>
          <w:rFonts w:ascii="Times New Roman" w:eastAsia="宋体" w:hAnsi="Times New Roman" w:cs="Times New Roman"/>
          <w:kern w:val="2"/>
          <w:sz w:val="21"/>
          <w:szCs w:val="22"/>
          <w:lang w:val="en-US" w:eastAsia="zh-CN"/>
        </w:rPr>
      </w:pPr>
      <w:r w:rsidRPr="00C01C26">
        <w:rPr>
          <w:rFonts w:ascii="Times New Roman" w:eastAsia="宋体" w:hAnsi="Times New Roman" w:cs="Times New Roman"/>
          <w:kern w:val="2"/>
          <w:sz w:val="21"/>
          <w:szCs w:val="22"/>
          <w:lang w:val="en-US" w:eastAsia="zh-CN"/>
        </w:rPr>
        <w:t xml:space="preserve">The AS security is activated, and the </w:t>
      </w:r>
      <w:r w:rsidRPr="00C01C26">
        <w:rPr>
          <w:rFonts w:ascii="Times New Roman" w:eastAsia="宋体" w:hAnsi="Times New Roman" w:cs="Times New Roman"/>
          <w:i/>
          <w:kern w:val="2"/>
          <w:sz w:val="21"/>
          <w:szCs w:val="22"/>
          <w:lang w:val="en-US" w:eastAsia="zh-CN"/>
        </w:rPr>
        <w:t xml:space="preserve">SecurityModeComplete </w:t>
      </w:r>
      <w:r w:rsidRPr="00C01C26">
        <w:rPr>
          <w:rFonts w:ascii="Times New Roman" w:eastAsia="宋体" w:hAnsi="Times New Roman" w:cs="Times New Roman"/>
          <w:kern w:val="2"/>
          <w:sz w:val="21"/>
          <w:szCs w:val="22"/>
          <w:lang w:val="en-US" w:eastAsia="zh-CN"/>
        </w:rPr>
        <w:t>message is replied to RAN.</w:t>
      </w:r>
    </w:p>
    <w:p w14:paraId="3050459F" w14:textId="77777777" w:rsidR="00A73348" w:rsidRPr="00C01C26" w:rsidRDefault="00A73348" w:rsidP="00A73348">
      <w:pPr>
        <w:widowControl w:val="0"/>
        <w:numPr>
          <w:ilvl w:val="0"/>
          <w:numId w:val="43"/>
        </w:numPr>
        <w:overflowPunct w:val="0"/>
        <w:autoSpaceDE w:val="0"/>
        <w:autoSpaceDN w:val="0"/>
        <w:adjustRightInd w:val="0"/>
        <w:spacing w:after="0"/>
        <w:jc w:val="both"/>
        <w:textAlignment w:val="baseline"/>
        <w:rPr>
          <w:rFonts w:ascii="Times New Roman" w:eastAsia="宋体" w:hAnsi="Times New Roman" w:cs="Times New Roman"/>
          <w:kern w:val="2"/>
          <w:sz w:val="21"/>
          <w:szCs w:val="22"/>
          <w:lang w:val="en-US" w:eastAsia="zh-CN"/>
        </w:rPr>
      </w:pPr>
      <w:r w:rsidRPr="00C01C26">
        <w:rPr>
          <w:rFonts w:ascii="Times New Roman" w:eastAsia="宋体" w:hAnsi="Times New Roman" w:cs="Times New Roman"/>
          <w:kern w:val="2"/>
          <w:sz w:val="21"/>
          <w:szCs w:val="22"/>
          <w:lang w:val="en-US" w:eastAsia="zh-CN"/>
        </w:rPr>
        <w:t>The subsequent messages received and sent by the remote UE are integrity protected and ciphered by the indicated security algorithm and derived keys.</w:t>
      </w:r>
    </w:p>
    <w:p w14:paraId="128BB191" w14:textId="77777777" w:rsidR="00A73348" w:rsidRPr="00C01C26" w:rsidRDefault="00A73348" w:rsidP="00C01C26">
      <w:pPr>
        <w:spacing w:before="180"/>
        <w:rPr>
          <w:rFonts w:ascii="Times New Roman" w:eastAsia="宋体" w:hAnsi="Times New Roman" w:cs="Times New Roman"/>
          <w:sz w:val="21"/>
          <w:szCs w:val="21"/>
          <w:lang w:val="en-US" w:eastAsia="zh-CN"/>
        </w:rPr>
      </w:pPr>
      <w:r w:rsidRPr="00C01C26">
        <w:rPr>
          <w:rFonts w:ascii="Times New Roman" w:eastAsia="宋体" w:hAnsi="Times New Roman" w:cs="Times New Roman"/>
          <w:sz w:val="21"/>
          <w:szCs w:val="21"/>
          <w:lang w:val="en-US" w:eastAsia="zh-CN"/>
        </w:rPr>
        <w:lastRenderedPageBreak/>
        <w:t>With the listed procedures above, the relay UE is not able to obtain the security algorithms and keys of remote UE. Therefore, an E2E security can be guaranteed for commercial services.</w:t>
      </w:r>
    </w:p>
    <w:bookmarkStart w:id="9" w:name="_MON_1651506903"/>
    <w:bookmarkEnd w:id="9"/>
    <w:p w14:paraId="1427C21F" w14:textId="19751238" w:rsidR="00A73348" w:rsidRPr="00A73348" w:rsidRDefault="00A73348" w:rsidP="00C01C26">
      <w:pPr>
        <w:widowControl w:val="0"/>
        <w:spacing w:after="0"/>
        <w:jc w:val="center"/>
        <w:rPr>
          <w:rFonts w:ascii="Calibri" w:eastAsia="宋体" w:hAnsi="Calibri" w:cs="Times New Roman"/>
          <w:kern w:val="2"/>
          <w:szCs w:val="22"/>
          <w:lang w:val="en-US" w:eastAsia="zh-CN"/>
        </w:rPr>
      </w:pPr>
      <w:r>
        <w:object w:dxaOrig="6846" w:dyaOrig="3102" w14:anchorId="7E83003A">
          <v:shape id="_x0000_i1026" type="#_x0000_t75" style="width:342.8pt;height:155.8pt" o:ole="">
            <v:imagedata r:id="rId15" o:title=""/>
          </v:shape>
          <o:OLEObject Type="Embed" ProgID="Word.Document.12" ShapeID="_x0000_i1026" DrawAspect="Content" ObjectID="_1658312478" r:id="rId16">
            <o:FieldCodes>\s</o:FieldCodes>
          </o:OLEObject>
        </w:object>
      </w:r>
    </w:p>
    <w:p w14:paraId="544EECD0" w14:textId="38112B40" w:rsidR="00A73348" w:rsidRPr="00C01C26" w:rsidRDefault="00A73348" w:rsidP="00C01C26">
      <w:pPr>
        <w:spacing w:before="180"/>
        <w:jc w:val="center"/>
        <w:rPr>
          <w:rFonts w:ascii="Times New Roman" w:eastAsia="宋体" w:hAnsi="Times New Roman" w:cs="Times New Roman"/>
          <w:sz w:val="21"/>
          <w:szCs w:val="21"/>
          <w:lang w:val="en-US" w:eastAsia="zh-CN"/>
        </w:rPr>
      </w:pPr>
      <w:r w:rsidRPr="00C01C26">
        <w:rPr>
          <w:rFonts w:ascii="Times New Roman" w:eastAsia="宋体" w:hAnsi="Times New Roman" w:cs="Times New Roman" w:hint="eastAsia"/>
          <w:sz w:val="21"/>
          <w:szCs w:val="21"/>
          <w:lang w:val="en-US" w:eastAsia="zh-CN"/>
        </w:rPr>
        <w:t>F</w:t>
      </w:r>
      <w:r w:rsidRPr="00C01C26">
        <w:rPr>
          <w:rFonts w:ascii="Times New Roman" w:eastAsia="宋体" w:hAnsi="Times New Roman" w:cs="Times New Roman"/>
          <w:sz w:val="21"/>
          <w:szCs w:val="21"/>
          <w:lang w:val="en-US" w:eastAsia="zh-CN"/>
        </w:rPr>
        <w:t>igure 3: Protocol stack for L2 relay</w:t>
      </w:r>
    </w:p>
    <w:p w14:paraId="72DFC153" w14:textId="70E2BEA0" w:rsidR="00A73348" w:rsidRPr="00C01C26" w:rsidRDefault="00A73348" w:rsidP="00C01C26">
      <w:pPr>
        <w:widowControl w:val="0"/>
        <w:spacing w:beforeLines="50" w:before="120" w:after="0"/>
        <w:jc w:val="both"/>
        <w:rPr>
          <w:rFonts w:ascii="Times New Roman" w:eastAsia="宋体" w:hAnsi="Times New Roman" w:cs="Times New Roman"/>
          <w:b/>
          <w:kern w:val="2"/>
          <w:sz w:val="21"/>
          <w:szCs w:val="22"/>
          <w:lang w:val="en-US" w:eastAsia="zh-CN"/>
        </w:rPr>
      </w:pPr>
      <w:r w:rsidRPr="00C01C26">
        <w:rPr>
          <w:rFonts w:ascii="Times New Roman" w:eastAsia="宋体" w:hAnsi="Times New Roman" w:cs="Times New Roman" w:hint="eastAsia"/>
          <w:b/>
          <w:kern w:val="2"/>
          <w:sz w:val="21"/>
          <w:szCs w:val="22"/>
          <w:lang w:val="en-US" w:eastAsia="zh-CN"/>
        </w:rPr>
        <w:t>P</w:t>
      </w:r>
      <w:r w:rsidRPr="00C01C26">
        <w:rPr>
          <w:rFonts w:ascii="Times New Roman" w:eastAsia="宋体" w:hAnsi="Times New Roman" w:cs="Times New Roman"/>
          <w:b/>
          <w:kern w:val="2"/>
          <w:sz w:val="21"/>
          <w:szCs w:val="22"/>
          <w:lang w:val="en-US" w:eastAsia="zh-CN"/>
        </w:rPr>
        <w:t xml:space="preserve">roposal 6: R15 Uu like security mechanism </w:t>
      </w:r>
      <w:r w:rsidR="007671D7">
        <w:rPr>
          <w:rFonts w:ascii="Times New Roman" w:eastAsia="宋体" w:hAnsi="Times New Roman" w:cs="Times New Roman"/>
          <w:b/>
          <w:kern w:val="2"/>
          <w:sz w:val="21"/>
          <w:szCs w:val="22"/>
          <w:lang w:val="en-US" w:eastAsia="zh-CN"/>
        </w:rPr>
        <w:t xml:space="preserve">(i.e. PDCP layer security) </w:t>
      </w:r>
      <w:r w:rsidRPr="00C01C26">
        <w:rPr>
          <w:rFonts w:ascii="Times New Roman" w:eastAsia="宋体" w:hAnsi="Times New Roman" w:cs="Times New Roman"/>
          <w:b/>
          <w:kern w:val="2"/>
          <w:sz w:val="21"/>
          <w:szCs w:val="22"/>
          <w:lang w:val="en-US" w:eastAsia="zh-CN"/>
        </w:rPr>
        <w:t xml:space="preserve">in Layer 2 Relay can </w:t>
      </w:r>
      <w:r w:rsidR="007671D7">
        <w:rPr>
          <w:rFonts w:ascii="Times New Roman" w:eastAsia="宋体" w:hAnsi="Times New Roman" w:cs="Times New Roman"/>
          <w:b/>
          <w:kern w:val="2"/>
          <w:sz w:val="21"/>
          <w:szCs w:val="22"/>
          <w:lang w:val="en-US" w:eastAsia="zh-CN"/>
        </w:rPr>
        <w:t xml:space="preserve">already </w:t>
      </w:r>
      <w:r w:rsidRPr="00C01C26">
        <w:rPr>
          <w:rFonts w:ascii="Times New Roman" w:eastAsia="宋体" w:hAnsi="Times New Roman" w:cs="Times New Roman"/>
          <w:b/>
          <w:kern w:val="2"/>
          <w:sz w:val="21"/>
          <w:szCs w:val="22"/>
          <w:lang w:val="en-US" w:eastAsia="zh-CN"/>
        </w:rPr>
        <w:t>guarantee the E2E security for commercial services.</w:t>
      </w:r>
    </w:p>
    <w:p w14:paraId="1A12EDA9" w14:textId="2304B0BA" w:rsidR="007A0515" w:rsidRPr="007A0515" w:rsidRDefault="00A73348" w:rsidP="00001A4A">
      <w:pPr>
        <w:widowControl w:val="0"/>
        <w:spacing w:beforeLines="50" w:before="120" w:after="0"/>
        <w:jc w:val="both"/>
        <w:rPr>
          <w:rFonts w:ascii="Times New Roman" w:eastAsia="宋体" w:hAnsi="Times New Roman" w:cs="Times New Roman"/>
          <w:b/>
          <w:kern w:val="2"/>
          <w:sz w:val="21"/>
          <w:szCs w:val="22"/>
          <w:lang w:val="en-US" w:eastAsia="zh-CN"/>
        </w:rPr>
      </w:pPr>
      <w:r w:rsidRPr="00C01C26">
        <w:rPr>
          <w:rFonts w:ascii="Times New Roman" w:eastAsia="宋体" w:hAnsi="Times New Roman" w:cs="Times New Roman" w:hint="eastAsia"/>
          <w:b/>
          <w:kern w:val="2"/>
          <w:sz w:val="21"/>
          <w:szCs w:val="22"/>
          <w:lang w:val="en-US" w:eastAsia="zh-CN"/>
        </w:rPr>
        <w:t>P</w:t>
      </w:r>
      <w:r w:rsidRPr="00C01C26">
        <w:rPr>
          <w:rFonts w:ascii="Times New Roman" w:eastAsia="宋体" w:hAnsi="Times New Roman" w:cs="Times New Roman"/>
          <w:b/>
          <w:kern w:val="2"/>
          <w:sz w:val="21"/>
          <w:szCs w:val="22"/>
          <w:lang w:val="en-US" w:eastAsia="zh-CN"/>
        </w:rPr>
        <w:t>roposal 7: R2</w:t>
      </w:r>
      <w:r w:rsidR="007850C6">
        <w:rPr>
          <w:rFonts w:ascii="Times New Roman" w:eastAsia="宋体" w:hAnsi="Times New Roman" w:cs="Times New Roman"/>
          <w:b/>
          <w:kern w:val="2"/>
          <w:sz w:val="21"/>
          <w:szCs w:val="22"/>
          <w:lang w:val="en-US" w:eastAsia="zh-CN"/>
        </w:rPr>
        <w:t xml:space="preserve"> send LS to SA3 ask if Layer 3 relay can </w:t>
      </w:r>
      <w:r w:rsidR="007850C6" w:rsidRPr="00C01C26">
        <w:rPr>
          <w:rFonts w:ascii="Times New Roman" w:eastAsia="宋体" w:hAnsi="Times New Roman" w:cs="Times New Roman"/>
          <w:b/>
          <w:kern w:val="2"/>
          <w:sz w:val="21"/>
          <w:szCs w:val="22"/>
          <w:lang w:val="en-US" w:eastAsia="zh-CN"/>
        </w:rPr>
        <w:t>guarantee the E2E security</w:t>
      </w:r>
      <w:r w:rsidRPr="00C01C26">
        <w:rPr>
          <w:rFonts w:ascii="Times New Roman" w:eastAsia="宋体" w:hAnsi="Times New Roman" w:cs="Times New Roman"/>
          <w:b/>
          <w:kern w:val="2"/>
          <w:sz w:val="21"/>
          <w:szCs w:val="22"/>
          <w:lang w:val="en-US" w:eastAsia="zh-CN"/>
        </w:rPr>
        <w:t>.</w:t>
      </w:r>
    </w:p>
    <w:p w14:paraId="2A9077C0" w14:textId="77777777" w:rsidR="00E005DF" w:rsidRDefault="00E005DF" w:rsidP="00F52A2F">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32B0CEF2" w:rsidR="00001A4A" w:rsidRDefault="00532E12" w:rsidP="00001A4A">
      <w:pPr>
        <w:rPr>
          <w:rFonts w:ascii="Times New Roman" w:eastAsia="宋体" w:hAnsi="Times New Roman" w:cs="Times New Roman"/>
          <w:kern w:val="2"/>
          <w:szCs w:val="22"/>
          <w:lang w:val="en-US" w:eastAsia="zh-CN"/>
        </w:rPr>
      </w:pPr>
      <w:r>
        <w:rPr>
          <w:rFonts w:ascii="Times New Roman" w:eastAsia="宋体" w:hAnsi="Times New Roman" w:cs="Times New Roman"/>
          <w:kern w:val="2"/>
          <w:szCs w:val="22"/>
          <w:lang w:val="en-US" w:eastAsia="zh-CN"/>
        </w:rPr>
        <w:t xml:space="preserve">In this contribution, we discussed the </w:t>
      </w:r>
      <w:r w:rsidR="00DA2BFD">
        <w:rPr>
          <w:rFonts w:ascii="Times New Roman" w:eastAsia="宋体" w:hAnsi="Times New Roman" w:cs="Times New Roman"/>
          <w:kern w:val="2"/>
          <w:szCs w:val="22"/>
          <w:lang w:val="en-US" w:eastAsia="zh-CN"/>
        </w:rPr>
        <w:t>common aspects</w:t>
      </w:r>
      <w:r>
        <w:rPr>
          <w:rFonts w:ascii="Times New Roman" w:eastAsia="宋体" w:hAnsi="Times New Roman" w:cs="Times New Roman"/>
          <w:kern w:val="2"/>
          <w:szCs w:val="22"/>
          <w:lang w:val="en-US" w:eastAsia="zh-CN"/>
        </w:rPr>
        <w:t xml:space="preserve"> for layer-2 </w:t>
      </w:r>
      <w:r w:rsidR="00DA2BFD">
        <w:rPr>
          <w:rFonts w:ascii="Times New Roman" w:eastAsia="宋体" w:hAnsi="Times New Roman" w:cs="Times New Roman"/>
          <w:kern w:val="2"/>
          <w:szCs w:val="22"/>
          <w:lang w:val="en-US" w:eastAsia="zh-CN"/>
        </w:rPr>
        <w:t xml:space="preserve">and layer-3 </w:t>
      </w:r>
      <w:r>
        <w:rPr>
          <w:rFonts w:ascii="Times New Roman" w:eastAsia="宋体" w:hAnsi="Times New Roman" w:cs="Times New Roman"/>
          <w:kern w:val="2"/>
          <w:szCs w:val="22"/>
          <w:lang w:val="en-US" w:eastAsia="zh-CN"/>
        </w:rPr>
        <w:t>UE-to-NW relay and</w:t>
      </w:r>
      <w:r w:rsidR="00001A4A">
        <w:rPr>
          <w:rFonts w:ascii="Times New Roman" w:eastAsia="宋体" w:hAnsi="Times New Roman" w:cs="Times New Roman"/>
          <w:kern w:val="2"/>
          <w:szCs w:val="22"/>
          <w:lang w:val="en-US" w:eastAsia="zh-CN"/>
        </w:rPr>
        <w:t xml:space="preserve"> have the following </w:t>
      </w:r>
      <w:r w:rsidR="00916466">
        <w:rPr>
          <w:rFonts w:ascii="Times New Roman" w:eastAsia="宋体" w:hAnsi="Times New Roman" w:cs="Times New Roman"/>
          <w:kern w:val="2"/>
          <w:szCs w:val="22"/>
          <w:lang w:val="en-US" w:eastAsia="zh-CN"/>
        </w:rPr>
        <w:t xml:space="preserve">observations and </w:t>
      </w:r>
      <w:r w:rsidR="00001A4A">
        <w:rPr>
          <w:rFonts w:ascii="Times New Roman" w:eastAsia="宋体" w:hAnsi="Times New Roman" w:cs="Times New Roman"/>
          <w:kern w:val="2"/>
          <w:szCs w:val="22"/>
          <w:lang w:val="en-US" w:eastAsia="zh-CN"/>
        </w:rPr>
        <w:t>proposals</w:t>
      </w:r>
      <w:r>
        <w:rPr>
          <w:rFonts w:ascii="Times New Roman" w:eastAsia="宋体" w:hAnsi="Times New Roman" w:cs="Times New Roman"/>
          <w:kern w:val="2"/>
          <w:szCs w:val="22"/>
          <w:lang w:val="en-US" w:eastAsia="zh-CN"/>
        </w:rPr>
        <w:t>:</w:t>
      </w:r>
    </w:p>
    <w:p w14:paraId="4AF53EC7" w14:textId="77777777" w:rsidR="00916466" w:rsidRPr="00693CA8" w:rsidRDefault="00916466" w:rsidP="00916466">
      <w:pPr>
        <w:widowControl w:val="0"/>
        <w:spacing w:beforeLines="50" w:before="120" w:after="0"/>
        <w:jc w:val="both"/>
        <w:rPr>
          <w:rFonts w:ascii="Times New Roman" w:eastAsia="宋体" w:hAnsi="Times New Roman" w:cs="Times New Roman"/>
          <w:b/>
          <w:kern w:val="2"/>
          <w:sz w:val="21"/>
          <w:szCs w:val="22"/>
          <w:lang w:val="en-US" w:eastAsia="zh-CN"/>
        </w:rPr>
      </w:pPr>
      <w:r w:rsidRPr="00693CA8">
        <w:rPr>
          <w:rFonts w:ascii="Times New Roman" w:eastAsia="宋体" w:hAnsi="Times New Roman" w:cs="Times New Roman"/>
          <w:b/>
          <w:kern w:val="2"/>
          <w:sz w:val="21"/>
          <w:szCs w:val="22"/>
          <w:lang w:val="en-US" w:eastAsia="zh-CN"/>
        </w:rPr>
        <w:t xml:space="preserve">Observation </w:t>
      </w:r>
      <w:r>
        <w:rPr>
          <w:rFonts w:ascii="Times New Roman" w:eastAsia="宋体" w:hAnsi="Times New Roman" w:cs="Times New Roman"/>
          <w:b/>
          <w:kern w:val="2"/>
          <w:sz w:val="21"/>
          <w:szCs w:val="22"/>
          <w:lang w:val="en-US" w:eastAsia="zh-CN"/>
        </w:rPr>
        <w:t>1</w:t>
      </w:r>
      <w:r w:rsidRPr="00693CA8">
        <w:rPr>
          <w:rFonts w:ascii="Times New Roman" w:eastAsia="宋体" w:hAnsi="Times New Roman" w:cs="Times New Roman"/>
          <w:b/>
          <w:kern w:val="2"/>
          <w:sz w:val="21"/>
          <w:szCs w:val="22"/>
          <w:lang w:val="en-US" w:eastAsia="zh-CN"/>
        </w:rPr>
        <w:t>: In LTE R13, several thresholds were defined for relay/remote UE:</w:t>
      </w:r>
    </w:p>
    <w:p w14:paraId="3D764863" w14:textId="77777777" w:rsidR="00916466" w:rsidRPr="00A80259" w:rsidRDefault="00916466" w:rsidP="00916466">
      <w:pPr>
        <w:pStyle w:val="afff"/>
        <w:widowControl w:val="0"/>
        <w:numPr>
          <w:ilvl w:val="0"/>
          <w:numId w:val="27"/>
        </w:numPr>
        <w:spacing w:beforeLines="50" w:before="120" w:after="0"/>
        <w:ind w:firstLineChars="0"/>
        <w:jc w:val="both"/>
        <w:rPr>
          <w:rFonts w:ascii="Times New Roman" w:eastAsia="宋体" w:hAnsi="Times New Roman" w:cs="Times New Roman"/>
          <w:b/>
          <w:color w:val="auto"/>
          <w:sz w:val="21"/>
          <w:szCs w:val="22"/>
          <w:lang w:val="en-US" w:eastAsia="zh-CN"/>
        </w:rPr>
      </w:pPr>
      <w:r w:rsidRPr="00A80259">
        <w:rPr>
          <w:rFonts w:ascii="Times New Roman" w:eastAsia="宋体" w:hAnsi="Times New Roman" w:cs="Times New Roman"/>
          <w:b/>
          <w:color w:val="auto"/>
          <w:sz w:val="21"/>
          <w:szCs w:val="22"/>
          <w:lang w:val="en-US" w:eastAsia="zh-CN"/>
        </w:rPr>
        <w:t xml:space="preserve">A UE can be a remote UE only when remote UE’s Uu RSRP is </w:t>
      </w:r>
      <w:r>
        <w:rPr>
          <w:rFonts w:ascii="Times New Roman" w:eastAsia="宋体" w:hAnsi="Times New Roman" w:cs="Times New Roman"/>
          <w:b/>
          <w:color w:val="auto"/>
          <w:sz w:val="21"/>
          <w:szCs w:val="22"/>
          <w:lang w:val="en-US" w:eastAsia="zh-CN"/>
        </w:rPr>
        <w:t xml:space="preserve">lower </w:t>
      </w:r>
      <w:r w:rsidRPr="00A80259">
        <w:rPr>
          <w:rFonts w:ascii="Times New Roman" w:eastAsia="宋体" w:hAnsi="Times New Roman" w:cs="Times New Roman"/>
          <w:b/>
          <w:color w:val="auto"/>
          <w:sz w:val="21"/>
          <w:szCs w:val="22"/>
          <w:lang w:val="en-US" w:eastAsia="zh-CN"/>
        </w:rPr>
        <w:t xml:space="preserve"> than threshold_low_RSRP</w:t>
      </w:r>
    </w:p>
    <w:p w14:paraId="7DC3CD9C" w14:textId="77777777" w:rsidR="00916466" w:rsidRPr="00A80259" w:rsidRDefault="00916466" w:rsidP="00916466">
      <w:pPr>
        <w:pStyle w:val="afff"/>
        <w:widowControl w:val="0"/>
        <w:numPr>
          <w:ilvl w:val="0"/>
          <w:numId w:val="27"/>
        </w:numPr>
        <w:spacing w:beforeLines="50" w:before="120" w:after="0"/>
        <w:ind w:firstLineChars="0"/>
        <w:jc w:val="both"/>
        <w:rPr>
          <w:rFonts w:ascii="Times New Roman" w:eastAsia="宋体" w:hAnsi="Times New Roman" w:cs="Times New Roman"/>
          <w:b/>
          <w:color w:val="auto"/>
          <w:sz w:val="21"/>
          <w:szCs w:val="22"/>
          <w:lang w:val="en-US" w:eastAsia="zh-CN"/>
        </w:rPr>
      </w:pPr>
      <w:r w:rsidRPr="00A80259">
        <w:rPr>
          <w:rFonts w:ascii="Times New Roman" w:eastAsia="宋体" w:hAnsi="Times New Roman" w:cs="Times New Roman"/>
          <w:b/>
          <w:color w:val="auto"/>
          <w:sz w:val="21"/>
          <w:szCs w:val="22"/>
          <w:lang w:val="en-US" w:eastAsia="zh-CN"/>
        </w:rPr>
        <w:t>A UE can be a relay UE only when threshold_min_RSRP &lt; relay UE’s Uu RSRP &lt; threshold_max_RSRP</w:t>
      </w:r>
    </w:p>
    <w:p w14:paraId="3A8B7C8E" w14:textId="77777777" w:rsidR="00916466" w:rsidRPr="00C01C26" w:rsidRDefault="00916466" w:rsidP="00916466">
      <w:pPr>
        <w:spacing w:before="180"/>
        <w:rPr>
          <w:rFonts w:ascii="Times New Roman" w:eastAsia="宋体" w:hAnsi="Times New Roman" w:cs="Times New Roman"/>
          <w:b/>
          <w:sz w:val="21"/>
          <w:szCs w:val="21"/>
          <w:lang w:val="en-US" w:eastAsia="zh-CN"/>
        </w:rPr>
      </w:pPr>
      <w:r w:rsidRPr="00C01C26">
        <w:rPr>
          <w:rFonts w:ascii="Times New Roman" w:eastAsia="宋体" w:hAnsi="Times New Roman" w:cs="Times New Roman"/>
          <w:b/>
          <w:sz w:val="21"/>
          <w:szCs w:val="21"/>
          <w:lang w:val="en-US" w:eastAsia="zh-CN"/>
        </w:rPr>
        <w:t xml:space="preserve">Observation </w:t>
      </w:r>
      <w:r>
        <w:rPr>
          <w:rFonts w:ascii="Times New Roman" w:eastAsia="宋体" w:hAnsi="Times New Roman" w:cs="Times New Roman"/>
          <w:b/>
          <w:sz w:val="21"/>
          <w:szCs w:val="21"/>
          <w:lang w:val="en-US" w:eastAsia="zh-CN"/>
        </w:rPr>
        <w:t>2</w:t>
      </w:r>
      <w:r w:rsidRPr="00C01C26">
        <w:rPr>
          <w:rFonts w:ascii="Times New Roman" w:eastAsia="宋体" w:hAnsi="Times New Roman" w:cs="Times New Roman"/>
          <w:b/>
          <w:sz w:val="21"/>
          <w:szCs w:val="21"/>
          <w:lang w:val="en-US" w:eastAsia="zh-CN"/>
        </w:rPr>
        <w:t>: There is no E2E PDCP layer in Layer 3 Relay to support E2E security for commercial services.</w:t>
      </w:r>
    </w:p>
    <w:p w14:paraId="6CF48D92" w14:textId="3846B2EC" w:rsidR="00FE671A" w:rsidRDefault="00805473" w:rsidP="000231A0">
      <w:pPr>
        <w:widowControl w:val="0"/>
        <w:spacing w:beforeLines="50" w:before="120" w:after="0"/>
        <w:jc w:val="both"/>
        <w:rPr>
          <w:rFonts w:ascii="Times New Roman" w:eastAsia="宋体" w:hAnsi="Times New Roman" w:cs="Times New Roman"/>
          <w:b/>
          <w:kern w:val="2"/>
          <w:sz w:val="21"/>
          <w:szCs w:val="22"/>
          <w:lang w:val="en-US" w:eastAsia="zh-CN"/>
        </w:rPr>
      </w:pPr>
      <w:r w:rsidRPr="00594B7E">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1</w:t>
      </w:r>
      <w:r w:rsidRPr="00594B7E">
        <w:rPr>
          <w:rFonts w:ascii="Times New Roman" w:eastAsia="宋体" w:hAnsi="Times New Roman" w:cs="Times New Roman"/>
          <w:b/>
          <w:kern w:val="2"/>
          <w:sz w:val="21"/>
          <w:szCs w:val="22"/>
          <w:lang w:val="en-US" w:eastAsia="zh-CN"/>
        </w:rPr>
        <w:t xml:space="preserve">: </w:t>
      </w:r>
      <w:r>
        <w:rPr>
          <w:rFonts w:ascii="Times New Roman" w:eastAsia="宋体" w:hAnsi="Times New Roman" w:cs="Times New Roman"/>
          <w:b/>
          <w:kern w:val="2"/>
          <w:sz w:val="21"/>
          <w:szCs w:val="22"/>
          <w:lang w:val="en-US" w:eastAsia="zh-CN"/>
        </w:rPr>
        <w:t>Using dedicated resource pool to identify the discovery message can be considered as baseline solution in SI phase. More detailed design can be left into WI phase.</w:t>
      </w:r>
    </w:p>
    <w:p w14:paraId="1ECC15C9" w14:textId="77777777" w:rsidR="00805473" w:rsidRPr="00036E25" w:rsidRDefault="00805473" w:rsidP="00805473">
      <w:pPr>
        <w:widowControl w:val="0"/>
        <w:spacing w:beforeLines="50" w:before="120" w:after="0"/>
        <w:jc w:val="both"/>
        <w:rPr>
          <w:rFonts w:ascii="Times New Roman" w:eastAsia="宋体" w:hAnsi="Times New Roman" w:cs="Times New Roman"/>
          <w:b/>
          <w:kern w:val="2"/>
          <w:sz w:val="21"/>
          <w:szCs w:val="22"/>
          <w:lang w:val="en-US" w:eastAsia="zh-CN"/>
        </w:rPr>
      </w:pPr>
      <w:r w:rsidRPr="00036E25">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2</w:t>
      </w:r>
      <w:r w:rsidRPr="00036E25">
        <w:rPr>
          <w:rFonts w:ascii="Times New Roman" w:eastAsia="宋体" w:hAnsi="Times New Roman" w:cs="Times New Roman"/>
          <w:b/>
          <w:kern w:val="2"/>
          <w:sz w:val="21"/>
          <w:szCs w:val="22"/>
          <w:lang w:val="en-US" w:eastAsia="zh-CN"/>
        </w:rPr>
        <w:t xml:space="preserve">: On </w:t>
      </w:r>
      <w:r>
        <w:rPr>
          <w:rFonts w:ascii="Times New Roman" w:eastAsia="宋体" w:hAnsi="Times New Roman" w:cs="Times New Roman"/>
          <w:b/>
          <w:kern w:val="2"/>
          <w:sz w:val="21"/>
          <w:szCs w:val="22"/>
          <w:lang w:val="en-US" w:eastAsia="zh-CN"/>
        </w:rPr>
        <w:t>the condition to be</w:t>
      </w:r>
      <w:r w:rsidRPr="00036E25">
        <w:rPr>
          <w:rFonts w:ascii="Times New Roman" w:eastAsia="宋体" w:hAnsi="Times New Roman" w:cs="Times New Roman"/>
          <w:b/>
          <w:kern w:val="2"/>
          <w:sz w:val="21"/>
          <w:szCs w:val="22"/>
          <w:lang w:val="en-US" w:eastAsia="zh-CN"/>
        </w:rPr>
        <w:t xml:space="preserve"> a relay UE or a remote UE, the LTE R13 mechanism can be considered as the baseline, any further </w:t>
      </w:r>
      <w:r>
        <w:rPr>
          <w:rFonts w:ascii="Times New Roman" w:eastAsia="宋体" w:hAnsi="Times New Roman" w:cs="Times New Roman"/>
          <w:b/>
          <w:kern w:val="2"/>
          <w:sz w:val="21"/>
          <w:szCs w:val="22"/>
          <w:lang w:val="en-US" w:eastAsia="zh-CN"/>
        </w:rPr>
        <w:t>details</w:t>
      </w:r>
      <w:r w:rsidRPr="00036E25">
        <w:rPr>
          <w:rFonts w:ascii="Times New Roman" w:eastAsia="宋体" w:hAnsi="Times New Roman" w:cs="Times New Roman"/>
          <w:b/>
          <w:kern w:val="2"/>
          <w:sz w:val="21"/>
          <w:szCs w:val="22"/>
          <w:lang w:val="en-US" w:eastAsia="zh-CN"/>
        </w:rPr>
        <w:t xml:space="preserve"> can be discussed in the WI:</w:t>
      </w:r>
    </w:p>
    <w:p w14:paraId="166C9451" w14:textId="77777777" w:rsidR="00805473" w:rsidRPr="00036E25" w:rsidRDefault="00805473" w:rsidP="00805473">
      <w:pPr>
        <w:pStyle w:val="afff"/>
        <w:widowControl w:val="0"/>
        <w:numPr>
          <w:ilvl w:val="0"/>
          <w:numId w:val="28"/>
        </w:numPr>
        <w:spacing w:beforeLines="50" w:before="120" w:after="0"/>
        <w:ind w:firstLineChars="0"/>
        <w:jc w:val="both"/>
        <w:rPr>
          <w:rFonts w:ascii="Times New Roman" w:eastAsia="宋体" w:hAnsi="Times New Roman" w:cs="Times New Roman"/>
          <w:b/>
          <w:color w:val="auto"/>
          <w:sz w:val="21"/>
          <w:szCs w:val="22"/>
          <w:lang w:val="en-US" w:eastAsia="zh-CN"/>
        </w:rPr>
      </w:pPr>
      <w:r w:rsidRPr="00036E25">
        <w:rPr>
          <w:rFonts w:ascii="Times New Roman" w:eastAsia="宋体" w:hAnsi="Times New Roman" w:cs="Times New Roman"/>
          <w:b/>
          <w:color w:val="auto"/>
          <w:sz w:val="21"/>
          <w:szCs w:val="22"/>
          <w:lang w:val="en-US" w:eastAsia="zh-CN"/>
        </w:rPr>
        <w:t xml:space="preserve">A UE can be a remote UE only when satisfying the criteria </w:t>
      </w:r>
      <w:r>
        <w:rPr>
          <w:rFonts w:ascii="Times New Roman" w:eastAsia="宋体" w:hAnsi="Times New Roman" w:cs="Times New Roman"/>
          <w:b/>
          <w:color w:val="auto"/>
          <w:sz w:val="21"/>
          <w:szCs w:val="22"/>
          <w:lang w:val="en-US" w:eastAsia="zh-CN"/>
        </w:rPr>
        <w:t xml:space="preserve">that </w:t>
      </w:r>
      <w:r w:rsidRPr="00036E25">
        <w:rPr>
          <w:rFonts w:ascii="Times New Roman" w:eastAsia="宋体" w:hAnsi="Times New Roman" w:cs="Times New Roman"/>
          <w:b/>
          <w:color w:val="auto"/>
          <w:sz w:val="21"/>
          <w:szCs w:val="22"/>
          <w:lang w:val="en-US" w:eastAsia="zh-CN"/>
        </w:rPr>
        <w:t xml:space="preserve">remote UE’s Uu RSRP is </w:t>
      </w:r>
      <w:r>
        <w:rPr>
          <w:rFonts w:ascii="Times New Roman" w:eastAsia="宋体" w:hAnsi="Times New Roman" w:cs="Times New Roman"/>
          <w:b/>
          <w:color w:val="auto"/>
          <w:sz w:val="21"/>
          <w:szCs w:val="22"/>
          <w:lang w:val="en-US" w:eastAsia="zh-CN"/>
        </w:rPr>
        <w:t xml:space="preserve">lower </w:t>
      </w:r>
      <w:r w:rsidRPr="00036E25">
        <w:rPr>
          <w:rFonts w:ascii="Times New Roman" w:eastAsia="宋体" w:hAnsi="Times New Roman" w:cs="Times New Roman"/>
          <w:b/>
          <w:color w:val="auto"/>
          <w:sz w:val="21"/>
          <w:szCs w:val="22"/>
          <w:lang w:val="en-US" w:eastAsia="zh-CN"/>
        </w:rPr>
        <w:t>than threshold_low_RSRP</w:t>
      </w:r>
    </w:p>
    <w:p w14:paraId="5E82A82A" w14:textId="77777777" w:rsidR="00805473" w:rsidRDefault="00805473" w:rsidP="00805473">
      <w:pPr>
        <w:pStyle w:val="afff"/>
        <w:widowControl w:val="0"/>
        <w:numPr>
          <w:ilvl w:val="0"/>
          <w:numId w:val="28"/>
        </w:numPr>
        <w:spacing w:beforeLines="50" w:before="120" w:after="0"/>
        <w:ind w:firstLineChars="0"/>
        <w:jc w:val="both"/>
        <w:rPr>
          <w:rFonts w:ascii="Times New Roman" w:eastAsia="宋体" w:hAnsi="Times New Roman" w:cs="Times New Roman"/>
          <w:b/>
          <w:color w:val="auto"/>
          <w:sz w:val="21"/>
          <w:szCs w:val="22"/>
          <w:lang w:val="en-US" w:eastAsia="zh-CN"/>
        </w:rPr>
      </w:pPr>
      <w:r w:rsidRPr="00036E25">
        <w:rPr>
          <w:rFonts w:ascii="Times New Roman" w:eastAsia="宋体" w:hAnsi="Times New Roman" w:cs="Times New Roman"/>
          <w:b/>
          <w:color w:val="auto"/>
          <w:sz w:val="21"/>
          <w:szCs w:val="22"/>
          <w:lang w:val="en-US" w:eastAsia="zh-CN"/>
        </w:rPr>
        <w:t>A UE can be a relay UE only when satisfying the criteria of threshold_min_RSRP &lt; relay UE’s Uu RSRP &lt; threshold_max_RSRP</w:t>
      </w:r>
    </w:p>
    <w:p w14:paraId="3C6AF9EB" w14:textId="77777777" w:rsidR="00805473" w:rsidRDefault="00805473" w:rsidP="00805473">
      <w:pPr>
        <w:rPr>
          <w:rFonts w:ascii="Times New Roman" w:eastAsia="宋体" w:hAnsi="Times New Roman" w:cs="Times New Roman"/>
          <w:b/>
          <w:kern w:val="2"/>
          <w:sz w:val="21"/>
          <w:szCs w:val="22"/>
          <w:lang w:val="en-US" w:eastAsia="zh-CN"/>
        </w:rPr>
      </w:pPr>
    </w:p>
    <w:p w14:paraId="383B3961" w14:textId="4824CDAF" w:rsidR="00E56D0C" w:rsidRDefault="00805473" w:rsidP="00805473">
      <w:pPr>
        <w:rPr>
          <w:rFonts w:ascii="Times New Roman" w:eastAsia="宋体" w:hAnsi="Times New Roman" w:cs="Times New Roman"/>
          <w:b/>
          <w:kern w:val="2"/>
          <w:sz w:val="21"/>
          <w:szCs w:val="22"/>
          <w:lang w:val="en-US" w:eastAsia="zh-CN"/>
        </w:rPr>
      </w:pPr>
      <w:r w:rsidRPr="006D7264">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3</w:t>
      </w:r>
      <w:r w:rsidRPr="006D7264">
        <w:rPr>
          <w:rFonts w:ascii="Times New Roman" w:eastAsia="宋体" w:hAnsi="Times New Roman" w:cs="Times New Roman"/>
          <w:b/>
          <w:kern w:val="2"/>
          <w:sz w:val="21"/>
          <w:szCs w:val="22"/>
          <w:lang w:val="en-US" w:eastAsia="zh-CN"/>
        </w:rPr>
        <w:t xml:space="preserve">: </w:t>
      </w:r>
      <w:r w:rsidRPr="00DB3192">
        <w:rPr>
          <w:rFonts w:ascii="Times New Roman" w:eastAsia="宋体" w:hAnsi="Times New Roman" w:cs="Times New Roman"/>
          <w:b/>
          <w:kern w:val="2"/>
          <w:sz w:val="21"/>
          <w:szCs w:val="22"/>
          <w:lang w:val="en-US" w:eastAsia="zh-CN"/>
        </w:rPr>
        <w:t>For remote UE in IDLE mode, on the triggering condition to perform</w:t>
      </w:r>
      <w:r>
        <w:rPr>
          <w:rFonts w:ascii="Times New Roman" w:eastAsia="宋体" w:hAnsi="Times New Roman" w:cs="Times New Roman"/>
          <w:b/>
          <w:kern w:val="2"/>
          <w:sz w:val="21"/>
          <w:szCs w:val="22"/>
          <w:lang w:val="en-US" w:eastAsia="zh-CN"/>
        </w:rPr>
        <w:t xml:space="preserve"> </w:t>
      </w:r>
      <w:r w:rsidRPr="00DB3192">
        <w:rPr>
          <w:rFonts w:ascii="Times New Roman" w:eastAsia="宋体" w:hAnsi="Times New Roman" w:cs="Times New Roman"/>
          <w:b/>
          <w:kern w:val="2"/>
          <w:sz w:val="21"/>
          <w:szCs w:val="22"/>
          <w:lang w:val="en-US" w:eastAsia="zh-CN"/>
        </w:rPr>
        <w:t>relay UE reselection, the LTE R13 mechanism can be used as the baseline (i.e. remote UE triggers the relay UE reselection when PC5 link RSRP is lower than a threshold). Further details can be discussed in the WI.</w:t>
      </w:r>
    </w:p>
    <w:p w14:paraId="53151A8D" w14:textId="2EA5E1B1" w:rsidR="00E56D0C" w:rsidRDefault="00805473" w:rsidP="00203F48">
      <w:pPr>
        <w:widowControl w:val="0"/>
        <w:spacing w:beforeLines="50" w:before="120" w:after="0"/>
        <w:jc w:val="both"/>
        <w:rPr>
          <w:rFonts w:ascii="Times New Roman" w:eastAsia="宋体" w:hAnsi="Times New Roman" w:cs="Times New Roman"/>
          <w:b/>
          <w:kern w:val="2"/>
          <w:sz w:val="21"/>
          <w:szCs w:val="22"/>
          <w:lang w:val="en-US" w:eastAsia="zh-CN"/>
        </w:rPr>
      </w:pPr>
      <w:r w:rsidRPr="00A534E3">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4</w:t>
      </w:r>
      <w:r w:rsidRPr="00A534E3">
        <w:rPr>
          <w:rFonts w:ascii="Times New Roman" w:eastAsia="宋体" w:hAnsi="Times New Roman" w:cs="Times New Roman"/>
          <w:b/>
          <w:kern w:val="2"/>
          <w:sz w:val="21"/>
          <w:szCs w:val="22"/>
          <w:lang w:val="en-US" w:eastAsia="zh-CN"/>
        </w:rPr>
        <w:t xml:space="preserve">: </w:t>
      </w:r>
      <w:r w:rsidRPr="007D7292">
        <w:rPr>
          <w:rFonts w:ascii="Times New Roman" w:eastAsia="宋体" w:hAnsi="Times New Roman" w:cs="Times New Roman"/>
          <w:b/>
          <w:kern w:val="2"/>
          <w:sz w:val="21"/>
          <w:szCs w:val="22"/>
          <w:lang w:val="en-US" w:eastAsia="zh-CN"/>
        </w:rPr>
        <w:t>On how to select a suitable relay UE, the LTE R13 mechanism can be considered as a baseline in RAN2 aspect (i.e. remote UE selects the relay UE with highest PC5 link RSRP). Further details can be discussed in the WI.</w:t>
      </w:r>
    </w:p>
    <w:p w14:paraId="6B6A0CC3" w14:textId="70119E7C" w:rsidR="00001A4A" w:rsidRDefault="003F1F90" w:rsidP="00203F48">
      <w:pPr>
        <w:widowControl w:val="0"/>
        <w:spacing w:beforeLines="50" w:before="120" w:after="0"/>
        <w:jc w:val="both"/>
        <w:rPr>
          <w:rFonts w:ascii="Times New Roman" w:eastAsia="宋体" w:hAnsi="Times New Roman" w:cs="Times New Roman"/>
          <w:b/>
          <w:kern w:val="2"/>
          <w:sz w:val="21"/>
          <w:szCs w:val="22"/>
          <w:lang w:val="en-US" w:eastAsia="zh-CN"/>
        </w:rPr>
      </w:pPr>
      <w:r w:rsidRPr="00EE6F39">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5</w:t>
      </w:r>
      <w:r w:rsidRPr="00EE6F39">
        <w:rPr>
          <w:rFonts w:ascii="Times New Roman" w:eastAsia="宋体" w:hAnsi="Times New Roman" w:cs="Times New Roman"/>
          <w:b/>
          <w:kern w:val="2"/>
          <w:sz w:val="21"/>
          <w:szCs w:val="22"/>
          <w:lang w:val="en-US" w:eastAsia="zh-CN"/>
        </w:rPr>
        <w:t>: For remote/relay authorization, there is no RAN key issue to be solved in SI.</w:t>
      </w:r>
    </w:p>
    <w:p w14:paraId="6041B3D4" w14:textId="77777777" w:rsidR="00805473" w:rsidRPr="00C01C26" w:rsidRDefault="00805473" w:rsidP="00805473">
      <w:pPr>
        <w:widowControl w:val="0"/>
        <w:spacing w:beforeLines="50" w:before="120" w:after="0"/>
        <w:jc w:val="both"/>
        <w:rPr>
          <w:rFonts w:ascii="Times New Roman" w:eastAsia="宋体" w:hAnsi="Times New Roman" w:cs="Times New Roman"/>
          <w:b/>
          <w:kern w:val="2"/>
          <w:sz w:val="21"/>
          <w:szCs w:val="22"/>
          <w:lang w:val="en-US" w:eastAsia="zh-CN"/>
        </w:rPr>
      </w:pPr>
      <w:r w:rsidRPr="00C01C26">
        <w:rPr>
          <w:rFonts w:ascii="Times New Roman" w:eastAsia="宋体" w:hAnsi="Times New Roman" w:cs="Times New Roman" w:hint="eastAsia"/>
          <w:b/>
          <w:kern w:val="2"/>
          <w:sz w:val="21"/>
          <w:szCs w:val="22"/>
          <w:lang w:val="en-US" w:eastAsia="zh-CN"/>
        </w:rPr>
        <w:t>P</w:t>
      </w:r>
      <w:r w:rsidRPr="00C01C26">
        <w:rPr>
          <w:rFonts w:ascii="Times New Roman" w:eastAsia="宋体" w:hAnsi="Times New Roman" w:cs="Times New Roman"/>
          <w:b/>
          <w:kern w:val="2"/>
          <w:sz w:val="21"/>
          <w:szCs w:val="22"/>
          <w:lang w:val="en-US" w:eastAsia="zh-CN"/>
        </w:rPr>
        <w:t xml:space="preserve">roposal 6: R15 Uu like security mechanism </w:t>
      </w:r>
      <w:r>
        <w:rPr>
          <w:rFonts w:ascii="Times New Roman" w:eastAsia="宋体" w:hAnsi="Times New Roman" w:cs="Times New Roman"/>
          <w:b/>
          <w:kern w:val="2"/>
          <w:sz w:val="21"/>
          <w:szCs w:val="22"/>
          <w:lang w:val="en-US" w:eastAsia="zh-CN"/>
        </w:rPr>
        <w:t xml:space="preserve">(i.e. PDCP layer security) </w:t>
      </w:r>
      <w:r w:rsidRPr="00C01C26">
        <w:rPr>
          <w:rFonts w:ascii="Times New Roman" w:eastAsia="宋体" w:hAnsi="Times New Roman" w:cs="Times New Roman"/>
          <w:b/>
          <w:kern w:val="2"/>
          <w:sz w:val="21"/>
          <w:szCs w:val="22"/>
          <w:lang w:val="en-US" w:eastAsia="zh-CN"/>
        </w:rPr>
        <w:t xml:space="preserve">in Layer 2 Relay can </w:t>
      </w:r>
      <w:r>
        <w:rPr>
          <w:rFonts w:ascii="Times New Roman" w:eastAsia="宋体" w:hAnsi="Times New Roman" w:cs="Times New Roman"/>
          <w:b/>
          <w:kern w:val="2"/>
          <w:sz w:val="21"/>
          <w:szCs w:val="22"/>
          <w:lang w:val="en-US" w:eastAsia="zh-CN"/>
        </w:rPr>
        <w:t xml:space="preserve">already </w:t>
      </w:r>
      <w:r w:rsidRPr="00C01C26">
        <w:rPr>
          <w:rFonts w:ascii="Times New Roman" w:eastAsia="宋体" w:hAnsi="Times New Roman" w:cs="Times New Roman"/>
          <w:b/>
          <w:kern w:val="2"/>
          <w:sz w:val="21"/>
          <w:szCs w:val="22"/>
          <w:lang w:val="en-US" w:eastAsia="zh-CN"/>
        </w:rPr>
        <w:t>guarantee the E2E security for commercial services.</w:t>
      </w:r>
    </w:p>
    <w:p w14:paraId="30A25FCB" w14:textId="539CC37D" w:rsidR="00805473" w:rsidRDefault="00805473" w:rsidP="00805473">
      <w:pPr>
        <w:widowControl w:val="0"/>
        <w:spacing w:beforeLines="50" w:before="120" w:after="0"/>
        <w:jc w:val="both"/>
        <w:rPr>
          <w:rFonts w:ascii="Times New Roman" w:eastAsia="宋体" w:hAnsi="Times New Roman" w:cs="Times New Roman"/>
          <w:b/>
          <w:kern w:val="2"/>
          <w:sz w:val="21"/>
          <w:szCs w:val="22"/>
          <w:lang w:val="en-US" w:eastAsia="zh-CN"/>
        </w:rPr>
      </w:pPr>
      <w:r w:rsidRPr="00C01C26">
        <w:rPr>
          <w:rFonts w:ascii="Times New Roman" w:eastAsia="宋体" w:hAnsi="Times New Roman" w:cs="Times New Roman" w:hint="eastAsia"/>
          <w:b/>
          <w:kern w:val="2"/>
          <w:sz w:val="21"/>
          <w:szCs w:val="22"/>
          <w:lang w:val="en-US" w:eastAsia="zh-CN"/>
        </w:rPr>
        <w:lastRenderedPageBreak/>
        <w:t>P</w:t>
      </w:r>
      <w:r w:rsidRPr="00C01C26">
        <w:rPr>
          <w:rFonts w:ascii="Times New Roman" w:eastAsia="宋体" w:hAnsi="Times New Roman" w:cs="Times New Roman"/>
          <w:b/>
          <w:kern w:val="2"/>
          <w:sz w:val="21"/>
          <w:szCs w:val="22"/>
          <w:lang w:val="en-US" w:eastAsia="zh-CN"/>
        </w:rPr>
        <w:t>roposal 7: R2</w:t>
      </w:r>
      <w:r>
        <w:rPr>
          <w:rFonts w:ascii="Times New Roman" w:eastAsia="宋体" w:hAnsi="Times New Roman" w:cs="Times New Roman"/>
          <w:b/>
          <w:kern w:val="2"/>
          <w:sz w:val="21"/>
          <w:szCs w:val="22"/>
          <w:lang w:val="en-US" w:eastAsia="zh-CN"/>
        </w:rPr>
        <w:t xml:space="preserve"> send LS to SA3 ask if Layer 3 relay can </w:t>
      </w:r>
      <w:r w:rsidRPr="00C01C26">
        <w:rPr>
          <w:rFonts w:ascii="Times New Roman" w:eastAsia="宋体" w:hAnsi="Times New Roman" w:cs="Times New Roman"/>
          <w:b/>
          <w:kern w:val="2"/>
          <w:sz w:val="21"/>
          <w:szCs w:val="22"/>
          <w:lang w:val="en-US" w:eastAsia="zh-CN"/>
        </w:rPr>
        <w:t>guarantee the E2E security.</w:t>
      </w:r>
    </w:p>
    <w:p w14:paraId="19469FA8" w14:textId="3C18BBFF" w:rsidR="006726B0" w:rsidRDefault="006726B0" w:rsidP="00F52A2F">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1BF10612" w14:textId="7805288E" w:rsidR="006726B0" w:rsidRPr="00FD56A1" w:rsidRDefault="006726B0" w:rsidP="00F52A2F">
      <w:pPr>
        <w:pStyle w:val="afff"/>
        <w:numPr>
          <w:ilvl w:val="0"/>
          <w:numId w:val="15"/>
        </w:numPr>
        <w:ind w:firstLineChars="0"/>
        <w:rPr>
          <w:rFonts w:ascii="Times New Roman" w:eastAsia="宋体" w:hAnsi="Times New Roman" w:cs="Times New Roman"/>
          <w:color w:val="000000" w:themeColor="text1"/>
          <w:szCs w:val="22"/>
          <w:lang w:val="en-US" w:eastAsia="zh-CN"/>
        </w:rPr>
      </w:pPr>
      <w:r w:rsidRPr="00FD56A1">
        <w:rPr>
          <w:rFonts w:ascii="Times New Roman" w:eastAsia="宋体" w:hAnsi="Times New Roman" w:cs="Times New Roman"/>
          <w:color w:val="000000" w:themeColor="text1"/>
          <w:szCs w:val="22"/>
          <w:lang w:val="en-US" w:eastAsia="zh-CN"/>
        </w:rPr>
        <w:t>RP-193253</w:t>
      </w:r>
      <w:r w:rsidR="00FD56A1" w:rsidRPr="00FD56A1">
        <w:rPr>
          <w:rFonts w:ascii="Times New Roman" w:eastAsia="宋体" w:hAnsi="Times New Roman" w:cs="Times New Roman"/>
          <w:color w:val="000000" w:themeColor="text1"/>
          <w:szCs w:val="22"/>
          <w:lang w:val="en-US" w:eastAsia="zh-CN"/>
        </w:rPr>
        <w:t>,</w:t>
      </w:r>
      <w:r w:rsidRPr="00FD56A1">
        <w:rPr>
          <w:rFonts w:ascii="Times New Roman" w:eastAsia="宋体" w:hAnsi="Times New Roman" w:cs="Times New Roman"/>
          <w:color w:val="000000" w:themeColor="text1"/>
          <w:szCs w:val="22"/>
          <w:lang w:val="en-US" w:eastAsia="zh-CN"/>
        </w:rPr>
        <w:t xml:space="preserve"> New SID: Study on NR Sidelink relay, OPPO;</w:t>
      </w:r>
    </w:p>
    <w:p w14:paraId="60BC67F4" w14:textId="54D488C0" w:rsidR="00FD56A1" w:rsidRPr="00D660D1" w:rsidRDefault="001630B9" w:rsidP="00DB3192">
      <w:pPr>
        <w:pStyle w:val="afff"/>
        <w:numPr>
          <w:ilvl w:val="0"/>
          <w:numId w:val="15"/>
        </w:numPr>
        <w:ind w:firstLineChars="0"/>
        <w:rPr>
          <w:rFonts w:ascii="Times New Roman" w:eastAsia="宋体" w:hAnsi="Times New Roman" w:cs="Times New Roman"/>
          <w:szCs w:val="22"/>
          <w:lang w:val="en-US" w:eastAsia="zh-CN"/>
        </w:rPr>
      </w:pPr>
      <w:r w:rsidRPr="00D660D1">
        <w:rPr>
          <w:rFonts w:ascii="Times New Roman" w:eastAsia="宋体" w:hAnsi="Times New Roman" w:cs="Times New Roman"/>
          <w:color w:val="000000" w:themeColor="text1"/>
          <w:szCs w:val="22"/>
          <w:lang w:val="en-US" w:eastAsia="zh-CN"/>
        </w:rPr>
        <w:t>TR 23.752, Study on system enhancement for Proximity based Services (ProSe) in the 5G System (5GS)</w:t>
      </w:r>
    </w:p>
    <w:sectPr w:rsidR="00FD56A1" w:rsidRPr="00D660D1" w:rsidSect="006915AD">
      <w:footerReference w:type="default" r:id="rId17"/>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7807F" w14:textId="77777777" w:rsidR="00686A10" w:rsidRDefault="00686A10">
      <w:r>
        <w:separator/>
      </w:r>
    </w:p>
  </w:endnote>
  <w:endnote w:type="continuationSeparator" w:id="0">
    <w:p w14:paraId="2FFC454B" w14:textId="77777777" w:rsidR="00686A10" w:rsidRDefault="0068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DB3192" w:rsidRDefault="00DB3192">
    <w:pPr>
      <w:pStyle w:val="aa"/>
    </w:pPr>
    <w:r w:rsidRPr="00B75678">
      <w:tab/>
      <w:t xml:space="preserve"> </w:t>
    </w:r>
    <w:r>
      <w:fldChar w:fldCharType="begin"/>
    </w:r>
    <w:r>
      <w:instrText xml:space="preserve"> PAGE </w:instrText>
    </w:r>
    <w:r>
      <w:fldChar w:fldCharType="separate"/>
    </w:r>
    <w:r w:rsidR="00F4258E">
      <w:t>6</w:t>
    </w:r>
    <w:r>
      <w:fldChar w:fldCharType="end"/>
    </w:r>
    <w:r>
      <w:rPr>
        <w:rFonts w:hint="eastAsia"/>
        <w:lang w:eastAsia="zh-CN"/>
      </w:rPr>
      <w:t>/</w:t>
    </w:r>
    <w:r>
      <w:fldChar w:fldCharType="begin"/>
    </w:r>
    <w:r>
      <w:instrText xml:space="preserve"> NUMPAGES </w:instrText>
    </w:r>
    <w:r>
      <w:fldChar w:fldCharType="separate"/>
    </w:r>
    <w:r w:rsidR="00F4258E">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DE3DE" w14:textId="77777777" w:rsidR="00686A10" w:rsidRDefault="00686A10">
      <w:r>
        <w:separator/>
      </w:r>
    </w:p>
  </w:footnote>
  <w:footnote w:type="continuationSeparator" w:id="0">
    <w:p w14:paraId="298CF8BF" w14:textId="77777777" w:rsidR="00686A10" w:rsidRDefault="00686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04C28C1"/>
    <w:multiLevelType w:val="hybridMultilevel"/>
    <w:tmpl w:val="9E10511A"/>
    <w:lvl w:ilvl="0" w:tplc="53A66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440BA9"/>
    <w:multiLevelType w:val="hybridMultilevel"/>
    <w:tmpl w:val="211A5972"/>
    <w:lvl w:ilvl="0" w:tplc="04090011">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D654E"/>
    <w:multiLevelType w:val="hybridMultilevel"/>
    <w:tmpl w:val="6F908248"/>
    <w:lvl w:ilvl="0" w:tplc="633451E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7F4E28"/>
    <w:multiLevelType w:val="hybridMultilevel"/>
    <w:tmpl w:val="475E49C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38AB3EB1"/>
    <w:multiLevelType w:val="hybridMultilevel"/>
    <w:tmpl w:val="9E10511A"/>
    <w:lvl w:ilvl="0" w:tplc="53A66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ACE3DD6"/>
    <w:multiLevelType w:val="hybridMultilevel"/>
    <w:tmpl w:val="DBA85A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DE77C05"/>
    <w:multiLevelType w:val="hybridMultilevel"/>
    <w:tmpl w:val="1E608968"/>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04591"/>
    <w:multiLevelType w:val="hybridMultilevel"/>
    <w:tmpl w:val="04904604"/>
    <w:lvl w:ilvl="0" w:tplc="73F639F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D52CAA"/>
    <w:multiLevelType w:val="hybridMultilevel"/>
    <w:tmpl w:val="74D21AE6"/>
    <w:lvl w:ilvl="0" w:tplc="73F639F8">
      <w:start w:val="1"/>
      <w:numFmt w:val="bullet"/>
      <w:lvlText w:val="•"/>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A95A1A"/>
    <w:multiLevelType w:val="hybridMultilevel"/>
    <w:tmpl w:val="19B22EDC"/>
    <w:lvl w:ilvl="0" w:tplc="4D761D1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8196E91"/>
    <w:multiLevelType w:val="hybridMultilevel"/>
    <w:tmpl w:val="22E89568"/>
    <w:lvl w:ilvl="0" w:tplc="1090EA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31348"/>
    <w:multiLevelType w:val="hybridMultilevel"/>
    <w:tmpl w:val="26A8463C"/>
    <w:lvl w:ilvl="0" w:tplc="3DC4EC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654FAA"/>
    <w:multiLevelType w:val="hybridMultilevel"/>
    <w:tmpl w:val="E378F5E4"/>
    <w:lvl w:ilvl="0" w:tplc="73F639F8">
      <w:start w:val="1"/>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447C7"/>
    <w:multiLevelType w:val="hybridMultilevel"/>
    <w:tmpl w:val="A9E079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1F7C78"/>
    <w:multiLevelType w:val="hybridMultilevel"/>
    <w:tmpl w:val="0494F3B2"/>
    <w:lvl w:ilvl="0" w:tplc="8F5C325C">
      <w:start w:val="1"/>
      <w:numFmt w:val="upperLetter"/>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C40647"/>
    <w:multiLevelType w:val="hybridMultilevel"/>
    <w:tmpl w:val="F78EB3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9"/>
  </w:num>
  <w:num w:numId="2">
    <w:abstractNumId w:val="6"/>
  </w:num>
  <w:num w:numId="3">
    <w:abstractNumId w:val="27"/>
  </w:num>
  <w:num w:numId="4">
    <w:abstractNumId w:val="2"/>
  </w:num>
  <w:num w:numId="5">
    <w:abstractNumId w:val="1"/>
  </w:num>
  <w:num w:numId="6">
    <w:abstractNumId w:val="0"/>
  </w:num>
  <w:num w:numId="7">
    <w:abstractNumId w:val="10"/>
  </w:num>
  <w:num w:numId="8">
    <w:abstractNumId w:val="28"/>
  </w:num>
  <w:num w:numId="9">
    <w:abstractNumId w:val="19"/>
  </w:num>
  <w:num w:numId="10">
    <w:abstractNumId w:val="3"/>
  </w:num>
  <w:num w:numId="11">
    <w:abstractNumId w:val="12"/>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4"/>
  </w:num>
  <w:num w:numId="15">
    <w:abstractNumId w:val="25"/>
  </w:num>
  <w:num w:numId="16">
    <w:abstractNumId w:val="9"/>
  </w:num>
  <w:num w:numId="17">
    <w:abstractNumId w:val="15"/>
  </w:num>
  <w:num w:numId="18">
    <w:abstractNumId w:val="18"/>
  </w:num>
  <w:num w:numId="19">
    <w:abstractNumId w:val="13"/>
  </w:num>
  <w:num w:numId="20">
    <w:abstractNumId w:val="20"/>
  </w:num>
  <w:num w:numId="21">
    <w:abstractNumId w:val="16"/>
  </w:num>
  <w:num w:numId="22">
    <w:abstractNumId w:val="24"/>
  </w:num>
  <w:num w:numId="23">
    <w:abstractNumId w:val="21"/>
  </w:num>
  <w:num w:numId="24">
    <w:abstractNumId w:val="11"/>
  </w:num>
  <w:num w:numId="25">
    <w:abstractNumId w:val="8"/>
  </w:num>
  <w:num w:numId="26">
    <w:abstractNumId w:val="4"/>
  </w:num>
  <w:num w:numId="27">
    <w:abstractNumId w:val="22"/>
  </w:num>
  <w:num w:numId="28">
    <w:abstractNumId w:val="17"/>
  </w:num>
  <w:num w:numId="29">
    <w:abstractNumId w:val="6"/>
  </w:num>
  <w:num w:numId="30">
    <w:abstractNumId w:val="6"/>
  </w:num>
  <w:num w:numId="31">
    <w:abstractNumId w:val="6"/>
  </w:num>
  <w:num w:numId="32">
    <w:abstractNumId w:val="6"/>
  </w:num>
  <w:num w:numId="33">
    <w:abstractNumId w:val="2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23"/>
  </w:num>
  <w:num w:numId="41">
    <w:abstractNumId w:val="6"/>
  </w:num>
  <w:num w:numId="42">
    <w:abstractNumId w:val="6"/>
  </w:num>
  <w:num w:numId="4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7E2"/>
    <w:rsid w:val="00015B50"/>
    <w:rsid w:val="00015E04"/>
    <w:rsid w:val="00015F14"/>
    <w:rsid w:val="000160E2"/>
    <w:rsid w:val="0001614D"/>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1A0"/>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2E9"/>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6E25"/>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A21"/>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5C"/>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8FE"/>
    <w:rsid w:val="000779FE"/>
    <w:rsid w:val="00077B2F"/>
    <w:rsid w:val="00077C77"/>
    <w:rsid w:val="00077D32"/>
    <w:rsid w:val="00077DE1"/>
    <w:rsid w:val="00077E19"/>
    <w:rsid w:val="000800A8"/>
    <w:rsid w:val="00080A9E"/>
    <w:rsid w:val="00080B63"/>
    <w:rsid w:val="00080D2A"/>
    <w:rsid w:val="00081005"/>
    <w:rsid w:val="00081510"/>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CF9"/>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5EDE"/>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291"/>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0"/>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82"/>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CE9"/>
    <w:rsid w:val="000B7DB2"/>
    <w:rsid w:val="000B7E3A"/>
    <w:rsid w:val="000B7E71"/>
    <w:rsid w:val="000C043C"/>
    <w:rsid w:val="000C07E8"/>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C7"/>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44A"/>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0F9A"/>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8FF"/>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206"/>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029"/>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5C"/>
    <w:rsid w:val="001503FB"/>
    <w:rsid w:val="00150771"/>
    <w:rsid w:val="001509D6"/>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E22"/>
    <w:rsid w:val="00162F41"/>
    <w:rsid w:val="00162FA3"/>
    <w:rsid w:val="001630B9"/>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3FA"/>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9A6"/>
    <w:rsid w:val="00173BC5"/>
    <w:rsid w:val="00173C32"/>
    <w:rsid w:val="00173CB3"/>
    <w:rsid w:val="00173CC2"/>
    <w:rsid w:val="00173D8F"/>
    <w:rsid w:val="00173DF1"/>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B4"/>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20"/>
    <w:rsid w:val="001968C3"/>
    <w:rsid w:val="00196A38"/>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14C"/>
    <w:rsid w:val="001A541E"/>
    <w:rsid w:val="001A56D4"/>
    <w:rsid w:val="001A58BC"/>
    <w:rsid w:val="001A590C"/>
    <w:rsid w:val="001A5A30"/>
    <w:rsid w:val="001A5AA8"/>
    <w:rsid w:val="001A5D50"/>
    <w:rsid w:val="001A5DF7"/>
    <w:rsid w:val="001A6093"/>
    <w:rsid w:val="001A6096"/>
    <w:rsid w:val="001A6232"/>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7B9"/>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B60"/>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C91"/>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2EF3"/>
    <w:rsid w:val="001E3038"/>
    <w:rsid w:val="001E307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5A"/>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0F54"/>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902"/>
    <w:rsid w:val="00200C9B"/>
    <w:rsid w:val="00200DB4"/>
    <w:rsid w:val="002010AC"/>
    <w:rsid w:val="0020116F"/>
    <w:rsid w:val="00201195"/>
    <w:rsid w:val="00201248"/>
    <w:rsid w:val="00201489"/>
    <w:rsid w:val="00201494"/>
    <w:rsid w:val="0020158F"/>
    <w:rsid w:val="002016A3"/>
    <w:rsid w:val="002018FF"/>
    <w:rsid w:val="00201900"/>
    <w:rsid w:val="00201D1C"/>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AC1"/>
    <w:rsid w:val="00213B37"/>
    <w:rsid w:val="00213BBF"/>
    <w:rsid w:val="00213F7B"/>
    <w:rsid w:val="002142A5"/>
    <w:rsid w:val="0021434E"/>
    <w:rsid w:val="0021454E"/>
    <w:rsid w:val="00214593"/>
    <w:rsid w:val="002146EA"/>
    <w:rsid w:val="0021479A"/>
    <w:rsid w:val="0021497F"/>
    <w:rsid w:val="00214A62"/>
    <w:rsid w:val="00214A63"/>
    <w:rsid w:val="00214E0A"/>
    <w:rsid w:val="00214EAF"/>
    <w:rsid w:val="00214EDE"/>
    <w:rsid w:val="00214F09"/>
    <w:rsid w:val="002151B4"/>
    <w:rsid w:val="002155D1"/>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091"/>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DA0"/>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7D7"/>
    <w:rsid w:val="0023680C"/>
    <w:rsid w:val="002369A4"/>
    <w:rsid w:val="00236A8B"/>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965"/>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DC0"/>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BD7"/>
    <w:rsid w:val="00252D3B"/>
    <w:rsid w:val="00252F6C"/>
    <w:rsid w:val="00252FF4"/>
    <w:rsid w:val="002530BE"/>
    <w:rsid w:val="00253225"/>
    <w:rsid w:val="002532B9"/>
    <w:rsid w:val="00253353"/>
    <w:rsid w:val="0025352A"/>
    <w:rsid w:val="00253740"/>
    <w:rsid w:val="00253B49"/>
    <w:rsid w:val="00254838"/>
    <w:rsid w:val="00254B28"/>
    <w:rsid w:val="002550A1"/>
    <w:rsid w:val="002551B0"/>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1AB"/>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2D4"/>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E54"/>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572"/>
    <w:rsid w:val="002A2A91"/>
    <w:rsid w:val="002A2E59"/>
    <w:rsid w:val="002A2FC1"/>
    <w:rsid w:val="002A3009"/>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22A"/>
    <w:rsid w:val="002B1518"/>
    <w:rsid w:val="002B16FD"/>
    <w:rsid w:val="002B190F"/>
    <w:rsid w:val="002B191E"/>
    <w:rsid w:val="002B1DD5"/>
    <w:rsid w:val="002B206B"/>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139"/>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B4"/>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495"/>
    <w:rsid w:val="002D4910"/>
    <w:rsid w:val="002D4B06"/>
    <w:rsid w:val="002D51F9"/>
    <w:rsid w:val="002D54F2"/>
    <w:rsid w:val="002D5508"/>
    <w:rsid w:val="002D5724"/>
    <w:rsid w:val="002D59A6"/>
    <w:rsid w:val="002D5D33"/>
    <w:rsid w:val="002D5E78"/>
    <w:rsid w:val="002D5F1A"/>
    <w:rsid w:val="002D5F50"/>
    <w:rsid w:val="002D5F95"/>
    <w:rsid w:val="002D6143"/>
    <w:rsid w:val="002D6397"/>
    <w:rsid w:val="002D6543"/>
    <w:rsid w:val="002D6690"/>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5D"/>
    <w:rsid w:val="002E2C78"/>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BE8"/>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50B"/>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920"/>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DF6"/>
    <w:rsid w:val="00320260"/>
    <w:rsid w:val="00320379"/>
    <w:rsid w:val="00320615"/>
    <w:rsid w:val="003207B6"/>
    <w:rsid w:val="003209AC"/>
    <w:rsid w:val="00320AE6"/>
    <w:rsid w:val="00320C1C"/>
    <w:rsid w:val="00320ED3"/>
    <w:rsid w:val="0032104E"/>
    <w:rsid w:val="0032143F"/>
    <w:rsid w:val="0032144C"/>
    <w:rsid w:val="0032161D"/>
    <w:rsid w:val="00321687"/>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BE3"/>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00"/>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0E74"/>
    <w:rsid w:val="003411DE"/>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EBA"/>
    <w:rsid w:val="0035207E"/>
    <w:rsid w:val="00352520"/>
    <w:rsid w:val="00352A5D"/>
    <w:rsid w:val="00352BBE"/>
    <w:rsid w:val="00352F8F"/>
    <w:rsid w:val="00352FB0"/>
    <w:rsid w:val="00353079"/>
    <w:rsid w:val="003532CC"/>
    <w:rsid w:val="003533AB"/>
    <w:rsid w:val="003537B8"/>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9E9"/>
    <w:rsid w:val="00381AF6"/>
    <w:rsid w:val="00381B88"/>
    <w:rsid w:val="00381BA9"/>
    <w:rsid w:val="00381C0D"/>
    <w:rsid w:val="00381F6C"/>
    <w:rsid w:val="003823CB"/>
    <w:rsid w:val="00382435"/>
    <w:rsid w:val="00382445"/>
    <w:rsid w:val="003825B7"/>
    <w:rsid w:val="003828FC"/>
    <w:rsid w:val="00382906"/>
    <w:rsid w:val="00382968"/>
    <w:rsid w:val="00382A2E"/>
    <w:rsid w:val="00382ABE"/>
    <w:rsid w:val="00382B80"/>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4"/>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555"/>
    <w:rsid w:val="003A6E2D"/>
    <w:rsid w:val="003A7008"/>
    <w:rsid w:val="003A71FD"/>
    <w:rsid w:val="003A781E"/>
    <w:rsid w:val="003A79C3"/>
    <w:rsid w:val="003A7BD3"/>
    <w:rsid w:val="003A7D7B"/>
    <w:rsid w:val="003A7DF9"/>
    <w:rsid w:val="003A7F2D"/>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2AFF"/>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3B2"/>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79A"/>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1F90"/>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102"/>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0DE"/>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78D"/>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A05"/>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42E"/>
    <w:rsid w:val="00437503"/>
    <w:rsid w:val="00437736"/>
    <w:rsid w:val="00437774"/>
    <w:rsid w:val="004379C6"/>
    <w:rsid w:val="00437BBA"/>
    <w:rsid w:val="00437C97"/>
    <w:rsid w:val="00437DD1"/>
    <w:rsid w:val="00437DE6"/>
    <w:rsid w:val="00440408"/>
    <w:rsid w:val="00440414"/>
    <w:rsid w:val="004405DC"/>
    <w:rsid w:val="0044067B"/>
    <w:rsid w:val="00440967"/>
    <w:rsid w:val="00440D8F"/>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635"/>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4B4"/>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0AB"/>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8EA"/>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A30"/>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285"/>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1C07"/>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9B7"/>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8"/>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5BC8"/>
    <w:rsid w:val="004E5F17"/>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E3F"/>
    <w:rsid w:val="004F3F2C"/>
    <w:rsid w:val="004F45CF"/>
    <w:rsid w:val="004F4690"/>
    <w:rsid w:val="004F475C"/>
    <w:rsid w:val="004F4925"/>
    <w:rsid w:val="004F49AD"/>
    <w:rsid w:val="004F4A33"/>
    <w:rsid w:val="004F4BA8"/>
    <w:rsid w:val="004F5B94"/>
    <w:rsid w:val="004F5C89"/>
    <w:rsid w:val="004F5CBE"/>
    <w:rsid w:val="004F6552"/>
    <w:rsid w:val="004F6694"/>
    <w:rsid w:val="004F66A4"/>
    <w:rsid w:val="004F679F"/>
    <w:rsid w:val="004F6824"/>
    <w:rsid w:val="004F6FB9"/>
    <w:rsid w:val="004F70E8"/>
    <w:rsid w:val="004F7312"/>
    <w:rsid w:val="004F7597"/>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2B67"/>
    <w:rsid w:val="00503433"/>
    <w:rsid w:val="00503739"/>
    <w:rsid w:val="00503CDC"/>
    <w:rsid w:val="00503F03"/>
    <w:rsid w:val="00504026"/>
    <w:rsid w:val="00504043"/>
    <w:rsid w:val="005042FB"/>
    <w:rsid w:val="00504357"/>
    <w:rsid w:val="00504DE9"/>
    <w:rsid w:val="0050506A"/>
    <w:rsid w:val="00505394"/>
    <w:rsid w:val="00505433"/>
    <w:rsid w:val="0050552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1E8"/>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D62"/>
    <w:rsid w:val="00517E3F"/>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BD4"/>
    <w:rsid w:val="00532E12"/>
    <w:rsid w:val="00532F4A"/>
    <w:rsid w:val="00532F59"/>
    <w:rsid w:val="005330C0"/>
    <w:rsid w:val="005330DB"/>
    <w:rsid w:val="005332B2"/>
    <w:rsid w:val="005337F0"/>
    <w:rsid w:val="005338C2"/>
    <w:rsid w:val="00533BCD"/>
    <w:rsid w:val="005343C7"/>
    <w:rsid w:val="00534BF1"/>
    <w:rsid w:val="00534C9D"/>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23C"/>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0FFD"/>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8E3"/>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B3"/>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AAE"/>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76"/>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576"/>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87D"/>
    <w:rsid w:val="00586950"/>
    <w:rsid w:val="00586C8F"/>
    <w:rsid w:val="00586DD7"/>
    <w:rsid w:val="0058721B"/>
    <w:rsid w:val="005875D4"/>
    <w:rsid w:val="0058762B"/>
    <w:rsid w:val="00587782"/>
    <w:rsid w:val="005878EA"/>
    <w:rsid w:val="005879EE"/>
    <w:rsid w:val="00587B7E"/>
    <w:rsid w:val="00587DB8"/>
    <w:rsid w:val="00587DEE"/>
    <w:rsid w:val="00587E9A"/>
    <w:rsid w:val="005901C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7E"/>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A70"/>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7EC"/>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B3A"/>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18F"/>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5F"/>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32F"/>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602"/>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3A"/>
    <w:rsid w:val="0060067D"/>
    <w:rsid w:val="006008B0"/>
    <w:rsid w:val="00600A65"/>
    <w:rsid w:val="00600BB7"/>
    <w:rsid w:val="00600C10"/>
    <w:rsid w:val="00600E25"/>
    <w:rsid w:val="00600EC4"/>
    <w:rsid w:val="0060110A"/>
    <w:rsid w:val="00601258"/>
    <w:rsid w:val="006014E5"/>
    <w:rsid w:val="006019BF"/>
    <w:rsid w:val="00601C63"/>
    <w:rsid w:val="00601D5D"/>
    <w:rsid w:val="00601EBC"/>
    <w:rsid w:val="00601F6F"/>
    <w:rsid w:val="006020B9"/>
    <w:rsid w:val="006024FA"/>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8"/>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87E"/>
    <w:rsid w:val="00644BAC"/>
    <w:rsid w:val="00644FA1"/>
    <w:rsid w:val="00645200"/>
    <w:rsid w:val="0064523C"/>
    <w:rsid w:val="006453AC"/>
    <w:rsid w:val="006453C7"/>
    <w:rsid w:val="006457B3"/>
    <w:rsid w:val="00645B4E"/>
    <w:rsid w:val="00645D00"/>
    <w:rsid w:val="00645D50"/>
    <w:rsid w:val="00646314"/>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19F"/>
    <w:rsid w:val="00654258"/>
    <w:rsid w:val="006542B5"/>
    <w:rsid w:val="006543D2"/>
    <w:rsid w:val="00654825"/>
    <w:rsid w:val="00654854"/>
    <w:rsid w:val="00654893"/>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7C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63B"/>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10"/>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3CA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D3C"/>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1A"/>
    <w:rsid w:val="006A4BC4"/>
    <w:rsid w:val="006A5368"/>
    <w:rsid w:val="006A54A2"/>
    <w:rsid w:val="006A5A23"/>
    <w:rsid w:val="006A5C01"/>
    <w:rsid w:val="006A647E"/>
    <w:rsid w:val="006A6668"/>
    <w:rsid w:val="006A668F"/>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A9A"/>
    <w:rsid w:val="006B1D02"/>
    <w:rsid w:val="006B2167"/>
    <w:rsid w:val="006B22E1"/>
    <w:rsid w:val="006B2419"/>
    <w:rsid w:val="006B2B02"/>
    <w:rsid w:val="006B2B68"/>
    <w:rsid w:val="006B2BE1"/>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4B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10"/>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49E"/>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264"/>
    <w:rsid w:val="006D75B4"/>
    <w:rsid w:val="006D7643"/>
    <w:rsid w:val="006D7D0B"/>
    <w:rsid w:val="006D7DBD"/>
    <w:rsid w:val="006D7FBD"/>
    <w:rsid w:val="006E000F"/>
    <w:rsid w:val="006E00A8"/>
    <w:rsid w:val="006E05B9"/>
    <w:rsid w:val="006E06FA"/>
    <w:rsid w:val="006E0AB3"/>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228"/>
    <w:rsid w:val="006F144D"/>
    <w:rsid w:val="006F1B1B"/>
    <w:rsid w:val="006F2123"/>
    <w:rsid w:val="006F2129"/>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6F7966"/>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CE"/>
    <w:rsid w:val="00705BFB"/>
    <w:rsid w:val="00705CB7"/>
    <w:rsid w:val="00705D02"/>
    <w:rsid w:val="00705E78"/>
    <w:rsid w:val="007060C9"/>
    <w:rsid w:val="0070612A"/>
    <w:rsid w:val="00706188"/>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3BD"/>
    <w:rsid w:val="0071149B"/>
    <w:rsid w:val="007114C1"/>
    <w:rsid w:val="00711587"/>
    <w:rsid w:val="007116A9"/>
    <w:rsid w:val="007118CB"/>
    <w:rsid w:val="00711B7D"/>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58"/>
    <w:rsid w:val="0071608C"/>
    <w:rsid w:val="00716151"/>
    <w:rsid w:val="007164F4"/>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17F13"/>
    <w:rsid w:val="007203AD"/>
    <w:rsid w:val="007203B4"/>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A62"/>
    <w:rsid w:val="00724D6D"/>
    <w:rsid w:val="00724E4F"/>
    <w:rsid w:val="00724ED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0F82"/>
    <w:rsid w:val="007414C2"/>
    <w:rsid w:val="00741500"/>
    <w:rsid w:val="007417D7"/>
    <w:rsid w:val="00741A2E"/>
    <w:rsid w:val="00741B72"/>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68E"/>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38"/>
    <w:rsid w:val="007657B2"/>
    <w:rsid w:val="007659A7"/>
    <w:rsid w:val="00765A47"/>
    <w:rsid w:val="00765E96"/>
    <w:rsid w:val="00766030"/>
    <w:rsid w:val="0076612A"/>
    <w:rsid w:val="00766154"/>
    <w:rsid w:val="007662C0"/>
    <w:rsid w:val="00766753"/>
    <w:rsid w:val="00766BFD"/>
    <w:rsid w:val="00766FAF"/>
    <w:rsid w:val="00767080"/>
    <w:rsid w:val="007671D7"/>
    <w:rsid w:val="0076732D"/>
    <w:rsid w:val="00767642"/>
    <w:rsid w:val="007678B4"/>
    <w:rsid w:val="00767CA7"/>
    <w:rsid w:val="00770041"/>
    <w:rsid w:val="007700E9"/>
    <w:rsid w:val="00770170"/>
    <w:rsid w:val="0077048B"/>
    <w:rsid w:val="007704E7"/>
    <w:rsid w:val="007707FE"/>
    <w:rsid w:val="007708AB"/>
    <w:rsid w:val="00770910"/>
    <w:rsid w:val="007709BC"/>
    <w:rsid w:val="007709EB"/>
    <w:rsid w:val="00770A47"/>
    <w:rsid w:val="00770BBB"/>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2EF"/>
    <w:rsid w:val="00783326"/>
    <w:rsid w:val="00783327"/>
    <w:rsid w:val="00783616"/>
    <w:rsid w:val="007836EF"/>
    <w:rsid w:val="00783873"/>
    <w:rsid w:val="007838DE"/>
    <w:rsid w:val="00783BD6"/>
    <w:rsid w:val="00783DC2"/>
    <w:rsid w:val="00783F0B"/>
    <w:rsid w:val="00784341"/>
    <w:rsid w:val="0078474A"/>
    <w:rsid w:val="0078476D"/>
    <w:rsid w:val="007847DA"/>
    <w:rsid w:val="00784AA5"/>
    <w:rsid w:val="00784AD4"/>
    <w:rsid w:val="00784BA2"/>
    <w:rsid w:val="00784D49"/>
    <w:rsid w:val="00784E71"/>
    <w:rsid w:val="00784F0D"/>
    <w:rsid w:val="0078506D"/>
    <w:rsid w:val="007850C6"/>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4C3"/>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75A"/>
    <w:rsid w:val="00791818"/>
    <w:rsid w:val="007920C8"/>
    <w:rsid w:val="007921A9"/>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515"/>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C51"/>
    <w:rsid w:val="007A5FF6"/>
    <w:rsid w:val="007A61DC"/>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04"/>
    <w:rsid w:val="007B4D2E"/>
    <w:rsid w:val="007B4F98"/>
    <w:rsid w:val="007B512A"/>
    <w:rsid w:val="007B550D"/>
    <w:rsid w:val="007B5686"/>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6D26"/>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0E7A"/>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E88"/>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930"/>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5F12"/>
    <w:rsid w:val="007F60EE"/>
    <w:rsid w:val="007F628B"/>
    <w:rsid w:val="007F6369"/>
    <w:rsid w:val="007F670E"/>
    <w:rsid w:val="007F740D"/>
    <w:rsid w:val="007F741C"/>
    <w:rsid w:val="007F749D"/>
    <w:rsid w:val="007F7543"/>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B3E"/>
    <w:rsid w:val="00800C76"/>
    <w:rsid w:val="00800DE2"/>
    <w:rsid w:val="00800DFE"/>
    <w:rsid w:val="00800FD2"/>
    <w:rsid w:val="0080119D"/>
    <w:rsid w:val="008011A6"/>
    <w:rsid w:val="00801309"/>
    <w:rsid w:val="0080135E"/>
    <w:rsid w:val="008013AA"/>
    <w:rsid w:val="008014C4"/>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47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140"/>
    <w:rsid w:val="00816280"/>
    <w:rsid w:val="00816317"/>
    <w:rsid w:val="0081650B"/>
    <w:rsid w:val="00816545"/>
    <w:rsid w:val="00816669"/>
    <w:rsid w:val="00816729"/>
    <w:rsid w:val="008167FF"/>
    <w:rsid w:val="0081689A"/>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7C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5C82"/>
    <w:rsid w:val="00845E2D"/>
    <w:rsid w:val="008465F5"/>
    <w:rsid w:val="00846689"/>
    <w:rsid w:val="00846705"/>
    <w:rsid w:val="00846EC9"/>
    <w:rsid w:val="00846F36"/>
    <w:rsid w:val="00846FC8"/>
    <w:rsid w:val="00846FDF"/>
    <w:rsid w:val="00847222"/>
    <w:rsid w:val="008476EB"/>
    <w:rsid w:val="00847AB3"/>
    <w:rsid w:val="00847C1D"/>
    <w:rsid w:val="00847E34"/>
    <w:rsid w:val="008503D2"/>
    <w:rsid w:val="00850461"/>
    <w:rsid w:val="0085052F"/>
    <w:rsid w:val="0085058E"/>
    <w:rsid w:val="0085082C"/>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BFF"/>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07D"/>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602"/>
    <w:rsid w:val="008617B2"/>
    <w:rsid w:val="00861A8D"/>
    <w:rsid w:val="00861E45"/>
    <w:rsid w:val="00861F1F"/>
    <w:rsid w:val="00862001"/>
    <w:rsid w:val="008620EE"/>
    <w:rsid w:val="00862315"/>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2CE"/>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D79"/>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110"/>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17"/>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C9A"/>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026"/>
    <w:rsid w:val="008C74DB"/>
    <w:rsid w:val="008C758B"/>
    <w:rsid w:val="008C75D7"/>
    <w:rsid w:val="008C7B9D"/>
    <w:rsid w:val="008C7C7C"/>
    <w:rsid w:val="008C7D0D"/>
    <w:rsid w:val="008C7FDD"/>
    <w:rsid w:val="008D030B"/>
    <w:rsid w:val="008D04F2"/>
    <w:rsid w:val="008D074A"/>
    <w:rsid w:val="008D08C8"/>
    <w:rsid w:val="008D08D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902"/>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40"/>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5D88"/>
    <w:rsid w:val="008F603D"/>
    <w:rsid w:val="008F607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66"/>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39"/>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8B"/>
    <w:rsid w:val="009221C9"/>
    <w:rsid w:val="0092238C"/>
    <w:rsid w:val="0092252B"/>
    <w:rsid w:val="009225E3"/>
    <w:rsid w:val="00922D7C"/>
    <w:rsid w:val="00922DD8"/>
    <w:rsid w:val="00922ED7"/>
    <w:rsid w:val="0092314E"/>
    <w:rsid w:val="00923365"/>
    <w:rsid w:val="009236B8"/>
    <w:rsid w:val="009237F3"/>
    <w:rsid w:val="009239BB"/>
    <w:rsid w:val="00923F9F"/>
    <w:rsid w:val="00924489"/>
    <w:rsid w:val="009246A4"/>
    <w:rsid w:val="009249D9"/>
    <w:rsid w:val="00924AF0"/>
    <w:rsid w:val="00924E3D"/>
    <w:rsid w:val="00924ED4"/>
    <w:rsid w:val="00925446"/>
    <w:rsid w:val="009255E2"/>
    <w:rsid w:val="0092567E"/>
    <w:rsid w:val="009258E9"/>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4A6"/>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D99"/>
    <w:rsid w:val="00942FDE"/>
    <w:rsid w:val="009431AD"/>
    <w:rsid w:val="009431F3"/>
    <w:rsid w:val="00943973"/>
    <w:rsid w:val="00943A53"/>
    <w:rsid w:val="00943DB6"/>
    <w:rsid w:val="00943F19"/>
    <w:rsid w:val="009441FD"/>
    <w:rsid w:val="0094437D"/>
    <w:rsid w:val="009445F6"/>
    <w:rsid w:val="009446A8"/>
    <w:rsid w:val="00944B17"/>
    <w:rsid w:val="00944EA5"/>
    <w:rsid w:val="00944FFD"/>
    <w:rsid w:val="0094529B"/>
    <w:rsid w:val="009453BB"/>
    <w:rsid w:val="00945687"/>
    <w:rsid w:val="00945B43"/>
    <w:rsid w:val="00945F9D"/>
    <w:rsid w:val="009461BD"/>
    <w:rsid w:val="00946298"/>
    <w:rsid w:val="00946A28"/>
    <w:rsid w:val="00947019"/>
    <w:rsid w:val="00947050"/>
    <w:rsid w:val="0094707F"/>
    <w:rsid w:val="009471E1"/>
    <w:rsid w:val="00947200"/>
    <w:rsid w:val="00947267"/>
    <w:rsid w:val="0094753B"/>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59F"/>
    <w:rsid w:val="009546C7"/>
    <w:rsid w:val="009549A8"/>
    <w:rsid w:val="00954A16"/>
    <w:rsid w:val="00954B22"/>
    <w:rsid w:val="00954BDF"/>
    <w:rsid w:val="00954F6E"/>
    <w:rsid w:val="009552D9"/>
    <w:rsid w:val="00955551"/>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4E"/>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4CC"/>
    <w:rsid w:val="0098196D"/>
    <w:rsid w:val="00981C06"/>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7F6"/>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633"/>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D9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1"/>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1E44"/>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97"/>
    <w:rsid w:val="009C36C9"/>
    <w:rsid w:val="009C387A"/>
    <w:rsid w:val="009C3CBD"/>
    <w:rsid w:val="009C3F6D"/>
    <w:rsid w:val="009C400E"/>
    <w:rsid w:val="009C41D4"/>
    <w:rsid w:val="009C444D"/>
    <w:rsid w:val="009C477C"/>
    <w:rsid w:val="009C47B4"/>
    <w:rsid w:val="009C49C1"/>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3A1"/>
    <w:rsid w:val="009D44D3"/>
    <w:rsid w:val="009D474E"/>
    <w:rsid w:val="009D478C"/>
    <w:rsid w:val="009D4A0A"/>
    <w:rsid w:val="009D4B51"/>
    <w:rsid w:val="009D4C4D"/>
    <w:rsid w:val="009D545C"/>
    <w:rsid w:val="009D54AB"/>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3D"/>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787"/>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842"/>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12E"/>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6E"/>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1D7"/>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33"/>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3B7"/>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871"/>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343"/>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4E3"/>
    <w:rsid w:val="00A53B1F"/>
    <w:rsid w:val="00A53C1F"/>
    <w:rsid w:val="00A53ECC"/>
    <w:rsid w:val="00A53F48"/>
    <w:rsid w:val="00A53FBD"/>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A3E"/>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39"/>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348"/>
    <w:rsid w:val="00A733FC"/>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0A"/>
    <w:rsid w:val="00A76B4A"/>
    <w:rsid w:val="00A76D7F"/>
    <w:rsid w:val="00A76EFE"/>
    <w:rsid w:val="00A77667"/>
    <w:rsid w:val="00A778BC"/>
    <w:rsid w:val="00A7798A"/>
    <w:rsid w:val="00A77A4B"/>
    <w:rsid w:val="00A77B6D"/>
    <w:rsid w:val="00A77CF3"/>
    <w:rsid w:val="00A77DCA"/>
    <w:rsid w:val="00A77F8B"/>
    <w:rsid w:val="00A800F1"/>
    <w:rsid w:val="00A80190"/>
    <w:rsid w:val="00A80259"/>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E2A"/>
    <w:rsid w:val="00A87F14"/>
    <w:rsid w:val="00A87F3E"/>
    <w:rsid w:val="00A90197"/>
    <w:rsid w:val="00A903F3"/>
    <w:rsid w:val="00A9067F"/>
    <w:rsid w:val="00A906C7"/>
    <w:rsid w:val="00A90770"/>
    <w:rsid w:val="00A90781"/>
    <w:rsid w:val="00A90A1D"/>
    <w:rsid w:val="00A90C2F"/>
    <w:rsid w:val="00A90E9E"/>
    <w:rsid w:val="00A90EF8"/>
    <w:rsid w:val="00A91252"/>
    <w:rsid w:val="00A913E8"/>
    <w:rsid w:val="00A91471"/>
    <w:rsid w:val="00A914FD"/>
    <w:rsid w:val="00A91D85"/>
    <w:rsid w:val="00A91E2D"/>
    <w:rsid w:val="00A91E85"/>
    <w:rsid w:val="00A91F54"/>
    <w:rsid w:val="00A9236F"/>
    <w:rsid w:val="00A92567"/>
    <w:rsid w:val="00A928E5"/>
    <w:rsid w:val="00A92C08"/>
    <w:rsid w:val="00A92C41"/>
    <w:rsid w:val="00A92C6C"/>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8B3"/>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189"/>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8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B5D"/>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32C"/>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0FE"/>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4F2"/>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9E1"/>
    <w:rsid w:val="00B12B49"/>
    <w:rsid w:val="00B12C98"/>
    <w:rsid w:val="00B13038"/>
    <w:rsid w:val="00B1321B"/>
    <w:rsid w:val="00B13226"/>
    <w:rsid w:val="00B135B4"/>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31"/>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A9A"/>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2D"/>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C79"/>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40"/>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D6B"/>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67D15"/>
    <w:rsid w:val="00B70362"/>
    <w:rsid w:val="00B704CB"/>
    <w:rsid w:val="00B705EF"/>
    <w:rsid w:val="00B7069A"/>
    <w:rsid w:val="00B707F3"/>
    <w:rsid w:val="00B70F4F"/>
    <w:rsid w:val="00B71236"/>
    <w:rsid w:val="00B71500"/>
    <w:rsid w:val="00B71EB7"/>
    <w:rsid w:val="00B71F50"/>
    <w:rsid w:val="00B71FF9"/>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7F"/>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3E5E"/>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AA2"/>
    <w:rsid w:val="00B91B18"/>
    <w:rsid w:val="00B922F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CB1"/>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4D7"/>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04"/>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0813"/>
    <w:rsid w:val="00BB11E8"/>
    <w:rsid w:val="00BB1682"/>
    <w:rsid w:val="00BB181E"/>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495"/>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5B59"/>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19"/>
    <w:rsid w:val="00BF0DC9"/>
    <w:rsid w:val="00BF11AA"/>
    <w:rsid w:val="00BF1263"/>
    <w:rsid w:val="00BF13EB"/>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34"/>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2C"/>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26"/>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17DFB"/>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461"/>
    <w:rsid w:val="00C275B3"/>
    <w:rsid w:val="00C2766A"/>
    <w:rsid w:val="00C27911"/>
    <w:rsid w:val="00C2794F"/>
    <w:rsid w:val="00C27B14"/>
    <w:rsid w:val="00C30F3E"/>
    <w:rsid w:val="00C3146D"/>
    <w:rsid w:val="00C316A5"/>
    <w:rsid w:val="00C31B87"/>
    <w:rsid w:val="00C31D10"/>
    <w:rsid w:val="00C32268"/>
    <w:rsid w:val="00C32DCA"/>
    <w:rsid w:val="00C32F65"/>
    <w:rsid w:val="00C33160"/>
    <w:rsid w:val="00C33305"/>
    <w:rsid w:val="00C33521"/>
    <w:rsid w:val="00C335DE"/>
    <w:rsid w:val="00C338EF"/>
    <w:rsid w:val="00C3390D"/>
    <w:rsid w:val="00C33E3B"/>
    <w:rsid w:val="00C34338"/>
    <w:rsid w:val="00C3449E"/>
    <w:rsid w:val="00C34719"/>
    <w:rsid w:val="00C3490B"/>
    <w:rsid w:val="00C35614"/>
    <w:rsid w:val="00C3592E"/>
    <w:rsid w:val="00C35C1D"/>
    <w:rsid w:val="00C35E4A"/>
    <w:rsid w:val="00C35EE3"/>
    <w:rsid w:val="00C35FD1"/>
    <w:rsid w:val="00C3616D"/>
    <w:rsid w:val="00C361E2"/>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0C"/>
    <w:rsid w:val="00C662B6"/>
    <w:rsid w:val="00C664EB"/>
    <w:rsid w:val="00C66881"/>
    <w:rsid w:val="00C673AF"/>
    <w:rsid w:val="00C67646"/>
    <w:rsid w:val="00C6777D"/>
    <w:rsid w:val="00C67D86"/>
    <w:rsid w:val="00C67E5A"/>
    <w:rsid w:val="00C70168"/>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958"/>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0F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1F"/>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3E71"/>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571"/>
    <w:rsid w:val="00C90654"/>
    <w:rsid w:val="00C90C7E"/>
    <w:rsid w:val="00C90EB8"/>
    <w:rsid w:val="00C91122"/>
    <w:rsid w:val="00C9122E"/>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EC2"/>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2E3"/>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B93"/>
    <w:rsid w:val="00CB2D3F"/>
    <w:rsid w:val="00CB2F70"/>
    <w:rsid w:val="00CB301B"/>
    <w:rsid w:val="00CB3081"/>
    <w:rsid w:val="00CB3439"/>
    <w:rsid w:val="00CB348F"/>
    <w:rsid w:val="00CB359F"/>
    <w:rsid w:val="00CB3615"/>
    <w:rsid w:val="00CB3823"/>
    <w:rsid w:val="00CB388A"/>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1E"/>
    <w:rsid w:val="00CC6082"/>
    <w:rsid w:val="00CC6213"/>
    <w:rsid w:val="00CC6732"/>
    <w:rsid w:val="00CC6808"/>
    <w:rsid w:val="00CC68AF"/>
    <w:rsid w:val="00CC6E37"/>
    <w:rsid w:val="00CC6FE5"/>
    <w:rsid w:val="00CC72A7"/>
    <w:rsid w:val="00CC7725"/>
    <w:rsid w:val="00CC77CD"/>
    <w:rsid w:val="00CC795F"/>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C2E"/>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B3"/>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5DA8"/>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44A"/>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C25"/>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4C1"/>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7CC"/>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06"/>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6F2"/>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0D1"/>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9C"/>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3E0"/>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4ECD"/>
    <w:rsid w:val="00D952A5"/>
    <w:rsid w:val="00D952A7"/>
    <w:rsid w:val="00D9541D"/>
    <w:rsid w:val="00D9562A"/>
    <w:rsid w:val="00D958E4"/>
    <w:rsid w:val="00D95938"/>
    <w:rsid w:val="00D95B22"/>
    <w:rsid w:val="00D95B46"/>
    <w:rsid w:val="00D95DAF"/>
    <w:rsid w:val="00D95DFB"/>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53"/>
    <w:rsid w:val="00DA186C"/>
    <w:rsid w:val="00DA1932"/>
    <w:rsid w:val="00DA1DE8"/>
    <w:rsid w:val="00DA1DEF"/>
    <w:rsid w:val="00DA1E9A"/>
    <w:rsid w:val="00DA1F19"/>
    <w:rsid w:val="00DA21C2"/>
    <w:rsid w:val="00DA2260"/>
    <w:rsid w:val="00DA2632"/>
    <w:rsid w:val="00DA273E"/>
    <w:rsid w:val="00DA275F"/>
    <w:rsid w:val="00DA2BFD"/>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0D"/>
    <w:rsid w:val="00DB239A"/>
    <w:rsid w:val="00DB23C9"/>
    <w:rsid w:val="00DB23D0"/>
    <w:rsid w:val="00DB28F4"/>
    <w:rsid w:val="00DB2B1A"/>
    <w:rsid w:val="00DB2C72"/>
    <w:rsid w:val="00DB2E63"/>
    <w:rsid w:val="00DB30A0"/>
    <w:rsid w:val="00DB3192"/>
    <w:rsid w:val="00DB31D9"/>
    <w:rsid w:val="00DB38AD"/>
    <w:rsid w:val="00DB38CC"/>
    <w:rsid w:val="00DB3C19"/>
    <w:rsid w:val="00DB3C31"/>
    <w:rsid w:val="00DB3DC5"/>
    <w:rsid w:val="00DB3E70"/>
    <w:rsid w:val="00DB432B"/>
    <w:rsid w:val="00DB43FF"/>
    <w:rsid w:val="00DB4728"/>
    <w:rsid w:val="00DB4B56"/>
    <w:rsid w:val="00DB4B69"/>
    <w:rsid w:val="00DB4EC8"/>
    <w:rsid w:val="00DB4F80"/>
    <w:rsid w:val="00DB4FD1"/>
    <w:rsid w:val="00DB5179"/>
    <w:rsid w:val="00DB51A4"/>
    <w:rsid w:val="00DB5446"/>
    <w:rsid w:val="00DB55DD"/>
    <w:rsid w:val="00DB563F"/>
    <w:rsid w:val="00DB56FE"/>
    <w:rsid w:val="00DB5A51"/>
    <w:rsid w:val="00DB5E56"/>
    <w:rsid w:val="00DB5FF7"/>
    <w:rsid w:val="00DB6052"/>
    <w:rsid w:val="00DB62A0"/>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5A5"/>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9B6"/>
    <w:rsid w:val="00DD5A9B"/>
    <w:rsid w:val="00DD5CA3"/>
    <w:rsid w:val="00DD6466"/>
    <w:rsid w:val="00DD666A"/>
    <w:rsid w:val="00DD66B6"/>
    <w:rsid w:val="00DD685B"/>
    <w:rsid w:val="00DD6867"/>
    <w:rsid w:val="00DD69EA"/>
    <w:rsid w:val="00DD6AC8"/>
    <w:rsid w:val="00DD6C9E"/>
    <w:rsid w:val="00DD6DF3"/>
    <w:rsid w:val="00DD7A99"/>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67"/>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EB6"/>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3D4"/>
    <w:rsid w:val="00E0684E"/>
    <w:rsid w:val="00E068A5"/>
    <w:rsid w:val="00E06D78"/>
    <w:rsid w:val="00E0741F"/>
    <w:rsid w:val="00E07519"/>
    <w:rsid w:val="00E07543"/>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EF5"/>
    <w:rsid w:val="00E16F1D"/>
    <w:rsid w:val="00E1709F"/>
    <w:rsid w:val="00E170CB"/>
    <w:rsid w:val="00E1716B"/>
    <w:rsid w:val="00E17197"/>
    <w:rsid w:val="00E17507"/>
    <w:rsid w:val="00E1759C"/>
    <w:rsid w:val="00E1783E"/>
    <w:rsid w:val="00E17C18"/>
    <w:rsid w:val="00E17C2A"/>
    <w:rsid w:val="00E17CC4"/>
    <w:rsid w:val="00E17EB8"/>
    <w:rsid w:val="00E2062E"/>
    <w:rsid w:val="00E20881"/>
    <w:rsid w:val="00E20BB8"/>
    <w:rsid w:val="00E21394"/>
    <w:rsid w:val="00E21466"/>
    <w:rsid w:val="00E216A8"/>
    <w:rsid w:val="00E21820"/>
    <w:rsid w:val="00E219DF"/>
    <w:rsid w:val="00E22075"/>
    <w:rsid w:val="00E22264"/>
    <w:rsid w:val="00E222AB"/>
    <w:rsid w:val="00E22516"/>
    <w:rsid w:val="00E229A9"/>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66"/>
    <w:rsid w:val="00E370D5"/>
    <w:rsid w:val="00E371F1"/>
    <w:rsid w:val="00E37237"/>
    <w:rsid w:val="00E37551"/>
    <w:rsid w:val="00E37888"/>
    <w:rsid w:val="00E3792C"/>
    <w:rsid w:val="00E37BA8"/>
    <w:rsid w:val="00E37BE3"/>
    <w:rsid w:val="00E37C12"/>
    <w:rsid w:val="00E37C13"/>
    <w:rsid w:val="00E37C28"/>
    <w:rsid w:val="00E37E5C"/>
    <w:rsid w:val="00E37FB3"/>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A66"/>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551"/>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D0C"/>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234"/>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634"/>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B60"/>
    <w:rsid w:val="00E70E68"/>
    <w:rsid w:val="00E711F8"/>
    <w:rsid w:val="00E71381"/>
    <w:rsid w:val="00E717BA"/>
    <w:rsid w:val="00E718DE"/>
    <w:rsid w:val="00E71CB1"/>
    <w:rsid w:val="00E71F3F"/>
    <w:rsid w:val="00E71FA3"/>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3ED"/>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7CD"/>
    <w:rsid w:val="00EB2ABE"/>
    <w:rsid w:val="00EB2B20"/>
    <w:rsid w:val="00EB2BD0"/>
    <w:rsid w:val="00EB2F03"/>
    <w:rsid w:val="00EB2F37"/>
    <w:rsid w:val="00EB32E9"/>
    <w:rsid w:val="00EB3366"/>
    <w:rsid w:val="00EB3637"/>
    <w:rsid w:val="00EB3ADF"/>
    <w:rsid w:val="00EB3E3E"/>
    <w:rsid w:val="00EB407A"/>
    <w:rsid w:val="00EB454C"/>
    <w:rsid w:val="00EB4847"/>
    <w:rsid w:val="00EB4A97"/>
    <w:rsid w:val="00EB4BAF"/>
    <w:rsid w:val="00EB4C62"/>
    <w:rsid w:val="00EB4C86"/>
    <w:rsid w:val="00EB4CC3"/>
    <w:rsid w:val="00EB4E39"/>
    <w:rsid w:val="00EB4E4A"/>
    <w:rsid w:val="00EB52FF"/>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8F"/>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25F"/>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0FB"/>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7E7"/>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6F39"/>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1ED4"/>
    <w:rsid w:val="00F0201D"/>
    <w:rsid w:val="00F021E7"/>
    <w:rsid w:val="00F02218"/>
    <w:rsid w:val="00F0275D"/>
    <w:rsid w:val="00F0287C"/>
    <w:rsid w:val="00F028D9"/>
    <w:rsid w:val="00F02BA9"/>
    <w:rsid w:val="00F02E78"/>
    <w:rsid w:val="00F031FA"/>
    <w:rsid w:val="00F0352E"/>
    <w:rsid w:val="00F036FF"/>
    <w:rsid w:val="00F0378D"/>
    <w:rsid w:val="00F03AD8"/>
    <w:rsid w:val="00F03CB6"/>
    <w:rsid w:val="00F040A2"/>
    <w:rsid w:val="00F040DC"/>
    <w:rsid w:val="00F046D9"/>
    <w:rsid w:val="00F0475C"/>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2E2"/>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A6A"/>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58E"/>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2F"/>
    <w:rsid w:val="00F52A6E"/>
    <w:rsid w:val="00F5300D"/>
    <w:rsid w:val="00F5307B"/>
    <w:rsid w:val="00F5330E"/>
    <w:rsid w:val="00F534E7"/>
    <w:rsid w:val="00F536BF"/>
    <w:rsid w:val="00F53A93"/>
    <w:rsid w:val="00F53B0B"/>
    <w:rsid w:val="00F53C4A"/>
    <w:rsid w:val="00F53D69"/>
    <w:rsid w:val="00F53E79"/>
    <w:rsid w:val="00F540CD"/>
    <w:rsid w:val="00F5423E"/>
    <w:rsid w:val="00F543A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0C3"/>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0C"/>
    <w:rsid w:val="00F72B13"/>
    <w:rsid w:val="00F72D7A"/>
    <w:rsid w:val="00F72F0A"/>
    <w:rsid w:val="00F72FDF"/>
    <w:rsid w:val="00F73624"/>
    <w:rsid w:val="00F7377C"/>
    <w:rsid w:val="00F7382E"/>
    <w:rsid w:val="00F73AE3"/>
    <w:rsid w:val="00F73C89"/>
    <w:rsid w:val="00F73EBE"/>
    <w:rsid w:val="00F74041"/>
    <w:rsid w:val="00F74132"/>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1A4"/>
    <w:rsid w:val="00F82367"/>
    <w:rsid w:val="00F823A5"/>
    <w:rsid w:val="00F82462"/>
    <w:rsid w:val="00F8254E"/>
    <w:rsid w:val="00F826B0"/>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71"/>
    <w:rsid w:val="00F942F0"/>
    <w:rsid w:val="00F9432A"/>
    <w:rsid w:val="00F947DC"/>
    <w:rsid w:val="00F94A88"/>
    <w:rsid w:val="00F94F75"/>
    <w:rsid w:val="00F94FAF"/>
    <w:rsid w:val="00F95129"/>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1A1"/>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3FAD"/>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5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8C"/>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05"/>
    <w:rsid w:val="00FD4565"/>
    <w:rsid w:val="00FD4A14"/>
    <w:rsid w:val="00FD4B2F"/>
    <w:rsid w:val="00FD4BCF"/>
    <w:rsid w:val="00FD4CC1"/>
    <w:rsid w:val="00FD524C"/>
    <w:rsid w:val="00FD55C9"/>
    <w:rsid w:val="00FD56A1"/>
    <w:rsid w:val="00FD59CA"/>
    <w:rsid w:val="00FD5B49"/>
    <w:rsid w:val="00FD5DEF"/>
    <w:rsid w:val="00FD6237"/>
    <w:rsid w:val="00FD62B0"/>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675"/>
    <w:rsid w:val="00FE49B8"/>
    <w:rsid w:val="00FE49C4"/>
    <w:rsid w:val="00FE4C83"/>
    <w:rsid w:val="00FE5119"/>
    <w:rsid w:val="00FE512B"/>
    <w:rsid w:val="00FE5285"/>
    <w:rsid w:val="00FE547D"/>
    <w:rsid w:val="00FE5B1E"/>
    <w:rsid w:val="00FE5C32"/>
    <w:rsid w:val="00FE5C61"/>
    <w:rsid w:val="00FE5ED3"/>
    <w:rsid w:val="00FE6365"/>
    <w:rsid w:val="00FE6409"/>
    <w:rsid w:val="00FE671A"/>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1ED5"/>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1"/>
    <w:link w:val="2"/>
    <w:rsid w:val="007A0515"/>
    <w:rPr>
      <w:rFonts w:ascii="inherit" w:hAnsi="inherit"/>
      <w:sz w:val="28"/>
      <w:szCs w:val="28"/>
      <w:lang w:val="en-GB" w:eastAsia="en-US"/>
    </w:rPr>
  </w:style>
  <w:style w:type="character" w:customStyle="1" w:styleId="3Char">
    <w:name w:val="标题 3 Char"/>
    <w:basedOn w:val="a1"/>
    <w:link w:val="30"/>
    <w:rsid w:val="007A0515"/>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355">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Word___1.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85B1-67E3-47D9-9828-B38AD1ED4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6</Pages>
  <Words>2157</Words>
  <Characters>12297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14426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2</cp:revision>
  <cp:lastPrinted>2016-05-09T11:19:00Z</cp:lastPrinted>
  <dcterms:created xsi:type="dcterms:W3CDTF">2020-08-07T05:34:00Z</dcterms:created>
  <dcterms:modified xsi:type="dcterms:W3CDTF">2020-08-07T05:34:00Z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(3)LKVDcouETEuDGjtsDm0pus59w/JbbRpAj0R00T5u7q7zW1Sg4i5/QrZgXTLTVIcSqKtuFlcK
F1AA3j8e+Wc4cDnZBCzE0z9zWp7Jcd24OnoodBFReUYy3CYPbuyqWcRlonf2ebVol9D5RMn1
KKVuGG22QeeQyjeDgbksP5fpPq4lIOX7aBJAhRTiayDZVe0syZ9NoNT/nPa6r6Zn/Z99+qvS
TNS4sOkmpe3iJGxVeU</vt:lpwstr>
  </property>
  <property fmtid="{D5CDD505-2E9C-101B-9397-08002B2CF9AE}" pid="32" name="_2015_ms_pID_725343_00">
    <vt:lpwstr>_2015_ms_pID_725343</vt:lpwstr>
  </property>
  <property fmtid="{D5CDD505-2E9C-101B-9397-08002B2CF9AE}" pid="33" name="_2015_ms_pID_7253431">
    <vt:lpwstr>CVwojgwIHuxBryDX52at+iu9NWORVLIwHtzYIhpfc1c2/8e0NDt8G3
NiNqYR1hwGqm6qyPauC4OZMhWuVWuZ6VKRXQDVw/uzMqhyRWRtd/rZMkwctpouKziybPH+fl
gelQ9n5xurlONH/zhFAJWrSO51qfgorDgciRCPQFaWDXcOGX0XSnBsRDWuMKGhXo04ez59kL
jzHkbksVxIhuuF0FRWu1lQIj39CArsC7m+FA</vt:lpwstr>
  </property>
  <property fmtid="{D5CDD505-2E9C-101B-9397-08002B2CF9AE}" pid="34" name="_2015_ms_pID_7253431_00">
    <vt:lpwstr>_2015_ms_pID_7253431</vt:lpwstr>
  </property>
  <property fmtid="{D5CDD505-2E9C-101B-9397-08002B2CF9AE}" pid="35" name="_2015_ms_pID_7253432">
    <vt:lpwstr>ZiNMvLL26VfiiWa/nPws3JqA7c20JGbJL/dG
QITU9z5APNppU1dvSugabXWfunCuQtXOrwrmn7vBYUtuK847JME=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