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4D10D" w14:textId="77777777" w:rsidR="00575C41" w:rsidRPr="00C449A0" w:rsidRDefault="00575C41" w:rsidP="00575C41">
      <w:pPr>
        <w:pStyle w:val="3GPPHeader"/>
        <w:spacing w:after="60"/>
        <w:rPr>
          <w:sz w:val="32"/>
          <w:szCs w:val="32"/>
          <w:highlight w:val="yellow"/>
          <w:lang w:val="en-US"/>
        </w:rPr>
      </w:pPr>
      <w:bookmarkStart w:id="0" w:name="_GoBack"/>
      <w:bookmarkEnd w:id="0"/>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w:t>
      </w:r>
      <w:proofErr w:type="gramEnd"/>
      <w:r w:rsidR="001D2B78">
        <w:t xml:space="preserve">614][POS]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[AT109e][614][POS]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2"/>
        <w:numPr>
          <w:ilvl w:val="0"/>
          <w:numId w:val="0"/>
        </w:numPr>
      </w:pPr>
      <w:bookmarkStart w:id="1" w:name="_Toc20921415"/>
      <w:bookmarkStart w:id="2" w:name="_Hlk33518744"/>
      <w:r w:rsidRPr="004136BA">
        <w:t>2.1</w:t>
      </w:r>
      <w:r w:rsidRPr="004136BA">
        <w:tab/>
      </w:r>
      <w:bookmarkEnd w:id="1"/>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w:t>
      </w:r>
      <w:proofErr w:type="gramStart"/>
      <w:r>
        <w:t>existing</w:t>
      </w:r>
      <w:proofErr w:type="gramEnd"/>
      <w:r>
        <w:t xml:space="preserve">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814"/>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3"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E216B5">
        <w:trPr>
          <w:trHeight w:val="123"/>
          <w:jc w:val="center"/>
          <w:ins w:id="4" w:author="Sven Fischer" w:date="2020-03-02T06:52:00Z"/>
        </w:trPr>
        <w:tc>
          <w:tcPr>
            <w:tcW w:w="921" w:type="pct"/>
            <w:shd w:val="clear" w:color="auto" w:fill="auto"/>
          </w:tcPr>
          <w:p w14:paraId="4ACD8F40" w14:textId="3E1034B8" w:rsidR="00C96FC5" w:rsidRDefault="00C96FC5" w:rsidP="002C682C">
            <w:pPr>
              <w:jc w:val="center"/>
              <w:rPr>
                <w:ins w:id="5" w:author="Sven Fischer" w:date="2020-03-02T06:52:00Z"/>
                <w:rFonts w:eastAsiaTheme="minorEastAsia" w:cs="Arial"/>
                <w:b/>
                <w:bCs/>
              </w:rPr>
            </w:pPr>
            <w:ins w:id="6"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7" w:author="Sven Fischer" w:date="2020-03-02T06:54:00Z"/>
                <w:rFonts w:eastAsiaTheme="minorEastAsia" w:cs="Arial"/>
              </w:rPr>
            </w:pPr>
            <w:ins w:id="8"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9" w:author="Sven Fischer" w:date="2020-03-02T06:52:00Z"/>
                <w:rFonts w:eastAsiaTheme="minorEastAsia" w:cs="Arial"/>
              </w:rPr>
            </w:pPr>
            <w:ins w:id="10"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1" w:author="Sven Fischer" w:date="2020-03-02T06:55:00Z">
              <w:r w:rsidR="002B256C">
                <w:rPr>
                  <w:rFonts w:eastAsiaTheme="minorEastAsia" w:cs="Arial"/>
                </w:rPr>
                <w:t>SforPositioningResourceSet</w:t>
              </w:r>
              <w:proofErr w:type="spellEnd"/>
              <w:r w:rsidR="00930469">
                <w:rPr>
                  <w:rFonts w:eastAsiaTheme="minorEastAsia" w:cs="Arial"/>
                </w:rPr>
                <w:t>.</w:t>
              </w:r>
            </w:ins>
            <w:ins w:id="12"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3" w:author="Nokia" w:date="2020-03-02T21:41:00Z"/>
        </w:trPr>
        <w:tc>
          <w:tcPr>
            <w:tcW w:w="921" w:type="pct"/>
            <w:shd w:val="clear" w:color="auto" w:fill="auto"/>
          </w:tcPr>
          <w:p w14:paraId="153FE69C" w14:textId="72E6DA68" w:rsidR="00FE6558" w:rsidRDefault="00FE6558" w:rsidP="002C682C">
            <w:pPr>
              <w:jc w:val="center"/>
              <w:rPr>
                <w:ins w:id="14" w:author="Nokia" w:date="2020-03-02T21:41:00Z"/>
                <w:rFonts w:eastAsiaTheme="minorEastAsia" w:cs="Arial"/>
                <w:b/>
                <w:bCs/>
              </w:rPr>
            </w:pPr>
            <w:ins w:id="15"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6" w:author="Nokia" w:date="2020-03-02T21:42:00Z"/>
                <w:rFonts w:eastAsiaTheme="minorEastAsia" w:cs="Arial"/>
              </w:rPr>
            </w:pPr>
            <w:ins w:id="17" w:author="Nokia" w:date="2020-03-02T21:41:00Z">
              <w:r>
                <w:rPr>
                  <w:rFonts w:eastAsiaTheme="minorEastAsia" w:cs="Arial"/>
                </w:rPr>
                <w:t xml:space="preserve">Proposal from Huawei is </w:t>
              </w:r>
            </w:ins>
            <w:ins w:id="18" w:author="Nokia" w:date="2020-03-02T21:52:00Z">
              <w:r w:rsidR="00F063D1">
                <w:rPr>
                  <w:rFonts w:eastAsiaTheme="minorEastAsia" w:cs="Arial"/>
                </w:rPr>
                <w:t>fine,</w:t>
              </w:r>
            </w:ins>
            <w:ins w:id="19" w:author="Nokia" w:date="2020-03-02T21:47:00Z">
              <w:r w:rsidR="002629A9">
                <w:rPr>
                  <w:rFonts w:eastAsiaTheme="minorEastAsia" w:cs="Arial"/>
                </w:rPr>
                <w:t xml:space="preserve"> but I would keep the “</w:t>
              </w:r>
              <w:proofErr w:type="spellStart"/>
              <w:r w:rsidR="002629A9">
                <w:rPr>
                  <w:rFonts w:eastAsiaTheme="minorEastAsia" w:cs="Arial"/>
                </w:rPr>
                <w:t>Pos</w:t>
              </w:r>
              <w:proofErr w:type="spellEnd"/>
              <w:r w:rsidR="002629A9">
                <w:rPr>
                  <w:rFonts w:eastAsiaTheme="minorEastAsia" w:cs="Arial"/>
                </w:rPr>
                <w:t>” close to SRS without hyphen as shortcut for SRS for positioning.</w:t>
              </w:r>
            </w:ins>
            <w:ins w:id="20"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1" w:author="Nokia" w:date="2020-03-02T21:49:00Z"/>
                <w:color w:val="FF0000"/>
              </w:rPr>
            </w:pPr>
            <w:ins w:id="22" w:author="Nokia" w:date="2020-03-02T21:42:00Z">
              <w:r w:rsidRPr="001D2B78">
                <w:rPr>
                  <w:color w:val="FF0000"/>
                </w:rPr>
                <w:t>srs</w:t>
              </w:r>
            </w:ins>
            <w:ins w:id="23" w:author="Nokia" w:date="2020-03-02T21:43:00Z">
              <w:r>
                <w:rPr>
                  <w:color w:val="FF0000"/>
                </w:rPr>
                <w:t>Pos</w:t>
              </w:r>
            </w:ins>
            <w:ins w:id="24" w:author="Nokia" w:date="2020-03-02T21:42:00Z">
              <w:r w:rsidRPr="001D2B78">
                <w:rPr>
                  <w:color w:val="FF0000"/>
                </w:rPr>
                <w:t>-ResourceSetToReleaseList-r16</w:t>
              </w:r>
            </w:ins>
          </w:p>
          <w:p w14:paraId="0F0444C7" w14:textId="0AFC7BC1" w:rsidR="002629A9" w:rsidRDefault="002629A9" w:rsidP="00FE6558">
            <w:pPr>
              <w:pStyle w:val="PL"/>
              <w:rPr>
                <w:ins w:id="25" w:author="Nokia" w:date="2020-03-02T21:50:00Z"/>
                <w:color w:val="FF0000"/>
              </w:rPr>
            </w:pPr>
            <w:ins w:id="26"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7" w:author="Nokia" w:date="2020-03-02T21:50:00Z"/>
                <w:color w:val="FF0000"/>
              </w:rPr>
            </w:pPr>
            <w:ins w:id="28"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9" w:author="Nokia" w:date="2020-03-02T21:50:00Z"/>
                <w:color w:val="FF0000"/>
              </w:rPr>
            </w:pPr>
            <w:ins w:id="30"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1" w:author="Nokia" w:date="2020-03-02T21:48:00Z"/>
                <w:color w:val="FF0000"/>
              </w:rPr>
            </w:pPr>
          </w:p>
          <w:p w14:paraId="19CC4175" w14:textId="1C389375" w:rsidR="00FE6558" w:rsidRDefault="00FE6558" w:rsidP="00FE6558">
            <w:pPr>
              <w:pStyle w:val="PL"/>
              <w:rPr>
                <w:ins w:id="32" w:author="Nokia" w:date="2020-03-02T21:45:00Z"/>
                <w:color w:val="FF0000"/>
              </w:rPr>
            </w:pPr>
            <w:ins w:id="33" w:author="Nokia" w:date="2020-03-02T21:42:00Z">
              <w:r w:rsidRPr="001D2B78">
                <w:rPr>
                  <w:color w:val="FF0000"/>
                </w:rPr>
                <w:t>SRS</w:t>
              </w:r>
            </w:ins>
            <w:ins w:id="34" w:author="Nokia" w:date="2020-03-02T21:44:00Z">
              <w:r>
                <w:rPr>
                  <w:color w:val="FF0000"/>
                </w:rPr>
                <w:t>Pos</w:t>
              </w:r>
            </w:ins>
            <w:ins w:id="35"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6" w:author="Nokia" w:date="2020-03-02T21:51:00Z"/>
                <w:color w:val="FF0000"/>
              </w:rPr>
            </w:pPr>
            <w:ins w:id="37"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8" w:author="Nokia" w:date="2020-03-02T21:42:00Z"/>
                <w:color w:val="FF0000"/>
              </w:rPr>
            </w:pPr>
            <w:ins w:id="39"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40" w:author="Nokia" w:date="2020-03-02T21:42:00Z"/>
                <w:color w:val="FF0000"/>
              </w:rPr>
            </w:pPr>
            <w:ins w:id="41" w:author="Nokia" w:date="2020-03-02T21:42:00Z">
              <w:r w:rsidRPr="001D2B78">
                <w:rPr>
                  <w:color w:val="FF0000"/>
                </w:rPr>
                <w:t>SRS</w:t>
              </w:r>
            </w:ins>
            <w:ins w:id="42" w:author="Nokia" w:date="2020-03-02T21:45:00Z">
              <w:r>
                <w:rPr>
                  <w:color w:val="FF0000"/>
                </w:rPr>
                <w:t>Pos</w:t>
              </w:r>
            </w:ins>
            <w:ins w:id="43" w:author="Nokia" w:date="2020-03-02T21:42:00Z">
              <w:r w:rsidRPr="001D2B78">
                <w:rPr>
                  <w:color w:val="FF0000"/>
                </w:rPr>
                <w:t>-ResourceSet-r16</w:t>
              </w:r>
            </w:ins>
          </w:p>
          <w:p w14:paraId="050C3A00" w14:textId="77777777" w:rsidR="002629A9" w:rsidRDefault="002629A9" w:rsidP="002629A9">
            <w:pPr>
              <w:pStyle w:val="PL"/>
              <w:rPr>
                <w:ins w:id="44" w:author="Nokia" w:date="2020-03-02T21:51:00Z"/>
                <w:color w:val="FF0000"/>
              </w:rPr>
            </w:pPr>
          </w:p>
          <w:p w14:paraId="7301E269" w14:textId="2A57CACF" w:rsidR="002629A9" w:rsidRDefault="002629A9" w:rsidP="002629A9">
            <w:pPr>
              <w:pStyle w:val="PL"/>
              <w:rPr>
                <w:ins w:id="45" w:author="Nokia" w:date="2020-03-02T21:51:00Z"/>
                <w:color w:val="FF0000"/>
              </w:rPr>
            </w:pPr>
            <w:ins w:id="46"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7" w:author="Nokia" w:date="2020-03-02T21:49:00Z"/>
                <w:color w:val="FF0000"/>
              </w:rPr>
            </w:pPr>
            <w:ins w:id="48" w:author="Nokia" w:date="2020-03-02T21:42:00Z">
              <w:r w:rsidRPr="001D2B78">
                <w:rPr>
                  <w:color w:val="FF0000"/>
                </w:rPr>
                <w:t>maxNrofSRS</w:t>
              </w:r>
            </w:ins>
            <w:ins w:id="49" w:author="Nokia" w:date="2020-03-02T21:46:00Z">
              <w:r>
                <w:rPr>
                  <w:color w:val="FF0000"/>
                </w:rPr>
                <w:t>Pos</w:t>
              </w:r>
            </w:ins>
            <w:ins w:id="50" w:author="Nokia" w:date="2020-03-02T21:42:00Z">
              <w:r w:rsidRPr="001D2B78">
                <w:rPr>
                  <w:color w:val="FF0000"/>
                </w:rPr>
                <w:t>-Resource</w:t>
              </w:r>
            </w:ins>
            <w:ins w:id="51" w:author="Nokia" w:date="2020-03-02T21:49:00Z">
              <w:r w:rsidR="002629A9">
                <w:rPr>
                  <w:color w:val="FF0000"/>
                </w:rPr>
                <w:t>s</w:t>
              </w:r>
            </w:ins>
          </w:p>
          <w:p w14:paraId="779A8804" w14:textId="206D6FB5" w:rsidR="00FE6558" w:rsidRPr="001D2B78" w:rsidRDefault="00FE6558" w:rsidP="00FE6558">
            <w:pPr>
              <w:pStyle w:val="PL"/>
              <w:rPr>
                <w:ins w:id="52" w:author="Nokia" w:date="2020-03-02T21:42:00Z"/>
                <w:color w:val="FF0000"/>
              </w:rPr>
            </w:pPr>
          </w:p>
          <w:p w14:paraId="4F7E9BA1" w14:textId="4A123AEF" w:rsidR="00FE6558" w:rsidRDefault="00FE6558" w:rsidP="00F76913">
            <w:pPr>
              <w:jc w:val="left"/>
              <w:rPr>
                <w:ins w:id="53" w:author="Nokia" w:date="2020-03-02T21:41:00Z"/>
                <w:rFonts w:eastAsiaTheme="minorEastAsia" w:cs="Arial"/>
              </w:rPr>
            </w:pPr>
          </w:p>
        </w:tc>
      </w:tr>
      <w:tr w:rsidR="00F713F8" w:rsidRPr="004136BA" w14:paraId="263A226D" w14:textId="77777777" w:rsidTr="00E216B5">
        <w:trPr>
          <w:trHeight w:val="123"/>
          <w:jc w:val="center"/>
          <w:ins w:id="54" w:author="Ericsson" w:date="2020-03-03T09:40:00Z"/>
        </w:trPr>
        <w:tc>
          <w:tcPr>
            <w:tcW w:w="921" w:type="pct"/>
            <w:shd w:val="clear" w:color="auto" w:fill="auto"/>
          </w:tcPr>
          <w:p w14:paraId="78ED33A4" w14:textId="69713A5B" w:rsidR="00F713F8" w:rsidRDefault="00F713F8" w:rsidP="002C682C">
            <w:pPr>
              <w:jc w:val="center"/>
              <w:rPr>
                <w:ins w:id="55" w:author="Ericsson" w:date="2020-03-03T09:40:00Z"/>
                <w:rFonts w:eastAsiaTheme="minorEastAsia" w:cs="Arial"/>
                <w:b/>
                <w:bCs/>
              </w:rPr>
            </w:pPr>
            <w:ins w:id="56"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57" w:author="Ericsson" w:date="2020-03-03T09:40:00Z"/>
                <w:rFonts w:eastAsiaTheme="minorEastAsia" w:cs="Arial"/>
              </w:rPr>
            </w:pPr>
            <w:ins w:id="58" w:author="Ericsson" w:date="2020-03-03T09:40:00Z">
              <w:r>
                <w:rPr>
                  <w:rFonts w:eastAsiaTheme="minorEastAsia" w:cs="Arial"/>
                </w:rPr>
                <w:t>We would prefer a generic name:</w:t>
              </w:r>
            </w:ins>
            <w:ins w:id="59" w:author="Ericsson" w:date="2020-03-03T09:42:00Z">
              <w:r>
                <w:rPr>
                  <w:rFonts w:eastAsiaTheme="minorEastAsia" w:cs="Arial"/>
                </w:rPr>
                <w:t xml:space="preserve"> Example:</w:t>
              </w:r>
            </w:ins>
          </w:p>
          <w:p w14:paraId="09A0EAF5" w14:textId="1BBE6ADE" w:rsidR="00F713F8" w:rsidRDefault="00F713F8" w:rsidP="00F76913">
            <w:pPr>
              <w:jc w:val="left"/>
              <w:rPr>
                <w:ins w:id="60" w:author="Ericsson" w:date="2020-03-03T10:11:00Z"/>
                <w:rFonts w:eastAsiaTheme="minorEastAsia" w:cs="Arial"/>
              </w:rPr>
            </w:pPr>
            <w:ins w:id="61" w:author="Ericsson" w:date="2020-03-03T09:41:00Z">
              <w:r>
                <w:rPr>
                  <w:rFonts w:eastAsiaTheme="minorEastAsia" w:cs="Arial"/>
                </w:rPr>
                <w:t>SRS-ResourceExt</w:t>
              </w:r>
            </w:ins>
            <w:ins w:id="62" w:author="Ericsson" w:date="2020-03-03T09:42:00Z">
              <w:r w:rsidR="002328C7">
                <w:rPr>
                  <w:rFonts w:eastAsiaTheme="minorEastAsia" w:cs="Arial"/>
                </w:rPr>
                <w:t>-r16</w:t>
              </w:r>
            </w:ins>
            <w:ins w:id="63" w:author="Ericsson" w:date="2020-03-03T09:41:00Z">
              <w:r>
                <w:rPr>
                  <w:rFonts w:eastAsiaTheme="minorEastAsia" w:cs="Arial"/>
                </w:rPr>
                <w:t xml:space="preserve"> and SRS-ResourceSe</w:t>
              </w:r>
            </w:ins>
            <w:ins w:id="64" w:author="Ericsson" w:date="2020-03-03T09:42:00Z">
              <w:r>
                <w:rPr>
                  <w:rFonts w:eastAsiaTheme="minorEastAsia" w:cs="Arial"/>
                </w:rPr>
                <w:t>t</w:t>
              </w:r>
            </w:ins>
            <w:ins w:id="65" w:author="Ericsson" w:date="2020-03-03T09:41:00Z">
              <w:r>
                <w:rPr>
                  <w:rFonts w:eastAsiaTheme="minorEastAsia" w:cs="Arial"/>
                </w:rPr>
                <w:t>Ext</w:t>
              </w:r>
            </w:ins>
            <w:ins w:id="66" w:author="Ericsson" w:date="2020-03-03T09:42:00Z">
              <w:r w:rsidR="002328C7">
                <w:rPr>
                  <w:rFonts w:eastAsiaTheme="minorEastAsia" w:cs="Arial"/>
                </w:rPr>
                <w:t>-r16</w:t>
              </w:r>
            </w:ins>
          </w:p>
          <w:p w14:paraId="731697F2" w14:textId="284EB0A9" w:rsidR="00966E37" w:rsidRDefault="00966E37" w:rsidP="00F76913">
            <w:pPr>
              <w:jc w:val="left"/>
              <w:rPr>
                <w:ins w:id="67" w:author="Ericsson" w:date="2020-03-03T10:11:00Z"/>
                <w:rFonts w:eastAsiaTheme="minorEastAsia" w:cs="Arial"/>
              </w:rPr>
            </w:pPr>
            <w:ins w:id="68" w:author="Ericsson" w:date="2020-03-03T10:11:00Z">
              <w:r>
                <w:rPr>
                  <w:rFonts w:eastAsiaTheme="minorEastAsia" w:cs="Arial"/>
                </w:rPr>
                <w:t>Mainly because:</w:t>
              </w:r>
            </w:ins>
          </w:p>
          <w:p w14:paraId="30F20D56" w14:textId="5BF04A08" w:rsidR="003D171F" w:rsidRDefault="003D171F" w:rsidP="003D171F">
            <w:pPr>
              <w:pStyle w:val="a8"/>
              <w:numPr>
                <w:ilvl w:val="0"/>
                <w:numId w:val="14"/>
              </w:numPr>
              <w:adjustRightInd/>
              <w:textAlignment w:val="auto"/>
              <w:rPr>
                <w:ins w:id="69" w:author="Ericsson" w:date="2020-03-03T10:11:00Z"/>
              </w:rPr>
            </w:pPr>
            <w:ins w:id="70" w:author="Ericsson" w:date="2020-03-03T10:11:00Z">
              <w:r>
                <w:rPr>
                  <w:rFonts w:ascii="Calibri" w:hAnsi="Calibri" w:cs="Calibri"/>
                </w:rPr>
                <w:t xml:space="preserve">Also, legacy SRS can be used for position </w:t>
              </w:r>
            </w:ins>
          </w:p>
          <w:p w14:paraId="50F67601" w14:textId="77777777" w:rsidR="003D171F" w:rsidRDefault="003D171F" w:rsidP="003D171F">
            <w:pPr>
              <w:pStyle w:val="a8"/>
              <w:numPr>
                <w:ilvl w:val="0"/>
                <w:numId w:val="14"/>
              </w:numPr>
              <w:adjustRightInd/>
              <w:textAlignment w:val="auto"/>
              <w:rPr>
                <w:ins w:id="71" w:author="Ericsson" w:date="2020-03-03T10:11:00Z"/>
              </w:rPr>
            </w:pPr>
            <w:ins w:id="72" w:author="Ericsson" w:date="2020-03-03T10:11:00Z">
              <w:r>
                <w:rPr>
                  <w:rFonts w:ascii="Calibri" w:hAnsi="Calibri" w:cs="Calibri"/>
                </w:rPr>
                <w:t>RAN1 made a naming mistake that RAN2 could override</w:t>
              </w:r>
            </w:ins>
          </w:p>
          <w:p w14:paraId="1A19F56F" w14:textId="77777777" w:rsidR="003D171F" w:rsidRDefault="003D171F" w:rsidP="003D171F">
            <w:pPr>
              <w:pStyle w:val="a8"/>
              <w:numPr>
                <w:ilvl w:val="0"/>
                <w:numId w:val="14"/>
              </w:numPr>
              <w:adjustRightInd/>
              <w:textAlignment w:val="auto"/>
              <w:rPr>
                <w:ins w:id="73" w:author="Ericsson" w:date="2020-03-03T10:11:00Z"/>
              </w:rPr>
            </w:pPr>
            <w:ins w:id="74" w:author="Ericsson" w:date="2020-03-03T10:11:00Z">
              <w:r>
                <w:rPr>
                  <w:rFonts w:ascii="Calibri" w:hAnsi="Calibri" w:cs="Calibri"/>
                </w:rPr>
                <w:t>Radio interface SRS has nothing to do with positioning</w:t>
              </w:r>
            </w:ins>
          </w:p>
          <w:p w14:paraId="6DDBFDC3" w14:textId="77777777" w:rsidR="00966E37" w:rsidRDefault="00966E37" w:rsidP="00F76913">
            <w:pPr>
              <w:jc w:val="left"/>
              <w:rPr>
                <w:ins w:id="75" w:author="Ericsson" w:date="2020-03-03T09:42:00Z"/>
                <w:rFonts w:eastAsiaTheme="minorEastAsia" w:cs="Arial"/>
              </w:rPr>
            </w:pPr>
          </w:p>
          <w:p w14:paraId="3EE304C0" w14:textId="14FB5963" w:rsidR="002328C7" w:rsidRDefault="002328C7" w:rsidP="002328C7">
            <w:pPr>
              <w:jc w:val="left"/>
              <w:rPr>
                <w:ins w:id="76" w:author="Ericsson" w:date="2020-03-03T09:40:00Z"/>
                <w:rFonts w:eastAsiaTheme="minorEastAsia" w:cs="Arial"/>
              </w:rPr>
            </w:pPr>
          </w:p>
        </w:tc>
      </w:tr>
      <w:tr w:rsidR="00FE7A74" w:rsidRPr="004136BA" w14:paraId="152E6766" w14:textId="77777777" w:rsidTr="00E216B5">
        <w:trPr>
          <w:trHeight w:val="123"/>
          <w:jc w:val="center"/>
          <w:ins w:id="77" w:author="vivo" w:date="2020-03-03T18:37:00Z"/>
        </w:trPr>
        <w:tc>
          <w:tcPr>
            <w:tcW w:w="921" w:type="pct"/>
            <w:shd w:val="clear" w:color="auto" w:fill="auto"/>
          </w:tcPr>
          <w:p w14:paraId="507AA660" w14:textId="4D6D6E66" w:rsidR="00FE7A74" w:rsidRDefault="00FE7A74" w:rsidP="002C682C">
            <w:pPr>
              <w:jc w:val="center"/>
              <w:rPr>
                <w:ins w:id="78" w:author="vivo" w:date="2020-03-03T18:37:00Z"/>
                <w:rFonts w:eastAsiaTheme="minorEastAsia" w:cs="Arial"/>
                <w:b/>
                <w:bCs/>
              </w:rPr>
            </w:pPr>
            <w:ins w:id="79" w:author="vivo" w:date="2020-03-03T18:37:00Z">
              <w:r>
                <w:rPr>
                  <w:rFonts w:eastAsiaTheme="minorEastAsia" w:cs="Arial" w:hint="eastAsia"/>
                  <w:b/>
                  <w:bCs/>
                </w:rPr>
                <w:t>vivo</w:t>
              </w:r>
            </w:ins>
          </w:p>
        </w:tc>
        <w:tc>
          <w:tcPr>
            <w:tcW w:w="4079" w:type="pct"/>
          </w:tcPr>
          <w:p w14:paraId="06B2058A" w14:textId="77777777" w:rsidR="00FE7A74" w:rsidRDefault="00FE7A74" w:rsidP="00FE7A74">
            <w:pPr>
              <w:jc w:val="left"/>
              <w:rPr>
                <w:ins w:id="80" w:author="vivo" w:date="2020-03-03T18:37:00Z"/>
                <w:rFonts w:eastAsiaTheme="minorEastAsia" w:cs="Arial"/>
                <w:lang w:val="en-US"/>
              </w:rPr>
            </w:pPr>
            <w:ins w:id="81" w:author="vivo" w:date="2020-03-03T18:37:00Z">
              <w:r>
                <w:rPr>
                  <w:rFonts w:eastAsiaTheme="minorEastAsia" w:cs="Arial" w:hint="eastAsia"/>
                  <w:lang w:val="en-US"/>
                </w:rPr>
                <w:t xml:space="preserve">We suggest to </w:t>
              </w:r>
              <w:proofErr w:type="gramStart"/>
              <w:r>
                <w:rPr>
                  <w:rFonts w:eastAsiaTheme="minorEastAsia" w:cs="Arial" w:hint="eastAsia"/>
                  <w:lang w:val="en-US"/>
                </w:rPr>
                <w:t xml:space="preserve">introduce  </w:t>
              </w:r>
              <w:r>
                <w:rPr>
                  <w:rFonts w:eastAsiaTheme="minorEastAsia" w:cs="Arial"/>
                  <w:lang w:val="en-US"/>
                </w:rPr>
                <w:t>“</w:t>
              </w:r>
              <w:proofErr w:type="gramEnd"/>
              <w:r>
                <w:rPr>
                  <w:rFonts w:eastAsiaTheme="minorEastAsia" w:cs="Arial" w:hint="eastAsia"/>
                  <w:lang w:val="en-US"/>
                </w:rPr>
                <w:t>SRS-</w:t>
              </w:r>
              <w:proofErr w:type="spellStart"/>
              <w:r>
                <w:rPr>
                  <w:rFonts w:eastAsiaTheme="minorEastAsia" w:cs="Arial" w:hint="eastAsia"/>
                  <w:lang w:val="en-US"/>
                </w:rPr>
                <w:t>config</w:t>
              </w:r>
              <w:proofErr w:type="spellEnd"/>
              <w:r>
                <w:rPr>
                  <w:rFonts w:eastAsiaTheme="minorEastAsia" w:cs="Arial" w:hint="eastAsia"/>
                  <w:lang w:val="en-US"/>
                </w:rPr>
                <w:t>-positioning</w:t>
              </w:r>
              <w:r>
                <w:rPr>
                  <w:rFonts w:eastAsiaTheme="minorEastAsia" w:cs="Arial"/>
                  <w:lang w:val="en-US"/>
                </w:rPr>
                <w:t>”</w:t>
              </w:r>
              <w:r>
                <w:rPr>
                  <w:rFonts w:eastAsiaTheme="minorEastAsia" w:cs="Arial" w:hint="eastAsia"/>
                  <w:lang w:val="en-US"/>
                </w:rPr>
                <w:t xml:space="preserve"> .</w:t>
              </w:r>
            </w:ins>
          </w:p>
          <w:p w14:paraId="0C4D8686" w14:textId="768B3381" w:rsidR="00FE7A74" w:rsidRDefault="00FE7A74" w:rsidP="00FE7A74">
            <w:pPr>
              <w:jc w:val="left"/>
              <w:rPr>
                <w:ins w:id="82" w:author="vivo" w:date="2020-03-03T18:37:00Z"/>
                <w:rFonts w:eastAsiaTheme="minorEastAsia" w:cs="Arial"/>
              </w:rPr>
            </w:pPr>
            <w:ins w:id="83" w:author="vivo" w:date="2020-03-03T18:37:00Z">
              <w:r>
                <w:rPr>
                  <w:rFonts w:eastAsiaTheme="minorEastAsia" w:cs="Arial" w:hint="eastAsia"/>
                  <w:lang w:val="en-US"/>
                </w:rPr>
                <w:t xml:space="preserve"> A lot of </w:t>
              </w:r>
              <w:proofErr w:type="gramStart"/>
              <w:r>
                <w:rPr>
                  <w:rFonts w:eastAsiaTheme="minorEastAsia" w:cs="Arial" w:hint="eastAsia"/>
                  <w:lang w:val="en-US"/>
                </w:rPr>
                <w:t>work are</w:t>
              </w:r>
              <w:proofErr w:type="gramEnd"/>
              <w:r>
                <w:rPr>
                  <w:rFonts w:eastAsiaTheme="minorEastAsia" w:cs="Arial" w:hint="eastAsia"/>
                  <w:lang w:val="en-US"/>
                </w:rPr>
                <w:t xml:space="preserve"> needed in RAN1 specifications if we introduce the wording such as </w:t>
              </w:r>
              <w:r>
                <w:rPr>
                  <w:rFonts w:eastAsiaTheme="minorEastAsia" w:cs="Arial"/>
                  <w:lang w:val="en-US"/>
                </w:rPr>
                <w:t>“</w:t>
              </w:r>
              <w:r>
                <w:rPr>
                  <w:rFonts w:eastAsiaTheme="minorEastAsia" w:cs="Arial"/>
                </w:rPr>
                <w:t>SRS-</w:t>
              </w:r>
              <w:proofErr w:type="spellStart"/>
              <w:r>
                <w:rPr>
                  <w:rFonts w:eastAsiaTheme="minorEastAsia" w:cs="Arial"/>
                </w:rPr>
                <w:t>PosResource</w:t>
              </w:r>
              <w:proofErr w:type="spellEnd"/>
              <w:r>
                <w:rPr>
                  <w:rFonts w:eastAsiaTheme="minorEastAsia" w:cs="Arial"/>
                  <w:lang w:val="en-US"/>
                </w:rPr>
                <w:t>”</w:t>
              </w:r>
              <w:r>
                <w:rPr>
                  <w:rFonts w:eastAsiaTheme="minorEastAsia" w:cs="Arial" w:hint="eastAsia"/>
                  <w:lang w:val="en-US"/>
                </w:rPr>
                <w:t xml:space="preserve"> or </w:t>
              </w:r>
              <w:r>
                <w:rPr>
                  <w:rFonts w:eastAsiaTheme="minorEastAsia" w:cs="Arial"/>
                  <w:lang w:val="en-US"/>
                </w:rPr>
                <w:t>“</w:t>
              </w:r>
              <w:r>
                <w:rPr>
                  <w:rFonts w:eastAsiaTheme="minorEastAsia" w:cs="Arial"/>
                </w:rPr>
                <w:t>SRS-</w:t>
              </w:r>
              <w:r>
                <w:rPr>
                  <w:color w:val="FF0000"/>
                </w:rPr>
                <w:t>Type2</w:t>
              </w:r>
              <w:r>
                <w:rPr>
                  <w:rFonts w:eastAsia="宋体" w:hint="eastAsia"/>
                  <w:color w:val="FF0000"/>
                  <w:lang w:val="en-US"/>
                </w:rPr>
                <w:t>-</w:t>
              </w:r>
              <w:r>
                <w:rPr>
                  <w:rFonts w:eastAsiaTheme="minorEastAsia" w:cs="Arial"/>
                </w:rPr>
                <w:t>Resource</w:t>
              </w:r>
              <w:r>
                <w:rPr>
                  <w:rFonts w:eastAsiaTheme="minorEastAsia" w:cs="Arial"/>
                  <w:lang w:val="en-US"/>
                </w:rPr>
                <w:t>”</w:t>
              </w:r>
              <w:r>
                <w:rPr>
                  <w:rFonts w:eastAsiaTheme="minorEastAsia" w:cs="Arial" w:hint="eastAsia"/>
                  <w:lang w:val="en-US"/>
                </w:rPr>
                <w:t>.</w:t>
              </w:r>
            </w:ins>
          </w:p>
        </w:tc>
      </w:tr>
      <w:tr w:rsidR="008B0D52" w:rsidRPr="004136BA" w14:paraId="1B431658" w14:textId="77777777" w:rsidTr="00E216B5">
        <w:trPr>
          <w:trHeight w:val="123"/>
          <w:jc w:val="center"/>
          <w:ins w:id="84" w:author="CATT" w:date="2020-03-03T23:39:00Z"/>
        </w:trPr>
        <w:tc>
          <w:tcPr>
            <w:tcW w:w="921" w:type="pct"/>
            <w:shd w:val="clear" w:color="auto" w:fill="auto"/>
          </w:tcPr>
          <w:p w14:paraId="69B7EAF0" w14:textId="27C7DA0F" w:rsidR="008B0D52" w:rsidRDefault="008B0D52" w:rsidP="002C682C">
            <w:pPr>
              <w:jc w:val="center"/>
              <w:rPr>
                <w:ins w:id="85" w:author="CATT" w:date="2020-03-03T23:39:00Z"/>
                <w:rFonts w:eastAsiaTheme="minorEastAsia" w:cs="Arial"/>
                <w:b/>
                <w:bCs/>
              </w:rPr>
            </w:pPr>
            <w:ins w:id="86" w:author="CATT" w:date="2020-03-03T23:39:00Z">
              <w:r>
                <w:rPr>
                  <w:rFonts w:eastAsiaTheme="minorEastAsia" w:cs="Arial" w:hint="eastAsia"/>
                  <w:b/>
                  <w:bCs/>
                </w:rPr>
                <w:t>CATT</w:t>
              </w:r>
            </w:ins>
          </w:p>
        </w:tc>
        <w:tc>
          <w:tcPr>
            <w:tcW w:w="4079" w:type="pct"/>
          </w:tcPr>
          <w:p w14:paraId="4FBCDBA5" w14:textId="13D95964" w:rsidR="008B0D52" w:rsidRDefault="008B0D52" w:rsidP="008B0D52">
            <w:pPr>
              <w:jc w:val="left"/>
              <w:rPr>
                <w:ins w:id="87" w:author="CATT" w:date="2020-03-03T23:39:00Z"/>
                <w:rFonts w:eastAsiaTheme="minorEastAsia" w:cs="Arial"/>
                <w:lang w:val="en-US"/>
              </w:rPr>
            </w:pPr>
            <w:ins w:id="88" w:author="CATT" w:date="2020-03-03T23:41:00Z">
              <w:r>
                <w:rPr>
                  <w:rFonts w:eastAsiaTheme="minorEastAsia" w:cs="Arial" w:hint="eastAsia"/>
                  <w:lang w:val="en-US"/>
                </w:rPr>
                <w:t>We</w:t>
              </w:r>
            </w:ins>
            <w:ins w:id="89" w:author="CATT" w:date="2020-03-03T23:43:00Z">
              <w:r>
                <w:rPr>
                  <w:rFonts w:eastAsiaTheme="minorEastAsia" w:cs="Arial" w:hint="eastAsia"/>
                  <w:lang w:val="en-US"/>
                </w:rPr>
                <w:t xml:space="preserve"> have no strong opinion</w:t>
              </w:r>
            </w:ins>
            <w:ins w:id="90" w:author="CATT" w:date="2020-03-03T23:44:00Z">
              <w:r>
                <w:rPr>
                  <w:rFonts w:eastAsiaTheme="minorEastAsia" w:cs="Arial" w:hint="eastAsia"/>
                  <w:lang w:val="en-US"/>
                </w:rPr>
                <w:t>. S</w:t>
              </w:r>
            </w:ins>
            <w:ins w:id="91" w:author="CATT" w:date="2020-03-03T23:41:00Z">
              <w:r>
                <w:rPr>
                  <w:rFonts w:eastAsiaTheme="minorEastAsia" w:cs="Arial" w:hint="eastAsia"/>
                  <w:lang w:val="en-US"/>
                </w:rPr>
                <w:t>lightly prefer</w:t>
              </w:r>
            </w:ins>
            <w:ins w:id="92" w:author="CATT" w:date="2020-03-03T23:43:00Z">
              <w:r>
                <w:rPr>
                  <w:rFonts w:eastAsiaTheme="minorEastAsia" w:cs="Arial"/>
                </w:rPr>
                <w:t xml:space="preserve"> </w:t>
              </w:r>
              <w:r>
                <w:rPr>
                  <w:rFonts w:eastAsiaTheme="minorEastAsia" w:cs="Arial" w:hint="eastAsia"/>
                </w:rPr>
                <w:t xml:space="preserve">to use </w:t>
              </w:r>
              <w:proofErr w:type="spellStart"/>
              <w:r>
                <w:rPr>
                  <w:rFonts w:eastAsiaTheme="minorEastAsia" w:cs="Arial"/>
                </w:rPr>
                <w:t>SRSforPositioningResource</w:t>
              </w:r>
              <w:proofErr w:type="spellEnd"/>
              <w:r>
                <w:rPr>
                  <w:rFonts w:eastAsiaTheme="minorEastAsia" w:cs="Arial"/>
                </w:rPr>
                <w:t xml:space="preserve">, </w:t>
              </w:r>
              <w:proofErr w:type="spellStart"/>
              <w:r>
                <w:rPr>
                  <w:rFonts w:eastAsiaTheme="minorEastAsia" w:cs="Arial"/>
                </w:rPr>
                <w:t>SRSforPositioningResourceSet</w:t>
              </w:r>
              <w:proofErr w:type="spellEnd"/>
              <w:r>
                <w:rPr>
                  <w:rFonts w:eastAsiaTheme="minorEastAsia" w:cs="Arial" w:hint="eastAsia"/>
                </w:rPr>
                <w:t xml:space="preserve"> as QC suggested.</w:t>
              </w:r>
            </w:ins>
          </w:p>
        </w:tc>
      </w:tr>
    </w:tbl>
    <w:p w14:paraId="7F54D139" w14:textId="77777777" w:rsidR="00284185" w:rsidRDefault="00284185" w:rsidP="009B589C">
      <w:pPr>
        <w:pStyle w:val="a8"/>
        <w:ind w:left="0"/>
        <w:rPr>
          <w:rFonts w:cs="Arial"/>
          <w:lang w:eastAsia="ja-JP"/>
        </w:rPr>
      </w:pPr>
    </w:p>
    <w:p w14:paraId="7F54D13A" w14:textId="77777777" w:rsidR="00284185" w:rsidRDefault="00284185" w:rsidP="009B589C">
      <w:pPr>
        <w:pStyle w:val="a8"/>
        <w:ind w:left="0"/>
        <w:rPr>
          <w:rFonts w:cs="Arial"/>
          <w:lang w:eastAsia="ja-JP"/>
        </w:rPr>
      </w:pPr>
    </w:p>
    <w:bookmarkEnd w:id="2"/>
    <w:p w14:paraId="7F54D13B" w14:textId="77777777" w:rsidR="00575C41" w:rsidRDefault="00575C41" w:rsidP="00575C41">
      <w:pPr>
        <w:spacing w:after="0"/>
        <w:rPr>
          <w:b/>
          <w:bCs/>
        </w:rPr>
      </w:pPr>
    </w:p>
    <w:p w14:paraId="7F54D13C" w14:textId="77777777" w:rsidR="00575C41" w:rsidRPr="00CE0424" w:rsidRDefault="00575C41" w:rsidP="00575C41">
      <w:pPr>
        <w:pStyle w:val="1"/>
      </w:pPr>
      <w:r w:rsidRPr="00CE0424">
        <w:t>Conclusion</w:t>
      </w:r>
    </w:p>
    <w:p w14:paraId="7F54D13D" w14:textId="77777777" w:rsidR="001D2B78" w:rsidRDefault="00575C41" w:rsidP="00575C41">
      <w:pPr>
        <w:pStyle w:val="a6"/>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1"/>
      </w:pPr>
      <w:bookmarkStart w:id="93" w:name="_In-sequence_SDU_delivery"/>
      <w:bookmarkEnd w:id="93"/>
      <w:r w:rsidRPr="00CE0424">
        <w:lastRenderedPageBreak/>
        <w:t>References</w:t>
      </w:r>
    </w:p>
    <w:p w14:paraId="7F54D144" w14:textId="77777777" w:rsidR="000C48F7" w:rsidRDefault="000C48F7" w:rsidP="00575C41">
      <w:pPr>
        <w:pStyle w:val="Reference"/>
        <w:numPr>
          <w:ilvl w:val="0"/>
          <w:numId w:val="0"/>
        </w:numPr>
        <w:ind w:left="567"/>
        <w:rPr>
          <w:rStyle w:val="a7"/>
          <w:color w:val="auto"/>
          <w:u w:val="none"/>
        </w:rPr>
      </w:pPr>
      <w:r>
        <w:rPr>
          <w:rStyle w:val="a7"/>
          <w:color w:val="auto"/>
          <w:u w:val="none"/>
        </w:rPr>
        <w:t>[</w:t>
      </w:r>
      <w:r w:rsidR="00B348AE">
        <w:rPr>
          <w:rStyle w:val="a7"/>
          <w:color w:val="auto"/>
          <w:u w:val="none"/>
        </w:rPr>
        <w:t>1</w:t>
      </w:r>
      <w:r>
        <w:rPr>
          <w:rStyle w:val="a7"/>
          <w:color w:val="auto"/>
          <w:u w:val="none"/>
        </w:rPr>
        <w:t xml:space="preserve">] </w:t>
      </w:r>
      <w:hyperlink r:id="rId8">
        <w:r w:rsidRPr="00FA1104">
          <w:rPr>
            <w:rStyle w:val="a7"/>
            <w:color w:val="0563C1" w:themeColor="hyperlink"/>
          </w:rPr>
          <w:t>R2-2001333</w:t>
        </w:r>
      </w:hyperlink>
      <w:r>
        <w:rPr>
          <w:b/>
        </w:rPr>
        <w:t xml:space="preserve">, </w:t>
      </w:r>
      <w:r w:rsidRPr="000C48F7">
        <w:t>Running CR for the introduction of NR positioning</w:t>
      </w:r>
      <w:r>
        <w:rPr>
          <w:rStyle w:val="a7"/>
          <w:color w:val="auto"/>
          <w:u w:val="none"/>
        </w:rPr>
        <w:t>, Ericsson</w:t>
      </w:r>
    </w:p>
    <w:p w14:paraId="7F54D145" w14:textId="77777777" w:rsidR="00A833A5" w:rsidRPr="000C48F7" w:rsidRDefault="00A833A5" w:rsidP="001D2B78">
      <w:pPr>
        <w:pStyle w:val="Reference"/>
        <w:numPr>
          <w:ilvl w:val="0"/>
          <w:numId w:val="0"/>
        </w:numPr>
        <w:ind w:left="567"/>
        <w:rPr>
          <w:rStyle w:val="a7"/>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6C021" w14:textId="77777777" w:rsidR="0092375A" w:rsidRDefault="0092375A">
      <w:pPr>
        <w:spacing w:after="0"/>
      </w:pPr>
      <w:r>
        <w:separator/>
      </w:r>
    </w:p>
  </w:endnote>
  <w:endnote w:type="continuationSeparator" w:id="0">
    <w:p w14:paraId="097C0955" w14:textId="77777777" w:rsidR="0092375A" w:rsidRDefault="00923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D14C" w14:textId="17CA0857" w:rsidR="00920BF2" w:rsidRDefault="00AF72AB" w:rsidP="00313FD6">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A22293">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A22293">
      <w:rPr>
        <w:rStyle w:val="a5"/>
      </w:rPr>
      <w:t>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0EFC8" w14:textId="77777777" w:rsidR="0092375A" w:rsidRDefault="0092375A">
      <w:pPr>
        <w:spacing w:after="0"/>
      </w:pPr>
      <w:r>
        <w:separator/>
      </w:r>
    </w:p>
  </w:footnote>
  <w:footnote w:type="continuationSeparator" w:id="0">
    <w:p w14:paraId="5D0D55BA" w14:textId="77777777" w:rsidR="0092375A" w:rsidRDefault="009237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14277A"/>
    <w:multiLevelType w:val="hybridMultilevel"/>
    <w:tmpl w:val="7B2E3A4E"/>
    <w:lvl w:ilvl="0" w:tplc="A3B02B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3"/>
  </w:num>
  <w:num w:numId="7">
    <w:abstractNumId w:val="1"/>
  </w:num>
  <w:num w:numId="8">
    <w:abstractNumId w:val="8"/>
  </w:num>
  <w:num w:numId="9">
    <w:abstractNumId w:val="10"/>
  </w:num>
  <w:num w:numId="10">
    <w:abstractNumId w:val="12"/>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328C7"/>
    <w:rsid w:val="00254606"/>
    <w:rsid w:val="002629A9"/>
    <w:rsid w:val="00284185"/>
    <w:rsid w:val="00293737"/>
    <w:rsid w:val="002B256C"/>
    <w:rsid w:val="002C2B9A"/>
    <w:rsid w:val="002E1CAD"/>
    <w:rsid w:val="002E67FA"/>
    <w:rsid w:val="002E721D"/>
    <w:rsid w:val="002F5F29"/>
    <w:rsid w:val="00316E47"/>
    <w:rsid w:val="00340902"/>
    <w:rsid w:val="003A7297"/>
    <w:rsid w:val="003D171F"/>
    <w:rsid w:val="003D2815"/>
    <w:rsid w:val="003F32F8"/>
    <w:rsid w:val="00404502"/>
    <w:rsid w:val="00422B92"/>
    <w:rsid w:val="00431A8E"/>
    <w:rsid w:val="00435698"/>
    <w:rsid w:val="004757A4"/>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73C72"/>
    <w:rsid w:val="006F539B"/>
    <w:rsid w:val="006F6241"/>
    <w:rsid w:val="00741B32"/>
    <w:rsid w:val="00741E06"/>
    <w:rsid w:val="007462AC"/>
    <w:rsid w:val="00774224"/>
    <w:rsid w:val="007F3EC7"/>
    <w:rsid w:val="00884E0D"/>
    <w:rsid w:val="00885CBD"/>
    <w:rsid w:val="00892F80"/>
    <w:rsid w:val="008B0D52"/>
    <w:rsid w:val="0091093D"/>
    <w:rsid w:val="0092375A"/>
    <w:rsid w:val="00930469"/>
    <w:rsid w:val="00955751"/>
    <w:rsid w:val="00966E37"/>
    <w:rsid w:val="00997F51"/>
    <w:rsid w:val="009A426E"/>
    <w:rsid w:val="009A4A64"/>
    <w:rsid w:val="009B2261"/>
    <w:rsid w:val="009B589C"/>
    <w:rsid w:val="009C0753"/>
    <w:rsid w:val="009E4581"/>
    <w:rsid w:val="00A141F4"/>
    <w:rsid w:val="00A20589"/>
    <w:rsid w:val="00A2146B"/>
    <w:rsid w:val="00A22293"/>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B7957"/>
    <w:rsid w:val="00EB7DF4"/>
    <w:rsid w:val="00ED2566"/>
    <w:rsid w:val="00F03650"/>
    <w:rsid w:val="00F063D1"/>
    <w:rsid w:val="00F31E9D"/>
    <w:rsid w:val="00F369F6"/>
    <w:rsid w:val="00F36C50"/>
    <w:rsid w:val="00F622B5"/>
    <w:rsid w:val="00F713F8"/>
    <w:rsid w:val="00F76913"/>
    <w:rsid w:val="00F96C1B"/>
    <w:rsid w:val="00FA0528"/>
    <w:rsid w:val="00FC307E"/>
    <w:rsid w:val="00FE3558"/>
    <w:rsid w:val="00FE6558"/>
    <w:rsid w:val="00FE7A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rsid w:val="00575C41"/>
    <w:rPr>
      <w:color w:val="0000FF"/>
      <w:u w:val="single"/>
      <w:lang w:val="en-GB"/>
    </w:rPr>
  </w:style>
  <w:style w:type="paragraph" w:customStyle="1" w:styleId="Proposal">
    <w:name w:val="Proposal"/>
    <w:basedOn w:val="a"/>
    <w:rsid w:val="00575C41"/>
    <w:pPr>
      <w:numPr>
        <w:numId w:val="3"/>
      </w:numPr>
      <w:tabs>
        <w:tab w:val="left" w:pos="1701"/>
      </w:tabs>
    </w:pPr>
    <w:rPr>
      <w:b/>
      <w:bCs/>
    </w:rPr>
  </w:style>
  <w:style w:type="paragraph" w:styleId="a8">
    <w:name w:val="List Paragraph"/>
    <w:basedOn w:val="a"/>
    <w:link w:val="Char1"/>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styleId="aa">
    <w:name w:val="Balloon Text"/>
    <w:basedOn w:val="a"/>
    <w:link w:val="Char3"/>
    <w:uiPriority w:val="99"/>
    <w:semiHidden/>
    <w:unhideWhenUsed/>
    <w:rsid w:val="00741B32"/>
    <w:pPr>
      <w:spacing w:after="0"/>
    </w:pPr>
    <w:rPr>
      <w:rFonts w:ascii="Segoe UI" w:hAnsi="Segoe UI" w:cs="Segoe UI"/>
      <w:sz w:val="18"/>
      <w:szCs w:val="18"/>
    </w:rPr>
  </w:style>
  <w:style w:type="character" w:customStyle="1" w:styleId="Char3">
    <w:name w:val="批注框文本 Char"/>
    <w:basedOn w:val="a0"/>
    <w:link w:val="aa"/>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a"/>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a"/>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a"/>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a"/>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rsid w:val="00575C41"/>
    <w:rPr>
      <w:color w:val="0000FF"/>
      <w:u w:val="single"/>
      <w:lang w:val="en-GB"/>
    </w:rPr>
  </w:style>
  <w:style w:type="paragraph" w:customStyle="1" w:styleId="Proposal">
    <w:name w:val="Proposal"/>
    <w:basedOn w:val="a"/>
    <w:rsid w:val="00575C41"/>
    <w:pPr>
      <w:numPr>
        <w:numId w:val="3"/>
      </w:numPr>
      <w:tabs>
        <w:tab w:val="left" w:pos="1701"/>
      </w:tabs>
    </w:pPr>
    <w:rPr>
      <w:b/>
      <w:bCs/>
    </w:rPr>
  </w:style>
  <w:style w:type="paragraph" w:styleId="a8">
    <w:name w:val="List Paragraph"/>
    <w:basedOn w:val="a"/>
    <w:link w:val="Char1"/>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styleId="aa">
    <w:name w:val="Balloon Text"/>
    <w:basedOn w:val="a"/>
    <w:link w:val="Char3"/>
    <w:uiPriority w:val="99"/>
    <w:semiHidden/>
    <w:unhideWhenUsed/>
    <w:rsid w:val="00741B32"/>
    <w:pPr>
      <w:spacing w:after="0"/>
    </w:pPr>
    <w:rPr>
      <w:rFonts w:ascii="Segoe UI" w:hAnsi="Segoe UI" w:cs="Segoe UI"/>
      <w:sz w:val="18"/>
      <w:szCs w:val="18"/>
    </w:rPr>
  </w:style>
  <w:style w:type="character" w:customStyle="1" w:styleId="Char3">
    <w:name w:val="批注框文本 Char"/>
    <w:basedOn w:val="a0"/>
    <w:link w:val="aa"/>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a"/>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a"/>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a"/>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a"/>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51445054">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09_e/Docs/R2-2001333.zip"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2</cp:revision>
  <dcterms:created xsi:type="dcterms:W3CDTF">2020-03-03T15:50:00Z</dcterms:created>
  <dcterms:modified xsi:type="dcterms:W3CDTF">2020-03-03T15:50:00Z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