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EEA3A6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a3"/>
        <w:jc w:val="both"/>
        <w:rPr>
          <w:rFonts w:eastAsiaTheme="minorEastAsia" w:hint="eastAsia"/>
          <w:bCs/>
          <w:noProof w:val="0"/>
          <w:sz w:val="24"/>
        </w:rPr>
      </w:pPr>
      <w:bookmarkStart w:id="0" w:name="_GoBack"/>
      <w:bookmarkEnd w:id="0"/>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e"/>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716165">
            <w:pPr>
              <w:pStyle w:val="a8"/>
              <w:numPr>
                <w:ilvl w:val="0"/>
                <w:numId w:val="38"/>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716165">
            <w:pPr>
              <w:pStyle w:val="a8"/>
              <w:numPr>
                <w:ilvl w:val="0"/>
                <w:numId w:val="38"/>
              </w:numPr>
              <w:spacing w:after="60"/>
              <w:ind w:left="284" w:hanging="284"/>
              <w:rPr>
                <w:rFonts w:ascii="Arial" w:hAnsi="Arial" w:cs="Arial"/>
              </w:rPr>
            </w:pPr>
            <w:r>
              <w:rPr>
                <w:rFonts w:ascii="Arial" w:hAnsi="Arial" w:cs="Arial"/>
              </w:rPr>
              <w:t>The aperiodic SRS for positioning is triggered by a DCI</w:t>
            </w:r>
          </w:p>
          <w:p w14:paraId="3E89B367" w14:textId="77777777" w:rsidR="00716165" w:rsidRDefault="00716165" w:rsidP="00716165">
            <w:pPr>
              <w:pStyle w:val="a8"/>
              <w:numPr>
                <w:ilvl w:val="0"/>
                <w:numId w:val="39"/>
              </w:numPr>
              <w:spacing w:after="60"/>
              <w:rPr>
                <w:rFonts w:ascii="Arial" w:hAnsi="Arial" w:cs="Arial"/>
              </w:rPr>
            </w:pPr>
            <w:r>
              <w:rPr>
                <w:rFonts w:ascii="Arial" w:hAnsi="Arial" w:cs="Arial"/>
              </w:rPr>
              <w:t>There is no impact to Rel-15 DCI (reuse the triggers in place in rel-15)</w:t>
            </w:r>
          </w:p>
          <w:p w14:paraId="43B44FF5" w14:textId="77777777" w:rsidR="00716165" w:rsidRDefault="00716165" w:rsidP="00716165">
            <w:pPr>
              <w:pStyle w:val="a8"/>
              <w:numPr>
                <w:ilvl w:val="0"/>
                <w:numId w:val="39"/>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1463D4">
            <w:pPr>
              <w:pStyle w:val="Proposal"/>
              <w:numPr>
                <w:ilvl w:val="0"/>
                <w:numId w:val="40"/>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061D00">
      <w:pPr>
        <w:pStyle w:val="a8"/>
        <w:numPr>
          <w:ilvl w:val="0"/>
          <w:numId w:val="29"/>
        </w:numPr>
        <w:jc w:val="both"/>
        <w:rPr>
          <w:rFonts w:ascii="Times New Roman" w:hAnsi="Times New Roman" w:cs="Times New Roman"/>
          <w:i/>
          <w:sz w:val="20"/>
          <w:szCs w:val="20"/>
        </w:rPr>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D40D10">
      <w:pPr>
        <w:pStyle w:val="a8"/>
        <w:numPr>
          <w:ilvl w:val="0"/>
          <w:numId w:val="26"/>
        </w:numPr>
        <w:jc w:val="both"/>
        <w:rPr>
          <w:rFonts w:ascii="Times New Roman" w:hAnsi="Times New Roman" w:cs="Times New Roman"/>
          <w:i/>
          <w:sz w:val="20"/>
          <w:szCs w:val="20"/>
          <w:lang w:eastAsia="zh-CN"/>
        </w:rPr>
      </w:pPr>
      <w:r w:rsidRPr="001436F5">
        <w:rPr>
          <w:rFonts w:ascii="Times New Roman" w:eastAsia="宋体" w:hAnsi="Times New Roman" w:cs="Times New Roman"/>
          <w:i/>
          <w:sz w:val="20"/>
          <w:szCs w:val="20"/>
          <w:highlight w:val="yellow"/>
          <w:lang w:eastAsia="zh-CN"/>
        </w:rPr>
        <w:t>Option2:</w:t>
      </w:r>
      <w:r w:rsidRPr="001436F5">
        <w:rPr>
          <w:rFonts w:ascii="Times New Roman" w:eastAsia="宋体"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宋体" w:hAnsi="Times New Roman" w:cs="Times New Roman"/>
          <w:i/>
          <w:sz w:val="20"/>
          <w:szCs w:val="20"/>
          <w:lang w:eastAsia="zh-CN"/>
        </w:rPr>
        <w:t xml:space="preserve">This procedure is </w:t>
      </w:r>
      <w:r w:rsidRPr="00E51B3D">
        <w:rPr>
          <w:rFonts w:ascii="Times New Roman" w:eastAsia="宋体" w:hAnsi="Times New Roman" w:cs="Times New Roman"/>
          <w:i/>
          <w:sz w:val="20"/>
          <w:szCs w:val="20"/>
          <w:lang w:eastAsia="zh-CN"/>
        </w:rPr>
        <w:t xml:space="preserve">similar to the </w:t>
      </w:r>
      <w:r>
        <w:rPr>
          <w:rFonts w:ascii="Times New Roman" w:eastAsia="宋体" w:hAnsi="Times New Roman" w:cs="Times New Roman"/>
          <w:i/>
          <w:sz w:val="20"/>
          <w:szCs w:val="20"/>
          <w:lang w:eastAsia="zh-CN"/>
        </w:rPr>
        <w:t xml:space="preserve">SRS configuration update procedure in </w:t>
      </w:r>
      <w:r w:rsidRPr="00E51B3D">
        <w:rPr>
          <w:rFonts w:ascii="Times New Roman" w:eastAsia="宋体" w:hAnsi="Times New Roman" w:cs="Times New Roman"/>
          <w:i/>
          <w:sz w:val="20"/>
          <w:szCs w:val="20"/>
          <w:lang w:eastAsia="zh-CN"/>
        </w:rPr>
        <w:t>UTDOA</w:t>
      </w:r>
      <w:r>
        <w:rPr>
          <w:rFonts w:ascii="Times New Roman" w:eastAsia="宋体" w:hAnsi="Times New Roman" w:cs="Times New Roman"/>
          <w:i/>
          <w:sz w:val="20"/>
          <w:szCs w:val="20"/>
          <w:lang w:eastAsia="zh-CN"/>
        </w:rPr>
        <w:t xml:space="preserve"> </w:t>
      </w:r>
      <w:r w:rsidRPr="00E51B3D">
        <w:rPr>
          <w:rFonts w:ascii="Times New Roman" w:eastAsia="宋体" w:hAnsi="Times New Roman" w:cs="Times New Roman"/>
          <w:i/>
          <w:sz w:val="20"/>
          <w:szCs w:val="20"/>
          <w:lang w:eastAsia="zh-CN"/>
        </w:rPr>
        <w:t xml:space="preserve"> in LTE</w:t>
      </w:r>
      <w:r>
        <w:rPr>
          <w:rFonts w:ascii="Times New Roman" w:eastAsia="宋体" w:hAnsi="Times New Roman" w:cs="Times New Roman"/>
          <w:i/>
          <w:sz w:val="20"/>
          <w:szCs w:val="20"/>
          <w:lang w:eastAsia="zh-CN"/>
        </w:rPr>
        <w:t xml:space="preserve">. </w:t>
      </w:r>
      <w:r w:rsidRPr="00D63625">
        <w:rPr>
          <w:rFonts w:ascii="Times New Roman" w:eastAsia="宋体" w:hAnsi="Times New Roman" w:cs="Times New Roman"/>
          <w:i/>
          <w:sz w:val="20"/>
          <w:szCs w:val="20"/>
          <w:lang w:eastAsia="zh-CN"/>
        </w:rPr>
        <w:t>R2-2000513</w:t>
      </w:r>
    </w:p>
    <w:p w14:paraId="2163D2C9" w14:textId="2A91207D" w:rsidR="00D40D10" w:rsidRPr="00D40D10" w:rsidRDefault="00D40D10" w:rsidP="00D40D10">
      <w:pPr>
        <w:pStyle w:val="a8"/>
        <w:numPr>
          <w:ilvl w:val="0"/>
          <w:numId w:val="26"/>
        </w:numPr>
        <w:jc w:val="both"/>
        <w:rPr>
          <w:rFonts w:ascii="Times New Roman" w:hAnsi="Times New Roman" w:cs="Times New Roman" w:hint="eastAsia"/>
          <w:i/>
          <w:sz w:val="20"/>
          <w:szCs w:val="20"/>
          <w:lang w:eastAsia="zh-CN"/>
        </w:rPr>
      </w:pPr>
      <w:r w:rsidRPr="001436F5">
        <w:rPr>
          <w:rFonts w:ascii="Times New Roman" w:eastAsia="宋体" w:hAnsi="Times New Roman" w:cs="Times New Roman"/>
          <w:i/>
          <w:sz w:val="20"/>
          <w:szCs w:val="20"/>
          <w:highlight w:val="yellow"/>
          <w:lang w:eastAsia="zh-CN"/>
        </w:rPr>
        <w:t>Option</w:t>
      </w:r>
      <w:r>
        <w:rPr>
          <w:rFonts w:ascii="Times New Roman" w:eastAsia="宋体" w:hAnsi="Times New Roman" w:cs="Times New Roman"/>
          <w:i/>
          <w:sz w:val="20"/>
          <w:szCs w:val="20"/>
          <w:highlight w:val="yellow"/>
          <w:lang w:eastAsia="zh-CN"/>
        </w:rPr>
        <w:t>3</w:t>
      </w:r>
      <w:r w:rsidRPr="001436F5">
        <w:rPr>
          <w:rFonts w:ascii="Times New Roman" w:eastAsia="宋体" w:hAnsi="Times New Roman" w:cs="Times New Roman"/>
          <w:i/>
          <w:sz w:val="20"/>
          <w:szCs w:val="20"/>
          <w:highlight w:val="yellow"/>
          <w:lang w:eastAsia="zh-CN"/>
        </w:rPr>
        <w:t>:</w:t>
      </w:r>
      <w:r w:rsidRPr="001436F5">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宋体" w:hAnsi="Times New Roman" w:cs="Times New Roman"/>
          <w:i/>
          <w:sz w:val="20"/>
          <w:szCs w:val="20"/>
          <w:lang w:eastAsia="zh-CN"/>
        </w:rPr>
        <w:t xml:space="preserve"> R2-2000513</w:t>
      </w:r>
    </w:p>
    <w:p w14:paraId="71996860" w14:textId="3A89F065" w:rsidR="00D40D10" w:rsidRPr="00846D6D" w:rsidRDefault="00D40D10" w:rsidP="00D40D10">
      <w:pPr>
        <w:pStyle w:val="a8"/>
        <w:numPr>
          <w:ilvl w:val="0"/>
          <w:numId w:val="33"/>
        </w:numPr>
        <w:jc w:val="both"/>
        <w:rPr>
          <w:rFonts w:ascii="Times New Roman" w:hAnsi="Times New Roman" w:cs="Times New Roman"/>
          <w:i/>
          <w:sz w:val="20"/>
          <w:szCs w:val="20"/>
          <w:lang w:eastAsia="zh-CN"/>
        </w:rPr>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r>
        <w:rPr>
          <w:rFonts w:hint="eastAsia"/>
          <w:lang w:eastAsia="zh-CN"/>
        </w:rPr>
        <w:t>F</w:t>
      </w:r>
      <w:r>
        <w:rPr>
          <w:lang w:eastAsia="zh-CN"/>
        </w:rPr>
        <w:t>or the above 4 options, we can make a summary with the following table with regard to different aspects of the design</w:t>
      </w:r>
    </w:p>
    <w:tbl>
      <w:tblPr>
        <w:tblStyle w:val="ae"/>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313AFA">
      <w:pPr>
        <w:pStyle w:val="a8"/>
        <w:numPr>
          <w:ilvl w:val="0"/>
          <w:numId w:val="40"/>
        </w:numPr>
        <w:spacing w:after="180"/>
        <w:ind w:left="357" w:hanging="357"/>
        <w:rPr>
          <w:sz w:val="20"/>
          <w:lang w:val="en-US" w:eastAsia="zh-CN"/>
        </w:rPr>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7A06CF">
      <w:pPr>
        <w:pStyle w:val="a8"/>
        <w:numPr>
          <w:ilvl w:val="0"/>
          <w:numId w:val="40"/>
        </w:numPr>
        <w:spacing w:after="180"/>
        <w:rPr>
          <w:sz w:val="20"/>
          <w:lang w:val="en-US" w:eastAsia="zh-CN"/>
        </w:rPr>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rFonts w:hint="eastAsia"/>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ae"/>
        <w:tblW w:w="0" w:type="auto"/>
        <w:tblLook w:val="04A0" w:firstRow="1" w:lastRow="0" w:firstColumn="1" w:lastColumn="0" w:noHBand="0" w:noVBand="1"/>
      </w:tblPr>
      <w:tblGrid>
        <w:gridCol w:w="1098"/>
        <w:gridCol w:w="1024"/>
        <w:gridCol w:w="7509"/>
      </w:tblGrid>
      <w:tr w:rsidR="005F1885" w14:paraId="1919B156" w14:textId="77777777" w:rsidTr="005F1885">
        <w:tc>
          <w:tcPr>
            <w:tcW w:w="1098"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5F1885">
        <w:tc>
          <w:tcPr>
            <w:tcW w:w="1098" w:type="dxa"/>
          </w:tcPr>
          <w:p w14:paraId="09B4FF5F" w14:textId="77777777" w:rsidR="005F1885" w:rsidRPr="00857415" w:rsidRDefault="005F1885" w:rsidP="000B02CE">
            <w:pPr>
              <w:rPr>
                <w:rFonts w:ascii="Arial" w:hAnsi="Arial" w:cs="Arial"/>
                <w:lang w:val="en-US" w:eastAsia="zh-CN"/>
              </w:rPr>
            </w:pPr>
          </w:p>
        </w:tc>
        <w:tc>
          <w:tcPr>
            <w:tcW w:w="1024" w:type="dxa"/>
          </w:tcPr>
          <w:p w14:paraId="6C7F4E59" w14:textId="77777777" w:rsidR="005F1885" w:rsidRPr="00857415" w:rsidRDefault="005F1885" w:rsidP="000B02CE">
            <w:pPr>
              <w:rPr>
                <w:rFonts w:ascii="Arial" w:hAnsi="Arial" w:cs="Arial"/>
                <w:lang w:val="en-US" w:eastAsia="zh-CN"/>
              </w:rPr>
            </w:pPr>
          </w:p>
        </w:tc>
        <w:tc>
          <w:tcPr>
            <w:tcW w:w="7509" w:type="dxa"/>
          </w:tcPr>
          <w:p w14:paraId="7FB58BCA" w14:textId="25B00367" w:rsidR="005F1885" w:rsidRPr="00857415" w:rsidRDefault="005F1885" w:rsidP="000B02CE">
            <w:pPr>
              <w:rPr>
                <w:rFonts w:ascii="Arial" w:hAnsi="Arial" w:cs="Arial"/>
                <w:lang w:val="en-US" w:eastAsia="zh-CN"/>
              </w:rPr>
            </w:pPr>
          </w:p>
        </w:tc>
      </w:tr>
      <w:tr w:rsidR="005F1885" w14:paraId="68140A7A" w14:textId="77777777" w:rsidTr="005F1885">
        <w:tc>
          <w:tcPr>
            <w:tcW w:w="1098" w:type="dxa"/>
          </w:tcPr>
          <w:p w14:paraId="6A45092A" w14:textId="77777777" w:rsidR="005F1885" w:rsidRPr="00857415" w:rsidRDefault="005F1885" w:rsidP="000B02CE">
            <w:pPr>
              <w:rPr>
                <w:rFonts w:ascii="Arial" w:hAnsi="Arial" w:cs="Arial"/>
                <w:lang w:val="en-US" w:eastAsia="zh-CN"/>
              </w:rPr>
            </w:pPr>
          </w:p>
        </w:tc>
        <w:tc>
          <w:tcPr>
            <w:tcW w:w="1024" w:type="dxa"/>
          </w:tcPr>
          <w:p w14:paraId="3768FEE7" w14:textId="77777777" w:rsidR="005F1885" w:rsidRPr="00857415" w:rsidRDefault="005F1885" w:rsidP="000B02CE">
            <w:pPr>
              <w:rPr>
                <w:rFonts w:ascii="Arial" w:hAnsi="Arial" w:cs="Arial"/>
                <w:lang w:val="en-US" w:eastAsia="zh-CN"/>
              </w:rPr>
            </w:pPr>
          </w:p>
        </w:tc>
        <w:tc>
          <w:tcPr>
            <w:tcW w:w="7509" w:type="dxa"/>
          </w:tcPr>
          <w:p w14:paraId="757D6EE4" w14:textId="6AED948E" w:rsidR="005F1885" w:rsidRPr="00857415" w:rsidRDefault="005F1885" w:rsidP="000B02CE">
            <w:pPr>
              <w:rPr>
                <w:rFonts w:ascii="Arial" w:hAnsi="Arial" w:cs="Arial"/>
                <w:lang w:val="en-US" w:eastAsia="zh-CN"/>
              </w:rPr>
            </w:pPr>
          </w:p>
        </w:tc>
      </w:tr>
      <w:tr w:rsidR="005F1885" w14:paraId="2DCAA782" w14:textId="77777777" w:rsidTr="005F1885">
        <w:tc>
          <w:tcPr>
            <w:tcW w:w="1098" w:type="dxa"/>
          </w:tcPr>
          <w:p w14:paraId="63E2C8A7" w14:textId="77777777" w:rsidR="005F1885" w:rsidRPr="00857415" w:rsidRDefault="005F1885" w:rsidP="000B02CE">
            <w:pPr>
              <w:rPr>
                <w:rFonts w:ascii="Arial" w:hAnsi="Arial" w:cs="Arial"/>
                <w:lang w:val="en-US" w:eastAsia="zh-CN"/>
              </w:rPr>
            </w:pPr>
          </w:p>
        </w:tc>
        <w:tc>
          <w:tcPr>
            <w:tcW w:w="1024" w:type="dxa"/>
          </w:tcPr>
          <w:p w14:paraId="0B6CAB28" w14:textId="77777777" w:rsidR="005F1885" w:rsidRPr="00857415" w:rsidRDefault="005F1885" w:rsidP="000B02CE">
            <w:pPr>
              <w:rPr>
                <w:rFonts w:ascii="Arial" w:hAnsi="Arial" w:cs="Arial"/>
                <w:lang w:val="en-US" w:eastAsia="zh-CN"/>
              </w:rPr>
            </w:pPr>
          </w:p>
        </w:tc>
        <w:tc>
          <w:tcPr>
            <w:tcW w:w="7509" w:type="dxa"/>
          </w:tcPr>
          <w:p w14:paraId="0E38A2CF" w14:textId="5207AC5F" w:rsidR="005F1885" w:rsidRPr="00857415" w:rsidRDefault="005F1885" w:rsidP="000B02CE">
            <w:pPr>
              <w:rPr>
                <w:rFonts w:ascii="Arial" w:hAnsi="Arial" w:cs="Arial"/>
                <w:lang w:val="en-US" w:eastAsia="zh-CN"/>
              </w:rPr>
            </w:pPr>
          </w:p>
        </w:tc>
      </w:tr>
      <w:tr w:rsidR="005F1885" w14:paraId="132F595A" w14:textId="77777777" w:rsidTr="005F1885">
        <w:tc>
          <w:tcPr>
            <w:tcW w:w="1098" w:type="dxa"/>
          </w:tcPr>
          <w:p w14:paraId="5288E491" w14:textId="77777777" w:rsidR="005F1885" w:rsidRPr="00857415" w:rsidRDefault="005F1885" w:rsidP="000B02CE">
            <w:pPr>
              <w:rPr>
                <w:rFonts w:ascii="Arial" w:hAnsi="Arial" w:cs="Arial"/>
                <w:lang w:val="en-US" w:eastAsia="zh-CN"/>
              </w:rPr>
            </w:pPr>
          </w:p>
        </w:tc>
        <w:tc>
          <w:tcPr>
            <w:tcW w:w="1024" w:type="dxa"/>
          </w:tcPr>
          <w:p w14:paraId="7E50D158" w14:textId="77777777" w:rsidR="005F1885" w:rsidRPr="00857415" w:rsidRDefault="005F1885" w:rsidP="000B02CE">
            <w:pPr>
              <w:rPr>
                <w:rFonts w:ascii="Arial" w:hAnsi="Arial" w:cs="Arial"/>
                <w:lang w:val="en-US" w:eastAsia="zh-CN"/>
              </w:rPr>
            </w:pPr>
          </w:p>
        </w:tc>
        <w:tc>
          <w:tcPr>
            <w:tcW w:w="7509" w:type="dxa"/>
          </w:tcPr>
          <w:p w14:paraId="68B56D4F" w14:textId="62EECD8F" w:rsidR="005F1885" w:rsidRPr="00857415" w:rsidRDefault="005F1885" w:rsidP="000B02CE">
            <w:pPr>
              <w:rPr>
                <w:rFonts w:ascii="Arial" w:hAnsi="Arial" w:cs="Arial"/>
                <w:lang w:val="en-US" w:eastAsia="zh-CN"/>
              </w:rPr>
            </w:pPr>
          </w:p>
        </w:tc>
      </w:tr>
      <w:tr w:rsidR="005F1885" w14:paraId="74319614" w14:textId="77777777" w:rsidTr="005F1885">
        <w:tc>
          <w:tcPr>
            <w:tcW w:w="1098" w:type="dxa"/>
          </w:tcPr>
          <w:p w14:paraId="1A838985" w14:textId="77777777" w:rsidR="005F1885" w:rsidRPr="00857415" w:rsidRDefault="005F1885" w:rsidP="000B02CE">
            <w:pPr>
              <w:rPr>
                <w:rFonts w:ascii="Arial" w:hAnsi="Arial" w:cs="Arial"/>
                <w:lang w:val="en-US" w:eastAsia="zh-CN"/>
              </w:rPr>
            </w:pPr>
          </w:p>
        </w:tc>
        <w:tc>
          <w:tcPr>
            <w:tcW w:w="1024" w:type="dxa"/>
          </w:tcPr>
          <w:p w14:paraId="1D107764" w14:textId="77777777" w:rsidR="005F1885" w:rsidRPr="00857415" w:rsidRDefault="005F1885" w:rsidP="000B02CE">
            <w:pPr>
              <w:rPr>
                <w:rFonts w:ascii="Arial" w:hAnsi="Arial" w:cs="Arial"/>
                <w:lang w:val="en-US" w:eastAsia="zh-CN"/>
              </w:rPr>
            </w:pPr>
          </w:p>
        </w:tc>
        <w:tc>
          <w:tcPr>
            <w:tcW w:w="7509" w:type="dxa"/>
          </w:tcPr>
          <w:p w14:paraId="433F7328" w14:textId="7D7C1A78" w:rsidR="005F1885" w:rsidRPr="00857415" w:rsidRDefault="005F1885" w:rsidP="000B02CE">
            <w:pPr>
              <w:rPr>
                <w:rFonts w:ascii="Arial" w:hAnsi="Arial" w:cs="Arial"/>
                <w:lang w:val="en-US" w:eastAsia="zh-CN"/>
              </w:rPr>
            </w:pPr>
          </w:p>
        </w:tc>
      </w:tr>
      <w:tr w:rsidR="005F1885" w14:paraId="1603770F" w14:textId="77777777" w:rsidTr="005F1885">
        <w:tc>
          <w:tcPr>
            <w:tcW w:w="1098" w:type="dxa"/>
          </w:tcPr>
          <w:p w14:paraId="2D576139" w14:textId="77777777" w:rsidR="005F1885" w:rsidRPr="00857415" w:rsidRDefault="005F1885" w:rsidP="000B02CE">
            <w:pPr>
              <w:rPr>
                <w:rFonts w:ascii="Arial" w:hAnsi="Arial" w:cs="Arial"/>
                <w:lang w:val="en-US" w:eastAsia="zh-CN"/>
              </w:rPr>
            </w:pPr>
          </w:p>
        </w:tc>
        <w:tc>
          <w:tcPr>
            <w:tcW w:w="1024" w:type="dxa"/>
          </w:tcPr>
          <w:p w14:paraId="53362FEC" w14:textId="77777777" w:rsidR="005F1885" w:rsidRPr="00857415" w:rsidRDefault="005F1885" w:rsidP="000B02CE">
            <w:pPr>
              <w:rPr>
                <w:rFonts w:ascii="Arial" w:hAnsi="Arial" w:cs="Arial"/>
                <w:lang w:val="en-US" w:eastAsia="zh-CN"/>
              </w:rPr>
            </w:pPr>
          </w:p>
        </w:tc>
        <w:tc>
          <w:tcPr>
            <w:tcW w:w="7509" w:type="dxa"/>
          </w:tcPr>
          <w:p w14:paraId="0C39872D" w14:textId="1BC0EC4E" w:rsidR="005F1885" w:rsidRPr="00857415" w:rsidRDefault="005F1885" w:rsidP="000B02CE">
            <w:pPr>
              <w:rPr>
                <w:rFonts w:ascii="Arial" w:hAnsi="Arial" w:cs="Arial"/>
                <w:lang w:val="en-US" w:eastAsia="zh-CN"/>
              </w:rPr>
            </w:pPr>
          </w:p>
        </w:tc>
      </w:tr>
      <w:tr w:rsidR="005F1885" w14:paraId="45B8641C" w14:textId="77777777" w:rsidTr="005F1885">
        <w:tc>
          <w:tcPr>
            <w:tcW w:w="1098" w:type="dxa"/>
          </w:tcPr>
          <w:p w14:paraId="1DFB2649" w14:textId="77777777" w:rsidR="005F1885" w:rsidRPr="00857415" w:rsidRDefault="005F1885" w:rsidP="000B02CE">
            <w:pPr>
              <w:rPr>
                <w:rFonts w:ascii="Arial" w:hAnsi="Arial" w:cs="Arial"/>
                <w:lang w:val="en-US" w:eastAsia="zh-CN"/>
              </w:rPr>
            </w:pPr>
          </w:p>
        </w:tc>
        <w:tc>
          <w:tcPr>
            <w:tcW w:w="1024" w:type="dxa"/>
          </w:tcPr>
          <w:p w14:paraId="0A2305AF" w14:textId="77777777" w:rsidR="005F1885" w:rsidRPr="00857415" w:rsidRDefault="005F1885" w:rsidP="000B02CE">
            <w:pPr>
              <w:rPr>
                <w:rFonts w:ascii="Arial" w:hAnsi="Arial" w:cs="Arial"/>
                <w:lang w:val="en-US" w:eastAsia="zh-CN"/>
              </w:rPr>
            </w:pPr>
          </w:p>
        </w:tc>
        <w:tc>
          <w:tcPr>
            <w:tcW w:w="7509" w:type="dxa"/>
          </w:tcPr>
          <w:p w14:paraId="46F87BF6" w14:textId="60D9446D" w:rsidR="005F1885" w:rsidRPr="00857415" w:rsidRDefault="005F1885" w:rsidP="000B02CE">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rFonts w:hint="eastAsia"/>
          <w:lang w:val="en-US" w:eastAsia="zh-CN"/>
        </w:rPr>
      </w:pPr>
    </w:p>
    <w:p w14:paraId="0F3F34A9" w14:textId="693C50A4" w:rsidR="00313AFA" w:rsidRDefault="00777CB1" w:rsidP="00313AFA">
      <w:pPr>
        <w:pStyle w:val="3"/>
        <w:rPr>
          <w:lang w:eastAsia="zh-CN"/>
        </w:rPr>
      </w:pPr>
      <w:r>
        <w:rPr>
          <w:lang w:val="en-US" w:eastAsia="zh-CN"/>
        </w:rPr>
        <w:lastRenderedPageBreak/>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CE6A2F">
      <w:pPr>
        <w:pStyle w:val="a8"/>
        <w:numPr>
          <w:ilvl w:val="0"/>
          <w:numId w:val="49"/>
        </w:numPr>
        <w:spacing w:afterLines="50" w:after="120"/>
        <w:ind w:left="357" w:hanging="357"/>
        <w:jc w:val="center"/>
        <w:rPr>
          <w:lang w:eastAsia="zh-CN"/>
        </w:rPr>
      </w:pPr>
      <w:r>
        <w:rPr>
          <w:rFonts w:eastAsia="宋体" w:hint="eastAsia"/>
          <w:lang w:eastAsia="zh-CN"/>
        </w:rPr>
        <w:t>T</w:t>
      </w:r>
      <w:r>
        <w:rPr>
          <w:rFonts w:eastAsia="宋体"/>
          <w:lang w:eastAsia="zh-CN"/>
        </w:rPr>
        <w:t>he activation/deactivation is triggered by LMF</w:t>
      </w:r>
    </w:p>
    <w:p w14:paraId="6D673139" w14:textId="66469800" w:rsidR="0061039E" w:rsidRPr="0061039E" w:rsidRDefault="0061039E" w:rsidP="00CE6A2F">
      <w:pPr>
        <w:pStyle w:val="a8"/>
        <w:numPr>
          <w:ilvl w:val="0"/>
          <w:numId w:val="49"/>
        </w:numPr>
        <w:spacing w:afterLines="50" w:after="120"/>
        <w:ind w:left="357" w:hanging="357"/>
        <w:jc w:val="center"/>
        <w:rPr>
          <w:lang w:eastAsia="zh-CN"/>
        </w:rPr>
      </w:pPr>
      <w:r>
        <w:rPr>
          <w:rFonts w:eastAsia="宋体"/>
          <w:lang w:eastAsia="zh-CN"/>
        </w:rPr>
        <w:t>The activation/deactivation is triggered by gNB</w:t>
      </w:r>
    </w:p>
    <w:p w14:paraId="3D42325C" w14:textId="65F694C2" w:rsidR="0061039E" w:rsidRPr="0061039E" w:rsidRDefault="00DA382B" w:rsidP="0061039E">
      <w:pPr>
        <w:rPr>
          <w:rFonts w:hint="eastAsia"/>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ae"/>
        <w:tblW w:w="0" w:type="auto"/>
        <w:tblLook w:val="04A0" w:firstRow="1" w:lastRow="0" w:firstColumn="1" w:lastColumn="0" w:noHBand="0" w:noVBand="1"/>
      </w:tblPr>
      <w:tblGrid>
        <w:gridCol w:w="1098"/>
        <w:gridCol w:w="1307"/>
        <w:gridCol w:w="7226"/>
      </w:tblGrid>
      <w:tr w:rsidR="005F1885" w14:paraId="531539C8" w14:textId="77777777" w:rsidTr="007B5410">
        <w:tc>
          <w:tcPr>
            <w:tcW w:w="1098"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7"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226"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B5410">
        <w:tc>
          <w:tcPr>
            <w:tcW w:w="1098" w:type="dxa"/>
          </w:tcPr>
          <w:p w14:paraId="70569A13" w14:textId="77777777" w:rsidR="005F1885" w:rsidRPr="00857415" w:rsidRDefault="005F1885" w:rsidP="000B02CE">
            <w:pPr>
              <w:rPr>
                <w:rFonts w:ascii="Arial" w:hAnsi="Arial" w:cs="Arial"/>
                <w:lang w:val="en-US" w:eastAsia="zh-CN"/>
              </w:rPr>
            </w:pPr>
          </w:p>
        </w:tc>
        <w:tc>
          <w:tcPr>
            <w:tcW w:w="1307" w:type="dxa"/>
          </w:tcPr>
          <w:p w14:paraId="6AA391A4" w14:textId="77777777" w:rsidR="005F1885" w:rsidRPr="00857415" w:rsidRDefault="005F1885" w:rsidP="000B02CE">
            <w:pPr>
              <w:rPr>
                <w:rFonts w:ascii="Arial" w:hAnsi="Arial" w:cs="Arial"/>
                <w:lang w:val="en-US" w:eastAsia="zh-CN"/>
              </w:rPr>
            </w:pPr>
          </w:p>
        </w:tc>
        <w:tc>
          <w:tcPr>
            <w:tcW w:w="7226" w:type="dxa"/>
          </w:tcPr>
          <w:p w14:paraId="4561C4BC" w14:textId="751CBDA0" w:rsidR="005F1885" w:rsidRPr="00857415" w:rsidRDefault="005F1885" w:rsidP="000B02CE">
            <w:pPr>
              <w:rPr>
                <w:rFonts w:ascii="Arial" w:hAnsi="Arial" w:cs="Arial"/>
                <w:lang w:val="en-US" w:eastAsia="zh-CN"/>
              </w:rPr>
            </w:pPr>
          </w:p>
        </w:tc>
      </w:tr>
      <w:tr w:rsidR="005F1885" w14:paraId="69F41ADB" w14:textId="77777777" w:rsidTr="007B5410">
        <w:tc>
          <w:tcPr>
            <w:tcW w:w="1098" w:type="dxa"/>
          </w:tcPr>
          <w:p w14:paraId="75598B1B" w14:textId="77777777" w:rsidR="005F1885" w:rsidRPr="00857415" w:rsidRDefault="005F1885" w:rsidP="000B02CE">
            <w:pPr>
              <w:rPr>
                <w:rFonts w:ascii="Arial" w:hAnsi="Arial" w:cs="Arial"/>
                <w:lang w:val="en-US" w:eastAsia="zh-CN"/>
              </w:rPr>
            </w:pPr>
          </w:p>
        </w:tc>
        <w:tc>
          <w:tcPr>
            <w:tcW w:w="1307" w:type="dxa"/>
          </w:tcPr>
          <w:p w14:paraId="36AA0F81" w14:textId="77777777" w:rsidR="005F1885" w:rsidRPr="00857415" w:rsidRDefault="005F1885" w:rsidP="000B02CE">
            <w:pPr>
              <w:rPr>
                <w:rFonts w:ascii="Arial" w:hAnsi="Arial" w:cs="Arial"/>
                <w:lang w:val="en-US" w:eastAsia="zh-CN"/>
              </w:rPr>
            </w:pPr>
          </w:p>
        </w:tc>
        <w:tc>
          <w:tcPr>
            <w:tcW w:w="7226" w:type="dxa"/>
          </w:tcPr>
          <w:p w14:paraId="073A7DAD" w14:textId="20173DC9" w:rsidR="005F1885" w:rsidRPr="00857415" w:rsidRDefault="005F1885" w:rsidP="000B02CE">
            <w:pPr>
              <w:rPr>
                <w:rFonts w:ascii="Arial" w:hAnsi="Arial" w:cs="Arial"/>
                <w:lang w:val="en-US" w:eastAsia="zh-CN"/>
              </w:rPr>
            </w:pPr>
          </w:p>
        </w:tc>
      </w:tr>
      <w:tr w:rsidR="005F1885" w14:paraId="266491AC" w14:textId="77777777" w:rsidTr="007B5410">
        <w:tc>
          <w:tcPr>
            <w:tcW w:w="1098" w:type="dxa"/>
          </w:tcPr>
          <w:p w14:paraId="54B72890" w14:textId="77777777" w:rsidR="005F1885" w:rsidRPr="00857415" w:rsidRDefault="005F1885" w:rsidP="000B02CE">
            <w:pPr>
              <w:rPr>
                <w:rFonts w:ascii="Arial" w:hAnsi="Arial" w:cs="Arial"/>
                <w:lang w:val="en-US" w:eastAsia="zh-CN"/>
              </w:rPr>
            </w:pPr>
          </w:p>
        </w:tc>
        <w:tc>
          <w:tcPr>
            <w:tcW w:w="1307" w:type="dxa"/>
          </w:tcPr>
          <w:p w14:paraId="62293765" w14:textId="77777777" w:rsidR="005F1885" w:rsidRPr="00857415" w:rsidRDefault="005F1885" w:rsidP="000B02CE">
            <w:pPr>
              <w:rPr>
                <w:rFonts w:ascii="Arial" w:hAnsi="Arial" w:cs="Arial"/>
                <w:lang w:val="en-US" w:eastAsia="zh-CN"/>
              </w:rPr>
            </w:pPr>
          </w:p>
        </w:tc>
        <w:tc>
          <w:tcPr>
            <w:tcW w:w="7226" w:type="dxa"/>
          </w:tcPr>
          <w:p w14:paraId="119BF076" w14:textId="35218648" w:rsidR="005F1885" w:rsidRPr="00857415" w:rsidRDefault="005F1885" w:rsidP="000B02CE">
            <w:pPr>
              <w:rPr>
                <w:rFonts w:ascii="Arial" w:hAnsi="Arial" w:cs="Arial"/>
                <w:lang w:val="en-US" w:eastAsia="zh-CN"/>
              </w:rPr>
            </w:pPr>
          </w:p>
        </w:tc>
      </w:tr>
      <w:tr w:rsidR="005F1885" w14:paraId="4952057E" w14:textId="77777777" w:rsidTr="007B5410">
        <w:tc>
          <w:tcPr>
            <w:tcW w:w="1098" w:type="dxa"/>
          </w:tcPr>
          <w:p w14:paraId="7B352CCD" w14:textId="77777777" w:rsidR="005F1885" w:rsidRPr="00857415" w:rsidRDefault="005F1885" w:rsidP="000B02CE">
            <w:pPr>
              <w:rPr>
                <w:rFonts w:ascii="Arial" w:hAnsi="Arial" w:cs="Arial"/>
                <w:lang w:val="en-US" w:eastAsia="zh-CN"/>
              </w:rPr>
            </w:pPr>
          </w:p>
        </w:tc>
        <w:tc>
          <w:tcPr>
            <w:tcW w:w="1307" w:type="dxa"/>
          </w:tcPr>
          <w:p w14:paraId="266B59E8" w14:textId="77777777" w:rsidR="005F1885" w:rsidRPr="00857415" w:rsidRDefault="005F1885" w:rsidP="000B02CE">
            <w:pPr>
              <w:rPr>
                <w:rFonts w:ascii="Arial" w:hAnsi="Arial" w:cs="Arial"/>
                <w:lang w:val="en-US" w:eastAsia="zh-CN"/>
              </w:rPr>
            </w:pPr>
          </w:p>
        </w:tc>
        <w:tc>
          <w:tcPr>
            <w:tcW w:w="7226" w:type="dxa"/>
          </w:tcPr>
          <w:p w14:paraId="4204B2F4" w14:textId="623F0338" w:rsidR="005F1885" w:rsidRPr="00857415" w:rsidRDefault="005F1885" w:rsidP="000B02CE">
            <w:pPr>
              <w:rPr>
                <w:rFonts w:ascii="Arial" w:hAnsi="Arial" w:cs="Arial"/>
                <w:lang w:val="en-US" w:eastAsia="zh-CN"/>
              </w:rPr>
            </w:pPr>
          </w:p>
        </w:tc>
      </w:tr>
      <w:tr w:rsidR="005F1885" w14:paraId="768A1172" w14:textId="77777777" w:rsidTr="007B5410">
        <w:tc>
          <w:tcPr>
            <w:tcW w:w="1098" w:type="dxa"/>
          </w:tcPr>
          <w:p w14:paraId="6AA99E38" w14:textId="77777777" w:rsidR="005F1885" w:rsidRPr="00857415" w:rsidRDefault="005F1885" w:rsidP="000B02CE">
            <w:pPr>
              <w:rPr>
                <w:rFonts w:ascii="Arial" w:hAnsi="Arial" w:cs="Arial"/>
                <w:lang w:val="en-US" w:eastAsia="zh-CN"/>
              </w:rPr>
            </w:pPr>
          </w:p>
        </w:tc>
        <w:tc>
          <w:tcPr>
            <w:tcW w:w="1307" w:type="dxa"/>
          </w:tcPr>
          <w:p w14:paraId="5A6330E3" w14:textId="77777777" w:rsidR="005F1885" w:rsidRPr="00857415" w:rsidRDefault="005F1885" w:rsidP="000B02CE">
            <w:pPr>
              <w:rPr>
                <w:rFonts w:ascii="Arial" w:hAnsi="Arial" w:cs="Arial"/>
                <w:lang w:val="en-US" w:eastAsia="zh-CN"/>
              </w:rPr>
            </w:pPr>
          </w:p>
        </w:tc>
        <w:tc>
          <w:tcPr>
            <w:tcW w:w="7226" w:type="dxa"/>
          </w:tcPr>
          <w:p w14:paraId="0827B652" w14:textId="7F64D598" w:rsidR="005F1885" w:rsidRPr="00857415" w:rsidRDefault="005F1885" w:rsidP="000B02CE">
            <w:pPr>
              <w:rPr>
                <w:rFonts w:ascii="Arial" w:hAnsi="Arial" w:cs="Arial"/>
                <w:lang w:val="en-US" w:eastAsia="zh-CN"/>
              </w:rPr>
            </w:pPr>
          </w:p>
        </w:tc>
      </w:tr>
      <w:tr w:rsidR="005F1885" w14:paraId="052EB93E" w14:textId="77777777" w:rsidTr="007B5410">
        <w:tc>
          <w:tcPr>
            <w:tcW w:w="1098" w:type="dxa"/>
          </w:tcPr>
          <w:p w14:paraId="29CC4251" w14:textId="77777777" w:rsidR="005F1885" w:rsidRPr="00857415" w:rsidRDefault="005F1885" w:rsidP="000B02CE">
            <w:pPr>
              <w:rPr>
                <w:rFonts w:ascii="Arial" w:hAnsi="Arial" w:cs="Arial"/>
                <w:lang w:val="en-US" w:eastAsia="zh-CN"/>
              </w:rPr>
            </w:pPr>
          </w:p>
        </w:tc>
        <w:tc>
          <w:tcPr>
            <w:tcW w:w="1307" w:type="dxa"/>
          </w:tcPr>
          <w:p w14:paraId="742FC350" w14:textId="77777777" w:rsidR="005F1885" w:rsidRPr="00857415" w:rsidRDefault="005F1885" w:rsidP="000B02CE">
            <w:pPr>
              <w:rPr>
                <w:rFonts w:ascii="Arial" w:hAnsi="Arial" w:cs="Arial"/>
                <w:lang w:val="en-US" w:eastAsia="zh-CN"/>
              </w:rPr>
            </w:pPr>
          </w:p>
        </w:tc>
        <w:tc>
          <w:tcPr>
            <w:tcW w:w="7226" w:type="dxa"/>
          </w:tcPr>
          <w:p w14:paraId="1C18F9AA" w14:textId="2A575A4B" w:rsidR="005F1885" w:rsidRPr="00857415" w:rsidRDefault="005F1885" w:rsidP="000B02CE">
            <w:pPr>
              <w:rPr>
                <w:rFonts w:ascii="Arial" w:hAnsi="Arial" w:cs="Arial"/>
                <w:lang w:val="en-US" w:eastAsia="zh-CN"/>
              </w:rPr>
            </w:pPr>
          </w:p>
        </w:tc>
      </w:tr>
      <w:tr w:rsidR="005F1885" w14:paraId="5ACD7505" w14:textId="77777777" w:rsidTr="007B5410">
        <w:tc>
          <w:tcPr>
            <w:tcW w:w="1098" w:type="dxa"/>
          </w:tcPr>
          <w:p w14:paraId="6C8521C3" w14:textId="77777777" w:rsidR="005F1885" w:rsidRPr="00857415" w:rsidRDefault="005F1885" w:rsidP="000B02CE">
            <w:pPr>
              <w:rPr>
                <w:rFonts w:ascii="Arial" w:hAnsi="Arial" w:cs="Arial"/>
                <w:lang w:val="en-US" w:eastAsia="zh-CN"/>
              </w:rPr>
            </w:pPr>
          </w:p>
        </w:tc>
        <w:tc>
          <w:tcPr>
            <w:tcW w:w="1307" w:type="dxa"/>
          </w:tcPr>
          <w:p w14:paraId="210AD3A5" w14:textId="77777777" w:rsidR="005F1885" w:rsidRPr="00857415" w:rsidRDefault="005F1885" w:rsidP="000B02CE">
            <w:pPr>
              <w:rPr>
                <w:rFonts w:ascii="Arial" w:hAnsi="Arial" w:cs="Arial"/>
                <w:lang w:val="en-US" w:eastAsia="zh-CN"/>
              </w:rPr>
            </w:pPr>
          </w:p>
        </w:tc>
        <w:tc>
          <w:tcPr>
            <w:tcW w:w="7226" w:type="dxa"/>
          </w:tcPr>
          <w:p w14:paraId="4A6D366B" w14:textId="6764CC9F" w:rsidR="005F1885" w:rsidRPr="00857415" w:rsidRDefault="005F1885" w:rsidP="000B02CE">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396D16">
      <w:pPr>
        <w:pStyle w:val="a8"/>
        <w:numPr>
          <w:ilvl w:val="0"/>
          <w:numId w:val="46"/>
        </w:numPr>
        <w:spacing w:afterLines="50" w:after="120"/>
        <w:ind w:left="357" w:firstLine="210"/>
        <w:jc w:val="both"/>
        <w:rPr>
          <w:rFonts w:ascii="Arial" w:hAnsi="Arial" w:cs="Arial"/>
          <w:lang w:eastAsia="zh-CN"/>
        </w:rPr>
      </w:pPr>
      <w:r w:rsidRPr="00D548E4">
        <w:rPr>
          <w:rFonts w:ascii="Arial" w:eastAsia="宋体" w:hAnsi="Arial" w:cs="Arial"/>
          <w:lang w:eastAsia="zh-CN"/>
        </w:rPr>
        <w:t>Indication of SP SRS resource (R15 or R16 for positioning) to be activated/deactivated</w:t>
      </w:r>
    </w:p>
    <w:p w14:paraId="43C4608E" w14:textId="76B5A8A4" w:rsidR="00396D16" w:rsidRPr="000C6A1A" w:rsidRDefault="00396D16" w:rsidP="00396D16">
      <w:pPr>
        <w:pStyle w:val="a8"/>
        <w:numPr>
          <w:ilvl w:val="0"/>
          <w:numId w:val="46"/>
        </w:numPr>
        <w:spacing w:afterLines="50" w:after="120"/>
        <w:ind w:left="357" w:firstLine="210"/>
        <w:jc w:val="both"/>
        <w:rPr>
          <w:rFonts w:ascii="Arial" w:hAnsi="Arial" w:cs="Arial"/>
          <w:lang w:eastAsia="zh-CN"/>
        </w:rPr>
      </w:pPr>
      <w:r w:rsidRPr="00D548E4">
        <w:rPr>
          <w:rFonts w:ascii="Arial" w:eastAsia="宋体" w:hAnsi="Arial" w:cs="Arial"/>
          <w:lang w:eastAsia="zh-CN"/>
        </w:rPr>
        <w:t>Indication of spatial relation</w:t>
      </w:r>
      <w:r w:rsidR="005A2141" w:rsidRPr="00D548E4">
        <w:rPr>
          <w:rFonts w:ascii="Arial" w:eastAsia="宋体" w:hAnsi="Arial" w:cs="Arial"/>
          <w:lang w:eastAsia="zh-CN"/>
        </w:rPr>
        <w:t xml:space="preserve"> for the activated SP SRS </w:t>
      </w:r>
      <w:r w:rsidR="000C6A1A" w:rsidRPr="00D548E4">
        <w:rPr>
          <w:rFonts w:ascii="Arial" w:eastAsia="宋体" w:hAnsi="Arial" w:cs="Arial"/>
          <w:lang w:eastAsia="zh-CN"/>
        </w:rPr>
        <w:t>resource</w:t>
      </w:r>
      <w:r w:rsidRPr="00D548E4">
        <w:rPr>
          <w:rFonts w:ascii="Arial" w:eastAsia="宋体" w:hAnsi="Arial" w:cs="Arial"/>
          <w:lang w:eastAsia="zh-CN"/>
        </w:rPr>
        <w:t xml:space="preserve"> to facilitate the UL beam transmission</w:t>
      </w:r>
    </w:p>
    <w:p w14:paraId="7F21EF59" w14:textId="3BC0CFF4" w:rsidR="00396D16" w:rsidRDefault="00C214F5" w:rsidP="00396D16">
      <w:pPr>
        <w:rPr>
          <w:rFonts w:hint="eastAsia"/>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B65AD3">
      <w:pPr>
        <w:pStyle w:val="a8"/>
        <w:numPr>
          <w:ilvl w:val="0"/>
          <w:numId w:val="44"/>
        </w:numPr>
        <w:rPr>
          <w:rFonts w:ascii="Arial" w:hAnsi="Arial" w:cs="Arial"/>
          <w:sz w:val="21"/>
          <w:lang w:eastAsia="zh-CN"/>
        </w:rPr>
      </w:pPr>
      <w:r w:rsidRPr="00D548E4">
        <w:rPr>
          <w:rFonts w:ascii="Arial" w:eastAsia="宋体" w:hAnsi="Arial" w:cs="Arial"/>
          <w:sz w:val="21"/>
          <w:lang w:eastAsia="zh-CN"/>
        </w:rPr>
        <w:t>Indication of activation/deactivation of R15 SP-SRS resource</w:t>
      </w:r>
      <w:r w:rsidR="00E44067" w:rsidRPr="00D548E4">
        <w:rPr>
          <w:rFonts w:ascii="Arial" w:eastAsia="宋体" w:hAnsi="Arial" w:cs="Arial"/>
          <w:sz w:val="21"/>
          <w:lang w:eastAsia="zh-CN"/>
        </w:rPr>
        <w:t xml:space="preserve">, with reference to </w:t>
      </w:r>
    </w:p>
    <w:p w14:paraId="1839C29E" w14:textId="72045DA9" w:rsidR="00B474C5" w:rsidRPr="00D548E4" w:rsidRDefault="00B474C5" w:rsidP="00B474C5">
      <w:pPr>
        <w:pStyle w:val="a8"/>
        <w:numPr>
          <w:ilvl w:val="1"/>
          <w:numId w:val="44"/>
        </w:numPr>
        <w:rPr>
          <w:rFonts w:ascii="Arial" w:hAnsi="Arial" w:cs="Arial"/>
          <w:sz w:val="21"/>
          <w:lang w:eastAsia="zh-CN"/>
        </w:rPr>
      </w:pPr>
      <w:r w:rsidRPr="00D548E4">
        <w:rPr>
          <w:rFonts w:ascii="Arial" w:eastAsia="宋体" w:hAnsi="Arial" w:cs="Arial"/>
          <w:sz w:val="21"/>
          <w:lang w:eastAsia="zh-CN"/>
        </w:rPr>
        <w:t xml:space="preserve">SSB and NZP CSI-RS resource </w:t>
      </w:r>
    </w:p>
    <w:p w14:paraId="4D42C8FE" w14:textId="084157DC" w:rsidR="003B4FE8" w:rsidRPr="00D548E4" w:rsidRDefault="003B4FE8" w:rsidP="003B4FE8">
      <w:pPr>
        <w:pStyle w:val="a8"/>
        <w:numPr>
          <w:ilvl w:val="2"/>
          <w:numId w:val="44"/>
        </w:numPr>
        <w:rPr>
          <w:rFonts w:ascii="Arial" w:hAnsi="Arial" w:cs="Arial"/>
          <w:sz w:val="21"/>
          <w:lang w:eastAsia="zh-CN"/>
        </w:rPr>
      </w:pPr>
      <w:r w:rsidRPr="00D548E4">
        <w:rPr>
          <w:rFonts w:ascii="Arial" w:eastAsia="宋体" w:hAnsi="Arial" w:cs="Arial"/>
          <w:sz w:val="21"/>
          <w:lang w:eastAsia="zh-CN"/>
        </w:rPr>
        <w:t xml:space="preserve">Configured in the serving cell with </w:t>
      </w:r>
      <w:r w:rsidRPr="00D548E4">
        <w:rPr>
          <w:rFonts w:ascii="Arial" w:eastAsia="宋体" w:hAnsi="Arial" w:cs="Arial"/>
          <w:i/>
          <w:sz w:val="21"/>
          <w:lang w:eastAsia="zh-CN"/>
        </w:rPr>
        <w:t>ResourceServingCellID</w:t>
      </w:r>
    </w:p>
    <w:p w14:paraId="4DD4583B" w14:textId="31BD1C8D" w:rsidR="003B4FE8" w:rsidRPr="00D548E4" w:rsidRDefault="003B4FE8" w:rsidP="003B4FE8">
      <w:pPr>
        <w:pStyle w:val="a8"/>
        <w:numPr>
          <w:ilvl w:val="2"/>
          <w:numId w:val="44"/>
        </w:numPr>
        <w:rPr>
          <w:rFonts w:ascii="Arial" w:hAnsi="Arial" w:cs="Arial"/>
          <w:sz w:val="21"/>
          <w:lang w:eastAsia="zh-CN"/>
        </w:rPr>
      </w:pPr>
      <w:r w:rsidRPr="00D548E4">
        <w:rPr>
          <w:rFonts w:ascii="Arial" w:eastAsia="宋体" w:hAnsi="Arial" w:cs="Arial"/>
          <w:sz w:val="21"/>
          <w:lang w:eastAsia="zh-CN"/>
        </w:rPr>
        <w:t xml:space="preserve">If </w:t>
      </w:r>
      <w:r w:rsidRPr="00D548E4">
        <w:rPr>
          <w:rFonts w:ascii="Arial" w:eastAsia="宋体" w:hAnsi="Arial" w:cs="Arial"/>
          <w:i/>
          <w:sz w:val="21"/>
          <w:lang w:eastAsia="zh-CN"/>
        </w:rPr>
        <w:t xml:space="preserve">ResourceServingCellID </w:t>
      </w:r>
      <w:r w:rsidRPr="00D548E4">
        <w:rPr>
          <w:rFonts w:ascii="Arial" w:eastAsia="宋体" w:hAnsi="Arial" w:cs="Arial"/>
          <w:sz w:val="21"/>
          <w:lang w:eastAsia="zh-CN"/>
        </w:rPr>
        <w:t xml:space="preserve">is absent, </w:t>
      </w:r>
      <w:r w:rsidR="004E261A" w:rsidRPr="00D548E4">
        <w:rPr>
          <w:rFonts w:ascii="Arial" w:eastAsia="宋体" w:hAnsi="Arial" w:cs="Arial"/>
          <w:sz w:val="21"/>
          <w:lang w:eastAsia="zh-CN"/>
        </w:rPr>
        <w:t>same serving cell as the SRS resource set is configured</w:t>
      </w:r>
    </w:p>
    <w:p w14:paraId="6F6BAE48" w14:textId="0650D0B8" w:rsidR="00E44067" w:rsidRPr="00D548E4" w:rsidRDefault="00E44067" w:rsidP="00E44067">
      <w:pPr>
        <w:pStyle w:val="a8"/>
        <w:numPr>
          <w:ilvl w:val="1"/>
          <w:numId w:val="44"/>
        </w:numPr>
        <w:rPr>
          <w:rFonts w:ascii="Arial" w:hAnsi="Arial" w:cs="Arial"/>
          <w:sz w:val="21"/>
          <w:lang w:eastAsia="zh-CN"/>
        </w:rPr>
      </w:pPr>
      <w:r w:rsidRPr="00D548E4">
        <w:rPr>
          <w:rFonts w:ascii="Arial" w:eastAsia="宋体" w:hAnsi="Arial" w:cs="Arial"/>
          <w:sz w:val="21"/>
          <w:lang w:eastAsia="zh-CN"/>
        </w:rPr>
        <w:t>SRS resource</w:t>
      </w:r>
    </w:p>
    <w:p w14:paraId="350F2AF5" w14:textId="15BEFF1C" w:rsidR="00836418" w:rsidRPr="00D548E4" w:rsidRDefault="00AE48A2" w:rsidP="00836418">
      <w:pPr>
        <w:pStyle w:val="a8"/>
        <w:numPr>
          <w:ilvl w:val="2"/>
          <w:numId w:val="44"/>
        </w:numPr>
        <w:rPr>
          <w:rFonts w:ascii="Arial" w:hAnsi="Arial" w:cs="Arial"/>
          <w:sz w:val="21"/>
          <w:lang w:eastAsia="zh-CN"/>
        </w:rPr>
      </w:pPr>
      <w:r w:rsidRPr="00D548E4">
        <w:rPr>
          <w:rFonts w:ascii="Arial" w:eastAsia="宋体" w:hAnsi="Arial" w:cs="Arial"/>
          <w:sz w:val="21"/>
          <w:lang w:eastAsia="zh-CN"/>
        </w:rPr>
        <w:t xml:space="preserve">Configured in the serving cell and BWP with </w:t>
      </w:r>
      <w:r w:rsidR="001A226F" w:rsidRPr="00D548E4">
        <w:rPr>
          <w:rFonts w:ascii="Arial" w:eastAsia="宋体" w:hAnsi="Arial" w:cs="Arial"/>
          <w:i/>
          <w:sz w:val="21"/>
          <w:lang w:eastAsia="zh-CN"/>
        </w:rPr>
        <w:t xml:space="preserve">ResourceServingCellID </w:t>
      </w:r>
      <w:r w:rsidR="001A226F" w:rsidRPr="00D548E4">
        <w:rPr>
          <w:rFonts w:ascii="Arial" w:eastAsia="宋体" w:hAnsi="Arial" w:cs="Arial"/>
          <w:sz w:val="21"/>
          <w:lang w:eastAsia="zh-CN"/>
        </w:rPr>
        <w:t xml:space="preserve"> and </w:t>
      </w:r>
      <w:r w:rsidR="001A226F" w:rsidRPr="00D548E4">
        <w:rPr>
          <w:rFonts w:ascii="Arial" w:eastAsia="宋体" w:hAnsi="Arial" w:cs="Arial"/>
          <w:i/>
          <w:sz w:val="21"/>
          <w:lang w:eastAsia="zh-CN"/>
        </w:rPr>
        <w:t>resourceBWPID</w:t>
      </w:r>
    </w:p>
    <w:p w14:paraId="75299355" w14:textId="1ACB8FAB" w:rsidR="00845E6E" w:rsidRPr="00D548E4" w:rsidRDefault="00845E6E" w:rsidP="00836418">
      <w:pPr>
        <w:pStyle w:val="a8"/>
        <w:numPr>
          <w:ilvl w:val="2"/>
          <w:numId w:val="44"/>
        </w:numPr>
        <w:rPr>
          <w:rFonts w:ascii="Arial" w:hAnsi="Arial" w:cs="Arial"/>
          <w:sz w:val="21"/>
          <w:lang w:eastAsia="zh-CN"/>
        </w:rPr>
      </w:pPr>
      <w:r w:rsidRPr="00D548E4">
        <w:rPr>
          <w:rFonts w:ascii="Arial" w:eastAsia="宋体" w:hAnsi="Arial" w:cs="Arial"/>
          <w:sz w:val="21"/>
          <w:lang w:eastAsia="zh-CN"/>
        </w:rPr>
        <w:t>If not configured, same serving cell and active BWP</w:t>
      </w:r>
    </w:p>
    <w:p w14:paraId="05274347" w14:textId="3CFFC087" w:rsidR="00B65AD3" w:rsidRPr="00D548E4" w:rsidRDefault="00B65AD3" w:rsidP="00B65AD3">
      <w:pPr>
        <w:pStyle w:val="a8"/>
        <w:numPr>
          <w:ilvl w:val="0"/>
          <w:numId w:val="44"/>
        </w:numPr>
        <w:rPr>
          <w:rFonts w:ascii="Arial" w:hAnsi="Arial" w:cs="Arial"/>
          <w:sz w:val="21"/>
          <w:lang w:eastAsia="zh-CN"/>
        </w:rPr>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B65AD3">
      <w:pPr>
        <w:pStyle w:val="a8"/>
        <w:numPr>
          <w:ilvl w:val="1"/>
          <w:numId w:val="44"/>
        </w:numPr>
        <w:rPr>
          <w:rFonts w:ascii="Arial" w:hAnsi="Arial" w:cs="Arial"/>
          <w:sz w:val="21"/>
          <w:lang w:eastAsia="zh-CN"/>
        </w:rPr>
      </w:pPr>
      <w:r w:rsidRPr="00D548E4">
        <w:rPr>
          <w:rFonts w:ascii="Arial" w:eastAsia="宋体" w:hAnsi="Arial" w:cs="Arial"/>
          <w:sz w:val="21"/>
          <w:lang w:eastAsia="zh-CN"/>
        </w:rPr>
        <w:t>Same indication for R15 SP SRS resource</w:t>
      </w:r>
    </w:p>
    <w:p w14:paraId="00E6B63F" w14:textId="5DF2B76A" w:rsidR="00DD1B47" w:rsidRPr="00D548E4" w:rsidRDefault="005036F7" w:rsidP="00B65AD3">
      <w:pPr>
        <w:pStyle w:val="a8"/>
        <w:numPr>
          <w:ilvl w:val="1"/>
          <w:numId w:val="44"/>
        </w:numPr>
        <w:rPr>
          <w:rFonts w:ascii="Arial" w:hAnsi="Arial" w:cs="Arial"/>
          <w:sz w:val="21"/>
          <w:lang w:eastAsia="zh-CN"/>
        </w:rPr>
      </w:pPr>
      <w:r w:rsidRPr="00D548E4">
        <w:rPr>
          <w:rFonts w:ascii="Arial" w:eastAsia="宋体" w:hAnsi="Arial" w:cs="Arial"/>
          <w:sz w:val="21"/>
          <w:lang w:eastAsia="zh-CN"/>
        </w:rPr>
        <w:t>SSB of a non-serving cell</w:t>
      </w:r>
    </w:p>
    <w:p w14:paraId="14AA95D9" w14:textId="41A7A670" w:rsidR="00D548E4" w:rsidRPr="00D548E4" w:rsidRDefault="005036F7" w:rsidP="00D548E4">
      <w:pPr>
        <w:pStyle w:val="a8"/>
        <w:numPr>
          <w:ilvl w:val="1"/>
          <w:numId w:val="44"/>
        </w:numPr>
        <w:rPr>
          <w:rFonts w:ascii="Arial" w:hAnsi="Arial" w:cs="Arial"/>
          <w:sz w:val="21"/>
          <w:lang w:eastAsia="zh-CN"/>
        </w:rPr>
      </w:pPr>
      <w:r w:rsidRPr="00D548E4">
        <w:rPr>
          <w:rFonts w:ascii="Arial" w:eastAsia="宋体" w:hAnsi="Arial" w:cs="Arial"/>
          <w:sz w:val="21"/>
          <w:lang w:eastAsia="zh-CN"/>
        </w:rPr>
        <w:t>DL PRS of a serving or non-serving cell</w:t>
      </w:r>
    </w:p>
    <w:p w14:paraId="57A8EF40" w14:textId="77777777" w:rsidR="00D548E4" w:rsidRPr="00D548E4" w:rsidRDefault="00D548E4" w:rsidP="00D548E4">
      <w:pPr>
        <w:rPr>
          <w:rFonts w:ascii="Arial" w:hAnsi="Arial" w:cs="Arial" w:hint="eastAsia"/>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3"/>
        <w:rPr>
          <w:rFonts w:ascii="Calibri" w:hAnsi="Calibri" w:cs="Calibri"/>
          <w:sz w:val="22"/>
          <w:lang w:eastAsia="zh-CN"/>
        </w:rPr>
      </w:pPr>
      <w:r>
        <w:rPr>
          <w:lang w:val="en-US" w:eastAsia="zh-CN"/>
        </w:rPr>
        <w:lastRenderedPageBreak/>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687B8C">
      <w:pPr>
        <w:pStyle w:val="a8"/>
        <w:numPr>
          <w:ilvl w:val="0"/>
          <w:numId w:val="48"/>
        </w:numPr>
        <w:rPr>
          <w:rFonts w:ascii="Times New Roman" w:hAnsi="Times New Roman" w:cs="Times New Roman"/>
          <w:lang w:eastAsia="zh-CN"/>
        </w:rPr>
      </w:pPr>
      <w:r w:rsidRPr="00EC4A70">
        <w:rPr>
          <w:rFonts w:ascii="Times New Roman" w:eastAsia="宋体" w:hAnsi="Times New Roman" w:cs="Times New Roman"/>
          <w:lang w:eastAsia="zh-CN"/>
        </w:rPr>
        <w:t>Reuse the R15 SP SRS activation/deactivation MAC CE or R16 MAC CE in eMIMO</w:t>
      </w:r>
    </w:p>
    <w:p w14:paraId="790879B6" w14:textId="0D7C4BDD" w:rsidR="00687B8C" w:rsidRPr="00EC4A70" w:rsidRDefault="00687B8C" w:rsidP="00687B8C">
      <w:pPr>
        <w:pStyle w:val="a8"/>
        <w:numPr>
          <w:ilvl w:val="0"/>
          <w:numId w:val="48"/>
        </w:numPr>
        <w:rPr>
          <w:rFonts w:ascii="Times New Roman" w:hAnsi="Times New Roman" w:cs="Times New Roman"/>
          <w:lang w:eastAsia="zh-CN"/>
        </w:rPr>
      </w:pPr>
      <w:r w:rsidRPr="00EC4A70">
        <w:rPr>
          <w:rFonts w:ascii="Times New Roman" w:eastAsia="宋体"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ae"/>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hint="eastAsia"/>
                <w:lang w:eastAsia="ko-KR"/>
              </w:rPr>
            </w:pPr>
            <w:r>
              <w:rPr>
                <w:lang w:eastAsia="ko-KR"/>
              </w:rPr>
              <w:t>-</w:t>
            </w:r>
            <w:r>
              <w:rPr>
                <w:lang w:eastAsia="ko-KR"/>
              </w:rPr>
              <w:tab/>
              <w:t>R: Reserved bit, set to 0.</w:t>
            </w:r>
          </w:p>
          <w:p w14:paraId="0E4DF379" w14:textId="72E22413" w:rsidR="00677FA5" w:rsidRDefault="00677FA5" w:rsidP="00EC4A70">
            <w:pPr>
              <w:keepNext/>
              <w:jc w:val="center"/>
              <w:rPr>
                <w:rFonts w:hint="eastAsia"/>
              </w:rPr>
            </w:pPr>
            <w:r w:rsidRPr="00C964D7">
              <w:object w:dxaOrig="5700" w:dyaOrig="4995" w14:anchorId="257F404E">
                <v:shape id="_x0000_i1025" type="#_x0000_t75" style="width:233.45pt;height:203.65pt" o:ole="">
                  <v:imagedata r:id="rId13" o:title=""/>
                </v:shape>
                <o:OLEObject Type="Embed" ProgID="Visio.Drawing.15" ShapeID="_x0000_i1025" DrawAspect="Content" ObjectID="_1644353321" r:id="rId14"/>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rFonts w:hint="eastAsia"/>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ae"/>
        <w:tblW w:w="0" w:type="auto"/>
        <w:tblLook w:val="04A0" w:firstRow="1" w:lastRow="0" w:firstColumn="1" w:lastColumn="0" w:noHBand="0" w:noVBand="1"/>
      </w:tblPr>
      <w:tblGrid>
        <w:gridCol w:w="1129"/>
        <w:gridCol w:w="1560"/>
        <w:gridCol w:w="6942"/>
      </w:tblGrid>
      <w:tr w:rsidR="006606AC" w14:paraId="631DCA72" w14:textId="77777777" w:rsidTr="00DF253A">
        <w:tc>
          <w:tcPr>
            <w:tcW w:w="1129"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60"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942"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DF253A">
        <w:tc>
          <w:tcPr>
            <w:tcW w:w="1129" w:type="dxa"/>
          </w:tcPr>
          <w:p w14:paraId="08EC62DD" w14:textId="77777777" w:rsidR="006606AC" w:rsidRPr="00857415" w:rsidRDefault="006606AC" w:rsidP="000B02CE">
            <w:pPr>
              <w:rPr>
                <w:rFonts w:ascii="Arial" w:hAnsi="Arial" w:cs="Arial"/>
                <w:lang w:val="en-US" w:eastAsia="zh-CN"/>
              </w:rPr>
            </w:pPr>
          </w:p>
        </w:tc>
        <w:tc>
          <w:tcPr>
            <w:tcW w:w="1560" w:type="dxa"/>
          </w:tcPr>
          <w:p w14:paraId="6F07CC57" w14:textId="77777777" w:rsidR="006606AC" w:rsidRPr="00857415" w:rsidRDefault="006606AC" w:rsidP="000B02CE">
            <w:pPr>
              <w:rPr>
                <w:rFonts w:ascii="Arial" w:hAnsi="Arial" w:cs="Arial"/>
                <w:lang w:val="en-US" w:eastAsia="zh-CN"/>
              </w:rPr>
            </w:pPr>
          </w:p>
        </w:tc>
        <w:tc>
          <w:tcPr>
            <w:tcW w:w="6942" w:type="dxa"/>
          </w:tcPr>
          <w:p w14:paraId="6F997DE4" w14:textId="6C0DF89F" w:rsidR="006606AC" w:rsidRPr="00857415" w:rsidRDefault="006606AC" w:rsidP="000B02CE">
            <w:pPr>
              <w:rPr>
                <w:rFonts w:ascii="Arial" w:hAnsi="Arial" w:cs="Arial"/>
                <w:lang w:val="en-US" w:eastAsia="zh-CN"/>
              </w:rPr>
            </w:pPr>
          </w:p>
        </w:tc>
      </w:tr>
      <w:tr w:rsidR="006606AC" w14:paraId="5CDF3510" w14:textId="77777777" w:rsidTr="00DF253A">
        <w:tc>
          <w:tcPr>
            <w:tcW w:w="1129" w:type="dxa"/>
          </w:tcPr>
          <w:p w14:paraId="2DE63985" w14:textId="77777777" w:rsidR="006606AC" w:rsidRPr="00857415" w:rsidRDefault="006606AC" w:rsidP="000B02CE">
            <w:pPr>
              <w:rPr>
                <w:rFonts w:ascii="Arial" w:hAnsi="Arial" w:cs="Arial"/>
                <w:lang w:val="en-US" w:eastAsia="zh-CN"/>
              </w:rPr>
            </w:pPr>
          </w:p>
        </w:tc>
        <w:tc>
          <w:tcPr>
            <w:tcW w:w="1560" w:type="dxa"/>
          </w:tcPr>
          <w:p w14:paraId="747B7EE4" w14:textId="77777777" w:rsidR="006606AC" w:rsidRPr="00857415" w:rsidRDefault="006606AC" w:rsidP="000B02CE">
            <w:pPr>
              <w:rPr>
                <w:rFonts w:ascii="Arial" w:hAnsi="Arial" w:cs="Arial"/>
                <w:lang w:val="en-US" w:eastAsia="zh-CN"/>
              </w:rPr>
            </w:pPr>
          </w:p>
        </w:tc>
        <w:tc>
          <w:tcPr>
            <w:tcW w:w="6942" w:type="dxa"/>
          </w:tcPr>
          <w:p w14:paraId="74397F8D" w14:textId="19372B0E" w:rsidR="006606AC" w:rsidRPr="00857415" w:rsidRDefault="006606AC" w:rsidP="000B02CE">
            <w:pPr>
              <w:rPr>
                <w:rFonts w:ascii="Arial" w:hAnsi="Arial" w:cs="Arial"/>
                <w:lang w:val="en-US" w:eastAsia="zh-CN"/>
              </w:rPr>
            </w:pPr>
          </w:p>
        </w:tc>
      </w:tr>
      <w:tr w:rsidR="006606AC" w14:paraId="4E465418" w14:textId="77777777" w:rsidTr="00DF253A">
        <w:tc>
          <w:tcPr>
            <w:tcW w:w="1129" w:type="dxa"/>
          </w:tcPr>
          <w:p w14:paraId="7A0395EE" w14:textId="77777777" w:rsidR="006606AC" w:rsidRPr="00857415" w:rsidRDefault="006606AC" w:rsidP="000B02CE">
            <w:pPr>
              <w:rPr>
                <w:rFonts w:ascii="Arial" w:hAnsi="Arial" w:cs="Arial"/>
                <w:lang w:val="en-US" w:eastAsia="zh-CN"/>
              </w:rPr>
            </w:pPr>
          </w:p>
        </w:tc>
        <w:tc>
          <w:tcPr>
            <w:tcW w:w="1560" w:type="dxa"/>
          </w:tcPr>
          <w:p w14:paraId="1C8C08BB" w14:textId="77777777" w:rsidR="006606AC" w:rsidRPr="00857415" w:rsidRDefault="006606AC" w:rsidP="000B02CE">
            <w:pPr>
              <w:rPr>
                <w:rFonts w:ascii="Arial" w:hAnsi="Arial" w:cs="Arial"/>
                <w:lang w:val="en-US" w:eastAsia="zh-CN"/>
              </w:rPr>
            </w:pPr>
          </w:p>
        </w:tc>
        <w:tc>
          <w:tcPr>
            <w:tcW w:w="6942" w:type="dxa"/>
          </w:tcPr>
          <w:p w14:paraId="769BB39C" w14:textId="40BFE39E" w:rsidR="006606AC" w:rsidRPr="00857415" w:rsidRDefault="006606AC" w:rsidP="000B02CE">
            <w:pPr>
              <w:rPr>
                <w:rFonts w:ascii="Arial" w:hAnsi="Arial" w:cs="Arial"/>
                <w:lang w:val="en-US" w:eastAsia="zh-CN"/>
              </w:rPr>
            </w:pPr>
          </w:p>
        </w:tc>
      </w:tr>
      <w:tr w:rsidR="006606AC" w14:paraId="03E7F77D" w14:textId="77777777" w:rsidTr="00DF253A">
        <w:tc>
          <w:tcPr>
            <w:tcW w:w="1129" w:type="dxa"/>
          </w:tcPr>
          <w:p w14:paraId="7B14F043" w14:textId="77777777" w:rsidR="006606AC" w:rsidRPr="00857415" w:rsidRDefault="006606AC" w:rsidP="000B02CE">
            <w:pPr>
              <w:rPr>
                <w:rFonts w:ascii="Arial" w:hAnsi="Arial" w:cs="Arial"/>
                <w:lang w:val="en-US" w:eastAsia="zh-CN"/>
              </w:rPr>
            </w:pPr>
          </w:p>
        </w:tc>
        <w:tc>
          <w:tcPr>
            <w:tcW w:w="1560" w:type="dxa"/>
          </w:tcPr>
          <w:p w14:paraId="49771C76" w14:textId="77777777" w:rsidR="006606AC" w:rsidRPr="00857415" w:rsidRDefault="006606AC" w:rsidP="000B02CE">
            <w:pPr>
              <w:rPr>
                <w:rFonts w:ascii="Arial" w:hAnsi="Arial" w:cs="Arial"/>
                <w:lang w:val="en-US" w:eastAsia="zh-CN"/>
              </w:rPr>
            </w:pPr>
          </w:p>
        </w:tc>
        <w:tc>
          <w:tcPr>
            <w:tcW w:w="6942" w:type="dxa"/>
          </w:tcPr>
          <w:p w14:paraId="6D52287B" w14:textId="4337A9BA" w:rsidR="006606AC" w:rsidRPr="00857415" w:rsidRDefault="006606AC" w:rsidP="000B02CE">
            <w:pPr>
              <w:rPr>
                <w:rFonts w:ascii="Arial" w:hAnsi="Arial" w:cs="Arial"/>
                <w:lang w:val="en-US" w:eastAsia="zh-CN"/>
              </w:rPr>
            </w:pPr>
          </w:p>
        </w:tc>
      </w:tr>
      <w:tr w:rsidR="006606AC" w14:paraId="4C5851B2" w14:textId="77777777" w:rsidTr="00DF253A">
        <w:tc>
          <w:tcPr>
            <w:tcW w:w="1129" w:type="dxa"/>
          </w:tcPr>
          <w:p w14:paraId="750E332D" w14:textId="77777777" w:rsidR="006606AC" w:rsidRPr="00857415" w:rsidRDefault="006606AC" w:rsidP="000B02CE">
            <w:pPr>
              <w:rPr>
                <w:rFonts w:ascii="Arial" w:hAnsi="Arial" w:cs="Arial"/>
                <w:lang w:val="en-US" w:eastAsia="zh-CN"/>
              </w:rPr>
            </w:pPr>
          </w:p>
        </w:tc>
        <w:tc>
          <w:tcPr>
            <w:tcW w:w="1560" w:type="dxa"/>
          </w:tcPr>
          <w:p w14:paraId="7FFF3128" w14:textId="77777777" w:rsidR="006606AC" w:rsidRPr="00857415" w:rsidRDefault="006606AC" w:rsidP="000B02CE">
            <w:pPr>
              <w:rPr>
                <w:rFonts w:ascii="Arial" w:hAnsi="Arial" w:cs="Arial"/>
                <w:lang w:val="en-US" w:eastAsia="zh-CN"/>
              </w:rPr>
            </w:pPr>
          </w:p>
        </w:tc>
        <w:tc>
          <w:tcPr>
            <w:tcW w:w="6942" w:type="dxa"/>
          </w:tcPr>
          <w:p w14:paraId="3CCE2B1A" w14:textId="798BB72D" w:rsidR="006606AC" w:rsidRPr="00857415" w:rsidRDefault="006606AC" w:rsidP="000B02CE">
            <w:pPr>
              <w:rPr>
                <w:rFonts w:ascii="Arial" w:hAnsi="Arial" w:cs="Arial"/>
                <w:lang w:val="en-US" w:eastAsia="zh-CN"/>
              </w:rPr>
            </w:pPr>
          </w:p>
        </w:tc>
      </w:tr>
      <w:tr w:rsidR="006606AC" w14:paraId="55A67909" w14:textId="77777777" w:rsidTr="00DF253A">
        <w:tc>
          <w:tcPr>
            <w:tcW w:w="1129" w:type="dxa"/>
          </w:tcPr>
          <w:p w14:paraId="7342FDEA" w14:textId="77777777" w:rsidR="006606AC" w:rsidRPr="00857415" w:rsidRDefault="006606AC" w:rsidP="000B02CE">
            <w:pPr>
              <w:rPr>
                <w:rFonts w:ascii="Arial" w:hAnsi="Arial" w:cs="Arial"/>
                <w:lang w:val="en-US" w:eastAsia="zh-CN"/>
              </w:rPr>
            </w:pPr>
          </w:p>
        </w:tc>
        <w:tc>
          <w:tcPr>
            <w:tcW w:w="1560" w:type="dxa"/>
          </w:tcPr>
          <w:p w14:paraId="351D61C6" w14:textId="77777777" w:rsidR="006606AC" w:rsidRPr="00857415" w:rsidRDefault="006606AC" w:rsidP="000B02CE">
            <w:pPr>
              <w:rPr>
                <w:rFonts w:ascii="Arial" w:hAnsi="Arial" w:cs="Arial"/>
                <w:lang w:val="en-US" w:eastAsia="zh-CN"/>
              </w:rPr>
            </w:pPr>
          </w:p>
        </w:tc>
        <w:tc>
          <w:tcPr>
            <w:tcW w:w="6942" w:type="dxa"/>
          </w:tcPr>
          <w:p w14:paraId="6C13FB8E" w14:textId="7C0DB673" w:rsidR="006606AC" w:rsidRPr="00857415" w:rsidRDefault="006606AC" w:rsidP="000B02CE">
            <w:pPr>
              <w:rPr>
                <w:rFonts w:ascii="Arial" w:hAnsi="Arial" w:cs="Arial"/>
                <w:lang w:val="en-US" w:eastAsia="zh-CN"/>
              </w:rPr>
            </w:pPr>
          </w:p>
        </w:tc>
      </w:tr>
      <w:tr w:rsidR="006606AC" w14:paraId="40F12D85" w14:textId="77777777" w:rsidTr="00DF253A">
        <w:tc>
          <w:tcPr>
            <w:tcW w:w="1129" w:type="dxa"/>
          </w:tcPr>
          <w:p w14:paraId="6E7E313F" w14:textId="77777777" w:rsidR="006606AC" w:rsidRPr="00857415" w:rsidRDefault="006606AC" w:rsidP="000B02CE">
            <w:pPr>
              <w:rPr>
                <w:rFonts w:ascii="Arial" w:hAnsi="Arial" w:cs="Arial"/>
                <w:lang w:val="en-US" w:eastAsia="zh-CN"/>
              </w:rPr>
            </w:pPr>
          </w:p>
        </w:tc>
        <w:tc>
          <w:tcPr>
            <w:tcW w:w="1560" w:type="dxa"/>
          </w:tcPr>
          <w:p w14:paraId="0B316674" w14:textId="77777777" w:rsidR="006606AC" w:rsidRPr="00857415" w:rsidRDefault="006606AC" w:rsidP="000B02CE">
            <w:pPr>
              <w:rPr>
                <w:rFonts w:ascii="Arial" w:hAnsi="Arial" w:cs="Arial"/>
                <w:lang w:val="en-US" w:eastAsia="zh-CN"/>
              </w:rPr>
            </w:pPr>
          </w:p>
        </w:tc>
        <w:tc>
          <w:tcPr>
            <w:tcW w:w="6942" w:type="dxa"/>
          </w:tcPr>
          <w:p w14:paraId="7A343C10" w14:textId="433CB67B" w:rsidR="006606AC" w:rsidRPr="00857415" w:rsidRDefault="006606AC" w:rsidP="000B02CE">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D6746E">
      <w:pPr>
        <w:pStyle w:val="a8"/>
        <w:numPr>
          <w:ilvl w:val="0"/>
          <w:numId w:val="50"/>
        </w:numPr>
        <w:spacing w:after="60"/>
        <w:rPr>
          <w:rFonts w:ascii="Times New Roman" w:hAnsi="Times New Roman" w:cs="Times New Roman"/>
          <w:sz w:val="20"/>
          <w:lang w:eastAsia="zh-CN"/>
        </w:rPr>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D6746E">
      <w:pPr>
        <w:pStyle w:val="a8"/>
        <w:numPr>
          <w:ilvl w:val="0"/>
          <w:numId w:val="50"/>
        </w:numPr>
        <w:spacing w:after="60"/>
        <w:rPr>
          <w:lang w:eastAsia="zh-CN"/>
        </w:rPr>
      </w:pPr>
      <w:r>
        <w:rPr>
          <w:rFonts w:ascii="Times New Roman" w:hAnsi="Times New Roman" w:cs="Times New Roman"/>
          <w:sz w:val="20"/>
          <w:lang w:eastAsia="zh-CN"/>
        </w:rPr>
        <w:t>Activation/deactivation granularity</w:t>
      </w:r>
    </w:p>
    <w:p w14:paraId="0955C823" w14:textId="77777777" w:rsidR="00E86A73" w:rsidRPr="007A06CF" w:rsidRDefault="00E86A73" w:rsidP="00D6746E">
      <w:pPr>
        <w:pStyle w:val="a8"/>
        <w:numPr>
          <w:ilvl w:val="0"/>
          <w:numId w:val="50"/>
        </w:numPr>
        <w:spacing w:after="60"/>
        <w:rPr>
          <w:lang w:eastAsia="zh-CN"/>
        </w:rPr>
      </w:pPr>
      <w:r>
        <w:rPr>
          <w:rFonts w:ascii="Times New Roman" w:hAnsi="Times New Roman" w:cs="Times New Roman"/>
          <w:sz w:val="20"/>
          <w:lang w:eastAsia="zh-CN"/>
        </w:rPr>
        <w:t xml:space="preserve">Support of spatial relation </w:t>
      </w:r>
    </w:p>
    <w:p w14:paraId="3AEB9027" w14:textId="31A6F0A4" w:rsidR="00E86A73" w:rsidRPr="00C16354" w:rsidRDefault="00E86A73" w:rsidP="00D6746E">
      <w:pPr>
        <w:pStyle w:val="a8"/>
        <w:numPr>
          <w:ilvl w:val="0"/>
          <w:numId w:val="50"/>
        </w:numPr>
        <w:spacing w:after="60"/>
        <w:rPr>
          <w:lang w:eastAsia="zh-CN"/>
        </w:rPr>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D6746E">
      <w:pPr>
        <w:pStyle w:val="a8"/>
        <w:numPr>
          <w:ilvl w:val="0"/>
          <w:numId w:val="50"/>
        </w:numPr>
        <w:spacing w:after="60"/>
        <w:rPr>
          <w:rFonts w:hint="eastAsia"/>
          <w:lang w:eastAsia="zh-CN"/>
        </w:rPr>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3"/>
        <w:rPr>
          <w:lang w:eastAsia="zh-CN"/>
        </w:rPr>
      </w:pPr>
      <w:r>
        <w:rPr>
          <w:lang w:val="en-US" w:eastAsia="zh-CN"/>
        </w:rPr>
        <w:lastRenderedPageBreak/>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522673">
      <w:pPr>
        <w:pStyle w:val="a8"/>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522673">
      <w:pPr>
        <w:pStyle w:val="a8"/>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39F59227" w14:textId="54B93BC6" w:rsidR="001C7D8F" w:rsidRPr="001C7D8F" w:rsidRDefault="00522673" w:rsidP="001C7D8F">
      <w:pPr>
        <w:pStyle w:val="a8"/>
        <w:numPr>
          <w:ilvl w:val="0"/>
          <w:numId w:val="41"/>
        </w:numPr>
        <w:spacing w:after="180"/>
        <w:rPr>
          <w:rFonts w:ascii="Times New Roman" w:hAnsi="Times New Roman" w:cs="Times New Roman" w:hint="eastAsia"/>
          <w:sz w:val="20"/>
          <w:lang w:eastAsia="zh-CN"/>
        </w:rPr>
      </w:pPr>
      <w:r>
        <w:rPr>
          <w:rFonts w:ascii="Times New Roman" w:eastAsia="宋体" w:hAnsi="Times New Roman" w:cs="Times New Roman"/>
          <w:sz w:val="20"/>
          <w:lang w:eastAsia="zh-CN"/>
        </w:rPr>
        <w:t>Option 3: Multiple positioning SRS resource sets across BWPs/CCs</w:t>
      </w:r>
    </w:p>
    <w:p w14:paraId="0702BEED" w14:textId="6DA29D8C" w:rsidR="001C7D8F" w:rsidRPr="001C7D8F" w:rsidRDefault="001C7D8F" w:rsidP="001C7D8F">
      <w:pPr>
        <w:rPr>
          <w:rFonts w:hint="eastAsia"/>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ae"/>
        <w:tblW w:w="0" w:type="auto"/>
        <w:tblLook w:val="04A0" w:firstRow="1" w:lastRow="0" w:firstColumn="1" w:lastColumn="0" w:noHBand="0" w:noVBand="1"/>
      </w:tblPr>
      <w:tblGrid>
        <w:gridCol w:w="1098"/>
        <w:gridCol w:w="1732"/>
        <w:gridCol w:w="6801"/>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77777777" w:rsidR="00825530" w:rsidRPr="00857415" w:rsidRDefault="00825530" w:rsidP="000B02CE">
            <w:pPr>
              <w:rPr>
                <w:rFonts w:ascii="Arial" w:hAnsi="Arial" w:cs="Arial"/>
                <w:lang w:val="en-US" w:eastAsia="zh-CN"/>
              </w:rPr>
            </w:pPr>
          </w:p>
        </w:tc>
        <w:tc>
          <w:tcPr>
            <w:tcW w:w="1732" w:type="dxa"/>
          </w:tcPr>
          <w:p w14:paraId="1EFAD73B" w14:textId="77777777" w:rsidR="00825530" w:rsidRPr="00857415" w:rsidRDefault="00825530" w:rsidP="000B02CE">
            <w:pPr>
              <w:rPr>
                <w:rFonts w:ascii="Arial" w:hAnsi="Arial" w:cs="Arial"/>
                <w:lang w:val="en-US" w:eastAsia="zh-CN"/>
              </w:rPr>
            </w:pPr>
          </w:p>
        </w:tc>
        <w:tc>
          <w:tcPr>
            <w:tcW w:w="6801" w:type="dxa"/>
          </w:tcPr>
          <w:p w14:paraId="0B2A4453" w14:textId="5A7A401F" w:rsidR="00825530" w:rsidRPr="00857415" w:rsidRDefault="00825530" w:rsidP="000B02CE">
            <w:pPr>
              <w:rPr>
                <w:rFonts w:ascii="Arial" w:hAnsi="Arial" w:cs="Arial"/>
                <w:lang w:val="en-US" w:eastAsia="zh-CN"/>
              </w:rPr>
            </w:pPr>
          </w:p>
        </w:tc>
      </w:tr>
      <w:tr w:rsidR="00825530" w14:paraId="35974408" w14:textId="77777777" w:rsidTr="00FF6272">
        <w:tc>
          <w:tcPr>
            <w:tcW w:w="1098" w:type="dxa"/>
          </w:tcPr>
          <w:p w14:paraId="6371866F" w14:textId="77777777" w:rsidR="00825530" w:rsidRPr="00857415" w:rsidRDefault="00825530" w:rsidP="000B02CE">
            <w:pPr>
              <w:rPr>
                <w:rFonts w:ascii="Arial" w:hAnsi="Arial" w:cs="Arial"/>
                <w:lang w:val="en-US" w:eastAsia="zh-CN"/>
              </w:rPr>
            </w:pPr>
          </w:p>
        </w:tc>
        <w:tc>
          <w:tcPr>
            <w:tcW w:w="1732" w:type="dxa"/>
          </w:tcPr>
          <w:p w14:paraId="12C1FB16" w14:textId="77777777" w:rsidR="00825530" w:rsidRPr="00857415" w:rsidRDefault="00825530" w:rsidP="000B02CE">
            <w:pPr>
              <w:rPr>
                <w:rFonts w:ascii="Arial" w:hAnsi="Arial" w:cs="Arial"/>
                <w:lang w:val="en-US" w:eastAsia="zh-CN"/>
              </w:rPr>
            </w:pPr>
          </w:p>
        </w:tc>
        <w:tc>
          <w:tcPr>
            <w:tcW w:w="6801" w:type="dxa"/>
          </w:tcPr>
          <w:p w14:paraId="153F39C0" w14:textId="181FB07A" w:rsidR="00825530" w:rsidRPr="00857415" w:rsidRDefault="00825530" w:rsidP="000B02CE">
            <w:pPr>
              <w:rPr>
                <w:rFonts w:ascii="Arial" w:hAnsi="Arial" w:cs="Arial"/>
                <w:lang w:val="en-US" w:eastAsia="zh-CN"/>
              </w:rPr>
            </w:pPr>
          </w:p>
        </w:tc>
      </w:tr>
      <w:tr w:rsidR="00825530" w14:paraId="0FCB9DBE" w14:textId="77777777" w:rsidTr="00FF6272">
        <w:tc>
          <w:tcPr>
            <w:tcW w:w="1098" w:type="dxa"/>
          </w:tcPr>
          <w:p w14:paraId="0719B31D" w14:textId="77777777" w:rsidR="00825530" w:rsidRPr="00857415" w:rsidRDefault="00825530" w:rsidP="000B02CE">
            <w:pPr>
              <w:rPr>
                <w:rFonts w:ascii="Arial" w:hAnsi="Arial" w:cs="Arial"/>
                <w:lang w:val="en-US" w:eastAsia="zh-CN"/>
              </w:rPr>
            </w:pPr>
          </w:p>
        </w:tc>
        <w:tc>
          <w:tcPr>
            <w:tcW w:w="1732" w:type="dxa"/>
          </w:tcPr>
          <w:p w14:paraId="047CADBF" w14:textId="77777777" w:rsidR="00825530" w:rsidRPr="00857415" w:rsidRDefault="00825530" w:rsidP="000B02CE">
            <w:pPr>
              <w:rPr>
                <w:rFonts w:ascii="Arial" w:hAnsi="Arial" w:cs="Arial"/>
                <w:lang w:val="en-US" w:eastAsia="zh-CN"/>
              </w:rPr>
            </w:pPr>
          </w:p>
        </w:tc>
        <w:tc>
          <w:tcPr>
            <w:tcW w:w="6801" w:type="dxa"/>
          </w:tcPr>
          <w:p w14:paraId="7FF90898" w14:textId="36CA2866" w:rsidR="00825530" w:rsidRPr="00857415" w:rsidRDefault="00825530" w:rsidP="000B02CE">
            <w:pPr>
              <w:rPr>
                <w:rFonts w:ascii="Arial" w:hAnsi="Arial" w:cs="Arial"/>
                <w:lang w:val="en-US" w:eastAsia="zh-CN"/>
              </w:rPr>
            </w:pPr>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rFonts w:hint="eastAsia"/>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ae"/>
        <w:tblW w:w="0" w:type="auto"/>
        <w:tblLook w:val="04A0" w:firstRow="1" w:lastRow="0" w:firstColumn="1" w:lastColumn="0" w:noHBand="0" w:noVBand="1"/>
      </w:tblPr>
      <w:tblGrid>
        <w:gridCol w:w="1098"/>
        <w:gridCol w:w="1024"/>
        <w:gridCol w:w="7509"/>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77777777" w:rsidR="00273532" w:rsidRPr="00857415" w:rsidRDefault="00273532" w:rsidP="000B02CE">
            <w:pPr>
              <w:rPr>
                <w:rFonts w:ascii="Arial" w:hAnsi="Arial" w:cs="Arial"/>
                <w:lang w:val="en-US" w:eastAsia="zh-CN"/>
              </w:rPr>
            </w:pPr>
          </w:p>
        </w:tc>
        <w:tc>
          <w:tcPr>
            <w:tcW w:w="1024" w:type="dxa"/>
          </w:tcPr>
          <w:p w14:paraId="4A50E78B" w14:textId="77777777" w:rsidR="00273532" w:rsidRPr="00857415" w:rsidRDefault="00273532" w:rsidP="000B02CE">
            <w:pPr>
              <w:rPr>
                <w:rFonts w:ascii="Arial" w:hAnsi="Arial" w:cs="Arial"/>
                <w:lang w:val="en-US" w:eastAsia="zh-CN"/>
              </w:rPr>
            </w:pPr>
          </w:p>
        </w:tc>
        <w:tc>
          <w:tcPr>
            <w:tcW w:w="7509" w:type="dxa"/>
          </w:tcPr>
          <w:p w14:paraId="1CCFA16E" w14:textId="77777777" w:rsidR="00273532" w:rsidRPr="00857415" w:rsidRDefault="00273532" w:rsidP="000B02CE">
            <w:pPr>
              <w:rPr>
                <w:rFonts w:ascii="Arial" w:hAnsi="Arial" w:cs="Arial"/>
                <w:lang w:val="en-US" w:eastAsia="zh-CN"/>
              </w:rPr>
            </w:pPr>
          </w:p>
        </w:tc>
      </w:tr>
      <w:tr w:rsidR="00273532" w:rsidRPr="00857415" w14:paraId="17C04B85" w14:textId="77777777" w:rsidTr="000B02CE">
        <w:tc>
          <w:tcPr>
            <w:tcW w:w="1098" w:type="dxa"/>
          </w:tcPr>
          <w:p w14:paraId="53E71B97" w14:textId="77777777" w:rsidR="00273532" w:rsidRPr="00857415" w:rsidRDefault="00273532" w:rsidP="000B02CE">
            <w:pPr>
              <w:rPr>
                <w:rFonts w:ascii="Arial" w:hAnsi="Arial" w:cs="Arial"/>
                <w:lang w:val="en-US" w:eastAsia="zh-CN"/>
              </w:rPr>
            </w:pPr>
          </w:p>
        </w:tc>
        <w:tc>
          <w:tcPr>
            <w:tcW w:w="1024" w:type="dxa"/>
          </w:tcPr>
          <w:p w14:paraId="641A402D" w14:textId="77777777" w:rsidR="00273532" w:rsidRPr="00857415" w:rsidRDefault="00273532" w:rsidP="000B02CE">
            <w:pPr>
              <w:rPr>
                <w:rFonts w:ascii="Arial" w:hAnsi="Arial" w:cs="Arial"/>
                <w:lang w:val="en-US" w:eastAsia="zh-CN"/>
              </w:rPr>
            </w:pPr>
          </w:p>
        </w:tc>
        <w:tc>
          <w:tcPr>
            <w:tcW w:w="7509" w:type="dxa"/>
          </w:tcPr>
          <w:p w14:paraId="5E1CF3C2" w14:textId="77777777" w:rsidR="00273532" w:rsidRPr="00857415" w:rsidRDefault="00273532" w:rsidP="000B02CE">
            <w:pPr>
              <w:rPr>
                <w:rFonts w:ascii="Arial" w:hAnsi="Arial" w:cs="Arial"/>
                <w:lang w:val="en-US" w:eastAsia="zh-CN"/>
              </w:rPr>
            </w:pPr>
          </w:p>
        </w:tc>
      </w:tr>
      <w:tr w:rsidR="00273532" w:rsidRPr="00857415" w14:paraId="60738703" w14:textId="77777777" w:rsidTr="000B02CE">
        <w:tc>
          <w:tcPr>
            <w:tcW w:w="1098" w:type="dxa"/>
          </w:tcPr>
          <w:p w14:paraId="471DF253" w14:textId="77777777" w:rsidR="00273532" w:rsidRPr="00857415" w:rsidRDefault="00273532" w:rsidP="000B02CE">
            <w:pPr>
              <w:rPr>
                <w:rFonts w:ascii="Arial" w:hAnsi="Arial" w:cs="Arial"/>
                <w:lang w:val="en-US" w:eastAsia="zh-CN"/>
              </w:rPr>
            </w:pPr>
          </w:p>
        </w:tc>
        <w:tc>
          <w:tcPr>
            <w:tcW w:w="1024" w:type="dxa"/>
          </w:tcPr>
          <w:p w14:paraId="62E63F27" w14:textId="77777777" w:rsidR="00273532" w:rsidRPr="00857415" w:rsidRDefault="00273532" w:rsidP="000B02CE">
            <w:pPr>
              <w:rPr>
                <w:rFonts w:ascii="Arial" w:hAnsi="Arial" w:cs="Arial"/>
                <w:lang w:val="en-US" w:eastAsia="zh-CN"/>
              </w:rPr>
            </w:pPr>
          </w:p>
        </w:tc>
        <w:tc>
          <w:tcPr>
            <w:tcW w:w="7509" w:type="dxa"/>
          </w:tcPr>
          <w:p w14:paraId="3611B5AD" w14:textId="77777777" w:rsidR="00273532" w:rsidRPr="00857415" w:rsidRDefault="00273532" w:rsidP="000B02CE">
            <w:pPr>
              <w:rPr>
                <w:rFonts w:ascii="Arial" w:hAnsi="Arial" w:cs="Arial"/>
                <w:lang w:val="en-US" w:eastAsia="zh-CN"/>
              </w:rPr>
            </w:pPr>
          </w:p>
        </w:tc>
      </w:tr>
      <w:tr w:rsidR="00273532" w:rsidRPr="00857415" w14:paraId="6C965310" w14:textId="77777777" w:rsidTr="000B02CE">
        <w:tc>
          <w:tcPr>
            <w:tcW w:w="1098" w:type="dxa"/>
          </w:tcPr>
          <w:p w14:paraId="4B0F5DC6" w14:textId="77777777" w:rsidR="00273532" w:rsidRPr="00857415" w:rsidRDefault="00273532" w:rsidP="000B02CE">
            <w:pPr>
              <w:rPr>
                <w:rFonts w:ascii="Arial" w:hAnsi="Arial" w:cs="Arial"/>
                <w:lang w:val="en-US" w:eastAsia="zh-CN"/>
              </w:rPr>
            </w:pPr>
          </w:p>
        </w:tc>
        <w:tc>
          <w:tcPr>
            <w:tcW w:w="1024" w:type="dxa"/>
          </w:tcPr>
          <w:p w14:paraId="278D4D0C" w14:textId="77777777" w:rsidR="00273532" w:rsidRPr="00857415" w:rsidRDefault="00273532" w:rsidP="000B02CE">
            <w:pPr>
              <w:rPr>
                <w:rFonts w:ascii="Arial" w:hAnsi="Arial" w:cs="Arial"/>
                <w:lang w:val="en-US" w:eastAsia="zh-CN"/>
              </w:rPr>
            </w:pPr>
          </w:p>
        </w:tc>
        <w:tc>
          <w:tcPr>
            <w:tcW w:w="7509" w:type="dxa"/>
          </w:tcPr>
          <w:p w14:paraId="72D19036" w14:textId="77777777" w:rsidR="00273532" w:rsidRPr="00857415" w:rsidRDefault="00273532" w:rsidP="000B02CE">
            <w:pPr>
              <w:rPr>
                <w:rFonts w:ascii="Arial" w:hAnsi="Arial" w:cs="Arial"/>
                <w:lang w:val="en-US" w:eastAsia="zh-CN"/>
              </w:rPr>
            </w:pPr>
          </w:p>
        </w:tc>
      </w:tr>
      <w:tr w:rsidR="00273532" w:rsidRPr="00857415" w14:paraId="26FA903B" w14:textId="77777777" w:rsidTr="000B02CE">
        <w:tc>
          <w:tcPr>
            <w:tcW w:w="1098" w:type="dxa"/>
          </w:tcPr>
          <w:p w14:paraId="5DFD78EF" w14:textId="77777777" w:rsidR="00273532" w:rsidRPr="00857415" w:rsidRDefault="00273532" w:rsidP="000B02CE">
            <w:pPr>
              <w:rPr>
                <w:rFonts w:ascii="Arial" w:hAnsi="Arial" w:cs="Arial"/>
                <w:lang w:val="en-US" w:eastAsia="zh-CN"/>
              </w:rPr>
            </w:pPr>
          </w:p>
        </w:tc>
        <w:tc>
          <w:tcPr>
            <w:tcW w:w="1024" w:type="dxa"/>
          </w:tcPr>
          <w:p w14:paraId="601546DC" w14:textId="77777777" w:rsidR="00273532" w:rsidRPr="00857415" w:rsidRDefault="00273532" w:rsidP="000B02CE">
            <w:pPr>
              <w:rPr>
                <w:rFonts w:ascii="Arial" w:hAnsi="Arial" w:cs="Arial"/>
                <w:lang w:val="en-US" w:eastAsia="zh-CN"/>
              </w:rPr>
            </w:pPr>
          </w:p>
        </w:tc>
        <w:tc>
          <w:tcPr>
            <w:tcW w:w="7509" w:type="dxa"/>
          </w:tcPr>
          <w:p w14:paraId="2B4C3E30" w14:textId="77777777" w:rsidR="00273532" w:rsidRPr="00857415" w:rsidRDefault="00273532" w:rsidP="000B02CE">
            <w:pPr>
              <w:rPr>
                <w:rFonts w:ascii="Arial" w:hAnsi="Arial" w:cs="Arial"/>
                <w:lang w:val="en-US" w:eastAsia="zh-CN"/>
              </w:rPr>
            </w:pPr>
          </w:p>
        </w:tc>
      </w:tr>
      <w:tr w:rsidR="00273532" w:rsidRPr="00857415" w14:paraId="5AEF935E" w14:textId="77777777" w:rsidTr="000B02CE">
        <w:tc>
          <w:tcPr>
            <w:tcW w:w="1098" w:type="dxa"/>
          </w:tcPr>
          <w:p w14:paraId="757BE446" w14:textId="77777777" w:rsidR="00273532" w:rsidRPr="00857415" w:rsidRDefault="00273532" w:rsidP="000B02CE">
            <w:pPr>
              <w:rPr>
                <w:rFonts w:ascii="Arial" w:hAnsi="Arial" w:cs="Arial"/>
                <w:lang w:val="en-US" w:eastAsia="zh-CN"/>
              </w:rPr>
            </w:pPr>
          </w:p>
        </w:tc>
        <w:tc>
          <w:tcPr>
            <w:tcW w:w="1024" w:type="dxa"/>
          </w:tcPr>
          <w:p w14:paraId="2CF13E27" w14:textId="77777777" w:rsidR="00273532" w:rsidRPr="00857415" w:rsidRDefault="00273532" w:rsidP="000B02CE">
            <w:pPr>
              <w:rPr>
                <w:rFonts w:ascii="Arial" w:hAnsi="Arial" w:cs="Arial"/>
                <w:lang w:val="en-US" w:eastAsia="zh-CN"/>
              </w:rPr>
            </w:pPr>
          </w:p>
        </w:tc>
        <w:tc>
          <w:tcPr>
            <w:tcW w:w="7509" w:type="dxa"/>
          </w:tcPr>
          <w:p w14:paraId="3DEA2739" w14:textId="77777777" w:rsidR="00273532" w:rsidRPr="00857415" w:rsidRDefault="00273532" w:rsidP="000B02CE">
            <w:pPr>
              <w:rPr>
                <w:rFonts w:ascii="Arial" w:hAnsi="Arial" w:cs="Arial"/>
                <w:lang w:val="en-US" w:eastAsia="zh-CN"/>
              </w:rPr>
            </w:pPr>
          </w:p>
        </w:tc>
      </w:tr>
      <w:tr w:rsidR="00273532" w:rsidRPr="00857415" w14:paraId="6A34BBD0" w14:textId="77777777" w:rsidTr="000B02CE">
        <w:tc>
          <w:tcPr>
            <w:tcW w:w="1098" w:type="dxa"/>
          </w:tcPr>
          <w:p w14:paraId="33F558F0" w14:textId="77777777" w:rsidR="00273532" w:rsidRPr="00857415" w:rsidRDefault="00273532" w:rsidP="000B02CE">
            <w:pPr>
              <w:rPr>
                <w:rFonts w:ascii="Arial" w:hAnsi="Arial" w:cs="Arial"/>
                <w:lang w:val="en-US" w:eastAsia="zh-CN"/>
              </w:rPr>
            </w:pPr>
          </w:p>
        </w:tc>
        <w:tc>
          <w:tcPr>
            <w:tcW w:w="1024" w:type="dxa"/>
          </w:tcPr>
          <w:p w14:paraId="6661B638" w14:textId="77777777" w:rsidR="00273532" w:rsidRPr="00857415" w:rsidRDefault="00273532" w:rsidP="000B02CE">
            <w:pPr>
              <w:rPr>
                <w:rFonts w:ascii="Arial" w:hAnsi="Arial" w:cs="Arial"/>
                <w:lang w:val="en-US" w:eastAsia="zh-CN"/>
              </w:rPr>
            </w:pPr>
          </w:p>
        </w:tc>
        <w:tc>
          <w:tcPr>
            <w:tcW w:w="7509" w:type="dxa"/>
          </w:tcPr>
          <w:p w14:paraId="4D9863AD" w14:textId="77777777" w:rsidR="00273532" w:rsidRPr="00857415" w:rsidRDefault="00273532" w:rsidP="000B02CE">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lastRenderedPageBreak/>
        <w:t>P</w:t>
      </w:r>
      <w:r>
        <w:rPr>
          <w:rFonts w:hint="eastAsia"/>
          <w:b/>
          <w:i/>
          <w:lang w:val="en-US" w:eastAsia="zh-CN"/>
        </w:rPr>
        <w:t>r</w:t>
      </w:r>
      <w:r>
        <w:rPr>
          <w:b/>
          <w:i/>
          <w:lang w:val="en-US" w:eastAsia="zh-CN"/>
        </w:rPr>
        <w:t>oposal :</w:t>
      </w:r>
    </w:p>
    <w:p w14:paraId="291CEAA1" w14:textId="77777777" w:rsidR="004E5E77" w:rsidRPr="004E5E77" w:rsidRDefault="004E5E77" w:rsidP="00273532">
      <w:pPr>
        <w:rPr>
          <w:rFonts w:hint="eastAsia"/>
          <w:b/>
          <w:i/>
          <w:lang w:val="en-US" w:eastAsia="zh-CN"/>
        </w:rPr>
      </w:pPr>
    </w:p>
    <w:p w14:paraId="61000502" w14:textId="7D6E524E" w:rsidR="00522673" w:rsidRDefault="005628C7" w:rsidP="00522673">
      <w:pPr>
        <w:pStyle w:val="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561565">
      <w:pPr>
        <w:pStyle w:val="B1"/>
        <w:numPr>
          <w:ilvl w:val="0"/>
          <w:numId w:val="43"/>
        </w:numPr>
        <w:spacing w:after="60"/>
        <w:rPr>
          <w:lang w:val="en-US" w:eastAsia="ko-KR"/>
        </w:rPr>
      </w:pPr>
      <w:r>
        <w:rPr>
          <w:rFonts w:hint="eastAsia"/>
          <w:lang w:val="en-US" w:eastAsia="zh-CN"/>
        </w:rPr>
        <w:t>R</w:t>
      </w:r>
      <w:r>
        <w:rPr>
          <w:lang w:val="en-US" w:eastAsia="zh-CN"/>
        </w:rPr>
        <w:t>16 SRS</w:t>
      </w:r>
    </w:p>
    <w:p w14:paraId="6D331F59" w14:textId="77777777" w:rsidR="00561565" w:rsidRDefault="00561565" w:rsidP="000C6A1A">
      <w:pPr>
        <w:pStyle w:val="B1"/>
        <w:numPr>
          <w:ilvl w:val="1"/>
          <w:numId w:val="4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0C6A1A">
      <w:pPr>
        <w:pStyle w:val="B1"/>
        <w:numPr>
          <w:ilvl w:val="1"/>
          <w:numId w:val="43"/>
        </w:numPr>
        <w:spacing w:after="60"/>
        <w:rPr>
          <w:lang w:val="en-US" w:eastAsia="ko-KR"/>
        </w:rPr>
      </w:pPr>
      <w:r>
        <w:rPr>
          <w:lang w:val="en-US" w:eastAsia="ko-KR"/>
        </w:rPr>
        <w:t>NZP CSI-RS resource from serving cell;</w:t>
      </w:r>
    </w:p>
    <w:p w14:paraId="787A0EB8" w14:textId="77777777" w:rsidR="00561565" w:rsidRDefault="00561565" w:rsidP="000C6A1A">
      <w:pPr>
        <w:pStyle w:val="B1"/>
        <w:numPr>
          <w:ilvl w:val="1"/>
          <w:numId w:val="43"/>
        </w:numPr>
        <w:spacing w:after="60"/>
        <w:rPr>
          <w:lang w:val="en-US" w:eastAsia="ko-KR"/>
        </w:rPr>
      </w:pPr>
      <w:r>
        <w:rPr>
          <w:lang w:val="en-US" w:eastAsia="ko-KR"/>
        </w:rPr>
        <w:t>SRS resource;</w:t>
      </w:r>
    </w:p>
    <w:p w14:paraId="7D93944A" w14:textId="77777777" w:rsidR="00561565" w:rsidRDefault="00561565" w:rsidP="000C6A1A">
      <w:pPr>
        <w:pStyle w:val="B1"/>
        <w:numPr>
          <w:ilvl w:val="1"/>
          <w:numId w:val="43"/>
        </w:numPr>
        <w:spacing w:after="60"/>
        <w:rPr>
          <w:lang w:val="en-US" w:eastAsia="ko-KR"/>
        </w:rPr>
      </w:pPr>
      <w:r>
        <w:rPr>
          <w:lang w:val="en-US" w:eastAsia="ko-KR"/>
        </w:rPr>
        <w:t>SRS-for-positioning resource;</w:t>
      </w:r>
    </w:p>
    <w:p w14:paraId="21ACC702" w14:textId="77777777" w:rsidR="00561565" w:rsidRDefault="00561565" w:rsidP="000C6A1A">
      <w:pPr>
        <w:pStyle w:val="B1"/>
        <w:numPr>
          <w:ilvl w:val="1"/>
          <w:numId w:val="43"/>
        </w:numPr>
        <w:spacing w:after="60"/>
        <w:rPr>
          <w:lang w:val="en-US" w:eastAsia="ko-KR"/>
        </w:rPr>
      </w:pPr>
      <w:r>
        <w:rPr>
          <w:lang w:val="en-US" w:eastAsia="ko-KR"/>
        </w:rPr>
        <w:t>DL-PRS from serving and non-serving cell.</w:t>
      </w:r>
    </w:p>
    <w:p w14:paraId="271DF403" w14:textId="5C8824AF" w:rsidR="000C6A1A" w:rsidRDefault="000C6A1A" w:rsidP="000C6A1A">
      <w:pPr>
        <w:pStyle w:val="B1"/>
        <w:numPr>
          <w:ilvl w:val="0"/>
          <w:numId w:val="43"/>
        </w:numPr>
        <w:spacing w:after="60"/>
        <w:rPr>
          <w:lang w:val="en-US" w:eastAsia="ko-KR"/>
        </w:rPr>
      </w:pPr>
      <w:r>
        <w:rPr>
          <w:lang w:val="en-US" w:eastAsia="ko-KR"/>
        </w:rPr>
        <w:t>R15 SRS</w:t>
      </w:r>
    </w:p>
    <w:p w14:paraId="297E819F" w14:textId="77777777" w:rsidR="00387327" w:rsidRDefault="00387327" w:rsidP="00387327">
      <w:pPr>
        <w:pStyle w:val="B1"/>
        <w:numPr>
          <w:ilvl w:val="1"/>
          <w:numId w:val="43"/>
        </w:numPr>
        <w:spacing w:after="60"/>
        <w:rPr>
          <w:lang w:val="en-US" w:eastAsia="ko-KR"/>
        </w:rPr>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387327">
      <w:pPr>
        <w:pStyle w:val="B1"/>
        <w:numPr>
          <w:ilvl w:val="1"/>
          <w:numId w:val="43"/>
        </w:numPr>
        <w:spacing w:after="60"/>
        <w:rPr>
          <w:lang w:val="en-US" w:eastAsia="ko-KR"/>
        </w:rPr>
      </w:pPr>
      <w:r>
        <w:rPr>
          <w:lang w:val="en-US" w:eastAsia="ko-KR"/>
        </w:rPr>
        <w:t>NZP CSI-RS resource from serving cell;</w:t>
      </w:r>
    </w:p>
    <w:p w14:paraId="6DF4448F" w14:textId="02BF448C" w:rsidR="000C6A1A" w:rsidRPr="00387327" w:rsidRDefault="00387327" w:rsidP="00387327">
      <w:pPr>
        <w:pStyle w:val="B1"/>
        <w:numPr>
          <w:ilvl w:val="1"/>
          <w:numId w:val="43"/>
        </w:numPr>
        <w:spacing w:after="60"/>
        <w:rPr>
          <w:rFonts w:hint="eastAsia"/>
          <w:lang w:val="en-US" w:eastAsia="ko-KR"/>
        </w:rPr>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0C6A1A">
      <w:pPr>
        <w:pStyle w:val="B1"/>
        <w:numPr>
          <w:ilvl w:val="0"/>
          <w:numId w:val="43"/>
        </w:numPr>
        <w:spacing w:after="60"/>
        <w:rPr>
          <w:lang w:val="en-US" w:eastAsia="ko-KR"/>
        </w:rPr>
      </w:pPr>
      <w:r>
        <w:rPr>
          <w:lang w:val="en-US" w:eastAsia="ko-KR"/>
        </w:rPr>
        <w:t>SSB from serving cell;</w:t>
      </w:r>
    </w:p>
    <w:p w14:paraId="1DEEF08D" w14:textId="77777777" w:rsidR="000C6A1A" w:rsidRDefault="000C6A1A" w:rsidP="000C6A1A">
      <w:pPr>
        <w:pStyle w:val="B1"/>
        <w:numPr>
          <w:ilvl w:val="0"/>
          <w:numId w:val="43"/>
        </w:numPr>
        <w:spacing w:after="60"/>
        <w:rPr>
          <w:lang w:val="en-US" w:eastAsia="ko-KR"/>
        </w:rPr>
      </w:pPr>
      <w:r>
        <w:rPr>
          <w:lang w:val="en-US" w:eastAsia="ko-KR"/>
        </w:rPr>
        <w:t>NZP CSI-RS resource from serving cell;</w:t>
      </w:r>
    </w:p>
    <w:p w14:paraId="728F15A1" w14:textId="77777777" w:rsidR="000C6A1A" w:rsidRDefault="000C6A1A" w:rsidP="000C6A1A">
      <w:pPr>
        <w:pStyle w:val="B1"/>
        <w:numPr>
          <w:ilvl w:val="0"/>
          <w:numId w:val="43"/>
        </w:numPr>
        <w:spacing w:after="60"/>
        <w:rPr>
          <w:lang w:val="en-US" w:eastAsia="ko-KR"/>
        </w:rPr>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ae"/>
        <w:tblW w:w="0" w:type="auto"/>
        <w:tblLook w:val="04A0" w:firstRow="1" w:lastRow="0" w:firstColumn="1" w:lastColumn="0" w:noHBand="0" w:noVBand="1"/>
      </w:tblPr>
      <w:tblGrid>
        <w:gridCol w:w="1098"/>
        <w:gridCol w:w="1024"/>
        <w:gridCol w:w="7509"/>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77777777" w:rsidR="002A4D9A" w:rsidRPr="00857415" w:rsidRDefault="002A4D9A" w:rsidP="000B02CE">
            <w:pPr>
              <w:rPr>
                <w:rFonts w:ascii="Arial" w:hAnsi="Arial" w:cs="Arial"/>
                <w:lang w:val="en-US" w:eastAsia="zh-CN"/>
              </w:rPr>
            </w:pPr>
          </w:p>
        </w:tc>
        <w:tc>
          <w:tcPr>
            <w:tcW w:w="1024" w:type="dxa"/>
          </w:tcPr>
          <w:p w14:paraId="01EFD67A" w14:textId="77777777" w:rsidR="002A4D9A" w:rsidRPr="00857415" w:rsidRDefault="002A4D9A" w:rsidP="000B02CE">
            <w:pPr>
              <w:rPr>
                <w:rFonts w:ascii="Arial" w:hAnsi="Arial" w:cs="Arial"/>
                <w:lang w:val="en-US" w:eastAsia="zh-CN"/>
              </w:rPr>
            </w:pPr>
          </w:p>
        </w:tc>
        <w:tc>
          <w:tcPr>
            <w:tcW w:w="7509" w:type="dxa"/>
          </w:tcPr>
          <w:p w14:paraId="6903AFC1" w14:textId="77777777" w:rsidR="002A4D9A" w:rsidRPr="00857415" w:rsidRDefault="002A4D9A" w:rsidP="000B02CE">
            <w:pPr>
              <w:rPr>
                <w:rFonts w:ascii="Arial" w:hAnsi="Arial" w:cs="Arial"/>
                <w:lang w:val="en-US" w:eastAsia="zh-CN"/>
              </w:rPr>
            </w:pPr>
          </w:p>
        </w:tc>
      </w:tr>
      <w:tr w:rsidR="002A4D9A" w:rsidRPr="00857415" w14:paraId="75E8CF85" w14:textId="77777777" w:rsidTr="000B02CE">
        <w:tc>
          <w:tcPr>
            <w:tcW w:w="1098" w:type="dxa"/>
          </w:tcPr>
          <w:p w14:paraId="6C45B3B3" w14:textId="77777777" w:rsidR="002A4D9A" w:rsidRPr="00857415" w:rsidRDefault="002A4D9A" w:rsidP="000B02CE">
            <w:pPr>
              <w:rPr>
                <w:rFonts w:ascii="Arial" w:hAnsi="Arial" w:cs="Arial"/>
                <w:lang w:val="en-US" w:eastAsia="zh-CN"/>
              </w:rPr>
            </w:pPr>
          </w:p>
        </w:tc>
        <w:tc>
          <w:tcPr>
            <w:tcW w:w="1024" w:type="dxa"/>
          </w:tcPr>
          <w:p w14:paraId="490BB9B6" w14:textId="77777777" w:rsidR="002A4D9A" w:rsidRPr="00857415" w:rsidRDefault="002A4D9A" w:rsidP="000B02CE">
            <w:pPr>
              <w:rPr>
                <w:rFonts w:ascii="Arial" w:hAnsi="Arial" w:cs="Arial"/>
                <w:lang w:val="en-US" w:eastAsia="zh-CN"/>
              </w:rPr>
            </w:pPr>
          </w:p>
        </w:tc>
        <w:tc>
          <w:tcPr>
            <w:tcW w:w="7509" w:type="dxa"/>
          </w:tcPr>
          <w:p w14:paraId="61E0534E" w14:textId="77777777" w:rsidR="002A4D9A" w:rsidRPr="00857415" w:rsidRDefault="002A4D9A" w:rsidP="000B02CE">
            <w:pPr>
              <w:rPr>
                <w:rFonts w:ascii="Arial" w:hAnsi="Arial" w:cs="Arial"/>
                <w:lang w:val="en-US" w:eastAsia="zh-CN"/>
              </w:rPr>
            </w:pPr>
          </w:p>
        </w:tc>
      </w:tr>
      <w:tr w:rsidR="002A4D9A" w:rsidRPr="00857415" w14:paraId="617411A4" w14:textId="77777777" w:rsidTr="000B02CE">
        <w:tc>
          <w:tcPr>
            <w:tcW w:w="1098" w:type="dxa"/>
          </w:tcPr>
          <w:p w14:paraId="7F6E08A4" w14:textId="77777777" w:rsidR="002A4D9A" w:rsidRPr="00857415" w:rsidRDefault="002A4D9A" w:rsidP="000B02CE">
            <w:pPr>
              <w:rPr>
                <w:rFonts w:ascii="Arial" w:hAnsi="Arial" w:cs="Arial"/>
                <w:lang w:val="en-US" w:eastAsia="zh-CN"/>
              </w:rPr>
            </w:pPr>
          </w:p>
        </w:tc>
        <w:tc>
          <w:tcPr>
            <w:tcW w:w="1024" w:type="dxa"/>
          </w:tcPr>
          <w:p w14:paraId="3B4E6800" w14:textId="77777777" w:rsidR="002A4D9A" w:rsidRPr="00857415" w:rsidRDefault="002A4D9A" w:rsidP="000B02CE">
            <w:pPr>
              <w:rPr>
                <w:rFonts w:ascii="Arial" w:hAnsi="Arial" w:cs="Arial"/>
                <w:lang w:val="en-US" w:eastAsia="zh-CN"/>
              </w:rPr>
            </w:pPr>
          </w:p>
        </w:tc>
        <w:tc>
          <w:tcPr>
            <w:tcW w:w="7509" w:type="dxa"/>
          </w:tcPr>
          <w:p w14:paraId="49F89B8B" w14:textId="77777777" w:rsidR="002A4D9A" w:rsidRPr="00857415" w:rsidRDefault="002A4D9A" w:rsidP="000B02CE">
            <w:pPr>
              <w:rPr>
                <w:rFonts w:ascii="Arial" w:hAnsi="Arial" w:cs="Arial"/>
                <w:lang w:val="en-US" w:eastAsia="zh-CN"/>
              </w:rPr>
            </w:pPr>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rFonts w:hint="eastAsia"/>
          <w:lang w:val="en-US" w:eastAsia="zh-CN"/>
        </w:rPr>
      </w:pPr>
    </w:p>
    <w:p w14:paraId="7C64AF6E" w14:textId="39405025" w:rsidR="002625CE" w:rsidRPr="002625CE" w:rsidRDefault="002625CE" w:rsidP="002625CE">
      <w:pPr>
        <w:pStyle w:val="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ae"/>
        <w:tblW w:w="0" w:type="auto"/>
        <w:tblLook w:val="04A0" w:firstRow="1" w:lastRow="0" w:firstColumn="1" w:lastColumn="0" w:noHBand="0" w:noVBand="1"/>
      </w:tblPr>
      <w:tblGrid>
        <w:gridCol w:w="1098"/>
        <w:gridCol w:w="1024"/>
        <w:gridCol w:w="7509"/>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77777777" w:rsidR="002625CE" w:rsidRPr="00857415" w:rsidRDefault="002625CE" w:rsidP="000B02CE">
            <w:pPr>
              <w:rPr>
                <w:rFonts w:ascii="Arial" w:hAnsi="Arial" w:cs="Arial"/>
                <w:lang w:val="en-US" w:eastAsia="zh-CN"/>
              </w:rPr>
            </w:pPr>
          </w:p>
        </w:tc>
        <w:tc>
          <w:tcPr>
            <w:tcW w:w="1024" w:type="dxa"/>
          </w:tcPr>
          <w:p w14:paraId="089F61C6" w14:textId="77777777" w:rsidR="002625CE" w:rsidRPr="00857415" w:rsidRDefault="002625CE" w:rsidP="000B02CE">
            <w:pPr>
              <w:rPr>
                <w:rFonts w:ascii="Arial" w:hAnsi="Arial" w:cs="Arial"/>
                <w:lang w:val="en-US" w:eastAsia="zh-CN"/>
              </w:rPr>
            </w:pPr>
          </w:p>
        </w:tc>
        <w:tc>
          <w:tcPr>
            <w:tcW w:w="7509" w:type="dxa"/>
          </w:tcPr>
          <w:p w14:paraId="6576AD43" w14:textId="77777777" w:rsidR="002625CE" w:rsidRPr="00857415" w:rsidRDefault="002625CE" w:rsidP="000B02CE">
            <w:pPr>
              <w:rPr>
                <w:rFonts w:ascii="Arial" w:hAnsi="Arial" w:cs="Arial"/>
                <w:lang w:val="en-US" w:eastAsia="zh-CN"/>
              </w:rPr>
            </w:pPr>
          </w:p>
        </w:tc>
      </w:tr>
      <w:tr w:rsidR="002625CE" w:rsidRPr="00857415" w14:paraId="3F97EF3C" w14:textId="77777777" w:rsidTr="000B02CE">
        <w:tc>
          <w:tcPr>
            <w:tcW w:w="1098" w:type="dxa"/>
          </w:tcPr>
          <w:p w14:paraId="36E933EE" w14:textId="77777777" w:rsidR="002625CE" w:rsidRPr="00857415" w:rsidRDefault="002625CE" w:rsidP="000B02CE">
            <w:pPr>
              <w:rPr>
                <w:rFonts w:ascii="Arial" w:hAnsi="Arial" w:cs="Arial"/>
                <w:lang w:val="en-US" w:eastAsia="zh-CN"/>
              </w:rPr>
            </w:pPr>
          </w:p>
        </w:tc>
        <w:tc>
          <w:tcPr>
            <w:tcW w:w="1024" w:type="dxa"/>
          </w:tcPr>
          <w:p w14:paraId="2B7A0741" w14:textId="77777777" w:rsidR="002625CE" w:rsidRPr="00857415" w:rsidRDefault="002625CE" w:rsidP="000B02CE">
            <w:pPr>
              <w:rPr>
                <w:rFonts w:ascii="Arial" w:hAnsi="Arial" w:cs="Arial"/>
                <w:lang w:val="en-US" w:eastAsia="zh-CN"/>
              </w:rPr>
            </w:pPr>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77777777" w:rsidR="002625CE" w:rsidRPr="00857415" w:rsidRDefault="002625CE" w:rsidP="000B02CE">
            <w:pPr>
              <w:rPr>
                <w:rFonts w:ascii="Arial" w:hAnsi="Arial" w:cs="Arial"/>
                <w:lang w:val="en-US" w:eastAsia="zh-CN"/>
              </w:rPr>
            </w:pPr>
          </w:p>
        </w:tc>
        <w:tc>
          <w:tcPr>
            <w:tcW w:w="1024" w:type="dxa"/>
          </w:tcPr>
          <w:p w14:paraId="1BB615A3" w14:textId="77777777" w:rsidR="002625CE" w:rsidRPr="00857415" w:rsidRDefault="002625CE" w:rsidP="000B02CE">
            <w:pPr>
              <w:rPr>
                <w:rFonts w:ascii="Arial" w:hAnsi="Arial" w:cs="Arial"/>
                <w:lang w:val="en-US" w:eastAsia="zh-CN"/>
              </w:rPr>
            </w:pPr>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rFonts w:hint="eastAsia"/>
          <w:lang w:val="en-US" w:eastAsia="zh-CN"/>
        </w:rPr>
      </w:pPr>
    </w:p>
    <w:p w14:paraId="161BD5FA" w14:textId="0A57FE1A" w:rsidR="00C16354" w:rsidRDefault="00777CB1" w:rsidP="00C16354">
      <w:pPr>
        <w:pStyle w:val="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ae"/>
        <w:tblW w:w="0" w:type="auto"/>
        <w:tblLook w:val="04A0" w:firstRow="1" w:lastRow="0" w:firstColumn="1" w:lastColumn="0" w:noHBand="0" w:noVBand="1"/>
      </w:tblPr>
      <w:tblGrid>
        <w:gridCol w:w="1098"/>
        <w:gridCol w:w="740"/>
        <w:gridCol w:w="7793"/>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77777777" w:rsidR="00D336D6" w:rsidRPr="00857415" w:rsidRDefault="00D336D6" w:rsidP="000B02CE">
            <w:pPr>
              <w:rPr>
                <w:rFonts w:ascii="Arial" w:hAnsi="Arial" w:cs="Arial"/>
                <w:lang w:val="en-US" w:eastAsia="zh-CN"/>
              </w:rPr>
            </w:pPr>
          </w:p>
        </w:tc>
        <w:tc>
          <w:tcPr>
            <w:tcW w:w="740" w:type="dxa"/>
          </w:tcPr>
          <w:p w14:paraId="7D94BCE3" w14:textId="77777777" w:rsidR="00D336D6" w:rsidRPr="00857415" w:rsidRDefault="00D336D6" w:rsidP="000B02CE">
            <w:pPr>
              <w:rPr>
                <w:rFonts w:ascii="Arial" w:hAnsi="Arial" w:cs="Arial"/>
                <w:lang w:val="en-US" w:eastAsia="zh-CN"/>
              </w:rPr>
            </w:pPr>
          </w:p>
        </w:tc>
        <w:tc>
          <w:tcPr>
            <w:tcW w:w="7793" w:type="dxa"/>
          </w:tcPr>
          <w:p w14:paraId="6172BB1F" w14:textId="6C5E6D51" w:rsidR="00D336D6" w:rsidRPr="00857415" w:rsidRDefault="00D336D6" w:rsidP="000B02CE">
            <w:pPr>
              <w:rPr>
                <w:rFonts w:ascii="Arial" w:hAnsi="Arial" w:cs="Arial"/>
                <w:lang w:val="en-US" w:eastAsia="zh-CN"/>
              </w:rPr>
            </w:pPr>
          </w:p>
        </w:tc>
      </w:tr>
      <w:tr w:rsidR="00D336D6" w14:paraId="1DA791BE" w14:textId="77777777" w:rsidTr="00D336D6">
        <w:tc>
          <w:tcPr>
            <w:tcW w:w="1098" w:type="dxa"/>
          </w:tcPr>
          <w:p w14:paraId="472A18F1" w14:textId="77777777" w:rsidR="00D336D6" w:rsidRPr="00857415" w:rsidRDefault="00D336D6" w:rsidP="000B02CE">
            <w:pPr>
              <w:rPr>
                <w:rFonts w:ascii="Arial" w:hAnsi="Arial" w:cs="Arial"/>
                <w:lang w:val="en-US" w:eastAsia="zh-CN"/>
              </w:rPr>
            </w:pPr>
          </w:p>
        </w:tc>
        <w:tc>
          <w:tcPr>
            <w:tcW w:w="740" w:type="dxa"/>
          </w:tcPr>
          <w:p w14:paraId="21F946C9" w14:textId="77777777" w:rsidR="00D336D6" w:rsidRPr="00857415" w:rsidRDefault="00D336D6" w:rsidP="000B02CE">
            <w:pPr>
              <w:rPr>
                <w:rFonts w:ascii="Arial" w:hAnsi="Arial" w:cs="Arial"/>
                <w:lang w:val="en-US" w:eastAsia="zh-CN"/>
              </w:rPr>
            </w:pPr>
          </w:p>
        </w:tc>
        <w:tc>
          <w:tcPr>
            <w:tcW w:w="7793" w:type="dxa"/>
          </w:tcPr>
          <w:p w14:paraId="350BB83B" w14:textId="4E1F4DD2" w:rsidR="00D336D6" w:rsidRPr="00857415" w:rsidRDefault="00D336D6" w:rsidP="000B02CE">
            <w:pPr>
              <w:rPr>
                <w:rFonts w:ascii="Arial" w:hAnsi="Arial" w:cs="Arial"/>
                <w:lang w:val="en-US" w:eastAsia="zh-CN"/>
              </w:rPr>
            </w:pPr>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rFonts w:hint="eastAsia"/>
          <w:lang w:val="en-US" w:eastAsia="zh-CN"/>
        </w:rPr>
      </w:pPr>
    </w:p>
    <w:p w14:paraId="12A85C29" w14:textId="4905ABD4" w:rsidR="00C16354" w:rsidRDefault="00777CB1" w:rsidP="00C16354">
      <w:pPr>
        <w:pStyle w:val="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rFonts w:hint="eastAsia"/>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ae"/>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77777777" w:rsidR="00C16354" w:rsidRPr="00857415" w:rsidRDefault="00C16354" w:rsidP="000B02CE">
            <w:pPr>
              <w:rPr>
                <w:rFonts w:ascii="Arial" w:hAnsi="Arial" w:cs="Arial"/>
                <w:lang w:val="en-US" w:eastAsia="zh-CN"/>
              </w:rPr>
            </w:pPr>
          </w:p>
        </w:tc>
        <w:tc>
          <w:tcPr>
            <w:tcW w:w="7793" w:type="dxa"/>
          </w:tcPr>
          <w:p w14:paraId="29EBBA3F" w14:textId="77777777" w:rsidR="00C16354" w:rsidRPr="00857415" w:rsidRDefault="00C16354" w:rsidP="000B02CE">
            <w:pPr>
              <w:rPr>
                <w:rFonts w:ascii="Arial" w:hAnsi="Arial" w:cs="Arial"/>
                <w:lang w:val="en-US" w:eastAsia="zh-CN"/>
              </w:rPr>
            </w:pPr>
          </w:p>
        </w:tc>
      </w:tr>
      <w:tr w:rsidR="00C16354" w14:paraId="094636AF" w14:textId="77777777" w:rsidTr="000B02CE">
        <w:tc>
          <w:tcPr>
            <w:tcW w:w="1838" w:type="dxa"/>
          </w:tcPr>
          <w:p w14:paraId="74F5F32B" w14:textId="77777777" w:rsidR="00C16354" w:rsidRPr="00857415" w:rsidRDefault="00C16354" w:rsidP="000B02CE">
            <w:pPr>
              <w:rPr>
                <w:rFonts w:ascii="Arial" w:hAnsi="Arial" w:cs="Arial"/>
                <w:lang w:val="en-US" w:eastAsia="zh-CN"/>
              </w:rPr>
            </w:pPr>
          </w:p>
        </w:tc>
        <w:tc>
          <w:tcPr>
            <w:tcW w:w="7793" w:type="dxa"/>
          </w:tcPr>
          <w:p w14:paraId="1A7EB082" w14:textId="77777777" w:rsidR="00C16354" w:rsidRPr="00857415" w:rsidRDefault="00C16354" w:rsidP="000B02CE">
            <w:pPr>
              <w:rPr>
                <w:rFonts w:ascii="Arial" w:hAnsi="Arial" w:cs="Arial"/>
                <w:lang w:val="en-US" w:eastAsia="zh-CN"/>
              </w:rPr>
            </w:pPr>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rFonts w:hint="eastAsia"/>
          <w:lang w:val="en-US"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5BBF72F6" w:rsidR="00933EEB" w:rsidRDefault="00716165" w:rsidP="00716165">
      <w:pPr>
        <w:pStyle w:val="Doc-title"/>
        <w:numPr>
          <w:ilvl w:val="0"/>
          <w:numId w:val="20"/>
        </w:numPr>
        <w:jc w:val="both"/>
        <w:rPr>
          <w:rFonts w:ascii="Times New Roman" w:hAnsi="Times New Roman"/>
        </w:rPr>
      </w:pPr>
      <w:bookmarkStart w:id="1"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1"/>
    </w:p>
    <w:p w14:paraId="7599EB4C" w14:textId="67DBAD29" w:rsidR="00507404" w:rsidRPr="00507404" w:rsidRDefault="00507404" w:rsidP="00507404">
      <w:pPr>
        <w:rPr>
          <w:rFonts w:hint="eastAsia"/>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D369C" w14:textId="77777777" w:rsidR="00346665" w:rsidRDefault="00346665">
      <w:r>
        <w:separator/>
      </w:r>
    </w:p>
  </w:endnote>
  <w:endnote w:type="continuationSeparator" w:id="0">
    <w:p w14:paraId="625FC0AC" w14:textId="77777777" w:rsidR="00346665" w:rsidRDefault="00346665">
      <w:r>
        <w:continuationSeparator/>
      </w:r>
    </w:p>
  </w:endnote>
  <w:endnote w:type="continuationNotice" w:id="1">
    <w:p w14:paraId="63D76A6A" w14:textId="77777777" w:rsidR="00346665" w:rsidRDefault="00346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9D955" w14:textId="77777777" w:rsidR="00346665" w:rsidRDefault="00346665">
      <w:r>
        <w:separator/>
      </w:r>
    </w:p>
  </w:footnote>
  <w:footnote w:type="continuationSeparator" w:id="0">
    <w:p w14:paraId="5B1060AC" w14:textId="77777777" w:rsidR="00346665" w:rsidRDefault="00346665">
      <w:r>
        <w:continuationSeparator/>
      </w:r>
    </w:p>
  </w:footnote>
  <w:footnote w:type="continuationNotice" w:id="1">
    <w:p w14:paraId="6B9116D4" w14:textId="77777777" w:rsidR="00346665" w:rsidRDefault="003466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13.1pt;height:75.1pt" o:bullet="t">
        <v:imagedata r:id="rId1" o:title="art601D"/>
      </v:shape>
    </w:pict>
  </w:numPicBullet>
  <w:numPicBullet w:numPicBulletId="1">
    <w:pict>
      <v:shape id="_x0000_i1317" type="#_x0000_t75" style="width:760.85pt;height:544.8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780C90"/>
    <w:multiLevelType w:val="hybridMultilevel"/>
    <w:tmpl w:val="DF763B04"/>
    <w:lvl w:ilvl="0" w:tplc="71FC5100">
      <w:start w:val="2"/>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5E3190"/>
    <w:multiLevelType w:val="hybridMultilevel"/>
    <w:tmpl w:val="387E86EE"/>
    <w:lvl w:ilvl="0" w:tplc="FC08532C">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E28BC"/>
    <w:multiLevelType w:val="hybridMultilevel"/>
    <w:tmpl w:val="489637E6"/>
    <w:lvl w:ilvl="0" w:tplc="9002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B20D3E"/>
    <w:multiLevelType w:val="hybridMultilevel"/>
    <w:tmpl w:val="4D1C8F5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C4734D3"/>
    <w:multiLevelType w:val="hybridMultilevel"/>
    <w:tmpl w:val="989C2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5"/>
  </w:num>
  <w:num w:numId="6">
    <w:abstractNumId w:val="25"/>
  </w:num>
  <w:num w:numId="7">
    <w:abstractNumId w:val="26"/>
  </w:num>
  <w:num w:numId="8">
    <w:abstractNumId w:val="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12"/>
  </w:num>
  <w:num w:numId="13">
    <w:abstractNumId w:val="3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23"/>
  </w:num>
  <w:num w:numId="18">
    <w:abstractNumId w:val="40"/>
  </w:num>
  <w:num w:numId="19">
    <w:abstractNumId w:val="14"/>
  </w:num>
  <w:num w:numId="20">
    <w:abstractNumId w:val="7"/>
  </w:num>
  <w:num w:numId="21">
    <w:abstractNumId w:val="4"/>
  </w:num>
  <w:num w:numId="22">
    <w:abstractNumId w:val="41"/>
  </w:num>
  <w:num w:numId="23">
    <w:abstractNumId w:val="45"/>
  </w:num>
  <w:num w:numId="24">
    <w:abstractNumId w:val="32"/>
  </w:num>
  <w:num w:numId="25">
    <w:abstractNumId w:val="13"/>
  </w:num>
  <w:num w:numId="26">
    <w:abstractNumId w:val="3"/>
  </w:num>
  <w:num w:numId="27">
    <w:abstractNumId w:val="10"/>
  </w:num>
  <w:num w:numId="28">
    <w:abstractNumId w:val="11"/>
  </w:num>
  <w:num w:numId="29">
    <w:abstractNumId w:val="24"/>
  </w:num>
  <w:num w:numId="30">
    <w:abstractNumId w:val="33"/>
  </w:num>
  <w:num w:numId="31">
    <w:abstractNumId w:val="29"/>
  </w:num>
  <w:num w:numId="32">
    <w:abstractNumId w:val="17"/>
  </w:num>
  <w:num w:numId="33">
    <w:abstractNumId w:val="42"/>
  </w:num>
  <w:num w:numId="34">
    <w:abstractNumId w:val="43"/>
  </w:num>
  <w:num w:numId="35">
    <w:abstractNumId w:val="28"/>
  </w:num>
  <w:num w:numId="36">
    <w:abstractNumId w:val="3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8"/>
  </w:num>
  <w:num w:numId="41">
    <w:abstractNumId w:val="18"/>
  </w:num>
  <w:num w:numId="42">
    <w:abstractNumId w:val="37"/>
  </w:num>
  <w:num w:numId="43">
    <w:abstractNumId w:val="16"/>
  </w:num>
  <w:num w:numId="44">
    <w:abstractNumId w:val="9"/>
  </w:num>
  <w:num w:numId="45">
    <w:abstractNumId w:val="30"/>
  </w:num>
  <w:num w:numId="46">
    <w:abstractNumId w:val="36"/>
  </w:num>
  <w:num w:numId="47">
    <w:abstractNumId w:val="20"/>
  </w:num>
  <w:num w:numId="48">
    <w:abstractNumId w:val="2"/>
  </w:num>
  <w:num w:numId="49">
    <w:abstractNumId w:val="2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29"/>
    <w:rsid w:val="00016557"/>
    <w:rsid w:val="00017E8F"/>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F0EE6"/>
    <w:rsid w:val="000F3DFD"/>
    <w:rsid w:val="000F7840"/>
    <w:rsid w:val="0010520E"/>
    <w:rsid w:val="00112F1A"/>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7D8F"/>
    <w:rsid w:val="001D530C"/>
    <w:rsid w:val="001D7A03"/>
    <w:rsid w:val="001F168B"/>
    <w:rsid w:val="001F7831"/>
    <w:rsid w:val="00204045"/>
    <w:rsid w:val="0020712B"/>
    <w:rsid w:val="002227F6"/>
    <w:rsid w:val="00225DF6"/>
    <w:rsid w:val="0022606D"/>
    <w:rsid w:val="00231728"/>
    <w:rsid w:val="00237EA8"/>
    <w:rsid w:val="00250404"/>
    <w:rsid w:val="00250EE0"/>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2E85"/>
    <w:rsid w:val="002A4D9A"/>
    <w:rsid w:val="002C0770"/>
    <w:rsid w:val="002C07B2"/>
    <w:rsid w:val="002D4AA6"/>
    <w:rsid w:val="002E13B0"/>
    <w:rsid w:val="002E213A"/>
    <w:rsid w:val="002E31E8"/>
    <w:rsid w:val="002E65DA"/>
    <w:rsid w:val="002F0D22"/>
    <w:rsid w:val="002F40EA"/>
    <w:rsid w:val="002F44E3"/>
    <w:rsid w:val="002F7268"/>
    <w:rsid w:val="00300927"/>
    <w:rsid w:val="003055A1"/>
    <w:rsid w:val="00311B17"/>
    <w:rsid w:val="00312446"/>
    <w:rsid w:val="00313AFA"/>
    <w:rsid w:val="00315A81"/>
    <w:rsid w:val="00316DEF"/>
    <w:rsid w:val="003172DC"/>
    <w:rsid w:val="00325AE3"/>
    <w:rsid w:val="00326069"/>
    <w:rsid w:val="0034080C"/>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36BB3"/>
    <w:rsid w:val="0044018A"/>
    <w:rsid w:val="0044153E"/>
    <w:rsid w:val="00455F41"/>
    <w:rsid w:val="00465587"/>
    <w:rsid w:val="00471F40"/>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E6C"/>
    <w:rsid w:val="005514C5"/>
    <w:rsid w:val="00557AB1"/>
    <w:rsid w:val="00561565"/>
    <w:rsid w:val="005628C7"/>
    <w:rsid w:val="00565087"/>
    <w:rsid w:val="0056573F"/>
    <w:rsid w:val="00592217"/>
    <w:rsid w:val="00595E47"/>
    <w:rsid w:val="00596613"/>
    <w:rsid w:val="005A2141"/>
    <w:rsid w:val="005B21C0"/>
    <w:rsid w:val="005B3BF9"/>
    <w:rsid w:val="005C0AE1"/>
    <w:rsid w:val="005C3DB6"/>
    <w:rsid w:val="005C4E15"/>
    <w:rsid w:val="005E3593"/>
    <w:rsid w:val="005E5097"/>
    <w:rsid w:val="005F1885"/>
    <w:rsid w:val="005F1F8C"/>
    <w:rsid w:val="0061039E"/>
    <w:rsid w:val="00611566"/>
    <w:rsid w:val="00611D5F"/>
    <w:rsid w:val="00612468"/>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6165"/>
    <w:rsid w:val="00716A31"/>
    <w:rsid w:val="0072073A"/>
    <w:rsid w:val="00726E3D"/>
    <w:rsid w:val="007342B5"/>
    <w:rsid w:val="007344F3"/>
    <w:rsid w:val="00734A5B"/>
    <w:rsid w:val="00744E76"/>
    <w:rsid w:val="0074619F"/>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E20B6"/>
    <w:rsid w:val="007F2E08"/>
    <w:rsid w:val="007F6B79"/>
    <w:rsid w:val="007F7264"/>
    <w:rsid w:val="008028A4"/>
    <w:rsid w:val="00813245"/>
    <w:rsid w:val="00815A66"/>
    <w:rsid w:val="008162DC"/>
    <w:rsid w:val="00817B95"/>
    <w:rsid w:val="00825530"/>
    <w:rsid w:val="00836418"/>
    <w:rsid w:val="00840DE0"/>
    <w:rsid w:val="00845AD9"/>
    <w:rsid w:val="00845E6E"/>
    <w:rsid w:val="00845F01"/>
    <w:rsid w:val="00846D6D"/>
    <w:rsid w:val="008501CE"/>
    <w:rsid w:val="00851089"/>
    <w:rsid w:val="00857415"/>
    <w:rsid w:val="0086354A"/>
    <w:rsid w:val="008646F8"/>
    <w:rsid w:val="00867C84"/>
    <w:rsid w:val="00867FB4"/>
    <w:rsid w:val="008768CA"/>
    <w:rsid w:val="00877EF9"/>
    <w:rsid w:val="00880559"/>
    <w:rsid w:val="0088299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0BDD"/>
    <w:rsid w:val="009527D3"/>
    <w:rsid w:val="00953158"/>
    <w:rsid w:val="00955BA9"/>
    <w:rsid w:val="00955E70"/>
    <w:rsid w:val="00957AE6"/>
    <w:rsid w:val="00961B32"/>
    <w:rsid w:val="00961DCF"/>
    <w:rsid w:val="00962509"/>
    <w:rsid w:val="00963DE9"/>
    <w:rsid w:val="009670ED"/>
    <w:rsid w:val="00970DB3"/>
    <w:rsid w:val="00974BB0"/>
    <w:rsid w:val="00975BCD"/>
    <w:rsid w:val="00977F42"/>
    <w:rsid w:val="00986816"/>
    <w:rsid w:val="0099044F"/>
    <w:rsid w:val="00995267"/>
    <w:rsid w:val="009A0AF3"/>
    <w:rsid w:val="009A155B"/>
    <w:rsid w:val="009A1927"/>
    <w:rsid w:val="009A544B"/>
    <w:rsid w:val="009B07CD"/>
    <w:rsid w:val="009B5AC3"/>
    <w:rsid w:val="009C19E9"/>
    <w:rsid w:val="009C7252"/>
    <w:rsid w:val="009D74A6"/>
    <w:rsid w:val="009E140D"/>
    <w:rsid w:val="009E1906"/>
    <w:rsid w:val="00A01C6D"/>
    <w:rsid w:val="00A032D8"/>
    <w:rsid w:val="00A036A5"/>
    <w:rsid w:val="00A03D35"/>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671C"/>
    <w:rsid w:val="00AA1553"/>
    <w:rsid w:val="00AA47A3"/>
    <w:rsid w:val="00AB1A3D"/>
    <w:rsid w:val="00AB4817"/>
    <w:rsid w:val="00AE40A1"/>
    <w:rsid w:val="00AE48A2"/>
    <w:rsid w:val="00AE5C82"/>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C00A44"/>
    <w:rsid w:val="00C00E4C"/>
    <w:rsid w:val="00C1016E"/>
    <w:rsid w:val="00C10E03"/>
    <w:rsid w:val="00C12B51"/>
    <w:rsid w:val="00C142E7"/>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6C36"/>
    <w:rsid w:val="00C81467"/>
    <w:rsid w:val="00C81720"/>
    <w:rsid w:val="00C83A13"/>
    <w:rsid w:val="00C9068C"/>
    <w:rsid w:val="00C92967"/>
    <w:rsid w:val="00C977A3"/>
    <w:rsid w:val="00CA3D0C"/>
    <w:rsid w:val="00CA654B"/>
    <w:rsid w:val="00CB2192"/>
    <w:rsid w:val="00CB3459"/>
    <w:rsid w:val="00CB72B8"/>
    <w:rsid w:val="00CD4C7B"/>
    <w:rsid w:val="00CD58FE"/>
    <w:rsid w:val="00CE6A2F"/>
    <w:rsid w:val="00CF12B8"/>
    <w:rsid w:val="00CF3734"/>
    <w:rsid w:val="00CF7DE8"/>
    <w:rsid w:val="00D033A4"/>
    <w:rsid w:val="00D14D29"/>
    <w:rsid w:val="00D203C2"/>
    <w:rsid w:val="00D23FD4"/>
    <w:rsid w:val="00D26B3F"/>
    <w:rsid w:val="00D336D6"/>
    <w:rsid w:val="00D33BE3"/>
    <w:rsid w:val="00D3792D"/>
    <w:rsid w:val="00D40D10"/>
    <w:rsid w:val="00D548E4"/>
    <w:rsid w:val="00D55E47"/>
    <w:rsid w:val="00D62E19"/>
    <w:rsid w:val="00D63625"/>
    <w:rsid w:val="00D656DE"/>
    <w:rsid w:val="00D66825"/>
    <w:rsid w:val="00D6746E"/>
    <w:rsid w:val="00D67CD1"/>
    <w:rsid w:val="00D732B2"/>
    <w:rsid w:val="00D738D6"/>
    <w:rsid w:val="00D73DE5"/>
    <w:rsid w:val="00D77144"/>
    <w:rsid w:val="00D80795"/>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7694"/>
    <w:rsid w:val="00DC309B"/>
    <w:rsid w:val="00DC4C91"/>
    <w:rsid w:val="00DC4DA2"/>
    <w:rsid w:val="00DC5261"/>
    <w:rsid w:val="00DC68D0"/>
    <w:rsid w:val="00DD1B47"/>
    <w:rsid w:val="00DD49CB"/>
    <w:rsid w:val="00DE25D2"/>
    <w:rsid w:val="00DE3EC4"/>
    <w:rsid w:val="00DE6F5E"/>
    <w:rsid w:val="00DF253A"/>
    <w:rsid w:val="00DF4DA4"/>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A25"/>
    <w:rsid w:val="00EC4A70"/>
    <w:rsid w:val="00EC7582"/>
    <w:rsid w:val="00ED3585"/>
    <w:rsid w:val="00ED78EA"/>
    <w:rsid w:val="00EE7DA9"/>
    <w:rsid w:val="00EF50B5"/>
    <w:rsid w:val="00F025A2"/>
    <w:rsid w:val="00F0287E"/>
    <w:rsid w:val="00F036E9"/>
    <w:rsid w:val="00F07388"/>
    <w:rsid w:val="00F111CF"/>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913CD"/>
    <w:rsid w:val="00F941DF"/>
    <w:rsid w:val="00F9576C"/>
    <w:rsid w:val="00FA1266"/>
    <w:rsid w:val="00FB36FA"/>
    <w:rsid w:val="00FB3717"/>
    <w:rsid w:val="00FB437C"/>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8F"/>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R4_bullets"/>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af"/>
    <w:qFormat/>
    <w:rsid w:val="00716165"/>
    <w:pPr>
      <w:numPr>
        <w:numId w:val="37"/>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af">
    <w:name w:val="Body Text"/>
    <w:basedOn w:val="a"/>
    <w:link w:val="Char5"/>
    <w:rsid w:val="00716165"/>
  </w:style>
  <w:style w:type="character" w:customStyle="1" w:styleId="Char5">
    <w:name w:val="正文文本 Char"/>
    <w:basedOn w:val="a0"/>
    <w:link w:val="af"/>
    <w:rsid w:val="00716165"/>
    <w:rPr>
      <w:lang w:eastAsia="en-US"/>
    </w:rPr>
  </w:style>
  <w:style w:type="character" w:customStyle="1" w:styleId="B1Char">
    <w:name w:val="B1 Char"/>
    <w:rsid w:val="00677FA5"/>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111111.vsdx"/></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1286532C-E506-45DC-8451-4BE66C6A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371</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16548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Yinghaoguo (Huawei Wireless)</cp:lastModifiedBy>
  <cp:revision>106</cp:revision>
  <dcterms:created xsi:type="dcterms:W3CDTF">2020-02-27T02:24:00Z</dcterms:created>
  <dcterms:modified xsi:type="dcterms:W3CDTF">2020-02-27T16:01:00Z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