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263BB4A5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Common items, [1], [2], [3] [6.0]</w:t>
            </w:r>
            <w:r w:rsidR="00122F1C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E287B95" w14:textId="73A02AF7" w:rsidR="005823A0" w:rsidRPr="0076300E" w:rsidRDefault="005823A0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[5.5]</w:t>
            </w:r>
            <w:r w:rsidRPr="0076300E">
              <w:rPr>
                <w:rFonts w:cs="Arial"/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629D38D2" w:rsidR="0014698E" w:rsidRPr="0076300E" w:rsidRDefault="0014698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 w:rsidDel="0014698E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61FFEB61" w:rsidR="0064096E" w:rsidRPr="00F20A78" w:rsidRDefault="0014698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7089B" w14:textId="77777777" w:rsidR="00D16D72" w:rsidRPr="00D4191D" w:rsidRDefault="00D16D72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7939831F" w14:textId="75A6FECF" w:rsidR="00D16D72" w:rsidRPr="00750843" w:rsidRDefault="00D16D72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9328" w14:textId="09BBAFCB" w:rsidR="00D16D72" w:rsidRPr="0014698E" w:rsidRDefault="00D16D72" w:rsidP="0054270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4191D" w:rsidDel="00D16D7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14698E" w:rsidRPr="00F20A78">
              <w:rPr>
                <w:rFonts w:cs="Arial"/>
                <w:sz w:val="16"/>
                <w:szCs w:val="16"/>
              </w:rPr>
              <w:t>[5.4][5.5]</w:t>
            </w:r>
            <w:r w:rsidR="0014698E" w:rsidRPr="00F20A78">
              <w:rPr>
                <w:sz w:val="16"/>
                <w:szCs w:val="16"/>
              </w:rPr>
              <w:t xml:space="preserve"> NR CP corrections</w:t>
            </w:r>
            <w:r w:rsidR="0014698E">
              <w:rPr>
                <w:sz w:val="16"/>
                <w:szCs w:val="16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3B223D45" w:rsidR="0014698E" w:rsidRPr="00FA694B" w:rsidRDefault="0014698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 w:rsidDel="0014698E">
              <w:rPr>
                <w:rFonts w:cs="Arial"/>
                <w:sz w:val="16"/>
                <w:szCs w:val="16"/>
              </w:rPr>
              <w:t xml:space="preserve"> </w:t>
            </w: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0053BA51" w:rsidR="0064096E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CF8538" w14:textId="7ED595A3" w:rsidR="00226823" w:rsidRDefault="002268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[5.3] NR UP Corrections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CC8017B" w14:textId="5A9FE866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112F320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BEB98A" w14:textId="2E618999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  <w:p w14:paraId="32CBDADC" w14:textId="2B1C7DA9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34994D04" w14:textId="2EA9E16C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4A3383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54A0B505" w:rsidR="004A3383" w:rsidRPr="0076300E" w:rsidRDefault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  <w:r w:rsidR="007367F8">
              <w:rPr>
                <w:sz w:val="16"/>
                <w:szCs w:val="16"/>
                <w:lang w:val="fr-FR"/>
              </w:rPr>
              <w:t xml:space="preserve"> (possibly V2X possiblly IAB)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271F786A" w:rsidR="00D16D72" w:rsidRPr="007A451F" w:rsidRDefault="00105448" w:rsidP="00542701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 w:rsidR="00D16D72">
              <w:rPr>
                <w:rFonts w:cs="Arial"/>
                <w:sz w:val="16"/>
                <w:szCs w:val="16"/>
              </w:rPr>
              <w:t>[4.1][4.2] IoT R15 and earlier</w:t>
            </w:r>
            <w:r w:rsidR="00D16D72"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4A3383" w:rsidRPr="001D4609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="004A3383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4A3383" w:rsidRPr="00E4193A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77777777" w:rsidR="00A418AF" w:rsidRDefault="00A418AF" w:rsidP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300C79DE" w14:textId="657C2083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370C8EA9" w:rsidR="004A3383" w:rsidRPr="00E26740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5F8276A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r>
              <w:rPr>
                <w:sz w:val="16"/>
                <w:szCs w:val="16"/>
              </w:rPr>
              <w:t>(if needed)</w:t>
            </w:r>
          </w:p>
          <w:p w14:paraId="2F070AC2" w14:textId="77777777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r>
              <w:rPr>
                <w:sz w:val="16"/>
                <w:szCs w:val="16"/>
              </w:rPr>
              <w:t>(if needed)</w:t>
            </w:r>
          </w:p>
          <w:p w14:paraId="0CAFCA96" w14:textId="3C347477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r>
              <w:rPr>
                <w:sz w:val="16"/>
                <w:szCs w:val="16"/>
              </w:rPr>
              <w:t>(if needed)</w:t>
            </w:r>
          </w:p>
        </w:tc>
      </w:tr>
      <w:tr w:rsidR="004A3383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4B44429D" w14:textId="3C5F802F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4A3383" w:rsidRPr="005823A0" w:rsidRDefault="000D7AF3" w:rsidP="004A338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Thurs</w:t>
            </w:r>
            <w:r w:rsidR="004A3383"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4BF2E92A" w:rsidR="000D7AF3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D60F" w14:textId="6639AFB6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4A3383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59F31" w14:textId="77777777" w:rsidR="00C46B91" w:rsidRDefault="00C46B91">
      <w:r>
        <w:separator/>
      </w:r>
    </w:p>
    <w:p w14:paraId="68C8E7E6" w14:textId="77777777" w:rsidR="00C46B91" w:rsidRDefault="00C46B91"/>
  </w:endnote>
  <w:endnote w:type="continuationSeparator" w:id="0">
    <w:p w14:paraId="77D36439" w14:textId="77777777" w:rsidR="00C46B91" w:rsidRDefault="00C46B91">
      <w:r>
        <w:continuationSeparator/>
      </w:r>
    </w:p>
    <w:p w14:paraId="03B8E069" w14:textId="77777777" w:rsidR="00C46B91" w:rsidRDefault="00C46B91"/>
  </w:endnote>
  <w:endnote w:type="continuationNotice" w:id="1">
    <w:p w14:paraId="38E7BC80" w14:textId="77777777" w:rsidR="00C46B91" w:rsidRDefault="00C46B9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270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270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30D51" w14:textId="77777777" w:rsidR="00C46B91" w:rsidRDefault="00C46B91">
      <w:r>
        <w:separator/>
      </w:r>
    </w:p>
    <w:p w14:paraId="2212BF8F" w14:textId="77777777" w:rsidR="00C46B91" w:rsidRDefault="00C46B91"/>
  </w:footnote>
  <w:footnote w:type="continuationSeparator" w:id="0">
    <w:p w14:paraId="21ED26B5" w14:textId="77777777" w:rsidR="00C46B91" w:rsidRDefault="00C46B91">
      <w:r>
        <w:continuationSeparator/>
      </w:r>
    </w:p>
    <w:p w14:paraId="21F2C413" w14:textId="77777777" w:rsidR="00C46B91" w:rsidRDefault="00C46B91"/>
  </w:footnote>
  <w:footnote w:type="continuationNotice" w:id="1">
    <w:p w14:paraId="5E490A5B" w14:textId="77777777" w:rsidR="00C46B91" w:rsidRDefault="00C46B9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2.25pt;height:25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91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98B2-A6B4-4988-86A7-788103C3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4116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2020-02-19T08:12:00Z</dcterms:created>
  <dcterms:modified xsi:type="dcterms:W3CDTF">2020-02-19T08:13:00Z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