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Default="00762C3B" w:rsidP="00762C3B">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sidR="000B492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3C08E4" w:rsidRPr="003C08E4">
        <w:rPr>
          <w:sz w:val="22"/>
          <w:szCs w:val="22"/>
          <w:lang w:val="en-GB"/>
        </w:rPr>
        <w:t>1912171</w:t>
      </w:r>
    </w:p>
    <w:p w:rsidR="00762C3B" w:rsidRDefault="000F75F9" w:rsidP="00762C3B">
      <w:pPr>
        <w:pStyle w:val="a4"/>
        <w:rPr>
          <w:rFonts w:eastAsiaTheme="minorEastAsia"/>
          <w:sz w:val="22"/>
          <w:szCs w:val="22"/>
          <w:lang w:val="en-GB" w:eastAsia="zh-CN"/>
        </w:rPr>
      </w:pPr>
      <w:hyperlink r:id="rId9" w:tgtFrame="_blank" w:history="1">
        <w:r w:rsidR="00A86C60">
          <w:rPr>
            <w:rFonts w:eastAsiaTheme="minorEastAsia" w:hint="eastAsia"/>
            <w:sz w:val="22"/>
            <w:szCs w:val="22"/>
            <w:lang w:val="en-GB" w:eastAsia="zh-CN"/>
          </w:rPr>
          <w:t>Chongqing</w:t>
        </w:r>
      </w:hyperlink>
      <w:r w:rsidR="00762C3B" w:rsidRPr="0039769B">
        <w:rPr>
          <w:sz w:val="22"/>
          <w:szCs w:val="22"/>
          <w:lang w:val="en-GB"/>
        </w:rPr>
        <w:t xml:space="preserve">, </w:t>
      </w:r>
      <w:r w:rsidR="00AE65E4">
        <w:rPr>
          <w:rFonts w:eastAsiaTheme="minorEastAsia" w:hint="eastAsia"/>
          <w:sz w:val="22"/>
          <w:szCs w:val="22"/>
          <w:lang w:val="en-GB" w:eastAsia="zh-CN"/>
        </w:rPr>
        <w:t xml:space="preserve">P.R. </w:t>
      </w:r>
      <w:r w:rsidR="00A86C60">
        <w:rPr>
          <w:rFonts w:eastAsiaTheme="minorEastAsia" w:hint="eastAsia"/>
          <w:sz w:val="22"/>
          <w:szCs w:val="22"/>
          <w:lang w:val="en-GB" w:eastAsia="zh-CN"/>
        </w:rPr>
        <w:t>China</w:t>
      </w:r>
      <w:r w:rsidR="00762C3B" w:rsidRPr="0039769B">
        <w:rPr>
          <w:sz w:val="22"/>
          <w:szCs w:val="22"/>
          <w:lang w:val="en-GB"/>
        </w:rPr>
        <w:t xml:space="preserve">, </w:t>
      </w:r>
      <w:r w:rsidR="00B94D6F">
        <w:rPr>
          <w:sz w:val="22"/>
          <w:szCs w:val="22"/>
          <w:lang w:val="en-GB"/>
        </w:rPr>
        <w:t>14</w:t>
      </w:r>
      <w:r w:rsidR="00B94D6F">
        <w:rPr>
          <w:sz w:val="22"/>
          <w:szCs w:val="22"/>
          <w:vertAlign w:val="superscript"/>
          <w:lang w:val="en-GB"/>
        </w:rPr>
        <w:t>th</w:t>
      </w:r>
      <w:r w:rsidR="00B94D6F">
        <w:rPr>
          <w:sz w:val="22"/>
          <w:szCs w:val="22"/>
          <w:lang w:val="en-GB"/>
        </w:rPr>
        <w:t xml:space="preserve"> </w:t>
      </w:r>
      <w:r w:rsidR="008B3500">
        <w:rPr>
          <w:rFonts w:eastAsiaTheme="minorEastAsia" w:hint="eastAsia"/>
          <w:sz w:val="22"/>
          <w:szCs w:val="22"/>
          <w:lang w:val="en-GB" w:eastAsia="zh-CN"/>
        </w:rPr>
        <w:t xml:space="preserve">- </w:t>
      </w:r>
      <w:r w:rsidR="00B94D6F">
        <w:rPr>
          <w:sz w:val="22"/>
          <w:szCs w:val="22"/>
          <w:lang w:val="en-GB"/>
        </w:rPr>
        <w:t>18</w:t>
      </w:r>
      <w:r w:rsidR="00B94D6F">
        <w:rPr>
          <w:sz w:val="22"/>
          <w:szCs w:val="22"/>
          <w:vertAlign w:val="superscript"/>
          <w:lang w:val="en-GB"/>
        </w:rPr>
        <w:t>th</w:t>
      </w:r>
      <w:r w:rsidR="00B94D6F">
        <w:rPr>
          <w:sz w:val="22"/>
          <w:szCs w:val="22"/>
          <w:lang w:val="en-GB"/>
        </w:rPr>
        <w:t xml:space="preserve"> Oct</w:t>
      </w:r>
      <w:r w:rsidR="00762C3B" w:rsidRPr="0039769B">
        <w:rPr>
          <w:sz w:val="22"/>
          <w:szCs w:val="22"/>
          <w:lang w:val="en-GB"/>
        </w:rPr>
        <w:t>, 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62AC2">
        <w:rPr>
          <w:rFonts w:eastAsiaTheme="minorEastAsia" w:cs="Arial" w:hint="eastAsia"/>
          <w:sz w:val="22"/>
          <w:szCs w:val="22"/>
          <w:lang w:eastAsia="zh-CN"/>
        </w:rPr>
        <w:t>Configuration</w:t>
      </w:r>
      <w:r w:rsidR="002750CE">
        <w:rPr>
          <w:rFonts w:eastAsiaTheme="minorEastAsia" w:cs="Arial" w:hint="eastAsia"/>
          <w:sz w:val="22"/>
          <w:szCs w:val="22"/>
          <w:lang w:eastAsia="zh-CN"/>
        </w:rPr>
        <w:t xml:space="preserve"> Procedure</w:t>
      </w:r>
      <w:r w:rsidR="00A62AC2">
        <w:rPr>
          <w:rFonts w:eastAsiaTheme="minorEastAsia" w:cs="Arial" w:hint="eastAsia"/>
          <w:sz w:val="22"/>
          <w:szCs w:val="22"/>
          <w:lang w:eastAsia="zh-CN"/>
        </w:rPr>
        <w:t xml:space="preserve"> of </w:t>
      </w:r>
      <w:r w:rsidR="002750CE">
        <w:rPr>
          <w:rFonts w:eastAsiaTheme="minorEastAsia" w:cs="Arial" w:hint="eastAsia"/>
          <w:sz w:val="22"/>
          <w:szCs w:val="22"/>
          <w:lang w:eastAsia="zh-CN"/>
        </w:rPr>
        <w:t xml:space="preserve">the </w:t>
      </w:r>
      <w:r w:rsidR="00A62AC2">
        <w:rPr>
          <w:rFonts w:eastAsiaTheme="minorEastAsia" w:cs="Arial" w:hint="eastAsia"/>
          <w:sz w:val="22"/>
          <w:szCs w:val="22"/>
          <w:lang w:eastAsia="zh-CN"/>
        </w:rPr>
        <w:t>Bi-direction</w:t>
      </w:r>
      <w:r w:rsidR="006461D0">
        <w:rPr>
          <w:rFonts w:eastAsiaTheme="minorEastAsia" w:cs="Arial" w:hint="eastAsia"/>
          <w:sz w:val="22"/>
          <w:szCs w:val="22"/>
          <w:lang w:eastAsia="zh-CN"/>
        </w:rPr>
        <w:t>al</w:t>
      </w:r>
      <w:r w:rsidR="00A62AC2">
        <w:rPr>
          <w:rFonts w:eastAsiaTheme="minorEastAsia" w:cs="Arial" w:hint="eastAsia"/>
          <w:sz w:val="22"/>
          <w:szCs w:val="22"/>
          <w:lang w:eastAsia="zh-CN"/>
        </w:rPr>
        <w:t xml:space="preserve"> RLC AM SLRB</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509B7">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71155" w:rsidRDefault="00C71155" w:rsidP="00E3725B">
      <w:pPr>
        <w:pStyle w:val="a0"/>
        <w:rPr>
          <w:rFonts w:eastAsiaTheme="minorEastAsia"/>
          <w:lang w:eastAsia="zh-CN"/>
        </w:rPr>
      </w:pPr>
      <w:bookmarkStart w:id="3" w:name="OLE_LINK1"/>
      <w:bookmarkStart w:id="4" w:name="OLE_LINK2"/>
      <w:r>
        <w:rPr>
          <w:rFonts w:eastAsiaTheme="minorEastAsia" w:hint="eastAsia"/>
          <w:lang w:eastAsia="zh-CN"/>
        </w:rPr>
        <w:t xml:space="preserve">On the last RAN2 meeting, regarding to the RLC AM, the following agreements </w:t>
      </w:r>
      <w:r w:rsidR="000805C9">
        <w:rPr>
          <w:rFonts w:eastAsiaTheme="minorEastAsia" w:hint="eastAsia"/>
          <w:lang w:eastAsia="zh-CN"/>
        </w:rPr>
        <w:t>were</w:t>
      </w:r>
      <w:r>
        <w:rPr>
          <w:rFonts w:eastAsiaTheme="minorEastAsia" w:hint="eastAsia"/>
          <w:lang w:eastAsia="zh-CN"/>
        </w:rPr>
        <w:t xml:space="preserve"> reached:</w:t>
      </w:r>
    </w:p>
    <w:tbl>
      <w:tblPr>
        <w:tblStyle w:val="a7"/>
        <w:tblW w:w="0" w:type="auto"/>
        <w:tblInd w:w="108" w:type="dxa"/>
        <w:tblLook w:val="04A0" w:firstRow="1" w:lastRow="0" w:firstColumn="1" w:lastColumn="0" w:noHBand="0" w:noVBand="1"/>
      </w:tblPr>
      <w:tblGrid>
        <w:gridCol w:w="8414"/>
      </w:tblGrid>
      <w:tr w:rsidR="00C71155" w:rsidTr="00C71155">
        <w:tc>
          <w:tcPr>
            <w:tcW w:w="8414" w:type="dxa"/>
          </w:tcPr>
          <w:p w:rsidR="00C71155" w:rsidRPr="00C71155" w:rsidRDefault="00C71155" w:rsidP="009C187E">
            <w:pPr>
              <w:pStyle w:val="a0"/>
              <w:numPr>
                <w:ilvl w:val="0"/>
                <w:numId w:val="10"/>
              </w:numPr>
              <w:rPr>
                <w:rFonts w:eastAsiaTheme="minorEastAsia"/>
                <w:lang w:val="en-GB" w:eastAsia="zh-CN"/>
              </w:rPr>
            </w:pPr>
            <w:r w:rsidRPr="00C71155">
              <w:rPr>
                <w:rFonts w:eastAsiaTheme="minorEastAsia"/>
                <w:lang w:val="en-GB" w:eastAsia="zh-CN"/>
              </w:rPr>
              <w:t>One bi-directional SLRB based RLC AM is taken as the baseline for SL RLC design. FFS possible enhancements.</w:t>
            </w:r>
          </w:p>
          <w:p w:rsidR="00C71155" w:rsidRPr="00C71155" w:rsidRDefault="00C71155" w:rsidP="009C187E">
            <w:pPr>
              <w:pStyle w:val="a0"/>
              <w:numPr>
                <w:ilvl w:val="0"/>
                <w:numId w:val="10"/>
              </w:numPr>
              <w:rPr>
                <w:rFonts w:eastAsiaTheme="minorEastAsia"/>
                <w:lang w:val="en-GB" w:eastAsia="zh-CN"/>
              </w:rPr>
            </w:pPr>
            <w:r w:rsidRPr="00C71155">
              <w:rPr>
                <w:rFonts w:eastAsiaTheme="minorEastAsia"/>
                <w:lang w:val="en-GB" w:eastAsia="zh-CN"/>
              </w:rPr>
              <w:t xml:space="preserve">For NR SL RLC AM, AMD PDU and STATUS PDU formats defined for NR </w:t>
            </w:r>
            <w:proofErr w:type="spellStart"/>
            <w:r w:rsidRPr="00C71155">
              <w:rPr>
                <w:rFonts w:eastAsiaTheme="minorEastAsia"/>
                <w:lang w:val="en-GB" w:eastAsia="zh-CN"/>
              </w:rPr>
              <w:t>Uu</w:t>
            </w:r>
            <w:proofErr w:type="spellEnd"/>
            <w:r w:rsidRPr="00C71155">
              <w:rPr>
                <w:rFonts w:eastAsiaTheme="minorEastAsia"/>
                <w:lang w:val="en-GB" w:eastAsia="zh-CN"/>
              </w:rPr>
              <w:t xml:space="preserve"> is taken as the baseline.</w:t>
            </w:r>
          </w:p>
          <w:p w:rsidR="00C71155" w:rsidRPr="00C71155" w:rsidRDefault="00C71155" w:rsidP="009C187E">
            <w:pPr>
              <w:pStyle w:val="a0"/>
              <w:numPr>
                <w:ilvl w:val="0"/>
                <w:numId w:val="10"/>
              </w:numPr>
              <w:rPr>
                <w:rFonts w:eastAsiaTheme="minorEastAsia"/>
                <w:lang w:val="en-GB" w:eastAsia="zh-CN"/>
              </w:rPr>
            </w:pPr>
            <w:r w:rsidRPr="00C71155">
              <w:rPr>
                <w:rFonts w:eastAsiaTheme="minorEastAsia"/>
                <w:lang w:val="en-GB" w:eastAsia="zh-CN"/>
              </w:rPr>
              <w:t xml:space="preserve">For NR SL RLC AM, 12-bit and 18-bit RLC SN </w:t>
            </w:r>
            <w:proofErr w:type="gramStart"/>
            <w:r w:rsidRPr="00C71155">
              <w:rPr>
                <w:rFonts w:eastAsiaTheme="minorEastAsia"/>
                <w:lang w:val="en-GB" w:eastAsia="zh-CN"/>
              </w:rPr>
              <w:t>length are</w:t>
            </w:r>
            <w:proofErr w:type="gramEnd"/>
            <w:r w:rsidRPr="00C71155">
              <w:rPr>
                <w:rFonts w:eastAsiaTheme="minorEastAsia"/>
                <w:lang w:val="en-GB" w:eastAsia="zh-CN"/>
              </w:rPr>
              <w:t xml:space="preserve"> supported.</w:t>
            </w:r>
          </w:p>
          <w:p w:rsidR="00C71155" w:rsidRPr="00C71155" w:rsidRDefault="00C71155" w:rsidP="009C187E">
            <w:pPr>
              <w:pStyle w:val="a0"/>
              <w:numPr>
                <w:ilvl w:val="0"/>
                <w:numId w:val="10"/>
              </w:numPr>
              <w:rPr>
                <w:rFonts w:eastAsiaTheme="minorEastAsia"/>
                <w:lang w:val="en-GB" w:eastAsia="zh-CN"/>
              </w:rPr>
            </w:pPr>
            <w:r w:rsidRPr="00C71155">
              <w:rPr>
                <w:rFonts w:eastAsiaTheme="minorEastAsia"/>
                <w:lang w:val="en-GB" w:eastAsia="zh-CN"/>
              </w:rPr>
              <w:t xml:space="preserve">The existing RLC AM/UM variables and initializations defined for NR </w:t>
            </w:r>
            <w:proofErr w:type="spellStart"/>
            <w:r w:rsidRPr="00C71155">
              <w:rPr>
                <w:rFonts w:eastAsiaTheme="minorEastAsia"/>
                <w:lang w:val="en-GB" w:eastAsia="zh-CN"/>
              </w:rPr>
              <w:t>Uu</w:t>
            </w:r>
            <w:proofErr w:type="spellEnd"/>
            <w:r w:rsidRPr="00C71155">
              <w:rPr>
                <w:rFonts w:eastAsiaTheme="minorEastAsia"/>
                <w:lang w:val="en-GB" w:eastAsia="zh-CN"/>
              </w:rPr>
              <w:t xml:space="preserve"> are adopted for NR SL unicast.</w:t>
            </w:r>
          </w:p>
        </w:tc>
      </w:tr>
    </w:tbl>
    <w:p w:rsidR="00FC49D8" w:rsidRDefault="00FC49D8" w:rsidP="00E160F3">
      <w:pPr>
        <w:pStyle w:val="a0"/>
        <w:spacing w:beforeLines="50" w:before="120"/>
        <w:rPr>
          <w:rFonts w:eastAsiaTheme="minorEastAsia"/>
          <w:lang w:eastAsia="zh-CN"/>
        </w:rPr>
      </w:pPr>
      <w:r>
        <w:rPr>
          <w:rFonts w:eastAsiaTheme="minorEastAsia" w:hint="eastAsia"/>
          <w:lang w:eastAsia="zh-CN"/>
        </w:rPr>
        <w:t xml:space="preserve">But it </w:t>
      </w:r>
      <w:r w:rsidR="00426BEF">
        <w:rPr>
          <w:rFonts w:eastAsiaTheme="minorEastAsia" w:hint="eastAsia"/>
          <w:lang w:eastAsia="zh-CN"/>
        </w:rPr>
        <w:t xml:space="preserve">is still unclear how to </w:t>
      </w:r>
      <w:r w:rsidR="00BC447E">
        <w:rPr>
          <w:rFonts w:eastAsiaTheme="minorEastAsia" w:hint="eastAsia"/>
          <w:lang w:eastAsia="zh-CN"/>
        </w:rPr>
        <w:t>configure</w:t>
      </w:r>
      <w:r w:rsidR="00426BEF">
        <w:rPr>
          <w:rFonts w:eastAsiaTheme="minorEastAsia" w:hint="eastAsia"/>
          <w:lang w:eastAsia="zh-CN"/>
        </w:rPr>
        <w:t xml:space="preserve"> the bi-directional RLC AM SLRB</w:t>
      </w:r>
      <w:r>
        <w:rPr>
          <w:rFonts w:eastAsiaTheme="minorEastAsia" w:hint="eastAsia"/>
          <w:lang w:eastAsia="zh-CN"/>
        </w:rPr>
        <w:t>. In this contribution, th</w:t>
      </w:r>
      <w:r w:rsidR="00544F00">
        <w:rPr>
          <w:rFonts w:eastAsiaTheme="minorEastAsia" w:hint="eastAsia"/>
          <w:lang w:eastAsia="zh-CN"/>
        </w:rPr>
        <w:t xml:space="preserve">e following </w:t>
      </w:r>
      <w:r w:rsidR="00825317">
        <w:rPr>
          <w:rFonts w:eastAsiaTheme="minorEastAsia" w:hint="eastAsia"/>
          <w:lang w:eastAsia="zh-CN"/>
        </w:rPr>
        <w:t>issue</w:t>
      </w:r>
      <w:r w:rsidR="00E02B3E">
        <w:rPr>
          <w:rFonts w:eastAsiaTheme="minorEastAsia" w:hint="eastAsia"/>
          <w:lang w:eastAsia="zh-CN"/>
        </w:rPr>
        <w:t>s</w:t>
      </w:r>
      <w:r w:rsidR="00825317">
        <w:rPr>
          <w:rFonts w:eastAsiaTheme="minorEastAsia" w:hint="eastAsia"/>
          <w:lang w:eastAsia="zh-CN"/>
        </w:rPr>
        <w:t xml:space="preserve"> will be further discussed from the following perspectives:</w:t>
      </w:r>
    </w:p>
    <w:p w:rsidR="00825317" w:rsidRDefault="00825317" w:rsidP="00825317">
      <w:pPr>
        <w:pStyle w:val="a0"/>
        <w:numPr>
          <w:ilvl w:val="0"/>
          <w:numId w:val="16"/>
        </w:numPr>
        <w:spacing w:beforeLines="50" w:before="120"/>
        <w:rPr>
          <w:rFonts w:eastAsiaTheme="minorEastAsia"/>
          <w:lang w:eastAsia="zh-CN"/>
        </w:rPr>
      </w:pPr>
      <w:r>
        <w:rPr>
          <w:rFonts w:eastAsiaTheme="minorEastAsia" w:hint="eastAsia"/>
          <w:lang w:eastAsia="zh-CN"/>
        </w:rPr>
        <w:t xml:space="preserve">Issue 1: </w:t>
      </w:r>
      <w:r w:rsidR="00BB0855">
        <w:rPr>
          <w:rFonts w:eastAsiaTheme="minorEastAsia" w:hint="eastAsia"/>
          <w:lang w:eastAsia="zh-CN"/>
        </w:rPr>
        <w:t>W</w:t>
      </w:r>
      <w:r>
        <w:rPr>
          <w:rFonts w:eastAsiaTheme="minorEastAsia" w:hint="eastAsia"/>
          <w:lang w:eastAsia="zh-CN"/>
        </w:rPr>
        <w:t>hether the SLRB configurations of the two directions of bi-directional RLC AM SLRB should be same or not?</w:t>
      </w:r>
    </w:p>
    <w:p w:rsidR="00825317" w:rsidRDefault="00825317" w:rsidP="00825317">
      <w:pPr>
        <w:pStyle w:val="a0"/>
        <w:numPr>
          <w:ilvl w:val="0"/>
          <w:numId w:val="16"/>
        </w:numPr>
        <w:spacing w:beforeLines="50" w:before="120"/>
        <w:rPr>
          <w:rFonts w:eastAsiaTheme="minorEastAsia"/>
          <w:lang w:eastAsia="zh-CN"/>
        </w:rPr>
      </w:pPr>
      <w:r>
        <w:rPr>
          <w:rFonts w:eastAsiaTheme="minorEastAsia" w:hint="eastAsia"/>
          <w:lang w:eastAsia="zh-CN"/>
        </w:rPr>
        <w:t xml:space="preserve">Issue 2: </w:t>
      </w:r>
      <w:r w:rsidR="00BB0855">
        <w:rPr>
          <w:rFonts w:eastAsiaTheme="minorEastAsia" w:hint="eastAsia"/>
          <w:lang w:eastAsia="zh-CN"/>
        </w:rPr>
        <w:t xml:space="preserve">How to deal with the </w:t>
      </w:r>
      <w:r>
        <w:rPr>
          <w:rFonts w:eastAsiaTheme="minorEastAsia" w:hint="eastAsia"/>
          <w:lang w:eastAsia="zh-CN"/>
        </w:rPr>
        <w:t xml:space="preserve">successful bi-directional RLC AM SLRB </w:t>
      </w:r>
      <w:r w:rsidR="00BC447E">
        <w:rPr>
          <w:rFonts w:eastAsiaTheme="minorEastAsia" w:hint="eastAsia"/>
          <w:lang w:eastAsia="zh-CN"/>
        </w:rPr>
        <w:t>configuration</w:t>
      </w:r>
      <w:r>
        <w:rPr>
          <w:rFonts w:eastAsiaTheme="minorEastAsia" w:hint="eastAsia"/>
          <w:lang w:eastAsia="zh-CN"/>
        </w:rPr>
        <w:t xml:space="preserve"> procedure?</w:t>
      </w:r>
    </w:p>
    <w:p w:rsidR="00825317" w:rsidRDefault="00825317" w:rsidP="00825317">
      <w:pPr>
        <w:pStyle w:val="a0"/>
        <w:numPr>
          <w:ilvl w:val="0"/>
          <w:numId w:val="16"/>
        </w:numPr>
        <w:spacing w:beforeLines="50" w:before="120"/>
        <w:rPr>
          <w:rFonts w:eastAsiaTheme="minorEastAsia"/>
          <w:lang w:eastAsia="zh-CN"/>
        </w:rPr>
      </w:pPr>
      <w:r>
        <w:rPr>
          <w:rFonts w:eastAsiaTheme="minorEastAsia" w:hint="eastAsia"/>
          <w:lang w:eastAsia="zh-CN"/>
        </w:rPr>
        <w:t xml:space="preserve">Issue 3: </w:t>
      </w:r>
      <w:r w:rsidR="00BB0855">
        <w:rPr>
          <w:rFonts w:eastAsiaTheme="minorEastAsia" w:hint="eastAsia"/>
          <w:lang w:eastAsia="zh-CN"/>
        </w:rPr>
        <w:t>How to deal with the failed</w:t>
      </w:r>
      <w:r>
        <w:rPr>
          <w:rFonts w:eastAsiaTheme="minorEastAsia" w:hint="eastAsia"/>
          <w:lang w:eastAsia="zh-CN"/>
        </w:rPr>
        <w:t xml:space="preserve"> bi-directional RLC AM SLRB </w:t>
      </w:r>
      <w:r w:rsidR="00BC447E">
        <w:rPr>
          <w:rFonts w:eastAsiaTheme="minorEastAsia" w:hint="eastAsia"/>
          <w:lang w:eastAsia="zh-CN"/>
        </w:rPr>
        <w:t>configuration</w:t>
      </w:r>
      <w:r>
        <w:rPr>
          <w:rFonts w:eastAsiaTheme="minorEastAsia" w:hint="eastAsia"/>
          <w:lang w:eastAsia="zh-CN"/>
        </w:rPr>
        <w:t xml:space="preserve"> procedure?</w:t>
      </w:r>
    </w:p>
    <w:bookmarkEnd w:id="3"/>
    <w:bookmarkEnd w:id="4"/>
    <w:p w:rsidR="00E3725B" w:rsidRDefault="00E3725B" w:rsidP="00E3725B">
      <w:pPr>
        <w:pStyle w:val="1"/>
        <w:jc w:val="both"/>
      </w:pPr>
      <w:r w:rsidRPr="00AA54B6">
        <w:rPr>
          <w:rFonts w:hint="eastAsia"/>
        </w:rPr>
        <w:t>Discussion</w:t>
      </w:r>
    </w:p>
    <w:p w:rsidR="00CD5BCF" w:rsidRPr="00CD5BCF" w:rsidRDefault="00F745E6" w:rsidP="00CD5BCF">
      <w:pPr>
        <w:pStyle w:val="20"/>
        <w:ind w:left="562" w:hanging="562"/>
        <w:jc w:val="both"/>
        <w:rPr>
          <w:rFonts w:eastAsiaTheme="minorEastAsia"/>
          <w:noProof/>
        </w:rPr>
      </w:pPr>
      <w:r>
        <w:rPr>
          <w:rFonts w:eastAsiaTheme="minorEastAsia" w:hint="eastAsia"/>
          <w:noProof/>
        </w:rPr>
        <w:t>Whether the SLRB configurations of the two directions of bi-directional RLC AM SLRB should be same</w:t>
      </w:r>
      <w:r w:rsidR="00825317">
        <w:rPr>
          <w:rFonts w:eastAsiaTheme="minorEastAsia" w:hint="eastAsia"/>
          <w:noProof/>
        </w:rPr>
        <w:t xml:space="preserve"> or not</w:t>
      </w:r>
      <w:r>
        <w:rPr>
          <w:rFonts w:eastAsiaTheme="minorEastAsia" w:hint="eastAsia"/>
          <w:noProof/>
        </w:rPr>
        <w:t>?</w:t>
      </w:r>
    </w:p>
    <w:p w:rsidR="00E57AB8" w:rsidRDefault="00E57AB8" w:rsidP="00E57AB8">
      <w:pPr>
        <w:pStyle w:val="a0"/>
        <w:rPr>
          <w:rFonts w:eastAsiaTheme="minorEastAsia"/>
          <w:lang w:eastAsia="zh-CN"/>
        </w:rPr>
      </w:pPr>
      <w:r>
        <w:rPr>
          <w:rFonts w:eastAsiaTheme="minorEastAsia" w:hint="eastAsia"/>
          <w:lang w:eastAsia="zh-CN"/>
        </w:rPr>
        <w:t>The model of bi-directional RLC AM SLRB is shown in the following Figure-1:</w:t>
      </w:r>
    </w:p>
    <w:p w:rsidR="00E57AB8" w:rsidRDefault="00FA453D" w:rsidP="00E57AB8">
      <w:pPr>
        <w:jc w:val="center"/>
      </w:pPr>
      <w:r>
        <w:rPr>
          <w:noProof/>
          <w:lang w:eastAsia="zh-CN"/>
        </w:rPr>
        <mc:AlternateContent>
          <mc:Choice Requires="wps">
            <w:drawing>
              <wp:anchor distT="0" distB="0" distL="114300" distR="114300" simplePos="0" relativeHeight="251663360" behindDoc="0" locked="0" layoutInCell="1" allowOverlap="1" wp14:anchorId="58DDD3CA" wp14:editId="5112C77F">
                <wp:simplePos x="0" y="0"/>
                <wp:positionH relativeFrom="column">
                  <wp:posOffset>2273300</wp:posOffset>
                </wp:positionH>
                <wp:positionV relativeFrom="paragraph">
                  <wp:posOffset>151130</wp:posOffset>
                </wp:positionV>
                <wp:extent cx="786130" cy="258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786130" cy="258445"/>
                        </a:xfrm>
                        <a:prstGeom prst="rect">
                          <a:avLst/>
                        </a:prstGeom>
                        <a:noFill/>
                        <a:ln>
                          <a:noFill/>
                        </a:ln>
                        <a:effectLst/>
                      </wps:spPr>
                      <wps:txbx>
                        <w:txbxContent>
                          <w:p w:rsidR="00FF2BF6" w:rsidRPr="00801A70" w:rsidRDefault="00FF2BF6" w:rsidP="00FA453D">
                            <w:pPr>
                              <w:jc w:val="center"/>
                              <w:rPr>
                                <w:rFonts w:eastAsiaTheme="minor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pPr>
                            <w:r w:rsidRPr="00801A70">
                              <w:rPr>
                                <w:rFonts w:eastAsiaTheme="minorEastAsia" w:hint="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t>Direction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179pt;margin-top:11.9pt;width:61.9pt;height:20.3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" filled="f" stroked="f">
                <v:textbox style="mso-fit-shape-to-text:t">
                  <w:txbxContent>
                    <w:p w:rsidR="00FF2BF6" w:rsidRPr="00801A70" w:rsidRDefault="00FF2BF6" w:rsidP="00FA453D">
                      <w:pPr>
                        <w:jc w:val="center"/>
                        <w:rPr>
                          <w:rFonts w:eastAsiaTheme="minor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pPr>
                      <w:r w:rsidRPr="00801A70">
                        <w:rPr>
                          <w:rFonts w:eastAsiaTheme="minorEastAsia" w:hint="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t>Direction 1</w:t>
                      </w:r>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587C282E" wp14:editId="2E1E4CC5">
                <wp:simplePos x="0" y="0"/>
                <wp:positionH relativeFrom="column">
                  <wp:posOffset>2273391</wp:posOffset>
                </wp:positionH>
                <wp:positionV relativeFrom="paragraph">
                  <wp:posOffset>967740</wp:posOffset>
                </wp:positionV>
                <wp:extent cx="786130" cy="258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86130" cy="258445"/>
                        </a:xfrm>
                        <a:prstGeom prst="rect">
                          <a:avLst/>
                        </a:prstGeom>
                        <a:noFill/>
                        <a:ln>
                          <a:noFill/>
                        </a:ln>
                        <a:effectLst/>
                      </wps:spPr>
                      <wps:txbx>
                        <w:txbxContent>
                          <w:p w:rsidR="00FF2BF6" w:rsidRPr="00801A70" w:rsidRDefault="00FF2BF6" w:rsidP="00FA453D">
                            <w:pPr>
                              <w:jc w:val="center"/>
                              <w:rPr>
                                <w:rFonts w:eastAsiaTheme="minor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pPr>
                            <w:r w:rsidRPr="00801A70">
                              <w:rPr>
                                <w:rFonts w:eastAsiaTheme="minorEastAsia" w:hint="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t>Direction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2" o:spid="_x0000_s1027" type="#_x0000_t202" style="position:absolute;left:0;text-align:left;margin-left:179pt;margin-top:76.2pt;width:61.9pt;height:20.3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" filled="f" stroked="f">
                <v:textbox style="mso-fit-shape-to-text:t">
                  <w:txbxContent>
                    <w:p w:rsidR="00FF2BF6" w:rsidRPr="00801A70" w:rsidRDefault="00FF2BF6" w:rsidP="00FA453D">
                      <w:pPr>
                        <w:jc w:val="center"/>
                        <w:rPr>
                          <w:rFonts w:eastAsiaTheme="minor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pPr>
                      <w:r w:rsidRPr="00801A70">
                        <w:rPr>
                          <w:rFonts w:eastAsiaTheme="minorEastAsia" w:hint="eastAsia"/>
                          <w:b/>
                          <w:color w:val="FF0000"/>
                          <w:szCs w:val="20"/>
                          <w:lang w:eastAsia="zh-CN"/>
                          <w14:textOutline w14:w="5270" w14:cap="flat" w14:cmpd="sng" w14:algn="ctr">
                            <w14:solidFill>
                              <w14:srgbClr w14:val="7D7D7D">
                                <w14:tint w14:val="100000"/>
                                <w14:shade w14:val="100000"/>
                                <w14:satMod w14:val="110000"/>
                              </w14:srgbClr>
                            </w14:solidFill>
                            <w14:prstDash w14:val="solid"/>
                            <w14:round/>
                          </w14:textOutline>
                        </w:rPr>
                        <w:t>Direction 2</w:t>
                      </w:r>
                    </w:p>
                  </w:txbxContent>
                </v:textbox>
              </v:shape>
            </w:pict>
          </mc:Fallback>
        </mc:AlternateContent>
      </w:r>
      <w:r w:rsidR="00E57AB8">
        <w:object w:dxaOrig="7448"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pt;height:96.6pt" o:ole="">
            <v:imagedata r:id="rId10" o:title=""/>
          </v:shape>
          <o:OLEObject Type="Embed" ProgID="Visio.Drawing.15" ShapeID="_x0000_i1025" DrawAspect="Content" ObjectID="_1631565748" r:id="rId11"/>
        </w:object>
      </w:r>
    </w:p>
    <w:p w:rsidR="00E57AB8" w:rsidRDefault="00E57AB8" w:rsidP="00E57AB8">
      <w:pPr>
        <w:jc w:val="center"/>
        <w:rPr>
          <w:rFonts w:eastAsiaTheme="minorEastAsia"/>
          <w:b/>
          <w:lang w:eastAsia="zh-CN"/>
        </w:rPr>
      </w:pPr>
    </w:p>
    <w:p w:rsidR="006F2F04" w:rsidRDefault="00E57AB8" w:rsidP="004F494B">
      <w:pPr>
        <w:jc w:val="center"/>
        <w:rPr>
          <w:rFonts w:eastAsiaTheme="minorEastAsia"/>
          <w:b/>
          <w:lang w:eastAsia="zh-CN"/>
        </w:rPr>
      </w:pPr>
      <w:r>
        <w:rPr>
          <w:b/>
        </w:rPr>
        <w:t>Figure</w:t>
      </w:r>
      <w:r>
        <w:rPr>
          <w:rFonts w:eastAsiaTheme="minorEastAsia" w:hint="eastAsia"/>
          <w:b/>
          <w:lang w:eastAsia="zh-CN"/>
        </w:rPr>
        <w:t>-</w:t>
      </w:r>
      <w:r>
        <w:rPr>
          <w:b/>
        </w:rPr>
        <w:t>1</w:t>
      </w:r>
      <w:r w:rsidR="008C5FA0">
        <w:rPr>
          <w:rFonts w:eastAsiaTheme="minorEastAsia" w:hint="eastAsia"/>
          <w:b/>
          <w:lang w:eastAsia="zh-CN"/>
        </w:rPr>
        <w:t xml:space="preserve"> </w:t>
      </w:r>
      <w:r w:rsidR="004F494B">
        <w:rPr>
          <w:rFonts w:eastAsiaTheme="minorEastAsia" w:hint="eastAsia"/>
          <w:b/>
          <w:lang w:eastAsia="zh-CN"/>
        </w:rPr>
        <w:t>B</w:t>
      </w:r>
      <w:r w:rsidRPr="0089206F">
        <w:rPr>
          <w:b/>
        </w:rPr>
        <w:t>i-d</w:t>
      </w:r>
      <w:r>
        <w:rPr>
          <w:b/>
        </w:rPr>
        <w:t xml:space="preserve">irectional </w:t>
      </w:r>
      <w:r w:rsidR="004F494B">
        <w:rPr>
          <w:rFonts w:eastAsiaTheme="minorEastAsia" w:hint="eastAsia"/>
          <w:b/>
          <w:lang w:eastAsia="zh-CN"/>
        </w:rPr>
        <w:t>RLC AM model</w:t>
      </w:r>
    </w:p>
    <w:p w:rsidR="004F61B0" w:rsidRDefault="009D6559" w:rsidP="00C44F71">
      <w:pPr>
        <w:pStyle w:val="a0"/>
        <w:spacing w:beforeLines="50" w:before="120"/>
        <w:rPr>
          <w:rFonts w:eastAsiaTheme="minorEastAsia"/>
          <w:lang w:eastAsia="zh-CN"/>
        </w:rPr>
      </w:pPr>
      <w:r>
        <w:rPr>
          <w:rFonts w:eastAsiaTheme="minorEastAsia" w:hint="eastAsia"/>
          <w:lang w:eastAsia="zh-CN"/>
        </w:rPr>
        <w:t>For the bi-directional RLC AM SLRB, it is obvious that only one SLRB ID and one LCID should be used.</w:t>
      </w:r>
      <w:r w:rsidR="004F61B0">
        <w:rPr>
          <w:rFonts w:eastAsiaTheme="minorEastAsia" w:hint="eastAsia"/>
          <w:lang w:eastAsia="zh-CN"/>
        </w:rPr>
        <w:t xml:space="preserve"> </w:t>
      </w:r>
      <w:r w:rsidR="00D972D2">
        <w:rPr>
          <w:rFonts w:eastAsiaTheme="minorEastAsia" w:hint="eastAsia"/>
          <w:lang w:eastAsia="zh-CN"/>
        </w:rPr>
        <w:t>But c</w:t>
      </w:r>
      <w:r w:rsidR="004F61B0">
        <w:rPr>
          <w:rFonts w:eastAsiaTheme="minorEastAsia" w:hint="eastAsia"/>
          <w:lang w:eastAsia="zh-CN"/>
        </w:rPr>
        <w:t xml:space="preserve">onsidering these two directions </w:t>
      </w:r>
      <w:r w:rsidR="00D972D2">
        <w:rPr>
          <w:rFonts w:eastAsiaTheme="minorEastAsia" w:hint="eastAsia"/>
          <w:lang w:eastAsia="zh-CN"/>
        </w:rPr>
        <w:t>may</w:t>
      </w:r>
      <w:r w:rsidR="004F61B0">
        <w:rPr>
          <w:rFonts w:eastAsiaTheme="minorEastAsia" w:hint="eastAsia"/>
          <w:lang w:eastAsia="zh-CN"/>
        </w:rPr>
        <w:t xml:space="preserve"> be used for transmitting different V2X services</w:t>
      </w:r>
      <w:r w:rsidR="00D972D2">
        <w:rPr>
          <w:rFonts w:eastAsiaTheme="minorEastAsia" w:hint="eastAsia"/>
          <w:lang w:eastAsia="zh-CN"/>
        </w:rPr>
        <w:t xml:space="preserve"> with different </w:t>
      </w:r>
      <w:proofErr w:type="spellStart"/>
      <w:r w:rsidR="00D972D2">
        <w:rPr>
          <w:rFonts w:eastAsiaTheme="minorEastAsia" w:hint="eastAsia"/>
          <w:lang w:eastAsia="zh-CN"/>
        </w:rPr>
        <w:t>QoS</w:t>
      </w:r>
      <w:proofErr w:type="spellEnd"/>
      <w:r w:rsidR="00D972D2">
        <w:rPr>
          <w:rFonts w:eastAsiaTheme="minorEastAsia" w:hint="eastAsia"/>
          <w:lang w:eastAsia="zh-CN"/>
        </w:rPr>
        <w:t xml:space="preserve"> requirements</w:t>
      </w:r>
      <w:r w:rsidR="004F61B0">
        <w:rPr>
          <w:rFonts w:eastAsiaTheme="minorEastAsia" w:hint="eastAsia"/>
          <w:lang w:eastAsia="zh-CN"/>
        </w:rPr>
        <w:t xml:space="preserve">, the other SLRB </w:t>
      </w:r>
      <w:r w:rsidR="00B9644E">
        <w:rPr>
          <w:rFonts w:eastAsiaTheme="minorEastAsia" w:hint="eastAsia"/>
          <w:lang w:eastAsia="zh-CN"/>
        </w:rPr>
        <w:t xml:space="preserve">related </w:t>
      </w:r>
      <w:r w:rsidR="004F61B0">
        <w:rPr>
          <w:rFonts w:eastAsiaTheme="minorEastAsia" w:hint="eastAsia"/>
          <w:lang w:eastAsia="zh-CN"/>
        </w:rPr>
        <w:t>configurations can be different</w:t>
      </w:r>
      <w:r w:rsidR="00D972D2">
        <w:rPr>
          <w:rFonts w:eastAsiaTheme="minorEastAsia" w:hint="eastAsia"/>
          <w:lang w:eastAsia="zh-CN"/>
        </w:rPr>
        <w:t>, e.g., different SN length, diffe</w:t>
      </w:r>
      <w:r w:rsidR="00782E46">
        <w:rPr>
          <w:rFonts w:eastAsiaTheme="minorEastAsia" w:hint="eastAsia"/>
          <w:lang w:eastAsia="zh-CN"/>
        </w:rPr>
        <w:t xml:space="preserve">rent PFI/SLRB mapping and so on. This is similar as the handling of the NR </w:t>
      </w:r>
      <w:proofErr w:type="spellStart"/>
      <w:r w:rsidR="00782E46">
        <w:rPr>
          <w:rFonts w:eastAsiaTheme="minorEastAsia" w:hint="eastAsia"/>
          <w:lang w:eastAsia="zh-CN"/>
        </w:rPr>
        <w:t>Uu</w:t>
      </w:r>
      <w:proofErr w:type="spellEnd"/>
      <w:r w:rsidR="00782E46">
        <w:rPr>
          <w:rFonts w:eastAsiaTheme="minorEastAsia" w:hint="eastAsia"/>
          <w:lang w:eastAsia="zh-CN"/>
        </w:rPr>
        <w:t xml:space="preserve"> bi-directional RLC AM RB.</w:t>
      </w:r>
    </w:p>
    <w:p w:rsidR="00D972D2" w:rsidRDefault="00583FA4" w:rsidP="00D972D2">
      <w:pPr>
        <w:pStyle w:val="a5"/>
        <w:jc w:val="both"/>
        <w:rPr>
          <w:rFonts w:eastAsiaTheme="minorEastAsia"/>
          <w:b/>
          <w:lang w:eastAsia="zh-CN"/>
        </w:rPr>
      </w:pPr>
      <w:bookmarkStart w:id="5" w:name="_Ref19032198"/>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D972D2" w:rsidRPr="00D66E9C">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For the bi-directional RLC AM SLRB, only one SLRB ID and LCID should be used, but the other SLRB </w:t>
      </w:r>
      <w:r w:rsidR="00B9644E">
        <w:rPr>
          <w:rFonts w:eastAsiaTheme="minorEastAsia" w:hint="eastAsia"/>
          <w:b/>
          <w:lang w:eastAsia="zh-CN"/>
        </w:rPr>
        <w:t xml:space="preserve">related </w:t>
      </w:r>
      <w:r w:rsidR="00D972D2">
        <w:rPr>
          <w:rFonts w:eastAsiaTheme="minorEastAsia" w:hint="eastAsia"/>
          <w:b/>
          <w:lang w:eastAsia="zh-CN"/>
        </w:rPr>
        <w:t>configurations of the two directions can be different.</w:t>
      </w:r>
      <w:bookmarkEnd w:id="5"/>
    </w:p>
    <w:p w:rsidR="00C62D51" w:rsidRPr="00CD5BCF" w:rsidRDefault="00C62D51" w:rsidP="00C62D51">
      <w:pPr>
        <w:pStyle w:val="20"/>
        <w:ind w:left="562" w:hanging="562"/>
        <w:jc w:val="both"/>
        <w:rPr>
          <w:rFonts w:eastAsiaTheme="minorEastAsia"/>
          <w:noProof/>
        </w:rPr>
      </w:pPr>
      <w:r>
        <w:rPr>
          <w:rFonts w:eastAsiaTheme="minorEastAsia" w:hint="eastAsia"/>
          <w:noProof/>
        </w:rPr>
        <w:lastRenderedPageBreak/>
        <w:t xml:space="preserve">The successful bi-direcdtional SLRB </w:t>
      </w:r>
      <w:r w:rsidR="007A00A9">
        <w:rPr>
          <w:rFonts w:eastAsiaTheme="minorEastAsia" w:hint="eastAsia"/>
          <w:noProof/>
        </w:rPr>
        <w:t>configuration</w:t>
      </w:r>
      <w:r>
        <w:rPr>
          <w:rFonts w:eastAsiaTheme="minorEastAsia" w:hint="eastAsia"/>
          <w:noProof/>
        </w:rPr>
        <w:t xml:space="preserve"> procedure</w:t>
      </w:r>
    </w:p>
    <w:p w:rsidR="00D4075E" w:rsidRDefault="00513112" w:rsidP="00D4075E">
      <w:pPr>
        <w:pStyle w:val="a0"/>
        <w:rPr>
          <w:rFonts w:eastAsiaTheme="minorEastAsia"/>
          <w:lang w:eastAsia="zh-CN"/>
        </w:rPr>
      </w:pPr>
      <w:r>
        <w:rPr>
          <w:rFonts w:eastAsiaTheme="minorEastAsia" w:hint="eastAsia"/>
          <w:lang w:eastAsia="zh-CN"/>
        </w:rPr>
        <w:t>Regarding to the SLRB configuration, t</w:t>
      </w:r>
      <w:r w:rsidR="00D4075E">
        <w:rPr>
          <w:rFonts w:eastAsiaTheme="minorEastAsia" w:hint="eastAsia"/>
          <w:lang w:eastAsia="zh-CN"/>
        </w:rPr>
        <w:t>he following agreements have been reached in RAN2#106 meeting:</w:t>
      </w:r>
    </w:p>
    <w:p w:rsidR="00D4075E" w:rsidRPr="001B505E" w:rsidRDefault="00D4075E" w:rsidP="009C187E">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ascii="Calibri" w:eastAsia="宋体" w:hAnsi="Calibri"/>
          <w:noProof/>
          <w:kern w:val="2"/>
          <w:sz w:val="21"/>
          <w:szCs w:val="22"/>
          <w:lang w:eastAsia="zh-CN"/>
        </w:rPr>
      </w:pPr>
      <w:r w:rsidRPr="001B505E">
        <w:rPr>
          <w:rFonts w:ascii="Calibri" w:eastAsia="宋体" w:hAnsi="Calibri"/>
          <w:noProof/>
          <w:kern w:val="2"/>
          <w:sz w:val="21"/>
          <w:szCs w:val="22"/>
          <w:lang w:eastAsia="zh-CN"/>
        </w:rPr>
        <w:t>Stick to SI phase conclusion that SLRB configurations should be NW-configured and/or pre-configured for NR SL.</w:t>
      </w:r>
    </w:p>
    <w:p w:rsidR="00D4075E" w:rsidRPr="001B505E" w:rsidRDefault="00D4075E" w:rsidP="009C187E">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ascii="Calibri" w:eastAsia="宋体" w:hAnsi="Calibri"/>
          <w:noProof/>
          <w:kern w:val="2"/>
          <w:sz w:val="21"/>
          <w:szCs w:val="22"/>
          <w:lang w:eastAsia="zh-CN"/>
        </w:rPr>
      </w:pPr>
      <w:r w:rsidRPr="001B505E">
        <w:rPr>
          <w:rFonts w:ascii="Calibri" w:eastAsia="宋体" w:hAnsi="Calibri"/>
          <w:noProof/>
          <w:kern w:val="2"/>
          <w:sz w:val="21"/>
          <w:szCs w:val="22"/>
          <w:lang w:eastAsia="zh-CN"/>
        </w:rPr>
        <w:t xml:space="preserve">For an RRC_CONNECTED UE, for transmission of a new PC5 QoS flow, it may report the QoS information of the PC5 QoS flow via RRC dedicated signalling to the </w:t>
      </w:r>
      <w:bookmarkStart w:id="6" w:name="OLE_LINK17"/>
      <w:bookmarkStart w:id="7" w:name="OLE_LINK18"/>
      <w:r w:rsidRPr="001B505E">
        <w:rPr>
          <w:rFonts w:ascii="Calibri" w:eastAsia="宋体" w:hAnsi="Calibri"/>
          <w:noProof/>
          <w:kern w:val="2"/>
          <w:sz w:val="21"/>
          <w:szCs w:val="22"/>
          <w:lang w:eastAsia="zh-CN"/>
        </w:rPr>
        <w:t>gNB/ng-eNB</w:t>
      </w:r>
      <w:bookmarkEnd w:id="6"/>
      <w:bookmarkEnd w:id="7"/>
      <w:r w:rsidRPr="001B505E">
        <w:rPr>
          <w:rFonts w:ascii="Calibri" w:eastAsia="宋体" w:hAnsi="Calibri"/>
          <w:noProof/>
          <w:kern w:val="2"/>
          <w:sz w:val="21"/>
          <w:szCs w:val="22"/>
          <w:lang w:eastAsia="zh-CN"/>
        </w:rPr>
        <w:t>. FFS on the exact timing about when UE initiates.</w:t>
      </w:r>
    </w:p>
    <w:p w:rsidR="00D4075E" w:rsidRPr="001B505E" w:rsidRDefault="00D4075E" w:rsidP="009C187E">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ascii="Calibri" w:eastAsia="宋体" w:hAnsi="Calibri"/>
          <w:noProof/>
          <w:kern w:val="2"/>
          <w:sz w:val="21"/>
          <w:szCs w:val="22"/>
          <w:lang w:eastAsia="zh-CN"/>
        </w:rPr>
      </w:pPr>
      <w:r w:rsidRPr="001B505E">
        <w:rPr>
          <w:rFonts w:ascii="Calibri" w:eastAsia="宋体" w:hAnsi="Calibri"/>
          <w:noProof/>
          <w:kern w:val="2"/>
          <w:sz w:val="21"/>
          <w:szCs w:val="22"/>
          <w:lang w:eastAsia="zh-CN"/>
        </w:rPr>
        <w:t>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FFS when the UE establishes/reconfigures the SLRB.</w:t>
      </w:r>
    </w:p>
    <w:p w:rsidR="00D4075E" w:rsidRPr="001B505E" w:rsidRDefault="00D4075E" w:rsidP="009C187E">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ascii="Calibri" w:eastAsia="宋体" w:hAnsi="Calibri"/>
          <w:noProof/>
          <w:kern w:val="2"/>
          <w:sz w:val="21"/>
          <w:szCs w:val="22"/>
          <w:lang w:eastAsia="zh-CN"/>
        </w:rPr>
      </w:pPr>
      <w:r w:rsidRPr="001B505E">
        <w:rPr>
          <w:rFonts w:ascii="Calibri" w:eastAsia="宋体" w:hAnsi="Calibri"/>
          <w:noProof/>
          <w:kern w:val="2"/>
          <w:sz w:val="21"/>
          <w:szCs w:val="22"/>
          <w:lang w:eastAsia="zh-CN"/>
        </w:rPr>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rsidR="00D4075E" w:rsidRPr="001B505E" w:rsidRDefault="00D4075E" w:rsidP="009C187E">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ascii="Calibri" w:eastAsia="宋体" w:hAnsi="Calibri"/>
          <w:noProof/>
          <w:kern w:val="2"/>
          <w:sz w:val="21"/>
          <w:szCs w:val="22"/>
          <w:lang w:eastAsia="zh-CN"/>
        </w:rPr>
      </w:pPr>
      <w:r w:rsidRPr="001B505E">
        <w:rPr>
          <w:rFonts w:ascii="Calibri" w:eastAsia="宋体" w:hAnsi="Calibri"/>
          <w:noProof/>
          <w:kern w:val="2"/>
          <w:sz w:val="21"/>
          <w:szCs w:val="22"/>
          <w:lang w:eastAsia="zh-CN"/>
        </w:rPr>
        <w:t>For OoC UEs, SLRB configurations and the mapping of PC5 QoS profile to SLRB are pre-configured. When an OoC UE initiates the transmission of a new PC5 QoS flow, it establishes the SLRB associated with the flow based on pre-configuration.</w:t>
      </w:r>
    </w:p>
    <w:p w:rsidR="00CD486F" w:rsidRDefault="00513112" w:rsidP="007A2875">
      <w:pPr>
        <w:pStyle w:val="a0"/>
        <w:rPr>
          <w:rFonts w:eastAsiaTheme="minorEastAsia"/>
          <w:lang w:eastAsia="zh-CN"/>
        </w:rPr>
      </w:pPr>
      <w:r w:rsidRPr="00513112">
        <w:rPr>
          <w:rFonts w:eastAsiaTheme="minorEastAsia" w:hint="eastAsia"/>
          <w:lang w:eastAsia="zh-CN"/>
        </w:rPr>
        <w:t>Based on Proposal 1 and the above agreements,</w:t>
      </w:r>
      <w:r w:rsidR="00CD486F">
        <w:rPr>
          <w:rFonts w:eastAsiaTheme="minorEastAsia" w:hint="eastAsia"/>
          <w:lang w:eastAsia="zh-CN"/>
        </w:rPr>
        <w:t xml:space="preserve"> assuming UE1 in Figure-1 initiate</w:t>
      </w:r>
      <w:r w:rsidR="00A25B3A">
        <w:rPr>
          <w:rFonts w:eastAsiaTheme="minorEastAsia" w:hint="eastAsia"/>
          <w:lang w:eastAsia="zh-CN"/>
        </w:rPr>
        <w:t>s</w:t>
      </w:r>
      <w:r w:rsidR="00CD486F">
        <w:rPr>
          <w:rFonts w:eastAsiaTheme="minorEastAsia" w:hint="eastAsia"/>
          <w:lang w:eastAsia="zh-CN"/>
        </w:rPr>
        <w:t xml:space="preserve"> the bi-directional RLC AM SLRB </w:t>
      </w:r>
      <w:r w:rsidR="00415582">
        <w:rPr>
          <w:rFonts w:eastAsiaTheme="minorEastAsia" w:hint="eastAsia"/>
          <w:lang w:eastAsia="zh-CN"/>
        </w:rPr>
        <w:t>configuration</w:t>
      </w:r>
      <w:r w:rsidR="00A25B3A">
        <w:rPr>
          <w:rFonts w:eastAsiaTheme="minorEastAsia" w:hint="eastAsia"/>
          <w:lang w:eastAsia="zh-CN"/>
        </w:rPr>
        <w:t xml:space="preserve"> procedure, the </w:t>
      </w:r>
      <w:r w:rsidR="004F494B">
        <w:rPr>
          <w:rFonts w:eastAsiaTheme="minorEastAsia" w:hint="eastAsia"/>
          <w:lang w:eastAsia="zh-CN"/>
        </w:rPr>
        <w:t xml:space="preserve">successful SLRB </w:t>
      </w:r>
      <w:r w:rsidR="00415582">
        <w:rPr>
          <w:rFonts w:eastAsiaTheme="minorEastAsia" w:hint="eastAsia"/>
          <w:lang w:eastAsia="zh-CN"/>
        </w:rPr>
        <w:t>configuration</w:t>
      </w:r>
      <w:r w:rsidR="004F494B">
        <w:rPr>
          <w:rFonts w:eastAsiaTheme="minorEastAsia" w:hint="eastAsia"/>
          <w:lang w:eastAsia="zh-CN"/>
        </w:rPr>
        <w:t xml:space="preserve"> procedure is shown in Figure-2: </w:t>
      </w:r>
    </w:p>
    <w:p w:rsidR="004F494B" w:rsidRDefault="004F494B" w:rsidP="004F494B">
      <w:pPr>
        <w:jc w:val="center"/>
        <w:rPr>
          <w:rFonts w:eastAsiaTheme="minorEastAsia"/>
          <w:b/>
          <w:lang w:eastAsia="zh-CN"/>
        </w:rPr>
      </w:pPr>
    </w:p>
    <w:p w:rsidR="004F494B" w:rsidRDefault="00CA10E3" w:rsidP="004F494B">
      <w:pPr>
        <w:jc w:val="center"/>
        <w:rPr>
          <w:rFonts w:eastAsiaTheme="minorEastAsia"/>
          <w:b/>
          <w:lang w:eastAsia="zh-CN"/>
        </w:rPr>
      </w:pPr>
      <w:r>
        <w:object w:dxaOrig="7595" w:dyaOrig="3117">
          <v:shape id="_x0000_i1026" type="#_x0000_t75" style="width:379.75pt;height:155.85pt" o:ole="">
            <v:imagedata r:id="rId12" o:title=""/>
          </v:shape>
          <o:OLEObject Type="Embed" ProgID="Visio.Drawing.11" ShapeID="_x0000_i1026" DrawAspect="Content" ObjectID="_1631565749" r:id="rId13"/>
        </w:object>
      </w:r>
    </w:p>
    <w:p w:rsidR="004F494B" w:rsidRDefault="004F494B" w:rsidP="004F494B">
      <w:pPr>
        <w:jc w:val="center"/>
        <w:rPr>
          <w:rFonts w:eastAsiaTheme="minorEastAsia"/>
          <w:b/>
          <w:lang w:eastAsia="zh-CN"/>
        </w:rPr>
      </w:pPr>
    </w:p>
    <w:p w:rsidR="004F494B" w:rsidRDefault="004F494B" w:rsidP="004F494B">
      <w:pPr>
        <w:jc w:val="center"/>
        <w:rPr>
          <w:rFonts w:eastAsiaTheme="minorEastAsia"/>
          <w:b/>
          <w:lang w:eastAsia="zh-CN"/>
        </w:rPr>
      </w:pPr>
    </w:p>
    <w:p w:rsidR="004F494B" w:rsidRDefault="004F494B" w:rsidP="004F494B">
      <w:pPr>
        <w:jc w:val="center"/>
        <w:rPr>
          <w:rFonts w:eastAsiaTheme="minorEastAsia"/>
          <w:b/>
          <w:lang w:eastAsia="zh-CN"/>
        </w:rPr>
      </w:pPr>
      <w:r>
        <w:rPr>
          <w:b/>
        </w:rPr>
        <w:t>Figure</w:t>
      </w:r>
      <w:r w:rsidR="00667F7F">
        <w:rPr>
          <w:rFonts w:eastAsiaTheme="minorEastAsia" w:hint="eastAsia"/>
          <w:b/>
          <w:lang w:eastAsia="zh-CN"/>
        </w:rPr>
        <w:t xml:space="preserve">-2 </w:t>
      </w:r>
      <w:proofErr w:type="gramStart"/>
      <w:r>
        <w:rPr>
          <w:rFonts w:eastAsiaTheme="minorEastAsia" w:hint="eastAsia"/>
          <w:b/>
          <w:lang w:eastAsia="zh-CN"/>
        </w:rPr>
        <w:t>The</w:t>
      </w:r>
      <w:proofErr w:type="gramEnd"/>
      <w:r>
        <w:rPr>
          <w:rFonts w:eastAsiaTheme="minorEastAsia" w:hint="eastAsia"/>
          <w:b/>
          <w:lang w:eastAsia="zh-CN"/>
        </w:rPr>
        <w:t xml:space="preserve"> </w:t>
      </w:r>
      <w:r>
        <w:rPr>
          <w:rFonts w:eastAsiaTheme="minorEastAsia"/>
          <w:b/>
          <w:lang w:eastAsia="zh-CN"/>
        </w:rPr>
        <w:t>successful</w:t>
      </w:r>
      <w:r>
        <w:rPr>
          <w:rFonts w:eastAsiaTheme="minorEastAsia" w:hint="eastAsia"/>
          <w:b/>
          <w:lang w:eastAsia="zh-CN"/>
        </w:rPr>
        <w:t xml:space="preserve"> bi-directional SLRB </w:t>
      </w:r>
      <w:r w:rsidR="00415582">
        <w:rPr>
          <w:rFonts w:eastAsiaTheme="minorEastAsia" w:hint="eastAsia"/>
          <w:b/>
          <w:lang w:eastAsia="zh-CN"/>
        </w:rPr>
        <w:t>configuration</w:t>
      </w:r>
      <w:r>
        <w:rPr>
          <w:rFonts w:eastAsiaTheme="minorEastAsia" w:hint="eastAsia"/>
          <w:b/>
          <w:lang w:eastAsia="zh-CN"/>
        </w:rPr>
        <w:t xml:space="preserve"> procedure</w:t>
      </w:r>
    </w:p>
    <w:p w:rsidR="004F494B" w:rsidRPr="004F494B" w:rsidRDefault="004F494B" w:rsidP="004F494B">
      <w:pPr>
        <w:jc w:val="center"/>
        <w:rPr>
          <w:rFonts w:eastAsiaTheme="minorEastAsia"/>
          <w:lang w:eastAsia="zh-CN"/>
        </w:rPr>
      </w:pPr>
    </w:p>
    <w:p w:rsidR="004F494B" w:rsidRDefault="00156A62" w:rsidP="007A2875">
      <w:pPr>
        <w:pStyle w:val="a0"/>
        <w:rPr>
          <w:rFonts w:eastAsiaTheme="minorEastAsia"/>
          <w:lang w:eastAsia="zh-CN"/>
        </w:rPr>
      </w:pPr>
      <w:r>
        <w:rPr>
          <w:rFonts w:eastAsiaTheme="minorEastAsia" w:hint="eastAsia"/>
          <w:lang w:eastAsia="zh-CN"/>
        </w:rPr>
        <w:t>The detailed</w:t>
      </w:r>
      <w:r w:rsidR="0019439E">
        <w:rPr>
          <w:rFonts w:eastAsiaTheme="minorEastAsia" w:hint="eastAsia"/>
          <w:lang w:eastAsia="zh-CN"/>
        </w:rPr>
        <w:t xml:space="preserve"> steps of Figure-</w:t>
      </w:r>
      <w:r w:rsidR="004F494B">
        <w:rPr>
          <w:rFonts w:eastAsiaTheme="minorEastAsia" w:hint="eastAsia"/>
          <w:lang w:eastAsia="zh-CN"/>
        </w:rPr>
        <w:t>2 are as below:</w:t>
      </w:r>
    </w:p>
    <w:p w:rsidR="00084692" w:rsidRDefault="00CD486F" w:rsidP="00CD486F">
      <w:pPr>
        <w:pStyle w:val="a0"/>
        <w:numPr>
          <w:ilvl w:val="0"/>
          <w:numId w:val="11"/>
        </w:numPr>
        <w:rPr>
          <w:rFonts w:eastAsiaTheme="minorEastAsia"/>
          <w:lang w:eastAsia="zh-CN"/>
        </w:rPr>
      </w:pPr>
      <w:r>
        <w:rPr>
          <w:rFonts w:eastAsiaTheme="minorEastAsia" w:hint="eastAsia"/>
          <w:lang w:eastAsia="zh-CN"/>
        </w:rPr>
        <w:t xml:space="preserve">Step 1: </w:t>
      </w:r>
      <w:r w:rsidR="00084692">
        <w:rPr>
          <w:rFonts w:eastAsiaTheme="minorEastAsia" w:hint="eastAsia"/>
          <w:lang w:eastAsia="zh-CN"/>
        </w:rPr>
        <w:t>SLRB configuration acquisition of direction 1 of Figure-1</w:t>
      </w:r>
    </w:p>
    <w:p w:rsidR="00CD486F" w:rsidRPr="00CD486F" w:rsidRDefault="00084692" w:rsidP="00084692">
      <w:pPr>
        <w:pStyle w:val="a0"/>
        <w:ind w:left="420"/>
        <w:rPr>
          <w:rFonts w:eastAsiaTheme="minorEastAsia"/>
          <w:lang w:eastAsia="zh-CN"/>
        </w:rPr>
      </w:pPr>
      <w:r>
        <w:rPr>
          <w:rFonts w:eastAsiaTheme="minorEastAsia" w:hint="eastAsia"/>
          <w:lang w:eastAsia="zh-CN"/>
        </w:rPr>
        <w:t xml:space="preserve">In this step, </w:t>
      </w:r>
      <w:r w:rsidR="00CD486F">
        <w:rPr>
          <w:rFonts w:eastAsiaTheme="minorEastAsia" w:hint="eastAsia"/>
          <w:lang w:eastAsia="zh-CN"/>
        </w:rPr>
        <w:t xml:space="preserve">UE1 should acquire the SLRB configuration from its serving </w:t>
      </w:r>
      <w:proofErr w:type="spellStart"/>
      <w:r w:rsidR="00CD486F" w:rsidRPr="001A7AC2">
        <w:rPr>
          <w:rFonts w:eastAsiaTheme="minorEastAsia"/>
          <w:lang w:eastAsia="zh-CN"/>
        </w:rPr>
        <w:t>gNB</w:t>
      </w:r>
      <w:proofErr w:type="spellEnd"/>
      <w:r w:rsidR="00CD486F" w:rsidRPr="001A7AC2">
        <w:rPr>
          <w:rFonts w:eastAsiaTheme="minorEastAsia"/>
          <w:lang w:eastAsia="zh-CN"/>
        </w:rPr>
        <w:t>/</w:t>
      </w:r>
      <w:proofErr w:type="spellStart"/>
      <w:r w:rsidR="00CD486F" w:rsidRPr="001A7AC2">
        <w:rPr>
          <w:rFonts w:eastAsiaTheme="minorEastAsia"/>
          <w:lang w:eastAsia="zh-CN"/>
        </w:rPr>
        <w:t>ng-eNB</w:t>
      </w:r>
      <w:proofErr w:type="spellEnd"/>
      <w:r w:rsidR="00CD486F" w:rsidRPr="001A7AC2">
        <w:rPr>
          <w:rFonts w:eastAsiaTheme="minorEastAsia" w:hint="eastAsia"/>
          <w:lang w:eastAsia="zh-CN"/>
        </w:rPr>
        <w:t xml:space="preserve"> (either by RRC dedicated signaling or SIB</w:t>
      </w:r>
      <w:r w:rsidR="00A25B3A" w:rsidRPr="001A7AC2">
        <w:rPr>
          <w:rFonts w:eastAsiaTheme="minorEastAsia" w:hint="eastAsia"/>
          <w:lang w:eastAsia="zh-CN"/>
        </w:rPr>
        <w:t>, which</w:t>
      </w:r>
      <w:r w:rsidR="00CD486F" w:rsidRPr="001A7AC2">
        <w:rPr>
          <w:rFonts w:eastAsiaTheme="minorEastAsia" w:hint="eastAsia"/>
          <w:lang w:eastAsia="zh-CN"/>
        </w:rPr>
        <w:t xml:space="preserve"> depends on its RRC state) or by pre</w:t>
      </w:r>
      <w:r w:rsidR="00563911" w:rsidRPr="001A7AC2">
        <w:rPr>
          <w:rFonts w:eastAsiaTheme="minorEastAsia" w:hint="eastAsia"/>
          <w:lang w:eastAsia="zh-CN"/>
        </w:rPr>
        <w:t>-</w:t>
      </w:r>
      <w:r w:rsidR="00CD486F" w:rsidRPr="001A7AC2">
        <w:rPr>
          <w:rFonts w:eastAsiaTheme="minorEastAsia" w:hint="eastAsia"/>
          <w:lang w:eastAsia="zh-CN"/>
        </w:rPr>
        <w:t>configuration</w:t>
      </w:r>
      <w:r w:rsidR="001C044D">
        <w:rPr>
          <w:rFonts w:eastAsiaTheme="minorEastAsia" w:hint="eastAsia"/>
          <w:lang w:eastAsia="zh-CN"/>
        </w:rPr>
        <w:t>.</w:t>
      </w:r>
    </w:p>
    <w:p w:rsidR="00084692" w:rsidRDefault="00CD486F" w:rsidP="00CD486F">
      <w:pPr>
        <w:pStyle w:val="a0"/>
        <w:numPr>
          <w:ilvl w:val="0"/>
          <w:numId w:val="11"/>
        </w:numPr>
        <w:rPr>
          <w:rFonts w:eastAsiaTheme="minorEastAsia"/>
          <w:lang w:eastAsia="zh-CN"/>
        </w:rPr>
      </w:pPr>
      <w:r w:rsidRPr="001A7AC2">
        <w:rPr>
          <w:rFonts w:eastAsiaTheme="minorEastAsia" w:hint="eastAsia"/>
          <w:lang w:eastAsia="zh-CN"/>
        </w:rPr>
        <w:t xml:space="preserve">Step 2: </w:t>
      </w:r>
      <w:r w:rsidR="00084692">
        <w:rPr>
          <w:rFonts w:eastAsiaTheme="minorEastAsia" w:hint="eastAsia"/>
          <w:lang w:eastAsia="zh-CN"/>
        </w:rPr>
        <w:t>PC5-RRC reconfiguration</w:t>
      </w:r>
    </w:p>
    <w:p w:rsidR="00CD486F" w:rsidRPr="00A25B3A" w:rsidRDefault="00CD486F" w:rsidP="00084692">
      <w:pPr>
        <w:pStyle w:val="a0"/>
        <w:ind w:left="420"/>
        <w:rPr>
          <w:rFonts w:eastAsiaTheme="minorEastAsia"/>
          <w:lang w:eastAsia="zh-CN"/>
        </w:rPr>
      </w:pPr>
      <w:r w:rsidRPr="001A7AC2">
        <w:rPr>
          <w:rFonts w:eastAsiaTheme="minorEastAsia" w:hint="eastAsia"/>
          <w:lang w:eastAsia="zh-CN"/>
        </w:rPr>
        <w:t xml:space="preserve">UE1 will initiate the </w:t>
      </w:r>
      <w:r w:rsidR="001C044D">
        <w:rPr>
          <w:rFonts w:eastAsiaTheme="minorEastAsia" w:hint="eastAsia"/>
          <w:lang w:eastAsia="zh-CN"/>
        </w:rPr>
        <w:t xml:space="preserve">PC5-RRC reconfiguration procedure. In the PC5-RRC reconfiguration, UE1 should </w:t>
      </w:r>
      <w:r w:rsidRPr="001A7AC2">
        <w:rPr>
          <w:rFonts w:eastAsiaTheme="minorEastAsia" w:hint="eastAsia"/>
          <w:lang w:eastAsia="zh-CN"/>
        </w:rPr>
        <w:t xml:space="preserve">send </w:t>
      </w:r>
      <w:r w:rsidR="000D19E0" w:rsidRPr="001A7AC2">
        <w:rPr>
          <w:rFonts w:eastAsiaTheme="minorEastAsia" w:hint="eastAsia"/>
          <w:lang w:eastAsia="zh-CN"/>
        </w:rPr>
        <w:t>the SLRB configurations</w:t>
      </w:r>
      <w:r w:rsidR="002A21A3">
        <w:rPr>
          <w:rFonts w:eastAsiaTheme="minorEastAsia" w:hint="eastAsia"/>
          <w:lang w:eastAsia="zh-CN"/>
        </w:rPr>
        <w:t xml:space="preserve"> of direction</w:t>
      </w:r>
      <w:r w:rsidR="001C044D">
        <w:rPr>
          <w:rFonts w:eastAsiaTheme="minorEastAsia" w:hint="eastAsia"/>
          <w:lang w:eastAsia="zh-CN"/>
        </w:rPr>
        <w:t xml:space="preserve"> 1 in Figure-1</w:t>
      </w:r>
      <w:r w:rsidR="00DE05FF">
        <w:rPr>
          <w:rFonts w:eastAsiaTheme="minorEastAsia" w:hint="eastAsia"/>
          <w:lang w:eastAsia="zh-CN"/>
        </w:rPr>
        <w:t xml:space="preserve"> </w:t>
      </w:r>
      <w:r w:rsidR="00A25B3A" w:rsidRPr="001A7AC2">
        <w:rPr>
          <w:rFonts w:eastAsiaTheme="minorEastAsia" w:hint="eastAsia"/>
          <w:lang w:eastAsia="zh-CN"/>
        </w:rPr>
        <w:t>to its peer UE</w:t>
      </w:r>
      <w:r w:rsidR="00CD01E3">
        <w:rPr>
          <w:rFonts w:eastAsiaTheme="minorEastAsia" w:hint="eastAsia"/>
          <w:lang w:eastAsia="zh-CN"/>
        </w:rPr>
        <w:t>2</w:t>
      </w:r>
      <w:r w:rsidR="001C044D">
        <w:rPr>
          <w:rFonts w:eastAsiaTheme="minorEastAsia" w:hint="eastAsia"/>
          <w:lang w:eastAsia="zh-CN"/>
        </w:rPr>
        <w:t>.</w:t>
      </w:r>
    </w:p>
    <w:p w:rsidR="001C044D" w:rsidRDefault="00CD486F" w:rsidP="00A25B3A">
      <w:pPr>
        <w:pStyle w:val="a0"/>
        <w:numPr>
          <w:ilvl w:val="0"/>
          <w:numId w:val="11"/>
        </w:numPr>
        <w:rPr>
          <w:rFonts w:eastAsiaTheme="minorEastAsia"/>
          <w:lang w:eastAsia="zh-CN"/>
        </w:rPr>
      </w:pPr>
      <w:r w:rsidRPr="001A7AC2">
        <w:rPr>
          <w:rFonts w:eastAsiaTheme="minorEastAsia" w:hint="eastAsia"/>
          <w:lang w:eastAsia="zh-CN"/>
        </w:rPr>
        <w:t xml:space="preserve">Step 3: </w:t>
      </w:r>
      <w:r w:rsidR="001C044D">
        <w:rPr>
          <w:rFonts w:eastAsiaTheme="minorEastAsia" w:hint="eastAsia"/>
          <w:lang w:eastAsia="zh-CN"/>
        </w:rPr>
        <w:t>SLRB configuration</w:t>
      </w:r>
      <w:r w:rsidR="003E1A4D">
        <w:rPr>
          <w:rFonts w:eastAsiaTheme="minorEastAsia" w:hint="eastAsia"/>
          <w:lang w:eastAsia="zh-CN"/>
        </w:rPr>
        <w:t>s</w:t>
      </w:r>
      <w:r w:rsidR="001C044D">
        <w:rPr>
          <w:rFonts w:eastAsiaTheme="minorEastAsia" w:hint="eastAsia"/>
          <w:lang w:eastAsia="zh-CN"/>
        </w:rPr>
        <w:t xml:space="preserve"> </w:t>
      </w:r>
      <w:r w:rsidR="00673B1C">
        <w:rPr>
          <w:rFonts w:eastAsiaTheme="minorEastAsia"/>
          <w:lang w:eastAsia="zh-CN"/>
        </w:rPr>
        <w:t>acceptation</w:t>
      </w:r>
      <w:r w:rsidR="001C044D">
        <w:rPr>
          <w:rFonts w:eastAsiaTheme="minorEastAsia" w:hint="eastAsia"/>
          <w:lang w:eastAsia="zh-CN"/>
        </w:rPr>
        <w:t xml:space="preserve"> </w:t>
      </w:r>
      <w:r w:rsidR="001C044D">
        <w:rPr>
          <w:rFonts w:eastAsiaTheme="minorEastAsia"/>
          <w:lang w:eastAsia="zh-CN"/>
        </w:rPr>
        <w:t>judgment</w:t>
      </w:r>
    </w:p>
    <w:p w:rsidR="008A33A2" w:rsidRDefault="001C044D" w:rsidP="006A339B">
      <w:pPr>
        <w:pStyle w:val="a0"/>
        <w:ind w:left="420"/>
        <w:rPr>
          <w:rFonts w:eastAsiaTheme="minorEastAsia"/>
          <w:lang w:eastAsia="zh-CN"/>
        </w:rPr>
      </w:pPr>
      <w:r>
        <w:rPr>
          <w:rFonts w:eastAsiaTheme="minorEastAsia" w:hint="eastAsia"/>
          <w:lang w:eastAsia="zh-CN"/>
        </w:rPr>
        <w:t xml:space="preserve">In this step, </w:t>
      </w:r>
      <w:r w:rsidR="008A33A2" w:rsidRPr="00A4715E">
        <w:rPr>
          <w:rFonts w:eastAsiaTheme="minorEastAsia" w:hint="eastAsia"/>
          <w:lang w:eastAsia="zh-CN"/>
        </w:rPr>
        <w:t>upon UE2 receives the SLRB configurations from UE1, it should decide w</w:t>
      </w:r>
      <w:r w:rsidR="008A33A2">
        <w:rPr>
          <w:rFonts w:eastAsiaTheme="minorEastAsia" w:hint="eastAsia"/>
          <w:lang w:eastAsia="zh-CN"/>
        </w:rPr>
        <w:t>h</w:t>
      </w:r>
      <w:r w:rsidR="008A33A2" w:rsidRPr="00A4715E">
        <w:rPr>
          <w:rFonts w:eastAsiaTheme="minorEastAsia" w:hint="eastAsia"/>
          <w:lang w:eastAsia="zh-CN"/>
        </w:rPr>
        <w:t>ether this SLRB configuration can be accepted</w:t>
      </w:r>
      <w:r w:rsidR="008A33A2">
        <w:rPr>
          <w:rFonts w:eastAsiaTheme="minorEastAsia" w:hint="eastAsia"/>
          <w:lang w:eastAsia="zh-CN"/>
        </w:rPr>
        <w:t xml:space="preserve"> or not. Regarding to this, there are two options:</w:t>
      </w:r>
    </w:p>
    <w:p w:rsidR="008A33A2" w:rsidRDefault="008A33A2" w:rsidP="006A339B">
      <w:pPr>
        <w:pStyle w:val="a0"/>
        <w:numPr>
          <w:ilvl w:val="0"/>
          <w:numId w:val="17"/>
        </w:numPr>
        <w:rPr>
          <w:rFonts w:eastAsiaTheme="minorEastAsia"/>
          <w:lang w:eastAsia="zh-CN"/>
        </w:rPr>
      </w:pPr>
      <w:r>
        <w:rPr>
          <w:rFonts w:eastAsiaTheme="minorEastAsia" w:hint="eastAsia"/>
          <w:lang w:eastAsia="zh-CN"/>
        </w:rPr>
        <w:t>Option 1: UE2 determines by itself;</w:t>
      </w:r>
    </w:p>
    <w:p w:rsidR="008A33A2" w:rsidRDefault="008A33A2" w:rsidP="006A339B">
      <w:pPr>
        <w:pStyle w:val="a0"/>
        <w:numPr>
          <w:ilvl w:val="0"/>
          <w:numId w:val="17"/>
        </w:numPr>
        <w:rPr>
          <w:rFonts w:eastAsiaTheme="minorEastAsia"/>
          <w:lang w:eastAsia="zh-CN"/>
        </w:rPr>
      </w:pPr>
      <w:r>
        <w:rPr>
          <w:rFonts w:eastAsiaTheme="minorEastAsia" w:hint="eastAsia"/>
          <w:lang w:eastAsia="zh-CN"/>
        </w:rPr>
        <w:lastRenderedPageBreak/>
        <w:t xml:space="preserve">Option 2: For RRC_CONNECTED UE, the serving </w:t>
      </w:r>
      <w:proofErr w:type="spellStart"/>
      <w:r w:rsidRPr="001A7AC2">
        <w:rPr>
          <w:rFonts w:eastAsiaTheme="minorEastAsia"/>
          <w:lang w:eastAsia="zh-CN"/>
        </w:rPr>
        <w:t>gNB</w:t>
      </w:r>
      <w:proofErr w:type="spellEnd"/>
      <w:r w:rsidRPr="001A7AC2">
        <w:rPr>
          <w:rFonts w:eastAsiaTheme="minorEastAsia"/>
          <w:lang w:eastAsia="zh-CN"/>
        </w:rPr>
        <w:t>/</w:t>
      </w:r>
      <w:proofErr w:type="spellStart"/>
      <w:r w:rsidRPr="001A7AC2">
        <w:rPr>
          <w:rFonts w:eastAsiaTheme="minorEastAsia"/>
          <w:lang w:eastAsia="zh-CN"/>
        </w:rPr>
        <w:t>ng-eNB</w:t>
      </w:r>
      <w:proofErr w:type="spellEnd"/>
      <w:r>
        <w:rPr>
          <w:rFonts w:eastAsiaTheme="minorEastAsia" w:hint="eastAsia"/>
          <w:lang w:eastAsia="zh-CN"/>
        </w:rPr>
        <w:t xml:space="preserve"> determines and for all the other UEs, which </w:t>
      </w:r>
      <w:r>
        <w:rPr>
          <w:rFonts w:eastAsiaTheme="minorEastAsia"/>
          <w:lang w:eastAsia="zh-CN"/>
        </w:rPr>
        <w:t>include</w:t>
      </w:r>
      <w:r>
        <w:rPr>
          <w:rFonts w:eastAsiaTheme="minorEastAsia" w:hint="eastAsia"/>
          <w:lang w:eastAsia="zh-CN"/>
        </w:rPr>
        <w:t xml:space="preserve"> </w:t>
      </w:r>
      <w:r w:rsidRPr="00F13488">
        <w:rPr>
          <w:rFonts w:eastAsiaTheme="minorEastAsia" w:hint="eastAsia"/>
          <w:lang w:eastAsia="zh-CN"/>
        </w:rPr>
        <w:t>RRC_IDLE/INACTIVE/OOC UE, UE determines it by itself.</w:t>
      </w:r>
    </w:p>
    <w:p w:rsidR="001C044D" w:rsidRDefault="008A33A2" w:rsidP="006A339B">
      <w:pPr>
        <w:pStyle w:val="a0"/>
        <w:ind w:leftChars="200" w:left="400"/>
        <w:rPr>
          <w:rFonts w:eastAsiaTheme="minorEastAsia"/>
          <w:lang w:eastAsia="zh-CN"/>
        </w:rPr>
      </w:pPr>
      <w:r>
        <w:rPr>
          <w:rFonts w:eastAsiaTheme="minorEastAsia" w:hint="eastAsia"/>
          <w:lang w:eastAsia="zh-CN"/>
        </w:rPr>
        <w:t xml:space="preserve">In our understanding, since for RRC_CONNECTED UE, the SLRB configuration is determined by its serving </w:t>
      </w:r>
      <w:proofErr w:type="spellStart"/>
      <w:r w:rsidRPr="001A7AC2">
        <w:rPr>
          <w:rFonts w:eastAsiaTheme="minorEastAsia"/>
          <w:lang w:eastAsia="zh-CN"/>
        </w:rPr>
        <w:t>gNB</w:t>
      </w:r>
      <w:proofErr w:type="spellEnd"/>
      <w:r w:rsidRPr="001A7AC2">
        <w:rPr>
          <w:rFonts w:eastAsiaTheme="minorEastAsia"/>
          <w:lang w:eastAsia="zh-CN"/>
        </w:rPr>
        <w:t>/</w:t>
      </w:r>
      <w:proofErr w:type="spellStart"/>
      <w:r w:rsidRPr="001A7AC2">
        <w:rPr>
          <w:rFonts w:eastAsiaTheme="minorEastAsia"/>
          <w:lang w:eastAsia="zh-CN"/>
        </w:rPr>
        <w:t>ng-eNB</w:t>
      </w:r>
      <w:proofErr w:type="spellEnd"/>
      <w:r>
        <w:rPr>
          <w:rFonts w:eastAsiaTheme="minorEastAsia" w:hint="eastAsia"/>
          <w:lang w:eastAsia="zh-CN"/>
        </w:rPr>
        <w:t>, option 2 is more reasonable.</w:t>
      </w:r>
      <w:r w:rsidR="00541297">
        <w:rPr>
          <w:rFonts w:eastAsiaTheme="minorEastAsia" w:hint="eastAsia"/>
          <w:lang w:eastAsia="zh-CN"/>
        </w:rPr>
        <w:t xml:space="preserve"> </w:t>
      </w:r>
      <w:r w:rsidR="00DD38B8">
        <w:rPr>
          <w:rFonts w:eastAsiaTheme="minorEastAsia" w:hint="eastAsia"/>
          <w:lang w:eastAsia="zh-CN"/>
        </w:rPr>
        <w:t xml:space="preserve">If the </w:t>
      </w:r>
      <w:r w:rsidR="00A25B3A" w:rsidRPr="001A7AC2">
        <w:rPr>
          <w:rFonts w:eastAsiaTheme="minorEastAsia" w:hint="eastAsia"/>
          <w:lang w:eastAsia="zh-CN"/>
        </w:rPr>
        <w:t>SLRB configuration</w:t>
      </w:r>
      <w:r w:rsidR="002A21A3">
        <w:rPr>
          <w:rFonts w:eastAsiaTheme="minorEastAsia" w:hint="eastAsia"/>
          <w:lang w:eastAsia="zh-CN"/>
        </w:rPr>
        <w:t>s</w:t>
      </w:r>
      <w:r w:rsidR="00A25B3A" w:rsidRPr="001A7AC2">
        <w:rPr>
          <w:rFonts w:eastAsiaTheme="minorEastAsia" w:hint="eastAsia"/>
          <w:lang w:eastAsia="zh-CN"/>
        </w:rPr>
        <w:t xml:space="preserve"> can</w:t>
      </w:r>
      <w:r w:rsidR="00A25B3A">
        <w:rPr>
          <w:rFonts w:eastAsiaTheme="minorEastAsia" w:hint="eastAsia"/>
          <w:lang w:eastAsia="zh-CN"/>
        </w:rPr>
        <w:t xml:space="preserve"> be accepted, the UE2 will use the received LCID to send the RLC status report</w:t>
      </w:r>
      <w:r w:rsidR="00267209">
        <w:rPr>
          <w:rFonts w:eastAsiaTheme="minorEastAsia" w:hint="eastAsia"/>
          <w:lang w:eastAsia="zh-CN"/>
        </w:rPr>
        <w:t xml:space="preserve"> in the consecutive data </w:t>
      </w:r>
      <w:r w:rsidR="00673B1C">
        <w:rPr>
          <w:rFonts w:eastAsiaTheme="minorEastAsia"/>
          <w:lang w:eastAsia="zh-CN"/>
        </w:rPr>
        <w:t>transmission</w:t>
      </w:r>
      <w:r w:rsidR="00A25B3A">
        <w:rPr>
          <w:rFonts w:eastAsiaTheme="minorEastAsia" w:hint="eastAsia"/>
          <w:lang w:eastAsia="zh-CN"/>
        </w:rPr>
        <w:t>.</w:t>
      </w:r>
    </w:p>
    <w:p w:rsidR="00D2421E" w:rsidRDefault="00FA453D" w:rsidP="00FA453D">
      <w:pPr>
        <w:pStyle w:val="a0"/>
        <w:numPr>
          <w:ilvl w:val="0"/>
          <w:numId w:val="11"/>
        </w:numPr>
        <w:rPr>
          <w:rFonts w:eastAsiaTheme="minorEastAsia"/>
          <w:lang w:eastAsia="zh-CN"/>
        </w:rPr>
      </w:pPr>
      <w:r w:rsidRPr="001A7AC2">
        <w:rPr>
          <w:rFonts w:eastAsiaTheme="minorEastAsia" w:hint="eastAsia"/>
          <w:lang w:eastAsia="zh-CN"/>
        </w:rPr>
        <w:t>Step</w:t>
      </w:r>
      <w:r>
        <w:rPr>
          <w:rFonts w:eastAsiaTheme="minorEastAsia" w:hint="eastAsia"/>
          <w:lang w:eastAsia="zh-CN"/>
        </w:rPr>
        <w:t xml:space="preserve"> 4</w:t>
      </w:r>
      <w:r w:rsidRPr="001A7AC2">
        <w:rPr>
          <w:rFonts w:eastAsiaTheme="minorEastAsia" w:hint="eastAsia"/>
          <w:lang w:eastAsia="zh-CN"/>
        </w:rPr>
        <w:t>:</w:t>
      </w:r>
      <w:r w:rsidR="00D2421E">
        <w:rPr>
          <w:rFonts w:eastAsiaTheme="minorEastAsia" w:hint="eastAsia"/>
          <w:lang w:eastAsia="zh-CN"/>
        </w:rPr>
        <w:t xml:space="preserve"> PC5-RRC reconfiguration</w:t>
      </w:r>
      <w:r w:rsidR="0019439E">
        <w:rPr>
          <w:rFonts w:eastAsiaTheme="minorEastAsia" w:hint="eastAsia"/>
          <w:lang w:eastAsia="zh-CN"/>
        </w:rPr>
        <w:t xml:space="preserve"> successful </w:t>
      </w:r>
      <w:r w:rsidR="00D2421E">
        <w:rPr>
          <w:rFonts w:eastAsiaTheme="minorEastAsia" w:hint="eastAsia"/>
          <w:lang w:eastAsia="zh-CN"/>
        </w:rPr>
        <w:t>response</w:t>
      </w:r>
    </w:p>
    <w:p w:rsidR="00DB1ECF" w:rsidRDefault="00D2421E" w:rsidP="00D2421E">
      <w:pPr>
        <w:pStyle w:val="a0"/>
        <w:ind w:left="420"/>
        <w:rPr>
          <w:rFonts w:eastAsiaTheme="minorEastAsia"/>
          <w:lang w:eastAsia="zh-CN"/>
        </w:rPr>
      </w:pPr>
      <w:r>
        <w:rPr>
          <w:rFonts w:eastAsiaTheme="minorEastAsia" w:hint="eastAsia"/>
          <w:lang w:eastAsia="zh-CN"/>
        </w:rPr>
        <w:t>In this step, once</w:t>
      </w:r>
      <w:r w:rsidR="00FA453D">
        <w:rPr>
          <w:rFonts w:eastAsiaTheme="minorEastAsia" w:hint="eastAsia"/>
          <w:lang w:eastAsia="zh-CN"/>
        </w:rPr>
        <w:t xml:space="preserve"> UE2 determine</w:t>
      </w:r>
      <w:r w:rsidR="00AC635D">
        <w:rPr>
          <w:rFonts w:eastAsiaTheme="minorEastAsia" w:hint="eastAsia"/>
          <w:lang w:eastAsia="zh-CN"/>
        </w:rPr>
        <w:t>s to accept the</w:t>
      </w:r>
      <w:r w:rsidR="00FA453D">
        <w:rPr>
          <w:rFonts w:eastAsiaTheme="minorEastAsia" w:hint="eastAsia"/>
          <w:lang w:eastAsia="zh-CN"/>
        </w:rPr>
        <w:t xml:space="preserve"> SLRB configurations</w:t>
      </w:r>
      <w:r w:rsidR="00AC635D">
        <w:rPr>
          <w:rFonts w:eastAsiaTheme="minorEastAsia" w:hint="eastAsia"/>
          <w:lang w:eastAsia="zh-CN"/>
        </w:rPr>
        <w:t xml:space="preserve"> of direction 1 in Figure-1</w:t>
      </w:r>
      <w:r w:rsidR="00FA453D">
        <w:rPr>
          <w:rFonts w:eastAsiaTheme="minorEastAsia" w:hint="eastAsia"/>
          <w:lang w:eastAsia="zh-CN"/>
        </w:rPr>
        <w:t>, it should response to UE1</w:t>
      </w:r>
      <w:r w:rsidR="00FA453D" w:rsidRPr="001A7AC2">
        <w:rPr>
          <w:rFonts w:eastAsiaTheme="minorEastAsia" w:hint="eastAsia"/>
          <w:lang w:eastAsia="zh-CN"/>
        </w:rPr>
        <w:t>.</w:t>
      </w:r>
      <w:r w:rsidR="00FA453D">
        <w:rPr>
          <w:rFonts w:eastAsiaTheme="minorEastAsia" w:hint="eastAsia"/>
          <w:lang w:eastAsia="zh-CN"/>
        </w:rPr>
        <w:t xml:space="preserve"> </w:t>
      </w:r>
    </w:p>
    <w:p w:rsidR="00DB1ECF" w:rsidRDefault="00FA453D" w:rsidP="00D2421E">
      <w:pPr>
        <w:pStyle w:val="a0"/>
        <w:ind w:left="420"/>
        <w:rPr>
          <w:rFonts w:eastAsiaTheme="minorEastAsia"/>
          <w:lang w:eastAsia="zh-CN"/>
        </w:rPr>
      </w:pPr>
      <w:r>
        <w:rPr>
          <w:rFonts w:eastAsiaTheme="minorEastAsia" w:hint="eastAsia"/>
          <w:lang w:eastAsia="zh-CN"/>
        </w:rPr>
        <w:t>If UE2 also needs to send service data to UE1 using this SLRB,</w:t>
      </w:r>
      <w:r w:rsidR="00DB1ECF">
        <w:rPr>
          <w:rFonts w:eastAsiaTheme="minorEastAsia" w:hint="eastAsia"/>
          <w:lang w:eastAsia="zh-CN"/>
        </w:rPr>
        <w:t xml:space="preserve"> there are two options:</w:t>
      </w:r>
    </w:p>
    <w:p w:rsidR="00FA453D" w:rsidRDefault="00DB1ECF" w:rsidP="006A339B">
      <w:pPr>
        <w:pStyle w:val="a0"/>
        <w:numPr>
          <w:ilvl w:val="0"/>
          <w:numId w:val="18"/>
        </w:numPr>
        <w:rPr>
          <w:rFonts w:eastAsiaTheme="minorEastAsia"/>
          <w:lang w:eastAsia="zh-CN"/>
        </w:rPr>
      </w:pPr>
      <w:r>
        <w:rPr>
          <w:rFonts w:eastAsiaTheme="minorEastAsia" w:hint="eastAsia"/>
          <w:lang w:eastAsia="zh-CN"/>
        </w:rPr>
        <w:t>Option 1: UE2</w:t>
      </w:r>
      <w:r w:rsidR="00FA453D">
        <w:rPr>
          <w:rFonts w:eastAsiaTheme="minorEastAsia" w:hint="eastAsia"/>
          <w:lang w:eastAsia="zh-CN"/>
        </w:rPr>
        <w:t xml:space="preserve"> should also send the corresponding SLRB configurations</w:t>
      </w:r>
      <w:r w:rsidR="00654CAC">
        <w:rPr>
          <w:rFonts w:eastAsiaTheme="minorEastAsia" w:hint="eastAsia"/>
          <w:lang w:eastAsia="zh-CN"/>
        </w:rPr>
        <w:t xml:space="preserve"> used for direction 2 of Figure-1 to UE1</w:t>
      </w:r>
      <w:r>
        <w:rPr>
          <w:rFonts w:eastAsiaTheme="minorEastAsia" w:hint="eastAsia"/>
          <w:lang w:eastAsia="zh-CN"/>
        </w:rPr>
        <w:t>in the PC5-RRC reconfiguration successful response message;</w:t>
      </w:r>
    </w:p>
    <w:p w:rsidR="00DB1ECF" w:rsidRDefault="00DB1ECF" w:rsidP="006A339B">
      <w:pPr>
        <w:pStyle w:val="a0"/>
        <w:numPr>
          <w:ilvl w:val="0"/>
          <w:numId w:val="18"/>
        </w:numPr>
        <w:rPr>
          <w:rFonts w:eastAsiaTheme="minorEastAsia"/>
          <w:lang w:eastAsia="zh-CN"/>
        </w:rPr>
      </w:pPr>
      <w:r>
        <w:rPr>
          <w:rFonts w:eastAsiaTheme="minorEastAsia" w:hint="eastAsia"/>
          <w:lang w:eastAsia="zh-CN"/>
        </w:rPr>
        <w:t>Option 2: UE2 should also repeat the above Step 1 to Step 4 to perform a new SLRB configuration procedure. But the same SLRB ID and LCID should be used.</w:t>
      </w:r>
    </w:p>
    <w:p w:rsidR="00DB1ECF" w:rsidRDefault="00DB1ECF" w:rsidP="006A339B">
      <w:pPr>
        <w:pStyle w:val="a0"/>
        <w:ind w:left="472"/>
        <w:rPr>
          <w:rFonts w:eastAsiaTheme="minorEastAsia"/>
          <w:lang w:eastAsia="zh-CN"/>
        </w:rPr>
      </w:pPr>
      <w:r>
        <w:rPr>
          <w:rFonts w:eastAsiaTheme="minorEastAsia" w:hint="eastAsia"/>
          <w:lang w:eastAsia="zh-CN"/>
        </w:rPr>
        <w:t>If Option 1 is used, once UE1 receives the PC5-RRC reconfiguration successful response, it should also send response to the UE2. It means two PC5-RRC reconfiguration procedures will be multiplexed into one. The signaling flow is</w:t>
      </w:r>
      <w:r w:rsidR="00212E3B">
        <w:rPr>
          <w:rFonts w:eastAsiaTheme="minorEastAsia" w:hint="eastAsia"/>
          <w:lang w:eastAsia="zh-CN"/>
        </w:rPr>
        <w:t xml:space="preserve"> not very clear compare</w:t>
      </w:r>
      <w:r>
        <w:rPr>
          <w:rFonts w:eastAsiaTheme="minorEastAsia" w:hint="eastAsia"/>
          <w:lang w:eastAsia="zh-CN"/>
        </w:rPr>
        <w:t xml:space="preserve">d with Option 2. Hence, Option 2 is slightly </w:t>
      </w:r>
      <w:r>
        <w:rPr>
          <w:rFonts w:eastAsiaTheme="minorEastAsia"/>
          <w:lang w:eastAsia="zh-CN"/>
        </w:rPr>
        <w:t>preferred</w:t>
      </w:r>
      <w:r>
        <w:rPr>
          <w:rFonts w:eastAsiaTheme="minorEastAsia" w:hint="eastAsia"/>
          <w:lang w:eastAsia="zh-CN"/>
        </w:rPr>
        <w:t>.</w:t>
      </w:r>
    </w:p>
    <w:p w:rsidR="009323F0" w:rsidRDefault="00583FA4" w:rsidP="00563911">
      <w:pPr>
        <w:pStyle w:val="a5"/>
        <w:jc w:val="both"/>
        <w:rPr>
          <w:rFonts w:eastAsiaTheme="minorEastAsia"/>
          <w:b/>
          <w:lang w:eastAsia="zh-CN"/>
        </w:rPr>
      </w:pPr>
      <w:bookmarkStart w:id="8" w:name="_Ref1903220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00563911" w:rsidRPr="00D66E9C">
        <w:rPr>
          <w:rFonts w:hint="eastAsia"/>
          <w:b/>
          <w:lang w:eastAsia="zh-CN"/>
        </w:rPr>
        <w:t>:</w:t>
      </w:r>
      <w:r w:rsidR="00563911">
        <w:rPr>
          <w:rFonts w:eastAsiaTheme="minorEastAsia" w:hint="eastAsia"/>
          <w:b/>
          <w:lang w:eastAsia="zh-CN"/>
        </w:rPr>
        <w:t xml:space="preserve"> For the bi-directional RLC AM SLRB, the unique SLRB ID/LCID shoul</w:t>
      </w:r>
      <w:r w:rsidR="009323F0">
        <w:rPr>
          <w:rFonts w:eastAsiaTheme="minorEastAsia" w:hint="eastAsia"/>
          <w:b/>
          <w:lang w:eastAsia="zh-CN"/>
        </w:rPr>
        <w:t>d be determined by the UE</w:t>
      </w:r>
      <w:r w:rsidR="00563911">
        <w:rPr>
          <w:rFonts w:eastAsiaTheme="minorEastAsia" w:hint="eastAsia"/>
          <w:b/>
          <w:lang w:eastAsia="zh-CN"/>
        </w:rPr>
        <w:t xml:space="preserve"> who initiating the </w:t>
      </w:r>
      <w:r w:rsidR="00C235C0">
        <w:rPr>
          <w:rFonts w:eastAsiaTheme="minorEastAsia" w:hint="eastAsia"/>
          <w:b/>
          <w:lang w:eastAsia="zh-CN"/>
        </w:rPr>
        <w:t>PC5-RRC reconfiguration</w:t>
      </w:r>
      <w:r w:rsidR="00563911">
        <w:rPr>
          <w:rFonts w:eastAsiaTheme="minorEastAsia" w:hint="eastAsia"/>
          <w:b/>
          <w:lang w:eastAsia="zh-CN"/>
        </w:rPr>
        <w:t xml:space="preserve"> procedure</w:t>
      </w:r>
      <w:r w:rsidR="009323F0">
        <w:rPr>
          <w:rFonts w:eastAsiaTheme="minorEastAsia" w:hint="eastAsia"/>
          <w:b/>
          <w:lang w:eastAsia="zh-CN"/>
        </w:rPr>
        <w:t xml:space="preserve"> based on the SLRB configuration from its</w:t>
      </w:r>
      <w:r w:rsidR="00563911">
        <w:rPr>
          <w:rFonts w:eastAsiaTheme="minorEastAsia" w:hint="eastAsia"/>
          <w:b/>
          <w:lang w:eastAsia="zh-CN"/>
        </w:rPr>
        <w:t xml:space="preserve"> serving </w:t>
      </w:r>
      <w:proofErr w:type="spellStart"/>
      <w:r w:rsidR="00563911" w:rsidRPr="00EE4AB1">
        <w:rPr>
          <w:rFonts w:eastAsiaTheme="minorEastAsia"/>
          <w:b/>
          <w:lang w:eastAsia="zh-CN"/>
        </w:rPr>
        <w:t>gNB</w:t>
      </w:r>
      <w:proofErr w:type="spellEnd"/>
      <w:r w:rsidR="00563911" w:rsidRPr="00EE4AB1">
        <w:rPr>
          <w:rFonts w:eastAsiaTheme="minorEastAsia"/>
          <w:b/>
          <w:lang w:eastAsia="zh-CN"/>
        </w:rPr>
        <w:t>/</w:t>
      </w:r>
      <w:proofErr w:type="spellStart"/>
      <w:r w:rsidR="00563911" w:rsidRPr="00EE4AB1">
        <w:rPr>
          <w:rFonts w:eastAsiaTheme="minorEastAsia"/>
          <w:b/>
          <w:lang w:eastAsia="zh-CN"/>
        </w:rPr>
        <w:t>ng-eNB</w:t>
      </w:r>
      <w:proofErr w:type="spellEnd"/>
      <w:r w:rsidR="00563911">
        <w:rPr>
          <w:rFonts w:eastAsiaTheme="minorEastAsia" w:hint="eastAsia"/>
          <w:b/>
          <w:lang w:eastAsia="zh-CN"/>
        </w:rPr>
        <w:t xml:space="preserve"> or its pre-configuration.</w:t>
      </w:r>
      <w:bookmarkEnd w:id="8"/>
    </w:p>
    <w:p w:rsidR="00563911" w:rsidRDefault="00583FA4" w:rsidP="001A7AC2">
      <w:pPr>
        <w:pStyle w:val="a5"/>
        <w:jc w:val="both"/>
        <w:rPr>
          <w:rFonts w:eastAsiaTheme="minorEastAsia"/>
          <w:b/>
          <w:lang w:eastAsia="zh-CN"/>
        </w:rPr>
      </w:pPr>
      <w:bookmarkStart w:id="9" w:name="_Ref1903220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001A7AC2" w:rsidRPr="00D66E9C">
        <w:rPr>
          <w:rFonts w:hint="eastAsia"/>
          <w:b/>
          <w:lang w:eastAsia="zh-CN"/>
        </w:rPr>
        <w:t>:</w:t>
      </w:r>
      <w:r w:rsidR="001A7AC2">
        <w:rPr>
          <w:rFonts w:eastAsiaTheme="minorEastAsia" w:hint="eastAsia"/>
          <w:b/>
          <w:lang w:eastAsia="zh-CN"/>
        </w:rPr>
        <w:t xml:space="preserve"> For the bi-directional RLC AM SLRB, the UE who initiat</w:t>
      </w:r>
      <w:r w:rsidR="00C235C0">
        <w:rPr>
          <w:rFonts w:eastAsiaTheme="minorEastAsia" w:hint="eastAsia"/>
          <w:b/>
          <w:lang w:eastAsia="zh-CN"/>
        </w:rPr>
        <w:t>ing the PC5-RRC reconfiguration procedure</w:t>
      </w:r>
      <w:r w:rsidR="001A7AC2">
        <w:rPr>
          <w:rFonts w:eastAsiaTheme="minorEastAsia" w:hint="eastAsia"/>
          <w:b/>
          <w:lang w:eastAsia="zh-CN"/>
        </w:rPr>
        <w:t xml:space="preserve"> should inform the SLRB configurations </w:t>
      </w:r>
      <w:r w:rsidR="002A1A31">
        <w:rPr>
          <w:rFonts w:eastAsiaTheme="minorEastAsia" w:hint="eastAsia"/>
          <w:b/>
          <w:lang w:eastAsia="zh-CN"/>
        </w:rPr>
        <w:t xml:space="preserve">used for its data transmission </w:t>
      </w:r>
      <w:r w:rsidR="001A7AC2">
        <w:rPr>
          <w:rFonts w:eastAsiaTheme="minorEastAsia" w:hint="eastAsia"/>
          <w:b/>
          <w:lang w:eastAsia="zh-CN"/>
        </w:rPr>
        <w:t xml:space="preserve">to its peer UE, and </w:t>
      </w:r>
      <w:r w:rsidR="00EB40F4">
        <w:rPr>
          <w:rFonts w:eastAsiaTheme="minorEastAsia" w:hint="eastAsia"/>
          <w:b/>
          <w:lang w:eastAsia="zh-CN"/>
        </w:rPr>
        <w:t xml:space="preserve">if the SLRB configurations can be accepted, the </w:t>
      </w:r>
      <w:r w:rsidR="001A7AC2">
        <w:rPr>
          <w:rFonts w:eastAsiaTheme="minorEastAsia" w:hint="eastAsia"/>
          <w:b/>
          <w:lang w:eastAsia="zh-CN"/>
        </w:rPr>
        <w:t>peer UE will use th</w:t>
      </w:r>
      <w:r w:rsidR="00531730">
        <w:rPr>
          <w:rFonts w:eastAsiaTheme="minorEastAsia" w:hint="eastAsia"/>
          <w:b/>
          <w:lang w:eastAsia="zh-CN"/>
        </w:rPr>
        <w:t>e indicated</w:t>
      </w:r>
      <w:r w:rsidR="001A7AC2">
        <w:rPr>
          <w:rFonts w:eastAsiaTheme="minorEastAsia" w:hint="eastAsia"/>
          <w:b/>
          <w:lang w:eastAsia="zh-CN"/>
        </w:rPr>
        <w:t xml:space="preserve"> LCID</w:t>
      </w:r>
      <w:r w:rsidR="00531730">
        <w:rPr>
          <w:rFonts w:eastAsiaTheme="minorEastAsia" w:hint="eastAsia"/>
          <w:b/>
          <w:lang w:eastAsia="zh-CN"/>
        </w:rPr>
        <w:t>s</w:t>
      </w:r>
      <w:r w:rsidR="001A7AC2">
        <w:rPr>
          <w:rFonts w:eastAsiaTheme="minorEastAsia" w:hint="eastAsia"/>
          <w:b/>
          <w:lang w:eastAsia="zh-CN"/>
        </w:rPr>
        <w:t xml:space="preserve"> to send the corresponding RLC status reports.</w:t>
      </w:r>
      <w:bookmarkEnd w:id="9"/>
    </w:p>
    <w:p w:rsidR="007E5D8C" w:rsidRPr="006A339B" w:rsidRDefault="007E5D8C" w:rsidP="007E5D8C">
      <w:pPr>
        <w:pStyle w:val="a5"/>
        <w:jc w:val="both"/>
        <w:rPr>
          <w:lang w:eastAsia="zh-CN"/>
        </w:rPr>
      </w:pPr>
      <w:bookmarkStart w:id="10" w:name="_Ref20408337"/>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8A33A2">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Upon receiving the SLRB configurations, if the UE is in RRC_CONNECTED, </w:t>
      </w:r>
      <w:r w:rsidR="00212E3B">
        <w:rPr>
          <w:rFonts w:eastAsiaTheme="minorEastAsia" w:hint="eastAsia"/>
          <w:b/>
          <w:lang w:eastAsia="zh-CN"/>
        </w:rPr>
        <w:t>its</w:t>
      </w:r>
      <w:r>
        <w:rPr>
          <w:rFonts w:eastAsiaTheme="minorEastAsia" w:hint="eastAsia"/>
          <w:b/>
          <w:lang w:eastAsia="zh-CN"/>
        </w:rPr>
        <w:t xml:space="preserve"> serving </w:t>
      </w:r>
      <w:proofErr w:type="spellStart"/>
      <w:r w:rsidRPr="00EE4AB1">
        <w:rPr>
          <w:rFonts w:eastAsiaTheme="minorEastAsia"/>
          <w:b/>
          <w:lang w:eastAsia="zh-CN"/>
        </w:rPr>
        <w:t>gNB</w:t>
      </w:r>
      <w:proofErr w:type="spellEnd"/>
      <w:r w:rsidRPr="00EE4AB1">
        <w:rPr>
          <w:rFonts w:eastAsiaTheme="minorEastAsia"/>
          <w:b/>
          <w:lang w:eastAsia="zh-CN"/>
        </w:rPr>
        <w:t>/</w:t>
      </w:r>
      <w:proofErr w:type="spellStart"/>
      <w:r w:rsidRPr="00EE4AB1">
        <w:rPr>
          <w:rFonts w:eastAsiaTheme="minorEastAsia"/>
          <w:b/>
          <w:lang w:eastAsia="zh-CN"/>
        </w:rPr>
        <w:t>ng-eNB</w:t>
      </w:r>
      <w:proofErr w:type="spellEnd"/>
      <w:r>
        <w:rPr>
          <w:rFonts w:eastAsiaTheme="minorEastAsia" w:hint="eastAsia"/>
          <w:b/>
          <w:lang w:eastAsia="zh-CN"/>
        </w:rPr>
        <w:t xml:space="preserve"> is responsible for determining whether the SLRB configurations can be accepted or not; </w:t>
      </w:r>
      <w:r w:rsidR="00F219A8">
        <w:rPr>
          <w:rFonts w:eastAsiaTheme="minorEastAsia" w:hint="eastAsia"/>
          <w:b/>
          <w:lang w:eastAsia="zh-CN"/>
        </w:rPr>
        <w:t>otherwise</w:t>
      </w:r>
      <w:r>
        <w:rPr>
          <w:rFonts w:eastAsiaTheme="minorEastAsia" w:hint="eastAsia"/>
          <w:b/>
          <w:lang w:eastAsia="zh-CN"/>
        </w:rPr>
        <w:t xml:space="preserve">, </w:t>
      </w:r>
      <w:r w:rsidR="00212E3B">
        <w:rPr>
          <w:rFonts w:eastAsiaTheme="minorEastAsia" w:hint="eastAsia"/>
          <w:b/>
          <w:lang w:eastAsia="zh-CN"/>
        </w:rPr>
        <w:t>it</w:t>
      </w:r>
      <w:r>
        <w:rPr>
          <w:rFonts w:eastAsiaTheme="minorEastAsia" w:hint="eastAsia"/>
          <w:b/>
          <w:lang w:eastAsia="zh-CN"/>
        </w:rPr>
        <w:t xml:space="preserve"> should determine </w:t>
      </w:r>
      <w:r w:rsidR="00212E3B">
        <w:rPr>
          <w:rFonts w:eastAsiaTheme="minorEastAsia" w:hint="eastAsia"/>
          <w:b/>
          <w:lang w:eastAsia="zh-CN"/>
        </w:rPr>
        <w:t>by itself</w:t>
      </w:r>
      <w:r>
        <w:rPr>
          <w:rFonts w:eastAsiaTheme="minorEastAsia" w:hint="eastAsia"/>
          <w:b/>
          <w:lang w:eastAsia="zh-CN"/>
        </w:rPr>
        <w:t>.</w:t>
      </w:r>
      <w:bookmarkEnd w:id="10"/>
    </w:p>
    <w:p w:rsidR="00F71D17" w:rsidRDefault="00583FA4" w:rsidP="00F745E6">
      <w:pPr>
        <w:pStyle w:val="a5"/>
        <w:jc w:val="both"/>
        <w:rPr>
          <w:rFonts w:eastAsiaTheme="minorEastAsia"/>
          <w:b/>
          <w:lang w:eastAsia="zh-CN"/>
        </w:rPr>
      </w:pPr>
      <w:bookmarkStart w:id="11" w:name="_Ref1903220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8A33A2">
        <w:rPr>
          <w:b/>
          <w:noProof/>
        </w:rPr>
        <w:t>5</w:t>
      </w:r>
      <w:r w:rsidRPr="00D66E9C">
        <w:rPr>
          <w:b/>
        </w:rPr>
        <w:fldChar w:fldCharType="end"/>
      </w:r>
      <w:r w:rsidR="00F745E6" w:rsidRPr="00D66E9C">
        <w:rPr>
          <w:rFonts w:hint="eastAsia"/>
          <w:b/>
          <w:lang w:eastAsia="zh-CN"/>
        </w:rPr>
        <w:t>:</w:t>
      </w:r>
      <w:r w:rsidR="00F745E6">
        <w:rPr>
          <w:rFonts w:eastAsiaTheme="minorEastAsia" w:hint="eastAsia"/>
          <w:b/>
          <w:lang w:eastAsia="zh-CN"/>
        </w:rPr>
        <w:t xml:space="preserve"> For the bi-directional RLC AM SLRB, if the peer UE also wants to use this SLRB to transfer the service data, </w:t>
      </w:r>
      <w:r w:rsidR="00F71D17">
        <w:rPr>
          <w:rFonts w:eastAsiaTheme="minorEastAsia" w:hint="eastAsia"/>
          <w:b/>
          <w:lang w:eastAsia="zh-CN"/>
        </w:rPr>
        <w:t>it should initiate a new PC5-RRC reconfiguration procedure using the same SLRB ID and LCID.</w:t>
      </w:r>
    </w:p>
    <w:bookmarkEnd w:id="11"/>
    <w:p w:rsidR="00EA0CF0" w:rsidRPr="00CD5BCF" w:rsidRDefault="00EA0CF0" w:rsidP="00EA0CF0">
      <w:pPr>
        <w:pStyle w:val="20"/>
        <w:ind w:left="562" w:hanging="562"/>
        <w:jc w:val="both"/>
        <w:rPr>
          <w:rFonts w:eastAsiaTheme="minorEastAsia"/>
          <w:noProof/>
        </w:rPr>
      </w:pPr>
      <w:r>
        <w:rPr>
          <w:rFonts w:eastAsiaTheme="minorEastAsia" w:hint="eastAsia"/>
          <w:noProof/>
        </w:rPr>
        <w:t xml:space="preserve">The bi-direcdtional SLRB </w:t>
      </w:r>
      <w:r w:rsidR="007A00A9">
        <w:rPr>
          <w:rFonts w:eastAsiaTheme="minorEastAsia" w:hint="eastAsia"/>
          <w:noProof/>
        </w:rPr>
        <w:t>configuration</w:t>
      </w:r>
      <w:r>
        <w:rPr>
          <w:rFonts w:eastAsiaTheme="minorEastAsia" w:hint="eastAsia"/>
          <w:noProof/>
        </w:rPr>
        <w:t xml:space="preserve"> </w:t>
      </w:r>
      <w:r w:rsidR="007A00A9">
        <w:rPr>
          <w:rFonts w:eastAsiaTheme="minorEastAsia" w:hint="eastAsia"/>
          <w:noProof/>
        </w:rPr>
        <w:t xml:space="preserve">failure </w:t>
      </w:r>
      <w:r>
        <w:rPr>
          <w:rFonts w:eastAsiaTheme="minorEastAsia" w:hint="eastAsia"/>
          <w:noProof/>
        </w:rPr>
        <w:t>procedure</w:t>
      </w:r>
    </w:p>
    <w:p w:rsidR="007A00A9" w:rsidRDefault="004814D3" w:rsidP="00F13488">
      <w:pPr>
        <w:pStyle w:val="a0"/>
        <w:rPr>
          <w:rFonts w:eastAsiaTheme="minorEastAsia"/>
          <w:lang w:val="en-GB" w:eastAsia="zh-CN"/>
        </w:rPr>
      </w:pPr>
      <w:r>
        <w:rPr>
          <w:rFonts w:eastAsiaTheme="minorEastAsia" w:hint="eastAsia"/>
          <w:lang w:eastAsia="zh-CN"/>
        </w:rPr>
        <w:t>T</w:t>
      </w:r>
      <w:r w:rsidR="007A00A9">
        <w:rPr>
          <w:rFonts w:eastAsiaTheme="minorEastAsia" w:hint="eastAsia"/>
          <w:lang w:val="en-GB" w:eastAsia="zh-CN"/>
        </w:rPr>
        <w:t>he SLRB configuration failure procedure can be shown in Figure-3:</w:t>
      </w:r>
    </w:p>
    <w:p w:rsidR="007A00A9" w:rsidRPr="007A00A9" w:rsidRDefault="007A00A9" w:rsidP="00F13488">
      <w:pPr>
        <w:pStyle w:val="a0"/>
        <w:rPr>
          <w:rFonts w:eastAsiaTheme="minorEastAsia"/>
          <w:lang w:val="en-GB" w:eastAsia="zh-CN"/>
        </w:rPr>
      </w:pPr>
    </w:p>
    <w:p w:rsidR="007A00A9" w:rsidRDefault="00F80ABF" w:rsidP="007A00A9">
      <w:pPr>
        <w:jc w:val="center"/>
        <w:rPr>
          <w:rFonts w:eastAsiaTheme="minorEastAsia"/>
          <w:b/>
          <w:lang w:eastAsia="zh-CN"/>
        </w:rPr>
      </w:pPr>
      <w:r>
        <w:object w:dxaOrig="7595" w:dyaOrig="3117">
          <v:shape id="_x0000_i1027" type="#_x0000_t75" style="width:379.75pt;height:155.85pt" o:ole="">
            <v:imagedata r:id="rId14" o:title=""/>
          </v:shape>
          <o:OLEObject Type="Embed" ProgID="Visio.Drawing.11" ShapeID="_x0000_i1027" DrawAspect="Content" ObjectID="_1631565750" r:id="rId15"/>
        </w:object>
      </w:r>
    </w:p>
    <w:p w:rsidR="007A00A9" w:rsidRDefault="007A00A9" w:rsidP="007A00A9">
      <w:pPr>
        <w:jc w:val="center"/>
        <w:rPr>
          <w:rFonts w:eastAsiaTheme="minorEastAsia"/>
          <w:b/>
          <w:lang w:eastAsia="zh-CN"/>
        </w:rPr>
      </w:pPr>
    </w:p>
    <w:p w:rsidR="007A00A9" w:rsidRDefault="007A00A9" w:rsidP="007A00A9">
      <w:pPr>
        <w:jc w:val="center"/>
        <w:rPr>
          <w:rFonts w:eastAsiaTheme="minorEastAsia"/>
          <w:b/>
          <w:lang w:eastAsia="zh-CN"/>
        </w:rPr>
      </w:pPr>
    </w:p>
    <w:p w:rsidR="007A00A9" w:rsidRDefault="007A00A9" w:rsidP="007A00A9">
      <w:pPr>
        <w:jc w:val="center"/>
        <w:rPr>
          <w:rFonts w:eastAsiaTheme="minorEastAsia"/>
          <w:b/>
          <w:lang w:eastAsia="zh-CN"/>
        </w:rPr>
      </w:pPr>
      <w:r>
        <w:rPr>
          <w:b/>
        </w:rPr>
        <w:t>Figure</w:t>
      </w:r>
      <w:r>
        <w:rPr>
          <w:rFonts w:eastAsiaTheme="minorEastAsia" w:hint="eastAsia"/>
          <w:b/>
          <w:lang w:eastAsia="zh-CN"/>
        </w:rPr>
        <w:t>-3: The bi-directional SLRB configuration failure procedure</w:t>
      </w:r>
    </w:p>
    <w:p w:rsidR="007A00A9" w:rsidRPr="007A00A9" w:rsidRDefault="007A00A9" w:rsidP="00F13488">
      <w:pPr>
        <w:pStyle w:val="a0"/>
        <w:rPr>
          <w:rFonts w:eastAsiaTheme="minorEastAsia"/>
          <w:lang w:eastAsia="zh-CN"/>
        </w:rPr>
      </w:pPr>
    </w:p>
    <w:p w:rsidR="0019439E" w:rsidRDefault="0019439E" w:rsidP="0019439E">
      <w:pPr>
        <w:pStyle w:val="a0"/>
        <w:rPr>
          <w:rFonts w:eastAsiaTheme="minorEastAsia"/>
          <w:lang w:eastAsia="zh-CN"/>
        </w:rPr>
      </w:pPr>
      <w:r>
        <w:rPr>
          <w:rFonts w:eastAsiaTheme="minorEastAsia" w:hint="eastAsia"/>
          <w:lang w:eastAsia="zh-CN"/>
        </w:rPr>
        <w:lastRenderedPageBreak/>
        <w:t>The details steps of Figure-3 are as below:</w:t>
      </w:r>
    </w:p>
    <w:p w:rsidR="0019439E" w:rsidRDefault="0019439E" w:rsidP="0019439E">
      <w:pPr>
        <w:pStyle w:val="a0"/>
        <w:numPr>
          <w:ilvl w:val="0"/>
          <w:numId w:val="11"/>
        </w:numPr>
        <w:rPr>
          <w:rFonts w:eastAsiaTheme="minorEastAsia"/>
          <w:lang w:eastAsia="zh-CN"/>
        </w:rPr>
      </w:pPr>
      <w:r>
        <w:rPr>
          <w:rFonts w:eastAsiaTheme="minorEastAsia" w:hint="eastAsia"/>
          <w:lang w:eastAsia="zh-CN"/>
        </w:rPr>
        <w:t>Step 1&amp; Step 2 is same as the description in section 2.2.</w:t>
      </w:r>
    </w:p>
    <w:p w:rsidR="0019439E" w:rsidRDefault="0019439E" w:rsidP="0019439E">
      <w:pPr>
        <w:pStyle w:val="a0"/>
        <w:numPr>
          <w:ilvl w:val="0"/>
          <w:numId w:val="11"/>
        </w:numPr>
        <w:rPr>
          <w:rFonts w:eastAsiaTheme="minorEastAsia"/>
          <w:lang w:eastAsia="zh-CN"/>
        </w:rPr>
      </w:pPr>
      <w:r w:rsidRPr="001A7AC2">
        <w:rPr>
          <w:rFonts w:eastAsiaTheme="minorEastAsia" w:hint="eastAsia"/>
          <w:lang w:eastAsia="zh-CN"/>
        </w:rPr>
        <w:t xml:space="preserve">Step 3: </w:t>
      </w:r>
      <w:r>
        <w:rPr>
          <w:rFonts w:eastAsiaTheme="minorEastAsia" w:hint="eastAsia"/>
          <w:lang w:eastAsia="zh-CN"/>
        </w:rPr>
        <w:t>SLRB configurations accept</w:t>
      </w:r>
      <w:r w:rsidR="004814D3">
        <w:rPr>
          <w:rFonts w:eastAsiaTheme="minorEastAsia" w:hint="eastAsia"/>
          <w:lang w:eastAsia="zh-CN"/>
        </w:rPr>
        <w:t>at</w:t>
      </w:r>
      <w:r>
        <w:rPr>
          <w:rFonts w:eastAsiaTheme="minorEastAsia" w:hint="eastAsia"/>
          <w:lang w:eastAsia="zh-CN"/>
        </w:rPr>
        <w:t xml:space="preserve">ion </w:t>
      </w:r>
      <w:r>
        <w:rPr>
          <w:rFonts w:eastAsiaTheme="minorEastAsia"/>
          <w:lang w:eastAsia="zh-CN"/>
        </w:rPr>
        <w:t>judgment</w:t>
      </w:r>
      <w:r w:rsidR="00457BF5">
        <w:rPr>
          <w:rFonts w:eastAsiaTheme="minorEastAsia" w:hint="eastAsia"/>
          <w:lang w:eastAsia="zh-CN"/>
        </w:rPr>
        <w:t>.</w:t>
      </w:r>
    </w:p>
    <w:p w:rsidR="0019439E" w:rsidRDefault="0019439E" w:rsidP="0019439E">
      <w:pPr>
        <w:pStyle w:val="a0"/>
        <w:ind w:left="420"/>
        <w:rPr>
          <w:rFonts w:eastAsiaTheme="minorEastAsia"/>
          <w:lang w:eastAsia="zh-CN"/>
        </w:rPr>
      </w:pPr>
      <w:r>
        <w:rPr>
          <w:rFonts w:eastAsiaTheme="minorEastAsia" w:hint="eastAsia"/>
          <w:lang w:eastAsia="zh-CN"/>
        </w:rPr>
        <w:t>In this step, upon</w:t>
      </w:r>
      <w:r w:rsidRPr="001A7AC2">
        <w:rPr>
          <w:rFonts w:eastAsiaTheme="minorEastAsia" w:hint="eastAsia"/>
          <w:lang w:eastAsia="zh-CN"/>
        </w:rPr>
        <w:t xml:space="preserve"> UE2 receives the SLRB configurations from UE1, it should decide w</w:t>
      </w:r>
      <w:r>
        <w:rPr>
          <w:rFonts w:eastAsiaTheme="minorEastAsia" w:hint="eastAsia"/>
          <w:lang w:eastAsia="zh-CN"/>
        </w:rPr>
        <w:t>h</w:t>
      </w:r>
      <w:r w:rsidRPr="001A7AC2">
        <w:rPr>
          <w:rFonts w:eastAsiaTheme="minorEastAsia" w:hint="eastAsia"/>
          <w:lang w:eastAsia="zh-CN"/>
        </w:rPr>
        <w:t>ether this SLRB configuration can</w:t>
      </w:r>
      <w:r>
        <w:rPr>
          <w:rFonts w:eastAsiaTheme="minorEastAsia" w:hint="eastAsia"/>
          <w:lang w:eastAsia="zh-CN"/>
        </w:rPr>
        <w:t xml:space="preserve"> be accepted</w:t>
      </w:r>
      <w:r w:rsidR="00457BF5">
        <w:rPr>
          <w:rFonts w:eastAsiaTheme="minorEastAsia" w:hint="eastAsia"/>
          <w:lang w:eastAsia="zh-CN"/>
        </w:rPr>
        <w:t xml:space="preserve"> or not. Similar as the analysis in section 2.2, for RRC_CONNECTED UE, its serving </w:t>
      </w:r>
      <w:proofErr w:type="spellStart"/>
      <w:r w:rsidR="00457BF5">
        <w:rPr>
          <w:rFonts w:eastAsiaTheme="minorEastAsia" w:hint="eastAsia"/>
          <w:lang w:eastAsia="zh-CN"/>
        </w:rPr>
        <w:t>serving</w:t>
      </w:r>
      <w:proofErr w:type="spellEnd"/>
      <w:r w:rsidR="00457BF5">
        <w:rPr>
          <w:rFonts w:eastAsiaTheme="minorEastAsia" w:hint="eastAsia"/>
          <w:lang w:eastAsia="zh-CN"/>
        </w:rPr>
        <w:t xml:space="preserve"> </w:t>
      </w:r>
      <w:proofErr w:type="spellStart"/>
      <w:r w:rsidR="00457BF5" w:rsidRPr="001A7AC2">
        <w:rPr>
          <w:rFonts w:eastAsiaTheme="minorEastAsia"/>
          <w:lang w:eastAsia="zh-CN"/>
        </w:rPr>
        <w:t>gNB</w:t>
      </w:r>
      <w:proofErr w:type="spellEnd"/>
      <w:r w:rsidR="00457BF5" w:rsidRPr="001A7AC2">
        <w:rPr>
          <w:rFonts w:eastAsiaTheme="minorEastAsia"/>
          <w:lang w:eastAsia="zh-CN"/>
        </w:rPr>
        <w:t>/</w:t>
      </w:r>
      <w:proofErr w:type="spellStart"/>
      <w:r w:rsidR="00457BF5" w:rsidRPr="001A7AC2">
        <w:rPr>
          <w:rFonts w:eastAsiaTheme="minorEastAsia"/>
          <w:lang w:eastAsia="zh-CN"/>
        </w:rPr>
        <w:t>ng-eNB</w:t>
      </w:r>
      <w:proofErr w:type="spellEnd"/>
      <w:r w:rsidR="00457BF5">
        <w:rPr>
          <w:rFonts w:eastAsiaTheme="minorEastAsia" w:hint="eastAsia"/>
          <w:lang w:eastAsia="zh-CN"/>
        </w:rPr>
        <w:t xml:space="preserve"> should make the decision; otherwise, the UE can make the decision by itself.</w:t>
      </w:r>
    </w:p>
    <w:p w:rsidR="0019439E" w:rsidRDefault="0019439E" w:rsidP="0019439E">
      <w:pPr>
        <w:pStyle w:val="a0"/>
        <w:numPr>
          <w:ilvl w:val="0"/>
          <w:numId w:val="11"/>
        </w:numPr>
        <w:rPr>
          <w:rFonts w:eastAsiaTheme="minorEastAsia"/>
          <w:lang w:eastAsia="zh-CN"/>
        </w:rPr>
      </w:pPr>
      <w:r w:rsidRPr="001A7AC2">
        <w:rPr>
          <w:rFonts w:eastAsiaTheme="minorEastAsia" w:hint="eastAsia"/>
          <w:lang w:eastAsia="zh-CN"/>
        </w:rPr>
        <w:t>Step</w:t>
      </w:r>
      <w:r>
        <w:rPr>
          <w:rFonts w:eastAsiaTheme="minorEastAsia" w:hint="eastAsia"/>
          <w:lang w:eastAsia="zh-CN"/>
        </w:rPr>
        <w:t xml:space="preserve"> 4</w:t>
      </w:r>
      <w:r w:rsidRPr="001A7AC2">
        <w:rPr>
          <w:rFonts w:eastAsiaTheme="minorEastAsia" w:hint="eastAsia"/>
          <w:lang w:eastAsia="zh-CN"/>
        </w:rPr>
        <w:t>:</w:t>
      </w:r>
      <w:r>
        <w:rPr>
          <w:rFonts w:eastAsiaTheme="minorEastAsia" w:hint="eastAsia"/>
          <w:lang w:eastAsia="zh-CN"/>
        </w:rPr>
        <w:t xml:space="preserve"> PC5-RRC reconfiguration reject response</w:t>
      </w:r>
    </w:p>
    <w:p w:rsidR="0019439E" w:rsidRDefault="002D14B2" w:rsidP="0019439E">
      <w:pPr>
        <w:pStyle w:val="a0"/>
        <w:ind w:left="420"/>
        <w:rPr>
          <w:rFonts w:eastAsiaTheme="minorEastAsia"/>
          <w:lang w:eastAsia="zh-CN"/>
        </w:rPr>
      </w:pPr>
      <w:r>
        <w:rPr>
          <w:rFonts w:eastAsiaTheme="minorEastAsia" w:hint="eastAsia"/>
          <w:lang w:eastAsia="zh-CN"/>
        </w:rPr>
        <w:t>O</w:t>
      </w:r>
      <w:r w:rsidR="0019439E">
        <w:rPr>
          <w:rFonts w:eastAsiaTheme="minorEastAsia" w:hint="eastAsia"/>
          <w:lang w:eastAsia="zh-CN"/>
        </w:rPr>
        <w:t xml:space="preserve">nce UE2 </w:t>
      </w:r>
      <w:r w:rsidR="00900741">
        <w:rPr>
          <w:rFonts w:eastAsiaTheme="minorEastAsia" w:hint="eastAsia"/>
          <w:lang w:eastAsia="zh-CN"/>
        </w:rPr>
        <w:t>reject</w:t>
      </w:r>
      <w:r>
        <w:rPr>
          <w:rFonts w:eastAsiaTheme="minorEastAsia" w:hint="eastAsia"/>
          <w:lang w:eastAsia="zh-CN"/>
        </w:rPr>
        <w:t>s</w:t>
      </w:r>
      <w:r w:rsidR="0019439E">
        <w:rPr>
          <w:rFonts w:eastAsiaTheme="minorEastAsia" w:hint="eastAsia"/>
          <w:lang w:eastAsia="zh-CN"/>
        </w:rPr>
        <w:t xml:space="preserve"> the SLRB configurations of direction 1 in Figure-1, it should response to UE1</w:t>
      </w:r>
      <w:r>
        <w:rPr>
          <w:rFonts w:eastAsiaTheme="minorEastAsia" w:hint="eastAsia"/>
          <w:lang w:eastAsia="zh-CN"/>
        </w:rPr>
        <w:t xml:space="preserve"> in this step</w:t>
      </w:r>
      <w:r w:rsidR="0019439E" w:rsidRPr="001A7AC2">
        <w:rPr>
          <w:rFonts w:eastAsiaTheme="minorEastAsia" w:hint="eastAsia"/>
          <w:lang w:eastAsia="zh-CN"/>
        </w:rPr>
        <w:t>.</w:t>
      </w:r>
      <w:r w:rsidR="0019439E">
        <w:rPr>
          <w:rFonts w:eastAsiaTheme="minorEastAsia" w:hint="eastAsia"/>
          <w:lang w:eastAsia="zh-CN"/>
        </w:rPr>
        <w:t xml:space="preserve"> </w:t>
      </w:r>
      <w:r w:rsidR="00900741">
        <w:rPr>
          <w:rFonts w:eastAsiaTheme="minorEastAsia" w:hint="eastAsia"/>
          <w:lang w:eastAsia="zh-CN"/>
        </w:rPr>
        <w:t>As a complementary, it can also indicate the reason for rejection.</w:t>
      </w:r>
    </w:p>
    <w:p w:rsidR="00741206" w:rsidRDefault="00904BA2" w:rsidP="00C80588">
      <w:pPr>
        <w:pStyle w:val="a5"/>
        <w:jc w:val="both"/>
        <w:rPr>
          <w:rFonts w:eastAsiaTheme="minorEastAsia"/>
          <w:b/>
          <w:lang w:eastAsia="zh-CN"/>
        </w:rPr>
      </w:pPr>
      <w:bookmarkStart w:id="12" w:name="_Ref203908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1D3D59">
        <w:rPr>
          <w:b/>
          <w:noProof/>
        </w:rPr>
        <w:t>6</w:t>
      </w:r>
      <w:r w:rsidRPr="00D66E9C">
        <w:rPr>
          <w:b/>
        </w:rPr>
        <w:fldChar w:fldCharType="end"/>
      </w:r>
      <w:r w:rsidR="00C80588" w:rsidRPr="00D66E9C">
        <w:rPr>
          <w:rFonts w:hint="eastAsia"/>
          <w:b/>
          <w:lang w:eastAsia="zh-CN"/>
        </w:rPr>
        <w:t>:</w:t>
      </w:r>
      <w:r w:rsidR="00C80588">
        <w:rPr>
          <w:rFonts w:eastAsiaTheme="minorEastAsia" w:hint="eastAsia"/>
          <w:b/>
          <w:lang w:eastAsia="zh-CN"/>
        </w:rPr>
        <w:t xml:space="preserve"> For the bi-directional RLC AM SLRB, </w:t>
      </w:r>
      <w:r w:rsidR="00741206">
        <w:rPr>
          <w:rFonts w:eastAsiaTheme="minorEastAsia" w:hint="eastAsia"/>
          <w:b/>
          <w:lang w:eastAsia="zh-CN"/>
        </w:rPr>
        <w:t>once the SLRB configurations is rejected, the UE should inform its peer UE who sent the SLRB configurations. Furthermore, the inform message can additionally include the rejection reason.</w:t>
      </w:r>
      <w:bookmarkEnd w:id="12"/>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741206" w:rsidRDefault="00741206"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_Ref19032198 \h </w:instrText>
      </w:r>
      <w:r>
        <w:rPr>
          <w:rFonts w:eastAsiaTheme="minorEastAsia"/>
          <w:b/>
          <w:lang w:eastAsia="zh-CN"/>
        </w:rPr>
      </w:r>
      <w:r>
        <w:rPr>
          <w:rFonts w:eastAsiaTheme="minorEastAsia"/>
          <w:b/>
          <w:lang w:eastAsia="zh-CN"/>
        </w:rPr>
        <w:fldChar w:fldCharType="separate"/>
      </w:r>
      <w:r w:rsidR="001D3D59" w:rsidRPr="00D66E9C">
        <w:rPr>
          <w:b/>
        </w:rPr>
        <w:t xml:space="preserve">Proposal </w:t>
      </w:r>
      <w:r w:rsidR="001D3D59" w:rsidRPr="00D66E9C">
        <w:rPr>
          <w:b/>
          <w:noProof/>
        </w:rPr>
        <w:t>1</w:t>
      </w:r>
      <w:r w:rsidR="001D3D59" w:rsidRPr="00D66E9C">
        <w:rPr>
          <w:rFonts w:hint="eastAsia"/>
          <w:b/>
          <w:lang w:eastAsia="zh-CN"/>
        </w:rPr>
        <w:t>:</w:t>
      </w:r>
      <w:r w:rsidR="001D3D59">
        <w:rPr>
          <w:rFonts w:eastAsiaTheme="minorEastAsia" w:hint="eastAsia"/>
          <w:b/>
          <w:lang w:eastAsia="zh-CN"/>
        </w:rPr>
        <w:t xml:space="preserve"> For the bi-directional RLC AM SLRB, only one SLRB ID and LCID should be used, but the other SLRB related configurations of the two directions can be different.</w:t>
      </w:r>
      <w:r>
        <w:rPr>
          <w:rFonts w:eastAsiaTheme="minorEastAsia"/>
          <w:b/>
          <w:lang w:eastAsia="zh-CN"/>
        </w:rPr>
        <w:fldChar w:fldCharType="end"/>
      </w:r>
    </w:p>
    <w:p w:rsidR="00741206" w:rsidRDefault="00741206"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_Ref19032201 \h </w:instrText>
      </w:r>
      <w:r>
        <w:rPr>
          <w:rFonts w:eastAsiaTheme="minorEastAsia"/>
          <w:b/>
          <w:lang w:eastAsia="zh-CN"/>
        </w:rPr>
      </w:r>
      <w:r>
        <w:rPr>
          <w:rFonts w:eastAsiaTheme="minorEastAsia"/>
          <w:b/>
          <w:lang w:eastAsia="zh-CN"/>
        </w:rPr>
        <w:fldChar w:fldCharType="separate"/>
      </w:r>
      <w:r w:rsidR="001D3D59" w:rsidRPr="00D66E9C">
        <w:rPr>
          <w:b/>
        </w:rPr>
        <w:t xml:space="preserve">Proposal </w:t>
      </w:r>
      <w:r w:rsidR="001D3D59">
        <w:rPr>
          <w:b/>
          <w:noProof/>
        </w:rPr>
        <w:t>2</w:t>
      </w:r>
      <w:r w:rsidR="001D3D59" w:rsidRPr="00D66E9C">
        <w:rPr>
          <w:rFonts w:hint="eastAsia"/>
          <w:b/>
          <w:lang w:eastAsia="zh-CN"/>
        </w:rPr>
        <w:t>:</w:t>
      </w:r>
      <w:r w:rsidR="001D3D59">
        <w:rPr>
          <w:rFonts w:eastAsiaTheme="minorEastAsia" w:hint="eastAsia"/>
          <w:b/>
          <w:lang w:eastAsia="zh-CN"/>
        </w:rPr>
        <w:t xml:space="preserve"> For the bi-directional RLC AM SLRB, the unique SLRB ID/LCID should be determined by the UE who initiating the PC5-RRC reconfiguration procedure based on the SLRB configuration from its serving </w:t>
      </w:r>
      <w:proofErr w:type="spellStart"/>
      <w:r w:rsidR="001D3D59" w:rsidRPr="00EE4AB1">
        <w:rPr>
          <w:rFonts w:eastAsiaTheme="minorEastAsia"/>
          <w:b/>
          <w:lang w:eastAsia="zh-CN"/>
        </w:rPr>
        <w:t>gNB</w:t>
      </w:r>
      <w:proofErr w:type="spellEnd"/>
      <w:r w:rsidR="001D3D59" w:rsidRPr="00EE4AB1">
        <w:rPr>
          <w:rFonts w:eastAsiaTheme="minorEastAsia"/>
          <w:b/>
          <w:lang w:eastAsia="zh-CN"/>
        </w:rPr>
        <w:t>/</w:t>
      </w:r>
      <w:proofErr w:type="spellStart"/>
      <w:r w:rsidR="001D3D59" w:rsidRPr="00EE4AB1">
        <w:rPr>
          <w:rFonts w:eastAsiaTheme="minorEastAsia"/>
          <w:b/>
          <w:lang w:eastAsia="zh-CN"/>
        </w:rPr>
        <w:t>ng-eNB</w:t>
      </w:r>
      <w:proofErr w:type="spellEnd"/>
      <w:r w:rsidR="001D3D59">
        <w:rPr>
          <w:rFonts w:eastAsiaTheme="minorEastAsia" w:hint="eastAsia"/>
          <w:b/>
          <w:lang w:eastAsia="zh-CN"/>
        </w:rPr>
        <w:t xml:space="preserve"> or its pre-configuration.</w:t>
      </w:r>
      <w:r>
        <w:rPr>
          <w:rFonts w:eastAsiaTheme="minorEastAsia"/>
          <w:b/>
          <w:lang w:eastAsia="zh-CN"/>
        </w:rPr>
        <w:fldChar w:fldCharType="end"/>
      </w:r>
    </w:p>
    <w:p w:rsidR="00741206" w:rsidRDefault="00741206"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_Ref19032202 \h </w:instrText>
      </w:r>
      <w:r>
        <w:rPr>
          <w:rFonts w:eastAsiaTheme="minorEastAsia"/>
          <w:b/>
          <w:lang w:eastAsia="zh-CN"/>
        </w:rPr>
      </w:r>
      <w:r>
        <w:rPr>
          <w:rFonts w:eastAsiaTheme="minorEastAsia"/>
          <w:b/>
          <w:lang w:eastAsia="zh-CN"/>
        </w:rPr>
        <w:fldChar w:fldCharType="separate"/>
      </w:r>
      <w:r w:rsidR="001D3D59" w:rsidRPr="00D66E9C">
        <w:rPr>
          <w:b/>
        </w:rPr>
        <w:t xml:space="preserve">Proposal </w:t>
      </w:r>
      <w:r w:rsidR="001D3D59">
        <w:rPr>
          <w:b/>
          <w:noProof/>
        </w:rPr>
        <w:t>3</w:t>
      </w:r>
      <w:r w:rsidR="001D3D59" w:rsidRPr="00D66E9C">
        <w:rPr>
          <w:rFonts w:hint="eastAsia"/>
          <w:b/>
          <w:lang w:eastAsia="zh-CN"/>
        </w:rPr>
        <w:t>:</w:t>
      </w:r>
      <w:r w:rsidR="001D3D59">
        <w:rPr>
          <w:rFonts w:eastAsiaTheme="minorEastAsia" w:hint="eastAsia"/>
          <w:b/>
          <w:lang w:eastAsia="zh-CN"/>
        </w:rPr>
        <w:t xml:space="preserve"> For the bi-directional RLC AM SLRB, the UE who initiating the PC5-RRC reconfiguration procedure should inform the SLRB configurations used for its data transmission to its peer UE, and if the SLRB configurations can be accepted, the peer UE will use the indicated LCIDs to send the corresponding RLC status reports.</w:t>
      </w:r>
      <w:r>
        <w:rPr>
          <w:rFonts w:eastAsiaTheme="minorEastAsia"/>
          <w:b/>
          <w:lang w:eastAsia="zh-CN"/>
        </w:rPr>
        <w:fldChar w:fldCharType="end"/>
      </w:r>
    </w:p>
    <w:p w:rsidR="00741206" w:rsidRDefault="001D3D59"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_Ref20408337 \h </w:instrText>
      </w:r>
      <w:r>
        <w:rPr>
          <w:rFonts w:eastAsiaTheme="minorEastAsia"/>
          <w:b/>
          <w:lang w:eastAsia="zh-CN"/>
        </w:rPr>
      </w:r>
      <w:r>
        <w:rPr>
          <w:rFonts w:eastAsiaTheme="minorEastAsia"/>
          <w:b/>
          <w:lang w:eastAsia="zh-CN"/>
        </w:rPr>
        <w:fldChar w:fldCharType="separate"/>
      </w:r>
      <w:r w:rsidR="005925C7" w:rsidRPr="00D66E9C">
        <w:rPr>
          <w:b/>
        </w:rPr>
        <w:t xml:space="preserve">Proposal </w:t>
      </w:r>
      <w:r w:rsidR="005925C7">
        <w:rPr>
          <w:b/>
          <w:noProof/>
        </w:rPr>
        <w:t>4</w:t>
      </w:r>
      <w:r w:rsidR="005925C7" w:rsidRPr="00D66E9C">
        <w:rPr>
          <w:rFonts w:hint="eastAsia"/>
          <w:b/>
          <w:lang w:eastAsia="zh-CN"/>
        </w:rPr>
        <w:t>:</w:t>
      </w:r>
      <w:r w:rsidR="005925C7">
        <w:rPr>
          <w:rFonts w:eastAsiaTheme="minorEastAsia" w:hint="eastAsia"/>
          <w:b/>
          <w:lang w:eastAsia="zh-CN"/>
        </w:rPr>
        <w:t xml:space="preserve"> Upon receiving the SLRB configurations, if the UE is in RRC_CONNECTED, its serving </w:t>
      </w:r>
      <w:proofErr w:type="spellStart"/>
      <w:r w:rsidR="005925C7" w:rsidRPr="00EE4AB1">
        <w:rPr>
          <w:rFonts w:eastAsiaTheme="minorEastAsia"/>
          <w:b/>
          <w:lang w:eastAsia="zh-CN"/>
        </w:rPr>
        <w:t>gNB</w:t>
      </w:r>
      <w:proofErr w:type="spellEnd"/>
      <w:r w:rsidR="005925C7" w:rsidRPr="00EE4AB1">
        <w:rPr>
          <w:rFonts w:eastAsiaTheme="minorEastAsia"/>
          <w:b/>
          <w:lang w:eastAsia="zh-CN"/>
        </w:rPr>
        <w:t>/</w:t>
      </w:r>
      <w:proofErr w:type="spellStart"/>
      <w:r w:rsidR="005925C7" w:rsidRPr="00EE4AB1">
        <w:rPr>
          <w:rFonts w:eastAsiaTheme="minorEastAsia"/>
          <w:b/>
          <w:lang w:eastAsia="zh-CN"/>
        </w:rPr>
        <w:t>ng-eNB</w:t>
      </w:r>
      <w:proofErr w:type="spellEnd"/>
      <w:r w:rsidR="005925C7">
        <w:rPr>
          <w:rFonts w:eastAsiaTheme="minorEastAsia" w:hint="eastAsia"/>
          <w:b/>
          <w:lang w:eastAsia="zh-CN"/>
        </w:rPr>
        <w:t xml:space="preserve"> is responsible for determining whether the SLRB configurations can be accepted or not; otherwise, it should determine by itself.</w:t>
      </w:r>
      <w:r>
        <w:rPr>
          <w:rFonts w:eastAsiaTheme="minorEastAsia"/>
          <w:b/>
          <w:lang w:eastAsia="zh-CN"/>
        </w:rPr>
        <w:fldChar w:fldCharType="end"/>
      </w:r>
      <w:r w:rsidR="00741206">
        <w:rPr>
          <w:rFonts w:eastAsiaTheme="minorEastAsia"/>
          <w:b/>
          <w:lang w:eastAsia="zh-CN"/>
        </w:rPr>
        <w:fldChar w:fldCharType="begin"/>
      </w:r>
      <w:r w:rsidR="00741206">
        <w:rPr>
          <w:rFonts w:eastAsiaTheme="minorEastAsia"/>
          <w:b/>
          <w:lang w:eastAsia="zh-CN"/>
        </w:rPr>
        <w:instrText xml:space="preserve"> REF _Ref19032204 \h </w:instrText>
      </w:r>
      <w:r w:rsidR="00741206">
        <w:rPr>
          <w:rFonts w:eastAsiaTheme="minorEastAsia"/>
          <w:b/>
          <w:lang w:eastAsia="zh-CN"/>
        </w:rPr>
      </w:r>
      <w:r w:rsidR="00741206">
        <w:rPr>
          <w:rFonts w:eastAsiaTheme="minorEastAsia"/>
          <w:b/>
          <w:lang w:eastAsia="zh-CN"/>
        </w:rPr>
        <w:fldChar w:fldCharType="end"/>
      </w:r>
    </w:p>
    <w:p w:rsidR="001D3D59" w:rsidRDefault="00741206" w:rsidP="00F745E6">
      <w:pPr>
        <w:pStyle w:val="a5"/>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_Ref19032205 \h </w:instrText>
      </w:r>
      <w:r>
        <w:rPr>
          <w:rFonts w:eastAsiaTheme="minorEastAsia"/>
          <w:b/>
          <w:lang w:eastAsia="zh-CN"/>
        </w:rPr>
      </w:r>
      <w:r>
        <w:rPr>
          <w:rFonts w:eastAsiaTheme="minorEastAsia"/>
          <w:b/>
          <w:lang w:eastAsia="zh-CN"/>
        </w:rPr>
        <w:fldChar w:fldCharType="separate"/>
      </w:r>
      <w:r w:rsidR="001D3D59" w:rsidRPr="00D66E9C">
        <w:rPr>
          <w:b/>
        </w:rPr>
        <w:t xml:space="preserve">Proposal </w:t>
      </w:r>
      <w:r w:rsidR="001D3D59">
        <w:rPr>
          <w:b/>
          <w:noProof/>
        </w:rPr>
        <w:t>5</w:t>
      </w:r>
      <w:r w:rsidR="001D3D59" w:rsidRPr="00D66E9C">
        <w:rPr>
          <w:rFonts w:hint="eastAsia"/>
          <w:b/>
          <w:lang w:eastAsia="zh-CN"/>
        </w:rPr>
        <w:t>:</w:t>
      </w:r>
      <w:r w:rsidR="001D3D59">
        <w:rPr>
          <w:rFonts w:eastAsiaTheme="minorEastAsia" w:hint="eastAsia"/>
          <w:b/>
          <w:lang w:eastAsia="zh-CN"/>
        </w:rPr>
        <w:t xml:space="preserve"> For the bi-directional RLC AM SLRB, if the peer UE also wants to use this SLRB to transfer the service data, it should initiate a new PC5-RRC reconfiguration procedure using the same SLRB ID and LCID.</w:t>
      </w:r>
    </w:p>
    <w:p w:rsidR="001D3D59" w:rsidRDefault="00741206" w:rsidP="001D3D59">
      <w:pPr>
        <w:pStyle w:val="a5"/>
        <w:jc w:val="both"/>
        <w:rPr>
          <w:rFonts w:eastAsiaTheme="minorEastAsia"/>
          <w:b/>
          <w:lang w:eastAsia="zh-CN"/>
        </w:rPr>
      </w:pPr>
      <w:r>
        <w:rPr>
          <w:rFonts w:eastAsiaTheme="minorEastAsia"/>
          <w:b/>
          <w:lang w:eastAsia="zh-CN"/>
        </w:rPr>
        <w:fldChar w:fldCharType="end"/>
      </w:r>
      <w:r w:rsidR="001D3D59" w:rsidRPr="00D66E9C">
        <w:rPr>
          <w:b/>
        </w:rPr>
        <w:t xml:space="preserve">Proposal </w:t>
      </w:r>
      <w:r w:rsidR="001D3D59" w:rsidRPr="00D66E9C">
        <w:rPr>
          <w:b/>
        </w:rPr>
        <w:fldChar w:fldCharType="begin"/>
      </w:r>
      <w:r w:rsidR="001D3D59" w:rsidRPr="00D66E9C">
        <w:rPr>
          <w:b/>
        </w:rPr>
        <w:instrText xml:space="preserve"> SEQ Proposal \* ARABIC </w:instrText>
      </w:r>
      <w:r w:rsidR="001D3D59" w:rsidRPr="00D66E9C">
        <w:rPr>
          <w:b/>
        </w:rPr>
        <w:fldChar w:fldCharType="separate"/>
      </w:r>
      <w:r w:rsidR="001D3D59">
        <w:rPr>
          <w:b/>
          <w:noProof/>
        </w:rPr>
        <w:t>6</w:t>
      </w:r>
      <w:r w:rsidR="001D3D59" w:rsidRPr="00D66E9C">
        <w:rPr>
          <w:b/>
        </w:rPr>
        <w:fldChar w:fldCharType="end"/>
      </w:r>
      <w:r w:rsidR="001D3D59" w:rsidRPr="00D66E9C">
        <w:rPr>
          <w:rFonts w:hint="eastAsia"/>
          <w:b/>
          <w:lang w:eastAsia="zh-CN"/>
        </w:rPr>
        <w:t>:</w:t>
      </w:r>
      <w:r w:rsidR="001D3D59">
        <w:rPr>
          <w:rFonts w:eastAsiaTheme="minorEastAsia" w:hint="eastAsia"/>
          <w:b/>
          <w:lang w:eastAsia="zh-CN"/>
        </w:rPr>
        <w:t xml:space="preserve"> For the bi-directional RLC AM SLRB, once the SLRB configurations is rejected, the UE should inform its peer UE who sent the SLRB configurations. Furthermore, the inform message can additionally include the rejection reason.</w:t>
      </w:r>
    </w:p>
    <w:p w:rsidR="00904BA2" w:rsidRPr="00544BC6" w:rsidRDefault="00904BA2" w:rsidP="001D3D59">
      <w:pPr>
        <w:pStyle w:val="a5"/>
        <w:jc w:val="both"/>
        <w:rPr>
          <w:rFonts w:eastAsiaTheme="minorEastAsia"/>
          <w:b/>
          <w:lang w:eastAsia="zh-CN"/>
        </w:rPr>
      </w:pPr>
    </w:p>
    <w:sectPr w:rsidR="00904BA2" w:rsidRPr="00544BC6" w:rsidSect="00C23DF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5F9" w:rsidRDefault="000F75F9">
      <w:r>
        <w:separator/>
      </w:r>
    </w:p>
  </w:endnote>
  <w:endnote w:type="continuationSeparator" w:id="0">
    <w:p w:rsidR="000F75F9" w:rsidRDefault="000F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BF6" w:rsidRDefault="00FF2B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F2BF6" w:rsidRDefault="00FF2BF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BF6" w:rsidRDefault="00FF2B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2503">
      <w:rPr>
        <w:rStyle w:val="ae"/>
        <w:noProof/>
      </w:rPr>
      <w:t>1</w:t>
    </w:r>
    <w:r>
      <w:rPr>
        <w:rStyle w:val="ae"/>
      </w:rPr>
      <w:fldChar w:fldCharType="end"/>
    </w:r>
  </w:p>
  <w:p w:rsidR="00FF2BF6" w:rsidRPr="00977F1F" w:rsidRDefault="00FF2BF6" w:rsidP="00D2528A">
    <w:pPr>
      <w:pStyle w:val="ac"/>
      <w:tabs>
        <w:tab w:val="left" w:pos="2552"/>
      </w:tabs>
      <w:rPr>
        <w:rFonts w:eastAsia="宋体"/>
        <w:lang w:eastAsia="zh-CN"/>
      </w:rPr>
    </w:pPr>
    <w:r w:rsidRPr="00D2528A">
      <w:rPr>
        <w:rFonts w:eastAsia="宋体"/>
        <w:lang w:eastAsia="zh-CN"/>
      </w:rPr>
      <w:t>R2-</w:t>
    </w:r>
    <w:r w:rsidR="00142503" w:rsidRPr="00142503">
      <w:rPr>
        <w:rFonts w:eastAsia="宋体"/>
        <w:lang w:eastAsia="zh-CN"/>
      </w:rPr>
      <w:t>1912171</w:t>
    </w:r>
    <w:bookmarkStart w:id="13" w:name="_GoBack"/>
    <w:bookmarkEnd w:id="1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03" w:rsidRDefault="0014250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5F9" w:rsidRDefault="000F75F9">
      <w:r>
        <w:separator/>
      </w:r>
    </w:p>
  </w:footnote>
  <w:footnote w:type="continuationSeparator" w:id="0">
    <w:p w:rsidR="000F75F9" w:rsidRDefault="000F7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03" w:rsidRDefault="0014250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BF6" w:rsidRDefault="00FF2BF6"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503" w:rsidRDefault="00142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7241F50"/>
    <w:multiLevelType w:val="hybridMultilevel"/>
    <w:tmpl w:val="FAF8B272"/>
    <w:lvl w:ilvl="0" w:tplc="04090009">
      <w:start w:val="1"/>
      <w:numFmt w:val="bullet"/>
      <w:lvlText w:val=""/>
      <w:lvlJc w:val="left"/>
      <w:pPr>
        <w:ind w:left="892" w:hanging="420"/>
      </w:pPr>
      <w:rPr>
        <w:rFonts w:ascii="Wingdings" w:hAnsi="Wingdings"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7"/>
  </w:num>
  <w:num w:numId="4">
    <w:abstractNumId w:val="2"/>
  </w:num>
  <w:num w:numId="5">
    <w:abstractNumId w:val="17"/>
  </w:num>
  <w:num w:numId="6">
    <w:abstractNumId w:val="9"/>
  </w:num>
  <w:num w:numId="7">
    <w:abstractNumId w:val="15"/>
  </w:num>
  <w:num w:numId="8">
    <w:abstractNumId w:val="12"/>
  </w:num>
  <w:num w:numId="9">
    <w:abstractNumId w:val="14"/>
  </w:num>
  <w:num w:numId="10">
    <w:abstractNumId w:val="3"/>
  </w:num>
  <w:num w:numId="11">
    <w:abstractNumId w:val="0"/>
  </w:num>
  <w:num w:numId="12">
    <w:abstractNumId w:val="5"/>
  </w:num>
  <w:num w:numId="13">
    <w:abstractNumId w:val="11"/>
  </w:num>
  <w:num w:numId="14">
    <w:abstractNumId w:val="6"/>
  </w:num>
  <w:num w:numId="15">
    <w:abstractNumId w:val="10"/>
  </w:num>
  <w:num w:numId="16">
    <w:abstractNumId w:val="4"/>
  </w:num>
  <w:num w:numId="17">
    <w:abstractNumId w:val="8"/>
  </w:num>
  <w:num w:numId="1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17F8D"/>
    <w:rsid w:val="00020773"/>
    <w:rsid w:val="00020B09"/>
    <w:rsid w:val="0002102E"/>
    <w:rsid w:val="0002139B"/>
    <w:rsid w:val="00021469"/>
    <w:rsid w:val="0002195F"/>
    <w:rsid w:val="00022738"/>
    <w:rsid w:val="00022846"/>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9C5"/>
    <w:rsid w:val="00055E49"/>
    <w:rsid w:val="000575A9"/>
    <w:rsid w:val="00057B7E"/>
    <w:rsid w:val="00060DF6"/>
    <w:rsid w:val="00061208"/>
    <w:rsid w:val="00062531"/>
    <w:rsid w:val="0006264B"/>
    <w:rsid w:val="00062933"/>
    <w:rsid w:val="00062CD6"/>
    <w:rsid w:val="00062FC2"/>
    <w:rsid w:val="00064119"/>
    <w:rsid w:val="00064769"/>
    <w:rsid w:val="00064EA4"/>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5FB"/>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5638"/>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9E0"/>
    <w:rsid w:val="000D224D"/>
    <w:rsid w:val="000D2341"/>
    <w:rsid w:val="000D2630"/>
    <w:rsid w:val="000D275B"/>
    <w:rsid w:val="000D3D5C"/>
    <w:rsid w:val="000D427B"/>
    <w:rsid w:val="000D4ABD"/>
    <w:rsid w:val="000D4E1E"/>
    <w:rsid w:val="000D5C4A"/>
    <w:rsid w:val="000D64DD"/>
    <w:rsid w:val="000D746F"/>
    <w:rsid w:val="000D7864"/>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5CB5"/>
    <w:rsid w:val="000F68BE"/>
    <w:rsid w:val="000F6B0D"/>
    <w:rsid w:val="000F6FF6"/>
    <w:rsid w:val="000F7378"/>
    <w:rsid w:val="000F75F9"/>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503"/>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6045"/>
    <w:rsid w:val="00156A62"/>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383A"/>
    <w:rsid w:val="0019439E"/>
    <w:rsid w:val="0019585F"/>
    <w:rsid w:val="00195B96"/>
    <w:rsid w:val="001966C5"/>
    <w:rsid w:val="001967FD"/>
    <w:rsid w:val="001969C4"/>
    <w:rsid w:val="0019768A"/>
    <w:rsid w:val="00197DD9"/>
    <w:rsid w:val="001A08B0"/>
    <w:rsid w:val="001A333B"/>
    <w:rsid w:val="001A3832"/>
    <w:rsid w:val="001A3F69"/>
    <w:rsid w:val="001A40E4"/>
    <w:rsid w:val="001A491A"/>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35C1"/>
    <w:rsid w:val="001C3652"/>
    <w:rsid w:val="001C3AFA"/>
    <w:rsid w:val="001C44B9"/>
    <w:rsid w:val="001C5D4D"/>
    <w:rsid w:val="001C5FAE"/>
    <w:rsid w:val="001D01DD"/>
    <w:rsid w:val="001D046A"/>
    <w:rsid w:val="001D118A"/>
    <w:rsid w:val="001D20D5"/>
    <w:rsid w:val="001D2120"/>
    <w:rsid w:val="001D39E0"/>
    <w:rsid w:val="001D3C04"/>
    <w:rsid w:val="001D3C3E"/>
    <w:rsid w:val="001D3D59"/>
    <w:rsid w:val="001D3D93"/>
    <w:rsid w:val="001D50DB"/>
    <w:rsid w:val="001D533D"/>
    <w:rsid w:val="001D6A00"/>
    <w:rsid w:val="001D7163"/>
    <w:rsid w:val="001D785D"/>
    <w:rsid w:val="001E00B5"/>
    <w:rsid w:val="001E1D64"/>
    <w:rsid w:val="001E2A0B"/>
    <w:rsid w:val="001E35A7"/>
    <w:rsid w:val="001E3F60"/>
    <w:rsid w:val="001E44AD"/>
    <w:rsid w:val="001E5D00"/>
    <w:rsid w:val="001E7BBA"/>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2E3B"/>
    <w:rsid w:val="002143C7"/>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C97"/>
    <w:rsid w:val="00245DCA"/>
    <w:rsid w:val="00245E95"/>
    <w:rsid w:val="0024673E"/>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30EC"/>
    <w:rsid w:val="002636C1"/>
    <w:rsid w:val="00263B2E"/>
    <w:rsid w:val="002648B0"/>
    <w:rsid w:val="00264D04"/>
    <w:rsid w:val="00266211"/>
    <w:rsid w:val="00266294"/>
    <w:rsid w:val="002662B1"/>
    <w:rsid w:val="00266DF1"/>
    <w:rsid w:val="00267209"/>
    <w:rsid w:val="00267B78"/>
    <w:rsid w:val="00267C59"/>
    <w:rsid w:val="0027072C"/>
    <w:rsid w:val="00270AB2"/>
    <w:rsid w:val="00270B58"/>
    <w:rsid w:val="00272477"/>
    <w:rsid w:val="00272CA9"/>
    <w:rsid w:val="0027326C"/>
    <w:rsid w:val="002736C7"/>
    <w:rsid w:val="002740A8"/>
    <w:rsid w:val="00274EA4"/>
    <w:rsid w:val="002750CE"/>
    <w:rsid w:val="00275303"/>
    <w:rsid w:val="002761BF"/>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21A3"/>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97B"/>
    <w:rsid w:val="002C1AF7"/>
    <w:rsid w:val="002C1B2F"/>
    <w:rsid w:val="002C1F7D"/>
    <w:rsid w:val="002C31CF"/>
    <w:rsid w:val="002C4588"/>
    <w:rsid w:val="002C5799"/>
    <w:rsid w:val="002C6318"/>
    <w:rsid w:val="002C6894"/>
    <w:rsid w:val="002C7008"/>
    <w:rsid w:val="002C76D3"/>
    <w:rsid w:val="002D0613"/>
    <w:rsid w:val="002D14B2"/>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0442"/>
    <w:rsid w:val="002F3D46"/>
    <w:rsid w:val="002F4476"/>
    <w:rsid w:val="002F44ED"/>
    <w:rsid w:val="002F6E45"/>
    <w:rsid w:val="002F79C6"/>
    <w:rsid w:val="002F7FC3"/>
    <w:rsid w:val="00300156"/>
    <w:rsid w:val="003004BB"/>
    <w:rsid w:val="003008FC"/>
    <w:rsid w:val="00300932"/>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351"/>
    <w:rsid w:val="00344658"/>
    <w:rsid w:val="003448DE"/>
    <w:rsid w:val="003460C5"/>
    <w:rsid w:val="00346C9B"/>
    <w:rsid w:val="00346CFA"/>
    <w:rsid w:val="00346EBE"/>
    <w:rsid w:val="0034741F"/>
    <w:rsid w:val="003503A7"/>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2813"/>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DC0"/>
    <w:rsid w:val="003B4F10"/>
    <w:rsid w:val="003B56E7"/>
    <w:rsid w:val="003B5BD3"/>
    <w:rsid w:val="003B5CC9"/>
    <w:rsid w:val="003B6155"/>
    <w:rsid w:val="003B66BD"/>
    <w:rsid w:val="003B6D8C"/>
    <w:rsid w:val="003B73A0"/>
    <w:rsid w:val="003B7465"/>
    <w:rsid w:val="003B782D"/>
    <w:rsid w:val="003B7F4A"/>
    <w:rsid w:val="003C04A2"/>
    <w:rsid w:val="003C08E4"/>
    <w:rsid w:val="003C1C91"/>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5B6"/>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208"/>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6089"/>
    <w:rsid w:val="004561CE"/>
    <w:rsid w:val="00456897"/>
    <w:rsid w:val="00457BF5"/>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14D3"/>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190"/>
    <w:rsid w:val="004E3408"/>
    <w:rsid w:val="004E4139"/>
    <w:rsid w:val="004E45C7"/>
    <w:rsid w:val="004E5CAD"/>
    <w:rsid w:val="004E6AB1"/>
    <w:rsid w:val="004E7D81"/>
    <w:rsid w:val="004F11C0"/>
    <w:rsid w:val="004F1967"/>
    <w:rsid w:val="004F29CE"/>
    <w:rsid w:val="004F2B3E"/>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19C7"/>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1730"/>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0AB"/>
    <w:rsid w:val="00541297"/>
    <w:rsid w:val="00541A92"/>
    <w:rsid w:val="00542302"/>
    <w:rsid w:val="005434D1"/>
    <w:rsid w:val="00543873"/>
    <w:rsid w:val="00543B14"/>
    <w:rsid w:val="005446BF"/>
    <w:rsid w:val="00544BC6"/>
    <w:rsid w:val="00544F00"/>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EF"/>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3FA4"/>
    <w:rsid w:val="00585598"/>
    <w:rsid w:val="005860CF"/>
    <w:rsid w:val="0058665A"/>
    <w:rsid w:val="00590057"/>
    <w:rsid w:val="0059019D"/>
    <w:rsid w:val="00590A07"/>
    <w:rsid w:val="00590EDD"/>
    <w:rsid w:val="00591416"/>
    <w:rsid w:val="005920F8"/>
    <w:rsid w:val="005921AB"/>
    <w:rsid w:val="005925C7"/>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2A82"/>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816"/>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1D0"/>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313"/>
    <w:rsid w:val="0067165A"/>
    <w:rsid w:val="00671D98"/>
    <w:rsid w:val="00672002"/>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39B"/>
    <w:rsid w:val="006A3870"/>
    <w:rsid w:val="006A6262"/>
    <w:rsid w:val="006A6B74"/>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AE2"/>
    <w:rsid w:val="006C0F17"/>
    <w:rsid w:val="006C21B8"/>
    <w:rsid w:val="006C22C0"/>
    <w:rsid w:val="006C3BD2"/>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C00"/>
    <w:rsid w:val="006D33A4"/>
    <w:rsid w:val="006D44B4"/>
    <w:rsid w:val="006D4C13"/>
    <w:rsid w:val="006D5620"/>
    <w:rsid w:val="006D6286"/>
    <w:rsid w:val="006D6865"/>
    <w:rsid w:val="006D7161"/>
    <w:rsid w:val="006D75D1"/>
    <w:rsid w:val="006D7B37"/>
    <w:rsid w:val="006D7F64"/>
    <w:rsid w:val="006E0DC6"/>
    <w:rsid w:val="006E1FDD"/>
    <w:rsid w:val="006E200F"/>
    <w:rsid w:val="006E2A00"/>
    <w:rsid w:val="006E2B3F"/>
    <w:rsid w:val="006E47D1"/>
    <w:rsid w:val="006E543C"/>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1FE7"/>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80DC4"/>
    <w:rsid w:val="0078116B"/>
    <w:rsid w:val="00782844"/>
    <w:rsid w:val="00782A62"/>
    <w:rsid w:val="00782E46"/>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7043"/>
    <w:rsid w:val="007C79CD"/>
    <w:rsid w:val="007D05A4"/>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5D8C"/>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1A70"/>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8D5"/>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3A2"/>
    <w:rsid w:val="008A3981"/>
    <w:rsid w:val="008A6A99"/>
    <w:rsid w:val="008A7A1D"/>
    <w:rsid w:val="008B03F7"/>
    <w:rsid w:val="008B08FE"/>
    <w:rsid w:val="008B13EC"/>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5FA0"/>
    <w:rsid w:val="008C658B"/>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D81"/>
    <w:rsid w:val="008F5459"/>
    <w:rsid w:val="008F5A77"/>
    <w:rsid w:val="008F5E71"/>
    <w:rsid w:val="008F61C3"/>
    <w:rsid w:val="008F737F"/>
    <w:rsid w:val="008F740F"/>
    <w:rsid w:val="008F799B"/>
    <w:rsid w:val="00900741"/>
    <w:rsid w:val="009014C5"/>
    <w:rsid w:val="009018B0"/>
    <w:rsid w:val="00902068"/>
    <w:rsid w:val="009027F0"/>
    <w:rsid w:val="009048B6"/>
    <w:rsid w:val="00904BA2"/>
    <w:rsid w:val="009076A9"/>
    <w:rsid w:val="00907A93"/>
    <w:rsid w:val="009101FE"/>
    <w:rsid w:val="00910727"/>
    <w:rsid w:val="00910B5F"/>
    <w:rsid w:val="00910BFF"/>
    <w:rsid w:val="0091178A"/>
    <w:rsid w:val="00911EC7"/>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5BEB"/>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44F"/>
    <w:rsid w:val="009A1841"/>
    <w:rsid w:val="009A186D"/>
    <w:rsid w:val="009A2A8C"/>
    <w:rsid w:val="009A2B53"/>
    <w:rsid w:val="009A2DDE"/>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7E10"/>
    <w:rsid w:val="009D07B1"/>
    <w:rsid w:val="009D07CB"/>
    <w:rsid w:val="009D0A34"/>
    <w:rsid w:val="009D0E03"/>
    <w:rsid w:val="009D1A74"/>
    <w:rsid w:val="009D1F99"/>
    <w:rsid w:val="009D2576"/>
    <w:rsid w:val="009D27B2"/>
    <w:rsid w:val="009D28D4"/>
    <w:rsid w:val="009D28DB"/>
    <w:rsid w:val="009D3425"/>
    <w:rsid w:val="009D4D16"/>
    <w:rsid w:val="009D6559"/>
    <w:rsid w:val="009D6560"/>
    <w:rsid w:val="009D66F5"/>
    <w:rsid w:val="009D79B9"/>
    <w:rsid w:val="009D7E0C"/>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DE6"/>
    <w:rsid w:val="009F448F"/>
    <w:rsid w:val="009F51F4"/>
    <w:rsid w:val="009F5662"/>
    <w:rsid w:val="009F5817"/>
    <w:rsid w:val="009F5963"/>
    <w:rsid w:val="009F6B73"/>
    <w:rsid w:val="00A0013C"/>
    <w:rsid w:val="00A004F6"/>
    <w:rsid w:val="00A007D2"/>
    <w:rsid w:val="00A01B50"/>
    <w:rsid w:val="00A01E3E"/>
    <w:rsid w:val="00A022FF"/>
    <w:rsid w:val="00A02F7F"/>
    <w:rsid w:val="00A02F9D"/>
    <w:rsid w:val="00A03561"/>
    <w:rsid w:val="00A0382B"/>
    <w:rsid w:val="00A04194"/>
    <w:rsid w:val="00A046B1"/>
    <w:rsid w:val="00A046BB"/>
    <w:rsid w:val="00A05987"/>
    <w:rsid w:val="00A0683C"/>
    <w:rsid w:val="00A07C4B"/>
    <w:rsid w:val="00A07F53"/>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40DE"/>
    <w:rsid w:val="00A341FA"/>
    <w:rsid w:val="00A343BB"/>
    <w:rsid w:val="00A34530"/>
    <w:rsid w:val="00A345D2"/>
    <w:rsid w:val="00A34C7A"/>
    <w:rsid w:val="00A35378"/>
    <w:rsid w:val="00A35984"/>
    <w:rsid w:val="00A36BE3"/>
    <w:rsid w:val="00A3770C"/>
    <w:rsid w:val="00A4044C"/>
    <w:rsid w:val="00A4048D"/>
    <w:rsid w:val="00A40CCA"/>
    <w:rsid w:val="00A4161C"/>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AC2"/>
    <w:rsid w:val="00A62C75"/>
    <w:rsid w:val="00A62FF0"/>
    <w:rsid w:val="00A63900"/>
    <w:rsid w:val="00A63CCE"/>
    <w:rsid w:val="00A643AE"/>
    <w:rsid w:val="00A648E8"/>
    <w:rsid w:val="00A652DF"/>
    <w:rsid w:val="00A65DEA"/>
    <w:rsid w:val="00A66947"/>
    <w:rsid w:val="00A702E9"/>
    <w:rsid w:val="00A70F9E"/>
    <w:rsid w:val="00A734E7"/>
    <w:rsid w:val="00A740F8"/>
    <w:rsid w:val="00A74F1B"/>
    <w:rsid w:val="00A75C41"/>
    <w:rsid w:val="00A75E43"/>
    <w:rsid w:val="00A76DB9"/>
    <w:rsid w:val="00A806F3"/>
    <w:rsid w:val="00A807EA"/>
    <w:rsid w:val="00A809A6"/>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B04F7"/>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35D"/>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9C7"/>
    <w:rsid w:val="00B16B1E"/>
    <w:rsid w:val="00B17082"/>
    <w:rsid w:val="00B20174"/>
    <w:rsid w:val="00B218D9"/>
    <w:rsid w:val="00B221C3"/>
    <w:rsid w:val="00B22256"/>
    <w:rsid w:val="00B23530"/>
    <w:rsid w:val="00B237F6"/>
    <w:rsid w:val="00B23F02"/>
    <w:rsid w:val="00B25AB0"/>
    <w:rsid w:val="00B26186"/>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9B7"/>
    <w:rsid w:val="00B50FFF"/>
    <w:rsid w:val="00B511B4"/>
    <w:rsid w:val="00B519DE"/>
    <w:rsid w:val="00B52465"/>
    <w:rsid w:val="00B5392A"/>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07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4A1"/>
    <w:rsid w:val="00B91DB7"/>
    <w:rsid w:val="00B927D1"/>
    <w:rsid w:val="00B93AA1"/>
    <w:rsid w:val="00B94476"/>
    <w:rsid w:val="00B94664"/>
    <w:rsid w:val="00B94D6F"/>
    <w:rsid w:val="00B95292"/>
    <w:rsid w:val="00B95E9C"/>
    <w:rsid w:val="00B96118"/>
    <w:rsid w:val="00B9644E"/>
    <w:rsid w:val="00B96B53"/>
    <w:rsid w:val="00B976F2"/>
    <w:rsid w:val="00B979E0"/>
    <w:rsid w:val="00B97D87"/>
    <w:rsid w:val="00BA03BF"/>
    <w:rsid w:val="00BA15C8"/>
    <w:rsid w:val="00BA245C"/>
    <w:rsid w:val="00BA25F4"/>
    <w:rsid w:val="00BA3208"/>
    <w:rsid w:val="00BA3649"/>
    <w:rsid w:val="00BA3C73"/>
    <w:rsid w:val="00BA603C"/>
    <w:rsid w:val="00BA6267"/>
    <w:rsid w:val="00BA660F"/>
    <w:rsid w:val="00BA675A"/>
    <w:rsid w:val="00BA694A"/>
    <w:rsid w:val="00BA724E"/>
    <w:rsid w:val="00BA74E8"/>
    <w:rsid w:val="00BA792C"/>
    <w:rsid w:val="00BA7DF1"/>
    <w:rsid w:val="00BB0855"/>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47E"/>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4CC"/>
    <w:rsid w:val="00BE7C62"/>
    <w:rsid w:val="00BE7E58"/>
    <w:rsid w:val="00BF08A5"/>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52E0"/>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17FD5"/>
    <w:rsid w:val="00C20428"/>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4F71"/>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4A"/>
    <w:rsid w:val="00C97E62"/>
    <w:rsid w:val="00CA09FB"/>
    <w:rsid w:val="00CA10E3"/>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0F5"/>
    <w:rsid w:val="00CB5568"/>
    <w:rsid w:val="00CB5634"/>
    <w:rsid w:val="00CB624B"/>
    <w:rsid w:val="00CB7124"/>
    <w:rsid w:val="00CC091C"/>
    <w:rsid w:val="00CC141E"/>
    <w:rsid w:val="00CC241E"/>
    <w:rsid w:val="00CC3DE1"/>
    <w:rsid w:val="00CC3ED1"/>
    <w:rsid w:val="00CC4131"/>
    <w:rsid w:val="00CC44A4"/>
    <w:rsid w:val="00CC4C3E"/>
    <w:rsid w:val="00CC4F79"/>
    <w:rsid w:val="00CC5868"/>
    <w:rsid w:val="00CC704D"/>
    <w:rsid w:val="00CD01E3"/>
    <w:rsid w:val="00CD0CFD"/>
    <w:rsid w:val="00CD1B65"/>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783"/>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577A"/>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8695F"/>
    <w:rsid w:val="00D90735"/>
    <w:rsid w:val="00D907EB"/>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1ECF"/>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38B8"/>
    <w:rsid w:val="00DD7204"/>
    <w:rsid w:val="00DD76D8"/>
    <w:rsid w:val="00DD7D11"/>
    <w:rsid w:val="00DD7FC7"/>
    <w:rsid w:val="00DE05FF"/>
    <w:rsid w:val="00DE30BF"/>
    <w:rsid w:val="00DE5108"/>
    <w:rsid w:val="00DE5187"/>
    <w:rsid w:val="00DE57A4"/>
    <w:rsid w:val="00DE6A4A"/>
    <w:rsid w:val="00DF0AB2"/>
    <w:rsid w:val="00DF12D7"/>
    <w:rsid w:val="00DF1B29"/>
    <w:rsid w:val="00DF2324"/>
    <w:rsid w:val="00DF2588"/>
    <w:rsid w:val="00DF26DC"/>
    <w:rsid w:val="00DF26E9"/>
    <w:rsid w:val="00DF38C4"/>
    <w:rsid w:val="00DF628C"/>
    <w:rsid w:val="00DF65BC"/>
    <w:rsid w:val="00DF6795"/>
    <w:rsid w:val="00DF7BCA"/>
    <w:rsid w:val="00E00954"/>
    <w:rsid w:val="00E015E3"/>
    <w:rsid w:val="00E02698"/>
    <w:rsid w:val="00E02B3E"/>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813"/>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57AB8"/>
    <w:rsid w:val="00E606DC"/>
    <w:rsid w:val="00E60EAF"/>
    <w:rsid w:val="00E61085"/>
    <w:rsid w:val="00E616E5"/>
    <w:rsid w:val="00E61CB0"/>
    <w:rsid w:val="00E62296"/>
    <w:rsid w:val="00E6267B"/>
    <w:rsid w:val="00E626C4"/>
    <w:rsid w:val="00E62D3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462"/>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2F31"/>
    <w:rsid w:val="00EB3CB0"/>
    <w:rsid w:val="00EB4042"/>
    <w:rsid w:val="00EB40F4"/>
    <w:rsid w:val="00EB4A95"/>
    <w:rsid w:val="00EB4C61"/>
    <w:rsid w:val="00EB4E49"/>
    <w:rsid w:val="00EB5081"/>
    <w:rsid w:val="00EB5CC2"/>
    <w:rsid w:val="00EB6614"/>
    <w:rsid w:val="00EB7535"/>
    <w:rsid w:val="00EB7724"/>
    <w:rsid w:val="00EB7905"/>
    <w:rsid w:val="00EC1588"/>
    <w:rsid w:val="00EC179A"/>
    <w:rsid w:val="00EC1976"/>
    <w:rsid w:val="00EC1C55"/>
    <w:rsid w:val="00EC2062"/>
    <w:rsid w:val="00EC25BB"/>
    <w:rsid w:val="00EC3114"/>
    <w:rsid w:val="00EC3FCA"/>
    <w:rsid w:val="00EC45D4"/>
    <w:rsid w:val="00EC5629"/>
    <w:rsid w:val="00EC5675"/>
    <w:rsid w:val="00EC6EBE"/>
    <w:rsid w:val="00EC79A8"/>
    <w:rsid w:val="00EC7D86"/>
    <w:rsid w:val="00ED0292"/>
    <w:rsid w:val="00ED0667"/>
    <w:rsid w:val="00ED0DBA"/>
    <w:rsid w:val="00ED1FE2"/>
    <w:rsid w:val="00ED40D9"/>
    <w:rsid w:val="00ED4699"/>
    <w:rsid w:val="00ED4794"/>
    <w:rsid w:val="00ED5529"/>
    <w:rsid w:val="00ED5A14"/>
    <w:rsid w:val="00ED7B70"/>
    <w:rsid w:val="00EE09B8"/>
    <w:rsid w:val="00EE0B84"/>
    <w:rsid w:val="00EE0DD3"/>
    <w:rsid w:val="00EE16CE"/>
    <w:rsid w:val="00EE19A3"/>
    <w:rsid w:val="00EE2150"/>
    <w:rsid w:val="00EE2437"/>
    <w:rsid w:val="00EE2586"/>
    <w:rsid w:val="00EE4AB1"/>
    <w:rsid w:val="00EE52C9"/>
    <w:rsid w:val="00EE5D67"/>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27AA"/>
    <w:rsid w:val="00F13488"/>
    <w:rsid w:val="00F14C58"/>
    <w:rsid w:val="00F14F57"/>
    <w:rsid w:val="00F1506E"/>
    <w:rsid w:val="00F17368"/>
    <w:rsid w:val="00F17BAF"/>
    <w:rsid w:val="00F17BB2"/>
    <w:rsid w:val="00F219A8"/>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1D17"/>
    <w:rsid w:val="00F720B9"/>
    <w:rsid w:val="00F745E6"/>
    <w:rsid w:val="00F76FC4"/>
    <w:rsid w:val="00F77D34"/>
    <w:rsid w:val="00F800CB"/>
    <w:rsid w:val="00F8055C"/>
    <w:rsid w:val="00F80973"/>
    <w:rsid w:val="00F80ABF"/>
    <w:rsid w:val="00F826F8"/>
    <w:rsid w:val="00F82737"/>
    <w:rsid w:val="00F82A91"/>
    <w:rsid w:val="00F833AB"/>
    <w:rsid w:val="00F835E8"/>
    <w:rsid w:val="00F84A38"/>
    <w:rsid w:val="00F8516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501"/>
    <w:rsid w:val="00FC26BF"/>
    <w:rsid w:val="00FC27DB"/>
    <w:rsid w:val="00FC2D0E"/>
    <w:rsid w:val="00FC4450"/>
    <w:rsid w:val="00FC49D8"/>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BF6"/>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111111.vsdx"/><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BBCD5-096B-47FC-BC03-5E3574BB3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2007-08-28T14:45:00Z</cp:lastPrinted>
  <dcterms:created xsi:type="dcterms:W3CDTF">2019-09-27T01:59:00Z</dcterms:created>
  <dcterms:modified xsi:type="dcterms:W3CDTF">2019-10-02T15:56:00Z</dcterms:modified>
</cp:coreProperties>
</file>