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9B5462">
      <w:pPr>
        <w:pStyle w:val="Header"/>
        <w:tabs>
          <w:tab w:val="clear" w:pos="9072"/>
          <w:tab w:val="right" w:pos="8364"/>
        </w:tabs>
        <w:rPr>
          <w:rFonts w:eastAsia="SimSun"/>
          <w:sz w:val="22"/>
          <w:szCs w:val="22"/>
          <w:lang w:val="en-GB" w:eastAsia="zh-CN"/>
        </w:rPr>
      </w:pPr>
      <w:bookmarkStart w:id="0" w:name="_GoBack"/>
      <w:bookmarkEnd w:id="0"/>
      <w:r w:rsidRPr="00FE126A">
        <w:rPr>
          <w:sz w:val="22"/>
          <w:szCs w:val="22"/>
          <w:lang w:val="en-GB"/>
        </w:rPr>
        <w:t>3GPP TSG-RAN WG2</w:t>
      </w:r>
      <w:r w:rsidRPr="00796045">
        <w:rPr>
          <w:rFonts w:eastAsia="SimSun" w:hint="eastAsia"/>
          <w:sz w:val="22"/>
          <w:szCs w:val="22"/>
          <w:lang w:val="en-GB" w:eastAsia="zh-CN"/>
        </w:rPr>
        <w:t xml:space="preserve"> Meeting #10</w:t>
      </w:r>
      <w:r w:rsidR="00093279">
        <w:rPr>
          <w:rFonts w:eastAsia="SimSun" w:hint="eastAsia"/>
          <w:sz w:val="22"/>
          <w:szCs w:val="22"/>
          <w:lang w:val="en-GB" w:eastAsia="zh-CN"/>
        </w:rPr>
        <w:t>7</w:t>
      </w:r>
      <w:r w:rsidR="009B5462">
        <w:rPr>
          <w:rFonts w:eastAsia="SimSun" w:hint="eastAsia"/>
          <w:sz w:val="22"/>
          <w:szCs w:val="22"/>
          <w:lang w:val="en-GB" w:eastAsia="zh-CN"/>
        </w:rPr>
        <w:tab/>
      </w:r>
      <w:r w:rsidR="009B5462">
        <w:rPr>
          <w:rFonts w:eastAsia="SimSun" w:hint="eastAsia"/>
          <w:sz w:val="22"/>
          <w:szCs w:val="22"/>
          <w:lang w:val="en-GB" w:eastAsia="zh-CN"/>
        </w:rPr>
        <w:tab/>
      </w:r>
      <w:r w:rsidR="00292DEB" w:rsidRPr="00292DEB">
        <w:rPr>
          <w:rFonts w:eastAsia="SimSun"/>
          <w:sz w:val="22"/>
          <w:szCs w:val="22"/>
          <w:lang w:val="en-GB" w:eastAsia="zh-CN"/>
        </w:rPr>
        <w:t>R2-1908888</w:t>
      </w:r>
    </w:p>
    <w:p w:rsidR="00401DBF" w:rsidRPr="00DB5F0E" w:rsidRDefault="004366AF" w:rsidP="00CC25BD">
      <w:pPr>
        <w:pStyle w:val="Header"/>
        <w:jc w:val="both"/>
        <w:rPr>
          <w:rFonts w:eastAsiaTheme="minorEastAsia"/>
          <w:sz w:val="18"/>
          <w:szCs w:val="18"/>
          <w:lang w:val="en-GB" w:eastAsia="zh-CN"/>
        </w:rPr>
      </w:pPr>
      <w:r w:rsidRPr="004366AF">
        <w:rPr>
          <w:rFonts w:eastAsiaTheme="minorEastAsia"/>
          <w:sz w:val="22"/>
          <w:szCs w:val="22"/>
          <w:lang w:val="en-GB" w:eastAsia="zh-CN"/>
        </w:rPr>
        <w:t>Prague</w:t>
      </w:r>
      <w:r w:rsidR="00401DBF" w:rsidRPr="004366AF">
        <w:rPr>
          <w:rFonts w:eastAsiaTheme="minorEastAsia"/>
          <w:sz w:val="22"/>
          <w:szCs w:val="22"/>
          <w:lang w:val="en-GB" w:eastAsia="zh-CN"/>
        </w:rPr>
        <w:t xml:space="preserve">, </w:t>
      </w:r>
      <w:r w:rsidRPr="004366AF">
        <w:rPr>
          <w:rFonts w:eastAsiaTheme="minorEastAsia"/>
          <w:sz w:val="22"/>
          <w:szCs w:val="22"/>
          <w:lang w:val="en-GB" w:eastAsia="zh-CN"/>
        </w:rPr>
        <w:t>Czech Republic</w:t>
      </w:r>
      <w:r w:rsidR="00401DBF" w:rsidRPr="004366AF">
        <w:rPr>
          <w:rFonts w:eastAsiaTheme="minorEastAsia"/>
          <w:sz w:val="22"/>
          <w:szCs w:val="22"/>
          <w:lang w:val="en-GB" w:eastAsia="zh-CN"/>
        </w:rPr>
        <w:t>,</w:t>
      </w:r>
      <w:r w:rsidR="00401DBF" w:rsidRPr="007B33E4">
        <w:rPr>
          <w:sz w:val="22"/>
          <w:szCs w:val="22"/>
          <w:lang w:val="en-GB"/>
        </w:rPr>
        <w:t xml:space="preserve"> </w:t>
      </w:r>
      <w:r>
        <w:rPr>
          <w:rFonts w:eastAsia="SimSun" w:hint="eastAsia"/>
          <w:sz w:val="22"/>
          <w:szCs w:val="22"/>
          <w:lang w:val="en-GB" w:eastAsia="zh-CN"/>
        </w:rPr>
        <w:t>26</w:t>
      </w:r>
      <w:r w:rsidR="000C16C7" w:rsidRPr="005F4629">
        <w:rPr>
          <w:rFonts w:eastAsia="SimSun"/>
          <w:sz w:val="22"/>
          <w:szCs w:val="22"/>
          <w:vertAlign w:val="superscript"/>
          <w:lang w:val="en-GB" w:eastAsia="zh-CN"/>
        </w:rPr>
        <w:t>t</w:t>
      </w:r>
      <w:r w:rsidRPr="009A4783">
        <w:rPr>
          <w:sz w:val="22"/>
          <w:szCs w:val="22"/>
          <w:vertAlign w:val="superscript"/>
          <w:lang w:val="en-GB"/>
        </w:rPr>
        <w:t>h</w:t>
      </w:r>
      <w:r w:rsidRPr="00796045">
        <w:rPr>
          <w:rFonts w:eastAsia="SimSun" w:hint="eastAsia"/>
          <w:sz w:val="22"/>
          <w:szCs w:val="22"/>
          <w:lang w:val="en-GB" w:eastAsia="zh-CN"/>
        </w:rPr>
        <w:t xml:space="preserve"> </w:t>
      </w:r>
      <w:r w:rsidR="00401DBF">
        <w:rPr>
          <w:sz w:val="22"/>
          <w:szCs w:val="22"/>
          <w:lang w:val="en-GB"/>
        </w:rPr>
        <w:t>–</w:t>
      </w:r>
      <w:r w:rsidR="00401DBF" w:rsidRPr="007B33E4">
        <w:rPr>
          <w:sz w:val="22"/>
          <w:szCs w:val="22"/>
          <w:lang w:val="en-GB"/>
        </w:rPr>
        <w:t xml:space="preserve"> </w:t>
      </w:r>
      <w:r>
        <w:rPr>
          <w:rFonts w:eastAsia="SimSun" w:hint="eastAsia"/>
          <w:sz w:val="22"/>
          <w:szCs w:val="22"/>
          <w:lang w:val="en-GB" w:eastAsia="zh-CN"/>
        </w:rPr>
        <w:t>30</w:t>
      </w:r>
      <w:r w:rsidRPr="000D756C">
        <w:rPr>
          <w:rFonts w:eastAsia="SimSun" w:hint="eastAsia"/>
          <w:sz w:val="22"/>
          <w:szCs w:val="22"/>
          <w:vertAlign w:val="superscript"/>
          <w:lang w:val="en-GB" w:eastAsia="zh-CN"/>
        </w:rPr>
        <w:t>th</w:t>
      </w:r>
      <w:r>
        <w:rPr>
          <w:rFonts w:eastAsia="SimSun" w:hint="eastAsia"/>
          <w:sz w:val="22"/>
          <w:szCs w:val="22"/>
          <w:lang w:val="en-GB" w:eastAsia="zh-CN"/>
        </w:rPr>
        <w:t xml:space="preserve"> August</w:t>
      </w:r>
      <w:r w:rsidRPr="007B33E4">
        <w:rPr>
          <w:sz w:val="22"/>
          <w:szCs w:val="22"/>
          <w:lang w:val="en-GB"/>
        </w:rPr>
        <w:t xml:space="preserve"> </w:t>
      </w:r>
      <w:r w:rsidR="00401DBF" w:rsidRPr="007B33E4">
        <w:rPr>
          <w:sz w:val="22"/>
          <w:szCs w:val="22"/>
          <w:lang w:val="en-GB"/>
        </w:rPr>
        <w:t>201</w:t>
      </w:r>
      <w:r w:rsidR="000D756C">
        <w:rPr>
          <w:rFonts w:eastAsiaTheme="minorEastAsia" w:hint="eastAsia"/>
          <w:sz w:val="22"/>
          <w:szCs w:val="22"/>
          <w:lang w:val="en-GB" w:eastAsia="zh-CN"/>
        </w:rPr>
        <w:t>9</w:t>
      </w:r>
    </w:p>
    <w:p w:rsidR="00F23F86" w:rsidRPr="00FE126A" w:rsidRDefault="009C0469" w:rsidP="00F23F86">
      <w:pPr>
        <w:pStyle w:val="Header"/>
        <w:rPr>
          <w:sz w:val="22"/>
          <w:szCs w:val="22"/>
          <w:lang w:val="en-GB"/>
        </w:rPr>
      </w:pPr>
      <w:r>
        <w:rPr>
          <w:sz w:val="22"/>
          <w:szCs w:val="22"/>
          <w:lang w:val="en-GB"/>
        </w:rPr>
        <w:t xml:space="preserve">                                   </w:t>
      </w: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Pr="00070C03"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D07ACE" w:rsidRPr="00D07ACE">
        <w:rPr>
          <w:rFonts w:eastAsiaTheme="minorEastAsia" w:cs="Arial"/>
          <w:sz w:val="22"/>
          <w:szCs w:val="22"/>
          <w:lang w:eastAsia="zh-CN"/>
        </w:rPr>
        <w:t>Power Saving</w:t>
      </w:r>
      <w:r w:rsidR="00874837">
        <w:rPr>
          <w:rFonts w:eastAsiaTheme="minorEastAsia" w:cs="Arial" w:hint="eastAsia"/>
          <w:sz w:val="22"/>
          <w:szCs w:val="22"/>
          <w:lang w:eastAsia="zh-CN"/>
        </w:rPr>
        <w:t xml:space="preserve"> Signal</w:t>
      </w:r>
      <w:r w:rsidR="00D07ACE" w:rsidRPr="00D07ACE">
        <w:rPr>
          <w:rFonts w:eastAsiaTheme="minorEastAsia" w:cs="Arial"/>
          <w:sz w:val="22"/>
          <w:szCs w:val="22"/>
          <w:lang w:eastAsia="zh-CN"/>
        </w:rPr>
        <w:t xml:space="preserve"> Procedure and Configuration</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SimSun" w:cs="Arial" w:hint="eastAsia"/>
          <w:sz w:val="22"/>
          <w:szCs w:val="22"/>
          <w:lang w:eastAsia="zh-CN"/>
        </w:rPr>
        <w:t>1</w:t>
      </w:r>
      <w:r w:rsidR="00B16840">
        <w:rPr>
          <w:rFonts w:eastAsia="SimSun" w:cs="Arial" w:hint="eastAsia"/>
          <w:sz w:val="22"/>
          <w:szCs w:val="22"/>
          <w:lang w:eastAsia="zh-CN"/>
        </w:rPr>
        <w:t>1.</w:t>
      </w:r>
      <w:r w:rsidR="00572EE4">
        <w:rPr>
          <w:rFonts w:eastAsia="SimSun" w:cs="Arial" w:hint="eastAsia"/>
          <w:sz w:val="22"/>
          <w:szCs w:val="22"/>
          <w:lang w:eastAsia="zh-CN"/>
        </w:rPr>
        <w:t>11</w:t>
      </w:r>
      <w:r w:rsidR="00B16840">
        <w:rPr>
          <w:rFonts w:eastAsia="SimSun" w:cs="Arial" w:hint="eastAsia"/>
          <w:sz w:val="22"/>
          <w:szCs w:val="22"/>
          <w:lang w:eastAsia="zh-CN"/>
        </w:rPr>
        <w:t>.</w:t>
      </w:r>
      <w:r w:rsidR="00D819A1">
        <w:rPr>
          <w:rFonts w:eastAsia="SimSun" w:cs="Arial" w:hint="eastAsia"/>
          <w:sz w:val="22"/>
          <w:szCs w:val="22"/>
          <w:lang w:eastAsia="zh-CN"/>
        </w:rPr>
        <w:t>2</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bookmarkStart w:id="4" w:name="_Ref528762725"/>
      <w:r w:rsidRPr="00D62F40">
        <w:rPr>
          <w:szCs w:val="28"/>
        </w:rPr>
        <w:t>Introduction</w:t>
      </w:r>
      <w:bookmarkEnd w:id="4"/>
    </w:p>
    <w:p w:rsidR="00E9187B" w:rsidRDefault="00E9187B" w:rsidP="00C321A9">
      <w:pPr>
        <w:pStyle w:val="BodyText"/>
        <w:rPr>
          <w:rFonts w:eastAsia="SimSun"/>
          <w:lang w:eastAsia="zh-CN"/>
        </w:rPr>
      </w:pPr>
      <w:bookmarkStart w:id="5" w:name="OLE_LINK1"/>
      <w:bookmarkStart w:id="6" w:name="OLE_LINK2"/>
      <w:r>
        <w:rPr>
          <w:rFonts w:eastAsia="SimSun" w:hint="eastAsia"/>
          <w:lang w:eastAsia="zh-CN"/>
        </w:rPr>
        <w:t>In RAN#83 meeting, WI of power saving was agreed</w:t>
      </w:r>
      <w:r w:rsidR="00B94FD3">
        <w:rPr>
          <w:rFonts w:eastAsia="SimSun" w:hint="eastAsia"/>
          <w:lang w:eastAsia="zh-CN"/>
        </w:rPr>
        <w:t xml:space="preserve"> </w:t>
      </w:r>
      <w:r w:rsidR="00B94FD3">
        <w:rPr>
          <w:rFonts w:eastAsia="SimSun"/>
          <w:lang w:eastAsia="zh-CN"/>
        </w:rPr>
        <w:fldChar w:fldCharType="begin"/>
      </w:r>
      <w:r w:rsidR="00B94FD3">
        <w:rPr>
          <w:rFonts w:eastAsia="SimSun"/>
          <w:lang w:eastAsia="zh-CN"/>
        </w:rPr>
        <w:instrText xml:space="preserve"> </w:instrText>
      </w:r>
      <w:r w:rsidR="00B94FD3">
        <w:rPr>
          <w:rFonts w:eastAsia="SimSun" w:hint="eastAsia"/>
          <w:lang w:eastAsia="zh-CN"/>
        </w:rPr>
        <w:instrText>REF _Ref7162197 \r \h</w:instrText>
      </w:r>
      <w:r w:rsidR="00B94FD3">
        <w:rPr>
          <w:rFonts w:eastAsia="SimSun"/>
          <w:lang w:eastAsia="zh-CN"/>
        </w:rPr>
        <w:instrText xml:space="preserve"> </w:instrText>
      </w:r>
      <w:r w:rsidR="00B94FD3">
        <w:rPr>
          <w:rFonts w:eastAsia="SimSun"/>
          <w:lang w:eastAsia="zh-CN"/>
        </w:rPr>
      </w:r>
      <w:r w:rsidR="00B94FD3">
        <w:rPr>
          <w:rFonts w:eastAsia="SimSun"/>
          <w:lang w:eastAsia="zh-CN"/>
        </w:rPr>
        <w:fldChar w:fldCharType="separate"/>
      </w:r>
      <w:r w:rsidR="00427B2E">
        <w:rPr>
          <w:rFonts w:eastAsia="SimSun"/>
          <w:lang w:eastAsia="zh-CN"/>
        </w:rPr>
        <w:t>[1]</w:t>
      </w:r>
      <w:r w:rsidR="00B94FD3">
        <w:rPr>
          <w:rFonts w:eastAsia="SimSun"/>
          <w:lang w:eastAsia="zh-CN"/>
        </w:rPr>
        <w:fldChar w:fldCharType="end"/>
      </w:r>
      <w:r w:rsidR="00DE593B">
        <w:rPr>
          <w:rFonts w:eastAsia="SimSun" w:hint="eastAsia"/>
          <w:lang w:eastAsia="zh-CN"/>
        </w:rPr>
        <w:t xml:space="preserve">. </w:t>
      </w:r>
      <w:r>
        <w:rPr>
          <w:rFonts w:eastAsia="SimSun" w:hint="eastAsia"/>
          <w:lang w:eastAsia="zh-CN"/>
        </w:rPr>
        <w:t>O</w:t>
      </w:r>
      <w:r w:rsidR="008A1525">
        <w:rPr>
          <w:rFonts w:eastAsia="SimSun" w:hint="eastAsia"/>
          <w:lang w:eastAsia="zh-CN"/>
        </w:rPr>
        <w:t>ne of the objectives is to</w:t>
      </w:r>
      <w:r w:rsidR="00F7536D">
        <w:rPr>
          <w:rFonts w:eastAsia="SimSun"/>
          <w:lang w:eastAsia="zh-CN"/>
        </w:rPr>
        <w:t>:</w:t>
      </w:r>
      <w:r w:rsidR="008A1525">
        <w:rPr>
          <w:rFonts w:eastAsia="SimSun" w:hint="eastAsia"/>
          <w:lang w:eastAsia="zh-CN"/>
        </w:rPr>
        <w:t xml:space="preserve"> </w:t>
      </w:r>
    </w:p>
    <w:p w:rsidR="0054648F" w:rsidRPr="0054648F" w:rsidRDefault="0054648F" w:rsidP="0054648F">
      <w:pPr>
        <w:numPr>
          <w:ilvl w:val="0"/>
          <w:numId w:val="42"/>
        </w:numPr>
        <w:overflowPunct w:val="0"/>
        <w:autoSpaceDE w:val="0"/>
        <w:autoSpaceDN w:val="0"/>
        <w:adjustRightInd w:val="0"/>
        <w:spacing w:afterLines="50" w:after="120"/>
        <w:contextualSpacing/>
        <w:textAlignment w:val="baseline"/>
        <w:rPr>
          <w:rFonts w:eastAsiaTheme="minorEastAsia"/>
          <w:bCs/>
          <w:szCs w:val="20"/>
          <w:lang w:val="en-GB" w:eastAsia="zh-CN"/>
        </w:rPr>
      </w:pPr>
      <w:r w:rsidRPr="0054648F">
        <w:rPr>
          <w:rFonts w:eastAsiaTheme="minorEastAsia"/>
          <w:bCs/>
          <w:szCs w:val="20"/>
          <w:lang w:val="en-GB" w:eastAsia="zh-CN"/>
        </w:rPr>
        <w:t xml:space="preserve">Specify power saving techniques </w:t>
      </w:r>
      <w:r w:rsidRPr="0054648F">
        <w:rPr>
          <w:rFonts w:eastAsiaTheme="minorEastAsia"/>
          <w:szCs w:val="20"/>
          <w:lang w:val="en-GB" w:eastAsia="ko-KR"/>
        </w:rPr>
        <w:t xml:space="preserve">with PDCCH-based power saving signal/channel </w:t>
      </w:r>
      <w:r w:rsidRPr="0054648F">
        <w:rPr>
          <w:rFonts w:eastAsiaTheme="minorEastAsia"/>
          <w:bCs/>
          <w:szCs w:val="20"/>
          <w:lang w:val="en-GB" w:eastAsia="zh-CN"/>
        </w:rPr>
        <w:t xml:space="preserve">triggering UE adaptation in RRC_CONNECTED mode </w:t>
      </w:r>
      <w:r w:rsidRPr="0054648F">
        <w:rPr>
          <w:rFonts w:eastAsiaTheme="minorEastAsia"/>
          <w:bCs/>
          <w:szCs w:val="20"/>
          <w:lang w:val="en-GB"/>
        </w:rPr>
        <w:t>[RAN1, RAN2, RAN4]</w:t>
      </w:r>
      <w:r w:rsidRPr="0054648F">
        <w:rPr>
          <w:rFonts w:eastAsiaTheme="minorEastAsia"/>
          <w:bCs/>
          <w:szCs w:val="20"/>
          <w:lang w:val="en-GB" w:eastAsia="zh-CN"/>
        </w:rPr>
        <w:t xml:space="preserve"> </w:t>
      </w:r>
    </w:p>
    <w:p w:rsidR="0054648F" w:rsidRPr="0054648F" w:rsidRDefault="0054648F" w:rsidP="0054648F">
      <w:pPr>
        <w:overflowPunct w:val="0"/>
        <w:autoSpaceDE w:val="0"/>
        <w:autoSpaceDN w:val="0"/>
        <w:adjustRightInd w:val="0"/>
        <w:spacing w:afterLines="50" w:after="120"/>
        <w:ind w:left="720"/>
        <w:contextualSpacing/>
        <w:rPr>
          <w:rFonts w:eastAsiaTheme="minorEastAsia"/>
          <w:bCs/>
          <w:szCs w:val="20"/>
          <w:lang w:val="en-GB" w:eastAsia="zh-CN"/>
        </w:rPr>
      </w:pPr>
    </w:p>
    <w:p w:rsidR="0054648F" w:rsidRPr="0054648F" w:rsidRDefault="0054648F" w:rsidP="0054648F">
      <w:pPr>
        <w:numPr>
          <w:ilvl w:val="1"/>
          <w:numId w:val="42"/>
        </w:numPr>
        <w:overflowPunct w:val="0"/>
        <w:autoSpaceDE w:val="0"/>
        <w:autoSpaceDN w:val="0"/>
        <w:adjustRightInd w:val="0"/>
        <w:spacing w:afterLines="50" w:after="120"/>
        <w:contextualSpacing/>
        <w:textAlignment w:val="baseline"/>
        <w:rPr>
          <w:rFonts w:eastAsiaTheme="minorEastAsia"/>
          <w:bCs/>
          <w:szCs w:val="20"/>
          <w:lang w:val="en-GB" w:eastAsia="zh-CN"/>
        </w:rPr>
      </w:pPr>
      <w:r w:rsidRPr="0054648F">
        <w:rPr>
          <w:rFonts w:eastAsiaTheme="minorEastAsia"/>
          <w:bCs/>
          <w:szCs w:val="20"/>
          <w:lang w:val="en-GB" w:eastAsia="zh-CN"/>
        </w:rPr>
        <w:t xml:space="preserve">Specify procedures triggering a MAC entity to “wake up” to monitor PDCCH at reception of the PDCCH-based power saving signal/channel for the next occurrence(s) of the </w:t>
      </w:r>
      <w:proofErr w:type="spellStart"/>
      <w:r w:rsidRPr="0054648F">
        <w:rPr>
          <w:rFonts w:eastAsia="Malgun Gothic"/>
          <w:i/>
          <w:szCs w:val="20"/>
          <w:lang w:val="en-GB"/>
        </w:rPr>
        <w:t>drx-onDurationTimer</w:t>
      </w:r>
      <w:proofErr w:type="spellEnd"/>
      <w:r w:rsidRPr="0054648F">
        <w:rPr>
          <w:rFonts w:eastAsiaTheme="minorEastAsia"/>
          <w:bCs/>
          <w:szCs w:val="20"/>
          <w:lang w:val="en-GB" w:eastAsia="zh-CN"/>
        </w:rPr>
        <w:t xml:space="preserve"> [RAN2, RAN1]</w:t>
      </w:r>
    </w:p>
    <w:p w:rsidR="0054648F" w:rsidRPr="0054648F" w:rsidRDefault="0054648F" w:rsidP="0054648F">
      <w:pPr>
        <w:overflowPunct w:val="0"/>
        <w:autoSpaceDE w:val="0"/>
        <w:autoSpaceDN w:val="0"/>
        <w:adjustRightInd w:val="0"/>
        <w:spacing w:afterLines="50" w:after="120"/>
        <w:ind w:left="720"/>
        <w:contextualSpacing/>
        <w:rPr>
          <w:rFonts w:eastAsiaTheme="minorEastAsia"/>
          <w:bCs/>
          <w:szCs w:val="20"/>
          <w:lang w:val="en-GB" w:eastAsia="zh-CN"/>
        </w:rPr>
      </w:pPr>
    </w:p>
    <w:p w:rsidR="0054648F" w:rsidRPr="0054648F" w:rsidRDefault="0054648F" w:rsidP="0054648F">
      <w:pPr>
        <w:overflowPunct w:val="0"/>
        <w:autoSpaceDE w:val="0"/>
        <w:autoSpaceDN w:val="0"/>
        <w:adjustRightInd w:val="0"/>
        <w:spacing w:afterLines="50" w:after="120"/>
        <w:ind w:left="360" w:firstLine="360"/>
        <w:contextualSpacing/>
        <w:rPr>
          <w:rFonts w:eastAsiaTheme="minorEastAsia"/>
          <w:bCs/>
          <w:szCs w:val="20"/>
          <w:lang w:val="en-GB" w:eastAsia="zh-CN"/>
        </w:rPr>
      </w:pPr>
      <w:r w:rsidRPr="0054648F">
        <w:rPr>
          <w:rFonts w:eastAsiaTheme="minorEastAsia"/>
          <w:bCs/>
          <w:szCs w:val="20"/>
          <w:lang w:val="en-GB" w:eastAsia="zh-CN"/>
        </w:rPr>
        <w:t xml:space="preserve">NOTE: Any change of PDCCH channel coding and payload </w:t>
      </w:r>
      <w:proofErr w:type="spellStart"/>
      <w:r w:rsidRPr="0054648F">
        <w:rPr>
          <w:rFonts w:eastAsiaTheme="minorEastAsia"/>
          <w:bCs/>
          <w:szCs w:val="20"/>
          <w:lang w:val="en-GB" w:eastAsia="zh-CN"/>
        </w:rPr>
        <w:t>interleaver</w:t>
      </w:r>
      <w:proofErr w:type="spellEnd"/>
      <w:r w:rsidRPr="0054648F">
        <w:rPr>
          <w:rFonts w:eastAsiaTheme="minorEastAsia"/>
          <w:bCs/>
          <w:szCs w:val="20"/>
          <w:lang w:val="en-GB" w:eastAsia="zh-CN"/>
        </w:rPr>
        <w:t xml:space="preserve"> is not in the scope</w:t>
      </w:r>
    </w:p>
    <w:p w:rsidR="0054648F" w:rsidRPr="0054648F" w:rsidRDefault="0054648F" w:rsidP="0054648F">
      <w:pPr>
        <w:overflowPunct w:val="0"/>
        <w:autoSpaceDE w:val="0"/>
        <w:autoSpaceDN w:val="0"/>
        <w:adjustRightInd w:val="0"/>
        <w:spacing w:afterLines="50" w:after="120"/>
        <w:ind w:left="360"/>
        <w:contextualSpacing/>
        <w:rPr>
          <w:rFonts w:eastAsiaTheme="minorEastAsia"/>
          <w:bCs/>
          <w:szCs w:val="20"/>
          <w:lang w:val="en-GB" w:eastAsia="zh-CN"/>
        </w:rPr>
      </w:pPr>
    </w:p>
    <w:p w:rsidR="0054648F" w:rsidRPr="0054648F" w:rsidRDefault="0054648F" w:rsidP="0054648F">
      <w:pPr>
        <w:numPr>
          <w:ilvl w:val="1"/>
          <w:numId w:val="42"/>
        </w:numPr>
        <w:overflowPunct w:val="0"/>
        <w:autoSpaceDE w:val="0"/>
        <w:autoSpaceDN w:val="0"/>
        <w:adjustRightInd w:val="0"/>
        <w:spacing w:afterLines="50" w:after="120"/>
        <w:contextualSpacing/>
        <w:textAlignment w:val="baseline"/>
        <w:rPr>
          <w:rFonts w:eastAsiaTheme="minorEastAsia"/>
          <w:bCs/>
          <w:szCs w:val="20"/>
          <w:lang w:val="en-GB" w:eastAsia="zh-CN"/>
        </w:rPr>
      </w:pPr>
      <w:r w:rsidRPr="0054648F">
        <w:rPr>
          <w:rFonts w:eastAsiaTheme="minorEastAsia"/>
          <w:szCs w:val="20"/>
          <w:lang w:val="en-GB" w:eastAsia="ko-KR"/>
        </w:rPr>
        <w:t>Specify the procedure of cross-slot scheduling power saving techniques  [RAN1, RAN4]</w:t>
      </w:r>
    </w:p>
    <w:p w:rsidR="0054648F" w:rsidRPr="0054648F" w:rsidRDefault="0054648F" w:rsidP="0054648F">
      <w:pPr>
        <w:overflowPunct w:val="0"/>
        <w:autoSpaceDE w:val="0"/>
        <w:autoSpaceDN w:val="0"/>
        <w:adjustRightInd w:val="0"/>
        <w:spacing w:afterLines="50" w:after="120"/>
        <w:ind w:left="720"/>
        <w:contextualSpacing/>
        <w:rPr>
          <w:rFonts w:eastAsiaTheme="minorEastAsia"/>
          <w:bCs/>
          <w:szCs w:val="20"/>
          <w:lang w:val="en-GB" w:eastAsia="zh-CN"/>
        </w:rPr>
      </w:pPr>
    </w:p>
    <w:p w:rsidR="0054648F" w:rsidRPr="0054648F" w:rsidRDefault="0054648F" w:rsidP="0054648F">
      <w:pPr>
        <w:overflowPunct w:val="0"/>
        <w:autoSpaceDE w:val="0"/>
        <w:autoSpaceDN w:val="0"/>
        <w:adjustRightInd w:val="0"/>
        <w:spacing w:afterLines="50" w:after="120"/>
        <w:ind w:left="720"/>
        <w:contextualSpacing/>
        <w:rPr>
          <w:rFonts w:eastAsiaTheme="minorEastAsia"/>
          <w:szCs w:val="20"/>
          <w:lang w:val="en-GB" w:eastAsia="zh-CN"/>
        </w:rPr>
      </w:pPr>
      <w:r w:rsidRPr="0054648F">
        <w:rPr>
          <w:rFonts w:eastAsiaTheme="minorEastAsia"/>
          <w:bCs/>
          <w:szCs w:val="20"/>
          <w:lang w:val="en-GB" w:eastAsia="zh-CN"/>
        </w:rPr>
        <w:t>NOTE: The procedure is in addition to Rel-15 cross-slot scheduling procedure</w:t>
      </w:r>
    </w:p>
    <w:p w:rsidR="00BD6F10" w:rsidRPr="00807487" w:rsidRDefault="00874837" w:rsidP="00766F65">
      <w:pPr>
        <w:pStyle w:val="BodyText"/>
        <w:rPr>
          <w:rFonts w:eastAsiaTheme="minorEastAsia"/>
          <w:lang w:eastAsia="zh-CN"/>
        </w:rPr>
      </w:pPr>
      <w:r>
        <w:rPr>
          <w:rFonts w:eastAsiaTheme="minorEastAsia" w:hint="eastAsia"/>
          <w:lang w:eastAsia="zh-CN"/>
        </w:rPr>
        <w:t xml:space="preserve">In this document, the issues related to power saving signal and configuration are analyzed. </w:t>
      </w:r>
    </w:p>
    <w:bookmarkEnd w:id="5"/>
    <w:bookmarkEnd w:id="6"/>
    <w:p w:rsidR="00E3725B" w:rsidRDefault="00E3725B" w:rsidP="00E3725B">
      <w:pPr>
        <w:pStyle w:val="Heading1"/>
        <w:jc w:val="both"/>
      </w:pPr>
      <w:r w:rsidRPr="00AA54B6">
        <w:rPr>
          <w:rFonts w:hint="eastAsia"/>
        </w:rPr>
        <w:t>Discussion</w:t>
      </w:r>
    </w:p>
    <w:p w:rsidR="00DA776B" w:rsidRDefault="00DA776B" w:rsidP="00036A39">
      <w:pPr>
        <w:pStyle w:val="Heading2"/>
        <w:ind w:left="562" w:hanging="562"/>
      </w:pPr>
      <w:r>
        <w:t>Terminology update</w:t>
      </w:r>
    </w:p>
    <w:p w:rsidR="00DA776B" w:rsidRDefault="00DA776B" w:rsidP="00036A39">
      <w:pPr>
        <w:pStyle w:val="BodyText"/>
      </w:pPr>
      <w:r>
        <w:rPr>
          <w:lang w:eastAsia="zh-CN"/>
        </w:rPr>
        <w:t>In order to facilitate the discussions on the “</w:t>
      </w:r>
      <w:r w:rsidRPr="00877241">
        <w:rPr>
          <w:rFonts w:eastAsiaTheme="minorEastAsia" w:hint="eastAsia"/>
          <w:bCs/>
          <w:lang w:eastAsia="zh-CN"/>
        </w:rPr>
        <w:t>PDCCH-based</w:t>
      </w:r>
      <w:r w:rsidRPr="00877241">
        <w:rPr>
          <w:bCs/>
          <w:lang w:eastAsia="zh-CN"/>
        </w:rPr>
        <w:t xml:space="preserve"> power saving signal/channel scheme for wake-up purpose</w:t>
      </w:r>
      <w:r>
        <w:rPr>
          <w:lang w:eastAsia="zh-CN"/>
        </w:rPr>
        <w:t>”, we suggest shortening the name to “PDCCH-WUS”.</w:t>
      </w:r>
    </w:p>
    <w:p w:rsidR="0084766A" w:rsidRPr="00036A39" w:rsidRDefault="00A46503" w:rsidP="00036A39">
      <w:pPr>
        <w:pStyle w:val="BodyText"/>
        <w:spacing w:before="120"/>
      </w:pPr>
      <w:bookmarkStart w:id="7" w:name="_Toc16601803"/>
      <w:r w:rsidRPr="008209DA">
        <w:rPr>
          <w:b/>
        </w:rPr>
        <w:t xml:space="preserve">Proposal </w:t>
      </w:r>
      <w:r w:rsidRPr="008209DA">
        <w:rPr>
          <w:b/>
        </w:rPr>
        <w:fldChar w:fldCharType="begin"/>
      </w:r>
      <w:r w:rsidRPr="008209DA">
        <w:rPr>
          <w:b/>
        </w:rPr>
        <w:instrText xml:space="preserve"> SEQ Proposal \* ARABIC </w:instrText>
      </w:r>
      <w:r w:rsidRPr="008209DA">
        <w:rPr>
          <w:b/>
        </w:rPr>
        <w:fldChar w:fldCharType="separate"/>
      </w:r>
      <w:r w:rsidR="00427B2E">
        <w:rPr>
          <w:b/>
          <w:noProof/>
        </w:rPr>
        <w:t>1</w:t>
      </w:r>
      <w:r w:rsidRPr="008209DA">
        <w:rPr>
          <w:b/>
        </w:rPr>
        <w:fldChar w:fldCharType="end"/>
      </w:r>
      <w:r w:rsidRPr="008209DA">
        <w:rPr>
          <w:rFonts w:hint="eastAsia"/>
          <w:b/>
          <w:lang w:eastAsia="zh-CN"/>
        </w:rPr>
        <w:t>:</w:t>
      </w:r>
      <w:r w:rsidR="0084766A" w:rsidRPr="00036A39">
        <w:rPr>
          <w:b/>
          <w:lang w:eastAsia="zh-CN"/>
        </w:rPr>
        <w:t xml:space="preserve"> </w:t>
      </w:r>
      <w:r w:rsidR="0084766A">
        <w:rPr>
          <w:b/>
          <w:lang w:eastAsia="zh-CN"/>
        </w:rPr>
        <w:t>In further discussions and specification writing, use</w:t>
      </w:r>
      <w:r w:rsidR="0084766A" w:rsidRPr="00036A39">
        <w:rPr>
          <w:b/>
          <w:lang w:eastAsia="zh-CN"/>
        </w:rPr>
        <w:t xml:space="preserve"> </w:t>
      </w:r>
      <w:r w:rsidR="0084766A" w:rsidRPr="008209DA">
        <w:rPr>
          <w:b/>
          <w:lang w:eastAsia="zh-CN"/>
        </w:rPr>
        <w:t>“</w:t>
      </w:r>
      <w:r w:rsidR="0074360F">
        <w:rPr>
          <w:b/>
          <w:lang w:eastAsia="zh-CN"/>
        </w:rPr>
        <w:t>PDCCH-</w:t>
      </w:r>
      <w:r w:rsidR="0084766A" w:rsidRPr="008209DA">
        <w:rPr>
          <w:b/>
          <w:lang w:eastAsia="zh-CN"/>
        </w:rPr>
        <w:t>WUS”</w:t>
      </w:r>
      <w:r w:rsidR="0084766A" w:rsidRPr="0084766A">
        <w:rPr>
          <w:b/>
          <w:lang w:eastAsia="zh-CN"/>
        </w:rPr>
        <w:t xml:space="preserve"> </w:t>
      </w:r>
      <w:r w:rsidR="0084766A">
        <w:rPr>
          <w:b/>
          <w:lang w:eastAsia="zh-CN"/>
        </w:rPr>
        <w:t xml:space="preserve">in place of </w:t>
      </w:r>
      <w:r w:rsidR="0084766A" w:rsidRPr="00036A39">
        <w:rPr>
          <w:b/>
          <w:lang w:eastAsia="zh-CN"/>
        </w:rPr>
        <w:t>“</w:t>
      </w:r>
      <w:r w:rsidR="0084766A" w:rsidRPr="00036A39">
        <w:rPr>
          <w:rFonts w:eastAsiaTheme="minorEastAsia"/>
          <w:b/>
          <w:bCs/>
          <w:lang w:eastAsia="zh-CN"/>
        </w:rPr>
        <w:t>PDCCH-based</w:t>
      </w:r>
      <w:r w:rsidR="0084766A" w:rsidRPr="00036A39">
        <w:rPr>
          <w:b/>
          <w:bCs/>
          <w:lang w:eastAsia="zh-CN"/>
        </w:rPr>
        <w:t xml:space="preserve"> power saving signal/channel scheme for wake-up purpose</w:t>
      </w:r>
      <w:r w:rsidR="0084766A" w:rsidRPr="00036A39">
        <w:rPr>
          <w:b/>
          <w:lang w:eastAsia="zh-CN"/>
        </w:rPr>
        <w:t>”.</w:t>
      </w:r>
      <w:bookmarkEnd w:id="7"/>
    </w:p>
    <w:p w:rsidR="008D25A8" w:rsidRDefault="008D25A8" w:rsidP="00036A39">
      <w:pPr>
        <w:pStyle w:val="Heading2"/>
        <w:ind w:left="562" w:hanging="562"/>
      </w:pPr>
      <w:r w:rsidRPr="00036A39">
        <w:t>SI outcomes to capture as WI initial agreements</w:t>
      </w:r>
    </w:p>
    <w:p w:rsidR="008D25A8" w:rsidRDefault="008D25A8" w:rsidP="00036A39">
      <w:pPr>
        <w:pStyle w:val="BodyText"/>
      </w:pPr>
      <w:r>
        <w:rPr>
          <w:lang w:eastAsia="zh-CN"/>
        </w:rPr>
        <w:t xml:space="preserve">This sub-section aims at </w:t>
      </w:r>
      <w:r w:rsidR="00F7536D">
        <w:rPr>
          <w:lang w:eastAsia="zh-CN"/>
        </w:rPr>
        <w:t>making</w:t>
      </w:r>
      <w:r>
        <w:rPr>
          <w:lang w:eastAsia="zh-CN"/>
        </w:rPr>
        <w:t xml:space="preserve"> </w:t>
      </w:r>
      <w:r w:rsidR="00F7536D">
        <w:rPr>
          <w:lang w:eastAsia="zh-CN"/>
        </w:rPr>
        <w:t xml:space="preserve">as formal WI agreements </w:t>
      </w:r>
      <w:r>
        <w:rPr>
          <w:lang w:eastAsia="zh-CN"/>
        </w:rPr>
        <w:t>the ou</w:t>
      </w:r>
      <w:r w:rsidR="001F117B">
        <w:rPr>
          <w:lang w:eastAsia="zh-CN"/>
        </w:rPr>
        <w:t>tcomes from the</w:t>
      </w:r>
      <w:r>
        <w:rPr>
          <w:lang w:eastAsia="zh-CN"/>
        </w:rPr>
        <w:t xml:space="preserve"> Study Item, as captured in the TR </w:t>
      </w:r>
      <w:r w:rsidR="001F117B">
        <w:rPr>
          <w:lang w:eastAsia="zh-CN"/>
        </w:rPr>
        <w:fldChar w:fldCharType="begin"/>
      </w:r>
      <w:r w:rsidR="001F117B">
        <w:rPr>
          <w:lang w:eastAsia="zh-CN"/>
        </w:rPr>
        <w:instrText xml:space="preserve"> REF _Ref14950028 \r \h </w:instrText>
      </w:r>
      <w:r w:rsidR="001F117B">
        <w:rPr>
          <w:lang w:eastAsia="zh-CN"/>
        </w:rPr>
      </w:r>
      <w:r w:rsidR="001F117B">
        <w:rPr>
          <w:lang w:eastAsia="zh-CN"/>
        </w:rPr>
        <w:fldChar w:fldCharType="separate"/>
      </w:r>
      <w:r w:rsidR="00427B2E">
        <w:rPr>
          <w:lang w:eastAsia="zh-CN"/>
        </w:rPr>
        <w:t>[2]</w:t>
      </w:r>
      <w:r w:rsidR="001F117B">
        <w:rPr>
          <w:lang w:eastAsia="zh-CN"/>
        </w:rPr>
        <w:fldChar w:fldCharType="end"/>
      </w:r>
      <w:r w:rsidR="006E694A">
        <w:rPr>
          <w:lang w:eastAsia="zh-CN"/>
        </w:rPr>
        <w:t xml:space="preserve"> or the WID </w:t>
      </w:r>
      <w:r w:rsidR="00C700C3">
        <w:rPr>
          <w:lang w:eastAsia="zh-CN"/>
        </w:rPr>
        <w:fldChar w:fldCharType="begin"/>
      </w:r>
      <w:r w:rsidR="00C700C3">
        <w:rPr>
          <w:lang w:eastAsia="zh-CN"/>
        </w:rPr>
        <w:instrText xml:space="preserve"> REF _Ref7162197 \r \h </w:instrText>
      </w:r>
      <w:r w:rsidR="00C700C3">
        <w:rPr>
          <w:lang w:eastAsia="zh-CN"/>
        </w:rPr>
      </w:r>
      <w:r w:rsidR="00C700C3">
        <w:rPr>
          <w:lang w:eastAsia="zh-CN"/>
        </w:rPr>
        <w:fldChar w:fldCharType="separate"/>
      </w:r>
      <w:r w:rsidR="00427B2E">
        <w:rPr>
          <w:lang w:eastAsia="zh-CN"/>
        </w:rPr>
        <w:t>[1]</w:t>
      </w:r>
      <w:r w:rsidR="00C700C3">
        <w:rPr>
          <w:lang w:eastAsia="zh-CN"/>
        </w:rPr>
        <w:fldChar w:fldCharType="end"/>
      </w:r>
      <w:r>
        <w:rPr>
          <w:lang w:eastAsia="zh-CN"/>
        </w:rPr>
        <w:t>:</w:t>
      </w:r>
    </w:p>
    <w:p w:rsidR="006E694A" w:rsidRPr="0075137C" w:rsidRDefault="006E694A" w:rsidP="00036A39">
      <w:pPr>
        <w:pStyle w:val="BodyText"/>
        <w:rPr>
          <w:u w:val="single"/>
        </w:rPr>
      </w:pPr>
      <w:r w:rsidRPr="0075137C">
        <w:rPr>
          <w:u w:val="single"/>
          <w:lang w:eastAsia="zh-CN"/>
        </w:rPr>
        <w:t>WID:</w:t>
      </w:r>
    </w:p>
    <w:tbl>
      <w:tblPr>
        <w:tblStyle w:val="TableGrid"/>
        <w:tblW w:w="0" w:type="auto"/>
        <w:tblLook w:val="04A0" w:firstRow="1" w:lastRow="0" w:firstColumn="1" w:lastColumn="0" w:noHBand="0" w:noVBand="1"/>
      </w:tblPr>
      <w:tblGrid>
        <w:gridCol w:w="8622"/>
      </w:tblGrid>
      <w:tr w:rsidR="006E694A" w:rsidTr="006E694A">
        <w:tc>
          <w:tcPr>
            <w:tcW w:w="8622" w:type="dxa"/>
          </w:tcPr>
          <w:p w:rsidR="006E694A" w:rsidRDefault="006E694A" w:rsidP="00036A39">
            <w:pPr>
              <w:pStyle w:val="BodyText"/>
              <w:numPr>
                <w:ilvl w:val="0"/>
                <w:numId w:val="46"/>
              </w:numPr>
              <w:spacing w:after="0"/>
              <w:rPr>
                <w:lang w:eastAsia="zh-CN"/>
              </w:rPr>
            </w:pPr>
            <w:r w:rsidRPr="0054648F">
              <w:rPr>
                <w:rFonts w:eastAsiaTheme="minorEastAsia"/>
                <w:bCs/>
                <w:szCs w:val="20"/>
                <w:lang w:val="en-GB" w:eastAsia="zh-CN"/>
              </w:rPr>
              <w:t xml:space="preserve">Specify procedures triggering a MAC entity to “wake up” to monitor PDCCH at reception of the PDCCH-based power saving signal/channel for the next occurrence(s) of the </w:t>
            </w:r>
            <w:proofErr w:type="spellStart"/>
            <w:r w:rsidRPr="0054648F">
              <w:rPr>
                <w:rFonts w:eastAsia="Malgun Gothic"/>
                <w:i/>
                <w:szCs w:val="20"/>
                <w:lang w:val="en-GB"/>
              </w:rPr>
              <w:t>drx-onDurationTimer</w:t>
            </w:r>
            <w:proofErr w:type="spellEnd"/>
            <w:r>
              <w:rPr>
                <w:rFonts w:eastAsia="Malgun Gothic"/>
                <w:i/>
                <w:szCs w:val="20"/>
                <w:lang w:val="en-GB"/>
              </w:rPr>
              <w:t>.</w:t>
            </w:r>
          </w:p>
        </w:tc>
      </w:tr>
    </w:tbl>
    <w:p w:rsidR="006E694A" w:rsidRPr="00036A39" w:rsidRDefault="00A46503" w:rsidP="00036A39">
      <w:pPr>
        <w:pStyle w:val="BodyText"/>
        <w:spacing w:before="120"/>
      </w:pPr>
      <w:bookmarkStart w:id="8" w:name="_Toc16601804"/>
      <w:r w:rsidRPr="008209DA">
        <w:rPr>
          <w:b/>
        </w:rPr>
        <w:t xml:space="preserve">Proposal </w:t>
      </w:r>
      <w:r w:rsidRPr="008209DA">
        <w:rPr>
          <w:b/>
        </w:rPr>
        <w:fldChar w:fldCharType="begin"/>
      </w:r>
      <w:r w:rsidRPr="008209DA">
        <w:rPr>
          <w:b/>
        </w:rPr>
        <w:instrText xml:space="preserve"> SEQ Proposal \* ARABIC </w:instrText>
      </w:r>
      <w:r w:rsidRPr="008209DA">
        <w:rPr>
          <w:b/>
        </w:rPr>
        <w:fldChar w:fldCharType="separate"/>
      </w:r>
      <w:r w:rsidR="00427B2E">
        <w:rPr>
          <w:b/>
          <w:noProof/>
        </w:rPr>
        <w:t>2</w:t>
      </w:r>
      <w:r w:rsidRPr="008209DA">
        <w:rPr>
          <w:b/>
        </w:rPr>
        <w:fldChar w:fldCharType="end"/>
      </w:r>
      <w:r w:rsidRPr="008209DA">
        <w:rPr>
          <w:rFonts w:hint="eastAsia"/>
          <w:b/>
          <w:lang w:eastAsia="zh-CN"/>
        </w:rPr>
        <w:t>:</w:t>
      </w:r>
      <w:r w:rsidR="006E694A" w:rsidRPr="00036A39">
        <w:rPr>
          <w:b/>
          <w:lang w:eastAsia="zh-CN"/>
        </w:rPr>
        <w:t xml:space="preserve"> </w:t>
      </w:r>
      <w:r w:rsidR="006E694A" w:rsidRPr="00036A39">
        <w:rPr>
          <w:b/>
          <w:bCs/>
          <w:lang w:eastAsia="zh-CN"/>
        </w:rPr>
        <w:t xml:space="preserve">The </w:t>
      </w:r>
      <w:r w:rsidR="006E694A" w:rsidRPr="00036A39">
        <w:rPr>
          <w:rFonts w:eastAsiaTheme="minorEastAsia"/>
          <w:b/>
          <w:bCs/>
          <w:lang w:eastAsia="zh-CN"/>
        </w:rPr>
        <w:t xml:space="preserve">PDCCH-WUS triggers a </w:t>
      </w:r>
      <w:r w:rsidR="006E694A" w:rsidRPr="00036A39">
        <w:rPr>
          <w:rFonts w:eastAsiaTheme="minorEastAsia"/>
          <w:b/>
          <w:bCs/>
          <w:szCs w:val="20"/>
          <w:lang w:val="en-GB" w:eastAsia="zh-CN"/>
        </w:rPr>
        <w:t xml:space="preserve">MAC entity to “wake up” to monitor PDCCH at reception of the PDCCH-based power saving signal/channel for the next occurrence(s) of the </w:t>
      </w:r>
      <w:proofErr w:type="spellStart"/>
      <w:r w:rsidR="006E694A" w:rsidRPr="00036A39">
        <w:rPr>
          <w:rFonts w:eastAsia="Malgun Gothic"/>
          <w:b/>
          <w:i/>
          <w:szCs w:val="20"/>
          <w:lang w:val="en-GB"/>
        </w:rPr>
        <w:t>drx-onDurationTimer</w:t>
      </w:r>
      <w:proofErr w:type="spellEnd"/>
      <w:r w:rsidR="006E694A" w:rsidRPr="00036A39">
        <w:rPr>
          <w:b/>
          <w:bCs/>
          <w:lang w:eastAsia="zh-CN"/>
        </w:rPr>
        <w:t>.</w:t>
      </w:r>
      <w:bookmarkEnd w:id="8"/>
    </w:p>
    <w:p w:rsidR="006E694A" w:rsidRPr="0075137C" w:rsidRDefault="006E694A" w:rsidP="00036A39">
      <w:pPr>
        <w:pStyle w:val="BodyText"/>
        <w:rPr>
          <w:u w:val="single"/>
        </w:rPr>
      </w:pPr>
      <w:r w:rsidRPr="0075137C">
        <w:rPr>
          <w:u w:val="single"/>
          <w:lang w:eastAsia="zh-CN"/>
        </w:rPr>
        <w:t>TR, Section 6.3.1:</w:t>
      </w:r>
    </w:p>
    <w:tbl>
      <w:tblPr>
        <w:tblStyle w:val="TableGrid"/>
        <w:tblW w:w="0" w:type="auto"/>
        <w:tblLook w:val="04A0" w:firstRow="1" w:lastRow="0" w:firstColumn="1" w:lastColumn="0" w:noHBand="0" w:noVBand="1"/>
      </w:tblPr>
      <w:tblGrid>
        <w:gridCol w:w="8622"/>
      </w:tblGrid>
      <w:tr w:rsidR="001F117B" w:rsidTr="001F117B">
        <w:tc>
          <w:tcPr>
            <w:tcW w:w="8622" w:type="dxa"/>
          </w:tcPr>
          <w:p w:rsidR="001F117B" w:rsidRDefault="001F117B" w:rsidP="00036A39">
            <w:pPr>
              <w:pStyle w:val="BodyText"/>
              <w:spacing w:after="0"/>
              <w:rPr>
                <w:lang w:eastAsia="zh-CN"/>
              </w:rPr>
            </w:pPr>
            <w:r w:rsidRPr="00877241">
              <w:rPr>
                <w:bCs/>
                <w:lang w:eastAsia="zh-CN"/>
              </w:rPr>
              <w:t xml:space="preserve">The </w:t>
            </w:r>
            <w:r w:rsidRPr="00877241">
              <w:rPr>
                <w:rFonts w:eastAsiaTheme="minorEastAsia" w:hint="eastAsia"/>
                <w:bCs/>
                <w:lang w:eastAsia="zh-CN"/>
              </w:rPr>
              <w:t>PDCCH-based</w:t>
            </w:r>
            <w:r w:rsidRPr="00877241">
              <w:rPr>
                <w:bCs/>
                <w:lang w:eastAsia="zh-CN"/>
              </w:rPr>
              <w:t xml:space="preserve"> power saving signal/channel scheme for wake-up purpose</w:t>
            </w:r>
            <w:r w:rsidRPr="00877241">
              <w:rPr>
                <w:rFonts w:eastAsiaTheme="minorEastAsia" w:hint="eastAsia"/>
                <w:bCs/>
                <w:lang w:eastAsia="zh-CN"/>
              </w:rPr>
              <w:t xml:space="preserve"> </w:t>
            </w:r>
            <w:r w:rsidRPr="00877241">
              <w:rPr>
                <w:bCs/>
                <w:lang w:eastAsia="zh-CN"/>
              </w:rPr>
              <w:t>is considered jointly with DRX</w:t>
            </w:r>
            <w:r w:rsidRPr="00877241">
              <w:t xml:space="preserve"> </w:t>
            </w:r>
            <w:r>
              <w:t>i.e. it</w:t>
            </w:r>
            <w:r w:rsidRPr="00877241">
              <w:rPr>
                <w:bCs/>
                <w:lang w:eastAsia="zh-CN"/>
              </w:rPr>
              <w:t xml:space="preserve"> is only configured when DRX is configured. If the PDCCH-based power saving signal/channel for wake-up purpose is not configured, the legacy DRX operation applies</w:t>
            </w:r>
            <w:r>
              <w:rPr>
                <w:bCs/>
                <w:lang w:eastAsia="zh-CN"/>
              </w:rPr>
              <w:t>.</w:t>
            </w:r>
          </w:p>
        </w:tc>
      </w:tr>
    </w:tbl>
    <w:p w:rsidR="008D25A8" w:rsidRDefault="00A46503" w:rsidP="00036A39">
      <w:pPr>
        <w:pStyle w:val="BodyText"/>
        <w:spacing w:before="120"/>
      </w:pPr>
      <w:bookmarkStart w:id="9" w:name="_Toc16601805"/>
      <w:r w:rsidRPr="008209DA">
        <w:rPr>
          <w:b/>
        </w:rPr>
        <w:t xml:space="preserve">Proposal </w:t>
      </w:r>
      <w:r w:rsidRPr="008209DA">
        <w:rPr>
          <w:b/>
        </w:rPr>
        <w:fldChar w:fldCharType="begin"/>
      </w:r>
      <w:r w:rsidRPr="008209DA">
        <w:rPr>
          <w:b/>
        </w:rPr>
        <w:instrText xml:space="preserve"> SEQ Proposal \* ARABIC </w:instrText>
      </w:r>
      <w:r w:rsidRPr="008209DA">
        <w:rPr>
          <w:b/>
        </w:rPr>
        <w:fldChar w:fldCharType="separate"/>
      </w:r>
      <w:r w:rsidR="00427B2E">
        <w:rPr>
          <w:b/>
          <w:noProof/>
        </w:rPr>
        <w:t>3</w:t>
      </w:r>
      <w:r w:rsidRPr="008209DA">
        <w:rPr>
          <w:b/>
        </w:rPr>
        <w:fldChar w:fldCharType="end"/>
      </w:r>
      <w:r w:rsidRPr="008209DA">
        <w:rPr>
          <w:rFonts w:hint="eastAsia"/>
          <w:b/>
          <w:lang w:eastAsia="zh-CN"/>
        </w:rPr>
        <w:t>:</w:t>
      </w:r>
      <w:r w:rsidR="001F117B" w:rsidRPr="00036A39">
        <w:rPr>
          <w:b/>
          <w:lang w:eastAsia="zh-CN"/>
        </w:rPr>
        <w:t xml:space="preserve"> </w:t>
      </w:r>
      <w:r w:rsidR="001F117B" w:rsidRPr="00036A39">
        <w:rPr>
          <w:b/>
          <w:bCs/>
          <w:lang w:eastAsia="zh-CN"/>
        </w:rPr>
        <w:t xml:space="preserve">The </w:t>
      </w:r>
      <w:r w:rsidR="001F117B" w:rsidRPr="00036A39">
        <w:rPr>
          <w:rFonts w:eastAsiaTheme="minorEastAsia"/>
          <w:b/>
          <w:bCs/>
          <w:lang w:eastAsia="zh-CN"/>
        </w:rPr>
        <w:t>PDCCH-</w:t>
      </w:r>
      <w:r w:rsidR="0084766A">
        <w:rPr>
          <w:rFonts w:eastAsiaTheme="minorEastAsia"/>
          <w:b/>
          <w:bCs/>
          <w:lang w:eastAsia="zh-CN"/>
        </w:rPr>
        <w:t>WUS</w:t>
      </w:r>
      <w:r w:rsidR="001F117B" w:rsidRPr="00036A39">
        <w:rPr>
          <w:rFonts w:eastAsiaTheme="minorEastAsia"/>
          <w:b/>
          <w:bCs/>
          <w:lang w:eastAsia="zh-CN"/>
        </w:rPr>
        <w:t xml:space="preserve"> </w:t>
      </w:r>
      <w:r w:rsidR="001F117B" w:rsidRPr="00036A39">
        <w:rPr>
          <w:b/>
          <w:bCs/>
          <w:lang w:eastAsia="zh-CN"/>
        </w:rPr>
        <w:t>is considered jointly with DRX</w:t>
      </w:r>
      <w:r w:rsidR="001F117B" w:rsidRPr="00036A39">
        <w:rPr>
          <w:b/>
        </w:rPr>
        <w:t xml:space="preserve"> i.e. it</w:t>
      </w:r>
      <w:r w:rsidR="001F117B" w:rsidRPr="00036A39">
        <w:rPr>
          <w:b/>
          <w:bCs/>
          <w:lang w:eastAsia="zh-CN"/>
        </w:rPr>
        <w:t xml:space="preserve"> is only configured when DRX is configured.</w:t>
      </w:r>
      <w:bookmarkEnd w:id="9"/>
    </w:p>
    <w:tbl>
      <w:tblPr>
        <w:tblStyle w:val="TableGrid"/>
        <w:tblW w:w="0" w:type="auto"/>
        <w:tblLook w:val="04A0" w:firstRow="1" w:lastRow="0" w:firstColumn="1" w:lastColumn="0" w:noHBand="0" w:noVBand="1"/>
      </w:tblPr>
      <w:tblGrid>
        <w:gridCol w:w="8622"/>
      </w:tblGrid>
      <w:tr w:rsidR="00DA776B" w:rsidTr="00DA776B">
        <w:tc>
          <w:tcPr>
            <w:tcW w:w="8622" w:type="dxa"/>
          </w:tcPr>
          <w:p w:rsidR="00DA776B" w:rsidRDefault="00DA776B" w:rsidP="00036A39">
            <w:pPr>
              <w:pStyle w:val="BodyText"/>
              <w:spacing w:after="0"/>
              <w:rPr>
                <w:b/>
                <w:lang w:eastAsia="zh-CN"/>
              </w:rPr>
            </w:pPr>
            <w:r w:rsidRPr="00877241">
              <w:rPr>
                <w:bCs/>
                <w:lang w:eastAsia="zh-CN"/>
              </w:rPr>
              <w:t xml:space="preserve">When configured, the PDCCH-based power saving signal/channel scheme for wake-up purpose is monitored at occasions located </w:t>
            </w:r>
            <w:r w:rsidRPr="00877241">
              <w:t xml:space="preserve">at a known offset before the start of the </w:t>
            </w:r>
            <w:r w:rsidRPr="00877241">
              <w:rPr>
                <w:i/>
                <w:noProof/>
              </w:rPr>
              <w:t>drx-onDurationTimer</w:t>
            </w:r>
            <w:r w:rsidRPr="00877241">
              <w:t xml:space="preserve">. The offset </w:t>
            </w:r>
            <w:r w:rsidRPr="00877241">
              <w:lastRenderedPageBreak/>
              <w:t>is part of physical layer design</w:t>
            </w:r>
            <w:r>
              <w:t>.</w:t>
            </w:r>
          </w:p>
        </w:tc>
      </w:tr>
    </w:tbl>
    <w:p w:rsidR="0084766A" w:rsidRDefault="00A46503" w:rsidP="0084766A">
      <w:pPr>
        <w:pStyle w:val="BodyText"/>
        <w:spacing w:before="120"/>
        <w:rPr>
          <w:b/>
          <w:bCs/>
          <w:lang w:eastAsia="zh-CN"/>
        </w:rPr>
      </w:pPr>
      <w:bookmarkStart w:id="10" w:name="_Toc16601806"/>
      <w:r w:rsidRPr="008209DA">
        <w:rPr>
          <w:b/>
        </w:rPr>
        <w:lastRenderedPageBreak/>
        <w:t xml:space="preserve">Proposal </w:t>
      </w:r>
      <w:r w:rsidRPr="008209DA">
        <w:rPr>
          <w:b/>
        </w:rPr>
        <w:fldChar w:fldCharType="begin"/>
      </w:r>
      <w:r w:rsidRPr="008209DA">
        <w:rPr>
          <w:b/>
        </w:rPr>
        <w:instrText xml:space="preserve"> SEQ Proposal \* ARABIC </w:instrText>
      </w:r>
      <w:r w:rsidRPr="008209DA">
        <w:rPr>
          <w:b/>
        </w:rPr>
        <w:fldChar w:fldCharType="separate"/>
      </w:r>
      <w:r w:rsidR="00427B2E">
        <w:rPr>
          <w:b/>
          <w:noProof/>
        </w:rPr>
        <w:t>4</w:t>
      </w:r>
      <w:r w:rsidRPr="008209DA">
        <w:rPr>
          <w:b/>
        </w:rPr>
        <w:fldChar w:fldCharType="end"/>
      </w:r>
      <w:r w:rsidRPr="008209DA">
        <w:rPr>
          <w:rFonts w:hint="eastAsia"/>
          <w:b/>
          <w:lang w:eastAsia="zh-CN"/>
        </w:rPr>
        <w:t>:</w:t>
      </w:r>
      <w:r w:rsidR="0084766A" w:rsidRPr="008209DA">
        <w:rPr>
          <w:b/>
          <w:lang w:eastAsia="zh-CN"/>
        </w:rPr>
        <w:t xml:space="preserve"> </w:t>
      </w:r>
      <w:r w:rsidR="0084766A" w:rsidRPr="008209DA">
        <w:rPr>
          <w:b/>
          <w:bCs/>
          <w:lang w:eastAsia="zh-CN"/>
        </w:rPr>
        <w:t xml:space="preserve">The </w:t>
      </w:r>
      <w:r w:rsidR="0084766A" w:rsidRPr="008209DA">
        <w:rPr>
          <w:rFonts w:eastAsiaTheme="minorEastAsia" w:hint="eastAsia"/>
          <w:b/>
          <w:bCs/>
          <w:lang w:eastAsia="zh-CN"/>
        </w:rPr>
        <w:t>PDCCH-</w:t>
      </w:r>
      <w:r w:rsidR="0084766A">
        <w:rPr>
          <w:rFonts w:eastAsiaTheme="minorEastAsia"/>
          <w:b/>
          <w:bCs/>
          <w:lang w:eastAsia="zh-CN"/>
        </w:rPr>
        <w:t>WUS</w:t>
      </w:r>
      <w:r w:rsidR="0084766A" w:rsidRPr="008209DA">
        <w:rPr>
          <w:rFonts w:eastAsiaTheme="minorEastAsia" w:hint="eastAsia"/>
          <w:b/>
          <w:bCs/>
          <w:lang w:eastAsia="zh-CN"/>
        </w:rPr>
        <w:t xml:space="preserve"> </w:t>
      </w:r>
      <w:r w:rsidR="0084766A" w:rsidRPr="008209DA">
        <w:rPr>
          <w:b/>
          <w:bCs/>
          <w:lang w:eastAsia="zh-CN"/>
        </w:rPr>
        <w:t xml:space="preserve">is </w:t>
      </w:r>
      <w:r w:rsidR="006E694A" w:rsidRPr="006E694A">
        <w:rPr>
          <w:b/>
          <w:bCs/>
          <w:lang w:eastAsia="zh-CN"/>
        </w:rPr>
        <w:t xml:space="preserve">monitored at occasions located at a known offset before the start of the </w:t>
      </w:r>
      <w:proofErr w:type="spellStart"/>
      <w:r w:rsidR="006E694A" w:rsidRPr="00036A39">
        <w:rPr>
          <w:b/>
          <w:bCs/>
          <w:i/>
          <w:lang w:eastAsia="zh-CN"/>
        </w:rPr>
        <w:t>drx-onDurationTimer</w:t>
      </w:r>
      <w:proofErr w:type="spellEnd"/>
      <w:r w:rsidR="006E694A" w:rsidRPr="006E694A">
        <w:rPr>
          <w:b/>
          <w:bCs/>
          <w:lang w:eastAsia="zh-CN"/>
        </w:rPr>
        <w:t>. The offset is part of physical layer design</w:t>
      </w:r>
      <w:r w:rsidR="006E694A">
        <w:rPr>
          <w:b/>
          <w:bCs/>
          <w:lang w:eastAsia="zh-CN"/>
        </w:rPr>
        <w:t>.</w:t>
      </w:r>
      <w:bookmarkEnd w:id="10"/>
    </w:p>
    <w:tbl>
      <w:tblPr>
        <w:tblStyle w:val="TableGrid"/>
        <w:tblW w:w="0" w:type="auto"/>
        <w:tblLook w:val="04A0" w:firstRow="1" w:lastRow="0" w:firstColumn="1" w:lastColumn="0" w:noHBand="0" w:noVBand="1"/>
      </w:tblPr>
      <w:tblGrid>
        <w:gridCol w:w="8622"/>
      </w:tblGrid>
      <w:tr w:rsidR="00033B50" w:rsidTr="00033B50">
        <w:tc>
          <w:tcPr>
            <w:tcW w:w="8622" w:type="dxa"/>
          </w:tcPr>
          <w:p w:rsidR="00033B50" w:rsidRDefault="00033B50" w:rsidP="0084766A">
            <w:pPr>
              <w:pStyle w:val="BodyText"/>
              <w:spacing w:before="120"/>
              <w:rPr>
                <w:b/>
                <w:bCs/>
                <w:lang w:eastAsia="zh-CN"/>
              </w:rPr>
            </w:pPr>
            <w:r>
              <w:t xml:space="preserve">The PDCCH-based power saving signal/channel for wake-up purpose can indicate the UE to monitor or skip the PDCCH during the next occurrence of the </w:t>
            </w:r>
            <w:proofErr w:type="spellStart"/>
            <w:r>
              <w:rPr>
                <w:i/>
              </w:rPr>
              <w:t>drx-onDurationTimer</w:t>
            </w:r>
            <w:proofErr w:type="spellEnd"/>
            <w:r>
              <w:t>. In the latter case, the UE does not start the</w:t>
            </w:r>
            <w:r w:rsidRPr="00756CB2">
              <w:rPr>
                <w:i/>
              </w:rPr>
              <w:t xml:space="preserve"> </w:t>
            </w:r>
            <w:proofErr w:type="spellStart"/>
            <w:r>
              <w:rPr>
                <w:i/>
              </w:rPr>
              <w:t>drx-onDurationTimer</w:t>
            </w:r>
            <w:proofErr w:type="spellEnd"/>
            <w:r>
              <w:t xml:space="preserve"> at its next occasion.</w:t>
            </w:r>
          </w:p>
        </w:tc>
      </w:tr>
    </w:tbl>
    <w:p w:rsidR="00033B50" w:rsidRDefault="00A46503" w:rsidP="0084766A">
      <w:pPr>
        <w:pStyle w:val="BodyText"/>
        <w:spacing w:before="120"/>
        <w:rPr>
          <w:b/>
          <w:bCs/>
          <w:lang w:eastAsia="zh-CN"/>
        </w:rPr>
      </w:pPr>
      <w:bookmarkStart w:id="11" w:name="_Toc16601807"/>
      <w:r w:rsidRPr="008209DA">
        <w:rPr>
          <w:b/>
        </w:rPr>
        <w:t xml:space="preserve">Proposal </w:t>
      </w:r>
      <w:r w:rsidRPr="008209DA">
        <w:rPr>
          <w:b/>
        </w:rPr>
        <w:fldChar w:fldCharType="begin"/>
      </w:r>
      <w:r w:rsidRPr="008209DA">
        <w:rPr>
          <w:b/>
        </w:rPr>
        <w:instrText xml:space="preserve"> SEQ Proposal \* ARABIC </w:instrText>
      </w:r>
      <w:r w:rsidRPr="008209DA">
        <w:rPr>
          <w:b/>
        </w:rPr>
        <w:fldChar w:fldCharType="separate"/>
      </w:r>
      <w:r w:rsidR="00427B2E">
        <w:rPr>
          <w:b/>
          <w:noProof/>
        </w:rPr>
        <w:t>5</w:t>
      </w:r>
      <w:r w:rsidRPr="008209DA">
        <w:rPr>
          <w:b/>
        </w:rPr>
        <w:fldChar w:fldCharType="end"/>
      </w:r>
      <w:r w:rsidRPr="008209DA">
        <w:rPr>
          <w:rFonts w:hint="eastAsia"/>
          <w:b/>
          <w:lang w:eastAsia="zh-CN"/>
        </w:rPr>
        <w:t>:</w:t>
      </w:r>
      <w:r w:rsidR="00033B50" w:rsidRPr="008209DA">
        <w:rPr>
          <w:b/>
          <w:lang w:eastAsia="zh-CN"/>
        </w:rPr>
        <w:t xml:space="preserve"> </w:t>
      </w:r>
      <w:r w:rsidR="00033B50">
        <w:rPr>
          <w:b/>
          <w:bCs/>
          <w:lang w:val="en-GB" w:eastAsia="zh-CN"/>
        </w:rPr>
        <w:t>On a PDCCH-</w:t>
      </w:r>
      <w:r w:rsidR="00033B50" w:rsidRPr="00033B50">
        <w:rPr>
          <w:b/>
          <w:bCs/>
          <w:lang w:val="en-GB" w:eastAsia="zh-CN"/>
        </w:rPr>
        <w:t xml:space="preserve">WUS occasion, if the UE is not </w:t>
      </w:r>
      <w:r w:rsidR="00033B50">
        <w:rPr>
          <w:b/>
          <w:bCs/>
          <w:lang w:val="en-GB" w:eastAsia="zh-CN"/>
        </w:rPr>
        <w:t>indicated</w:t>
      </w:r>
      <w:r w:rsidR="00033B50" w:rsidRPr="00033B50">
        <w:rPr>
          <w:b/>
          <w:bCs/>
          <w:lang w:val="en-GB" w:eastAsia="zh-CN"/>
        </w:rPr>
        <w:t xml:space="preserve"> to wake-up to monitor the PDCCH during the next occurrence</w:t>
      </w:r>
      <w:r w:rsidR="00033B50">
        <w:rPr>
          <w:b/>
          <w:bCs/>
          <w:lang w:val="en-GB" w:eastAsia="zh-CN"/>
        </w:rPr>
        <w:t>(s)</w:t>
      </w:r>
      <w:r w:rsidR="00033B50" w:rsidRPr="00033B50">
        <w:rPr>
          <w:b/>
          <w:bCs/>
          <w:lang w:val="en-GB" w:eastAsia="zh-CN"/>
        </w:rPr>
        <w:t xml:space="preserve"> of the </w:t>
      </w:r>
      <w:proofErr w:type="spellStart"/>
      <w:r w:rsidR="00033B50" w:rsidRPr="00033B50">
        <w:rPr>
          <w:b/>
          <w:bCs/>
          <w:i/>
          <w:iCs/>
          <w:lang w:val="en-GB" w:eastAsia="zh-CN"/>
        </w:rPr>
        <w:t>drx-onDurationTimer</w:t>
      </w:r>
      <w:proofErr w:type="spellEnd"/>
      <w:r w:rsidR="00033B50" w:rsidRPr="00033B50">
        <w:rPr>
          <w:b/>
          <w:bCs/>
          <w:lang w:val="en-GB" w:eastAsia="zh-CN"/>
        </w:rPr>
        <w:t>, the UE does not start the</w:t>
      </w:r>
      <w:r w:rsidR="00033B50" w:rsidRPr="00033B50">
        <w:rPr>
          <w:b/>
          <w:bCs/>
          <w:i/>
          <w:iCs/>
          <w:lang w:val="en-GB" w:eastAsia="zh-CN"/>
        </w:rPr>
        <w:t xml:space="preserve"> </w:t>
      </w:r>
      <w:proofErr w:type="spellStart"/>
      <w:r w:rsidR="00033B50" w:rsidRPr="00033B50">
        <w:rPr>
          <w:b/>
          <w:bCs/>
          <w:i/>
          <w:iCs/>
          <w:lang w:val="en-GB" w:eastAsia="zh-CN"/>
        </w:rPr>
        <w:t>drx-onDurationTimer</w:t>
      </w:r>
      <w:proofErr w:type="spellEnd"/>
      <w:r w:rsidR="00033B50" w:rsidRPr="00033B50">
        <w:rPr>
          <w:b/>
          <w:bCs/>
          <w:lang w:val="en-GB" w:eastAsia="zh-CN"/>
        </w:rPr>
        <w:t xml:space="preserve"> at its next occasion</w:t>
      </w:r>
      <w:r w:rsidR="00033B50">
        <w:rPr>
          <w:b/>
          <w:bCs/>
          <w:lang w:eastAsia="zh-CN"/>
        </w:rPr>
        <w:t>.</w:t>
      </w:r>
      <w:bookmarkEnd w:id="11"/>
    </w:p>
    <w:p w:rsidR="00400523" w:rsidRPr="00400523" w:rsidRDefault="00B94FD3" w:rsidP="00400523">
      <w:pPr>
        <w:pStyle w:val="Heading2"/>
        <w:ind w:left="562" w:hanging="562"/>
        <w:rPr>
          <w:i/>
        </w:rPr>
      </w:pPr>
      <w:r>
        <w:rPr>
          <w:rFonts w:eastAsiaTheme="minorEastAsia" w:hint="eastAsia"/>
        </w:rPr>
        <w:t>DRX Inactivity timer</w:t>
      </w:r>
    </w:p>
    <w:p w:rsidR="00F7692F" w:rsidRDefault="00427B2E" w:rsidP="00D323E9">
      <w:pPr>
        <w:spacing w:before="120" w:after="120"/>
        <w:jc w:val="both"/>
        <w:rPr>
          <w:rFonts w:eastAsiaTheme="minorEastAsia"/>
          <w:color w:val="000000"/>
          <w:lang w:eastAsia="zh-CN"/>
        </w:rPr>
      </w:pPr>
      <w:r>
        <w:rPr>
          <w:rFonts w:eastAsiaTheme="minorEastAsia"/>
          <w:color w:val="000000"/>
          <w:lang w:eastAsia="zh-CN"/>
        </w:rPr>
        <w:t>An open issue captured i</w:t>
      </w:r>
      <w:r w:rsidR="005C556F">
        <w:rPr>
          <w:rFonts w:eastAsiaTheme="minorEastAsia" w:hint="eastAsia"/>
          <w:color w:val="000000"/>
          <w:lang w:eastAsia="zh-CN"/>
        </w:rPr>
        <w:t xml:space="preserve">n RAN2#106 meeting, </w:t>
      </w:r>
      <w:r>
        <w:rPr>
          <w:rFonts w:eastAsiaTheme="minorEastAsia"/>
          <w:color w:val="000000"/>
          <w:lang w:eastAsia="zh-CN"/>
        </w:rPr>
        <w:t>to be solved during the WI, is the UE behavior with PDCCH-WUS during DRX</w:t>
      </w:r>
      <w:r>
        <w:rPr>
          <w:rFonts w:eastAsiaTheme="minorEastAsia" w:hint="eastAsia"/>
          <w:color w:val="000000"/>
          <w:lang w:eastAsia="zh-CN"/>
        </w:rPr>
        <w:t xml:space="preserve"> </w:t>
      </w:r>
      <w:r>
        <w:rPr>
          <w:rFonts w:eastAsiaTheme="minorEastAsia"/>
          <w:color w:val="000000"/>
          <w:lang w:eastAsia="zh-CN"/>
        </w:rPr>
        <w:t xml:space="preserve">Active Time due to other events but the </w:t>
      </w:r>
      <w:proofErr w:type="spellStart"/>
      <w:r w:rsidRPr="00036A39">
        <w:rPr>
          <w:rFonts w:eastAsiaTheme="minorEastAsia"/>
          <w:i/>
          <w:color w:val="000000"/>
          <w:lang w:eastAsia="zh-CN"/>
        </w:rPr>
        <w:t>drx-onDurationTimer</w:t>
      </w:r>
      <w:proofErr w:type="spellEnd"/>
      <w:r w:rsidR="009A4E52">
        <w:rPr>
          <w:rFonts w:eastAsiaTheme="minorEastAsia" w:hint="eastAsia"/>
          <w:color w:val="000000"/>
          <w:lang w:eastAsia="zh-CN"/>
        </w:rPr>
        <w:t xml:space="preserve"> [2]</w:t>
      </w:r>
      <w:r w:rsidR="00084B51">
        <w:rPr>
          <w:rFonts w:eastAsiaTheme="minorEastAsia" w:hint="eastAsia"/>
          <w:color w:val="000000"/>
          <w:lang w:eastAsia="zh-CN"/>
        </w:rPr>
        <w:t>:</w:t>
      </w:r>
    </w:p>
    <w:p w:rsidR="00084B51" w:rsidRPr="00084B51" w:rsidRDefault="00084B51" w:rsidP="00084B5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lang w:val="en-GB" w:eastAsia="en-GB"/>
        </w:rPr>
      </w:pPr>
      <w:r w:rsidRPr="00084B51">
        <w:rPr>
          <w:rFonts w:ascii="Arial" w:eastAsia="MS Mincho" w:hAnsi="Arial"/>
          <w:b/>
          <w:lang w:val="en-GB" w:eastAsia="en-GB"/>
        </w:rPr>
        <w:t xml:space="preserve">Agreement </w:t>
      </w:r>
    </w:p>
    <w:p w:rsidR="00084B51" w:rsidRPr="00084B51" w:rsidRDefault="00084B51" w:rsidP="00084B5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084B51">
        <w:rPr>
          <w:rFonts w:ascii="Arial" w:eastAsia="MS Mincho" w:hAnsi="Arial"/>
          <w:lang w:val="en-GB" w:eastAsia="en-GB"/>
        </w:rPr>
        <w:t>1.</w:t>
      </w:r>
      <w:r w:rsidRPr="00084B51">
        <w:rPr>
          <w:rFonts w:ascii="Arial" w:eastAsia="MS Mincho" w:hAnsi="Arial"/>
          <w:lang w:val="en-GB" w:eastAsia="en-GB"/>
        </w:rPr>
        <w:tab/>
        <w:t xml:space="preserve">From RAN2 perspective, the WUS signalling is used to indicate to the UE to wake up to monitor the </w:t>
      </w:r>
      <w:proofErr w:type="spellStart"/>
      <w:r w:rsidRPr="00084B51">
        <w:rPr>
          <w:rFonts w:ascii="Arial" w:eastAsia="MS Mincho" w:hAnsi="Arial"/>
          <w:lang w:val="en-GB" w:eastAsia="en-GB"/>
        </w:rPr>
        <w:t>onDuration</w:t>
      </w:r>
      <w:proofErr w:type="spellEnd"/>
      <w:r w:rsidRPr="00084B51">
        <w:rPr>
          <w:rFonts w:ascii="Arial" w:eastAsia="MS Mincho" w:hAnsi="Arial"/>
          <w:lang w:val="en-GB" w:eastAsia="en-GB"/>
        </w:rPr>
        <w:t xml:space="preserve">.  Apart from the </w:t>
      </w:r>
      <w:proofErr w:type="spellStart"/>
      <w:r w:rsidRPr="00084B51">
        <w:rPr>
          <w:rFonts w:ascii="Arial" w:eastAsia="MS Mincho" w:hAnsi="Arial"/>
          <w:lang w:val="en-GB" w:eastAsia="en-GB"/>
        </w:rPr>
        <w:t>onDuration</w:t>
      </w:r>
      <w:proofErr w:type="spellEnd"/>
      <w:r w:rsidRPr="00084B51">
        <w:rPr>
          <w:rFonts w:ascii="Arial" w:eastAsia="MS Mincho" w:hAnsi="Arial"/>
          <w:lang w:val="en-GB" w:eastAsia="en-GB"/>
        </w:rPr>
        <w:t>, there are no DRX procedure impacts.</w:t>
      </w:r>
    </w:p>
    <w:p w:rsidR="00084B51" w:rsidRPr="00084B51" w:rsidRDefault="00084B51" w:rsidP="00084B5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084B51">
        <w:rPr>
          <w:rFonts w:ascii="Arial" w:eastAsia="MS Mincho" w:hAnsi="Arial"/>
          <w:lang w:val="en-GB" w:eastAsia="en-GB"/>
        </w:rPr>
        <w:t>2.</w:t>
      </w:r>
      <w:r w:rsidRPr="00084B51">
        <w:rPr>
          <w:rFonts w:ascii="Arial" w:eastAsia="MS Mincho" w:hAnsi="Arial"/>
          <w:lang w:val="en-GB" w:eastAsia="en-GB"/>
        </w:rPr>
        <w:tab/>
      </w:r>
      <w:r w:rsidRPr="00036A39">
        <w:rPr>
          <w:rFonts w:ascii="Arial" w:eastAsia="MS Mincho" w:hAnsi="Arial"/>
          <w:highlight w:val="yellow"/>
          <w:lang w:val="en-GB" w:eastAsia="en-GB"/>
        </w:rPr>
        <w:t>FFS on UE behaviour when WUS collides with any event part of legacy active time (e.g. DRX Inactivity timer)</w:t>
      </w:r>
      <w:r w:rsidRPr="00084B51">
        <w:rPr>
          <w:rFonts w:ascii="Arial" w:eastAsia="MS Mincho" w:hAnsi="Arial"/>
          <w:lang w:val="en-GB" w:eastAsia="en-GB"/>
        </w:rPr>
        <w:t xml:space="preserve">.  This will be discussed in the WI phase. </w:t>
      </w:r>
    </w:p>
    <w:p w:rsidR="00427B2E" w:rsidRDefault="00427B2E" w:rsidP="00D323E9">
      <w:pPr>
        <w:spacing w:before="120" w:after="120"/>
        <w:jc w:val="both"/>
        <w:rPr>
          <w:rFonts w:eastAsiaTheme="minorEastAsia"/>
          <w:color w:val="000000"/>
          <w:lang w:eastAsia="zh-CN"/>
        </w:rPr>
      </w:pPr>
      <w:r>
        <w:rPr>
          <w:rFonts w:eastAsiaTheme="minorEastAsia"/>
          <w:color w:val="000000"/>
          <w:lang w:eastAsia="zh-CN"/>
        </w:rPr>
        <w:t xml:space="preserve">In this sub-section, we analyze the impact of the PDCCH-WUS on the </w:t>
      </w:r>
      <w:r>
        <w:rPr>
          <w:rFonts w:eastAsiaTheme="minorEastAsia" w:hint="eastAsia"/>
          <w:color w:val="000000"/>
          <w:lang w:eastAsia="zh-CN"/>
        </w:rPr>
        <w:t>DRX inactivity timer</w:t>
      </w:r>
      <w:r w:rsidR="0074360F">
        <w:rPr>
          <w:rFonts w:eastAsiaTheme="minorEastAsia"/>
          <w:color w:val="000000"/>
          <w:lang w:eastAsia="zh-CN"/>
        </w:rPr>
        <w:t>. SR and RACH procedures are addressed in the following sub-section.</w:t>
      </w:r>
    </w:p>
    <w:p w:rsidR="00D323E9" w:rsidRDefault="00F66EBF" w:rsidP="00D323E9">
      <w:pPr>
        <w:spacing w:before="120" w:after="120"/>
        <w:jc w:val="both"/>
        <w:rPr>
          <w:rFonts w:eastAsiaTheme="minorEastAsia"/>
          <w:noProof/>
          <w:lang w:eastAsia="zh-CN"/>
        </w:rPr>
      </w:pPr>
      <w:r>
        <w:rPr>
          <w:rFonts w:eastAsiaTheme="minorEastAsia"/>
          <w:color w:val="000000"/>
          <w:lang w:eastAsia="zh-CN"/>
        </w:rPr>
        <w:t>The</w:t>
      </w:r>
      <w:r w:rsidR="00D323E9">
        <w:rPr>
          <w:rFonts w:eastAsiaTheme="minorEastAsia"/>
          <w:color w:val="000000"/>
          <w:lang w:eastAsia="zh-CN"/>
        </w:rPr>
        <w:t xml:space="preserve"> </w:t>
      </w:r>
      <w:r w:rsidR="00D323E9">
        <w:rPr>
          <w:i/>
          <w:noProof/>
        </w:rPr>
        <w:t>drx-InactivityTimer</w:t>
      </w:r>
      <w:r w:rsidR="00D323E9">
        <w:rPr>
          <w:rFonts w:eastAsiaTheme="minorEastAsia"/>
          <w:noProof/>
          <w:lang w:eastAsia="zh-CN"/>
        </w:rPr>
        <w:t xml:space="preserve"> is started when the PDCCH indicates a new transmission for either DL or UL in order to </w:t>
      </w:r>
      <w:r w:rsidR="00BF4F3A">
        <w:rPr>
          <w:rFonts w:eastAsiaTheme="minorEastAsia" w:hint="eastAsia"/>
          <w:noProof/>
          <w:lang w:eastAsia="zh-CN"/>
        </w:rPr>
        <w:t xml:space="preserve">indicate the UE to </w:t>
      </w:r>
      <w:r w:rsidR="00D323E9">
        <w:rPr>
          <w:rFonts w:eastAsiaTheme="minorEastAsia"/>
          <w:noProof/>
          <w:lang w:eastAsia="zh-CN"/>
        </w:rPr>
        <w:t xml:space="preserve">remain in DRX Active Time in case there would be any consecutive scheduling afterward. </w:t>
      </w:r>
    </w:p>
    <w:p w:rsidR="00D323E9" w:rsidRDefault="00D323E9" w:rsidP="00D323E9">
      <w:pPr>
        <w:spacing w:before="120" w:after="120"/>
        <w:jc w:val="both"/>
        <w:rPr>
          <w:rFonts w:eastAsiaTheme="minorEastAsia"/>
          <w:noProof/>
          <w:lang w:eastAsia="zh-CN"/>
        </w:rPr>
      </w:pPr>
      <w:r>
        <w:rPr>
          <w:rFonts w:eastAsiaTheme="minorEastAsia"/>
          <w:noProof/>
          <w:lang w:eastAsia="zh-CN"/>
        </w:rPr>
        <w:t xml:space="preserve">Since the network is aware of the buffer status in both UL (from BSR) and DL, the network will </w:t>
      </w:r>
      <w:r w:rsidR="00F66EBF">
        <w:rPr>
          <w:rFonts w:eastAsiaTheme="minorEastAsia"/>
          <w:noProof/>
          <w:lang w:eastAsia="zh-CN"/>
        </w:rPr>
        <w:t>use the PDCCH-</w:t>
      </w:r>
      <w:r>
        <w:rPr>
          <w:rFonts w:eastAsiaTheme="minorEastAsia"/>
          <w:noProof/>
          <w:lang w:eastAsia="zh-CN"/>
        </w:rPr>
        <w:t xml:space="preserve">WUS </w:t>
      </w:r>
      <w:r w:rsidR="00F66EBF">
        <w:rPr>
          <w:rFonts w:eastAsiaTheme="minorEastAsia"/>
          <w:noProof/>
          <w:lang w:eastAsia="zh-CN"/>
        </w:rPr>
        <w:t xml:space="preserve">(or absence of) </w:t>
      </w:r>
      <w:r>
        <w:rPr>
          <w:rFonts w:eastAsiaTheme="minorEastAsia"/>
          <w:noProof/>
          <w:lang w:eastAsia="zh-CN"/>
        </w:rPr>
        <w:t>to indicate the UE not to monitor the PDCCH, if it does not expect data to be transmitted/received in the next DRX on</w:t>
      </w:r>
      <w:r w:rsidR="00F66EBF">
        <w:rPr>
          <w:rFonts w:eastAsiaTheme="minorEastAsia"/>
          <w:noProof/>
          <w:lang w:eastAsia="zh-CN"/>
        </w:rPr>
        <w:t>D</w:t>
      </w:r>
      <w:r>
        <w:rPr>
          <w:rFonts w:eastAsiaTheme="minorEastAsia"/>
          <w:noProof/>
          <w:lang w:eastAsia="zh-CN"/>
        </w:rPr>
        <w:t xml:space="preserve">uration. Correpondingly, if the </w:t>
      </w:r>
      <w:r>
        <w:rPr>
          <w:i/>
          <w:noProof/>
        </w:rPr>
        <w:t>drx-InactivityTimer</w:t>
      </w:r>
      <w:r>
        <w:rPr>
          <w:rFonts w:eastAsiaTheme="minorEastAsia"/>
          <w:noProof/>
          <w:lang w:eastAsia="zh-CN"/>
        </w:rPr>
        <w:t xml:space="preserve"> is running </w:t>
      </w:r>
      <w:r w:rsidR="00F66EBF">
        <w:rPr>
          <w:rFonts w:eastAsiaTheme="minorEastAsia"/>
          <w:noProof/>
          <w:lang w:eastAsia="zh-CN"/>
        </w:rPr>
        <w:t xml:space="preserve">on a PDCCH-WUS occasion </w:t>
      </w:r>
      <w:r>
        <w:rPr>
          <w:rFonts w:eastAsiaTheme="minorEastAsia"/>
          <w:noProof/>
          <w:lang w:eastAsia="zh-CN"/>
        </w:rPr>
        <w:t xml:space="preserve">due to some previous DL assignment or UL grants, and the WUS </w:t>
      </w:r>
      <w:r w:rsidR="00F66EBF">
        <w:rPr>
          <w:rFonts w:eastAsiaTheme="minorEastAsia"/>
          <w:noProof/>
          <w:lang w:eastAsia="zh-CN"/>
        </w:rPr>
        <w:t xml:space="preserve">(or absence of) </w:t>
      </w:r>
      <w:r>
        <w:rPr>
          <w:rFonts w:eastAsiaTheme="minorEastAsia"/>
          <w:noProof/>
          <w:lang w:eastAsia="zh-CN"/>
        </w:rPr>
        <w:t xml:space="preserve">indicates the UE not to monitor the PDCCH during the next DRX on duration, it seems consistent that the </w:t>
      </w:r>
      <w:r>
        <w:rPr>
          <w:i/>
          <w:noProof/>
        </w:rPr>
        <w:t>drx-InactivityTimer</w:t>
      </w:r>
      <w:r>
        <w:rPr>
          <w:rFonts w:eastAsiaTheme="minorEastAsia"/>
          <w:noProof/>
          <w:lang w:eastAsia="zh-CN"/>
        </w:rPr>
        <w:t xml:space="preserve"> is stopped in this case since no further data is expected. And, of course, if WUS indicates the UE not to skip the next on duration, the </w:t>
      </w:r>
      <w:r>
        <w:rPr>
          <w:i/>
          <w:noProof/>
        </w:rPr>
        <w:t>drx-InactivityTimer</w:t>
      </w:r>
      <w:r>
        <w:rPr>
          <w:noProof/>
        </w:rPr>
        <w:t xml:space="preserve"> keeps on running.</w:t>
      </w:r>
    </w:p>
    <w:p w:rsidR="00D323E9" w:rsidRPr="0005638E" w:rsidRDefault="00A46503" w:rsidP="00D323E9">
      <w:pPr>
        <w:pStyle w:val="Caption"/>
        <w:rPr>
          <w:rFonts w:eastAsiaTheme="minorEastAsia"/>
          <w:b/>
          <w:noProof/>
          <w:lang w:eastAsia="zh-CN"/>
        </w:rPr>
      </w:pPr>
      <w:bookmarkStart w:id="12" w:name="_Toc16601808"/>
      <w:r w:rsidRPr="008209DA">
        <w:rPr>
          <w:b/>
        </w:rPr>
        <w:t xml:space="preserve">Proposal </w:t>
      </w:r>
      <w:r w:rsidRPr="008209DA">
        <w:rPr>
          <w:b/>
        </w:rPr>
        <w:fldChar w:fldCharType="begin"/>
      </w:r>
      <w:r w:rsidRPr="008209DA">
        <w:rPr>
          <w:b/>
        </w:rPr>
        <w:instrText xml:space="preserve"> SEQ Proposal \* ARABIC </w:instrText>
      </w:r>
      <w:r w:rsidRPr="008209DA">
        <w:rPr>
          <w:b/>
        </w:rPr>
        <w:fldChar w:fldCharType="separate"/>
      </w:r>
      <w:r w:rsidR="00427B2E">
        <w:rPr>
          <w:b/>
          <w:noProof/>
        </w:rPr>
        <w:t>6</w:t>
      </w:r>
      <w:r w:rsidRPr="008209DA">
        <w:rPr>
          <w:b/>
        </w:rPr>
        <w:fldChar w:fldCharType="end"/>
      </w:r>
      <w:r w:rsidRPr="008209DA">
        <w:rPr>
          <w:rFonts w:hint="eastAsia"/>
          <w:b/>
          <w:lang w:eastAsia="zh-CN"/>
        </w:rPr>
        <w:t>:</w:t>
      </w:r>
      <w:r w:rsidR="006560FC" w:rsidRPr="0005638E">
        <w:rPr>
          <w:rFonts w:hint="eastAsia"/>
          <w:b/>
          <w:i/>
          <w:noProof/>
          <w:lang w:eastAsia="zh-CN"/>
        </w:rPr>
        <w:t xml:space="preserve"> </w:t>
      </w:r>
      <w:r w:rsidR="00D323E9" w:rsidRPr="0005638E">
        <w:rPr>
          <w:b/>
          <w:i/>
          <w:noProof/>
        </w:rPr>
        <w:t>drx-InactivityTimer</w:t>
      </w:r>
      <w:r w:rsidR="00D323E9" w:rsidRPr="0005638E">
        <w:rPr>
          <w:rFonts w:eastAsiaTheme="minorEastAsia"/>
          <w:b/>
          <w:noProof/>
          <w:lang w:eastAsia="zh-CN"/>
        </w:rPr>
        <w:t xml:space="preserve"> is stopped, if running, </w:t>
      </w:r>
      <w:r w:rsidR="00533631">
        <w:rPr>
          <w:rFonts w:eastAsiaTheme="minorEastAsia"/>
          <w:b/>
          <w:noProof/>
          <w:lang w:eastAsia="zh-CN"/>
        </w:rPr>
        <w:t>when the</w:t>
      </w:r>
      <w:r w:rsidR="00D323E9" w:rsidRPr="0005638E">
        <w:rPr>
          <w:rFonts w:eastAsiaTheme="minorEastAsia"/>
          <w:b/>
          <w:noProof/>
          <w:lang w:eastAsia="zh-CN"/>
        </w:rPr>
        <w:t xml:space="preserve"> </w:t>
      </w:r>
      <w:r w:rsidR="00533631">
        <w:rPr>
          <w:rFonts w:eastAsiaTheme="minorEastAsia"/>
          <w:b/>
          <w:noProof/>
          <w:lang w:eastAsia="zh-CN"/>
        </w:rPr>
        <w:t>PDCCH-</w:t>
      </w:r>
      <w:r w:rsidR="00D323E9" w:rsidRPr="0005638E">
        <w:rPr>
          <w:rFonts w:eastAsiaTheme="minorEastAsia"/>
          <w:b/>
          <w:noProof/>
          <w:lang w:eastAsia="zh-CN"/>
        </w:rPr>
        <w:t xml:space="preserve">WUS </w:t>
      </w:r>
      <w:r w:rsidR="00533631">
        <w:rPr>
          <w:rFonts w:eastAsiaTheme="minorEastAsia"/>
          <w:b/>
          <w:noProof/>
          <w:lang w:eastAsia="zh-CN"/>
        </w:rPr>
        <w:t xml:space="preserve">(or absence of) </w:t>
      </w:r>
      <w:r w:rsidR="00D323E9" w:rsidRPr="0005638E">
        <w:rPr>
          <w:rFonts w:eastAsiaTheme="minorEastAsia"/>
          <w:b/>
          <w:noProof/>
          <w:lang w:eastAsia="zh-CN"/>
        </w:rPr>
        <w:t>indicat</w:t>
      </w:r>
      <w:r w:rsidR="00533631">
        <w:rPr>
          <w:rFonts w:eastAsiaTheme="minorEastAsia"/>
          <w:b/>
          <w:noProof/>
          <w:lang w:eastAsia="zh-CN"/>
        </w:rPr>
        <w:t>es</w:t>
      </w:r>
      <w:r w:rsidR="00D323E9" w:rsidRPr="0005638E">
        <w:rPr>
          <w:rFonts w:eastAsiaTheme="minorEastAsia"/>
          <w:b/>
          <w:noProof/>
          <w:lang w:eastAsia="zh-CN"/>
        </w:rPr>
        <w:t xml:space="preserve"> the UE not to monitor the PDCCH during the next DRX on duration</w:t>
      </w:r>
      <w:r w:rsidR="00533631">
        <w:rPr>
          <w:rFonts w:eastAsiaTheme="minorEastAsia"/>
          <w:b/>
          <w:noProof/>
          <w:lang w:eastAsia="zh-CN"/>
        </w:rPr>
        <w:t>(s)</w:t>
      </w:r>
      <w:r w:rsidR="00D323E9" w:rsidRPr="0005638E">
        <w:rPr>
          <w:rFonts w:eastAsiaTheme="minorEastAsia"/>
          <w:b/>
          <w:noProof/>
          <w:lang w:eastAsia="zh-CN"/>
        </w:rPr>
        <w:t>.</w:t>
      </w:r>
      <w:bookmarkEnd w:id="12"/>
    </w:p>
    <w:p w:rsidR="00A37A7A" w:rsidRPr="00472AD8" w:rsidRDefault="00472AD8" w:rsidP="00A37A7A">
      <w:pPr>
        <w:pStyle w:val="Heading2"/>
        <w:ind w:left="562" w:hanging="562"/>
        <w:rPr>
          <w:rFonts w:eastAsiaTheme="minorEastAsia"/>
        </w:rPr>
      </w:pPr>
      <w:r w:rsidRPr="00472AD8">
        <w:rPr>
          <w:rFonts w:eastAsiaTheme="minorEastAsia" w:hint="eastAsia"/>
        </w:rPr>
        <w:t>SR/RACH Procedure</w:t>
      </w:r>
    </w:p>
    <w:p w:rsidR="00127744" w:rsidRDefault="00E27FBC" w:rsidP="00127744">
      <w:pPr>
        <w:spacing w:after="120"/>
        <w:jc w:val="both"/>
        <w:rPr>
          <w:rFonts w:eastAsia="SimSun"/>
          <w:b/>
          <w:i/>
          <w:color w:val="000000"/>
          <w:u w:val="single"/>
          <w:lang w:eastAsia="zh-CN"/>
        </w:rPr>
      </w:pPr>
      <w:r>
        <w:rPr>
          <w:rFonts w:eastAsia="SimSun" w:hint="eastAsia"/>
          <w:b/>
          <w:i/>
          <w:color w:val="000000"/>
          <w:u w:val="single"/>
          <w:lang w:eastAsia="zh-CN"/>
        </w:rPr>
        <w:t>SR</w:t>
      </w:r>
      <w:r w:rsidR="00127744">
        <w:rPr>
          <w:rFonts w:eastAsia="SimSun" w:hint="eastAsia"/>
          <w:b/>
          <w:i/>
          <w:color w:val="000000"/>
          <w:u w:val="single"/>
          <w:lang w:eastAsia="zh-CN"/>
        </w:rPr>
        <w:t xml:space="preserve"> Procedure</w:t>
      </w:r>
    </w:p>
    <w:p w:rsidR="00E27FBC" w:rsidRDefault="00D51E0F" w:rsidP="00127744">
      <w:pPr>
        <w:spacing w:before="120" w:after="120"/>
        <w:jc w:val="both"/>
        <w:rPr>
          <w:rFonts w:eastAsia="SimSun"/>
          <w:color w:val="000000"/>
          <w:lang w:eastAsia="zh-CN"/>
        </w:rPr>
      </w:pPr>
      <w:r>
        <w:rPr>
          <w:rFonts w:eastAsia="SimSun"/>
          <w:color w:val="000000"/>
          <w:lang w:eastAsia="zh-CN"/>
        </w:rPr>
        <w:t>W</w:t>
      </w:r>
      <w:r w:rsidR="00B27971">
        <w:rPr>
          <w:rFonts w:eastAsia="SimSun" w:hint="eastAsia"/>
          <w:color w:val="000000"/>
          <w:lang w:eastAsia="zh-CN"/>
        </w:rPr>
        <w:t xml:space="preserve">hen </w:t>
      </w:r>
      <w:r w:rsidR="002A73A3">
        <w:rPr>
          <w:rFonts w:eastAsia="SimSun"/>
          <w:color w:val="000000"/>
          <w:lang w:eastAsia="zh-CN"/>
        </w:rPr>
        <w:t xml:space="preserve">an </w:t>
      </w:r>
      <w:r w:rsidR="00B27971">
        <w:rPr>
          <w:rFonts w:eastAsia="SimSun" w:hint="eastAsia"/>
          <w:color w:val="000000"/>
          <w:lang w:eastAsia="zh-CN"/>
        </w:rPr>
        <w:t xml:space="preserve">SR is sent and pending, </w:t>
      </w:r>
      <w:r w:rsidR="00E27FBC">
        <w:rPr>
          <w:rFonts w:eastAsia="SimSun" w:hint="eastAsia"/>
          <w:color w:val="000000"/>
          <w:lang w:eastAsia="zh-CN"/>
        </w:rPr>
        <w:t>the DRX state is considered to be active. And the UE wait</w:t>
      </w:r>
      <w:r w:rsidR="002A73A3">
        <w:rPr>
          <w:rFonts w:eastAsia="SimSun"/>
          <w:color w:val="000000"/>
          <w:lang w:eastAsia="zh-CN"/>
        </w:rPr>
        <w:t>s</w:t>
      </w:r>
      <w:r w:rsidR="00E27FBC">
        <w:rPr>
          <w:rFonts w:eastAsia="SimSun" w:hint="eastAsia"/>
          <w:color w:val="000000"/>
          <w:lang w:eastAsia="zh-CN"/>
        </w:rPr>
        <w:t xml:space="preserve"> for UL scheduling from the network. </w:t>
      </w:r>
      <w:r>
        <w:rPr>
          <w:rFonts w:eastAsia="SimSun"/>
          <w:color w:val="000000"/>
          <w:lang w:eastAsia="zh-CN"/>
        </w:rPr>
        <w:t>Hence</w:t>
      </w:r>
      <w:r>
        <w:rPr>
          <w:rFonts w:eastAsia="SimSun" w:hint="eastAsia"/>
          <w:color w:val="000000"/>
          <w:lang w:eastAsia="zh-CN"/>
        </w:rPr>
        <w:t xml:space="preserve"> </w:t>
      </w:r>
      <w:r w:rsidR="00E27FBC">
        <w:rPr>
          <w:rFonts w:eastAsia="SimSun" w:hint="eastAsia"/>
          <w:color w:val="000000"/>
          <w:lang w:eastAsia="zh-CN"/>
        </w:rPr>
        <w:t xml:space="preserve">the procedure should not be </w:t>
      </w:r>
      <w:r w:rsidR="00E27FBC">
        <w:rPr>
          <w:rFonts w:eastAsia="SimSun"/>
          <w:color w:val="000000"/>
          <w:lang w:eastAsia="zh-CN"/>
        </w:rPr>
        <w:t>impacted</w:t>
      </w:r>
      <w:r w:rsidR="00E27FBC">
        <w:rPr>
          <w:rFonts w:eastAsia="SimSun" w:hint="eastAsia"/>
          <w:color w:val="000000"/>
          <w:lang w:eastAsia="zh-CN"/>
        </w:rPr>
        <w:t xml:space="preserve"> by WUS. Then, it is proposed that:</w:t>
      </w:r>
    </w:p>
    <w:p w:rsidR="00E27FBC" w:rsidRPr="00E27FBC" w:rsidRDefault="008B552F" w:rsidP="00B72097">
      <w:pPr>
        <w:pStyle w:val="Caption"/>
        <w:keepNext/>
        <w:rPr>
          <w:b/>
          <w:color w:val="000000"/>
          <w:lang w:eastAsia="zh-CN"/>
        </w:rPr>
      </w:pPr>
      <w:bookmarkStart w:id="13" w:name="_Toc16601809"/>
      <w:r w:rsidRPr="00B72097">
        <w:rPr>
          <w:b/>
        </w:rPr>
        <w:t xml:space="preserve">Proposal </w:t>
      </w:r>
      <w:r w:rsidR="00721A59">
        <w:rPr>
          <w:b/>
        </w:rPr>
        <w:fldChar w:fldCharType="begin"/>
      </w:r>
      <w:r w:rsidR="00721A59">
        <w:rPr>
          <w:b/>
        </w:rPr>
        <w:instrText xml:space="preserve"> SEQ Proposal \* ARABIC </w:instrText>
      </w:r>
      <w:r w:rsidR="00721A59">
        <w:rPr>
          <w:b/>
        </w:rPr>
        <w:fldChar w:fldCharType="separate"/>
      </w:r>
      <w:r w:rsidR="00427B2E">
        <w:rPr>
          <w:b/>
          <w:noProof/>
        </w:rPr>
        <w:t>7</w:t>
      </w:r>
      <w:r w:rsidR="00721A59">
        <w:rPr>
          <w:b/>
        </w:rPr>
        <w:fldChar w:fldCharType="end"/>
      </w:r>
      <w:r w:rsidRPr="00E27FBC">
        <w:rPr>
          <w:rFonts w:hint="eastAsia"/>
          <w:b/>
          <w:color w:val="000000"/>
          <w:lang w:eastAsia="zh-CN"/>
        </w:rPr>
        <w:t xml:space="preserve">: SR procedure </w:t>
      </w:r>
      <w:r>
        <w:rPr>
          <w:b/>
          <w:color w:val="000000"/>
          <w:lang w:eastAsia="zh-CN"/>
        </w:rPr>
        <w:t xml:space="preserve">during DRX </w:t>
      </w:r>
      <w:r w:rsidRPr="00E27FBC">
        <w:rPr>
          <w:rFonts w:hint="eastAsia"/>
          <w:b/>
          <w:color w:val="000000"/>
          <w:lang w:eastAsia="zh-CN"/>
        </w:rPr>
        <w:t xml:space="preserve">is not impacted by </w:t>
      </w:r>
      <w:r w:rsidR="0074360F">
        <w:rPr>
          <w:b/>
          <w:color w:val="000000"/>
          <w:lang w:eastAsia="zh-CN"/>
        </w:rPr>
        <w:t>PDCCH-</w:t>
      </w:r>
      <w:r w:rsidRPr="00E27FBC">
        <w:rPr>
          <w:rFonts w:hint="eastAsia"/>
          <w:b/>
          <w:color w:val="000000"/>
          <w:lang w:eastAsia="zh-CN"/>
        </w:rPr>
        <w:t>WUS</w:t>
      </w:r>
      <w:r w:rsidR="0074360F">
        <w:rPr>
          <w:b/>
          <w:color w:val="000000"/>
          <w:lang w:eastAsia="zh-CN"/>
        </w:rPr>
        <w:t xml:space="preserve"> (or absence of)</w:t>
      </w:r>
      <w:r w:rsidRPr="00E27FBC">
        <w:rPr>
          <w:rFonts w:hint="eastAsia"/>
          <w:b/>
          <w:color w:val="000000"/>
          <w:lang w:eastAsia="zh-CN"/>
        </w:rPr>
        <w:t>.</w:t>
      </w:r>
      <w:bookmarkEnd w:id="13"/>
    </w:p>
    <w:p w:rsidR="00E27FBC" w:rsidRPr="00BA63AB" w:rsidRDefault="00E27FBC" w:rsidP="00127744">
      <w:pPr>
        <w:spacing w:before="120" w:after="120"/>
        <w:jc w:val="both"/>
        <w:rPr>
          <w:rFonts w:eastAsia="SimSun"/>
          <w:b/>
          <w:i/>
          <w:color w:val="000000"/>
          <w:u w:val="single"/>
          <w:lang w:eastAsia="zh-CN"/>
        </w:rPr>
      </w:pPr>
      <w:r w:rsidRPr="00BA63AB">
        <w:rPr>
          <w:rFonts w:eastAsia="SimSun" w:hint="eastAsia"/>
          <w:b/>
          <w:i/>
          <w:color w:val="000000"/>
          <w:u w:val="single"/>
          <w:lang w:eastAsia="zh-CN"/>
        </w:rPr>
        <w:t>RA Procedure</w:t>
      </w:r>
    </w:p>
    <w:p w:rsidR="00E47A38" w:rsidRDefault="00321E9E" w:rsidP="00127744">
      <w:pPr>
        <w:spacing w:before="120" w:after="120"/>
        <w:jc w:val="both"/>
        <w:rPr>
          <w:rFonts w:eastAsia="SimSun"/>
          <w:color w:val="000000"/>
          <w:lang w:eastAsia="zh-CN"/>
        </w:rPr>
      </w:pPr>
      <w:r>
        <w:rPr>
          <w:rFonts w:eastAsia="SimSun" w:hint="eastAsia"/>
          <w:color w:val="000000"/>
          <w:lang w:eastAsia="zh-CN"/>
        </w:rPr>
        <w:t>For CFRA procedure, w</w:t>
      </w:r>
      <w:r w:rsidR="00D62BCA">
        <w:rPr>
          <w:rFonts w:eastAsia="SimSun" w:hint="eastAsia"/>
          <w:color w:val="000000"/>
          <w:lang w:eastAsia="zh-CN"/>
        </w:rPr>
        <w:t>hen</w:t>
      </w:r>
      <w:r w:rsidR="00724F4A">
        <w:rPr>
          <w:rFonts w:eastAsia="SimSun" w:hint="eastAsia"/>
          <w:color w:val="000000"/>
          <w:lang w:eastAsia="zh-CN"/>
        </w:rPr>
        <w:t xml:space="preserve"> RAR has been successfully </w:t>
      </w:r>
      <w:r w:rsidR="00CD605A">
        <w:rPr>
          <w:rFonts w:eastAsia="SimSun" w:hint="eastAsia"/>
          <w:color w:val="000000"/>
          <w:lang w:eastAsia="zh-CN"/>
        </w:rPr>
        <w:t xml:space="preserve">received, </w:t>
      </w:r>
      <w:r w:rsidR="00270DB0">
        <w:rPr>
          <w:rFonts w:eastAsia="SimSun"/>
          <w:color w:val="000000"/>
          <w:lang w:eastAsia="zh-CN"/>
        </w:rPr>
        <w:t xml:space="preserve">there are </w:t>
      </w:r>
      <w:r w:rsidR="00270DB0">
        <w:rPr>
          <w:rFonts w:eastAsia="SimSun" w:hint="eastAsia"/>
          <w:color w:val="000000"/>
          <w:lang w:eastAsia="zh-CN"/>
        </w:rPr>
        <w:t>scenarios, e.g. handover</w:t>
      </w:r>
      <w:r w:rsidR="00CC2899">
        <w:rPr>
          <w:rFonts w:eastAsia="SimSun" w:hint="eastAsia"/>
          <w:color w:val="000000"/>
          <w:lang w:eastAsia="zh-CN"/>
        </w:rPr>
        <w:t xml:space="preserve"> and</w:t>
      </w:r>
      <w:r w:rsidR="00270DB0">
        <w:rPr>
          <w:rFonts w:eastAsia="SimSun" w:hint="eastAsia"/>
          <w:color w:val="000000"/>
          <w:lang w:eastAsia="zh-CN"/>
        </w:rPr>
        <w:t xml:space="preserve"> DL data arrival</w:t>
      </w:r>
      <w:r w:rsidR="00CC2899">
        <w:rPr>
          <w:rFonts w:eastAsia="SimSun" w:hint="eastAsia"/>
          <w:color w:val="000000"/>
          <w:lang w:eastAsia="zh-CN"/>
        </w:rPr>
        <w:t xml:space="preserve"> </w:t>
      </w:r>
      <w:r w:rsidR="00270DB0">
        <w:rPr>
          <w:rFonts w:eastAsia="SimSun"/>
          <w:color w:val="000000"/>
          <w:lang w:eastAsia="zh-CN"/>
        </w:rPr>
        <w:t xml:space="preserve">where </w:t>
      </w:r>
      <w:r w:rsidR="00B6317A">
        <w:rPr>
          <w:rFonts w:eastAsia="SimSun" w:hint="eastAsia"/>
          <w:color w:val="000000"/>
          <w:lang w:eastAsia="zh-CN"/>
        </w:rPr>
        <w:t xml:space="preserve">the </w:t>
      </w:r>
      <w:r w:rsidR="00B6317A">
        <w:rPr>
          <w:rFonts w:eastAsia="SimSun"/>
          <w:color w:val="000000"/>
          <w:lang w:eastAsia="zh-CN"/>
        </w:rPr>
        <w:t>network</w:t>
      </w:r>
      <w:r w:rsidR="00B6317A">
        <w:rPr>
          <w:rFonts w:eastAsia="SimSun" w:hint="eastAsia"/>
          <w:color w:val="000000"/>
          <w:lang w:eastAsia="zh-CN"/>
        </w:rPr>
        <w:t xml:space="preserve"> </w:t>
      </w:r>
      <w:r w:rsidR="009E5D54">
        <w:rPr>
          <w:rFonts w:eastAsia="SimSun" w:hint="eastAsia"/>
          <w:color w:val="000000"/>
          <w:lang w:eastAsia="zh-CN"/>
        </w:rPr>
        <w:t xml:space="preserve">continues to </w:t>
      </w:r>
      <w:r w:rsidR="00B6317A">
        <w:rPr>
          <w:rFonts w:eastAsia="SimSun" w:hint="eastAsia"/>
          <w:color w:val="000000"/>
          <w:lang w:eastAsia="zh-CN"/>
        </w:rPr>
        <w:t>s</w:t>
      </w:r>
      <w:r w:rsidR="0075413D">
        <w:rPr>
          <w:rFonts w:eastAsia="SimSun" w:hint="eastAsia"/>
          <w:color w:val="000000"/>
          <w:lang w:eastAsia="zh-CN"/>
        </w:rPr>
        <w:t>chedule the UE</w:t>
      </w:r>
      <w:r w:rsidR="009E5D54">
        <w:rPr>
          <w:rFonts w:eastAsia="SimSun" w:hint="eastAsia"/>
          <w:color w:val="000000"/>
          <w:lang w:eastAsia="zh-CN"/>
        </w:rPr>
        <w:t xml:space="preserve">. </w:t>
      </w:r>
      <w:r w:rsidR="007B4F51">
        <w:rPr>
          <w:rFonts w:eastAsia="SimSun" w:hint="eastAsia"/>
          <w:color w:val="000000"/>
          <w:lang w:eastAsia="zh-CN"/>
        </w:rPr>
        <w:t>So, i</w:t>
      </w:r>
      <w:r w:rsidR="001554CE">
        <w:rPr>
          <w:rFonts w:eastAsia="SimSun" w:hint="eastAsia"/>
          <w:color w:val="000000"/>
          <w:lang w:eastAsia="zh-CN"/>
        </w:rPr>
        <w:t xml:space="preserve">n these cases, </w:t>
      </w:r>
      <w:r w:rsidR="00D51E0F">
        <w:rPr>
          <w:rFonts w:eastAsia="SimSun"/>
          <w:color w:val="000000"/>
          <w:lang w:eastAsia="zh-CN"/>
        </w:rPr>
        <w:t xml:space="preserve">it is not expected that </w:t>
      </w:r>
      <w:r w:rsidR="001554CE">
        <w:rPr>
          <w:rFonts w:eastAsia="SimSun" w:hint="eastAsia"/>
          <w:color w:val="000000"/>
          <w:lang w:eastAsia="zh-CN"/>
        </w:rPr>
        <w:t>the network will send WUS to indicate the UE not to monitor the PDCCH</w:t>
      </w:r>
      <w:r w:rsidR="007B4F51">
        <w:rPr>
          <w:rFonts w:eastAsia="SimSun" w:hint="eastAsia"/>
          <w:color w:val="000000"/>
          <w:lang w:eastAsia="zh-CN"/>
        </w:rPr>
        <w:t xml:space="preserve"> for the next DRX on duration</w:t>
      </w:r>
      <w:r w:rsidR="001554CE">
        <w:rPr>
          <w:rFonts w:eastAsia="SimSun" w:hint="eastAsia"/>
          <w:color w:val="000000"/>
          <w:lang w:eastAsia="zh-CN"/>
        </w:rPr>
        <w:t>.</w:t>
      </w:r>
      <w:r w:rsidR="00E47A38">
        <w:rPr>
          <w:rFonts w:eastAsia="SimSun" w:hint="eastAsia"/>
          <w:color w:val="000000"/>
          <w:lang w:eastAsia="zh-CN"/>
        </w:rPr>
        <w:t xml:space="preserve"> </w:t>
      </w:r>
      <w:r w:rsidR="00D51E0F">
        <w:rPr>
          <w:rFonts w:eastAsia="SimSun"/>
          <w:color w:val="000000"/>
          <w:lang w:eastAsia="zh-CN"/>
        </w:rPr>
        <w:t>On the other hand,</w:t>
      </w:r>
      <w:r w:rsidR="00E47A38">
        <w:rPr>
          <w:rFonts w:eastAsia="SimSun" w:hint="eastAsia"/>
          <w:color w:val="000000"/>
          <w:lang w:eastAsia="zh-CN"/>
        </w:rPr>
        <w:t xml:space="preserve"> for scenarios like </w:t>
      </w:r>
      <w:r w:rsidR="009E5D54">
        <w:rPr>
          <w:rFonts w:eastAsia="SimSun" w:hint="eastAsia"/>
          <w:color w:val="000000"/>
          <w:lang w:eastAsia="zh-CN"/>
        </w:rPr>
        <w:t xml:space="preserve">initial </w:t>
      </w:r>
      <w:proofErr w:type="spellStart"/>
      <w:r w:rsidR="009E5D54">
        <w:rPr>
          <w:rFonts w:eastAsia="SimSun" w:hint="eastAsia"/>
          <w:color w:val="000000"/>
          <w:lang w:eastAsia="zh-CN"/>
        </w:rPr>
        <w:t>SCell</w:t>
      </w:r>
      <w:proofErr w:type="spellEnd"/>
      <w:r w:rsidR="009E5D54">
        <w:rPr>
          <w:rFonts w:eastAsia="SimSun" w:hint="eastAsia"/>
          <w:color w:val="000000"/>
          <w:lang w:eastAsia="zh-CN"/>
        </w:rPr>
        <w:t xml:space="preserve"> timing alignment, there may </w:t>
      </w:r>
      <w:r w:rsidR="00D51E0F">
        <w:rPr>
          <w:rFonts w:eastAsia="SimSun"/>
          <w:color w:val="000000"/>
          <w:lang w:eastAsia="zh-CN"/>
        </w:rPr>
        <w:t xml:space="preserve">be </w:t>
      </w:r>
      <w:r w:rsidR="009E5D54">
        <w:rPr>
          <w:rFonts w:eastAsia="SimSun" w:hint="eastAsia"/>
          <w:color w:val="000000"/>
          <w:lang w:eastAsia="zh-CN"/>
        </w:rPr>
        <w:t xml:space="preserve">no </w:t>
      </w:r>
      <w:r w:rsidR="001554CE">
        <w:rPr>
          <w:rFonts w:eastAsia="SimSun" w:hint="eastAsia"/>
          <w:color w:val="000000"/>
          <w:lang w:eastAsia="zh-CN"/>
        </w:rPr>
        <w:t>subsequent</w:t>
      </w:r>
      <w:r w:rsidR="009E5D54">
        <w:rPr>
          <w:rFonts w:eastAsia="SimSun"/>
          <w:color w:val="000000"/>
          <w:lang w:eastAsia="zh-CN"/>
        </w:rPr>
        <w:t xml:space="preserve"> DL data scheduling</w:t>
      </w:r>
      <w:r w:rsidR="00625031">
        <w:rPr>
          <w:rFonts w:eastAsia="SimSun" w:hint="eastAsia"/>
          <w:color w:val="000000"/>
          <w:lang w:eastAsia="zh-CN"/>
        </w:rPr>
        <w:t>.</w:t>
      </w:r>
      <w:r w:rsidR="001554CE">
        <w:rPr>
          <w:rFonts w:eastAsia="SimSun" w:hint="eastAsia"/>
          <w:color w:val="000000"/>
          <w:lang w:eastAsia="zh-CN"/>
        </w:rPr>
        <w:t xml:space="preserve"> </w:t>
      </w:r>
      <w:r w:rsidR="00A4030B">
        <w:rPr>
          <w:rFonts w:eastAsia="SimSun" w:hint="eastAsia"/>
          <w:color w:val="000000"/>
          <w:lang w:eastAsia="zh-CN"/>
        </w:rPr>
        <w:t>So, it is possible that the UE is indi</w:t>
      </w:r>
      <w:r w:rsidR="00E47A38">
        <w:rPr>
          <w:rFonts w:eastAsia="SimSun" w:hint="eastAsia"/>
          <w:color w:val="000000"/>
          <w:lang w:eastAsia="zh-CN"/>
        </w:rPr>
        <w:t>cated not to monitor the PDCCH.</w:t>
      </w:r>
      <w:r w:rsidR="00E47A38" w:rsidRPr="00E47A38">
        <w:rPr>
          <w:rFonts w:eastAsia="SimSun" w:hint="eastAsia"/>
          <w:color w:val="000000"/>
          <w:lang w:eastAsia="zh-CN"/>
        </w:rPr>
        <w:t xml:space="preserve"> </w:t>
      </w:r>
      <w:r w:rsidR="00270DB0">
        <w:rPr>
          <w:rFonts w:eastAsia="SimSun"/>
          <w:color w:val="000000"/>
          <w:lang w:eastAsia="zh-CN"/>
        </w:rPr>
        <w:t>In any case</w:t>
      </w:r>
      <w:r w:rsidR="004037D9">
        <w:rPr>
          <w:rFonts w:eastAsia="SimSun" w:hint="eastAsia"/>
          <w:color w:val="000000"/>
          <w:lang w:eastAsia="zh-CN"/>
        </w:rPr>
        <w:t xml:space="preserve">, we tend to involve </w:t>
      </w:r>
      <w:r w:rsidR="00B90B2F">
        <w:rPr>
          <w:rFonts w:eastAsia="SimSun"/>
          <w:color w:val="000000"/>
          <w:lang w:eastAsia="zh-CN"/>
        </w:rPr>
        <w:t>minimum</w:t>
      </w:r>
      <w:r w:rsidR="004037D9">
        <w:rPr>
          <w:rFonts w:eastAsia="SimSun" w:hint="eastAsia"/>
          <w:color w:val="000000"/>
          <w:lang w:eastAsia="zh-CN"/>
        </w:rPr>
        <w:t xml:space="preserve"> complexity for WUS procedure</w:t>
      </w:r>
      <w:r w:rsidR="00B90B2F">
        <w:rPr>
          <w:rFonts w:eastAsia="SimSun"/>
          <w:color w:val="000000"/>
          <w:lang w:eastAsia="zh-CN"/>
        </w:rPr>
        <w:t xml:space="preserve"> and </w:t>
      </w:r>
      <w:r w:rsidR="004037D9">
        <w:rPr>
          <w:rFonts w:eastAsia="SimSun"/>
          <w:color w:val="000000"/>
          <w:lang w:eastAsia="zh-CN"/>
        </w:rPr>
        <w:t>recommend</w:t>
      </w:r>
      <w:r w:rsidR="004037D9">
        <w:rPr>
          <w:rFonts w:eastAsia="SimSun" w:hint="eastAsia"/>
          <w:color w:val="000000"/>
          <w:lang w:eastAsia="zh-CN"/>
        </w:rPr>
        <w:t xml:space="preserve"> </w:t>
      </w:r>
      <w:r w:rsidR="00270DB0">
        <w:rPr>
          <w:rFonts w:eastAsia="SimSun"/>
          <w:color w:val="000000"/>
          <w:lang w:eastAsia="zh-CN"/>
        </w:rPr>
        <w:t>that</w:t>
      </w:r>
      <w:r w:rsidR="004037D9">
        <w:rPr>
          <w:rFonts w:eastAsia="SimSun" w:hint="eastAsia"/>
          <w:color w:val="000000"/>
          <w:lang w:eastAsia="zh-CN"/>
        </w:rPr>
        <w:t xml:space="preserve"> CFRA </w:t>
      </w:r>
      <w:r w:rsidR="00270DB0">
        <w:rPr>
          <w:rFonts w:eastAsia="SimSun"/>
          <w:color w:val="000000"/>
          <w:lang w:eastAsia="zh-CN"/>
        </w:rPr>
        <w:t xml:space="preserve">is not impacted </w:t>
      </w:r>
      <w:r w:rsidR="004037D9">
        <w:rPr>
          <w:rFonts w:eastAsia="SimSun" w:hint="eastAsia"/>
          <w:color w:val="000000"/>
          <w:lang w:eastAsia="zh-CN"/>
        </w:rPr>
        <w:t>by</w:t>
      </w:r>
      <w:r w:rsidR="00A908DC">
        <w:rPr>
          <w:rFonts w:eastAsia="SimSun" w:hint="eastAsia"/>
          <w:color w:val="000000"/>
          <w:lang w:eastAsia="zh-CN"/>
        </w:rPr>
        <w:t xml:space="preserve"> WUS</w:t>
      </w:r>
      <w:r w:rsidR="004037D9">
        <w:rPr>
          <w:rFonts w:eastAsia="SimSun" w:hint="eastAsia"/>
          <w:color w:val="000000"/>
          <w:lang w:eastAsia="zh-CN"/>
        </w:rPr>
        <w:t>.</w:t>
      </w:r>
    </w:p>
    <w:p w:rsidR="00E47A38" w:rsidRDefault="004037D9" w:rsidP="00127744">
      <w:pPr>
        <w:spacing w:before="120" w:after="120"/>
        <w:jc w:val="both"/>
        <w:rPr>
          <w:rFonts w:eastAsiaTheme="minorEastAsia"/>
          <w:noProof/>
          <w:lang w:eastAsia="zh-CN"/>
        </w:rPr>
      </w:pPr>
      <w:r>
        <w:rPr>
          <w:rFonts w:eastAsia="SimSun" w:hint="eastAsia"/>
          <w:color w:val="000000"/>
          <w:lang w:eastAsia="zh-CN"/>
        </w:rPr>
        <w:lastRenderedPageBreak/>
        <w:t xml:space="preserve">For CBRA procedure, the </w:t>
      </w:r>
      <w:r w:rsidR="00E92542">
        <w:rPr>
          <w:rFonts w:eastAsia="SimSun" w:hint="eastAsia"/>
          <w:color w:val="000000"/>
          <w:lang w:eastAsia="zh-CN"/>
        </w:rPr>
        <w:t xml:space="preserve">MAC entity </w:t>
      </w:r>
      <w:r>
        <w:rPr>
          <w:rFonts w:eastAsia="SimSun" w:hint="eastAsia"/>
          <w:color w:val="000000"/>
          <w:lang w:eastAsia="zh-CN"/>
        </w:rPr>
        <w:t xml:space="preserve">keeps monitoring the PDCCH while </w:t>
      </w:r>
      <w:r>
        <w:rPr>
          <w:i/>
          <w:noProof/>
        </w:rPr>
        <w:t>ra-ContentionResolutionTimer</w:t>
      </w:r>
      <w:r>
        <w:rPr>
          <w:rFonts w:eastAsiaTheme="minorEastAsia" w:hint="eastAsia"/>
          <w:noProof/>
          <w:lang w:eastAsia="zh-CN"/>
        </w:rPr>
        <w:t xml:space="preserve"> is running even </w:t>
      </w:r>
      <w:r w:rsidR="000079B7">
        <w:rPr>
          <w:rFonts w:eastAsiaTheme="minorEastAsia"/>
          <w:noProof/>
          <w:lang w:eastAsia="zh-CN"/>
        </w:rPr>
        <w:t>outside the on duration</w:t>
      </w:r>
      <w:r>
        <w:rPr>
          <w:rFonts w:eastAsiaTheme="minorEastAsia" w:hint="eastAsia"/>
          <w:noProof/>
          <w:lang w:eastAsia="zh-CN"/>
        </w:rPr>
        <w:t xml:space="preserve">. It is not reasonable to stop the </w:t>
      </w:r>
      <w:r>
        <w:rPr>
          <w:i/>
          <w:noProof/>
        </w:rPr>
        <w:t>ra-ContentionResolutionTimer</w:t>
      </w:r>
      <w:r w:rsidR="000079B7">
        <w:rPr>
          <w:noProof/>
        </w:rPr>
        <w:t xml:space="preserve"> upon receiving WUS indicating to skip the next on duration</w:t>
      </w:r>
      <w:r>
        <w:rPr>
          <w:rFonts w:eastAsiaTheme="minorEastAsia" w:hint="eastAsia"/>
          <w:noProof/>
          <w:lang w:eastAsia="zh-CN"/>
        </w:rPr>
        <w:t xml:space="preserve">, since </w:t>
      </w:r>
      <w:r w:rsidR="000079B7">
        <w:rPr>
          <w:rFonts w:eastAsiaTheme="minorEastAsia"/>
          <w:noProof/>
          <w:lang w:eastAsia="zh-CN"/>
        </w:rPr>
        <w:t xml:space="preserve">it would abnormally stop the RA procedure and </w:t>
      </w:r>
      <w:r>
        <w:rPr>
          <w:rFonts w:eastAsiaTheme="minorEastAsia" w:hint="eastAsia"/>
          <w:noProof/>
          <w:lang w:eastAsia="zh-CN"/>
        </w:rPr>
        <w:t>DL scheduling for Msg 4 may occur. Therefore, the WUS shall not enfor</w:t>
      </w:r>
      <w:r w:rsidR="000079B7">
        <w:rPr>
          <w:rFonts w:eastAsiaTheme="minorEastAsia"/>
          <w:noProof/>
          <w:lang w:eastAsia="zh-CN"/>
        </w:rPr>
        <w:t>c</w:t>
      </w:r>
      <w:r>
        <w:rPr>
          <w:rFonts w:eastAsiaTheme="minorEastAsia" w:hint="eastAsia"/>
          <w:noProof/>
          <w:lang w:eastAsia="zh-CN"/>
        </w:rPr>
        <w:t>e the termination o</w:t>
      </w:r>
      <w:r w:rsidR="000079B7">
        <w:rPr>
          <w:rFonts w:eastAsiaTheme="minorEastAsia"/>
          <w:noProof/>
          <w:lang w:eastAsia="zh-CN"/>
        </w:rPr>
        <w:t>f</w:t>
      </w:r>
      <w:r>
        <w:rPr>
          <w:rFonts w:eastAsiaTheme="minorEastAsia" w:hint="eastAsia"/>
          <w:noProof/>
          <w:lang w:eastAsia="zh-CN"/>
        </w:rPr>
        <w:t xml:space="preserve"> </w:t>
      </w:r>
      <w:r>
        <w:rPr>
          <w:rFonts w:eastAsiaTheme="minorEastAsia"/>
          <w:noProof/>
          <w:lang w:eastAsia="zh-CN"/>
        </w:rPr>
        <w:t>the</w:t>
      </w:r>
      <w:r>
        <w:rPr>
          <w:rFonts w:eastAsiaTheme="minorEastAsia" w:hint="eastAsia"/>
          <w:noProof/>
          <w:lang w:eastAsia="zh-CN"/>
        </w:rPr>
        <w:t xml:space="preserve"> </w:t>
      </w:r>
      <w:r>
        <w:rPr>
          <w:i/>
          <w:noProof/>
        </w:rPr>
        <w:t>ra-ContentionResolutionTimer</w:t>
      </w:r>
      <w:r>
        <w:rPr>
          <w:rFonts w:eastAsiaTheme="minorEastAsia" w:hint="eastAsia"/>
          <w:noProof/>
          <w:lang w:eastAsia="zh-CN"/>
        </w:rPr>
        <w:t>.</w:t>
      </w:r>
    </w:p>
    <w:p w:rsidR="00270DB0" w:rsidRDefault="00E92542" w:rsidP="00127744">
      <w:pPr>
        <w:spacing w:before="120" w:after="120"/>
        <w:jc w:val="both"/>
        <w:rPr>
          <w:rFonts w:eastAsiaTheme="minorEastAsia"/>
          <w:noProof/>
          <w:lang w:eastAsia="zh-CN"/>
        </w:rPr>
      </w:pPr>
      <w:r>
        <w:rPr>
          <w:rFonts w:eastAsiaTheme="minorEastAsia" w:hint="eastAsia"/>
          <w:noProof/>
          <w:lang w:eastAsia="zh-CN"/>
        </w:rPr>
        <w:t>In both CFRA and CBRA procedure</w:t>
      </w:r>
      <w:r w:rsidR="00270DB0">
        <w:rPr>
          <w:rFonts w:eastAsiaTheme="minorEastAsia"/>
          <w:noProof/>
          <w:lang w:eastAsia="zh-CN"/>
        </w:rPr>
        <w:t>s</w:t>
      </w:r>
      <w:r>
        <w:rPr>
          <w:rFonts w:eastAsiaTheme="minorEastAsia" w:hint="eastAsia"/>
          <w:noProof/>
          <w:lang w:eastAsia="zh-CN"/>
        </w:rPr>
        <w:t xml:space="preserve">, the UE will monitor the PDCCH </w:t>
      </w:r>
      <w:r w:rsidR="005B04E6">
        <w:rPr>
          <w:rFonts w:eastAsiaTheme="minorEastAsia" w:hint="eastAsia"/>
          <w:noProof/>
          <w:lang w:eastAsia="zh-CN"/>
        </w:rPr>
        <w:t>scrambl</w:t>
      </w:r>
      <w:r w:rsidR="00270DB0">
        <w:rPr>
          <w:rFonts w:eastAsiaTheme="minorEastAsia"/>
          <w:noProof/>
          <w:lang w:eastAsia="zh-CN"/>
        </w:rPr>
        <w:t>e</w:t>
      </w:r>
      <w:r w:rsidR="005B04E6">
        <w:rPr>
          <w:rFonts w:eastAsiaTheme="minorEastAsia" w:hint="eastAsia"/>
          <w:noProof/>
          <w:lang w:eastAsia="zh-CN"/>
        </w:rPr>
        <w:t xml:space="preserve">d by RA-RNTI </w:t>
      </w:r>
      <w:r>
        <w:rPr>
          <w:rFonts w:eastAsiaTheme="minorEastAsia" w:hint="eastAsia"/>
          <w:noProof/>
          <w:lang w:eastAsia="zh-CN"/>
        </w:rPr>
        <w:t xml:space="preserve">for RAR reception while </w:t>
      </w:r>
      <w:r>
        <w:rPr>
          <w:rFonts w:eastAsiaTheme="minorEastAsia" w:hint="eastAsia"/>
          <w:i/>
          <w:noProof/>
          <w:lang w:eastAsia="zh-CN"/>
        </w:rPr>
        <w:t>ra-ResponseWindow</w:t>
      </w:r>
      <w:r w:rsidR="00102543">
        <w:rPr>
          <w:rFonts w:eastAsiaTheme="minorEastAsia" w:hint="eastAsia"/>
          <w:noProof/>
          <w:lang w:eastAsia="zh-CN"/>
        </w:rPr>
        <w:t xml:space="preserve"> is running</w:t>
      </w:r>
      <w:r>
        <w:rPr>
          <w:rFonts w:eastAsiaTheme="minorEastAsia" w:hint="eastAsia"/>
          <w:noProof/>
          <w:lang w:eastAsia="zh-CN"/>
        </w:rPr>
        <w:t xml:space="preserve"> </w:t>
      </w:r>
      <w:r w:rsidR="005B04E6">
        <w:rPr>
          <w:rFonts w:eastAsiaTheme="minorEastAsia" w:hint="eastAsia"/>
          <w:noProof/>
          <w:lang w:eastAsia="zh-CN"/>
        </w:rPr>
        <w:t>in</w:t>
      </w:r>
      <w:r w:rsidR="00102543">
        <w:rPr>
          <w:rFonts w:eastAsiaTheme="minorEastAsia" w:hint="eastAsia"/>
          <w:noProof/>
          <w:lang w:eastAsia="zh-CN"/>
        </w:rPr>
        <w:t xml:space="preserve"> </w:t>
      </w:r>
      <w:r>
        <w:rPr>
          <w:rFonts w:eastAsiaTheme="minorEastAsia" w:hint="eastAsia"/>
          <w:noProof/>
          <w:lang w:eastAsia="zh-CN"/>
        </w:rPr>
        <w:t xml:space="preserve">all scenarios except </w:t>
      </w:r>
      <w:r w:rsidR="00102543">
        <w:rPr>
          <w:rFonts w:eastAsiaTheme="minorEastAsia" w:hint="eastAsia"/>
          <w:noProof/>
          <w:lang w:eastAsia="zh-CN"/>
        </w:rPr>
        <w:t xml:space="preserve">for </w:t>
      </w:r>
      <w:r w:rsidR="00270DB0">
        <w:rPr>
          <w:rFonts w:eastAsiaTheme="minorEastAsia"/>
          <w:noProof/>
          <w:lang w:eastAsia="zh-CN"/>
        </w:rPr>
        <w:t>CFRA-</w:t>
      </w:r>
      <w:r w:rsidR="00102543">
        <w:rPr>
          <w:rFonts w:eastAsiaTheme="minorEastAsia" w:hint="eastAsia"/>
          <w:noProof/>
          <w:lang w:eastAsia="zh-CN"/>
        </w:rPr>
        <w:t xml:space="preserve">BFR, in which case C-RNTI is </w:t>
      </w:r>
      <w:r w:rsidR="00270DB0">
        <w:rPr>
          <w:rFonts w:eastAsiaTheme="minorEastAsia"/>
          <w:noProof/>
          <w:lang w:eastAsia="zh-CN"/>
        </w:rPr>
        <w:t>used</w:t>
      </w:r>
      <w:r w:rsidR="00F926E9">
        <w:rPr>
          <w:rFonts w:eastAsiaTheme="minorEastAsia" w:hint="eastAsia"/>
          <w:noProof/>
          <w:lang w:eastAsia="zh-CN"/>
        </w:rPr>
        <w:t>.</w:t>
      </w:r>
      <w:r w:rsidR="00C118AB">
        <w:rPr>
          <w:rFonts w:eastAsiaTheme="minorEastAsia" w:hint="eastAsia"/>
          <w:noProof/>
          <w:lang w:eastAsia="zh-CN"/>
        </w:rPr>
        <w:t xml:space="preserve"> </w:t>
      </w:r>
      <w:r w:rsidR="00F926E9">
        <w:rPr>
          <w:rFonts w:eastAsiaTheme="minorEastAsia" w:hint="eastAsia"/>
          <w:noProof/>
          <w:lang w:eastAsia="zh-CN"/>
        </w:rPr>
        <w:t xml:space="preserve">It is </w:t>
      </w:r>
      <w:r w:rsidR="00751598">
        <w:rPr>
          <w:rFonts w:eastAsiaTheme="minorEastAsia" w:hint="eastAsia"/>
          <w:noProof/>
          <w:lang w:eastAsia="zh-CN"/>
        </w:rPr>
        <w:t>not reasonable that</w:t>
      </w:r>
      <w:r w:rsidR="00F926E9">
        <w:rPr>
          <w:rFonts w:eastAsiaTheme="minorEastAsia" w:hint="eastAsia"/>
          <w:noProof/>
          <w:lang w:eastAsia="zh-CN"/>
        </w:rPr>
        <w:t xml:space="preserve"> the </w:t>
      </w:r>
      <w:r w:rsidR="00F926E9" w:rsidRPr="00F70C15">
        <w:rPr>
          <w:rFonts w:eastAsiaTheme="minorEastAsia"/>
          <w:i/>
          <w:noProof/>
          <w:lang w:eastAsia="zh-CN"/>
        </w:rPr>
        <w:t>ra</w:t>
      </w:r>
      <w:r w:rsidR="00F926E9">
        <w:rPr>
          <w:rFonts w:eastAsiaTheme="minorEastAsia" w:hint="eastAsia"/>
          <w:i/>
          <w:noProof/>
          <w:lang w:eastAsia="zh-CN"/>
        </w:rPr>
        <w:t>-ResponseWindow</w:t>
      </w:r>
      <w:r w:rsidR="00F926E9">
        <w:rPr>
          <w:rFonts w:eastAsiaTheme="minorEastAsia" w:hint="eastAsia"/>
          <w:noProof/>
          <w:lang w:eastAsia="zh-CN"/>
        </w:rPr>
        <w:t xml:space="preserve"> is stopped</w:t>
      </w:r>
      <w:r w:rsidR="00C118AB">
        <w:rPr>
          <w:rFonts w:eastAsiaTheme="minorEastAsia" w:hint="eastAsia"/>
          <w:noProof/>
          <w:lang w:eastAsia="zh-CN"/>
        </w:rPr>
        <w:t xml:space="preserve"> by PDCCH based WUS</w:t>
      </w:r>
      <w:r w:rsidR="00AC5890">
        <w:rPr>
          <w:rFonts w:eastAsiaTheme="minorEastAsia" w:hint="eastAsia"/>
          <w:noProof/>
          <w:lang w:eastAsia="zh-CN"/>
        </w:rPr>
        <w:t xml:space="preserve"> which will result in </w:t>
      </w:r>
      <w:r w:rsidR="00270DB0">
        <w:rPr>
          <w:rFonts w:eastAsiaTheme="minorEastAsia"/>
          <w:noProof/>
          <w:lang w:eastAsia="zh-CN"/>
        </w:rPr>
        <w:t>abnormal</w:t>
      </w:r>
      <w:r w:rsidR="00542D4E">
        <w:rPr>
          <w:rFonts w:eastAsiaTheme="minorEastAsia" w:hint="eastAsia"/>
          <w:noProof/>
          <w:lang w:eastAsia="zh-CN"/>
        </w:rPr>
        <w:t xml:space="preserve"> </w:t>
      </w:r>
      <w:r w:rsidR="00AC5890">
        <w:rPr>
          <w:rFonts w:eastAsiaTheme="minorEastAsia" w:hint="eastAsia"/>
          <w:noProof/>
          <w:lang w:eastAsia="zh-CN"/>
        </w:rPr>
        <w:t>termination of RA procedure</w:t>
      </w:r>
      <w:r w:rsidR="009D16C8">
        <w:rPr>
          <w:rFonts w:eastAsiaTheme="minorEastAsia" w:hint="eastAsia"/>
          <w:noProof/>
          <w:lang w:eastAsia="zh-CN"/>
        </w:rPr>
        <w:t>.</w:t>
      </w:r>
    </w:p>
    <w:p w:rsidR="00E92542" w:rsidRPr="00F926E9" w:rsidRDefault="00270DB0" w:rsidP="00127744">
      <w:pPr>
        <w:spacing w:before="120" w:after="120"/>
        <w:jc w:val="both"/>
        <w:rPr>
          <w:rFonts w:eastAsiaTheme="minorEastAsia"/>
          <w:color w:val="000000"/>
          <w:lang w:eastAsia="zh-CN"/>
        </w:rPr>
      </w:pPr>
      <w:r>
        <w:rPr>
          <w:rFonts w:eastAsiaTheme="minorEastAsia"/>
          <w:noProof/>
          <w:lang w:eastAsia="zh-CN"/>
        </w:rPr>
        <w:t>From the above discussion</w:t>
      </w:r>
      <w:r w:rsidR="00DA558E">
        <w:rPr>
          <w:rFonts w:eastAsiaTheme="minorEastAsia" w:hint="eastAsia"/>
          <w:noProof/>
          <w:lang w:eastAsia="zh-CN"/>
        </w:rPr>
        <w:t>, it is proposed that:</w:t>
      </w:r>
    </w:p>
    <w:p w:rsidR="00E47A38" w:rsidRDefault="009A7EAA" w:rsidP="009B68B1">
      <w:pPr>
        <w:pStyle w:val="Caption"/>
        <w:rPr>
          <w:b/>
          <w:color w:val="000000"/>
          <w:lang w:eastAsia="zh-CN"/>
        </w:rPr>
      </w:pPr>
      <w:bookmarkStart w:id="14" w:name="_Toc16601810"/>
      <w:r w:rsidRPr="00B72097">
        <w:rPr>
          <w:b/>
        </w:rPr>
        <w:t xml:space="preserve">Proposal </w:t>
      </w:r>
      <w:r w:rsidR="00721A59">
        <w:rPr>
          <w:b/>
        </w:rPr>
        <w:fldChar w:fldCharType="begin"/>
      </w:r>
      <w:r w:rsidR="00721A59">
        <w:rPr>
          <w:b/>
        </w:rPr>
        <w:instrText xml:space="preserve"> SEQ Proposal \* ARABIC </w:instrText>
      </w:r>
      <w:r w:rsidR="00721A59">
        <w:rPr>
          <w:b/>
        </w:rPr>
        <w:fldChar w:fldCharType="separate"/>
      </w:r>
      <w:r w:rsidR="00427B2E">
        <w:rPr>
          <w:b/>
          <w:noProof/>
        </w:rPr>
        <w:t>8</w:t>
      </w:r>
      <w:r w:rsidR="00721A59">
        <w:rPr>
          <w:b/>
        </w:rPr>
        <w:fldChar w:fldCharType="end"/>
      </w:r>
      <w:r w:rsidR="00E47A38" w:rsidRPr="00932AF0">
        <w:rPr>
          <w:rFonts w:hint="eastAsia"/>
          <w:b/>
          <w:color w:val="000000"/>
          <w:lang w:eastAsia="zh-CN"/>
        </w:rPr>
        <w:t>:</w:t>
      </w:r>
      <w:r w:rsidR="00526FAC" w:rsidRPr="00932AF0">
        <w:rPr>
          <w:rFonts w:hint="eastAsia"/>
          <w:b/>
          <w:color w:val="000000"/>
          <w:lang w:eastAsia="zh-CN"/>
        </w:rPr>
        <w:t xml:space="preserve"> </w:t>
      </w:r>
      <w:proofErr w:type="spellStart"/>
      <w:r w:rsidR="00932AF0" w:rsidRPr="00932AF0">
        <w:rPr>
          <w:b/>
          <w:i/>
          <w:lang w:eastAsia="ko-KR"/>
        </w:rPr>
        <w:t>ra-ResponseWindow</w:t>
      </w:r>
      <w:proofErr w:type="spellEnd"/>
      <w:r w:rsidR="00932AF0" w:rsidRPr="00932AF0">
        <w:rPr>
          <w:b/>
          <w:lang w:eastAsia="ko-KR"/>
        </w:rPr>
        <w:t xml:space="preserve"> </w:t>
      </w:r>
      <w:r w:rsidR="00932AF0" w:rsidRPr="00932AF0">
        <w:rPr>
          <w:rFonts w:eastAsiaTheme="minorEastAsia" w:hint="eastAsia"/>
          <w:b/>
          <w:lang w:eastAsia="zh-CN"/>
        </w:rPr>
        <w:t xml:space="preserve">and </w:t>
      </w:r>
      <w:r w:rsidR="00932AF0" w:rsidRPr="00932AF0">
        <w:rPr>
          <w:b/>
          <w:i/>
          <w:noProof/>
        </w:rPr>
        <w:t>ra-ContentionResolutionTimer</w:t>
      </w:r>
      <w:r w:rsidR="00932AF0" w:rsidRPr="00932AF0">
        <w:rPr>
          <w:rFonts w:eastAsiaTheme="minorEastAsia" w:hint="eastAsia"/>
          <w:b/>
          <w:i/>
          <w:noProof/>
          <w:lang w:eastAsia="zh-CN"/>
        </w:rPr>
        <w:t xml:space="preserve"> </w:t>
      </w:r>
      <w:r w:rsidR="000079B7">
        <w:rPr>
          <w:rFonts w:eastAsiaTheme="minorEastAsia"/>
          <w:b/>
          <w:noProof/>
          <w:lang w:eastAsia="zh-CN"/>
        </w:rPr>
        <w:t xml:space="preserve">are </w:t>
      </w:r>
      <w:r w:rsidR="00932AF0" w:rsidRPr="00932AF0">
        <w:rPr>
          <w:rFonts w:eastAsiaTheme="minorEastAsia" w:hint="eastAsia"/>
          <w:b/>
          <w:noProof/>
          <w:lang w:eastAsia="zh-CN"/>
        </w:rPr>
        <w:t>not stopped</w:t>
      </w:r>
      <w:r w:rsidR="00526FAC">
        <w:rPr>
          <w:rFonts w:hint="eastAsia"/>
          <w:b/>
          <w:color w:val="000000"/>
          <w:lang w:eastAsia="zh-CN"/>
        </w:rPr>
        <w:t xml:space="preserve"> by </w:t>
      </w:r>
      <w:r w:rsidR="0074360F">
        <w:rPr>
          <w:b/>
          <w:color w:val="000000"/>
          <w:lang w:eastAsia="zh-CN"/>
        </w:rPr>
        <w:t>PDCCH-</w:t>
      </w:r>
      <w:r w:rsidR="00526FAC">
        <w:rPr>
          <w:rFonts w:hint="eastAsia"/>
          <w:b/>
          <w:color w:val="000000"/>
          <w:lang w:eastAsia="zh-CN"/>
        </w:rPr>
        <w:t>WUS</w:t>
      </w:r>
      <w:r w:rsidR="0074360F">
        <w:rPr>
          <w:b/>
          <w:color w:val="000000"/>
          <w:lang w:eastAsia="zh-CN"/>
        </w:rPr>
        <w:t xml:space="preserve"> (or absence of)</w:t>
      </w:r>
      <w:r w:rsidR="00526FAC">
        <w:rPr>
          <w:rFonts w:hint="eastAsia"/>
          <w:b/>
          <w:color w:val="000000"/>
          <w:lang w:eastAsia="zh-CN"/>
        </w:rPr>
        <w:t>.</w:t>
      </w:r>
      <w:bookmarkEnd w:id="14"/>
    </w:p>
    <w:p w:rsidR="00BB09DD" w:rsidRPr="00472AD8" w:rsidRDefault="001919A5" w:rsidP="00BB09DD">
      <w:pPr>
        <w:pStyle w:val="Heading2"/>
        <w:ind w:left="562" w:hanging="562"/>
        <w:rPr>
          <w:rFonts w:eastAsiaTheme="minorEastAsia"/>
        </w:rPr>
      </w:pPr>
      <w:r>
        <w:rPr>
          <w:rFonts w:eastAsiaTheme="minorEastAsia" w:hint="eastAsia"/>
        </w:rPr>
        <w:t>P/SP CSI Reporting</w:t>
      </w:r>
    </w:p>
    <w:p w:rsidR="00FD0E90" w:rsidRDefault="00C05AF4" w:rsidP="00817C5D">
      <w:pPr>
        <w:spacing w:before="120" w:after="120"/>
        <w:jc w:val="both"/>
        <w:rPr>
          <w:rFonts w:eastAsiaTheme="minorEastAsia"/>
          <w:noProof/>
          <w:lang w:eastAsia="zh-CN"/>
        </w:rPr>
      </w:pPr>
      <w:r>
        <w:rPr>
          <w:rFonts w:eastAsiaTheme="minorEastAsia" w:hint="eastAsia"/>
          <w:noProof/>
          <w:lang w:eastAsia="zh-CN"/>
        </w:rPr>
        <w:t xml:space="preserve">According to the current specification, the UE will not report CSI on PUCCH if CSI masking is configured and </w:t>
      </w:r>
      <w:r w:rsidR="00F7536D">
        <w:rPr>
          <w:rFonts w:eastAsiaTheme="minorEastAsia"/>
          <w:i/>
          <w:noProof/>
          <w:lang w:eastAsia="zh-CN"/>
        </w:rPr>
        <w:t>drx-</w:t>
      </w:r>
      <w:r w:rsidR="000D2A3F">
        <w:rPr>
          <w:rFonts w:eastAsiaTheme="minorEastAsia" w:hint="eastAsia"/>
          <w:i/>
          <w:noProof/>
          <w:lang w:eastAsia="zh-CN"/>
        </w:rPr>
        <w:t xml:space="preserve">onDurationTimer </w:t>
      </w:r>
      <w:r w:rsidR="000D2A3F" w:rsidRPr="00817C5D">
        <w:rPr>
          <w:rFonts w:eastAsiaTheme="minorEastAsia" w:hint="eastAsia"/>
          <w:noProof/>
          <w:lang w:eastAsia="zh-CN"/>
        </w:rPr>
        <w:t>is not running</w:t>
      </w:r>
      <w:r w:rsidR="000D2A3F">
        <w:rPr>
          <w:rFonts w:eastAsiaTheme="minorEastAsia" w:hint="eastAsia"/>
          <w:noProof/>
          <w:lang w:eastAsia="zh-CN"/>
        </w:rPr>
        <w:t>. And the UE wil</w:t>
      </w:r>
      <w:r w:rsidR="00014C4C">
        <w:rPr>
          <w:rFonts w:eastAsiaTheme="minorEastAsia"/>
          <w:noProof/>
          <w:lang w:eastAsia="zh-CN"/>
        </w:rPr>
        <w:t>l</w:t>
      </w:r>
      <w:r w:rsidR="000D2A3F">
        <w:rPr>
          <w:rFonts w:eastAsiaTheme="minorEastAsia" w:hint="eastAsia"/>
          <w:noProof/>
          <w:lang w:eastAsia="zh-CN"/>
        </w:rPr>
        <w:t xml:space="preserve"> not report CSI on PUCCH and SP CSI on PUSCH if CSI masking is not configured and the UE is not in DRX </w:t>
      </w:r>
      <w:r w:rsidR="00E90C42">
        <w:rPr>
          <w:rFonts w:eastAsiaTheme="minorEastAsia"/>
          <w:noProof/>
          <w:lang w:eastAsia="zh-CN"/>
        </w:rPr>
        <w:t>A</w:t>
      </w:r>
      <w:r w:rsidR="000D2A3F">
        <w:rPr>
          <w:rFonts w:eastAsiaTheme="minorEastAsia" w:hint="eastAsia"/>
          <w:noProof/>
          <w:lang w:eastAsia="zh-CN"/>
        </w:rPr>
        <w:t xml:space="preserve">ctive </w:t>
      </w:r>
      <w:r w:rsidR="00E90C42">
        <w:rPr>
          <w:rFonts w:eastAsiaTheme="minorEastAsia"/>
          <w:noProof/>
          <w:lang w:eastAsia="zh-CN"/>
        </w:rPr>
        <w:t>Time</w:t>
      </w:r>
      <w:r w:rsidR="000D2A3F">
        <w:rPr>
          <w:rFonts w:eastAsiaTheme="minorEastAsia" w:hint="eastAsia"/>
          <w:noProof/>
          <w:lang w:eastAsia="zh-CN"/>
        </w:rPr>
        <w:t xml:space="preserve"> </w:t>
      </w:r>
      <w:r w:rsidR="00FA399D">
        <w:rPr>
          <w:rFonts w:eastAsiaTheme="minorEastAsia"/>
          <w:noProof/>
          <w:lang w:eastAsia="zh-CN"/>
        </w:rPr>
        <w:fldChar w:fldCharType="begin"/>
      </w:r>
      <w:r w:rsidR="00FA399D">
        <w:rPr>
          <w:rFonts w:eastAsiaTheme="minorEastAsia"/>
          <w:noProof/>
          <w:lang w:eastAsia="zh-CN"/>
        </w:rPr>
        <w:instrText xml:space="preserve"> </w:instrText>
      </w:r>
      <w:r w:rsidR="00FA399D">
        <w:rPr>
          <w:rFonts w:eastAsiaTheme="minorEastAsia" w:hint="eastAsia"/>
          <w:noProof/>
          <w:lang w:eastAsia="zh-CN"/>
        </w:rPr>
        <w:instrText>REF _Ref13141160 \r \h</w:instrText>
      </w:r>
      <w:r w:rsidR="00FA399D">
        <w:rPr>
          <w:rFonts w:eastAsiaTheme="minorEastAsia"/>
          <w:noProof/>
          <w:lang w:eastAsia="zh-CN"/>
        </w:rPr>
        <w:instrText xml:space="preserve"> </w:instrText>
      </w:r>
      <w:r w:rsidR="00FA399D">
        <w:rPr>
          <w:rFonts w:eastAsiaTheme="minorEastAsia"/>
          <w:noProof/>
          <w:lang w:eastAsia="zh-CN"/>
        </w:rPr>
      </w:r>
      <w:r w:rsidR="00FA399D">
        <w:rPr>
          <w:rFonts w:eastAsiaTheme="minorEastAsia"/>
          <w:noProof/>
          <w:lang w:eastAsia="zh-CN"/>
        </w:rPr>
        <w:fldChar w:fldCharType="separate"/>
      </w:r>
      <w:r w:rsidR="00427B2E">
        <w:rPr>
          <w:rFonts w:eastAsiaTheme="minorEastAsia"/>
          <w:noProof/>
          <w:lang w:eastAsia="zh-CN"/>
        </w:rPr>
        <w:t>[3]</w:t>
      </w:r>
      <w:r w:rsidR="00FA399D">
        <w:rPr>
          <w:rFonts w:eastAsiaTheme="minorEastAsia"/>
          <w:noProof/>
          <w:lang w:eastAsia="zh-CN"/>
        </w:rPr>
        <w:fldChar w:fldCharType="end"/>
      </w:r>
      <w:r w:rsidR="000D2A3F">
        <w:rPr>
          <w:rFonts w:eastAsiaTheme="minorEastAsia" w:hint="eastAsia"/>
          <w:noProof/>
          <w:lang w:eastAsia="zh-CN"/>
        </w:rPr>
        <w:t>.</w:t>
      </w:r>
    </w:p>
    <w:p w:rsidR="00A62487" w:rsidRDefault="00FD0E90" w:rsidP="008E0A80">
      <w:pPr>
        <w:spacing w:before="120" w:after="120"/>
        <w:jc w:val="both"/>
        <w:rPr>
          <w:rFonts w:eastAsiaTheme="minorEastAsia"/>
          <w:noProof/>
          <w:lang w:eastAsia="zh-CN"/>
        </w:rPr>
      </w:pPr>
      <w:r>
        <w:rPr>
          <w:rFonts w:eastAsiaTheme="minorEastAsia" w:hint="eastAsia"/>
          <w:noProof/>
          <w:lang w:eastAsia="zh-CN"/>
        </w:rPr>
        <w:t>W</w:t>
      </w:r>
      <w:r>
        <w:rPr>
          <w:rFonts w:eastAsiaTheme="minorEastAsia"/>
          <w:noProof/>
          <w:lang w:eastAsia="zh-CN"/>
        </w:rPr>
        <w:t>h</w:t>
      </w:r>
      <w:r>
        <w:rPr>
          <w:rFonts w:eastAsiaTheme="minorEastAsia" w:hint="eastAsia"/>
          <w:noProof/>
          <w:lang w:eastAsia="zh-CN"/>
        </w:rPr>
        <w:t xml:space="preserve">en </w:t>
      </w:r>
      <w:r w:rsidR="00E90C42">
        <w:rPr>
          <w:rFonts w:eastAsiaTheme="minorEastAsia"/>
          <w:noProof/>
          <w:lang w:eastAsia="zh-CN"/>
        </w:rPr>
        <w:t>PDCCH-WUS</w:t>
      </w:r>
      <w:r>
        <w:rPr>
          <w:rFonts w:eastAsiaTheme="minorEastAsia" w:hint="eastAsia"/>
          <w:noProof/>
          <w:lang w:eastAsia="zh-CN"/>
        </w:rPr>
        <w:t xml:space="preserve"> is configured, the UE will not start </w:t>
      </w:r>
      <w:r w:rsidR="00F7536D">
        <w:rPr>
          <w:rFonts w:eastAsiaTheme="minorEastAsia"/>
          <w:i/>
          <w:noProof/>
          <w:lang w:eastAsia="zh-CN"/>
        </w:rPr>
        <w:t>drx-</w:t>
      </w:r>
      <w:r>
        <w:rPr>
          <w:rFonts w:eastAsiaTheme="minorEastAsia" w:hint="eastAsia"/>
          <w:i/>
          <w:noProof/>
          <w:lang w:eastAsia="zh-CN"/>
        </w:rPr>
        <w:t>onDurationTimer</w:t>
      </w:r>
      <w:r>
        <w:rPr>
          <w:rFonts w:eastAsiaTheme="minorEastAsia" w:hint="eastAsia"/>
          <w:noProof/>
          <w:lang w:eastAsia="zh-CN"/>
        </w:rPr>
        <w:t xml:space="preserve"> if it is indi</w:t>
      </w:r>
      <w:r w:rsidR="008E04FE">
        <w:rPr>
          <w:rFonts w:eastAsiaTheme="minorEastAsia" w:hint="eastAsia"/>
          <w:noProof/>
          <w:lang w:eastAsia="zh-CN"/>
        </w:rPr>
        <w:t xml:space="preserve">cated not to monitor the PDCCH. </w:t>
      </w:r>
      <w:r w:rsidR="00E90C42">
        <w:rPr>
          <w:rFonts w:eastAsiaTheme="minorEastAsia"/>
          <w:noProof/>
          <w:lang w:eastAsia="zh-CN"/>
        </w:rPr>
        <w:t>As a result</w:t>
      </w:r>
      <w:r w:rsidR="00A62487">
        <w:rPr>
          <w:rFonts w:eastAsiaTheme="minorEastAsia" w:hint="eastAsia"/>
          <w:noProof/>
          <w:lang w:eastAsia="zh-CN"/>
        </w:rPr>
        <w:t xml:space="preserve">, </w:t>
      </w:r>
      <w:r w:rsidR="00014C4C">
        <w:rPr>
          <w:rFonts w:eastAsiaTheme="minorEastAsia"/>
          <w:noProof/>
          <w:lang w:eastAsia="zh-CN"/>
        </w:rPr>
        <w:t xml:space="preserve">applying </w:t>
      </w:r>
      <w:r w:rsidR="00A62487">
        <w:rPr>
          <w:rFonts w:eastAsiaTheme="minorEastAsia" w:hint="eastAsia"/>
          <w:noProof/>
          <w:lang w:eastAsia="zh-CN"/>
        </w:rPr>
        <w:t xml:space="preserve">the </w:t>
      </w:r>
      <w:r w:rsidR="00014C4C">
        <w:rPr>
          <w:rFonts w:eastAsiaTheme="minorEastAsia"/>
          <w:noProof/>
          <w:lang w:eastAsia="zh-CN"/>
        </w:rPr>
        <w:t xml:space="preserve">legacy behaviour, the </w:t>
      </w:r>
      <w:r w:rsidR="00A62487">
        <w:rPr>
          <w:rFonts w:eastAsiaTheme="minorEastAsia" w:hint="eastAsia"/>
          <w:noProof/>
          <w:lang w:eastAsia="zh-CN"/>
        </w:rPr>
        <w:t xml:space="preserve">UE </w:t>
      </w:r>
      <w:r w:rsidR="00014C4C">
        <w:rPr>
          <w:rFonts w:eastAsiaTheme="minorEastAsia"/>
          <w:noProof/>
          <w:lang w:eastAsia="zh-CN"/>
        </w:rPr>
        <w:t xml:space="preserve">should not </w:t>
      </w:r>
      <w:r w:rsidR="0093563E">
        <w:rPr>
          <w:rFonts w:eastAsiaTheme="minorEastAsia" w:hint="eastAsia"/>
          <w:noProof/>
          <w:lang w:eastAsia="zh-CN"/>
        </w:rPr>
        <w:t xml:space="preserve">report CSI on PUCCH </w:t>
      </w:r>
      <w:r w:rsidR="009E1B48">
        <w:rPr>
          <w:rFonts w:eastAsiaTheme="minorEastAsia"/>
          <w:noProof/>
          <w:lang w:eastAsia="zh-CN"/>
        </w:rPr>
        <w:t xml:space="preserve">until the next PDCCH-WUS occasion </w:t>
      </w:r>
      <w:r w:rsidR="0093563E">
        <w:rPr>
          <w:rFonts w:eastAsiaTheme="minorEastAsia" w:hint="eastAsia"/>
          <w:noProof/>
          <w:lang w:eastAsia="zh-CN"/>
        </w:rPr>
        <w:t>if CSI masking is configured</w:t>
      </w:r>
      <w:r w:rsidR="0093563E">
        <w:rPr>
          <w:rFonts w:eastAsiaTheme="minorEastAsia"/>
          <w:noProof/>
          <w:lang w:eastAsia="zh-CN"/>
        </w:rPr>
        <w:t xml:space="preserve">. Similarly, if proposal 6 is agreed, in the same situation, the UE will stop the </w:t>
      </w:r>
      <w:r w:rsidR="009E1B48">
        <w:rPr>
          <w:i/>
          <w:noProof/>
        </w:rPr>
        <w:t>drx-InactivityTimer</w:t>
      </w:r>
      <w:r w:rsidR="0093563E">
        <w:rPr>
          <w:rFonts w:eastAsiaTheme="minorEastAsia"/>
          <w:noProof/>
          <w:lang w:eastAsia="zh-CN"/>
        </w:rPr>
        <w:t>,</w:t>
      </w:r>
      <w:r w:rsidR="0093563E">
        <w:rPr>
          <w:rFonts w:eastAsiaTheme="minorEastAsia" w:hint="eastAsia"/>
          <w:noProof/>
          <w:lang w:eastAsia="zh-CN"/>
        </w:rPr>
        <w:t xml:space="preserve"> </w:t>
      </w:r>
      <w:r w:rsidR="0093563E">
        <w:rPr>
          <w:rFonts w:eastAsiaTheme="minorEastAsia"/>
          <w:noProof/>
          <w:lang w:eastAsia="zh-CN"/>
        </w:rPr>
        <w:t xml:space="preserve">if running, thus triggering MAC to leave </w:t>
      </w:r>
      <w:r w:rsidR="00E90C42">
        <w:rPr>
          <w:rFonts w:eastAsiaTheme="minorEastAsia"/>
          <w:noProof/>
          <w:lang w:eastAsia="zh-CN"/>
        </w:rPr>
        <w:t>DRX Active Time</w:t>
      </w:r>
      <w:r w:rsidR="0093563E">
        <w:rPr>
          <w:rFonts w:eastAsiaTheme="minorEastAsia"/>
          <w:noProof/>
          <w:lang w:eastAsia="zh-CN"/>
        </w:rPr>
        <w:t>.</w:t>
      </w:r>
      <w:r w:rsidR="009E1B48">
        <w:rPr>
          <w:rFonts w:eastAsiaTheme="minorEastAsia"/>
          <w:noProof/>
          <w:lang w:eastAsia="zh-CN"/>
        </w:rPr>
        <w:t xml:space="preserve"> A</w:t>
      </w:r>
      <w:r w:rsidR="00FB00FD">
        <w:rPr>
          <w:rFonts w:eastAsiaTheme="minorEastAsia"/>
          <w:noProof/>
          <w:lang w:eastAsia="zh-CN"/>
        </w:rPr>
        <w:t xml:space="preserve">pplying </w:t>
      </w:r>
      <w:r w:rsidR="009E1B48">
        <w:rPr>
          <w:rFonts w:eastAsiaTheme="minorEastAsia"/>
          <w:noProof/>
          <w:lang w:eastAsia="zh-CN"/>
        </w:rPr>
        <w:t xml:space="preserve">again </w:t>
      </w:r>
      <w:r w:rsidR="00FB00FD">
        <w:rPr>
          <w:rFonts w:eastAsiaTheme="minorEastAsia" w:hint="eastAsia"/>
          <w:noProof/>
          <w:lang w:eastAsia="zh-CN"/>
        </w:rPr>
        <w:t xml:space="preserve">the </w:t>
      </w:r>
      <w:r w:rsidR="00FB00FD">
        <w:rPr>
          <w:rFonts w:eastAsiaTheme="minorEastAsia"/>
          <w:noProof/>
          <w:lang w:eastAsia="zh-CN"/>
        </w:rPr>
        <w:t xml:space="preserve">legacy behaviour, the </w:t>
      </w:r>
      <w:r w:rsidR="00FB00FD">
        <w:rPr>
          <w:rFonts w:eastAsiaTheme="minorEastAsia" w:hint="eastAsia"/>
          <w:noProof/>
          <w:lang w:eastAsia="zh-CN"/>
        </w:rPr>
        <w:t xml:space="preserve">UE </w:t>
      </w:r>
      <w:r w:rsidR="00FB00FD">
        <w:rPr>
          <w:rFonts w:eastAsiaTheme="minorEastAsia"/>
          <w:noProof/>
          <w:lang w:eastAsia="zh-CN"/>
        </w:rPr>
        <w:t xml:space="preserve">should not </w:t>
      </w:r>
      <w:r w:rsidR="00FB00FD">
        <w:rPr>
          <w:rFonts w:eastAsiaTheme="minorEastAsia" w:hint="eastAsia"/>
          <w:noProof/>
          <w:lang w:eastAsia="zh-CN"/>
        </w:rPr>
        <w:t>report</w:t>
      </w:r>
      <w:r w:rsidR="00FB00FD">
        <w:rPr>
          <w:rFonts w:eastAsiaTheme="minorEastAsia"/>
          <w:noProof/>
          <w:lang w:eastAsia="zh-CN"/>
        </w:rPr>
        <w:t xml:space="preserve"> </w:t>
      </w:r>
      <w:r w:rsidR="00FB00FD">
        <w:rPr>
          <w:rFonts w:eastAsiaTheme="minorEastAsia" w:hint="eastAsia"/>
          <w:noProof/>
          <w:lang w:eastAsia="zh-CN"/>
        </w:rPr>
        <w:t>CSI on PUCCH and SP CSI on PUSCH if CSI masking is not configured</w:t>
      </w:r>
      <w:r w:rsidR="00A62487">
        <w:rPr>
          <w:rFonts w:eastAsiaTheme="minorEastAsia" w:hint="eastAsia"/>
          <w:noProof/>
          <w:lang w:eastAsia="zh-CN"/>
        </w:rPr>
        <w:t xml:space="preserve">. </w:t>
      </w:r>
    </w:p>
    <w:p w:rsidR="008E0A80" w:rsidRDefault="008E0A80" w:rsidP="008E0A80">
      <w:pPr>
        <w:spacing w:before="120" w:after="120"/>
        <w:jc w:val="both"/>
        <w:rPr>
          <w:rFonts w:eastAsiaTheme="minorEastAsia"/>
          <w:noProof/>
          <w:lang w:eastAsia="zh-CN"/>
        </w:rPr>
      </w:pPr>
      <w:r>
        <w:rPr>
          <w:rFonts w:eastAsiaTheme="minorEastAsia" w:hint="eastAsia"/>
          <w:noProof/>
          <w:lang w:eastAsia="zh-CN"/>
        </w:rPr>
        <w:t xml:space="preserve">One alternative is that the UE continues to report CSI on PUCCH </w:t>
      </w:r>
      <w:r w:rsidR="00BC2E2C">
        <w:rPr>
          <w:rFonts w:eastAsiaTheme="minorEastAsia" w:hint="eastAsia"/>
          <w:noProof/>
          <w:lang w:eastAsia="zh-CN"/>
        </w:rPr>
        <w:t>with</w:t>
      </w:r>
      <w:r>
        <w:rPr>
          <w:rFonts w:eastAsiaTheme="minorEastAsia" w:hint="eastAsia"/>
          <w:noProof/>
          <w:lang w:eastAsia="zh-CN"/>
        </w:rPr>
        <w:t xml:space="preserve"> CSI masking</w:t>
      </w:r>
      <w:r w:rsidR="00A62487">
        <w:rPr>
          <w:rFonts w:eastAsiaTheme="minorEastAsia" w:hint="eastAsia"/>
          <w:noProof/>
          <w:lang w:eastAsia="zh-CN"/>
        </w:rPr>
        <w:t xml:space="preserve"> and report CSI on PUCCH and SP CSI on PUSCH </w:t>
      </w:r>
      <w:r w:rsidR="00BC2E2C">
        <w:rPr>
          <w:rFonts w:eastAsiaTheme="minorEastAsia" w:hint="eastAsia"/>
          <w:noProof/>
          <w:lang w:eastAsia="zh-CN"/>
        </w:rPr>
        <w:t>without CSI masking</w:t>
      </w:r>
      <w:r>
        <w:rPr>
          <w:rFonts w:eastAsiaTheme="minorEastAsia" w:hint="eastAsia"/>
          <w:noProof/>
          <w:lang w:eastAsia="zh-CN"/>
        </w:rPr>
        <w:t>.</w:t>
      </w:r>
      <w:r w:rsidR="004540F5">
        <w:rPr>
          <w:rFonts w:eastAsiaTheme="minorEastAsia" w:hint="eastAsia"/>
          <w:noProof/>
          <w:lang w:eastAsia="zh-CN"/>
        </w:rPr>
        <w:t xml:space="preserve"> </w:t>
      </w:r>
      <w:r w:rsidR="00410DD0">
        <w:rPr>
          <w:rFonts w:eastAsiaTheme="minorEastAsia" w:hint="eastAsia"/>
          <w:noProof/>
          <w:lang w:eastAsia="zh-CN"/>
        </w:rPr>
        <w:t>Indeed, c</w:t>
      </w:r>
      <w:r w:rsidRPr="00255581">
        <w:rPr>
          <w:rFonts w:eastAsiaTheme="minorEastAsia"/>
          <w:noProof/>
          <w:lang w:eastAsia="zh-CN"/>
        </w:rPr>
        <w:t>ontinuous</w:t>
      </w:r>
      <w:r w:rsidR="00F7536D">
        <w:rPr>
          <w:rFonts w:eastAsiaTheme="minorEastAsia"/>
          <w:noProof/>
          <w:lang w:eastAsia="zh-CN"/>
        </w:rPr>
        <w:t>ly</w:t>
      </w:r>
      <w:r w:rsidRPr="00255581">
        <w:rPr>
          <w:rFonts w:eastAsiaTheme="minorEastAsia" w:hint="eastAsia"/>
          <w:noProof/>
          <w:lang w:eastAsia="zh-CN"/>
        </w:rPr>
        <w:t xml:space="preserve"> </w:t>
      </w:r>
      <w:r>
        <w:rPr>
          <w:rFonts w:eastAsiaTheme="minorEastAsia" w:hint="eastAsia"/>
          <w:noProof/>
          <w:lang w:eastAsia="zh-CN"/>
        </w:rPr>
        <w:t xml:space="preserve">reporting CSI will bring benefits on the accuracy of scheduling. However If the </w:t>
      </w:r>
      <w:r w:rsidR="0033472A">
        <w:rPr>
          <w:rFonts w:eastAsiaTheme="minorEastAsia"/>
          <w:noProof/>
          <w:lang w:eastAsia="zh-CN"/>
        </w:rPr>
        <w:t>PDCCH-</w:t>
      </w:r>
      <w:r>
        <w:rPr>
          <w:rFonts w:eastAsiaTheme="minorEastAsia" w:hint="eastAsia"/>
          <w:noProof/>
          <w:lang w:eastAsia="zh-CN"/>
        </w:rPr>
        <w:t xml:space="preserve">WUS </w:t>
      </w:r>
      <w:r w:rsidR="0033472A">
        <w:rPr>
          <w:rFonts w:eastAsiaTheme="minorEastAsia"/>
          <w:noProof/>
          <w:lang w:eastAsia="zh-CN"/>
        </w:rPr>
        <w:t xml:space="preserve">(or absence of) </w:t>
      </w:r>
      <w:r>
        <w:rPr>
          <w:rFonts w:eastAsiaTheme="minorEastAsia" w:hint="eastAsia"/>
          <w:noProof/>
          <w:lang w:eastAsia="zh-CN"/>
        </w:rPr>
        <w:t xml:space="preserve">indicates the UE not to monitor the PDCCH for the next DRX on duration, i.e. there is no </w:t>
      </w:r>
      <w:r w:rsidR="00F6751B">
        <w:rPr>
          <w:rFonts w:eastAsiaTheme="minorEastAsia" w:hint="eastAsia"/>
          <w:noProof/>
          <w:lang w:eastAsia="zh-CN"/>
        </w:rPr>
        <w:t xml:space="preserve">subsequent </w:t>
      </w:r>
      <w:r>
        <w:rPr>
          <w:rFonts w:eastAsiaTheme="minorEastAsia" w:hint="eastAsia"/>
          <w:noProof/>
          <w:lang w:eastAsia="zh-CN"/>
        </w:rPr>
        <w:t xml:space="preserve">scheduling for downlink or uplink from the network, it is useless to report CSI </w:t>
      </w:r>
      <w:r w:rsidR="0033472A">
        <w:rPr>
          <w:rFonts w:eastAsiaTheme="minorEastAsia"/>
          <w:noProof/>
          <w:lang w:eastAsia="zh-CN"/>
        </w:rPr>
        <w:t xml:space="preserve">which </w:t>
      </w:r>
      <w:r>
        <w:rPr>
          <w:rFonts w:eastAsiaTheme="minorEastAsia" w:hint="eastAsia"/>
          <w:noProof/>
          <w:lang w:eastAsia="zh-CN"/>
        </w:rPr>
        <w:t xml:space="preserve">information </w:t>
      </w:r>
      <w:r w:rsidR="0033472A">
        <w:rPr>
          <w:rFonts w:eastAsiaTheme="minorEastAsia"/>
          <w:noProof/>
          <w:lang w:eastAsia="zh-CN"/>
        </w:rPr>
        <w:t xml:space="preserve">will </w:t>
      </w:r>
      <w:r>
        <w:rPr>
          <w:rFonts w:eastAsiaTheme="minorEastAsia" w:hint="eastAsia"/>
          <w:noProof/>
          <w:lang w:eastAsia="zh-CN"/>
        </w:rPr>
        <w:t>be invalid</w:t>
      </w:r>
      <w:r w:rsidR="0033472A">
        <w:rPr>
          <w:rFonts w:eastAsiaTheme="minorEastAsia"/>
          <w:noProof/>
          <w:lang w:eastAsia="zh-CN"/>
        </w:rPr>
        <w:t xml:space="preserve"> when UE eventually wakes-up</w:t>
      </w:r>
      <w:r>
        <w:rPr>
          <w:rFonts w:eastAsiaTheme="minorEastAsia" w:hint="eastAsia"/>
          <w:noProof/>
          <w:lang w:eastAsia="zh-CN"/>
        </w:rPr>
        <w:t xml:space="preserve">. </w:t>
      </w:r>
      <w:r w:rsidR="00D92022">
        <w:rPr>
          <w:rFonts w:eastAsiaTheme="minorEastAsia" w:hint="eastAsia"/>
          <w:noProof/>
          <w:lang w:eastAsia="zh-CN"/>
        </w:rPr>
        <w:t>Therefore, i</w:t>
      </w:r>
      <w:r w:rsidR="00807074">
        <w:rPr>
          <w:rFonts w:eastAsiaTheme="minorEastAsia" w:hint="eastAsia"/>
          <w:noProof/>
          <w:lang w:eastAsia="zh-CN"/>
        </w:rPr>
        <w:t>t</w:t>
      </w:r>
      <w:r>
        <w:rPr>
          <w:rFonts w:eastAsiaTheme="minorEastAsia" w:hint="eastAsia"/>
          <w:noProof/>
          <w:lang w:eastAsia="zh-CN"/>
        </w:rPr>
        <w:t xml:space="preserve"> is </w:t>
      </w:r>
      <w:r>
        <w:rPr>
          <w:rFonts w:eastAsiaTheme="minorEastAsia"/>
          <w:noProof/>
          <w:lang w:eastAsia="zh-CN"/>
        </w:rPr>
        <w:t>reasonable</w:t>
      </w:r>
      <w:r>
        <w:rPr>
          <w:rFonts w:eastAsiaTheme="minorEastAsia" w:hint="eastAsia"/>
          <w:noProof/>
          <w:lang w:eastAsia="zh-CN"/>
        </w:rPr>
        <w:t xml:space="preserve"> </w:t>
      </w:r>
      <w:r w:rsidR="00807074">
        <w:rPr>
          <w:rFonts w:eastAsiaTheme="minorEastAsia" w:hint="eastAsia"/>
          <w:noProof/>
          <w:lang w:eastAsia="zh-CN"/>
        </w:rPr>
        <w:t xml:space="preserve">that the UE does not report </w:t>
      </w:r>
      <w:r>
        <w:rPr>
          <w:rFonts w:eastAsiaTheme="minorEastAsia" w:hint="eastAsia"/>
          <w:noProof/>
          <w:lang w:eastAsia="zh-CN"/>
        </w:rPr>
        <w:t>CSI</w:t>
      </w:r>
      <w:r w:rsidR="00807074">
        <w:rPr>
          <w:rFonts w:eastAsiaTheme="minorEastAsia" w:hint="eastAsia"/>
          <w:noProof/>
          <w:lang w:eastAsia="zh-CN"/>
        </w:rPr>
        <w:t xml:space="preserve"> </w:t>
      </w:r>
      <w:r w:rsidR="007221D1">
        <w:rPr>
          <w:rFonts w:eastAsiaTheme="minorEastAsia" w:hint="eastAsia"/>
          <w:noProof/>
          <w:lang w:eastAsia="zh-CN"/>
        </w:rPr>
        <w:t>(</w:t>
      </w:r>
      <w:r w:rsidR="0033472A">
        <w:rPr>
          <w:rFonts w:eastAsiaTheme="minorEastAsia"/>
          <w:noProof/>
          <w:lang w:eastAsia="zh-CN"/>
        </w:rPr>
        <w:t xml:space="preserve">neither </w:t>
      </w:r>
      <w:r w:rsidR="007221D1">
        <w:rPr>
          <w:rFonts w:eastAsiaTheme="minorEastAsia" w:hint="eastAsia"/>
          <w:noProof/>
          <w:lang w:eastAsia="zh-CN"/>
        </w:rPr>
        <w:t xml:space="preserve">CSI on PUSCH with CSI masking </w:t>
      </w:r>
      <w:r w:rsidR="0033472A">
        <w:rPr>
          <w:rFonts w:eastAsiaTheme="minorEastAsia"/>
          <w:noProof/>
          <w:lang w:eastAsia="zh-CN"/>
        </w:rPr>
        <w:t>n</w:t>
      </w:r>
      <w:r w:rsidR="009964E3">
        <w:rPr>
          <w:rFonts w:eastAsiaTheme="minorEastAsia" w:hint="eastAsia"/>
          <w:noProof/>
          <w:lang w:eastAsia="zh-CN"/>
        </w:rPr>
        <w:t>or</w:t>
      </w:r>
      <w:r w:rsidR="007221D1">
        <w:rPr>
          <w:rFonts w:eastAsiaTheme="minorEastAsia" w:hint="eastAsia"/>
          <w:noProof/>
          <w:lang w:eastAsia="zh-CN"/>
        </w:rPr>
        <w:t xml:space="preserve"> CSI on PUCCH/SP CSI on PUSCH</w:t>
      </w:r>
      <w:r w:rsidR="009964E3">
        <w:rPr>
          <w:rFonts w:eastAsiaTheme="minorEastAsia" w:hint="eastAsia"/>
          <w:noProof/>
          <w:lang w:eastAsia="zh-CN"/>
        </w:rPr>
        <w:t xml:space="preserve"> without CSI masking</w:t>
      </w:r>
      <w:r w:rsidR="007221D1">
        <w:rPr>
          <w:rFonts w:eastAsiaTheme="minorEastAsia" w:hint="eastAsia"/>
          <w:noProof/>
          <w:lang w:eastAsia="zh-CN"/>
        </w:rPr>
        <w:t>)</w:t>
      </w:r>
      <w:r w:rsidR="0033472A">
        <w:rPr>
          <w:rFonts w:eastAsiaTheme="minorEastAsia"/>
          <w:noProof/>
          <w:lang w:eastAsia="zh-CN"/>
        </w:rPr>
        <w:t xml:space="preserve"> </w:t>
      </w:r>
      <w:r>
        <w:rPr>
          <w:rFonts w:eastAsiaTheme="minorEastAsia" w:hint="eastAsia"/>
          <w:noProof/>
          <w:lang w:eastAsia="zh-CN"/>
        </w:rPr>
        <w:t xml:space="preserve">when the </w:t>
      </w:r>
      <w:r w:rsidR="0033472A">
        <w:rPr>
          <w:rFonts w:eastAsiaTheme="minorEastAsia"/>
          <w:noProof/>
          <w:lang w:eastAsia="zh-CN"/>
        </w:rPr>
        <w:t>PDCCH-</w:t>
      </w:r>
      <w:r>
        <w:rPr>
          <w:rFonts w:eastAsiaTheme="minorEastAsia" w:hint="eastAsia"/>
          <w:noProof/>
          <w:lang w:eastAsia="zh-CN"/>
        </w:rPr>
        <w:t xml:space="preserve">WUS </w:t>
      </w:r>
      <w:r w:rsidR="0033472A">
        <w:rPr>
          <w:rFonts w:eastAsiaTheme="minorEastAsia"/>
          <w:noProof/>
          <w:lang w:eastAsia="zh-CN"/>
        </w:rPr>
        <w:t xml:space="preserve">(or absence of) </w:t>
      </w:r>
      <w:r>
        <w:rPr>
          <w:rFonts w:eastAsiaTheme="minorEastAsia" w:hint="eastAsia"/>
          <w:noProof/>
          <w:lang w:eastAsia="zh-CN"/>
        </w:rPr>
        <w:t xml:space="preserve">indicates the UE not to monitor the PDCCH for the next DRX on duration. </w:t>
      </w:r>
      <w:r w:rsidR="00F7536D">
        <w:rPr>
          <w:rFonts w:eastAsiaTheme="minorEastAsia"/>
          <w:noProof/>
          <w:lang w:eastAsia="zh-CN"/>
        </w:rPr>
        <w:t>In addition</w:t>
      </w:r>
      <w:r>
        <w:rPr>
          <w:rFonts w:eastAsiaTheme="minorEastAsia" w:hint="eastAsia"/>
          <w:noProof/>
          <w:lang w:eastAsia="zh-CN"/>
        </w:rPr>
        <w:t xml:space="preserve">, stopping </w:t>
      </w:r>
      <w:r w:rsidR="00807074">
        <w:rPr>
          <w:rFonts w:eastAsiaTheme="minorEastAsia" w:hint="eastAsia"/>
          <w:noProof/>
          <w:lang w:eastAsia="zh-CN"/>
        </w:rPr>
        <w:t>CSI</w:t>
      </w:r>
      <w:r>
        <w:rPr>
          <w:rFonts w:eastAsiaTheme="minorEastAsia" w:hint="eastAsia"/>
          <w:noProof/>
          <w:lang w:eastAsia="zh-CN"/>
        </w:rPr>
        <w:t xml:space="preserve"> reporting</w:t>
      </w:r>
      <w:r w:rsidR="00807074">
        <w:rPr>
          <w:rFonts w:eastAsiaTheme="minorEastAsia" w:hint="eastAsia"/>
          <w:noProof/>
          <w:lang w:eastAsia="zh-CN"/>
        </w:rPr>
        <w:t xml:space="preserve"> on PUCCH</w:t>
      </w:r>
      <w:r>
        <w:rPr>
          <w:rFonts w:eastAsiaTheme="minorEastAsia" w:hint="eastAsia"/>
          <w:noProof/>
          <w:lang w:eastAsia="zh-CN"/>
        </w:rPr>
        <w:t xml:space="preserve"> will also </w:t>
      </w:r>
      <w:r>
        <w:rPr>
          <w:rFonts w:eastAsiaTheme="minorEastAsia"/>
          <w:noProof/>
          <w:lang w:eastAsia="zh-CN"/>
        </w:rPr>
        <w:t>achieve</w:t>
      </w:r>
      <w:r>
        <w:rPr>
          <w:rFonts w:eastAsiaTheme="minorEastAsia" w:hint="eastAsia"/>
          <w:noProof/>
          <w:lang w:eastAsia="zh-CN"/>
        </w:rPr>
        <w:t xml:space="preserve"> more power saving.</w:t>
      </w:r>
    </w:p>
    <w:p w:rsidR="00964B0B" w:rsidRDefault="00721A59" w:rsidP="00B72097">
      <w:pPr>
        <w:pStyle w:val="Caption"/>
        <w:rPr>
          <w:rFonts w:eastAsiaTheme="minorEastAsia"/>
          <w:b/>
          <w:noProof/>
          <w:lang w:eastAsia="zh-CN"/>
        </w:rPr>
      </w:pPr>
      <w:bookmarkStart w:id="15" w:name="_Toc16601811"/>
      <w:r w:rsidRPr="00B72097">
        <w:rPr>
          <w:b/>
        </w:rPr>
        <w:t xml:space="preserve">Proposal </w:t>
      </w:r>
      <w:r>
        <w:rPr>
          <w:b/>
        </w:rPr>
        <w:fldChar w:fldCharType="begin"/>
      </w:r>
      <w:r>
        <w:rPr>
          <w:b/>
        </w:rPr>
        <w:instrText xml:space="preserve"> SEQ Proposal \* ARABIC </w:instrText>
      </w:r>
      <w:r>
        <w:rPr>
          <w:b/>
        </w:rPr>
        <w:fldChar w:fldCharType="separate"/>
      </w:r>
      <w:r w:rsidR="00427B2E">
        <w:rPr>
          <w:b/>
          <w:noProof/>
        </w:rPr>
        <w:t>9</w:t>
      </w:r>
      <w:r>
        <w:rPr>
          <w:b/>
        </w:rPr>
        <w:fldChar w:fldCharType="end"/>
      </w:r>
      <w:r w:rsidR="008E0A80" w:rsidRPr="00817C5D">
        <w:rPr>
          <w:rFonts w:eastAsiaTheme="minorEastAsia" w:hint="eastAsia"/>
          <w:b/>
          <w:noProof/>
          <w:lang w:eastAsia="zh-CN"/>
        </w:rPr>
        <w:t xml:space="preserve">: </w:t>
      </w:r>
      <w:r w:rsidR="00964B0B">
        <w:rPr>
          <w:rFonts w:eastAsiaTheme="minorEastAsia"/>
          <w:b/>
          <w:noProof/>
          <w:lang w:eastAsia="zh-CN"/>
        </w:rPr>
        <w:t xml:space="preserve">When PDCCH-WUS is configured, </w:t>
      </w:r>
      <w:r w:rsidR="008E0A80" w:rsidRPr="00817C5D">
        <w:rPr>
          <w:rFonts w:eastAsiaTheme="minorEastAsia" w:hint="eastAsia"/>
          <w:b/>
          <w:noProof/>
          <w:lang w:eastAsia="zh-CN"/>
        </w:rPr>
        <w:t xml:space="preserve">UE </w:t>
      </w:r>
      <w:r w:rsidR="00964B0B">
        <w:rPr>
          <w:rFonts w:eastAsiaTheme="minorEastAsia"/>
          <w:b/>
          <w:noProof/>
          <w:lang w:eastAsia="zh-CN"/>
        </w:rPr>
        <w:t xml:space="preserve">applies the legacy behavior regarding CSI reports on PUCCH and SP CSI reports on PUSCH as a function of the </w:t>
      </w:r>
      <w:r w:rsidR="00964B0B">
        <w:rPr>
          <w:rFonts w:eastAsiaTheme="minorEastAsia"/>
          <w:b/>
          <w:i/>
          <w:noProof/>
          <w:lang w:eastAsia="zh-CN"/>
        </w:rPr>
        <w:t>drx-onDurationTimer</w:t>
      </w:r>
      <w:r w:rsidR="00964B0B">
        <w:rPr>
          <w:rFonts w:eastAsiaTheme="minorEastAsia"/>
          <w:b/>
          <w:noProof/>
          <w:lang w:eastAsia="zh-CN"/>
        </w:rPr>
        <w:t>, the DRX Active Time, and the CSI masking configuration.</w:t>
      </w:r>
      <w:bookmarkEnd w:id="15"/>
    </w:p>
    <w:p w:rsidR="00090D4A" w:rsidRPr="00472AD8" w:rsidRDefault="00090D4A" w:rsidP="00090D4A">
      <w:pPr>
        <w:pStyle w:val="Heading2"/>
        <w:ind w:left="562" w:hanging="562"/>
        <w:rPr>
          <w:rFonts w:eastAsiaTheme="minorEastAsia"/>
        </w:rPr>
      </w:pPr>
      <w:r>
        <w:rPr>
          <w:rFonts w:eastAsiaTheme="minorEastAsia" w:hint="eastAsia"/>
        </w:rPr>
        <w:t xml:space="preserve">SRS </w:t>
      </w:r>
      <w:r w:rsidR="00E04387">
        <w:rPr>
          <w:rFonts w:eastAsiaTheme="minorEastAsia" w:hint="eastAsia"/>
        </w:rPr>
        <w:t>Transmission</w:t>
      </w:r>
    </w:p>
    <w:p w:rsidR="00F25539" w:rsidRDefault="00090D4A" w:rsidP="00817C5D">
      <w:pPr>
        <w:spacing w:before="120" w:after="120"/>
        <w:jc w:val="both"/>
        <w:rPr>
          <w:rFonts w:eastAsiaTheme="minorEastAsia"/>
          <w:noProof/>
          <w:lang w:eastAsia="zh-CN"/>
        </w:rPr>
      </w:pPr>
      <w:r>
        <w:rPr>
          <w:rFonts w:eastAsiaTheme="minorEastAsia" w:hint="eastAsia"/>
          <w:noProof/>
          <w:lang w:eastAsia="zh-CN"/>
        </w:rPr>
        <w:t xml:space="preserve">The </w:t>
      </w:r>
      <w:r w:rsidR="00320060">
        <w:rPr>
          <w:rFonts w:eastAsiaTheme="minorEastAsia" w:hint="eastAsia"/>
          <w:noProof/>
          <w:lang w:eastAsia="zh-CN"/>
        </w:rPr>
        <w:t xml:space="preserve">P/SP SRS is not transmitted if the UE is </w:t>
      </w:r>
      <w:r w:rsidR="00964B0B">
        <w:rPr>
          <w:rFonts w:eastAsiaTheme="minorEastAsia"/>
          <w:noProof/>
          <w:lang w:eastAsia="zh-CN"/>
        </w:rPr>
        <w:t xml:space="preserve">not in </w:t>
      </w:r>
      <w:r w:rsidR="00320060">
        <w:rPr>
          <w:rFonts w:eastAsiaTheme="minorEastAsia" w:hint="eastAsia"/>
          <w:noProof/>
          <w:lang w:eastAsia="zh-CN"/>
        </w:rPr>
        <w:t xml:space="preserve">DRX </w:t>
      </w:r>
      <w:r w:rsidR="00964B0B">
        <w:rPr>
          <w:rFonts w:eastAsiaTheme="minorEastAsia"/>
          <w:noProof/>
          <w:lang w:eastAsia="zh-CN"/>
        </w:rPr>
        <w:t>Active Time</w:t>
      </w:r>
      <w:r w:rsidR="00320060">
        <w:rPr>
          <w:rFonts w:eastAsiaTheme="minorEastAsia" w:hint="eastAsia"/>
          <w:noProof/>
          <w:lang w:eastAsia="zh-CN"/>
        </w:rPr>
        <w:t xml:space="preserve"> in current specification. </w:t>
      </w:r>
      <w:r w:rsidR="005470E9">
        <w:rPr>
          <w:rFonts w:eastAsiaTheme="minorEastAsia" w:hint="eastAsia"/>
          <w:noProof/>
          <w:lang w:eastAsia="zh-CN"/>
        </w:rPr>
        <w:t xml:space="preserve">SRS is used for uplink channel estimation. If the </w:t>
      </w:r>
      <w:r w:rsidR="00A55D89">
        <w:rPr>
          <w:rFonts w:eastAsiaTheme="minorEastAsia" w:hint="eastAsia"/>
          <w:noProof/>
          <w:lang w:eastAsia="zh-CN"/>
        </w:rPr>
        <w:t>PDCCH-WUS</w:t>
      </w:r>
      <w:r w:rsidR="00964B0B">
        <w:rPr>
          <w:rFonts w:eastAsiaTheme="minorEastAsia"/>
          <w:noProof/>
          <w:lang w:eastAsia="zh-CN"/>
        </w:rPr>
        <w:t xml:space="preserve">(or absence of) </w:t>
      </w:r>
      <w:r w:rsidR="00A2489B">
        <w:rPr>
          <w:rFonts w:eastAsiaTheme="minorEastAsia" w:hint="eastAsia"/>
          <w:noProof/>
          <w:lang w:eastAsia="zh-CN"/>
        </w:rPr>
        <w:t>indicates the UE not to monitor the PDCCH, it implicitly indicates there is no subsequent sche</w:t>
      </w:r>
      <w:r w:rsidR="00964B0B">
        <w:rPr>
          <w:rFonts w:eastAsiaTheme="minorEastAsia"/>
          <w:noProof/>
          <w:lang w:eastAsia="zh-CN"/>
        </w:rPr>
        <w:t>d</w:t>
      </w:r>
      <w:r w:rsidR="00A2489B">
        <w:rPr>
          <w:rFonts w:eastAsiaTheme="minorEastAsia" w:hint="eastAsia"/>
          <w:noProof/>
          <w:lang w:eastAsia="zh-CN"/>
        </w:rPr>
        <w:t xml:space="preserve">uling afterward for both downlink and uplink. </w:t>
      </w:r>
      <w:r w:rsidR="00964B0B">
        <w:rPr>
          <w:rFonts w:eastAsiaTheme="minorEastAsia"/>
          <w:noProof/>
          <w:lang w:eastAsia="zh-CN"/>
        </w:rPr>
        <w:t>Hence</w:t>
      </w:r>
      <w:r w:rsidR="00A2489B">
        <w:rPr>
          <w:rFonts w:eastAsiaTheme="minorEastAsia" w:hint="eastAsia"/>
          <w:noProof/>
          <w:lang w:eastAsia="zh-CN"/>
        </w:rPr>
        <w:t>, it is proposed that:</w:t>
      </w:r>
    </w:p>
    <w:p w:rsidR="00421EED" w:rsidRPr="00AE609D" w:rsidRDefault="00721A59" w:rsidP="007C2426">
      <w:pPr>
        <w:pStyle w:val="Heading2"/>
        <w:numPr>
          <w:ilvl w:val="0"/>
          <w:numId w:val="0"/>
        </w:numPr>
        <w:rPr>
          <w:rFonts w:ascii="Times New Roman" w:hAnsi="Times New Roman" w:cs="Times New Roman"/>
          <w:noProof/>
        </w:rPr>
      </w:pPr>
      <w:bookmarkStart w:id="16" w:name="_Toc16601812"/>
      <w:r w:rsidRPr="00AE609D">
        <w:rPr>
          <w:rFonts w:ascii="Times New Roman" w:hAnsi="Times New Roman" w:cs="Times New Roman"/>
        </w:rPr>
        <w:t xml:space="preserve">Proposal </w:t>
      </w:r>
      <w:r w:rsidRPr="00AE609D">
        <w:rPr>
          <w:rFonts w:ascii="Times New Roman" w:eastAsia="SimSun" w:hAnsi="Times New Roman" w:cs="Times New Roman"/>
          <w:b w:val="0"/>
          <w:szCs w:val="20"/>
          <w:lang w:val="en-GB"/>
        </w:rPr>
        <w:fldChar w:fldCharType="begin"/>
      </w:r>
      <w:r w:rsidRPr="00AE609D">
        <w:rPr>
          <w:rFonts w:ascii="Times New Roman" w:hAnsi="Times New Roman" w:cs="Times New Roman"/>
        </w:rPr>
        <w:instrText xml:space="preserve"> SEQ Proposal \* ARABIC </w:instrText>
      </w:r>
      <w:r w:rsidRPr="00AE609D">
        <w:rPr>
          <w:rFonts w:ascii="Times New Roman" w:eastAsia="SimSun" w:hAnsi="Times New Roman" w:cs="Times New Roman"/>
          <w:b w:val="0"/>
          <w:szCs w:val="20"/>
          <w:lang w:val="en-GB"/>
        </w:rPr>
        <w:fldChar w:fldCharType="separate"/>
      </w:r>
      <w:r w:rsidR="00964B0B" w:rsidRPr="00AE609D">
        <w:rPr>
          <w:rFonts w:ascii="Times New Roman" w:hAnsi="Times New Roman" w:cs="Times New Roman"/>
          <w:noProof/>
        </w:rPr>
        <w:t>10</w:t>
      </w:r>
      <w:r w:rsidRPr="00AE609D">
        <w:rPr>
          <w:rFonts w:ascii="Times New Roman" w:eastAsia="SimSun" w:hAnsi="Times New Roman" w:cs="Times New Roman"/>
          <w:b w:val="0"/>
          <w:szCs w:val="20"/>
          <w:lang w:val="en-GB"/>
        </w:rPr>
        <w:fldChar w:fldCharType="end"/>
      </w:r>
      <w:r w:rsidRPr="00AE609D">
        <w:rPr>
          <w:rFonts w:ascii="Times New Roman" w:hAnsi="Times New Roman" w:cs="Times New Roman"/>
        </w:rPr>
        <w:t>:</w:t>
      </w:r>
      <w:r w:rsidRPr="00AE609D">
        <w:rPr>
          <w:rFonts w:ascii="Times New Roman" w:eastAsiaTheme="minorEastAsia" w:hAnsi="Times New Roman" w:cs="Times New Roman"/>
          <w:noProof/>
        </w:rPr>
        <w:t xml:space="preserve"> UE will not report P/SP SRS if it is indicated not to monitor PDCCH by </w:t>
      </w:r>
      <w:r w:rsidR="00D634F1">
        <w:rPr>
          <w:rFonts w:ascii="Times New Roman" w:eastAsiaTheme="minorEastAsia" w:hAnsi="Times New Roman" w:cs="Times New Roman"/>
          <w:noProof/>
        </w:rPr>
        <w:t>PDCCH-WUS (or absence of)</w:t>
      </w:r>
      <w:r w:rsidRPr="00AE609D">
        <w:rPr>
          <w:rFonts w:ascii="Times New Roman" w:eastAsiaTheme="minorEastAsia" w:hAnsi="Times New Roman" w:cs="Times New Roman"/>
          <w:noProof/>
        </w:rPr>
        <w:t>.</w:t>
      </w:r>
      <w:bookmarkEnd w:id="16"/>
    </w:p>
    <w:p w:rsidR="006535F7" w:rsidRDefault="00EE3C62" w:rsidP="007C2426">
      <w:pPr>
        <w:pStyle w:val="Heading2"/>
        <w:ind w:left="562" w:hanging="562"/>
      </w:pPr>
      <w:r w:rsidRPr="00B72097">
        <w:rPr>
          <w:rFonts w:eastAsiaTheme="minorEastAsia"/>
          <w:noProof/>
        </w:rPr>
        <w:t>Mis-detection of Power Saving signal</w:t>
      </w:r>
    </w:p>
    <w:p w:rsidR="006535F7" w:rsidRDefault="00FF11BF" w:rsidP="00B72097">
      <w:pPr>
        <w:pStyle w:val="BodyText"/>
        <w:rPr>
          <w:rFonts w:eastAsiaTheme="minorEastAsia"/>
          <w:lang w:eastAsia="zh-CN"/>
        </w:rPr>
      </w:pPr>
      <w:r w:rsidRPr="00B72097">
        <w:rPr>
          <w:rFonts w:eastAsiaTheme="minorEastAsia"/>
          <w:lang w:eastAsia="zh-CN"/>
        </w:rPr>
        <w:t xml:space="preserve">If </w:t>
      </w:r>
      <w:r w:rsidRPr="008F5AC6">
        <w:rPr>
          <w:rFonts w:eastAsiaTheme="minorEastAsia"/>
          <w:lang w:eastAsia="zh-CN"/>
        </w:rPr>
        <w:t xml:space="preserve">the </w:t>
      </w:r>
      <w:r w:rsidR="008F5AC6" w:rsidRPr="007C2426">
        <w:rPr>
          <w:rFonts w:eastAsiaTheme="minorEastAsia" w:hint="eastAsia"/>
          <w:lang w:eastAsia="zh-CN"/>
        </w:rPr>
        <w:t>PDCCH-WUS</w:t>
      </w:r>
      <w:r w:rsidR="008F5AC6" w:rsidRPr="00B72097" w:rsidDel="008F5AC6">
        <w:rPr>
          <w:rFonts w:eastAsiaTheme="minorEastAsia"/>
          <w:lang w:eastAsia="zh-CN"/>
        </w:rPr>
        <w:t xml:space="preserve"> </w:t>
      </w:r>
      <w:r w:rsidRPr="00B72097">
        <w:rPr>
          <w:rFonts w:eastAsiaTheme="minorEastAsia"/>
          <w:lang w:eastAsia="zh-CN"/>
        </w:rPr>
        <w:t xml:space="preserve">is </w:t>
      </w:r>
      <w:proofErr w:type="spellStart"/>
      <w:r w:rsidRPr="00D0392D">
        <w:rPr>
          <w:rFonts w:eastAsiaTheme="minorEastAsia"/>
          <w:lang w:eastAsia="zh-CN"/>
        </w:rPr>
        <w:t>mis</w:t>
      </w:r>
      <w:proofErr w:type="spellEnd"/>
      <w:r w:rsidR="00246D1F" w:rsidRPr="00D0392D">
        <w:rPr>
          <w:rFonts w:eastAsiaTheme="minorEastAsia" w:hint="eastAsia"/>
          <w:lang w:eastAsia="zh-CN"/>
        </w:rPr>
        <w:t>-</w:t>
      </w:r>
      <w:r w:rsidRPr="00D0392D">
        <w:rPr>
          <w:rFonts w:eastAsiaTheme="minorEastAsia"/>
          <w:lang w:eastAsia="zh-CN"/>
        </w:rPr>
        <w:t>detected</w:t>
      </w:r>
      <w:r>
        <w:rPr>
          <w:rFonts w:eastAsiaTheme="minorEastAsia" w:hint="eastAsia"/>
          <w:lang w:eastAsia="zh-CN"/>
        </w:rPr>
        <w:t>,</w:t>
      </w:r>
      <w:r w:rsidRPr="00B72097">
        <w:rPr>
          <w:rFonts w:eastAsiaTheme="minorEastAsia"/>
          <w:lang w:eastAsia="zh-CN"/>
        </w:rPr>
        <w:t xml:space="preserve"> </w:t>
      </w:r>
      <w:r>
        <w:rPr>
          <w:rFonts w:eastAsiaTheme="minorEastAsia" w:hint="eastAsia"/>
          <w:lang w:eastAsia="zh-CN"/>
        </w:rPr>
        <w:t>t</w:t>
      </w:r>
      <w:r w:rsidRPr="00B72097">
        <w:rPr>
          <w:rFonts w:eastAsiaTheme="minorEastAsia"/>
          <w:lang w:eastAsia="zh-CN"/>
        </w:rPr>
        <w:t>he UE may lose mu</w:t>
      </w:r>
      <w:r w:rsidR="00B365C7" w:rsidRPr="00B72097">
        <w:rPr>
          <w:rFonts w:eastAsiaTheme="minorEastAsia"/>
          <w:lang w:eastAsia="zh-CN"/>
        </w:rPr>
        <w:t xml:space="preserve">ltiple PDCCH monitor occasions which </w:t>
      </w:r>
      <w:r w:rsidR="00CD7BD1">
        <w:rPr>
          <w:rFonts w:eastAsiaTheme="minorEastAsia" w:hint="eastAsia"/>
          <w:lang w:eastAsia="zh-CN"/>
        </w:rPr>
        <w:t xml:space="preserve">will increase the packet loss rate and </w:t>
      </w:r>
      <w:r w:rsidR="00485A36">
        <w:rPr>
          <w:rFonts w:eastAsiaTheme="minorEastAsia" w:hint="eastAsia"/>
          <w:lang w:eastAsia="zh-CN"/>
        </w:rPr>
        <w:t xml:space="preserve">eventually </w:t>
      </w:r>
      <w:r w:rsidR="00CD7BD1">
        <w:rPr>
          <w:rFonts w:eastAsiaTheme="minorEastAsia" w:hint="eastAsia"/>
          <w:lang w:eastAsia="zh-CN"/>
        </w:rPr>
        <w:t xml:space="preserve">impact the performance of the UE. </w:t>
      </w:r>
      <w:r w:rsidR="00CA3383">
        <w:rPr>
          <w:rFonts w:eastAsiaTheme="minorEastAsia" w:hint="eastAsia"/>
          <w:lang w:eastAsia="zh-CN"/>
        </w:rPr>
        <w:t>This is not expected and should be avoided.</w:t>
      </w:r>
      <w:r w:rsidR="006535F7">
        <w:rPr>
          <w:rFonts w:eastAsiaTheme="minorEastAsia" w:hint="eastAsia"/>
          <w:lang w:eastAsia="zh-CN"/>
        </w:rPr>
        <w:t xml:space="preserve"> In the following, we provide analysis on how to solve this problem.</w:t>
      </w:r>
    </w:p>
    <w:p w:rsidR="00030BBB" w:rsidRPr="00B72097" w:rsidRDefault="00030BBB" w:rsidP="00030BBB">
      <w:pPr>
        <w:pStyle w:val="BodyText"/>
        <w:rPr>
          <w:rFonts w:eastAsiaTheme="minorEastAsia"/>
          <w:i/>
          <w:u w:val="single"/>
          <w:lang w:eastAsia="zh-CN"/>
        </w:rPr>
      </w:pPr>
      <w:r w:rsidRPr="00B72097">
        <w:rPr>
          <w:rFonts w:eastAsiaTheme="minorEastAsia"/>
          <w:i/>
          <w:u w:val="single"/>
          <w:lang w:eastAsia="zh-CN"/>
        </w:rPr>
        <w:t xml:space="preserve">Alternative </w:t>
      </w:r>
      <w:r w:rsidR="008F7BCB">
        <w:rPr>
          <w:rFonts w:eastAsiaTheme="minorEastAsia"/>
          <w:i/>
          <w:u w:val="single"/>
          <w:lang w:eastAsia="zh-CN"/>
        </w:rPr>
        <w:t>1</w:t>
      </w:r>
      <w:r w:rsidRPr="00B72097">
        <w:rPr>
          <w:rFonts w:eastAsiaTheme="minorEastAsia"/>
          <w:i/>
          <w:u w:val="single"/>
          <w:lang w:eastAsia="zh-CN"/>
        </w:rPr>
        <w:t xml:space="preserve">: </w:t>
      </w:r>
      <w:r>
        <w:rPr>
          <w:rFonts w:eastAsiaTheme="minorEastAsia"/>
          <w:i/>
          <w:u w:val="single"/>
          <w:lang w:eastAsia="zh-CN"/>
        </w:rPr>
        <w:t>PDCCH-WUS</w:t>
      </w:r>
      <w:r>
        <w:rPr>
          <w:rFonts w:eastAsiaTheme="minorEastAsia" w:hint="eastAsia"/>
          <w:i/>
          <w:u w:val="single"/>
          <w:lang w:eastAsia="zh-CN"/>
        </w:rPr>
        <w:t xml:space="preserve"> </w:t>
      </w:r>
      <w:r w:rsidRPr="00B72097">
        <w:rPr>
          <w:rFonts w:eastAsiaTheme="minorEastAsia"/>
          <w:i/>
          <w:u w:val="single"/>
          <w:lang w:eastAsia="zh-CN"/>
        </w:rPr>
        <w:t>with repetition.</w:t>
      </w:r>
    </w:p>
    <w:p w:rsidR="00030BBB" w:rsidRDefault="008F7BCB" w:rsidP="00030BBB">
      <w:pPr>
        <w:pStyle w:val="BodyText"/>
        <w:rPr>
          <w:rFonts w:eastAsiaTheme="minorEastAsia"/>
          <w:lang w:eastAsia="zh-CN"/>
        </w:rPr>
      </w:pPr>
      <w:r>
        <w:rPr>
          <w:rFonts w:eastAsiaTheme="minorEastAsia"/>
          <w:lang w:eastAsia="zh-CN"/>
        </w:rPr>
        <w:t>This alternative is being looked at by RAN1 and aims at increasing the PDCCH-WUS reliability. Specifically, i</w:t>
      </w:r>
      <w:r w:rsidR="00030BBB">
        <w:rPr>
          <w:rFonts w:eastAsiaTheme="minorEastAsia" w:hint="eastAsia"/>
          <w:lang w:eastAsia="zh-CN"/>
        </w:rPr>
        <w:t xml:space="preserve">t has been agreed in RAN1#97 meeting that </w:t>
      </w:r>
      <w:r w:rsidR="00030BBB">
        <w:rPr>
          <w:rFonts w:eastAsiaTheme="minorEastAsia"/>
          <w:lang w:eastAsia="zh-CN"/>
        </w:rPr>
        <w:fldChar w:fldCharType="begin"/>
      </w:r>
      <w:r w:rsidR="00030BBB">
        <w:rPr>
          <w:rFonts w:eastAsiaTheme="minorEastAsia"/>
          <w:lang w:eastAsia="zh-CN"/>
        </w:rPr>
        <w:instrText xml:space="preserve"> </w:instrText>
      </w:r>
      <w:r w:rsidR="00030BBB">
        <w:rPr>
          <w:rFonts w:eastAsiaTheme="minorEastAsia" w:hint="eastAsia"/>
          <w:lang w:eastAsia="zh-CN"/>
        </w:rPr>
        <w:instrText>REF _Ref15055010 \r \h</w:instrText>
      </w:r>
      <w:r w:rsidR="00030BBB">
        <w:rPr>
          <w:rFonts w:eastAsiaTheme="minorEastAsia"/>
          <w:lang w:eastAsia="zh-CN"/>
        </w:rPr>
        <w:instrText xml:space="preserve"> </w:instrText>
      </w:r>
      <w:r w:rsidR="00030BBB">
        <w:rPr>
          <w:rFonts w:eastAsiaTheme="minorEastAsia"/>
          <w:lang w:eastAsia="zh-CN"/>
        </w:rPr>
      </w:r>
      <w:r w:rsidR="00030BBB">
        <w:rPr>
          <w:rFonts w:eastAsiaTheme="minorEastAsia"/>
          <w:lang w:eastAsia="zh-CN"/>
        </w:rPr>
        <w:fldChar w:fldCharType="separate"/>
      </w:r>
      <w:r w:rsidR="00030BBB">
        <w:rPr>
          <w:rFonts w:eastAsiaTheme="minorEastAsia"/>
          <w:lang w:eastAsia="zh-CN"/>
        </w:rPr>
        <w:t>[5]</w:t>
      </w:r>
      <w:r w:rsidR="00030BBB">
        <w:rPr>
          <w:rFonts w:eastAsiaTheme="minorEastAsia"/>
          <w:lang w:eastAsia="zh-CN"/>
        </w:rPr>
        <w:fldChar w:fldCharType="end"/>
      </w:r>
    </w:p>
    <w:tbl>
      <w:tblPr>
        <w:tblStyle w:val="TableGrid"/>
        <w:tblW w:w="0" w:type="auto"/>
        <w:tblLook w:val="04A0" w:firstRow="1" w:lastRow="0" w:firstColumn="1" w:lastColumn="0" w:noHBand="0" w:noVBand="1"/>
      </w:tblPr>
      <w:tblGrid>
        <w:gridCol w:w="8622"/>
      </w:tblGrid>
      <w:tr w:rsidR="00030BBB" w:rsidTr="008209DA">
        <w:tc>
          <w:tcPr>
            <w:tcW w:w="8622" w:type="dxa"/>
          </w:tcPr>
          <w:p w:rsidR="00030BBB" w:rsidRPr="0056726F" w:rsidRDefault="00030BBB" w:rsidP="008209DA">
            <w:pPr>
              <w:rPr>
                <w:rFonts w:ascii="Times" w:eastAsia="Batang" w:hAnsi="Times"/>
                <w:szCs w:val="20"/>
                <w:lang w:val="en-GB"/>
              </w:rPr>
            </w:pPr>
            <w:r w:rsidRPr="0056726F">
              <w:rPr>
                <w:rFonts w:ascii="Times" w:eastAsia="Batang" w:hAnsi="Times"/>
                <w:szCs w:val="20"/>
                <w:highlight w:val="green"/>
                <w:lang w:val="en-GB"/>
              </w:rPr>
              <w:t>Agreements</w:t>
            </w:r>
            <w:r w:rsidRPr="0056726F">
              <w:rPr>
                <w:rFonts w:ascii="Times" w:eastAsia="Batang" w:hAnsi="Times"/>
                <w:szCs w:val="20"/>
                <w:lang w:val="en-GB"/>
              </w:rPr>
              <w:t>:</w:t>
            </w:r>
          </w:p>
          <w:p w:rsidR="00030BBB" w:rsidRPr="007C2426" w:rsidRDefault="00030BBB" w:rsidP="008209DA">
            <w:pPr>
              <w:rPr>
                <w:rFonts w:ascii="Times" w:eastAsiaTheme="minorEastAsia" w:hAnsi="Times"/>
                <w:szCs w:val="20"/>
                <w:lang w:val="en-GB" w:eastAsia="zh-CN"/>
              </w:rPr>
            </w:pPr>
            <w:r w:rsidRPr="0056726F">
              <w:rPr>
                <w:rFonts w:ascii="Times" w:eastAsia="Batang" w:hAnsi="Times"/>
                <w:szCs w:val="20"/>
                <w:lang w:val="en-GB"/>
              </w:rPr>
              <w:t xml:space="preserve">One or more PDCCH monitoring occasion of PDCCH-based power saving signal/channel is supported </w:t>
            </w:r>
            <w:r w:rsidRPr="0056726F">
              <w:rPr>
                <w:rFonts w:ascii="Times" w:eastAsia="Batang" w:hAnsi="Times"/>
                <w:szCs w:val="20"/>
                <w:lang w:val="en-GB"/>
              </w:rPr>
              <w:lastRenderedPageBreak/>
              <w:t>outside Active Time</w:t>
            </w:r>
            <w:r>
              <w:rPr>
                <w:rFonts w:ascii="Times" w:eastAsiaTheme="minorEastAsia" w:hAnsi="Times" w:hint="eastAsia"/>
                <w:szCs w:val="20"/>
                <w:lang w:val="en-GB" w:eastAsia="zh-CN"/>
              </w:rPr>
              <w:t>.</w:t>
            </w:r>
          </w:p>
        </w:tc>
      </w:tr>
    </w:tbl>
    <w:p w:rsidR="008F7BCB" w:rsidRDefault="00030BBB" w:rsidP="0075137C">
      <w:pPr>
        <w:pStyle w:val="BodyText"/>
        <w:spacing w:before="120"/>
        <w:rPr>
          <w:rFonts w:eastAsiaTheme="minorEastAsia"/>
          <w:lang w:eastAsia="zh-CN"/>
        </w:rPr>
      </w:pPr>
      <w:r>
        <w:rPr>
          <w:rFonts w:eastAsiaTheme="minorEastAsia" w:hint="eastAsia"/>
          <w:lang w:eastAsia="zh-CN"/>
        </w:rPr>
        <w:lastRenderedPageBreak/>
        <w:t>If so, the PDCCH-WUS can be sent by the network with configurable number of repetitions using more PDCCH monitoring occasions. For example, the PDCCH-WUS is sent N times where N is configured by network or preconfigured. However, resource consumption will highly increase.</w:t>
      </w:r>
      <w:r w:rsidDel="007038ED">
        <w:rPr>
          <w:rFonts w:eastAsiaTheme="minorEastAsia"/>
          <w:lang w:eastAsia="zh-CN"/>
        </w:rPr>
        <w:t xml:space="preserve"> </w:t>
      </w:r>
      <w:r w:rsidR="008F7BCB">
        <w:rPr>
          <w:rFonts w:eastAsiaTheme="minorEastAsia"/>
          <w:lang w:eastAsia="zh-CN"/>
        </w:rPr>
        <w:t xml:space="preserve">But the benefit is that RAN1 could end-up with such a low </w:t>
      </w:r>
      <w:proofErr w:type="spellStart"/>
      <w:r w:rsidR="008F7BCB">
        <w:rPr>
          <w:rFonts w:eastAsiaTheme="minorEastAsia"/>
          <w:lang w:eastAsia="zh-CN"/>
        </w:rPr>
        <w:t>mis</w:t>
      </w:r>
      <w:proofErr w:type="spellEnd"/>
      <w:r w:rsidR="008F7BCB">
        <w:rPr>
          <w:rFonts w:eastAsiaTheme="minorEastAsia"/>
          <w:lang w:eastAsia="zh-CN"/>
        </w:rPr>
        <w:t>-detection probability that no further work would be needed in RAN2.</w:t>
      </w:r>
    </w:p>
    <w:p w:rsidR="00030BBB" w:rsidRPr="0075137C" w:rsidRDefault="007A70E0" w:rsidP="007A70E0">
      <w:pPr>
        <w:pStyle w:val="Caption"/>
        <w:rPr>
          <w:rFonts w:eastAsiaTheme="minorEastAsia"/>
          <w:b/>
          <w:lang w:eastAsia="zh-CN"/>
        </w:rPr>
      </w:pPr>
      <w:bookmarkStart w:id="17" w:name="_Toc16601801"/>
      <w:r w:rsidRPr="007A70E0">
        <w:rPr>
          <w:b/>
        </w:rPr>
        <w:t xml:space="preserve">Observation </w:t>
      </w:r>
      <w:r w:rsidRPr="007A70E0">
        <w:rPr>
          <w:b/>
        </w:rPr>
        <w:fldChar w:fldCharType="begin"/>
      </w:r>
      <w:r w:rsidRPr="007A70E0">
        <w:rPr>
          <w:b/>
        </w:rPr>
        <w:instrText xml:space="preserve"> SEQ Observation \* ARABIC </w:instrText>
      </w:r>
      <w:r w:rsidRPr="007A70E0">
        <w:rPr>
          <w:b/>
        </w:rPr>
        <w:fldChar w:fldCharType="separate"/>
      </w:r>
      <w:r w:rsidRPr="007A70E0">
        <w:rPr>
          <w:b/>
          <w:noProof/>
        </w:rPr>
        <w:t>1</w:t>
      </w:r>
      <w:r w:rsidRPr="007A70E0">
        <w:rPr>
          <w:b/>
        </w:rPr>
        <w:fldChar w:fldCharType="end"/>
      </w:r>
      <w:r w:rsidR="008F7BCB" w:rsidRPr="008209DA">
        <w:rPr>
          <w:rFonts w:eastAsiaTheme="minorEastAsia"/>
          <w:b/>
          <w:lang w:eastAsia="zh-CN"/>
        </w:rPr>
        <w:t xml:space="preserve">: </w:t>
      </w:r>
      <w:r w:rsidR="008F7BCB">
        <w:rPr>
          <w:rFonts w:eastAsiaTheme="minorEastAsia"/>
          <w:b/>
          <w:lang w:eastAsia="zh-CN"/>
        </w:rPr>
        <w:t>RAN1 is also working on the PDCCH-WUS reliability, the outcome of which may not need any further work in RAN2.</w:t>
      </w:r>
      <w:bookmarkEnd w:id="17"/>
      <w:r w:rsidR="00030BBB" w:rsidRPr="00216D88">
        <w:rPr>
          <w:rFonts w:eastAsiaTheme="minorEastAsia"/>
          <w:lang w:eastAsia="zh-CN"/>
        </w:rPr>
        <w:t xml:space="preserve"> </w:t>
      </w:r>
    </w:p>
    <w:p w:rsidR="00030BBB" w:rsidRPr="00394708" w:rsidRDefault="00030BBB" w:rsidP="00030BBB">
      <w:pPr>
        <w:pStyle w:val="BodyText"/>
        <w:rPr>
          <w:rFonts w:eastAsiaTheme="minorEastAsia"/>
          <w:i/>
          <w:u w:val="single"/>
          <w:lang w:eastAsia="zh-CN"/>
        </w:rPr>
      </w:pPr>
      <w:r w:rsidRPr="00394708">
        <w:rPr>
          <w:rFonts w:eastAsiaTheme="minorEastAsia"/>
          <w:i/>
          <w:u w:val="single"/>
          <w:lang w:eastAsia="zh-CN"/>
        </w:rPr>
        <w:t xml:space="preserve">Alternative </w:t>
      </w:r>
      <w:r w:rsidR="008F7BCB">
        <w:rPr>
          <w:rFonts w:eastAsiaTheme="minorEastAsia"/>
          <w:i/>
          <w:u w:val="single"/>
          <w:lang w:eastAsia="zh-CN"/>
        </w:rPr>
        <w:t>2</w:t>
      </w:r>
      <w:r w:rsidRPr="00394708">
        <w:rPr>
          <w:rFonts w:eastAsiaTheme="minorEastAsia"/>
          <w:i/>
          <w:u w:val="single"/>
          <w:lang w:eastAsia="zh-CN"/>
        </w:rPr>
        <w:t xml:space="preserve">: have some semi-static always-active </w:t>
      </w:r>
      <w:proofErr w:type="spellStart"/>
      <w:r w:rsidRPr="00394708">
        <w:rPr>
          <w:rFonts w:eastAsiaTheme="minorEastAsia"/>
          <w:i/>
          <w:u w:val="single"/>
          <w:lang w:eastAsia="zh-CN"/>
        </w:rPr>
        <w:t>onDurations</w:t>
      </w:r>
      <w:proofErr w:type="spellEnd"/>
      <w:r w:rsidRPr="00394708">
        <w:rPr>
          <w:rFonts w:eastAsiaTheme="minorEastAsia"/>
          <w:i/>
          <w:u w:val="single"/>
          <w:lang w:eastAsia="zh-CN"/>
        </w:rPr>
        <w:t xml:space="preserve"> so that UE gets in sync again with NW</w:t>
      </w:r>
    </w:p>
    <w:p w:rsidR="00030BBB" w:rsidRDefault="00030BBB" w:rsidP="00DC641A">
      <w:pPr>
        <w:pStyle w:val="BodyText"/>
        <w:rPr>
          <w:rFonts w:eastAsiaTheme="minorEastAsia"/>
          <w:lang w:eastAsia="zh-CN"/>
        </w:rPr>
      </w:pPr>
      <w:r>
        <w:rPr>
          <w:rFonts w:eastAsiaTheme="minorEastAsia" w:hint="eastAsia"/>
          <w:lang w:eastAsia="zh-CN"/>
        </w:rPr>
        <w:t xml:space="preserve">This is proposed by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_Ref13226791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hint="eastAsia"/>
          <w:lang w:eastAsia="zh-CN"/>
        </w:rPr>
        <w:t xml:space="preserve">, it is simple. But </w:t>
      </w:r>
      <w:r w:rsidR="001C285C">
        <w:rPr>
          <w:rFonts w:eastAsiaTheme="minorEastAsia" w:hint="eastAsia"/>
          <w:lang w:eastAsia="zh-CN"/>
        </w:rPr>
        <w:t xml:space="preserve">this solution </w:t>
      </w:r>
      <w:r w:rsidR="008856F5">
        <w:rPr>
          <w:rFonts w:eastAsiaTheme="minorEastAsia" w:hint="eastAsia"/>
          <w:lang w:eastAsia="zh-CN"/>
        </w:rPr>
        <w:t xml:space="preserve">brings large latency, since the UE only </w:t>
      </w:r>
      <w:proofErr w:type="gramStart"/>
      <w:r w:rsidR="008856F5">
        <w:rPr>
          <w:rFonts w:eastAsiaTheme="minorEastAsia" w:hint="eastAsia"/>
          <w:lang w:eastAsia="zh-CN"/>
        </w:rPr>
        <w:t>reacts</w:t>
      </w:r>
      <w:proofErr w:type="gramEnd"/>
      <w:r w:rsidR="00D34B30">
        <w:rPr>
          <w:rFonts w:eastAsiaTheme="minorEastAsia" w:hint="eastAsia"/>
          <w:lang w:eastAsia="zh-CN"/>
        </w:rPr>
        <w:t xml:space="preserve"> the network on the semi-static</w:t>
      </w:r>
      <w:r w:rsidR="008856F5">
        <w:rPr>
          <w:rFonts w:eastAsiaTheme="minorEastAsia" w:hint="eastAsia"/>
          <w:lang w:eastAsia="zh-CN"/>
        </w:rPr>
        <w:t xml:space="preserve"> always-active </w:t>
      </w:r>
      <w:proofErr w:type="spellStart"/>
      <w:r w:rsidR="008856F5">
        <w:rPr>
          <w:rFonts w:eastAsiaTheme="minorEastAsia" w:hint="eastAsia"/>
          <w:i/>
          <w:lang w:eastAsia="zh-CN"/>
        </w:rPr>
        <w:t>onDuration</w:t>
      </w:r>
      <w:proofErr w:type="spellEnd"/>
      <w:r w:rsidR="008856F5">
        <w:rPr>
          <w:rFonts w:eastAsiaTheme="minorEastAsia" w:hint="eastAsia"/>
          <w:i/>
          <w:lang w:eastAsia="zh-CN"/>
        </w:rPr>
        <w:t xml:space="preserve"> </w:t>
      </w:r>
      <w:r w:rsidR="00D34B30">
        <w:rPr>
          <w:rFonts w:eastAsiaTheme="minorEastAsia"/>
          <w:lang w:eastAsia="zh-CN"/>
        </w:rPr>
        <w:t>occasions</w:t>
      </w:r>
      <w:r w:rsidR="00D34B30">
        <w:rPr>
          <w:rFonts w:eastAsiaTheme="minorEastAsia" w:hint="eastAsia"/>
          <w:lang w:eastAsia="zh-CN"/>
        </w:rPr>
        <w:t xml:space="preserve"> even PDCCH-WUS </w:t>
      </w:r>
      <w:proofErr w:type="spellStart"/>
      <w:r w:rsidR="00D34B30">
        <w:rPr>
          <w:rFonts w:eastAsiaTheme="minorEastAsia" w:hint="eastAsia"/>
          <w:lang w:eastAsia="zh-CN"/>
        </w:rPr>
        <w:t>mis</w:t>
      </w:r>
      <w:proofErr w:type="spellEnd"/>
      <w:r w:rsidR="00D34B30">
        <w:rPr>
          <w:rFonts w:eastAsiaTheme="minorEastAsia" w:hint="eastAsia"/>
          <w:lang w:eastAsia="zh-CN"/>
        </w:rPr>
        <w:t>-detection occurs.</w:t>
      </w:r>
      <w:r w:rsidR="00DC641A" w:rsidDel="00DC641A">
        <w:rPr>
          <w:rFonts w:eastAsiaTheme="minorEastAsia" w:hint="eastAsia"/>
          <w:lang w:eastAsia="zh-CN"/>
        </w:rPr>
        <w:t xml:space="preserve"> </w:t>
      </w:r>
      <w:r w:rsidR="008F7BCB">
        <w:rPr>
          <w:rFonts w:eastAsiaTheme="minorEastAsia"/>
          <w:lang w:eastAsia="zh-CN"/>
        </w:rPr>
        <w:t xml:space="preserve"> Hence it is not sufficient</w:t>
      </w:r>
      <w:proofErr w:type="gramStart"/>
      <w:r w:rsidR="008F7BCB">
        <w:rPr>
          <w:rFonts w:eastAsiaTheme="minorEastAsia"/>
          <w:lang w:eastAsia="zh-CN"/>
        </w:rPr>
        <w:t>,  to</w:t>
      </w:r>
      <w:proofErr w:type="gramEnd"/>
      <w:r w:rsidR="008F7BCB">
        <w:rPr>
          <w:rFonts w:eastAsiaTheme="minorEastAsia"/>
          <w:lang w:eastAsia="zh-CN"/>
        </w:rPr>
        <w:t xml:space="preserve"> solve the </w:t>
      </w:r>
      <w:proofErr w:type="spellStart"/>
      <w:r w:rsidR="008F7BCB">
        <w:rPr>
          <w:rFonts w:eastAsiaTheme="minorEastAsia"/>
          <w:lang w:eastAsia="zh-CN"/>
        </w:rPr>
        <w:t>mis</w:t>
      </w:r>
      <w:proofErr w:type="spellEnd"/>
      <w:r w:rsidR="008F7BCB">
        <w:rPr>
          <w:rFonts w:eastAsiaTheme="minorEastAsia"/>
          <w:lang w:eastAsia="zh-CN"/>
        </w:rPr>
        <w:t xml:space="preserve">-detection issue. </w:t>
      </w:r>
    </w:p>
    <w:p w:rsidR="006535F7" w:rsidRDefault="008F7BCB" w:rsidP="006535F7">
      <w:pPr>
        <w:pStyle w:val="BodyText"/>
        <w:rPr>
          <w:rFonts w:eastAsiaTheme="minorEastAsia"/>
          <w:lang w:eastAsia="zh-CN"/>
        </w:rPr>
      </w:pPr>
      <w:r>
        <w:rPr>
          <w:rFonts w:eastAsiaTheme="minorEastAsia"/>
          <w:lang w:eastAsia="zh-CN"/>
        </w:rPr>
        <w:t xml:space="preserve">Furthermore, from MAC perspective, different solutions can be envisioned to mitigate the </w:t>
      </w:r>
      <w:proofErr w:type="spellStart"/>
      <w:r>
        <w:rPr>
          <w:rFonts w:eastAsiaTheme="minorEastAsia"/>
          <w:lang w:eastAsia="zh-CN"/>
        </w:rPr>
        <w:t>mis</w:t>
      </w:r>
      <w:proofErr w:type="spellEnd"/>
      <w:r>
        <w:rPr>
          <w:rFonts w:eastAsiaTheme="minorEastAsia"/>
          <w:lang w:eastAsia="zh-CN"/>
        </w:rPr>
        <w:t xml:space="preserve">-detection problem, depending on the PDCCH-WUS design decided in RAN1. Indeed, </w:t>
      </w:r>
      <w:r w:rsidR="00007279">
        <w:rPr>
          <w:rFonts w:eastAsiaTheme="minorEastAsia" w:hint="eastAsia"/>
          <w:lang w:eastAsia="zh-CN"/>
        </w:rPr>
        <w:t>S</w:t>
      </w:r>
      <w:r w:rsidR="006535F7" w:rsidRPr="00216D88">
        <w:rPr>
          <w:rFonts w:eastAsiaTheme="minorEastAsia"/>
          <w:lang w:eastAsia="zh-CN"/>
        </w:rPr>
        <w:t>o far</w:t>
      </w:r>
      <w:r w:rsidR="006535F7">
        <w:rPr>
          <w:rFonts w:eastAsiaTheme="minorEastAsia" w:hint="eastAsia"/>
          <w:lang w:eastAsia="zh-CN"/>
        </w:rPr>
        <w:t xml:space="preserve"> there are</w:t>
      </w:r>
      <w:r w:rsidR="006535F7" w:rsidRPr="00216D88">
        <w:rPr>
          <w:rFonts w:eastAsiaTheme="minorEastAsia"/>
          <w:lang w:eastAsia="zh-CN"/>
        </w:rPr>
        <w:t xml:space="preserve"> two </w:t>
      </w:r>
      <w:r w:rsidR="00303B97">
        <w:rPr>
          <w:rFonts w:eastAsiaTheme="minorEastAsia"/>
          <w:lang w:eastAsia="zh-CN"/>
        </w:rPr>
        <w:t xml:space="preserve">main </w:t>
      </w:r>
      <w:r w:rsidR="006535F7" w:rsidRPr="00216D88">
        <w:rPr>
          <w:rFonts w:eastAsiaTheme="minorEastAsia"/>
          <w:lang w:eastAsia="zh-CN"/>
        </w:rPr>
        <w:t xml:space="preserve">options </w:t>
      </w:r>
      <w:r w:rsidR="00E551EA">
        <w:rPr>
          <w:rFonts w:eastAsiaTheme="minorEastAsia" w:hint="eastAsia"/>
          <w:lang w:eastAsia="zh-CN"/>
        </w:rPr>
        <w:t xml:space="preserve">for PDCCH-WUS format </w:t>
      </w:r>
      <w:r w:rsidR="006535F7" w:rsidRPr="00216D88">
        <w:rPr>
          <w:rFonts w:eastAsiaTheme="minorEastAsia"/>
          <w:lang w:eastAsia="zh-CN"/>
        </w:rPr>
        <w:t>in RAN1. In both options we assume it is a PDCCH sent to a UE-specific (or group-UE) RNTI</w:t>
      </w:r>
      <w:r w:rsidR="006535F7">
        <w:rPr>
          <w:rFonts w:eastAsiaTheme="minorEastAsia" w:hint="eastAsia"/>
          <w:lang w:eastAsia="zh-CN"/>
        </w:rPr>
        <w:t>,</w:t>
      </w:r>
      <w:r w:rsidR="006535F7" w:rsidRPr="00216D88">
        <w:rPr>
          <w:rFonts w:eastAsiaTheme="minorEastAsia"/>
          <w:lang w:eastAsia="zh-CN"/>
        </w:rPr>
        <w:t xml:space="preserve"> e.g. W-RNTI.</w:t>
      </w:r>
    </w:p>
    <w:p w:rsidR="00F7536D" w:rsidRDefault="00F7536D" w:rsidP="00F7536D">
      <w:pPr>
        <w:pStyle w:val="BodyText"/>
        <w:rPr>
          <w:rFonts w:eastAsiaTheme="minorEastAsia"/>
          <w:b/>
          <w:u w:val="single"/>
          <w:lang w:eastAsia="zh-CN"/>
        </w:rPr>
      </w:pPr>
      <w:r>
        <w:rPr>
          <w:rFonts w:eastAsiaTheme="minorEastAsia" w:hint="eastAsia"/>
          <w:b/>
          <w:u w:val="single"/>
          <w:lang w:eastAsia="zh-CN"/>
        </w:rPr>
        <w:t xml:space="preserve">Option </w:t>
      </w:r>
      <w:r>
        <w:rPr>
          <w:rFonts w:eastAsiaTheme="minorEastAsia"/>
          <w:b/>
          <w:u w:val="single"/>
          <w:lang w:eastAsia="zh-CN"/>
        </w:rPr>
        <w:t>1</w:t>
      </w:r>
      <w:r>
        <w:rPr>
          <w:rFonts w:eastAsiaTheme="minorEastAsia" w:hint="eastAsia"/>
          <w:b/>
          <w:u w:val="single"/>
          <w:lang w:eastAsia="zh-CN"/>
        </w:rPr>
        <w:t>: Always on PDCCH-WUS</w:t>
      </w:r>
    </w:p>
    <w:p w:rsidR="00BA4A7D" w:rsidRDefault="00F7536D" w:rsidP="00F7536D">
      <w:pPr>
        <w:pStyle w:val="BodyText"/>
        <w:rPr>
          <w:rFonts w:eastAsiaTheme="minorEastAsia"/>
          <w:lang w:eastAsia="zh-CN"/>
        </w:rPr>
      </w:pPr>
      <w:r>
        <w:rPr>
          <w:rFonts w:eastAsiaTheme="minorEastAsia" w:hint="eastAsia"/>
          <w:lang w:eastAsia="zh-CN"/>
        </w:rPr>
        <w:t>T</w:t>
      </w:r>
      <w:r w:rsidRPr="00216D88">
        <w:rPr>
          <w:rFonts w:eastAsiaTheme="minorEastAsia"/>
          <w:lang w:eastAsia="zh-CN"/>
        </w:rPr>
        <w:t xml:space="preserve">he </w:t>
      </w:r>
      <w:r w:rsidRPr="007C2426">
        <w:rPr>
          <w:rFonts w:eastAsiaTheme="minorEastAsia" w:hint="eastAsia"/>
          <w:lang w:eastAsia="zh-CN"/>
        </w:rPr>
        <w:t>PDCCH-WUS</w:t>
      </w:r>
      <w:r w:rsidRPr="00216D88">
        <w:rPr>
          <w:rFonts w:eastAsiaTheme="minorEastAsia"/>
          <w:lang w:eastAsia="zh-CN"/>
        </w:rPr>
        <w:t xml:space="preserve"> is always sent and indicates in the payload whether to keep sleeping or to wake-up for the next on-d</w:t>
      </w:r>
      <w:r>
        <w:rPr>
          <w:rFonts w:eastAsiaTheme="minorEastAsia" w:hint="eastAsia"/>
          <w:lang w:eastAsia="zh-CN"/>
        </w:rPr>
        <w:t xml:space="preserve">uration. </w:t>
      </w:r>
      <w:r w:rsidR="00303B97">
        <w:rPr>
          <w:rFonts w:eastAsiaTheme="minorEastAsia"/>
          <w:lang w:eastAsia="zh-CN"/>
        </w:rPr>
        <w:t xml:space="preserve">A </w:t>
      </w:r>
      <w:proofErr w:type="spellStart"/>
      <w:r w:rsidR="00303B97">
        <w:rPr>
          <w:rFonts w:eastAsiaTheme="minorEastAsia"/>
          <w:lang w:eastAsia="zh-CN"/>
        </w:rPr>
        <w:t>mis</w:t>
      </w:r>
      <w:proofErr w:type="spellEnd"/>
      <w:r w:rsidR="00303B97">
        <w:rPr>
          <w:rFonts w:eastAsiaTheme="minorEastAsia"/>
          <w:lang w:eastAsia="zh-CN"/>
        </w:rPr>
        <w:t xml:space="preserve">-detection will then result in false CRC check, which is abnormal since the UE always expects receiving something on the monitored RNTI. Hence the UE easily detects there was a </w:t>
      </w:r>
      <w:proofErr w:type="spellStart"/>
      <w:r w:rsidR="00303B97">
        <w:rPr>
          <w:rFonts w:eastAsiaTheme="minorEastAsia"/>
          <w:lang w:eastAsia="zh-CN"/>
        </w:rPr>
        <w:t>mis</w:t>
      </w:r>
      <w:proofErr w:type="spellEnd"/>
      <w:r w:rsidR="00303B97">
        <w:rPr>
          <w:rFonts w:eastAsiaTheme="minorEastAsia"/>
          <w:lang w:eastAsia="zh-CN"/>
        </w:rPr>
        <w:t xml:space="preserve">-detection, and the only impact is that it cannot know the content of the PDCCH-WUS payload: wake-up, or keep sleeping. Considering such </w:t>
      </w:r>
      <w:proofErr w:type="spellStart"/>
      <w:r w:rsidR="00303B97">
        <w:rPr>
          <w:rFonts w:eastAsiaTheme="minorEastAsia"/>
          <w:lang w:eastAsia="zh-CN"/>
        </w:rPr>
        <w:t>mis</w:t>
      </w:r>
      <w:proofErr w:type="spellEnd"/>
      <w:r w:rsidR="00303B97">
        <w:rPr>
          <w:rFonts w:eastAsiaTheme="minorEastAsia"/>
          <w:lang w:eastAsia="zh-CN"/>
        </w:rPr>
        <w:t>-detection should be a rare case, the simplest and safest UE behavior in that case is to assume PDCCH-WUS was indicating “wake-up”</w:t>
      </w:r>
      <w:r w:rsidR="00BA4A7D">
        <w:rPr>
          <w:rFonts w:eastAsiaTheme="minorEastAsia"/>
          <w:lang w:eastAsia="zh-CN"/>
        </w:rPr>
        <w:t>:</w:t>
      </w:r>
    </w:p>
    <w:p w:rsidR="00BA4A7D" w:rsidRPr="00394708" w:rsidRDefault="00BA4A7D" w:rsidP="00BA4A7D">
      <w:pPr>
        <w:pStyle w:val="BodyText"/>
        <w:rPr>
          <w:rFonts w:eastAsiaTheme="minorEastAsia"/>
          <w:i/>
          <w:u w:val="single"/>
          <w:lang w:eastAsia="zh-CN"/>
        </w:rPr>
      </w:pPr>
      <w:r w:rsidRPr="00394708">
        <w:rPr>
          <w:rFonts w:eastAsiaTheme="minorEastAsia"/>
          <w:i/>
          <w:u w:val="single"/>
          <w:lang w:eastAsia="zh-CN"/>
        </w:rPr>
        <w:t xml:space="preserve">Alternative </w:t>
      </w:r>
      <w:r>
        <w:rPr>
          <w:rFonts w:eastAsiaTheme="minorEastAsia"/>
          <w:i/>
          <w:u w:val="single"/>
          <w:lang w:eastAsia="zh-CN"/>
        </w:rPr>
        <w:t>3</w:t>
      </w:r>
      <w:r w:rsidRPr="00394708">
        <w:rPr>
          <w:rFonts w:eastAsiaTheme="minorEastAsia"/>
          <w:i/>
          <w:u w:val="single"/>
          <w:lang w:eastAsia="zh-CN"/>
        </w:rPr>
        <w:t xml:space="preserve">: </w:t>
      </w:r>
      <w:r>
        <w:rPr>
          <w:rFonts w:eastAsiaTheme="minorEastAsia"/>
          <w:i/>
          <w:u w:val="single"/>
          <w:lang w:eastAsia="zh-CN"/>
        </w:rPr>
        <w:t>with always-on PDCCH-WUS, UE considers by default that the indication was “wake-up” upon false CRC check</w:t>
      </w:r>
    </w:p>
    <w:p w:rsidR="00F7536D" w:rsidRDefault="00303B97" w:rsidP="00F7536D">
      <w:pPr>
        <w:pStyle w:val="BodyText"/>
        <w:rPr>
          <w:rFonts w:eastAsiaTheme="minorEastAsia"/>
          <w:lang w:eastAsia="zh-CN"/>
        </w:rPr>
      </w:pPr>
      <w:r>
        <w:rPr>
          <w:rFonts w:eastAsiaTheme="minorEastAsia"/>
          <w:lang w:eastAsia="zh-CN"/>
        </w:rPr>
        <w:t>Indeed, even if that was not the case, the only penalty is that UE will unnecessarily spend power monitoring the PDCCH during the next on duration(s), but at least it will not lose any data.</w:t>
      </w:r>
    </w:p>
    <w:p w:rsidR="00303B97" w:rsidRPr="0075137C" w:rsidRDefault="007A70E0" w:rsidP="007A70E0">
      <w:pPr>
        <w:pStyle w:val="Caption"/>
        <w:rPr>
          <w:rFonts w:eastAsiaTheme="minorEastAsia"/>
          <w:b/>
          <w:lang w:eastAsia="zh-CN"/>
        </w:rPr>
      </w:pPr>
      <w:bookmarkStart w:id="18" w:name="_Toc16601802"/>
      <w:r w:rsidRPr="007A70E0">
        <w:rPr>
          <w:b/>
        </w:rPr>
        <w:t xml:space="preserve">Observation </w:t>
      </w:r>
      <w:r w:rsidRPr="007A70E0">
        <w:rPr>
          <w:b/>
        </w:rPr>
        <w:fldChar w:fldCharType="begin"/>
      </w:r>
      <w:r w:rsidRPr="007A70E0">
        <w:rPr>
          <w:b/>
        </w:rPr>
        <w:instrText xml:space="preserve"> SEQ Observation \* ARABIC </w:instrText>
      </w:r>
      <w:r w:rsidRPr="007A70E0">
        <w:rPr>
          <w:b/>
        </w:rPr>
        <w:fldChar w:fldCharType="separate"/>
      </w:r>
      <w:r>
        <w:rPr>
          <w:b/>
          <w:noProof/>
        </w:rPr>
        <w:t>2</w:t>
      </w:r>
      <w:r w:rsidRPr="007A70E0">
        <w:rPr>
          <w:b/>
        </w:rPr>
        <w:fldChar w:fldCharType="end"/>
      </w:r>
      <w:r w:rsidR="000C65B6" w:rsidRPr="0075137C">
        <w:rPr>
          <w:rFonts w:eastAsiaTheme="minorEastAsia"/>
          <w:b/>
          <w:lang w:eastAsia="zh-CN"/>
        </w:rPr>
        <w:t xml:space="preserve">: Always-on PDCCH-WUS is the safest design from </w:t>
      </w:r>
      <w:proofErr w:type="spellStart"/>
      <w:r w:rsidR="000C65B6" w:rsidRPr="0075137C">
        <w:rPr>
          <w:rFonts w:eastAsiaTheme="minorEastAsia"/>
          <w:b/>
          <w:lang w:eastAsia="zh-CN"/>
        </w:rPr>
        <w:t>mis</w:t>
      </w:r>
      <w:proofErr w:type="spellEnd"/>
      <w:r w:rsidR="000C65B6" w:rsidRPr="0075137C">
        <w:rPr>
          <w:rFonts w:eastAsiaTheme="minorEastAsia"/>
          <w:b/>
          <w:lang w:eastAsia="zh-CN"/>
        </w:rPr>
        <w:t xml:space="preserve">-detection perspective because the UE always expects receiving something, hence in case of </w:t>
      </w:r>
      <w:proofErr w:type="spellStart"/>
      <w:r w:rsidR="000C65B6" w:rsidRPr="0075137C">
        <w:rPr>
          <w:rFonts w:eastAsiaTheme="minorEastAsia"/>
          <w:b/>
          <w:lang w:eastAsia="zh-CN"/>
        </w:rPr>
        <w:t>mis</w:t>
      </w:r>
      <w:proofErr w:type="spellEnd"/>
      <w:r w:rsidR="000C65B6" w:rsidRPr="0075137C">
        <w:rPr>
          <w:rFonts w:eastAsiaTheme="minorEastAsia"/>
          <w:b/>
          <w:lang w:eastAsia="zh-CN"/>
        </w:rPr>
        <w:t xml:space="preserve">-detection, it can adopt a </w:t>
      </w:r>
      <w:r w:rsidR="000C65B6">
        <w:rPr>
          <w:rFonts w:eastAsiaTheme="minorEastAsia"/>
          <w:b/>
          <w:lang w:eastAsia="zh-CN"/>
        </w:rPr>
        <w:t>default</w:t>
      </w:r>
      <w:r w:rsidR="000C65B6" w:rsidRPr="0075137C">
        <w:rPr>
          <w:rFonts w:eastAsiaTheme="minorEastAsia"/>
          <w:b/>
          <w:lang w:eastAsia="zh-CN"/>
        </w:rPr>
        <w:t xml:space="preserve"> behavior i.e. consider the indication was “wake-up”.</w:t>
      </w:r>
      <w:bookmarkEnd w:id="18"/>
    </w:p>
    <w:p w:rsidR="00FA61F3" w:rsidRDefault="00FA61F3" w:rsidP="0075137C">
      <w:pPr>
        <w:pStyle w:val="BodyText"/>
        <w:spacing w:before="240"/>
        <w:rPr>
          <w:rFonts w:eastAsiaTheme="minorEastAsia"/>
          <w:b/>
          <w:u w:val="single"/>
          <w:lang w:eastAsia="zh-CN"/>
        </w:rPr>
      </w:pPr>
      <w:r>
        <w:rPr>
          <w:rFonts w:eastAsiaTheme="minorEastAsia" w:hint="eastAsia"/>
          <w:b/>
          <w:u w:val="single"/>
          <w:lang w:eastAsia="zh-CN"/>
        </w:rPr>
        <w:t xml:space="preserve">Option </w:t>
      </w:r>
      <w:r w:rsidR="000C65B6">
        <w:rPr>
          <w:rFonts w:eastAsiaTheme="minorEastAsia"/>
          <w:b/>
          <w:u w:val="single"/>
          <w:lang w:eastAsia="zh-CN"/>
        </w:rPr>
        <w:t>2</w:t>
      </w:r>
      <w:r>
        <w:rPr>
          <w:rFonts w:eastAsiaTheme="minorEastAsia" w:hint="eastAsia"/>
          <w:b/>
          <w:u w:val="single"/>
          <w:lang w:eastAsia="zh-CN"/>
        </w:rPr>
        <w:t xml:space="preserve">: </w:t>
      </w:r>
      <w:r w:rsidR="00881DFD">
        <w:rPr>
          <w:rFonts w:eastAsiaTheme="minorEastAsia" w:hint="eastAsia"/>
          <w:b/>
          <w:u w:val="single"/>
          <w:lang w:eastAsia="zh-CN"/>
        </w:rPr>
        <w:t>O</w:t>
      </w:r>
      <w:r w:rsidR="006535F7">
        <w:rPr>
          <w:rFonts w:eastAsiaTheme="minorEastAsia" w:hint="eastAsia"/>
          <w:b/>
          <w:u w:val="single"/>
          <w:lang w:eastAsia="zh-CN"/>
        </w:rPr>
        <w:t>n/off PDCCH-WUS</w:t>
      </w:r>
    </w:p>
    <w:p w:rsidR="006535F7" w:rsidRPr="00216D88" w:rsidRDefault="006535F7" w:rsidP="006535F7">
      <w:pPr>
        <w:pStyle w:val="BodyText"/>
        <w:rPr>
          <w:rFonts w:eastAsiaTheme="minorEastAsia"/>
          <w:lang w:eastAsia="zh-CN"/>
        </w:rPr>
      </w:pPr>
      <w:r w:rsidRPr="00242FE9">
        <w:rPr>
          <w:rFonts w:eastAsiaTheme="minorEastAsia"/>
          <w:lang w:eastAsia="zh-CN"/>
        </w:rPr>
        <w:t xml:space="preserve">The </w:t>
      </w:r>
      <w:r w:rsidRPr="007C2426">
        <w:rPr>
          <w:rFonts w:eastAsiaTheme="minorEastAsia" w:hint="eastAsia"/>
          <w:lang w:eastAsia="zh-CN"/>
        </w:rPr>
        <w:t>PDCCH-WUS</w:t>
      </w:r>
      <w:r w:rsidRPr="005A6F1D">
        <w:rPr>
          <w:rFonts w:eastAsiaTheme="minorEastAsia"/>
          <w:lang w:eastAsia="zh-CN"/>
        </w:rPr>
        <w:t xml:space="preserve"> is</w:t>
      </w:r>
      <w:r w:rsidRPr="00216D88">
        <w:rPr>
          <w:rFonts w:eastAsiaTheme="minorEastAsia"/>
          <w:lang w:eastAsia="zh-CN"/>
        </w:rPr>
        <w:t xml:space="preserve"> an on/off signal: if transmitted</w:t>
      </w:r>
      <w:r w:rsidR="00CF76CC">
        <w:rPr>
          <w:rFonts w:eastAsiaTheme="minorEastAsia"/>
          <w:lang w:eastAsia="zh-CN"/>
        </w:rPr>
        <w:t>,</w:t>
      </w:r>
      <w:r w:rsidRPr="00216D88">
        <w:rPr>
          <w:rFonts w:eastAsiaTheme="minorEastAsia"/>
          <w:lang w:eastAsia="zh-CN"/>
        </w:rPr>
        <w:t xml:space="preserve"> </w:t>
      </w:r>
      <w:r w:rsidR="00CF76CC">
        <w:rPr>
          <w:rFonts w:eastAsiaTheme="minorEastAsia"/>
          <w:lang w:eastAsia="zh-CN"/>
        </w:rPr>
        <w:t xml:space="preserve">the UE detects PDCCH-WUS if it gets a correct CRC-check for the monitored RNTI, which </w:t>
      </w:r>
      <w:r w:rsidRPr="00216D88">
        <w:rPr>
          <w:rFonts w:eastAsiaTheme="minorEastAsia"/>
          <w:lang w:eastAsia="zh-CN"/>
        </w:rPr>
        <w:t xml:space="preserve">means </w:t>
      </w:r>
      <w:r w:rsidR="00CF76CC">
        <w:rPr>
          <w:rFonts w:eastAsiaTheme="minorEastAsia"/>
          <w:lang w:eastAsia="zh-CN"/>
        </w:rPr>
        <w:t>“</w:t>
      </w:r>
      <w:r w:rsidRPr="00216D88">
        <w:rPr>
          <w:rFonts w:eastAsiaTheme="minorEastAsia"/>
          <w:lang w:eastAsia="zh-CN"/>
        </w:rPr>
        <w:t>wake-up</w:t>
      </w:r>
      <w:r w:rsidR="00CF76CC">
        <w:rPr>
          <w:rFonts w:eastAsiaTheme="minorEastAsia"/>
          <w:lang w:eastAsia="zh-CN"/>
        </w:rPr>
        <w:t>”.</w:t>
      </w:r>
      <w:r w:rsidRPr="00216D88">
        <w:rPr>
          <w:rFonts w:eastAsiaTheme="minorEastAsia"/>
          <w:lang w:eastAsia="zh-CN"/>
        </w:rPr>
        <w:t xml:space="preserve"> </w:t>
      </w:r>
      <w:r w:rsidR="00CF76CC">
        <w:rPr>
          <w:rFonts w:eastAsiaTheme="minorEastAsia"/>
          <w:lang w:eastAsia="zh-CN"/>
        </w:rPr>
        <w:t>I</w:t>
      </w:r>
      <w:r w:rsidRPr="00216D88">
        <w:rPr>
          <w:rFonts w:eastAsiaTheme="minorEastAsia"/>
          <w:lang w:eastAsia="zh-CN"/>
        </w:rPr>
        <w:t>f not transmitted</w:t>
      </w:r>
      <w:r w:rsidR="00CF76CC">
        <w:rPr>
          <w:rFonts w:eastAsiaTheme="minorEastAsia"/>
          <w:lang w:eastAsia="zh-CN"/>
        </w:rPr>
        <w:t>,</w:t>
      </w:r>
      <w:r w:rsidRPr="00216D88">
        <w:rPr>
          <w:rFonts w:eastAsiaTheme="minorEastAsia"/>
          <w:lang w:eastAsia="zh-CN"/>
        </w:rPr>
        <w:t xml:space="preserve"> </w:t>
      </w:r>
      <w:r w:rsidR="00CF76CC">
        <w:rPr>
          <w:rFonts w:eastAsiaTheme="minorEastAsia"/>
          <w:lang w:eastAsia="zh-CN"/>
        </w:rPr>
        <w:t>the UE gets a false CRC-check for the monitored RNTI, which</w:t>
      </w:r>
      <w:r w:rsidRPr="00216D88">
        <w:rPr>
          <w:rFonts w:eastAsiaTheme="minorEastAsia"/>
          <w:lang w:eastAsia="zh-CN"/>
        </w:rPr>
        <w:t xml:space="preserve"> means </w:t>
      </w:r>
      <w:r w:rsidR="00CF76CC">
        <w:rPr>
          <w:rFonts w:eastAsiaTheme="minorEastAsia"/>
          <w:lang w:eastAsia="zh-CN"/>
        </w:rPr>
        <w:t>“</w:t>
      </w:r>
      <w:r w:rsidRPr="00216D88">
        <w:rPr>
          <w:rFonts w:eastAsiaTheme="minorEastAsia"/>
          <w:lang w:eastAsia="zh-CN"/>
        </w:rPr>
        <w:t>keep sleeping</w:t>
      </w:r>
      <w:r w:rsidR="00CF76CC">
        <w:rPr>
          <w:rFonts w:eastAsiaTheme="minorEastAsia"/>
          <w:lang w:eastAsia="zh-CN"/>
        </w:rPr>
        <w:t>”</w:t>
      </w:r>
      <w:r w:rsidRPr="00216D88">
        <w:rPr>
          <w:rFonts w:eastAsiaTheme="minorEastAsia"/>
          <w:lang w:eastAsia="zh-CN"/>
        </w:rPr>
        <w:t>.</w:t>
      </w:r>
      <w:r w:rsidR="005A5D68">
        <w:rPr>
          <w:rFonts w:eastAsiaTheme="minorEastAsia" w:hint="eastAsia"/>
          <w:lang w:eastAsia="zh-CN"/>
        </w:rPr>
        <w:t xml:space="preserve"> There</w:t>
      </w:r>
      <w:r w:rsidR="00CF76CC">
        <w:rPr>
          <w:rFonts w:eastAsiaTheme="minorEastAsia"/>
          <w:lang w:eastAsia="zh-CN"/>
        </w:rPr>
        <w:t>fore,</w:t>
      </w:r>
      <w:r w:rsidR="005A5D68">
        <w:rPr>
          <w:rFonts w:eastAsiaTheme="minorEastAsia" w:hint="eastAsia"/>
          <w:lang w:eastAsia="zh-CN"/>
        </w:rPr>
        <w:t xml:space="preserve"> </w:t>
      </w:r>
      <w:r w:rsidR="00CF76CC">
        <w:rPr>
          <w:rFonts w:eastAsiaTheme="minorEastAsia"/>
          <w:lang w:eastAsia="zh-CN"/>
        </w:rPr>
        <w:t xml:space="preserve">unlike for Option 1, a false CRC-check can result from either no signal transmission from the network or </w:t>
      </w:r>
      <w:r w:rsidR="005A5D68">
        <w:rPr>
          <w:rFonts w:eastAsiaTheme="minorEastAsia" w:hint="eastAsia"/>
          <w:lang w:eastAsia="zh-CN"/>
        </w:rPr>
        <w:t>a</w:t>
      </w:r>
      <w:r w:rsidR="00CF76CC">
        <w:rPr>
          <w:rFonts w:eastAsiaTheme="minorEastAsia"/>
          <w:lang w:eastAsia="zh-CN"/>
        </w:rPr>
        <w:t xml:space="preserve"> signal transmission which is missed by the UE due to e.g. poor channel conditions. Hence t</w:t>
      </w:r>
      <w:r w:rsidR="0098437A">
        <w:rPr>
          <w:rFonts w:eastAsiaTheme="minorEastAsia" w:hint="eastAsia"/>
          <w:lang w:eastAsia="zh-CN"/>
        </w:rPr>
        <w:t>he UE can</w:t>
      </w:r>
      <w:r w:rsidR="0098437A">
        <w:rPr>
          <w:rFonts w:eastAsiaTheme="minorEastAsia"/>
          <w:lang w:eastAsia="zh-CN"/>
        </w:rPr>
        <w:t>’</w:t>
      </w:r>
      <w:r w:rsidR="0098437A">
        <w:rPr>
          <w:rFonts w:eastAsiaTheme="minorEastAsia" w:hint="eastAsia"/>
          <w:lang w:eastAsia="zh-CN"/>
        </w:rPr>
        <w:t xml:space="preserve">t </w:t>
      </w:r>
      <w:r w:rsidR="0098437A">
        <w:rPr>
          <w:rFonts w:eastAsiaTheme="minorEastAsia"/>
          <w:lang w:eastAsia="zh-CN"/>
        </w:rPr>
        <w:t>distinguish</w:t>
      </w:r>
      <w:r w:rsidR="0098437A">
        <w:rPr>
          <w:rFonts w:eastAsiaTheme="minorEastAsia" w:hint="eastAsia"/>
          <w:lang w:eastAsia="zh-CN"/>
        </w:rPr>
        <w:t xml:space="preserve"> whether the PDCCH-WUS is without transmission or just lost.</w:t>
      </w:r>
      <w:r w:rsidR="00CF76CC">
        <w:rPr>
          <w:rFonts w:eastAsiaTheme="minorEastAsia"/>
          <w:lang w:eastAsia="zh-CN"/>
        </w:rPr>
        <w:t xml:space="preserve"> </w:t>
      </w:r>
      <w:r w:rsidR="00BA4A7D">
        <w:rPr>
          <w:rFonts w:eastAsiaTheme="minorEastAsia"/>
          <w:lang w:eastAsia="zh-CN"/>
        </w:rPr>
        <w:t>An appropriate solution for this design is described below</w:t>
      </w:r>
      <w:r w:rsidR="00CF76CC">
        <w:rPr>
          <w:rFonts w:eastAsiaTheme="minorEastAsia"/>
          <w:lang w:eastAsia="zh-CN"/>
        </w:rPr>
        <w:t>:</w:t>
      </w:r>
    </w:p>
    <w:p w:rsidR="003C6496" w:rsidRPr="00B72097" w:rsidRDefault="003C6496" w:rsidP="00B72097">
      <w:pPr>
        <w:pStyle w:val="BodyText"/>
        <w:rPr>
          <w:rFonts w:eastAsiaTheme="minorEastAsia"/>
          <w:u w:val="single"/>
          <w:lang w:eastAsia="zh-CN"/>
        </w:rPr>
      </w:pPr>
      <w:r w:rsidRPr="00B72097">
        <w:rPr>
          <w:rFonts w:eastAsiaTheme="minorEastAsia"/>
          <w:i/>
          <w:u w:val="single"/>
          <w:lang w:eastAsia="zh-CN"/>
        </w:rPr>
        <w:t xml:space="preserve">Alternative </w:t>
      </w:r>
      <w:r w:rsidR="00BA4A7D">
        <w:rPr>
          <w:rFonts w:eastAsiaTheme="minorEastAsia"/>
          <w:i/>
          <w:u w:val="single"/>
          <w:lang w:eastAsia="zh-CN"/>
        </w:rPr>
        <w:t>4</w:t>
      </w:r>
      <w:r w:rsidRPr="00B72097">
        <w:rPr>
          <w:rFonts w:eastAsiaTheme="minorEastAsia"/>
          <w:i/>
          <w:u w:val="single"/>
          <w:lang w:eastAsia="zh-CN"/>
        </w:rPr>
        <w:t xml:space="preserve">: </w:t>
      </w:r>
      <w:r w:rsidR="00BA4A7D">
        <w:rPr>
          <w:rFonts w:eastAsiaTheme="minorEastAsia"/>
          <w:i/>
          <w:u w:val="single"/>
          <w:lang w:eastAsia="zh-CN"/>
        </w:rPr>
        <w:t>with On/Off PDCCH-WUS, UE sends f</w:t>
      </w:r>
      <w:r w:rsidR="00B631E6">
        <w:rPr>
          <w:rFonts w:eastAsiaTheme="minorEastAsia" w:hint="eastAsia"/>
          <w:i/>
          <w:u w:val="single"/>
          <w:lang w:eastAsia="zh-CN"/>
        </w:rPr>
        <w:t>eedback</w:t>
      </w:r>
      <w:r w:rsidR="00BA4A7D">
        <w:rPr>
          <w:rFonts w:eastAsiaTheme="minorEastAsia"/>
          <w:i/>
          <w:u w:val="single"/>
          <w:lang w:eastAsia="zh-CN"/>
        </w:rPr>
        <w:t xml:space="preserve"> upon PDCCH-WUS detection</w:t>
      </w:r>
      <w:r w:rsidR="00B631E6">
        <w:rPr>
          <w:rFonts w:eastAsiaTheme="minorEastAsia" w:hint="eastAsia"/>
          <w:i/>
          <w:u w:val="single"/>
          <w:lang w:eastAsia="zh-CN"/>
        </w:rPr>
        <w:t>.</w:t>
      </w:r>
    </w:p>
    <w:p w:rsidR="00D12306" w:rsidRDefault="004D2641" w:rsidP="00B72097">
      <w:pPr>
        <w:pStyle w:val="BodyText"/>
        <w:rPr>
          <w:rFonts w:eastAsiaTheme="minorEastAsia"/>
          <w:lang w:eastAsia="zh-CN"/>
        </w:rPr>
      </w:pPr>
      <w:r>
        <w:rPr>
          <w:rFonts w:eastAsiaTheme="minorEastAsia" w:hint="eastAsia"/>
          <w:lang w:eastAsia="zh-CN"/>
        </w:rPr>
        <w:t xml:space="preserve">The UE detects the </w:t>
      </w:r>
      <w:r w:rsidR="00A55D89">
        <w:rPr>
          <w:rFonts w:eastAsiaTheme="minorEastAsia" w:hint="eastAsia"/>
          <w:lang w:eastAsia="zh-CN"/>
        </w:rPr>
        <w:t>PDCCH-WUS</w:t>
      </w:r>
      <w:r w:rsidR="00257B37">
        <w:rPr>
          <w:rFonts w:eastAsiaTheme="minorEastAsia" w:hint="eastAsia"/>
          <w:lang w:eastAsia="zh-CN"/>
        </w:rPr>
        <w:t xml:space="preserve"> </w:t>
      </w:r>
      <w:r>
        <w:rPr>
          <w:rFonts w:eastAsiaTheme="minorEastAsia" w:hint="eastAsia"/>
          <w:lang w:eastAsia="zh-CN"/>
        </w:rPr>
        <w:t xml:space="preserve">and </w:t>
      </w:r>
      <w:r w:rsidR="00B631E6" w:rsidRPr="00B72097">
        <w:rPr>
          <w:rFonts w:eastAsiaTheme="minorEastAsia"/>
          <w:lang w:eastAsia="zh-CN"/>
        </w:rPr>
        <w:t xml:space="preserve">feedbacks </w:t>
      </w:r>
      <w:r w:rsidR="006162A0">
        <w:rPr>
          <w:rFonts w:eastAsiaTheme="minorEastAsia"/>
          <w:lang w:eastAsia="zh-CN"/>
        </w:rPr>
        <w:t xml:space="preserve">it </w:t>
      </w:r>
      <w:r w:rsidR="00B631E6" w:rsidRPr="00B72097">
        <w:rPr>
          <w:rFonts w:eastAsiaTheme="minorEastAsia"/>
          <w:lang w:eastAsia="zh-CN"/>
        </w:rPr>
        <w:t xml:space="preserve">to </w:t>
      </w:r>
      <w:r w:rsidR="006162A0">
        <w:rPr>
          <w:rFonts w:eastAsiaTheme="minorEastAsia"/>
          <w:lang w:eastAsia="zh-CN"/>
        </w:rPr>
        <w:t xml:space="preserve">the </w:t>
      </w:r>
      <w:r w:rsidR="00B631E6" w:rsidRPr="00B72097">
        <w:rPr>
          <w:rFonts w:eastAsiaTheme="minorEastAsia"/>
          <w:lang w:eastAsia="zh-CN"/>
        </w:rPr>
        <w:t>network</w:t>
      </w:r>
      <w:r w:rsidR="006162A0">
        <w:rPr>
          <w:rFonts w:eastAsiaTheme="minorEastAsia"/>
          <w:lang w:eastAsia="zh-CN"/>
        </w:rPr>
        <w:t>.</w:t>
      </w:r>
      <w:r w:rsidR="00B631E6" w:rsidRPr="00B72097">
        <w:rPr>
          <w:rFonts w:eastAsiaTheme="minorEastAsia"/>
          <w:lang w:eastAsia="zh-CN"/>
        </w:rPr>
        <w:t xml:space="preserve"> </w:t>
      </w:r>
      <w:r w:rsidR="006162A0">
        <w:rPr>
          <w:rFonts w:eastAsiaTheme="minorEastAsia"/>
          <w:lang w:eastAsia="zh-CN"/>
        </w:rPr>
        <w:t xml:space="preserve">Since the feedback is only sent when UE received the signal, it is not a big burden </w:t>
      </w:r>
      <w:r w:rsidR="00BA4A7D">
        <w:rPr>
          <w:rFonts w:eastAsiaTheme="minorEastAsia"/>
          <w:lang w:eastAsia="zh-CN"/>
        </w:rPr>
        <w:t>since</w:t>
      </w:r>
      <w:r w:rsidR="006162A0">
        <w:rPr>
          <w:rFonts w:eastAsiaTheme="minorEastAsia"/>
          <w:lang w:eastAsia="zh-CN"/>
        </w:rPr>
        <w:t xml:space="preserve"> UE needs to wake-up anyways. When </w:t>
      </w:r>
      <w:proofErr w:type="spellStart"/>
      <w:r w:rsidR="006162A0">
        <w:rPr>
          <w:rFonts w:eastAsiaTheme="minorEastAsia"/>
          <w:lang w:eastAsia="zh-CN"/>
        </w:rPr>
        <w:t>gNB</w:t>
      </w:r>
      <w:proofErr w:type="spellEnd"/>
      <w:r w:rsidR="006162A0">
        <w:rPr>
          <w:rFonts w:eastAsiaTheme="minorEastAsia"/>
          <w:lang w:eastAsia="zh-CN"/>
        </w:rPr>
        <w:t xml:space="preserve"> does not receive UE’s feedback, it knows that UE missed the PDCCH-WUS and won’t schedule the UE in the next on duration thus avoiding data loss. </w:t>
      </w:r>
      <w:r w:rsidR="0033668A">
        <w:rPr>
          <w:rFonts w:eastAsiaTheme="minorEastAsia" w:hint="eastAsia"/>
          <w:lang w:eastAsia="zh-CN"/>
        </w:rPr>
        <w:t>This</w:t>
      </w:r>
      <w:r>
        <w:rPr>
          <w:rFonts w:eastAsiaTheme="minorEastAsia" w:hint="eastAsia"/>
          <w:lang w:eastAsia="zh-CN"/>
        </w:rPr>
        <w:t xml:space="preserve"> </w:t>
      </w:r>
      <w:r w:rsidR="006162A0">
        <w:rPr>
          <w:rFonts w:eastAsiaTheme="minorEastAsia"/>
          <w:lang w:eastAsia="zh-CN"/>
        </w:rPr>
        <w:t xml:space="preserve">could be </w:t>
      </w:r>
      <w:r w:rsidR="00EA4662">
        <w:rPr>
          <w:rFonts w:eastAsiaTheme="minorEastAsia" w:hint="eastAsia"/>
          <w:lang w:eastAsia="zh-CN"/>
        </w:rPr>
        <w:t>similar to</w:t>
      </w:r>
      <w:r>
        <w:rPr>
          <w:rFonts w:eastAsiaTheme="minorEastAsia" w:hint="eastAsia"/>
          <w:lang w:eastAsia="zh-CN"/>
        </w:rPr>
        <w:t xml:space="preserve"> </w:t>
      </w:r>
      <w:r w:rsidR="006162A0">
        <w:rPr>
          <w:rFonts w:eastAsiaTheme="minorEastAsia"/>
          <w:lang w:eastAsia="zh-CN"/>
        </w:rPr>
        <w:t xml:space="preserve">e.g. </w:t>
      </w:r>
      <w:r w:rsidR="001F4319">
        <w:rPr>
          <w:rFonts w:eastAsiaTheme="minorEastAsia" w:hint="eastAsia"/>
          <w:lang w:eastAsia="zh-CN"/>
        </w:rPr>
        <w:t xml:space="preserve">the </w:t>
      </w:r>
      <w:r w:rsidR="001F4319">
        <w:rPr>
          <w:rFonts w:eastAsiaTheme="minorEastAsia"/>
          <w:lang w:eastAsia="zh-CN"/>
        </w:rPr>
        <w:t>mechanism</w:t>
      </w:r>
      <w:r w:rsidR="00466151">
        <w:rPr>
          <w:rFonts w:eastAsiaTheme="minorEastAsia" w:hint="eastAsia"/>
          <w:lang w:eastAsia="zh-CN"/>
        </w:rPr>
        <w:t xml:space="preserve"> </w:t>
      </w:r>
      <w:r w:rsidR="001F4319">
        <w:rPr>
          <w:rFonts w:eastAsiaTheme="minorEastAsia" w:hint="eastAsia"/>
          <w:lang w:eastAsia="zh-CN"/>
        </w:rPr>
        <w:t xml:space="preserve">UE </w:t>
      </w:r>
      <w:r w:rsidR="006162A0">
        <w:rPr>
          <w:rFonts w:eastAsiaTheme="minorEastAsia"/>
          <w:lang w:eastAsia="zh-CN"/>
        </w:rPr>
        <w:t xml:space="preserve">uses to </w:t>
      </w:r>
      <w:r w:rsidR="001F4319">
        <w:rPr>
          <w:rFonts w:eastAsiaTheme="minorEastAsia" w:hint="eastAsia"/>
          <w:lang w:eastAsia="zh-CN"/>
        </w:rPr>
        <w:t xml:space="preserve">feedback </w:t>
      </w:r>
      <w:r>
        <w:rPr>
          <w:rFonts w:eastAsiaTheme="minorEastAsia" w:hint="eastAsia"/>
          <w:lang w:eastAsia="zh-CN"/>
        </w:rPr>
        <w:t xml:space="preserve">configured grant </w:t>
      </w:r>
      <w:r w:rsidR="00005702">
        <w:rPr>
          <w:rFonts w:eastAsiaTheme="minorEastAsia" w:hint="eastAsia"/>
          <w:lang w:eastAsia="zh-CN"/>
        </w:rPr>
        <w:t xml:space="preserve">type 2 </w:t>
      </w:r>
      <w:r>
        <w:rPr>
          <w:rFonts w:eastAsiaTheme="minorEastAsia" w:hint="eastAsia"/>
          <w:lang w:eastAsia="zh-CN"/>
        </w:rPr>
        <w:t>(</w:t>
      </w:r>
      <w:r w:rsidR="00DD6A9B">
        <w:rPr>
          <w:rFonts w:eastAsiaTheme="minorEastAsia"/>
          <w:lang w:eastAsia="zh-CN"/>
        </w:rPr>
        <w:t>de-)activation commands</w:t>
      </w:r>
      <w:r w:rsidR="006162A0">
        <w:rPr>
          <w:rFonts w:eastAsiaTheme="minorEastAsia"/>
          <w:lang w:eastAsia="zh-CN"/>
        </w:rPr>
        <w:t xml:space="preserve"> (MAC CE-based)</w:t>
      </w:r>
      <w:r w:rsidR="00005702">
        <w:rPr>
          <w:rFonts w:eastAsiaTheme="minorEastAsia" w:hint="eastAsia"/>
          <w:lang w:eastAsia="zh-CN"/>
        </w:rPr>
        <w:t xml:space="preserve">. </w:t>
      </w:r>
      <w:r w:rsidR="006162A0">
        <w:rPr>
          <w:rFonts w:eastAsiaTheme="minorEastAsia"/>
          <w:lang w:eastAsia="zh-CN"/>
        </w:rPr>
        <w:t xml:space="preserve">Alternately </w:t>
      </w:r>
      <w:r w:rsidR="00563BDF">
        <w:rPr>
          <w:rFonts w:eastAsiaTheme="minorEastAsia" w:hint="eastAsia"/>
          <w:lang w:eastAsia="zh-CN"/>
        </w:rPr>
        <w:t>PUCCH</w:t>
      </w:r>
      <w:r w:rsidR="006162A0">
        <w:rPr>
          <w:rFonts w:eastAsiaTheme="minorEastAsia"/>
          <w:lang w:eastAsia="zh-CN"/>
        </w:rPr>
        <w:t xml:space="preserve">-based feedback could also be </w:t>
      </w:r>
      <w:r w:rsidR="00005702">
        <w:rPr>
          <w:rFonts w:eastAsiaTheme="minorEastAsia" w:hint="eastAsia"/>
          <w:lang w:eastAsia="zh-CN"/>
        </w:rPr>
        <w:t>studied</w:t>
      </w:r>
      <w:r w:rsidR="00AF6332">
        <w:rPr>
          <w:rFonts w:eastAsiaTheme="minorEastAsia" w:hint="eastAsia"/>
          <w:lang w:eastAsia="zh-CN"/>
        </w:rPr>
        <w:t>.</w:t>
      </w:r>
      <w:r w:rsidR="006C62DC">
        <w:rPr>
          <w:rFonts w:eastAsiaTheme="minorEastAsia" w:hint="eastAsia"/>
          <w:lang w:eastAsia="zh-CN"/>
        </w:rPr>
        <w:t xml:space="preserve"> </w:t>
      </w:r>
      <w:r w:rsidR="006162A0">
        <w:rPr>
          <w:rFonts w:eastAsiaTheme="minorEastAsia"/>
          <w:lang w:eastAsia="zh-CN"/>
        </w:rPr>
        <w:t xml:space="preserve">Depending on whether PDCCH-WUS design allows embedding an </w:t>
      </w:r>
      <w:r w:rsidR="00005702">
        <w:rPr>
          <w:rFonts w:eastAsiaTheme="minorEastAsia" w:hint="eastAsia"/>
          <w:lang w:eastAsia="zh-CN"/>
        </w:rPr>
        <w:t>uplink grant</w:t>
      </w:r>
      <w:r w:rsidR="00AF6332">
        <w:rPr>
          <w:rFonts w:eastAsiaTheme="minorEastAsia" w:hint="eastAsia"/>
          <w:lang w:eastAsia="zh-CN"/>
        </w:rPr>
        <w:t xml:space="preserve">, feedback on PUCCH may be </w:t>
      </w:r>
      <w:r w:rsidR="006162A0">
        <w:rPr>
          <w:rFonts w:eastAsiaTheme="minorEastAsia"/>
          <w:lang w:eastAsia="zh-CN"/>
        </w:rPr>
        <w:t>a</w:t>
      </w:r>
      <w:r w:rsidR="00AF6332">
        <w:rPr>
          <w:rFonts w:eastAsiaTheme="minorEastAsia" w:hint="eastAsia"/>
          <w:lang w:eastAsia="zh-CN"/>
        </w:rPr>
        <w:t xml:space="preserve"> better </w:t>
      </w:r>
      <w:r w:rsidR="00AF6332">
        <w:rPr>
          <w:rFonts w:eastAsiaTheme="minorEastAsia"/>
          <w:lang w:eastAsia="zh-CN"/>
        </w:rPr>
        <w:t>choice</w:t>
      </w:r>
      <w:r w:rsidR="00AF6332">
        <w:rPr>
          <w:rFonts w:eastAsiaTheme="minorEastAsia" w:hint="eastAsia"/>
          <w:lang w:eastAsia="zh-CN"/>
        </w:rPr>
        <w:t>.</w:t>
      </w:r>
    </w:p>
    <w:p w:rsidR="00BA4A7D" w:rsidRDefault="00BA4A7D" w:rsidP="00B72097">
      <w:pPr>
        <w:pStyle w:val="BodyText"/>
        <w:rPr>
          <w:rFonts w:eastAsiaTheme="minorEastAsia"/>
          <w:lang w:eastAsia="zh-CN"/>
        </w:rPr>
      </w:pPr>
      <w:r>
        <w:rPr>
          <w:rFonts w:eastAsiaTheme="minorEastAsia"/>
          <w:lang w:eastAsia="zh-CN"/>
        </w:rPr>
        <w:t>From the above analysis, it results that different solutions, or no solution at all, would be needed to be looked at in RAN2 depending on the PDCCH-WUS design by RAN1. As a result we propose to postpone this issue in RAN2 after RAN1 have further progressed on the PDCCH-WUS design.</w:t>
      </w:r>
    </w:p>
    <w:p w:rsidR="00657D45" w:rsidRPr="00B11AC0" w:rsidRDefault="007230D1" w:rsidP="00B11AC0">
      <w:pPr>
        <w:pStyle w:val="Caption"/>
        <w:rPr>
          <w:rFonts w:eastAsiaTheme="minorEastAsia"/>
          <w:b/>
          <w:lang w:eastAsia="zh-CN"/>
        </w:rPr>
      </w:pPr>
      <w:bookmarkStart w:id="19" w:name="_Toc16601813"/>
      <w:r w:rsidRPr="00B11AC0">
        <w:rPr>
          <w:b/>
        </w:rPr>
        <w:t xml:space="preserve">Proposal </w:t>
      </w:r>
      <w:r w:rsidRPr="00B11AC0">
        <w:rPr>
          <w:b/>
        </w:rPr>
        <w:fldChar w:fldCharType="begin"/>
      </w:r>
      <w:r w:rsidRPr="00B11AC0">
        <w:rPr>
          <w:b/>
        </w:rPr>
        <w:instrText xml:space="preserve"> SEQ Proposal \* ARABIC </w:instrText>
      </w:r>
      <w:r w:rsidRPr="00B11AC0">
        <w:rPr>
          <w:b/>
        </w:rPr>
        <w:fldChar w:fldCharType="separate"/>
      </w:r>
      <w:r w:rsidR="00D634F1">
        <w:rPr>
          <w:b/>
          <w:noProof/>
        </w:rPr>
        <w:t>11</w:t>
      </w:r>
      <w:r w:rsidRPr="00B11AC0">
        <w:rPr>
          <w:b/>
        </w:rPr>
        <w:fldChar w:fldCharType="end"/>
      </w:r>
      <w:r w:rsidR="00657D45" w:rsidRPr="00B11AC0">
        <w:rPr>
          <w:rFonts w:eastAsiaTheme="minorEastAsia"/>
          <w:b/>
          <w:lang w:eastAsia="zh-CN"/>
        </w:rPr>
        <w:t xml:space="preserve">: RAN2 </w:t>
      </w:r>
      <w:r w:rsidR="00242FE9" w:rsidRPr="00242FE9">
        <w:rPr>
          <w:rFonts w:eastAsiaTheme="minorEastAsia"/>
          <w:b/>
          <w:lang w:eastAsia="zh-CN"/>
        </w:rPr>
        <w:t>wait</w:t>
      </w:r>
      <w:r w:rsidR="00BA4A7D">
        <w:rPr>
          <w:rFonts w:eastAsiaTheme="minorEastAsia"/>
          <w:b/>
          <w:lang w:eastAsia="zh-CN"/>
        </w:rPr>
        <w:t>s</w:t>
      </w:r>
      <w:r w:rsidR="00242FE9" w:rsidRPr="00242FE9">
        <w:rPr>
          <w:rFonts w:eastAsiaTheme="minorEastAsia"/>
          <w:b/>
          <w:lang w:eastAsia="zh-CN"/>
        </w:rPr>
        <w:t xml:space="preserve"> for RAN1 design completion</w:t>
      </w:r>
      <w:r w:rsidR="00242FE9">
        <w:rPr>
          <w:rFonts w:eastAsiaTheme="minorEastAsia" w:hint="eastAsia"/>
          <w:b/>
          <w:lang w:eastAsia="zh-CN"/>
        </w:rPr>
        <w:t xml:space="preserve"> for PDCCH-WUS</w:t>
      </w:r>
      <w:r w:rsidR="00242FE9" w:rsidRPr="00242FE9">
        <w:rPr>
          <w:rFonts w:eastAsiaTheme="minorEastAsia"/>
          <w:b/>
          <w:lang w:eastAsia="zh-CN"/>
        </w:rPr>
        <w:t xml:space="preserve"> before selecting a </w:t>
      </w:r>
      <w:r w:rsidR="00C451A0">
        <w:rPr>
          <w:rFonts w:eastAsiaTheme="minorEastAsia"/>
          <w:b/>
          <w:lang w:eastAsia="zh-CN"/>
        </w:rPr>
        <w:t>solution,</w:t>
      </w:r>
      <w:r w:rsidR="00A24B08">
        <w:rPr>
          <w:rFonts w:eastAsiaTheme="minorEastAsia" w:hint="eastAsia"/>
          <w:b/>
          <w:lang w:eastAsia="zh-CN"/>
        </w:rPr>
        <w:t xml:space="preserve"> </w:t>
      </w:r>
      <w:r w:rsidR="00C451A0">
        <w:rPr>
          <w:rFonts w:eastAsiaTheme="minorEastAsia"/>
          <w:b/>
          <w:lang w:eastAsia="zh-CN"/>
        </w:rPr>
        <w:t xml:space="preserve">if any, addressing the </w:t>
      </w:r>
      <w:r w:rsidR="00A24B08">
        <w:rPr>
          <w:rFonts w:eastAsiaTheme="minorEastAsia" w:hint="eastAsia"/>
          <w:b/>
          <w:lang w:eastAsia="zh-CN"/>
        </w:rPr>
        <w:t>PDCCH-WUS misdetection</w:t>
      </w:r>
      <w:r w:rsidR="00C451A0">
        <w:rPr>
          <w:rFonts w:eastAsiaTheme="minorEastAsia"/>
          <w:b/>
          <w:lang w:eastAsia="zh-CN"/>
        </w:rPr>
        <w:t xml:space="preserve"> issue</w:t>
      </w:r>
      <w:r w:rsidR="00242FE9" w:rsidRPr="00242FE9">
        <w:rPr>
          <w:rFonts w:eastAsiaTheme="minorEastAsia"/>
          <w:b/>
          <w:lang w:eastAsia="zh-CN"/>
        </w:rPr>
        <w:t>.</w:t>
      </w:r>
      <w:bookmarkEnd w:id="19"/>
    </w:p>
    <w:p w:rsidR="00E3725B" w:rsidRDefault="00E3725B" w:rsidP="00E3725B">
      <w:pPr>
        <w:pStyle w:val="Heading1"/>
        <w:jc w:val="both"/>
      </w:pPr>
      <w:r>
        <w:lastRenderedPageBreak/>
        <w:t>Conclusion</w:t>
      </w:r>
    </w:p>
    <w:p w:rsidR="004F13F5" w:rsidRDefault="00D82D9B" w:rsidP="00B11AC0">
      <w:pPr>
        <w:spacing w:after="120"/>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863E97">
        <w:rPr>
          <w:rFonts w:eastAsiaTheme="minorEastAsia" w:hint="eastAsia"/>
          <w:lang w:eastAsia="zh-CN"/>
        </w:rPr>
        <w:t>the</w:t>
      </w:r>
      <w:r w:rsidR="00C551C2">
        <w:rPr>
          <w:rFonts w:eastAsiaTheme="minorEastAsia" w:hint="eastAsia"/>
          <w:lang w:eastAsia="zh-CN"/>
        </w:rPr>
        <w:t xml:space="preserve"> possible impacts </w:t>
      </w:r>
      <w:r w:rsidR="009A100F">
        <w:rPr>
          <w:rFonts w:eastAsiaTheme="minorEastAsia"/>
          <w:lang w:eastAsia="zh-CN"/>
        </w:rPr>
        <w:t xml:space="preserve">on DRX and other MAC procedures </w:t>
      </w:r>
      <w:r w:rsidR="00C551C2">
        <w:rPr>
          <w:rFonts w:eastAsiaTheme="minorEastAsia" w:hint="eastAsia"/>
          <w:lang w:eastAsia="zh-CN"/>
        </w:rPr>
        <w:t xml:space="preserve">brought by PDCCH based WUS. </w:t>
      </w:r>
      <w:r w:rsidR="00323338">
        <w:rPr>
          <w:rFonts w:eastAsiaTheme="minorEastAsia"/>
          <w:lang w:eastAsia="zh-CN"/>
        </w:rPr>
        <w:t>The resulting</w:t>
      </w:r>
      <w:r w:rsidR="00C37FB3">
        <w:rPr>
          <w:rFonts w:eastAsiaTheme="minorEastAsia"/>
          <w:lang w:eastAsia="zh-CN"/>
        </w:rPr>
        <w:t xml:space="preserve"> </w:t>
      </w:r>
      <w:r w:rsidR="004F4FFC">
        <w:rPr>
          <w:rFonts w:eastAsiaTheme="minorEastAsia"/>
          <w:lang w:eastAsia="zh-CN"/>
        </w:rPr>
        <w:t xml:space="preserve">observation and </w:t>
      </w:r>
      <w:r w:rsidR="00C37FB3">
        <w:rPr>
          <w:rFonts w:eastAsiaTheme="minorEastAsia"/>
          <w:lang w:eastAsia="zh-CN"/>
        </w:rPr>
        <w:t>proposals are as follows</w:t>
      </w:r>
      <w:r w:rsidR="009A100F">
        <w:rPr>
          <w:rFonts w:eastAsiaTheme="minorEastAsia"/>
          <w:lang w:eastAsia="zh-CN"/>
        </w:rPr>
        <w:t>.</w:t>
      </w:r>
    </w:p>
    <w:p w:rsidR="009A3205" w:rsidRPr="005F4629" w:rsidRDefault="004C380A" w:rsidP="005F4629">
      <w:pPr>
        <w:pStyle w:val="TableofFigures"/>
        <w:tabs>
          <w:tab w:val="right" w:leader="dot" w:pos="8396"/>
        </w:tabs>
        <w:spacing w:after="120"/>
        <w:rPr>
          <w:rFonts w:asciiTheme="minorHAnsi" w:eastAsiaTheme="minorEastAsia" w:hAnsiTheme="minorHAnsi" w:cstheme="minorBidi"/>
          <w:b/>
          <w:noProof/>
          <w:sz w:val="22"/>
          <w:szCs w:val="22"/>
          <w:lang w:eastAsia="zh-CN"/>
        </w:rPr>
      </w:pPr>
      <w:r w:rsidRPr="005F4629">
        <w:rPr>
          <w:rFonts w:eastAsiaTheme="minorEastAsia"/>
          <w:b/>
          <w:lang w:eastAsia="zh-CN"/>
        </w:rPr>
        <w:fldChar w:fldCharType="begin"/>
      </w:r>
      <w:r w:rsidRPr="005F4629">
        <w:rPr>
          <w:rFonts w:eastAsiaTheme="minorEastAsia"/>
          <w:b/>
          <w:lang w:eastAsia="zh-CN"/>
        </w:rPr>
        <w:instrText xml:space="preserve"> TOC \n \h \z \c "Observation" </w:instrText>
      </w:r>
      <w:r w:rsidRPr="005F4629">
        <w:rPr>
          <w:rFonts w:eastAsiaTheme="minorEastAsia"/>
          <w:b/>
          <w:lang w:eastAsia="zh-CN"/>
        </w:rPr>
        <w:fldChar w:fldCharType="separate"/>
      </w:r>
      <w:hyperlink w:anchor="_Toc16601801" w:history="1">
        <w:r w:rsidR="009A3205" w:rsidRPr="005F4629">
          <w:rPr>
            <w:rStyle w:val="Hyperlink"/>
            <w:b/>
            <w:noProof/>
          </w:rPr>
          <w:t>Observation 1</w:t>
        </w:r>
        <w:r w:rsidR="009A3205" w:rsidRPr="005F4629">
          <w:rPr>
            <w:rStyle w:val="Hyperlink"/>
            <w:b/>
            <w:noProof/>
            <w:lang w:eastAsia="zh-CN"/>
          </w:rPr>
          <w:t>: RAN1 is also working on the PDCCH-WUS reliability, the outcome of which may not need any further work in RAN2.</w:t>
        </w:r>
      </w:hyperlink>
    </w:p>
    <w:p w:rsidR="009A3205" w:rsidRPr="005F4629" w:rsidRDefault="009C3B25" w:rsidP="005228E1">
      <w:pPr>
        <w:pStyle w:val="TableofFigures"/>
        <w:tabs>
          <w:tab w:val="right" w:leader="dot" w:pos="8396"/>
        </w:tabs>
        <w:spacing w:after="120"/>
        <w:rPr>
          <w:rFonts w:eastAsiaTheme="minorEastAsia"/>
          <w:b/>
          <w:lang w:eastAsia="zh-CN"/>
        </w:rPr>
      </w:pPr>
      <w:hyperlink w:anchor="_Toc16601802" w:history="1">
        <w:r w:rsidR="009A3205" w:rsidRPr="005F4629">
          <w:rPr>
            <w:rStyle w:val="Hyperlink"/>
            <w:b/>
            <w:noProof/>
          </w:rPr>
          <w:t>Observation 2</w:t>
        </w:r>
        <w:r w:rsidR="009A3205" w:rsidRPr="005F4629">
          <w:rPr>
            <w:rStyle w:val="Hyperlink"/>
            <w:b/>
            <w:noProof/>
            <w:lang w:eastAsia="zh-CN"/>
          </w:rPr>
          <w:t>: Always-on PDCCH-WUS is the safest design from mis-detection perspective because the UE always expects receiving something, hence in case of mis-detection, it can adopt a default behavior i.e. consider the indication was “wake-up”.</w:t>
        </w:r>
      </w:hyperlink>
      <w:r w:rsidR="004C380A" w:rsidRPr="005F4629">
        <w:rPr>
          <w:rFonts w:eastAsiaTheme="minorEastAsia"/>
          <w:b/>
          <w:lang w:eastAsia="zh-CN"/>
        </w:rPr>
        <w:fldChar w:fldCharType="end"/>
      </w:r>
    </w:p>
    <w:p w:rsidR="009A3205" w:rsidRPr="005F4629" w:rsidRDefault="00B16E6C" w:rsidP="005F4629">
      <w:pPr>
        <w:pStyle w:val="TableofFigures"/>
        <w:tabs>
          <w:tab w:val="right" w:leader="dot" w:pos="8396"/>
        </w:tabs>
        <w:spacing w:after="120"/>
        <w:rPr>
          <w:rFonts w:asciiTheme="minorHAnsi" w:eastAsiaTheme="minorEastAsia" w:hAnsiTheme="minorHAnsi" w:cstheme="minorBidi"/>
          <w:b/>
          <w:noProof/>
          <w:sz w:val="22"/>
          <w:szCs w:val="22"/>
          <w:lang w:eastAsia="zh-CN"/>
        </w:rPr>
      </w:pPr>
      <w:r w:rsidRPr="005F4629">
        <w:rPr>
          <w:b/>
          <w:szCs w:val="20"/>
          <w:lang w:val="en-GB"/>
        </w:rPr>
        <w:fldChar w:fldCharType="begin"/>
      </w:r>
      <w:r w:rsidRPr="005F4629">
        <w:rPr>
          <w:b/>
          <w:szCs w:val="20"/>
          <w:lang w:val="en-GB"/>
        </w:rPr>
        <w:instrText xml:space="preserve"> TOC \n \h \z \c "Proposal" </w:instrText>
      </w:r>
      <w:r w:rsidRPr="005F4629">
        <w:rPr>
          <w:b/>
          <w:szCs w:val="20"/>
          <w:lang w:val="en-GB"/>
        </w:rPr>
        <w:fldChar w:fldCharType="separate"/>
      </w:r>
      <w:hyperlink w:anchor="_Toc16601803" w:history="1">
        <w:r w:rsidR="009A3205" w:rsidRPr="005F4629">
          <w:rPr>
            <w:rStyle w:val="Hyperlink"/>
            <w:b/>
            <w:noProof/>
          </w:rPr>
          <w:t>Proposal 1</w:t>
        </w:r>
        <w:r w:rsidR="009A3205" w:rsidRPr="005F4629">
          <w:rPr>
            <w:rStyle w:val="Hyperlink"/>
            <w:b/>
            <w:noProof/>
            <w:lang w:eastAsia="zh-CN"/>
          </w:rPr>
          <w:t>: In further discussions and specification writing, use “PDCCH-WUS” in place of “</w:t>
        </w:r>
        <w:r w:rsidR="009A3205" w:rsidRPr="005F4629">
          <w:rPr>
            <w:rStyle w:val="Hyperlink"/>
            <w:b/>
            <w:bCs/>
            <w:noProof/>
            <w:lang w:eastAsia="zh-CN"/>
          </w:rPr>
          <w:t>PDCCH-based power saving signal/channel scheme for wake-up purpose</w:t>
        </w:r>
        <w:r w:rsidR="009A3205" w:rsidRPr="005F4629">
          <w:rPr>
            <w:rStyle w:val="Hyperlink"/>
            <w:b/>
            <w:noProof/>
            <w:lang w:eastAsia="zh-CN"/>
          </w:rPr>
          <w:t>”.</w:t>
        </w:r>
      </w:hyperlink>
    </w:p>
    <w:p w:rsidR="009A3205" w:rsidRPr="005F4629" w:rsidRDefault="009C3B25" w:rsidP="005F4629">
      <w:pPr>
        <w:pStyle w:val="TableofFigures"/>
        <w:tabs>
          <w:tab w:val="right" w:leader="dot" w:pos="8396"/>
        </w:tabs>
        <w:spacing w:after="120"/>
        <w:rPr>
          <w:rFonts w:asciiTheme="minorHAnsi" w:eastAsiaTheme="minorEastAsia" w:hAnsiTheme="minorHAnsi" w:cstheme="minorBidi"/>
          <w:b/>
          <w:noProof/>
          <w:sz w:val="22"/>
          <w:szCs w:val="22"/>
          <w:lang w:eastAsia="zh-CN"/>
        </w:rPr>
      </w:pPr>
      <w:hyperlink w:anchor="_Toc16601804" w:history="1">
        <w:r w:rsidR="009A3205" w:rsidRPr="005F4629">
          <w:rPr>
            <w:rStyle w:val="Hyperlink"/>
            <w:b/>
            <w:noProof/>
          </w:rPr>
          <w:t>Proposal 2</w:t>
        </w:r>
        <w:r w:rsidR="009A3205" w:rsidRPr="005F4629">
          <w:rPr>
            <w:rStyle w:val="Hyperlink"/>
            <w:b/>
            <w:noProof/>
            <w:lang w:eastAsia="zh-CN"/>
          </w:rPr>
          <w:t xml:space="preserve">: </w:t>
        </w:r>
        <w:r w:rsidR="009A3205" w:rsidRPr="005F4629">
          <w:rPr>
            <w:rStyle w:val="Hyperlink"/>
            <w:b/>
            <w:bCs/>
            <w:noProof/>
            <w:lang w:eastAsia="zh-CN"/>
          </w:rPr>
          <w:t xml:space="preserve">The PDCCH-WUS triggers a </w:t>
        </w:r>
        <w:r w:rsidR="009A3205" w:rsidRPr="005F4629">
          <w:rPr>
            <w:rStyle w:val="Hyperlink"/>
            <w:b/>
            <w:bCs/>
            <w:noProof/>
            <w:lang w:val="en-GB" w:eastAsia="zh-CN"/>
          </w:rPr>
          <w:t xml:space="preserve">MAC entity to “wake up” to monitor PDCCH at reception of the PDCCH-based power saving signal/channel for the next occurrence(s) of the </w:t>
        </w:r>
        <w:r w:rsidR="009A3205" w:rsidRPr="005F4629">
          <w:rPr>
            <w:rStyle w:val="Hyperlink"/>
            <w:rFonts w:eastAsia="Malgun Gothic"/>
            <w:b/>
            <w:i/>
            <w:noProof/>
            <w:lang w:val="en-GB"/>
          </w:rPr>
          <w:t>drx-onDurationTimer</w:t>
        </w:r>
        <w:r w:rsidR="009A3205" w:rsidRPr="005F4629">
          <w:rPr>
            <w:rStyle w:val="Hyperlink"/>
            <w:b/>
            <w:bCs/>
            <w:noProof/>
            <w:lang w:eastAsia="zh-CN"/>
          </w:rPr>
          <w:t>.</w:t>
        </w:r>
      </w:hyperlink>
    </w:p>
    <w:p w:rsidR="009A3205" w:rsidRPr="005F4629" w:rsidRDefault="009C3B25" w:rsidP="005F4629">
      <w:pPr>
        <w:pStyle w:val="TableofFigures"/>
        <w:tabs>
          <w:tab w:val="right" w:leader="dot" w:pos="8396"/>
        </w:tabs>
        <w:spacing w:after="120"/>
        <w:rPr>
          <w:rFonts w:asciiTheme="minorHAnsi" w:eastAsiaTheme="minorEastAsia" w:hAnsiTheme="minorHAnsi" w:cstheme="minorBidi"/>
          <w:b/>
          <w:noProof/>
          <w:sz w:val="22"/>
          <w:szCs w:val="22"/>
          <w:lang w:eastAsia="zh-CN"/>
        </w:rPr>
      </w:pPr>
      <w:hyperlink w:anchor="_Toc16601805" w:history="1">
        <w:r w:rsidR="009A3205" w:rsidRPr="005F4629">
          <w:rPr>
            <w:rStyle w:val="Hyperlink"/>
            <w:b/>
            <w:noProof/>
          </w:rPr>
          <w:t>Proposal 3</w:t>
        </w:r>
        <w:r w:rsidR="009A3205" w:rsidRPr="005F4629">
          <w:rPr>
            <w:rStyle w:val="Hyperlink"/>
            <w:b/>
            <w:noProof/>
            <w:lang w:eastAsia="zh-CN"/>
          </w:rPr>
          <w:t xml:space="preserve">: </w:t>
        </w:r>
        <w:r w:rsidR="009A3205" w:rsidRPr="005F4629">
          <w:rPr>
            <w:rStyle w:val="Hyperlink"/>
            <w:b/>
            <w:bCs/>
            <w:noProof/>
            <w:lang w:eastAsia="zh-CN"/>
          </w:rPr>
          <w:t>The PDCCH-WUS is considered jointly with DRX</w:t>
        </w:r>
        <w:r w:rsidR="009A3205" w:rsidRPr="005F4629">
          <w:rPr>
            <w:rStyle w:val="Hyperlink"/>
            <w:b/>
            <w:noProof/>
          </w:rPr>
          <w:t xml:space="preserve"> i.e. it</w:t>
        </w:r>
        <w:r w:rsidR="009A3205" w:rsidRPr="005F4629">
          <w:rPr>
            <w:rStyle w:val="Hyperlink"/>
            <w:b/>
            <w:bCs/>
            <w:noProof/>
            <w:lang w:eastAsia="zh-CN"/>
          </w:rPr>
          <w:t xml:space="preserve"> is only configured when DRX is configured.</w:t>
        </w:r>
      </w:hyperlink>
    </w:p>
    <w:p w:rsidR="009A3205" w:rsidRPr="005F4629" w:rsidRDefault="009C3B25" w:rsidP="005F4629">
      <w:pPr>
        <w:pStyle w:val="TableofFigures"/>
        <w:tabs>
          <w:tab w:val="right" w:leader="dot" w:pos="8396"/>
        </w:tabs>
        <w:spacing w:after="120"/>
        <w:rPr>
          <w:rFonts w:asciiTheme="minorHAnsi" w:eastAsiaTheme="minorEastAsia" w:hAnsiTheme="minorHAnsi" w:cstheme="minorBidi"/>
          <w:b/>
          <w:noProof/>
          <w:sz w:val="22"/>
          <w:szCs w:val="22"/>
          <w:lang w:eastAsia="zh-CN"/>
        </w:rPr>
      </w:pPr>
      <w:hyperlink w:anchor="_Toc16601806" w:history="1">
        <w:r w:rsidR="009A3205" w:rsidRPr="005F4629">
          <w:rPr>
            <w:rStyle w:val="Hyperlink"/>
            <w:b/>
            <w:noProof/>
          </w:rPr>
          <w:t>Proposal 4</w:t>
        </w:r>
        <w:r w:rsidR="009A3205" w:rsidRPr="005F4629">
          <w:rPr>
            <w:rStyle w:val="Hyperlink"/>
            <w:b/>
            <w:noProof/>
            <w:lang w:eastAsia="zh-CN"/>
          </w:rPr>
          <w:t xml:space="preserve">: </w:t>
        </w:r>
        <w:r w:rsidR="009A3205" w:rsidRPr="005F4629">
          <w:rPr>
            <w:rStyle w:val="Hyperlink"/>
            <w:b/>
            <w:bCs/>
            <w:noProof/>
            <w:lang w:eastAsia="zh-CN"/>
          </w:rPr>
          <w:t xml:space="preserve">The PDCCH-WUS is monitored at occasions located at a known offset before the start of the </w:t>
        </w:r>
        <w:r w:rsidR="009A3205" w:rsidRPr="005F4629">
          <w:rPr>
            <w:rStyle w:val="Hyperlink"/>
            <w:b/>
            <w:bCs/>
            <w:i/>
            <w:noProof/>
            <w:lang w:eastAsia="zh-CN"/>
          </w:rPr>
          <w:t>drx-onDurationTimer</w:t>
        </w:r>
        <w:r w:rsidR="009A3205" w:rsidRPr="005F4629">
          <w:rPr>
            <w:rStyle w:val="Hyperlink"/>
            <w:b/>
            <w:bCs/>
            <w:noProof/>
            <w:lang w:eastAsia="zh-CN"/>
          </w:rPr>
          <w:t>. The offset is part of physical layer design.</w:t>
        </w:r>
      </w:hyperlink>
    </w:p>
    <w:p w:rsidR="009A3205" w:rsidRPr="005F4629" w:rsidRDefault="009C3B25" w:rsidP="005F4629">
      <w:pPr>
        <w:pStyle w:val="TableofFigures"/>
        <w:tabs>
          <w:tab w:val="right" w:leader="dot" w:pos="8396"/>
        </w:tabs>
        <w:spacing w:after="120"/>
        <w:rPr>
          <w:rFonts w:asciiTheme="minorHAnsi" w:eastAsiaTheme="minorEastAsia" w:hAnsiTheme="minorHAnsi" w:cstheme="minorBidi"/>
          <w:b/>
          <w:noProof/>
          <w:sz w:val="22"/>
          <w:szCs w:val="22"/>
          <w:lang w:eastAsia="zh-CN"/>
        </w:rPr>
      </w:pPr>
      <w:hyperlink w:anchor="_Toc16601807" w:history="1">
        <w:r w:rsidR="009A3205" w:rsidRPr="005F4629">
          <w:rPr>
            <w:rStyle w:val="Hyperlink"/>
            <w:b/>
            <w:noProof/>
          </w:rPr>
          <w:t>Proposal 5</w:t>
        </w:r>
        <w:r w:rsidR="009A3205" w:rsidRPr="005F4629">
          <w:rPr>
            <w:rStyle w:val="Hyperlink"/>
            <w:b/>
            <w:noProof/>
            <w:lang w:eastAsia="zh-CN"/>
          </w:rPr>
          <w:t xml:space="preserve">: </w:t>
        </w:r>
        <w:r w:rsidR="009A3205" w:rsidRPr="005F4629">
          <w:rPr>
            <w:rStyle w:val="Hyperlink"/>
            <w:b/>
            <w:bCs/>
            <w:noProof/>
            <w:lang w:val="en-GB" w:eastAsia="zh-CN"/>
          </w:rPr>
          <w:t xml:space="preserve">On a PDCCH-WUS occasion, if the UE is not indicated to wake-up to monitor the PDCCH during the next occurrence(s) of the </w:t>
        </w:r>
        <w:r w:rsidR="009A3205" w:rsidRPr="005F4629">
          <w:rPr>
            <w:rStyle w:val="Hyperlink"/>
            <w:b/>
            <w:bCs/>
            <w:i/>
            <w:iCs/>
            <w:noProof/>
            <w:lang w:val="en-GB" w:eastAsia="zh-CN"/>
          </w:rPr>
          <w:t>drx-onDurationTimer</w:t>
        </w:r>
        <w:r w:rsidR="009A3205" w:rsidRPr="005F4629">
          <w:rPr>
            <w:rStyle w:val="Hyperlink"/>
            <w:b/>
            <w:bCs/>
            <w:noProof/>
            <w:lang w:val="en-GB" w:eastAsia="zh-CN"/>
          </w:rPr>
          <w:t>, the UE does not start the</w:t>
        </w:r>
        <w:r w:rsidR="009A3205" w:rsidRPr="005F4629">
          <w:rPr>
            <w:rStyle w:val="Hyperlink"/>
            <w:b/>
            <w:bCs/>
            <w:i/>
            <w:iCs/>
            <w:noProof/>
            <w:lang w:val="en-GB" w:eastAsia="zh-CN"/>
          </w:rPr>
          <w:t xml:space="preserve"> drx-onDurationTimer</w:t>
        </w:r>
        <w:r w:rsidR="009A3205" w:rsidRPr="005F4629">
          <w:rPr>
            <w:rStyle w:val="Hyperlink"/>
            <w:b/>
            <w:bCs/>
            <w:noProof/>
            <w:lang w:val="en-GB" w:eastAsia="zh-CN"/>
          </w:rPr>
          <w:t xml:space="preserve"> at its next occasion</w:t>
        </w:r>
        <w:r w:rsidR="009A3205" w:rsidRPr="005F4629">
          <w:rPr>
            <w:rStyle w:val="Hyperlink"/>
            <w:b/>
            <w:bCs/>
            <w:noProof/>
            <w:lang w:eastAsia="zh-CN"/>
          </w:rPr>
          <w:t>.</w:t>
        </w:r>
      </w:hyperlink>
    </w:p>
    <w:p w:rsidR="009A3205" w:rsidRPr="005F4629" w:rsidRDefault="009C3B25" w:rsidP="005F4629">
      <w:pPr>
        <w:pStyle w:val="TableofFigures"/>
        <w:tabs>
          <w:tab w:val="right" w:leader="dot" w:pos="8396"/>
        </w:tabs>
        <w:spacing w:after="120"/>
        <w:rPr>
          <w:rFonts w:asciiTheme="minorHAnsi" w:eastAsiaTheme="minorEastAsia" w:hAnsiTheme="minorHAnsi" w:cstheme="minorBidi"/>
          <w:b/>
          <w:noProof/>
          <w:sz w:val="22"/>
          <w:szCs w:val="22"/>
          <w:lang w:eastAsia="zh-CN"/>
        </w:rPr>
      </w:pPr>
      <w:hyperlink w:anchor="_Toc16601808" w:history="1">
        <w:r w:rsidR="009A3205" w:rsidRPr="005F4629">
          <w:rPr>
            <w:rStyle w:val="Hyperlink"/>
            <w:b/>
            <w:noProof/>
          </w:rPr>
          <w:t>Proposal 6</w:t>
        </w:r>
        <w:r w:rsidR="009A3205" w:rsidRPr="005F4629">
          <w:rPr>
            <w:rStyle w:val="Hyperlink"/>
            <w:b/>
            <w:noProof/>
            <w:lang w:eastAsia="zh-CN"/>
          </w:rPr>
          <w:t>:</w:t>
        </w:r>
        <w:r w:rsidR="009A3205" w:rsidRPr="005F4629">
          <w:rPr>
            <w:rStyle w:val="Hyperlink"/>
            <w:b/>
            <w:i/>
            <w:noProof/>
            <w:lang w:eastAsia="zh-CN"/>
          </w:rPr>
          <w:t xml:space="preserve"> </w:t>
        </w:r>
        <w:r w:rsidR="009A3205" w:rsidRPr="005F4629">
          <w:rPr>
            <w:rStyle w:val="Hyperlink"/>
            <w:b/>
            <w:i/>
            <w:noProof/>
          </w:rPr>
          <w:t>drx-InactivityTimer</w:t>
        </w:r>
        <w:r w:rsidR="009A3205" w:rsidRPr="005F4629">
          <w:rPr>
            <w:rStyle w:val="Hyperlink"/>
            <w:b/>
            <w:noProof/>
            <w:lang w:eastAsia="zh-CN"/>
          </w:rPr>
          <w:t xml:space="preserve"> is stopped, if running, when the PDCCH-WUS (or absence of) indicates the UE not to monitor the PDCCH during the next DRX on duration(s).</w:t>
        </w:r>
      </w:hyperlink>
    </w:p>
    <w:p w:rsidR="009A3205" w:rsidRPr="005F4629" w:rsidRDefault="009C3B25" w:rsidP="005F4629">
      <w:pPr>
        <w:pStyle w:val="TableofFigures"/>
        <w:tabs>
          <w:tab w:val="right" w:leader="dot" w:pos="8396"/>
        </w:tabs>
        <w:spacing w:after="120"/>
        <w:rPr>
          <w:rFonts w:asciiTheme="minorHAnsi" w:eastAsiaTheme="minorEastAsia" w:hAnsiTheme="minorHAnsi" w:cstheme="minorBidi"/>
          <w:b/>
          <w:noProof/>
          <w:sz w:val="22"/>
          <w:szCs w:val="22"/>
          <w:lang w:eastAsia="zh-CN"/>
        </w:rPr>
      </w:pPr>
      <w:hyperlink w:anchor="_Toc16601809" w:history="1">
        <w:r w:rsidR="009A3205" w:rsidRPr="005F4629">
          <w:rPr>
            <w:rStyle w:val="Hyperlink"/>
            <w:b/>
            <w:noProof/>
          </w:rPr>
          <w:t>Proposal 7</w:t>
        </w:r>
        <w:r w:rsidR="009A3205" w:rsidRPr="005F4629">
          <w:rPr>
            <w:rStyle w:val="Hyperlink"/>
            <w:b/>
            <w:noProof/>
            <w:lang w:eastAsia="zh-CN"/>
          </w:rPr>
          <w:t>: SR procedure during DRX is not impacted by PDCCH-WUS (or absence of).</w:t>
        </w:r>
      </w:hyperlink>
    </w:p>
    <w:p w:rsidR="009A3205" w:rsidRPr="005F4629" w:rsidRDefault="009C3B25" w:rsidP="005F4629">
      <w:pPr>
        <w:pStyle w:val="TableofFigures"/>
        <w:tabs>
          <w:tab w:val="right" w:leader="dot" w:pos="8396"/>
        </w:tabs>
        <w:spacing w:after="120"/>
        <w:rPr>
          <w:rFonts w:asciiTheme="minorHAnsi" w:eastAsiaTheme="minorEastAsia" w:hAnsiTheme="minorHAnsi" w:cstheme="minorBidi"/>
          <w:b/>
          <w:noProof/>
          <w:sz w:val="22"/>
          <w:szCs w:val="22"/>
          <w:lang w:eastAsia="zh-CN"/>
        </w:rPr>
      </w:pPr>
      <w:hyperlink w:anchor="_Toc16601810" w:history="1">
        <w:r w:rsidR="009A3205" w:rsidRPr="005F4629">
          <w:rPr>
            <w:rStyle w:val="Hyperlink"/>
            <w:b/>
            <w:noProof/>
          </w:rPr>
          <w:t>Proposal 8</w:t>
        </w:r>
        <w:r w:rsidR="009A3205" w:rsidRPr="005F4629">
          <w:rPr>
            <w:rStyle w:val="Hyperlink"/>
            <w:b/>
            <w:noProof/>
            <w:lang w:eastAsia="zh-CN"/>
          </w:rPr>
          <w:t xml:space="preserve">: </w:t>
        </w:r>
        <w:r w:rsidR="009A3205" w:rsidRPr="005F4629">
          <w:rPr>
            <w:rStyle w:val="Hyperlink"/>
            <w:b/>
            <w:i/>
            <w:noProof/>
            <w:lang w:eastAsia="ko-KR"/>
          </w:rPr>
          <w:t>ra-ResponseWindow</w:t>
        </w:r>
        <w:r w:rsidR="009A3205" w:rsidRPr="005F4629">
          <w:rPr>
            <w:rStyle w:val="Hyperlink"/>
            <w:b/>
            <w:noProof/>
            <w:lang w:eastAsia="ko-KR"/>
          </w:rPr>
          <w:t xml:space="preserve"> </w:t>
        </w:r>
        <w:r w:rsidR="009A3205" w:rsidRPr="005F4629">
          <w:rPr>
            <w:rStyle w:val="Hyperlink"/>
            <w:b/>
            <w:noProof/>
            <w:lang w:eastAsia="zh-CN"/>
          </w:rPr>
          <w:t xml:space="preserve">and </w:t>
        </w:r>
        <w:r w:rsidR="009A3205" w:rsidRPr="005F4629">
          <w:rPr>
            <w:rStyle w:val="Hyperlink"/>
            <w:b/>
            <w:i/>
            <w:noProof/>
          </w:rPr>
          <w:t>ra-ContentionResolutionTimer</w:t>
        </w:r>
        <w:r w:rsidR="009A3205" w:rsidRPr="005F4629">
          <w:rPr>
            <w:rStyle w:val="Hyperlink"/>
            <w:b/>
            <w:i/>
            <w:noProof/>
            <w:lang w:eastAsia="zh-CN"/>
          </w:rPr>
          <w:t xml:space="preserve"> </w:t>
        </w:r>
        <w:r w:rsidR="009A3205" w:rsidRPr="005F4629">
          <w:rPr>
            <w:rStyle w:val="Hyperlink"/>
            <w:b/>
            <w:noProof/>
            <w:lang w:eastAsia="zh-CN"/>
          </w:rPr>
          <w:t>are not stopped by PDCCH-WUS (or absence of).</w:t>
        </w:r>
      </w:hyperlink>
    </w:p>
    <w:p w:rsidR="009A3205" w:rsidRPr="005F4629" w:rsidRDefault="009C3B25" w:rsidP="005F4629">
      <w:pPr>
        <w:pStyle w:val="TableofFigures"/>
        <w:tabs>
          <w:tab w:val="right" w:leader="dot" w:pos="8396"/>
        </w:tabs>
        <w:spacing w:after="120"/>
        <w:rPr>
          <w:rFonts w:asciiTheme="minorHAnsi" w:eastAsiaTheme="minorEastAsia" w:hAnsiTheme="minorHAnsi" w:cstheme="minorBidi"/>
          <w:b/>
          <w:noProof/>
          <w:sz w:val="22"/>
          <w:szCs w:val="22"/>
          <w:lang w:eastAsia="zh-CN"/>
        </w:rPr>
      </w:pPr>
      <w:hyperlink w:anchor="_Toc16601811" w:history="1">
        <w:r w:rsidR="009A3205" w:rsidRPr="005F4629">
          <w:rPr>
            <w:rStyle w:val="Hyperlink"/>
            <w:b/>
            <w:noProof/>
          </w:rPr>
          <w:t>Proposal 9</w:t>
        </w:r>
        <w:r w:rsidR="009A3205" w:rsidRPr="005F4629">
          <w:rPr>
            <w:rStyle w:val="Hyperlink"/>
            <w:b/>
            <w:noProof/>
            <w:lang w:eastAsia="zh-CN"/>
          </w:rPr>
          <w:t xml:space="preserve">: When PDCCH-WUS is configured, UE applies the legacy behavior regarding CSI reports on PUCCH and SP CSI reports on PUSCH as a function of the </w:t>
        </w:r>
        <w:r w:rsidR="009A3205" w:rsidRPr="005F4629">
          <w:rPr>
            <w:rStyle w:val="Hyperlink"/>
            <w:b/>
            <w:i/>
            <w:noProof/>
            <w:lang w:eastAsia="zh-CN"/>
          </w:rPr>
          <w:t>drx-onDurationTimer</w:t>
        </w:r>
        <w:r w:rsidR="009A3205" w:rsidRPr="005F4629">
          <w:rPr>
            <w:rStyle w:val="Hyperlink"/>
            <w:b/>
            <w:noProof/>
            <w:lang w:eastAsia="zh-CN"/>
          </w:rPr>
          <w:t>, the DRX Active Time, and the CSI masking configuration.</w:t>
        </w:r>
      </w:hyperlink>
    </w:p>
    <w:p w:rsidR="009A3205" w:rsidRPr="005F4629" w:rsidRDefault="009C3B25" w:rsidP="005F4629">
      <w:pPr>
        <w:pStyle w:val="TableofFigures"/>
        <w:tabs>
          <w:tab w:val="right" w:leader="dot" w:pos="8396"/>
        </w:tabs>
        <w:spacing w:after="120"/>
        <w:rPr>
          <w:rFonts w:asciiTheme="minorHAnsi" w:eastAsiaTheme="minorEastAsia" w:hAnsiTheme="minorHAnsi" w:cstheme="minorBidi"/>
          <w:b/>
          <w:noProof/>
          <w:sz w:val="22"/>
          <w:szCs w:val="22"/>
          <w:lang w:eastAsia="zh-CN"/>
        </w:rPr>
      </w:pPr>
      <w:hyperlink w:anchor="_Toc16601812" w:history="1">
        <w:r w:rsidR="009A3205" w:rsidRPr="005F4629">
          <w:rPr>
            <w:rStyle w:val="Hyperlink"/>
            <w:b/>
            <w:noProof/>
          </w:rPr>
          <w:t>Proposal 10: UE will not report P/SP SRS if it is indicated not to monitor PDCCH by PDCCH-WUS (or absence of).</w:t>
        </w:r>
      </w:hyperlink>
    </w:p>
    <w:p w:rsidR="009A3205" w:rsidRPr="005F4629" w:rsidRDefault="009C3B25" w:rsidP="005F4629">
      <w:pPr>
        <w:pStyle w:val="TableofFigures"/>
        <w:tabs>
          <w:tab w:val="right" w:leader="dot" w:pos="8396"/>
        </w:tabs>
        <w:spacing w:after="120"/>
        <w:rPr>
          <w:rFonts w:asciiTheme="minorHAnsi" w:eastAsiaTheme="minorEastAsia" w:hAnsiTheme="minorHAnsi" w:cstheme="minorBidi"/>
          <w:b/>
          <w:noProof/>
          <w:sz w:val="22"/>
          <w:szCs w:val="22"/>
          <w:lang w:eastAsia="zh-CN"/>
        </w:rPr>
      </w:pPr>
      <w:hyperlink w:anchor="_Toc16601813" w:history="1">
        <w:r w:rsidR="009A3205" w:rsidRPr="005F4629">
          <w:rPr>
            <w:rStyle w:val="Hyperlink"/>
            <w:b/>
            <w:noProof/>
          </w:rPr>
          <w:t>Proposal 11</w:t>
        </w:r>
        <w:r w:rsidR="009A3205" w:rsidRPr="005F4629">
          <w:rPr>
            <w:rStyle w:val="Hyperlink"/>
            <w:b/>
            <w:noProof/>
            <w:lang w:eastAsia="zh-CN"/>
          </w:rPr>
          <w:t>: RAN2 waits for RAN1 design completion for PDCCH-WUS before selecting a solution, if any, addressing the PDCCH-WUS misdetection issue.</w:t>
        </w:r>
      </w:hyperlink>
    </w:p>
    <w:p w:rsidR="001A3832" w:rsidRDefault="00B16E6C" w:rsidP="005F4629">
      <w:pPr>
        <w:pStyle w:val="Heading1"/>
        <w:jc w:val="both"/>
      </w:pPr>
      <w:r w:rsidRPr="005F4629">
        <w:rPr>
          <w:rFonts w:eastAsia="Times New Roman"/>
          <w:szCs w:val="20"/>
          <w:lang w:val="en-GB" w:eastAsia="en-US"/>
        </w:rPr>
        <w:fldChar w:fldCharType="end"/>
      </w:r>
      <w:r w:rsidR="001A3832">
        <w:rPr>
          <w:rFonts w:hint="eastAsia"/>
        </w:rPr>
        <w:t>Reference</w:t>
      </w:r>
    </w:p>
    <w:p w:rsidR="006E0870" w:rsidRPr="00394708" w:rsidRDefault="009A4E52" w:rsidP="006E0870">
      <w:pPr>
        <w:pStyle w:val="BodyText"/>
        <w:numPr>
          <w:ilvl w:val="0"/>
          <w:numId w:val="7"/>
        </w:numPr>
        <w:rPr>
          <w:rFonts w:eastAsiaTheme="minorEastAsia"/>
          <w:lang w:val="en-GB" w:eastAsia="zh-CN"/>
        </w:rPr>
      </w:pPr>
      <w:bookmarkStart w:id="20" w:name="_Ref7162197"/>
      <w:bookmarkStart w:id="21" w:name="_Ref6573173"/>
      <w:r>
        <w:rPr>
          <w:rFonts w:eastAsiaTheme="minorEastAsia" w:hint="eastAsia"/>
          <w:lang w:eastAsia="zh-CN"/>
        </w:rPr>
        <w:t xml:space="preserve">RAN#84 meeting, RP-191607, </w:t>
      </w:r>
      <w:r w:rsidRPr="009A4E52">
        <w:rPr>
          <w:rFonts w:eastAsiaTheme="minorEastAsia"/>
          <w:lang w:eastAsia="zh-CN"/>
        </w:rPr>
        <w:t>New WID: UE Power Saving in NR</w:t>
      </w:r>
      <w:r w:rsidRPr="009A4E52">
        <w:rPr>
          <w:rFonts w:eastAsiaTheme="minorEastAsia" w:hint="eastAsia"/>
          <w:lang w:eastAsia="zh-CN"/>
        </w:rPr>
        <w:t xml:space="preserve">, </w:t>
      </w:r>
      <w:r w:rsidRPr="009A4E52">
        <w:rPr>
          <w:rFonts w:eastAsiaTheme="minorEastAsia"/>
          <w:lang w:eastAsia="zh-CN"/>
        </w:rPr>
        <w:t>Newport Beach, USA, 3rd  – 6th   June 2019</w:t>
      </w:r>
      <w:r>
        <w:rPr>
          <w:rFonts w:eastAsiaTheme="minorEastAsia" w:hint="eastAsia"/>
          <w:lang w:eastAsia="zh-CN"/>
        </w:rPr>
        <w:t>;</w:t>
      </w:r>
      <w:bookmarkEnd w:id="20"/>
      <w:bookmarkEnd w:id="21"/>
    </w:p>
    <w:p w:rsidR="008D25A8" w:rsidRPr="006E0870" w:rsidRDefault="001F117B" w:rsidP="006E0870">
      <w:pPr>
        <w:pStyle w:val="BodyText"/>
        <w:numPr>
          <w:ilvl w:val="0"/>
          <w:numId w:val="7"/>
        </w:numPr>
        <w:rPr>
          <w:rFonts w:eastAsiaTheme="minorEastAsia"/>
          <w:lang w:val="en-GB" w:eastAsia="zh-CN"/>
        </w:rPr>
      </w:pPr>
      <w:bookmarkStart w:id="22" w:name="_Ref14950028"/>
      <w:r>
        <w:rPr>
          <w:rFonts w:eastAsiaTheme="minorEastAsia"/>
          <w:lang w:val="en-GB" w:eastAsia="zh-CN"/>
        </w:rPr>
        <w:t xml:space="preserve">TR 38.840 v16.0.0, </w:t>
      </w:r>
      <w:r>
        <w:t>Study on User Equipment (UE) power saving in NR (Release 16); ETSI</w:t>
      </w:r>
      <w:bookmarkEnd w:id="22"/>
    </w:p>
    <w:p w:rsidR="009A100F" w:rsidRDefault="000D2A3F" w:rsidP="006E0870">
      <w:pPr>
        <w:pStyle w:val="BodyText"/>
        <w:numPr>
          <w:ilvl w:val="0"/>
          <w:numId w:val="7"/>
        </w:numPr>
        <w:rPr>
          <w:rFonts w:eastAsiaTheme="minorEastAsia"/>
          <w:lang w:val="en-GB" w:eastAsia="zh-CN"/>
        </w:rPr>
      </w:pPr>
      <w:bookmarkStart w:id="23" w:name="_Ref13141160"/>
      <w:r>
        <w:rPr>
          <w:rFonts w:eastAsiaTheme="minorEastAsia" w:hint="eastAsia"/>
          <w:lang w:val="en-GB" w:eastAsia="zh-CN"/>
        </w:rPr>
        <w:t>38.321, Medium Access Control(MAC) protocol specification</w:t>
      </w:r>
      <w:bookmarkEnd w:id="23"/>
      <w:r w:rsidR="00974928">
        <w:rPr>
          <w:rFonts w:eastAsiaTheme="minorEastAsia" w:hint="eastAsia"/>
          <w:lang w:val="en-GB" w:eastAsia="zh-CN"/>
        </w:rPr>
        <w:t>;</w:t>
      </w:r>
    </w:p>
    <w:p w:rsidR="00974928" w:rsidRDefault="007A452C" w:rsidP="006E0870">
      <w:pPr>
        <w:pStyle w:val="BodyText"/>
        <w:numPr>
          <w:ilvl w:val="0"/>
          <w:numId w:val="7"/>
        </w:numPr>
        <w:rPr>
          <w:rFonts w:eastAsiaTheme="minorEastAsia"/>
          <w:lang w:val="en-GB" w:eastAsia="zh-CN"/>
        </w:rPr>
      </w:pPr>
      <w:bookmarkStart w:id="24" w:name="_Ref13218996"/>
      <w:r>
        <w:rPr>
          <w:rFonts w:eastAsiaTheme="minorEastAsia" w:hint="eastAsia"/>
          <w:lang w:val="en-GB" w:eastAsia="zh-CN"/>
        </w:rPr>
        <w:t>R2-1905501, RAN2#105bis meeting, chairman notes;</w:t>
      </w:r>
      <w:bookmarkEnd w:id="24"/>
    </w:p>
    <w:p w:rsidR="00543736" w:rsidRDefault="00543736" w:rsidP="006E0870">
      <w:pPr>
        <w:pStyle w:val="BodyText"/>
        <w:numPr>
          <w:ilvl w:val="0"/>
          <w:numId w:val="7"/>
        </w:numPr>
        <w:rPr>
          <w:rFonts w:eastAsiaTheme="minorEastAsia"/>
          <w:lang w:val="en-GB" w:eastAsia="zh-CN"/>
        </w:rPr>
      </w:pPr>
      <w:bookmarkStart w:id="25" w:name="_Ref15055010"/>
      <w:r>
        <w:rPr>
          <w:rFonts w:eastAsiaTheme="minorEastAsia" w:hint="eastAsia"/>
          <w:lang w:val="en-GB" w:eastAsia="zh-CN"/>
        </w:rPr>
        <w:t>RAN1#97 meeting chairman notes;</w:t>
      </w:r>
      <w:bookmarkEnd w:id="25"/>
    </w:p>
    <w:p w:rsidR="004F60E1" w:rsidRPr="009A100F" w:rsidRDefault="004F60E1" w:rsidP="004F60E1">
      <w:pPr>
        <w:pStyle w:val="BodyText"/>
        <w:numPr>
          <w:ilvl w:val="0"/>
          <w:numId w:val="7"/>
        </w:numPr>
        <w:rPr>
          <w:rFonts w:eastAsiaTheme="minorEastAsia"/>
          <w:lang w:val="en-GB" w:eastAsia="zh-CN"/>
        </w:rPr>
      </w:pPr>
      <w:bookmarkStart w:id="26" w:name="OLE_LINK3"/>
      <w:bookmarkStart w:id="27" w:name="OLE_LINK4"/>
      <w:bookmarkStart w:id="28" w:name="_Ref13226791"/>
      <w:r w:rsidRPr="004F60E1">
        <w:rPr>
          <w:rFonts w:eastAsiaTheme="minorEastAsia"/>
          <w:lang w:val="en-GB" w:eastAsia="zh-CN"/>
        </w:rPr>
        <w:t>R2-1906610</w:t>
      </w:r>
      <w:bookmarkEnd w:id="26"/>
      <w:bookmarkEnd w:id="27"/>
      <w:r>
        <w:rPr>
          <w:rFonts w:eastAsiaTheme="minorEastAsia" w:hint="eastAsia"/>
          <w:lang w:val="en-GB" w:eastAsia="zh-CN"/>
        </w:rPr>
        <w:t xml:space="preserve">, </w:t>
      </w:r>
      <w:r w:rsidRPr="004F60E1">
        <w:rPr>
          <w:rFonts w:eastAsiaTheme="minorEastAsia"/>
          <w:lang w:val="en-GB" w:eastAsia="zh-CN"/>
        </w:rPr>
        <w:t>RAN2 impact of WUS in connected mode</w:t>
      </w:r>
      <w:r>
        <w:rPr>
          <w:rFonts w:eastAsiaTheme="minorEastAsia" w:hint="eastAsia"/>
          <w:lang w:val="en-GB" w:eastAsia="zh-CN"/>
        </w:rPr>
        <w:t xml:space="preserve">, </w:t>
      </w:r>
      <w:r w:rsidRPr="00B11AC0">
        <w:rPr>
          <w:rFonts w:eastAsiaTheme="minorEastAsia"/>
          <w:lang w:val="en-GB" w:eastAsia="zh-CN"/>
        </w:rPr>
        <w:t>Ericsson, 3GPP TSG-RAN2 Meeting</w:t>
      </w:r>
      <w:r>
        <w:rPr>
          <w:rFonts w:eastAsiaTheme="minorEastAsia" w:hint="eastAsia"/>
          <w:lang w:val="en-GB" w:eastAsia="zh-CN"/>
        </w:rPr>
        <w:t>,</w:t>
      </w:r>
      <w:r w:rsidRPr="00B11AC0">
        <w:rPr>
          <w:rFonts w:eastAsiaTheme="minorEastAsia"/>
          <w:lang w:val="en-GB" w:eastAsia="zh-CN"/>
        </w:rPr>
        <w:t xml:space="preserve"> #106 Reno, USA, 13 - 17 May 2019</w:t>
      </w:r>
      <w:r>
        <w:rPr>
          <w:rFonts w:eastAsiaTheme="minorEastAsia" w:hint="eastAsia"/>
          <w:lang w:val="en-GB" w:eastAsia="zh-CN"/>
        </w:rPr>
        <w:t>;</w:t>
      </w:r>
      <w:bookmarkEnd w:id="28"/>
    </w:p>
    <w:sectPr w:rsidR="004F60E1" w:rsidRPr="009A100F" w:rsidSect="009B5462">
      <w:headerReference w:type="default" r:id="rId9"/>
      <w:footerReference w:type="even" r:id="rId10"/>
      <w:footerReference w:type="default" r:id="rId11"/>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B25" w:rsidRDefault="009C3B25">
      <w:r>
        <w:separator/>
      </w:r>
    </w:p>
  </w:endnote>
  <w:endnote w:type="continuationSeparator" w:id="0">
    <w:p w:rsidR="009C3B25" w:rsidRDefault="009C3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F016D" w:rsidRDefault="00EF01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20B53">
      <w:rPr>
        <w:rStyle w:val="PageNumber"/>
        <w:noProof/>
      </w:rPr>
      <w:t>1</w:t>
    </w:r>
    <w:r>
      <w:rPr>
        <w:rStyle w:val="PageNumber"/>
      </w:rPr>
      <w:fldChar w:fldCharType="end"/>
    </w:r>
  </w:p>
  <w:p w:rsidR="00EF016D" w:rsidRPr="00292DEB" w:rsidRDefault="00292DEB" w:rsidP="00292DEB">
    <w:pPr>
      <w:pStyle w:val="Footer"/>
      <w:tabs>
        <w:tab w:val="left" w:pos="2552"/>
      </w:tabs>
      <w:rPr>
        <w:rFonts w:eastAsia="SimSun"/>
        <w:lang w:eastAsia="zh-CN"/>
      </w:rPr>
    </w:pPr>
    <w:r w:rsidRPr="00292DEB">
      <w:rPr>
        <w:sz w:val="16"/>
        <w:szCs w:val="16"/>
      </w:rPr>
      <w:t>R2-1908888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B25" w:rsidRDefault="009C3B25">
      <w:r>
        <w:separator/>
      </w:r>
    </w:p>
  </w:footnote>
  <w:footnote w:type="continuationSeparator" w:id="0">
    <w:p w:rsidR="009C3B25" w:rsidRDefault="009C3B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2AD5AE5"/>
    <w:multiLevelType w:val="hybridMultilevel"/>
    <w:tmpl w:val="8FEE0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C93949"/>
    <w:multiLevelType w:val="hybridMultilevel"/>
    <w:tmpl w:val="7C7AE4DC"/>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38398B"/>
    <w:multiLevelType w:val="hybridMultilevel"/>
    <w:tmpl w:val="905492C0"/>
    <w:lvl w:ilvl="0" w:tplc="2702D0FC">
      <w:start w:val="1"/>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AAC12BD"/>
    <w:multiLevelType w:val="hybridMultilevel"/>
    <w:tmpl w:val="F3EC4660"/>
    <w:lvl w:ilvl="0" w:tplc="A336C54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216D63"/>
    <w:multiLevelType w:val="hybridMultilevel"/>
    <w:tmpl w:val="64D6E6EE"/>
    <w:lvl w:ilvl="0" w:tplc="1FA447FE">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315CD2"/>
    <w:multiLevelType w:val="hybridMultilevel"/>
    <w:tmpl w:val="38D8267C"/>
    <w:lvl w:ilvl="0" w:tplc="C16A715A">
      <w:start w:val="1"/>
      <w:numFmt w:val="bullet"/>
      <w:lvlText w:val="•"/>
      <w:lvlJc w:val="left"/>
      <w:pPr>
        <w:tabs>
          <w:tab w:val="num" w:pos="720"/>
        </w:tabs>
        <w:ind w:left="720" w:hanging="360"/>
      </w:pPr>
      <w:rPr>
        <w:rFonts w:ascii="Arial" w:hAnsi="Arial" w:hint="default"/>
      </w:rPr>
    </w:lvl>
    <w:lvl w:ilvl="1" w:tplc="E54E9A74" w:tentative="1">
      <w:start w:val="1"/>
      <w:numFmt w:val="bullet"/>
      <w:lvlText w:val="•"/>
      <w:lvlJc w:val="left"/>
      <w:pPr>
        <w:tabs>
          <w:tab w:val="num" w:pos="1440"/>
        </w:tabs>
        <w:ind w:left="1440" w:hanging="360"/>
      </w:pPr>
      <w:rPr>
        <w:rFonts w:ascii="Arial" w:hAnsi="Arial" w:hint="default"/>
      </w:rPr>
    </w:lvl>
    <w:lvl w:ilvl="2" w:tplc="D03401F6" w:tentative="1">
      <w:start w:val="1"/>
      <w:numFmt w:val="bullet"/>
      <w:lvlText w:val="•"/>
      <w:lvlJc w:val="left"/>
      <w:pPr>
        <w:tabs>
          <w:tab w:val="num" w:pos="2160"/>
        </w:tabs>
        <w:ind w:left="2160" w:hanging="360"/>
      </w:pPr>
      <w:rPr>
        <w:rFonts w:ascii="Arial" w:hAnsi="Arial" w:hint="default"/>
      </w:rPr>
    </w:lvl>
    <w:lvl w:ilvl="3" w:tplc="863663C6" w:tentative="1">
      <w:start w:val="1"/>
      <w:numFmt w:val="bullet"/>
      <w:lvlText w:val="•"/>
      <w:lvlJc w:val="left"/>
      <w:pPr>
        <w:tabs>
          <w:tab w:val="num" w:pos="2880"/>
        </w:tabs>
        <w:ind w:left="2880" w:hanging="360"/>
      </w:pPr>
      <w:rPr>
        <w:rFonts w:ascii="Arial" w:hAnsi="Arial" w:hint="default"/>
      </w:rPr>
    </w:lvl>
    <w:lvl w:ilvl="4" w:tplc="2BA859C4" w:tentative="1">
      <w:start w:val="1"/>
      <w:numFmt w:val="bullet"/>
      <w:lvlText w:val="•"/>
      <w:lvlJc w:val="left"/>
      <w:pPr>
        <w:tabs>
          <w:tab w:val="num" w:pos="3600"/>
        </w:tabs>
        <w:ind w:left="3600" w:hanging="360"/>
      </w:pPr>
      <w:rPr>
        <w:rFonts w:ascii="Arial" w:hAnsi="Arial" w:hint="default"/>
      </w:rPr>
    </w:lvl>
    <w:lvl w:ilvl="5" w:tplc="083AF1B4" w:tentative="1">
      <w:start w:val="1"/>
      <w:numFmt w:val="bullet"/>
      <w:lvlText w:val="•"/>
      <w:lvlJc w:val="left"/>
      <w:pPr>
        <w:tabs>
          <w:tab w:val="num" w:pos="4320"/>
        </w:tabs>
        <w:ind w:left="4320" w:hanging="360"/>
      </w:pPr>
      <w:rPr>
        <w:rFonts w:ascii="Arial" w:hAnsi="Arial" w:hint="default"/>
      </w:rPr>
    </w:lvl>
    <w:lvl w:ilvl="6" w:tplc="4E2A3262" w:tentative="1">
      <w:start w:val="1"/>
      <w:numFmt w:val="bullet"/>
      <w:lvlText w:val="•"/>
      <w:lvlJc w:val="left"/>
      <w:pPr>
        <w:tabs>
          <w:tab w:val="num" w:pos="5040"/>
        </w:tabs>
        <w:ind w:left="5040" w:hanging="360"/>
      </w:pPr>
      <w:rPr>
        <w:rFonts w:ascii="Arial" w:hAnsi="Arial" w:hint="default"/>
      </w:rPr>
    </w:lvl>
    <w:lvl w:ilvl="7" w:tplc="5ED6A83E" w:tentative="1">
      <w:start w:val="1"/>
      <w:numFmt w:val="bullet"/>
      <w:lvlText w:val="•"/>
      <w:lvlJc w:val="left"/>
      <w:pPr>
        <w:tabs>
          <w:tab w:val="num" w:pos="5760"/>
        </w:tabs>
        <w:ind w:left="5760" w:hanging="360"/>
      </w:pPr>
      <w:rPr>
        <w:rFonts w:ascii="Arial" w:hAnsi="Arial" w:hint="default"/>
      </w:rPr>
    </w:lvl>
    <w:lvl w:ilvl="8" w:tplc="C756E1EE" w:tentative="1">
      <w:start w:val="1"/>
      <w:numFmt w:val="bullet"/>
      <w:lvlText w:val="•"/>
      <w:lvlJc w:val="left"/>
      <w:pPr>
        <w:tabs>
          <w:tab w:val="num" w:pos="6480"/>
        </w:tabs>
        <w:ind w:left="6480" w:hanging="360"/>
      </w:pPr>
      <w:rPr>
        <w:rFonts w:ascii="Arial" w:hAnsi="Arial" w:hint="default"/>
      </w:rPr>
    </w:lvl>
  </w:abstractNum>
  <w:abstractNum w:abstractNumId="8">
    <w:nsid w:val="147A309F"/>
    <w:multiLevelType w:val="hybridMultilevel"/>
    <w:tmpl w:val="2764A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71438D"/>
    <w:multiLevelType w:val="hybridMultilevel"/>
    <w:tmpl w:val="649AF39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nsid w:val="1DA86423"/>
    <w:multiLevelType w:val="hybridMultilevel"/>
    <w:tmpl w:val="BF7C6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13">
    <w:nsid w:val="29195158"/>
    <w:multiLevelType w:val="hybridMultilevel"/>
    <w:tmpl w:val="6AE07956"/>
    <w:lvl w:ilvl="0" w:tplc="115C3A56">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F643A7"/>
    <w:multiLevelType w:val="hybridMultilevel"/>
    <w:tmpl w:val="D60E6140"/>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3D3F21"/>
    <w:multiLevelType w:val="hybridMultilevel"/>
    <w:tmpl w:val="117E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2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1">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3A6919"/>
    <w:multiLevelType w:val="hybridMultilevel"/>
    <w:tmpl w:val="567401BC"/>
    <w:lvl w:ilvl="0" w:tplc="CFE41E44">
      <w:start w:val="2"/>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A14A33"/>
    <w:multiLevelType w:val="hybridMultilevel"/>
    <w:tmpl w:val="11960726"/>
    <w:lvl w:ilvl="0" w:tplc="281AEBF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F43189"/>
    <w:multiLevelType w:val="hybridMultilevel"/>
    <w:tmpl w:val="09C42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A40AFE"/>
    <w:multiLevelType w:val="hybridMultilevel"/>
    <w:tmpl w:val="F272C0D6"/>
    <w:lvl w:ilvl="0" w:tplc="BF8CF5D4">
      <w:start w:val="359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52375BE3"/>
    <w:multiLevelType w:val="hybridMultilevel"/>
    <w:tmpl w:val="1702EA76"/>
    <w:lvl w:ilvl="0" w:tplc="669ABC54">
      <w:start w:val="1"/>
      <w:numFmt w:val="decimal"/>
      <w:lvlText w:val="Figure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B87152"/>
    <w:multiLevelType w:val="hybridMultilevel"/>
    <w:tmpl w:val="8436A09A"/>
    <w:lvl w:ilvl="0" w:tplc="F3D4A904">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7966DD5"/>
    <w:multiLevelType w:val="hybridMultilevel"/>
    <w:tmpl w:val="B05A0020"/>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20354B"/>
    <w:multiLevelType w:val="hybridMultilevel"/>
    <w:tmpl w:val="12883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1967BBA"/>
    <w:multiLevelType w:val="hybridMultilevel"/>
    <w:tmpl w:val="290AC824"/>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CF4C4E"/>
    <w:multiLevelType w:val="hybridMultilevel"/>
    <w:tmpl w:val="59187C60"/>
    <w:lvl w:ilvl="0" w:tplc="844248AC">
      <w:start w:val="1"/>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8733637"/>
    <w:multiLevelType w:val="hybridMultilevel"/>
    <w:tmpl w:val="31D66CF8"/>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BED18BC"/>
    <w:multiLevelType w:val="multilevel"/>
    <w:tmpl w:val="D58AC91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i w:val="0"/>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2">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9"/>
  </w:num>
  <w:num w:numId="3">
    <w:abstractNumId w:val="25"/>
  </w:num>
  <w:num w:numId="4">
    <w:abstractNumId w:val="18"/>
  </w:num>
  <w:num w:numId="5">
    <w:abstractNumId w:val="43"/>
  </w:num>
  <w:num w:numId="6">
    <w:abstractNumId w:val="35"/>
  </w:num>
  <w:num w:numId="7">
    <w:abstractNumId w:val="30"/>
  </w:num>
  <w:num w:numId="8">
    <w:abstractNumId w:val="4"/>
  </w:num>
  <w:num w:numId="9">
    <w:abstractNumId w:val="42"/>
  </w:num>
  <w:num w:numId="10">
    <w:abstractNumId w:val="21"/>
  </w:num>
  <w:num w:numId="11">
    <w:abstractNumId w:val="0"/>
  </w:num>
  <w:num w:numId="12">
    <w:abstractNumId w:val="38"/>
  </w:num>
  <w:num w:numId="13">
    <w:abstractNumId w:val="12"/>
  </w:num>
  <w:num w:numId="14">
    <w:abstractNumId w:val="15"/>
  </w:num>
  <w:num w:numId="15">
    <w:abstractNumId w:val="19"/>
  </w:num>
  <w:num w:numId="16">
    <w:abstractNumId w:val="23"/>
  </w:num>
  <w:num w:numId="17">
    <w:abstractNumId w:val="41"/>
  </w:num>
  <w:num w:numId="18">
    <w:abstractNumId w:val="14"/>
  </w:num>
  <w:num w:numId="19">
    <w:abstractNumId w:val="33"/>
  </w:num>
  <w:num w:numId="20">
    <w:abstractNumId w:val="17"/>
  </w:num>
  <w:num w:numId="21">
    <w:abstractNumId w:val="11"/>
  </w:num>
  <w:num w:numId="22">
    <w:abstractNumId w:val="16"/>
  </w:num>
  <w:num w:numId="23">
    <w:abstractNumId w:val="37"/>
  </w:num>
  <w:num w:numId="24">
    <w:abstractNumId w:val="3"/>
  </w:num>
  <w:num w:numId="25">
    <w:abstractNumId w:val="22"/>
  </w:num>
  <w:num w:numId="26">
    <w:abstractNumId w:val="6"/>
  </w:num>
  <w:num w:numId="27">
    <w:abstractNumId w:val="1"/>
  </w:num>
  <w:num w:numId="28">
    <w:abstractNumId w:val="8"/>
  </w:num>
  <w:num w:numId="29">
    <w:abstractNumId w:val="2"/>
  </w:num>
  <w:num w:numId="30">
    <w:abstractNumId w:val="29"/>
  </w:num>
  <w:num w:numId="31">
    <w:abstractNumId w:val="36"/>
  </w:num>
  <w:num w:numId="32">
    <w:abstractNumId w:val="10"/>
  </w:num>
  <w:num w:numId="33">
    <w:abstractNumId w:val="26"/>
  </w:num>
  <w:num w:numId="34">
    <w:abstractNumId w:val="20"/>
  </w:num>
  <w:num w:numId="35">
    <w:abstractNumId w:val="34"/>
  </w:num>
  <w:num w:numId="36">
    <w:abstractNumId w:val="5"/>
  </w:num>
  <w:num w:numId="37">
    <w:abstractNumId w:val="40"/>
  </w:num>
  <w:num w:numId="38">
    <w:abstractNumId w:val="24"/>
  </w:num>
  <w:num w:numId="39">
    <w:abstractNumId w:val="28"/>
  </w:num>
  <w:num w:numId="40">
    <w:abstractNumId w:val="31"/>
  </w:num>
  <w:num w:numId="41">
    <w:abstractNumId w:val="9"/>
  </w:num>
  <w:num w:numId="42">
    <w:abstractNumId w:val="27"/>
  </w:num>
  <w:num w:numId="43">
    <w:abstractNumId w:val="7"/>
  </w:num>
  <w:num w:numId="44">
    <w:abstractNumId w:val="32"/>
  </w:num>
  <w:num w:numId="45">
    <w:abstractNumId w:val="41"/>
  </w:num>
  <w:num w:numId="46">
    <w:abstractNumId w:val="13"/>
  </w:num>
  <w:num w:numId="47">
    <w:abstractNumId w:val="4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4B9"/>
    <w:rsid w:val="00003BD4"/>
    <w:rsid w:val="00003EA4"/>
    <w:rsid w:val="000040DA"/>
    <w:rsid w:val="00004526"/>
    <w:rsid w:val="00005702"/>
    <w:rsid w:val="000057FA"/>
    <w:rsid w:val="00006229"/>
    <w:rsid w:val="000062D6"/>
    <w:rsid w:val="00006E0C"/>
    <w:rsid w:val="00007279"/>
    <w:rsid w:val="000079B7"/>
    <w:rsid w:val="00010C87"/>
    <w:rsid w:val="000116A5"/>
    <w:rsid w:val="00012F65"/>
    <w:rsid w:val="000135B7"/>
    <w:rsid w:val="00013A2D"/>
    <w:rsid w:val="0001438C"/>
    <w:rsid w:val="000147AB"/>
    <w:rsid w:val="00014C4C"/>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4FD"/>
    <w:rsid w:val="0002532A"/>
    <w:rsid w:val="00025BE7"/>
    <w:rsid w:val="000261DF"/>
    <w:rsid w:val="0002652B"/>
    <w:rsid w:val="0002665B"/>
    <w:rsid w:val="00026A53"/>
    <w:rsid w:val="00026AAC"/>
    <w:rsid w:val="000270B4"/>
    <w:rsid w:val="00030554"/>
    <w:rsid w:val="00030588"/>
    <w:rsid w:val="00030BBB"/>
    <w:rsid w:val="000316E5"/>
    <w:rsid w:val="00031B46"/>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CA2"/>
    <w:rsid w:val="0004423B"/>
    <w:rsid w:val="000443DE"/>
    <w:rsid w:val="00044DA6"/>
    <w:rsid w:val="00045108"/>
    <w:rsid w:val="000460EF"/>
    <w:rsid w:val="000466C6"/>
    <w:rsid w:val="00046D4B"/>
    <w:rsid w:val="00047F45"/>
    <w:rsid w:val="00050783"/>
    <w:rsid w:val="00050A85"/>
    <w:rsid w:val="00050AC1"/>
    <w:rsid w:val="0005123C"/>
    <w:rsid w:val="0005137D"/>
    <w:rsid w:val="000519B8"/>
    <w:rsid w:val="00051B73"/>
    <w:rsid w:val="00051E89"/>
    <w:rsid w:val="0005221F"/>
    <w:rsid w:val="00052902"/>
    <w:rsid w:val="00053401"/>
    <w:rsid w:val="00053FA8"/>
    <w:rsid w:val="00054139"/>
    <w:rsid w:val="0005475A"/>
    <w:rsid w:val="00054FB6"/>
    <w:rsid w:val="00055E49"/>
    <w:rsid w:val="0005638E"/>
    <w:rsid w:val="000566E1"/>
    <w:rsid w:val="000575A9"/>
    <w:rsid w:val="00057B7E"/>
    <w:rsid w:val="00060DF6"/>
    <w:rsid w:val="0006264B"/>
    <w:rsid w:val="00062933"/>
    <w:rsid w:val="00062FC2"/>
    <w:rsid w:val="00063C4D"/>
    <w:rsid w:val="00063FC5"/>
    <w:rsid w:val="00064119"/>
    <w:rsid w:val="00064738"/>
    <w:rsid w:val="00064769"/>
    <w:rsid w:val="000649DA"/>
    <w:rsid w:val="00064EA4"/>
    <w:rsid w:val="0006550A"/>
    <w:rsid w:val="00066251"/>
    <w:rsid w:val="00066A60"/>
    <w:rsid w:val="000673E5"/>
    <w:rsid w:val="00067A9D"/>
    <w:rsid w:val="000706B4"/>
    <w:rsid w:val="00070C03"/>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B5F"/>
    <w:rsid w:val="00075D35"/>
    <w:rsid w:val="00076D76"/>
    <w:rsid w:val="00076E3A"/>
    <w:rsid w:val="000773E3"/>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B51"/>
    <w:rsid w:val="00084CE9"/>
    <w:rsid w:val="00085047"/>
    <w:rsid w:val="00085D71"/>
    <w:rsid w:val="00086209"/>
    <w:rsid w:val="0008685F"/>
    <w:rsid w:val="00086EB4"/>
    <w:rsid w:val="00087E9C"/>
    <w:rsid w:val="0009011B"/>
    <w:rsid w:val="00090158"/>
    <w:rsid w:val="00090266"/>
    <w:rsid w:val="0009079D"/>
    <w:rsid w:val="000909F5"/>
    <w:rsid w:val="00090D4A"/>
    <w:rsid w:val="00090D78"/>
    <w:rsid w:val="00091417"/>
    <w:rsid w:val="00091E1D"/>
    <w:rsid w:val="000927C7"/>
    <w:rsid w:val="00092DD7"/>
    <w:rsid w:val="000931F4"/>
    <w:rsid w:val="00093279"/>
    <w:rsid w:val="0009377A"/>
    <w:rsid w:val="00093E43"/>
    <w:rsid w:val="00093E9F"/>
    <w:rsid w:val="00095375"/>
    <w:rsid w:val="00096BC9"/>
    <w:rsid w:val="00097266"/>
    <w:rsid w:val="000A078C"/>
    <w:rsid w:val="000A0E77"/>
    <w:rsid w:val="000A14E3"/>
    <w:rsid w:val="000A1BA5"/>
    <w:rsid w:val="000A1E95"/>
    <w:rsid w:val="000A37A5"/>
    <w:rsid w:val="000A380C"/>
    <w:rsid w:val="000A488F"/>
    <w:rsid w:val="000A4A9E"/>
    <w:rsid w:val="000A5154"/>
    <w:rsid w:val="000A55B8"/>
    <w:rsid w:val="000A5653"/>
    <w:rsid w:val="000A60DD"/>
    <w:rsid w:val="000A683C"/>
    <w:rsid w:val="000B0643"/>
    <w:rsid w:val="000B0C8C"/>
    <w:rsid w:val="000B3216"/>
    <w:rsid w:val="000B4996"/>
    <w:rsid w:val="000B66A6"/>
    <w:rsid w:val="000B7123"/>
    <w:rsid w:val="000C0433"/>
    <w:rsid w:val="000C06E1"/>
    <w:rsid w:val="000C16C7"/>
    <w:rsid w:val="000C21E2"/>
    <w:rsid w:val="000C2908"/>
    <w:rsid w:val="000C33A8"/>
    <w:rsid w:val="000C34D6"/>
    <w:rsid w:val="000C4369"/>
    <w:rsid w:val="000C48A7"/>
    <w:rsid w:val="000C4A0A"/>
    <w:rsid w:val="000C4F01"/>
    <w:rsid w:val="000C4FB4"/>
    <w:rsid w:val="000C52D6"/>
    <w:rsid w:val="000C53A4"/>
    <w:rsid w:val="000C65B6"/>
    <w:rsid w:val="000C66EF"/>
    <w:rsid w:val="000C74A5"/>
    <w:rsid w:val="000C77AE"/>
    <w:rsid w:val="000C7B9A"/>
    <w:rsid w:val="000D041A"/>
    <w:rsid w:val="000D086E"/>
    <w:rsid w:val="000D173A"/>
    <w:rsid w:val="000D2341"/>
    <w:rsid w:val="000D2630"/>
    <w:rsid w:val="000D275B"/>
    <w:rsid w:val="000D27DF"/>
    <w:rsid w:val="000D2A3F"/>
    <w:rsid w:val="000D2AFF"/>
    <w:rsid w:val="000D3D5C"/>
    <w:rsid w:val="000D427B"/>
    <w:rsid w:val="000D4ABD"/>
    <w:rsid w:val="000D4D27"/>
    <w:rsid w:val="000D4E1E"/>
    <w:rsid w:val="000D5C4A"/>
    <w:rsid w:val="000D5EF9"/>
    <w:rsid w:val="000D64DD"/>
    <w:rsid w:val="000D71F9"/>
    <w:rsid w:val="000D746F"/>
    <w:rsid w:val="000D756C"/>
    <w:rsid w:val="000D78A4"/>
    <w:rsid w:val="000E0399"/>
    <w:rsid w:val="000E063A"/>
    <w:rsid w:val="000E0818"/>
    <w:rsid w:val="000E130E"/>
    <w:rsid w:val="000E1674"/>
    <w:rsid w:val="000E3AE2"/>
    <w:rsid w:val="000E477E"/>
    <w:rsid w:val="000E4B35"/>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2BF"/>
    <w:rsid w:val="0010479A"/>
    <w:rsid w:val="00105570"/>
    <w:rsid w:val="001058AA"/>
    <w:rsid w:val="001058DC"/>
    <w:rsid w:val="00105BD6"/>
    <w:rsid w:val="00105BE8"/>
    <w:rsid w:val="00105CD2"/>
    <w:rsid w:val="0010727F"/>
    <w:rsid w:val="001072ED"/>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EFD"/>
    <w:rsid w:val="001245FD"/>
    <w:rsid w:val="00124853"/>
    <w:rsid w:val="00124D3B"/>
    <w:rsid w:val="00125002"/>
    <w:rsid w:val="00125311"/>
    <w:rsid w:val="001263C0"/>
    <w:rsid w:val="001265B3"/>
    <w:rsid w:val="001267F9"/>
    <w:rsid w:val="00126B90"/>
    <w:rsid w:val="00126F94"/>
    <w:rsid w:val="00127744"/>
    <w:rsid w:val="001300EB"/>
    <w:rsid w:val="001318F6"/>
    <w:rsid w:val="00131C3F"/>
    <w:rsid w:val="0013215E"/>
    <w:rsid w:val="00133013"/>
    <w:rsid w:val="0013363D"/>
    <w:rsid w:val="00134CCC"/>
    <w:rsid w:val="00134DE3"/>
    <w:rsid w:val="001352F2"/>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27DC"/>
    <w:rsid w:val="00153A30"/>
    <w:rsid w:val="00153ADA"/>
    <w:rsid w:val="00153D16"/>
    <w:rsid w:val="001549F5"/>
    <w:rsid w:val="001550CC"/>
    <w:rsid w:val="001554CE"/>
    <w:rsid w:val="00157310"/>
    <w:rsid w:val="00157421"/>
    <w:rsid w:val="00157C75"/>
    <w:rsid w:val="00160047"/>
    <w:rsid w:val="001605FD"/>
    <w:rsid w:val="001606C2"/>
    <w:rsid w:val="00160A29"/>
    <w:rsid w:val="00160DB1"/>
    <w:rsid w:val="001632A1"/>
    <w:rsid w:val="001632FF"/>
    <w:rsid w:val="00164894"/>
    <w:rsid w:val="00164943"/>
    <w:rsid w:val="00165B2B"/>
    <w:rsid w:val="00165F51"/>
    <w:rsid w:val="00166119"/>
    <w:rsid w:val="001662F3"/>
    <w:rsid w:val="0016686F"/>
    <w:rsid w:val="00167D10"/>
    <w:rsid w:val="00170176"/>
    <w:rsid w:val="0017068B"/>
    <w:rsid w:val="00170FFA"/>
    <w:rsid w:val="0017106B"/>
    <w:rsid w:val="00171E5B"/>
    <w:rsid w:val="001726A5"/>
    <w:rsid w:val="00172CA2"/>
    <w:rsid w:val="00172DA0"/>
    <w:rsid w:val="0017488C"/>
    <w:rsid w:val="00174982"/>
    <w:rsid w:val="00174F46"/>
    <w:rsid w:val="00175355"/>
    <w:rsid w:val="001770AC"/>
    <w:rsid w:val="001770AD"/>
    <w:rsid w:val="00177516"/>
    <w:rsid w:val="00177D25"/>
    <w:rsid w:val="001803FF"/>
    <w:rsid w:val="001822DB"/>
    <w:rsid w:val="001824D3"/>
    <w:rsid w:val="00182503"/>
    <w:rsid w:val="0018252A"/>
    <w:rsid w:val="001826BA"/>
    <w:rsid w:val="00183B67"/>
    <w:rsid w:val="0018472E"/>
    <w:rsid w:val="00186170"/>
    <w:rsid w:val="00186372"/>
    <w:rsid w:val="00186741"/>
    <w:rsid w:val="0018753B"/>
    <w:rsid w:val="00187565"/>
    <w:rsid w:val="00187689"/>
    <w:rsid w:val="001901A5"/>
    <w:rsid w:val="001906FF"/>
    <w:rsid w:val="00190EB5"/>
    <w:rsid w:val="00190F6C"/>
    <w:rsid w:val="001919A5"/>
    <w:rsid w:val="00191CF0"/>
    <w:rsid w:val="001930EF"/>
    <w:rsid w:val="00193206"/>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3832"/>
    <w:rsid w:val="001A3F69"/>
    <w:rsid w:val="001A40E4"/>
    <w:rsid w:val="001A491A"/>
    <w:rsid w:val="001A50BB"/>
    <w:rsid w:val="001A52BE"/>
    <w:rsid w:val="001A67A3"/>
    <w:rsid w:val="001A7CF7"/>
    <w:rsid w:val="001B0F0C"/>
    <w:rsid w:val="001B220B"/>
    <w:rsid w:val="001B352F"/>
    <w:rsid w:val="001B3C20"/>
    <w:rsid w:val="001B52C2"/>
    <w:rsid w:val="001B5E0B"/>
    <w:rsid w:val="001B5EAE"/>
    <w:rsid w:val="001B604F"/>
    <w:rsid w:val="001B65AD"/>
    <w:rsid w:val="001B689A"/>
    <w:rsid w:val="001B6C4A"/>
    <w:rsid w:val="001B7232"/>
    <w:rsid w:val="001C18D0"/>
    <w:rsid w:val="001C2710"/>
    <w:rsid w:val="001C285C"/>
    <w:rsid w:val="001C29A5"/>
    <w:rsid w:val="001C2C3F"/>
    <w:rsid w:val="001C35C1"/>
    <w:rsid w:val="001C3652"/>
    <w:rsid w:val="001C3738"/>
    <w:rsid w:val="001C3AFA"/>
    <w:rsid w:val="001C44B9"/>
    <w:rsid w:val="001C4E79"/>
    <w:rsid w:val="001C5D4D"/>
    <w:rsid w:val="001D01DD"/>
    <w:rsid w:val="001D0E81"/>
    <w:rsid w:val="001D118A"/>
    <w:rsid w:val="001D20D5"/>
    <w:rsid w:val="001D2120"/>
    <w:rsid w:val="001D34D0"/>
    <w:rsid w:val="001D39E0"/>
    <w:rsid w:val="001D3C04"/>
    <w:rsid w:val="001D3C3E"/>
    <w:rsid w:val="001D3D93"/>
    <w:rsid w:val="001D50DB"/>
    <w:rsid w:val="001D533D"/>
    <w:rsid w:val="001D53BD"/>
    <w:rsid w:val="001D5707"/>
    <w:rsid w:val="001D623B"/>
    <w:rsid w:val="001D7149"/>
    <w:rsid w:val="001D7163"/>
    <w:rsid w:val="001D785D"/>
    <w:rsid w:val="001E00B5"/>
    <w:rsid w:val="001E0A06"/>
    <w:rsid w:val="001E0AA0"/>
    <w:rsid w:val="001E1D64"/>
    <w:rsid w:val="001E2A0B"/>
    <w:rsid w:val="001E35A7"/>
    <w:rsid w:val="001E3F60"/>
    <w:rsid w:val="001E44AD"/>
    <w:rsid w:val="001E4E6D"/>
    <w:rsid w:val="001E5D00"/>
    <w:rsid w:val="001E7EDF"/>
    <w:rsid w:val="001F04AC"/>
    <w:rsid w:val="001F0AFF"/>
    <w:rsid w:val="001F117B"/>
    <w:rsid w:val="001F13B3"/>
    <w:rsid w:val="001F182F"/>
    <w:rsid w:val="001F2686"/>
    <w:rsid w:val="001F3687"/>
    <w:rsid w:val="001F3A38"/>
    <w:rsid w:val="001F3B2D"/>
    <w:rsid w:val="001F4319"/>
    <w:rsid w:val="001F43E8"/>
    <w:rsid w:val="001F474C"/>
    <w:rsid w:val="001F4751"/>
    <w:rsid w:val="001F4796"/>
    <w:rsid w:val="001F5ED4"/>
    <w:rsid w:val="001F630F"/>
    <w:rsid w:val="001F66D4"/>
    <w:rsid w:val="001F6E7C"/>
    <w:rsid w:val="001F7F7A"/>
    <w:rsid w:val="00200147"/>
    <w:rsid w:val="0020399E"/>
    <w:rsid w:val="002044CA"/>
    <w:rsid w:val="00204504"/>
    <w:rsid w:val="002046BA"/>
    <w:rsid w:val="002048B9"/>
    <w:rsid w:val="0020540C"/>
    <w:rsid w:val="002055F4"/>
    <w:rsid w:val="00205686"/>
    <w:rsid w:val="00205C65"/>
    <w:rsid w:val="00206FB9"/>
    <w:rsid w:val="002072C1"/>
    <w:rsid w:val="00207309"/>
    <w:rsid w:val="0020799E"/>
    <w:rsid w:val="00207B3E"/>
    <w:rsid w:val="002103D9"/>
    <w:rsid w:val="002103F8"/>
    <w:rsid w:val="00210453"/>
    <w:rsid w:val="00210934"/>
    <w:rsid w:val="0021259F"/>
    <w:rsid w:val="00213041"/>
    <w:rsid w:val="00213EDC"/>
    <w:rsid w:val="002151EF"/>
    <w:rsid w:val="00215E17"/>
    <w:rsid w:val="002166C0"/>
    <w:rsid w:val="00216ACF"/>
    <w:rsid w:val="00217B3C"/>
    <w:rsid w:val="00217CB1"/>
    <w:rsid w:val="00217FB1"/>
    <w:rsid w:val="00220678"/>
    <w:rsid w:val="00221744"/>
    <w:rsid w:val="0022175D"/>
    <w:rsid w:val="002219C8"/>
    <w:rsid w:val="00221A7D"/>
    <w:rsid w:val="00221B2E"/>
    <w:rsid w:val="00222B2F"/>
    <w:rsid w:val="00223E82"/>
    <w:rsid w:val="0022409D"/>
    <w:rsid w:val="002242FF"/>
    <w:rsid w:val="002243A8"/>
    <w:rsid w:val="00225162"/>
    <w:rsid w:val="00226206"/>
    <w:rsid w:val="002270A2"/>
    <w:rsid w:val="0023043A"/>
    <w:rsid w:val="00231E3A"/>
    <w:rsid w:val="002328ED"/>
    <w:rsid w:val="00232A82"/>
    <w:rsid w:val="00233084"/>
    <w:rsid w:val="00233C8E"/>
    <w:rsid w:val="00234394"/>
    <w:rsid w:val="002345E3"/>
    <w:rsid w:val="00234DB0"/>
    <w:rsid w:val="002350B0"/>
    <w:rsid w:val="00235541"/>
    <w:rsid w:val="002362AC"/>
    <w:rsid w:val="00237DC5"/>
    <w:rsid w:val="0024043B"/>
    <w:rsid w:val="00240C4B"/>
    <w:rsid w:val="00240DCE"/>
    <w:rsid w:val="0024144A"/>
    <w:rsid w:val="00241C61"/>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C11"/>
    <w:rsid w:val="002511FB"/>
    <w:rsid w:val="002522BE"/>
    <w:rsid w:val="00252939"/>
    <w:rsid w:val="00252C76"/>
    <w:rsid w:val="00253F56"/>
    <w:rsid w:val="00253F74"/>
    <w:rsid w:val="0025551A"/>
    <w:rsid w:val="00255581"/>
    <w:rsid w:val="00255C10"/>
    <w:rsid w:val="002561E9"/>
    <w:rsid w:val="00256492"/>
    <w:rsid w:val="00256744"/>
    <w:rsid w:val="00256FC0"/>
    <w:rsid w:val="0025763C"/>
    <w:rsid w:val="00257B37"/>
    <w:rsid w:val="00257C71"/>
    <w:rsid w:val="00257E49"/>
    <w:rsid w:val="00260345"/>
    <w:rsid w:val="002605C3"/>
    <w:rsid w:val="002608E1"/>
    <w:rsid w:val="00260A9E"/>
    <w:rsid w:val="00260DBE"/>
    <w:rsid w:val="002630EC"/>
    <w:rsid w:val="002636C1"/>
    <w:rsid w:val="002638EC"/>
    <w:rsid w:val="00263A6F"/>
    <w:rsid w:val="0026447C"/>
    <w:rsid w:val="002648B0"/>
    <w:rsid w:val="00264D04"/>
    <w:rsid w:val="00265C4A"/>
    <w:rsid w:val="00266294"/>
    <w:rsid w:val="00266DF1"/>
    <w:rsid w:val="00267B78"/>
    <w:rsid w:val="00267C59"/>
    <w:rsid w:val="00267FF3"/>
    <w:rsid w:val="002702F7"/>
    <w:rsid w:val="00270AB2"/>
    <w:rsid w:val="00270DB0"/>
    <w:rsid w:val="002714EB"/>
    <w:rsid w:val="00272823"/>
    <w:rsid w:val="002736C7"/>
    <w:rsid w:val="002740A8"/>
    <w:rsid w:val="00275303"/>
    <w:rsid w:val="002761BF"/>
    <w:rsid w:val="002767E1"/>
    <w:rsid w:val="0027680E"/>
    <w:rsid w:val="00276F00"/>
    <w:rsid w:val="00277A21"/>
    <w:rsid w:val="00277A2C"/>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F92"/>
    <w:rsid w:val="00296892"/>
    <w:rsid w:val="00297474"/>
    <w:rsid w:val="00297960"/>
    <w:rsid w:val="002A02F1"/>
    <w:rsid w:val="002A1B87"/>
    <w:rsid w:val="002A1CAD"/>
    <w:rsid w:val="002A1F96"/>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640"/>
    <w:rsid w:val="002B0CF7"/>
    <w:rsid w:val="002B13BE"/>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33C"/>
    <w:rsid w:val="002C1452"/>
    <w:rsid w:val="002C1789"/>
    <w:rsid w:val="002C197B"/>
    <w:rsid w:val="002C1B2F"/>
    <w:rsid w:val="002C1CDF"/>
    <w:rsid w:val="002C1F7D"/>
    <w:rsid w:val="002C2A8A"/>
    <w:rsid w:val="002C31CF"/>
    <w:rsid w:val="002C4386"/>
    <w:rsid w:val="002C5799"/>
    <w:rsid w:val="002C5914"/>
    <w:rsid w:val="002C6318"/>
    <w:rsid w:val="002C7008"/>
    <w:rsid w:val="002C724B"/>
    <w:rsid w:val="002C7745"/>
    <w:rsid w:val="002C78BA"/>
    <w:rsid w:val="002D0613"/>
    <w:rsid w:val="002D08F0"/>
    <w:rsid w:val="002D16B6"/>
    <w:rsid w:val="002D1ED9"/>
    <w:rsid w:val="002D3153"/>
    <w:rsid w:val="002D35F1"/>
    <w:rsid w:val="002D3A8E"/>
    <w:rsid w:val="002D3B2E"/>
    <w:rsid w:val="002D4116"/>
    <w:rsid w:val="002D435E"/>
    <w:rsid w:val="002D4C07"/>
    <w:rsid w:val="002D51B1"/>
    <w:rsid w:val="002D51C7"/>
    <w:rsid w:val="002D5A70"/>
    <w:rsid w:val="002D66D2"/>
    <w:rsid w:val="002D6CAD"/>
    <w:rsid w:val="002D738F"/>
    <w:rsid w:val="002D7B6E"/>
    <w:rsid w:val="002D7C29"/>
    <w:rsid w:val="002E0DBF"/>
    <w:rsid w:val="002E1481"/>
    <w:rsid w:val="002E21D0"/>
    <w:rsid w:val="002E24AE"/>
    <w:rsid w:val="002E2E46"/>
    <w:rsid w:val="002E3F0D"/>
    <w:rsid w:val="002E45C0"/>
    <w:rsid w:val="002E46CA"/>
    <w:rsid w:val="002E5789"/>
    <w:rsid w:val="002E5A79"/>
    <w:rsid w:val="002E5E18"/>
    <w:rsid w:val="002E6178"/>
    <w:rsid w:val="002E68E9"/>
    <w:rsid w:val="002E6D6D"/>
    <w:rsid w:val="002E7146"/>
    <w:rsid w:val="002E7727"/>
    <w:rsid w:val="002E7C3E"/>
    <w:rsid w:val="002F0DD2"/>
    <w:rsid w:val="002F32B5"/>
    <w:rsid w:val="002F3D46"/>
    <w:rsid w:val="002F4476"/>
    <w:rsid w:val="002F44ED"/>
    <w:rsid w:val="002F4B83"/>
    <w:rsid w:val="002F653D"/>
    <w:rsid w:val="002F6E45"/>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773"/>
    <w:rsid w:val="0031147B"/>
    <w:rsid w:val="00311810"/>
    <w:rsid w:val="00311E89"/>
    <w:rsid w:val="00312265"/>
    <w:rsid w:val="00312E08"/>
    <w:rsid w:val="00313670"/>
    <w:rsid w:val="00315588"/>
    <w:rsid w:val="00316125"/>
    <w:rsid w:val="003161D3"/>
    <w:rsid w:val="00316425"/>
    <w:rsid w:val="003168D2"/>
    <w:rsid w:val="00316922"/>
    <w:rsid w:val="003175DE"/>
    <w:rsid w:val="00317847"/>
    <w:rsid w:val="00320060"/>
    <w:rsid w:val="003204BB"/>
    <w:rsid w:val="00320FA6"/>
    <w:rsid w:val="00321E9E"/>
    <w:rsid w:val="00321F3E"/>
    <w:rsid w:val="003227E6"/>
    <w:rsid w:val="00322BFA"/>
    <w:rsid w:val="00323005"/>
    <w:rsid w:val="00323338"/>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546"/>
    <w:rsid w:val="00331FE5"/>
    <w:rsid w:val="0033249E"/>
    <w:rsid w:val="0033289C"/>
    <w:rsid w:val="00332DB9"/>
    <w:rsid w:val="00333344"/>
    <w:rsid w:val="00333CB3"/>
    <w:rsid w:val="0033472A"/>
    <w:rsid w:val="00334ECA"/>
    <w:rsid w:val="00335959"/>
    <w:rsid w:val="00335FAE"/>
    <w:rsid w:val="0033668A"/>
    <w:rsid w:val="00337048"/>
    <w:rsid w:val="003378CB"/>
    <w:rsid w:val="00340115"/>
    <w:rsid w:val="00342C65"/>
    <w:rsid w:val="0034301B"/>
    <w:rsid w:val="00343688"/>
    <w:rsid w:val="00344351"/>
    <w:rsid w:val="00344658"/>
    <w:rsid w:val="003460C5"/>
    <w:rsid w:val="00346C9B"/>
    <w:rsid w:val="00346CFA"/>
    <w:rsid w:val="00346EBE"/>
    <w:rsid w:val="0034741F"/>
    <w:rsid w:val="00347967"/>
    <w:rsid w:val="00350BFD"/>
    <w:rsid w:val="003511A0"/>
    <w:rsid w:val="00351582"/>
    <w:rsid w:val="00351D5C"/>
    <w:rsid w:val="00352B8F"/>
    <w:rsid w:val="00353FE5"/>
    <w:rsid w:val="003547D2"/>
    <w:rsid w:val="00354892"/>
    <w:rsid w:val="00354DC0"/>
    <w:rsid w:val="00356D2E"/>
    <w:rsid w:val="00357000"/>
    <w:rsid w:val="003600BD"/>
    <w:rsid w:val="003602D1"/>
    <w:rsid w:val="00360649"/>
    <w:rsid w:val="0036084D"/>
    <w:rsid w:val="0036099D"/>
    <w:rsid w:val="00360A19"/>
    <w:rsid w:val="00360C1E"/>
    <w:rsid w:val="00362B21"/>
    <w:rsid w:val="00362F9A"/>
    <w:rsid w:val="003630F9"/>
    <w:rsid w:val="00363AA0"/>
    <w:rsid w:val="0036408B"/>
    <w:rsid w:val="003644A6"/>
    <w:rsid w:val="00364E99"/>
    <w:rsid w:val="0036591E"/>
    <w:rsid w:val="003660C3"/>
    <w:rsid w:val="00367493"/>
    <w:rsid w:val="003674D6"/>
    <w:rsid w:val="00367652"/>
    <w:rsid w:val="00367DD4"/>
    <w:rsid w:val="00370554"/>
    <w:rsid w:val="00370BB0"/>
    <w:rsid w:val="00371338"/>
    <w:rsid w:val="003718F6"/>
    <w:rsid w:val="00371A4B"/>
    <w:rsid w:val="00371BAF"/>
    <w:rsid w:val="00371BCB"/>
    <w:rsid w:val="0037227C"/>
    <w:rsid w:val="003727A3"/>
    <w:rsid w:val="00372958"/>
    <w:rsid w:val="00372C81"/>
    <w:rsid w:val="00373412"/>
    <w:rsid w:val="00373491"/>
    <w:rsid w:val="00373C65"/>
    <w:rsid w:val="003744EB"/>
    <w:rsid w:val="00374AEB"/>
    <w:rsid w:val="00374D33"/>
    <w:rsid w:val="003755FE"/>
    <w:rsid w:val="00376BAC"/>
    <w:rsid w:val="0037702A"/>
    <w:rsid w:val="003771B8"/>
    <w:rsid w:val="00377DC1"/>
    <w:rsid w:val="00380BE3"/>
    <w:rsid w:val="00381580"/>
    <w:rsid w:val="00381ACD"/>
    <w:rsid w:val="00381FD2"/>
    <w:rsid w:val="0038203E"/>
    <w:rsid w:val="003834A0"/>
    <w:rsid w:val="003835AC"/>
    <w:rsid w:val="003838FE"/>
    <w:rsid w:val="003839BF"/>
    <w:rsid w:val="0038665D"/>
    <w:rsid w:val="00386931"/>
    <w:rsid w:val="003870EF"/>
    <w:rsid w:val="003875CF"/>
    <w:rsid w:val="00387CFD"/>
    <w:rsid w:val="00390510"/>
    <w:rsid w:val="00390D39"/>
    <w:rsid w:val="00391A86"/>
    <w:rsid w:val="00392598"/>
    <w:rsid w:val="00393474"/>
    <w:rsid w:val="003938EF"/>
    <w:rsid w:val="00393B83"/>
    <w:rsid w:val="00393F82"/>
    <w:rsid w:val="003943A2"/>
    <w:rsid w:val="00394708"/>
    <w:rsid w:val="00394925"/>
    <w:rsid w:val="003949ED"/>
    <w:rsid w:val="00395806"/>
    <w:rsid w:val="00395BDC"/>
    <w:rsid w:val="00396448"/>
    <w:rsid w:val="00397836"/>
    <w:rsid w:val="003A00B7"/>
    <w:rsid w:val="003A05F5"/>
    <w:rsid w:val="003A0F0D"/>
    <w:rsid w:val="003A11DF"/>
    <w:rsid w:val="003A12B3"/>
    <w:rsid w:val="003A1B34"/>
    <w:rsid w:val="003A23A1"/>
    <w:rsid w:val="003A435A"/>
    <w:rsid w:val="003A5239"/>
    <w:rsid w:val="003A6A56"/>
    <w:rsid w:val="003A72CD"/>
    <w:rsid w:val="003A7426"/>
    <w:rsid w:val="003A77AA"/>
    <w:rsid w:val="003A787B"/>
    <w:rsid w:val="003B00AF"/>
    <w:rsid w:val="003B066C"/>
    <w:rsid w:val="003B0C87"/>
    <w:rsid w:val="003B0C8B"/>
    <w:rsid w:val="003B21CF"/>
    <w:rsid w:val="003B39D1"/>
    <w:rsid w:val="003B4341"/>
    <w:rsid w:val="003B4583"/>
    <w:rsid w:val="003B4813"/>
    <w:rsid w:val="003B4F10"/>
    <w:rsid w:val="003B56E7"/>
    <w:rsid w:val="003B5BD3"/>
    <w:rsid w:val="003B6155"/>
    <w:rsid w:val="003B6D8C"/>
    <w:rsid w:val="003B7465"/>
    <w:rsid w:val="003B7BC2"/>
    <w:rsid w:val="003B7F4A"/>
    <w:rsid w:val="003C03A2"/>
    <w:rsid w:val="003C04A2"/>
    <w:rsid w:val="003C14D8"/>
    <w:rsid w:val="003C17B0"/>
    <w:rsid w:val="003C202C"/>
    <w:rsid w:val="003C2898"/>
    <w:rsid w:val="003C30A0"/>
    <w:rsid w:val="003C370B"/>
    <w:rsid w:val="003C4E77"/>
    <w:rsid w:val="003C5336"/>
    <w:rsid w:val="003C5C5C"/>
    <w:rsid w:val="003C5ECB"/>
    <w:rsid w:val="003C6496"/>
    <w:rsid w:val="003C6C9C"/>
    <w:rsid w:val="003C70A4"/>
    <w:rsid w:val="003C72BA"/>
    <w:rsid w:val="003C75E2"/>
    <w:rsid w:val="003C7EE9"/>
    <w:rsid w:val="003D0795"/>
    <w:rsid w:val="003D0922"/>
    <w:rsid w:val="003D10B1"/>
    <w:rsid w:val="003D1F70"/>
    <w:rsid w:val="003D3928"/>
    <w:rsid w:val="003D4443"/>
    <w:rsid w:val="003D57A6"/>
    <w:rsid w:val="003D7C37"/>
    <w:rsid w:val="003D7DFC"/>
    <w:rsid w:val="003E09F3"/>
    <w:rsid w:val="003E0B7F"/>
    <w:rsid w:val="003E13D6"/>
    <w:rsid w:val="003E1934"/>
    <w:rsid w:val="003E28D5"/>
    <w:rsid w:val="003E29C7"/>
    <w:rsid w:val="003E3237"/>
    <w:rsid w:val="003E3623"/>
    <w:rsid w:val="003E3BE7"/>
    <w:rsid w:val="003E3C7D"/>
    <w:rsid w:val="003E4288"/>
    <w:rsid w:val="003E46EF"/>
    <w:rsid w:val="003E5FA7"/>
    <w:rsid w:val="003E6457"/>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7E4C"/>
    <w:rsid w:val="00400523"/>
    <w:rsid w:val="00400787"/>
    <w:rsid w:val="004012A3"/>
    <w:rsid w:val="00401DBF"/>
    <w:rsid w:val="004025C0"/>
    <w:rsid w:val="004029A8"/>
    <w:rsid w:val="00402FB1"/>
    <w:rsid w:val="00403023"/>
    <w:rsid w:val="004037D9"/>
    <w:rsid w:val="0040390D"/>
    <w:rsid w:val="00403E26"/>
    <w:rsid w:val="00404132"/>
    <w:rsid w:val="004047C6"/>
    <w:rsid w:val="00404D4F"/>
    <w:rsid w:val="00404FFE"/>
    <w:rsid w:val="00405203"/>
    <w:rsid w:val="00405519"/>
    <w:rsid w:val="0040749D"/>
    <w:rsid w:val="004074AB"/>
    <w:rsid w:val="0040764C"/>
    <w:rsid w:val="0040775A"/>
    <w:rsid w:val="004077A6"/>
    <w:rsid w:val="00407ADC"/>
    <w:rsid w:val="00407C4A"/>
    <w:rsid w:val="00407D0F"/>
    <w:rsid w:val="004102CD"/>
    <w:rsid w:val="00410C43"/>
    <w:rsid w:val="00410DD0"/>
    <w:rsid w:val="00411385"/>
    <w:rsid w:val="00411E25"/>
    <w:rsid w:val="0041229C"/>
    <w:rsid w:val="0041295E"/>
    <w:rsid w:val="00412E0F"/>
    <w:rsid w:val="00412E1E"/>
    <w:rsid w:val="004138ED"/>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443"/>
    <w:rsid w:val="004252DA"/>
    <w:rsid w:val="004258AA"/>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7096"/>
    <w:rsid w:val="00437C7C"/>
    <w:rsid w:val="00440999"/>
    <w:rsid w:val="004424A6"/>
    <w:rsid w:val="00442E4B"/>
    <w:rsid w:val="0044364A"/>
    <w:rsid w:val="0044394B"/>
    <w:rsid w:val="00443BF0"/>
    <w:rsid w:val="00444035"/>
    <w:rsid w:val="0044447F"/>
    <w:rsid w:val="00444FAC"/>
    <w:rsid w:val="004459DC"/>
    <w:rsid w:val="004460B4"/>
    <w:rsid w:val="004461AE"/>
    <w:rsid w:val="00446C12"/>
    <w:rsid w:val="00446F0A"/>
    <w:rsid w:val="00447B33"/>
    <w:rsid w:val="00447FE1"/>
    <w:rsid w:val="004502E9"/>
    <w:rsid w:val="00450448"/>
    <w:rsid w:val="004507CC"/>
    <w:rsid w:val="004508C9"/>
    <w:rsid w:val="00451022"/>
    <w:rsid w:val="00451613"/>
    <w:rsid w:val="00453B7F"/>
    <w:rsid w:val="00453F03"/>
    <w:rsid w:val="00453FC7"/>
    <w:rsid w:val="004540F5"/>
    <w:rsid w:val="00456089"/>
    <w:rsid w:val="004561CE"/>
    <w:rsid w:val="00460F60"/>
    <w:rsid w:val="0046182B"/>
    <w:rsid w:val="0046195E"/>
    <w:rsid w:val="00461F33"/>
    <w:rsid w:val="00462591"/>
    <w:rsid w:val="0046407C"/>
    <w:rsid w:val="00464400"/>
    <w:rsid w:val="004651AA"/>
    <w:rsid w:val="00465C10"/>
    <w:rsid w:val="00466151"/>
    <w:rsid w:val="004674B3"/>
    <w:rsid w:val="00470486"/>
    <w:rsid w:val="0047063C"/>
    <w:rsid w:val="00470EF9"/>
    <w:rsid w:val="00471BD9"/>
    <w:rsid w:val="00471C3B"/>
    <w:rsid w:val="00471FDF"/>
    <w:rsid w:val="00472079"/>
    <w:rsid w:val="00472AD8"/>
    <w:rsid w:val="00472C37"/>
    <w:rsid w:val="0047376C"/>
    <w:rsid w:val="004738E9"/>
    <w:rsid w:val="00473B56"/>
    <w:rsid w:val="00473DD2"/>
    <w:rsid w:val="00474579"/>
    <w:rsid w:val="0047670A"/>
    <w:rsid w:val="0047727E"/>
    <w:rsid w:val="00477325"/>
    <w:rsid w:val="0047768B"/>
    <w:rsid w:val="00480436"/>
    <w:rsid w:val="00480FB8"/>
    <w:rsid w:val="00481444"/>
    <w:rsid w:val="0048182F"/>
    <w:rsid w:val="004822DE"/>
    <w:rsid w:val="00483AC9"/>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1267"/>
    <w:rsid w:val="004914F5"/>
    <w:rsid w:val="004916A8"/>
    <w:rsid w:val="00492781"/>
    <w:rsid w:val="00493036"/>
    <w:rsid w:val="004933C0"/>
    <w:rsid w:val="00493CA2"/>
    <w:rsid w:val="00494422"/>
    <w:rsid w:val="0049484B"/>
    <w:rsid w:val="00495298"/>
    <w:rsid w:val="00496607"/>
    <w:rsid w:val="004966A7"/>
    <w:rsid w:val="0049705D"/>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5B49"/>
    <w:rsid w:val="004B64D6"/>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B67"/>
    <w:rsid w:val="004D359A"/>
    <w:rsid w:val="004D5598"/>
    <w:rsid w:val="004D5E49"/>
    <w:rsid w:val="004D6038"/>
    <w:rsid w:val="004D6A73"/>
    <w:rsid w:val="004D6F85"/>
    <w:rsid w:val="004D7311"/>
    <w:rsid w:val="004D7A89"/>
    <w:rsid w:val="004E104F"/>
    <w:rsid w:val="004E186D"/>
    <w:rsid w:val="004E20E6"/>
    <w:rsid w:val="004E38E5"/>
    <w:rsid w:val="004E3A9C"/>
    <w:rsid w:val="004E4139"/>
    <w:rsid w:val="004E49FF"/>
    <w:rsid w:val="004E5CAD"/>
    <w:rsid w:val="004E6AB1"/>
    <w:rsid w:val="004E7D81"/>
    <w:rsid w:val="004F0CC0"/>
    <w:rsid w:val="004F11C0"/>
    <w:rsid w:val="004F11CF"/>
    <w:rsid w:val="004F13F5"/>
    <w:rsid w:val="004F1967"/>
    <w:rsid w:val="004F29CE"/>
    <w:rsid w:val="004F2B3E"/>
    <w:rsid w:val="004F4B3A"/>
    <w:rsid w:val="004F4D44"/>
    <w:rsid w:val="004F4F0C"/>
    <w:rsid w:val="004F4FFC"/>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1015F"/>
    <w:rsid w:val="0051085E"/>
    <w:rsid w:val="005115BB"/>
    <w:rsid w:val="00511706"/>
    <w:rsid w:val="005124E9"/>
    <w:rsid w:val="005135F6"/>
    <w:rsid w:val="00514E40"/>
    <w:rsid w:val="00515304"/>
    <w:rsid w:val="0051623A"/>
    <w:rsid w:val="0051683D"/>
    <w:rsid w:val="005168B7"/>
    <w:rsid w:val="00521459"/>
    <w:rsid w:val="005228E1"/>
    <w:rsid w:val="00522D32"/>
    <w:rsid w:val="00522F7F"/>
    <w:rsid w:val="005233BA"/>
    <w:rsid w:val="00524141"/>
    <w:rsid w:val="00524890"/>
    <w:rsid w:val="00524B13"/>
    <w:rsid w:val="005258F3"/>
    <w:rsid w:val="005261E9"/>
    <w:rsid w:val="00526F67"/>
    <w:rsid w:val="00526FAC"/>
    <w:rsid w:val="0052781E"/>
    <w:rsid w:val="005329B1"/>
    <w:rsid w:val="00533631"/>
    <w:rsid w:val="00533759"/>
    <w:rsid w:val="00533F35"/>
    <w:rsid w:val="00534774"/>
    <w:rsid w:val="00534970"/>
    <w:rsid w:val="00535AC2"/>
    <w:rsid w:val="00535B8A"/>
    <w:rsid w:val="00535FC6"/>
    <w:rsid w:val="00536AC8"/>
    <w:rsid w:val="00536D8A"/>
    <w:rsid w:val="00536DAE"/>
    <w:rsid w:val="00536E1B"/>
    <w:rsid w:val="00536FE7"/>
    <w:rsid w:val="0053735B"/>
    <w:rsid w:val="005377AB"/>
    <w:rsid w:val="00537C0B"/>
    <w:rsid w:val="00537D41"/>
    <w:rsid w:val="0054000C"/>
    <w:rsid w:val="00540AFF"/>
    <w:rsid w:val="00540F5E"/>
    <w:rsid w:val="00541A92"/>
    <w:rsid w:val="00541BF6"/>
    <w:rsid w:val="00541E60"/>
    <w:rsid w:val="00542302"/>
    <w:rsid w:val="00542D4E"/>
    <w:rsid w:val="005434D1"/>
    <w:rsid w:val="0054356B"/>
    <w:rsid w:val="00543736"/>
    <w:rsid w:val="00543873"/>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1EDF"/>
    <w:rsid w:val="00562115"/>
    <w:rsid w:val="0056258F"/>
    <w:rsid w:val="00563BDF"/>
    <w:rsid w:val="00563E43"/>
    <w:rsid w:val="005650E7"/>
    <w:rsid w:val="00567033"/>
    <w:rsid w:val="00567244"/>
    <w:rsid w:val="0056726F"/>
    <w:rsid w:val="0057085E"/>
    <w:rsid w:val="00570977"/>
    <w:rsid w:val="00571586"/>
    <w:rsid w:val="0057173A"/>
    <w:rsid w:val="00571DFE"/>
    <w:rsid w:val="00572EE4"/>
    <w:rsid w:val="00572FFA"/>
    <w:rsid w:val="005732B4"/>
    <w:rsid w:val="005732ED"/>
    <w:rsid w:val="0057340E"/>
    <w:rsid w:val="00573BAE"/>
    <w:rsid w:val="00573BDC"/>
    <w:rsid w:val="0057433D"/>
    <w:rsid w:val="005744F0"/>
    <w:rsid w:val="0057454C"/>
    <w:rsid w:val="00575043"/>
    <w:rsid w:val="0057515D"/>
    <w:rsid w:val="005753AC"/>
    <w:rsid w:val="00575A0C"/>
    <w:rsid w:val="00575DD6"/>
    <w:rsid w:val="00580085"/>
    <w:rsid w:val="0058119F"/>
    <w:rsid w:val="00581A23"/>
    <w:rsid w:val="00581CA3"/>
    <w:rsid w:val="00583755"/>
    <w:rsid w:val="00583C8E"/>
    <w:rsid w:val="00584CD9"/>
    <w:rsid w:val="00585598"/>
    <w:rsid w:val="005860CF"/>
    <w:rsid w:val="0058689C"/>
    <w:rsid w:val="005872D9"/>
    <w:rsid w:val="00587753"/>
    <w:rsid w:val="00587C30"/>
    <w:rsid w:val="00590057"/>
    <w:rsid w:val="0059019D"/>
    <w:rsid w:val="00590EDD"/>
    <w:rsid w:val="00591416"/>
    <w:rsid w:val="005920F8"/>
    <w:rsid w:val="005925D3"/>
    <w:rsid w:val="00592C6A"/>
    <w:rsid w:val="005931C9"/>
    <w:rsid w:val="00595BB9"/>
    <w:rsid w:val="005967B6"/>
    <w:rsid w:val="00596A82"/>
    <w:rsid w:val="00596AD9"/>
    <w:rsid w:val="00597392"/>
    <w:rsid w:val="005A0875"/>
    <w:rsid w:val="005A1029"/>
    <w:rsid w:val="005A29EC"/>
    <w:rsid w:val="005A3032"/>
    <w:rsid w:val="005A4036"/>
    <w:rsid w:val="005A48F8"/>
    <w:rsid w:val="005A4C60"/>
    <w:rsid w:val="005A4E8D"/>
    <w:rsid w:val="005A5A6B"/>
    <w:rsid w:val="005A5D68"/>
    <w:rsid w:val="005A5E82"/>
    <w:rsid w:val="005A5FF0"/>
    <w:rsid w:val="005A651F"/>
    <w:rsid w:val="005A6872"/>
    <w:rsid w:val="005A6F1D"/>
    <w:rsid w:val="005A7656"/>
    <w:rsid w:val="005A7A60"/>
    <w:rsid w:val="005A7AE9"/>
    <w:rsid w:val="005B04E3"/>
    <w:rsid w:val="005B04E6"/>
    <w:rsid w:val="005B06E7"/>
    <w:rsid w:val="005B0EA8"/>
    <w:rsid w:val="005B1EA6"/>
    <w:rsid w:val="005B2106"/>
    <w:rsid w:val="005B22FE"/>
    <w:rsid w:val="005B343A"/>
    <w:rsid w:val="005B3AD9"/>
    <w:rsid w:val="005B4296"/>
    <w:rsid w:val="005B49B9"/>
    <w:rsid w:val="005B4D97"/>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6358"/>
    <w:rsid w:val="005C73F0"/>
    <w:rsid w:val="005C760C"/>
    <w:rsid w:val="005C799F"/>
    <w:rsid w:val="005D013D"/>
    <w:rsid w:val="005D0A4A"/>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691"/>
    <w:rsid w:val="005E6795"/>
    <w:rsid w:val="005E700E"/>
    <w:rsid w:val="005E70AC"/>
    <w:rsid w:val="005E7109"/>
    <w:rsid w:val="005E7EA6"/>
    <w:rsid w:val="005F0DF6"/>
    <w:rsid w:val="005F15F1"/>
    <w:rsid w:val="005F2326"/>
    <w:rsid w:val="005F2329"/>
    <w:rsid w:val="005F2D82"/>
    <w:rsid w:val="005F2E2F"/>
    <w:rsid w:val="005F3B55"/>
    <w:rsid w:val="005F4625"/>
    <w:rsid w:val="005F4629"/>
    <w:rsid w:val="005F4664"/>
    <w:rsid w:val="005F4AAE"/>
    <w:rsid w:val="005F51EB"/>
    <w:rsid w:val="005F60B5"/>
    <w:rsid w:val="005F6AC2"/>
    <w:rsid w:val="005F71F5"/>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105F8"/>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5031"/>
    <w:rsid w:val="0062524D"/>
    <w:rsid w:val="006255F1"/>
    <w:rsid w:val="00626232"/>
    <w:rsid w:val="00626B7A"/>
    <w:rsid w:val="006270C7"/>
    <w:rsid w:val="00630525"/>
    <w:rsid w:val="00630979"/>
    <w:rsid w:val="0063123F"/>
    <w:rsid w:val="00631569"/>
    <w:rsid w:val="00631863"/>
    <w:rsid w:val="00631EEC"/>
    <w:rsid w:val="00632295"/>
    <w:rsid w:val="00632FE2"/>
    <w:rsid w:val="00633361"/>
    <w:rsid w:val="006341BE"/>
    <w:rsid w:val="0063643E"/>
    <w:rsid w:val="00636883"/>
    <w:rsid w:val="00636A13"/>
    <w:rsid w:val="006407A2"/>
    <w:rsid w:val="00641562"/>
    <w:rsid w:val="00641959"/>
    <w:rsid w:val="00641B1C"/>
    <w:rsid w:val="00641CF9"/>
    <w:rsid w:val="00641EC1"/>
    <w:rsid w:val="00642EB8"/>
    <w:rsid w:val="006443EA"/>
    <w:rsid w:val="006446B7"/>
    <w:rsid w:val="006452DA"/>
    <w:rsid w:val="00645ABC"/>
    <w:rsid w:val="00646582"/>
    <w:rsid w:val="00647E3E"/>
    <w:rsid w:val="006501A9"/>
    <w:rsid w:val="006501AC"/>
    <w:rsid w:val="006509F5"/>
    <w:rsid w:val="0065144F"/>
    <w:rsid w:val="00651633"/>
    <w:rsid w:val="00651943"/>
    <w:rsid w:val="006520DA"/>
    <w:rsid w:val="006524B9"/>
    <w:rsid w:val="00653433"/>
    <w:rsid w:val="00653578"/>
    <w:rsid w:val="006535F7"/>
    <w:rsid w:val="0065390E"/>
    <w:rsid w:val="00653B73"/>
    <w:rsid w:val="00653BCE"/>
    <w:rsid w:val="00653F3A"/>
    <w:rsid w:val="006543C7"/>
    <w:rsid w:val="00654BBA"/>
    <w:rsid w:val="00655964"/>
    <w:rsid w:val="006560FC"/>
    <w:rsid w:val="00656507"/>
    <w:rsid w:val="00656AC4"/>
    <w:rsid w:val="00656C25"/>
    <w:rsid w:val="00656E51"/>
    <w:rsid w:val="006573B8"/>
    <w:rsid w:val="00657D45"/>
    <w:rsid w:val="00660184"/>
    <w:rsid w:val="00660709"/>
    <w:rsid w:val="0066075E"/>
    <w:rsid w:val="006611C8"/>
    <w:rsid w:val="00662413"/>
    <w:rsid w:val="00662A51"/>
    <w:rsid w:val="00662C19"/>
    <w:rsid w:val="00662EB9"/>
    <w:rsid w:val="00663E4D"/>
    <w:rsid w:val="00663F7D"/>
    <w:rsid w:val="0066445D"/>
    <w:rsid w:val="006649BD"/>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C1F"/>
    <w:rsid w:val="00677326"/>
    <w:rsid w:val="006773A1"/>
    <w:rsid w:val="0068036B"/>
    <w:rsid w:val="00680AE7"/>
    <w:rsid w:val="00680BD8"/>
    <w:rsid w:val="0068199C"/>
    <w:rsid w:val="00681AED"/>
    <w:rsid w:val="00681EAE"/>
    <w:rsid w:val="00682C1E"/>
    <w:rsid w:val="00682EC8"/>
    <w:rsid w:val="006843CB"/>
    <w:rsid w:val="006844B3"/>
    <w:rsid w:val="00684A09"/>
    <w:rsid w:val="00684AED"/>
    <w:rsid w:val="00684C91"/>
    <w:rsid w:val="0068633B"/>
    <w:rsid w:val="0068718C"/>
    <w:rsid w:val="006875BA"/>
    <w:rsid w:val="00687BD2"/>
    <w:rsid w:val="00690853"/>
    <w:rsid w:val="00690EE3"/>
    <w:rsid w:val="00691112"/>
    <w:rsid w:val="00691801"/>
    <w:rsid w:val="00692378"/>
    <w:rsid w:val="006923C9"/>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60A"/>
    <w:rsid w:val="006A2A36"/>
    <w:rsid w:val="006A2FE3"/>
    <w:rsid w:val="006A3870"/>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A88"/>
    <w:rsid w:val="006C01C5"/>
    <w:rsid w:val="006C095A"/>
    <w:rsid w:val="006C0F17"/>
    <w:rsid w:val="006C1BCF"/>
    <w:rsid w:val="006C1EF8"/>
    <w:rsid w:val="006C22C0"/>
    <w:rsid w:val="006C3BD2"/>
    <w:rsid w:val="006C411A"/>
    <w:rsid w:val="006C441E"/>
    <w:rsid w:val="006C447E"/>
    <w:rsid w:val="006C49E0"/>
    <w:rsid w:val="006C4CE1"/>
    <w:rsid w:val="006C57DD"/>
    <w:rsid w:val="006C5905"/>
    <w:rsid w:val="006C5C4E"/>
    <w:rsid w:val="006C5CF3"/>
    <w:rsid w:val="006C61C7"/>
    <w:rsid w:val="006C62DC"/>
    <w:rsid w:val="006C6F5E"/>
    <w:rsid w:val="006C70C4"/>
    <w:rsid w:val="006C727B"/>
    <w:rsid w:val="006C79B0"/>
    <w:rsid w:val="006D0C5F"/>
    <w:rsid w:val="006D0E98"/>
    <w:rsid w:val="006D123E"/>
    <w:rsid w:val="006D17F6"/>
    <w:rsid w:val="006D19A8"/>
    <w:rsid w:val="006D1D7B"/>
    <w:rsid w:val="006D20E6"/>
    <w:rsid w:val="006D2C00"/>
    <w:rsid w:val="006D44B4"/>
    <w:rsid w:val="006D4C13"/>
    <w:rsid w:val="006D5573"/>
    <w:rsid w:val="006D6286"/>
    <w:rsid w:val="006D6865"/>
    <w:rsid w:val="006D7161"/>
    <w:rsid w:val="006D75D1"/>
    <w:rsid w:val="006D7B37"/>
    <w:rsid w:val="006E0677"/>
    <w:rsid w:val="006E0870"/>
    <w:rsid w:val="006E0BCF"/>
    <w:rsid w:val="006E0DC6"/>
    <w:rsid w:val="006E0E61"/>
    <w:rsid w:val="006E200F"/>
    <w:rsid w:val="006E2A00"/>
    <w:rsid w:val="006E2B1A"/>
    <w:rsid w:val="006E441A"/>
    <w:rsid w:val="006E4821"/>
    <w:rsid w:val="006E543C"/>
    <w:rsid w:val="006E6514"/>
    <w:rsid w:val="006E659A"/>
    <w:rsid w:val="006E67EE"/>
    <w:rsid w:val="006E694A"/>
    <w:rsid w:val="006F0510"/>
    <w:rsid w:val="006F0F8C"/>
    <w:rsid w:val="006F12CE"/>
    <w:rsid w:val="006F1E59"/>
    <w:rsid w:val="006F209C"/>
    <w:rsid w:val="006F2283"/>
    <w:rsid w:val="006F2969"/>
    <w:rsid w:val="006F464A"/>
    <w:rsid w:val="006F4DAB"/>
    <w:rsid w:val="006F50F7"/>
    <w:rsid w:val="006F58B6"/>
    <w:rsid w:val="006F5CCF"/>
    <w:rsid w:val="006F6E7E"/>
    <w:rsid w:val="006F713D"/>
    <w:rsid w:val="006F72BD"/>
    <w:rsid w:val="006F79FB"/>
    <w:rsid w:val="006F7D07"/>
    <w:rsid w:val="007000FA"/>
    <w:rsid w:val="007003D9"/>
    <w:rsid w:val="007003F2"/>
    <w:rsid w:val="00700587"/>
    <w:rsid w:val="00700F99"/>
    <w:rsid w:val="007038ED"/>
    <w:rsid w:val="00703F14"/>
    <w:rsid w:val="0070416A"/>
    <w:rsid w:val="007046B4"/>
    <w:rsid w:val="007049FD"/>
    <w:rsid w:val="00706703"/>
    <w:rsid w:val="00706CE9"/>
    <w:rsid w:val="00707278"/>
    <w:rsid w:val="00710226"/>
    <w:rsid w:val="00710D24"/>
    <w:rsid w:val="00710F06"/>
    <w:rsid w:val="007112CC"/>
    <w:rsid w:val="00711B0B"/>
    <w:rsid w:val="00711C69"/>
    <w:rsid w:val="00711F27"/>
    <w:rsid w:val="00711F5A"/>
    <w:rsid w:val="00712E53"/>
    <w:rsid w:val="00713E8F"/>
    <w:rsid w:val="0071563F"/>
    <w:rsid w:val="0071571C"/>
    <w:rsid w:val="00716527"/>
    <w:rsid w:val="007165E3"/>
    <w:rsid w:val="007167E2"/>
    <w:rsid w:val="00717223"/>
    <w:rsid w:val="007172D5"/>
    <w:rsid w:val="00717ADF"/>
    <w:rsid w:val="00717D1E"/>
    <w:rsid w:val="0072118B"/>
    <w:rsid w:val="0072141B"/>
    <w:rsid w:val="00721A59"/>
    <w:rsid w:val="00721B42"/>
    <w:rsid w:val="007221D1"/>
    <w:rsid w:val="0072304C"/>
    <w:rsid w:val="007230D1"/>
    <w:rsid w:val="007235E4"/>
    <w:rsid w:val="007235FA"/>
    <w:rsid w:val="0072467C"/>
    <w:rsid w:val="00724B18"/>
    <w:rsid w:val="00724F4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D42"/>
    <w:rsid w:val="0075749D"/>
    <w:rsid w:val="00760702"/>
    <w:rsid w:val="0076077D"/>
    <w:rsid w:val="0076117F"/>
    <w:rsid w:val="00761DDF"/>
    <w:rsid w:val="0076264E"/>
    <w:rsid w:val="00763358"/>
    <w:rsid w:val="00763DED"/>
    <w:rsid w:val="00763F88"/>
    <w:rsid w:val="00763FC4"/>
    <w:rsid w:val="00764AB3"/>
    <w:rsid w:val="00764EA3"/>
    <w:rsid w:val="00765353"/>
    <w:rsid w:val="0076603E"/>
    <w:rsid w:val="00766F65"/>
    <w:rsid w:val="007718DC"/>
    <w:rsid w:val="0077275B"/>
    <w:rsid w:val="00775970"/>
    <w:rsid w:val="00775EF5"/>
    <w:rsid w:val="007761F6"/>
    <w:rsid w:val="0077663C"/>
    <w:rsid w:val="00776D50"/>
    <w:rsid w:val="00776FF5"/>
    <w:rsid w:val="00777365"/>
    <w:rsid w:val="007777EE"/>
    <w:rsid w:val="00780DC4"/>
    <w:rsid w:val="00782844"/>
    <w:rsid w:val="00782A62"/>
    <w:rsid w:val="00782EBF"/>
    <w:rsid w:val="00782FDA"/>
    <w:rsid w:val="00783465"/>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6E0C"/>
    <w:rsid w:val="007979B2"/>
    <w:rsid w:val="007A2DC7"/>
    <w:rsid w:val="007A2E3E"/>
    <w:rsid w:val="007A3993"/>
    <w:rsid w:val="007A452C"/>
    <w:rsid w:val="007A5161"/>
    <w:rsid w:val="007A5379"/>
    <w:rsid w:val="007A6698"/>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68D8"/>
    <w:rsid w:val="007B6D80"/>
    <w:rsid w:val="007B6E39"/>
    <w:rsid w:val="007B7591"/>
    <w:rsid w:val="007B7F5F"/>
    <w:rsid w:val="007C00F8"/>
    <w:rsid w:val="007C0477"/>
    <w:rsid w:val="007C04FC"/>
    <w:rsid w:val="007C0661"/>
    <w:rsid w:val="007C19BD"/>
    <w:rsid w:val="007C207E"/>
    <w:rsid w:val="007C227A"/>
    <w:rsid w:val="007C2426"/>
    <w:rsid w:val="007C2A06"/>
    <w:rsid w:val="007C2CC5"/>
    <w:rsid w:val="007C2EF9"/>
    <w:rsid w:val="007C2F45"/>
    <w:rsid w:val="007C4092"/>
    <w:rsid w:val="007C48CF"/>
    <w:rsid w:val="007C4F06"/>
    <w:rsid w:val="007C5631"/>
    <w:rsid w:val="007C5CBF"/>
    <w:rsid w:val="007C64FF"/>
    <w:rsid w:val="007C683D"/>
    <w:rsid w:val="007C6DA8"/>
    <w:rsid w:val="007C7BD2"/>
    <w:rsid w:val="007D09F8"/>
    <w:rsid w:val="007D147D"/>
    <w:rsid w:val="007D1BB2"/>
    <w:rsid w:val="007D244D"/>
    <w:rsid w:val="007D25B8"/>
    <w:rsid w:val="007D33FD"/>
    <w:rsid w:val="007D37A8"/>
    <w:rsid w:val="007D422A"/>
    <w:rsid w:val="007D43B9"/>
    <w:rsid w:val="007D4693"/>
    <w:rsid w:val="007D5743"/>
    <w:rsid w:val="007D662F"/>
    <w:rsid w:val="007D66A4"/>
    <w:rsid w:val="007D66F3"/>
    <w:rsid w:val="007E0117"/>
    <w:rsid w:val="007E1325"/>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5A71"/>
    <w:rsid w:val="007F7523"/>
    <w:rsid w:val="0080068D"/>
    <w:rsid w:val="008008F9"/>
    <w:rsid w:val="00801845"/>
    <w:rsid w:val="00801971"/>
    <w:rsid w:val="00801C28"/>
    <w:rsid w:val="00803A2B"/>
    <w:rsid w:val="00804382"/>
    <w:rsid w:val="00805C19"/>
    <w:rsid w:val="008062F2"/>
    <w:rsid w:val="008067D2"/>
    <w:rsid w:val="00806C2E"/>
    <w:rsid w:val="00807074"/>
    <w:rsid w:val="00807487"/>
    <w:rsid w:val="00807723"/>
    <w:rsid w:val="008077F8"/>
    <w:rsid w:val="008100DB"/>
    <w:rsid w:val="0081014C"/>
    <w:rsid w:val="00810461"/>
    <w:rsid w:val="00810632"/>
    <w:rsid w:val="00812597"/>
    <w:rsid w:val="00812CBF"/>
    <w:rsid w:val="00813253"/>
    <w:rsid w:val="00813ED0"/>
    <w:rsid w:val="008149E0"/>
    <w:rsid w:val="008157C2"/>
    <w:rsid w:val="008158B8"/>
    <w:rsid w:val="008169FC"/>
    <w:rsid w:val="00816DB3"/>
    <w:rsid w:val="00817196"/>
    <w:rsid w:val="00817C5D"/>
    <w:rsid w:val="00820917"/>
    <w:rsid w:val="008210B6"/>
    <w:rsid w:val="00822C9A"/>
    <w:rsid w:val="008236A2"/>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1168"/>
    <w:rsid w:val="00832197"/>
    <w:rsid w:val="00832269"/>
    <w:rsid w:val="00832A3E"/>
    <w:rsid w:val="0083333C"/>
    <w:rsid w:val="00833813"/>
    <w:rsid w:val="00833F28"/>
    <w:rsid w:val="00834E7C"/>
    <w:rsid w:val="008357C5"/>
    <w:rsid w:val="00835FD9"/>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66A"/>
    <w:rsid w:val="00847A0E"/>
    <w:rsid w:val="00847E56"/>
    <w:rsid w:val="008502DA"/>
    <w:rsid w:val="00850CFB"/>
    <w:rsid w:val="0085181A"/>
    <w:rsid w:val="00851962"/>
    <w:rsid w:val="00852BD3"/>
    <w:rsid w:val="00854257"/>
    <w:rsid w:val="00854B85"/>
    <w:rsid w:val="00854DDE"/>
    <w:rsid w:val="00855790"/>
    <w:rsid w:val="00855C4D"/>
    <w:rsid w:val="0085626E"/>
    <w:rsid w:val="008573CD"/>
    <w:rsid w:val="00857556"/>
    <w:rsid w:val="008603C1"/>
    <w:rsid w:val="008606DB"/>
    <w:rsid w:val="008611CD"/>
    <w:rsid w:val="0086198E"/>
    <w:rsid w:val="00862121"/>
    <w:rsid w:val="00862D87"/>
    <w:rsid w:val="0086330D"/>
    <w:rsid w:val="00863CEA"/>
    <w:rsid w:val="00863E97"/>
    <w:rsid w:val="008649F3"/>
    <w:rsid w:val="00865B5D"/>
    <w:rsid w:val="00865CA8"/>
    <w:rsid w:val="00865E40"/>
    <w:rsid w:val="00865F4E"/>
    <w:rsid w:val="00865FF4"/>
    <w:rsid w:val="0086639F"/>
    <w:rsid w:val="00866C33"/>
    <w:rsid w:val="0086798E"/>
    <w:rsid w:val="008701E4"/>
    <w:rsid w:val="00870DFB"/>
    <w:rsid w:val="00871117"/>
    <w:rsid w:val="00871242"/>
    <w:rsid w:val="00871DA1"/>
    <w:rsid w:val="008725C3"/>
    <w:rsid w:val="00872D4C"/>
    <w:rsid w:val="00872DB0"/>
    <w:rsid w:val="00874837"/>
    <w:rsid w:val="00874FD2"/>
    <w:rsid w:val="00875130"/>
    <w:rsid w:val="00875F4A"/>
    <w:rsid w:val="00876F25"/>
    <w:rsid w:val="00877006"/>
    <w:rsid w:val="0087720E"/>
    <w:rsid w:val="008800E3"/>
    <w:rsid w:val="00880FF4"/>
    <w:rsid w:val="00881091"/>
    <w:rsid w:val="008813CF"/>
    <w:rsid w:val="00881DFD"/>
    <w:rsid w:val="008829A3"/>
    <w:rsid w:val="0088309F"/>
    <w:rsid w:val="00883C21"/>
    <w:rsid w:val="00884719"/>
    <w:rsid w:val="00885321"/>
    <w:rsid w:val="0088559F"/>
    <w:rsid w:val="008856F5"/>
    <w:rsid w:val="00885972"/>
    <w:rsid w:val="00885C9A"/>
    <w:rsid w:val="00885F6E"/>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A94"/>
    <w:rsid w:val="008A1525"/>
    <w:rsid w:val="008A16FA"/>
    <w:rsid w:val="008A1855"/>
    <w:rsid w:val="008A1FB7"/>
    <w:rsid w:val="008A2349"/>
    <w:rsid w:val="008A278F"/>
    <w:rsid w:val="008A2ACE"/>
    <w:rsid w:val="008A3981"/>
    <w:rsid w:val="008A50DF"/>
    <w:rsid w:val="008A5619"/>
    <w:rsid w:val="008A6A99"/>
    <w:rsid w:val="008A6E86"/>
    <w:rsid w:val="008A7A1D"/>
    <w:rsid w:val="008A7B93"/>
    <w:rsid w:val="008B03F7"/>
    <w:rsid w:val="008B0436"/>
    <w:rsid w:val="008B13EC"/>
    <w:rsid w:val="008B18DC"/>
    <w:rsid w:val="008B193B"/>
    <w:rsid w:val="008B1DA7"/>
    <w:rsid w:val="008B2250"/>
    <w:rsid w:val="008B27C3"/>
    <w:rsid w:val="008B2B6B"/>
    <w:rsid w:val="008B2DBD"/>
    <w:rsid w:val="008B40BB"/>
    <w:rsid w:val="008B4206"/>
    <w:rsid w:val="008B552F"/>
    <w:rsid w:val="008B5CB8"/>
    <w:rsid w:val="008B5F42"/>
    <w:rsid w:val="008B6150"/>
    <w:rsid w:val="008B6354"/>
    <w:rsid w:val="008B6472"/>
    <w:rsid w:val="008B66E7"/>
    <w:rsid w:val="008B6744"/>
    <w:rsid w:val="008B6F67"/>
    <w:rsid w:val="008B7571"/>
    <w:rsid w:val="008B768E"/>
    <w:rsid w:val="008C072F"/>
    <w:rsid w:val="008C0C15"/>
    <w:rsid w:val="008C1807"/>
    <w:rsid w:val="008C1EF6"/>
    <w:rsid w:val="008C3225"/>
    <w:rsid w:val="008C4785"/>
    <w:rsid w:val="008C5356"/>
    <w:rsid w:val="008C5490"/>
    <w:rsid w:val="008C5D1B"/>
    <w:rsid w:val="008C7F4D"/>
    <w:rsid w:val="008D00D8"/>
    <w:rsid w:val="008D09E2"/>
    <w:rsid w:val="008D25A8"/>
    <w:rsid w:val="008D2929"/>
    <w:rsid w:val="008D2D3F"/>
    <w:rsid w:val="008D527F"/>
    <w:rsid w:val="008D5AFF"/>
    <w:rsid w:val="008D5B41"/>
    <w:rsid w:val="008D749C"/>
    <w:rsid w:val="008E0167"/>
    <w:rsid w:val="008E01C9"/>
    <w:rsid w:val="008E04FE"/>
    <w:rsid w:val="008E074A"/>
    <w:rsid w:val="008E0A80"/>
    <w:rsid w:val="008E1010"/>
    <w:rsid w:val="008E1227"/>
    <w:rsid w:val="008E1AE2"/>
    <w:rsid w:val="008E21D7"/>
    <w:rsid w:val="008E2555"/>
    <w:rsid w:val="008E26BA"/>
    <w:rsid w:val="008E2BED"/>
    <w:rsid w:val="008E4A70"/>
    <w:rsid w:val="008E5722"/>
    <w:rsid w:val="008E6062"/>
    <w:rsid w:val="008E609D"/>
    <w:rsid w:val="008E6147"/>
    <w:rsid w:val="008E61D3"/>
    <w:rsid w:val="008E6552"/>
    <w:rsid w:val="008E6619"/>
    <w:rsid w:val="008E67C8"/>
    <w:rsid w:val="008E6AF9"/>
    <w:rsid w:val="008E6DFC"/>
    <w:rsid w:val="008E72DA"/>
    <w:rsid w:val="008F074C"/>
    <w:rsid w:val="008F168F"/>
    <w:rsid w:val="008F2184"/>
    <w:rsid w:val="008F289B"/>
    <w:rsid w:val="008F2E55"/>
    <w:rsid w:val="008F313B"/>
    <w:rsid w:val="008F3170"/>
    <w:rsid w:val="008F39A6"/>
    <w:rsid w:val="008F5459"/>
    <w:rsid w:val="008F5AC6"/>
    <w:rsid w:val="008F61C3"/>
    <w:rsid w:val="008F737F"/>
    <w:rsid w:val="008F740F"/>
    <w:rsid w:val="008F7477"/>
    <w:rsid w:val="008F799B"/>
    <w:rsid w:val="008F7BCB"/>
    <w:rsid w:val="008F7CEC"/>
    <w:rsid w:val="009018B0"/>
    <w:rsid w:val="00901E8B"/>
    <w:rsid w:val="00902068"/>
    <w:rsid w:val="009048B6"/>
    <w:rsid w:val="00904B5C"/>
    <w:rsid w:val="00904C16"/>
    <w:rsid w:val="00906150"/>
    <w:rsid w:val="009076A9"/>
    <w:rsid w:val="00907A93"/>
    <w:rsid w:val="009101FE"/>
    <w:rsid w:val="00910727"/>
    <w:rsid w:val="00910BFF"/>
    <w:rsid w:val="0091178A"/>
    <w:rsid w:val="00911EC7"/>
    <w:rsid w:val="00911F88"/>
    <w:rsid w:val="00914A5A"/>
    <w:rsid w:val="00914F06"/>
    <w:rsid w:val="009154F1"/>
    <w:rsid w:val="00915B6A"/>
    <w:rsid w:val="00916300"/>
    <w:rsid w:val="0091752E"/>
    <w:rsid w:val="00917FA2"/>
    <w:rsid w:val="009201B4"/>
    <w:rsid w:val="0092105F"/>
    <w:rsid w:val="00921B35"/>
    <w:rsid w:val="00921B64"/>
    <w:rsid w:val="00921D17"/>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AF0"/>
    <w:rsid w:val="00933D99"/>
    <w:rsid w:val="009348D6"/>
    <w:rsid w:val="009355C9"/>
    <w:rsid w:val="0093563E"/>
    <w:rsid w:val="009357E6"/>
    <w:rsid w:val="00936049"/>
    <w:rsid w:val="009360FD"/>
    <w:rsid w:val="0093654D"/>
    <w:rsid w:val="009369F7"/>
    <w:rsid w:val="0094167A"/>
    <w:rsid w:val="00941AAF"/>
    <w:rsid w:val="009427EC"/>
    <w:rsid w:val="0094285C"/>
    <w:rsid w:val="0094394B"/>
    <w:rsid w:val="00943D59"/>
    <w:rsid w:val="009446C3"/>
    <w:rsid w:val="00944C8A"/>
    <w:rsid w:val="00944D6E"/>
    <w:rsid w:val="00945B6E"/>
    <w:rsid w:val="00945B8E"/>
    <w:rsid w:val="009465CB"/>
    <w:rsid w:val="00946E51"/>
    <w:rsid w:val="009473DE"/>
    <w:rsid w:val="00950CCB"/>
    <w:rsid w:val="0095160F"/>
    <w:rsid w:val="00952F61"/>
    <w:rsid w:val="00952FBD"/>
    <w:rsid w:val="009531A4"/>
    <w:rsid w:val="0095324D"/>
    <w:rsid w:val="00953B49"/>
    <w:rsid w:val="00954559"/>
    <w:rsid w:val="00954EE3"/>
    <w:rsid w:val="009556BE"/>
    <w:rsid w:val="009563E0"/>
    <w:rsid w:val="00956679"/>
    <w:rsid w:val="0095759A"/>
    <w:rsid w:val="00957EFB"/>
    <w:rsid w:val="00957FE3"/>
    <w:rsid w:val="009600DE"/>
    <w:rsid w:val="00960DED"/>
    <w:rsid w:val="00961062"/>
    <w:rsid w:val="00961BBF"/>
    <w:rsid w:val="00961E39"/>
    <w:rsid w:val="0096367F"/>
    <w:rsid w:val="00963FA1"/>
    <w:rsid w:val="00964B0B"/>
    <w:rsid w:val="009653EA"/>
    <w:rsid w:val="0096674C"/>
    <w:rsid w:val="009700C7"/>
    <w:rsid w:val="00970C77"/>
    <w:rsid w:val="00970C9D"/>
    <w:rsid w:val="00970EC8"/>
    <w:rsid w:val="0097153E"/>
    <w:rsid w:val="00971D35"/>
    <w:rsid w:val="00972CA5"/>
    <w:rsid w:val="00972FA1"/>
    <w:rsid w:val="00973317"/>
    <w:rsid w:val="009733D7"/>
    <w:rsid w:val="00974928"/>
    <w:rsid w:val="0097492D"/>
    <w:rsid w:val="0097516F"/>
    <w:rsid w:val="009759B0"/>
    <w:rsid w:val="00975F82"/>
    <w:rsid w:val="009765A9"/>
    <w:rsid w:val="00976646"/>
    <w:rsid w:val="00976A49"/>
    <w:rsid w:val="00977856"/>
    <w:rsid w:val="00977F1F"/>
    <w:rsid w:val="00981DDE"/>
    <w:rsid w:val="009820BB"/>
    <w:rsid w:val="009827C3"/>
    <w:rsid w:val="00982E3D"/>
    <w:rsid w:val="00983136"/>
    <w:rsid w:val="00983718"/>
    <w:rsid w:val="00983EA7"/>
    <w:rsid w:val="0098433B"/>
    <w:rsid w:val="0098437A"/>
    <w:rsid w:val="0098472A"/>
    <w:rsid w:val="00984E31"/>
    <w:rsid w:val="00984F54"/>
    <w:rsid w:val="00985B6F"/>
    <w:rsid w:val="00986207"/>
    <w:rsid w:val="00986DBA"/>
    <w:rsid w:val="00987032"/>
    <w:rsid w:val="00987D09"/>
    <w:rsid w:val="0099150C"/>
    <w:rsid w:val="00991CF9"/>
    <w:rsid w:val="00992EBB"/>
    <w:rsid w:val="00992F8C"/>
    <w:rsid w:val="009939D2"/>
    <w:rsid w:val="00993DCE"/>
    <w:rsid w:val="009950D2"/>
    <w:rsid w:val="009952EF"/>
    <w:rsid w:val="0099571D"/>
    <w:rsid w:val="00995AB9"/>
    <w:rsid w:val="00995D2E"/>
    <w:rsid w:val="009964E3"/>
    <w:rsid w:val="00996D22"/>
    <w:rsid w:val="009971D4"/>
    <w:rsid w:val="009974D7"/>
    <w:rsid w:val="009A0411"/>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B32"/>
    <w:rsid w:val="009A7EAA"/>
    <w:rsid w:val="009B2D72"/>
    <w:rsid w:val="009B3742"/>
    <w:rsid w:val="009B41A7"/>
    <w:rsid w:val="009B4AF0"/>
    <w:rsid w:val="009B5462"/>
    <w:rsid w:val="009B57CA"/>
    <w:rsid w:val="009B5E70"/>
    <w:rsid w:val="009B614D"/>
    <w:rsid w:val="009B68B1"/>
    <w:rsid w:val="009B751A"/>
    <w:rsid w:val="009B7EC2"/>
    <w:rsid w:val="009B7FD0"/>
    <w:rsid w:val="009C024D"/>
    <w:rsid w:val="009C0469"/>
    <w:rsid w:val="009C04EA"/>
    <w:rsid w:val="009C10F7"/>
    <w:rsid w:val="009C1158"/>
    <w:rsid w:val="009C180C"/>
    <w:rsid w:val="009C1ACD"/>
    <w:rsid w:val="009C2645"/>
    <w:rsid w:val="009C3B25"/>
    <w:rsid w:val="009C4442"/>
    <w:rsid w:val="009C4823"/>
    <w:rsid w:val="009C5127"/>
    <w:rsid w:val="009C5702"/>
    <w:rsid w:val="009C609A"/>
    <w:rsid w:val="009C7E10"/>
    <w:rsid w:val="009D07B1"/>
    <w:rsid w:val="009D07CB"/>
    <w:rsid w:val="009D0E03"/>
    <w:rsid w:val="009D16C8"/>
    <w:rsid w:val="009D1A74"/>
    <w:rsid w:val="009D1F99"/>
    <w:rsid w:val="009D2576"/>
    <w:rsid w:val="009D27B2"/>
    <w:rsid w:val="009D28D4"/>
    <w:rsid w:val="009D28DB"/>
    <w:rsid w:val="009D33B8"/>
    <w:rsid w:val="009D4500"/>
    <w:rsid w:val="009D48BA"/>
    <w:rsid w:val="009D4D16"/>
    <w:rsid w:val="009D4F7D"/>
    <w:rsid w:val="009D6560"/>
    <w:rsid w:val="009D79B9"/>
    <w:rsid w:val="009D7E0C"/>
    <w:rsid w:val="009E005D"/>
    <w:rsid w:val="009E029C"/>
    <w:rsid w:val="009E0D3D"/>
    <w:rsid w:val="009E1118"/>
    <w:rsid w:val="009E11CA"/>
    <w:rsid w:val="009E1B48"/>
    <w:rsid w:val="009E28C5"/>
    <w:rsid w:val="009E3489"/>
    <w:rsid w:val="009E36B9"/>
    <w:rsid w:val="009E3B02"/>
    <w:rsid w:val="009E3C7C"/>
    <w:rsid w:val="009E49DA"/>
    <w:rsid w:val="009E4C90"/>
    <w:rsid w:val="009E5285"/>
    <w:rsid w:val="009E5635"/>
    <w:rsid w:val="009E5D54"/>
    <w:rsid w:val="009E5DF0"/>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B73"/>
    <w:rsid w:val="009F7253"/>
    <w:rsid w:val="009F7297"/>
    <w:rsid w:val="00A004F6"/>
    <w:rsid w:val="00A007D2"/>
    <w:rsid w:val="00A018A7"/>
    <w:rsid w:val="00A01B50"/>
    <w:rsid w:val="00A01EE4"/>
    <w:rsid w:val="00A022FF"/>
    <w:rsid w:val="00A02F7F"/>
    <w:rsid w:val="00A02F9D"/>
    <w:rsid w:val="00A0382B"/>
    <w:rsid w:val="00A04194"/>
    <w:rsid w:val="00A046B1"/>
    <w:rsid w:val="00A046BB"/>
    <w:rsid w:val="00A06994"/>
    <w:rsid w:val="00A07C4B"/>
    <w:rsid w:val="00A101FF"/>
    <w:rsid w:val="00A10378"/>
    <w:rsid w:val="00A106DD"/>
    <w:rsid w:val="00A11838"/>
    <w:rsid w:val="00A11C88"/>
    <w:rsid w:val="00A128DA"/>
    <w:rsid w:val="00A12B1C"/>
    <w:rsid w:val="00A139AC"/>
    <w:rsid w:val="00A14130"/>
    <w:rsid w:val="00A14B01"/>
    <w:rsid w:val="00A154A8"/>
    <w:rsid w:val="00A1551F"/>
    <w:rsid w:val="00A15E22"/>
    <w:rsid w:val="00A15FF9"/>
    <w:rsid w:val="00A1623F"/>
    <w:rsid w:val="00A16D2A"/>
    <w:rsid w:val="00A173E2"/>
    <w:rsid w:val="00A176A6"/>
    <w:rsid w:val="00A178B7"/>
    <w:rsid w:val="00A17955"/>
    <w:rsid w:val="00A17C64"/>
    <w:rsid w:val="00A20AB5"/>
    <w:rsid w:val="00A20B92"/>
    <w:rsid w:val="00A21EF9"/>
    <w:rsid w:val="00A22544"/>
    <w:rsid w:val="00A22688"/>
    <w:rsid w:val="00A23ABA"/>
    <w:rsid w:val="00A241A9"/>
    <w:rsid w:val="00A24269"/>
    <w:rsid w:val="00A247F1"/>
    <w:rsid w:val="00A2489B"/>
    <w:rsid w:val="00A24B08"/>
    <w:rsid w:val="00A24C07"/>
    <w:rsid w:val="00A25D63"/>
    <w:rsid w:val="00A26409"/>
    <w:rsid w:val="00A267CB"/>
    <w:rsid w:val="00A26B01"/>
    <w:rsid w:val="00A27485"/>
    <w:rsid w:val="00A3041F"/>
    <w:rsid w:val="00A30883"/>
    <w:rsid w:val="00A30F60"/>
    <w:rsid w:val="00A3123B"/>
    <w:rsid w:val="00A31376"/>
    <w:rsid w:val="00A3138B"/>
    <w:rsid w:val="00A31649"/>
    <w:rsid w:val="00A31D38"/>
    <w:rsid w:val="00A33608"/>
    <w:rsid w:val="00A33855"/>
    <w:rsid w:val="00A341FA"/>
    <w:rsid w:val="00A343BB"/>
    <w:rsid w:val="00A345D2"/>
    <w:rsid w:val="00A3482E"/>
    <w:rsid w:val="00A34C7A"/>
    <w:rsid w:val="00A35984"/>
    <w:rsid w:val="00A36BE3"/>
    <w:rsid w:val="00A37A7A"/>
    <w:rsid w:val="00A37BC4"/>
    <w:rsid w:val="00A4030B"/>
    <w:rsid w:val="00A4044C"/>
    <w:rsid w:val="00A4048D"/>
    <w:rsid w:val="00A40CCA"/>
    <w:rsid w:val="00A40DEA"/>
    <w:rsid w:val="00A4161C"/>
    <w:rsid w:val="00A436C2"/>
    <w:rsid w:val="00A44142"/>
    <w:rsid w:val="00A44726"/>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7D2"/>
    <w:rsid w:val="00A622EF"/>
    <w:rsid w:val="00A62487"/>
    <w:rsid w:val="00A62C75"/>
    <w:rsid w:val="00A62FF0"/>
    <w:rsid w:val="00A63438"/>
    <w:rsid w:val="00A63CCE"/>
    <w:rsid w:val="00A643AE"/>
    <w:rsid w:val="00A648E8"/>
    <w:rsid w:val="00A652DF"/>
    <w:rsid w:val="00A66947"/>
    <w:rsid w:val="00A67C6B"/>
    <w:rsid w:val="00A70F9E"/>
    <w:rsid w:val="00A74F1B"/>
    <w:rsid w:val="00A7590E"/>
    <w:rsid w:val="00A75957"/>
    <w:rsid w:val="00A75C41"/>
    <w:rsid w:val="00A75E43"/>
    <w:rsid w:val="00A76DB9"/>
    <w:rsid w:val="00A807EA"/>
    <w:rsid w:val="00A809A6"/>
    <w:rsid w:val="00A80C64"/>
    <w:rsid w:val="00A815C4"/>
    <w:rsid w:val="00A81749"/>
    <w:rsid w:val="00A81FD2"/>
    <w:rsid w:val="00A82CF6"/>
    <w:rsid w:val="00A8386D"/>
    <w:rsid w:val="00A83B5C"/>
    <w:rsid w:val="00A83E12"/>
    <w:rsid w:val="00A84A98"/>
    <w:rsid w:val="00A8556F"/>
    <w:rsid w:val="00A858FA"/>
    <w:rsid w:val="00A85E86"/>
    <w:rsid w:val="00A8662B"/>
    <w:rsid w:val="00A86D43"/>
    <w:rsid w:val="00A86FDB"/>
    <w:rsid w:val="00A87B56"/>
    <w:rsid w:val="00A908DC"/>
    <w:rsid w:val="00A90D97"/>
    <w:rsid w:val="00A91557"/>
    <w:rsid w:val="00A91AC9"/>
    <w:rsid w:val="00A9282E"/>
    <w:rsid w:val="00A936C6"/>
    <w:rsid w:val="00A93843"/>
    <w:rsid w:val="00A94930"/>
    <w:rsid w:val="00A95278"/>
    <w:rsid w:val="00A95D8B"/>
    <w:rsid w:val="00A96357"/>
    <w:rsid w:val="00A96799"/>
    <w:rsid w:val="00AA0004"/>
    <w:rsid w:val="00AA0DA8"/>
    <w:rsid w:val="00AA1871"/>
    <w:rsid w:val="00AA1E36"/>
    <w:rsid w:val="00AA24F2"/>
    <w:rsid w:val="00AA496B"/>
    <w:rsid w:val="00AA4DBA"/>
    <w:rsid w:val="00AA52AE"/>
    <w:rsid w:val="00AA54B6"/>
    <w:rsid w:val="00AA5B13"/>
    <w:rsid w:val="00AA6E97"/>
    <w:rsid w:val="00AB04F7"/>
    <w:rsid w:val="00AB2B03"/>
    <w:rsid w:val="00AB369D"/>
    <w:rsid w:val="00AB3C27"/>
    <w:rsid w:val="00AB46C7"/>
    <w:rsid w:val="00AB4C44"/>
    <w:rsid w:val="00AB5937"/>
    <w:rsid w:val="00AB5E4A"/>
    <w:rsid w:val="00AB6DF2"/>
    <w:rsid w:val="00AB73FF"/>
    <w:rsid w:val="00AC04D8"/>
    <w:rsid w:val="00AC0E3A"/>
    <w:rsid w:val="00AC1B19"/>
    <w:rsid w:val="00AC1BD2"/>
    <w:rsid w:val="00AC1C09"/>
    <w:rsid w:val="00AC1DC6"/>
    <w:rsid w:val="00AC2363"/>
    <w:rsid w:val="00AC238C"/>
    <w:rsid w:val="00AC27CF"/>
    <w:rsid w:val="00AC2810"/>
    <w:rsid w:val="00AC3054"/>
    <w:rsid w:val="00AC3E13"/>
    <w:rsid w:val="00AC5046"/>
    <w:rsid w:val="00AC5291"/>
    <w:rsid w:val="00AC55A9"/>
    <w:rsid w:val="00AC587C"/>
    <w:rsid w:val="00AC5890"/>
    <w:rsid w:val="00AC5A86"/>
    <w:rsid w:val="00AC5DF3"/>
    <w:rsid w:val="00AC6C03"/>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50BA"/>
    <w:rsid w:val="00AF62DA"/>
    <w:rsid w:val="00AF6332"/>
    <w:rsid w:val="00AF678B"/>
    <w:rsid w:val="00AF7612"/>
    <w:rsid w:val="00AF764A"/>
    <w:rsid w:val="00B001D0"/>
    <w:rsid w:val="00B00DBB"/>
    <w:rsid w:val="00B022FC"/>
    <w:rsid w:val="00B02F4F"/>
    <w:rsid w:val="00B03FCB"/>
    <w:rsid w:val="00B06444"/>
    <w:rsid w:val="00B0646A"/>
    <w:rsid w:val="00B0714B"/>
    <w:rsid w:val="00B0726A"/>
    <w:rsid w:val="00B07552"/>
    <w:rsid w:val="00B10E97"/>
    <w:rsid w:val="00B111B1"/>
    <w:rsid w:val="00B113DD"/>
    <w:rsid w:val="00B11AC0"/>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DDD"/>
    <w:rsid w:val="00B218D9"/>
    <w:rsid w:val="00B23530"/>
    <w:rsid w:val="00B23F02"/>
    <w:rsid w:val="00B25AB0"/>
    <w:rsid w:val="00B260ED"/>
    <w:rsid w:val="00B26186"/>
    <w:rsid w:val="00B26AA1"/>
    <w:rsid w:val="00B26B5C"/>
    <w:rsid w:val="00B27971"/>
    <w:rsid w:val="00B27AA0"/>
    <w:rsid w:val="00B30B0E"/>
    <w:rsid w:val="00B314B1"/>
    <w:rsid w:val="00B31977"/>
    <w:rsid w:val="00B31C34"/>
    <w:rsid w:val="00B31CA8"/>
    <w:rsid w:val="00B321B5"/>
    <w:rsid w:val="00B32FE1"/>
    <w:rsid w:val="00B33572"/>
    <w:rsid w:val="00B33A3D"/>
    <w:rsid w:val="00B350F7"/>
    <w:rsid w:val="00B351B6"/>
    <w:rsid w:val="00B36247"/>
    <w:rsid w:val="00B365C7"/>
    <w:rsid w:val="00B36678"/>
    <w:rsid w:val="00B3718D"/>
    <w:rsid w:val="00B372F1"/>
    <w:rsid w:val="00B379CC"/>
    <w:rsid w:val="00B401F3"/>
    <w:rsid w:val="00B407D3"/>
    <w:rsid w:val="00B40B8A"/>
    <w:rsid w:val="00B4177A"/>
    <w:rsid w:val="00B4285D"/>
    <w:rsid w:val="00B42ABC"/>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504AA"/>
    <w:rsid w:val="00B507A0"/>
    <w:rsid w:val="00B50FFF"/>
    <w:rsid w:val="00B519DE"/>
    <w:rsid w:val="00B52465"/>
    <w:rsid w:val="00B54B80"/>
    <w:rsid w:val="00B55766"/>
    <w:rsid w:val="00B56483"/>
    <w:rsid w:val="00B56C46"/>
    <w:rsid w:val="00B57921"/>
    <w:rsid w:val="00B60E3D"/>
    <w:rsid w:val="00B6120D"/>
    <w:rsid w:val="00B6317A"/>
    <w:rsid w:val="00B631E6"/>
    <w:rsid w:val="00B632CA"/>
    <w:rsid w:val="00B6352A"/>
    <w:rsid w:val="00B6381B"/>
    <w:rsid w:val="00B639DE"/>
    <w:rsid w:val="00B64B3F"/>
    <w:rsid w:val="00B64DD4"/>
    <w:rsid w:val="00B65417"/>
    <w:rsid w:val="00B6593F"/>
    <w:rsid w:val="00B65FE4"/>
    <w:rsid w:val="00B670F5"/>
    <w:rsid w:val="00B678FD"/>
    <w:rsid w:val="00B67DD4"/>
    <w:rsid w:val="00B7073D"/>
    <w:rsid w:val="00B71462"/>
    <w:rsid w:val="00B716B0"/>
    <w:rsid w:val="00B7192E"/>
    <w:rsid w:val="00B72097"/>
    <w:rsid w:val="00B7234E"/>
    <w:rsid w:val="00B72FFB"/>
    <w:rsid w:val="00B73A73"/>
    <w:rsid w:val="00B73EF4"/>
    <w:rsid w:val="00B74369"/>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AA1"/>
    <w:rsid w:val="00B94476"/>
    <w:rsid w:val="00B94FD3"/>
    <w:rsid w:val="00B95E9C"/>
    <w:rsid w:val="00B96118"/>
    <w:rsid w:val="00B96151"/>
    <w:rsid w:val="00B96B53"/>
    <w:rsid w:val="00B979E0"/>
    <w:rsid w:val="00B97D87"/>
    <w:rsid w:val="00BA1249"/>
    <w:rsid w:val="00BA15C8"/>
    <w:rsid w:val="00BA20CE"/>
    <w:rsid w:val="00BA245C"/>
    <w:rsid w:val="00BA25F4"/>
    <w:rsid w:val="00BA3649"/>
    <w:rsid w:val="00BA3C73"/>
    <w:rsid w:val="00BA4A7D"/>
    <w:rsid w:val="00BA6267"/>
    <w:rsid w:val="00BA63AB"/>
    <w:rsid w:val="00BA660F"/>
    <w:rsid w:val="00BA694A"/>
    <w:rsid w:val="00BA724E"/>
    <w:rsid w:val="00BA74E8"/>
    <w:rsid w:val="00BA792C"/>
    <w:rsid w:val="00BA7C4B"/>
    <w:rsid w:val="00BA7DF1"/>
    <w:rsid w:val="00BB01BD"/>
    <w:rsid w:val="00BB09DD"/>
    <w:rsid w:val="00BB2DDF"/>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2B99"/>
    <w:rsid w:val="00BC2E2C"/>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07C"/>
    <w:rsid w:val="00BD1924"/>
    <w:rsid w:val="00BD234A"/>
    <w:rsid w:val="00BD2417"/>
    <w:rsid w:val="00BD3620"/>
    <w:rsid w:val="00BD388A"/>
    <w:rsid w:val="00BD48D3"/>
    <w:rsid w:val="00BD59BF"/>
    <w:rsid w:val="00BD5BAC"/>
    <w:rsid w:val="00BD62AF"/>
    <w:rsid w:val="00BD65A5"/>
    <w:rsid w:val="00BD67AF"/>
    <w:rsid w:val="00BD67E5"/>
    <w:rsid w:val="00BD68F0"/>
    <w:rsid w:val="00BD6C56"/>
    <w:rsid w:val="00BD6DF6"/>
    <w:rsid w:val="00BD6F0E"/>
    <w:rsid w:val="00BD6F10"/>
    <w:rsid w:val="00BD73EA"/>
    <w:rsid w:val="00BD75F5"/>
    <w:rsid w:val="00BD78AF"/>
    <w:rsid w:val="00BE0788"/>
    <w:rsid w:val="00BE38BD"/>
    <w:rsid w:val="00BE3A4F"/>
    <w:rsid w:val="00BE3C4C"/>
    <w:rsid w:val="00BE44DC"/>
    <w:rsid w:val="00BE4B5A"/>
    <w:rsid w:val="00BE4E2A"/>
    <w:rsid w:val="00BE4FAB"/>
    <w:rsid w:val="00BE52AB"/>
    <w:rsid w:val="00BE5DA7"/>
    <w:rsid w:val="00BE6B8F"/>
    <w:rsid w:val="00BE6DAE"/>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F3A"/>
    <w:rsid w:val="00BF63FD"/>
    <w:rsid w:val="00BF6906"/>
    <w:rsid w:val="00BF6E37"/>
    <w:rsid w:val="00BF6FE4"/>
    <w:rsid w:val="00BF7398"/>
    <w:rsid w:val="00BF747F"/>
    <w:rsid w:val="00BF7DD0"/>
    <w:rsid w:val="00C00298"/>
    <w:rsid w:val="00C0141E"/>
    <w:rsid w:val="00C0191C"/>
    <w:rsid w:val="00C01A88"/>
    <w:rsid w:val="00C02174"/>
    <w:rsid w:val="00C02A96"/>
    <w:rsid w:val="00C05091"/>
    <w:rsid w:val="00C05AF4"/>
    <w:rsid w:val="00C060B5"/>
    <w:rsid w:val="00C06987"/>
    <w:rsid w:val="00C075BF"/>
    <w:rsid w:val="00C079F7"/>
    <w:rsid w:val="00C118AB"/>
    <w:rsid w:val="00C11F21"/>
    <w:rsid w:val="00C120F5"/>
    <w:rsid w:val="00C122A7"/>
    <w:rsid w:val="00C12F5C"/>
    <w:rsid w:val="00C1326A"/>
    <w:rsid w:val="00C13509"/>
    <w:rsid w:val="00C13652"/>
    <w:rsid w:val="00C13ACE"/>
    <w:rsid w:val="00C13EDE"/>
    <w:rsid w:val="00C142CC"/>
    <w:rsid w:val="00C146CE"/>
    <w:rsid w:val="00C156B9"/>
    <w:rsid w:val="00C158AE"/>
    <w:rsid w:val="00C16FAB"/>
    <w:rsid w:val="00C1727A"/>
    <w:rsid w:val="00C20428"/>
    <w:rsid w:val="00C20AA5"/>
    <w:rsid w:val="00C21627"/>
    <w:rsid w:val="00C22348"/>
    <w:rsid w:val="00C22AE7"/>
    <w:rsid w:val="00C243AF"/>
    <w:rsid w:val="00C24CF3"/>
    <w:rsid w:val="00C24D4A"/>
    <w:rsid w:val="00C257ED"/>
    <w:rsid w:val="00C25A1D"/>
    <w:rsid w:val="00C26A16"/>
    <w:rsid w:val="00C27766"/>
    <w:rsid w:val="00C27AEA"/>
    <w:rsid w:val="00C27CEC"/>
    <w:rsid w:val="00C30734"/>
    <w:rsid w:val="00C30B28"/>
    <w:rsid w:val="00C31BA9"/>
    <w:rsid w:val="00C321A9"/>
    <w:rsid w:val="00C321F7"/>
    <w:rsid w:val="00C33230"/>
    <w:rsid w:val="00C333AE"/>
    <w:rsid w:val="00C342A3"/>
    <w:rsid w:val="00C34596"/>
    <w:rsid w:val="00C34A7F"/>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1A0"/>
    <w:rsid w:val="00C45327"/>
    <w:rsid w:val="00C4551B"/>
    <w:rsid w:val="00C4731F"/>
    <w:rsid w:val="00C51023"/>
    <w:rsid w:val="00C51F25"/>
    <w:rsid w:val="00C53DD8"/>
    <w:rsid w:val="00C54344"/>
    <w:rsid w:val="00C5437C"/>
    <w:rsid w:val="00C551C2"/>
    <w:rsid w:val="00C5592D"/>
    <w:rsid w:val="00C55B83"/>
    <w:rsid w:val="00C55BB5"/>
    <w:rsid w:val="00C566F7"/>
    <w:rsid w:val="00C569D4"/>
    <w:rsid w:val="00C5714A"/>
    <w:rsid w:val="00C573D7"/>
    <w:rsid w:val="00C573DA"/>
    <w:rsid w:val="00C576C4"/>
    <w:rsid w:val="00C60735"/>
    <w:rsid w:val="00C60A5E"/>
    <w:rsid w:val="00C6101E"/>
    <w:rsid w:val="00C61463"/>
    <w:rsid w:val="00C61C7F"/>
    <w:rsid w:val="00C61E4D"/>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D"/>
    <w:rsid w:val="00C729E9"/>
    <w:rsid w:val="00C730BA"/>
    <w:rsid w:val="00C73E72"/>
    <w:rsid w:val="00C75487"/>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1B15"/>
    <w:rsid w:val="00C82876"/>
    <w:rsid w:val="00C82D9C"/>
    <w:rsid w:val="00C83CE2"/>
    <w:rsid w:val="00C8421E"/>
    <w:rsid w:val="00C84ADB"/>
    <w:rsid w:val="00C85DCA"/>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94A"/>
    <w:rsid w:val="00C9302D"/>
    <w:rsid w:val="00C93E54"/>
    <w:rsid w:val="00C95A7A"/>
    <w:rsid w:val="00C95F0E"/>
    <w:rsid w:val="00C9623B"/>
    <w:rsid w:val="00C963B3"/>
    <w:rsid w:val="00C968CA"/>
    <w:rsid w:val="00C9729C"/>
    <w:rsid w:val="00C97E62"/>
    <w:rsid w:val="00CA04F4"/>
    <w:rsid w:val="00CA09FB"/>
    <w:rsid w:val="00CA136A"/>
    <w:rsid w:val="00CA1DC1"/>
    <w:rsid w:val="00CA205A"/>
    <w:rsid w:val="00CA2391"/>
    <w:rsid w:val="00CA2DF5"/>
    <w:rsid w:val="00CA3383"/>
    <w:rsid w:val="00CA400B"/>
    <w:rsid w:val="00CA45E4"/>
    <w:rsid w:val="00CA4A28"/>
    <w:rsid w:val="00CA4D0F"/>
    <w:rsid w:val="00CA4F1E"/>
    <w:rsid w:val="00CA5AB1"/>
    <w:rsid w:val="00CA5DE6"/>
    <w:rsid w:val="00CA6BFB"/>
    <w:rsid w:val="00CA71E5"/>
    <w:rsid w:val="00CB1A44"/>
    <w:rsid w:val="00CB1B9E"/>
    <w:rsid w:val="00CB20E0"/>
    <w:rsid w:val="00CB287A"/>
    <w:rsid w:val="00CB3984"/>
    <w:rsid w:val="00CB3DDE"/>
    <w:rsid w:val="00CB3E70"/>
    <w:rsid w:val="00CB4C09"/>
    <w:rsid w:val="00CB5368"/>
    <w:rsid w:val="00CB5394"/>
    <w:rsid w:val="00CB5568"/>
    <w:rsid w:val="00CB5634"/>
    <w:rsid w:val="00CB5985"/>
    <w:rsid w:val="00CB5FD7"/>
    <w:rsid w:val="00CB624B"/>
    <w:rsid w:val="00CB7124"/>
    <w:rsid w:val="00CC091C"/>
    <w:rsid w:val="00CC141E"/>
    <w:rsid w:val="00CC218B"/>
    <w:rsid w:val="00CC241E"/>
    <w:rsid w:val="00CC25BD"/>
    <w:rsid w:val="00CC2899"/>
    <w:rsid w:val="00CC2C83"/>
    <w:rsid w:val="00CC373D"/>
    <w:rsid w:val="00CC3DE1"/>
    <w:rsid w:val="00CC3ED1"/>
    <w:rsid w:val="00CC3F40"/>
    <w:rsid w:val="00CC4131"/>
    <w:rsid w:val="00CC4F79"/>
    <w:rsid w:val="00CC704D"/>
    <w:rsid w:val="00CC745C"/>
    <w:rsid w:val="00CD0CFD"/>
    <w:rsid w:val="00CD1F65"/>
    <w:rsid w:val="00CD26FC"/>
    <w:rsid w:val="00CD2E42"/>
    <w:rsid w:val="00CD4AD9"/>
    <w:rsid w:val="00CD510A"/>
    <w:rsid w:val="00CD5C5E"/>
    <w:rsid w:val="00CD605A"/>
    <w:rsid w:val="00CD66A6"/>
    <w:rsid w:val="00CD6DCC"/>
    <w:rsid w:val="00CD70F0"/>
    <w:rsid w:val="00CD7BD1"/>
    <w:rsid w:val="00CD7EDC"/>
    <w:rsid w:val="00CE0739"/>
    <w:rsid w:val="00CE09C9"/>
    <w:rsid w:val="00CE0FD0"/>
    <w:rsid w:val="00CE140B"/>
    <w:rsid w:val="00CE1BA7"/>
    <w:rsid w:val="00CE1D45"/>
    <w:rsid w:val="00CE2136"/>
    <w:rsid w:val="00CE2875"/>
    <w:rsid w:val="00CE2DD9"/>
    <w:rsid w:val="00CE2E7A"/>
    <w:rsid w:val="00CE3240"/>
    <w:rsid w:val="00CE45C4"/>
    <w:rsid w:val="00CE471F"/>
    <w:rsid w:val="00CE4880"/>
    <w:rsid w:val="00CE494E"/>
    <w:rsid w:val="00CE4C24"/>
    <w:rsid w:val="00CE4CFA"/>
    <w:rsid w:val="00CE521F"/>
    <w:rsid w:val="00CE56D5"/>
    <w:rsid w:val="00CE5C6A"/>
    <w:rsid w:val="00CE61FE"/>
    <w:rsid w:val="00CE68BD"/>
    <w:rsid w:val="00CE7308"/>
    <w:rsid w:val="00CF0008"/>
    <w:rsid w:val="00CF01DF"/>
    <w:rsid w:val="00CF0330"/>
    <w:rsid w:val="00CF1119"/>
    <w:rsid w:val="00CF1928"/>
    <w:rsid w:val="00CF1FB9"/>
    <w:rsid w:val="00CF27A0"/>
    <w:rsid w:val="00CF2C9B"/>
    <w:rsid w:val="00CF2D58"/>
    <w:rsid w:val="00CF2E4C"/>
    <w:rsid w:val="00CF2FEF"/>
    <w:rsid w:val="00CF357E"/>
    <w:rsid w:val="00CF379A"/>
    <w:rsid w:val="00CF3B02"/>
    <w:rsid w:val="00CF4E3D"/>
    <w:rsid w:val="00CF5B60"/>
    <w:rsid w:val="00CF63FB"/>
    <w:rsid w:val="00CF76CC"/>
    <w:rsid w:val="00D0007E"/>
    <w:rsid w:val="00D00120"/>
    <w:rsid w:val="00D0012A"/>
    <w:rsid w:val="00D024B2"/>
    <w:rsid w:val="00D0263E"/>
    <w:rsid w:val="00D035BD"/>
    <w:rsid w:val="00D0363B"/>
    <w:rsid w:val="00D0392D"/>
    <w:rsid w:val="00D040BF"/>
    <w:rsid w:val="00D041D4"/>
    <w:rsid w:val="00D0433C"/>
    <w:rsid w:val="00D04C90"/>
    <w:rsid w:val="00D0529C"/>
    <w:rsid w:val="00D05548"/>
    <w:rsid w:val="00D05605"/>
    <w:rsid w:val="00D05AEA"/>
    <w:rsid w:val="00D068B3"/>
    <w:rsid w:val="00D06BC6"/>
    <w:rsid w:val="00D07A78"/>
    <w:rsid w:val="00D07ACE"/>
    <w:rsid w:val="00D07DF9"/>
    <w:rsid w:val="00D07EB2"/>
    <w:rsid w:val="00D1039A"/>
    <w:rsid w:val="00D1054A"/>
    <w:rsid w:val="00D12306"/>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528A"/>
    <w:rsid w:val="00D25616"/>
    <w:rsid w:val="00D25696"/>
    <w:rsid w:val="00D25C34"/>
    <w:rsid w:val="00D2624B"/>
    <w:rsid w:val="00D2670B"/>
    <w:rsid w:val="00D2674D"/>
    <w:rsid w:val="00D269EC"/>
    <w:rsid w:val="00D26EA3"/>
    <w:rsid w:val="00D26F4B"/>
    <w:rsid w:val="00D2786A"/>
    <w:rsid w:val="00D27BA1"/>
    <w:rsid w:val="00D3035F"/>
    <w:rsid w:val="00D3055F"/>
    <w:rsid w:val="00D308B1"/>
    <w:rsid w:val="00D30E93"/>
    <w:rsid w:val="00D311F6"/>
    <w:rsid w:val="00D31855"/>
    <w:rsid w:val="00D323E9"/>
    <w:rsid w:val="00D33599"/>
    <w:rsid w:val="00D335AF"/>
    <w:rsid w:val="00D34B30"/>
    <w:rsid w:val="00D34FF0"/>
    <w:rsid w:val="00D351FF"/>
    <w:rsid w:val="00D36853"/>
    <w:rsid w:val="00D36DE6"/>
    <w:rsid w:val="00D37794"/>
    <w:rsid w:val="00D37BFE"/>
    <w:rsid w:val="00D40483"/>
    <w:rsid w:val="00D40CD2"/>
    <w:rsid w:val="00D40F2E"/>
    <w:rsid w:val="00D416F1"/>
    <w:rsid w:val="00D429E1"/>
    <w:rsid w:val="00D433BC"/>
    <w:rsid w:val="00D43A51"/>
    <w:rsid w:val="00D43DE4"/>
    <w:rsid w:val="00D45267"/>
    <w:rsid w:val="00D47975"/>
    <w:rsid w:val="00D479AC"/>
    <w:rsid w:val="00D47B5F"/>
    <w:rsid w:val="00D47BD5"/>
    <w:rsid w:val="00D47C34"/>
    <w:rsid w:val="00D50048"/>
    <w:rsid w:val="00D5031A"/>
    <w:rsid w:val="00D50DC5"/>
    <w:rsid w:val="00D50ED2"/>
    <w:rsid w:val="00D51354"/>
    <w:rsid w:val="00D5183A"/>
    <w:rsid w:val="00D51E0F"/>
    <w:rsid w:val="00D51EB9"/>
    <w:rsid w:val="00D51F9D"/>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7DB1"/>
    <w:rsid w:val="00D7086A"/>
    <w:rsid w:val="00D7157A"/>
    <w:rsid w:val="00D71595"/>
    <w:rsid w:val="00D71ED5"/>
    <w:rsid w:val="00D725F2"/>
    <w:rsid w:val="00D72B31"/>
    <w:rsid w:val="00D731DC"/>
    <w:rsid w:val="00D73E8A"/>
    <w:rsid w:val="00D7478C"/>
    <w:rsid w:val="00D76342"/>
    <w:rsid w:val="00D76521"/>
    <w:rsid w:val="00D76BD7"/>
    <w:rsid w:val="00D770AA"/>
    <w:rsid w:val="00D7714B"/>
    <w:rsid w:val="00D80371"/>
    <w:rsid w:val="00D81519"/>
    <w:rsid w:val="00D819A1"/>
    <w:rsid w:val="00D82532"/>
    <w:rsid w:val="00D8266E"/>
    <w:rsid w:val="00D8298A"/>
    <w:rsid w:val="00D82D9B"/>
    <w:rsid w:val="00D8430E"/>
    <w:rsid w:val="00D85090"/>
    <w:rsid w:val="00D861BB"/>
    <w:rsid w:val="00D87E09"/>
    <w:rsid w:val="00D9197D"/>
    <w:rsid w:val="00D91CBF"/>
    <w:rsid w:val="00D91F03"/>
    <w:rsid w:val="00D92022"/>
    <w:rsid w:val="00D92C9E"/>
    <w:rsid w:val="00D92CAF"/>
    <w:rsid w:val="00D92D19"/>
    <w:rsid w:val="00D9428F"/>
    <w:rsid w:val="00D944E5"/>
    <w:rsid w:val="00D95529"/>
    <w:rsid w:val="00D9647D"/>
    <w:rsid w:val="00D96AA8"/>
    <w:rsid w:val="00D97312"/>
    <w:rsid w:val="00D97B30"/>
    <w:rsid w:val="00DA06E0"/>
    <w:rsid w:val="00DA1438"/>
    <w:rsid w:val="00DA14FA"/>
    <w:rsid w:val="00DA30AD"/>
    <w:rsid w:val="00DA3155"/>
    <w:rsid w:val="00DA36F0"/>
    <w:rsid w:val="00DA3BAA"/>
    <w:rsid w:val="00DA4402"/>
    <w:rsid w:val="00DA44C7"/>
    <w:rsid w:val="00DA4A1C"/>
    <w:rsid w:val="00DA4A7A"/>
    <w:rsid w:val="00DA558E"/>
    <w:rsid w:val="00DA60F2"/>
    <w:rsid w:val="00DA6A89"/>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7A"/>
    <w:rsid w:val="00DB5F0E"/>
    <w:rsid w:val="00DB6FD0"/>
    <w:rsid w:val="00DB73DD"/>
    <w:rsid w:val="00DB7960"/>
    <w:rsid w:val="00DB7E51"/>
    <w:rsid w:val="00DB7FD0"/>
    <w:rsid w:val="00DC07DA"/>
    <w:rsid w:val="00DC0B56"/>
    <w:rsid w:val="00DC114C"/>
    <w:rsid w:val="00DC170E"/>
    <w:rsid w:val="00DC2250"/>
    <w:rsid w:val="00DC311E"/>
    <w:rsid w:val="00DC3BAE"/>
    <w:rsid w:val="00DC4206"/>
    <w:rsid w:val="00DC4E47"/>
    <w:rsid w:val="00DC506A"/>
    <w:rsid w:val="00DC5216"/>
    <w:rsid w:val="00DC538A"/>
    <w:rsid w:val="00DC5FE9"/>
    <w:rsid w:val="00DC641A"/>
    <w:rsid w:val="00DC6C57"/>
    <w:rsid w:val="00DC6FE7"/>
    <w:rsid w:val="00DC721D"/>
    <w:rsid w:val="00DC7607"/>
    <w:rsid w:val="00DC7823"/>
    <w:rsid w:val="00DD0C49"/>
    <w:rsid w:val="00DD1A90"/>
    <w:rsid w:val="00DD26FA"/>
    <w:rsid w:val="00DD2703"/>
    <w:rsid w:val="00DD2871"/>
    <w:rsid w:val="00DD361E"/>
    <w:rsid w:val="00DD381C"/>
    <w:rsid w:val="00DD6086"/>
    <w:rsid w:val="00DD6A9B"/>
    <w:rsid w:val="00DD7204"/>
    <w:rsid w:val="00DD76D8"/>
    <w:rsid w:val="00DD7D11"/>
    <w:rsid w:val="00DD7FC7"/>
    <w:rsid w:val="00DE07E5"/>
    <w:rsid w:val="00DE1A95"/>
    <w:rsid w:val="00DE2F01"/>
    <w:rsid w:val="00DE30BF"/>
    <w:rsid w:val="00DE5108"/>
    <w:rsid w:val="00DE57A4"/>
    <w:rsid w:val="00DE593B"/>
    <w:rsid w:val="00DE6A4A"/>
    <w:rsid w:val="00DF0AB2"/>
    <w:rsid w:val="00DF1702"/>
    <w:rsid w:val="00DF1904"/>
    <w:rsid w:val="00DF2324"/>
    <w:rsid w:val="00DF2588"/>
    <w:rsid w:val="00DF26E9"/>
    <w:rsid w:val="00DF38C4"/>
    <w:rsid w:val="00DF4774"/>
    <w:rsid w:val="00DF4E82"/>
    <w:rsid w:val="00DF628C"/>
    <w:rsid w:val="00DF6795"/>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1C7"/>
    <w:rsid w:val="00E203E1"/>
    <w:rsid w:val="00E2065A"/>
    <w:rsid w:val="00E20EF2"/>
    <w:rsid w:val="00E210EF"/>
    <w:rsid w:val="00E21212"/>
    <w:rsid w:val="00E229FA"/>
    <w:rsid w:val="00E235E9"/>
    <w:rsid w:val="00E23A3B"/>
    <w:rsid w:val="00E2525C"/>
    <w:rsid w:val="00E25A5D"/>
    <w:rsid w:val="00E25CBE"/>
    <w:rsid w:val="00E2647E"/>
    <w:rsid w:val="00E26B8D"/>
    <w:rsid w:val="00E272AA"/>
    <w:rsid w:val="00E275A7"/>
    <w:rsid w:val="00E27FBC"/>
    <w:rsid w:val="00E300DF"/>
    <w:rsid w:val="00E3061D"/>
    <w:rsid w:val="00E30D0A"/>
    <w:rsid w:val="00E3170E"/>
    <w:rsid w:val="00E31B0C"/>
    <w:rsid w:val="00E31C07"/>
    <w:rsid w:val="00E320A7"/>
    <w:rsid w:val="00E32F77"/>
    <w:rsid w:val="00E33EB0"/>
    <w:rsid w:val="00E3575B"/>
    <w:rsid w:val="00E363E8"/>
    <w:rsid w:val="00E36734"/>
    <w:rsid w:val="00E369F0"/>
    <w:rsid w:val="00E37078"/>
    <w:rsid w:val="00E3719F"/>
    <w:rsid w:val="00E3725B"/>
    <w:rsid w:val="00E3767D"/>
    <w:rsid w:val="00E37C58"/>
    <w:rsid w:val="00E4081C"/>
    <w:rsid w:val="00E40A16"/>
    <w:rsid w:val="00E40F22"/>
    <w:rsid w:val="00E413AA"/>
    <w:rsid w:val="00E41E03"/>
    <w:rsid w:val="00E423C1"/>
    <w:rsid w:val="00E43213"/>
    <w:rsid w:val="00E43D44"/>
    <w:rsid w:val="00E45901"/>
    <w:rsid w:val="00E45AD0"/>
    <w:rsid w:val="00E45AF3"/>
    <w:rsid w:val="00E45FE5"/>
    <w:rsid w:val="00E46155"/>
    <w:rsid w:val="00E47455"/>
    <w:rsid w:val="00E47A38"/>
    <w:rsid w:val="00E50339"/>
    <w:rsid w:val="00E50C8B"/>
    <w:rsid w:val="00E51049"/>
    <w:rsid w:val="00E51C5B"/>
    <w:rsid w:val="00E52F7D"/>
    <w:rsid w:val="00E530F2"/>
    <w:rsid w:val="00E5321F"/>
    <w:rsid w:val="00E53683"/>
    <w:rsid w:val="00E54085"/>
    <w:rsid w:val="00E542F2"/>
    <w:rsid w:val="00E54AA8"/>
    <w:rsid w:val="00E54B7C"/>
    <w:rsid w:val="00E55026"/>
    <w:rsid w:val="00E551D3"/>
    <w:rsid w:val="00E551EA"/>
    <w:rsid w:val="00E5555E"/>
    <w:rsid w:val="00E559B6"/>
    <w:rsid w:val="00E55AEC"/>
    <w:rsid w:val="00E55E30"/>
    <w:rsid w:val="00E56B6E"/>
    <w:rsid w:val="00E56BCA"/>
    <w:rsid w:val="00E57706"/>
    <w:rsid w:val="00E6054B"/>
    <w:rsid w:val="00E606DC"/>
    <w:rsid w:val="00E60EAF"/>
    <w:rsid w:val="00E61946"/>
    <w:rsid w:val="00E61CB0"/>
    <w:rsid w:val="00E62296"/>
    <w:rsid w:val="00E62D38"/>
    <w:rsid w:val="00E63308"/>
    <w:rsid w:val="00E63C46"/>
    <w:rsid w:val="00E64728"/>
    <w:rsid w:val="00E64ECB"/>
    <w:rsid w:val="00E65190"/>
    <w:rsid w:val="00E658D4"/>
    <w:rsid w:val="00E6712E"/>
    <w:rsid w:val="00E67439"/>
    <w:rsid w:val="00E70E54"/>
    <w:rsid w:val="00E71E20"/>
    <w:rsid w:val="00E72022"/>
    <w:rsid w:val="00E72528"/>
    <w:rsid w:val="00E72605"/>
    <w:rsid w:val="00E729E7"/>
    <w:rsid w:val="00E73248"/>
    <w:rsid w:val="00E73DCA"/>
    <w:rsid w:val="00E741D9"/>
    <w:rsid w:val="00E758A4"/>
    <w:rsid w:val="00E75ECB"/>
    <w:rsid w:val="00E760B1"/>
    <w:rsid w:val="00E7680E"/>
    <w:rsid w:val="00E77766"/>
    <w:rsid w:val="00E807C9"/>
    <w:rsid w:val="00E813F2"/>
    <w:rsid w:val="00E818C9"/>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67C8"/>
    <w:rsid w:val="00E86871"/>
    <w:rsid w:val="00E86B7D"/>
    <w:rsid w:val="00E86D8E"/>
    <w:rsid w:val="00E86F07"/>
    <w:rsid w:val="00E86FD7"/>
    <w:rsid w:val="00E903B3"/>
    <w:rsid w:val="00E90C42"/>
    <w:rsid w:val="00E910C1"/>
    <w:rsid w:val="00E9187B"/>
    <w:rsid w:val="00E91CBE"/>
    <w:rsid w:val="00E9217C"/>
    <w:rsid w:val="00E92542"/>
    <w:rsid w:val="00E92D12"/>
    <w:rsid w:val="00E9347C"/>
    <w:rsid w:val="00E938EE"/>
    <w:rsid w:val="00E94B18"/>
    <w:rsid w:val="00E9501E"/>
    <w:rsid w:val="00E95346"/>
    <w:rsid w:val="00E96FDE"/>
    <w:rsid w:val="00E97321"/>
    <w:rsid w:val="00EA063A"/>
    <w:rsid w:val="00EA08A4"/>
    <w:rsid w:val="00EA0959"/>
    <w:rsid w:val="00EA11BD"/>
    <w:rsid w:val="00EA1A62"/>
    <w:rsid w:val="00EA1D33"/>
    <w:rsid w:val="00EA2D5A"/>
    <w:rsid w:val="00EA3ED8"/>
    <w:rsid w:val="00EA4662"/>
    <w:rsid w:val="00EA5248"/>
    <w:rsid w:val="00EA525C"/>
    <w:rsid w:val="00EA757B"/>
    <w:rsid w:val="00EA77D9"/>
    <w:rsid w:val="00EA7981"/>
    <w:rsid w:val="00EA7AF6"/>
    <w:rsid w:val="00EA7AF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6C25"/>
    <w:rsid w:val="00EC6EBE"/>
    <w:rsid w:val="00EC79A8"/>
    <w:rsid w:val="00EC7D86"/>
    <w:rsid w:val="00ED0667"/>
    <w:rsid w:val="00ED0DBA"/>
    <w:rsid w:val="00ED1FE2"/>
    <w:rsid w:val="00ED2563"/>
    <w:rsid w:val="00ED2A8A"/>
    <w:rsid w:val="00ED40D9"/>
    <w:rsid w:val="00ED42E7"/>
    <w:rsid w:val="00ED4699"/>
    <w:rsid w:val="00ED5495"/>
    <w:rsid w:val="00ED62D4"/>
    <w:rsid w:val="00ED6919"/>
    <w:rsid w:val="00ED7B70"/>
    <w:rsid w:val="00EE09B8"/>
    <w:rsid w:val="00EE0DD3"/>
    <w:rsid w:val="00EE16CE"/>
    <w:rsid w:val="00EE2437"/>
    <w:rsid w:val="00EE2586"/>
    <w:rsid w:val="00EE29A0"/>
    <w:rsid w:val="00EE3C62"/>
    <w:rsid w:val="00EE44BC"/>
    <w:rsid w:val="00EE52C9"/>
    <w:rsid w:val="00EE5D67"/>
    <w:rsid w:val="00EE5DE2"/>
    <w:rsid w:val="00EE615D"/>
    <w:rsid w:val="00EE6AD3"/>
    <w:rsid w:val="00EE70A0"/>
    <w:rsid w:val="00EF016D"/>
    <w:rsid w:val="00EF0769"/>
    <w:rsid w:val="00EF1174"/>
    <w:rsid w:val="00EF1AEB"/>
    <w:rsid w:val="00EF1F39"/>
    <w:rsid w:val="00EF3073"/>
    <w:rsid w:val="00EF349D"/>
    <w:rsid w:val="00EF3817"/>
    <w:rsid w:val="00EF39D0"/>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F1"/>
    <w:rsid w:val="00F02C2D"/>
    <w:rsid w:val="00F03BB1"/>
    <w:rsid w:val="00F03FAF"/>
    <w:rsid w:val="00F04A90"/>
    <w:rsid w:val="00F04B4F"/>
    <w:rsid w:val="00F04C1C"/>
    <w:rsid w:val="00F057AB"/>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65A2"/>
    <w:rsid w:val="00F17368"/>
    <w:rsid w:val="00F17BAF"/>
    <w:rsid w:val="00F17EB4"/>
    <w:rsid w:val="00F223A1"/>
    <w:rsid w:val="00F224BE"/>
    <w:rsid w:val="00F2379F"/>
    <w:rsid w:val="00F2392E"/>
    <w:rsid w:val="00F23F86"/>
    <w:rsid w:val="00F2403B"/>
    <w:rsid w:val="00F24FAB"/>
    <w:rsid w:val="00F251F2"/>
    <w:rsid w:val="00F25539"/>
    <w:rsid w:val="00F25C2E"/>
    <w:rsid w:val="00F25D48"/>
    <w:rsid w:val="00F260CB"/>
    <w:rsid w:val="00F26A89"/>
    <w:rsid w:val="00F313D8"/>
    <w:rsid w:val="00F321C0"/>
    <w:rsid w:val="00F328ED"/>
    <w:rsid w:val="00F32DD4"/>
    <w:rsid w:val="00F34904"/>
    <w:rsid w:val="00F3533C"/>
    <w:rsid w:val="00F35999"/>
    <w:rsid w:val="00F35EF5"/>
    <w:rsid w:val="00F35F6C"/>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73F"/>
    <w:rsid w:val="00F567FF"/>
    <w:rsid w:val="00F56861"/>
    <w:rsid w:val="00F56AA8"/>
    <w:rsid w:val="00F56AF9"/>
    <w:rsid w:val="00F56DEF"/>
    <w:rsid w:val="00F60493"/>
    <w:rsid w:val="00F60E2F"/>
    <w:rsid w:val="00F62DD9"/>
    <w:rsid w:val="00F632AD"/>
    <w:rsid w:val="00F639BD"/>
    <w:rsid w:val="00F63D53"/>
    <w:rsid w:val="00F641C0"/>
    <w:rsid w:val="00F642A0"/>
    <w:rsid w:val="00F644AE"/>
    <w:rsid w:val="00F649D6"/>
    <w:rsid w:val="00F64E71"/>
    <w:rsid w:val="00F66585"/>
    <w:rsid w:val="00F66890"/>
    <w:rsid w:val="00F66EBF"/>
    <w:rsid w:val="00F6751B"/>
    <w:rsid w:val="00F70172"/>
    <w:rsid w:val="00F702FD"/>
    <w:rsid w:val="00F703AE"/>
    <w:rsid w:val="00F70470"/>
    <w:rsid w:val="00F704F1"/>
    <w:rsid w:val="00F70C15"/>
    <w:rsid w:val="00F70CFC"/>
    <w:rsid w:val="00F70E74"/>
    <w:rsid w:val="00F71156"/>
    <w:rsid w:val="00F713BD"/>
    <w:rsid w:val="00F71A41"/>
    <w:rsid w:val="00F71ACA"/>
    <w:rsid w:val="00F71E57"/>
    <w:rsid w:val="00F720B9"/>
    <w:rsid w:val="00F7536D"/>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87B"/>
    <w:rsid w:val="00F87492"/>
    <w:rsid w:val="00F87EAF"/>
    <w:rsid w:val="00F90570"/>
    <w:rsid w:val="00F91666"/>
    <w:rsid w:val="00F91A03"/>
    <w:rsid w:val="00F91D33"/>
    <w:rsid w:val="00F92404"/>
    <w:rsid w:val="00F9261E"/>
    <w:rsid w:val="00F926E9"/>
    <w:rsid w:val="00F92EDD"/>
    <w:rsid w:val="00F93EF9"/>
    <w:rsid w:val="00F9428C"/>
    <w:rsid w:val="00F94C86"/>
    <w:rsid w:val="00F9556B"/>
    <w:rsid w:val="00F960F8"/>
    <w:rsid w:val="00F9639A"/>
    <w:rsid w:val="00F96AF1"/>
    <w:rsid w:val="00F975A5"/>
    <w:rsid w:val="00F97859"/>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772C"/>
    <w:rsid w:val="00FA7B7E"/>
    <w:rsid w:val="00FA7E8C"/>
    <w:rsid w:val="00FB00FD"/>
    <w:rsid w:val="00FB1198"/>
    <w:rsid w:val="00FB1B33"/>
    <w:rsid w:val="00FB224C"/>
    <w:rsid w:val="00FB254C"/>
    <w:rsid w:val="00FB38F8"/>
    <w:rsid w:val="00FB4BF0"/>
    <w:rsid w:val="00FB4DB7"/>
    <w:rsid w:val="00FB5B74"/>
    <w:rsid w:val="00FB5FDF"/>
    <w:rsid w:val="00FB7D6C"/>
    <w:rsid w:val="00FC0032"/>
    <w:rsid w:val="00FC048F"/>
    <w:rsid w:val="00FC0A76"/>
    <w:rsid w:val="00FC26BF"/>
    <w:rsid w:val="00FC27DB"/>
    <w:rsid w:val="00FC2D0E"/>
    <w:rsid w:val="00FC30D1"/>
    <w:rsid w:val="00FC4450"/>
    <w:rsid w:val="00FC4680"/>
    <w:rsid w:val="00FC5EED"/>
    <w:rsid w:val="00FC679C"/>
    <w:rsid w:val="00FC6C36"/>
    <w:rsid w:val="00FC74C4"/>
    <w:rsid w:val="00FC764B"/>
    <w:rsid w:val="00FC7836"/>
    <w:rsid w:val="00FC788F"/>
    <w:rsid w:val="00FD0E90"/>
    <w:rsid w:val="00FD191B"/>
    <w:rsid w:val="00FD1A59"/>
    <w:rsid w:val="00FD1B0C"/>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11BF"/>
    <w:rsid w:val="00FF27DB"/>
    <w:rsid w:val="00FF2EE8"/>
    <w:rsid w:val="00FF30E6"/>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0B806-226C-4B92-8188-FCA2373B3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2665</Words>
  <Characters>15192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2</cp:revision>
  <cp:lastPrinted>2007-08-28T14:45:00Z</cp:lastPrinted>
  <dcterms:created xsi:type="dcterms:W3CDTF">2019-08-14T13:28:00Z</dcterms:created>
  <dcterms:modified xsi:type="dcterms:W3CDTF">2019-08-14T13:28:00Z</dcterms:modified>
</cp:coreProperties>
</file>