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13B0" w:rsidRPr="009053CA" w:rsidRDefault="006C13B0" w:rsidP="006C13B0">
      <w:pPr>
        <w:pStyle w:val="a5"/>
        <w:ind w:left="-2"/>
        <w:rPr>
          <w:rFonts w:eastAsia="宋体"/>
          <w:bCs/>
          <w:sz w:val="22"/>
          <w:szCs w:val="22"/>
          <w:lang w:eastAsia="zh-CN"/>
        </w:rPr>
      </w:pPr>
      <w:r w:rsidRPr="002911D8">
        <w:rPr>
          <w:bCs/>
          <w:sz w:val="22"/>
          <w:szCs w:val="22"/>
          <w:lang w:val="en-GB"/>
        </w:rPr>
        <w:t>3GPP TSG RAN WG1 Ad-Hoc Meeting 1901</w:t>
      </w:r>
      <w:r w:rsidRPr="008264D4">
        <w:rPr>
          <w:bCs/>
          <w:sz w:val="22"/>
          <w:szCs w:val="22"/>
          <w:lang w:val="en-GB"/>
        </w:rPr>
        <w:tab/>
      </w:r>
      <w:r w:rsidRPr="008264D4">
        <w:rPr>
          <w:bCs/>
          <w:sz w:val="22"/>
          <w:szCs w:val="22"/>
          <w:lang w:val="en-GB"/>
        </w:rPr>
        <w:tab/>
      </w:r>
      <w:r w:rsidRPr="00B15417">
        <w:rPr>
          <w:rFonts w:eastAsia="宋体"/>
          <w:bCs/>
          <w:sz w:val="22"/>
          <w:szCs w:val="22"/>
          <w:lang w:eastAsia="zh-CN"/>
        </w:rPr>
        <w:t>R1-1</w:t>
      </w:r>
      <w:r w:rsidRPr="00B15417">
        <w:rPr>
          <w:rFonts w:eastAsia="宋体" w:hint="eastAsia"/>
          <w:bCs/>
          <w:sz w:val="22"/>
          <w:szCs w:val="22"/>
          <w:lang w:eastAsia="zh-CN"/>
        </w:rPr>
        <w:t>9</w:t>
      </w:r>
      <w:r w:rsidR="00B15417" w:rsidRPr="00B15417">
        <w:rPr>
          <w:rFonts w:eastAsia="宋体"/>
          <w:bCs/>
          <w:sz w:val="22"/>
          <w:szCs w:val="22"/>
          <w:lang w:eastAsia="zh-CN"/>
        </w:rPr>
        <w:t>0</w:t>
      </w:r>
      <w:r w:rsidR="00B15417">
        <w:rPr>
          <w:rFonts w:eastAsiaTheme="minorEastAsia"/>
          <w:bCs/>
          <w:sz w:val="22"/>
          <w:szCs w:val="22"/>
          <w:lang w:val="en-GB" w:eastAsia="zh-CN"/>
        </w:rPr>
        <w:t>1295</w:t>
      </w:r>
    </w:p>
    <w:p w:rsidR="00AB07BA" w:rsidRDefault="006C13B0" w:rsidP="006C13B0">
      <w:pPr>
        <w:pStyle w:val="a5"/>
        <w:tabs>
          <w:tab w:val="left" w:pos="1800"/>
        </w:tabs>
        <w:ind w:left="1800" w:hanging="1800"/>
        <w:rPr>
          <w:rFonts w:eastAsia="宋体"/>
          <w:bCs/>
          <w:sz w:val="22"/>
          <w:szCs w:val="22"/>
          <w:lang w:val="en-GB" w:eastAsia="zh-CN"/>
        </w:rPr>
      </w:pPr>
      <w:r w:rsidRPr="00FE516B">
        <w:rPr>
          <w:bCs/>
          <w:sz w:val="22"/>
          <w:szCs w:val="22"/>
          <w:lang w:val="en-GB"/>
        </w:rPr>
        <w:t>Taipei, 21</w:t>
      </w:r>
      <w:r w:rsidRPr="00FE516B">
        <w:rPr>
          <w:bCs/>
          <w:sz w:val="22"/>
          <w:szCs w:val="22"/>
          <w:vertAlign w:val="superscript"/>
          <w:lang w:val="en-GB"/>
        </w:rPr>
        <w:t>st</w:t>
      </w:r>
      <w:r w:rsidRPr="00FE516B">
        <w:rPr>
          <w:bCs/>
          <w:sz w:val="22"/>
          <w:szCs w:val="22"/>
          <w:lang w:val="en-GB"/>
        </w:rPr>
        <w:t xml:space="preserve"> – 25</w:t>
      </w:r>
      <w:r w:rsidRPr="00FE516B">
        <w:rPr>
          <w:bCs/>
          <w:sz w:val="22"/>
          <w:szCs w:val="22"/>
          <w:vertAlign w:val="superscript"/>
          <w:lang w:val="en-GB"/>
        </w:rPr>
        <w:t>th</w:t>
      </w:r>
      <w:r w:rsidRPr="00FE516B">
        <w:rPr>
          <w:bCs/>
          <w:sz w:val="22"/>
          <w:szCs w:val="22"/>
          <w:lang w:val="en-GB"/>
        </w:rPr>
        <w:t xml:space="preserve"> January, 2019</w:t>
      </w:r>
    </w:p>
    <w:p w:rsidR="006C13B0" w:rsidRPr="006C13B0" w:rsidRDefault="006C13B0" w:rsidP="006C13B0">
      <w:pPr>
        <w:pStyle w:val="a5"/>
        <w:tabs>
          <w:tab w:val="left" w:pos="1800"/>
        </w:tabs>
        <w:ind w:left="1800" w:hanging="1800"/>
        <w:rPr>
          <w:rFonts w:eastAsia="宋体"/>
          <w:lang w:eastAsia="zh-CN"/>
        </w:rPr>
      </w:pPr>
      <w:bookmarkStart w:id="0" w:name="_GoBack"/>
      <w:bookmarkEnd w:id="0"/>
    </w:p>
    <w:p w:rsidR="00FE5799" w:rsidRPr="0003368D" w:rsidRDefault="00FE5799" w:rsidP="00FE5799">
      <w:pPr>
        <w:pStyle w:val="a5"/>
        <w:tabs>
          <w:tab w:val="clear" w:pos="4536"/>
          <w:tab w:val="left" w:pos="1800"/>
        </w:tabs>
        <w:ind w:left="1800" w:hanging="1800"/>
      </w:pPr>
      <w:r w:rsidRPr="0003368D">
        <w:t>Source:</w:t>
      </w:r>
      <w:r w:rsidRPr="0003368D">
        <w:tab/>
      </w:r>
      <w:r w:rsidR="00AE3BFF">
        <w:t>CATT</w:t>
      </w:r>
    </w:p>
    <w:p w:rsidR="00FE5799" w:rsidRPr="00BF2F75" w:rsidRDefault="00FE5799" w:rsidP="00FE5799">
      <w:pPr>
        <w:pStyle w:val="a5"/>
        <w:tabs>
          <w:tab w:val="clear" w:pos="4536"/>
          <w:tab w:val="left" w:pos="1800"/>
        </w:tabs>
        <w:rPr>
          <w:rFonts w:eastAsia="宋体"/>
          <w:lang w:eastAsia="zh-CN"/>
        </w:rPr>
      </w:pPr>
      <w:r w:rsidRPr="0003368D">
        <w:t>Title:</w:t>
      </w:r>
      <w:bookmarkStart w:id="1" w:name="Title"/>
      <w:bookmarkEnd w:id="1"/>
      <w:r w:rsidRPr="0003368D">
        <w:tab/>
      </w:r>
      <w:r w:rsidR="00407059">
        <w:rPr>
          <w:rFonts w:eastAsia="宋体" w:hint="eastAsia"/>
          <w:lang w:eastAsia="zh-CN"/>
        </w:rPr>
        <w:t>Discussions</w:t>
      </w:r>
      <w:r w:rsidR="00BE5D6B">
        <w:rPr>
          <w:rFonts w:eastAsia="宋体" w:hint="eastAsia"/>
          <w:lang w:eastAsia="zh-CN"/>
        </w:rPr>
        <w:t xml:space="preserve"> on Type II CSI enhancement</w:t>
      </w:r>
    </w:p>
    <w:p w:rsidR="00FE5799" w:rsidRPr="00112F3B" w:rsidRDefault="00FE5799" w:rsidP="00FE5799">
      <w:pPr>
        <w:pStyle w:val="a5"/>
        <w:tabs>
          <w:tab w:val="left" w:pos="1800"/>
        </w:tabs>
        <w:rPr>
          <w:rFonts w:eastAsia="宋体"/>
          <w:lang w:eastAsia="zh-CN"/>
        </w:rPr>
      </w:pPr>
      <w:r w:rsidRPr="0003368D">
        <w:t>Agenda Item:</w:t>
      </w:r>
      <w:bookmarkStart w:id="2" w:name="Source"/>
      <w:bookmarkEnd w:id="2"/>
      <w:r w:rsidRPr="0003368D">
        <w:tab/>
      </w:r>
      <w:r w:rsidR="009C3499">
        <w:rPr>
          <w:rFonts w:eastAsia="宋体" w:hint="eastAsia"/>
          <w:lang w:eastAsia="zh-CN"/>
        </w:rPr>
        <w:t>7</w:t>
      </w:r>
      <w:r w:rsidR="00224645">
        <w:t>.</w:t>
      </w:r>
      <w:r w:rsidR="009C3499">
        <w:rPr>
          <w:rFonts w:eastAsia="宋体" w:hint="eastAsia"/>
          <w:lang w:eastAsia="zh-CN"/>
        </w:rPr>
        <w:t>2</w:t>
      </w:r>
      <w:r w:rsidR="009C3499">
        <w:t>.</w:t>
      </w:r>
      <w:r w:rsidR="009C3499">
        <w:rPr>
          <w:rFonts w:eastAsia="宋体" w:hint="eastAsia"/>
          <w:lang w:eastAsia="zh-CN"/>
        </w:rPr>
        <w:t>8</w:t>
      </w:r>
      <w:r w:rsidR="00112F3B">
        <w:t>.</w:t>
      </w:r>
      <w:r w:rsidR="009C3499">
        <w:rPr>
          <w:rFonts w:eastAsia="宋体" w:hint="eastAsia"/>
          <w:lang w:eastAsia="zh-CN"/>
        </w:rPr>
        <w:t>1</w:t>
      </w:r>
    </w:p>
    <w:p w:rsidR="00FE5799" w:rsidRPr="0003368D" w:rsidRDefault="00FE5799" w:rsidP="00FE5799">
      <w:pPr>
        <w:pStyle w:val="a5"/>
        <w:tabs>
          <w:tab w:val="left" w:pos="1800"/>
        </w:tabs>
      </w:pPr>
      <w:r w:rsidRPr="0003368D">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A50001" w:rsidRDefault="00A50001" w:rsidP="00701B27">
      <w:pPr>
        <w:pStyle w:val="1"/>
        <w:rPr>
          <w:rFonts w:eastAsia="宋体"/>
          <w:lang w:eastAsia="zh-CN"/>
        </w:rPr>
      </w:pPr>
      <w:r>
        <w:t>Introduction</w:t>
      </w:r>
    </w:p>
    <w:p w:rsidR="00D22A75" w:rsidRPr="00F80791" w:rsidRDefault="00FF3276" w:rsidP="00FF3276">
      <w:pPr>
        <w:pStyle w:val="a0"/>
        <w:rPr>
          <w:i/>
          <w:lang w:eastAsia="ko-KR"/>
        </w:rPr>
      </w:pPr>
      <w:r>
        <w:rPr>
          <w:rFonts w:eastAsia="宋体" w:hint="eastAsia"/>
          <w:lang w:eastAsia="zh-CN"/>
        </w:rPr>
        <w:t xml:space="preserve">In RAN1#95 meeting, DFT-based compression has been </w:t>
      </w:r>
      <w:r>
        <w:rPr>
          <w:rFonts w:eastAsia="宋体"/>
          <w:lang w:eastAsia="zh-CN"/>
        </w:rPr>
        <w:t>agreed</w:t>
      </w:r>
      <w:r>
        <w:rPr>
          <w:rFonts w:eastAsia="宋体" w:hint="eastAsia"/>
          <w:lang w:eastAsia="zh-CN"/>
        </w:rPr>
        <w:t xml:space="preserve"> as the adopted Type II rank 1-2 overhead reduction scheme</w:t>
      </w:r>
      <w:r w:rsidR="004B67D4">
        <w:rPr>
          <w:rFonts w:eastAsiaTheme="minorEastAsia" w:hint="eastAsia"/>
          <w:lang w:eastAsia="zh-CN"/>
        </w:rPr>
        <w:t xml:space="preserve"> [1]</w:t>
      </w:r>
      <w:r>
        <w:rPr>
          <w:rFonts w:eastAsia="宋体" w:hint="eastAsia"/>
          <w:lang w:eastAsia="zh-CN"/>
        </w:rPr>
        <w:t>:</w:t>
      </w:r>
      <w:r w:rsidR="00C3149A">
        <w:rPr>
          <w:rFonts w:eastAsia="宋体" w:hint="eastAsia"/>
          <w:lang w:eastAsia="zh-CN"/>
        </w:rPr>
        <w:t xml:space="preserve"> </w:t>
      </w:r>
    </w:p>
    <w:p w:rsidR="00FA3A7D" w:rsidRPr="00115C5A" w:rsidRDefault="00FA3A7D" w:rsidP="00FA3A7D">
      <w:pPr>
        <w:pStyle w:val="Style1"/>
        <w:spacing w:after="0" w:line="240" w:lineRule="auto"/>
        <w:ind w:firstLine="0"/>
        <w:rPr>
          <w:highlight w:val="green"/>
          <w:lang w:val="en-US"/>
        </w:rPr>
      </w:pPr>
      <w:r w:rsidRPr="00115C5A">
        <w:rPr>
          <w:b/>
          <w:highlight w:val="green"/>
          <w:lang w:val="en-US"/>
        </w:rPr>
        <w:t>Agreement</w:t>
      </w:r>
    </w:p>
    <w:p w:rsidR="00FA3A7D" w:rsidRPr="00D0767E" w:rsidRDefault="00FA3A7D" w:rsidP="00FA3A7D">
      <w:pPr>
        <w:pStyle w:val="Style1"/>
        <w:spacing w:after="0" w:line="240" w:lineRule="auto"/>
        <w:ind w:firstLine="0"/>
        <w:rPr>
          <w:i/>
          <w:lang w:val="en-US"/>
        </w:rPr>
      </w:pPr>
      <w:r w:rsidRPr="00D0767E">
        <w:rPr>
          <w:i/>
          <w:lang w:val="en-US"/>
        </w:rPr>
        <w:t>For Rel-16 NR, agree on Alt1 (DFT-based compression) in Table 1 of R1-1813002 as the adopted Type II rank 1-2 overhead reduction (compression) scheme as formulated in Alt1.1 of R1-1813002</w:t>
      </w:r>
    </w:p>
    <w:p w:rsidR="00FA3A7D" w:rsidRPr="00D0767E" w:rsidRDefault="00FA3A7D" w:rsidP="00FA3A7D">
      <w:pPr>
        <w:pStyle w:val="Style1"/>
        <w:numPr>
          <w:ilvl w:val="0"/>
          <w:numId w:val="34"/>
        </w:numPr>
        <w:spacing w:after="0" w:line="240" w:lineRule="auto"/>
        <w:rPr>
          <w:i/>
          <w:lang w:val="en-US"/>
        </w:rPr>
      </w:pPr>
      <w:r w:rsidRPr="00D0767E">
        <w:rPr>
          <w:i/>
          <w:lang w:val="en-US"/>
        </w:rPr>
        <w:t>Note: The same DFT-based compression scheme is extended for Type II port selection codebook</w:t>
      </w:r>
    </w:p>
    <w:p w:rsidR="00FA3A7D" w:rsidRPr="00D0767E" w:rsidRDefault="00FA3A7D" w:rsidP="00FA3A7D">
      <w:pPr>
        <w:pStyle w:val="Style1"/>
        <w:numPr>
          <w:ilvl w:val="0"/>
          <w:numId w:val="34"/>
        </w:numPr>
        <w:spacing w:after="0" w:line="240" w:lineRule="auto"/>
        <w:rPr>
          <w:i/>
          <w:lang w:val="en-US"/>
        </w:rPr>
      </w:pPr>
      <w:r w:rsidRPr="00D0767E">
        <w:rPr>
          <w:i/>
          <w:lang w:val="en-US"/>
        </w:rPr>
        <w:t>Codebook subset restriction (CBSR) is supported when DFT-based compression is utilized for Type II codebooks with overhead reduction (compression) scheme</w:t>
      </w:r>
    </w:p>
    <w:p w:rsidR="00FA3A7D" w:rsidRPr="00D0767E" w:rsidRDefault="00FA3A7D" w:rsidP="00FA3A7D">
      <w:pPr>
        <w:pStyle w:val="Style1"/>
        <w:numPr>
          <w:ilvl w:val="1"/>
          <w:numId w:val="34"/>
        </w:numPr>
        <w:spacing w:after="0" w:line="240" w:lineRule="auto"/>
        <w:rPr>
          <w:i/>
          <w:lang w:val="en-US"/>
        </w:rPr>
      </w:pPr>
      <w:r w:rsidRPr="00D0767E">
        <w:rPr>
          <w:i/>
          <w:lang w:val="en-US"/>
        </w:rPr>
        <w:t xml:space="preserve">FFS: detailed signaling mechanism </w:t>
      </w:r>
    </w:p>
    <w:p w:rsidR="00FA3A7D" w:rsidRPr="00D0767E" w:rsidRDefault="00FA3A7D" w:rsidP="00FA3A7D">
      <w:pPr>
        <w:pStyle w:val="Style1"/>
        <w:numPr>
          <w:ilvl w:val="0"/>
          <w:numId w:val="34"/>
        </w:numPr>
        <w:spacing w:after="0" w:line="240" w:lineRule="auto"/>
        <w:rPr>
          <w:i/>
          <w:lang w:val="en-US"/>
        </w:rPr>
      </w:pPr>
      <w:r w:rsidRPr="00D0767E">
        <w:rPr>
          <w:i/>
          <w:lang w:val="en-US"/>
        </w:rPr>
        <w:t xml:space="preserve">Note: Additional compression scheme(s) are not precluded </w:t>
      </w:r>
    </w:p>
    <w:p w:rsidR="00FA3A7D" w:rsidRDefault="00FA3A7D" w:rsidP="00AB07BA">
      <w:pPr>
        <w:pStyle w:val="a0"/>
        <w:rPr>
          <w:rFonts w:eastAsia="宋体"/>
          <w:lang w:eastAsia="zh-CN"/>
        </w:rPr>
      </w:pPr>
    </w:p>
    <w:p w:rsidR="004326F4" w:rsidRPr="00FA3A7D" w:rsidRDefault="004326F4" w:rsidP="00AB07BA">
      <w:pPr>
        <w:pStyle w:val="a0"/>
        <w:rPr>
          <w:rFonts w:eastAsia="宋体"/>
          <w:lang w:eastAsia="zh-CN"/>
        </w:rPr>
      </w:pPr>
      <w:r>
        <w:rPr>
          <w:rFonts w:eastAsia="宋体" w:hint="eastAsia"/>
          <w:lang w:eastAsia="zh-CN"/>
        </w:rPr>
        <w:t>The detailed codebook structure is shown in the following table</w:t>
      </w:r>
      <w:r w:rsidR="002A6D19">
        <w:rPr>
          <w:rFonts w:eastAsiaTheme="minorEastAsia" w:hint="eastAsia"/>
          <w:lang w:eastAsia="zh-CN"/>
        </w:rPr>
        <w:t xml:space="preserve"> [2]</w:t>
      </w:r>
      <w:r>
        <w:rPr>
          <w:rFonts w:eastAsia="宋体" w:hint="eastAsia"/>
          <w:lang w:eastAsia="zh-CN"/>
        </w:rPr>
        <w:t xml:space="preserve">, where </w:t>
      </w:r>
      <w:r>
        <w:rPr>
          <w:rFonts w:eastAsia="宋体"/>
          <w:lang w:eastAsia="zh-CN"/>
        </w:rPr>
        <w:t>frequency</w:t>
      </w:r>
      <w:r>
        <w:rPr>
          <w:rFonts w:eastAsia="宋体" w:hint="eastAsia"/>
          <w:lang w:eastAsia="zh-CN"/>
        </w:rPr>
        <w:t xml:space="preserve"> domain compression is employed to remove the </w:t>
      </w:r>
      <w:r w:rsidR="00016977">
        <w:rPr>
          <w:rFonts w:eastAsia="宋体"/>
          <w:lang w:eastAsia="zh-CN"/>
        </w:rPr>
        <w:t>redundancy</w:t>
      </w:r>
      <w:r>
        <w:rPr>
          <w:rFonts w:eastAsia="宋体" w:hint="eastAsia"/>
          <w:lang w:eastAsia="zh-CN"/>
        </w:rPr>
        <w:t xml:space="preserve"> among all the </w:t>
      </w:r>
      <w:proofErr w:type="spellStart"/>
      <w:r>
        <w:rPr>
          <w:rFonts w:eastAsia="宋体" w:hint="eastAsia"/>
          <w:lang w:eastAsia="zh-CN"/>
        </w:rPr>
        <w:t>subbands</w:t>
      </w:r>
      <w:proofErr w:type="spellEnd"/>
      <w:r>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2F51D5" w:rsidRPr="00473972" w:rsidTr="002F51D5">
        <w:tc>
          <w:tcPr>
            <w:tcW w:w="9629" w:type="dxa"/>
          </w:tcPr>
          <w:p w:rsidR="002F51D5" w:rsidRPr="00341102" w:rsidRDefault="002F51D5" w:rsidP="002F51D5">
            <w:pPr>
              <w:pStyle w:val="Style1"/>
              <w:spacing w:after="120"/>
              <w:ind w:firstLine="0"/>
              <w:jc w:val="center"/>
              <w:rPr>
                <w:rFonts w:cs="Batang"/>
                <w:b/>
                <w:lang w:val="en-US"/>
              </w:rPr>
            </w:pPr>
            <w:r w:rsidRPr="00341102">
              <w:rPr>
                <w:rFonts w:cs="Batang"/>
                <w:b/>
                <w:lang w:val="en-US"/>
              </w:rPr>
              <w:t>Alt 1.1 DFT-based compression</w:t>
            </w:r>
          </w:p>
        </w:tc>
      </w:tr>
      <w:tr w:rsidR="002F51D5" w:rsidTr="002F51D5">
        <w:tc>
          <w:tcPr>
            <w:tcW w:w="9629" w:type="dxa"/>
          </w:tcPr>
          <w:p w:rsidR="002F51D5" w:rsidRPr="00341102" w:rsidRDefault="002F51D5" w:rsidP="002F51D5">
            <w:pPr>
              <w:pStyle w:val="Style1"/>
              <w:numPr>
                <w:ilvl w:val="0"/>
                <w:numId w:val="41"/>
              </w:numPr>
              <w:spacing w:after="60" w:line="240" w:lineRule="auto"/>
              <w:jc w:val="left"/>
              <w:rPr>
                <w:rFonts w:cs="Batang"/>
                <w:lang w:val="en-US"/>
              </w:rPr>
            </w:pPr>
            <w:r w:rsidRPr="00341102">
              <w:rPr>
                <w:rFonts w:cs="Batang"/>
                <w:lang w:val="en-US"/>
              </w:rPr>
              <w:t>Precoders for a layer is given by size-</w:t>
            </w:r>
            <m:oMath>
              <m:r>
                <w:rPr>
                  <w:rFonts w:ascii="Cambria Math" w:hAnsi="Cambria Math"/>
                  <w:lang w:val="sv-SE"/>
                </w:rPr>
                <m:t>P×</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3</m:t>
                  </m:r>
                </m:sub>
              </m:sSub>
              <m:r>
                <w:rPr>
                  <w:rFonts w:ascii="Cambria Math" w:hAnsi="Cambria Math"/>
                  <w:lang w:val="sv-SE"/>
                </w:rPr>
                <m:t> </m:t>
              </m:r>
            </m:oMath>
            <w:r w:rsidRPr="00341102">
              <w:rPr>
                <w:rFonts w:cs="Batang"/>
                <w:lang w:val="en-US"/>
              </w:rPr>
              <w:t xml:space="preserve">matrix </w:t>
            </w:r>
            <m:oMath>
              <m:r>
                <m:rPr>
                  <m:sty m:val="bi"/>
                </m:rPr>
                <w:rPr>
                  <w:rFonts w:ascii="Cambria Math" w:hAnsi="Cambria Math"/>
                  <w:lang w:val="sv-SE"/>
                </w:rPr>
                <m:t>W</m:t>
              </m:r>
              <m:r>
                <w:rPr>
                  <w:rFonts w:ascii="Cambria Math" w:hAnsi="Cambria Math"/>
                  <w:lang w:val="sv-SE"/>
                </w:rPr>
                <m:t>=</m:t>
              </m:r>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sSubSup>
                <m:sSubSupPr>
                  <m:ctrlPr>
                    <w:rPr>
                      <w:rFonts w:ascii="Cambria Math" w:hAnsi="Cambria Math"/>
                      <w:i/>
                      <w:iCs/>
                    </w:rPr>
                  </m:ctrlPr>
                </m:sSubSupPr>
                <m:e>
                  <m:r>
                    <m:rPr>
                      <m:sty m:val="bi"/>
                    </m:rPr>
                    <w:rPr>
                      <w:rFonts w:ascii="Cambria Math" w:hAnsi="Cambria Math"/>
                    </w:rPr>
                    <m:t>W</m:t>
                  </m:r>
                </m:e>
                <m:sub>
                  <m:r>
                    <w:rPr>
                      <w:rFonts w:ascii="Cambria Math" w:hAnsi="Cambria Math"/>
                    </w:rPr>
                    <m:t>f</m:t>
                  </m:r>
                </m:sub>
                <m:sup>
                  <m:r>
                    <w:rPr>
                      <w:rFonts w:ascii="Cambria Math" w:hAnsi="Cambria Math"/>
                    </w:rPr>
                    <m:t>H</m:t>
                  </m:r>
                </m:sup>
              </m:sSubSup>
            </m:oMath>
          </w:p>
          <w:p w:rsidR="002F51D5" w:rsidRPr="00341102" w:rsidRDefault="004A6F4C" w:rsidP="002F51D5">
            <w:pPr>
              <w:pStyle w:val="Style1"/>
              <w:numPr>
                <w:ilvl w:val="1"/>
                <w:numId w:val="41"/>
              </w:numPr>
              <w:spacing w:after="60" w:line="240" w:lineRule="auto"/>
              <w:jc w:val="left"/>
              <w:rPr>
                <w:rFonts w:cs="Batang"/>
                <w:lang w:val="en-US"/>
              </w:rPr>
            </w:pPr>
            <m:oMath>
              <m:r>
                <w:rPr>
                  <w:rFonts w:ascii="Cambria Math" w:hAnsi="Cambria Math"/>
                </w:rPr>
                <m:t>P=2</m:t>
              </m:r>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N</m:t>
                  </m:r>
                </m:e>
                <m:sub>
                  <m:r>
                    <w:rPr>
                      <w:rFonts w:ascii="Cambria Math" w:hAnsi="Cambria Math"/>
                    </w:rPr>
                    <m:t>2</m:t>
                  </m:r>
                </m:sub>
              </m:sSub>
              <m:r>
                <m:rPr>
                  <m:sty m:val="bi"/>
                </m:rPr>
                <w:rPr>
                  <w:rFonts w:ascii="Cambria Math" w:hAnsi="Cambria Math"/>
                </w:rPr>
                <m:t>=</m:t>
              </m:r>
            </m:oMath>
            <w:r w:rsidR="002F51D5" w:rsidRPr="00341102">
              <w:rPr>
                <w:rFonts w:cs="Batang"/>
                <w:lang w:val="en-US"/>
              </w:rPr>
              <w:t xml:space="preserve"> #SD dimensions</w:t>
            </w:r>
          </w:p>
          <w:p w:rsidR="002F51D5" w:rsidRPr="00341102" w:rsidRDefault="00A1749E" w:rsidP="002F51D5">
            <w:pPr>
              <w:pStyle w:val="Style1"/>
              <w:numPr>
                <w:ilvl w:val="1"/>
                <w:numId w:val="41"/>
              </w:numPr>
              <w:spacing w:after="60" w:line="240" w:lineRule="auto"/>
              <w:jc w:val="left"/>
              <w:rPr>
                <w:rFonts w:cs="Batang"/>
                <w:lang w:val="en-US"/>
              </w:rPr>
            </w:pP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rsidR="002F51D5" w:rsidRPr="00341102">
              <w:rPr>
                <w:rFonts w:cs="Batang"/>
                <w:lang w:val="en-US"/>
              </w:rPr>
              <w:t xml:space="preserve"> #FD dimensions</w:t>
            </w:r>
          </w:p>
          <w:p w:rsidR="002F51D5" w:rsidRPr="00341102" w:rsidRDefault="002F51D5" w:rsidP="002F51D5">
            <w:pPr>
              <w:pStyle w:val="Style1"/>
              <w:numPr>
                <w:ilvl w:val="2"/>
                <w:numId w:val="41"/>
              </w:numPr>
              <w:spacing w:after="60" w:line="240" w:lineRule="auto"/>
              <w:jc w:val="left"/>
              <w:rPr>
                <w:rFonts w:cs="Batang"/>
                <w:lang w:val="en-US"/>
              </w:rPr>
            </w:pPr>
            <w:r w:rsidRPr="00341102">
              <w:rPr>
                <w:rFonts w:cs="Batang"/>
                <w:lang w:val="en-US"/>
              </w:rPr>
              <w:t xml:space="preserve">FFS value and unit of </w:t>
            </w:r>
            <m:oMath>
              <m:sSub>
                <m:sSubPr>
                  <m:ctrlPr>
                    <w:rPr>
                      <w:rFonts w:ascii="Cambria Math" w:hAnsi="Cambria Math"/>
                      <w:i/>
                      <w:iCs/>
                    </w:rPr>
                  </m:ctrlPr>
                </m:sSubPr>
                <m:e>
                  <m:r>
                    <w:rPr>
                      <w:rFonts w:ascii="Cambria Math" w:hAnsi="Cambria Math"/>
                    </w:rPr>
                    <m:t>N</m:t>
                  </m:r>
                </m:e>
                <m:sub>
                  <m:r>
                    <w:rPr>
                      <w:rFonts w:ascii="Cambria Math" w:hAnsi="Cambria Math"/>
                    </w:rPr>
                    <m:t>3</m:t>
                  </m:r>
                </m:sub>
              </m:sSub>
            </m:oMath>
          </w:p>
          <w:p w:rsidR="002F51D5" w:rsidRPr="00341102" w:rsidRDefault="002F51D5" w:rsidP="002F51D5">
            <w:pPr>
              <w:pStyle w:val="Style1"/>
              <w:numPr>
                <w:ilvl w:val="1"/>
                <w:numId w:val="41"/>
              </w:numPr>
              <w:spacing w:after="60" w:line="240" w:lineRule="auto"/>
              <w:jc w:val="left"/>
              <w:rPr>
                <w:rFonts w:cs="Batang"/>
                <w:lang w:val="en-US"/>
              </w:rPr>
            </w:pPr>
            <w:r w:rsidRPr="00341102">
              <w:rPr>
                <w:rFonts w:cs="Batang"/>
                <w:lang w:val="en-US"/>
              </w:rPr>
              <w:t xml:space="preserve">Precoder normalization: </w:t>
            </w:r>
            <w:r w:rsidR="009622D4" w:rsidRPr="009622D4">
              <w:rPr>
                <w:rFonts w:cs="Batang"/>
                <w:lang w:val="en-US"/>
              </w:rPr>
              <w:t xml:space="preserve">the precoding matrix for given rank and unit of </w:t>
            </w:r>
            <m:oMath>
              <m:sSub>
                <m:sSubPr>
                  <m:ctrlPr>
                    <w:rPr>
                      <w:rFonts w:ascii="Cambria Math" w:hAnsi="Cambria Math" w:cs="Batang"/>
                      <w:lang w:val="en-US"/>
                    </w:rPr>
                  </m:ctrlPr>
                </m:sSubPr>
                <m:e>
                  <m:r>
                    <m:rPr>
                      <m:sty m:val="p"/>
                    </m:rPr>
                    <w:rPr>
                      <w:rFonts w:ascii="Cambria Math" w:hAnsi="Cambria Math" w:cs="Batang"/>
                      <w:lang w:val="en-US"/>
                    </w:rPr>
                    <m:t>N</m:t>
                  </m:r>
                </m:e>
                <m:sub>
                  <m:r>
                    <m:rPr>
                      <m:sty m:val="p"/>
                    </m:rPr>
                    <w:rPr>
                      <w:rFonts w:ascii="Cambria Math" w:hAnsi="Cambria Math" w:cs="Batang"/>
                      <w:lang w:val="en-US"/>
                    </w:rPr>
                    <m:t>3</m:t>
                  </m:r>
                </m:sub>
              </m:sSub>
            </m:oMath>
            <w:r w:rsidRPr="00341102">
              <w:rPr>
                <w:rFonts w:cs="Batang"/>
                <w:lang w:val="en-US"/>
              </w:rPr>
              <w:t xml:space="preserve"> is normalized to norm 1/sqrt(rank) </w:t>
            </w:r>
          </w:p>
          <w:p w:rsidR="002F51D5" w:rsidRPr="00341102" w:rsidRDefault="002F51D5" w:rsidP="002F51D5">
            <w:pPr>
              <w:pStyle w:val="Style1"/>
              <w:numPr>
                <w:ilvl w:val="0"/>
                <w:numId w:val="41"/>
              </w:numPr>
              <w:spacing w:after="60" w:line="240" w:lineRule="auto"/>
              <w:jc w:val="left"/>
              <w:rPr>
                <w:rFonts w:cs="Batang"/>
                <w:lang w:val="en-US"/>
              </w:rPr>
            </w:pPr>
            <w:r w:rsidRPr="00341102">
              <w:rPr>
                <w:rFonts w:cs="Batang"/>
                <w:lang w:val="en-US"/>
              </w:rPr>
              <w:t>Spatial domain (SD) compression</w:t>
            </w:r>
          </w:p>
          <w:p w:rsidR="002F51D5" w:rsidRPr="00341102" w:rsidRDefault="004A6F4C" w:rsidP="002F51D5">
            <w:pPr>
              <w:pStyle w:val="Style1"/>
              <w:numPr>
                <w:ilvl w:val="1"/>
                <w:numId w:val="41"/>
              </w:numPr>
              <w:spacing w:after="60" w:line="240" w:lineRule="auto"/>
              <w:jc w:val="left"/>
              <w:rPr>
                <w:rFonts w:cs="Batang"/>
                <w:lang w:val="en-US"/>
              </w:rPr>
            </w:pPr>
            <m:oMath>
              <m:r>
                <w:rPr>
                  <w:rFonts w:ascii="Cambria Math" w:hAnsi="Cambria Math"/>
                  <w:lang w:val="sv-SE"/>
                </w:rPr>
                <m:t>L</m:t>
              </m:r>
            </m:oMath>
            <w:r w:rsidR="002F51D5" w:rsidRPr="00341102">
              <w:rPr>
                <w:rFonts w:cs="Batang"/>
                <w:lang w:val="en-US"/>
              </w:rPr>
              <w:t xml:space="preserve"> spatial domain basis vectors (mapped to the two polarizations, so </w:t>
            </w:r>
            <m:oMath>
              <m:r>
                <w:rPr>
                  <w:rFonts w:ascii="Cambria Math" w:hAnsi="Cambria Math"/>
                  <w:lang w:val="sv-SE"/>
                </w:rPr>
                <m:t>2L</m:t>
              </m:r>
            </m:oMath>
            <w:r w:rsidR="002F51D5" w:rsidRPr="00341102">
              <w:rPr>
                <w:rFonts w:cs="Batang"/>
                <w:lang w:val="en-US"/>
              </w:rPr>
              <w:t xml:space="preserve"> in total) selected</w:t>
            </w:r>
          </w:p>
          <w:p w:rsidR="002F51D5" w:rsidRPr="00341102" w:rsidRDefault="002F51D5" w:rsidP="002F51D5">
            <w:pPr>
              <w:pStyle w:val="Style1"/>
              <w:numPr>
                <w:ilvl w:val="1"/>
                <w:numId w:val="41"/>
              </w:numPr>
              <w:spacing w:after="60" w:line="240" w:lineRule="auto"/>
              <w:jc w:val="left"/>
              <w:rPr>
                <w:rFonts w:cs="Batang"/>
                <w:lang w:val="en-US"/>
              </w:rPr>
            </w:pPr>
            <w:r w:rsidRPr="00341102">
              <w:rPr>
                <w:rFonts w:cs="Batang"/>
                <w:lang w:val="en-US"/>
              </w:rPr>
              <w:t>Compression in spatial domain using</w:t>
            </w:r>
            <w:r w:rsidRPr="00341102">
              <w:rPr>
                <w:rFonts w:cs="Batang"/>
                <w:lang w:val="sv-SE"/>
              </w:rPr>
              <w:t xml:space="preserve"> </w:t>
            </w:r>
            <w:r w:rsidRPr="00341102">
              <w:rPr>
                <w:rFonts w:cs="Batang"/>
                <w:lang w:val="en-US"/>
              </w:rPr>
              <w:t xml:space="preserve"> </w:t>
            </w:r>
            <m:oMath>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m:rPr>
                                <m:sty m:val="bi"/>
                              </m:rPr>
                              <w:rPr>
                                <w:rFonts w:ascii="Cambria Math" w:hAnsi="Cambria Math"/>
                                <w:lang w:val="sv-SE"/>
                              </w:rPr>
                              <m:t>v</m:t>
                            </m:r>
                          </m:e>
                          <m:sub>
                            <m:r>
                              <w:rPr>
                                <w:rFonts w:ascii="Cambria Math" w:hAnsi="Cambria Math"/>
                              </w:rPr>
                              <m:t>0</m:t>
                            </m:r>
                          </m:sub>
                        </m:sSub>
                        <m:sSub>
                          <m:sSubPr>
                            <m:ctrlPr>
                              <w:rPr>
                                <w:rFonts w:ascii="Cambria Math" w:hAnsi="Cambria Math"/>
                                <w:i/>
                                <w:iCs/>
                              </w:rPr>
                            </m:ctrlPr>
                          </m:sSubPr>
                          <m:e>
                            <m:r>
                              <m:rPr>
                                <m:sty m:val="bi"/>
                              </m:rPr>
                              <w:rPr>
                                <w:rFonts w:ascii="Cambria Math" w:hAnsi="Cambria Math"/>
                                <w:lang w:val="sv-SE"/>
                              </w:rPr>
                              <m:t>v</m:t>
                            </m:r>
                          </m:e>
                          <m:sub>
                            <m:r>
                              <w:rPr>
                                <w:rFonts w:ascii="Cambria Math" w:hAnsi="Cambria Math"/>
                              </w:rPr>
                              <m:t>1</m:t>
                            </m:r>
                          </m:sub>
                        </m:sSub>
                        <m:r>
                          <w:rPr>
                            <w:rFonts w:ascii="Cambria Math" w:hAnsi="Cambria Math"/>
                          </w:rPr>
                          <m:t>…</m:t>
                        </m:r>
                        <m:sSub>
                          <m:sSubPr>
                            <m:ctrlPr>
                              <w:rPr>
                                <w:rFonts w:ascii="Cambria Math" w:hAnsi="Cambria Math"/>
                                <w:i/>
                                <w:iCs/>
                              </w:rPr>
                            </m:ctrlPr>
                          </m:sSubPr>
                          <m:e>
                            <m:r>
                              <m:rPr>
                                <m:sty m:val="bi"/>
                              </m:rPr>
                              <w:rPr>
                                <w:rFonts w:ascii="Cambria Math" w:hAnsi="Cambria Math"/>
                                <w:lang w:val="sv-SE"/>
                              </w:rPr>
                              <m:t>v</m:t>
                            </m:r>
                          </m:e>
                          <m:sub>
                            <m:r>
                              <w:rPr>
                                <w:rFonts w:ascii="Cambria Math" w:hAnsi="Cambria Math"/>
                              </w:rPr>
                              <m:t>L-1</m:t>
                            </m:r>
                          </m:sub>
                        </m:sSub>
                      </m:e>
                      <m:e>
                        <m:r>
                          <w:rPr>
                            <w:rFonts w:ascii="Cambria Math" w:hAnsi="Cambria Math"/>
                          </w:rPr>
                          <m:t>0</m:t>
                        </m:r>
                      </m:e>
                    </m:mr>
                    <m:mr>
                      <m:e>
                        <m:r>
                          <w:rPr>
                            <w:rFonts w:ascii="Cambria Math" w:hAnsi="Cambria Math"/>
                          </w:rPr>
                          <m:t>0</m:t>
                        </m:r>
                      </m:e>
                      <m:e>
                        <m:sSub>
                          <m:sSubPr>
                            <m:ctrlPr>
                              <w:rPr>
                                <w:rFonts w:ascii="Cambria Math" w:hAnsi="Cambria Math"/>
                                <w:i/>
                                <w:iCs/>
                              </w:rPr>
                            </m:ctrlPr>
                          </m:sSubPr>
                          <m:e>
                            <m:r>
                              <m:rPr>
                                <m:sty m:val="bi"/>
                              </m:rPr>
                              <w:rPr>
                                <w:rFonts w:ascii="Cambria Math" w:hAnsi="Cambria Math"/>
                                <w:lang w:val="sv-SE"/>
                              </w:rPr>
                              <m:t>v</m:t>
                            </m:r>
                          </m:e>
                          <m:sub>
                            <m:r>
                              <w:rPr>
                                <w:rFonts w:ascii="Cambria Math" w:hAnsi="Cambria Math"/>
                              </w:rPr>
                              <m:t>0</m:t>
                            </m:r>
                          </m:sub>
                        </m:sSub>
                        <m:sSub>
                          <m:sSubPr>
                            <m:ctrlPr>
                              <w:rPr>
                                <w:rFonts w:ascii="Cambria Math" w:hAnsi="Cambria Math"/>
                                <w:i/>
                                <w:iCs/>
                              </w:rPr>
                            </m:ctrlPr>
                          </m:sSubPr>
                          <m:e>
                            <m:r>
                              <m:rPr>
                                <m:sty m:val="bi"/>
                              </m:rPr>
                              <w:rPr>
                                <w:rFonts w:ascii="Cambria Math" w:hAnsi="Cambria Math"/>
                                <w:lang w:val="sv-SE"/>
                              </w:rPr>
                              <m:t>v</m:t>
                            </m:r>
                          </m:e>
                          <m:sub>
                            <m:r>
                              <w:rPr>
                                <w:rFonts w:ascii="Cambria Math" w:hAnsi="Cambria Math"/>
                              </w:rPr>
                              <m:t>1</m:t>
                            </m:r>
                          </m:sub>
                        </m:sSub>
                        <m:r>
                          <w:rPr>
                            <w:rFonts w:ascii="Cambria Math" w:hAnsi="Cambria Math"/>
                          </w:rPr>
                          <m:t>…</m:t>
                        </m:r>
                        <m:sSub>
                          <m:sSubPr>
                            <m:ctrlPr>
                              <w:rPr>
                                <w:rFonts w:ascii="Cambria Math" w:hAnsi="Cambria Math"/>
                                <w:i/>
                                <w:iCs/>
                              </w:rPr>
                            </m:ctrlPr>
                          </m:sSubPr>
                          <m:e>
                            <m:r>
                              <m:rPr>
                                <m:sty m:val="bi"/>
                              </m:rPr>
                              <w:rPr>
                                <w:rFonts w:ascii="Cambria Math" w:hAnsi="Cambria Math"/>
                                <w:lang w:val="sv-SE"/>
                              </w:rPr>
                              <m:t>v</m:t>
                            </m:r>
                          </m:e>
                          <m:sub>
                            <m:r>
                              <w:rPr>
                                <w:rFonts w:ascii="Cambria Math" w:hAnsi="Cambria Math"/>
                              </w:rPr>
                              <m:t>L-1</m:t>
                            </m:r>
                          </m:sub>
                        </m:sSub>
                      </m:e>
                    </m:mr>
                  </m:m>
                </m:e>
              </m:d>
            </m:oMath>
            <w:r w:rsidRPr="00341102">
              <w:rPr>
                <w:rFonts w:cs="Batang"/>
                <w:lang w:val="en-US"/>
              </w:rPr>
              <w:t xml:space="preserve">, where </w:t>
            </w:r>
            <m:oMath>
              <m:sSubSup>
                <m:sSubSupPr>
                  <m:ctrlPr>
                    <w:rPr>
                      <w:rFonts w:ascii="Cambria Math" w:hAnsi="Cambria Math"/>
                      <w:i/>
                      <w:iCs/>
                      <w:lang w:val="sv-SE"/>
                    </w:rPr>
                  </m:ctrlPr>
                </m:sSubSupPr>
                <m:e>
                  <m:d>
                    <m:dPr>
                      <m:begChr m:val="{"/>
                      <m:endChr m:val="}"/>
                      <m:ctrlPr>
                        <w:rPr>
                          <w:rFonts w:ascii="Cambria Math" w:hAnsi="Cambria Math"/>
                          <w:i/>
                          <w:iCs/>
                        </w:rPr>
                      </m:ctrlPr>
                    </m:dPr>
                    <m:e>
                      <m:sSub>
                        <m:sSubPr>
                          <m:ctrlPr>
                            <w:rPr>
                              <w:rFonts w:ascii="Cambria Math" w:hAnsi="Cambria Math"/>
                              <w:i/>
                              <w:iCs/>
                            </w:rPr>
                          </m:ctrlPr>
                        </m:sSubPr>
                        <m:e>
                          <m:r>
                            <m:rPr>
                              <m:sty m:val="bi"/>
                            </m:rPr>
                            <w:rPr>
                              <w:rFonts w:ascii="Cambria Math" w:hAnsi="Cambria Math"/>
                              <w:lang w:val="sv-SE"/>
                            </w:rPr>
                            <m:t>v</m:t>
                          </m:r>
                        </m:e>
                        <m:sub>
                          <m:r>
                            <w:rPr>
                              <w:rFonts w:ascii="Cambria Math" w:hAnsi="Cambria Math"/>
                            </w:rPr>
                            <m:t>i</m:t>
                          </m:r>
                        </m:sub>
                      </m:sSub>
                    </m:e>
                  </m:d>
                </m:e>
                <m:sub>
                  <m:r>
                    <w:rPr>
                      <w:rFonts w:ascii="Cambria Math" w:hAnsi="Cambria Math"/>
                      <w:lang w:val="de-DE"/>
                    </w:rPr>
                    <m:t>i</m:t>
                  </m:r>
                  <m:r>
                    <w:rPr>
                      <w:rFonts w:ascii="Cambria Math" w:hAnsi="Cambria Math"/>
                      <w:lang w:val="sv-SE"/>
                    </w:rPr>
                    <m:t>=0</m:t>
                  </m:r>
                </m:sub>
                <m:sup>
                  <m:r>
                    <w:rPr>
                      <w:rFonts w:ascii="Cambria Math" w:hAnsi="Cambria Math"/>
                      <w:lang w:val="de-DE"/>
                    </w:rPr>
                    <m:t>L</m:t>
                  </m:r>
                  <m:r>
                    <w:rPr>
                      <w:rFonts w:ascii="Cambria Math" w:hAnsi="Cambria Math"/>
                      <w:lang w:val="sv-SE"/>
                    </w:rPr>
                    <m:t>-1</m:t>
                  </m:r>
                </m:sup>
              </m:sSubSup>
            </m:oMath>
            <w:r w:rsidRPr="00341102">
              <w:rPr>
                <w:rFonts w:cs="Batang"/>
                <w:lang w:val="en-US"/>
              </w:rPr>
              <w:t xml:space="preserve"> are </w:t>
            </w:r>
            <m:oMath>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×1 </m:t>
              </m:r>
            </m:oMath>
            <w:r w:rsidRPr="00341102">
              <w:rPr>
                <w:rFonts w:cs="Batang"/>
                <w:lang w:val="en-US"/>
              </w:rPr>
              <w:t>orthogonal DFT vectors (same as Rel. 15 Type II)</w:t>
            </w:r>
          </w:p>
          <w:p w:rsidR="002F51D5" w:rsidRPr="00341102" w:rsidRDefault="002F51D5" w:rsidP="002F51D5">
            <w:pPr>
              <w:pStyle w:val="Style1"/>
              <w:numPr>
                <w:ilvl w:val="0"/>
                <w:numId w:val="41"/>
              </w:numPr>
              <w:spacing w:after="60" w:line="240" w:lineRule="auto"/>
              <w:jc w:val="left"/>
              <w:rPr>
                <w:rFonts w:cs="Batang"/>
                <w:lang w:val="en-US"/>
              </w:rPr>
            </w:pPr>
            <w:r w:rsidRPr="00341102">
              <w:rPr>
                <w:rFonts w:cs="Batang"/>
                <w:lang w:val="en-US"/>
              </w:rPr>
              <w:t>Frequency-domain (FD) compression</w:t>
            </w:r>
          </w:p>
          <w:p w:rsidR="002F51D5" w:rsidRPr="00341102" w:rsidRDefault="002F51D5" w:rsidP="002F51D5">
            <w:pPr>
              <w:pStyle w:val="Style1"/>
              <w:numPr>
                <w:ilvl w:val="1"/>
                <w:numId w:val="41"/>
              </w:numPr>
              <w:spacing w:after="60" w:line="240" w:lineRule="auto"/>
              <w:jc w:val="left"/>
              <w:rPr>
                <w:rFonts w:cs="Batang"/>
                <w:lang w:val="en-US"/>
              </w:rPr>
            </w:pPr>
            <w:r w:rsidRPr="00341102">
              <w:rPr>
                <w:rFonts w:cs="Batang"/>
                <w:lang w:val="en-US"/>
              </w:rPr>
              <w:t>Compression via</w:t>
            </w:r>
            <w:r w:rsidRPr="00341102">
              <w:rPr>
                <w:rFonts w:cs="Batang"/>
                <w:i/>
                <w:iCs/>
                <w:lang w:val="en-US"/>
              </w:rPr>
              <w:t xml:space="preserve"> </w:t>
            </w:r>
            <m:oMath>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r>
                <w:rPr>
                  <w:rFonts w:ascii="Cambria Math" w:hAnsi="Cambria Math"/>
                </w:rPr>
                <m:t>=</m:t>
              </m:r>
              <m:d>
                <m:dPr>
                  <m:begChr m:val="["/>
                  <m:endChr m:val="]"/>
                  <m:ctrlPr>
                    <w:rPr>
                      <w:rFonts w:ascii="Cambria Math" w:hAnsi="Cambria Math"/>
                      <w:i/>
                      <w:iCs/>
                      <w:lang w:val="sv-SE"/>
                    </w:rPr>
                  </m:ctrlPr>
                </m:dPr>
                <m:e>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d>
                    <m:dPr>
                      <m:ctrlPr>
                        <w:rPr>
                          <w:rFonts w:ascii="Cambria Math" w:hAnsi="Cambria Math"/>
                          <w:i/>
                          <w:iCs/>
                          <w:lang w:val="sv-SE"/>
                        </w:rPr>
                      </m:ctrlPr>
                    </m:dPr>
                    <m:e>
                      <m:r>
                        <w:rPr>
                          <w:rFonts w:ascii="Cambria Math" w:hAnsi="Cambria Math"/>
                          <w:lang w:val="sv-SE"/>
                        </w:rPr>
                        <m:t>0</m:t>
                      </m:r>
                    </m:e>
                  </m:d>
                  <m:r>
                    <w:rPr>
                      <w:rFonts w:ascii="Cambria Math" w:hAnsi="Cambria Math"/>
                      <w:lang w:val="sv-SE"/>
                    </w:rPr>
                    <m:t>,…,</m:t>
                  </m:r>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d>
                    <m:dPr>
                      <m:ctrlPr>
                        <w:rPr>
                          <w:rFonts w:ascii="Cambria Math" w:hAnsi="Cambria Math"/>
                          <w:i/>
                          <w:iCs/>
                          <w:lang w:val="sv-SE"/>
                        </w:rPr>
                      </m:ctrlPr>
                    </m:dPr>
                    <m:e>
                      <m:r>
                        <w:rPr>
                          <w:rFonts w:ascii="Cambria Math" w:hAnsi="Cambria Math"/>
                          <w:lang w:val="sv-SE"/>
                        </w:rPr>
                        <m:t>2L-1</m:t>
                      </m:r>
                    </m:e>
                  </m:d>
                </m:e>
              </m:d>
            </m:oMath>
            <w:r w:rsidRPr="00341102">
              <w:rPr>
                <w:rFonts w:cs="Batang"/>
                <w:lang w:val="en-US"/>
              </w:rPr>
              <w:t xml:space="preserve"> where </w:t>
            </w:r>
            <m:oMath>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r>
                <w:rPr>
                  <w:rFonts w:ascii="Cambria Math" w:hAnsi="Cambria Math"/>
                  <w:lang w:val="sv-SE"/>
                </w:rPr>
                <m:t>(i)=</m:t>
              </m:r>
              <m:d>
                <m:dPr>
                  <m:begChr m:val="["/>
                  <m:endChr m:val="]"/>
                  <m:ctrlPr>
                    <w:rPr>
                      <w:rFonts w:ascii="Cambria Math" w:hAnsi="Cambria Math"/>
                      <w:i/>
                      <w:iCs/>
                    </w:rPr>
                  </m:ctrlPr>
                </m:dPr>
                <m:e>
                  <m:sSub>
                    <m:sSubPr>
                      <m:ctrlPr>
                        <w:rPr>
                          <w:rFonts w:ascii="Cambria Math" w:hAnsi="Cambria Math"/>
                          <w:i/>
                          <w:iCs/>
                        </w:rPr>
                      </m:ctrlPr>
                    </m:sSubPr>
                    <m:e>
                      <m:r>
                        <m:rPr>
                          <m:sty m:val="bi"/>
                        </m:rPr>
                        <w:rPr>
                          <w:rFonts w:ascii="Cambria Math" w:hAnsi="Cambria Math"/>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i,0</m:t>
                          </m:r>
                        </m:sub>
                      </m:sSub>
                    </m:sub>
                  </m:sSub>
                  <m:r>
                    <w:rPr>
                      <w:rFonts w:ascii="Cambria Math" w:hAnsi="Cambria Math"/>
                    </w:rPr>
                    <m:t> </m:t>
                  </m:r>
                  <m:sSub>
                    <m:sSubPr>
                      <m:ctrlPr>
                        <w:rPr>
                          <w:rFonts w:ascii="Cambria Math" w:hAnsi="Cambria Math"/>
                          <w:i/>
                          <w:iCs/>
                        </w:rPr>
                      </m:ctrlPr>
                    </m:sSubPr>
                    <m:e>
                      <m:r>
                        <m:rPr>
                          <m:sty m:val="bi"/>
                        </m:rPr>
                        <w:rPr>
                          <w:rFonts w:ascii="Cambria Math" w:hAnsi="Cambria Math"/>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i,1</m:t>
                          </m:r>
                        </m:sub>
                      </m:sSub>
                    </m:sub>
                  </m:sSub>
                  <m:r>
                    <w:rPr>
                      <w:rFonts w:ascii="Cambria Math" w:hAnsi="Cambria Math"/>
                    </w:rPr>
                    <m:t>…</m:t>
                  </m:r>
                  <m:sSub>
                    <m:sSubPr>
                      <m:ctrlPr>
                        <w:rPr>
                          <w:rFonts w:ascii="Cambria Math" w:hAnsi="Cambria Math"/>
                          <w:i/>
                          <w:iCs/>
                        </w:rPr>
                      </m:ctrlPr>
                    </m:sSubPr>
                    <m:e>
                      <m:r>
                        <m:rPr>
                          <m:sty m:val="bi"/>
                        </m:rPr>
                        <w:rPr>
                          <w:rFonts w:ascii="Cambria Math" w:hAnsi="Cambria Math"/>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t>
                          </m:r>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r>
                            <w:rPr>
                              <w:rFonts w:ascii="Cambria Math" w:hAnsi="Cambria Math"/>
                              <w:lang w:val="sv-SE"/>
                            </w:rPr>
                            <m:t>-1</m:t>
                          </m:r>
                        </m:sub>
                      </m:sSub>
                    </m:sub>
                  </m:sSub>
                </m:e>
              </m:d>
            </m:oMath>
            <w:r w:rsidRPr="00341102">
              <w:rPr>
                <w:rFonts w:cs="Batang"/>
                <w:lang w:val="en-US"/>
              </w:rPr>
              <w:t xml:space="preserve">, where </w:t>
            </w:r>
            <m:oMath>
              <m:sSubSup>
                <m:sSubSupPr>
                  <m:ctrlPr>
                    <w:rPr>
                      <w:rFonts w:ascii="Cambria Math" w:hAnsi="Cambria Math"/>
                      <w:i/>
                      <w:iCs/>
                      <w:lang w:val="sv-SE"/>
                    </w:rPr>
                  </m:ctrlPr>
                </m:sSubSupPr>
                <m:e>
                  <m:d>
                    <m:dPr>
                      <m:begChr m:val="{"/>
                      <m:endChr m:val="}"/>
                      <m:ctrlPr>
                        <w:rPr>
                          <w:rFonts w:ascii="Cambria Math" w:hAnsi="Cambria Math"/>
                          <w:i/>
                          <w:iCs/>
                        </w:rPr>
                      </m:ctrlPr>
                    </m:dPr>
                    <m:e>
                      <m:sSub>
                        <m:sSubPr>
                          <m:ctrlPr>
                            <w:rPr>
                              <w:rFonts w:ascii="Cambria Math" w:hAnsi="Cambria Math"/>
                              <w:i/>
                              <w:iCs/>
                            </w:rPr>
                          </m:ctrlPr>
                        </m:sSubPr>
                        <m:e>
                          <m:r>
                            <m:rPr>
                              <m:sty m:val="bi"/>
                            </m:rPr>
                            <w:rPr>
                              <w:rFonts w:ascii="Cambria Math" w:hAnsi="Cambria Math"/>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m:t>
                              </m:r>
                            </m:sub>
                          </m:sSub>
                        </m:sub>
                      </m:sSub>
                    </m:e>
                  </m:d>
                </m:e>
                <m:sub>
                  <m:r>
                    <w:rPr>
                      <w:rFonts w:ascii="Cambria Math" w:hAnsi="Cambria Math"/>
                      <w:lang w:val="sv-SE"/>
                    </w:rPr>
                    <m:t>m=0</m:t>
                  </m:r>
                </m:sub>
                <m:sup>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r>
                    <w:rPr>
                      <w:rFonts w:ascii="Cambria Math" w:hAnsi="Cambria Math"/>
                      <w:lang w:val="sv-SE"/>
                    </w:rPr>
                    <m:t>-1</m:t>
                  </m:r>
                </m:sup>
              </m:sSubSup>
            </m:oMath>
            <w:r w:rsidRPr="00341102">
              <w:rPr>
                <w:rFonts w:cs="Batang"/>
                <w:lang w:val="en-US"/>
              </w:rPr>
              <w:t xml:space="preserve"> are </w:t>
            </w:r>
            <m:oMath>
              <m:sSub>
                <m:sSubPr>
                  <m:ctrlPr>
                    <w:rPr>
                      <w:rFonts w:ascii="Cambria Math" w:hAnsi="Cambria Math"/>
                      <w:i/>
                      <w:iCs/>
                      <w:lang w:val="sv-SE"/>
                    </w:rPr>
                  </m:ctrlPr>
                </m:sSubPr>
                <m:e>
                  <m:r>
                    <w:rPr>
                      <w:rFonts w:ascii="Cambria Math" w:hAnsi="Cambria Math"/>
                    </w:rPr>
                    <m:t>M</m:t>
                  </m:r>
                </m:e>
                <m:sub>
                  <m:r>
                    <w:rPr>
                      <w:rFonts w:ascii="Cambria Math" w:hAnsi="Cambria Math"/>
                      <w:lang w:val="sv-SE"/>
                    </w:rPr>
                    <m:t>i</m:t>
                  </m:r>
                </m:sub>
              </m:sSub>
            </m:oMath>
            <w:r w:rsidRPr="00341102">
              <w:rPr>
                <w:rFonts w:cs="Batang"/>
                <w:lang w:val="en-US"/>
              </w:rPr>
              <w:t xml:space="preserve"> size-</w:t>
            </w: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oMath>
            <w:r w:rsidRPr="00341102">
              <w:rPr>
                <w:rFonts w:cs="Batang"/>
                <w:lang w:val="en-US"/>
              </w:rPr>
              <w:t xml:space="preserve"> orthogonal DFT vectors for SD-component </w:t>
            </w:r>
            <m:oMath>
              <m:r>
                <w:rPr>
                  <w:rFonts w:ascii="Cambria Math" w:hAnsi="Cambria Math"/>
                </w:rPr>
                <m:t>i=0,…,2L-1</m:t>
              </m:r>
            </m:oMath>
            <w:r w:rsidRPr="00341102">
              <w:rPr>
                <w:rFonts w:cs="Batang"/>
                <w:lang w:val="en-US"/>
              </w:rPr>
              <w:t xml:space="preserve"> </w:t>
            </w:r>
          </w:p>
          <w:p w:rsidR="002F51D5" w:rsidRPr="00341102" w:rsidRDefault="002F51D5" w:rsidP="002F51D5">
            <w:pPr>
              <w:pStyle w:val="Style1"/>
              <w:numPr>
                <w:ilvl w:val="2"/>
                <w:numId w:val="41"/>
              </w:numPr>
              <w:spacing w:after="60" w:line="240" w:lineRule="auto"/>
              <w:jc w:val="left"/>
              <w:rPr>
                <w:rFonts w:cs="Batang"/>
                <w:lang w:val="en-US"/>
              </w:rPr>
            </w:pPr>
            <w:r w:rsidRPr="00341102">
              <w:rPr>
                <w:rFonts w:cs="Batang"/>
                <w:lang w:val="en-US"/>
              </w:rPr>
              <w:t xml:space="preserve">Number of FD-components </w:t>
            </w:r>
            <m:oMath>
              <m:r>
                <w:rPr>
                  <w:rFonts w:ascii="Cambria Math" w:hAnsi="Cambria Math"/>
                </w:rPr>
                <m:t>{</m:t>
              </m:r>
              <m:sSub>
                <m:sSubPr>
                  <m:ctrlPr>
                    <w:rPr>
                      <w:rFonts w:ascii="Cambria Math" w:hAnsi="Cambria Math"/>
                      <w:i/>
                      <w:iCs/>
                    </w:rPr>
                  </m:ctrlPr>
                </m:sSubPr>
                <m:e>
                  <m:r>
                    <w:rPr>
                      <w:rFonts w:ascii="Cambria Math" w:hAnsi="Cambria Math"/>
                    </w:rPr>
                    <m:t>M</m:t>
                  </m:r>
                </m:e>
                <m:sub>
                  <m:r>
                    <w:rPr>
                      <w:rFonts w:ascii="Cambria Math" w:hAnsi="Cambria Math"/>
                    </w:rPr>
                    <m:t>i</m:t>
                  </m:r>
                </m:sub>
              </m:sSub>
              <m:r>
                <w:rPr>
                  <w:rFonts w:ascii="Cambria Math" w:hAnsi="Cambria Math"/>
                </w:rPr>
                <m:t>}</m:t>
              </m:r>
            </m:oMath>
            <w:r w:rsidRPr="00341102">
              <w:rPr>
                <w:rFonts w:cs="Batang"/>
                <w:lang w:val="en-US"/>
              </w:rPr>
              <w:t xml:space="preserve"> or </w:t>
            </w:r>
            <m:oMath>
              <m:nary>
                <m:naryPr>
                  <m:chr m:val="∑"/>
                  <m:ctrlPr>
                    <w:rPr>
                      <w:rFonts w:ascii="Cambria Math" w:hAnsi="Cambria Math"/>
                      <w:i/>
                      <w:iCs/>
                    </w:rPr>
                  </m:ctrlPr>
                </m:naryPr>
                <m:sub>
                  <m:r>
                    <w:rPr>
                      <w:rFonts w:ascii="Cambria Math" w:hAnsi="Cambria Math"/>
                      <w:lang w:val="sv-SE"/>
                    </w:rPr>
                    <m:t>i=0</m:t>
                  </m:r>
                </m:sub>
                <m:sup>
                  <m:r>
                    <w:rPr>
                      <w:rFonts w:ascii="Cambria Math" w:hAnsi="Cambria Math"/>
                      <w:lang w:val="sv-SE"/>
                    </w:rPr>
                    <m:t>2L-1</m:t>
                  </m:r>
                </m:sup>
                <m:e>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e>
              </m:nary>
            </m:oMath>
            <w:r w:rsidRPr="00341102">
              <w:rPr>
                <w:rFonts w:cs="Batang"/>
                <w:lang w:val="en-US"/>
              </w:rPr>
              <w:t xml:space="preserve"> is configurable, FFS value range</w:t>
            </w:r>
          </w:p>
          <w:p w:rsidR="002F51D5" w:rsidRPr="00341102" w:rsidRDefault="002F51D5" w:rsidP="002F51D5">
            <w:pPr>
              <w:pStyle w:val="Style1"/>
              <w:numPr>
                <w:ilvl w:val="1"/>
                <w:numId w:val="41"/>
              </w:numPr>
              <w:spacing w:after="60" w:line="240" w:lineRule="auto"/>
              <w:jc w:val="left"/>
              <w:rPr>
                <w:rFonts w:cs="Batang"/>
                <w:lang w:val="en-US"/>
              </w:rPr>
            </w:pPr>
            <w:r w:rsidRPr="00341102">
              <w:rPr>
                <w:rFonts w:cs="Batang"/>
                <w:lang w:val="en-US"/>
              </w:rPr>
              <w:t>FFS: choose one of the following alternatives</w:t>
            </w:r>
          </w:p>
          <w:p w:rsidR="002F51D5" w:rsidRPr="00341102" w:rsidRDefault="002F51D5" w:rsidP="002F51D5">
            <w:pPr>
              <w:pStyle w:val="Style1"/>
              <w:numPr>
                <w:ilvl w:val="2"/>
                <w:numId w:val="41"/>
              </w:numPr>
              <w:spacing w:after="60" w:line="240" w:lineRule="auto"/>
              <w:jc w:val="left"/>
              <w:rPr>
                <w:rFonts w:cs="Batang"/>
                <w:lang w:val="en-US"/>
              </w:rPr>
            </w:pPr>
            <w:r w:rsidRPr="00341102">
              <w:rPr>
                <w:rFonts w:cs="Batang"/>
                <w:lang w:val="en-US"/>
              </w:rPr>
              <w:t xml:space="preserve">Alt1. common basis vectors: </w:t>
            </w:r>
            <m:oMath>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r>
                <w:rPr>
                  <w:rFonts w:ascii="Cambria Math" w:hAnsi="Cambria Math"/>
                  <w:lang w:val="sv-SE"/>
                </w:rPr>
                <m:t>=</m:t>
              </m:r>
              <m:d>
                <m:dPr>
                  <m:begChr m:val="["/>
                  <m:endChr m:val="]"/>
                  <m:ctrlPr>
                    <w:rPr>
                      <w:rFonts w:ascii="Cambria Math" w:hAnsi="Cambria Math"/>
                      <w:i/>
                      <w:iCs/>
                    </w:rPr>
                  </m:ctrlPr>
                </m:dPr>
                <m:e>
                  <m:sSub>
                    <m:sSubPr>
                      <m:ctrlPr>
                        <w:rPr>
                          <w:rFonts w:ascii="Cambria Math" w:hAnsi="Cambria Math"/>
                          <w:i/>
                          <w:iCs/>
                        </w:rPr>
                      </m:ctrlPr>
                    </m:sSubPr>
                    <m:e>
                      <m:r>
                        <m:rPr>
                          <m:sty m:val="bi"/>
                        </m:rPr>
                        <w:rPr>
                          <w:rFonts w:ascii="Cambria Math" w:hAnsi="Cambria Math"/>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sub>
                  </m:sSub>
                  <m:r>
                    <w:rPr>
                      <w:rFonts w:ascii="Cambria Math" w:hAnsi="Cambria Math"/>
                    </w:rPr>
                    <m:t> </m:t>
                  </m:r>
                  <m:sSub>
                    <m:sSubPr>
                      <m:ctrlPr>
                        <w:rPr>
                          <w:rFonts w:ascii="Cambria Math" w:hAnsi="Cambria Math"/>
                          <w:i/>
                          <w:iCs/>
                        </w:rPr>
                      </m:ctrlPr>
                    </m:sSubPr>
                    <m:e>
                      <m:r>
                        <m:rPr>
                          <m:sty m:val="bi"/>
                        </m:rPr>
                        <w:rPr>
                          <w:rFonts w:ascii="Cambria Math" w:hAnsi="Cambria Math"/>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1</m:t>
                          </m:r>
                        </m:sub>
                      </m:sSub>
                    </m:sub>
                  </m:sSub>
                  <m:r>
                    <w:rPr>
                      <w:rFonts w:ascii="Cambria Math" w:hAnsi="Cambria Math"/>
                    </w:rPr>
                    <m:t>…</m:t>
                  </m:r>
                  <m:sSub>
                    <m:sSubPr>
                      <m:ctrlPr>
                        <w:rPr>
                          <w:rFonts w:ascii="Cambria Math" w:hAnsi="Cambria Math"/>
                          <w:i/>
                          <w:iCs/>
                        </w:rPr>
                      </m:ctrlPr>
                    </m:sSubPr>
                    <m:e>
                      <m:r>
                        <m:rPr>
                          <m:sty m:val="bi"/>
                        </m:rPr>
                        <w:rPr>
                          <w:rFonts w:ascii="Cambria Math" w:hAnsi="Cambria Math"/>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rPr>
                            <m:t>M</m:t>
                          </m:r>
                          <m:r>
                            <w:rPr>
                              <w:rFonts w:ascii="Cambria Math" w:hAnsi="Cambria Math"/>
                              <w:lang w:val="sv-SE"/>
                            </w:rPr>
                            <m:t>-1</m:t>
                          </m:r>
                        </m:sub>
                      </m:sSub>
                    </m:sub>
                  </m:sSub>
                </m:e>
              </m:d>
            </m:oMath>
            <w:r w:rsidRPr="00341102">
              <w:rPr>
                <w:rFonts w:cs="Batang"/>
                <w:lang w:val="en-US"/>
              </w:rPr>
              <w:t xml:space="preserve">, i.e.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r>
                <w:rPr>
                  <w:rFonts w:ascii="Cambria Math" w:hAnsi="Cambria Math"/>
                  <w:lang w:val="sv-SE"/>
                </w:rPr>
                <m:t>=M ∀i</m:t>
              </m:r>
            </m:oMath>
            <w:r w:rsidRPr="00341102">
              <w:rPr>
                <w:rFonts w:cs="Batang"/>
                <w:lang w:val="en-US"/>
              </w:rPr>
              <w:t xml:space="preserve"> and </w:t>
            </w:r>
            <m:oMath>
              <m:sSubSup>
                <m:sSubSupPr>
                  <m:ctrlPr>
                    <w:rPr>
                      <w:rFonts w:ascii="Cambria Math" w:hAnsi="Cambria Math"/>
                      <w:i/>
                      <w:iCs/>
                      <w:lang w:val="sv-SE"/>
                    </w:rPr>
                  </m:ctrlPr>
                </m:sSubSupPr>
                <m:e>
                  <m:d>
                    <m:dPr>
                      <m:begChr m:val="{"/>
                      <m:endChr m:val="}"/>
                      <m:ctrlPr>
                        <w:rPr>
                          <w:rFonts w:ascii="Cambria Math" w:hAnsi="Cambria Math"/>
                          <w:i/>
                          <w:iCs/>
                        </w:rPr>
                      </m:ctrlPr>
                    </m:dPr>
                    <m:e>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m:t>
                          </m:r>
                        </m:sub>
                      </m:sSub>
                    </m:e>
                  </m:d>
                </m:e>
                <m:sub>
                  <m:r>
                    <w:rPr>
                      <w:rFonts w:ascii="Cambria Math" w:hAnsi="Cambria Math"/>
                      <w:lang w:val="sv-SE"/>
                    </w:rPr>
                    <m:t>m=0</m:t>
                  </m:r>
                </m:sub>
                <m:sup>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r>
                    <w:rPr>
                      <w:rFonts w:ascii="Cambria Math" w:hAnsi="Cambria Math"/>
                    </w:rPr>
                    <m:t>-1</m:t>
                  </m:r>
                </m:sup>
              </m:sSubSup>
            </m:oMath>
            <w:r w:rsidRPr="00341102">
              <w:rPr>
                <w:rFonts w:cs="Batang"/>
                <w:lang w:val="en-US"/>
              </w:rPr>
              <w:t xml:space="preserve"> are identical (i.e.,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m:t>
                  </m:r>
                </m:sub>
              </m:sSub>
            </m:oMath>
            <w:r w:rsidRPr="00341102">
              <w:rPr>
                <w:rFonts w:cs="Batang"/>
                <w:lang w:val="en-US"/>
              </w:rPr>
              <w:t>=</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m</m:t>
                  </m:r>
                </m:sub>
              </m:sSub>
            </m:oMath>
            <w:r w:rsidRPr="00341102">
              <w:rPr>
                <w:rFonts w:cs="Batang"/>
                <w:lang w:val="en-US"/>
              </w:rPr>
              <w:t xml:space="preserve">, </w:t>
            </w:r>
            <m:oMath>
              <m:r>
                <w:rPr>
                  <w:rFonts w:ascii="Cambria Math" w:hAnsi="Cambria Math"/>
                </w:rPr>
                <m:t>i=0,…,2L-1</m:t>
              </m:r>
            </m:oMath>
            <w:r w:rsidRPr="00341102">
              <w:rPr>
                <w:rFonts w:cs="Batang"/>
                <w:lang w:val="en-US"/>
              </w:rPr>
              <w:t>)</w:t>
            </w:r>
          </w:p>
          <w:p w:rsidR="002F51D5" w:rsidRPr="00341102" w:rsidRDefault="002F51D5" w:rsidP="002F51D5">
            <w:pPr>
              <w:pStyle w:val="Style1"/>
              <w:numPr>
                <w:ilvl w:val="2"/>
                <w:numId w:val="41"/>
              </w:numPr>
              <w:spacing w:after="60" w:line="240" w:lineRule="auto"/>
              <w:jc w:val="left"/>
              <w:rPr>
                <w:rFonts w:cs="Batang"/>
                <w:lang w:val="en-US"/>
              </w:rPr>
            </w:pPr>
            <w:r w:rsidRPr="00341102">
              <w:rPr>
                <w:rFonts w:cs="Batang"/>
                <w:lang w:val="en-US"/>
              </w:rPr>
              <w:t xml:space="preserve">Alt2. independent basis vectors: </w:t>
            </w:r>
            <m:oMath>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r>
                <w:rPr>
                  <w:rFonts w:ascii="Cambria Math" w:hAnsi="Cambria Math"/>
                </w:rPr>
                <m:t>=</m:t>
              </m:r>
              <m:d>
                <m:dPr>
                  <m:begChr m:val="["/>
                  <m:endChr m:val="]"/>
                  <m:ctrlPr>
                    <w:rPr>
                      <w:rFonts w:ascii="Cambria Math" w:hAnsi="Cambria Math"/>
                      <w:i/>
                      <w:iCs/>
                      <w:lang w:val="sv-SE"/>
                    </w:rPr>
                  </m:ctrlPr>
                </m:dPr>
                <m:e>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d>
                    <m:dPr>
                      <m:ctrlPr>
                        <w:rPr>
                          <w:rFonts w:ascii="Cambria Math" w:hAnsi="Cambria Math"/>
                          <w:i/>
                          <w:iCs/>
                          <w:lang w:val="sv-SE"/>
                        </w:rPr>
                      </m:ctrlPr>
                    </m:dPr>
                    <m:e>
                      <m:r>
                        <w:rPr>
                          <w:rFonts w:ascii="Cambria Math" w:hAnsi="Cambria Math"/>
                          <w:lang w:val="sv-SE"/>
                        </w:rPr>
                        <m:t>0</m:t>
                      </m:r>
                    </m:e>
                  </m:d>
                  <m:r>
                    <w:rPr>
                      <w:rFonts w:ascii="Cambria Math" w:hAnsi="Cambria Math"/>
                      <w:lang w:val="sv-SE"/>
                    </w:rPr>
                    <m:t>,…,</m:t>
                  </m:r>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d>
                    <m:dPr>
                      <m:ctrlPr>
                        <w:rPr>
                          <w:rFonts w:ascii="Cambria Math" w:hAnsi="Cambria Math"/>
                          <w:i/>
                          <w:iCs/>
                          <w:lang w:val="sv-SE"/>
                        </w:rPr>
                      </m:ctrlPr>
                    </m:dPr>
                    <m:e>
                      <m:r>
                        <w:rPr>
                          <w:rFonts w:ascii="Cambria Math" w:hAnsi="Cambria Math"/>
                          <w:lang w:val="sv-SE"/>
                        </w:rPr>
                        <m:t>2L-1</m:t>
                      </m:r>
                    </m:e>
                  </m:d>
                </m:e>
              </m:d>
            </m:oMath>
            <w:r w:rsidRPr="00341102">
              <w:rPr>
                <w:rFonts w:cs="Batang"/>
                <w:lang w:val="en-US"/>
              </w:rPr>
              <w:t xml:space="preserve">, where </w:t>
            </w:r>
            <m:oMath>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r>
                <w:rPr>
                  <w:rFonts w:ascii="Cambria Math" w:hAnsi="Cambria Math"/>
                  <w:lang w:val="sv-SE"/>
                </w:rPr>
                <m:t>(i)=</m:t>
              </m:r>
              <m:d>
                <m:dPr>
                  <m:begChr m:val="["/>
                  <m:endChr m:val="]"/>
                  <m:ctrlPr>
                    <w:rPr>
                      <w:rFonts w:ascii="Cambria Math" w:hAnsi="Cambria Math"/>
                      <w:i/>
                      <w:iCs/>
                    </w:rPr>
                  </m:ctrlPr>
                </m:dPr>
                <m:e>
                  <m:sSub>
                    <m:sSubPr>
                      <m:ctrlPr>
                        <w:rPr>
                          <w:rFonts w:ascii="Cambria Math" w:hAnsi="Cambria Math"/>
                          <w:i/>
                          <w:iCs/>
                        </w:rPr>
                      </m:ctrlPr>
                    </m:sSubPr>
                    <m:e>
                      <m:r>
                        <m:rPr>
                          <m:sty m:val="bi"/>
                        </m:rPr>
                        <w:rPr>
                          <w:rFonts w:ascii="Cambria Math" w:hAnsi="Cambria Math"/>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i,0</m:t>
                          </m:r>
                        </m:sub>
                      </m:sSub>
                    </m:sub>
                  </m:sSub>
                  <m:r>
                    <w:rPr>
                      <w:rFonts w:ascii="Cambria Math" w:hAnsi="Cambria Math"/>
                    </w:rPr>
                    <m:t> </m:t>
                  </m:r>
                  <m:sSub>
                    <m:sSubPr>
                      <m:ctrlPr>
                        <w:rPr>
                          <w:rFonts w:ascii="Cambria Math" w:hAnsi="Cambria Math"/>
                          <w:i/>
                          <w:iCs/>
                        </w:rPr>
                      </m:ctrlPr>
                    </m:sSubPr>
                    <m:e>
                      <m:r>
                        <m:rPr>
                          <m:sty m:val="bi"/>
                        </m:rPr>
                        <w:rPr>
                          <w:rFonts w:ascii="Cambria Math" w:hAnsi="Cambria Math"/>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i,1</m:t>
                          </m:r>
                        </m:sub>
                      </m:sSub>
                    </m:sub>
                  </m:sSub>
                  <m:r>
                    <w:rPr>
                      <w:rFonts w:ascii="Cambria Math" w:hAnsi="Cambria Math"/>
                    </w:rPr>
                    <m:t>…</m:t>
                  </m:r>
                  <m:sSub>
                    <m:sSubPr>
                      <m:ctrlPr>
                        <w:rPr>
                          <w:rFonts w:ascii="Cambria Math" w:hAnsi="Cambria Math"/>
                          <w:i/>
                          <w:iCs/>
                        </w:rPr>
                      </m:ctrlPr>
                    </m:sSubPr>
                    <m:e>
                      <m:r>
                        <m:rPr>
                          <m:sty m:val="bi"/>
                        </m:rPr>
                        <w:rPr>
                          <w:rFonts w:ascii="Cambria Math" w:hAnsi="Cambria Math"/>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t>
                          </m:r>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r>
                            <w:rPr>
                              <w:rFonts w:ascii="Cambria Math" w:hAnsi="Cambria Math"/>
                              <w:lang w:val="sv-SE"/>
                            </w:rPr>
                            <m:t>-1</m:t>
                          </m:r>
                        </m:sub>
                      </m:sSub>
                    </m:sub>
                  </m:sSub>
                </m:e>
              </m:d>
            </m:oMath>
            <w:r w:rsidRPr="00341102">
              <w:rPr>
                <w:rFonts w:cs="Batang"/>
                <w:lang w:val="en-US"/>
              </w:rPr>
              <w:t xml:space="preserve">, i.e.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341102">
              <w:rPr>
                <w:rFonts w:cs="Batang"/>
                <w:lang w:val="en-US"/>
              </w:rPr>
              <w:t xml:space="preserve"> frequency-domain components (per SD-component) are selected </w:t>
            </w:r>
          </w:p>
          <w:p w:rsidR="002F51D5" w:rsidRPr="00341102" w:rsidRDefault="002F51D5" w:rsidP="002F51D5">
            <w:pPr>
              <w:pStyle w:val="Style1"/>
              <w:numPr>
                <w:ilvl w:val="2"/>
                <w:numId w:val="41"/>
              </w:numPr>
              <w:spacing w:after="60" w:line="240" w:lineRule="auto"/>
              <w:jc w:val="left"/>
              <w:rPr>
                <w:rFonts w:cs="Batang"/>
                <w:lang w:val="en-US"/>
              </w:rPr>
            </w:pPr>
            <w:r w:rsidRPr="00341102">
              <w:rPr>
                <w:rFonts w:cs="Batang"/>
                <w:lang w:val="sv-SE"/>
              </w:rPr>
              <w:t xml:space="preserve">Note: </w:t>
            </w:r>
            <m:oMath>
              <m:sSubSup>
                <m:sSubSupPr>
                  <m:ctrlPr>
                    <w:rPr>
                      <w:rFonts w:ascii="Cambria Math" w:hAnsi="Cambria Math"/>
                      <w:i/>
                      <w:iCs/>
                      <w:lang w:val="sv-SE"/>
                    </w:rPr>
                  </m:ctrlPr>
                </m:sSubSupPr>
                <m:e>
                  <m:d>
                    <m:dPr>
                      <m:begChr m:val="{"/>
                      <m:endChr m:val="}"/>
                      <m:ctrlPr>
                        <w:rPr>
                          <w:rFonts w:ascii="Cambria Math" w:hAnsi="Cambria Math"/>
                          <w:i/>
                          <w:iCs/>
                        </w:rPr>
                      </m:ctrlPr>
                    </m:dPr>
                    <m:e>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m</m:t>
                          </m:r>
                        </m:sub>
                      </m:sSub>
                    </m:e>
                  </m:d>
                </m:e>
                <m:sub>
                  <m:r>
                    <w:rPr>
                      <w:rFonts w:ascii="Cambria Math" w:hAnsi="Cambria Math"/>
                      <w:lang w:val="sv-SE"/>
                    </w:rPr>
                    <m:t>m=0</m:t>
                  </m:r>
                </m:sub>
                <m:sup>
                  <m:r>
                    <w:rPr>
                      <w:rFonts w:ascii="Cambria Math" w:hAnsi="Cambria Math"/>
                    </w:rPr>
                    <m:t>M-1</m:t>
                  </m:r>
                </m:sup>
              </m:sSubSup>
            </m:oMath>
            <w:r w:rsidRPr="00341102">
              <w:rPr>
                <w:rFonts w:cs="Batang"/>
                <w:lang w:val="sv-SE"/>
              </w:rPr>
              <w:t xml:space="preserve"> or </w:t>
            </w:r>
            <m:oMath>
              <m:sSubSup>
                <m:sSubSupPr>
                  <m:ctrlPr>
                    <w:rPr>
                      <w:rFonts w:ascii="Cambria Math" w:hAnsi="Cambria Math"/>
                      <w:i/>
                      <w:iCs/>
                      <w:lang w:val="sv-SE"/>
                    </w:rPr>
                  </m:ctrlPr>
                </m:sSubSupPr>
                <m:e>
                  <m:d>
                    <m:dPr>
                      <m:begChr m:val="{"/>
                      <m:endChr m:val="}"/>
                      <m:ctrlPr>
                        <w:rPr>
                          <w:rFonts w:ascii="Cambria Math" w:hAnsi="Cambria Math"/>
                          <w:i/>
                          <w:iCs/>
                        </w:rPr>
                      </m:ctrlPr>
                    </m:dPr>
                    <m:e>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m:t>
                          </m:r>
                        </m:sub>
                      </m:sSub>
                    </m:e>
                  </m:d>
                </m:e>
                <m:sub>
                  <m:r>
                    <w:rPr>
                      <w:rFonts w:ascii="Cambria Math" w:hAnsi="Cambria Math"/>
                      <w:lang w:val="sv-SE"/>
                    </w:rPr>
                    <m:t>m=0</m:t>
                  </m:r>
                </m:sub>
                <m:sup>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r>
                    <w:rPr>
                      <w:rFonts w:ascii="Cambria Math" w:hAnsi="Cambria Math"/>
                    </w:rPr>
                    <m:t>-1</m:t>
                  </m:r>
                </m:sup>
              </m:sSubSup>
              <m:r>
                <w:rPr>
                  <w:rFonts w:ascii="Cambria Math" w:hAnsi="Cambria Math"/>
                  <w:lang w:val="sv-SE"/>
                </w:rPr>
                <m:t>,i=0,…,2L-1</m:t>
              </m:r>
            </m:oMath>
            <w:r w:rsidRPr="00341102">
              <w:rPr>
                <w:rFonts w:cs="Batang"/>
                <w:lang w:val="en-US"/>
              </w:rPr>
              <w:t xml:space="preserve"> are all selected from the index set </w:t>
            </w:r>
            <m:oMath>
              <m:r>
                <m:rPr>
                  <m:sty m:val="p"/>
                </m:rPr>
                <w:rPr>
                  <w:rFonts w:ascii="Cambria Math" w:hAnsi="Cambria Math"/>
                </w:rPr>
                <m:t>{</m:t>
              </m:r>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oMath>
            <w:r w:rsidRPr="00341102">
              <w:rPr>
                <w:rFonts w:cs="Batang"/>
                <w:lang w:val="en-US"/>
              </w:rPr>
              <w:t xml:space="preserve"> from the same orthogonal basis group</w:t>
            </w:r>
          </w:p>
          <w:p w:rsidR="002F51D5" w:rsidRPr="00341102" w:rsidRDefault="002F51D5" w:rsidP="002F51D5">
            <w:pPr>
              <w:pStyle w:val="Style1"/>
              <w:numPr>
                <w:ilvl w:val="1"/>
                <w:numId w:val="41"/>
              </w:numPr>
              <w:spacing w:after="60" w:line="240" w:lineRule="auto"/>
              <w:jc w:val="left"/>
              <w:rPr>
                <w:rFonts w:cs="Batang"/>
                <w:lang w:val="en-US"/>
              </w:rPr>
            </w:pPr>
            <w:r w:rsidRPr="00341102">
              <w:rPr>
                <w:rFonts w:cs="Batang"/>
                <w:lang w:val="en-US"/>
              </w:rPr>
              <w:t>FFS: If oversampled DFT basis or DCT basis is used instead of orthogonal DFT basis</w:t>
            </w:r>
          </w:p>
          <w:p w:rsidR="002F51D5" w:rsidRPr="00341102" w:rsidRDefault="002F51D5" w:rsidP="002F51D5">
            <w:pPr>
              <w:pStyle w:val="Style1"/>
              <w:numPr>
                <w:ilvl w:val="1"/>
                <w:numId w:val="41"/>
              </w:numPr>
              <w:spacing w:after="60" w:line="240" w:lineRule="auto"/>
              <w:jc w:val="left"/>
              <w:rPr>
                <w:rFonts w:cs="Batang"/>
                <w:lang w:val="en-US"/>
              </w:rPr>
            </w:pPr>
            <w:r w:rsidRPr="00341102">
              <w:rPr>
                <w:rFonts w:cs="Batang"/>
                <w:lang w:val="en-US"/>
              </w:rPr>
              <w:t>FFS: Same or different FD-basis selection across layers</w:t>
            </w:r>
          </w:p>
          <w:p w:rsidR="002F51D5" w:rsidRPr="00341102" w:rsidRDefault="002F51D5" w:rsidP="002F51D5">
            <w:pPr>
              <w:pStyle w:val="Style1"/>
              <w:numPr>
                <w:ilvl w:val="0"/>
                <w:numId w:val="41"/>
              </w:numPr>
              <w:spacing w:after="60" w:line="240" w:lineRule="auto"/>
              <w:jc w:val="left"/>
              <w:rPr>
                <w:rFonts w:cs="Batang"/>
                <w:lang w:val="en-US"/>
              </w:rPr>
            </w:pPr>
            <w:r w:rsidRPr="00341102">
              <w:rPr>
                <w:rFonts w:cs="Batang"/>
                <w:lang w:val="en-US"/>
              </w:rPr>
              <w:lastRenderedPageBreak/>
              <w:t xml:space="preserve">Linear combination coefficients (for a layer) </w:t>
            </w:r>
          </w:p>
          <w:p w:rsidR="002F51D5" w:rsidRPr="00341102" w:rsidRDefault="002F51D5" w:rsidP="002F51D5">
            <w:pPr>
              <w:pStyle w:val="Style1"/>
              <w:numPr>
                <w:ilvl w:val="1"/>
                <w:numId w:val="41"/>
              </w:numPr>
              <w:spacing w:after="60" w:line="240" w:lineRule="auto"/>
              <w:jc w:val="left"/>
              <w:rPr>
                <w:rFonts w:cs="Batang"/>
                <w:lang w:val="en-US"/>
              </w:rPr>
            </w:pPr>
            <w:r w:rsidRPr="00341102">
              <w:rPr>
                <w:rFonts w:cs="Batang"/>
                <w:iCs/>
                <w:lang w:val="en-US"/>
              </w:rPr>
              <w:t xml:space="preserve">FFS if </w:t>
            </w: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Pr="00341102">
              <w:rPr>
                <w:rFonts w:cs="Batang"/>
                <w:lang w:val="en-US"/>
              </w:rPr>
              <w:t xml:space="preserve">  is composed of </w:t>
            </w:r>
            <m:oMath>
              <m:r>
                <w:rPr>
                  <w:rFonts w:ascii="Cambria Math" w:hAnsi="Cambria Math"/>
                </w:rPr>
                <m:t>K=2LM</m:t>
              </m:r>
              <m:r>
                <m:rPr>
                  <m:sty m:val="p"/>
                </m:rPr>
                <w:rPr>
                  <w:rFonts w:ascii="Cambria Math" w:hAnsi="Cambria Math"/>
                </w:rPr>
                <m:t xml:space="preserve"> or </m:t>
              </m:r>
              <m:r>
                <w:rPr>
                  <w:rFonts w:ascii="Cambria Math" w:hAnsi="Cambria Math"/>
                </w:rPr>
                <m:t>K</m:t>
              </m:r>
              <m:r>
                <m:rPr>
                  <m:sty m:val="p"/>
                </m:rPr>
                <w:rPr>
                  <w:rFonts w:ascii="Cambria Math" w:hAnsi="Cambria Math"/>
                </w:rPr>
                <m:t>=</m:t>
              </m:r>
              <m:nary>
                <m:naryPr>
                  <m:chr m:val="∑"/>
                  <m:ctrlPr>
                    <w:rPr>
                      <w:rFonts w:ascii="Cambria Math" w:hAnsi="Cambria Math"/>
                      <w:i/>
                      <w:iCs/>
                    </w:rPr>
                  </m:ctrlPr>
                </m:naryPr>
                <m:sub>
                  <m:r>
                    <w:rPr>
                      <w:rFonts w:ascii="Cambria Math" w:hAnsi="Cambria Math"/>
                      <w:lang w:val="sv-SE"/>
                    </w:rPr>
                    <m:t>i=0</m:t>
                  </m:r>
                </m:sub>
                <m:sup>
                  <m:r>
                    <w:rPr>
                      <w:rFonts w:ascii="Cambria Math" w:hAnsi="Cambria Math"/>
                      <w:lang w:val="sv-SE"/>
                    </w:rPr>
                    <m:t>2L-1</m:t>
                  </m:r>
                </m:sup>
                <m:e>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e>
              </m:nary>
              <m:r>
                <w:rPr>
                  <w:rFonts w:ascii="Cambria Math" w:hAnsi="Cambria Math"/>
                  <w:lang w:val="sv-SE"/>
                </w:rPr>
                <m:t> </m:t>
              </m:r>
            </m:oMath>
            <w:r w:rsidRPr="00341102">
              <w:rPr>
                <w:rFonts w:cs="Batang"/>
                <w:lang w:val="en-US"/>
              </w:rPr>
              <w:t>linear combination coefficients</w:t>
            </w:r>
          </w:p>
          <w:p w:rsidR="002F51D5" w:rsidRPr="00341102" w:rsidRDefault="002F51D5" w:rsidP="002F51D5">
            <w:pPr>
              <w:pStyle w:val="Style1"/>
              <w:numPr>
                <w:ilvl w:val="1"/>
                <w:numId w:val="41"/>
              </w:numPr>
              <w:spacing w:after="60" w:line="240" w:lineRule="auto"/>
              <w:jc w:val="left"/>
              <w:rPr>
                <w:rFonts w:cs="Batang"/>
                <w:lang w:val="en-US"/>
              </w:rPr>
            </w:pPr>
            <w:r w:rsidRPr="00341102">
              <w:rPr>
                <w:rFonts w:cs="Batang"/>
                <w:lang w:val="en-US"/>
              </w:rPr>
              <w:t xml:space="preserve">FFS if only a subset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r>
                <m:rPr>
                  <m:sty m:val="p"/>
                </m:rPr>
                <w:rPr>
                  <w:rFonts w:ascii="Cambria Math" w:hAnsi="Cambria Math"/>
                  <w:lang w:val="sv-SE"/>
                </w:rPr>
                <m:t>&lt;</m:t>
              </m:r>
              <m:r>
                <w:rPr>
                  <w:rFonts w:ascii="Cambria Math" w:hAnsi="Cambria Math"/>
                </w:rPr>
                <m:t>K</m:t>
              </m:r>
            </m:oMath>
            <w:r w:rsidRPr="00341102">
              <w:rPr>
                <w:rFonts w:cs="Batang"/>
                <w:lang w:val="en-US"/>
              </w:rPr>
              <w:t xml:space="preserve"> of coefficients are reported (coefficients not reported are zero).</w:t>
            </w:r>
          </w:p>
          <w:p w:rsidR="002F51D5" w:rsidRPr="00341102" w:rsidRDefault="002F51D5" w:rsidP="002F51D5">
            <w:pPr>
              <w:pStyle w:val="Style1"/>
              <w:numPr>
                <w:ilvl w:val="1"/>
                <w:numId w:val="41"/>
              </w:numPr>
              <w:spacing w:after="60" w:line="240" w:lineRule="auto"/>
              <w:jc w:val="left"/>
              <w:rPr>
                <w:rFonts w:cs="Batang"/>
                <w:lang w:val="en-US"/>
              </w:rPr>
            </w:pPr>
            <w:r w:rsidRPr="00341102">
              <w:rPr>
                <w:rFonts w:cs="Batang"/>
                <w:lang w:val="en-US"/>
              </w:rPr>
              <w:t xml:space="preserve">FFS if layer compression is applied so that </w:t>
            </w:r>
            <m:oMath>
              <m:nary>
                <m:naryPr>
                  <m:chr m:val="∑"/>
                  <m:ctrlPr>
                    <w:rPr>
                      <w:rFonts w:ascii="Cambria Math" w:hAnsi="Cambria Math"/>
                      <w:i/>
                      <w:iCs/>
                    </w:rPr>
                  </m:ctrlPr>
                </m:naryPr>
                <m:sub>
                  <m:r>
                    <w:rPr>
                      <w:rFonts w:ascii="Cambria Math" w:hAnsi="Cambria Math"/>
                      <w:lang w:val="sv-SE"/>
                    </w:rPr>
                    <m:t>i=0</m:t>
                  </m:r>
                </m:sub>
                <m:sup>
                  <m:r>
                    <w:rPr>
                      <w:rFonts w:ascii="Cambria Math" w:hAnsi="Cambria Math"/>
                      <w:lang w:val="sv-SE"/>
                    </w:rPr>
                    <m:t>2L-l-1</m:t>
                  </m:r>
                </m:sup>
                <m:e>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e>
              </m:nary>
            </m:oMath>
            <w:r w:rsidRPr="00341102">
              <w:rPr>
                <w:rFonts w:cs="Batang"/>
                <w:lang w:val="en-US"/>
              </w:rPr>
              <w:t xml:space="preserve"> transformed coefficients are used to construct </w:t>
            </w: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Pr="00341102">
              <w:rPr>
                <w:rFonts w:cs="Batang"/>
                <w:lang w:val="en-US"/>
              </w:rPr>
              <w:t xml:space="preserve"> for layer </w:t>
            </w:r>
            <m:oMath>
              <m:r>
                <m:rPr>
                  <m:sty m:val="p"/>
                </m:rPr>
                <w:rPr>
                  <w:rFonts w:ascii="Cambria Math" w:hAnsi="Cambria Math"/>
                  <w:lang w:val="sv-SE"/>
                </w:rPr>
                <m:t>l</m:t>
              </m:r>
              <m:r>
                <w:rPr>
                  <w:rFonts w:ascii="Cambria Math" w:hAnsi="Cambria Math"/>
                </w:rPr>
                <m:t> </m:t>
              </m:r>
            </m:oMath>
            <w:r w:rsidRPr="00341102">
              <w:rPr>
                <w:rFonts w:cs="Batang"/>
                <w:lang w:val="en-US"/>
              </w:rPr>
              <w:t>(where the transformed coefficients are the reported quantity)</w:t>
            </w:r>
          </w:p>
          <w:p w:rsidR="002F51D5" w:rsidRPr="00341102" w:rsidRDefault="002F51D5" w:rsidP="002F51D5">
            <w:pPr>
              <w:pStyle w:val="Style1"/>
              <w:numPr>
                <w:ilvl w:val="1"/>
                <w:numId w:val="41"/>
              </w:numPr>
              <w:spacing w:after="60" w:line="240" w:lineRule="auto"/>
              <w:jc w:val="left"/>
              <w:rPr>
                <w:rFonts w:cs="Batang"/>
                <w:lang w:val="en-US"/>
              </w:rPr>
            </w:pPr>
            <w:r w:rsidRPr="00341102">
              <w:rPr>
                <w:rFonts w:cs="Batang"/>
                <w:lang w:val="en-US"/>
              </w:rPr>
              <w:t>FFS quantization/encoding/reporting structure</w:t>
            </w:r>
          </w:p>
          <w:p w:rsidR="002F51D5" w:rsidRPr="00341102" w:rsidRDefault="002F51D5" w:rsidP="002F51D5">
            <w:pPr>
              <w:pStyle w:val="Style1"/>
              <w:numPr>
                <w:ilvl w:val="1"/>
                <w:numId w:val="41"/>
              </w:numPr>
              <w:spacing w:after="60" w:line="240" w:lineRule="auto"/>
              <w:jc w:val="left"/>
              <w:rPr>
                <w:rFonts w:cs="Batang"/>
                <w:lang w:val="en-US"/>
              </w:rPr>
            </w:pPr>
            <w:r w:rsidRPr="00341102">
              <w:rPr>
                <w:rFonts w:cs="Batang"/>
                <w:lang w:val="en-US"/>
              </w:rPr>
              <w:t>Note: The terminology “SD-compression” and “FD-compression”  are for discussion purposes only and are not intended to be captured in the specification</w:t>
            </w:r>
          </w:p>
        </w:tc>
      </w:tr>
    </w:tbl>
    <w:p w:rsidR="00FA3A7D" w:rsidRPr="002F51D5" w:rsidRDefault="00FA3A7D" w:rsidP="00AB07BA">
      <w:pPr>
        <w:pStyle w:val="a0"/>
        <w:rPr>
          <w:rFonts w:eastAsia="宋体"/>
          <w:lang w:eastAsia="zh-CN"/>
        </w:rPr>
      </w:pPr>
    </w:p>
    <w:p w:rsidR="00D24FC9" w:rsidRPr="007908DF" w:rsidRDefault="00FF3276" w:rsidP="00FF3276">
      <w:pPr>
        <w:pStyle w:val="a0"/>
        <w:rPr>
          <w:rFonts w:eastAsiaTheme="minorEastAsia"/>
          <w:lang w:val="en-GB" w:eastAsia="zh-CN"/>
        </w:rPr>
      </w:pPr>
      <w:r>
        <w:rPr>
          <w:rFonts w:eastAsia="宋体" w:hint="eastAsia"/>
          <w:lang w:val="en-GB" w:eastAsia="zh-CN"/>
        </w:rPr>
        <w:t>In this contribution</w:t>
      </w:r>
      <w:r w:rsidR="00B20697">
        <w:rPr>
          <w:rFonts w:eastAsia="宋体" w:hint="eastAsia"/>
          <w:lang w:val="en-GB" w:eastAsia="zh-CN"/>
        </w:rPr>
        <w:t>,</w:t>
      </w:r>
      <w:r>
        <w:rPr>
          <w:rFonts w:eastAsia="宋体" w:hint="eastAsia"/>
          <w:lang w:val="en-GB" w:eastAsia="zh-CN"/>
        </w:rPr>
        <w:t xml:space="preserve"> </w:t>
      </w:r>
      <w:r w:rsidR="00DA3022">
        <w:rPr>
          <w:rFonts w:eastAsia="宋体" w:hint="eastAsia"/>
          <w:lang w:val="en-GB" w:eastAsia="zh-CN"/>
        </w:rPr>
        <w:t xml:space="preserve">details </w:t>
      </w:r>
      <w:r w:rsidR="006D65FE">
        <w:rPr>
          <w:rFonts w:eastAsia="宋体" w:hint="eastAsia"/>
          <w:lang w:val="en-GB" w:eastAsia="zh-CN"/>
        </w:rPr>
        <w:t xml:space="preserve">of </w:t>
      </w:r>
      <w:r w:rsidR="00DA3022">
        <w:rPr>
          <w:rFonts w:eastAsia="宋体" w:hint="eastAsia"/>
          <w:lang w:val="en-GB" w:eastAsia="zh-CN"/>
        </w:rPr>
        <w:t xml:space="preserve">the DFT-based compression Type II codebook would be discussed, </w:t>
      </w:r>
      <w:r w:rsidR="006D65FE">
        <w:rPr>
          <w:rFonts w:eastAsiaTheme="minorEastAsia" w:hint="eastAsia"/>
          <w:lang w:val="en-GB" w:eastAsia="zh-CN"/>
        </w:rPr>
        <w:t>including</w:t>
      </w:r>
      <w:r w:rsidR="00D24FC9">
        <w:rPr>
          <w:rFonts w:eastAsia="宋体" w:hint="eastAsia"/>
          <w:lang w:val="en-GB" w:eastAsia="zh-CN"/>
        </w:rPr>
        <w:t xml:space="preserve"> basis subset selection, </w:t>
      </w:r>
      <w:r w:rsidR="00D24FC9">
        <w:rPr>
          <w:rFonts w:eastAsia="宋体"/>
          <w:lang w:val="en-GB" w:eastAsia="zh-CN"/>
        </w:rPr>
        <w:t>frequency</w:t>
      </w:r>
      <w:r w:rsidR="00D24FC9">
        <w:rPr>
          <w:rFonts w:eastAsia="宋体" w:hint="eastAsia"/>
          <w:lang w:val="en-GB" w:eastAsia="zh-CN"/>
        </w:rPr>
        <w:t xml:space="preserve"> compression unit, DFT oversampling factor, coefficient unit and CBSR. </w:t>
      </w:r>
      <w:r w:rsidR="007908DF">
        <w:rPr>
          <w:rFonts w:eastAsiaTheme="minorEastAsia" w:hint="eastAsia"/>
          <w:lang w:val="en-GB" w:eastAsia="zh-CN"/>
        </w:rPr>
        <w:t>This contribution is a revision of R1-1900338.</w:t>
      </w:r>
    </w:p>
    <w:p w:rsidR="00FC7F8C" w:rsidRDefault="00344A68" w:rsidP="00352BDA">
      <w:pPr>
        <w:pStyle w:val="1"/>
        <w:rPr>
          <w:rFonts w:eastAsia="宋体"/>
          <w:lang w:eastAsia="zh-CN"/>
        </w:rPr>
      </w:pPr>
      <w:r>
        <w:rPr>
          <w:rFonts w:eastAsia="宋体" w:hint="eastAsia"/>
          <w:lang w:eastAsia="zh-CN"/>
        </w:rPr>
        <w:t>Overhead reduction for Type II CSI</w:t>
      </w:r>
    </w:p>
    <w:p w:rsidR="00E32951" w:rsidRPr="004B11B7" w:rsidRDefault="00E32951" w:rsidP="00E32951">
      <w:pPr>
        <w:pStyle w:val="2"/>
        <w:tabs>
          <w:tab w:val="clear" w:pos="3447"/>
          <w:tab w:val="left" w:pos="-806"/>
        </w:tabs>
        <w:spacing w:before="240" w:after="120"/>
        <w:ind w:left="578" w:hanging="578"/>
      </w:pPr>
      <w:r>
        <w:rPr>
          <w:rFonts w:eastAsia="宋体" w:hint="eastAsia"/>
          <w:lang w:eastAsia="zh-CN"/>
        </w:rPr>
        <w:t>Basis subset selection for different layers</w:t>
      </w:r>
    </w:p>
    <w:p w:rsidR="00E32951" w:rsidRDefault="00E32951" w:rsidP="00E32951">
      <w:pPr>
        <w:jc w:val="both"/>
        <w:rPr>
          <w:rFonts w:eastAsia="宋体"/>
          <w:lang w:eastAsia="zh-CN"/>
        </w:rPr>
      </w:pPr>
      <w:r>
        <w:rPr>
          <w:rFonts w:eastAsia="宋体" w:hint="eastAsia"/>
          <w:lang w:eastAsia="zh-CN"/>
        </w:rPr>
        <w:t>For rank&gt;=2, different layers can us</w:t>
      </w:r>
      <w:r w:rsidRPr="00353321">
        <w:rPr>
          <w:rFonts w:eastAsia="宋体" w:hint="eastAsia"/>
          <w:lang w:eastAsia="zh-CN"/>
        </w:rPr>
        <w:t xml:space="preserve">e the same </w:t>
      </w:r>
      <w:r>
        <w:rPr>
          <w:rFonts w:eastAsia="宋体" w:hint="eastAsia"/>
          <w:lang w:eastAsia="zh-CN"/>
        </w:rPr>
        <w:t xml:space="preserve">or </w:t>
      </w:r>
      <w:r>
        <w:rPr>
          <w:rFonts w:eastAsia="宋体"/>
          <w:lang w:eastAsia="zh-CN"/>
        </w:rPr>
        <w:t>different</w:t>
      </w:r>
      <w:r>
        <w:rPr>
          <w:rFonts w:eastAsia="宋体" w:hint="eastAsia"/>
          <w:lang w:eastAsia="zh-CN"/>
        </w:rPr>
        <w:t xml:space="preserve"> </w:t>
      </w:r>
      <w:r w:rsidR="006D65FE">
        <w:rPr>
          <w:rFonts w:eastAsia="宋体" w:hint="eastAsia"/>
          <w:lang w:eastAsia="zh-CN"/>
        </w:rPr>
        <w:t>FD-</w:t>
      </w:r>
      <w:r>
        <w:rPr>
          <w:rFonts w:eastAsia="宋体" w:hint="eastAsia"/>
          <w:lang w:eastAsia="zh-CN"/>
        </w:rPr>
        <w:t>basis</w:t>
      </w:r>
      <w:r w:rsidR="006D65FE">
        <w:rPr>
          <w:rFonts w:eastAsia="宋体" w:hint="eastAsia"/>
          <w:lang w:eastAsia="zh-CN"/>
        </w:rPr>
        <w:t xml:space="preserve"> as identified in last meeting</w:t>
      </w:r>
      <w:r w:rsidR="005972E4">
        <w:rPr>
          <w:rFonts w:eastAsia="宋体" w:hint="eastAsia"/>
          <w:lang w:eastAsia="zh-CN"/>
        </w:rPr>
        <w:t xml:space="preserve"> [1]</w:t>
      </w:r>
      <w:r w:rsidR="006D65FE">
        <w:rPr>
          <w:rFonts w:eastAsia="宋体" w:hint="eastAsia"/>
          <w:lang w:eastAsia="zh-CN"/>
        </w:rPr>
        <w:t>:</w:t>
      </w:r>
    </w:p>
    <w:p w:rsidR="00D04346" w:rsidRDefault="00E32951" w:rsidP="007908DF">
      <w:pPr>
        <w:spacing w:beforeLines="50" w:before="120"/>
        <w:jc w:val="both"/>
        <w:rPr>
          <w:szCs w:val="20"/>
          <w:highlight w:val="green"/>
        </w:rPr>
      </w:pPr>
      <w:r w:rsidRPr="006D65FE">
        <w:rPr>
          <w:b/>
          <w:szCs w:val="20"/>
          <w:highlight w:val="green"/>
        </w:rPr>
        <w:t>Agreement</w:t>
      </w:r>
      <w:r w:rsidRPr="006D65FE">
        <w:rPr>
          <w:szCs w:val="20"/>
          <w:highlight w:val="green"/>
        </w:rPr>
        <w:t xml:space="preserve">: </w:t>
      </w:r>
    </w:p>
    <w:p w:rsidR="00E32951" w:rsidRPr="006D65FE" w:rsidRDefault="009622D4" w:rsidP="006D65FE">
      <w:pPr>
        <w:jc w:val="both"/>
        <w:rPr>
          <w:i/>
          <w:szCs w:val="20"/>
          <w:u w:val="single"/>
        </w:rPr>
      </w:pPr>
      <w:r w:rsidRPr="009622D4">
        <w:rPr>
          <w:i/>
          <w:szCs w:val="20"/>
        </w:rPr>
        <w:t>In RAN1 NR-AH 1901, companies are encouraged to evaluate the following alternatives for compression basis (</w:t>
      </w:r>
      <w:r w:rsidR="008561C9" w:rsidRPr="009622D4">
        <w:rPr>
          <w:i/>
          <w:szCs w:val="20"/>
        </w:rPr>
        <w:fldChar w:fldCharType="begin"/>
      </w:r>
      <w:r w:rsidRPr="009622D4">
        <w:rPr>
          <w:i/>
          <w:szCs w:val="20"/>
        </w:rPr>
        <w:instrText xml:space="preserve"> QUOTE </w:instrText>
      </w:r>
      <m:oMath>
        <m:sSub>
          <m:sSubPr>
            <m:ctrlPr>
              <w:rPr>
                <w:rFonts w:ascii="Cambria Math" w:hAnsi="Cambria Math"/>
                <w:i/>
                <w:iCs/>
                <w:szCs w:val="20"/>
              </w:rPr>
            </m:ctrlPr>
          </m:sSubPr>
          <m:e>
            <m:r>
              <m:rPr>
                <m:sty m:val="p"/>
              </m:rPr>
              <w:rPr>
                <w:rFonts w:ascii="Cambria Math" w:hAnsi="Cambria Math"/>
                <w:szCs w:val="20"/>
              </w:rPr>
              <m:t>W</m:t>
            </m:r>
          </m:e>
          <m:sub>
            <m:r>
              <m:rPr>
                <m:sty m:val="p"/>
              </m:rPr>
              <w:rPr>
                <w:rFonts w:ascii="Cambria Math" w:hAnsi="Cambria Math"/>
                <w:szCs w:val="20"/>
              </w:rPr>
              <m:t>f</m:t>
            </m:r>
          </m:sub>
        </m:sSub>
      </m:oMath>
      <w:r w:rsidRPr="009622D4">
        <w:rPr>
          <w:i/>
          <w:szCs w:val="20"/>
        </w:rPr>
        <w:instrText xml:space="preserve"> </w:instrText>
      </w:r>
      <w:r w:rsidR="008561C9" w:rsidRPr="009622D4">
        <w:rPr>
          <w:i/>
          <w:szCs w:val="20"/>
        </w:rPr>
        <w:fldChar w:fldCharType="separate"/>
      </w:r>
      <w:r w:rsidR="00E32951" w:rsidRPr="006D65FE">
        <w:rPr>
          <w:i/>
          <w:position w:val="-14"/>
          <w:szCs w:val="20"/>
        </w:rPr>
        <w:object w:dxaOrig="3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8.75pt" o:ole="">
            <v:imagedata r:id="rId8" o:title=""/>
          </v:shape>
          <o:OLEObject Type="Embed" ProgID="Equation.DSMT4" ShapeID="_x0000_i1025" DrawAspect="Content" ObjectID="_1609310579" r:id="rId9"/>
        </w:object>
      </w:r>
      <w:r w:rsidR="008561C9" w:rsidRPr="009622D4">
        <w:rPr>
          <w:i/>
          <w:szCs w:val="20"/>
        </w:rPr>
        <w:fldChar w:fldCharType="end"/>
      </w:r>
      <w:r w:rsidRPr="009622D4">
        <w:rPr>
          <w:i/>
          <w:szCs w:val="20"/>
        </w:rPr>
        <w:t xml:space="preserve">) subset selection scheme across </w:t>
      </w:r>
      <w:r w:rsidRPr="009622D4">
        <w:rPr>
          <w:i/>
          <w:szCs w:val="20"/>
          <w:u w:val="single"/>
        </w:rPr>
        <w:t>different layers when RI=2.</w:t>
      </w:r>
      <w:r w:rsidRPr="009622D4">
        <w:rPr>
          <w:i/>
          <w:szCs w:val="20"/>
        </w:rPr>
        <w:t xml:space="preserve"> Select one of the following alternatives in RAN1#96: </w:t>
      </w:r>
    </w:p>
    <w:p w:rsidR="00D04346" w:rsidRDefault="009622D4">
      <w:pPr>
        <w:pStyle w:val="af7"/>
        <w:numPr>
          <w:ilvl w:val="0"/>
          <w:numId w:val="39"/>
        </w:numPr>
        <w:spacing w:after="0" w:line="240" w:lineRule="auto"/>
        <w:ind w:leftChars="180"/>
        <w:jc w:val="both"/>
        <w:rPr>
          <w:rFonts w:ascii="Times New Roman" w:hAnsi="Times New Roman"/>
          <w:i/>
          <w:sz w:val="20"/>
          <w:szCs w:val="20"/>
        </w:rPr>
      </w:pPr>
      <w:r w:rsidRPr="009622D4">
        <w:rPr>
          <w:rFonts w:ascii="Times New Roman" w:hAnsi="Times New Roman"/>
          <w:i/>
          <w:sz w:val="20"/>
          <w:szCs w:val="20"/>
        </w:rPr>
        <w:t>Alt1. Basis subset selection (</w:t>
      </w:r>
      <w:r w:rsidR="008561C9" w:rsidRPr="009622D4">
        <w:rPr>
          <w:rFonts w:ascii="Times New Roman" w:hAnsi="Times New Roman"/>
          <w:i/>
          <w:sz w:val="20"/>
          <w:szCs w:val="20"/>
        </w:rPr>
        <w:fldChar w:fldCharType="begin"/>
      </w:r>
      <w:r w:rsidRPr="009622D4">
        <w:rPr>
          <w:rFonts w:ascii="Times New Roman" w:hAnsi="Times New Roman"/>
          <w:i/>
          <w:sz w:val="20"/>
          <w:szCs w:val="20"/>
        </w:rPr>
        <w:instrText xml:space="preserve"> QUOTE </w:instrText>
      </w:r>
      <m:oMath>
        <m:sSub>
          <m:sSubPr>
            <m:ctrlPr>
              <w:rPr>
                <w:rFonts w:ascii="Cambria Math" w:hAnsi="Cambria Math"/>
                <w:i/>
                <w:iCs/>
                <w:sz w:val="20"/>
                <w:szCs w:val="20"/>
              </w:rPr>
            </m:ctrlPr>
          </m:sSubPr>
          <m:e>
            <m:r>
              <m:rPr>
                <m:sty m:val="p"/>
              </m:rPr>
              <w:rPr>
                <w:rFonts w:ascii="Cambria Math" w:hAnsi="Cambria Math"/>
                <w:sz w:val="20"/>
                <w:szCs w:val="20"/>
              </w:rPr>
              <m:t>W</m:t>
            </m:r>
          </m:e>
          <m:sub>
            <m:r>
              <m:rPr>
                <m:sty m:val="p"/>
              </m:rPr>
              <w:rPr>
                <w:rFonts w:ascii="Cambria Math" w:hAnsi="Cambria Math"/>
                <w:sz w:val="20"/>
                <w:szCs w:val="20"/>
              </w:rPr>
              <m:t>f</m:t>
            </m:r>
          </m:sub>
        </m:sSub>
      </m:oMath>
      <w:r w:rsidRPr="009622D4">
        <w:rPr>
          <w:rFonts w:ascii="Times New Roman" w:hAnsi="Times New Roman"/>
          <w:i/>
          <w:sz w:val="20"/>
          <w:szCs w:val="20"/>
        </w:rPr>
        <w:instrText xml:space="preserve"> </w:instrText>
      </w:r>
      <w:r w:rsidR="008561C9" w:rsidRPr="009622D4">
        <w:rPr>
          <w:rFonts w:ascii="Times New Roman" w:hAnsi="Times New Roman"/>
          <w:i/>
          <w:sz w:val="20"/>
          <w:szCs w:val="20"/>
        </w:rPr>
        <w:fldChar w:fldCharType="separate"/>
      </w:r>
      <w:r w:rsidR="00E32951" w:rsidRPr="006D65FE">
        <w:rPr>
          <w:i/>
          <w:position w:val="-14"/>
          <w:sz w:val="20"/>
          <w:szCs w:val="20"/>
        </w:rPr>
        <w:object w:dxaOrig="340" w:dyaOrig="380">
          <v:shape id="_x0000_i1026" type="#_x0000_t75" style="width:17.25pt;height:18.75pt" o:ole="">
            <v:imagedata r:id="rId8" o:title=""/>
          </v:shape>
          <o:OLEObject Type="Embed" ProgID="Equation.DSMT4" ShapeID="_x0000_i1026" DrawAspect="Content" ObjectID="_1609310580" r:id="rId10"/>
        </w:object>
      </w:r>
      <w:r w:rsidR="008561C9" w:rsidRPr="009622D4">
        <w:rPr>
          <w:rFonts w:ascii="Times New Roman" w:hAnsi="Times New Roman"/>
          <w:i/>
          <w:sz w:val="20"/>
          <w:szCs w:val="20"/>
        </w:rPr>
        <w:fldChar w:fldCharType="end"/>
      </w:r>
      <w:r w:rsidRPr="009622D4">
        <w:rPr>
          <w:rFonts w:ascii="Times New Roman" w:hAnsi="Times New Roman"/>
          <w:i/>
          <w:sz w:val="20"/>
          <w:szCs w:val="20"/>
        </w:rPr>
        <w:t>) for the 1</w:t>
      </w:r>
      <w:r w:rsidRPr="009622D4">
        <w:rPr>
          <w:rFonts w:ascii="Times New Roman" w:hAnsi="Times New Roman"/>
          <w:i/>
          <w:sz w:val="20"/>
          <w:szCs w:val="20"/>
          <w:vertAlign w:val="superscript"/>
        </w:rPr>
        <w:t>st</w:t>
      </w:r>
      <w:r w:rsidRPr="009622D4">
        <w:rPr>
          <w:rFonts w:ascii="Times New Roman" w:hAnsi="Times New Roman"/>
          <w:i/>
          <w:sz w:val="20"/>
          <w:szCs w:val="20"/>
        </w:rPr>
        <w:t xml:space="preserve"> is the same as that for the 2</w:t>
      </w:r>
      <w:r w:rsidRPr="009622D4">
        <w:rPr>
          <w:rFonts w:ascii="Times New Roman" w:hAnsi="Times New Roman"/>
          <w:i/>
          <w:sz w:val="20"/>
          <w:szCs w:val="20"/>
          <w:vertAlign w:val="superscript"/>
        </w:rPr>
        <w:t>nd</w:t>
      </w:r>
      <w:r w:rsidRPr="009622D4">
        <w:rPr>
          <w:rFonts w:ascii="Times New Roman" w:hAnsi="Times New Roman"/>
          <w:i/>
          <w:sz w:val="20"/>
          <w:szCs w:val="20"/>
        </w:rPr>
        <w:t xml:space="preserve"> layer </w:t>
      </w:r>
    </w:p>
    <w:p w:rsidR="00D04346" w:rsidRDefault="009622D4">
      <w:pPr>
        <w:pStyle w:val="af7"/>
        <w:numPr>
          <w:ilvl w:val="0"/>
          <w:numId w:val="39"/>
        </w:numPr>
        <w:spacing w:after="0" w:line="240" w:lineRule="auto"/>
        <w:ind w:leftChars="180"/>
        <w:jc w:val="both"/>
        <w:rPr>
          <w:rFonts w:ascii="Times New Roman" w:hAnsi="Times New Roman"/>
          <w:i/>
          <w:sz w:val="20"/>
          <w:szCs w:val="20"/>
        </w:rPr>
      </w:pPr>
      <w:r w:rsidRPr="009622D4">
        <w:rPr>
          <w:rFonts w:ascii="Times New Roman" w:hAnsi="Times New Roman"/>
          <w:i/>
          <w:sz w:val="20"/>
          <w:szCs w:val="20"/>
        </w:rPr>
        <w:t>Alt2. Basis subset selection (</w:t>
      </w:r>
      <w:r w:rsidR="008561C9" w:rsidRPr="009622D4">
        <w:rPr>
          <w:rFonts w:ascii="Times New Roman" w:hAnsi="Times New Roman"/>
          <w:i/>
          <w:sz w:val="20"/>
          <w:szCs w:val="20"/>
        </w:rPr>
        <w:fldChar w:fldCharType="begin"/>
      </w:r>
      <w:r w:rsidRPr="009622D4">
        <w:rPr>
          <w:rFonts w:ascii="Times New Roman" w:hAnsi="Times New Roman"/>
          <w:i/>
          <w:sz w:val="20"/>
          <w:szCs w:val="20"/>
        </w:rPr>
        <w:instrText xml:space="preserve"> QUOTE </w:instrText>
      </w:r>
      <m:oMath>
        <m:sSub>
          <m:sSubPr>
            <m:ctrlPr>
              <w:rPr>
                <w:rFonts w:ascii="Cambria Math" w:hAnsi="Cambria Math"/>
                <w:i/>
                <w:iCs/>
                <w:sz w:val="20"/>
                <w:szCs w:val="20"/>
              </w:rPr>
            </m:ctrlPr>
          </m:sSubPr>
          <m:e>
            <m:r>
              <m:rPr>
                <m:sty m:val="p"/>
              </m:rPr>
              <w:rPr>
                <w:rFonts w:ascii="Cambria Math" w:hAnsi="Cambria Math"/>
                <w:sz w:val="20"/>
                <w:szCs w:val="20"/>
              </w:rPr>
              <m:t>W</m:t>
            </m:r>
          </m:e>
          <m:sub>
            <m:r>
              <m:rPr>
                <m:sty m:val="p"/>
              </m:rPr>
              <w:rPr>
                <w:rFonts w:ascii="Cambria Math" w:hAnsi="Cambria Math"/>
                <w:sz w:val="20"/>
                <w:szCs w:val="20"/>
              </w:rPr>
              <m:t>f</m:t>
            </m:r>
          </m:sub>
        </m:sSub>
      </m:oMath>
      <w:r w:rsidRPr="009622D4">
        <w:rPr>
          <w:rFonts w:ascii="Times New Roman" w:hAnsi="Times New Roman"/>
          <w:i/>
          <w:sz w:val="20"/>
          <w:szCs w:val="20"/>
        </w:rPr>
        <w:instrText xml:space="preserve"> </w:instrText>
      </w:r>
      <w:r w:rsidR="008561C9" w:rsidRPr="009622D4">
        <w:rPr>
          <w:rFonts w:ascii="Times New Roman" w:hAnsi="Times New Roman"/>
          <w:i/>
          <w:sz w:val="20"/>
          <w:szCs w:val="20"/>
        </w:rPr>
        <w:fldChar w:fldCharType="separate"/>
      </w:r>
      <w:r w:rsidR="00E32951" w:rsidRPr="006D65FE">
        <w:rPr>
          <w:i/>
          <w:position w:val="-14"/>
          <w:sz w:val="20"/>
          <w:szCs w:val="20"/>
        </w:rPr>
        <w:object w:dxaOrig="340" w:dyaOrig="380">
          <v:shape id="_x0000_i1027" type="#_x0000_t75" style="width:17.25pt;height:18.75pt" o:ole="">
            <v:imagedata r:id="rId8" o:title=""/>
          </v:shape>
          <o:OLEObject Type="Embed" ProgID="Equation.DSMT4" ShapeID="_x0000_i1027" DrawAspect="Content" ObjectID="_1609310581" r:id="rId11"/>
        </w:object>
      </w:r>
      <w:r w:rsidR="008561C9" w:rsidRPr="009622D4">
        <w:rPr>
          <w:rFonts w:ascii="Times New Roman" w:hAnsi="Times New Roman"/>
          <w:i/>
          <w:sz w:val="20"/>
          <w:szCs w:val="20"/>
        </w:rPr>
        <w:fldChar w:fldCharType="end"/>
      </w:r>
      <w:r w:rsidRPr="009622D4">
        <w:rPr>
          <w:rFonts w:ascii="Times New Roman" w:hAnsi="Times New Roman"/>
          <w:i/>
          <w:sz w:val="20"/>
          <w:szCs w:val="20"/>
        </w:rPr>
        <w:t>) for the 1</w:t>
      </w:r>
      <w:r w:rsidRPr="009622D4">
        <w:rPr>
          <w:rFonts w:ascii="Times New Roman" w:hAnsi="Times New Roman"/>
          <w:i/>
          <w:sz w:val="20"/>
          <w:szCs w:val="20"/>
          <w:vertAlign w:val="superscript"/>
        </w:rPr>
        <w:t>st</w:t>
      </w:r>
      <w:r w:rsidRPr="009622D4">
        <w:rPr>
          <w:rFonts w:ascii="Times New Roman" w:hAnsi="Times New Roman"/>
          <w:i/>
          <w:sz w:val="20"/>
          <w:szCs w:val="20"/>
        </w:rPr>
        <w:t xml:space="preserve"> can be different from 2</w:t>
      </w:r>
      <w:r w:rsidRPr="009622D4">
        <w:rPr>
          <w:rFonts w:ascii="Times New Roman" w:hAnsi="Times New Roman"/>
          <w:i/>
          <w:sz w:val="20"/>
          <w:szCs w:val="20"/>
          <w:vertAlign w:val="superscript"/>
        </w:rPr>
        <w:t>nd</w:t>
      </w:r>
      <w:r w:rsidRPr="009622D4">
        <w:rPr>
          <w:rFonts w:ascii="Times New Roman" w:hAnsi="Times New Roman"/>
          <w:i/>
          <w:sz w:val="20"/>
          <w:szCs w:val="20"/>
        </w:rPr>
        <w:t xml:space="preserve"> layer</w:t>
      </w:r>
    </w:p>
    <w:p w:rsidR="00E32951" w:rsidRPr="006D65FE" w:rsidRDefault="009622D4" w:rsidP="006D65FE">
      <w:pPr>
        <w:pStyle w:val="Style1"/>
        <w:spacing w:after="0" w:line="240" w:lineRule="auto"/>
        <w:ind w:firstLine="0"/>
        <w:rPr>
          <w:lang w:val="en-US"/>
        </w:rPr>
      </w:pPr>
      <w:r w:rsidRPr="009622D4">
        <w:rPr>
          <w:i/>
          <w:lang w:val="en-US"/>
        </w:rPr>
        <w:t xml:space="preserve">Assume Rel.15 3-bit amplitude and Rel.15 8PSK co-phasing for </w:t>
      </w:r>
      <w:r w:rsidR="008561C9" w:rsidRPr="009622D4">
        <w:rPr>
          <w:i/>
          <w:iCs/>
        </w:rPr>
        <w:fldChar w:fldCharType="begin"/>
      </w:r>
      <w:r w:rsidRPr="009622D4">
        <w:rPr>
          <w:i/>
          <w:iCs/>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9622D4">
        <w:rPr>
          <w:i/>
          <w:iCs/>
        </w:rPr>
        <w:instrText xml:space="preserve"> </w:instrText>
      </w:r>
      <w:r w:rsidR="008561C9" w:rsidRPr="009622D4">
        <w:rPr>
          <w:i/>
          <w:iCs/>
        </w:rPr>
        <w:fldChar w:fldCharType="separate"/>
      </w:r>
      <w:r w:rsidR="00E32951" w:rsidRPr="006D65FE">
        <w:rPr>
          <w:i/>
          <w:position w:val="-12"/>
          <w:lang w:val="en-US"/>
        </w:rPr>
        <w:object w:dxaOrig="320" w:dyaOrig="380">
          <v:shape id="_x0000_i1028" type="#_x0000_t75" style="width:15.75pt;height:18.75pt" o:ole="">
            <v:imagedata r:id="rId12" o:title=""/>
          </v:shape>
          <o:OLEObject Type="Embed" ProgID="Equation.DSMT4" ShapeID="_x0000_i1028" DrawAspect="Content" ObjectID="_1609310582" r:id="rId13"/>
        </w:object>
      </w:r>
      <w:r w:rsidR="008561C9" w:rsidRPr="009622D4">
        <w:rPr>
          <w:i/>
          <w:iCs/>
        </w:rPr>
        <w:fldChar w:fldCharType="end"/>
      </w:r>
      <w:r w:rsidRPr="009622D4">
        <w:rPr>
          <w:i/>
          <w:iCs/>
        </w:rPr>
        <w:t xml:space="preserve"> quantization for evaluation purposes.</w:t>
      </w:r>
    </w:p>
    <w:p w:rsidR="006D73DF" w:rsidRPr="00650EAA" w:rsidRDefault="00E32951" w:rsidP="006D73DF">
      <w:pPr>
        <w:pStyle w:val="Style1"/>
        <w:spacing w:after="0" w:line="240" w:lineRule="auto"/>
        <w:ind w:firstLine="0"/>
        <w:rPr>
          <w:rFonts w:eastAsiaTheme="minorEastAsia"/>
          <w:lang w:val="en-US" w:eastAsia="zh-CN"/>
        </w:rPr>
      </w:pPr>
      <w:r>
        <w:rPr>
          <w:rFonts w:eastAsia="宋体" w:hint="eastAsia"/>
          <w:lang w:eastAsia="zh-CN"/>
        </w:rPr>
        <w:t xml:space="preserve">The simulation results of </w:t>
      </w:r>
      <w:r w:rsidR="001E35AC">
        <w:rPr>
          <w:rFonts w:eastAsia="宋体" w:hint="eastAsia"/>
          <w:lang w:eastAsia="zh-CN"/>
        </w:rPr>
        <w:t xml:space="preserve">the two </w:t>
      </w:r>
      <w:r w:rsidR="001E35AC">
        <w:rPr>
          <w:rFonts w:eastAsia="宋体"/>
          <w:lang w:eastAsia="zh-CN"/>
        </w:rPr>
        <w:t>alternatives</w:t>
      </w:r>
      <w:r>
        <w:rPr>
          <w:rFonts w:eastAsia="宋体" w:hint="eastAsia"/>
          <w:lang w:eastAsia="zh-CN"/>
        </w:rPr>
        <w:t xml:space="preserve"> for </w:t>
      </w:r>
      <w:r w:rsidR="001E35AC">
        <w:rPr>
          <w:rFonts w:eastAsia="宋体" w:hint="eastAsia"/>
          <w:lang w:eastAsia="zh-CN"/>
        </w:rPr>
        <w:t>FD-basis selection</w:t>
      </w:r>
      <w:r w:rsidR="00204370">
        <w:rPr>
          <w:rFonts w:eastAsia="宋体" w:hint="eastAsia"/>
          <w:lang w:eastAsia="zh-CN"/>
        </w:rPr>
        <w:t xml:space="preserve"> are given in Fig. 1</w:t>
      </w:r>
      <w:r>
        <w:rPr>
          <w:rFonts w:eastAsia="宋体" w:hint="eastAsia"/>
          <w:lang w:eastAsia="zh-CN"/>
        </w:rPr>
        <w:t xml:space="preserve">. In this simulation, we assume all the beams use the same </w:t>
      </w:r>
      <w:r w:rsidR="001E35AC">
        <w:rPr>
          <w:rFonts w:eastAsia="宋体" w:hint="eastAsia"/>
          <w:lang w:eastAsia="zh-CN"/>
        </w:rPr>
        <w:t>FD-</w:t>
      </w:r>
      <w:r>
        <w:rPr>
          <w:rFonts w:eastAsia="宋体" w:hint="eastAsia"/>
          <w:lang w:eastAsia="zh-CN"/>
        </w:rPr>
        <w:t>basis</w:t>
      </w:r>
      <w:r w:rsidR="00BF2A14">
        <w:rPr>
          <w:rFonts w:eastAsia="宋体" w:hint="eastAsia"/>
          <w:lang w:eastAsia="zh-CN"/>
        </w:rPr>
        <w:t xml:space="preserve"> for each layer</w:t>
      </w:r>
      <w:r>
        <w:rPr>
          <w:rFonts w:eastAsia="宋体" w:hint="eastAsia"/>
          <w:lang w:eastAsia="zh-CN"/>
        </w:rPr>
        <w:t xml:space="preserve">. </w:t>
      </w:r>
      <w:r w:rsidRPr="00957C96">
        <w:rPr>
          <w:rFonts w:eastAsia="宋体"/>
          <w:i/>
          <w:iCs/>
        </w:rPr>
        <w:t>M</w:t>
      </w:r>
      <w:r w:rsidRPr="00957C96">
        <w:rPr>
          <w:rFonts w:eastAsia="宋体"/>
          <w:iCs/>
        </w:rPr>
        <w:t xml:space="preserve"> </w:t>
      </w:r>
      <w:r>
        <w:rPr>
          <w:rFonts w:eastAsia="宋体" w:hint="eastAsia"/>
          <w:iCs/>
          <w:lang w:eastAsia="zh-CN"/>
        </w:rPr>
        <w:t>=2,</w:t>
      </w:r>
      <w:r w:rsidR="001E35AC">
        <w:rPr>
          <w:rFonts w:eastAsia="宋体" w:hint="eastAsia"/>
          <w:iCs/>
          <w:lang w:eastAsia="zh-CN"/>
        </w:rPr>
        <w:t xml:space="preserve"> </w:t>
      </w:r>
      <w:r>
        <w:rPr>
          <w:rFonts w:eastAsia="宋体" w:hint="eastAsia"/>
          <w:iCs/>
          <w:lang w:eastAsia="zh-CN"/>
        </w:rPr>
        <w:t xml:space="preserve">3 and 4 </w:t>
      </w:r>
      <w:r w:rsidR="001E35AC">
        <w:rPr>
          <w:rFonts w:eastAsia="宋体" w:hint="eastAsia"/>
          <w:iCs/>
          <w:lang w:eastAsia="zh-CN"/>
        </w:rPr>
        <w:t>FD-</w:t>
      </w:r>
      <w:r w:rsidRPr="00957C96">
        <w:rPr>
          <w:rFonts w:eastAsia="宋体"/>
          <w:iCs/>
        </w:rPr>
        <w:t>basis vectors</w:t>
      </w:r>
      <w:r>
        <w:rPr>
          <w:rFonts w:eastAsia="宋体" w:hint="eastAsia"/>
          <w:iCs/>
          <w:lang w:eastAsia="zh-CN"/>
        </w:rPr>
        <w:t xml:space="preserve"> are chosen, respectively, to compress FD coefficient</w:t>
      </w:r>
      <w:r w:rsidR="006D73DF">
        <w:rPr>
          <w:rFonts w:eastAsia="宋体" w:hint="eastAsia"/>
          <w:iCs/>
          <w:lang w:eastAsia="zh-CN"/>
        </w:rPr>
        <w:t xml:space="preserve">s. </w:t>
      </w:r>
      <w:r w:rsidR="00080364">
        <w:rPr>
          <w:rFonts w:eastAsia="宋体" w:hint="eastAsia"/>
          <w:iCs/>
          <w:lang w:eastAsia="zh-CN"/>
        </w:rPr>
        <w:t>The</w:t>
      </w:r>
      <w:r w:rsidR="00893C69">
        <w:rPr>
          <w:rFonts w:eastAsia="宋体" w:hint="eastAsia"/>
          <w:iCs/>
          <w:lang w:eastAsia="zh-CN"/>
        </w:rPr>
        <w:t xml:space="preserve"> performance of </w:t>
      </w:r>
      <w:r w:rsidR="00D04346">
        <w:rPr>
          <w:rFonts w:eastAsia="宋体" w:hint="eastAsia"/>
          <w:iCs/>
          <w:lang w:eastAsia="zh-CN"/>
        </w:rPr>
        <w:t xml:space="preserve">cell </w:t>
      </w:r>
      <w:r w:rsidR="00080364">
        <w:rPr>
          <w:rFonts w:eastAsia="宋体" w:hint="eastAsia"/>
          <w:iCs/>
          <w:lang w:eastAsia="zh-CN"/>
        </w:rPr>
        <w:t xml:space="preserve">average </w:t>
      </w:r>
      <w:r w:rsidR="00094C85">
        <w:rPr>
          <w:rFonts w:eastAsia="宋体" w:hint="eastAsia"/>
          <w:iCs/>
          <w:lang w:eastAsia="zh-CN"/>
        </w:rPr>
        <w:t xml:space="preserve">and cell edge </w:t>
      </w:r>
      <w:r w:rsidR="009A4C70">
        <w:rPr>
          <w:rFonts w:eastAsia="宋体" w:hint="eastAsia"/>
          <w:iCs/>
          <w:lang w:eastAsia="zh-CN"/>
        </w:rPr>
        <w:t xml:space="preserve">of Alt1 </w:t>
      </w:r>
      <w:r w:rsidR="00986D31">
        <w:rPr>
          <w:rFonts w:eastAsia="宋体" w:hint="eastAsia"/>
          <w:iCs/>
          <w:lang w:eastAsia="zh-CN"/>
        </w:rPr>
        <w:t xml:space="preserve">when </w:t>
      </w:r>
      <w:r w:rsidR="009622D4" w:rsidRPr="009622D4">
        <w:rPr>
          <w:rFonts w:eastAsia="宋体"/>
          <w:i/>
          <w:iCs/>
          <w:lang w:eastAsia="zh-CN"/>
        </w:rPr>
        <w:t>M</w:t>
      </w:r>
      <w:r w:rsidR="001E35AC">
        <w:rPr>
          <w:rFonts w:eastAsia="宋体" w:hint="eastAsia"/>
          <w:iCs/>
          <w:lang w:eastAsia="zh-CN"/>
        </w:rPr>
        <w:t xml:space="preserve"> </w:t>
      </w:r>
      <w:r w:rsidR="00080364">
        <w:rPr>
          <w:rFonts w:eastAsia="宋体" w:hint="eastAsia"/>
          <w:iCs/>
          <w:lang w:eastAsia="zh-CN"/>
        </w:rPr>
        <w:t>=</w:t>
      </w:r>
      <w:r w:rsidR="001E35AC">
        <w:rPr>
          <w:rFonts w:eastAsia="宋体" w:hint="eastAsia"/>
          <w:iCs/>
          <w:lang w:eastAsia="zh-CN"/>
        </w:rPr>
        <w:t xml:space="preserve"> </w:t>
      </w:r>
      <w:r w:rsidR="00080364">
        <w:rPr>
          <w:rFonts w:eastAsia="宋体" w:hint="eastAsia"/>
          <w:iCs/>
          <w:lang w:eastAsia="zh-CN"/>
        </w:rPr>
        <w:t xml:space="preserve">2 </w:t>
      </w:r>
      <w:r w:rsidR="00893C69">
        <w:rPr>
          <w:rFonts w:eastAsia="宋体" w:hint="eastAsia"/>
          <w:iCs/>
          <w:lang w:eastAsia="zh-CN"/>
        </w:rPr>
        <w:t>is</w:t>
      </w:r>
      <w:r w:rsidR="00080364">
        <w:rPr>
          <w:rFonts w:eastAsia="宋体" w:hint="eastAsia"/>
          <w:iCs/>
          <w:lang w:eastAsia="zh-CN"/>
        </w:rPr>
        <w:t xml:space="preserve"> </w:t>
      </w:r>
      <w:r w:rsidR="001E35AC">
        <w:rPr>
          <w:rFonts w:eastAsia="宋体" w:hint="eastAsia"/>
          <w:iCs/>
          <w:lang w:eastAsia="zh-CN"/>
        </w:rPr>
        <w:t xml:space="preserve">used </w:t>
      </w:r>
      <w:r w:rsidR="00080364">
        <w:rPr>
          <w:rFonts w:eastAsia="宋体" w:hint="eastAsia"/>
          <w:iCs/>
          <w:lang w:eastAsia="zh-CN"/>
        </w:rPr>
        <w:t>as the</w:t>
      </w:r>
      <w:r w:rsidR="006D73DF" w:rsidRPr="006D73DF">
        <w:rPr>
          <w:rFonts w:eastAsia="宋体" w:hint="eastAsia"/>
          <w:iCs/>
          <w:lang w:eastAsia="zh-CN"/>
        </w:rPr>
        <w:t xml:space="preserve"> </w:t>
      </w:r>
      <w:r w:rsidR="006D73DF">
        <w:rPr>
          <w:rFonts w:eastAsia="宋体" w:hint="eastAsia"/>
          <w:iCs/>
          <w:lang w:eastAsia="zh-CN"/>
        </w:rPr>
        <w:t>baseline.</w:t>
      </w:r>
      <w:r w:rsidR="001E35AC">
        <w:rPr>
          <w:rFonts w:eastAsia="宋体" w:hint="eastAsia"/>
          <w:iCs/>
          <w:lang w:eastAsia="zh-CN"/>
        </w:rPr>
        <w:t xml:space="preserve"> </w:t>
      </w:r>
      <w:r w:rsidR="001E35AC">
        <w:rPr>
          <w:rFonts w:eastAsia="宋体" w:hint="eastAsia"/>
          <w:lang w:eastAsia="zh-CN"/>
        </w:rPr>
        <w:t>As shown in Fig.1, Alt1 achieves similar performance to Alt2 with less overhead.</w:t>
      </w:r>
    </w:p>
    <w:p w:rsidR="00D04346" w:rsidRDefault="00D04346" w:rsidP="007908DF">
      <w:pPr>
        <w:pStyle w:val="a0"/>
        <w:spacing w:beforeLines="50" w:before="120"/>
        <w:jc w:val="center"/>
        <w:rPr>
          <w:rFonts w:eastAsiaTheme="minorEastAsia"/>
          <w:noProof/>
          <w:lang w:eastAsia="zh-CN"/>
        </w:rPr>
      </w:pPr>
      <w:r>
        <w:rPr>
          <w:rFonts w:eastAsiaTheme="minorEastAsia"/>
          <w:noProof/>
          <w:lang w:eastAsia="zh-CN"/>
        </w:rPr>
        <w:drawing>
          <wp:inline distT="0" distB="0" distL="0" distR="0">
            <wp:extent cx="4507200" cy="3424588"/>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4507200" cy="3424588"/>
                    </a:xfrm>
                    <a:prstGeom prst="rect">
                      <a:avLst/>
                    </a:prstGeom>
                    <a:noFill/>
                    <a:ln w="9525">
                      <a:noFill/>
                      <a:miter lim="800000"/>
                      <a:headEnd/>
                      <a:tailEnd/>
                    </a:ln>
                  </pic:spPr>
                </pic:pic>
              </a:graphicData>
            </a:graphic>
          </wp:inline>
        </w:drawing>
      </w:r>
    </w:p>
    <w:p w:rsidR="00E32951" w:rsidRDefault="00204370" w:rsidP="00E32951">
      <w:pPr>
        <w:pStyle w:val="a0"/>
        <w:jc w:val="center"/>
        <w:rPr>
          <w:rFonts w:eastAsia="宋体"/>
          <w:lang w:eastAsia="zh-CN"/>
        </w:rPr>
      </w:pPr>
      <w:r>
        <w:rPr>
          <w:rFonts w:eastAsia="宋体" w:hint="eastAsia"/>
          <w:noProof/>
          <w:lang w:eastAsia="zh-CN"/>
        </w:rPr>
        <w:t>Figure 1</w:t>
      </w:r>
      <w:r w:rsidR="00E32951">
        <w:rPr>
          <w:rFonts w:eastAsia="宋体" w:hint="eastAsia"/>
          <w:noProof/>
          <w:lang w:eastAsia="zh-CN"/>
        </w:rPr>
        <w:t xml:space="preserve">: </w:t>
      </w:r>
      <w:r w:rsidR="00E32951">
        <w:rPr>
          <w:rFonts w:eastAsia="宋体" w:hint="eastAsia"/>
          <w:lang w:eastAsia="zh-CN"/>
        </w:rPr>
        <w:t>Relative performance vs. overhead with</w:t>
      </w:r>
      <w:r w:rsidR="00E32951" w:rsidDel="00F72A81">
        <w:rPr>
          <w:rFonts w:eastAsia="宋体" w:hint="eastAsia"/>
          <w:noProof/>
          <w:lang w:eastAsia="zh-CN"/>
        </w:rPr>
        <w:t xml:space="preserve"> </w:t>
      </w:r>
      <w:r w:rsidR="00E32951">
        <w:rPr>
          <w:rFonts w:eastAsia="宋体" w:hint="eastAsia"/>
          <w:noProof/>
          <w:lang w:eastAsia="zh-CN"/>
        </w:rPr>
        <w:t>same</w:t>
      </w:r>
      <w:r w:rsidR="001E35AC">
        <w:rPr>
          <w:rFonts w:eastAsia="宋体" w:hint="eastAsia"/>
          <w:noProof/>
          <w:lang w:eastAsia="zh-CN"/>
        </w:rPr>
        <w:t xml:space="preserve"> or </w:t>
      </w:r>
      <w:r w:rsidR="00E32951">
        <w:rPr>
          <w:rFonts w:eastAsia="宋体" w:hint="eastAsia"/>
          <w:noProof/>
          <w:lang w:eastAsia="zh-CN"/>
        </w:rPr>
        <w:t xml:space="preserve">differerent </w:t>
      </w:r>
      <w:r w:rsidR="001E35AC">
        <w:rPr>
          <w:rFonts w:eastAsia="宋体" w:hint="eastAsia"/>
          <w:noProof/>
          <w:lang w:eastAsia="zh-CN"/>
        </w:rPr>
        <w:t xml:space="preserve">FD-basis </w:t>
      </w:r>
      <w:r w:rsidR="00E32951">
        <w:rPr>
          <w:rFonts w:eastAsia="宋体" w:hint="eastAsia"/>
          <w:noProof/>
          <w:lang w:eastAsia="zh-CN"/>
        </w:rPr>
        <w:t>selection for different layers</w:t>
      </w:r>
    </w:p>
    <w:p w:rsidR="00E32951" w:rsidRDefault="009622D4" w:rsidP="00E32951">
      <w:pPr>
        <w:pStyle w:val="a0"/>
        <w:rPr>
          <w:rFonts w:eastAsia="宋体"/>
          <w:i/>
          <w:lang w:eastAsia="zh-CN"/>
        </w:rPr>
      </w:pPr>
      <w:r w:rsidRPr="009622D4">
        <w:rPr>
          <w:rFonts w:eastAsia="宋体"/>
          <w:b/>
          <w:i/>
          <w:lang w:eastAsia="zh-CN"/>
        </w:rPr>
        <w:lastRenderedPageBreak/>
        <w:t>Observation-1:</w:t>
      </w:r>
      <w:r w:rsidR="00E32951" w:rsidRPr="00DA70CA">
        <w:rPr>
          <w:rFonts w:eastAsia="宋体" w:hint="eastAsia"/>
          <w:i/>
          <w:lang w:eastAsia="zh-CN"/>
        </w:rPr>
        <w:t xml:space="preserve"> </w:t>
      </w:r>
      <w:r w:rsidR="00F5115D">
        <w:rPr>
          <w:rFonts w:eastAsia="宋体" w:hint="eastAsia"/>
          <w:i/>
          <w:lang w:eastAsia="zh-CN"/>
        </w:rPr>
        <w:t xml:space="preserve">For </w:t>
      </w:r>
      <w:r w:rsidR="001E35AC">
        <w:rPr>
          <w:rFonts w:eastAsia="宋体" w:hint="eastAsia"/>
          <w:i/>
          <w:lang w:eastAsia="zh-CN"/>
        </w:rPr>
        <w:t>FD-basis</w:t>
      </w:r>
      <w:r w:rsidR="002C2941">
        <w:rPr>
          <w:rFonts w:eastAsia="宋体" w:hint="eastAsia"/>
          <w:i/>
          <w:lang w:eastAsia="zh-CN"/>
        </w:rPr>
        <w:t xml:space="preserve"> selection for different layers, </w:t>
      </w:r>
      <w:r w:rsidR="00BC7A57">
        <w:rPr>
          <w:rFonts w:eastAsia="宋体" w:hint="eastAsia"/>
          <w:i/>
          <w:lang w:eastAsia="zh-CN"/>
        </w:rPr>
        <w:t>Alt</w:t>
      </w:r>
      <w:r w:rsidR="00E32951">
        <w:rPr>
          <w:rFonts w:eastAsia="宋体" w:hint="eastAsia"/>
          <w:i/>
          <w:lang w:eastAsia="zh-CN"/>
        </w:rPr>
        <w:t>1</w:t>
      </w:r>
      <w:r w:rsidR="00F5115D">
        <w:rPr>
          <w:rFonts w:eastAsia="宋体" w:hint="eastAsia"/>
          <w:i/>
          <w:lang w:eastAsia="zh-CN"/>
        </w:rPr>
        <w:t xml:space="preserve"> can achieve the similar</w:t>
      </w:r>
      <w:r w:rsidR="00E32951">
        <w:rPr>
          <w:rFonts w:eastAsia="宋体" w:hint="eastAsia"/>
          <w:i/>
          <w:lang w:eastAsia="zh-CN"/>
        </w:rPr>
        <w:t xml:space="preserve"> performance to Alt2 with less feedback overhead.</w:t>
      </w:r>
    </w:p>
    <w:p w:rsidR="00987E47" w:rsidRPr="00987E47" w:rsidRDefault="009622D4" w:rsidP="00987E47">
      <w:pPr>
        <w:pStyle w:val="a0"/>
        <w:rPr>
          <w:rFonts w:eastAsia="宋体"/>
          <w:i/>
          <w:lang w:eastAsia="zh-CN"/>
        </w:rPr>
      </w:pPr>
      <w:r w:rsidRPr="009622D4">
        <w:rPr>
          <w:rFonts w:eastAsia="宋体"/>
          <w:b/>
          <w:i/>
          <w:lang w:eastAsia="zh-CN"/>
        </w:rPr>
        <w:t xml:space="preserve">Proposal-1: </w:t>
      </w:r>
      <w:r w:rsidR="0022475B">
        <w:rPr>
          <w:rFonts w:eastAsia="宋体" w:hint="eastAsia"/>
          <w:i/>
          <w:lang w:eastAsia="zh-CN"/>
        </w:rPr>
        <w:t xml:space="preserve">For FD-basis selection for different layers, the same FD-basis is </w:t>
      </w:r>
      <w:r w:rsidR="00024843">
        <w:rPr>
          <w:rFonts w:eastAsia="宋体" w:hint="eastAsia"/>
          <w:i/>
          <w:lang w:eastAsia="zh-CN"/>
        </w:rPr>
        <w:t>used</w:t>
      </w:r>
      <w:r w:rsidR="00ED7DF6">
        <w:rPr>
          <w:rFonts w:eastAsia="宋体"/>
          <w:i/>
          <w:lang w:eastAsia="zh-CN"/>
        </w:rPr>
        <w:t xml:space="preserve">. </w:t>
      </w:r>
    </w:p>
    <w:p w:rsidR="00987E47" w:rsidRPr="00024843" w:rsidRDefault="00987E47" w:rsidP="00E32951">
      <w:pPr>
        <w:pStyle w:val="a0"/>
        <w:rPr>
          <w:rFonts w:eastAsia="宋体"/>
          <w:lang w:eastAsia="zh-CN"/>
        </w:rPr>
      </w:pPr>
    </w:p>
    <w:p w:rsidR="00E32951" w:rsidRDefault="00E32951" w:rsidP="00E32951">
      <w:pPr>
        <w:pStyle w:val="2"/>
        <w:tabs>
          <w:tab w:val="clear" w:pos="3447"/>
          <w:tab w:val="left" w:pos="-806"/>
        </w:tabs>
        <w:spacing w:before="240" w:after="120"/>
        <w:ind w:left="578" w:hanging="578"/>
        <w:rPr>
          <w:rFonts w:eastAsia="宋体"/>
          <w:lang w:eastAsia="zh-CN"/>
        </w:rPr>
      </w:pPr>
      <w:r>
        <w:rPr>
          <w:rFonts w:eastAsia="宋体" w:hint="eastAsia"/>
          <w:lang w:eastAsia="zh-CN"/>
        </w:rPr>
        <w:t>DFT basis oversampling factor</w:t>
      </w:r>
    </w:p>
    <w:p w:rsidR="00E32951" w:rsidRPr="00D06214" w:rsidRDefault="00E32951" w:rsidP="00E32951">
      <w:pPr>
        <w:pStyle w:val="a0"/>
        <w:rPr>
          <w:rFonts w:eastAsia="宋体"/>
          <w:lang w:eastAsia="zh-CN"/>
        </w:rPr>
      </w:pPr>
      <w:r>
        <w:rPr>
          <w:rFonts w:eastAsia="宋体" w:hint="eastAsia"/>
          <w:lang w:eastAsia="zh-CN"/>
        </w:rPr>
        <w:t>The coefficients are compressed by using DFT basis.</w:t>
      </w:r>
      <w:r w:rsidR="001A6751">
        <w:rPr>
          <w:rFonts w:eastAsia="宋体" w:hint="eastAsia"/>
          <w:lang w:eastAsia="zh-CN"/>
        </w:rPr>
        <w:t xml:space="preserve"> If oversampling is introduced</w:t>
      </w:r>
      <w:r w:rsidR="005520AE">
        <w:rPr>
          <w:rFonts w:eastAsia="宋体" w:hint="eastAsia"/>
          <w:lang w:eastAsia="zh-CN"/>
        </w:rPr>
        <w:t xml:space="preserve"> for DFT basis</w:t>
      </w:r>
      <w:r w:rsidR="001A6751">
        <w:rPr>
          <w:rFonts w:eastAsia="宋体" w:hint="eastAsia"/>
          <w:lang w:eastAsia="zh-CN"/>
        </w:rPr>
        <w:t xml:space="preserve">, it can provide a finer </w:t>
      </w:r>
      <w:r w:rsidR="003222F9">
        <w:rPr>
          <w:rFonts w:eastAsia="宋体" w:hint="eastAsia"/>
          <w:lang w:eastAsia="zh-CN"/>
        </w:rPr>
        <w:t>sampling granularity in time domain</w:t>
      </w:r>
      <w:r w:rsidR="001A6751">
        <w:rPr>
          <w:rFonts w:eastAsia="宋体" w:hint="eastAsia"/>
          <w:lang w:eastAsia="zh-CN"/>
        </w:rPr>
        <w:t xml:space="preserve">. </w:t>
      </w:r>
      <w:r>
        <w:rPr>
          <w:rFonts w:eastAsia="宋体" w:hint="eastAsia"/>
          <w:lang w:eastAsia="zh-CN"/>
        </w:rPr>
        <w:t xml:space="preserve">In this way, the system performance may be improved with more </w:t>
      </w:r>
      <w:r w:rsidR="00FD06AD">
        <w:rPr>
          <w:rFonts w:eastAsia="宋体" w:hint="eastAsia"/>
          <w:lang w:eastAsia="zh-CN"/>
        </w:rPr>
        <w:t xml:space="preserve">feedback </w:t>
      </w:r>
      <w:r>
        <w:rPr>
          <w:rFonts w:eastAsia="宋体" w:hint="eastAsia"/>
          <w:lang w:eastAsia="zh-CN"/>
        </w:rPr>
        <w:t xml:space="preserve">overhead. </w:t>
      </w:r>
      <w:r w:rsidR="00A64C48">
        <w:rPr>
          <w:rFonts w:eastAsia="宋体" w:hint="eastAsia"/>
          <w:lang w:eastAsia="zh-CN"/>
        </w:rPr>
        <w:t xml:space="preserve">In the last meeting the following agreement </w:t>
      </w:r>
      <w:r w:rsidR="00A5600C">
        <w:rPr>
          <w:rFonts w:eastAsia="宋体" w:hint="eastAsia"/>
          <w:lang w:eastAsia="zh-CN"/>
        </w:rPr>
        <w:t xml:space="preserve">was </w:t>
      </w:r>
      <w:r w:rsidR="00A64C48">
        <w:rPr>
          <w:rFonts w:eastAsia="宋体" w:hint="eastAsia"/>
          <w:lang w:eastAsia="zh-CN"/>
        </w:rPr>
        <w:t>made</w:t>
      </w:r>
      <w:r w:rsidR="005A2D02">
        <w:rPr>
          <w:rFonts w:eastAsia="宋体" w:hint="eastAsia"/>
          <w:lang w:eastAsia="zh-CN"/>
        </w:rPr>
        <w:t xml:space="preserve"> [1]</w:t>
      </w:r>
      <w:r w:rsidR="00A64C48">
        <w:rPr>
          <w:rFonts w:eastAsia="宋体" w:hint="eastAsia"/>
          <w:lang w:eastAsia="zh-CN"/>
        </w:rPr>
        <w:t>.</w:t>
      </w:r>
      <w:r w:rsidR="00A64C48" w:rsidRPr="00532156" w:rsidDel="00A64C48">
        <w:rPr>
          <w:rFonts w:eastAsia="宋体"/>
          <w:highlight w:val="yellow"/>
          <w:lang w:eastAsia="zh-CN"/>
        </w:rPr>
        <w:t xml:space="preserve"> </w:t>
      </w:r>
    </w:p>
    <w:p w:rsidR="00D04346" w:rsidRDefault="00E32951">
      <w:pPr>
        <w:pStyle w:val="a0"/>
        <w:rPr>
          <w:szCs w:val="20"/>
          <w:highlight w:val="green"/>
        </w:rPr>
      </w:pPr>
      <w:r w:rsidRPr="005C7EF7">
        <w:rPr>
          <w:b/>
          <w:szCs w:val="20"/>
          <w:highlight w:val="green"/>
        </w:rPr>
        <w:t>Agreement</w:t>
      </w:r>
      <w:r w:rsidRPr="005C7EF7">
        <w:rPr>
          <w:szCs w:val="20"/>
          <w:highlight w:val="green"/>
        </w:rPr>
        <w:t xml:space="preserve">: </w:t>
      </w:r>
    </w:p>
    <w:p w:rsidR="00E32951" w:rsidRPr="00E13C51" w:rsidRDefault="009622D4" w:rsidP="00E32951">
      <w:pPr>
        <w:jc w:val="both"/>
        <w:rPr>
          <w:i/>
          <w:szCs w:val="20"/>
        </w:rPr>
      </w:pPr>
      <w:r w:rsidRPr="009622D4">
        <w:rPr>
          <w:i/>
          <w:szCs w:val="20"/>
        </w:rPr>
        <w:t>In RAN1 NR-AH 1901, select one of the following alternatives for DFT basis oversampling factor(s) O</w:t>
      </w:r>
      <w:r w:rsidRPr="009622D4">
        <w:rPr>
          <w:i/>
          <w:szCs w:val="20"/>
          <w:vertAlign w:val="subscript"/>
        </w:rPr>
        <w:t>3</w:t>
      </w:r>
      <w:r w:rsidRPr="009622D4">
        <w:rPr>
          <w:i/>
          <w:szCs w:val="20"/>
        </w:rPr>
        <w:t>:</w:t>
      </w:r>
    </w:p>
    <w:p w:rsidR="00E32951" w:rsidRPr="00A5600C" w:rsidRDefault="009622D4" w:rsidP="00E32951">
      <w:pPr>
        <w:pStyle w:val="af7"/>
        <w:numPr>
          <w:ilvl w:val="0"/>
          <w:numId w:val="37"/>
        </w:numPr>
        <w:spacing w:after="0" w:line="240" w:lineRule="auto"/>
        <w:jc w:val="both"/>
        <w:rPr>
          <w:rFonts w:ascii="Times New Roman" w:hAnsi="Times New Roman"/>
          <w:i/>
          <w:sz w:val="20"/>
          <w:szCs w:val="20"/>
        </w:rPr>
      </w:pPr>
      <w:r w:rsidRPr="009622D4">
        <w:rPr>
          <w:rFonts w:ascii="Times New Roman" w:hAnsi="Times New Roman"/>
          <w:i/>
          <w:sz w:val="20"/>
          <w:szCs w:val="20"/>
        </w:rPr>
        <w:t>Alt1. O</w:t>
      </w:r>
      <w:r w:rsidRPr="009622D4">
        <w:rPr>
          <w:rFonts w:ascii="Times New Roman" w:hAnsi="Times New Roman"/>
          <w:i/>
          <w:sz w:val="20"/>
          <w:szCs w:val="20"/>
          <w:vertAlign w:val="subscript"/>
        </w:rPr>
        <w:t xml:space="preserve">3 </w:t>
      </w:r>
      <w:r w:rsidRPr="009622D4">
        <w:rPr>
          <w:rFonts w:ascii="Times New Roman" w:hAnsi="Times New Roman"/>
          <w:i/>
          <w:sz w:val="20"/>
          <w:szCs w:val="20"/>
        </w:rPr>
        <w:t>= 4</w:t>
      </w:r>
    </w:p>
    <w:p w:rsidR="00E32951" w:rsidRPr="00A5600C" w:rsidRDefault="009622D4" w:rsidP="00E32951">
      <w:pPr>
        <w:pStyle w:val="af7"/>
        <w:numPr>
          <w:ilvl w:val="0"/>
          <w:numId w:val="37"/>
        </w:numPr>
        <w:spacing w:after="0" w:line="240" w:lineRule="auto"/>
        <w:jc w:val="both"/>
        <w:rPr>
          <w:rFonts w:ascii="Times New Roman" w:hAnsi="Times New Roman"/>
          <w:i/>
          <w:sz w:val="20"/>
          <w:szCs w:val="20"/>
        </w:rPr>
      </w:pPr>
      <w:r w:rsidRPr="009622D4">
        <w:rPr>
          <w:rFonts w:ascii="Times New Roman" w:hAnsi="Times New Roman"/>
          <w:i/>
          <w:sz w:val="20"/>
          <w:szCs w:val="20"/>
        </w:rPr>
        <w:t>Alt2. O</w:t>
      </w:r>
      <w:r w:rsidRPr="009622D4">
        <w:rPr>
          <w:rFonts w:ascii="Times New Roman" w:hAnsi="Times New Roman"/>
          <w:i/>
          <w:sz w:val="20"/>
          <w:szCs w:val="20"/>
          <w:vertAlign w:val="subscript"/>
        </w:rPr>
        <w:t xml:space="preserve">3 </w:t>
      </w:r>
      <w:r w:rsidRPr="009622D4">
        <w:rPr>
          <w:rFonts w:ascii="Times New Roman" w:hAnsi="Times New Roman"/>
          <w:i/>
          <w:sz w:val="20"/>
          <w:szCs w:val="20"/>
        </w:rPr>
        <w:t>= 1 (critically sampled)</w:t>
      </w:r>
    </w:p>
    <w:p w:rsidR="00E32951" w:rsidRPr="00A5600C" w:rsidRDefault="009622D4" w:rsidP="00E32951">
      <w:pPr>
        <w:pStyle w:val="af7"/>
        <w:numPr>
          <w:ilvl w:val="0"/>
          <w:numId w:val="37"/>
        </w:numPr>
        <w:spacing w:after="0" w:line="240" w:lineRule="auto"/>
        <w:jc w:val="both"/>
        <w:rPr>
          <w:rFonts w:ascii="Times New Roman" w:hAnsi="Times New Roman"/>
          <w:i/>
          <w:sz w:val="20"/>
          <w:szCs w:val="20"/>
        </w:rPr>
      </w:pPr>
      <w:r w:rsidRPr="009622D4">
        <w:rPr>
          <w:rFonts w:ascii="Times New Roman" w:hAnsi="Times New Roman"/>
          <w:i/>
          <w:sz w:val="20"/>
          <w:szCs w:val="20"/>
        </w:rPr>
        <w:t>Alt3. O</w:t>
      </w:r>
      <w:r w:rsidRPr="009622D4">
        <w:rPr>
          <w:rFonts w:ascii="Times New Roman" w:hAnsi="Times New Roman"/>
          <w:i/>
          <w:sz w:val="20"/>
          <w:szCs w:val="20"/>
          <w:vertAlign w:val="subscript"/>
        </w:rPr>
        <w:t xml:space="preserve">3 </w:t>
      </w:r>
      <w:r w:rsidRPr="009622D4">
        <w:rPr>
          <w:rFonts w:ascii="Times New Roman" w:hAnsi="Times New Roman"/>
          <w:i/>
          <w:sz w:val="20"/>
          <w:szCs w:val="20"/>
        </w:rPr>
        <w:t>is fixed for and depends on a given length of the DFT vector (N</w:t>
      </w:r>
      <w:r w:rsidRPr="009622D4">
        <w:rPr>
          <w:rFonts w:ascii="Times New Roman" w:hAnsi="Times New Roman"/>
          <w:i/>
          <w:sz w:val="20"/>
          <w:szCs w:val="20"/>
          <w:vertAlign w:val="subscript"/>
        </w:rPr>
        <w:t>3</w:t>
      </w:r>
      <w:r w:rsidRPr="009622D4">
        <w:rPr>
          <w:rFonts w:ascii="Times New Roman" w:hAnsi="Times New Roman"/>
          <w:i/>
          <w:sz w:val="20"/>
          <w:szCs w:val="20"/>
        </w:rPr>
        <w:t>) and/or bandwidth part, exact dependence is FFS</w:t>
      </w:r>
    </w:p>
    <w:p w:rsidR="00E32951" w:rsidRPr="005C7EF7" w:rsidRDefault="009622D4" w:rsidP="00E32951">
      <w:pPr>
        <w:pStyle w:val="Style1"/>
        <w:spacing w:after="0" w:line="240" w:lineRule="auto"/>
        <w:ind w:firstLine="0"/>
        <w:rPr>
          <w:lang w:val="en-US"/>
        </w:rPr>
      </w:pPr>
      <w:r w:rsidRPr="009622D4">
        <w:rPr>
          <w:i/>
          <w:lang w:val="en-US"/>
        </w:rPr>
        <w:t xml:space="preserve">Assume Rel.15 3-bit amplitude and Rel.15 8PSK co-phasing for </w:t>
      </w:r>
      <w:r w:rsidR="008561C9" w:rsidRPr="009622D4">
        <w:rPr>
          <w:i/>
          <w:iCs/>
        </w:rPr>
        <w:fldChar w:fldCharType="begin"/>
      </w:r>
      <w:r w:rsidRPr="009622D4">
        <w:rPr>
          <w:i/>
          <w:iCs/>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9622D4">
        <w:rPr>
          <w:i/>
          <w:iCs/>
        </w:rPr>
        <w:instrText xml:space="preserve"> </w:instrText>
      </w:r>
      <w:r w:rsidR="008561C9" w:rsidRPr="009622D4">
        <w:rPr>
          <w:i/>
          <w:iCs/>
        </w:rPr>
        <w:fldChar w:fldCharType="separate"/>
      </w:r>
      <w:r w:rsidR="00E32951" w:rsidRPr="00E13C51">
        <w:rPr>
          <w:i/>
          <w:position w:val="-12"/>
          <w:lang w:val="en-US"/>
        </w:rPr>
        <w:object w:dxaOrig="320" w:dyaOrig="380">
          <v:shape id="_x0000_i1029" type="#_x0000_t75" style="width:15.75pt;height:18.75pt" o:ole="">
            <v:imagedata r:id="rId12" o:title=""/>
          </v:shape>
          <o:OLEObject Type="Embed" ProgID="Equation.DSMT4" ShapeID="_x0000_i1029" DrawAspect="Content" ObjectID="_1609310583" r:id="rId15"/>
        </w:object>
      </w:r>
      <w:r w:rsidR="008561C9" w:rsidRPr="009622D4">
        <w:rPr>
          <w:i/>
          <w:iCs/>
        </w:rPr>
        <w:fldChar w:fldCharType="end"/>
      </w:r>
      <w:r w:rsidRPr="009622D4">
        <w:rPr>
          <w:i/>
          <w:iCs/>
        </w:rPr>
        <w:t xml:space="preserve"> quantization for evaluation purposes.</w:t>
      </w:r>
    </w:p>
    <w:p w:rsidR="00E32951" w:rsidRPr="00D06214" w:rsidRDefault="00E32951" w:rsidP="00E32951">
      <w:pPr>
        <w:pStyle w:val="Style1"/>
        <w:spacing w:after="0" w:line="240" w:lineRule="auto"/>
        <w:ind w:firstLine="0"/>
        <w:rPr>
          <w:rFonts w:eastAsiaTheme="minorEastAsia"/>
          <w:iCs/>
          <w:lang w:val="en-US" w:eastAsia="zh-CN"/>
        </w:rPr>
      </w:pPr>
    </w:p>
    <w:p w:rsidR="00812519" w:rsidRPr="00650EAA" w:rsidRDefault="009622D4" w:rsidP="00812519">
      <w:pPr>
        <w:pStyle w:val="Style1"/>
        <w:spacing w:after="0" w:line="240" w:lineRule="auto"/>
        <w:ind w:firstLine="0"/>
        <w:rPr>
          <w:rFonts w:eastAsiaTheme="minorEastAsia"/>
          <w:lang w:val="en-US" w:eastAsia="zh-CN"/>
        </w:rPr>
      </w:pPr>
      <w:r w:rsidRPr="009622D4">
        <w:rPr>
          <w:rFonts w:eastAsiaTheme="minorEastAsia"/>
          <w:iCs/>
          <w:lang w:eastAsia="zh-CN"/>
        </w:rPr>
        <w:t>The simulation results of Alt1 and Alt2 are given in Fig. 2.</w:t>
      </w:r>
      <w:r w:rsidR="00E13C51">
        <w:rPr>
          <w:rFonts w:eastAsiaTheme="minorEastAsia" w:hint="eastAsia"/>
          <w:iCs/>
          <w:lang w:eastAsia="zh-CN"/>
        </w:rPr>
        <w:t xml:space="preserve"> In the </w:t>
      </w:r>
      <w:r w:rsidR="00E13C51">
        <w:rPr>
          <w:rFonts w:eastAsiaTheme="minorEastAsia"/>
          <w:iCs/>
          <w:lang w:eastAsia="zh-CN"/>
        </w:rPr>
        <w:t>simulation</w:t>
      </w:r>
      <w:r w:rsidR="00A64C48">
        <w:rPr>
          <w:rFonts w:eastAsiaTheme="minorEastAsia" w:hint="eastAsia"/>
          <w:iCs/>
          <w:lang w:eastAsia="zh-CN"/>
        </w:rPr>
        <w:t>,</w:t>
      </w:r>
      <w:r w:rsidR="00E13C51">
        <w:rPr>
          <w:rFonts w:eastAsiaTheme="minorEastAsia" w:hint="eastAsia"/>
          <w:iCs/>
          <w:lang w:eastAsia="zh-CN"/>
        </w:rPr>
        <w:t xml:space="preserve"> a</w:t>
      </w:r>
      <w:r w:rsidR="00E32951">
        <w:rPr>
          <w:rFonts w:eastAsiaTheme="minorEastAsia" w:hint="eastAsia"/>
          <w:iCs/>
          <w:lang w:eastAsia="zh-CN"/>
        </w:rPr>
        <w:t xml:space="preserve">ll the beams </w:t>
      </w:r>
      <w:r w:rsidR="002F7548">
        <w:rPr>
          <w:rFonts w:eastAsiaTheme="minorEastAsia" w:hint="eastAsia"/>
          <w:iCs/>
          <w:lang w:eastAsia="zh-CN"/>
        </w:rPr>
        <w:t xml:space="preserve">use </w:t>
      </w:r>
      <w:r w:rsidR="00A5600C">
        <w:rPr>
          <w:rFonts w:eastAsiaTheme="minorEastAsia" w:hint="eastAsia"/>
          <w:iCs/>
          <w:lang w:eastAsia="zh-CN"/>
        </w:rPr>
        <w:t xml:space="preserve">the same </w:t>
      </w:r>
      <w:r w:rsidR="00E13C51">
        <w:rPr>
          <w:rFonts w:eastAsiaTheme="minorEastAsia" w:hint="eastAsia"/>
          <w:iCs/>
          <w:lang w:eastAsia="zh-CN"/>
        </w:rPr>
        <w:t>FD-</w:t>
      </w:r>
      <w:r w:rsidR="002F7548">
        <w:rPr>
          <w:rFonts w:eastAsiaTheme="minorEastAsia" w:hint="eastAsia"/>
          <w:iCs/>
          <w:lang w:eastAsia="zh-CN"/>
        </w:rPr>
        <w:t>basis</w:t>
      </w:r>
      <w:r w:rsidR="00E32951">
        <w:rPr>
          <w:rFonts w:eastAsiaTheme="minorEastAsia" w:hint="eastAsia"/>
          <w:iCs/>
          <w:lang w:eastAsia="zh-CN"/>
        </w:rPr>
        <w:t>.</w:t>
      </w:r>
      <w:r w:rsidR="006D73DF" w:rsidRPr="006D73DF">
        <w:rPr>
          <w:rFonts w:eastAsia="宋体" w:hint="eastAsia"/>
          <w:iCs/>
          <w:lang w:eastAsia="zh-CN"/>
        </w:rPr>
        <w:t xml:space="preserve"> </w:t>
      </w:r>
      <w:r w:rsidR="00812519">
        <w:rPr>
          <w:rFonts w:eastAsia="宋体" w:hint="eastAsia"/>
          <w:iCs/>
          <w:lang w:eastAsia="zh-CN"/>
        </w:rPr>
        <w:t xml:space="preserve">The performance of </w:t>
      </w:r>
      <w:r w:rsidR="009D12DA">
        <w:rPr>
          <w:rFonts w:eastAsia="宋体" w:hint="eastAsia"/>
          <w:iCs/>
          <w:lang w:eastAsia="zh-CN"/>
        </w:rPr>
        <w:t xml:space="preserve">cell </w:t>
      </w:r>
      <w:r w:rsidR="00812519">
        <w:rPr>
          <w:rFonts w:eastAsia="宋体" w:hint="eastAsia"/>
          <w:iCs/>
          <w:lang w:eastAsia="zh-CN"/>
        </w:rPr>
        <w:t xml:space="preserve">average and cell edge </w:t>
      </w:r>
      <w:r w:rsidR="003859A9">
        <w:rPr>
          <w:rFonts w:eastAsia="宋体" w:hint="eastAsia"/>
          <w:iCs/>
          <w:lang w:eastAsia="zh-CN"/>
        </w:rPr>
        <w:t xml:space="preserve">of Alt2 </w:t>
      </w:r>
      <w:r w:rsidR="00812519">
        <w:rPr>
          <w:rFonts w:eastAsia="宋体" w:hint="eastAsia"/>
          <w:iCs/>
          <w:lang w:eastAsia="zh-CN"/>
        </w:rPr>
        <w:t xml:space="preserve">for </w:t>
      </w:r>
      <w:r w:rsidRPr="009622D4">
        <w:rPr>
          <w:rFonts w:eastAsia="宋体"/>
          <w:i/>
          <w:iCs/>
          <w:lang w:eastAsia="zh-CN"/>
        </w:rPr>
        <w:t>M</w:t>
      </w:r>
      <w:r w:rsidR="00E13C51">
        <w:rPr>
          <w:rFonts w:eastAsia="宋体" w:hint="eastAsia"/>
          <w:iCs/>
          <w:lang w:eastAsia="zh-CN"/>
        </w:rPr>
        <w:t xml:space="preserve"> </w:t>
      </w:r>
      <w:r w:rsidR="00812519">
        <w:rPr>
          <w:rFonts w:eastAsia="宋体" w:hint="eastAsia"/>
          <w:iCs/>
          <w:lang w:eastAsia="zh-CN"/>
        </w:rPr>
        <w:t>=</w:t>
      </w:r>
      <w:r w:rsidR="00E13C51">
        <w:rPr>
          <w:rFonts w:eastAsia="宋体" w:hint="eastAsia"/>
          <w:iCs/>
          <w:lang w:eastAsia="zh-CN"/>
        </w:rPr>
        <w:t xml:space="preserve"> </w:t>
      </w:r>
      <w:r w:rsidR="00812519">
        <w:rPr>
          <w:rFonts w:eastAsia="宋体" w:hint="eastAsia"/>
          <w:iCs/>
          <w:lang w:eastAsia="zh-CN"/>
        </w:rPr>
        <w:t xml:space="preserve">2 is </w:t>
      </w:r>
      <w:r w:rsidR="00E13C51">
        <w:rPr>
          <w:rFonts w:eastAsia="宋体" w:hint="eastAsia"/>
          <w:iCs/>
          <w:lang w:eastAsia="zh-CN"/>
        </w:rPr>
        <w:t xml:space="preserve">taken </w:t>
      </w:r>
      <w:r w:rsidR="00812519">
        <w:rPr>
          <w:rFonts w:eastAsia="宋体" w:hint="eastAsia"/>
          <w:iCs/>
          <w:lang w:eastAsia="zh-CN"/>
        </w:rPr>
        <w:t>as the</w:t>
      </w:r>
      <w:r w:rsidR="00812519" w:rsidRPr="006D73DF">
        <w:rPr>
          <w:rFonts w:eastAsia="宋体" w:hint="eastAsia"/>
          <w:iCs/>
          <w:lang w:eastAsia="zh-CN"/>
        </w:rPr>
        <w:t xml:space="preserve"> </w:t>
      </w:r>
      <w:r w:rsidR="00812519">
        <w:rPr>
          <w:rFonts w:eastAsia="宋体" w:hint="eastAsia"/>
          <w:iCs/>
          <w:lang w:eastAsia="zh-CN"/>
        </w:rPr>
        <w:t>baseline.</w:t>
      </w:r>
    </w:p>
    <w:p w:rsidR="00A17A4A" w:rsidRDefault="00964F40" w:rsidP="007908DF">
      <w:pPr>
        <w:pStyle w:val="Style1"/>
        <w:spacing w:beforeLines="100" w:before="240" w:afterLines="50" w:after="120" w:line="240" w:lineRule="auto"/>
        <w:ind w:firstLine="0"/>
        <w:jc w:val="center"/>
        <w:rPr>
          <w:rFonts w:eastAsia="宋体"/>
          <w:noProof/>
          <w:lang w:eastAsia="zh-CN"/>
        </w:rPr>
      </w:pPr>
      <w:r w:rsidRPr="00964F40">
        <w:rPr>
          <w:rFonts w:eastAsia="宋体"/>
          <w:noProof/>
          <w:lang w:val="en-US" w:eastAsia="zh-CN"/>
        </w:rPr>
        <w:drawing>
          <wp:inline distT="0" distB="0" distL="0" distR="0">
            <wp:extent cx="4507200" cy="3378413"/>
            <wp:effectExtent l="0" t="0" r="0" b="0"/>
            <wp:docPr id="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4507200" cy="3378413"/>
                    </a:xfrm>
                    <a:prstGeom prst="rect">
                      <a:avLst/>
                    </a:prstGeom>
                    <a:noFill/>
                    <a:ln w="9525">
                      <a:noFill/>
                      <a:miter lim="800000"/>
                      <a:headEnd/>
                      <a:tailEnd/>
                    </a:ln>
                  </pic:spPr>
                </pic:pic>
              </a:graphicData>
            </a:graphic>
          </wp:inline>
        </w:drawing>
      </w:r>
    </w:p>
    <w:p w:rsidR="00E32951" w:rsidRDefault="00E32951" w:rsidP="00E32951">
      <w:pPr>
        <w:pStyle w:val="a0"/>
        <w:jc w:val="center"/>
        <w:rPr>
          <w:rFonts w:eastAsia="宋体"/>
          <w:lang w:eastAsia="zh-CN"/>
        </w:rPr>
      </w:pPr>
      <w:r>
        <w:rPr>
          <w:rFonts w:eastAsia="宋体" w:hint="eastAsia"/>
          <w:noProof/>
          <w:lang w:eastAsia="zh-CN"/>
        </w:rPr>
        <w:t>Fi</w:t>
      </w:r>
      <w:r w:rsidR="00204370">
        <w:rPr>
          <w:rFonts w:eastAsia="宋体" w:hint="eastAsia"/>
          <w:noProof/>
          <w:lang w:eastAsia="zh-CN"/>
        </w:rPr>
        <w:t>gure 2:</w:t>
      </w:r>
      <w:r>
        <w:rPr>
          <w:rFonts w:eastAsia="宋体" w:hint="eastAsia"/>
          <w:noProof/>
          <w:lang w:eastAsia="zh-CN"/>
        </w:rPr>
        <w:t xml:space="preserve"> </w:t>
      </w:r>
      <w:r>
        <w:rPr>
          <w:rFonts w:eastAsia="宋体" w:hint="eastAsia"/>
          <w:lang w:eastAsia="zh-CN"/>
        </w:rPr>
        <w:t>Relative performance vs. overhead with</w:t>
      </w:r>
      <w:r w:rsidDel="00F72A81">
        <w:rPr>
          <w:rFonts w:eastAsia="宋体" w:hint="eastAsia"/>
          <w:noProof/>
          <w:lang w:eastAsia="zh-CN"/>
        </w:rPr>
        <w:t xml:space="preserve"> </w:t>
      </w:r>
      <w:r>
        <w:rPr>
          <w:rFonts w:eastAsia="宋体" w:hint="eastAsia"/>
          <w:noProof/>
          <w:lang w:eastAsia="zh-CN"/>
        </w:rPr>
        <w:t xml:space="preserve">differerent </w:t>
      </w:r>
      <w:r w:rsidR="00601698">
        <w:rPr>
          <w:rFonts w:eastAsia="宋体" w:hint="eastAsia"/>
          <w:noProof/>
          <w:lang w:eastAsia="zh-CN"/>
        </w:rPr>
        <w:t>oversampling factors</w:t>
      </w:r>
      <w:r>
        <w:rPr>
          <w:rFonts w:eastAsia="宋体" w:hint="eastAsia"/>
          <w:noProof/>
          <w:lang w:eastAsia="zh-CN"/>
        </w:rPr>
        <w:t xml:space="preserve">, </w:t>
      </w:r>
      <w:r>
        <w:rPr>
          <w:rFonts w:eastAsia="宋体" w:hint="eastAsia"/>
          <w:lang w:eastAsia="zh-CN"/>
        </w:rPr>
        <w:t>rank=1</w:t>
      </w:r>
    </w:p>
    <w:p w:rsidR="00E32951" w:rsidRPr="000259FF" w:rsidRDefault="00E32951" w:rsidP="00E32951">
      <w:pPr>
        <w:pStyle w:val="a0"/>
        <w:rPr>
          <w:rFonts w:eastAsia="宋体"/>
          <w:lang w:eastAsia="zh-CN"/>
        </w:rPr>
      </w:pPr>
      <w:r>
        <w:rPr>
          <w:rFonts w:eastAsia="宋体" w:hint="eastAsia"/>
          <w:lang w:eastAsia="zh-CN"/>
        </w:rPr>
        <w:t>As shown in Fig.</w:t>
      </w:r>
      <w:r w:rsidR="00204370">
        <w:rPr>
          <w:rFonts w:eastAsia="宋体" w:hint="eastAsia"/>
          <w:lang w:eastAsia="zh-CN"/>
        </w:rPr>
        <w:t>2</w:t>
      </w:r>
      <w:r>
        <w:rPr>
          <w:rFonts w:eastAsia="宋体" w:hint="eastAsia"/>
          <w:lang w:eastAsia="zh-CN"/>
        </w:rPr>
        <w:t xml:space="preserve">, the performance of Alt1 </w:t>
      </w:r>
      <w:r w:rsidRPr="000259FF">
        <w:rPr>
          <w:rFonts w:eastAsia="宋体" w:hint="eastAsia"/>
          <w:lang w:eastAsia="zh-CN"/>
        </w:rPr>
        <w:t xml:space="preserve">and </w:t>
      </w:r>
      <w:r w:rsidR="007A5168">
        <w:rPr>
          <w:rFonts w:eastAsia="宋体" w:hint="eastAsia"/>
          <w:lang w:eastAsia="zh-CN"/>
        </w:rPr>
        <w:t>Alt</w:t>
      </w:r>
      <w:r>
        <w:rPr>
          <w:rFonts w:eastAsia="宋体" w:hint="eastAsia"/>
          <w:lang w:eastAsia="zh-CN"/>
        </w:rPr>
        <w:t xml:space="preserve">2 </w:t>
      </w:r>
      <w:r w:rsidRPr="000259FF">
        <w:rPr>
          <w:rFonts w:eastAsia="宋体" w:hint="eastAsia"/>
          <w:lang w:eastAsia="zh-CN"/>
        </w:rPr>
        <w:t>is similar</w:t>
      </w:r>
      <w:r>
        <w:rPr>
          <w:rFonts w:eastAsia="宋体" w:hint="eastAsia"/>
          <w:lang w:eastAsia="zh-CN"/>
        </w:rPr>
        <w:t xml:space="preserve"> </w:t>
      </w:r>
      <w:r w:rsidR="00923D6A">
        <w:rPr>
          <w:rFonts w:eastAsia="宋体" w:hint="eastAsia"/>
          <w:lang w:eastAsia="zh-CN"/>
        </w:rPr>
        <w:t xml:space="preserve">for cell edge and </w:t>
      </w:r>
      <w:r w:rsidR="00E3552C">
        <w:rPr>
          <w:rFonts w:eastAsia="宋体" w:hint="eastAsia"/>
          <w:lang w:eastAsia="zh-CN"/>
        </w:rPr>
        <w:t xml:space="preserve">average UPT </w:t>
      </w:r>
      <w:r w:rsidR="00E13C51">
        <w:rPr>
          <w:rFonts w:eastAsia="宋体" w:hint="eastAsia"/>
          <w:lang w:eastAsia="zh-CN"/>
        </w:rPr>
        <w:t xml:space="preserve">with </w:t>
      </w:r>
      <w:r w:rsidR="00E3552C">
        <w:rPr>
          <w:rFonts w:eastAsia="宋体" w:hint="eastAsia"/>
          <w:lang w:eastAsia="zh-CN"/>
        </w:rPr>
        <w:t xml:space="preserve">different </w:t>
      </w:r>
      <w:r w:rsidR="009622D4" w:rsidRPr="009622D4">
        <w:rPr>
          <w:rFonts w:eastAsia="宋体"/>
          <w:i/>
          <w:lang w:eastAsia="zh-CN"/>
        </w:rPr>
        <w:t>M</w:t>
      </w:r>
      <w:r w:rsidRPr="000259FF">
        <w:rPr>
          <w:rFonts w:eastAsia="宋体" w:hint="eastAsia"/>
          <w:lang w:eastAsia="zh-CN"/>
        </w:rPr>
        <w:t>.</w:t>
      </w:r>
      <w:r>
        <w:rPr>
          <w:rFonts w:eastAsia="宋体" w:hint="eastAsia"/>
          <w:lang w:eastAsia="zh-CN"/>
        </w:rPr>
        <w:t xml:space="preserve"> However,</w:t>
      </w:r>
      <w:r w:rsidRPr="00340E0F">
        <w:rPr>
          <w:rFonts w:eastAsia="宋体"/>
          <w:lang w:eastAsia="zh-CN"/>
        </w:rPr>
        <w:t xml:space="preserve"> </w:t>
      </w:r>
      <w:r w:rsidR="00E3552C">
        <w:rPr>
          <w:rFonts w:eastAsia="宋体" w:hint="eastAsia"/>
          <w:lang w:eastAsia="zh-CN"/>
        </w:rPr>
        <w:t xml:space="preserve">compared </w:t>
      </w:r>
      <w:r w:rsidR="00E13C51">
        <w:rPr>
          <w:rFonts w:eastAsia="宋体" w:hint="eastAsia"/>
          <w:lang w:eastAsia="zh-CN"/>
        </w:rPr>
        <w:t xml:space="preserve">with </w:t>
      </w:r>
      <w:r w:rsidR="00E3552C">
        <w:rPr>
          <w:rFonts w:eastAsia="宋体" w:hint="eastAsia"/>
          <w:lang w:eastAsia="zh-CN"/>
        </w:rPr>
        <w:t xml:space="preserve">Alt2, about more </w:t>
      </w:r>
      <w:r w:rsidR="0007781F">
        <w:rPr>
          <w:rFonts w:eastAsia="宋体" w:hint="eastAsia"/>
          <w:lang w:eastAsia="zh-CN"/>
        </w:rPr>
        <w:t xml:space="preserve">than </w:t>
      </w:r>
      <w:r w:rsidR="00E3552C">
        <w:rPr>
          <w:rFonts w:eastAsia="宋体" w:hint="eastAsia"/>
          <w:lang w:eastAsia="zh-CN"/>
        </w:rPr>
        <w:t>3%~4%</w:t>
      </w:r>
      <w:r>
        <w:rPr>
          <w:rFonts w:eastAsia="宋体" w:hint="eastAsia"/>
          <w:lang w:eastAsia="zh-CN"/>
        </w:rPr>
        <w:t xml:space="preserve"> overhead</w:t>
      </w:r>
      <w:r w:rsidR="00E3552C">
        <w:rPr>
          <w:rFonts w:eastAsia="宋体" w:hint="eastAsia"/>
          <w:lang w:eastAsia="zh-CN"/>
        </w:rPr>
        <w:t xml:space="preserve"> </w:t>
      </w:r>
      <w:r w:rsidR="00327F19">
        <w:rPr>
          <w:rFonts w:eastAsia="宋体" w:hint="eastAsia"/>
          <w:lang w:eastAsia="zh-CN"/>
        </w:rPr>
        <w:t>is</w:t>
      </w:r>
      <w:r w:rsidR="00E3552C">
        <w:rPr>
          <w:rFonts w:eastAsia="宋体" w:hint="eastAsia"/>
          <w:lang w:eastAsia="zh-CN"/>
        </w:rPr>
        <w:t xml:space="preserve"> </w:t>
      </w:r>
      <w:r w:rsidR="00E13C51">
        <w:rPr>
          <w:rFonts w:eastAsia="宋体" w:hint="eastAsia"/>
          <w:lang w:eastAsia="zh-CN"/>
        </w:rPr>
        <w:t xml:space="preserve">incurred by using </w:t>
      </w:r>
      <w:r w:rsidR="00E3552C">
        <w:rPr>
          <w:rFonts w:eastAsia="宋体" w:hint="eastAsia"/>
          <w:lang w:eastAsia="zh-CN"/>
        </w:rPr>
        <w:t>Alt1</w:t>
      </w:r>
      <w:r>
        <w:rPr>
          <w:rFonts w:eastAsia="宋体" w:hint="eastAsia"/>
          <w:lang w:eastAsia="zh-CN"/>
        </w:rPr>
        <w:t xml:space="preserve">. </w:t>
      </w:r>
      <w:r w:rsidR="00E3552C">
        <w:rPr>
          <w:rFonts w:eastAsia="宋体" w:hint="eastAsia"/>
          <w:lang w:eastAsia="zh-CN"/>
        </w:rPr>
        <w:t xml:space="preserve">Therefore, </w:t>
      </w:r>
      <w:r w:rsidR="00C60683">
        <w:rPr>
          <w:rFonts w:eastAsia="宋体" w:hint="eastAsia"/>
          <w:lang w:eastAsia="zh-CN"/>
        </w:rPr>
        <w:t xml:space="preserve">considering </w:t>
      </w:r>
      <w:r w:rsidR="00C60683">
        <w:rPr>
          <w:rFonts w:eastAsia="宋体"/>
          <w:lang w:eastAsia="zh-CN"/>
        </w:rPr>
        <w:t>performance</w:t>
      </w:r>
      <w:r w:rsidR="00C60683">
        <w:rPr>
          <w:rFonts w:eastAsia="宋体" w:hint="eastAsia"/>
          <w:lang w:eastAsia="zh-CN"/>
        </w:rPr>
        <w:t xml:space="preserve"> and overhead tradeoff, </w:t>
      </w:r>
      <w:r w:rsidR="00E3552C">
        <w:rPr>
          <w:rFonts w:eastAsia="宋体" w:hint="eastAsia"/>
          <w:lang w:eastAsia="zh-CN"/>
        </w:rPr>
        <w:t xml:space="preserve">Alt2 is </w:t>
      </w:r>
      <w:r w:rsidR="00C60683">
        <w:rPr>
          <w:rFonts w:eastAsia="宋体"/>
          <w:lang w:eastAsia="zh-CN"/>
        </w:rPr>
        <w:t>preferred</w:t>
      </w:r>
      <w:r w:rsidRPr="00404644">
        <w:rPr>
          <w:rFonts w:eastAsia="宋体" w:hint="eastAsia"/>
          <w:lang w:eastAsia="zh-CN"/>
        </w:rPr>
        <w:t>.</w:t>
      </w:r>
    </w:p>
    <w:p w:rsidR="00E32951" w:rsidRDefault="009622D4" w:rsidP="00E32951">
      <w:pPr>
        <w:pStyle w:val="a0"/>
        <w:rPr>
          <w:rFonts w:eastAsia="宋体"/>
          <w:i/>
          <w:lang w:eastAsia="zh-CN"/>
        </w:rPr>
      </w:pPr>
      <w:r w:rsidRPr="009622D4">
        <w:rPr>
          <w:rFonts w:eastAsia="宋体"/>
          <w:b/>
          <w:i/>
          <w:lang w:eastAsia="zh-CN"/>
        </w:rPr>
        <w:t>Observation-2:</w:t>
      </w:r>
      <w:r w:rsidR="00E32951" w:rsidRPr="00186DC7">
        <w:rPr>
          <w:rFonts w:eastAsia="宋体" w:hint="eastAsia"/>
          <w:i/>
          <w:lang w:eastAsia="zh-CN"/>
        </w:rPr>
        <w:t xml:space="preserve"> </w:t>
      </w:r>
      <w:r w:rsidR="00F81374">
        <w:rPr>
          <w:rFonts w:eastAsia="宋体" w:hint="eastAsia"/>
          <w:i/>
          <w:lang w:eastAsia="zh-CN"/>
        </w:rPr>
        <w:t xml:space="preserve">For </w:t>
      </w:r>
      <w:r w:rsidR="00A10F6C">
        <w:rPr>
          <w:rFonts w:eastAsia="宋体" w:hint="eastAsia"/>
          <w:i/>
          <w:lang w:eastAsia="zh-CN"/>
        </w:rPr>
        <w:t xml:space="preserve">DFT basis </w:t>
      </w:r>
      <w:r w:rsidR="00F81374">
        <w:rPr>
          <w:rFonts w:eastAsia="宋体" w:hint="eastAsia"/>
          <w:i/>
          <w:lang w:eastAsia="zh-CN"/>
        </w:rPr>
        <w:t xml:space="preserve">oversampling factors selection, </w:t>
      </w:r>
      <w:r w:rsidR="00E32951" w:rsidRPr="00186DC7">
        <w:rPr>
          <w:rFonts w:eastAsia="宋体" w:hint="eastAsia"/>
          <w:i/>
          <w:lang w:eastAsia="zh-CN"/>
        </w:rPr>
        <w:t>performance of Alt1 and Alt 2 is similar, but</w:t>
      </w:r>
      <w:r w:rsidR="00E32951" w:rsidRPr="00186DC7">
        <w:rPr>
          <w:rFonts w:eastAsia="宋体"/>
          <w:i/>
          <w:lang w:eastAsia="zh-CN"/>
        </w:rPr>
        <w:t xml:space="preserve"> </w:t>
      </w:r>
      <w:r w:rsidR="00E32951" w:rsidRPr="00186DC7">
        <w:rPr>
          <w:rFonts w:eastAsia="宋体" w:hint="eastAsia"/>
          <w:i/>
          <w:lang w:eastAsia="zh-CN"/>
        </w:rPr>
        <w:t>Alt 1 needs more feedback overhead.</w:t>
      </w:r>
    </w:p>
    <w:p w:rsidR="00601698" w:rsidRPr="00987E47" w:rsidRDefault="009622D4" w:rsidP="00E32951">
      <w:pPr>
        <w:pStyle w:val="a0"/>
        <w:rPr>
          <w:rFonts w:eastAsia="宋体"/>
          <w:i/>
          <w:lang w:eastAsia="zh-CN"/>
        </w:rPr>
      </w:pPr>
      <w:r w:rsidRPr="009622D4">
        <w:rPr>
          <w:rFonts w:eastAsia="宋体"/>
          <w:b/>
          <w:i/>
          <w:lang w:eastAsia="zh-CN"/>
        </w:rPr>
        <w:t xml:space="preserve">Proposal-2: </w:t>
      </w:r>
      <w:r w:rsidRPr="009622D4">
        <w:rPr>
          <w:rFonts w:eastAsia="宋体"/>
          <w:i/>
          <w:lang w:eastAsia="zh-CN"/>
        </w:rPr>
        <w:t xml:space="preserve">Considering performance and overhead tradeoff, </w:t>
      </w:r>
      <w:r w:rsidR="00987E47" w:rsidRPr="00532156">
        <w:rPr>
          <w:i/>
          <w:sz w:val="22"/>
          <w:szCs w:val="20"/>
        </w:rPr>
        <w:t>O</w:t>
      </w:r>
      <w:r w:rsidR="00987E47" w:rsidRPr="00532156">
        <w:rPr>
          <w:i/>
          <w:sz w:val="22"/>
          <w:szCs w:val="20"/>
          <w:vertAlign w:val="subscript"/>
        </w:rPr>
        <w:t xml:space="preserve">3 </w:t>
      </w:r>
      <w:r w:rsidR="00987E47" w:rsidRPr="00532156">
        <w:rPr>
          <w:i/>
          <w:sz w:val="22"/>
          <w:szCs w:val="20"/>
        </w:rPr>
        <w:t xml:space="preserve">= </w:t>
      </w:r>
      <w:r w:rsidR="008D3351">
        <w:rPr>
          <w:rFonts w:eastAsiaTheme="minorEastAsia" w:hint="eastAsia"/>
          <w:i/>
          <w:sz w:val="22"/>
          <w:szCs w:val="20"/>
          <w:lang w:eastAsia="zh-CN"/>
        </w:rPr>
        <w:t>1</w:t>
      </w:r>
      <w:r w:rsidR="007408CE">
        <w:rPr>
          <w:rFonts w:eastAsiaTheme="minorEastAsia" w:hint="eastAsia"/>
          <w:i/>
          <w:sz w:val="22"/>
          <w:szCs w:val="20"/>
          <w:lang w:eastAsia="zh-CN"/>
        </w:rPr>
        <w:t xml:space="preserve"> </w:t>
      </w:r>
      <w:r w:rsidRPr="009622D4">
        <w:rPr>
          <w:rFonts w:eastAsia="宋体"/>
          <w:i/>
          <w:lang w:eastAsia="zh-CN"/>
        </w:rPr>
        <w:t xml:space="preserve">should be supported. </w:t>
      </w:r>
    </w:p>
    <w:p w:rsidR="00601698" w:rsidRPr="008D3351" w:rsidRDefault="00601698" w:rsidP="00E32951">
      <w:pPr>
        <w:pStyle w:val="a0"/>
        <w:rPr>
          <w:rFonts w:eastAsia="宋体"/>
          <w:i/>
          <w:lang w:eastAsia="zh-CN"/>
        </w:rPr>
      </w:pPr>
    </w:p>
    <w:p w:rsidR="0090581E" w:rsidRDefault="004511AE" w:rsidP="0090581E">
      <w:pPr>
        <w:pStyle w:val="2"/>
        <w:tabs>
          <w:tab w:val="clear" w:pos="3447"/>
          <w:tab w:val="left" w:pos="-806"/>
        </w:tabs>
        <w:spacing w:before="240" w:after="120"/>
        <w:ind w:left="578" w:hanging="578"/>
        <w:rPr>
          <w:rFonts w:eastAsia="宋体"/>
          <w:lang w:eastAsia="zh-CN"/>
        </w:rPr>
      </w:pPr>
      <w:r>
        <w:rPr>
          <w:rFonts w:eastAsia="宋体" w:hint="eastAsia"/>
          <w:lang w:eastAsia="zh-CN"/>
        </w:rPr>
        <w:t>Coefficients quantization</w:t>
      </w:r>
    </w:p>
    <w:p w:rsidR="0090581E" w:rsidRDefault="00F51AA0" w:rsidP="005253E9">
      <w:pPr>
        <w:pStyle w:val="a0"/>
        <w:rPr>
          <w:rFonts w:eastAsia="宋体"/>
          <w:lang w:eastAsia="zh-CN"/>
        </w:rPr>
      </w:pPr>
      <w:r>
        <w:rPr>
          <w:rFonts w:eastAsia="宋体" w:hint="eastAsia"/>
          <w:lang w:eastAsia="zh-CN"/>
        </w:rPr>
        <w:t xml:space="preserve">As shown in the following, there are total </w:t>
      </w:r>
      <w:r w:rsidR="00314FA8">
        <w:rPr>
          <w:rFonts w:eastAsiaTheme="minorEastAsia" w:hint="eastAsia"/>
          <w:lang w:eastAsia="zh-CN"/>
        </w:rPr>
        <w:t>eight</w:t>
      </w:r>
      <w:r w:rsidR="00314FA8">
        <w:rPr>
          <w:rFonts w:eastAsia="宋体" w:hint="eastAsia"/>
          <w:lang w:eastAsia="zh-CN"/>
        </w:rPr>
        <w:t xml:space="preserve"> </w:t>
      </w:r>
      <w:r w:rsidR="00B07E6C">
        <w:rPr>
          <w:rFonts w:eastAsia="宋体" w:hint="eastAsia"/>
          <w:lang w:eastAsia="zh-CN"/>
        </w:rPr>
        <w:t xml:space="preserve">quantization </w:t>
      </w:r>
      <w:r>
        <w:rPr>
          <w:rFonts w:eastAsia="宋体" w:hint="eastAsia"/>
          <w:lang w:eastAsia="zh-CN"/>
        </w:rPr>
        <w:t>candidate</w:t>
      </w:r>
      <w:r w:rsidR="00B07E6C">
        <w:rPr>
          <w:rFonts w:eastAsia="宋体" w:hint="eastAsia"/>
          <w:lang w:eastAsia="zh-CN"/>
        </w:rPr>
        <w:t>s</w:t>
      </w:r>
      <w:r>
        <w:rPr>
          <w:rFonts w:eastAsia="宋体" w:hint="eastAsia"/>
          <w:lang w:eastAsia="zh-CN"/>
        </w:rPr>
        <w:t xml:space="preserve"> </w:t>
      </w:r>
      <w:r w:rsidR="00E27D0A">
        <w:rPr>
          <w:rFonts w:eastAsia="宋体" w:hint="eastAsia"/>
          <w:lang w:eastAsia="zh-CN"/>
        </w:rPr>
        <w:t xml:space="preserve">identified </w:t>
      </w:r>
      <w:r>
        <w:rPr>
          <w:rFonts w:eastAsia="宋体" w:hint="eastAsia"/>
          <w:lang w:eastAsia="zh-CN"/>
        </w:rPr>
        <w:t>in the last meeting</w:t>
      </w:r>
      <w:r w:rsidR="00856F63">
        <w:rPr>
          <w:rFonts w:eastAsiaTheme="minorEastAsia" w:hint="eastAsia"/>
          <w:lang w:eastAsia="zh-CN"/>
        </w:rPr>
        <w:t xml:space="preserve"> [1]</w:t>
      </w:r>
      <w:r w:rsidR="00B07E6C">
        <w:rPr>
          <w:rFonts w:eastAsia="宋体" w:hint="eastAsia"/>
          <w:lang w:eastAsia="zh-CN"/>
        </w:rPr>
        <w:t>:</w:t>
      </w:r>
    </w:p>
    <w:p w:rsidR="000E776E" w:rsidRPr="00E06FB3" w:rsidRDefault="000E776E" w:rsidP="000E776E">
      <w:pPr>
        <w:pStyle w:val="Style1"/>
        <w:spacing w:after="0" w:line="240" w:lineRule="auto"/>
        <w:ind w:firstLine="0"/>
        <w:rPr>
          <w:highlight w:val="green"/>
          <w:lang w:val="en-US"/>
        </w:rPr>
      </w:pPr>
      <w:r w:rsidRPr="00E06FB3">
        <w:rPr>
          <w:b/>
          <w:highlight w:val="green"/>
          <w:lang w:val="en-US"/>
        </w:rPr>
        <w:lastRenderedPageBreak/>
        <w:t>Agreement</w:t>
      </w:r>
      <w:r w:rsidRPr="00E06FB3">
        <w:rPr>
          <w:highlight w:val="green"/>
          <w:lang w:val="en-US"/>
        </w:rPr>
        <w:t xml:space="preserve">: </w:t>
      </w:r>
    </w:p>
    <w:p w:rsidR="000E776E" w:rsidRPr="0015636A" w:rsidRDefault="009622D4" w:rsidP="000E776E">
      <w:pPr>
        <w:pStyle w:val="Style1"/>
        <w:spacing w:after="0" w:line="240" w:lineRule="auto"/>
        <w:ind w:firstLine="0"/>
        <w:rPr>
          <w:i/>
          <w:lang w:val="en-US"/>
        </w:rPr>
      </w:pPr>
      <w:r w:rsidRPr="009622D4">
        <w:rPr>
          <w:i/>
          <w:lang w:val="en-US"/>
        </w:rPr>
        <w:t xml:space="preserve">For each layer, the following alternatives for quantizing each of the coefficients in </w:t>
      </w:r>
      <w:r w:rsidR="000E776E" w:rsidRPr="0015636A">
        <w:rPr>
          <w:i/>
          <w:position w:val="-12"/>
          <w:lang w:val="en-US"/>
        </w:rPr>
        <w:object w:dxaOrig="320" w:dyaOrig="380">
          <v:shape id="_x0000_i1030" type="#_x0000_t75" style="width:15.75pt;height:18.75pt" o:ole="">
            <v:imagedata r:id="rId12" o:title=""/>
          </v:shape>
          <o:OLEObject Type="Embed" ProgID="Equation.DSMT4" ShapeID="_x0000_i1030" DrawAspect="Content" ObjectID="_1609310584" r:id="rId17"/>
        </w:object>
      </w:r>
      <w:r w:rsidRPr="009622D4">
        <w:rPr>
          <w:i/>
          <w:iCs/>
        </w:rPr>
        <w:t xml:space="preserve"> </w:t>
      </w:r>
      <w:r w:rsidRPr="009622D4">
        <w:rPr>
          <w:i/>
          <w:lang w:val="en-US"/>
        </w:rPr>
        <w:t xml:space="preserve">are to be studied for down selection in RAN1#96: </w:t>
      </w:r>
    </w:p>
    <w:p w:rsidR="000E776E" w:rsidRPr="0015636A" w:rsidRDefault="009622D4" w:rsidP="000E776E">
      <w:pPr>
        <w:pStyle w:val="Style1"/>
        <w:numPr>
          <w:ilvl w:val="0"/>
          <w:numId w:val="32"/>
        </w:numPr>
        <w:spacing w:after="0" w:line="240" w:lineRule="auto"/>
        <w:rPr>
          <w:i/>
          <w:lang w:val="en-US"/>
        </w:rPr>
      </w:pPr>
      <w:r w:rsidRPr="009622D4">
        <w:rPr>
          <w:i/>
          <w:lang w:val="en-US"/>
        </w:rPr>
        <w:t xml:space="preserve">Alt1A. Rel.15 3-bit amplitude; Rel.15 QPSK and 8PSK co-phasing </w:t>
      </w:r>
    </w:p>
    <w:p w:rsidR="000E776E" w:rsidRPr="0015636A" w:rsidRDefault="009622D4" w:rsidP="000E776E">
      <w:pPr>
        <w:pStyle w:val="Style1"/>
        <w:numPr>
          <w:ilvl w:val="0"/>
          <w:numId w:val="32"/>
        </w:numPr>
        <w:spacing w:after="0" w:line="240" w:lineRule="auto"/>
        <w:rPr>
          <w:i/>
          <w:lang w:val="en-US"/>
        </w:rPr>
      </w:pPr>
      <w:r w:rsidRPr="009622D4">
        <w:rPr>
          <w:i/>
          <w:lang w:val="en-US"/>
        </w:rPr>
        <w:t xml:space="preserve">Alt1B. Rel.15 3-bit amplitude; Rel.15 QPSK, Rel.15 8PSK, and new 16PSK co-phasing </w:t>
      </w:r>
    </w:p>
    <w:p w:rsidR="000E776E" w:rsidRPr="0015636A" w:rsidRDefault="009622D4" w:rsidP="000E776E">
      <w:pPr>
        <w:pStyle w:val="Style1"/>
        <w:numPr>
          <w:ilvl w:val="0"/>
          <w:numId w:val="32"/>
        </w:numPr>
        <w:spacing w:after="0" w:line="240" w:lineRule="auto"/>
        <w:rPr>
          <w:i/>
          <w:lang w:val="en-US"/>
        </w:rPr>
      </w:pPr>
      <w:r w:rsidRPr="009622D4">
        <w:rPr>
          <w:i/>
          <w:lang w:val="en-US"/>
        </w:rPr>
        <w:t xml:space="preserve">Alt2A. Rel.15 3-bit wideband amplitude for each beam, 2/3-bit differential amplitude for FD coefficients; Rel.15 QPSK and 8PSK co-phasing </w:t>
      </w:r>
    </w:p>
    <w:p w:rsidR="000E776E" w:rsidRPr="0015636A" w:rsidRDefault="009622D4" w:rsidP="000E776E">
      <w:pPr>
        <w:pStyle w:val="Style1"/>
        <w:numPr>
          <w:ilvl w:val="0"/>
          <w:numId w:val="32"/>
        </w:numPr>
        <w:spacing w:after="0" w:line="240" w:lineRule="auto"/>
        <w:rPr>
          <w:i/>
          <w:lang w:val="en-US"/>
        </w:rPr>
      </w:pPr>
      <w:r w:rsidRPr="009622D4">
        <w:rPr>
          <w:i/>
          <w:lang w:val="en-US"/>
        </w:rPr>
        <w:t>Alt2B. Rel.15 3-bit wideband amplitude for each beam, 2/3-bit differential amplitude for FD coefficients; Rel.15 QPSK, Rel.15 8PSK, and new 16PSK co-phasing</w:t>
      </w:r>
    </w:p>
    <w:p w:rsidR="000E776E" w:rsidRPr="0015636A" w:rsidRDefault="009622D4" w:rsidP="000E776E">
      <w:pPr>
        <w:pStyle w:val="Style1"/>
        <w:numPr>
          <w:ilvl w:val="0"/>
          <w:numId w:val="32"/>
        </w:numPr>
        <w:spacing w:after="0" w:line="240" w:lineRule="auto"/>
        <w:rPr>
          <w:i/>
          <w:lang w:val="en-US"/>
        </w:rPr>
      </w:pPr>
      <w:r w:rsidRPr="009622D4">
        <w:rPr>
          <w:i/>
          <w:lang w:val="en-US"/>
        </w:rPr>
        <w:t>Alt2C. Rel.15 3-bit wideband amplitude + Rel.15 QPSK and 8PSK wideband co-phasing for each beam, 2/3-bit differential amplitude and co-phasing for FD coefficients;</w:t>
      </w:r>
    </w:p>
    <w:p w:rsidR="000E776E" w:rsidRPr="0015636A" w:rsidRDefault="009622D4" w:rsidP="000E776E">
      <w:pPr>
        <w:pStyle w:val="Style1"/>
        <w:numPr>
          <w:ilvl w:val="0"/>
          <w:numId w:val="32"/>
        </w:numPr>
        <w:spacing w:after="0" w:line="240" w:lineRule="auto"/>
        <w:rPr>
          <w:i/>
          <w:lang w:val="en-US"/>
        </w:rPr>
      </w:pPr>
      <w:r w:rsidRPr="009622D4">
        <w:rPr>
          <w:i/>
          <w:lang w:val="en-US"/>
        </w:rPr>
        <w:t>Alt3. A-bit amplitude for each of 2L beams, B-bit amplitude for each of M FD components, 1-bit differential amplitude and 8PSK co-phasing for each of the 2LM FD coefficients</w:t>
      </w:r>
    </w:p>
    <w:p w:rsidR="000E776E" w:rsidRPr="0015636A" w:rsidRDefault="009622D4" w:rsidP="000E776E">
      <w:pPr>
        <w:pStyle w:val="Style1"/>
        <w:numPr>
          <w:ilvl w:val="0"/>
          <w:numId w:val="32"/>
        </w:numPr>
        <w:spacing w:after="0" w:line="240" w:lineRule="auto"/>
        <w:rPr>
          <w:i/>
          <w:lang w:val="en-US"/>
        </w:rPr>
      </w:pPr>
      <w:r w:rsidRPr="009622D4">
        <w:rPr>
          <w:i/>
          <w:lang w:val="en-US"/>
        </w:rPr>
        <w:t xml:space="preserve">Alt4. For each beam, </w:t>
      </w:r>
    </w:p>
    <w:p w:rsidR="000E776E" w:rsidRPr="0015636A" w:rsidRDefault="009622D4" w:rsidP="000E776E">
      <w:pPr>
        <w:pStyle w:val="Style1"/>
        <w:numPr>
          <w:ilvl w:val="1"/>
          <w:numId w:val="32"/>
        </w:numPr>
        <w:spacing w:after="0" w:line="240" w:lineRule="auto"/>
        <w:rPr>
          <w:i/>
          <w:lang w:val="en-US"/>
        </w:rPr>
      </w:pPr>
      <w:r w:rsidRPr="009622D4">
        <w:rPr>
          <w:i/>
          <w:lang w:val="en-US"/>
        </w:rPr>
        <w:t>B</w:t>
      </w:r>
      <w:r w:rsidRPr="009622D4">
        <w:rPr>
          <w:i/>
          <w:vertAlign w:val="subscript"/>
          <w:lang w:val="en-US"/>
        </w:rPr>
        <w:t>0</w:t>
      </w:r>
      <w:r w:rsidRPr="009622D4">
        <w:rPr>
          <w:i/>
          <w:lang w:val="en-US"/>
        </w:rPr>
        <w:t>-bit amplitude and C</w:t>
      </w:r>
      <w:r w:rsidRPr="009622D4">
        <w:rPr>
          <w:i/>
          <w:vertAlign w:val="subscript"/>
          <w:lang w:val="en-US"/>
        </w:rPr>
        <w:t>0</w:t>
      </w:r>
      <w:r w:rsidRPr="009622D4">
        <w:rPr>
          <w:i/>
          <w:lang w:val="en-US"/>
        </w:rPr>
        <w:t>-bit phase for coefficients for the P</w:t>
      </w:r>
      <w:r w:rsidRPr="009622D4">
        <w:rPr>
          <w:i/>
          <w:vertAlign w:val="subscript"/>
          <w:lang w:val="en-US"/>
        </w:rPr>
        <w:t>0</w:t>
      </w:r>
      <w:r w:rsidRPr="009622D4">
        <w:rPr>
          <w:i/>
          <w:lang w:val="en-US"/>
        </w:rPr>
        <w:t xml:space="preserve"> strongest coefficients, </w:t>
      </w:r>
    </w:p>
    <w:p w:rsidR="000E776E" w:rsidRPr="0015636A" w:rsidRDefault="009622D4" w:rsidP="000E776E">
      <w:pPr>
        <w:pStyle w:val="Style1"/>
        <w:numPr>
          <w:ilvl w:val="1"/>
          <w:numId w:val="32"/>
        </w:numPr>
        <w:spacing w:after="0" w:line="240" w:lineRule="auto"/>
        <w:rPr>
          <w:i/>
          <w:lang w:val="en-US"/>
        </w:rPr>
      </w:pPr>
      <w:r w:rsidRPr="009622D4">
        <w:rPr>
          <w:i/>
          <w:lang w:val="en-US"/>
        </w:rPr>
        <w:t>B</w:t>
      </w:r>
      <w:r w:rsidRPr="009622D4">
        <w:rPr>
          <w:i/>
          <w:vertAlign w:val="subscript"/>
          <w:lang w:val="en-US"/>
        </w:rPr>
        <w:t>1</w:t>
      </w:r>
      <w:r w:rsidRPr="009622D4">
        <w:rPr>
          <w:i/>
          <w:lang w:val="en-US"/>
        </w:rPr>
        <w:t>-bit amplitude and C</w:t>
      </w:r>
      <w:r w:rsidRPr="009622D4">
        <w:rPr>
          <w:i/>
          <w:vertAlign w:val="subscript"/>
          <w:lang w:val="en-US"/>
        </w:rPr>
        <w:t>1</w:t>
      </w:r>
      <w:r w:rsidRPr="009622D4">
        <w:rPr>
          <w:i/>
          <w:lang w:val="en-US"/>
        </w:rPr>
        <w:t>-bit phase for coefficients for the P</w:t>
      </w:r>
      <w:r w:rsidRPr="009622D4">
        <w:rPr>
          <w:i/>
          <w:vertAlign w:val="subscript"/>
          <w:lang w:val="en-US"/>
        </w:rPr>
        <w:t>1</w:t>
      </w:r>
      <w:r w:rsidRPr="009622D4">
        <w:rPr>
          <w:i/>
          <w:lang w:val="en-US"/>
        </w:rPr>
        <w:t xml:space="preserve"> 2</w:t>
      </w:r>
      <w:r w:rsidRPr="009622D4">
        <w:rPr>
          <w:i/>
          <w:vertAlign w:val="superscript"/>
          <w:lang w:val="en-US"/>
        </w:rPr>
        <w:t>nd</w:t>
      </w:r>
      <w:r w:rsidRPr="009622D4">
        <w:rPr>
          <w:i/>
          <w:lang w:val="en-US"/>
        </w:rPr>
        <w:t xml:space="preserve"> strongest coefficients, …</w:t>
      </w:r>
    </w:p>
    <w:p w:rsidR="000E776E" w:rsidRPr="0015636A" w:rsidRDefault="009622D4" w:rsidP="000E776E">
      <w:pPr>
        <w:pStyle w:val="Style1"/>
        <w:numPr>
          <w:ilvl w:val="1"/>
          <w:numId w:val="32"/>
        </w:numPr>
        <w:spacing w:after="0" w:line="240" w:lineRule="auto"/>
        <w:rPr>
          <w:i/>
          <w:lang w:val="en-US"/>
        </w:rPr>
      </w:pPr>
      <w:r w:rsidRPr="009622D4">
        <w:rPr>
          <w:i/>
          <w:lang w:val="en-US"/>
        </w:rPr>
        <w:t>…</w:t>
      </w:r>
    </w:p>
    <w:p w:rsidR="000E776E" w:rsidRPr="0015636A" w:rsidRDefault="009622D4" w:rsidP="000E776E">
      <w:pPr>
        <w:pStyle w:val="Style1"/>
        <w:numPr>
          <w:ilvl w:val="1"/>
          <w:numId w:val="32"/>
        </w:numPr>
        <w:spacing w:after="0" w:line="240" w:lineRule="auto"/>
        <w:rPr>
          <w:i/>
          <w:lang w:val="en-US"/>
        </w:rPr>
      </w:pPr>
      <w:r w:rsidRPr="009622D4">
        <w:rPr>
          <w:i/>
          <w:lang w:val="en-US"/>
        </w:rPr>
        <w:t>B</w:t>
      </w:r>
      <w:r w:rsidRPr="009622D4">
        <w:rPr>
          <w:i/>
          <w:vertAlign w:val="subscript"/>
          <w:lang w:val="en-US"/>
        </w:rPr>
        <w:t>Q-1</w:t>
      </w:r>
      <w:r w:rsidRPr="009622D4">
        <w:rPr>
          <w:i/>
          <w:lang w:val="en-US"/>
        </w:rPr>
        <w:t>-bit amplitude and C</w:t>
      </w:r>
      <w:r w:rsidRPr="009622D4">
        <w:rPr>
          <w:i/>
          <w:vertAlign w:val="subscript"/>
          <w:lang w:val="en-US"/>
        </w:rPr>
        <w:t>Q-1</w:t>
      </w:r>
      <w:r w:rsidRPr="009622D4">
        <w:rPr>
          <w:i/>
          <w:lang w:val="en-US"/>
        </w:rPr>
        <w:t>-bit phase for coefficients for the P</w:t>
      </w:r>
      <w:r w:rsidRPr="009622D4">
        <w:rPr>
          <w:i/>
          <w:vertAlign w:val="subscript"/>
          <w:lang w:val="en-US"/>
        </w:rPr>
        <w:t>Q-1</w:t>
      </w:r>
      <w:r w:rsidRPr="009622D4">
        <w:rPr>
          <w:i/>
          <w:lang w:val="en-US"/>
        </w:rPr>
        <w:t xml:space="preserve"> </w:t>
      </w:r>
      <w:proofErr w:type="spellStart"/>
      <w:r w:rsidRPr="009622D4">
        <w:rPr>
          <w:i/>
          <w:lang w:val="en-US"/>
        </w:rPr>
        <w:t>Q</w:t>
      </w:r>
      <w:r w:rsidRPr="009622D4">
        <w:rPr>
          <w:i/>
          <w:vertAlign w:val="superscript"/>
          <w:lang w:val="en-US"/>
        </w:rPr>
        <w:t>th</w:t>
      </w:r>
      <w:proofErr w:type="spellEnd"/>
      <w:r w:rsidRPr="009622D4">
        <w:rPr>
          <w:i/>
          <w:lang w:val="en-US"/>
        </w:rPr>
        <w:t xml:space="preserve"> strongest coefficients</w:t>
      </w:r>
    </w:p>
    <w:p w:rsidR="000E776E" w:rsidRPr="0015636A" w:rsidRDefault="009622D4" w:rsidP="000E776E">
      <w:pPr>
        <w:pStyle w:val="Style1"/>
        <w:numPr>
          <w:ilvl w:val="1"/>
          <w:numId w:val="32"/>
        </w:numPr>
        <w:spacing w:after="0" w:line="240" w:lineRule="auto"/>
        <w:rPr>
          <w:i/>
          <w:lang w:val="en-US"/>
        </w:rPr>
      </w:pPr>
      <w:r w:rsidRPr="009622D4">
        <w:rPr>
          <w:i/>
          <w:lang w:val="en-US"/>
        </w:rPr>
        <w:t>Alternatively, amplitude/phase can be replaced with real/imaginary</w:t>
      </w:r>
    </w:p>
    <w:p w:rsidR="000E776E" w:rsidRPr="0015636A" w:rsidRDefault="009622D4" w:rsidP="000E776E">
      <w:pPr>
        <w:pStyle w:val="Style1"/>
        <w:numPr>
          <w:ilvl w:val="0"/>
          <w:numId w:val="32"/>
        </w:numPr>
        <w:spacing w:after="0" w:line="240" w:lineRule="auto"/>
        <w:rPr>
          <w:i/>
          <w:lang w:val="en-US"/>
        </w:rPr>
      </w:pPr>
      <w:r w:rsidRPr="009622D4">
        <w:rPr>
          <w:i/>
          <w:lang w:val="en-US"/>
        </w:rPr>
        <w:t>Alt5. Special case of Alt4: Q=2, B</w:t>
      </w:r>
      <w:r w:rsidRPr="009622D4">
        <w:rPr>
          <w:i/>
          <w:vertAlign w:val="subscript"/>
          <w:lang w:val="en-US"/>
        </w:rPr>
        <w:t>0</w:t>
      </w:r>
      <w:r w:rsidRPr="009622D4">
        <w:rPr>
          <w:i/>
          <w:lang w:val="en-US"/>
        </w:rPr>
        <w:t>=C</w:t>
      </w:r>
      <w:r w:rsidRPr="009622D4">
        <w:rPr>
          <w:i/>
          <w:vertAlign w:val="subscript"/>
          <w:lang w:val="en-US"/>
        </w:rPr>
        <w:t>0</w:t>
      </w:r>
      <w:r w:rsidRPr="009622D4">
        <w:rPr>
          <w:i/>
          <w:lang w:val="en-US"/>
        </w:rPr>
        <w:t>=3; B</w:t>
      </w:r>
      <w:r w:rsidRPr="009622D4">
        <w:rPr>
          <w:i/>
          <w:vertAlign w:val="subscript"/>
          <w:lang w:val="en-US"/>
        </w:rPr>
        <w:t>1</w:t>
      </w:r>
      <w:r w:rsidRPr="009622D4">
        <w:rPr>
          <w:i/>
          <w:lang w:val="en-US"/>
        </w:rPr>
        <w:t>=C</w:t>
      </w:r>
      <w:r w:rsidRPr="009622D4">
        <w:rPr>
          <w:i/>
          <w:vertAlign w:val="subscript"/>
          <w:lang w:val="en-US"/>
        </w:rPr>
        <w:t>1</w:t>
      </w:r>
      <w:r w:rsidRPr="009622D4">
        <w:rPr>
          <w:i/>
          <w:lang w:val="en-US"/>
        </w:rPr>
        <w:t>=2 on amplitude/phase</w:t>
      </w:r>
    </w:p>
    <w:p w:rsidR="00A17A4A" w:rsidRDefault="00B11C91" w:rsidP="007908DF">
      <w:pPr>
        <w:pStyle w:val="a0"/>
        <w:spacing w:beforeLines="50" w:before="120"/>
        <w:rPr>
          <w:rFonts w:eastAsia="宋体"/>
          <w:lang w:eastAsia="zh-CN"/>
        </w:rPr>
      </w:pPr>
      <w:r>
        <w:rPr>
          <w:rFonts w:eastAsia="宋体" w:hint="eastAsia"/>
          <w:lang w:eastAsia="zh-CN"/>
        </w:rPr>
        <w:t xml:space="preserve">In this section, </w:t>
      </w:r>
      <w:r w:rsidR="0015636A">
        <w:rPr>
          <w:rFonts w:eastAsiaTheme="minorEastAsia" w:hint="eastAsia"/>
          <w:lang w:eastAsia="zh-CN"/>
        </w:rPr>
        <w:t>p</w:t>
      </w:r>
      <w:r>
        <w:rPr>
          <w:rFonts w:eastAsia="宋体" w:hint="eastAsia"/>
          <w:lang w:eastAsia="zh-CN"/>
        </w:rPr>
        <w:t>erformance of Alt1 and Alt2</w:t>
      </w:r>
      <w:r w:rsidR="0015636A">
        <w:rPr>
          <w:rFonts w:eastAsiaTheme="minorEastAsia" w:hint="eastAsia"/>
          <w:lang w:eastAsia="zh-CN"/>
        </w:rPr>
        <w:t xml:space="preserve"> are evaluated</w:t>
      </w:r>
      <w:r>
        <w:rPr>
          <w:rFonts w:eastAsia="宋体" w:hint="eastAsia"/>
          <w:lang w:eastAsia="zh-CN"/>
        </w:rPr>
        <w:t>.</w:t>
      </w:r>
      <w:r w:rsidR="00786395">
        <w:rPr>
          <w:rFonts w:eastAsia="宋体" w:hint="eastAsia"/>
          <w:lang w:eastAsia="zh-CN"/>
        </w:rPr>
        <w:t xml:space="preserve"> </w:t>
      </w:r>
    </w:p>
    <w:p w:rsidR="00AF24BD" w:rsidRPr="0078186A" w:rsidRDefault="00AF24BD" w:rsidP="00AF24BD">
      <w:pPr>
        <w:pStyle w:val="3"/>
      </w:pPr>
      <w:r>
        <w:rPr>
          <w:rFonts w:eastAsia="宋体" w:hint="eastAsia"/>
          <w:lang w:eastAsia="zh-CN"/>
        </w:rPr>
        <w:t>Alt1A and Alt1B</w:t>
      </w:r>
    </w:p>
    <w:p w:rsidR="00D04346" w:rsidRDefault="00786395" w:rsidP="007908DF">
      <w:pPr>
        <w:pStyle w:val="a0"/>
        <w:spacing w:beforeLines="50" w:before="120"/>
        <w:rPr>
          <w:rFonts w:eastAsia="宋体"/>
          <w:lang w:eastAsia="zh-CN"/>
        </w:rPr>
      </w:pPr>
      <w:r>
        <w:rPr>
          <w:rFonts w:eastAsia="宋体" w:hint="eastAsia"/>
          <w:lang w:eastAsia="zh-CN"/>
        </w:rPr>
        <w:t>Alt1</w:t>
      </w:r>
      <w:r w:rsidR="00C14910">
        <w:rPr>
          <w:rFonts w:eastAsia="宋体" w:hint="eastAsia"/>
          <w:lang w:eastAsia="zh-CN"/>
        </w:rPr>
        <w:t xml:space="preserve"> is more straightforward,</w:t>
      </w:r>
      <w:r w:rsidR="00FC3300">
        <w:rPr>
          <w:rFonts w:eastAsia="宋体" w:hint="eastAsia"/>
          <w:lang w:eastAsia="zh-CN"/>
        </w:rPr>
        <w:t xml:space="preserve"> </w:t>
      </w:r>
      <w:r w:rsidR="00C14910">
        <w:rPr>
          <w:rFonts w:eastAsia="宋体" w:hint="eastAsia"/>
          <w:lang w:eastAsia="zh-CN"/>
        </w:rPr>
        <w:t xml:space="preserve">where </w:t>
      </w:r>
      <w:r w:rsidR="00FC3300">
        <w:rPr>
          <w:rFonts w:eastAsia="宋体" w:hint="eastAsia"/>
          <w:lang w:eastAsia="zh-CN"/>
        </w:rPr>
        <w:t>amplitude coefficients are quantized</w:t>
      </w:r>
      <w:r w:rsidR="008F58D4">
        <w:rPr>
          <w:rFonts w:eastAsiaTheme="minorEastAsia" w:hint="eastAsia"/>
          <w:lang w:eastAsia="zh-CN"/>
        </w:rPr>
        <w:t xml:space="preserve"> with a fixed resolution </w:t>
      </w:r>
      <w:r w:rsidR="00FC3300">
        <w:rPr>
          <w:rFonts w:eastAsia="宋体" w:hint="eastAsia"/>
          <w:lang w:eastAsia="zh-CN"/>
        </w:rPr>
        <w:t>and</w:t>
      </w:r>
      <w:r w:rsidR="005D1471">
        <w:rPr>
          <w:rFonts w:eastAsiaTheme="minorEastAsia" w:hint="eastAsia"/>
          <w:lang w:eastAsia="zh-CN"/>
        </w:rPr>
        <w:t xml:space="preserve"> </w:t>
      </w:r>
      <w:r w:rsidR="008F58D4">
        <w:rPr>
          <w:rFonts w:eastAsiaTheme="minorEastAsia" w:hint="eastAsia"/>
          <w:lang w:eastAsia="zh-CN"/>
        </w:rPr>
        <w:t xml:space="preserve">different resolutions are used for </w:t>
      </w:r>
      <w:r>
        <w:rPr>
          <w:rFonts w:eastAsia="宋体" w:hint="eastAsia"/>
          <w:lang w:eastAsia="zh-CN"/>
        </w:rPr>
        <w:t>co-phasing (</w:t>
      </w:r>
      <w:r w:rsidR="00FC3300">
        <w:rPr>
          <w:rFonts w:eastAsia="宋体" w:hint="eastAsia"/>
          <w:lang w:eastAsia="zh-CN"/>
        </w:rPr>
        <w:t>phase coefficie</w:t>
      </w:r>
      <w:r w:rsidR="00C554B3">
        <w:rPr>
          <w:rFonts w:eastAsia="宋体" w:hint="eastAsia"/>
          <w:lang w:eastAsia="zh-CN"/>
        </w:rPr>
        <w:t>nts</w:t>
      </w:r>
      <w:r>
        <w:rPr>
          <w:rFonts w:eastAsia="宋体" w:hint="eastAsia"/>
          <w:lang w:eastAsia="zh-CN"/>
        </w:rPr>
        <w:t>)</w:t>
      </w:r>
      <w:r w:rsidR="00C554B3">
        <w:rPr>
          <w:rFonts w:eastAsia="宋体" w:hint="eastAsia"/>
          <w:lang w:eastAsia="zh-CN"/>
        </w:rPr>
        <w:t xml:space="preserve"> </w:t>
      </w:r>
      <w:r w:rsidR="008F58D4">
        <w:rPr>
          <w:rFonts w:eastAsiaTheme="minorEastAsia" w:hint="eastAsia"/>
          <w:lang w:eastAsia="zh-CN"/>
        </w:rPr>
        <w:t>quantization</w:t>
      </w:r>
      <w:r w:rsidR="005D1471">
        <w:rPr>
          <w:rFonts w:eastAsiaTheme="minorEastAsia" w:hint="eastAsia"/>
          <w:lang w:eastAsia="zh-CN"/>
        </w:rPr>
        <w:t xml:space="preserve"> </w:t>
      </w:r>
      <w:r w:rsidR="00C554B3">
        <w:rPr>
          <w:rFonts w:eastAsia="宋体" w:hint="eastAsia"/>
          <w:lang w:eastAsia="zh-CN"/>
        </w:rPr>
        <w:t xml:space="preserve">to save CSI </w:t>
      </w:r>
      <w:r w:rsidR="0015636A">
        <w:rPr>
          <w:rFonts w:eastAsiaTheme="minorEastAsia" w:hint="eastAsia"/>
          <w:lang w:eastAsia="zh-CN"/>
        </w:rPr>
        <w:t>overhead</w:t>
      </w:r>
      <w:r w:rsidR="00C554B3">
        <w:rPr>
          <w:rFonts w:eastAsia="宋体" w:hint="eastAsia"/>
          <w:lang w:eastAsia="zh-CN"/>
        </w:rPr>
        <w:t>.</w:t>
      </w:r>
      <w:r w:rsidR="009A3A43">
        <w:rPr>
          <w:rFonts w:eastAsia="宋体" w:hint="eastAsia"/>
          <w:lang w:eastAsia="zh-CN"/>
        </w:rPr>
        <w:t xml:space="preserve"> The follow</w:t>
      </w:r>
      <w:r w:rsidR="00DC7B60">
        <w:rPr>
          <w:rFonts w:eastAsia="宋体" w:hint="eastAsia"/>
          <w:lang w:eastAsia="zh-CN"/>
        </w:rPr>
        <w:t>ing two</w:t>
      </w:r>
      <w:r w:rsidR="00537E71">
        <w:rPr>
          <w:rFonts w:eastAsiaTheme="minorEastAsia" w:hint="eastAsia"/>
          <w:lang w:eastAsia="zh-CN"/>
        </w:rPr>
        <w:t xml:space="preserve"> </w:t>
      </w:r>
      <w:r w:rsidR="00DC7B60">
        <w:rPr>
          <w:rFonts w:eastAsia="宋体" w:hint="eastAsia"/>
          <w:lang w:eastAsia="zh-CN"/>
        </w:rPr>
        <w:t>schemes</w:t>
      </w:r>
      <w:r w:rsidR="00537E71">
        <w:rPr>
          <w:rFonts w:eastAsiaTheme="minorEastAsia" w:hint="eastAsia"/>
          <w:lang w:eastAsia="zh-CN"/>
        </w:rPr>
        <w:t xml:space="preserve"> on determination of the </w:t>
      </w:r>
      <w:proofErr w:type="spellStart"/>
      <w:r w:rsidR="00537E71">
        <w:rPr>
          <w:rFonts w:eastAsiaTheme="minorEastAsia" w:hint="eastAsia"/>
          <w:lang w:eastAsia="zh-CN"/>
        </w:rPr>
        <w:t>bitwidth</w:t>
      </w:r>
      <w:proofErr w:type="spellEnd"/>
      <w:r w:rsidR="00537E71">
        <w:rPr>
          <w:rFonts w:eastAsiaTheme="minorEastAsia" w:hint="eastAsia"/>
          <w:lang w:eastAsia="zh-CN"/>
        </w:rPr>
        <w:t xml:space="preserve"> of co-phasing</w:t>
      </w:r>
      <w:r w:rsidR="00DC7B60">
        <w:rPr>
          <w:rFonts w:eastAsia="宋体" w:hint="eastAsia"/>
          <w:lang w:eastAsia="zh-CN"/>
        </w:rPr>
        <w:t xml:space="preserve"> </w:t>
      </w:r>
      <w:r w:rsidR="002B46D6">
        <w:rPr>
          <w:rFonts w:eastAsiaTheme="minorEastAsia" w:hint="eastAsia"/>
          <w:lang w:eastAsia="zh-CN"/>
        </w:rPr>
        <w:t>for Alt1A</w:t>
      </w:r>
      <w:r w:rsidR="009D12DA">
        <w:rPr>
          <w:rFonts w:eastAsiaTheme="minorEastAsia" w:hint="eastAsia"/>
          <w:lang w:eastAsia="zh-CN"/>
        </w:rPr>
        <w:t xml:space="preserve"> </w:t>
      </w:r>
      <w:r w:rsidR="002B46D6">
        <w:rPr>
          <w:rFonts w:eastAsiaTheme="minorEastAsia" w:hint="eastAsia"/>
          <w:lang w:eastAsia="zh-CN"/>
        </w:rPr>
        <w:t xml:space="preserve">(B) </w:t>
      </w:r>
      <w:r w:rsidR="00DC7B60">
        <w:rPr>
          <w:rFonts w:eastAsia="宋体" w:hint="eastAsia"/>
          <w:lang w:eastAsia="zh-CN"/>
        </w:rPr>
        <w:t>could be</w:t>
      </w:r>
      <w:r w:rsidR="009A3A43">
        <w:rPr>
          <w:rFonts w:eastAsia="宋体" w:hint="eastAsia"/>
          <w:lang w:eastAsia="zh-CN"/>
        </w:rPr>
        <w:t xml:space="preserve"> </w:t>
      </w:r>
      <w:r w:rsidR="0015636A">
        <w:rPr>
          <w:rFonts w:eastAsiaTheme="minorEastAsia" w:hint="eastAsia"/>
          <w:lang w:eastAsia="zh-CN"/>
        </w:rPr>
        <w:t>considered</w:t>
      </w:r>
      <w:r w:rsidR="009A3A43">
        <w:rPr>
          <w:rFonts w:eastAsia="宋体" w:hint="eastAsia"/>
          <w:lang w:eastAsia="zh-CN"/>
        </w:rPr>
        <w:t>:</w:t>
      </w:r>
    </w:p>
    <w:p w:rsidR="00D04346" w:rsidRDefault="006D3D7B">
      <w:pPr>
        <w:pStyle w:val="a0"/>
        <w:numPr>
          <w:ilvl w:val="0"/>
          <w:numId w:val="49"/>
        </w:numPr>
        <w:rPr>
          <w:rFonts w:eastAsia="宋体"/>
          <w:lang w:eastAsia="zh-CN"/>
        </w:rPr>
      </w:pPr>
      <w:r>
        <w:rPr>
          <w:rFonts w:eastAsia="宋体" w:hint="eastAsia"/>
          <w:lang w:eastAsia="zh-CN"/>
        </w:rPr>
        <w:t>Scheme</w:t>
      </w:r>
      <w:r w:rsidR="00786395">
        <w:rPr>
          <w:rFonts w:eastAsia="宋体" w:hint="eastAsia"/>
          <w:lang w:eastAsia="zh-CN"/>
        </w:rPr>
        <w:t xml:space="preserve">1: </w:t>
      </w:r>
      <w:r w:rsidR="00696FA3">
        <w:rPr>
          <w:rFonts w:eastAsiaTheme="minorEastAsia" w:hint="eastAsia"/>
          <w:lang w:eastAsia="zh-CN"/>
        </w:rPr>
        <w:t>T</w:t>
      </w:r>
      <w:r w:rsidR="0015636A">
        <w:rPr>
          <w:rFonts w:eastAsiaTheme="minorEastAsia" w:hint="eastAsia"/>
          <w:lang w:eastAsia="zh-CN"/>
        </w:rPr>
        <w:t>he</w:t>
      </w:r>
      <w:r w:rsidR="004F38DA">
        <w:rPr>
          <w:rFonts w:eastAsia="宋体" w:hint="eastAsia"/>
          <w:lang w:eastAsia="zh-CN"/>
        </w:rPr>
        <w:t xml:space="preserve"> </w:t>
      </w:r>
      <w:proofErr w:type="spellStart"/>
      <w:r w:rsidR="004F38DA">
        <w:rPr>
          <w:rFonts w:eastAsia="宋体" w:hint="eastAsia"/>
          <w:lang w:eastAsia="zh-CN"/>
        </w:rPr>
        <w:t>bitwidth</w:t>
      </w:r>
      <w:proofErr w:type="spellEnd"/>
      <w:r w:rsidR="004F38DA">
        <w:rPr>
          <w:rFonts w:eastAsia="宋体" w:hint="eastAsia"/>
          <w:lang w:eastAsia="zh-CN"/>
        </w:rPr>
        <w:t xml:space="preserve"> of </w:t>
      </w:r>
      <w:r w:rsidR="0015636A">
        <w:rPr>
          <w:rFonts w:eastAsiaTheme="minorEastAsia" w:hint="eastAsia"/>
          <w:lang w:eastAsia="zh-CN"/>
        </w:rPr>
        <w:t xml:space="preserve">a phase coefficient </w:t>
      </w:r>
      <w:r w:rsidR="00696FA3">
        <w:rPr>
          <w:rFonts w:eastAsiaTheme="minorEastAsia" w:hint="eastAsia"/>
          <w:lang w:eastAsia="zh-CN"/>
        </w:rPr>
        <w:t xml:space="preserve">is determined </w:t>
      </w:r>
      <w:r w:rsidR="0015636A">
        <w:rPr>
          <w:rFonts w:eastAsiaTheme="minorEastAsia" w:hint="eastAsia"/>
          <w:lang w:eastAsia="zh-CN"/>
        </w:rPr>
        <w:t xml:space="preserve">according to the </w:t>
      </w:r>
      <w:r w:rsidR="0015636A">
        <w:rPr>
          <w:rFonts w:eastAsia="宋体" w:hint="eastAsia"/>
          <w:lang w:eastAsia="zh-CN"/>
        </w:rPr>
        <w:t xml:space="preserve">quantized </w:t>
      </w:r>
      <w:r w:rsidR="0015636A">
        <w:rPr>
          <w:rFonts w:eastAsiaTheme="minorEastAsia" w:hint="eastAsia"/>
          <w:lang w:eastAsia="zh-CN"/>
        </w:rPr>
        <w:t>value of its corresponding amplitude coefficient. L</w:t>
      </w:r>
      <w:r w:rsidR="00D75CBD">
        <w:rPr>
          <w:rFonts w:eastAsia="宋体" w:hint="eastAsia"/>
          <w:lang w:eastAsia="zh-CN"/>
        </w:rPr>
        <w:t>arger quantized amplitude value correspond</w:t>
      </w:r>
      <w:r w:rsidR="00696FA3">
        <w:rPr>
          <w:rFonts w:eastAsiaTheme="minorEastAsia" w:hint="eastAsia"/>
          <w:lang w:eastAsia="zh-CN"/>
        </w:rPr>
        <w:t>s</w:t>
      </w:r>
      <w:r w:rsidR="00D75CBD">
        <w:rPr>
          <w:rFonts w:eastAsia="宋体" w:hint="eastAsia"/>
          <w:lang w:eastAsia="zh-CN"/>
        </w:rPr>
        <w:t xml:space="preserve"> </w:t>
      </w:r>
      <w:r w:rsidR="0015636A">
        <w:rPr>
          <w:rFonts w:eastAsiaTheme="minorEastAsia" w:hint="eastAsia"/>
          <w:lang w:eastAsia="zh-CN"/>
        </w:rPr>
        <w:t xml:space="preserve">to </w:t>
      </w:r>
      <w:r w:rsidR="00D75CBD">
        <w:rPr>
          <w:rFonts w:eastAsia="宋体" w:hint="eastAsia"/>
          <w:lang w:eastAsia="zh-CN"/>
        </w:rPr>
        <w:t xml:space="preserve">larger </w:t>
      </w:r>
      <w:proofErr w:type="spellStart"/>
      <w:r w:rsidR="00D75CBD">
        <w:rPr>
          <w:rFonts w:eastAsia="宋体" w:hint="eastAsia"/>
          <w:lang w:eastAsia="zh-CN"/>
        </w:rPr>
        <w:t>bitwidth</w:t>
      </w:r>
      <w:proofErr w:type="spellEnd"/>
      <w:r w:rsidR="0015636A" w:rsidRPr="0015636A">
        <w:rPr>
          <w:rFonts w:eastAsia="宋体" w:hint="eastAsia"/>
          <w:lang w:eastAsia="zh-CN"/>
        </w:rPr>
        <w:t xml:space="preserve"> </w:t>
      </w:r>
      <w:r w:rsidR="0015636A">
        <w:rPr>
          <w:rFonts w:eastAsiaTheme="minorEastAsia" w:hint="eastAsia"/>
          <w:lang w:eastAsia="zh-CN"/>
        </w:rPr>
        <w:t xml:space="preserve">of </w:t>
      </w:r>
      <w:r w:rsidR="0015636A">
        <w:rPr>
          <w:rFonts w:eastAsia="宋体" w:hint="eastAsia"/>
          <w:lang w:eastAsia="zh-CN"/>
        </w:rPr>
        <w:t>co-phasing</w:t>
      </w:r>
      <w:r w:rsidR="00D75CBD">
        <w:rPr>
          <w:rFonts w:eastAsia="宋体" w:hint="eastAsia"/>
          <w:lang w:eastAsia="zh-CN"/>
        </w:rPr>
        <w:t>.</w:t>
      </w:r>
      <w:r w:rsidR="0057493C">
        <w:rPr>
          <w:rFonts w:eastAsia="宋体" w:hint="eastAsia"/>
          <w:lang w:eastAsia="zh-CN"/>
        </w:rPr>
        <w:t xml:space="preserve"> </w:t>
      </w:r>
      <w:r w:rsidR="004F38DA">
        <w:rPr>
          <w:rFonts w:eastAsia="宋体" w:hint="eastAsia"/>
          <w:lang w:eastAsia="zh-CN"/>
        </w:rPr>
        <w:t xml:space="preserve"> </w:t>
      </w:r>
    </w:p>
    <w:p w:rsidR="00D04346" w:rsidRDefault="006D3D7B">
      <w:pPr>
        <w:pStyle w:val="a0"/>
        <w:numPr>
          <w:ilvl w:val="0"/>
          <w:numId w:val="49"/>
        </w:numPr>
        <w:rPr>
          <w:rFonts w:eastAsia="宋体"/>
          <w:lang w:eastAsia="zh-CN"/>
        </w:rPr>
      </w:pPr>
      <w:r>
        <w:rPr>
          <w:rFonts w:eastAsia="宋体" w:hint="eastAsia"/>
          <w:lang w:eastAsia="zh-CN"/>
        </w:rPr>
        <w:t>Scheme</w:t>
      </w:r>
      <w:r w:rsidR="009A3A43">
        <w:rPr>
          <w:rFonts w:eastAsia="宋体" w:hint="eastAsia"/>
          <w:lang w:eastAsia="zh-CN"/>
        </w:rPr>
        <w:t>2:</w:t>
      </w:r>
      <w:r w:rsidR="00A71012">
        <w:rPr>
          <w:rFonts w:eastAsia="宋体" w:hint="eastAsia"/>
          <w:lang w:eastAsia="zh-CN"/>
        </w:rPr>
        <w:t xml:space="preserve"> </w:t>
      </w:r>
      <w:r w:rsidR="00696FA3">
        <w:rPr>
          <w:rFonts w:eastAsiaTheme="minorEastAsia" w:hint="eastAsia"/>
          <w:lang w:eastAsia="zh-CN"/>
        </w:rPr>
        <w:t>The</w:t>
      </w:r>
      <w:r w:rsidR="00696FA3">
        <w:rPr>
          <w:rFonts w:eastAsia="宋体" w:hint="eastAsia"/>
          <w:lang w:eastAsia="zh-CN"/>
        </w:rPr>
        <w:t xml:space="preserve"> </w:t>
      </w:r>
      <w:proofErr w:type="spellStart"/>
      <w:r w:rsidR="00696FA3">
        <w:rPr>
          <w:rFonts w:eastAsia="宋体" w:hint="eastAsia"/>
          <w:lang w:eastAsia="zh-CN"/>
        </w:rPr>
        <w:t>bitwidth</w:t>
      </w:r>
      <w:proofErr w:type="spellEnd"/>
      <w:r w:rsidR="00696FA3">
        <w:rPr>
          <w:rFonts w:eastAsia="宋体" w:hint="eastAsia"/>
          <w:lang w:eastAsia="zh-CN"/>
        </w:rPr>
        <w:t xml:space="preserve"> of </w:t>
      </w:r>
      <w:r w:rsidR="00696FA3">
        <w:rPr>
          <w:rFonts w:eastAsiaTheme="minorEastAsia" w:hint="eastAsia"/>
          <w:lang w:eastAsia="zh-CN"/>
        </w:rPr>
        <w:t>a phase coefficient is determined according to the order of its corresponding amplitude coefficient in all amplitude coefficients.</w:t>
      </w:r>
      <w:r w:rsidR="003D7981">
        <w:rPr>
          <w:rFonts w:eastAsia="宋体" w:hint="eastAsia"/>
          <w:lang w:eastAsia="zh-CN"/>
        </w:rPr>
        <w:t xml:space="preserve"> Namely, the quantized amplitude coefficients are s</w:t>
      </w:r>
      <w:r w:rsidR="00D26B07">
        <w:rPr>
          <w:rFonts w:eastAsia="宋体" w:hint="eastAsia"/>
          <w:lang w:eastAsia="zh-CN"/>
        </w:rPr>
        <w:t xml:space="preserve">orted, and </w:t>
      </w:r>
      <w:r w:rsidR="00696FA3">
        <w:rPr>
          <w:rFonts w:eastAsiaTheme="minorEastAsia" w:hint="eastAsia"/>
          <w:lang w:eastAsia="zh-CN"/>
        </w:rPr>
        <w:t xml:space="preserve">the </w:t>
      </w:r>
      <w:proofErr w:type="spellStart"/>
      <w:r w:rsidR="00696FA3">
        <w:rPr>
          <w:rFonts w:eastAsiaTheme="minorEastAsia" w:hint="eastAsia"/>
          <w:lang w:eastAsia="zh-CN"/>
        </w:rPr>
        <w:t>bitwidth</w:t>
      </w:r>
      <w:proofErr w:type="spellEnd"/>
      <w:r w:rsidR="00696FA3">
        <w:rPr>
          <w:rFonts w:eastAsiaTheme="minorEastAsia" w:hint="eastAsia"/>
          <w:lang w:eastAsia="zh-CN"/>
        </w:rPr>
        <w:t xml:space="preserve"> of co-phasing are </w:t>
      </w:r>
      <w:r w:rsidR="00696FA3">
        <w:rPr>
          <w:rFonts w:eastAsiaTheme="minorEastAsia"/>
          <w:lang w:eastAsia="zh-CN"/>
        </w:rPr>
        <w:t>assigned</w:t>
      </w:r>
      <w:r w:rsidR="00696FA3">
        <w:rPr>
          <w:rFonts w:eastAsiaTheme="minorEastAsia" w:hint="eastAsia"/>
          <w:lang w:eastAsia="zh-CN"/>
        </w:rPr>
        <w:t xml:space="preserve"> according to the order of amplitude coefficients.</w:t>
      </w:r>
    </w:p>
    <w:p w:rsidR="000C26B3" w:rsidRDefault="006D3D7B" w:rsidP="005253E9">
      <w:pPr>
        <w:pStyle w:val="a0"/>
        <w:rPr>
          <w:rFonts w:eastAsiaTheme="minorEastAsia"/>
          <w:lang w:eastAsia="zh-CN"/>
        </w:rPr>
      </w:pPr>
      <w:r>
        <w:rPr>
          <w:rFonts w:eastAsia="宋体" w:hint="eastAsia"/>
          <w:lang w:eastAsia="zh-CN"/>
        </w:rPr>
        <w:t xml:space="preserve">For Scheme1, the </w:t>
      </w:r>
      <w:proofErr w:type="spellStart"/>
      <w:r>
        <w:rPr>
          <w:rFonts w:eastAsia="宋体" w:hint="eastAsia"/>
          <w:lang w:eastAsia="zh-CN"/>
        </w:rPr>
        <w:t>bitwidth</w:t>
      </w:r>
      <w:proofErr w:type="spellEnd"/>
      <w:r>
        <w:rPr>
          <w:rFonts w:eastAsia="宋体" w:hint="eastAsia"/>
          <w:lang w:eastAsia="zh-CN"/>
        </w:rPr>
        <w:t xml:space="preserve"> of </w:t>
      </w:r>
      <w:r w:rsidR="00696FA3">
        <w:rPr>
          <w:rFonts w:eastAsiaTheme="minorEastAsia" w:hint="eastAsia"/>
          <w:lang w:eastAsia="zh-CN"/>
        </w:rPr>
        <w:t xml:space="preserve">a </w:t>
      </w:r>
      <w:r>
        <w:rPr>
          <w:rFonts w:eastAsia="宋体" w:hint="eastAsia"/>
          <w:lang w:eastAsia="zh-CN"/>
        </w:rPr>
        <w:t>co-phasing depends on its corresponding</w:t>
      </w:r>
      <w:r w:rsidR="00696FA3">
        <w:rPr>
          <w:rFonts w:eastAsiaTheme="minorEastAsia" w:hint="eastAsia"/>
          <w:lang w:eastAsia="zh-CN"/>
        </w:rPr>
        <w:t xml:space="preserve"> </w:t>
      </w:r>
      <w:r>
        <w:rPr>
          <w:rFonts w:eastAsia="宋体" w:hint="eastAsia"/>
          <w:lang w:eastAsia="zh-CN"/>
        </w:rPr>
        <w:t>amplitude.</w:t>
      </w:r>
      <w:r w:rsidR="006222A8">
        <w:rPr>
          <w:rFonts w:eastAsia="宋体" w:hint="eastAsia"/>
          <w:lang w:eastAsia="zh-CN"/>
        </w:rPr>
        <w:t xml:space="preserve"> For example, assume the </w:t>
      </w:r>
      <w:r w:rsidR="00043F76">
        <w:rPr>
          <w:rFonts w:eastAsia="宋体"/>
          <w:lang w:eastAsia="zh-CN"/>
        </w:rPr>
        <w:t xml:space="preserve">quantization </w:t>
      </w:r>
      <w:r w:rsidR="00696FA3">
        <w:rPr>
          <w:rFonts w:eastAsiaTheme="minorEastAsia" w:hint="eastAsia"/>
          <w:lang w:eastAsia="zh-CN"/>
        </w:rPr>
        <w:t>levels</w:t>
      </w:r>
      <w:r w:rsidR="00696FA3">
        <w:rPr>
          <w:rFonts w:eastAsia="宋体" w:hint="eastAsia"/>
          <w:lang w:eastAsia="zh-CN"/>
        </w:rPr>
        <w:t xml:space="preserve"> </w:t>
      </w:r>
      <w:r w:rsidR="00696FA3">
        <w:rPr>
          <w:rFonts w:eastAsia="宋体"/>
          <w:lang w:eastAsia="zh-CN"/>
        </w:rPr>
        <w:t>are</w:t>
      </w:r>
      <m:oMath>
        <m:r>
          <m:rPr>
            <m:sty m:val="p"/>
          </m:rPr>
          <w:rPr>
            <w:rFonts w:ascii="Cambria Math" w:eastAsia="宋体" w:hAnsi="Cambria Math"/>
            <w:lang w:eastAsia="zh-CN"/>
          </w:rPr>
          <m:t xml:space="preserve"> [1, </m:t>
        </m:r>
        <m:rad>
          <m:radPr>
            <m:degHide m:val="1"/>
            <m:ctrlPr>
              <w:rPr>
                <w:rFonts w:ascii="Cambria Math" w:eastAsia="宋体" w:hAnsi="Cambria Math"/>
                <w:lang w:eastAsia="zh-CN"/>
              </w:rPr>
            </m:ctrlPr>
          </m:radPr>
          <m:deg/>
          <m:e>
            <m:r>
              <m:rPr>
                <m:sty m:val="p"/>
              </m:rPr>
              <w:rPr>
                <w:rFonts w:ascii="Cambria Math" w:eastAsia="宋体" w:hAnsi="Cambria Math"/>
                <w:lang w:eastAsia="zh-CN"/>
              </w:rPr>
              <m:t>1/2,</m:t>
            </m:r>
          </m:e>
        </m:rad>
        <m:r>
          <m:rPr>
            <m:sty m:val="p"/>
          </m:rPr>
          <w:rPr>
            <w:rFonts w:ascii="Cambria Math" w:eastAsia="宋体" w:hAnsi="Cambria Math"/>
            <w:lang w:eastAsia="zh-CN"/>
          </w:rPr>
          <m:t>1/2, 0]</m:t>
        </m:r>
      </m:oMath>
      <w:r w:rsidR="006222A8">
        <w:rPr>
          <w:rFonts w:eastAsia="宋体" w:hint="eastAsia"/>
          <w:lang w:eastAsia="zh-CN"/>
        </w:rPr>
        <w:t xml:space="preserve">. We could </w:t>
      </w:r>
      <w:r w:rsidR="00696FA3">
        <w:rPr>
          <w:rFonts w:eastAsiaTheme="minorEastAsia" w:hint="eastAsia"/>
          <w:lang w:eastAsia="zh-CN"/>
        </w:rPr>
        <w:t>assign</w:t>
      </w:r>
      <w:r w:rsidR="00696FA3">
        <w:rPr>
          <w:rFonts w:eastAsia="宋体" w:hint="eastAsia"/>
          <w:lang w:eastAsia="zh-CN"/>
        </w:rPr>
        <w:t xml:space="preserve"> </w:t>
      </w:r>
      <w:r w:rsidR="006222A8">
        <w:rPr>
          <w:rFonts w:eastAsia="宋体" w:hint="eastAsia"/>
          <w:lang w:eastAsia="zh-CN"/>
        </w:rPr>
        <w:t>3</w:t>
      </w:r>
      <w:r w:rsidR="00155130">
        <w:rPr>
          <w:rFonts w:eastAsiaTheme="minorEastAsia" w:hint="eastAsia"/>
          <w:lang w:eastAsia="zh-CN"/>
        </w:rPr>
        <w:t xml:space="preserve"> </w:t>
      </w:r>
      <w:r w:rsidR="006222A8">
        <w:rPr>
          <w:rFonts w:eastAsia="宋体" w:hint="eastAsia"/>
          <w:lang w:eastAsia="zh-CN"/>
        </w:rPr>
        <w:t>bit</w:t>
      </w:r>
      <w:r w:rsidR="00155130">
        <w:rPr>
          <w:rFonts w:eastAsiaTheme="minorEastAsia" w:hint="eastAsia"/>
          <w:lang w:eastAsia="zh-CN"/>
        </w:rPr>
        <w:t>s</w:t>
      </w:r>
      <w:r w:rsidR="006222A8">
        <w:rPr>
          <w:rFonts w:eastAsia="宋体" w:hint="eastAsia"/>
          <w:lang w:eastAsia="zh-CN"/>
        </w:rPr>
        <w:t xml:space="preserve"> </w:t>
      </w:r>
      <w:r w:rsidR="00155130">
        <w:rPr>
          <w:rFonts w:eastAsiaTheme="minorEastAsia" w:hint="eastAsia"/>
          <w:lang w:eastAsia="zh-CN"/>
        </w:rPr>
        <w:t>to</w:t>
      </w:r>
      <w:r w:rsidR="009D12DA">
        <w:rPr>
          <w:rFonts w:eastAsiaTheme="minorEastAsia" w:hint="eastAsia"/>
          <w:lang w:eastAsia="zh-CN"/>
        </w:rPr>
        <w:t xml:space="preserve"> </w:t>
      </w:r>
      <w:r w:rsidR="006222A8">
        <w:rPr>
          <w:rFonts w:eastAsia="宋体" w:hint="eastAsia"/>
          <w:lang w:eastAsia="zh-CN"/>
        </w:rPr>
        <w:t xml:space="preserve">co-phasing </w:t>
      </w:r>
      <w:r w:rsidR="009D12DA">
        <w:rPr>
          <w:rFonts w:eastAsiaTheme="minorEastAsia" w:hint="eastAsia"/>
          <w:lang w:eastAsia="zh-CN"/>
        </w:rPr>
        <w:t>when</w:t>
      </w:r>
      <w:r w:rsidR="009D12DA">
        <w:rPr>
          <w:rFonts w:eastAsia="宋体" w:hint="eastAsia"/>
          <w:lang w:eastAsia="zh-CN"/>
        </w:rPr>
        <w:t xml:space="preserve"> </w:t>
      </w:r>
      <w:r w:rsidR="006222A8">
        <w:rPr>
          <w:rFonts w:eastAsia="宋体" w:hint="eastAsia"/>
          <w:lang w:eastAsia="zh-CN"/>
        </w:rPr>
        <w:t xml:space="preserve">amplitude value </w:t>
      </w:r>
      <w:r w:rsidR="00155130">
        <w:rPr>
          <w:rFonts w:eastAsiaTheme="minorEastAsia" w:hint="eastAsia"/>
          <w:lang w:eastAsia="zh-CN"/>
        </w:rPr>
        <w:t xml:space="preserve">is </w:t>
      </w:r>
      <w:r w:rsidR="006222A8">
        <w:rPr>
          <w:rFonts w:eastAsia="宋体" w:hint="eastAsia"/>
          <w:lang w:eastAsia="zh-CN"/>
        </w:rPr>
        <w:t>1 and 2</w:t>
      </w:r>
      <w:r w:rsidR="00155130">
        <w:rPr>
          <w:rFonts w:eastAsiaTheme="minorEastAsia" w:hint="eastAsia"/>
          <w:lang w:eastAsia="zh-CN"/>
        </w:rPr>
        <w:t xml:space="preserve"> </w:t>
      </w:r>
      <w:r w:rsidR="006222A8">
        <w:rPr>
          <w:rFonts w:eastAsia="宋体" w:hint="eastAsia"/>
          <w:lang w:eastAsia="zh-CN"/>
        </w:rPr>
        <w:t>bit</w:t>
      </w:r>
      <w:r w:rsidR="00155130">
        <w:rPr>
          <w:rFonts w:eastAsiaTheme="minorEastAsia" w:hint="eastAsia"/>
          <w:lang w:eastAsia="zh-CN"/>
        </w:rPr>
        <w:t>s</w:t>
      </w:r>
      <w:r w:rsidR="006222A8">
        <w:rPr>
          <w:rFonts w:eastAsia="宋体" w:hint="eastAsia"/>
          <w:lang w:eastAsia="zh-CN"/>
        </w:rPr>
        <w:t xml:space="preserve"> </w:t>
      </w:r>
      <w:r w:rsidR="00155130">
        <w:rPr>
          <w:rFonts w:eastAsiaTheme="minorEastAsia" w:hint="eastAsia"/>
          <w:lang w:eastAsia="zh-CN"/>
        </w:rPr>
        <w:t xml:space="preserve">to </w:t>
      </w:r>
      <w:r w:rsidR="006222A8">
        <w:rPr>
          <w:rFonts w:eastAsia="宋体" w:hint="eastAsia"/>
          <w:lang w:eastAsia="zh-CN"/>
        </w:rPr>
        <w:t xml:space="preserve">co-phasing </w:t>
      </w:r>
      <w:r w:rsidR="00155130">
        <w:rPr>
          <w:rFonts w:eastAsiaTheme="minorEastAsia" w:hint="eastAsia"/>
          <w:lang w:eastAsia="zh-CN"/>
        </w:rPr>
        <w:t>when</w:t>
      </w:r>
      <w:r w:rsidR="00155130">
        <w:rPr>
          <w:rFonts w:eastAsia="宋体" w:hint="eastAsia"/>
          <w:lang w:eastAsia="zh-CN"/>
        </w:rPr>
        <w:t xml:space="preserve"> </w:t>
      </w:r>
      <w:r w:rsidR="006222A8">
        <w:rPr>
          <w:rFonts w:eastAsia="宋体" w:hint="eastAsia"/>
          <w:lang w:eastAsia="zh-CN"/>
        </w:rPr>
        <w:t xml:space="preserve">amplitude value </w:t>
      </w:r>
      <w:r w:rsidR="00155130">
        <w:rPr>
          <w:rFonts w:eastAsiaTheme="minorEastAsia" w:hint="eastAsia"/>
          <w:lang w:eastAsia="zh-CN"/>
        </w:rPr>
        <w:t xml:space="preserve">are </w:t>
      </w:r>
      <m:oMath>
        <m:rad>
          <m:radPr>
            <m:degHide m:val="1"/>
            <m:ctrlPr>
              <w:rPr>
                <w:rFonts w:ascii="Cambria Math" w:eastAsia="宋体" w:hAnsi="Cambria Math"/>
                <w:lang w:eastAsia="zh-CN"/>
              </w:rPr>
            </m:ctrlPr>
          </m:radPr>
          <m:deg/>
          <m:e>
            <m:r>
              <m:rPr>
                <m:sty m:val="p"/>
              </m:rPr>
              <w:rPr>
                <w:rFonts w:ascii="Cambria Math" w:eastAsia="宋体" w:hAnsi="Cambria Math"/>
                <w:lang w:eastAsia="zh-CN"/>
              </w:rPr>
              <m:t>1/2</m:t>
            </m:r>
          </m:e>
        </m:rad>
      </m:oMath>
      <w:r w:rsidR="006222A8">
        <w:rPr>
          <w:rFonts w:eastAsia="宋体" w:hint="eastAsia"/>
          <w:lang w:eastAsia="zh-CN"/>
        </w:rPr>
        <w:t xml:space="preserve"> </w:t>
      </w:r>
      <w:r w:rsidR="000C26B3">
        <w:rPr>
          <w:rFonts w:eastAsia="宋体"/>
          <w:lang w:eastAsia="zh-CN"/>
        </w:rPr>
        <w:t>and</w:t>
      </w:r>
      <m:oMath>
        <m:r>
          <m:rPr>
            <m:sty m:val="p"/>
          </m:rPr>
          <w:rPr>
            <w:rFonts w:ascii="Cambria Math" w:eastAsia="宋体" w:hAnsi="Cambria Math"/>
            <w:lang w:eastAsia="zh-CN"/>
          </w:rPr>
          <m:t xml:space="preserve"> </m:t>
        </m:r>
        <m:r>
          <m:rPr>
            <m:sty m:val="p"/>
          </m:rPr>
          <w:rPr>
            <w:rFonts w:ascii="Cambria Math" w:eastAsiaTheme="minorEastAsia" w:hAnsi="Cambria Math"/>
            <w:lang w:eastAsia="zh-CN"/>
          </w:rPr>
          <m:t>1/2</m:t>
        </m:r>
      </m:oMath>
      <w:r w:rsidR="00155130">
        <w:rPr>
          <w:rFonts w:eastAsiaTheme="minorEastAsia" w:hint="eastAsia"/>
          <w:lang w:eastAsia="zh-CN"/>
        </w:rPr>
        <w:t>, respectively</w:t>
      </w:r>
      <w:r w:rsidR="0088462B">
        <w:rPr>
          <w:rFonts w:eastAsiaTheme="minorEastAsia" w:hint="eastAsia"/>
          <w:lang w:eastAsia="zh-CN"/>
        </w:rPr>
        <w:t xml:space="preserve">. </w:t>
      </w:r>
      <w:r w:rsidR="00853F93">
        <w:rPr>
          <w:rFonts w:eastAsia="宋体" w:hint="eastAsia"/>
          <w:lang w:eastAsia="zh-CN"/>
        </w:rPr>
        <w:t xml:space="preserve">Then if the quantized amplitude </w:t>
      </w:r>
      <w:r w:rsidR="000C26B3">
        <w:rPr>
          <w:rFonts w:eastAsia="宋体"/>
          <w:lang w:eastAsia="zh-CN"/>
        </w:rPr>
        <w:t>is</w:t>
      </w:r>
      <m:oMath>
        <m:r>
          <m:rPr>
            <m:sty m:val="p"/>
          </m:rPr>
          <w:rPr>
            <w:rFonts w:ascii="Cambria Math" w:eastAsia="宋体" w:hAnsi="Cambria Math"/>
            <w:lang w:eastAsia="zh-CN"/>
          </w:rPr>
          <m:t xml:space="preserve"> </m:t>
        </m:r>
        <m:rad>
          <m:radPr>
            <m:degHide m:val="1"/>
            <m:ctrlPr>
              <w:rPr>
                <w:rFonts w:ascii="Cambria Math" w:eastAsia="宋体" w:hAnsi="Cambria Math"/>
                <w:lang w:eastAsia="zh-CN"/>
              </w:rPr>
            </m:ctrlPr>
          </m:radPr>
          <m:deg/>
          <m:e>
            <m:r>
              <m:rPr>
                <m:sty m:val="p"/>
              </m:rPr>
              <w:rPr>
                <w:rFonts w:ascii="Cambria Math" w:eastAsia="宋体" w:hAnsi="Cambria Math"/>
                <w:lang w:eastAsia="zh-CN"/>
              </w:rPr>
              <m:t>1/2</m:t>
            </m:r>
          </m:e>
        </m:rad>
      </m:oMath>
      <w:r w:rsidR="00853F93">
        <w:rPr>
          <w:rFonts w:eastAsia="宋体" w:hint="eastAsia"/>
          <w:lang w:eastAsia="zh-CN"/>
        </w:rPr>
        <w:t xml:space="preserve"> </w:t>
      </w:r>
      <w:r w:rsidR="000C26B3">
        <w:rPr>
          <w:rFonts w:eastAsiaTheme="minorEastAsia" w:hint="eastAsia"/>
          <w:lang w:eastAsia="zh-CN"/>
        </w:rPr>
        <w:t xml:space="preserve">, </w:t>
      </w:r>
      <w:r w:rsidR="00853F93">
        <w:rPr>
          <w:rFonts w:eastAsia="宋体" w:hint="eastAsia"/>
          <w:lang w:eastAsia="zh-CN"/>
        </w:rPr>
        <w:t xml:space="preserve">2 bits will be used for its associated co-phasing. </w:t>
      </w:r>
      <w:r w:rsidR="000C26B3">
        <w:rPr>
          <w:rFonts w:eastAsiaTheme="minorEastAsia" w:hint="eastAsia"/>
          <w:lang w:eastAsia="zh-CN"/>
        </w:rPr>
        <w:t>As a result</w:t>
      </w:r>
      <w:r w:rsidR="006F593B">
        <w:rPr>
          <w:rFonts w:eastAsia="宋体" w:hint="eastAsia"/>
          <w:lang w:eastAsia="zh-CN"/>
        </w:rPr>
        <w:t xml:space="preserve">, the payload of </w:t>
      </w:r>
      <w:r w:rsidR="00C24E02">
        <w:rPr>
          <w:rFonts w:eastAsia="宋体" w:hint="eastAsia"/>
          <w:lang w:eastAsia="zh-CN"/>
        </w:rPr>
        <w:t>the coefficient</w:t>
      </w:r>
      <w:r w:rsidR="00155130">
        <w:rPr>
          <w:rFonts w:eastAsiaTheme="minorEastAsia" w:hint="eastAsia"/>
          <w:lang w:eastAsia="zh-CN"/>
        </w:rPr>
        <w:t>s</w:t>
      </w:r>
      <w:r w:rsidR="00C24E02">
        <w:rPr>
          <w:rFonts w:eastAsia="宋体" w:hint="eastAsia"/>
          <w:lang w:eastAsia="zh-CN"/>
        </w:rPr>
        <w:t xml:space="preserve"> </w:t>
      </w:r>
      <w:r w:rsidR="000C26B3">
        <w:rPr>
          <w:rFonts w:eastAsiaTheme="minorEastAsia" w:hint="eastAsia"/>
          <w:lang w:eastAsia="zh-CN"/>
        </w:rPr>
        <w:t>depends on the reported amplitude value and is</w:t>
      </w:r>
      <w:r w:rsidR="000C26B3">
        <w:rPr>
          <w:rFonts w:eastAsia="宋体" w:hint="eastAsia"/>
          <w:lang w:eastAsia="zh-CN"/>
        </w:rPr>
        <w:t xml:space="preserve"> </w:t>
      </w:r>
      <w:r w:rsidR="00C24E02">
        <w:rPr>
          <w:rFonts w:eastAsia="宋体" w:hint="eastAsia"/>
          <w:lang w:eastAsia="zh-CN"/>
        </w:rPr>
        <w:t>variable</w:t>
      </w:r>
      <w:r w:rsidR="006F593B">
        <w:rPr>
          <w:rFonts w:eastAsia="宋体" w:hint="eastAsia"/>
          <w:lang w:eastAsia="zh-CN"/>
        </w:rPr>
        <w:t>.</w:t>
      </w:r>
      <w:r w:rsidR="0080615E">
        <w:rPr>
          <w:rFonts w:eastAsia="宋体" w:hint="eastAsia"/>
          <w:lang w:eastAsia="zh-CN"/>
        </w:rPr>
        <w:t xml:space="preserve"> In this way, for CSI reporting, the amplitude coefficients and the corresponding co-phasing have to be reported in different CSI parts.</w:t>
      </w:r>
      <w:r w:rsidR="001F3475">
        <w:rPr>
          <w:rFonts w:eastAsia="宋体" w:hint="eastAsia"/>
          <w:lang w:eastAsia="zh-CN"/>
        </w:rPr>
        <w:t xml:space="preserve"> </w:t>
      </w:r>
    </w:p>
    <w:p w:rsidR="00BA4A9A" w:rsidRPr="008D3351" w:rsidRDefault="001F3475" w:rsidP="00BA4A9A">
      <w:pPr>
        <w:pStyle w:val="a0"/>
        <w:rPr>
          <w:rFonts w:eastAsiaTheme="minorEastAsia"/>
          <w:lang w:eastAsia="zh-CN"/>
        </w:rPr>
      </w:pPr>
      <w:r>
        <w:rPr>
          <w:rFonts w:eastAsia="宋体" w:hint="eastAsia"/>
          <w:lang w:eastAsia="zh-CN"/>
        </w:rPr>
        <w:t xml:space="preserve">For Scheme2, </w:t>
      </w:r>
      <w:r w:rsidR="00745F69">
        <w:rPr>
          <w:rFonts w:eastAsia="宋体" w:hint="eastAsia"/>
          <w:lang w:eastAsia="zh-CN"/>
        </w:rPr>
        <w:t xml:space="preserve">the payload of the coefficients </w:t>
      </w:r>
      <w:r w:rsidR="00404644">
        <w:rPr>
          <w:rFonts w:eastAsiaTheme="minorEastAsia" w:hint="eastAsia"/>
          <w:lang w:eastAsia="zh-CN"/>
        </w:rPr>
        <w:t>is</w:t>
      </w:r>
      <w:r w:rsidR="00404644">
        <w:rPr>
          <w:rFonts w:eastAsia="宋体" w:hint="eastAsia"/>
          <w:lang w:eastAsia="zh-CN"/>
        </w:rPr>
        <w:t xml:space="preserve"> </w:t>
      </w:r>
      <w:r w:rsidR="00745F69">
        <w:rPr>
          <w:rFonts w:eastAsia="宋体" w:hint="eastAsia"/>
          <w:lang w:eastAsia="zh-CN"/>
        </w:rPr>
        <w:t xml:space="preserve">fixed. </w:t>
      </w:r>
      <w:r w:rsidR="00E411B4">
        <w:rPr>
          <w:rFonts w:eastAsia="宋体" w:hint="eastAsia"/>
          <w:lang w:eastAsia="zh-CN"/>
        </w:rPr>
        <w:t xml:space="preserve">For example, assume </w:t>
      </w:r>
      <w:r w:rsidR="009D278B">
        <w:rPr>
          <w:rFonts w:eastAsiaTheme="minorEastAsia" w:hint="eastAsia"/>
          <w:lang w:eastAsia="zh-CN"/>
        </w:rPr>
        <w:t>QPSK and 8PSK are used for co-phasing, and the first</w:t>
      </w:r>
      <w:r w:rsidR="00E411B4">
        <w:rPr>
          <w:rFonts w:eastAsia="宋体" w:hint="eastAsia"/>
          <w:lang w:eastAsia="zh-CN"/>
        </w:rPr>
        <w:t xml:space="preserve"> half of the co-phasing coefficients are quantized with 3 bits </w:t>
      </w:r>
      <w:r w:rsidR="00E411B4">
        <w:rPr>
          <w:rFonts w:eastAsia="宋体"/>
          <w:lang w:eastAsia="zh-CN"/>
        </w:rPr>
        <w:t>and</w:t>
      </w:r>
      <w:r w:rsidR="00E411B4">
        <w:rPr>
          <w:rFonts w:eastAsia="宋体" w:hint="eastAsia"/>
          <w:lang w:eastAsia="zh-CN"/>
        </w:rPr>
        <w:t xml:space="preserve"> the other half of the co-phasing coefficients are quantized with 2 bits. </w:t>
      </w:r>
      <w:r w:rsidR="009D278B">
        <w:rPr>
          <w:rFonts w:eastAsiaTheme="minorEastAsia" w:hint="eastAsia"/>
          <w:lang w:eastAsia="zh-CN"/>
        </w:rPr>
        <w:t xml:space="preserve">As the payload is fixed, </w:t>
      </w:r>
      <w:r w:rsidR="00745F69">
        <w:rPr>
          <w:rFonts w:eastAsia="宋体" w:hint="eastAsia"/>
          <w:lang w:eastAsia="zh-CN"/>
        </w:rPr>
        <w:t>the amplitude</w:t>
      </w:r>
      <w:r w:rsidR="009D278B">
        <w:rPr>
          <w:rFonts w:eastAsiaTheme="minorEastAsia" w:hint="eastAsia"/>
          <w:lang w:eastAsia="zh-CN"/>
        </w:rPr>
        <w:t xml:space="preserve"> </w:t>
      </w:r>
      <w:r w:rsidR="00745F69">
        <w:rPr>
          <w:rFonts w:eastAsia="宋体" w:hint="eastAsia"/>
          <w:lang w:eastAsia="zh-CN"/>
        </w:rPr>
        <w:t>and the co-phasing could be reported in the same CSI part.</w:t>
      </w:r>
      <w:r w:rsidR="00E25B3E">
        <w:rPr>
          <w:rFonts w:eastAsiaTheme="minorEastAsia" w:hint="eastAsia"/>
          <w:lang w:eastAsia="zh-CN"/>
        </w:rPr>
        <w:t xml:space="preserve"> </w:t>
      </w:r>
      <w:r w:rsidR="00A174C0">
        <w:rPr>
          <w:rFonts w:eastAsiaTheme="minorEastAsia" w:hint="eastAsia"/>
          <w:lang w:eastAsia="zh-CN"/>
        </w:rPr>
        <w:t>I</w:t>
      </w:r>
      <w:r w:rsidR="00AA528B">
        <w:rPr>
          <w:rFonts w:eastAsiaTheme="minorEastAsia" w:hint="eastAsia"/>
          <w:lang w:eastAsia="zh-CN"/>
        </w:rPr>
        <w:t xml:space="preserve">n our opinion, </w:t>
      </w:r>
      <w:r w:rsidR="008D3351">
        <w:rPr>
          <w:rFonts w:eastAsiaTheme="minorEastAsia" w:hint="eastAsia"/>
          <w:lang w:eastAsia="zh-CN"/>
        </w:rPr>
        <w:t xml:space="preserve">both </w:t>
      </w:r>
      <w:r w:rsidR="00AA528B">
        <w:rPr>
          <w:rFonts w:eastAsiaTheme="minorEastAsia" w:hint="eastAsia"/>
          <w:lang w:eastAsia="zh-CN"/>
        </w:rPr>
        <w:t xml:space="preserve">Scheme1 </w:t>
      </w:r>
      <w:r w:rsidR="008D3351">
        <w:rPr>
          <w:rFonts w:eastAsiaTheme="minorEastAsia"/>
          <w:lang w:eastAsia="zh-CN"/>
        </w:rPr>
        <w:t>and Scheme</w:t>
      </w:r>
      <w:r w:rsidR="00AA528B">
        <w:rPr>
          <w:rFonts w:eastAsiaTheme="minorEastAsia" w:hint="eastAsia"/>
          <w:lang w:eastAsia="zh-CN"/>
        </w:rPr>
        <w:t>2 could be considered for co-phasing quantization of Alt1A/Alt1B.</w:t>
      </w:r>
      <w:r w:rsidR="00A174C0" w:rsidRPr="00A174C0">
        <w:rPr>
          <w:rFonts w:eastAsiaTheme="minorEastAsia" w:hint="eastAsia"/>
          <w:lang w:eastAsia="zh-CN"/>
        </w:rPr>
        <w:t xml:space="preserve"> </w:t>
      </w:r>
    </w:p>
    <w:p w:rsidR="000E5A52" w:rsidRDefault="000E5A52" w:rsidP="00BA4A9A">
      <w:pPr>
        <w:pStyle w:val="a0"/>
        <w:rPr>
          <w:rFonts w:eastAsia="宋体"/>
          <w:lang w:eastAsia="zh-CN"/>
        </w:rPr>
      </w:pPr>
      <w:r>
        <w:rPr>
          <w:rFonts w:eastAsia="宋体" w:hint="eastAsia"/>
          <w:lang w:eastAsia="zh-CN"/>
        </w:rPr>
        <w:t xml:space="preserve"> In order to investigate the</w:t>
      </w:r>
      <w:r w:rsidR="00D359CD">
        <w:rPr>
          <w:rFonts w:eastAsia="宋体" w:hint="eastAsia"/>
          <w:lang w:eastAsia="zh-CN"/>
        </w:rPr>
        <w:t xml:space="preserve"> impact of </w:t>
      </w:r>
      <w:r>
        <w:rPr>
          <w:rFonts w:eastAsia="宋体" w:hint="eastAsia"/>
          <w:lang w:eastAsia="zh-CN"/>
        </w:rPr>
        <w:t>using fixed the number of bit</w:t>
      </w:r>
      <w:r w:rsidR="00D359CD">
        <w:rPr>
          <w:rFonts w:eastAsia="宋体" w:hint="eastAsia"/>
          <w:lang w:eastAsia="zh-CN"/>
        </w:rPr>
        <w:t>s</w:t>
      </w:r>
      <w:r>
        <w:rPr>
          <w:rFonts w:eastAsia="宋体" w:hint="eastAsia"/>
          <w:lang w:eastAsia="zh-CN"/>
        </w:rPr>
        <w:t xml:space="preserve"> for quantizing all co-phasing </w:t>
      </w:r>
      <w:r w:rsidR="00BE30F5">
        <w:rPr>
          <w:rFonts w:eastAsia="宋体"/>
          <w:lang w:eastAsia="zh-CN"/>
        </w:rPr>
        <w:t>coefficients</w:t>
      </w:r>
      <w:r w:rsidR="00BE30F5">
        <w:rPr>
          <w:rFonts w:eastAsia="宋体" w:hint="eastAsia"/>
          <w:lang w:eastAsia="zh-CN"/>
        </w:rPr>
        <w:t>,</w:t>
      </w:r>
      <w:r>
        <w:rPr>
          <w:rFonts w:eastAsia="宋体" w:hint="eastAsia"/>
          <w:lang w:eastAsia="zh-CN"/>
        </w:rPr>
        <w:t xml:space="preserve"> 2-bit, 3-bit and 4-bit </w:t>
      </w:r>
      <w:r w:rsidR="00D359CD">
        <w:rPr>
          <w:rFonts w:eastAsia="宋体" w:hint="eastAsia"/>
          <w:lang w:eastAsia="zh-CN"/>
        </w:rPr>
        <w:t xml:space="preserve">co-phasing </w:t>
      </w:r>
      <w:r w:rsidR="00D359CD">
        <w:rPr>
          <w:rFonts w:eastAsia="宋体"/>
          <w:lang w:eastAsia="zh-CN"/>
        </w:rPr>
        <w:t>quantization</w:t>
      </w:r>
      <w:r w:rsidR="00D359CD">
        <w:rPr>
          <w:rFonts w:eastAsia="宋体" w:hint="eastAsia"/>
          <w:lang w:eastAsia="zh-CN"/>
        </w:rPr>
        <w:t xml:space="preserve"> </w:t>
      </w:r>
      <w:r>
        <w:rPr>
          <w:rFonts w:eastAsia="宋体" w:hint="eastAsia"/>
          <w:lang w:eastAsia="zh-CN"/>
        </w:rPr>
        <w:t xml:space="preserve">are </w:t>
      </w:r>
      <w:r w:rsidR="00D359CD">
        <w:rPr>
          <w:rFonts w:eastAsia="宋体" w:hint="eastAsia"/>
          <w:lang w:eastAsia="zh-CN"/>
        </w:rPr>
        <w:t>evaluated</w:t>
      </w:r>
      <w:r>
        <w:rPr>
          <w:rFonts w:eastAsia="宋体" w:hint="eastAsia"/>
          <w:lang w:eastAsia="zh-CN"/>
        </w:rPr>
        <w:t xml:space="preserve">. </w:t>
      </w:r>
      <w:r w:rsidR="008D3351">
        <w:rPr>
          <w:rFonts w:eastAsia="宋体" w:hint="eastAsia"/>
          <w:lang w:eastAsia="zh-CN"/>
        </w:rPr>
        <w:t xml:space="preserve">The amplitude coefficients are quantized with 3 bits. </w:t>
      </w:r>
      <w:r>
        <w:rPr>
          <w:rFonts w:eastAsia="宋体"/>
          <w:lang w:eastAsia="zh-CN"/>
        </w:rPr>
        <w:t>T</w:t>
      </w:r>
      <w:r>
        <w:rPr>
          <w:rFonts w:eastAsia="宋体" w:hint="eastAsia"/>
          <w:lang w:eastAsia="zh-CN"/>
        </w:rPr>
        <w:t xml:space="preserve">he simulation results are given in Table 1. </w:t>
      </w:r>
    </w:p>
    <w:p w:rsidR="000E5A52" w:rsidRDefault="000E5A52" w:rsidP="000E5A52">
      <w:pPr>
        <w:pStyle w:val="a0"/>
        <w:jc w:val="center"/>
        <w:rPr>
          <w:rFonts w:eastAsia="宋体"/>
          <w:lang w:eastAsia="zh-CN"/>
        </w:rPr>
      </w:pPr>
      <w:r>
        <w:rPr>
          <w:rFonts w:eastAsia="宋体" w:hint="eastAsia"/>
          <w:lang w:eastAsia="zh-CN"/>
        </w:rPr>
        <w:t xml:space="preserve">Table 1: The </w:t>
      </w:r>
      <w:r>
        <w:rPr>
          <w:rFonts w:eastAsia="宋体"/>
          <w:lang w:eastAsia="zh-CN"/>
        </w:rPr>
        <w:t>performance</w:t>
      </w:r>
      <w:r>
        <w:rPr>
          <w:rFonts w:eastAsia="宋体" w:hint="eastAsia"/>
          <w:lang w:eastAsia="zh-CN"/>
        </w:rPr>
        <w:t xml:space="preserve"> </w:t>
      </w:r>
      <w:r w:rsidR="00D359CD">
        <w:rPr>
          <w:rFonts w:eastAsia="宋体" w:hint="eastAsia"/>
          <w:lang w:eastAsia="zh-CN"/>
        </w:rPr>
        <w:t xml:space="preserve">and </w:t>
      </w:r>
      <w:r>
        <w:rPr>
          <w:rFonts w:eastAsia="宋体" w:hint="eastAsia"/>
          <w:lang w:eastAsia="zh-CN"/>
        </w:rPr>
        <w:t xml:space="preserve">overhead for </w:t>
      </w:r>
      <w:r w:rsidR="00BE30F5">
        <w:rPr>
          <w:rFonts w:eastAsia="宋体" w:hint="eastAsia"/>
          <w:lang w:eastAsia="zh-CN"/>
        </w:rPr>
        <w:t>fixed</w:t>
      </w:r>
      <w:r>
        <w:rPr>
          <w:rFonts w:eastAsia="宋体" w:hint="eastAsia"/>
          <w:lang w:eastAsia="zh-CN"/>
        </w:rPr>
        <w:t xml:space="preserve"> number of bits </w:t>
      </w:r>
      <w:r w:rsidR="00BE30F5">
        <w:rPr>
          <w:rFonts w:eastAsia="宋体" w:hint="eastAsia"/>
          <w:lang w:eastAsia="zh-CN"/>
        </w:rPr>
        <w:t>to</w:t>
      </w:r>
      <w:r>
        <w:rPr>
          <w:rFonts w:eastAsia="宋体" w:hint="eastAsia"/>
          <w:lang w:eastAsia="zh-CN"/>
        </w:rPr>
        <w:t xml:space="preserve"> quantiz</w:t>
      </w:r>
      <w:r w:rsidR="00BE30F5">
        <w:rPr>
          <w:rFonts w:eastAsia="宋体" w:hint="eastAsia"/>
          <w:lang w:eastAsia="zh-CN"/>
        </w:rPr>
        <w:t>e</w:t>
      </w:r>
      <w:r>
        <w:rPr>
          <w:rFonts w:eastAsia="宋体" w:hint="eastAsia"/>
          <w:lang w:eastAsia="zh-CN"/>
        </w:rPr>
        <w:t xml:space="preserve"> phase coefficients</w:t>
      </w:r>
      <w:r w:rsidRPr="00526713" w:rsidDel="00151964">
        <w:rPr>
          <w:rFonts w:eastAsia="宋体"/>
          <w:position w:val="-6"/>
          <w:lang w:eastAsia="zh-CN"/>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384"/>
        <w:gridCol w:w="1134"/>
        <w:gridCol w:w="1026"/>
        <w:gridCol w:w="959"/>
        <w:gridCol w:w="1025"/>
        <w:gridCol w:w="1134"/>
        <w:gridCol w:w="1276"/>
      </w:tblGrid>
      <w:tr w:rsidR="000E5A52" w:rsidTr="00A174C0">
        <w:tc>
          <w:tcPr>
            <w:tcW w:w="1384" w:type="dxa"/>
          </w:tcPr>
          <w:p w:rsidR="000E5A52" w:rsidRPr="007C7886" w:rsidRDefault="000E5A52" w:rsidP="00923D6A">
            <w:pPr>
              <w:jc w:val="center"/>
              <w:outlineLvl w:val="0"/>
              <w:rPr>
                <w:szCs w:val="20"/>
              </w:rPr>
            </w:pPr>
            <w:r w:rsidRPr="00957C96">
              <w:rPr>
                <w:szCs w:val="20"/>
              </w:rPr>
              <w:t>Schemes</w:t>
            </w:r>
          </w:p>
        </w:tc>
        <w:tc>
          <w:tcPr>
            <w:tcW w:w="1384" w:type="dxa"/>
          </w:tcPr>
          <w:p w:rsidR="000E5A52" w:rsidRPr="007C7886" w:rsidRDefault="000E5A52" w:rsidP="00923D6A">
            <w:pPr>
              <w:jc w:val="center"/>
              <w:outlineLvl w:val="0"/>
              <w:rPr>
                <w:szCs w:val="20"/>
              </w:rPr>
            </w:pPr>
            <w:r w:rsidRPr="00957C96">
              <w:rPr>
                <w:szCs w:val="20"/>
              </w:rPr>
              <w:t>Compression</w:t>
            </w:r>
          </w:p>
          <w:p w:rsidR="000E5A52" w:rsidRPr="007C7886" w:rsidRDefault="000E5A52" w:rsidP="00923D6A">
            <w:pPr>
              <w:jc w:val="center"/>
              <w:outlineLvl w:val="0"/>
              <w:rPr>
                <w:szCs w:val="20"/>
              </w:rPr>
            </w:pPr>
            <w:r w:rsidRPr="00957C96">
              <w:rPr>
                <w:szCs w:val="20"/>
              </w:rPr>
              <w:t>levels</w:t>
            </w:r>
          </w:p>
        </w:tc>
        <w:tc>
          <w:tcPr>
            <w:tcW w:w="1134" w:type="dxa"/>
            <w:vAlign w:val="center"/>
          </w:tcPr>
          <w:p w:rsidR="000E5A52" w:rsidRPr="007C7886" w:rsidRDefault="000E5A52" w:rsidP="00923D6A">
            <w:pPr>
              <w:jc w:val="center"/>
              <w:rPr>
                <w:rFonts w:eastAsia="宋体"/>
                <w:color w:val="000000"/>
                <w:szCs w:val="20"/>
                <w:lang w:eastAsia="zh-CN"/>
              </w:rPr>
            </w:pPr>
            <w:r w:rsidRPr="00957C96">
              <w:rPr>
                <w:color w:val="000000"/>
                <w:szCs w:val="20"/>
              </w:rPr>
              <w:t>5% UPT</w:t>
            </w:r>
          </w:p>
          <w:p w:rsidR="000E5A52" w:rsidRPr="007C7886" w:rsidRDefault="000E5A52" w:rsidP="00923D6A">
            <w:pPr>
              <w:jc w:val="center"/>
              <w:rPr>
                <w:rFonts w:eastAsia="宋体"/>
                <w:color w:val="000000"/>
                <w:szCs w:val="20"/>
                <w:lang w:eastAsia="zh-CN"/>
              </w:rPr>
            </w:pPr>
            <w:r w:rsidRPr="007C7886">
              <w:rPr>
                <w:rFonts w:eastAsia="宋体"/>
                <w:bCs/>
                <w:color w:val="000000"/>
                <w:kern w:val="2"/>
                <w:szCs w:val="20"/>
                <w:lang w:eastAsia="zh-CN"/>
              </w:rPr>
              <w:t>(</w:t>
            </w:r>
            <w:r w:rsidRPr="00957C96">
              <w:rPr>
                <w:rFonts w:eastAsia="宋体"/>
                <w:bCs/>
                <w:color w:val="000000"/>
                <w:kern w:val="2"/>
                <w:szCs w:val="20"/>
                <w:lang w:eastAsia="zh-CN"/>
              </w:rPr>
              <w:t>M</w:t>
            </w:r>
            <w:r w:rsidRPr="007C7886">
              <w:rPr>
                <w:rFonts w:eastAsia="宋体"/>
                <w:bCs/>
                <w:color w:val="000000"/>
                <w:kern w:val="2"/>
                <w:szCs w:val="20"/>
                <w:lang w:eastAsia="zh-CN"/>
              </w:rPr>
              <w:t>bps)</w:t>
            </w:r>
          </w:p>
        </w:tc>
        <w:tc>
          <w:tcPr>
            <w:tcW w:w="1026" w:type="dxa"/>
            <w:shd w:val="clear" w:color="auto" w:fill="FFFFFF" w:themeFill="background1"/>
            <w:vAlign w:val="center"/>
          </w:tcPr>
          <w:p w:rsidR="000E5A52" w:rsidRPr="007C7886" w:rsidRDefault="000E5A52" w:rsidP="00211505">
            <w:pPr>
              <w:jc w:val="center"/>
              <w:rPr>
                <w:rFonts w:eastAsia="宋体"/>
                <w:color w:val="000000"/>
                <w:szCs w:val="20"/>
              </w:rPr>
            </w:pPr>
            <w:r w:rsidRPr="00957C96">
              <w:rPr>
                <w:color w:val="000000"/>
                <w:szCs w:val="20"/>
              </w:rPr>
              <w:t xml:space="preserve">5% UPT gain </w:t>
            </w:r>
          </w:p>
        </w:tc>
        <w:tc>
          <w:tcPr>
            <w:tcW w:w="959" w:type="dxa"/>
            <w:shd w:val="clear" w:color="auto" w:fill="FFFFFF" w:themeFill="background1"/>
            <w:vAlign w:val="center"/>
          </w:tcPr>
          <w:p w:rsidR="000E5A52" w:rsidRPr="007C7886" w:rsidRDefault="000E5A52" w:rsidP="00923D6A">
            <w:pPr>
              <w:jc w:val="center"/>
              <w:rPr>
                <w:rFonts w:eastAsia="宋体"/>
                <w:color w:val="000000"/>
                <w:szCs w:val="20"/>
                <w:lang w:eastAsia="zh-CN"/>
              </w:rPr>
            </w:pPr>
            <w:r w:rsidRPr="00957C96">
              <w:rPr>
                <w:color w:val="000000"/>
                <w:szCs w:val="20"/>
              </w:rPr>
              <w:t>Average UPT</w:t>
            </w:r>
          </w:p>
          <w:p w:rsidR="000E5A52" w:rsidRPr="007C7886" w:rsidRDefault="000E5A52" w:rsidP="00923D6A">
            <w:pPr>
              <w:jc w:val="center"/>
              <w:rPr>
                <w:rFonts w:eastAsia="宋体"/>
                <w:color w:val="000000"/>
                <w:szCs w:val="20"/>
                <w:lang w:eastAsia="zh-CN"/>
              </w:rPr>
            </w:pPr>
            <w:r w:rsidRPr="007C7886">
              <w:rPr>
                <w:rFonts w:eastAsia="宋体"/>
                <w:bCs/>
                <w:color w:val="000000"/>
                <w:kern w:val="2"/>
                <w:szCs w:val="20"/>
                <w:lang w:eastAsia="zh-CN"/>
              </w:rPr>
              <w:t>(</w:t>
            </w:r>
            <w:r w:rsidRPr="00957C96">
              <w:rPr>
                <w:rFonts w:eastAsia="宋体"/>
                <w:bCs/>
                <w:color w:val="000000"/>
                <w:kern w:val="2"/>
                <w:szCs w:val="20"/>
                <w:lang w:eastAsia="zh-CN"/>
              </w:rPr>
              <w:t>M</w:t>
            </w:r>
            <w:r w:rsidRPr="007C7886">
              <w:rPr>
                <w:rFonts w:eastAsia="宋体"/>
                <w:bCs/>
                <w:color w:val="000000"/>
                <w:kern w:val="2"/>
                <w:szCs w:val="20"/>
                <w:lang w:eastAsia="zh-CN"/>
              </w:rPr>
              <w:t>bps)</w:t>
            </w:r>
          </w:p>
        </w:tc>
        <w:tc>
          <w:tcPr>
            <w:tcW w:w="1025" w:type="dxa"/>
            <w:shd w:val="clear" w:color="auto" w:fill="FFFFFF" w:themeFill="background1"/>
            <w:vAlign w:val="center"/>
          </w:tcPr>
          <w:p w:rsidR="000E5A52" w:rsidRPr="007C7886" w:rsidRDefault="000E5A52" w:rsidP="00211505">
            <w:pPr>
              <w:jc w:val="center"/>
              <w:rPr>
                <w:rFonts w:eastAsia="宋体"/>
                <w:color w:val="000000"/>
                <w:szCs w:val="20"/>
              </w:rPr>
            </w:pPr>
            <w:r w:rsidRPr="00957C96">
              <w:rPr>
                <w:color w:val="000000"/>
                <w:szCs w:val="20"/>
              </w:rPr>
              <w:t xml:space="preserve">Average UPT </w:t>
            </w:r>
            <w:r w:rsidRPr="00957C96">
              <w:rPr>
                <w:color w:val="000000"/>
                <w:szCs w:val="20"/>
              </w:rPr>
              <w:br/>
              <w:t xml:space="preserve">gain </w:t>
            </w:r>
          </w:p>
        </w:tc>
        <w:tc>
          <w:tcPr>
            <w:tcW w:w="1134" w:type="dxa"/>
            <w:vAlign w:val="center"/>
          </w:tcPr>
          <w:p w:rsidR="000E5A52" w:rsidRPr="00D359CD" w:rsidRDefault="000E5A52" w:rsidP="00923D6A">
            <w:pPr>
              <w:jc w:val="center"/>
              <w:rPr>
                <w:rFonts w:eastAsia="宋体"/>
                <w:color w:val="000000"/>
                <w:szCs w:val="20"/>
                <w:lang w:eastAsia="zh-CN"/>
              </w:rPr>
            </w:pPr>
            <w:r w:rsidRPr="00D359CD">
              <w:rPr>
                <w:rFonts w:eastAsia="宋体"/>
                <w:color w:val="000000"/>
                <w:szCs w:val="20"/>
                <w:lang w:eastAsia="zh-CN"/>
              </w:rPr>
              <w:t>The total payload (bit</w:t>
            </w:r>
            <w:r w:rsidR="00D359CD">
              <w:rPr>
                <w:rFonts w:eastAsia="宋体" w:hint="eastAsia"/>
                <w:color w:val="000000"/>
                <w:szCs w:val="20"/>
                <w:lang w:eastAsia="zh-CN"/>
              </w:rPr>
              <w:t>s</w:t>
            </w:r>
            <w:r w:rsidRPr="00D359CD">
              <w:rPr>
                <w:rFonts w:eastAsia="宋体"/>
                <w:color w:val="000000"/>
                <w:szCs w:val="20"/>
                <w:lang w:eastAsia="zh-CN"/>
              </w:rPr>
              <w:t>)</w:t>
            </w:r>
          </w:p>
        </w:tc>
        <w:tc>
          <w:tcPr>
            <w:tcW w:w="1276" w:type="dxa"/>
            <w:vAlign w:val="center"/>
          </w:tcPr>
          <w:p w:rsidR="000E5A52" w:rsidRPr="00D359CD" w:rsidRDefault="009622D4" w:rsidP="00923D6A">
            <w:pPr>
              <w:jc w:val="center"/>
              <w:rPr>
                <w:rFonts w:eastAsia="宋体"/>
                <w:color w:val="000000"/>
                <w:szCs w:val="20"/>
                <w:lang w:eastAsia="zh-CN"/>
              </w:rPr>
            </w:pPr>
            <w:r w:rsidRPr="009622D4">
              <w:rPr>
                <w:color w:val="000000"/>
                <w:szCs w:val="20"/>
              </w:rPr>
              <w:t>RU</w:t>
            </w:r>
          </w:p>
        </w:tc>
      </w:tr>
      <w:tr w:rsidR="000E5A52" w:rsidTr="00A174C0">
        <w:tc>
          <w:tcPr>
            <w:tcW w:w="1384" w:type="dxa"/>
            <w:vMerge w:val="restart"/>
          </w:tcPr>
          <w:p w:rsidR="000E5A52" w:rsidRPr="007C7886" w:rsidRDefault="000E5A52" w:rsidP="00923D6A">
            <w:pPr>
              <w:jc w:val="center"/>
              <w:outlineLvl w:val="0"/>
              <w:rPr>
                <w:szCs w:val="20"/>
              </w:rPr>
            </w:pPr>
            <w:r w:rsidRPr="00957C96">
              <w:rPr>
                <w:szCs w:val="20"/>
              </w:rPr>
              <w:t>3-bit phase quantization</w:t>
            </w:r>
          </w:p>
        </w:tc>
        <w:tc>
          <w:tcPr>
            <w:tcW w:w="1384" w:type="dxa"/>
          </w:tcPr>
          <w:p w:rsidR="000E5A52" w:rsidRPr="007C7886" w:rsidRDefault="009622D4" w:rsidP="00923D6A">
            <w:pPr>
              <w:jc w:val="center"/>
              <w:outlineLvl w:val="0"/>
              <w:rPr>
                <w:szCs w:val="20"/>
              </w:rPr>
            </w:pPr>
            <w:r w:rsidRPr="009622D4">
              <w:rPr>
                <w:i/>
                <w:szCs w:val="20"/>
              </w:rPr>
              <w:t>M</w:t>
            </w:r>
            <w:r w:rsidR="00D359CD">
              <w:rPr>
                <w:rFonts w:eastAsiaTheme="minorEastAsia" w:hint="eastAsia"/>
                <w:i/>
                <w:szCs w:val="20"/>
                <w:lang w:eastAsia="zh-CN"/>
              </w:rPr>
              <w:t xml:space="preserve"> </w:t>
            </w:r>
            <w:r w:rsidR="000E5A52" w:rsidRPr="00957C96">
              <w:rPr>
                <w:szCs w:val="20"/>
              </w:rPr>
              <w:t>=</w:t>
            </w:r>
            <w:r w:rsidR="00D359CD">
              <w:rPr>
                <w:rFonts w:eastAsiaTheme="minorEastAsia" w:hint="eastAsia"/>
                <w:szCs w:val="20"/>
                <w:lang w:eastAsia="zh-CN"/>
              </w:rPr>
              <w:t xml:space="preserve"> </w:t>
            </w:r>
            <w:r w:rsidR="000E5A52" w:rsidRPr="00957C96">
              <w:rPr>
                <w:szCs w:val="20"/>
              </w:rPr>
              <w:t>2</w:t>
            </w:r>
          </w:p>
        </w:tc>
        <w:tc>
          <w:tcPr>
            <w:tcW w:w="1134" w:type="dxa"/>
            <w:vAlign w:val="center"/>
          </w:tcPr>
          <w:p w:rsidR="000E5A52" w:rsidRPr="007C7886" w:rsidRDefault="000E5A52" w:rsidP="00923D6A">
            <w:pPr>
              <w:jc w:val="center"/>
              <w:rPr>
                <w:rFonts w:eastAsiaTheme="minorEastAsia"/>
                <w:color w:val="000000"/>
                <w:szCs w:val="20"/>
                <w:lang w:eastAsia="zh-CN"/>
              </w:rPr>
            </w:pPr>
            <w:r w:rsidRPr="00957C96">
              <w:rPr>
                <w:color w:val="000000"/>
                <w:szCs w:val="20"/>
              </w:rPr>
              <w:t>8</w:t>
            </w:r>
            <w:r w:rsidRPr="00957C96">
              <w:rPr>
                <w:rFonts w:eastAsiaTheme="minorEastAsia"/>
                <w:color w:val="000000"/>
                <w:szCs w:val="20"/>
                <w:lang w:eastAsia="zh-CN"/>
              </w:rPr>
              <w:t>.</w:t>
            </w:r>
            <w:r w:rsidRPr="00957C96">
              <w:rPr>
                <w:color w:val="000000"/>
                <w:szCs w:val="20"/>
              </w:rPr>
              <w:t>8</w:t>
            </w:r>
            <w:r w:rsidRPr="00957C96">
              <w:rPr>
                <w:rFonts w:eastAsiaTheme="minorEastAsia"/>
                <w:color w:val="000000"/>
                <w:szCs w:val="20"/>
                <w:lang w:eastAsia="zh-CN"/>
              </w:rPr>
              <w:t>5</w:t>
            </w:r>
          </w:p>
        </w:tc>
        <w:tc>
          <w:tcPr>
            <w:tcW w:w="1026" w:type="dxa"/>
            <w:shd w:val="clear" w:color="auto" w:fill="FFFFFF" w:themeFill="background1"/>
            <w:vAlign w:val="center"/>
          </w:tcPr>
          <w:p w:rsidR="000E5A52" w:rsidRPr="007C7886" w:rsidRDefault="000E5A52" w:rsidP="00923D6A">
            <w:pPr>
              <w:jc w:val="center"/>
              <w:rPr>
                <w:rFonts w:eastAsia="宋体"/>
                <w:color w:val="000000"/>
                <w:szCs w:val="20"/>
              </w:rPr>
            </w:pPr>
            <w:r w:rsidRPr="00957C96">
              <w:rPr>
                <w:color w:val="000000"/>
                <w:szCs w:val="20"/>
              </w:rPr>
              <w:t>0%</w:t>
            </w:r>
          </w:p>
        </w:tc>
        <w:tc>
          <w:tcPr>
            <w:tcW w:w="959" w:type="dxa"/>
            <w:shd w:val="clear" w:color="auto" w:fill="FFFFFF" w:themeFill="background1"/>
            <w:vAlign w:val="center"/>
          </w:tcPr>
          <w:p w:rsidR="000E5A52" w:rsidRPr="007C7886" w:rsidRDefault="000E5A52" w:rsidP="00923D6A">
            <w:pPr>
              <w:jc w:val="center"/>
              <w:rPr>
                <w:rFonts w:eastAsia="宋体"/>
                <w:color w:val="000000"/>
                <w:szCs w:val="20"/>
              </w:rPr>
            </w:pPr>
            <w:r w:rsidRPr="00957C96">
              <w:rPr>
                <w:color w:val="000000"/>
                <w:szCs w:val="20"/>
              </w:rPr>
              <w:t>19</w:t>
            </w:r>
            <w:r w:rsidRPr="00957C96">
              <w:rPr>
                <w:rFonts w:eastAsiaTheme="minorEastAsia"/>
                <w:color w:val="000000"/>
                <w:szCs w:val="20"/>
                <w:lang w:eastAsia="zh-CN"/>
              </w:rPr>
              <w:t>.</w:t>
            </w:r>
            <w:r w:rsidRPr="00957C96">
              <w:rPr>
                <w:color w:val="000000"/>
                <w:szCs w:val="20"/>
              </w:rPr>
              <w:t>88</w:t>
            </w:r>
          </w:p>
        </w:tc>
        <w:tc>
          <w:tcPr>
            <w:tcW w:w="1025" w:type="dxa"/>
            <w:shd w:val="clear" w:color="auto" w:fill="FFFFFF" w:themeFill="background1"/>
            <w:vAlign w:val="center"/>
          </w:tcPr>
          <w:p w:rsidR="000E5A52" w:rsidRPr="007C7886" w:rsidRDefault="000E5A52" w:rsidP="00923D6A">
            <w:pPr>
              <w:jc w:val="center"/>
              <w:rPr>
                <w:rFonts w:eastAsia="宋体"/>
                <w:color w:val="000000"/>
                <w:szCs w:val="20"/>
              </w:rPr>
            </w:pPr>
            <w:r w:rsidRPr="00957C96">
              <w:rPr>
                <w:color w:val="000000"/>
                <w:szCs w:val="20"/>
              </w:rPr>
              <w:t>0%</w:t>
            </w:r>
          </w:p>
        </w:tc>
        <w:tc>
          <w:tcPr>
            <w:tcW w:w="1134" w:type="dxa"/>
            <w:vAlign w:val="center"/>
          </w:tcPr>
          <w:p w:rsidR="000E5A52" w:rsidRPr="00D359CD" w:rsidRDefault="000E5A52" w:rsidP="00923D6A">
            <w:pPr>
              <w:jc w:val="center"/>
              <w:rPr>
                <w:rFonts w:eastAsia="宋体"/>
                <w:color w:val="000000"/>
                <w:szCs w:val="20"/>
                <w:lang w:eastAsia="zh-CN"/>
              </w:rPr>
            </w:pPr>
            <w:r w:rsidRPr="00D359CD">
              <w:rPr>
                <w:rFonts w:eastAsia="宋体"/>
                <w:color w:val="000000"/>
                <w:szCs w:val="20"/>
                <w:lang w:eastAsia="zh-CN"/>
              </w:rPr>
              <w:t>118</w:t>
            </w:r>
          </w:p>
        </w:tc>
        <w:tc>
          <w:tcPr>
            <w:tcW w:w="1276" w:type="dxa"/>
            <w:vAlign w:val="center"/>
          </w:tcPr>
          <w:p w:rsidR="000E5A52" w:rsidRPr="00D359CD" w:rsidRDefault="009622D4" w:rsidP="00923D6A">
            <w:pPr>
              <w:jc w:val="center"/>
              <w:rPr>
                <w:rFonts w:eastAsia="宋体"/>
                <w:color w:val="000000"/>
                <w:szCs w:val="20"/>
                <w:lang w:eastAsia="zh-CN"/>
              </w:rPr>
            </w:pPr>
            <w:r w:rsidRPr="009622D4">
              <w:rPr>
                <w:color w:val="000000"/>
                <w:szCs w:val="20"/>
              </w:rPr>
              <w:t>53%</w:t>
            </w:r>
          </w:p>
        </w:tc>
      </w:tr>
      <w:tr w:rsidR="000E5A52" w:rsidTr="00A174C0">
        <w:tc>
          <w:tcPr>
            <w:tcW w:w="1384" w:type="dxa"/>
            <w:vMerge/>
          </w:tcPr>
          <w:p w:rsidR="000E5A52" w:rsidRPr="007C7886" w:rsidRDefault="000E5A52" w:rsidP="00923D6A">
            <w:pPr>
              <w:jc w:val="center"/>
              <w:outlineLvl w:val="0"/>
              <w:rPr>
                <w:szCs w:val="20"/>
              </w:rPr>
            </w:pPr>
          </w:p>
        </w:tc>
        <w:tc>
          <w:tcPr>
            <w:tcW w:w="1384" w:type="dxa"/>
          </w:tcPr>
          <w:p w:rsidR="000E5A52" w:rsidRPr="007C7886" w:rsidRDefault="009622D4" w:rsidP="00923D6A">
            <w:pPr>
              <w:jc w:val="center"/>
              <w:outlineLvl w:val="0"/>
              <w:rPr>
                <w:szCs w:val="20"/>
              </w:rPr>
            </w:pPr>
            <w:r w:rsidRPr="009622D4">
              <w:rPr>
                <w:i/>
                <w:szCs w:val="20"/>
              </w:rPr>
              <w:t>M</w:t>
            </w:r>
            <w:r w:rsidR="00D359CD">
              <w:rPr>
                <w:rFonts w:eastAsiaTheme="minorEastAsia" w:hint="eastAsia"/>
                <w:i/>
                <w:szCs w:val="20"/>
                <w:lang w:eastAsia="zh-CN"/>
              </w:rPr>
              <w:t xml:space="preserve"> </w:t>
            </w:r>
            <w:r w:rsidR="000E5A52" w:rsidRPr="00957C96">
              <w:rPr>
                <w:szCs w:val="20"/>
              </w:rPr>
              <w:t>=</w:t>
            </w:r>
            <w:r w:rsidR="00D359CD">
              <w:rPr>
                <w:rFonts w:eastAsiaTheme="minorEastAsia" w:hint="eastAsia"/>
                <w:szCs w:val="20"/>
                <w:lang w:eastAsia="zh-CN"/>
              </w:rPr>
              <w:t xml:space="preserve"> </w:t>
            </w:r>
            <w:r w:rsidR="000E5A52" w:rsidRPr="00957C96">
              <w:rPr>
                <w:szCs w:val="20"/>
              </w:rPr>
              <w:t>3</w:t>
            </w:r>
          </w:p>
        </w:tc>
        <w:tc>
          <w:tcPr>
            <w:tcW w:w="1134" w:type="dxa"/>
            <w:vAlign w:val="center"/>
          </w:tcPr>
          <w:p w:rsidR="000E5A52" w:rsidRPr="007C7886" w:rsidRDefault="000E5A52" w:rsidP="00923D6A">
            <w:pPr>
              <w:jc w:val="center"/>
              <w:rPr>
                <w:rFonts w:eastAsia="宋体"/>
                <w:color w:val="000000"/>
                <w:szCs w:val="20"/>
              </w:rPr>
            </w:pPr>
            <w:r w:rsidRPr="00957C96">
              <w:rPr>
                <w:color w:val="000000"/>
                <w:szCs w:val="20"/>
              </w:rPr>
              <w:t>9</w:t>
            </w:r>
            <w:r w:rsidRPr="00957C96">
              <w:rPr>
                <w:rFonts w:eastAsiaTheme="minorEastAsia"/>
                <w:color w:val="000000"/>
                <w:szCs w:val="20"/>
                <w:lang w:eastAsia="zh-CN"/>
              </w:rPr>
              <w:t>.</w:t>
            </w:r>
            <w:r w:rsidRPr="00957C96">
              <w:rPr>
                <w:color w:val="000000"/>
                <w:szCs w:val="20"/>
              </w:rPr>
              <w:t>2</w:t>
            </w:r>
            <w:r w:rsidRPr="00957C96">
              <w:rPr>
                <w:rFonts w:eastAsiaTheme="minorEastAsia"/>
                <w:color w:val="000000"/>
                <w:szCs w:val="20"/>
                <w:lang w:eastAsia="zh-CN"/>
              </w:rPr>
              <w:t>4</w:t>
            </w:r>
          </w:p>
        </w:tc>
        <w:tc>
          <w:tcPr>
            <w:tcW w:w="1026" w:type="dxa"/>
            <w:shd w:val="clear" w:color="auto" w:fill="FFFFFF" w:themeFill="background1"/>
            <w:vAlign w:val="center"/>
          </w:tcPr>
          <w:p w:rsidR="000E5A52" w:rsidRPr="007C7886" w:rsidRDefault="000E5A52" w:rsidP="00923D6A">
            <w:pPr>
              <w:jc w:val="center"/>
              <w:rPr>
                <w:rFonts w:eastAsia="宋体"/>
                <w:color w:val="000000"/>
                <w:szCs w:val="20"/>
              </w:rPr>
            </w:pPr>
            <w:r w:rsidRPr="00957C96">
              <w:rPr>
                <w:color w:val="000000"/>
                <w:szCs w:val="20"/>
              </w:rPr>
              <w:t>0%</w:t>
            </w:r>
          </w:p>
        </w:tc>
        <w:tc>
          <w:tcPr>
            <w:tcW w:w="959" w:type="dxa"/>
            <w:shd w:val="clear" w:color="auto" w:fill="FFFFFF" w:themeFill="background1"/>
            <w:vAlign w:val="center"/>
          </w:tcPr>
          <w:p w:rsidR="000E5A52" w:rsidRPr="007C7886" w:rsidRDefault="000E5A52" w:rsidP="00923D6A">
            <w:pPr>
              <w:jc w:val="center"/>
              <w:rPr>
                <w:rFonts w:eastAsia="宋体"/>
                <w:color w:val="000000"/>
                <w:szCs w:val="20"/>
              </w:rPr>
            </w:pPr>
            <w:r w:rsidRPr="00957C96">
              <w:rPr>
                <w:color w:val="000000"/>
                <w:szCs w:val="20"/>
              </w:rPr>
              <w:t>20</w:t>
            </w:r>
            <w:r w:rsidRPr="00957C96">
              <w:rPr>
                <w:rFonts w:eastAsiaTheme="minorEastAsia"/>
                <w:color w:val="000000"/>
                <w:szCs w:val="20"/>
                <w:lang w:eastAsia="zh-CN"/>
              </w:rPr>
              <w:t>.</w:t>
            </w:r>
            <w:r w:rsidRPr="00957C96">
              <w:rPr>
                <w:color w:val="000000"/>
                <w:szCs w:val="20"/>
              </w:rPr>
              <w:t>4</w:t>
            </w:r>
            <w:r w:rsidRPr="00957C96">
              <w:rPr>
                <w:rFonts w:eastAsiaTheme="minorEastAsia"/>
                <w:color w:val="000000"/>
                <w:szCs w:val="20"/>
                <w:lang w:eastAsia="zh-CN"/>
              </w:rPr>
              <w:t>8</w:t>
            </w:r>
          </w:p>
        </w:tc>
        <w:tc>
          <w:tcPr>
            <w:tcW w:w="1025" w:type="dxa"/>
            <w:shd w:val="clear" w:color="auto" w:fill="FFFFFF" w:themeFill="background1"/>
            <w:vAlign w:val="center"/>
          </w:tcPr>
          <w:p w:rsidR="000E5A52" w:rsidRPr="007C7886" w:rsidRDefault="000E5A52" w:rsidP="00923D6A">
            <w:pPr>
              <w:jc w:val="center"/>
              <w:rPr>
                <w:rFonts w:eastAsia="宋体"/>
                <w:color w:val="000000"/>
                <w:szCs w:val="20"/>
              </w:rPr>
            </w:pPr>
            <w:r w:rsidRPr="00957C96">
              <w:rPr>
                <w:color w:val="000000"/>
                <w:szCs w:val="20"/>
              </w:rPr>
              <w:t>0%</w:t>
            </w:r>
          </w:p>
        </w:tc>
        <w:tc>
          <w:tcPr>
            <w:tcW w:w="1134" w:type="dxa"/>
            <w:vAlign w:val="center"/>
          </w:tcPr>
          <w:p w:rsidR="000E5A52" w:rsidRPr="00D359CD" w:rsidRDefault="000E5A52" w:rsidP="00923D6A">
            <w:pPr>
              <w:jc w:val="center"/>
              <w:rPr>
                <w:rFonts w:eastAsia="宋体"/>
                <w:color w:val="000000"/>
                <w:szCs w:val="20"/>
                <w:lang w:eastAsia="zh-CN"/>
              </w:rPr>
            </w:pPr>
            <w:r w:rsidRPr="00D359CD">
              <w:rPr>
                <w:rFonts w:eastAsia="宋体"/>
                <w:color w:val="000000"/>
                <w:szCs w:val="20"/>
                <w:lang w:eastAsia="zh-CN"/>
              </w:rPr>
              <w:t>168</w:t>
            </w:r>
          </w:p>
        </w:tc>
        <w:tc>
          <w:tcPr>
            <w:tcW w:w="1276" w:type="dxa"/>
            <w:vAlign w:val="center"/>
          </w:tcPr>
          <w:p w:rsidR="000E5A52" w:rsidRPr="00D359CD" w:rsidRDefault="009622D4" w:rsidP="00923D6A">
            <w:pPr>
              <w:jc w:val="center"/>
              <w:rPr>
                <w:rFonts w:eastAsia="宋体"/>
                <w:color w:val="000000"/>
                <w:szCs w:val="20"/>
                <w:lang w:eastAsia="zh-CN"/>
              </w:rPr>
            </w:pPr>
            <w:r w:rsidRPr="009622D4">
              <w:rPr>
                <w:color w:val="000000"/>
                <w:szCs w:val="20"/>
              </w:rPr>
              <w:t>50%</w:t>
            </w:r>
          </w:p>
        </w:tc>
      </w:tr>
      <w:tr w:rsidR="000E5A52" w:rsidTr="00A174C0">
        <w:tc>
          <w:tcPr>
            <w:tcW w:w="1384" w:type="dxa"/>
            <w:vMerge/>
          </w:tcPr>
          <w:p w:rsidR="000E5A52" w:rsidRPr="007C7886" w:rsidRDefault="000E5A52" w:rsidP="00923D6A">
            <w:pPr>
              <w:jc w:val="center"/>
              <w:outlineLvl w:val="0"/>
              <w:rPr>
                <w:szCs w:val="20"/>
              </w:rPr>
            </w:pPr>
          </w:p>
        </w:tc>
        <w:tc>
          <w:tcPr>
            <w:tcW w:w="1384" w:type="dxa"/>
          </w:tcPr>
          <w:p w:rsidR="000E5A52" w:rsidRPr="007C7886" w:rsidRDefault="009622D4" w:rsidP="00923D6A">
            <w:pPr>
              <w:jc w:val="center"/>
              <w:outlineLvl w:val="0"/>
              <w:rPr>
                <w:szCs w:val="20"/>
              </w:rPr>
            </w:pPr>
            <w:r w:rsidRPr="009622D4">
              <w:rPr>
                <w:i/>
                <w:szCs w:val="20"/>
              </w:rPr>
              <w:t>M</w:t>
            </w:r>
            <w:r w:rsidR="00D359CD">
              <w:rPr>
                <w:rFonts w:eastAsiaTheme="minorEastAsia" w:hint="eastAsia"/>
                <w:i/>
                <w:szCs w:val="20"/>
                <w:lang w:eastAsia="zh-CN"/>
              </w:rPr>
              <w:t xml:space="preserve"> </w:t>
            </w:r>
            <w:r w:rsidR="000E5A52" w:rsidRPr="00957C96">
              <w:rPr>
                <w:szCs w:val="20"/>
              </w:rPr>
              <w:t>=</w:t>
            </w:r>
            <w:r w:rsidR="00D359CD">
              <w:rPr>
                <w:rFonts w:eastAsiaTheme="minorEastAsia" w:hint="eastAsia"/>
                <w:szCs w:val="20"/>
                <w:lang w:eastAsia="zh-CN"/>
              </w:rPr>
              <w:t xml:space="preserve"> </w:t>
            </w:r>
            <w:r w:rsidR="000E5A52" w:rsidRPr="00957C96">
              <w:rPr>
                <w:szCs w:val="20"/>
              </w:rPr>
              <w:t>4</w:t>
            </w:r>
          </w:p>
        </w:tc>
        <w:tc>
          <w:tcPr>
            <w:tcW w:w="1134" w:type="dxa"/>
            <w:vAlign w:val="center"/>
          </w:tcPr>
          <w:p w:rsidR="000E5A52" w:rsidRPr="007C7886" w:rsidRDefault="000E5A52" w:rsidP="00923D6A">
            <w:pPr>
              <w:jc w:val="center"/>
              <w:rPr>
                <w:rFonts w:eastAsia="宋体"/>
                <w:color w:val="000000"/>
                <w:szCs w:val="20"/>
              </w:rPr>
            </w:pPr>
            <w:r w:rsidRPr="00957C96">
              <w:rPr>
                <w:color w:val="000000"/>
                <w:szCs w:val="20"/>
              </w:rPr>
              <w:t>9</w:t>
            </w:r>
            <w:r w:rsidRPr="00957C96">
              <w:rPr>
                <w:rFonts w:eastAsiaTheme="minorEastAsia"/>
                <w:color w:val="000000"/>
                <w:szCs w:val="20"/>
                <w:lang w:eastAsia="zh-CN"/>
              </w:rPr>
              <w:t>.</w:t>
            </w:r>
            <w:r w:rsidRPr="00957C96">
              <w:rPr>
                <w:color w:val="000000"/>
                <w:szCs w:val="20"/>
              </w:rPr>
              <w:t>7</w:t>
            </w:r>
            <w:r w:rsidRPr="00957C96">
              <w:rPr>
                <w:rFonts w:eastAsiaTheme="minorEastAsia"/>
                <w:color w:val="000000"/>
                <w:szCs w:val="20"/>
                <w:lang w:eastAsia="zh-CN"/>
              </w:rPr>
              <w:t>1</w:t>
            </w:r>
          </w:p>
        </w:tc>
        <w:tc>
          <w:tcPr>
            <w:tcW w:w="1026" w:type="dxa"/>
            <w:shd w:val="clear" w:color="auto" w:fill="FFFFFF" w:themeFill="background1"/>
            <w:vAlign w:val="center"/>
          </w:tcPr>
          <w:p w:rsidR="000E5A52" w:rsidRPr="007C7886" w:rsidRDefault="000E5A52" w:rsidP="00923D6A">
            <w:pPr>
              <w:jc w:val="center"/>
              <w:rPr>
                <w:rFonts w:eastAsia="宋体"/>
                <w:color w:val="000000"/>
                <w:szCs w:val="20"/>
              </w:rPr>
            </w:pPr>
            <w:r w:rsidRPr="00957C96">
              <w:rPr>
                <w:color w:val="000000"/>
                <w:szCs w:val="20"/>
              </w:rPr>
              <w:t>0%</w:t>
            </w:r>
          </w:p>
        </w:tc>
        <w:tc>
          <w:tcPr>
            <w:tcW w:w="959" w:type="dxa"/>
            <w:shd w:val="clear" w:color="auto" w:fill="FFFFFF" w:themeFill="background1"/>
            <w:vAlign w:val="center"/>
          </w:tcPr>
          <w:p w:rsidR="000E5A52" w:rsidRPr="007C7886" w:rsidRDefault="000E5A52" w:rsidP="00923D6A">
            <w:pPr>
              <w:jc w:val="center"/>
              <w:rPr>
                <w:rFonts w:eastAsia="宋体"/>
                <w:color w:val="000000"/>
                <w:szCs w:val="20"/>
              </w:rPr>
            </w:pPr>
            <w:r w:rsidRPr="00957C96">
              <w:rPr>
                <w:color w:val="000000"/>
                <w:szCs w:val="20"/>
              </w:rPr>
              <w:t>21</w:t>
            </w:r>
            <w:r w:rsidRPr="00957C96">
              <w:rPr>
                <w:rFonts w:eastAsiaTheme="minorEastAsia"/>
                <w:color w:val="000000"/>
                <w:szCs w:val="20"/>
                <w:lang w:eastAsia="zh-CN"/>
              </w:rPr>
              <w:t>.</w:t>
            </w:r>
            <w:r w:rsidRPr="00957C96">
              <w:rPr>
                <w:color w:val="000000"/>
                <w:szCs w:val="20"/>
              </w:rPr>
              <w:t>2</w:t>
            </w:r>
            <w:r w:rsidRPr="00957C96">
              <w:rPr>
                <w:rFonts w:eastAsiaTheme="minorEastAsia"/>
                <w:color w:val="000000"/>
                <w:szCs w:val="20"/>
                <w:lang w:eastAsia="zh-CN"/>
              </w:rPr>
              <w:t>1</w:t>
            </w:r>
          </w:p>
        </w:tc>
        <w:tc>
          <w:tcPr>
            <w:tcW w:w="1025" w:type="dxa"/>
            <w:shd w:val="clear" w:color="auto" w:fill="FFFFFF" w:themeFill="background1"/>
            <w:vAlign w:val="center"/>
          </w:tcPr>
          <w:p w:rsidR="000E5A52" w:rsidRPr="007C7886" w:rsidRDefault="000E5A52" w:rsidP="00923D6A">
            <w:pPr>
              <w:jc w:val="center"/>
              <w:rPr>
                <w:rFonts w:eastAsia="宋体"/>
                <w:color w:val="000000"/>
                <w:szCs w:val="20"/>
              </w:rPr>
            </w:pPr>
            <w:r w:rsidRPr="00957C96">
              <w:rPr>
                <w:color w:val="000000"/>
                <w:szCs w:val="20"/>
              </w:rPr>
              <w:t>0%</w:t>
            </w:r>
          </w:p>
        </w:tc>
        <w:tc>
          <w:tcPr>
            <w:tcW w:w="1134" w:type="dxa"/>
            <w:vAlign w:val="center"/>
          </w:tcPr>
          <w:p w:rsidR="000E5A52" w:rsidRPr="00D359CD" w:rsidRDefault="000E5A52" w:rsidP="00923D6A">
            <w:pPr>
              <w:jc w:val="center"/>
              <w:rPr>
                <w:rFonts w:eastAsia="宋体"/>
                <w:color w:val="000000"/>
                <w:szCs w:val="20"/>
                <w:lang w:eastAsia="zh-CN"/>
              </w:rPr>
            </w:pPr>
            <w:r w:rsidRPr="00D359CD">
              <w:rPr>
                <w:rFonts w:eastAsia="宋体"/>
                <w:color w:val="000000"/>
                <w:szCs w:val="20"/>
                <w:lang w:eastAsia="zh-CN"/>
              </w:rPr>
              <w:t>217</w:t>
            </w:r>
          </w:p>
        </w:tc>
        <w:tc>
          <w:tcPr>
            <w:tcW w:w="1276" w:type="dxa"/>
            <w:vAlign w:val="center"/>
          </w:tcPr>
          <w:p w:rsidR="000E5A52" w:rsidRPr="00D359CD" w:rsidRDefault="009622D4" w:rsidP="00923D6A">
            <w:pPr>
              <w:jc w:val="center"/>
              <w:rPr>
                <w:rFonts w:eastAsia="宋体"/>
                <w:color w:val="000000"/>
                <w:szCs w:val="20"/>
                <w:lang w:eastAsia="zh-CN"/>
              </w:rPr>
            </w:pPr>
            <w:r w:rsidRPr="009622D4">
              <w:rPr>
                <w:color w:val="000000"/>
                <w:szCs w:val="20"/>
              </w:rPr>
              <w:t>48%</w:t>
            </w:r>
          </w:p>
        </w:tc>
      </w:tr>
      <w:tr w:rsidR="00874C37" w:rsidTr="00A174C0">
        <w:tc>
          <w:tcPr>
            <w:tcW w:w="1384" w:type="dxa"/>
            <w:vMerge w:val="restart"/>
          </w:tcPr>
          <w:p w:rsidR="00874C37" w:rsidRPr="007C7886" w:rsidRDefault="00874C37" w:rsidP="00923D6A">
            <w:pPr>
              <w:jc w:val="center"/>
              <w:outlineLvl w:val="0"/>
              <w:rPr>
                <w:szCs w:val="20"/>
              </w:rPr>
            </w:pPr>
            <w:r w:rsidRPr="00957C96">
              <w:rPr>
                <w:szCs w:val="20"/>
              </w:rPr>
              <w:t xml:space="preserve">2-bit phase </w:t>
            </w:r>
            <w:r w:rsidRPr="00957C96">
              <w:rPr>
                <w:szCs w:val="20"/>
              </w:rPr>
              <w:lastRenderedPageBreak/>
              <w:t>quantization</w:t>
            </w:r>
          </w:p>
        </w:tc>
        <w:tc>
          <w:tcPr>
            <w:tcW w:w="1384" w:type="dxa"/>
          </w:tcPr>
          <w:p w:rsidR="00874C37" w:rsidRPr="007C7886" w:rsidRDefault="00874C37" w:rsidP="00923D6A">
            <w:pPr>
              <w:jc w:val="center"/>
              <w:outlineLvl w:val="0"/>
              <w:rPr>
                <w:szCs w:val="20"/>
              </w:rPr>
            </w:pPr>
            <w:r w:rsidRPr="00D359CD">
              <w:rPr>
                <w:i/>
                <w:szCs w:val="20"/>
              </w:rPr>
              <w:lastRenderedPageBreak/>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2</w:t>
            </w:r>
          </w:p>
        </w:tc>
        <w:tc>
          <w:tcPr>
            <w:tcW w:w="1134" w:type="dxa"/>
            <w:vAlign w:val="center"/>
          </w:tcPr>
          <w:p w:rsidR="00874C37" w:rsidRPr="007C7886" w:rsidRDefault="00874C37" w:rsidP="00923D6A">
            <w:pPr>
              <w:jc w:val="center"/>
              <w:rPr>
                <w:rFonts w:eastAsia="宋体"/>
                <w:color w:val="000000"/>
                <w:szCs w:val="20"/>
              </w:rPr>
            </w:pPr>
            <w:r w:rsidRPr="00957C96">
              <w:rPr>
                <w:color w:val="000000"/>
                <w:szCs w:val="20"/>
              </w:rPr>
              <w:t>8</w:t>
            </w:r>
            <w:r w:rsidRPr="00957C96">
              <w:rPr>
                <w:rFonts w:eastAsiaTheme="minorEastAsia"/>
                <w:color w:val="000000"/>
                <w:szCs w:val="20"/>
                <w:lang w:eastAsia="zh-CN"/>
              </w:rPr>
              <w:t>.</w:t>
            </w:r>
            <w:r w:rsidRPr="00957C96">
              <w:rPr>
                <w:color w:val="000000"/>
                <w:szCs w:val="20"/>
              </w:rPr>
              <w:t>10</w:t>
            </w:r>
          </w:p>
        </w:tc>
        <w:tc>
          <w:tcPr>
            <w:tcW w:w="1026" w:type="dxa"/>
            <w:shd w:val="clear" w:color="auto" w:fill="FFFFFF" w:themeFill="background1"/>
            <w:vAlign w:val="center"/>
          </w:tcPr>
          <w:p w:rsidR="00874C37" w:rsidRPr="00874C37" w:rsidRDefault="009622D4" w:rsidP="00923D6A">
            <w:pPr>
              <w:jc w:val="center"/>
              <w:rPr>
                <w:color w:val="000000"/>
                <w:szCs w:val="20"/>
              </w:rPr>
            </w:pPr>
            <w:r w:rsidRPr="009622D4">
              <w:rPr>
                <w:color w:val="000000"/>
                <w:szCs w:val="20"/>
              </w:rPr>
              <w:t>-8.43%</w:t>
            </w:r>
          </w:p>
        </w:tc>
        <w:tc>
          <w:tcPr>
            <w:tcW w:w="959" w:type="dxa"/>
            <w:shd w:val="clear" w:color="auto" w:fill="FFFFFF" w:themeFill="background1"/>
            <w:vAlign w:val="center"/>
          </w:tcPr>
          <w:p w:rsidR="00874C37" w:rsidRPr="007C7886" w:rsidRDefault="00874C37" w:rsidP="00923D6A">
            <w:pPr>
              <w:jc w:val="center"/>
              <w:rPr>
                <w:rFonts w:eastAsia="宋体"/>
                <w:color w:val="000000"/>
                <w:szCs w:val="20"/>
              </w:rPr>
            </w:pPr>
            <w:r w:rsidRPr="00957C96">
              <w:rPr>
                <w:color w:val="000000"/>
                <w:szCs w:val="20"/>
              </w:rPr>
              <w:t>18</w:t>
            </w:r>
            <w:r w:rsidRPr="00957C96">
              <w:rPr>
                <w:rFonts w:eastAsiaTheme="minorEastAsia"/>
                <w:color w:val="000000"/>
                <w:szCs w:val="20"/>
                <w:lang w:eastAsia="zh-CN"/>
              </w:rPr>
              <w:t>.</w:t>
            </w:r>
            <w:r w:rsidRPr="00957C96">
              <w:rPr>
                <w:color w:val="000000"/>
                <w:szCs w:val="20"/>
              </w:rPr>
              <w:t>15</w:t>
            </w:r>
          </w:p>
        </w:tc>
        <w:tc>
          <w:tcPr>
            <w:tcW w:w="1025" w:type="dxa"/>
            <w:shd w:val="clear" w:color="auto" w:fill="FFFFFF" w:themeFill="background1"/>
            <w:vAlign w:val="center"/>
          </w:tcPr>
          <w:p w:rsidR="00874C37" w:rsidRPr="00874C37" w:rsidRDefault="009622D4" w:rsidP="00923D6A">
            <w:pPr>
              <w:jc w:val="center"/>
              <w:rPr>
                <w:color w:val="000000"/>
                <w:szCs w:val="20"/>
              </w:rPr>
            </w:pPr>
            <w:r w:rsidRPr="009622D4">
              <w:rPr>
                <w:color w:val="000000"/>
                <w:szCs w:val="20"/>
              </w:rPr>
              <w:t>-8.74%</w:t>
            </w:r>
          </w:p>
        </w:tc>
        <w:tc>
          <w:tcPr>
            <w:tcW w:w="1134" w:type="dxa"/>
            <w:vAlign w:val="center"/>
          </w:tcPr>
          <w:p w:rsidR="00874C37" w:rsidRPr="00D359CD" w:rsidRDefault="00874C37" w:rsidP="00923D6A">
            <w:pPr>
              <w:jc w:val="center"/>
              <w:rPr>
                <w:rFonts w:eastAsia="宋体"/>
                <w:color w:val="000000"/>
                <w:szCs w:val="20"/>
                <w:lang w:eastAsia="zh-CN"/>
              </w:rPr>
            </w:pPr>
            <w:r w:rsidRPr="00D359CD">
              <w:rPr>
                <w:rFonts w:eastAsia="宋体"/>
                <w:color w:val="000000"/>
                <w:szCs w:val="20"/>
                <w:lang w:eastAsia="zh-CN"/>
              </w:rPr>
              <w:t>102</w:t>
            </w:r>
          </w:p>
        </w:tc>
        <w:tc>
          <w:tcPr>
            <w:tcW w:w="1276" w:type="dxa"/>
            <w:vAlign w:val="center"/>
          </w:tcPr>
          <w:p w:rsidR="00874C37" w:rsidRPr="00D359CD" w:rsidRDefault="009622D4" w:rsidP="00923D6A">
            <w:pPr>
              <w:jc w:val="center"/>
              <w:rPr>
                <w:rFonts w:eastAsia="宋体"/>
                <w:color w:val="000000"/>
                <w:szCs w:val="20"/>
                <w:lang w:eastAsia="zh-CN"/>
              </w:rPr>
            </w:pPr>
            <w:r w:rsidRPr="009622D4">
              <w:rPr>
                <w:color w:val="000000"/>
                <w:szCs w:val="20"/>
              </w:rPr>
              <w:t>57%</w:t>
            </w:r>
          </w:p>
        </w:tc>
      </w:tr>
      <w:tr w:rsidR="00874C37" w:rsidTr="00A174C0">
        <w:tc>
          <w:tcPr>
            <w:tcW w:w="1384" w:type="dxa"/>
            <w:vMerge/>
          </w:tcPr>
          <w:p w:rsidR="00874C37" w:rsidRPr="007C7886" w:rsidRDefault="00874C37" w:rsidP="00923D6A">
            <w:pPr>
              <w:jc w:val="center"/>
              <w:outlineLvl w:val="0"/>
              <w:rPr>
                <w:szCs w:val="20"/>
              </w:rPr>
            </w:pPr>
          </w:p>
        </w:tc>
        <w:tc>
          <w:tcPr>
            <w:tcW w:w="1384" w:type="dxa"/>
          </w:tcPr>
          <w:p w:rsidR="00874C37" w:rsidRPr="007C7886" w:rsidRDefault="00874C37" w:rsidP="00923D6A">
            <w:pPr>
              <w:jc w:val="center"/>
              <w:outlineLvl w:val="0"/>
              <w:rPr>
                <w:szCs w:val="20"/>
              </w:rPr>
            </w:pPr>
            <w:r w:rsidRPr="00D359CD">
              <w:rPr>
                <w:i/>
                <w:szCs w:val="20"/>
              </w:rPr>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3</w:t>
            </w:r>
          </w:p>
        </w:tc>
        <w:tc>
          <w:tcPr>
            <w:tcW w:w="1134" w:type="dxa"/>
            <w:vAlign w:val="center"/>
          </w:tcPr>
          <w:p w:rsidR="00874C37" w:rsidRPr="007C7886" w:rsidRDefault="00874C37" w:rsidP="00923D6A">
            <w:pPr>
              <w:jc w:val="center"/>
              <w:rPr>
                <w:rFonts w:eastAsia="宋体"/>
                <w:color w:val="000000"/>
                <w:szCs w:val="20"/>
              </w:rPr>
            </w:pPr>
            <w:r w:rsidRPr="00957C96">
              <w:rPr>
                <w:color w:val="000000"/>
                <w:szCs w:val="20"/>
              </w:rPr>
              <w:t>8</w:t>
            </w:r>
            <w:r w:rsidRPr="00957C96">
              <w:rPr>
                <w:rFonts w:eastAsiaTheme="minorEastAsia"/>
                <w:color w:val="000000"/>
                <w:szCs w:val="20"/>
                <w:lang w:eastAsia="zh-CN"/>
              </w:rPr>
              <w:t>.</w:t>
            </w:r>
            <w:r w:rsidRPr="00957C96">
              <w:rPr>
                <w:color w:val="000000"/>
                <w:szCs w:val="20"/>
              </w:rPr>
              <w:t>36</w:t>
            </w:r>
          </w:p>
        </w:tc>
        <w:tc>
          <w:tcPr>
            <w:tcW w:w="1026" w:type="dxa"/>
            <w:shd w:val="clear" w:color="auto" w:fill="FFFFFF" w:themeFill="background1"/>
            <w:vAlign w:val="center"/>
          </w:tcPr>
          <w:p w:rsidR="00874C37" w:rsidRPr="00874C37" w:rsidRDefault="009622D4" w:rsidP="00923D6A">
            <w:pPr>
              <w:jc w:val="center"/>
              <w:rPr>
                <w:color w:val="000000"/>
                <w:szCs w:val="20"/>
              </w:rPr>
            </w:pPr>
            <w:r w:rsidRPr="009622D4">
              <w:rPr>
                <w:color w:val="000000"/>
                <w:szCs w:val="20"/>
              </w:rPr>
              <w:t>-9.49%</w:t>
            </w:r>
          </w:p>
        </w:tc>
        <w:tc>
          <w:tcPr>
            <w:tcW w:w="959" w:type="dxa"/>
            <w:shd w:val="clear" w:color="auto" w:fill="FFFFFF" w:themeFill="background1"/>
            <w:vAlign w:val="center"/>
          </w:tcPr>
          <w:p w:rsidR="00874C37" w:rsidRPr="007C7886" w:rsidRDefault="00874C37" w:rsidP="00923D6A">
            <w:pPr>
              <w:jc w:val="center"/>
              <w:rPr>
                <w:rFonts w:eastAsia="宋体"/>
                <w:color w:val="000000"/>
                <w:szCs w:val="20"/>
              </w:rPr>
            </w:pPr>
            <w:r w:rsidRPr="00957C96">
              <w:rPr>
                <w:color w:val="000000"/>
                <w:szCs w:val="20"/>
              </w:rPr>
              <w:t>18</w:t>
            </w:r>
            <w:r w:rsidRPr="00957C96">
              <w:rPr>
                <w:rFonts w:eastAsiaTheme="minorEastAsia"/>
                <w:color w:val="000000"/>
                <w:szCs w:val="20"/>
                <w:lang w:eastAsia="zh-CN"/>
              </w:rPr>
              <w:t>.</w:t>
            </w:r>
            <w:r w:rsidRPr="00957C96">
              <w:rPr>
                <w:color w:val="000000"/>
                <w:szCs w:val="20"/>
              </w:rPr>
              <w:t>5</w:t>
            </w:r>
            <w:r w:rsidRPr="00957C96">
              <w:rPr>
                <w:rFonts w:eastAsiaTheme="minorEastAsia"/>
                <w:color w:val="000000"/>
                <w:szCs w:val="20"/>
                <w:lang w:eastAsia="zh-CN"/>
              </w:rPr>
              <w:t>9</w:t>
            </w:r>
          </w:p>
        </w:tc>
        <w:tc>
          <w:tcPr>
            <w:tcW w:w="1025" w:type="dxa"/>
            <w:shd w:val="clear" w:color="auto" w:fill="FFFFFF" w:themeFill="background1"/>
            <w:vAlign w:val="center"/>
          </w:tcPr>
          <w:p w:rsidR="00874C37" w:rsidRPr="00874C37" w:rsidRDefault="009622D4" w:rsidP="00923D6A">
            <w:pPr>
              <w:jc w:val="center"/>
              <w:rPr>
                <w:color w:val="000000"/>
                <w:szCs w:val="20"/>
              </w:rPr>
            </w:pPr>
            <w:r w:rsidRPr="009622D4">
              <w:rPr>
                <w:color w:val="000000"/>
                <w:szCs w:val="20"/>
              </w:rPr>
              <w:t>-9.23%</w:t>
            </w:r>
          </w:p>
        </w:tc>
        <w:tc>
          <w:tcPr>
            <w:tcW w:w="1134" w:type="dxa"/>
            <w:vAlign w:val="center"/>
          </w:tcPr>
          <w:p w:rsidR="00874C37" w:rsidRPr="00D359CD" w:rsidRDefault="00874C37" w:rsidP="00923D6A">
            <w:pPr>
              <w:jc w:val="center"/>
              <w:rPr>
                <w:rFonts w:eastAsia="宋体"/>
                <w:color w:val="000000"/>
                <w:szCs w:val="20"/>
                <w:lang w:eastAsia="zh-CN"/>
              </w:rPr>
            </w:pPr>
            <w:r w:rsidRPr="00D359CD">
              <w:rPr>
                <w:rFonts w:eastAsia="宋体"/>
                <w:color w:val="000000"/>
                <w:szCs w:val="20"/>
                <w:lang w:eastAsia="zh-CN"/>
              </w:rPr>
              <w:t>144</w:t>
            </w:r>
          </w:p>
        </w:tc>
        <w:tc>
          <w:tcPr>
            <w:tcW w:w="1276" w:type="dxa"/>
            <w:vAlign w:val="center"/>
          </w:tcPr>
          <w:p w:rsidR="00874C37" w:rsidRPr="00D359CD" w:rsidRDefault="009622D4" w:rsidP="00923D6A">
            <w:pPr>
              <w:jc w:val="center"/>
              <w:rPr>
                <w:rFonts w:eastAsia="宋体"/>
                <w:color w:val="000000"/>
                <w:szCs w:val="20"/>
                <w:lang w:eastAsia="zh-CN"/>
              </w:rPr>
            </w:pPr>
            <w:r w:rsidRPr="009622D4">
              <w:rPr>
                <w:color w:val="000000"/>
                <w:szCs w:val="20"/>
              </w:rPr>
              <w:t>55%</w:t>
            </w:r>
          </w:p>
        </w:tc>
      </w:tr>
      <w:tr w:rsidR="00874C37" w:rsidTr="00A174C0">
        <w:tc>
          <w:tcPr>
            <w:tcW w:w="1384" w:type="dxa"/>
            <w:vMerge/>
          </w:tcPr>
          <w:p w:rsidR="00874C37" w:rsidRPr="007C7886" w:rsidRDefault="00874C37" w:rsidP="00923D6A">
            <w:pPr>
              <w:jc w:val="center"/>
              <w:outlineLvl w:val="0"/>
              <w:rPr>
                <w:szCs w:val="20"/>
              </w:rPr>
            </w:pPr>
          </w:p>
        </w:tc>
        <w:tc>
          <w:tcPr>
            <w:tcW w:w="1384" w:type="dxa"/>
          </w:tcPr>
          <w:p w:rsidR="00874C37" w:rsidRPr="007C7886" w:rsidRDefault="00874C37" w:rsidP="00923D6A">
            <w:pPr>
              <w:jc w:val="center"/>
              <w:outlineLvl w:val="0"/>
              <w:rPr>
                <w:szCs w:val="20"/>
              </w:rPr>
            </w:pPr>
            <w:r w:rsidRPr="00D359CD">
              <w:rPr>
                <w:i/>
                <w:szCs w:val="20"/>
              </w:rPr>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4</w:t>
            </w:r>
          </w:p>
        </w:tc>
        <w:tc>
          <w:tcPr>
            <w:tcW w:w="1134" w:type="dxa"/>
            <w:vAlign w:val="center"/>
          </w:tcPr>
          <w:p w:rsidR="00874C37" w:rsidRPr="007C7886" w:rsidRDefault="00874C37" w:rsidP="00923D6A">
            <w:pPr>
              <w:jc w:val="center"/>
              <w:rPr>
                <w:rFonts w:eastAsia="宋体"/>
                <w:color w:val="000000"/>
                <w:szCs w:val="20"/>
              </w:rPr>
            </w:pPr>
            <w:r w:rsidRPr="00957C96">
              <w:rPr>
                <w:color w:val="000000"/>
                <w:szCs w:val="20"/>
              </w:rPr>
              <w:t>8</w:t>
            </w:r>
            <w:r w:rsidRPr="00957C96">
              <w:rPr>
                <w:rFonts w:eastAsiaTheme="minorEastAsia"/>
                <w:color w:val="000000"/>
                <w:szCs w:val="20"/>
                <w:lang w:eastAsia="zh-CN"/>
              </w:rPr>
              <w:t>.</w:t>
            </w:r>
            <w:r w:rsidRPr="00957C96">
              <w:rPr>
                <w:color w:val="000000"/>
                <w:szCs w:val="20"/>
              </w:rPr>
              <w:t>59</w:t>
            </w:r>
          </w:p>
        </w:tc>
        <w:tc>
          <w:tcPr>
            <w:tcW w:w="1026" w:type="dxa"/>
            <w:shd w:val="clear" w:color="auto" w:fill="FFFFFF" w:themeFill="background1"/>
            <w:vAlign w:val="center"/>
          </w:tcPr>
          <w:p w:rsidR="00874C37" w:rsidRPr="00874C37" w:rsidRDefault="009622D4" w:rsidP="00923D6A">
            <w:pPr>
              <w:jc w:val="center"/>
              <w:rPr>
                <w:color w:val="000000"/>
                <w:szCs w:val="20"/>
              </w:rPr>
            </w:pPr>
            <w:r w:rsidRPr="009622D4">
              <w:rPr>
                <w:color w:val="000000"/>
                <w:szCs w:val="20"/>
              </w:rPr>
              <w:t>-11.51%</w:t>
            </w:r>
          </w:p>
        </w:tc>
        <w:tc>
          <w:tcPr>
            <w:tcW w:w="959" w:type="dxa"/>
            <w:shd w:val="clear" w:color="auto" w:fill="FFFFFF" w:themeFill="background1"/>
            <w:vAlign w:val="center"/>
          </w:tcPr>
          <w:p w:rsidR="00874C37" w:rsidRPr="007C7886" w:rsidRDefault="00874C37" w:rsidP="00923D6A">
            <w:pPr>
              <w:jc w:val="center"/>
              <w:rPr>
                <w:rFonts w:eastAsia="宋体"/>
                <w:color w:val="000000"/>
                <w:szCs w:val="20"/>
              </w:rPr>
            </w:pPr>
            <w:r w:rsidRPr="00957C96">
              <w:rPr>
                <w:color w:val="000000"/>
                <w:szCs w:val="20"/>
              </w:rPr>
              <w:t>18</w:t>
            </w:r>
            <w:r w:rsidRPr="00957C96">
              <w:rPr>
                <w:rFonts w:eastAsiaTheme="minorEastAsia"/>
                <w:color w:val="000000"/>
                <w:szCs w:val="20"/>
                <w:lang w:eastAsia="zh-CN"/>
              </w:rPr>
              <w:t>.90</w:t>
            </w:r>
          </w:p>
        </w:tc>
        <w:tc>
          <w:tcPr>
            <w:tcW w:w="1025" w:type="dxa"/>
            <w:shd w:val="clear" w:color="auto" w:fill="FFFFFF" w:themeFill="background1"/>
            <w:vAlign w:val="center"/>
          </w:tcPr>
          <w:p w:rsidR="00874C37" w:rsidRPr="00874C37" w:rsidRDefault="009622D4" w:rsidP="00923D6A">
            <w:pPr>
              <w:jc w:val="center"/>
              <w:rPr>
                <w:color w:val="000000"/>
                <w:szCs w:val="20"/>
              </w:rPr>
            </w:pPr>
            <w:r w:rsidRPr="009622D4">
              <w:rPr>
                <w:color w:val="000000"/>
                <w:szCs w:val="20"/>
              </w:rPr>
              <w:t>-10.90%</w:t>
            </w:r>
          </w:p>
        </w:tc>
        <w:tc>
          <w:tcPr>
            <w:tcW w:w="1134" w:type="dxa"/>
            <w:vAlign w:val="center"/>
          </w:tcPr>
          <w:p w:rsidR="00874C37" w:rsidRPr="00D359CD" w:rsidRDefault="00874C37" w:rsidP="00923D6A">
            <w:pPr>
              <w:jc w:val="center"/>
              <w:rPr>
                <w:rFonts w:eastAsia="宋体"/>
                <w:color w:val="000000"/>
                <w:szCs w:val="20"/>
                <w:lang w:eastAsia="zh-CN"/>
              </w:rPr>
            </w:pPr>
            <w:r w:rsidRPr="00D359CD">
              <w:rPr>
                <w:rFonts w:eastAsia="宋体"/>
                <w:color w:val="000000"/>
                <w:szCs w:val="20"/>
                <w:lang w:eastAsia="zh-CN"/>
              </w:rPr>
              <w:t>185</w:t>
            </w:r>
          </w:p>
        </w:tc>
        <w:tc>
          <w:tcPr>
            <w:tcW w:w="1276" w:type="dxa"/>
            <w:vAlign w:val="center"/>
          </w:tcPr>
          <w:p w:rsidR="00874C37" w:rsidRPr="00D359CD" w:rsidRDefault="009622D4" w:rsidP="00923D6A">
            <w:pPr>
              <w:jc w:val="center"/>
              <w:rPr>
                <w:rFonts w:eastAsia="宋体"/>
                <w:color w:val="000000"/>
                <w:szCs w:val="20"/>
                <w:lang w:eastAsia="zh-CN"/>
              </w:rPr>
            </w:pPr>
            <w:r w:rsidRPr="009622D4">
              <w:rPr>
                <w:color w:val="000000"/>
                <w:szCs w:val="20"/>
              </w:rPr>
              <w:t>54%</w:t>
            </w:r>
          </w:p>
        </w:tc>
      </w:tr>
      <w:tr w:rsidR="00874C37" w:rsidTr="00A174C0">
        <w:tc>
          <w:tcPr>
            <w:tcW w:w="1384" w:type="dxa"/>
            <w:vMerge w:val="restart"/>
          </w:tcPr>
          <w:p w:rsidR="00874C37" w:rsidRPr="007C7886" w:rsidRDefault="00874C37" w:rsidP="00923D6A">
            <w:pPr>
              <w:jc w:val="center"/>
              <w:outlineLvl w:val="0"/>
              <w:rPr>
                <w:szCs w:val="20"/>
              </w:rPr>
            </w:pPr>
            <w:r w:rsidRPr="00957C96">
              <w:rPr>
                <w:szCs w:val="20"/>
              </w:rPr>
              <w:t>4-bit phase quantization</w:t>
            </w:r>
          </w:p>
        </w:tc>
        <w:tc>
          <w:tcPr>
            <w:tcW w:w="1384" w:type="dxa"/>
          </w:tcPr>
          <w:p w:rsidR="00874C37" w:rsidRPr="007C7886" w:rsidRDefault="00874C37" w:rsidP="00923D6A">
            <w:pPr>
              <w:jc w:val="center"/>
              <w:outlineLvl w:val="0"/>
              <w:rPr>
                <w:szCs w:val="20"/>
              </w:rPr>
            </w:pPr>
            <w:r w:rsidRPr="00D359CD">
              <w:rPr>
                <w:i/>
                <w:szCs w:val="20"/>
              </w:rPr>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2</w:t>
            </w:r>
          </w:p>
        </w:tc>
        <w:tc>
          <w:tcPr>
            <w:tcW w:w="1134" w:type="dxa"/>
            <w:vAlign w:val="center"/>
          </w:tcPr>
          <w:p w:rsidR="00874C37" w:rsidRPr="007C7886" w:rsidRDefault="00874C37" w:rsidP="00923D6A">
            <w:pPr>
              <w:jc w:val="center"/>
              <w:rPr>
                <w:rFonts w:eastAsia="宋体"/>
                <w:color w:val="000000"/>
                <w:szCs w:val="20"/>
              </w:rPr>
            </w:pPr>
            <w:r w:rsidRPr="00957C96">
              <w:rPr>
                <w:color w:val="000000"/>
                <w:szCs w:val="20"/>
              </w:rPr>
              <w:t>9</w:t>
            </w:r>
            <w:r w:rsidRPr="00957C96">
              <w:rPr>
                <w:rFonts w:eastAsiaTheme="minorEastAsia"/>
                <w:color w:val="000000"/>
                <w:szCs w:val="20"/>
                <w:lang w:eastAsia="zh-CN"/>
              </w:rPr>
              <w:t>.</w:t>
            </w:r>
            <w:r w:rsidRPr="00957C96">
              <w:rPr>
                <w:color w:val="000000"/>
                <w:szCs w:val="20"/>
              </w:rPr>
              <w:t>15</w:t>
            </w:r>
          </w:p>
        </w:tc>
        <w:tc>
          <w:tcPr>
            <w:tcW w:w="1026" w:type="dxa"/>
            <w:shd w:val="clear" w:color="auto" w:fill="FFFFFF" w:themeFill="background1"/>
            <w:vAlign w:val="center"/>
          </w:tcPr>
          <w:p w:rsidR="00874C37" w:rsidRPr="00874C37" w:rsidRDefault="009622D4" w:rsidP="00923D6A">
            <w:pPr>
              <w:jc w:val="center"/>
              <w:rPr>
                <w:color w:val="000000"/>
                <w:szCs w:val="20"/>
              </w:rPr>
            </w:pPr>
            <w:r w:rsidRPr="009622D4">
              <w:rPr>
                <w:color w:val="000000"/>
                <w:szCs w:val="20"/>
              </w:rPr>
              <w:t>3.43%</w:t>
            </w:r>
          </w:p>
        </w:tc>
        <w:tc>
          <w:tcPr>
            <w:tcW w:w="959" w:type="dxa"/>
            <w:shd w:val="clear" w:color="auto" w:fill="FFFFFF" w:themeFill="background1"/>
            <w:vAlign w:val="center"/>
          </w:tcPr>
          <w:p w:rsidR="00874C37" w:rsidRPr="007C7886" w:rsidRDefault="00874C37" w:rsidP="00923D6A">
            <w:pPr>
              <w:jc w:val="center"/>
              <w:rPr>
                <w:rFonts w:eastAsia="宋体"/>
                <w:color w:val="000000"/>
                <w:szCs w:val="20"/>
              </w:rPr>
            </w:pPr>
            <w:r w:rsidRPr="00957C96">
              <w:rPr>
                <w:color w:val="000000"/>
                <w:szCs w:val="20"/>
              </w:rPr>
              <w:t>20</w:t>
            </w:r>
            <w:r w:rsidRPr="00957C96">
              <w:rPr>
                <w:rFonts w:eastAsiaTheme="minorEastAsia"/>
                <w:color w:val="000000"/>
                <w:szCs w:val="20"/>
                <w:lang w:eastAsia="zh-CN"/>
              </w:rPr>
              <w:t>.</w:t>
            </w:r>
            <w:r w:rsidRPr="00957C96">
              <w:rPr>
                <w:color w:val="000000"/>
                <w:szCs w:val="20"/>
              </w:rPr>
              <w:t>69</w:t>
            </w:r>
          </w:p>
        </w:tc>
        <w:tc>
          <w:tcPr>
            <w:tcW w:w="1025" w:type="dxa"/>
            <w:shd w:val="clear" w:color="auto" w:fill="FFFFFF" w:themeFill="background1"/>
            <w:vAlign w:val="center"/>
          </w:tcPr>
          <w:p w:rsidR="00874C37" w:rsidRPr="00874C37" w:rsidRDefault="009622D4" w:rsidP="00923D6A">
            <w:pPr>
              <w:jc w:val="center"/>
              <w:rPr>
                <w:color w:val="000000"/>
                <w:szCs w:val="20"/>
              </w:rPr>
            </w:pPr>
            <w:r w:rsidRPr="009622D4">
              <w:rPr>
                <w:color w:val="000000"/>
                <w:szCs w:val="20"/>
              </w:rPr>
              <w:t>4.07%</w:t>
            </w:r>
          </w:p>
        </w:tc>
        <w:tc>
          <w:tcPr>
            <w:tcW w:w="1134" w:type="dxa"/>
            <w:vAlign w:val="center"/>
          </w:tcPr>
          <w:p w:rsidR="00874C37" w:rsidRPr="00D359CD" w:rsidRDefault="00874C37" w:rsidP="00923D6A">
            <w:pPr>
              <w:jc w:val="center"/>
              <w:rPr>
                <w:rFonts w:eastAsia="宋体"/>
                <w:color w:val="000000"/>
                <w:szCs w:val="20"/>
                <w:lang w:eastAsia="zh-CN"/>
              </w:rPr>
            </w:pPr>
            <w:r w:rsidRPr="00D359CD">
              <w:rPr>
                <w:rFonts w:eastAsia="宋体"/>
                <w:color w:val="000000"/>
                <w:szCs w:val="20"/>
                <w:lang w:eastAsia="zh-CN"/>
              </w:rPr>
              <w:t>134</w:t>
            </w:r>
          </w:p>
        </w:tc>
        <w:tc>
          <w:tcPr>
            <w:tcW w:w="1276" w:type="dxa"/>
            <w:vAlign w:val="center"/>
          </w:tcPr>
          <w:p w:rsidR="00874C37" w:rsidRPr="00D359CD" w:rsidRDefault="009622D4" w:rsidP="00923D6A">
            <w:pPr>
              <w:jc w:val="center"/>
              <w:rPr>
                <w:rFonts w:eastAsia="宋体"/>
                <w:color w:val="000000"/>
                <w:szCs w:val="20"/>
                <w:lang w:eastAsia="zh-CN"/>
              </w:rPr>
            </w:pPr>
            <w:r w:rsidRPr="009622D4">
              <w:rPr>
                <w:color w:val="000000"/>
                <w:szCs w:val="20"/>
              </w:rPr>
              <w:t>51%</w:t>
            </w:r>
          </w:p>
        </w:tc>
      </w:tr>
      <w:tr w:rsidR="00874C37" w:rsidTr="00A174C0">
        <w:tc>
          <w:tcPr>
            <w:tcW w:w="1384" w:type="dxa"/>
            <w:vMerge/>
          </w:tcPr>
          <w:p w:rsidR="00874C37" w:rsidRPr="007C7886" w:rsidRDefault="00874C37" w:rsidP="00923D6A">
            <w:pPr>
              <w:jc w:val="center"/>
              <w:outlineLvl w:val="0"/>
              <w:rPr>
                <w:szCs w:val="20"/>
              </w:rPr>
            </w:pPr>
          </w:p>
        </w:tc>
        <w:tc>
          <w:tcPr>
            <w:tcW w:w="1384" w:type="dxa"/>
          </w:tcPr>
          <w:p w:rsidR="00874C37" w:rsidRPr="007C7886" w:rsidRDefault="00874C37" w:rsidP="00923D6A">
            <w:pPr>
              <w:jc w:val="center"/>
              <w:outlineLvl w:val="0"/>
              <w:rPr>
                <w:szCs w:val="20"/>
              </w:rPr>
            </w:pPr>
            <w:r w:rsidRPr="00D359CD">
              <w:rPr>
                <w:i/>
                <w:szCs w:val="20"/>
              </w:rPr>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3</w:t>
            </w:r>
          </w:p>
        </w:tc>
        <w:tc>
          <w:tcPr>
            <w:tcW w:w="1134" w:type="dxa"/>
            <w:vAlign w:val="center"/>
          </w:tcPr>
          <w:p w:rsidR="00874C37" w:rsidRPr="007C7886" w:rsidRDefault="00874C37" w:rsidP="00923D6A">
            <w:pPr>
              <w:jc w:val="center"/>
              <w:rPr>
                <w:rFonts w:eastAsia="宋体"/>
                <w:color w:val="000000"/>
                <w:szCs w:val="20"/>
              </w:rPr>
            </w:pPr>
            <w:r w:rsidRPr="00957C96">
              <w:rPr>
                <w:color w:val="000000"/>
                <w:szCs w:val="20"/>
              </w:rPr>
              <w:t>9</w:t>
            </w:r>
            <w:r w:rsidRPr="00957C96">
              <w:rPr>
                <w:rFonts w:eastAsiaTheme="minorEastAsia"/>
                <w:color w:val="000000"/>
                <w:szCs w:val="20"/>
                <w:lang w:eastAsia="zh-CN"/>
              </w:rPr>
              <w:t>.</w:t>
            </w:r>
            <w:r w:rsidRPr="00957C96">
              <w:rPr>
                <w:color w:val="000000"/>
                <w:szCs w:val="20"/>
              </w:rPr>
              <w:t>5</w:t>
            </w:r>
            <w:r w:rsidRPr="00957C96">
              <w:rPr>
                <w:rFonts w:eastAsiaTheme="minorEastAsia"/>
                <w:color w:val="000000"/>
                <w:szCs w:val="20"/>
                <w:lang w:eastAsia="zh-CN"/>
              </w:rPr>
              <w:t>4</w:t>
            </w:r>
          </w:p>
        </w:tc>
        <w:tc>
          <w:tcPr>
            <w:tcW w:w="1026" w:type="dxa"/>
            <w:shd w:val="clear" w:color="auto" w:fill="FFFFFF" w:themeFill="background1"/>
            <w:vAlign w:val="center"/>
          </w:tcPr>
          <w:p w:rsidR="00874C37" w:rsidRPr="00874C37" w:rsidRDefault="009622D4" w:rsidP="00923D6A">
            <w:pPr>
              <w:jc w:val="center"/>
              <w:rPr>
                <w:color w:val="000000"/>
                <w:szCs w:val="20"/>
              </w:rPr>
            </w:pPr>
            <w:r w:rsidRPr="009622D4">
              <w:rPr>
                <w:color w:val="000000"/>
                <w:szCs w:val="20"/>
              </w:rPr>
              <w:t>3.27%</w:t>
            </w:r>
          </w:p>
        </w:tc>
        <w:tc>
          <w:tcPr>
            <w:tcW w:w="959" w:type="dxa"/>
            <w:shd w:val="clear" w:color="auto" w:fill="FFFFFF" w:themeFill="background1"/>
            <w:vAlign w:val="center"/>
          </w:tcPr>
          <w:p w:rsidR="00874C37" w:rsidRPr="007C7886" w:rsidRDefault="00874C37" w:rsidP="00923D6A">
            <w:pPr>
              <w:jc w:val="center"/>
              <w:rPr>
                <w:rFonts w:eastAsia="宋体"/>
                <w:color w:val="000000"/>
                <w:szCs w:val="20"/>
              </w:rPr>
            </w:pPr>
            <w:r w:rsidRPr="00957C96">
              <w:rPr>
                <w:color w:val="000000"/>
                <w:szCs w:val="20"/>
              </w:rPr>
              <w:t>21</w:t>
            </w:r>
            <w:r w:rsidRPr="00957C96">
              <w:rPr>
                <w:rFonts w:eastAsiaTheme="minorEastAsia"/>
                <w:color w:val="000000"/>
                <w:szCs w:val="20"/>
                <w:lang w:eastAsia="zh-CN"/>
              </w:rPr>
              <w:t>.</w:t>
            </w:r>
            <w:r w:rsidRPr="00957C96">
              <w:rPr>
                <w:color w:val="000000"/>
                <w:szCs w:val="20"/>
              </w:rPr>
              <w:t>2</w:t>
            </w:r>
            <w:r w:rsidRPr="00957C96">
              <w:rPr>
                <w:rFonts w:eastAsiaTheme="minorEastAsia"/>
                <w:color w:val="000000"/>
                <w:szCs w:val="20"/>
                <w:lang w:eastAsia="zh-CN"/>
              </w:rPr>
              <w:t>9</w:t>
            </w:r>
          </w:p>
        </w:tc>
        <w:tc>
          <w:tcPr>
            <w:tcW w:w="1025" w:type="dxa"/>
            <w:shd w:val="clear" w:color="auto" w:fill="FFFFFF" w:themeFill="background1"/>
            <w:vAlign w:val="center"/>
          </w:tcPr>
          <w:p w:rsidR="00874C37" w:rsidRPr="00874C37" w:rsidRDefault="009622D4" w:rsidP="00923D6A">
            <w:pPr>
              <w:jc w:val="center"/>
              <w:rPr>
                <w:color w:val="000000"/>
                <w:szCs w:val="20"/>
              </w:rPr>
            </w:pPr>
            <w:r w:rsidRPr="009622D4">
              <w:rPr>
                <w:color w:val="000000"/>
                <w:szCs w:val="20"/>
              </w:rPr>
              <w:t>3.94%</w:t>
            </w:r>
          </w:p>
        </w:tc>
        <w:tc>
          <w:tcPr>
            <w:tcW w:w="1134" w:type="dxa"/>
            <w:vAlign w:val="center"/>
          </w:tcPr>
          <w:p w:rsidR="00874C37" w:rsidRPr="00D359CD" w:rsidRDefault="00874C37" w:rsidP="00923D6A">
            <w:pPr>
              <w:jc w:val="center"/>
              <w:rPr>
                <w:rFonts w:eastAsia="宋体"/>
                <w:color w:val="000000"/>
                <w:szCs w:val="20"/>
                <w:lang w:eastAsia="zh-CN"/>
              </w:rPr>
            </w:pPr>
            <w:r w:rsidRPr="00D359CD">
              <w:rPr>
                <w:rFonts w:eastAsia="宋体"/>
                <w:color w:val="000000"/>
                <w:szCs w:val="20"/>
                <w:lang w:eastAsia="zh-CN"/>
              </w:rPr>
              <w:t>192</w:t>
            </w:r>
          </w:p>
        </w:tc>
        <w:tc>
          <w:tcPr>
            <w:tcW w:w="1276" w:type="dxa"/>
            <w:vAlign w:val="center"/>
          </w:tcPr>
          <w:p w:rsidR="00874C37" w:rsidRPr="00D359CD" w:rsidRDefault="009622D4" w:rsidP="00923D6A">
            <w:pPr>
              <w:jc w:val="center"/>
              <w:rPr>
                <w:rFonts w:eastAsia="宋体"/>
                <w:color w:val="000000"/>
                <w:szCs w:val="20"/>
                <w:lang w:eastAsia="zh-CN"/>
              </w:rPr>
            </w:pPr>
            <w:r w:rsidRPr="009622D4">
              <w:rPr>
                <w:color w:val="000000"/>
                <w:szCs w:val="20"/>
              </w:rPr>
              <w:t>49%</w:t>
            </w:r>
          </w:p>
        </w:tc>
      </w:tr>
      <w:tr w:rsidR="00874C37" w:rsidTr="00A174C0">
        <w:tc>
          <w:tcPr>
            <w:tcW w:w="1384" w:type="dxa"/>
            <w:vMerge/>
          </w:tcPr>
          <w:p w:rsidR="00874C37" w:rsidRPr="007C7886" w:rsidRDefault="00874C37" w:rsidP="00923D6A">
            <w:pPr>
              <w:jc w:val="center"/>
              <w:outlineLvl w:val="0"/>
              <w:rPr>
                <w:szCs w:val="20"/>
              </w:rPr>
            </w:pPr>
          </w:p>
        </w:tc>
        <w:tc>
          <w:tcPr>
            <w:tcW w:w="1384" w:type="dxa"/>
          </w:tcPr>
          <w:p w:rsidR="00874C37" w:rsidRPr="007C7886" w:rsidRDefault="00874C37" w:rsidP="00923D6A">
            <w:pPr>
              <w:jc w:val="center"/>
              <w:outlineLvl w:val="0"/>
              <w:rPr>
                <w:szCs w:val="20"/>
              </w:rPr>
            </w:pPr>
            <w:r w:rsidRPr="00D359CD">
              <w:rPr>
                <w:i/>
                <w:szCs w:val="20"/>
              </w:rPr>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4</w:t>
            </w:r>
          </w:p>
        </w:tc>
        <w:tc>
          <w:tcPr>
            <w:tcW w:w="1134" w:type="dxa"/>
            <w:vAlign w:val="center"/>
          </w:tcPr>
          <w:p w:rsidR="00874C37" w:rsidRPr="007C7886" w:rsidRDefault="00874C37" w:rsidP="00923D6A">
            <w:pPr>
              <w:jc w:val="center"/>
              <w:rPr>
                <w:rFonts w:eastAsia="宋体"/>
                <w:color w:val="000000"/>
                <w:szCs w:val="20"/>
              </w:rPr>
            </w:pPr>
            <w:r w:rsidRPr="00957C96">
              <w:rPr>
                <w:color w:val="000000"/>
                <w:szCs w:val="20"/>
              </w:rPr>
              <w:t>9</w:t>
            </w:r>
            <w:r w:rsidRPr="00957C96">
              <w:rPr>
                <w:rFonts w:eastAsiaTheme="minorEastAsia"/>
                <w:color w:val="000000"/>
                <w:szCs w:val="20"/>
                <w:lang w:eastAsia="zh-CN"/>
              </w:rPr>
              <w:t>.</w:t>
            </w:r>
            <w:r w:rsidRPr="00957C96">
              <w:rPr>
                <w:color w:val="000000"/>
                <w:szCs w:val="20"/>
              </w:rPr>
              <w:t>87</w:t>
            </w:r>
          </w:p>
        </w:tc>
        <w:tc>
          <w:tcPr>
            <w:tcW w:w="1026" w:type="dxa"/>
            <w:shd w:val="clear" w:color="auto" w:fill="FFFFFF" w:themeFill="background1"/>
            <w:vAlign w:val="center"/>
          </w:tcPr>
          <w:p w:rsidR="00874C37" w:rsidRPr="00874C37" w:rsidRDefault="009622D4" w:rsidP="00923D6A">
            <w:pPr>
              <w:jc w:val="center"/>
              <w:rPr>
                <w:color w:val="000000"/>
                <w:szCs w:val="20"/>
              </w:rPr>
            </w:pPr>
            <w:r w:rsidRPr="009622D4">
              <w:rPr>
                <w:color w:val="000000"/>
                <w:szCs w:val="20"/>
              </w:rPr>
              <w:t>1.69%</w:t>
            </w:r>
          </w:p>
        </w:tc>
        <w:tc>
          <w:tcPr>
            <w:tcW w:w="959" w:type="dxa"/>
            <w:shd w:val="clear" w:color="auto" w:fill="FFFFFF" w:themeFill="background1"/>
            <w:vAlign w:val="center"/>
          </w:tcPr>
          <w:p w:rsidR="00874C37" w:rsidRPr="007C7886" w:rsidRDefault="00874C37" w:rsidP="00923D6A">
            <w:pPr>
              <w:jc w:val="center"/>
              <w:rPr>
                <w:rFonts w:eastAsia="宋体"/>
                <w:color w:val="000000"/>
                <w:szCs w:val="20"/>
              </w:rPr>
            </w:pPr>
            <w:r w:rsidRPr="00957C96">
              <w:rPr>
                <w:color w:val="000000"/>
                <w:szCs w:val="20"/>
              </w:rPr>
              <w:t>21</w:t>
            </w:r>
            <w:r w:rsidRPr="00957C96">
              <w:rPr>
                <w:rFonts w:eastAsiaTheme="minorEastAsia"/>
                <w:color w:val="000000"/>
                <w:szCs w:val="20"/>
                <w:lang w:eastAsia="zh-CN"/>
              </w:rPr>
              <w:t>.</w:t>
            </w:r>
            <w:r w:rsidRPr="00957C96">
              <w:rPr>
                <w:color w:val="000000"/>
                <w:szCs w:val="20"/>
              </w:rPr>
              <w:t>68</w:t>
            </w:r>
          </w:p>
        </w:tc>
        <w:tc>
          <w:tcPr>
            <w:tcW w:w="1025" w:type="dxa"/>
            <w:shd w:val="clear" w:color="auto" w:fill="FFFFFF" w:themeFill="background1"/>
            <w:vAlign w:val="center"/>
          </w:tcPr>
          <w:p w:rsidR="00874C37" w:rsidRPr="00874C37" w:rsidRDefault="009622D4" w:rsidP="00923D6A">
            <w:pPr>
              <w:jc w:val="center"/>
              <w:rPr>
                <w:color w:val="000000"/>
                <w:szCs w:val="20"/>
              </w:rPr>
            </w:pPr>
            <w:r w:rsidRPr="009622D4">
              <w:rPr>
                <w:color w:val="000000"/>
                <w:szCs w:val="20"/>
              </w:rPr>
              <w:t>2.24%</w:t>
            </w:r>
          </w:p>
        </w:tc>
        <w:tc>
          <w:tcPr>
            <w:tcW w:w="1134" w:type="dxa"/>
            <w:vAlign w:val="center"/>
          </w:tcPr>
          <w:p w:rsidR="00874C37" w:rsidRPr="00D359CD" w:rsidRDefault="00874C37" w:rsidP="00923D6A">
            <w:pPr>
              <w:jc w:val="center"/>
              <w:rPr>
                <w:rFonts w:eastAsia="宋体"/>
                <w:color w:val="000000"/>
                <w:szCs w:val="20"/>
                <w:lang w:eastAsia="zh-CN"/>
              </w:rPr>
            </w:pPr>
            <w:r w:rsidRPr="00D359CD">
              <w:rPr>
                <w:rFonts w:eastAsia="宋体"/>
                <w:color w:val="000000"/>
                <w:szCs w:val="20"/>
                <w:lang w:eastAsia="zh-CN"/>
              </w:rPr>
              <w:t>249</w:t>
            </w:r>
          </w:p>
        </w:tc>
        <w:tc>
          <w:tcPr>
            <w:tcW w:w="1276" w:type="dxa"/>
            <w:vAlign w:val="center"/>
          </w:tcPr>
          <w:p w:rsidR="00874C37" w:rsidRPr="00D359CD" w:rsidRDefault="009622D4" w:rsidP="00923D6A">
            <w:pPr>
              <w:jc w:val="center"/>
              <w:rPr>
                <w:rFonts w:eastAsia="宋体"/>
                <w:color w:val="000000"/>
                <w:szCs w:val="20"/>
                <w:lang w:eastAsia="zh-CN"/>
              </w:rPr>
            </w:pPr>
            <w:r w:rsidRPr="009622D4">
              <w:rPr>
                <w:color w:val="000000"/>
                <w:szCs w:val="20"/>
              </w:rPr>
              <w:t>48%</w:t>
            </w:r>
          </w:p>
        </w:tc>
      </w:tr>
    </w:tbl>
    <w:p w:rsidR="008734EE" w:rsidRDefault="008734EE" w:rsidP="000E5A52">
      <w:pPr>
        <w:pStyle w:val="a0"/>
        <w:rPr>
          <w:rFonts w:eastAsia="宋体"/>
          <w:lang w:eastAsia="zh-CN"/>
        </w:rPr>
      </w:pPr>
    </w:p>
    <w:p w:rsidR="00E3109A" w:rsidRDefault="000E5A52" w:rsidP="00E3109A">
      <w:pPr>
        <w:pStyle w:val="a0"/>
        <w:rPr>
          <w:rFonts w:eastAsia="宋体"/>
          <w:lang w:eastAsia="zh-CN"/>
        </w:rPr>
      </w:pPr>
      <w:r>
        <w:rPr>
          <w:rFonts w:eastAsia="宋体" w:hint="eastAsia"/>
          <w:lang w:eastAsia="zh-CN"/>
        </w:rPr>
        <w:t xml:space="preserve">As shown in Table 1, 4-bit phase quantization can achieve </w:t>
      </w:r>
      <w:r w:rsidR="008734EE">
        <w:rPr>
          <w:rFonts w:eastAsia="宋体" w:hint="eastAsia"/>
          <w:lang w:eastAsia="zh-CN"/>
        </w:rPr>
        <w:t xml:space="preserve">the </w:t>
      </w:r>
      <w:r>
        <w:rPr>
          <w:rFonts w:eastAsia="宋体" w:hint="eastAsia"/>
          <w:lang w:eastAsia="zh-CN"/>
        </w:rPr>
        <w:t xml:space="preserve">best performance than others with the </w:t>
      </w:r>
      <w:r w:rsidR="00802C99">
        <w:rPr>
          <w:rFonts w:eastAsia="宋体" w:hint="eastAsia"/>
          <w:lang w:eastAsia="zh-CN"/>
        </w:rPr>
        <w:t xml:space="preserve">highest </w:t>
      </w:r>
      <w:r>
        <w:rPr>
          <w:rFonts w:eastAsia="宋体" w:hint="eastAsia"/>
          <w:lang w:eastAsia="zh-CN"/>
        </w:rPr>
        <w:t>overhead. 2-bit phase quantization needs the</w:t>
      </w:r>
      <w:r w:rsidR="00786863">
        <w:rPr>
          <w:rFonts w:eastAsia="宋体" w:hint="eastAsia"/>
          <w:lang w:eastAsia="zh-CN"/>
        </w:rPr>
        <w:t xml:space="preserve"> least overhead at the cost of </w:t>
      </w:r>
      <w:r w:rsidR="00802C99">
        <w:rPr>
          <w:rFonts w:eastAsia="宋体" w:hint="eastAsia"/>
          <w:lang w:eastAsia="zh-CN"/>
        </w:rPr>
        <w:t xml:space="preserve">remarkable </w:t>
      </w:r>
      <w:r>
        <w:rPr>
          <w:rFonts w:eastAsia="宋体" w:hint="eastAsia"/>
          <w:lang w:eastAsia="zh-CN"/>
        </w:rPr>
        <w:t xml:space="preserve">performance degradation. </w:t>
      </w:r>
      <w:r w:rsidR="007908C3">
        <w:rPr>
          <w:rFonts w:eastAsia="宋体" w:hint="eastAsia"/>
          <w:lang w:eastAsia="zh-CN"/>
        </w:rPr>
        <w:t xml:space="preserve">Instead of fixed </w:t>
      </w:r>
      <w:r w:rsidR="005135C8">
        <w:rPr>
          <w:rFonts w:eastAsia="宋体" w:hint="eastAsia"/>
          <w:lang w:eastAsia="zh-CN"/>
        </w:rPr>
        <w:t xml:space="preserve">number of bits for quantizing co-phasing coefficients, if the number of bits for quantizing co-phasing coefficients </w:t>
      </w:r>
      <w:r w:rsidR="00155130">
        <w:rPr>
          <w:rFonts w:eastAsia="宋体" w:hint="eastAsia"/>
          <w:lang w:eastAsia="zh-CN"/>
        </w:rPr>
        <w:t>varies</w:t>
      </w:r>
      <w:r w:rsidR="005135C8">
        <w:rPr>
          <w:rFonts w:eastAsia="宋体" w:hint="eastAsia"/>
          <w:lang w:eastAsia="zh-CN"/>
        </w:rPr>
        <w:t xml:space="preserve"> </w:t>
      </w:r>
      <w:r w:rsidR="00155130">
        <w:rPr>
          <w:rFonts w:eastAsia="宋体" w:hint="eastAsia"/>
          <w:lang w:eastAsia="zh-CN"/>
        </w:rPr>
        <w:t xml:space="preserve">with </w:t>
      </w:r>
      <w:r w:rsidR="005135C8">
        <w:rPr>
          <w:rFonts w:eastAsia="宋体" w:hint="eastAsia"/>
          <w:lang w:eastAsia="zh-CN"/>
        </w:rPr>
        <w:t xml:space="preserve">the </w:t>
      </w:r>
      <w:r w:rsidR="005135C8">
        <w:rPr>
          <w:rFonts w:eastAsia="宋体"/>
          <w:lang w:eastAsia="zh-CN"/>
        </w:rPr>
        <w:t>amplitudes of</w:t>
      </w:r>
      <w:r w:rsidR="005135C8">
        <w:rPr>
          <w:rFonts w:eastAsia="宋体" w:hint="eastAsia"/>
          <w:lang w:eastAsia="zh-CN"/>
        </w:rPr>
        <w:t xml:space="preserve"> the corresponding coefficients, the </w:t>
      </w:r>
      <w:r w:rsidR="005135C8">
        <w:rPr>
          <w:rFonts w:eastAsia="宋体"/>
          <w:lang w:eastAsia="zh-CN"/>
        </w:rPr>
        <w:t>performance</w:t>
      </w:r>
      <w:r w:rsidR="005135C8">
        <w:rPr>
          <w:rFonts w:eastAsia="宋体" w:hint="eastAsia"/>
          <w:lang w:eastAsia="zh-CN"/>
        </w:rPr>
        <w:t xml:space="preserve"> may be improved with less feedback overhead.</w:t>
      </w:r>
      <w:r w:rsidR="00376B31">
        <w:rPr>
          <w:rFonts w:eastAsia="宋体" w:hint="eastAsia"/>
          <w:lang w:eastAsia="zh-CN"/>
        </w:rPr>
        <w:t xml:space="preserve"> For example, </w:t>
      </w:r>
      <w:r w:rsidR="006A4213">
        <w:rPr>
          <w:rFonts w:eastAsia="宋体" w:hint="eastAsia"/>
          <w:lang w:eastAsia="zh-CN"/>
        </w:rPr>
        <w:t xml:space="preserve">the </w:t>
      </w:r>
      <w:r w:rsidR="00E3109A">
        <w:rPr>
          <w:rFonts w:eastAsia="宋体" w:hint="eastAsia"/>
          <w:lang w:eastAsia="zh-CN"/>
        </w:rPr>
        <w:t xml:space="preserve">co-phasing coefficients associated with larger amplitude are quantized with larger </w:t>
      </w:r>
      <w:proofErr w:type="spellStart"/>
      <w:r w:rsidR="00E3109A">
        <w:rPr>
          <w:rFonts w:eastAsia="宋体" w:hint="eastAsia"/>
          <w:lang w:eastAsia="zh-CN"/>
        </w:rPr>
        <w:t>bitwidth</w:t>
      </w:r>
      <w:proofErr w:type="spellEnd"/>
      <w:r w:rsidR="00E3109A">
        <w:rPr>
          <w:rFonts w:eastAsia="宋体" w:hint="eastAsia"/>
          <w:lang w:eastAsia="zh-CN"/>
        </w:rPr>
        <w:t xml:space="preserve">, while the co-phasing coefficients associated with smaller amplitude are quantized with smaller </w:t>
      </w:r>
      <w:proofErr w:type="spellStart"/>
      <w:r w:rsidR="00E3109A">
        <w:rPr>
          <w:rFonts w:eastAsia="宋体" w:hint="eastAsia"/>
          <w:lang w:eastAsia="zh-CN"/>
        </w:rPr>
        <w:t>bitwidth</w:t>
      </w:r>
      <w:proofErr w:type="spellEnd"/>
      <w:r w:rsidR="00E3109A">
        <w:rPr>
          <w:rFonts w:eastAsia="宋体" w:hint="eastAsia"/>
          <w:lang w:eastAsia="zh-CN"/>
        </w:rPr>
        <w:t xml:space="preserve">. </w:t>
      </w:r>
    </w:p>
    <w:p w:rsidR="000E5A52" w:rsidRDefault="00F2759D" w:rsidP="000E5A52">
      <w:pPr>
        <w:pStyle w:val="a0"/>
        <w:rPr>
          <w:rFonts w:eastAsia="宋体"/>
          <w:lang w:eastAsia="zh-CN"/>
        </w:rPr>
      </w:pPr>
      <w:r>
        <w:rPr>
          <w:rFonts w:eastAsia="宋体" w:hint="eastAsia"/>
          <w:lang w:eastAsia="zh-CN"/>
        </w:rPr>
        <w:t>For Alt1A and Alt1B</w:t>
      </w:r>
      <w:r w:rsidR="000E5A52">
        <w:rPr>
          <w:rFonts w:eastAsia="宋体" w:hint="eastAsia"/>
          <w:lang w:eastAsia="zh-CN"/>
        </w:rPr>
        <w:t>,</w:t>
      </w:r>
      <w:r>
        <w:rPr>
          <w:rFonts w:eastAsia="宋体" w:hint="eastAsia"/>
          <w:lang w:eastAsia="zh-CN"/>
        </w:rPr>
        <w:t xml:space="preserve"> 2 bits, 3 bits and 4 bits are used to </w:t>
      </w:r>
      <w:r>
        <w:rPr>
          <w:rFonts w:eastAsia="宋体"/>
          <w:lang w:eastAsia="zh-CN"/>
        </w:rPr>
        <w:t>quantize</w:t>
      </w:r>
      <w:r>
        <w:rPr>
          <w:rFonts w:eastAsia="宋体" w:hint="eastAsia"/>
          <w:lang w:eastAsia="zh-CN"/>
        </w:rPr>
        <w:t xml:space="preserve"> co-phasing coefficients.</w:t>
      </w:r>
      <w:r w:rsidR="000E5A52">
        <w:rPr>
          <w:rFonts w:eastAsia="宋体" w:hint="eastAsia"/>
          <w:lang w:eastAsia="zh-CN"/>
        </w:rPr>
        <w:t xml:space="preserve"> </w:t>
      </w:r>
      <w:r w:rsidR="004D445A">
        <w:rPr>
          <w:rFonts w:eastAsia="宋体" w:hint="eastAsia"/>
          <w:lang w:eastAsia="zh-CN"/>
        </w:rPr>
        <w:t xml:space="preserve">It </w:t>
      </w:r>
      <w:r w:rsidR="000E5A52">
        <w:rPr>
          <w:rFonts w:eastAsia="宋体" w:hint="eastAsia"/>
          <w:lang w:eastAsia="zh-CN"/>
        </w:rPr>
        <w:t>is important to choose suitable thresholds to decid</w:t>
      </w:r>
      <w:r w:rsidR="004D445A">
        <w:rPr>
          <w:rFonts w:eastAsia="宋体" w:hint="eastAsia"/>
          <w:lang w:eastAsia="zh-CN"/>
        </w:rPr>
        <w:t>e</w:t>
      </w:r>
      <w:r w:rsidR="000E5A52">
        <w:rPr>
          <w:rFonts w:eastAsia="宋体" w:hint="eastAsia"/>
          <w:lang w:eastAsia="zh-CN"/>
        </w:rPr>
        <w:t xml:space="preserve"> which phase coefficients are quantized by using 2</w:t>
      </w:r>
      <w:r w:rsidR="004D445A">
        <w:rPr>
          <w:rFonts w:eastAsia="宋体" w:hint="eastAsia"/>
          <w:lang w:eastAsia="zh-CN"/>
        </w:rPr>
        <w:t xml:space="preserve"> </w:t>
      </w:r>
      <w:r w:rsidR="000E5A52">
        <w:rPr>
          <w:rFonts w:eastAsia="宋体" w:hint="eastAsia"/>
          <w:lang w:eastAsia="zh-CN"/>
        </w:rPr>
        <w:t>bit</w:t>
      </w:r>
      <w:r w:rsidR="004D445A">
        <w:rPr>
          <w:rFonts w:eastAsia="宋体" w:hint="eastAsia"/>
          <w:lang w:eastAsia="zh-CN"/>
        </w:rPr>
        <w:t>s</w:t>
      </w:r>
      <w:r w:rsidR="000E5A52">
        <w:rPr>
          <w:rFonts w:eastAsia="宋体" w:hint="eastAsia"/>
          <w:lang w:eastAsia="zh-CN"/>
        </w:rPr>
        <w:t>, 3</w:t>
      </w:r>
      <w:r w:rsidR="004D445A">
        <w:rPr>
          <w:rFonts w:eastAsia="宋体" w:hint="eastAsia"/>
          <w:lang w:eastAsia="zh-CN"/>
        </w:rPr>
        <w:t xml:space="preserve"> </w:t>
      </w:r>
      <w:r w:rsidR="000E5A52">
        <w:rPr>
          <w:rFonts w:eastAsia="宋体" w:hint="eastAsia"/>
          <w:lang w:eastAsia="zh-CN"/>
        </w:rPr>
        <w:t>bit</w:t>
      </w:r>
      <w:r w:rsidR="004D445A">
        <w:rPr>
          <w:rFonts w:eastAsia="宋体" w:hint="eastAsia"/>
          <w:lang w:eastAsia="zh-CN"/>
        </w:rPr>
        <w:t>s</w:t>
      </w:r>
      <w:r w:rsidR="000E5A52">
        <w:rPr>
          <w:rFonts w:eastAsia="宋体" w:hint="eastAsia"/>
          <w:lang w:eastAsia="zh-CN"/>
        </w:rPr>
        <w:t xml:space="preserve"> or 4</w:t>
      </w:r>
      <w:r w:rsidR="004D445A">
        <w:rPr>
          <w:rFonts w:eastAsia="宋体" w:hint="eastAsia"/>
          <w:lang w:eastAsia="zh-CN"/>
        </w:rPr>
        <w:t xml:space="preserve"> </w:t>
      </w:r>
      <w:r w:rsidR="000E5A52">
        <w:rPr>
          <w:rFonts w:eastAsia="宋体" w:hint="eastAsia"/>
          <w:lang w:eastAsia="zh-CN"/>
        </w:rPr>
        <w:t>bit</w:t>
      </w:r>
      <w:r w:rsidR="004D445A">
        <w:rPr>
          <w:rFonts w:eastAsia="宋体" w:hint="eastAsia"/>
          <w:lang w:eastAsia="zh-CN"/>
        </w:rPr>
        <w:t>s</w:t>
      </w:r>
      <w:r w:rsidR="000E5A52">
        <w:rPr>
          <w:rFonts w:eastAsia="宋体" w:hint="eastAsia"/>
          <w:lang w:eastAsia="zh-CN"/>
        </w:rPr>
        <w:t xml:space="preserve">. In Fig. 3~Fig. 5, we give the statistics of amplitude </w:t>
      </w:r>
      <w:r w:rsidR="000E5A52">
        <w:rPr>
          <w:rFonts w:eastAsia="宋体"/>
          <w:lang w:eastAsia="zh-CN"/>
        </w:rPr>
        <w:t>coefficients</w:t>
      </w:r>
      <w:r w:rsidR="000E5A52">
        <w:rPr>
          <w:rFonts w:eastAsia="宋体" w:hint="eastAsia"/>
          <w:lang w:eastAsia="zh-CN"/>
        </w:rPr>
        <w:t xml:space="preserve"> quantization for different </w:t>
      </w:r>
      <w:r w:rsidR="000E5A52" w:rsidRPr="00E44B80">
        <w:rPr>
          <w:rFonts w:eastAsia="宋体" w:hint="eastAsia"/>
          <w:i/>
          <w:lang w:eastAsia="zh-CN"/>
        </w:rPr>
        <w:t>M</w:t>
      </w:r>
      <w:r w:rsidR="000E5A52">
        <w:rPr>
          <w:rFonts w:eastAsia="宋体" w:hint="eastAsia"/>
          <w:i/>
          <w:lang w:eastAsia="zh-CN"/>
        </w:rPr>
        <w:t xml:space="preserve">. </w:t>
      </w:r>
    </w:p>
    <w:p w:rsidR="000E5A52" w:rsidRDefault="000E5A52" w:rsidP="002C2CD3">
      <w:pPr>
        <w:jc w:val="center"/>
        <w:rPr>
          <w:rFonts w:eastAsia="宋体"/>
          <w:noProof/>
          <w:lang w:eastAsia="zh-CN"/>
        </w:rPr>
      </w:pPr>
      <w:r>
        <w:rPr>
          <w:noProof/>
          <w:lang w:eastAsia="zh-CN"/>
        </w:rPr>
        <w:drawing>
          <wp:inline distT="0" distB="0" distL="0" distR="0">
            <wp:extent cx="3582538" cy="2686904"/>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cstate="print"/>
                    <a:srcRect/>
                    <a:stretch>
                      <a:fillRect/>
                    </a:stretch>
                  </pic:blipFill>
                  <pic:spPr bwMode="auto">
                    <a:xfrm>
                      <a:off x="0" y="0"/>
                      <a:ext cx="3581455" cy="2686092"/>
                    </a:xfrm>
                    <a:prstGeom prst="rect">
                      <a:avLst/>
                    </a:prstGeom>
                    <a:noFill/>
                    <a:ln w="9525">
                      <a:noFill/>
                      <a:miter lim="800000"/>
                      <a:headEnd/>
                      <a:tailEnd/>
                    </a:ln>
                  </pic:spPr>
                </pic:pic>
              </a:graphicData>
            </a:graphic>
          </wp:inline>
        </w:drawing>
      </w:r>
    </w:p>
    <w:p w:rsidR="000E5A52" w:rsidRDefault="000E5A52" w:rsidP="007908DF">
      <w:pPr>
        <w:spacing w:beforeLines="50" w:before="120" w:afterLines="50" w:after="120"/>
        <w:jc w:val="center"/>
        <w:rPr>
          <w:rFonts w:eastAsia="宋体"/>
          <w:noProof/>
          <w:lang w:eastAsia="zh-CN"/>
        </w:rPr>
      </w:pPr>
      <w:r>
        <w:rPr>
          <w:rFonts w:eastAsia="宋体" w:hint="eastAsia"/>
          <w:noProof/>
          <w:lang w:eastAsia="zh-CN"/>
        </w:rPr>
        <w:t xml:space="preserve">Figure 3: The CDF of </w:t>
      </w:r>
      <w:r>
        <w:rPr>
          <w:rFonts w:eastAsia="宋体" w:hint="eastAsia"/>
          <w:lang w:eastAsia="zh-CN"/>
        </w:rPr>
        <w:t xml:space="preserve">amplitude </w:t>
      </w:r>
      <w:r>
        <w:rPr>
          <w:rFonts w:eastAsia="宋体"/>
          <w:lang w:eastAsia="zh-CN"/>
        </w:rPr>
        <w:t>coefficients</w:t>
      </w:r>
      <w:r>
        <w:rPr>
          <w:rFonts w:eastAsia="宋体" w:hint="eastAsia"/>
          <w:lang w:eastAsia="zh-CN"/>
        </w:rPr>
        <w:t xml:space="preserve"> quantization for </w:t>
      </w:r>
      <w:r w:rsidR="009622D4" w:rsidRPr="009622D4">
        <w:rPr>
          <w:rFonts w:eastAsia="宋体"/>
          <w:i/>
          <w:noProof/>
          <w:lang w:eastAsia="zh-CN"/>
        </w:rPr>
        <w:t>M</w:t>
      </w:r>
      <w:r>
        <w:rPr>
          <w:rFonts w:eastAsia="宋体" w:hint="eastAsia"/>
          <w:noProof/>
          <w:lang w:eastAsia="zh-CN"/>
        </w:rPr>
        <w:t>=2</w:t>
      </w:r>
    </w:p>
    <w:p w:rsidR="002C2CD3" w:rsidRPr="00A06E3E" w:rsidRDefault="002C2CD3" w:rsidP="000E5A52">
      <w:pPr>
        <w:jc w:val="center"/>
        <w:rPr>
          <w:rFonts w:eastAsia="宋体"/>
        </w:rPr>
      </w:pPr>
    </w:p>
    <w:p w:rsidR="000E5A52" w:rsidRDefault="000E5A52" w:rsidP="002C2CD3">
      <w:pPr>
        <w:jc w:val="center"/>
        <w:rPr>
          <w:rFonts w:eastAsia="宋体"/>
          <w:noProof/>
          <w:lang w:eastAsia="zh-CN"/>
        </w:rPr>
      </w:pPr>
      <w:r>
        <w:rPr>
          <w:noProof/>
          <w:lang w:eastAsia="zh-CN"/>
        </w:rPr>
        <w:drawing>
          <wp:inline distT="0" distB="0" distL="0" distR="0">
            <wp:extent cx="3705368" cy="2606886"/>
            <wp:effectExtent l="0" t="0" r="0" b="0"/>
            <wp:docPr id="2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9" cstate="print"/>
                    <a:stretch>
                      <a:fillRect/>
                    </a:stretch>
                  </pic:blipFill>
                  <pic:spPr bwMode="auto">
                    <a:xfrm>
                      <a:off x="0" y="0"/>
                      <a:ext cx="3707512" cy="2608394"/>
                    </a:xfrm>
                    <a:prstGeom prst="rect">
                      <a:avLst/>
                    </a:prstGeom>
                    <a:noFill/>
                    <a:ln w="9525">
                      <a:noFill/>
                      <a:miter lim="800000"/>
                      <a:headEnd/>
                      <a:tailEnd/>
                    </a:ln>
                  </pic:spPr>
                </pic:pic>
              </a:graphicData>
            </a:graphic>
          </wp:inline>
        </w:drawing>
      </w:r>
    </w:p>
    <w:p w:rsidR="000E5A52" w:rsidRDefault="000E5A52" w:rsidP="007908DF">
      <w:pPr>
        <w:spacing w:beforeLines="50" w:before="120" w:afterLines="50" w:after="120"/>
        <w:jc w:val="center"/>
        <w:rPr>
          <w:rFonts w:eastAsia="宋体"/>
          <w:noProof/>
          <w:lang w:eastAsia="zh-CN"/>
        </w:rPr>
      </w:pPr>
      <w:r>
        <w:rPr>
          <w:rFonts w:eastAsia="宋体" w:hint="eastAsia"/>
          <w:noProof/>
          <w:lang w:eastAsia="zh-CN"/>
        </w:rPr>
        <w:t>Figure 4:</w:t>
      </w:r>
      <w:r w:rsidRPr="00A64A8F">
        <w:rPr>
          <w:rFonts w:eastAsia="宋体" w:hint="eastAsia"/>
          <w:noProof/>
          <w:lang w:eastAsia="zh-CN"/>
        </w:rPr>
        <w:t xml:space="preserve"> </w:t>
      </w:r>
      <w:r>
        <w:rPr>
          <w:rFonts w:eastAsia="宋体" w:hint="eastAsia"/>
          <w:noProof/>
          <w:lang w:eastAsia="zh-CN"/>
        </w:rPr>
        <w:t xml:space="preserve">The CDF of </w:t>
      </w:r>
      <w:r>
        <w:rPr>
          <w:rFonts w:eastAsia="宋体" w:hint="eastAsia"/>
          <w:lang w:eastAsia="zh-CN"/>
        </w:rPr>
        <w:t xml:space="preserve">amplitude </w:t>
      </w:r>
      <w:r>
        <w:rPr>
          <w:rFonts w:eastAsia="宋体"/>
          <w:lang w:eastAsia="zh-CN"/>
        </w:rPr>
        <w:t>coefficients</w:t>
      </w:r>
      <w:r>
        <w:rPr>
          <w:rFonts w:eastAsia="宋体" w:hint="eastAsia"/>
          <w:lang w:eastAsia="zh-CN"/>
        </w:rPr>
        <w:t xml:space="preserve"> quantization for </w:t>
      </w:r>
      <w:r w:rsidR="009622D4" w:rsidRPr="009622D4">
        <w:rPr>
          <w:rFonts w:eastAsia="宋体"/>
          <w:i/>
          <w:noProof/>
          <w:lang w:eastAsia="zh-CN"/>
        </w:rPr>
        <w:t>M</w:t>
      </w:r>
      <w:r>
        <w:rPr>
          <w:rFonts w:eastAsia="宋体" w:hint="eastAsia"/>
          <w:noProof/>
          <w:lang w:eastAsia="zh-CN"/>
        </w:rPr>
        <w:t>=3</w:t>
      </w:r>
    </w:p>
    <w:p w:rsidR="002C2CD3" w:rsidRPr="00A06E3E" w:rsidRDefault="002C2CD3" w:rsidP="000E5A52">
      <w:pPr>
        <w:jc w:val="center"/>
        <w:rPr>
          <w:rFonts w:eastAsia="宋体"/>
        </w:rPr>
      </w:pPr>
    </w:p>
    <w:p w:rsidR="000E5A52" w:rsidRDefault="000E5A52" w:rsidP="002C2CD3">
      <w:pPr>
        <w:jc w:val="center"/>
        <w:rPr>
          <w:rFonts w:eastAsia="宋体"/>
          <w:noProof/>
          <w:lang w:eastAsia="zh-CN"/>
        </w:rPr>
      </w:pPr>
      <w:r>
        <w:rPr>
          <w:noProof/>
          <w:lang w:eastAsia="zh-CN"/>
        </w:rPr>
        <w:lastRenderedPageBreak/>
        <w:drawing>
          <wp:inline distT="0" distB="0" distL="0" distR="0">
            <wp:extent cx="3837240" cy="2699663"/>
            <wp:effectExtent l="0" t="0" r="0" b="0"/>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0" cstate="print"/>
                    <a:srcRect/>
                    <a:stretch>
                      <a:fillRect/>
                    </a:stretch>
                  </pic:blipFill>
                  <pic:spPr bwMode="auto">
                    <a:xfrm>
                      <a:off x="0" y="0"/>
                      <a:ext cx="3837240" cy="2699663"/>
                    </a:xfrm>
                    <a:prstGeom prst="rect">
                      <a:avLst/>
                    </a:prstGeom>
                    <a:noFill/>
                    <a:ln w="9525">
                      <a:noFill/>
                      <a:miter lim="800000"/>
                      <a:headEnd/>
                      <a:tailEnd/>
                    </a:ln>
                  </pic:spPr>
                </pic:pic>
              </a:graphicData>
            </a:graphic>
          </wp:inline>
        </w:drawing>
      </w:r>
    </w:p>
    <w:p w:rsidR="00D04346" w:rsidRDefault="000E5A52" w:rsidP="007908DF">
      <w:pPr>
        <w:spacing w:beforeLines="50" w:before="120" w:afterLines="50" w:after="120"/>
        <w:jc w:val="center"/>
        <w:rPr>
          <w:rFonts w:eastAsia="宋体"/>
        </w:rPr>
      </w:pPr>
      <w:r>
        <w:rPr>
          <w:rFonts w:eastAsia="宋体" w:hint="eastAsia"/>
          <w:noProof/>
          <w:lang w:eastAsia="zh-CN"/>
        </w:rPr>
        <w:t xml:space="preserve">Figure 5:  The CDF of </w:t>
      </w:r>
      <w:r>
        <w:rPr>
          <w:rFonts w:eastAsia="宋体" w:hint="eastAsia"/>
          <w:lang w:eastAsia="zh-CN"/>
        </w:rPr>
        <w:t xml:space="preserve">amplitude </w:t>
      </w:r>
      <w:r>
        <w:rPr>
          <w:rFonts w:eastAsia="宋体"/>
          <w:lang w:eastAsia="zh-CN"/>
        </w:rPr>
        <w:t>coefficients</w:t>
      </w:r>
      <w:r>
        <w:rPr>
          <w:rFonts w:eastAsia="宋体" w:hint="eastAsia"/>
          <w:lang w:eastAsia="zh-CN"/>
        </w:rPr>
        <w:t xml:space="preserve"> quantization for </w:t>
      </w:r>
      <w:r w:rsidR="009622D4" w:rsidRPr="009622D4">
        <w:rPr>
          <w:rFonts w:eastAsia="宋体"/>
          <w:i/>
          <w:noProof/>
          <w:lang w:eastAsia="zh-CN"/>
        </w:rPr>
        <w:t>M</w:t>
      </w:r>
      <w:r>
        <w:rPr>
          <w:rFonts w:eastAsia="宋体" w:hint="eastAsia"/>
          <w:noProof/>
          <w:lang w:eastAsia="zh-CN"/>
        </w:rPr>
        <w:t>=4</w:t>
      </w:r>
    </w:p>
    <w:p w:rsidR="00D04346" w:rsidRDefault="009622D4">
      <w:pPr>
        <w:jc w:val="both"/>
        <w:rPr>
          <w:rFonts w:eastAsia="宋体"/>
          <w:lang w:eastAsia="zh-CN"/>
        </w:rPr>
      </w:pPr>
      <w:r w:rsidRPr="009622D4">
        <w:rPr>
          <w:rFonts w:eastAsia="宋体"/>
          <w:lang w:eastAsia="zh-CN"/>
        </w:rPr>
        <w:t>As shown in Fig.3~Fig.5, there are about 50% amplitude coefficients larger than</w:t>
      </w:r>
      <m:oMath>
        <m:r>
          <m:rPr>
            <m:sty m:val="p"/>
          </m:rPr>
          <w:rPr>
            <w:rFonts w:ascii="Cambria Math" w:eastAsia="宋体" w:hAnsi="Cambria Math"/>
            <w:lang w:eastAsia="zh-CN"/>
          </w:rPr>
          <m:t xml:space="preserve"> </m:t>
        </m:r>
        <m:rad>
          <m:radPr>
            <m:degHide m:val="1"/>
            <m:ctrlPr>
              <w:rPr>
                <w:rFonts w:ascii="Cambria Math" w:eastAsia="宋体" w:hAnsi="Cambria Math"/>
                <w:lang w:eastAsia="zh-CN"/>
              </w:rPr>
            </m:ctrlPr>
          </m:radPr>
          <m:deg/>
          <m:e>
            <m:r>
              <m:rPr>
                <m:sty m:val="p"/>
              </m:rPr>
              <w:rPr>
                <w:rFonts w:ascii="Cambria Math" w:eastAsia="宋体" w:hAnsi="Cambria Math"/>
                <w:lang w:eastAsia="zh-CN"/>
              </w:rPr>
              <m:t>1/8</m:t>
            </m:r>
          </m:e>
        </m:rad>
      </m:oMath>
      <w:r w:rsidRPr="009622D4">
        <w:rPr>
          <w:rFonts w:eastAsia="宋体"/>
          <w:lang w:eastAsia="zh-CN"/>
        </w:rPr>
        <w:t>.</w:t>
      </w:r>
      <w:r w:rsidR="004F0B0E" w:rsidRPr="00653E09">
        <w:rPr>
          <w:rFonts w:eastAsia="宋体" w:hint="eastAsia"/>
          <w:lang w:eastAsia="zh-CN"/>
        </w:rPr>
        <w:t xml:space="preserve"> </w:t>
      </w:r>
      <w:r w:rsidRPr="009622D4">
        <w:rPr>
          <w:rFonts w:eastAsia="宋体"/>
          <w:lang w:eastAsia="zh-CN"/>
        </w:rPr>
        <w:t>When 2 bits and 3 bits are used to quantize phase coefficients</w:t>
      </w:r>
      <w:r w:rsidR="00196CF3">
        <w:rPr>
          <w:rFonts w:eastAsia="宋体" w:hint="eastAsia"/>
          <w:lang w:eastAsia="zh-CN"/>
        </w:rPr>
        <w:t xml:space="preserve"> and </w:t>
      </w:r>
      <w:r w:rsidR="000E5A52">
        <w:rPr>
          <w:rFonts w:eastAsia="宋体" w:hint="eastAsia"/>
          <w:lang w:eastAsia="zh-CN"/>
        </w:rPr>
        <w:t xml:space="preserve">the threshold </w:t>
      </w:r>
      <w:r w:rsidR="00196CF3">
        <w:rPr>
          <w:rFonts w:eastAsia="宋体" w:hint="eastAsia"/>
          <w:lang w:eastAsia="zh-CN"/>
        </w:rPr>
        <w:t>is</w:t>
      </w:r>
      <w:r w:rsidR="000E5A52">
        <w:rPr>
          <w:rFonts w:eastAsia="宋体" w:hint="eastAsia"/>
          <w:lang w:eastAsia="zh-CN"/>
        </w:rPr>
        <w:t xml:space="preserve"> set </w:t>
      </w:r>
      <w:r w:rsidR="0094409B">
        <w:rPr>
          <w:rFonts w:eastAsia="宋体"/>
          <w:lang w:eastAsia="zh-CN"/>
        </w:rPr>
        <w:t>to</w:t>
      </w:r>
      <m:oMath>
        <m:r>
          <m:rPr>
            <m:sty m:val="p"/>
          </m:rPr>
          <w:rPr>
            <w:rFonts w:ascii="Cambria Math" w:eastAsia="宋体" w:hAnsi="Cambria Math"/>
            <w:lang w:eastAsia="zh-CN"/>
          </w:rPr>
          <m:t xml:space="preserve"> </m:t>
        </m:r>
        <m:rad>
          <m:radPr>
            <m:degHide m:val="1"/>
            <m:ctrlPr>
              <w:rPr>
                <w:rFonts w:ascii="Cambria Math" w:eastAsia="宋体" w:hAnsi="Cambria Math"/>
                <w:lang w:eastAsia="zh-CN"/>
              </w:rPr>
            </m:ctrlPr>
          </m:radPr>
          <m:deg/>
          <m:e>
            <m:r>
              <m:rPr>
                <m:sty m:val="p"/>
              </m:rPr>
              <w:rPr>
                <w:rFonts w:ascii="Cambria Math" w:eastAsia="宋体" w:hAnsi="Cambria Math"/>
                <w:lang w:eastAsia="zh-CN"/>
              </w:rPr>
              <m:t>1</m:t>
            </m:r>
            <m:r>
              <m:rPr>
                <m:sty m:val="p"/>
              </m:rPr>
              <w:rPr>
                <w:rFonts w:ascii="Cambria Math" w:eastAsia="宋体" w:hAnsi="Cambria Math" w:hint="eastAsia"/>
                <w:lang w:eastAsia="zh-CN"/>
              </w:rPr>
              <m:t>/8</m:t>
            </m:r>
          </m:e>
        </m:rad>
      </m:oMath>
      <w:r w:rsidR="000E5A52">
        <w:rPr>
          <w:rFonts w:eastAsia="宋体" w:hint="eastAsia"/>
          <w:lang w:eastAsia="zh-CN"/>
        </w:rPr>
        <w:t>, this can reduce about 17% overhead</w:t>
      </w:r>
      <w:r w:rsidR="004F0B0E">
        <w:rPr>
          <w:rFonts w:eastAsia="宋体" w:hint="eastAsia"/>
          <w:lang w:eastAsia="zh-CN"/>
        </w:rPr>
        <w:t xml:space="preserve"> compared </w:t>
      </w:r>
      <w:r w:rsidR="00155130">
        <w:rPr>
          <w:rFonts w:eastAsia="宋体" w:hint="eastAsia"/>
          <w:lang w:eastAsia="zh-CN"/>
        </w:rPr>
        <w:t xml:space="preserve">with </w:t>
      </w:r>
      <w:r w:rsidR="004F0B0E">
        <w:rPr>
          <w:rFonts w:eastAsia="宋体" w:hint="eastAsia"/>
          <w:lang w:eastAsia="zh-CN"/>
        </w:rPr>
        <w:t>fixed 3-bit phase quantization</w:t>
      </w:r>
      <w:r w:rsidR="000E5A52">
        <w:rPr>
          <w:rFonts w:eastAsia="宋体" w:hint="eastAsia"/>
          <w:lang w:eastAsia="zh-CN"/>
        </w:rPr>
        <w:t xml:space="preserve"> </w:t>
      </w:r>
      <w:r w:rsidR="00155130">
        <w:rPr>
          <w:rFonts w:eastAsia="宋体" w:hint="eastAsia"/>
          <w:lang w:eastAsia="zh-CN"/>
        </w:rPr>
        <w:t xml:space="preserve">with </w:t>
      </w:r>
      <w:r w:rsidRPr="009622D4">
        <w:rPr>
          <w:rFonts w:eastAsia="宋体"/>
          <w:i/>
          <w:lang w:eastAsia="zh-CN"/>
        </w:rPr>
        <w:t>M</w:t>
      </w:r>
      <w:r w:rsidR="0094409B">
        <w:rPr>
          <w:rFonts w:eastAsia="宋体" w:hint="eastAsia"/>
          <w:lang w:eastAsia="zh-CN"/>
        </w:rPr>
        <w:t xml:space="preserve"> </w:t>
      </w:r>
      <w:r w:rsidR="000E5A52">
        <w:rPr>
          <w:rFonts w:eastAsia="宋体" w:hint="eastAsia"/>
          <w:lang w:eastAsia="zh-CN"/>
        </w:rPr>
        <w:t>=</w:t>
      </w:r>
      <w:r w:rsidR="0094409B">
        <w:rPr>
          <w:rFonts w:eastAsia="宋体" w:hint="eastAsia"/>
          <w:lang w:eastAsia="zh-CN"/>
        </w:rPr>
        <w:t xml:space="preserve"> </w:t>
      </w:r>
      <w:r w:rsidR="000E5A52">
        <w:rPr>
          <w:rFonts w:eastAsia="宋体" w:hint="eastAsia"/>
          <w:lang w:eastAsia="zh-CN"/>
        </w:rPr>
        <w:t xml:space="preserve">4. </w:t>
      </w:r>
      <w:r w:rsidRPr="009622D4">
        <w:rPr>
          <w:rFonts w:eastAsia="宋体"/>
          <w:lang w:eastAsia="zh-CN"/>
        </w:rPr>
        <w:t>When 2 bits, 3 bits and 4 bits are used to quantize phase coefficients</w:t>
      </w:r>
      <w:r w:rsidR="00196CF3">
        <w:rPr>
          <w:rFonts w:eastAsia="宋体" w:hint="eastAsia"/>
          <w:lang w:eastAsia="zh-CN"/>
        </w:rPr>
        <w:t xml:space="preserve"> and </w:t>
      </w:r>
      <w:r w:rsidR="00061439">
        <w:rPr>
          <w:rFonts w:eastAsia="宋体" w:hint="eastAsia"/>
          <w:lang w:eastAsia="zh-CN"/>
        </w:rPr>
        <w:t xml:space="preserve">the </w:t>
      </w:r>
      <w:r w:rsidR="000E5A52">
        <w:rPr>
          <w:rFonts w:eastAsia="宋体" w:hint="eastAsia"/>
          <w:lang w:eastAsia="zh-CN"/>
        </w:rPr>
        <w:t>threshold</w:t>
      </w:r>
      <w:r w:rsidR="00061439">
        <w:rPr>
          <w:rFonts w:eastAsia="宋体" w:hint="eastAsia"/>
          <w:lang w:eastAsia="zh-CN"/>
        </w:rPr>
        <w:t>s</w:t>
      </w:r>
      <w:r w:rsidR="000E5A52">
        <w:rPr>
          <w:rFonts w:eastAsia="宋体" w:hint="eastAsia"/>
          <w:lang w:eastAsia="zh-CN"/>
        </w:rPr>
        <w:t xml:space="preserve"> </w:t>
      </w:r>
      <w:r w:rsidR="00061439">
        <w:rPr>
          <w:rFonts w:eastAsia="宋体" w:hint="eastAsia"/>
          <w:lang w:eastAsia="zh-CN"/>
        </w:rPr>
        <w:t xml:space="preserve">are </w:t>
      </w:r>
      <w:r w:rsidR="000E5A52">
        <w:rPr>
          <w:rFonts w:eastAsia="宋体" w:hint="eastAsia"/>
          <w:lang w:eastAsia="zh-CN"/>
        </w:rPr>
        <w:t xml:space="preserve">set to </w:t>
      </w:r>
      <m:oMath>
        <m:rad>
          <m:radPr>
            <m:degHide m:val="1"/>
            <m:ctrlPr>
              <w:rPr>
                <w:rFonts w:ascii="Cambria Math" w:eastAsia="宋体" w:hAnsi="Cambria Math"/>
                <w:lang w:eastAsia="zh-CN"/>
              </w:rPr>
            </m:ctrlPr>
          </m:radPr>
          <m:deg/>
          <m:e>
            <m:r>
              <m:rPr>
                <m:sty m:val="p"/>
              </m:rPr>
              <w:rPr>
                <w:rFonts w:ascii="Cambria Math" w:eastAsia="宋体" w:hAnsi="Cambria Math"/>
                <w:lang w:eastAsia="zh-CN"/>
              </w:rPr>
              <m:t>1/2</m:t>
            </m:r>
          </m:e>
        </m:rad>
      </m:oMath>
      <w:r w:rsidR="000E5A52">
        <w:rPr>
          <w:rFonts w:eastAsia="宋体" w:hint="eastAsia"/>
          <w:lang w:eastAsia="zh-CN"/>
        </w:rPr>
        <w:t xml:space="preserve">, and </w:t>
      </w:r>
      <m:oMath>
        <m:rad>
          <m:radPr>
            <m:degHide m:val="1"/>
            <m:ctrlPr>
              <w:rPr>
                <w:rFonts w:ascii="Cambria Math" w:eastAsia="宋体" w:hAnsi="Cambria Math"/>
                <w:lang w:eastAsia="zh-CN"/>
              </w:rPr>
            </m:ctrlPr>
          </m:radPr>
          <m:deg/>
          <m:e>
            <m:r>
              <m:rPr>
                <m:sty m:val="p"/>
              </m:rPr>
              <w:rPr>
                <w:rFonts w:ascii="Cambria Math" w:eastAsia="宋体" w:hAnsi="Cambria Math"/>
                <w:lang w:eastAsia="zh-CN"/>
              </w:rPr>
              <m:t>1/</m:t>
            </m:r>
            <m:r>
              <m:rPr>
                <m:sty m:val="p"/>
              </m:rPr>
              <w:rPr>
                <w:rFonts w:ascii="Cambria Math" w:eastAsia="宋体" w:hAnsi="Cambria Math" w:hint="eastAsia"/>
                <w:lang w:eastAsia="zh-CN"/>
              </w:rPr>
              <m:t>8</m:t>
            </m:r>
          </m:e>
        </m:rad>
      </m:oMath>
      <w:r w:rsidR="000E5A52">
        <w:rPr>
          <w:rFonts w:eastAsia="宋体" w:hint="eastAsia"/>
          <w:lang w:eastAsia="zh-CN"/>
        </w:rPr>
        <w:t xml:space="preserve"> , </w:t>
      </w:r>
      <w:r w:rsidR="00061439">
        <w:rPr>
          <w:rFonts w:eastAsia="宋体" w:hint="eastAsia"/>
          <w:lang w:eastAsia="zh-CN"/>
        </w:rPr>
        <w:t xml:space="preserve">it </w:t>
      </w:r>
      <w:r w:rsidR="000E5A52">
        <w:rPr>
          <w:rFonts w:eastAsia="宋体" w:hint="eastAsia"/>
          <w:lang w:eastAsia="zh-CN"/>
        </w:rPr>
        <w:t xml:space="preserve">can reduce about 11% overhead </w:t>
      </w:r>
      <w:r w:rsidR="00061439">
        <w:rPr>
          <w:rFonts w:eastAsia="宋体" w:hint="eastAsia"/>
          <w:lang w:eastAsia="zh-CN"/>
        </w:rPr>
        <w:t xml:space="preserve">compared </w:t>
      </w:r>
      <w:r w:rsidR="00155130">
        <w:rPr>
          <w:rFonts w:eastAsia="宋体" w:hint="eastAsia"/>
          <w:lang w:eastAsia="zh-CN"/>
        </w:rPr>
        <w:t xml:space="preserve">with </w:t>
      </w:r>
      <w:r w:rsidR="00061439">
        <w:rPr>
          <w:rFonts w:eastAsia="宋体" w:hint="eastAsia"/>
          <w:lang w:eastAsia="zh-CN"/>
        </w:rPr>
        <w:t xml:space="preserve">fixed 3-bit phase quantization </w:t>
      </w:r>
      <w:r w:rsidR="00155130">
        <w:rPr>
          <w:rFonts w:eastAsia="宋体" w:hint="eastAsia"/>
          <w:lang w:eastAsia="zh-CN"/>
        </w:rPr>
        <w:t xml:space="preserve">with </w:t>
      </w:r>
      <w:r w:rsidRPr="009622D4">
        <w:rPr>
          <w:rFonts w:eastAsia="宋体"/>
          <w:i/>
          <w:lang w:eastAsia="zh-CN"/>
        </w:rPr>
        <w:t>M</w:t>
      </w:r>
      <w:r w:rsidR="0094409B">
        <w:rPr>
          <w:rFonts w:eastAsia="宋体" w:hint="eastAsia"/>
          <w:i/>
          <w:lang w:eastAsia="zh-CN"/>
        </w:rPr>
        <w:t xml:space="preserve"> </w:t>
      </w:r>
      <w:r w:rsidR="000E5A52">
        <w:rPr>
          <w:rFonts w:eastAsia="宋体" w:hint="eastAsia"/>
          <w:lang w:eastAsia="zh-CN"/>
        </w:rPr>
        <w:t>=</w:t>
      </w:r>
      <w:r w:rsidR="0094409B">
        <w:rPr>
          <w:rFonts w:eastAsia="宋体" w:hint="eastAsia"/>
          <w:lang w:eastAsia="zh-CN"/>
        </w:rPr>
        <w:t xml:space="preserve"> </w:t>
      </w:r>
      <w:r w:rsidR="000E5A52">
        <w:rPr>
          <w:rFonts w:eastAsia="宋体" w:hint="eastAsia"/>
          <w:lang w:eastAsia="zh-CN"/>
        </w:rPr>
        <w:t>4</w:t>
      </w:r>
      <w:r w:rsidR="00BA4A9A">
        <w:rPr>
          <w:rFonts w:eastAsia="宋体" w:hint="eastAsia"/>
          <w:lang w:eastAsia="zh-CN"/>
        </w:rPr>
        <w:t>.</w:t>
      </w:r>
      <w:r w:rsidR="003859A9">
        <w:rPr>
          <w:rFonts w:eastAsia="宋体" w:hint="eastAsia"/>
          <w:lang w:eastAsia="zh-CN"/>
        </w:rPr>
        <w:t xml:space="preserve"> </w:t>
      </w:r>
      <w:r w:rsidR="00A64BF6">
        <w:rPr>
          <w:rFonts w:eastAsia="宋体" w:hint="eastAsia"/>
          <w:lang w:eastAsia="zh-CN"/>
        </w:rPr>
        <w:t xml:space="preserve">In the following, Alt1A and Alt 1B are evaluated by adopting Scheme1, which </w:t>
      </w:r>
      <w:r w:rsidR="003A374C">
        <w:rPr>
          <w:rFonts w:eastAsia="宋体" w:hint="eastAsia"/>
          <w:lang w:eastAsia="zh-CN"/>
        </w:rPr>
        <w:t xml:space="preserve">are </w:t>
      </w:r>
      <w:r w:rsidR="00ED7DF6">
        <w:rPr>
          <w:rFonts w:eastAsia="宋体" w:hint="eastAsia"/>
          <w:lang w:eastAsia="zh-CN"/>
        </w:rPr>
        <w:t xml:space="preserve">named Alt1A-Scheme1 </w:t>
      </w:r>
      <w:r w:rsidR="00A64BF6">
        <w:rPr>
          <w:rFonts w:eastAsia="宋体" w:hint="eastAsia"/>
          <w:lang w:eastAsia="zh-CN"/>
        </w:rPr>
        <w:t xml:space="preserve">and Alt1B-Scheme1, respectively. For comparison, the </w:t>
      </w:r>
      <w:r w:rsidR="00A64BF6">
        <w:rPr>
          <w:rFonts w:eastAsia="宋体"/>
          <w:lang w:eastAsia="zh-CN"/>
        </w:rPr>
        <w:t>performance</w:t>
      </w:r>
      <w:r w:rsidR="00A64BF6">
        <w:rPr>
          <w:rFonts w:eastAsia="宋体" w:hint="eastAsia"/>
          <w:lang w:eastAsia="zh-CN"/>
        </w:rPr>
        <w:t xml:space="preserve"> and overhead of </w:t>
      </w:r>
      <w:r w:rsidR="003A374C">
        <w:rPr>
          <w:rFonts w:eastAsia="宋体" w:hint="eastAsia"/>
          <w:lang w:eastAsia="zh-CN"/>
        </w:rPr>
        <w:t xml:space="preserve">3-bit quantization for </w:t>
      </w:r>
      <w:r w:rsidR="00A64BF6">
        <w:rPr>
          <w:rFonts w:eastAsia="宋体" w:hint="eastAsia"/>
          <w:lang w:eastAsia="zh-CN"/>
        </w:rPr>
        <w:t>all co-phasing and amplitude coefficients</w:t>
      </w:r>
      <w:r w:rsidR="003A374C">
        <w:rPr>
          <w:rFonts w:eastAsia="宋体" w:hint="eastAsia"/>
          <w:lang w:eastAsia="zh-CN"/>
        </w:rPr>
        <w:t xml:space="preserve"> </w:t>
      </w:r>
      <w:r w:rsidR="00A64BF6">
        <w:rPr>
          <w:rFonts w:eastAsia="宋体" w:hint="eastAsia"/>
          <w:lang w:eastAsia="zh-CN"/>
        </w:rPr>
        <w:t xml:space="preserve">are also given, which </w:t>
      </w:r>
      <w:r w:rsidR="003A374C">
        <w:rPr>
          <w:rFonts w:eastAsia="宋体" w:hint="eastAsia"/>
          <w:lang w:eastAsia="zh-CN"/>
        </w:rPr>
        <w:t xml:space="preserve">is </w:t>
      </w:r>
      <w:r w:rsidR="00653E09">
        <w:rPr>
          <w:rFonts w:eastAsia="宋体" w:hint="eastAsia"/>
          <w:lang w:eastAsia="zh-CN"/>
        </w:rPr>
        <w:t>named Alt0</w:t>
      </w:r>
      <w:r w:rsidR="00A64BF6">
        <w:rPr>
          <w:rFonts w:eastAsia="宋体" w:hint="eastAsia"/>
          <w:lang w:eastAsia="zh-CN"/>
        </w:rPr>
        <w:t>.</w:t>
      </w:r>
      <w:r w:rsidR="00A64BF6" w:rsidDel="00BA4A9A">
        <w:rPr>
          <w:rFonts w:eastAsia="宋体" w:hint="eastAsia"/>
          <w:lang w:eastAsia="zh-CN"/>
        </w:rPr>
        <w:t xml:space="preserve"> </w:t>
      </w:r>
    </w:p>
    <w:p w:rsidR="00D04346" w:rsidRDefault="00D04346">
      <w:pPr>
        <w:jc w:val="both"/>
        <w:rPr>
          <w:rFonts w:eastAsia="宋体"/>
          <w:lang w:eastAsia="zh-CN"/>
        </w:rPr>
      </w:pPr>
    </w:p>
    <w:p w:rsidR="00D04346" w:rsidRDefault="00B1372F">
      <w:pPr>
        <w:pStyle w:val="a0"/>
        <w:numPr>
          <w:ilvl w:val="0"/>
          <w:numId w:val="50"/>
        </w:numPr>
        <w:rPr>
          <w:rFonts w:eastAsia="宋体"/>
          <w:lang w:eastAsia="zh-CN"/>
        </w:rPr>
      </w:pPr>
      <w:r>
        <w:rPr>
          <w:rFonts w:eastAsia="宋体" w:hint="eastAsia"/>
          <w:lang w:eastAsia="zh-CN"/>
        </w:rPr>
        <w:t>Alt1</w:t>
      </w:r>
      <w:r w:rsidR="00D12715">
        <w:rPr>
          <w:rFonts w:eastAsia="宋体" w:hint="eastAsia"/>
          <w:lang w:eastAsia="zh-CN"/>
        </w:rPr>
        <w:t>A</w:t>
      </w:r>
      <w:r>
        <w:rPr>
          <w:rFonts w:eastAsia="宋体" w:hint="eastAsia"/>
          <w:lang w:eastAsia="zh-CN"/>
        </w:rPr>
        <w:t>-Scheme1</w:t>
      </w:r>
      <w:r w:rsidR="000E5A52">
        <w:rPr>
          <w:rFonts w:eastAsia="宋体" w:hint="eastAsia"/>
          <w:lang w:eastAsia="zh-CN"/>
        </w:rPr>
        <w:t xml:space="preserve">: </w:t>
      </w:r>
      <w:r w:rsidR="00D12715">
        <w:rPr>
          <w:rFonts w:eastAsia="宋体" w:hint="eastAsia"/>
          <w:lang w:eastAsia="zh-CN"/>
        </w:rPr>
        <w:t>If</w:t>
      </w:r>
      <w:r w:rsidR="00A17A4A" w:rsidRPr="00A17A4A">
        <w:rPr>
          <w:rFonts w:eastAsia="宋体"/>
          <w:i/>
          <w:lang w:eastAsia="zh-CN"/>
        </w:rPr>
        <w:t xml:space="preserve"> a</w:t>
      </w:r>
      <m:oMath>
        <m:r>
          <m:rPr>
            <m:sty m:val="p"/>
          </m:rPr>
          <w:rPr>
            <w:rFonts w:ascii="Cambria Math" w:eastAsia="宋体" w:hAnsi="Cambria Math"/>
            <w:lang w:eastAsia="zh-CN"/>
          </w:rPr>
          <m:t>≥</m:t>
        </m:r>
        <m:rad>
          <m:radPr>
            <m:degHide m:val="1"/>
            <m:ctrlPr>
              <w:rPr>
                <w:rFonts w:ascii="Cambria Math" w:eastAsia="宋体" w:hAnsi="Cambria Math"/>
                <w:lang w:eastAsia="zh-CN"/>
              </w:rPr>
            </m:ctrlPr>
          </m:radPr>
          <m:deg/>
          <m:e>
            <m:r>
              <m:rPr>
                <m:sty m:val="p"/>
              </m:rPr>
              <w:rPr>
                <w:rFonts w:ascii="Cambria Math" w:eastAsia="宋体" w:hAnsi="Cambria Math"/>
                <w:lang w:eastAsia="zh-CN"/>
              </w:rPr>
              <m:t>1/</m:t>
            </m:r>
            <m:r>
              <m:rPr>
                <m:sty m:val="p"/>
              </m:rPr>
              <w:rPr>
                <w:rFonts w:ascii="Cambria Math" w:eastAsia="宋体" w:hAnsi="Cambria Math" w:hint="eastAsia"/>
                <w:lang w:eastAsia="zh-CN"/>
              </w:rPr>
              <m:t>8</m:t>
            </m:r>
          </m:e>
        </m:rad>
      </m:oMath>
      <w:r w:rsidR="00D12715">
        <w:rPr>
          <w:rFonts w:eastAsia="宋体" w:hint="eastAsia"/>
          <w:lang w:eastAsia="zh-CN"/>
        </w:rPr>
        <w:t>,</w:t>
      </w:r>
      <w:r w:rsidR="003A374C">
        <w:rPr>
          <w:rFonts w:eastAsia="宋体" w:hint="eastAsia"/>
          <w:lang w:eastAsia="zh-CN"/>
        </w:rPr>
        <w:t xml:space="preserve"> </w:t>
      </w:r>
      <w:r w:rsidR="00D12715">
        <w:rPr>
          <w:rFonts w:eastAsia="宋体" w:hint="eastAsia"/>
          <w:lang w:eastAsia="zh-CN"/>
        </w:rPr>
        <w:t xml:space="preserve">3 bits are used to quantize its co-phasing, where </w:t>
      </w:r>
      <m:oMath>
        <m:r>
          <w:rPr>
            <w:rFonts w:ascii="Cambria Math" w:eastAsia="宋体" w:hAnsi="Cambria Math"/>
            <w:lang w:eastAsia="zh-CN"/>
          </w:rPr>
          <m:t>a</m:t>
        </m:r>
      </m:oMath>
      <w:r w:rsidR="00D12715" w:rsidRPr="00D12715">
        <w:rPr>
          <w:rFonts w:eastAsia="宋体" w:hint="eastAsia"/>
          <w:lang w:eastAsia="zh-CN"/>
        </w:rPr>
        <w:t xml:space="preserve"> </w:t>
      </w:r>
      <w:r w:rsidR="00D12715">
        <w:rPr>
          <w:rFonts w:eastAsia="宋体" w:hint="eastAsia"/>
          <w:lang w:eastAsia="zh-CN"/>
        </w:rPr>
        <w:t>denote</w:t>
      </w:r>
      <w:r w:rsidR="00155130">
        <w:rPr>
          <w:rFonts w:eastAsia="宋体" w:hint="eastAsia"/>
          <w:lang w:eastAsia="zh-CN"/>
        </w:rPr>
        <w:t>s</w:t>
      </w:r>
      <w:r w:rsidR="00D12715">
        <w:rPr>
          <w:rFonts w:eastAsia="宋体" w:hint="eastAsia"/>
          <w:lang w:eastAsia="zh-CN"/>
        </w:rPr>
        <w:t xml:space="preserve"> a quantized amplitude coefficient. </w:t>
      </w:r>
      <w:proofErr w:type="gramStart"/>
      <w:r w:rsidR="00D12715">
        <w:rPr>
          <w:rFonts w:eastAsia="宋体" w:hint="eastAsia"/>
          <w:lang w:eastAsia="zh-CN"/>
        </w:rPr>
        <w:t xml:space="preserve">If  </w:t>
      </w:r>
      <w:r w:rsidR="00D12715" w:rsidRPr="00C83E4E">
        <w:rPr>
          <w:rFonts w:eastAsia="宋体" w:hint="eastAsia"/>
          <w:i/>
          <w:lang w:eastAsia="zh-CN"/>
        </w:rPr>
        <w:t>a</w:t>
      </w:r>
      <w:proofErr w:type="gramEnd"/>
      <w:r w:rsidR="00155130">
        <w:rPr>
          <w:rFonts w:eastAsia="宋体" w:hint="eastAsia"/>
          <w:i/>
          <w:lang w:eastAsia="zh-CN"/>
        </w:rPr>
        <w:t xml:space="preserve"> </w:t>
      </w:r>
      <m:oMath>
        <m:r>
          <m:rPr>
            <m:sty m:val="p"/>
          </m:rPr>
          <w:rPr>
            <w:rFonts w:ascii="Cambria Math" w:eastAsia="宋体" w:hAnsi="Cambria Math"/>
            <w:lang w:eastAsia="zh-CN"/>
          </w:rPr>
          <m:t>&lt;</m:t>
        </m:r>
        <m:rad>
          <m:radPr>
            <m:degHide m:val="1"/>
            <m:ctrlPr>
              <w:rPr>
                <w:rFonts w:ascii="Cambria Math" w:eastAsia="宋体" w:hAnsi="Cambria Math"/>
                <w:lang w:eastAsia="zh-CN"/>
              </w:rPr>
            </m:ctrlPr>
          </m:radPr>
          <m:deg/>
          <m:e>
            <m:r>
              <m:rPr>
                <m:sty m:val="p"/>
              </m:rPr>
              <w:rPr>
                <w:rFonts w:ascii="Cambria Math" w:eastAsia="宋体" w:hAnsi="Cambria Math"/>
                <w:lang w:eastAsia="zh-CN"/>
              </w:rPr>
              <m:t>1/</m:t>
            </m:r>
            <m:r>
              <m:rPr>
                <m:sty m:val="p"/>
              </m:rPr>
              <w:rPr>
                <w:rFonts w:ascii="Cambria Math" w:eastAsia="宋体" w:hAnsi="Cambria Math" w:hint="eastAsia"/>
                <w:lang w:eastAsia="zh-CN"/>
              </w:rPr>
              <m:t>8</m:t>
            </m:r>
          </m:e>
        </m:rad>
      </m:oMath>
      <w:r w:rsidR="00D12715">
        <w:rPr>
          <w:rFonts w:eastAsia="宋体" w:hint="eastAsia"/>
          <w:lang w:eastAsia="zh-CN"/>
        </w:rPr>
        <w:t>,  2 bits are used to quantize its co-phasing coefficient</w:t>
      </w:r>
      <w:r w:rsidR="00155130">
        <w:rPr>
          <w:rFonts w:eastAsia="宋体" w:hint="eastAsia"/>
          <w:lang w:eastAsia="zh-CN"/>
        </w:rPr>
        <w:t>.</w:t>
      </w:r>
    </w:p>
    <w:p w:rsidR="00D12715" w:rsidRDefault="00D12715" w:rsidP="00D12715">
      <w:pPr>
        <w:pStyle w:val="a0"/>
        <w:numPr>
          <w:ilvl w:val="0"/>
          <w:numId w:val="50"/>
        </w:numPr>
        <w:rPr>
          <w:rFonts w:eastAsia="宋体"/>
          <w:lang w:eastAsia="zh-CN"/>
        </w:rPr>
      </w:pPr>
      <w:r>
        <w:rPr>
          <w:rFonts w:eastAsia="宋体" w:hint="eastAsia"/>
          <w:lang w:eastAsia="zh-CN"/>
        </w:rPr>
        <w:t xml:space="preserve">Alt1B-Scheme1: If </w:t>
      </w:r>
      <w:r w:rsidRPr="00C83E4E">
        <w:rPr>
          <w:rFonts w:eastAsia="宋体" w:hint="eastAsia"/>
          <w:i/>
          <w:lang w:eastAsia="zh-CN"/>
        </w:rPr>
        <w:t>a</w:t>
      </w:r>
      <m:oMath>
        <m:r>
          <m:rPr>
            <m:sty m:val="p"/>
          </m:rPr>
          <w:rPr>
            <w:rFonts w:ascii="Cambria Math" w:eastAsia="宋体" w:hAnsi="Cambria Math"/>
            <w:lang w:eastAsia="zh-CN"/>
          </w:rPr>
          <m:t>≥</m:t>
        </m:r>
        <m:rad>
          <m:radPr>
            <m:degHide m:val="1"/>
            <m:ctrlPr>
              <w:rPr>
                <w:rFonts w:ascii="Cambria Math" w:eastAsia="宋体" w:hAnsi="Cambria Math"/>
                <w:lang w:eastAsia="zh-CN"/>
              </w:rPr>
            </m:ctrlPr>
          </m:radPr>
          <m:deg/>
          <m:e>
            <m:r>
              <m:rPr>
                <m:sty m:val="p"/>
              </m:rPr>
              <w:rPr>
                <w:rFonts w:ascii="Cambria Math" w:eastAsia="宋体" w:hAnsi="Cambria Math"/>
                <w:lang w:eastAsia="zh-CN"/>
              </w:rPr>
              <m:t>1/2</m:t>
            </m:r>
          </m:e>
        </m:rad>
      </m:oMath>
      <w:r>
        <w:rPr>
          <w:rFonts w:eastAsia="宋体" w:hint="eastAsia"/>
          <w:lang w:eastAsia="zh-CN"/>
        </w:rPr>
        <w:t xml:space="preserve">, 4 bits are used to quantize its co-phasing coefficient. </w:t>
      </w:r>
      <w:r>
        <w:rPr>
          <w:rFonts w:eastAsia="宋体"/>
          <w:lang w:eastAsia="zh-CN"/>
        </w:rPr>
        <w:t>I</w:t>
      </w:r>
      <w:r>
        <w:rPr>
          <w:rFonts w:eastAsia="宋体" w:hint="eastAsia"/>
          <w:lang w:eastAsia="zh-CN"/>
        </w:rPr>
        <w:t xml:space="preserve">f </w:t>
      </w:r>
      <w:r w:rsidRPr="00C83E4E">
        <w:rPr>
          <w:rFonts w:eastAsia="宋体" w:hint="eastAsia"/>
          <w:i/>
          <w:lang w:eastAsia="zh-CN"/>
        </w:rPr>
        <w:t>a</w:t>
      </w:r>
      <m:oMath>
        <m:r>
          <m:rPr>
            <m:sty m:val="p"/>
          </m:rPr>
          <w:rPr>
            <w:rFonts w:ascii="Cambria Math" w:eastAsia="宋体" w:hAnsi="Cambria Math"/>
            <w:lang w:eastAsia="zh-CN"/>
          </w:rPr>
          <m:t>≥</m:t>
        </m:r>
        <m:rad>
          <m:radPr>
            <m:degHide m:val="1"/>
            <m:ctrlPr>
              <w:rPr>
                <w:rFonts w:ascii="Cambria Math" w:eastAsia="宋体" w:hAnsi="Cambria Math"/>
                <w:lang w:eastAsia="zh-CN"/>
              </w:rPr>
            </m:ctrlPr>
          </m:radPr>
          <m:deg/>
          <m:e>
            <m:r>
              <m:rPr>
                <m:sty m:val="p"/>
              </m:rPr>
              <w:rPr>
                <w:rFonts w:ascii="Cambria Math" w:eastAsia="宋体" w:hAnsi="Cambria Math"/>
                <w:lang w:eastAsia="zh-CN"/>
              </w:rPr>
              <m:t>1/</m:t>
            </m:r>
            <m:r>
              <m:rPr>
                <m:sty m:val="p"/>
              </m:rPr>
              <w:rPr>
                <w:rFonts w:ascii="Cambria Math" w:eastAsia="宋体" w:hAnsi="Cambria Math" w:hint="eastAsia"/>
                <w:lang w:eastAsia="zh-CN"/>
              </w:rPr>
              <m:t>8</m:t>
            </m:r>
          </m:e>
        </m:rad>
      </m:oMath>
      <w:r>
        <w:rPr>
          <w:rFonts w:eastAsia="宋体" w:hint="eastAsia"/>
          <w:lang w:eastAsia="zh-CN"/>
        </w:rPr>
        <w:t xml:space="preserve"> </w:t>
      </w:r>
      <w:r w:rsidR="00B3700B">
        <w:rPr>
          <w:rFonts w:eastAsia="宋体" w:hint="eastAsia"/>
          <w:lang w:eastAsia="zh-CN"/>
        </w:rPr>
        <w:t xml:space="preserve"> </w:t>
      </w:r>
      <w:r>
        <w:rPr>
          <w:rFonts w:eastAsia="宋体" w:hint="eastAsia"/>
          <w:lang w:eastAsia="zh-CN"/>
        </w:rPr>
        <w:t xml:space="preserve">and </w:t>
      </w:r>
      <w:r w:rsidRPr="00C83E4E">
        <w:rPr>
          <w:rFonts w:eastAsia="宋体" w:hint="eastAsia"/>
          <w:i/>
          <w:lang w:eastAsia="zh-CN"/>
        </w:rPr>
        <w:t>a</w:t>
      </w:r>
      <m:oMath>
        <m:r>
          <m:rPr>
            <m:sty m:val="p"/>
          </m:rPr>
          <w:rPr>
            <w:rFonts w:ascii="Cambria Math" w:eastAsia="宋体" w:hAnsi="Cambria Math"/>
            <w:lang w:eastAsia="zh-CN"/>
          </w:rPr>
          <m:t>&lt;</m:t>
        </m:r>
        <m:rad>
          <m:radPr>
            <m:degHide m:val="1"/>
            <m:ctrlPr>
              <w:rPr>
                <w:rFonts w:ascii="Cambria Math" w:eastAsia="宋体" w:hAnsi="Cambria Math"/>
                <w:lang w:eastAsia="zh-CN"/>
              </w:rPr>
            </m:ctrlPr>
          </m:radPr>
          <m:deg/>
          <m:e>
            <m:r>
              <m:rPr>
                <m:sty m:val="p"/>
              </m:rPr>
              <w:rPr>
                <w:rFonts w:ascii="Cambria Math" w:eastAsia="宋体" w:hAnsi="Cambria Math"/>
                <w:lang w:eastAsia="zh-CN"/>
              </w:rPr>
              <m:t>1/2</m:t>
            </m:r>
          </m:e>
        </m:rad>
      </m:oMath>
      <w:r>
        <w:rPr>
          <w:rFonts w:eastAsia="宋体" w:hint="eastAsia"/>
          <w:lang w:eastAsia="zh-CN"/>
        </w:rPr>
        <w:t xml:space="preserve">, 3 </w:t>
      </w:r>
      <w:proofErr w:type="gramStart"/>
      <w:r>
        <w:rPr>
          <w:rFonts w:eastAsia="宋体" w:hint="eastAsia"/>
          <w:lang w:eastAsia="zh-CN"/>
        </w:rPr>
        <w:t>bit</w:t>
      </w:r>
      <w:proofErr w:type="gramEnd"/>
      <w:r>
        <w:rPr>
          <w:rFonts w:eastAsia="宋体" w:hint="eastAsia"/>
          <w:lang w:eastAsia="zh-CN"/>
        </w:rPr>
        <w:t xml:space="preserve"> are used to quantize its co-phasing coefficient. </w:t>
      </w:r>
      <w:r>
        <w:rPr>
          <w:rFonts w:eastAsia="宋体"/>
          <w:lang w:eastAsia="zh-CN"/>
        </w:rPr>
        <w:t>O</w:t>
      </w:r>
      <w:r>
        <w:rPr>
          <w:rFonts w:eastAsia="宋体" w:hint="eastAsia"/>
          <w:lang w:eastAsia="zh-CN"/>
        </w:rPr>
        <w:t>therwise 2</w:t>
      </w:r>
      <w:r w:rsidR="003A374C">
        <w:rPr>
          <w:rFonts w:eastAsia="宋体" w:hint="eastAsia"/>
          <w:lang w:eastAsia="zh-CN"/>
        </w:rPr>
        <w:t xml:space="preserve"> </w:t>
      </w:r>
      <w:r>
        <w:rPr>
          <w:rFonts w:eastAsia="宋体" w:hint="eastAsia"/>
          <w:lang w:eastAsia="zh-CN"/>
        </w:rPr>
        <w:t>bit</w:t>
      </w:r>
      <w:r w:rsidR="003A374C">
        <w:rPr>
          <w:rFonts w:eastAsia="宋体" w:hint="eastAsia"/>
          <w:lang w:eastAsia="zh-CN"/>
        </w:rPr>
        <w:t>s</w:t>
      </w:r>
      <w:r>
        <w:rPr>
          <w:rFonts w:eastAsia="宋体" w:hint="eastAsia"/>
          <w:lang w:eastAsia="zh-CN"/>
        </w:rPr>
        <w:t xml:space="preserve"> are used.</w:t>
      </w:r>
    </w:p>
    <w:p w:rsidR="00D04346" w:rsidRDefault="00314FA8">
      <w:pPr>
        <w:pStyle w:val="a0"/>
        <w:numPr>
          <w:ilvl w:val="0"/>
          <w:numId w:val="50"/>
        </w:numPr>
        <w:rPr>
          <w:rFonts w:eastAsia="宋体"/>
          <w:lang w:eastAsia="zh-CN"/>
        </w:rPr>
      </w:pPr>
      <w:r>
        <w:rPr>
          <w:rFonts w:eastAsia="宋体" w:hint="eastAsia"/>
          <w:lang w:eastAsia="zh-CN"/>
        </w:rPr>
        <w:t>Alt</w:t>
      </w:r>
      <w:r w:rsidR="00653E09">
        <w:rPr>
          <w:rFonts w:eastAsia="宋体" w:hint="eastAsia"/>
          <w:lang w:eastAsia="zh-CN"/>
        </w:rPr>
        <w:t>0</w:t>
      </w:r>
      <w:r>
        <w:rPr>
          <w:rFonts w:eastAsia="宋体" w:hint="eastAsia"/>
          <w:lang w:eastAsia="zh-CN"/>
        </w:rPr>
        <w:t xml:space="preserve">: </w:t>
      </w:r>
      <w:r w:rsidR="00A64BF6">
        <w:rPr>
          <w:rFonts w:eastAsia="宋体" w:hint="eastAsia"/>
          <w:lang w:eastAsia="zh-CN"/>
        </w:rPr>
        <w:t>All co-phasing and amplitude coefficients are quantized with 3</w:t>
      </w:r>
      <w:r w:rsidR="003A374C">
        <w:rPr>
          <w:rFonts w:eastAsia="宋体" w:hint="eastAsia"/>
          <w:lang w:eastAsia="zh-CN"/>
        </w:rPr>
        <w:t xml:space="preserve"> </w:t>
      </w:r>
      <w:r w:rsidR="00A64BF6">
        <w:rPr>
          <w:rFonts w:eastAsia="宋体" w:hint="eastAsia"/>
          <w:lang w:eastAsia="zh-CN"/>
        </w:rPr>
        <w:t>bit</w:t>
      </w:r>
      <w:r w:rsidR="003A374C">
        <w:rPr>
          <w:rFonts w:eastAsia="宋体" w:hint="eastAsia"/>
          <w:lang w:eastAsia="zh-CN"/>
        </w:rPr>
        <w:t>s</w:t>
      </w:r>
      <w:r w:rsidR="00A64BF6">
        <w:rPr>
          <w:rFonts w:eastAsia="宋体" w:hint="eastAsia"/>
          <w:lang w:eastAsia="zh-CN"/>
        </w:rPr>
        <w:t>.</w:t>
      </w:r>
    </w:p>
    <w:p w:rsidR="00D04346" w:rsidRDefault="000E5A52" w:rsidP="007908DF">
      <w:pPr>
        <w:spacing w:beforeLines="50" w:before="120" w:afterLines="50" w:after="120"/>
        <w:jc w:val="center"/>
        <w:rPr>
          <w:rFonts w:eastAsia="宋体"/>
          <w:lang w:eastAsia="zh-CN"/>
        </w:rPr>
      </w:pPr>
      <w:r>
        <w:rPr>
          <w:rFonts w:eastAsia="宋体" w:hint="eastAsia"/>
          <w:lang w:eastAsia="zh-CN"/>
        </w:rPr>
        <w:t xml:space="preserve">Table 2: The </w:t>
      </w:r>
      <w:r>
        <w:rPr>
          <w:rFonts w:eastAsia="宋体"/>
          <w:lang w:eastAsia="zh-CN"/>
        </w:rPr>
        <w:t>performance</w:t>
      </w:r>
      <w:r w:rsidR="0094409B">
        <w:rPr>
          <w:rFonts w:eastAsia="宋体" w:hint="eastAsia"/>
          <w:lang w:eastAsia="zh-CN"/>
        </w:rPr>
        <w:t xml:space="preserve"> and </w:t>
      </w:r>
      <w:r>
        <w:rPr>
          <w:rFonts w:eastAsia="宋体" w:hint="eastAsia"/>
          <w:lang w:eastAsia="zh-CN"/>
        </w:rPr>
        <w:t xml:space="preserve">overhead for different number of bits for </w:t>
      </w:r>
      <w:r w:rsidR="000C7396">
        <w:rPr>
          <w:rFonts w:eastAsia="宋体" w:hint="eastAsia"/>
          <w:lang w:eastAsia="zh-CN"/>
        </w:rPr>
        <w:t>phase quantization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384"/>
        <w:gridCol w:w="1134"/>
        <w:gridCol w:w="851"/>
        <w:gridCol w:w="1025"/>
        <w:gridCol w:w="959"/>
        <w:gridCol w:w="1593"/>
        <w:gridCol w:w="1134"/>
      </w:tblGrid>
      <w:tr w:rsidR="000E5A52" w:rsidTr="00F65AEC">
        <w:tc>
          <w:tcPr>
            <w:tcW w:w="1384" w:type="dxa"/>
          </w:tcPr>
          <w:p w:rsidR="000E5A52" w:rsidRPr="00B50979" w:rsidRDefault="000E5A52" w:rsidP="00923D6A">
            <w:pPr>
              <w:jc w:val="center"/>
              <w:outlineLvl w:val="0"/>
              <w:rPr>
                <w:szCs w:val="20"/>
              </w:rPr>
            </w:pPr>
            <w:r w:rsidRPr="00B50979">
              <w:rPr>
                <w:rFonts w:hint="eastAsia"/>
                <w:szCs w:val="20"/>
              </w:rPr>
              <w:t>Schemes</w:t>
            </w:r>
          </w:p>
        </w:tc>
        <w:tc>
          <w:tcPr>
            <w:tcW w:w="1384" w:type="dxa"/>
          </w:tcPr>
          <w:p w:rsidR="000E5A52" w:rsidRPr="00B50979" w:rsidRDefault="000E5A52" w:rsidP="00923D6A">
            <w:pPr>
              <w:jc w:val="center"/>
              <w:outlineLvl w:val="0"/>
              <w:rPr>
                <w:szCs w:val="20"/>
              </w:rPr>
            </w:pPr>
            <w:r w:rsidRPr="00B50979">
              <w:rPr>
                <w:rFonts w:hint="eastAsia"/>
                <w:szCs w:val="20"/>
              </w:rPr>
              <w:t>Compression</w:t>
            </w:r>
          </w:p>
          <w:p w:rsidR="000E5A52" w:rsidRPr="00B50979" w:rsidRDefault="000E5A52" w:rsidP="00923D6A">
            <w:pPr>
              <w:jc w:val="center"/>
              <w:outlineLvl w:val="0"/>
              <w:rPr>
                <w:szCs w:val="20"/>
              </w:rPr>
            </w:pPr>
            <w:r w:rsidRPr="00B50979">
              <w:rPr>
                <w:rFonts w:hint="eastAsia"/>
                <w:szCs w:val="20"/>
              </w:rPr>
              <w:t>levels</w:t>
            </w:r>
          </w:p>
        </w:tc>
        <w:tc>
          <w:tcPr>
            <w:tcW w:w="1134" w:type="dxa"/>
            <w:vAlign w:val="center"/>
          </w:tcPr>
          <w:p w:rsidR="000E5A52" w:rsidRPr="00B50979" w:rsidRDefault="000E5A52" w:rsidP="00923D6A">
            <w:pPr>
              <w:jc w:val="center"/>
              <w:rPr>
                <w:rFonts w:eastAsiaTheme="minorEastAsia"/>
                <w:color w:val="000000"/>
                <w:szCs w:val="20"/>
                <w:lang w:eastAsia="zh-CN"/>
              </w:rPr>
            </w:pPr>
            <w:r w:rsidRPr="00B50979">
              <w:rPr>
                <w:rFonts w:hint="eastAsia"/>
                <w:color w:val="000000"/>
                <w:szCs w:val="20"/>
              </w:rPr>
              <w:t>5% UPT</w:t>
            </w:r>
          </w:p>
          <w:p w:rsidR="000E5A52" w:rsidRPr="00B50979" w:rsidRDefault="000E5A52" w:rsidP="00923D6A">
            <w:pPr>
              <w:jc w:val="center"/>
              <w:rPr>
                <w:rFonts w:ascii="宋体" w:eastAsiaTheme="minorEastAsia" w:hAnsi="宋体" w:cs="宋体"/>
                <w:color w:val="000000"/>
                <w:szCs w:val="20"/>
                <w:lang w:eastAsia="zh-CN"/>
              </w:rPr>
            </w:pPr>
            <w:r w:rsidRPr="00B50979">
              <w:rPr>
                <w:rFonts w:eastAsia="宋体"/>
                <w:bCs/>
                <w:color w:val="000000"/>
                <w:kern w:val="2"/>
                <w:szCs w:val="20"/>
                <w:lang w:eastAsia="zh-CN"/>
              </w:rPr>
              <w:t>(</w:t>
            </w:r>
            <w:r w:rsidRPr="00B50979">
              <w:rPr>
                <w:rFonts w:eastAsia="宋体" w:hint="eastAsia"/>
                <w:bCs/>
                <w:color w:val="000000"/>
                <w:kern w:val="2"/>
                <w:szCs w:val="20"/>
                <w:lang w:eastAsia="zh-CN"/>
              </w:rPr>
              <w:t>M</w:t>
            </w:r>
            <w:r w:rsidRPr="00B50979">
              <w:rPr>
                <w:rFonts w:eastAsia="宋体"/>
                <w:bCs/>
                <w:color w:val="000000"/>
                <w:kern w:val="2"/>
                <w:szCs w:val="20"/>
                <w:lang w:eastAsia="zh-CN"/>
              </w:rPr>
              <w:t>bps)</w:t>
            </w:r>
          </w:p>
        </w:tc>
        <w:tc>
          <w:tcPr>
            <w:tcW w:w="851" w:type="dxa"/>
            <w:shd w:val="clear" w:color="auto" w:fill="FFFFFF" w:themeFill="background1"/>
            <w:vAlign w:val="center"/>
          </w:tcPr>
          <w:p w:rsidR="000E5A52" w:rsidRPr="00B50979" w:rsidRDefault="000E5A52" w:rsidP="00211505">
            <w:pPr>
              <w:jc w:val="center"/>
              <w:rPr>
                <w:rFonts w:ascii="宋体" w:eastAsia="宋体" w:hAnsi="宋体" w:cs="宋体"/>
                <w:color w:val="000000"/>
                <w:szCs w:val="20"/>
              </w:rPr>
            </w:pPr>
            <w:r w:rsidRPr="00B50979">
              <w:rPr>
                <w:rFonts w:hint="eastAsia"/>
                <w:color w:val="000000"/>
                <w:szCs w:val="20"/>
              </w:rPr>
              <w:t xml:space="preserve">5% UPT gain </w:t>
            </w:r>
          </w:p>
        </w:tc>
        <w:tc>
          <w:tcPr>
            <w:tcW w:w="1025" w:type="dxa"/>
            <w:shd w:val="clear" w:color="auto" w:fill="FFFFFF" w:themeFill="background1"/>
            <w:vAlign w:val="center"/>
          </w:tcPr>
          <w:p w:rsidR="000E5A52" w:rsidRPr="00B50979" w:rsidRDefault="000E5A52" w:rsidP="00923D6A">
            <w:pPr>
              <w:jc w:val="center"/>
              <w:rPr>
                <w:rFonts w:eastAsiaTheme="minorEastAsia"/>
                <w:color w:val="000000"/>
                <w:szCs w:val="20"/>
                <w:lang w:eastAsia="zh-CN"/>
              </w:rPr>
            </w:pPr>
            <w:r w:rsidRPr="00B50979">
              <w:rPr>
                <w:rFonts w:hint="eastAsia"/>
                <w:color w:val="000000"/>
                <w:szCs w:val="20"/>
              </w:rPr>
              <w:t>Average UPT</w:t>
            </w:r>
          </w:p>
          <w:p w:rsidR="000E5A52" w:rsidRPr="00B50979" w:rsidRDefault="000E5A52" w:rsidP="00923D6A">
            <w:pPr>
              <w:jc w:val="center"/>
              <w:rPr>
                <w:rFonts w:ascii="宋体" w:eastAsiaTheme="minorEastAsia" w:hAnsi="宋体" w:cs="宋体"/>
                <w:color w:val="000000"/>
                <w:szCs w:val="20"/>
                <w:lang w:eastAsia="zh-CN"/>
              </w:rPr>
            </w:pPr>
            <w:r w:rsidRPr="00B50979">
              <w:rPr>
                <w:rFonts w:eastAsia="宋体"/>
                <w:bCs/>
                <w:color w:val="000000"/>
                <w:kern w:val="2"/>
                <w:szCs w:val="20"/>
                <w:lang w:eastAsia="zh-CN"/>
              </w:rPr>
              <w:t>(</w:t>
            </w:r>
            <w:r w:rsidRPr="00B50979">
              <w:rPr>
                <w:rFonts w:eastAsia="宋体" w:hint="eastAsia"/>
                <w:bCs/>
                <w:color w:val="000000"/>
                <w:kern w:val="2"/>
                <w:szCs w:val="20"/>
                <w:lang w:eastAsia="zh-CN"/>
              </w:rPr>
              <w:t>M</w:t>
            </w:r>
            <w:r w:rsidRPr="00B50979">
              <w:rPr>
                <w:rFonts w:eastAsia="宋体"/>
                <w:bCs/>
                <w:color w:val="000000"/>
                <w:kern w:val="2"/>
                <w:szCs w:val="20"/>
                <w:lang w:eastAsia="zh-CN"/>
              </w:rPr>
              <w:t>bps)</w:t>
            </w:r>
          </w:p>
        </w:tc>
        <w:tc>
          <w:tcPr>
            <w:tcW w:w="959" w:type="dxa"/>
            <w:shd w:val="clear" w:color="auto" w:fill="FFFFFF" w:themeFill="background1"/>
            <w:vAlign w:val="center"/>
          </w:tcPr>
          <w:p w:rsidR="000E5A52" w:rsidRPr="00B50979" w:rsidRDefault="000E5A52" w:rsidP="00211505">
            <w:pPr>
              <w:jc w:val="center"/>
              <w:rPr>
                <w:rFonts w:ascii="宋体" w:eastAsia="宋体" w:hAnsi="宋体" w:cs="宋体"/>
                <w:color w:val="000000"/>
                <w:szCs w:val="20"/>
              </w:rPr>
            </w:pPr>
            <w:r w:rsidRPr="00B50979">
              <w:rPr>
                <w:rFonts w:hint="eastAsia"/>
                <w:color w:val="000000"/>
                <w:szCs w:val="20"/>
              </w:rPr>
              <w:t xml:space="preserve">Average UPT </w:t>
            </w:r>
            <w:r w:rsidRPr="00B50979">
              <w:rPr>
                <w:rFonts w:hint="eastAsia"/>
                <w:color w:val="000000"/>
                <w:szCs w:val="20"/>
              </w:rPr>
              <w:br/>
              <w:t xml:space="preserve">gain </w:t>
            </w:r>
          </w:p>
        </w:tc>
        <w:tc>
          <w:tcPr>
            <w:tcW w:w="1593" w:type="dxa"/>
            <w:vAlign w:val="center"/>
          </w:tcPr>
          <w:p w:rsidR="000E5A52" w:rsidRPr="00B50979" w:rsidRDefault="000E5A52" w:rsidP="0094409B">
            <w:pPr>
              <w:jc w:val="center"/>
              <w:rPr>
                <w:rFonts w:ascii="宋体" w:eastAsia="宋体" w:hAnsi="宋体" w:cs="宋体"/>
                <w:color w:val="FF0000"/>
                <w:szCs w:val="20"/>
              </w:rPr>
            </w:pPr>
            <w:r w:rsidRPr="00B50979">
              <w:rPr>
                <w:rFonts w:eastAsia="宋体" w:hint="eastAsia"/>
                <w:color w:val="000000"/>
                <w:szCs w:val="20"/>
                <w:lang w:eastAsia="zh-CN"/>
              </w:rPr>
              <w:t xml:space="preserve">The </w:t>
            </w:r>
            <w:r w:rsidR="0094409B">
              <w:rPr>
                <w:rFonts w:eastAsia="宋体" w:hint="eastAsia"/>
                <w:color w:val="000000" w:themeColor="text1"/>
                <w:szCs w:val="20"/>
                <w:lang w:eastAsia="zh-CN"/>
              </w:rPr>
              <w:t>payload of p</w:t>
            </w:r>
            <w:r w:rsidR="0094409B" w:rsidRPr="00B50979">
              <w:rPr>
                <w:rFonts w:eastAsia="宋体" w:hint="eastAsia"/>
                <w:color w:val="000000" w:themeColor="text1"/>
                <w:szCs w:val="20"/>
                <w:lang w:eastAsia="zh-CN"/>
              </w:rPr>
              <w:t xml:space="preserve">hase </w:t>
            </w:r>
            <w:r w:rsidRPr="00B50979">
              <w:rPr>
                <w:rFonts w:eastAsia="宋体" w:hint="eastAsia"/>
                <w:color w:val="000000" w:themeColor="text1"/>
                <w:szCs w:val="20"/>
                <w:lang w:eastAsia="zh-CN"/>
              </w:rPr>
              <w:t xml:space="preserve">coefficients quantization </w:t>
            </w:r>
            <w:r w:rsidRPr="00B50979">
              <w:rPr>
                <w:rFonts w:eastAsia="宋体" w:hint="eastAsia"/>
                <w:color w:val="000000"/>
                <w:szCs w:val="20"/>
                <w:lang w:eastAsia="zh-CN"/>
              </w:rPr>
              <w:t>(bit</w:t>
            </w:r>
            <w:r w:rsidR="0094409B">
              <w:rPr>
                <w:rFonts w:eastAsia="宋体" w:hint="eastAsia"/>
                <w:color w:val="000000"/>
                <w:szCs w:val="20"/>
                <w:lang w:eastAsia="zh-CN"/>
              </w:rPr>
              <w:t>s</w:t>
            </w:r>
            <w:r w:rsidRPr="00B50979">
              <w:rPr>
                <w:rFonts w:eastAsia="宋体" w:hint="eastAsia"/>
                <w:color w:val="000000"/>
                <w:szCs w:val="20"/>
                <w:lang w:eastAsia="zh-CN"/>
              </w:rPr>
              <w:t>)</w:t>
            </w:r>
          </w:p>
        </w:tc>
        <w:tc>
          <w:tcPr>
            <w:tcW w:w="1134" w:type="dxa"/>
            <w:vAlign w:val="center"/>
          </w:tcPr>
          <w:p w:rsidR="000E5A52" w:rsidRPr="00B50979" w:rsidRDefault="000E5A52" w:rsidP="00923D6A">
            <w:pPr>
              <w:jc w:val="center"/>
              <w:rPr>
                <w:rFonts w:eastAsia="宋体"/>
                <w:color w:val="000000"/>
                <w:szCs w:val="20"/>
                <w:lang w:eastAsia="zh-CN"/>
              </w:rPr>
            </w:pPr>
            <w:r w:rsidRPr="00B50979">
              <w:rPr>
                <w:rFonts w:hint="eastAsia"/>
                <w:color w:val="000000"/>
                <w:szCs w:val="20"/>
              </w:rPr>
              <w:t>RU</w:t>
            </w:r>
          </w:p>
        </w:tc>
      </w:tr>
      <w:tr w:rsidR="00046528" w:rsidTr="00F65AEC">
        <w:tc>
          <w:tcPr>
            <w:tcW w:w="1384" w:type="dxa"/>
            <w:vMerge w:val="restart"/>
          </w:tcPr>
          <w:p w:rsidR="00046528" w:rsidRPr="002D603A" w:rsidRDefault="00046528" w:rsidP="00653E09">
            <w:pPr>
              <w:jc w:val="center"/>
              <w:outlineLvl w:val="0"/>
              <w:rPr>
                <w:szCs w:val="20"/>
              </w:rPr>
            </w:pPr>
            <w:r>
              <w:rPr>
                <w:rFonts w:eastAsiaTheme="minorEastAsia" w:hint="eastAsia"/>
                <w:szCs w:val="20"/>
                <w:lang w:eastAsia="zh-CN"/>
              </w:rPr>
              <w:t>Al</w:t>
            </w:r>
            <w:r w:rsidR="00155130">
              <w:rPr>
                <w:rFonts w:eastAsiaTheme="minorEastAsia" w:hint="eastAsia"/>
                <w:szCs w:val="20"/>
                <w:lang w:eastAsia="zh-CN"/>
              </w:rPr>
              <w:t>t</w:t>
            </w:r>
            <w:r w:rsidR="00653E09">
              <w:rPr>
                <w:rFonts w:eastAsiaTheme="minorEastAsia" w:hint="eastAsia"/>
                <w:szCs w:val="20"/>
                <w:lang w:eastAsia="zh-CN"/>
              </w:rPr>
              <w:t>0</w:t>
            </w:r>
          </w:p>
        </w:tc>
        <w:tc>
          <w:tcPr>
            <w:tcW w:w="1384" w:type="dxa"/>
          </w:tcPr>
          <w:p w:rsidR="00046528" w:rsidRPr="002D603A" w:rsidRDefault="00046528" w:rsidP="00923D6A">
            <w:pPr>
              <w:jc w:val="center"/>
              <w:outlineLvl w:val="0"/>
              <w:rPr>
                <w:szCs w:val="20"/>
              </w:rPr>
            </w:pPr>
            <w:r w:rsidRPr="00D359CD">
              <w:rPr>
                <w:i/>
                <w:szCs w:val="20"/>
              </w:rPr>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2</w:t>
            </w:r>
          </w:p>
        </w:tc>
        <w:tc>
          <w:tcPr>
            <w:tcW w:w="1134" w:type="dxa"/>
            <w:vAlign w:val="center"/>
          </w:tcPr>
          <w:p w:rsidR="00046528" w:rsidRPr="002D603A" w:rsidRDefault="00046528" w:rsidP="00923D6A">
            <w:pPr>
              <w:jc w:val="center"/>
              <w:rPr>
                <w:rFonts w:ascii="宋体" w:eastAsia="宋体" w:hAnsi="宋体" w:cs="宋体"/>
                <w:color w:val="000000"/>
                <w:szCs w:val="20"/>
              </w:rPr>
            </w:pPr>
            <w:r w:rsidRPr="00A2566A">
              <w:rPr>
                <w:rFonts w:eastAsia="宋体"/>
                <w:color w:val="000000"/>
                <w:szCs w:val="20"/>
                <w:lang w:eastAsia="zh-CN"/>
              </w:rPr>
              <w:t>9.64</w:t>
            </w:r>
          </w:p>
        </w:tc>
        <w:tc>
          <w:tcPr>
            <w:tcW w:w="851" w:type="dxa"/>
            <w:shd w:val="clear" w:color="auto" w:fill="FFFFFF" w:themeFill="background1"/>
            <w:vAlign w:val="center"/>
          </w:tcPr>
          <w:p w:rsidR="00046528" w:rsidRPr="002D603A" w:rsidRDefault="00046528" w:rsidP="00923D6A">
            <w:pPr>
              <w:jc w:val="center"/>
              <w:rPr>
                <w:rFonts w:ascii="宋体" w:eastAsia="宋体" w:hAnsi="宋体" w:cs="宋体"/>
                <w:color w:val="000000"/>
                <w:szCs w:val="20"/>
              </w:rPr>
            </w:pPr>
            <w:r w:rsidRPr="00A2566A">
              <w:rPr>
                <w:rFonts w:eastAsia="宋体"/>
                <w:color w:val="000000"/>
                <w:szCs w:val="20"/>
                <w:lang w:eastAsia="zh-CN"/>
              </w:rPr>
              <w:t>0%</w:t>
            </w:r>
          </w:p>
        </w:tc>
        <w:tc>
          <w:tcPr>
            <w:tcW w:w="1025" w:type="dxa"/>
            <w:shd w:val="clear" w:color="auto" w:fill="FFFFFF" w:themeFill="background1"/>
            <w:vAlign w:val="center"/>
          </w:tcPr>
          <w:p w:rsidR="00046528" w:rsidRPr="002D603A" w:rsidRDefault="00046528" w:rsidP="00923D6A">
            <w:pPr>
              <w:jc w:val="center"/>
              <w:rPr>
                <w:rFonts w:ascii="宋体" w:eastAsia="宋体" w:hAnsi="宋体" w:cs="宋体"/>
                <w:color w:val="000000"/>
                <w:szCs w:val="20"/>
              </w:rPr>
            </w:pPr>
            <w:r w:rsidRPr="00A2566A">
              <w:rPr>
                <w:rFonts w:eastAsia="宋体"/>
                <w:color w:val="000000"/>
                <w:szCs w:val="20"/>
                <w:lang w:eastAsia="zh-CN"/>
              </w:rPr>
              <w:t>21.66</w:t>
            </w:r>
          </w:p>
        </w:tc>
        <w:tc>
          <w:tcPr>
            <w:tcW w:w="959" w:type="dxa"/>
            <w:shd w:val="clear" w:color="auto" w:fill="FFFFFF" w:themeFill="background1"/>
            <w:vAlign w:val="center"/>
          </w:tcPr>
          <w:p w:rsidR="00046528" w:rsidRPr="002D603A" w:rsidRDefault="00046528" w:rsidP="00923D6A">
            <w:pPr>
              <w:jc w:val="center"/>
              <w:rPr>
                <w:rFonts w:ascii="宋体" w:eastAsia="宋体" w:hAnsi="宋体" w:cs="宋体"/>
                <w:color w:val="000000"/>
                <w:szCs w:val="20"/>
              </w:rPr>
            </w:pPr>
            <w:r w:rsidRPr="00A2566A">
              <w:rPr>
                <w:rFonts w:eastAsia="宋体"/>
                <w:color w:val="000000"/>
                <w:szCs w:val="20"/>
                <w:lang w:eastAsia="zh-CN"/>
              </w:rPr>
              <w:t>0%</w:t>
            </w:r>
          </w:p>
        </w:tc>
        <w:tc>
          <w:tcPr>
            <w:tcW w:w="1593" w:type="dxa"/>
            <w:vAlign w:val="center"/>
          </w:tcPr>
          <w:p w:rsidR="00046528" w:rsidRPr="002D603A" w:rsidRDefault="00191F9D" w:rsidP="00923D6A">
            <w:pPr>
              <w:jc w:val="center"/>
              <w:rPr>
                <w:rFonts w:eastAsia="宋体"/>
                <w:color w:val="000000"/>
                <w:szCs w:val="20"/>
                <w:lang w:eastAsia="zh-CN"/>
              </w:rPr>
            </w:pPr>
            <w:r>
              <w:rPr>
                <w:rFonts w:eastAsia="宋体" w:hint="eastAsia"/>
                <w:color w:val="000000"/>
                <w:szCs w:val="20"/>
                <w:lang w:eastAsia="zh-CN"/>
              </w:rPr>
              <w:t>48</w:t>
            </w:r>
          </w:p>
        </w:tc>
        <w:tc>
          <w:tcPr>
            <w:tcW w:w="1134" w:type="dxa"/>
            <w:vAlign w:val="center"/>
          </w:tcPr>
          <w:p w:rsidR="00046528" w:rsidRPr="002D603A" w:rsidRDefault="00046528" w:rsidP="00923D6A">
            <w:pPr>
              <w:jc w:val="center"/>
              <w:rPr>
                <w:rFonts w:ascii="宋体" w:eastAsia="宋体" w:hAnsi="宋体" w:cs="宋体"/>
                <w:color w:val="000000"/>
                <w:szCs w:val="20"/>
                <w:lang w:eastAsia="zh-CN"/>
              </w:rPr>
            </w:pPr>
            <w:r w:rsidRPr="00A2566A">
              <w:rPr>
                <w:rFonts w:eastAsia="宋体"/>
                <w:color w:val="000000"/>
                <w:szCs w:val="20"/>
                <w:lang w:eastAsia="zh-CN"/>
              </w:rPr>
              <w:t>48%</w:t>
            </w:r>
          </w:p>
        </w:tc>
      </w:tr>
      <w:tr w:rsidR="00046528" w:rsidTr="00F65AEC">
        <w:tc>
          <w:tcPr>
            <w:tcW w:w="1384" w:type="dxa"/>
            <w:vMerge/>
          </w:tcPr>
          <w:p w:rsidR="00046528" w:rsidRPr="002D603A" w:rsidRDefault="00046528" w:rsidP="00923D6A">
            <w:pPr>
              <w:jc w:val="center"/>
              <w:outlineLvl w:val="0"/>
              <w:rPr>
                <w:szCs w:val="20"/>
              </w:rPr>
            </w:pPr>
          </w:p>
        </w:tc>
        <w:tc>
          <w:tcPr>
            <w:tcW w:w="1384" w:type="dxa"/>
          </w:tcPr>
          <w:p w:rsidR="00046528" w:rsidRPr="002D603A" w:rsidRDefault="00046528" w:rsidP="00923D6A">
            <w:pPr>
              <w:jc w:val="center"/>
              <w:outlineLvl w:val="0"/>
              <w:rPr>
                <w:szCs w:val="20"/>
              </w:rPr>
            </w:pPr>
            <w:r w:rsidRPr="00D359CD">
              <w:rPr>
                <w:i/>
                <w:szCs w:val="20"/>
              </w:rPr>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3</w:t>
            </w:r>
          </w:p>
        </w:tc>
        <w:tc>
          <w:tcPr>
            <w:tcW w:w="1134" w:type="dxa"/>
            <w:vAlign w:val="center"/>
          </w:tcPr>
          <w:p w:rsidR="00046528" w:rsidRPr="002D603A" w:rsidRDefault="00046528" w:rsidP="00923D6A">
            <w:pPr>
              <w:jc w:val="center"/>
              <w:rPr>
                <w:rFonts w:ascii="宋体" w:eastAsia="宋体" w:hAnsi="宋体" w:cs="宋体"/>
                <w:color w:val="000000"/>
                <w:szCs w:val="20"/>
              </w:rPr>
            </w:pPr>
            <w:r w:rsidRPr="00A2566A">
              <w:rPr>
                <w:rFonts w:eastAsia="宋体"/>
                <w:color w:val="000000"/>
                <w:szCs w:val="20"/>
                <w:lang w:eastAsia="zh-CN"/>
              </w:rPr>
              <w:t>10.08</w:t>
            </w:r>
          </w:p>
        </w:tc>
        <w:tc>
          <w:tcPr>
            <w:tcW w:w="851" w:type="dxa"/>
            <w:shd w:val="clear" w:color="auto" w:fill="FFFFFF" w:themeFill="background1"/>
            <w:vAlign w:val="center"/>
          </w:tcPr>
          <w:p w:rsidR="00046528" w:rsidRPr="002D603A" w:rsidRDefault="00046528" w:rsidP="00923D6A">
            <w:pPr>
              <w:jc w:val="center"/>
              <w:rPr>
                <w:rFonts w:ascii="宋体" w:eastAsia="宋体" w:hAnsi="宋体" w:cs="宋体"/>
                <w:color w:val="000000"/>
                <w:szCs w:val="20"/>
              </w:rPr>
            </w:pPr>
            <w:r w:rsidRPr="00A2566A">
              <w:rPr>
                <w:rFonts w:eastAsia="宋体"/>
                <w:color w:val="000000"/>
                <w:szCs w:val="20"/>
                <w:lang w:eastAsia="zh-CN"/>
              </w:rPr>
              <w:t>0%</w:t>
            </w:r>
          </w:p>
        </w:tc>
        <w:tc>
          <w:tcPr>
            <w:tcW w:w="1025" w:type="dxa"/>
            <w:shd w:val="clear" w:color="auto" w:fill="FFFFFF" w:themeFill="background1"/>
            <w:vAlign w:val="center"/>
          </w:tcPr>
          <w:p w:rsidR="00046528" w:rsidRPr="002D603A" w:rsidRDefault="00046528" w:rsidP="00923D6A">
            <w:pPr>
              <w:jc w:val="center"/>
              <w:rPr>
                <w:rFonts w:ascii="宋体" w:eastAsia="宋体" w:hAnsi="宋体" w:cs="宋体"/>
                <w:color w:val="000000"/>
                <w:szCs w:val="20"/>
              </w:rPr>
            </w:pPr>
            <w:r w:rsidRPr="00A2566A">
              <w:rPr>
                <w:rFonts w:eastAsia="宋体"/>
                <w:color w:val="000000"/>
                <w:szCs w:val="20"/>
                <w:lang w:eastAsia="zh-CN"/>
              </w:rPr>
              <w:t>22.14</w:t>
            </w:r>
          </w:p>
        </w:tc>
        <w:tc>
          <w:tcPr>
            <w:tcW w:w="959" w:type="dxa"/>
            <w:shd w:val="clear" w:color="auto" w:fill="FFFFFF" w:themeFill="background1"/>
            <w:vAlign w:val="center"/>
          </w:tcPr>
          <w:p w:rsidR="00046528" w:rsidRPr="002D603A" w:rsidRDefault="00046528" w:rsidP="00923D6A">
            <w:pPr>
              <w:jc w:val="center"/>
              <w:rPr>
                <w:rFonts w:ascii="宋体" w:eastAsia="宋体" w:hAnsi="宋体" w:cs="宋体"/>
                <w:color w:val="000000"/>
                <w:szCs w:val="20"/>
              </w:rPr>
            </w:pPr>
            <w:r w:rsidRPr="00A2566A">
              <w:rPr>
                <w:rFonts w:eastAsia="宋体"/>
                <w:color w:val="000000"/>
                <w:szCs w:val="20"/>
                <w:lang w:eastAsia="zh-CN"/>
              </w:rPr>
              <w:t>0%</w:t>
            </w:r>
          </w:p>
        </w:tc>
        <w:tc>
          <w:tcPr>
            <w:tcW w:w="1593" w:type="dxa"/>
            <w:vAlign w:val="center"/>
          </w:tcPr>
          <w:p w:rsidR="00046528" w:rsidRPr="002D603A" w:rsidRDefault="00191F9D" w:rsidP="00923D6A">
            <w:pPr>
              <w:jc w:val="center"/>
              <w:rPr>
                <w:rFonts w:eastAsia="宋体"/>
                <w:color w:val="000000"/>
                <w:szCs w:val="20"/>
                <w:lang w:eastAsia="zh-CN"/>
              </w:rPr>
            </w:pPr>
            <w:r>
              <w:rPr>
                <w:rFonts w:eastAsia="宋体" w:hint="eastAsia"/>
                <w:color w:val="000000"/>
                <w:szCs w:val="20"/>
                <w:lang w:eastAsia="zh-CN"/>
              </w:rPr>
              <w:t>72</w:t>
            </w:r>
          </w:p>
        </w:tc>
        <w:tc>
          <w:tcPr>
            <w:tcW w:w="1134" w:type="dxa"/>
            <w:vAlign w:val="center"/>
          </w:tcPr>
          <w:p w:rsidR="00046528" w:rsidRPr="002D603A" w:rsidRDefault="00046528" w:rsidP="00923D6A">
            <w:pPr>
              <w:jc w:val="center"/>
              <w:rPr>
                <w:rFonts w:ascii="宋体" w:eastAsia="宋体" w:hAnsi="宋体" w:cs="宋体"/>
                <w:color w:val="000000"/>
                <w:szCs w:val="20"/>
                <w:lang w:eastAsia="zh-CN"/>
              </w:rPr>
            </w:pPr>
            <w:r w:rsidRPr="00A2566A">
              <w:rPr>
                <w:rFonts w:eastAsia="宋体"/>
                <w:color w:val="000000"/>
                <w:szCs w:val="20"/>
                <w:lang w:eastAsia="zh-CN"/>
              </w:rPr>
              <w:t>47%</w:t>
            </w:r>
          </w:p>
        </w:tc>
      </w:tr>
      <w:tr w:rsidR="00046528" w:rsidTr="00F65AEC">
        <w:tc>
          <w:tcPr>
            <w:tcW w:w="1384" w:type="dxa"/>
            <w:vMerge/>
          </w:tcPr>
          <w:p w:rsidR="00046528" w:rsidRPr="002D603A" w:rsidRDefault="00046528" w:rsidP="00923D6A">
            <w:pPr>
              <w:jc w:val="center"/>
              <w:outlineLvl w:val="0"/>
              <w:rPr>
                <w:szCs w:val="20"/>
              </w:rPr>
            </w:pPr>
          </w:p>
        </w:tc>
        <w:tc>
          <w:tcPr>
            <w:tcW w:w="1384" w:type="dxa"/>
          </w:tcPr>
          <w:p w:rsidR="00046528" w:rsidRPr="002D603A" w:rsidRDefault="00046528" w:rsidP="00923D6A">
            <w:pPr>
              <w:jc w:val="center"/>
              <w:outlineLvl w:val="0"/>
              <w:rPr>
                <w:szCs w:val="20"/>
              </w:rPr>
            </w:pPr>
            <w:r w:rsidRPr="00D359CD">
              <w:rPr>
                <w:i/>
                <w:szCs w:val="20"/>
              </w:rPr>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4</w:t>
            </w:r>
          </w:p>
        </w:tc>
        <w:tc>
          <w:tcPr>
            <w:tcW w:w="1134" w:type="dxa"/>
            <w:vAlign w:val="center"/>
          </w:tcPr>
          <w:p w:rsidR="00046528" w:rsidRPr="002D603A" w:rsidRDefault="00046528" w:rsidP="00923D6A">
            <w:pPr>
              <w:jc w:val="center"/>
              <w:rPr>
                <w:rFonts w:ascii="宋体" w:eastAsia="宋体" w:hAnsi="宋体" w:cs="宋体"/>
                <w:color w:val="000000"/>
                <w:szCs w:val="20"/>
              </w:rPr>
            </w:pPr>
            <w:r w:rsidRPr="00A2566A">
              <w:rPr>
                <w:rFonts w:eastAsia="宋体"/>
                <w:color w:val="000000"/>
                <w:szCs w:val="20"/>
                <w:lang w:eastAsia="zh-CN"/>
              </w:rPr>
              <w:t>10.20</w:t>
            </w:r>
          </w:p>
        </w:tc>
        <w:tc>
          <w:tcPr>
            <w:tcW w:w="851" w:type="dxa"/>
            <w:shd w:val="clear" w:color="auto" w:fill="FFFFFF" w:themeFill="background1"/>
            <w:vAlign w:val="center"/>
          </w:tcPr>
          <w:p w:rsidR="00046528" w:rsidRPr="002D603A" w:rsidRDefault="00046528" w:rsidP="00923D6A">
            <w:pPr>
              <w:jc w:val="center"/>
              <w:rPr>
                <w:rFonts w:ascii="宋体" w:eastAsia="宋体" w:hAnsi="宋体" w:cs="宋体"/>
                <w:color w:val="000000"/>
                <w:szCs w:val="20"/>
              </w:rPr>
            </w:pPr>
            <w:r w:rsidRPr="00A2566A">
              <w:rPr>
                <w:rFonts w:eastAsia="宋体"/>
                <w:color w:val="000000"/>
                <w:szCs w:val="20"/>
                <w:lang w:eastAsia="zh-CN"/>
              </w:rPr>
              <w:t>0%</w:t>
            </w:r>
          </w:p>
        </w:tc>
        <w:tc>
          <w:tcPr>
            <w:tcW w:w="1025" w:type="dxa"/>
            <w:shd w:val="clear" w:color="auto" w:fill="FFFFFF" w:themeFill="background1"/>
            <w:vAlign w:val="center"/>
          </w:tcPr>
          <w:p w:rsidR="00046528" w:rsidRPr="002D603A" w:rsidRDefault="00046528" w:rsidP="00923D6A">
            <w:pPr>
              <w:jc w:val="center"/>
              <w:rPr>
                <w:rFonts w:ascii="宋体" w:eastAsia="宋体" w:hAnsi="宋体" w:cs="宋体"/>
                <w:color w:val="000000"/>
                <w:szCs w:val="20"/>
              </w:rPr>
            </w:pPr>
            <w:r w:rsidRPr="00A2566A">
              <w:rPr>
                <w:rFonts w:eastAsia="宋体"/>
                <w:color w:val="000000"/>
                <w:szCs w:val="20"/>
                <w:lang w:eastAsia="zh-CN"/>
              </w:rPr>
              <w:t>22.21</w:t>
            </w:r>
          </w:p>
        </w:tc>
        <w:tc>
          <w:tcPr>
            <w:tcW w:w="959" w:type="dxa"/>
            <w:shd w:val="clear" w:color="auto" w:fill="FFFFFF" w:themeFill="background1"/>
            <w:vAlign w:val="center"/>
          </w:tcPr>
          <w:p w:rsidR="00046528" w:rsidRPr="002D603A" w:rsidRDefault="00046528" w:rsidP="00923D6A">
            <w:pPr>
              <w:jc w:val="center"/>
              <w:rPr>
                <w:rFonts w:ascii="宋体" w:eastAsia="宋体" w:hAnsi="宋体" w:cs="宋体"/>
                <w:color w:val="000000"/>
                <w:szCs w:val="20"/>
              </w:rPr>
            </w:pPr>
            <w:r w:rsidRPr="00A2566A">
              <w:rPr>
                <w:rFonts w:eastAsia="宋体"/>
                <w:color w:val="000000"/>
                <w:szCs w:val="20"/>
                <w:lang w:eastAsia="zh-CN"/>
              </w:rPr>
              <w:t>0%</w:t>
            </w:r>
          </w:p>
        </w:tc>
        <w:tc>
          <w:tcPr>
            <w:tcW w:w="1593" w:type="dxa"/>
            <w:vAlign w:val="center"/>
          </w:tcPr>
          <w:p w:rsidR="00046528" w:rsidRPr="002D603A" w:rsidRDefault="00046528" w:rsidP="00191F9D">
            <w:pPr>
              <w:jc w:val="center"/>
              <w:rPr>
                <w:rFonts w:eastAsia="宋体"/>
                <w:color w:val="000000"/>
                <w:szCs w:val="20"/>
                <w:lang w:eastAsia="zh-CN"/>
              </w:rPr>
            </w:pPr>
            <w:r w:rsidRPr="00A2566A">
              <w:rPr>
                <w:rFonts w:eastAsia="宋体"/>
                <w:color w:val="000000"/>
                <w:szCs w:val="20"/>
                <w:lang w:eastAsia="zh-CN"/>
              </w:rPr>
              <w:t>9</w:t>
            </w:r>
            <w:r w:rsidR="00191F9D">
              <w:rPr>
                <w:rFonts w:eastAsia="宋体" w:hint="eastAsia"/>
                <w:color w:val="000000"/>
                <w:szCs w:val="20"/>
                <w:lang w:eastAsia="zh-CN"/>
              </w:rPr>
              <w:t>6</w:t>
            </w:r>
          </w:p>
        </w:tc>
        <w:tc>
          <w:tcPr>
            <w:tcW w:w="1134" w:type="dxa"/>
            <w:vAlign w:val="center"/>
          </w:tcPr>
          <w:p w:rsidR="00046528" w:rsidRPr="002D603A" w:rsidRDefault="00046528" w:rsidP="00923D6A">
            <w:pPr>
              <w:jc w:val="center"/>
              <w:rPr>
                <w:rFonts w:ascii="宋体" w:eastAsia="宋体" w:hAnsi="宋体" w:cs="宋体"/>
                <w:color w:val="000000"/>
                <w:szCs w:val="20"/>
                <w:lang w:eastAsia="zh-CN"/>
              </w:rPr>
            </w:pPr>
            <w:r w:rsidRPr="00A2566A">
              <w:rPr>
                <w:rFonts w:eastAsia="宋体"/>
                <w:color w:val="000000"/>
                <w:szCs w:val="20"/>
                <w:lang w:eastAsia="zh-CN"/>
              </w:rPr>
              <w:t>46%</w:t>
            </w:r>
          </w:p>
        </w:tc>
      </w:tr>
      <w:tr w:rsidR="008656D8" w:rsidTr="00F65AEC">
        <w:tc>
          <w:tcPr>
            <w:tcW w:w="1384" w:type="dxa"/>
            <w:vMerge w:val="restart"/>
          </w:tcPr>
          <w:p w:rsidR="008656D8" w:rsidRPr="002D603A" w:rsidRDefault="008656D8" w:rsidP="00923D6A">
            <w:pPr>
              <w:jc w:val="center"/>
              <w:outlineLvl w:val="0"/>
              <w:rPr>
                <w:szCs w:val="20"/>
              </w:rPr>
            </w:pPr>
            <w:r>
              <w:rPr>
                <w:rFonts w:eastAsia="宋体" w:hint="eastAsia"/>
                <w:lang w:eastAsia="zh-CN"/>
              </w:rPr>
              <w:t>Alt1A-Scheme1</w:t>
            </w:r>
          </w:p>
        </w:tc>
        <w:tc>
          <w:tcPr>
            <w:tcW w:w="1384" w:type="dxa"/>
          </w:tcPr>
          <w:p w:rsidR="008656D8" w:rsidRPr="002D603A" w:rsidRDefault="008656D8" w:rsidP="00923D6A">
            <w:pPr>
              <w:jc w:val="center"/>
              <w:outlineLvl w:val="0"/>
              <w:rPr>
                <w:szCs w:val="20"/>
              </w:rPr>
            </w:pPr>
            <w:r w:rsidRPr="00D359CD">
              <w:rPr>
                <w:i/>
                <w:szCs w:val="20"/>
              </w:rPr>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2</w:t>
            </w:r>
          </w:p>
        </w:tc>
        <w:tc>
          <w:tcPr>
            <w:tcW w:w="1134" w:type="dxa"/>
            <w:vAlign w:val="center"/>
          </w:tcPr>
          <w:p w:rsidR="008656D8" w:rsidRPr="002D603A" w:rsidRDefault="008656D8" w:rsidP="00923D6A">
            <w:pPr>
              <w:jc w:val="center"/>
              <w:rPr>
                <w:rFonts w:ascii="宋体" w:eastAsia="宋体" w:hAnsi="宋体" w:cs="宋体"/>
                <w:color w:val="000000"/>
                <w:szCs w:val="20"/>
              </w:rPr>
            </w:pPr>
            <w:r>
              <w:rPr>
                <w:rFonts w:eastAsiaTheme="minorEastAsia" w:hint="eastAsia"/>
                <w:color w:val="000000"/>
                <w:szCs w:val="20"/>
                <w:lang w:eastAsia="zh-CN"/>
              </w:rPr>
              <w:t>9.50</w:t>
            </w:r>
          </w:p>
        </w:tc>
        <w:tc>
          <w:tcPr>
            <w:tcW w:w="851" w:type="dxa"/>
            <w:shd w:val="clear" w:color="auto" w:fill="FFFFFF" w:themeFill="background1"/>
            <w:vAlign w:val="center"/>
          </w:tcPr>
          <w:p w:rsidR="008656D8" w:rsidRPr="008656D8" w:rsidRDefault="009622D4" w:rsidP="00923D6A">
            <w:pPr>
              <w:jc w:val="center"/>
              <w:rPr>
                <w:rFonts w:eastAsia="宋体"/>
                <w:color w:val="000000"/>
                <w:szCs w:val="20"/>
                <w:lang w:eastAsia="zh-CN"/>
              </w:rPr>
            </w:pPr>
            <w:r w:rsidRPr="009622D4">
              <w:rPr>
                <w:rFonts w:eastAsia="宋体"/>
                <w:color w:val="000000"/>
                <w:szCs w:val="20"/>
                <w:lang w:eastAsia="zh-CN"/>
              </w:rPr>
              <w:t>-1.47%</w:t>
            </w:r>
          </w:p>
        </w:tc>
        <w:tc>
          <w:tcPr>
            <w:tcW w:w="1025" w:type="dxa"/>
            <w:shd w:val="clear" w:color="auto" w:fill="FFFFFF" w:themeFill="background1"/>
            <w:vAlign w:val="center"/>
          </w:tcPr>
          <w:p w:rsidR="008656D8" w:rsidRPr="008656D8" w:rsidRDefault="009622D4" w:rsidP="00923D6A">
            <w:pPr>
              <w:jc w:val="center"/>
              <w:rPr>
                <w:rFonts w:eastAsia="宋体"/>
                <w:color w:val="000000"/>
                <w:szCs w:val="20"/>
                <w:lang w:eastAsia="zh-CN"/>
              </w:rPr>
            </w:pPr>
            <w:r w:rsidRPr="009622D4">
              <w:rPr>
                <w:rFonts w:eastAsia="宋体"/>
                <w:color w:val="000000"/>
                <w:szCs w:val="20"/>
                <w:lang w:eastAsia="zh-CN"/>
              </w:rPr>
              <w:t>21.39</w:t>
            </w:r>
          </w:p>
        </w:tc>
        <w:tc>
          <w:tcPr>
            <w:tcW w:w="959" w:type="dxa"/>
            <w:shd w:val="clear" w:color="auto" w:fill="FFFFFF" w:themeFill="background1"/>
            <w:vAlign w:val="center"/>
          </w:tcPr>
          <w:p w:rsidR="008656D8" w:rsidRPr="008656D8" w:rsidRDefault="009622D4" w:rsidP="00923D6A">
            <w:pPr>
              <w:jc w:val="center"/>
              <w:rPr>
                <w:rFonts w:eastAsia="宋体"/>
                <w:color w:val="000000"/>
                <w:szCs w:val="20"/>
                <w:lang w:eastAsia="zh-CN"/>
              </w:rPr>
            </w:pPr>
            <w:r w:rsidRPr="009622D4">
              <w:rPr>
                <w:rFonts w:eastAsia="宋体"/>
                <w:color w:val="000000"/>
                <w:szCs w:val="20"/>
                <w:lang w:eastAsia="zh-CN"/>
              </w:rPr>
              <w:t>-1.25%</w:t>
            </w:r>
          </w:p>
        </w:tc>
        <w:tc>
          <w:tcPr>
            <w:tcW w:w="1593" w:type="dxa"/>
            <w:vAlign w:val="center"/>
          </w:tcPr>
          <w:p w:rsidR="008656D8" w:rsidRPr="002D603A" w:rsidRDefault="008656D8" w:rsidP="00923D6A">
            <w:pPr>
              <w:jc w:val="center"/>
              <w:rPr>
                <w:rFonts w:eastAsia="宋体"/>
                <w:color w:val="000000"/>
                <w:szCs w:val="20"/>
                <w:lang w:eastAsia="zh-CN"/>
              </w:rPr>
            </w:pPr>
            <w:r w:rsidRPr="002D603A">
              <w:rPr>
                <w:rFonts w:eastAsia="宋体"/>
                <w:color w:val="000000"/>
                <w:szCs w:val="20"/>
                <w:lang w:eastAsia="zh-CN"/>
              </w:rPr>
              <w:t>40</w:t>
            </w:r>
          </w:p>
        </w:tc>
        <w:tc>
          <w:tcPr>
            <w:tcW w:w="1134" w:type="dxa"/>
            <w:vAlign w:val="center"/>
          </w:tcPr>
          <w:p w:rsidR="008656D8" w:rsidRPr="002D603A" w:rsidRDefault="008656D8" w:rsidP="00923D6A">
            <w:pPr>
              <w:jc w:val="center"/>
              <w:rPr>
                <w:rFonts w:ascii="宋体" w:eastAsia="宋体" w:hAnsi="宋体" w:cs="宋体"/>
                <w:color w:val="000000"/>
                <w:szCs w:val="20"/>
                <w:lang w:eastAsia="zh-CN"/>
              </w:rPr>
            </w:pPr>
            <w:r w:rsidRPr="002D603A">
              <w:rPr>
                <w:rFonts w:hint="eastAsia"/>
                <w:color w:val="000000"/>
                <w:szCs w:val="20"/>
              </w:rPr>
              <w:t>53%</w:t>
            </w:r>
          </w:p>
        </w:tc>
      </w:tr>
      <w:tr w:rsidR="008656D8" w:rsidTr="00F65AEC">
        <w:tc>
          <w:tcPr>
            <w:tcW w:w="1384" w:type="dxa"/>
            <w:vMerge/>
          </w:tcPr>
          <w:p w:rsidR="008656D8" w:rsidRPr="002D603A" w:rsidRDefault="008656D8" w:rsidP="00923D6A">
            <w:pPr>
              <w:jc w:val="center"/>
              <w:outlineLvl w:val="0"/>
              <w:rPr>
                <w:szCs w:val="20"/>
              </w:rPr>
            </w:pPr>
          </w:p>
        </w:tc>
        <w:tc>
          <w:tcPr>
            <w:tcW w:w="1384" w:type="dxa"/>
          </w:tcPr>
          <w:p w:rsidR="008656D8" w:rsidRPr="002D603A" w:rsidRDefault="008656D8" w:rsidP="00923D6A">
            <w:pPr>
              <w:jc w:val="center"/>
              <w:outlineLvl w:val="0"/>
              <w:rPr>
                <w:szCs w:val="20"/>
              </w:rPr>
            </w:pPr>
            <w:r w:rsidRPr="00D359CD">
              <w:rPr>
                <w:i/>
                <w:szCs w:val="20"/>
              </w:rPr>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3</w:t>
            </w:r>
          </w:p>
        </w:tc>
        <w:tc>
          <w:tcPr>
            <w:tcW w:w="1134" w:type="dxa"/>
            <w:vAlign w:val="center"/>
          </w:tcPr>
          <w:p w:rsidR="008656D8" w:rsidRPr="002D603A" w:rsidRDefault="008656D8" w:rsidP="00923D6A">
            <w:pPr>
              <w:jc w:val="center"/>
              <w:rPr>
                <w:rFonts w:ascii="宋体" w:eastAsia="宋体" w:hAnsi="宋体" w:cs="宋体"/>
                <w:color w:val="000000"/>
                <w:szCs w:val="20"/>
              </w:rPr>
            </w:pPr>
            <w:r>
              <w:rPr>
                <w:rFonts w:eastAsiaTheme="minorEastAsia" w:hint="eastAsia"/>
                <w:color w:val="000000"/>
                <w:szCs w:val="20"/>
                <w:lang w:eastAsia="zh-CN"/>
              </w:rPr>
              <w:t>9.90</w:t>
            </w:r>
          </w:p>
        </w:tc>
        <w:tc>
          <w:tcPr>
            <w:tcW w:w="851" w:type="dxa"/>
            <w:shd w:val="clear" w:color="auto" w:fill="FFFFFF" w:themeFill="background1"/>
            <w:vAlign w:val="center"/>
          </w:tcPr>
          <w:p w:rsidR="008656D8" w:rsidRPr="008656D8" w:rsidRDefault="009622D4" w:rsidP="00923D6A">
            <w:pPr>
              <w:jc w:val="center"/>
              <w:rPr>
                <w:rFonts w:eastAsia="宋体"/>
                <w:color w:val="000000"/>
                <w:szCs w:val="20"/>
                <w:lang w:eastAsia="zh-CN"/>
              </w:rPr>
            </w:pPr>
            <w:r w:rsidRPr="009622D4">
              <w:rPr>
                <w:rFonts w:eastAsia="宋体"/>
                <w:color w:val="000000"/>
                <w:szCs w:val="20"/>
                <w:lang w:eastAsia="zh-CN"/>
              </w:rPr>
              <w:t>-1.77%</w:t>
            </w:r>
          </w:p>
        </w:tc>
        <w:tc>
          <w:tcPr>
            <w:tcW w:w="1025" w:type="dxa"/>
            <w:shd w:val="clear" w:color="auto" w:fill="FFFFFF" w:themeFill="background1"/>
            <w:vAlign w:val="center"/>
          </w:tcPr>
          <w:p w:rsidR="008656D8" w:rsidRPr="008656D8" w:rsidRDefault="009622D4" w:rsidP="00923D6A">
            <w:pPr>
              <w:jc w:val="center"/>
              <w:rPr>
                <w:rFonts w:eastAsia="宋体"/>
                <w:color w:val="000000"/>
                <w:szCs w:val="20"/>
                <w:lang w:eastAsia="zh-CN"/>
              </w:rPr>
            </w:pPr>
            <w:r w:rsidRPr="009622D4">
              <w:rPr>
                <w:rFonts w:eastAsia="宋体"/>
                <w:color w:val="000000"/>
                <w:szCs w:val="20"/>
                <w:lang w:eastAsia="zh-CN"/>
              </w:rPr>
              <w:t>21.77</w:t>
            </w:r>
          </w:p>
        </w:tc>
        <w:tc>
          <w:tcPr>
            <w:tcW w:w="959" w:type="dxa"/>
            <w:shd w:val="clear" w:color="auto" w:fill="FFFFFF" w:themeFill="background1"/>
            <w:vAlign w:val="center"/>
          </w:tcPr>
          <w:p w:rsidR="008656D8" w:rsidRPr="008656D8" w:rsidRDefault="009622D4" w:rsidP="00923D6A">
            <w:pPr>
              <w:jc w:val="center"/>
              <w:rPr>
                <w:rFonts w:eastAsia="宋体"/>
                <w:color w:val="000000"/>
                <w:szCs w:val="20"/>
                <w:lang w:eastAsia="zh-CN"/>
              </w:rPr>
            </w:pPr>
            <w:r w:rsidRPr="009622D4">
              <w:rPr>
                <w:rFonts w:eastAsia="宋体"/>
                <w:color w:val="000000"/>
                <w:szCs w:val="20"/>
                <w:lang w:eastAsia="zh-CN"/>
              </w:rPr>
              <w:t>-1.63%</w:t>
            </w:r>
          </w:p>
        </w:tc>
        <w:tc>
          <w:tcPr>
            <w:tcW w:w="1593" w:type="dxa"/>
            <w:vAlign w:val="center"/>
          </w:tcPr>
          <w:p w:rsidR="008656D8" w:rsidRPr="002D603A" w:rsidRDefault="008656D8" w:rsidP="00923D6A">
            <w:pPr>
              <w:jc w:val="center"/>
              <w:rPr>
                <w:rFonts w:eastAsia="宋体"/>
                <w:color w:val="000000"/>
                <w:szCs w:val="20"/>
                <w:lang w:eastAsia="zh-CN"/>
              </w:rPr>
            </w:pPr>
            <w:r w:rsidRPr="002D603A">
              <w:rPr>
                <w:rFonts w:eastAsia="宋体"/>
                <w:color w:val="000000"/>
                <w:szCs w:val="20"/>
                <w:lang w:eastAsia="zh-CN"/>
              </w:rPr>
              <w:t>60</w:t>
            </w:r>
          </w:p>
        </w:tc>
        <w:tc>
          <w:tcPr>
            <w:tcW w:w="1134" w:type="dxa"/>
            <w:vAlign w:val="center"/>
          </w:tcPr>
          <w:p w:rsidR="008656D8" w:rsidRPr="002D603A" w:rsidRDefault="008656D8" w:rsidP="00923D6A">
            <w:pPr>
              <w:jc w:val="center"/>
              <w:rPr>
                <w:rFonts w:ascii="宋体" w:eastAsia="宋体" w:hAnsi="宋体" w:cs="宋体"/>
                <w:color w:val="000000"/>
                <w:szCs w:val="20"/>
                <w:lang w:eastAsia="zh-CN"/>
              </w:rPr>
            </w:pPr>
            <w:r w:rsidRPr="002D603A">
              <w:rPr>
                <w:rFonts w:hint="eastAsia"/>
                <w:color w:val="000000"/>
                <w:szCs w:val="20"/>
              </w:rPr>
              <w:t>51%</w:t>
            </w:r>
          </w:p>
        </w:tc>
      </w:tr>
      <w:tr w:rsidR="008656D8" w:rsidTr="00F65AEC">
        <w:tc>
          <w:tcPr>
            <w:tcW w:w="1384" w:type="dxa"/>
            <w:vMerge/>
          </w:tcPr>
          <w:p w:rsidR="008656D8" w:rsidRPr="002D603A" w:rsidRDefault="008656D8" w:rsidP="00923D6A">
            <w:pPr>
              <w:jc w:val="center"/>
              <w:outlineLvl w:val="0"/>
              <w:rPr>
                <w:szCs w:val="20"/>
              </w:rPr>
            </w:pPr>
          </w:p>
        </w:tc>
        <w:tc>
          <w:tcPr>
            <w:tcW w:w="1384" w:type="dxa"/>
          </w:tcPr>
          <w:p w:rsidR="008656D8" w:rsidRPr="002D603A" w:rsidRDefault="008656D8" w:rsidP="00923D6A">
            <w:pPr>
              <w:jc w:val="center"/>
              <w:outlineLvl w:val="0"/>
              <w:rPr>
                <w:szCs w:val="20"/>
              </w:rPr>
            </w:pPr>
            <w:r w:rsidRPr="00D359CD">
              <w:rPr>
                <w:i/>
                <w:szCs w:val="20"/>
              </w:rPr>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4</w:t>
            </w:r>
          </w:p>
        </w:tc>
        <w:tc>
          <w:tcPr>
            <w:tcW w:w="1134" w:type="dxa"/>
            <w:vAlign w:val="center"/>
          </w:tcPr>
          <w:p w:rsidR="008656D8" w:rsidRPr="002D603A" w:rsidRDefault="008656D8" w:rsidP="00923D6A">
            <w:pPr>
              <w:jc w:val="center"/>
              <w:rPr>
                <w:rFonts w:ascii="宋体" w:eastAsia="宋体" w:hAnsi="宋体" w:cs="宋体"/>
                <w:color w:val="000000"/>
                <w:szCs w:val="20"/>
              </w:rPr>
            </w:pPr>
            <w:r>
              <w:rPr>
                <w:rFonts w:eastAsiaTheme="minorEastAsia" w:hint="eastAsia"/>
                <w:color w:val="000000"/>
                <w:szCs w:val="20"/>
                <w:lang w:eastAsia="zh-CN"/>
              </w:rPr>
              <w:t>10.10</w:t>
            </w:r>
          </w:p>
        </w:tc>
        <w:tc>
          <w:tcPr>
            <w:tcW w:w="851" w:type="dxa"/>
            <w:shd w:val="clear" w:color="auto" w:fill="FFFFFF" w:themeFill="background1"/>
            <w:vAlign w:val="center"/>
          </w:tcPr>
          <w:p w:rsidR="008656D8" w:rsidRPr="008656D8" w:rsidRDefault="009622D4" w:rsidP="00923D6A">
            <w:pPr>
              <w:jc w:val="center"/>
              <w:rPr>
                <w:rFonts w:eastAsia="宋体"/>
                <w:color w:val="000000"/>
                <w:szCs w:val="20"/>
                <w:lang w:eastAsia="zh-CN"/>
              </w:rPr>
            </w:pPr>
            <w:r w:rsidRPr="009622D4">
              <w:rPr>
                <w:rFonts w:eastAsia="宋体"/>
                <w:color w:val="000000"/>
                <w:szCs w:val="20"/>
                <w:lang w:eastAsia="zh-CN"/>
              </w:rPr>
              <w:t>-1.01%</w:t>
            </w:r>
          </w:p>
        </w:tc>
        <w:tc>
          <w:tcPr>
            <w:tcW w:w="1025" w:type="dxa"/>
            <w:shd w:val="clear" w:color="auto" w:fill="FFFFFF" w:themeFill="background1"/>
            <w:vAlign w:val="center"/>
          </w:tcPr>
          <w:p w:rsidR="008656D8" w:rsidRPr="008656D8" w:rsidRDefault="009622D4" w:rsidP="00923D6A">
            <w:pPr>
              <w:jc w:val="center"/>
              <w:rPr>
                <w:rFonts w:eastAsia="宋体"/>
                <w:color w:val="000000"/>
                <w:szCs w:val="20"/>
                <w:lang w:eastAsia="zh-CN"/>
              </w:rPr>
            </w:pPr>
            <w:r w:rsidRPr="009622D4">
              <w:rPr>
                <w:rFonts w:eastAsia="宋体"/>
                <w:color w:val="000000"/>
                <w:szCs w:val="20"/>
                <w:lang w:eastAsia="zh-CN"/>
              </w:rPr>
              <w:t>22.00</w:t>
            </w:r>
          </w:p>
        </w:tc>
        <w:tc>
          <w:tcPr>
            <w:tcW w:w="959" w:type="dxa"/>
            <w:shd w:val="clear" w:color="auto" w:fill="FFFFFF" w:themeFill="background1"/>
            <w:vAlign w:val="center"/>
          </w:tcPr>
          <w:p w:rsidR="008656D8" w:rsidRPr="008656D8" w:rsidRDefault="009622D4" w:rsidP="00923D6A">
            <w:pPr>
              <w:jc w:val="center"/>
              <w:rPr>
                <w:rFonts w:eastAsia="宋体"/>
                <w:color w:val="000000"/>
                <w:szCs w:val="20"/>
                <w:lang w:eastAsia="zh-CN"/>
              </w:rPr>
            </w:pPr>
            <w:r w:rsidRPr="009622D4">
              <w:rPr>
                <w:rFonts w:eastAsia="宋体"/>
                <w:color w:val="000000"/>
                <w:szCs w:val="20"/>
                <w:lang w:eastAsia="zh-CN"/>
              </w:rPr>
              <w:t>-1.05%</w:t>
            </w:r>
          </w:p>
        </w:tc>
        <w:tc>
          <w:tcPr>
            <w:tcW w:w="1593" w:type="dxa"/>
            <w:vAlign w:val="center"/>
          </w:tcPr>
          <w:p w:rsidR="008656D8" w:rsidRPr="002D603A" w:rsidRDefault="008656D8" w:rsidP="00923D6A">
            <w:pPr>
              <w:jc w:val="center"/>
              <w:rPr>
                <w:rFonts w:eastAsia="宋体"/>
                <w:color w:val="000000"/>
                <w:szCs w:val="20"/>
                <w:lang w:eastAsia="zh-CN"/>
              </w:rPr>
            </w:pPr>
            <w:r w:rsidRPr="002D603A">
              <w:rPr>
                <w:rFonts w:eastAsia="宋体"/>
                <w:color w:val="000000"/>
                <w:szCs w:val="20"/>
                <w:lang w:eastAsia="zh-CN"/>
              </w:rPr>
              <w:t>80</w:t>
            </w:r>
          </w:p>
        </w:tc>
        <w:tc>
          <w:tcPr>
            <w:tcW w:w="1134" w:type="dxa"/>
            <w:vAlign w:val="center"/>
          </w:tcPr>
          <w:p w:rsidR="008656D8" w:rsidRPr="002D603A" w:rsidRDefault="008656D8" w:rsidP="00923D6A">
            <w:pPr>
              <w:jc w:val="center"/>
              <w:rPr>
                <w:rFonts w:ascii="宋体" w:eastAsia="宋体" w:hAnsi="宋体" w:cs="宋体"/>
                <w:color w:val="000000"/>
                <w:szCs w:val="20"/>
                <w:lang w:eastAsia="zh-CN"/>
              </w:rPr>
            </w:pPr>
            <w:r w:rsidRPr="002D603A">
              <w:rPr>
                <w:rFonts w:hint="eastAsia"/>
                <w:color w:val="000000"/>
                <w:szCs w:val="20"/>
              </w:rPr>
              <w:t>49%</w:t>
            </w:r>
          </w:p>
        </w:tc>
      </w:tr>
      <w:tr w:rsidR="0094409B" w:rsidTr="00F65AEC">
        <w:tc>
          <w:tcPr>
            <w:tcW w:w="1384" w:type="dxa"/>
            <w:vMerge w:val="restart"/>
          </w:tcPr>
          <w:p w:rsidR="0094409B" w:rsidRPr="002D603A" w:rsidRDefault="001D63A2" w:rsidP="00923D6A">
            <w:pPr>
              <w:jc w:val="center"/>
              <w:outlineLvl w:val="0"/>
              <w:rPr>
                <w:szCs w:val="20"/>
              </w:rPr>
            </w:pPr>
            <w:r>
              <w:rPr>
                <w:rFonts w:eastAsia="宋体" w:hint="eastAsia"/>
                <w:lang w:eastAsia="zh-CN"/>
              </w:rPr>
              <w:t>Alt1B-Scheme1</w:t>
            </w:r>
          </w:p>
        </w:tc>
        <w:tc>
          <w:tcPr>
            <w:tcW w:w="1384" w:type="dxa"/>
          </w:tcPr>
          <w:p w:rsidR="0094409B" w:rsidRPr="002D603A" w:rsidRDefault="0094409B" w:rsidP="00923D6A">
            <w:pPr>
              <w:jc w:val="center"/>
              <w:outlineLvl w:val="0"/>
              <w:rPr>
                <w:szCs w:val="20"/>
              </w:rPr>
            </w:pPr>
            <w:r w:rsidRPr="00D359CD">
              <w:rPr>
                <w:i/>
                <w:szCs w:val="20"/>
              </w:rPr>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2</w:t>
            </w:r>
          </w:p>
        </w:tc>
        <w:tc>
          <w:tcPr>
            <w:tcW w:w="1134" w:type="dxa"/>
            <w:vAlign w:val="center"/>
          </w:tcPr>
          <w:p w:rsidR="0094409B" w:rsidRPr="002D603A" w:rsidRDefault="008656D8" w:rsidP="00923D6A">
            <w:pPr>
              <w:jc w:val="center"/>
              <w:rPr>
                <w:rFonts w:ascii="宋体" w:eastAsia="宋体" w:hAnsi="宋体" w:cs="宋体"/>
                <w:color w:val="000000"/>
                <w:szCs w:val="20"/>
              </w:rPr>
            </w:pPr>
            <w:r>
              <w:rPr>
                <w:rFonts w:eastAsiaTheme="minorEastAsia" w:hint="eastAsia"/>
                <w:color w:val="000000"/>
                <w:szCs w:val="20"/>
                <w:lang w:eastAsia="zh-CN"/>
              </w:rPr>
              <w:t>9.74</w:t>
            </w:r>
          </w:p>
        </w:tc>
        <w:tc>
          <w:tcPr>
            <w:tcW w:w="851" w:type="dxa"/>
            <w:shd w:val="clear" w:color="auto" w:fill="FFFFFF" w:themeFill="background1"/>
            <w:vAlign w:val="center"/>
          </w:tcPr>
          <w:p w:rsidR="0094409B" w:rsidRPr="008656D8" w:rsidRDefault="009622D4" w:rsidP="00923D6A">
            <w:pPr>
              <w:jc w:val="center"/>
              <w:rPr>
                <w:rFonts w:eastAsia="宋体"/>
                <w:color w:val="000000"/>
                <w:szCs w:val="20"/>
                <w:lang w:eastAsia="zh-CN"/>
              </w:rPr>
            </w:pPr>
            <w:r w:rsidRPr="009622D4">
              <w:rPr>
                <w:rFonts w:eastAsia="宋体"/>
                <w:color w:val="000000"/>
                <w:szCs w:val="20"/>
                <w:lang w:eastAsia="zh-CN"/>
              </w:rPr>
              <w:t>1.01%</w:t>
            </w:r>
          </w:p>
        </w:tc>
        <w:tc>
          <w:tcPr>
            <w:tcW w:w="1025" w:type="dxa"/>
            <w:shd w:val="clear" w:color="auto" w:fill="FFFFFF" w:themeFill="background1"/>
            <w:vAlign w:val="center"/>
          </w:tcPr>
          <w:p w:rsidR="0094409B" w:rsidRPr="008656D8" w:rsidRDefault="009622D4" w:rsidP="00923D6A">
            <w:pPr>
              <w:jc w:val="center"/>
              <w:rPr>
                <w:rFonts w:eastAsia="宋体"/>
                <w:color w:val="000000"/>
                <w:szCs w:val="20"/>
                <w:lang w:eastAsia="zh-CN"/>
              </w:rPr>
            </w:pPr>
            <w:r w:rsidRPr="009622D4">
              <w:rPr>
                <w:rFonts w:eastAsia="宋体"/>
                <w:color w:val="000000"/>
                <w:szCs w:val="20"/>
                <w:lang w:eastAsia="zh-CN"/>
              </w:rPr>
              <w:t>22.02</w:t>
            </w:r>
          </w:p>
        </w:tc>
        <w:tc>
          <w:tcPr>
            <w:tcW w:w="959" w:type="dxa"/>
            <w:shd w:val="clear" w:color="auto" w:fill="FFFFFF" w:themeFill="background1"/>
            <w:vAlign w:val="center"/>
          </w:tcPr>
          <w:p w:rsidR="0094409B" w:rsidRPr="008656D8" w:rsidRDefault="009622D4" w:rsidP="00923D6A">
            <w:pPr>
              <w:jc w:val="center"/>
              <w:rPr>
                <w:rFonts w:eastAsia="宋体"/>
                <w:color w:val="000000"/>
                <w:szCs w:val="20"/>
                <w:lang w:eastAsia="zh-CN"/>
              </w:rPr>
            </w:pPr>
            <w:r w:rsidRPr="009622D4">
              <w:rPr>
                <w:rFonts w:eastAsia="宋体"/>
                <w:color w:val="000000"/>
                <w:szCs w:val="20"/>
                <w:lang w:eastAsia="zh-CN"/>
              </w:rPr>
              <w:t>1.63%</w:t>
            </w:r>
          </w:p>
        </w:tc>
        <w:tc>
          <w:tcPr>
            <w:tcW w:w="1593" w:type="dxa"/>
            <w:vAlign w:val="center"/>
          </w:tcPr>
          <w:p w:rsidR="0094409B" w:rsidRPr="002D603A" w:rsidRDefault="0094409B" w:rsidP="00923D6A">
            <w:pPr>
              <w:jc w:val="center"/>
              <w:rPr>
                <w:rFonts w:eastAsia="宋体"/>
                <w:color w:val="000000"/>
                <w:szCs w:val="20"/>
                <w:lang w:eastAsia="zh-CN"/>
              </w:rPr>
            </w:pPr>
            <w:r w:rsidRPr="002D603A">
              <w:rPr>
                <w:rFonts w:eastAsia="宋体"/>
                <w:color w:val="000000"/>
                <w:szCs w:val="20"/>
                <w:lang w:eastAsia="zh-CN"/>
              </w:rPr>
              <w:t>44</w:t>
            </w:r>
          </w:p>
        </w:tc>
        <w:tc>
          <w:tcPr>
            <w:tcW w:w="1134" w:type="dxa"/>
            <w:vAlign w:val="center"/>
          </w:tcPr>
          <w:p w:rsidR="0094409B" w:rsidRPr="002D603A" w:rsidRDefault="0094409B" w:rsidP="00923D6A">
            <w:pPr>
              <w:jc w:val="center"/>
              <w:rPr>
                <w:rFonts w:ascii="宋体" w:eastAsia="宋体" w:hAnsi="宋体" w:cs="宋体"/>
                <w:color w:val="000000"/>
                <w:szCs w:val="20"/>
                <w:lang w:eastAsia="zh-CN"/>
              </w:rPr>
            </w:pPr>
            <w:r w:rsidRPr="002D603A">
              <w:rPr>
                <w:rFonts w:hint="eastAsia"/>
                <w:color w:val="000000"/>
                <w:szCs w:val="20"/>
              </w:rPr>
              <w:t>52%</w:t>
            </w:r>
          </w:p>
        </w:tc>
      </w:tr>
      <w:tr w:rsidR="0094409B" w:rsidTr="00F65AEC">
        <w:tc>
          <w:tcPr>
            <w:tcW w:w="1384" w:type="dxa"/>
            <w:vMerge/>
          </w:tcPr>
          <w:p w:rsidR="0094409B" w:rsidRPr="002D603A" w:rsidRDefault="0094409B" w:rsidP="00923D6A">
            <w:pPr>
              <w:jc w:val="center"/>
              <w:outlineLvl w:val="0"/>
              <w:rPr>
                <w:szCs w:val="20"/>
              </w:rPr>
            </w:pPr>
          </w:p>
        </w:tc>
        <w:tc>
          <w:tcPr>
            <w:tcW w:w="1384" w:type="dxa"/>
          </w:tcPr>
          <w:p w:rsidR="0094409B" w:rsidRPr="002D603A" w:rsidRDefault="0094409B" w:rsidP="00923D6A">
            <w:pPr>
              <w:jc w:val="center"/>
              <w:outlineLvl w:val="0"/>
              <w:rPr>
                <w:szCs w:val="20"/>
              </w:rPr>
            </w:pPr>
            <w:r w:rsidRPr="00D359CD">
              <w:rPr>
                <w:i/>
                <w:szCs w:val="20"/>
              </w:rPr>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3</w:t>
            </w:r>
          </w:p>
        </w:tc>
        <w:tc>
          <w:tcPr>
            <w:tcW w:w="1134" w:type="dxa"/>
            <w:vAlign w:val="center"/>
          </w:tcPr>
          <w:p w:rsidR="0094409B" w:rsidRPr="002D603A" w:rsidRDefault="008656D8" w:rsidP="00923D6A">
            <w:pPr>
              <w:jc w:val="center"/>
              <w:rPr>
                <w:rFonts w:ascii="宋体" w:eastAsia="宋体" w:hAnsi="宋体" w:cs="宋体"/>
                <w:color w:val="000000"/>
                <w:szCs w:val="20"/>
              </w:rPr>
            </w:pPr>
            <w:r>
              <w:rPr>
                <w:rFonts w:eastAsiaTheme="minorEastAsia" w:hint="eastAsia"/>
                <w:color w:val="000000"/>
                <w:szCs w:val="20"/>
                <w:lang w:eastAsia="zh-CN"/>
              </w:rPr>
              <w:t>10.16</w:t>
            </w:r>
          </w:p>
        </w:tc>
        <w:tc>
          <w:tcPr>
            <w:tcW w:w="851" w:type="dxa"/>
            <w:shd w:val="clear" w:color="auto" w:fill="FFFFFF" w:themeFill="background1"/>
            <w:vAlign w:val="center"/>
          </w:tcPr>
          <w:p w:rsidR="0094409B" w:rsidRPr="008656D8" w:rsidRDefault="009622D4" w:rsidP="00923D6A">
            <w:pPr>
              <w:jc w:val="center"/>
              <w:rPr>
                <w:rFonts w:eastAsia="宋体"/>
                <w:color w:val="000000"/>
                <w:szCs w:val="20"/>
                <w:lang w:eastAsia="zh-CN"/>
              </w:rPr>
            </w:pPr>
            <w:r w:rsidRPr="009622D4">
              <w:rPr>
                <w:rFonts w:eastAsia="宋体"/>
                <w:color w:val="000000"/>
                <w:szCs w:val="20"/>
                <w:lang w:eastAsia="zh-CN"/>
              </w:rPr>
              <w:t>0.84%</w:t>
            </w:r>
          </w:p>
        </w:tc>
        <w:tc>
          <w:tcPr>
            <w:tcW w:w="1025" w:type="dxa"/>
            <w:shd w:val="clear" w:color="auto" w:fill="FFFFFF" w:themeFill="background1"/>
            <w:vAlign w:val="center"/>
          </w:tcPr>
          <w:p w:rsidR="0094409B" w:rsidRPr="008656D8" w:rsidRDefault="009622D4" w:rsidP="00923D6A">
            <w:pPr>
              <w:jc w:val="center"/>
              <w:rPr>
                <w:rFonts w:eastAsia="宋体"/>
                <w:color w:val="000000"/>
                <w:szCs w:val="20"/>
                <w:lang w:eastAsia="zh-CN"/>
              </w:rPr>
            </w:pPr>
            <w:r w:rsidRPr="009622D4">
              <w:rPr>
                <w:rFonts w:eastAsia="宋体"/>
                <w:color w:val="000000"/>
                <w:szCs w:val="20"/>
                <w:lang w:eastAsia="zh-CN"/>
              </w:rPr>
              <w:t>22.40</w:t>
            </w:r>
          </w:p>
        </w:tc>
        <w:tc>
          <w:tcPr>
            <w:tcW w:w="959" w:type="dxa"/>
            <w:shd w:val="clear" w:color="auto" w:fill="FFFFFF" w:themeFill="background1"/>
            <w:vAlign w:val="center"/>
          </w:tcPr>
          <w:p w:rsidR="0094409B" w:rsidRPr="008656D8" w:rsidRDefault="009622D4" w:rsidP="00923D6A">
            <w:pPr>
              <w:jc w:val="center"/>
              <w:rPr>
                <w:rFonts w:eastAsia="宋体"/>
                <w:color w:val="000000"/>
                <w:szCs w:val="20"/>
                <w:lang w:eastAsia="zh-CN"/>
              </w:rPr>
            </w:pPr>
            <w:r w:rsidRPr="009622D4">
              <w:rPr>
                <w:rFonts w:eastAsia="宋体"/>
                <w:color w:val="000000"/>
                <w:szCs w:val="20"/>
                <w:lang w:eastAsia="zh-CN"/>
              </w:rPr>
              <w:t>1.2%</w:t>
            </w:r>
          </w:p>
        </w:tc>
        <w:tc>
          <w:tcPr>
            <w:tcW w:w="1593" w:type="dxa"/>
            <w:vAlign w:val="center"/>
          </w:tcPr>
          <w:p w:rsidR="0094409B" w:rsidRPr="002D603A" w:rsidRDefault="0094409B" w:rsidP="00923D6A">
            <w:pPr>
              <w:jc w:val="center"/>
              <w:rPr>
                <w:rFonts w:eastAsia="宋体"/>
                <w:color w:val="000000"/>
                <w:szCs w:val="20"/>
                <w:lang w:eastAsia="zh-CN"/>
              </w:rPr>
            </w:pPr>
            <w:r w:rsidRPr="002D603A">
              <w:rPr>
                <w:rFonts w:eastAsia="宋体"/>
                <w:color w:val="000000"/>
                <w:szCs w:val="20"/>
                <w:lang w:eastAsia="zh-CN"/>
              </w:rPr>
              <w:t>66</w:t>
            </w:r>
          </w:p>
        </w:tc>
        <w:tc>
          <w:tcPr>
            <w:tcW w:w="1134" w:type="dxa"/>
            <w:vAlign w:val="center"/>
          </w:tcPr>
          <w:p w:rsidR="0094409B" w:rsidRPr="002D603A" w:rsidRDefault="0094409B" w:rsidP="00923D6A">
            <w:pPr>
              <w:jc w:val="center"/>
              <w:rPr>
                <w:rFonts w:ascii="宋体" w:eastAsia="宋体" w:hAnsi="宋体" w:cs="宋体"/>
                <w:color w:val="000000"/>
                <w:szCs w:val="20"/>
                <w:lang w:eastAsia="zh-CN"/>
              </w:rPr>
            </w:pPr>
            <w:r w:rsidRPr="002D603A">
              <w:rPr>
                <w:rFonts w:hint="eastAsia"/>
                <w:color w:val="000000"/>
                <w:szCs w:val="20"/>
              </w:rPr>
              <w:t>50%</w:t>
            </w:r>
          </w:p>
        </w:tc>
      </w:tr>
      <w:tr w:rsidR="0094409B" w:rsidTr="00F65AEC">
        <w:tc>
          <w:tcPr>
            <w:tcW w:w="1384" w:type="dxa"/>
            <w:vMerge/>
          </w:tcPr>
          <w:p w:rsidR="0094409B" w:rsidRPr="002D603A" w:rsidRDefault="0094409B" w:rsidP="00923D6A">
            <w:pPr>
              <w:jc w:val="center"/>
              <w:outlineLvl w:val="0"/>
              <w:rPr>
                <w:szCs w:val="20"/>
              </w:rPr>
            </w:pPr>
          </w:p>
        </w:tc>
        <w:tc>
          <w:tcPr>
            <w:tcW w:w="1384" w:type="dxa"/>
          </w:tcPr>
          <w:p w:rsidR="0094409B" w:rsidRPr="002D603A" w:rsidRDefault="0094409B" w:rsidP="00923D6A">
            <w:pPr>
              <w:jc w:val="center"/>
              <w:outlineLvl w:val="0"/>
              <w:rPr>
                <w:szCs w:val="20"/>
              </w:rPr>
            </w:pPr>
            <w:r w:rsidRPr="00D359CD">
              <w:rPr>
                <w:i/>
                <w:szCs w:val="20"/>
              </w:rPr>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4</w:t>
            </w:r>
          </w:p>
        </w:tc>
        <w:tc>
          <w:tcPr>
            <w:tcW w:w="1134" w:type="dxa"/>
            <w:vAlign w:val="center"/>
          </w:tcPr>
          <w:p w:rsidR="0094409B" w:rsidRPr="002D603A" w:rsidRDefault="008656D8" w:rsidP="00923D6A">
            <w:pPr>
              <w:jc w:val="center"/>
              <w:rPr>
                <w:rFonts w:ascii="宋体" w:eastAsia="宋体" w:hAnsi="宋体" w:cs="宋体"/>
                <w:color w:val="000000"/>
                <w:szCs w:val="20"/>
              </w:rPr>
            </w:pPr>
            <w:r>
              <w:rPr>
                <w:rFonts w:eastAsiaTheme="minorEastAsia" w:hint="eastAsia"/>
                <w:color w:val="000000"/>
                <w:szCs w:val="20"/>
                <w:lang w:eastAsia="zh-CN"/>
              </w:rPr>
              <w:t>10.45</w:t>
            </w:r>
          </w:p>
        </w:tc>
        <w:tc>
          <w:tcPr>
            <w:tcW w:w="851" w:type="dxa"/>
            <w:shd w:val="clear" w:color="auto" w:fill="FFFFFF" w:themeFill="background1"/>
            <w:vAlign w:val="center"/>
          </w:tcPr>
          <w:p w:rsidR="0094409B" w:rsidRPr="008656D8" w:rsidRDefault="009622D4" w:rsidP="00923D6A">
            <w:pPr>
              <w:jc w:val="center"/>
              <w:rPr>
                <w:rFonts w:eastAsia="宋体"/>
                <w:color w:val="000000"/>
                <w:szCs w:val="20"/>
                <w:lang w:eastAsia="zh-CN"/>
              </w:rPr>
            </w:pPr>
            <w:r w:rsidRPr="009622D4">
              <w:rPr>
                <w:rFonts w:eastAsia="宋体"/>
                <w:color w:val="000000"/>
                <w:szCs w:val="20"/>
                <w:lang w:eastAsia="zh-CN"/>
              </w:rPr>
              <w:t>2.43%</w:t>
            </w:r>
          </w:p>
        </w:tc>
        <w:tc>
          <w:tcPr>
            <w:tcW w:w="1025" w:type="dxa"/>
            <w:shd w:val="clear" w:color="auto" w:fill="FFFFFF" w:themeFill="background1"/>
            <w:vAlign w:val="center"/>
          </w:tcPr>
          <w:p w:rsidR="0094409B" w:rsidRPr="008656D8" w:rsidRDefault="009622D4" w:rsidP="00923D6A">
            <w:pPr>
              <w:jc w:val="center"/>
              <w:rPr>
                <w:rFonts w:eastAsia="宋体"/>
                <w:color w:val="000000"/>
                <w:szCs w:val="20"/>
                <w:lang w:eastAsia="zh-CN"/>
              </w:rPr>
            </w:pPr>
            <w:r w:rsidRPr="009622D4">
              <w:rPr>
                <w:rFonts w:eastAsia="宋体"/>
                <w:color w:val="000000"/>
                <w:szCs w:val="20"/>
                <w:lang w:eastAsia="zh-CN"/>
              </w:rPr>
              <w:t>22.63</w:t>
            </w:r>
          </w:p>
        </w:tc>
        <w:tc>
          <w:tcPr>
            <w:tcW w:w="959" w:type="dxa"/>
            <w:shd w:val="clear" w:color="auto" w:fill="FFFFFF" w:themeFill="background1"/>
            <w:vAlign w:val="center"/>
          </w:tcPr>
          <w:p w:rsidR="0094409B" w:rsidRPr="008656D8" w:rsidRDefault="009622D4" w:rsidP="00923D6A">
            <w:pPr>
              <w:jc w:val="center"/>
              <w:rPr>
                <w:rFonts w:eastAsia="宋体"/>
                <w:color w:val="000000"/>
                <w:szCs w:val="20"/>
                <w:lang w:eastAsia="zh-CN"/>
              </w:rPr>
            </w:pPr>
            <w:r w:rsidRPr="009622D4">
              <w:rPr>
                <w:rFonts w:eastAsia="宋体"/>
                <w:color w:val="000000"/>
                <w:szCs w:val="20"/>
                <w:lang w:eastAsia="zh-CN"/>
              </w:rPr>
              <w:t>1.80%</w:t>
            </w:r>
          </w:p>
        </w:tc>
        <w:tc>
          <w:tcPr>
            <w:tcW w:w="1593" w:type="dxa"/>
            <w:vAlign w:val="center"/>
          </w:tcPr>
          <w:p w:rsidR="0094409B" w:rsidRPr="002D603A" w:rsidRDefault="0094409B" w:rsidP="00923D6A">
            <w:pPr>
              <w:jc w:val="center"/>
              <w:rPr>
                <w:rFonts w:eastAsia="宋体"/>
                <w:color w:val="000000"/>
                <w:szCs w:val="20"/>
                <w:lang w:eastAsia="zh-CN"/>
              </w:rPr>
            </w:pPr>
            <w:r w:rsidRPr="002D603A">
              <w:rPr>
                <w:rFonts w:eastAsia="宋体"/>
                <w:color w:val="000000"/>
                <w:szCs w:val="20"/>
                <w:lang w:eastAsia="zh-CN"/>
              </w:rPr>
              <w:t>87</w:t>
            </w:r>
          </w:p>
        </w:tc>
        <w:tc>
          <w:tcPr>
            <w:tcW w:w="1134" w:type="dxa"/>
            <w:vAlign w:val="center"/>
          </w:tcPr>
          <w:p w:rsidR="0094409B" w:rsidRPr="002D603A" w:rsidRDefault="0094409B" w:rsidP="00923D6A">
            <w:pPr>
              <w:jc w:val="center"/>
              <w:rPr>
                <w:rFonts w:ascii="宋体" w:eastAsia="宋体" w:hAnsi="宋体" w:cs="宋体"/>
                <w:color w:val="000000"/>
                <w:szCs w:val="20"/>
                <w:lang w:eastAsia="zh-CN"/>
              </w:rPr>
            </w:pPr>
            <w:r w:rsidRPr="002D603A">
              <w:rPr>
                <w:rFonts w:hint="eastAsia"/>
                <w:color w:val="000000"/>
                <w:szCs w:val="20"/>
              </w:rPr>
              <w:t>48%</w:t>
            </w:r>
          </w:p>
        </w:tc>
      </w:tr>
    </w:tbl>
    <w:p w:rsidR="00986D31" w:rsidRDefault="00986D31" w:rsidP="000E5A52">
      <w:pPr>
        <w:pStyle w:val="a0"/>
        <w:rPr>
          <w:rFonts w:eastAsia="宋体"/>
          <w:lang w:eastAsia="zh-CN"/>
        </w:rPr>
      </w:pPr>
    </w:p>
    <w:p w:rsidR="00191F9D" w:rsidRDefault="00191F9D" w:rsidP="000E5A52">
      <w:pPr>
        <w:pStyle w:val="a0"/>
        <w:rPr>
          <w:rFonts w:eastAsiaTheme="minorEastAsia"/>
          <w:lang w:eastAsia="zh-CN"/>
        </w:rPr>
      </w:pPr>
      <w:r>
        <w:rPr>
          <w:rFonts w:eastAsia="宋体" w:hint="eastAsia"/>
          <w:lang w:eastAsia="zh-CN"/>
        </w:rPr>
        <w:t xml:space="preserve">When </w:t>
      </w:r>
      <w:r w:rsidR="009622D4" w:rsidRPr="009622D4">
        <w:rPr>
          <w:rFonts w:eastAsia="宋体"/>
          <w:i/>
          <w:lang w:eastAsia="zh-CN"/>
        </w:rPr>
        <w:t>M</w:t>
      </w:r>
      <w:r w:rsidR="003A374C">
        <w:rPr>
          <w:rFonts w:eastAsia="宋体" w:hint="eastAsia"/>
          <w:i/>
          <w:lang w:eastAsia="zh-CN"/>
        </w:rPr>
        <w:t xml:space="preserve"> </w:t>
      </w:r>
      <w:r w:rsidR="009622D4" w:rsidRPr="009622D4">
        <w:rPr>
          <w:rFonts w:eastAsia="宋体"/>
          <w:lang w:eastAsia="zh-CN"/>
        </w:rPr>
        <w:t>=</w:t>
      </w:r>
      <w:r w:rsidR="003A374C">
        <w:rPr>
          <w:rFonts w:eastAsia="宋体" w:hint="eastAsia"/>
          <w:lang w:eastAsia="zh-CN"/>
        </w:rPr>
        <w:t xml:space="preserve"> </w:t>
      </w:r>
      <w:r w:rsidR="009622D4" w:rsidRPr="009622D4">
        <w:rPr>
          <w:rFonts w:eastAsia="宋体"/>
          <w:lang w:eastAsia="zh-CN"/>
        </w:rPr>
        <w:t>2 or 3</w:t>
      </w:r>
      <w:r>
        <w:rPr>
          <w:rFonts w:eastAsia="宋体" w:hint="eastAsia"/>
          <w:lang w:eastAsia="zh-CN"/>
        </w:rPr>
        <w:t xml:space="preserve">, </w:t>
      </w:r>
      <w:r w:rsidR="000E5A52">
        <w:rPr>
          <w:rFonts w:eastAsia="宋体" w:hint="eastAsia"/>
          <w:lang w:eastAsia="zh-CN"/>
        </w:rPr>
        <w:t xml:space="preserve">performance </w:t>
      </w:r>
      <w:r w:rsidR="003A374C">
        <w:rPr>
          <w:rFonts w:eastAsia="宋体" w:hint="eastAsia"/>
          <w:lang w:eastAsia="zh-CN"/>
        </w:rPr>
        <w:t>of</w:t>
      </w:r>
      <w:r w:rsidR="003A374C">
        <w:rPr>
          <w:rFonts w:eastAsiaTheme="minorEastAsia" w:hint="eastAsia"/>
          <w:lang w:eastAsia="zh-CN"/>
        </w:rPr>
        <w:t xml:space="preserve"> </w:t>
      </w:r>
      <w:r>
        <w:rPr>
          <w:rFonts w:eastAsia="宋体" w:hint="eastAsia"/>
          <w:lang w:eastAsia="zh-CN"/>
        </w:rPr>
        <w:t>Alt1A-Scheme1</w:t>
      </w:r>
      <w:r w:rsidR="000E5A52">
        <w:rPr>
          <w:rFonts w:eastAsia="宋体" w:hint="eastAsia"/>
          <w:lang w:eastAsia="zh-CN"/>
        </w:rPr>
        <w:t xml:space="preserve"> </w:t>
      </w:r>
      <w:r>
        <w:rPr>
          <w:rFonts w:eastAsiaTheme="minorEastAsia" w:hint="eastAsia"/>
          <w:lang w:eastAsia="zh-CN"/>
        </w:rPr>
        <w:t>and Alt1B-Scheme1 are</w:t>
      </w:r>
      <w:r>
        <w:rPr>
          <w:rFonts w:eastAsia="宋体" w:hint="eastAsia"/>
          <w:lang w:eastAsia="zh-CN"/>
        </w:rPr>
        <w:t xml:space="preserve"> </w:t>
      </w:r>
      <w:r w:rsidR="000E5A52">
        <w:rPr>
          <w:rFonts w:eastAsia="宋体" w:hint="eastAsia"/>
          <w:lang w:eastAsia="zh-CN"/>
        </w:rPr>
        <w:t xml:space="preserve">almost same </w:t>
      </w:r>
      <w:r w:rsidR="000C7396">
        <w:rPr>
          <w:rFonts w:eastAsiaTheme="minorEastAsia" w:hint="eastAsia"/>
          <w:lang w:eastAsia="zh-CN"/>
        </w:rPr>
        <w:t>as</w:t>
      </w:r>
      <w:r>
        <w:rPr>
          <w:rFonts w:eastAsiaTheme="minorEastAsia" w:hint="eastAsia"/>
          <w:lang w:eastAsia="zh-CN"/>
        </w:rPr>
        <w:t xml:space="preserve"> Alt</w:t>
      </w:r>
      <w:r w:rsidR="00653E09">
        <w:rPr>
          <w:rFonts w:eastAsiaTheme="minorEastAsia" w:hint="eastAsia"/>
          <w:lang w:eastAsia="zh-CN"/>
        </w:rPr>
        <w:t>0</w:t>
      </w:r>
      <w:r w:rsidR="003A374C">
        <w:rPr>
          <w:rFonts w:eastAsiaTheme="minorEastAsia" w:hint="eastAsia"/>
          <w:lang w:eastAsia="zh-CN"/>
        </w:rPr>
        <w:t>.</w:t>
      </w:r>
      <w:r w:rsidR="000E5A52">
        <w:rPr>
          <w:rFonts w:eastAsia="宋体" w:hint="eastAsia"/>
          <w:lang w:eastAsia="zh-CN"/>
        </w:rPr>
        <w:t xml:space="preserve"> </w:t>
      </w:r>
      <w:r w:rsidR="003A374C" w:rsidRPr="00BB4AC3">
        <w:rPr>
          <w:rFonts w:eastAsiaTheme="minorEastAsia"/>
          <w:lang w:eastAsia="zh-CN"/>
        </w:rPr>
        <w:t>Al</w:t>
      </w:r>
      <w:r w:rsidR="003A374C">
        <w:rPr>
          <w:rFonts w:eastAsiaTheme="minorEastAsia"/>
          <w:lang w:eastAsia="zh-CN"/>
        </w:rPr>
        <w:t>though</w:t>
      </w:r>
      <w:r>
        <w:rPr>
          <w:rFonts w:eastAsiaTheme="minorEastAsia" w:hint="eastAsia"/>
          <w:lang w:eastAsia="zh-CN"/>
        </w:rPr>
        <w:t xml:space="preserve"> the </w:t>
      </w:r>
      <w:r>
        <w:rPr>
          <w:rFonts w:eastAsiaTheme="minorEastAsia"/>
          <w:lang w:eastAsia="zh-CN"/>
        </w:rPr>
        <w:t>performance</w:t>
      </w:r>
      <w:r>
        <w:rPr>
          <w:rFonts w:eastAsiaTheme="minorEastAsia" w:hint="eastAsia"/>
          <w:lang w:eastAsia="zh-CN"/>
        </w:rPr>
        <w:t xml:space="preserve"> of </w:t>
      </w:r>
      <w:r>
        <w:rPr>
          <w:rFonts w:eastAsia="宋体" w:hint="eastAsia"/>
          <w:lang w:eastAsia="zh-CN"/>
        </w:rPr>
        <w:t xml:space="preserve">Alt1A-Scheme1 is </w:t>
      </w:r>
      <w:r>
        <w:rPr>
          <w:rFonts w:eastAsia="宋体"/>
          <w:lang w:eastAsia="zh-CN"/>
        </w:rPr>
        <w:t>similar</w:t>
      </w:r>
      <w:r>
        <w:rPr>
          <w:rFonts w:eastAsia="宋体" w:hint="eastAsia"/>
          <w:lang w:eastAsia="zh-CN"/>
        </w:rPr>
        <w:t xml:space="preserve"> to Alt</w:t>
      </w:r>
      <w:r w:rsidR="00653E09">
        <w:rPr>
          <w:rFonts w:eastAsia="宋体" w:hint="eastAsia"/>
          <w:lang w:eastAsia="zh-CN"/>
        </w:rPr>
        <w:t>0</w:t>
      </w:r>
      <w:r>
        <w:rPr>
          <w:rFonts w:eastAsiaTheme="minorEastAsia" w:hint="eastAsia"/>
          <w:lang w:eastAsia="zh-CN"/>
        </w:rPr>
        <w:t>,</w:t>
      </w:r>
      <w:r w:rsidR="000E5A52" w:rsidRPr="00231BC0">
        <w:rPr>
          <w:rFonts w:eastAsiaTheme="minorEastAsia" w:hint="eastAsia"/>
          <w:lang w:eastAsia="zh-CN"/>
        </w:rPr>
        <w:t xml:space="preserve"> </w:t>
      </w:r>
      <w:r>
        <w:rPr>
          <w:rFonts w:eastAsia="宋体" w:hint="eastAsia"/>
          <w:lang w:eastAsia="zh-CN"/>
        </w:rPr>
        <w:t xml:space="preserve">Alt1A-Scheme1 </w:t>
      </w:r>
      <w:r w:rsidR="000E5A52" w:rsidRPr="00231BC0">
        <w:rPr>
          <w:rFonts w:eastAsia="宋体" w:hint="eastAsia"/>
          <w:lang w:eastAsia="zh-CN"/>
        </w:rPr>
        <w:t xml:space="preserve">can </w:t>
      </w:r>
      <w:r w:rsidR="000C7396">
        <w:rPr>
          <w:rFonts w:eastAsiaTheme="minorEastAsia" w:hint="eastAsia"/>
          <w:lang w:eastAsia="zh-CN"/>
        </w:rPr>
        <w:t>save</w:t>
      </w:r>
      <w:r w:rsidR="000C7396" w:rsidRPr="00231BC0">
        <w:rPr>
          <w:rFonts w:eastAsia="宋体" w:hint="eastAsia"/>
          <w:lang w:eastAsia="zh-CN"/>
        </w:rPr>
        <w:t xml:space="preserve"> </w:t>
      </w:r>
      <w:r w:rsidR="000E5A52" w:rsidRPr="00231BC0">
        <w:rPr>
          <w:rFonts w:eastAsiaTheme="minorEastAsia" w:hint="eastAsia"/>
          <w:lang w:eastAsia="zh-CN"/>
        </w:rPr>
        <w:t xml:space="preserve">about </w:t>
      </w:r>
      <w:r w:rsidR="000E5A52" w:rsidRPr="00231BC0">
        <w:rPr>
          <w:rFonts w:eastAsia="宋体" w:hint="eastAsia"/>
          <w:lang w:eastAsia="zh-CN"/>
        </w:rPr>
        <w:t>1</w:t>
      </w:r>
      <w:r w:rsidR="000E5A52" w:rsidRPr="00231BC0">
        <w:rPr>
          <w:rFonts w:eastAsiaTheme="minorEastAsia" w:hint="eastAsia"/>
          <w:lang w:eastAsia="zh-CN"/>
        </w:rPr>
        <w:t>7</w:t>
      </w:r>
      <w:r w:rsidR="000E5A52" w:rsidRPr="00231BC0">
        <w:rPr>
          <w:rFonts w:eastAsia="宋体" w:hint="eastAsia"/>
          <w:lang w:eastAsia="zh-CN"/>
        </w:rPr>
        <w:t>% overhead.</w:t>
      </w:r>
      <w:r w:rsidR="000E5A52">
        <w:rPr>
          <w:rFonts w:eastAsiaTheme="minorEastAsia" w:hint="eastAsia"/>
          <w:lang w:eastAsia="zh-CN"/>
        </w:rPr>
        <w:t xml:space="preserve"> </w:t>
      </w:r>
      <w:r>
        <w:rPr>
          <w:rFonts w:eastAsiaTheme="minorEastAsia" w:hint="eastAsia"/>
          <w:lang w:eastAsia="zh-CN"/>
        </w:rPr>
        <w:t xml:space="preserve">When </w:t>
      </w:r>
      <w:r w:rsidR="009622D4" w:rsidRPr="009622D4">
        <w:rPr>
          <w:rFonts w:eastAsiaTheme="minorEastAsia"/>
          <w:i/>
          <w:lang w:eastAsia="zh-CN"/>
        </w:rPr>
        <w:t>M</w:t>
      </w:r>
      <w:r>
        <w:rPr>
          <w:rFonts w:eastAsiaTheme="minorEastAsia" w:hint="eastAsia"/>
          <w:lang w:eastAsia="zh-CN"/>
        </w:rPr>
        <w:t>=4,</w:t>
      </w:r>
      <w:r w:rsidR="00C55978">
        <w:rPr>
          <w:rFonts w:eastAsiaTheme="minorEastAsia" w:hint="eastAsia"/>
          <w:lang w:eastAsia="zh-CN"/>
        </w:rPr>
        <w:t xml:space="preserve"> </w:t>
      </w:r>
      <w:r>
        <w:rPr>
          <w:rFonts w:eastAsia="宋体" w:hint="eastAsia"/>
          <w:lang w:eastAsia="zh-CN"/>
        </w:rPr>
        <w:t>Alt1B-Scheme1 can</w:t>
      </w:r>
      <w:r>
        <w:rPr>
          <w:rFonts w:eastAsiaTheme="minorEastAsia" w:hint="eastAsia"/>
          <w:lang w:eastAsia="zh-CN"/>
        </w:rPr>
        <w:t xml:space="preserve"> </w:t>
      </w:r>
      <w:r>
        <w:rPr>
          <w:rFonts w:eastAsia="宋体" w:hint="eastAsia"/>
          <w:lang w:eastAsia="zh-CN"/>
        </w:rPr>
        <w:t xml:space="preserve">achieve about 2% </w:t>
      </w:r>
      <w:r>
        <w:rPr>
          <w:rFonts w:eastAsia="宋体"/>
          <w:lang w:eastAsia="zh-CN"/>
        </w:rPr>
        <w:t>performance</w:t>
      </w:r>
      <w:r>
        <w:rPr>
          <w:rFonts w:eastAsia="宋体" w:hint="eastAsia"/>
          <w:lang w:eastAsia="zh-CN"/>
        </w:rPr>
        <w:t xml:space="preserve"> gain</w:t>
      </w:r>
      <w:r>
        <w:rPr>
          <w:rFonts w:eastAsiaTheme="minorEastAsia" w:hint="eastAsia"/>
          <w:lang w:eastAsia="zh-CN"/>
        </w:rPr>
        <w:t xml:space="preserve"> compared </w:t>
      </w:r>
      <w:r w:rsidR="003A374C">
        <w:rPr>
          <w:rFonts w:eastAsiaTheme="minorEastAsia" w:hint="eastAsia"/>
          <w:lang w:eastAsia="zh-CN"/>
        </w:rPr>
        <w:t>with</w:t>
      </w:r>
      <w:r w:rsidR="00653E09">
        <w:rPr>
          <w:rFonts w:eastAsiaTheme="minorEastAsia" w:hint="eastAsia"/>
          <w:lang w:eastAsia="zh-CN"/>
        </w:rPr>
        <w:t xml:space="preserve"> Alt0</w:t>
      </w:r>
      <w:r>
        <w:rPr>
          <w:rFonts w:eastAsiaTheme="minorEastAsia" w:hint="eastAsia"/>
          <w:lang w:eastAsia="zh-CN"/>
        </w:rPr>
        <w:t xml:space="preserve">, </w:t>
      </w:r>
      <w:r w:rsidR="003A374C">
        <w:rPr>
          <w:rFonts w:eastAsiaTheme="minorEastAsia" w:hint="eastAsia"/>
          <w:lang w:eastAsia="zh-CN"/>
        </w:rPr>
        <w:t>and</w:t>
      </w:r>
      <w:r>
        <w:rPr>
          <w:rFonts w:eastAsiaTheme="minorEastAsia" w:hint="eastAsia"/>
          <w:lang w:eastAsia="zh-CN"/>
        </w:rPr>
        <w:t xml:space="preserve"> also save about 9% overhead</w:t>
      </w:r>
      <w:r w:rsidR="003A374C">
        <w:rPr>
          <w:rFonts w:eastAsiaTheme="minorEastAsia" w:hint="eastAsia"/>
          <w:lang w:eastAsia="zh-CN"/>
        </w:rPr>
        <w:t xml:space="preserve"> at the same time</w:t>
      </w:r>
      <w:r>
        <w:rPr>
          <w:rFonts w:eastAsia="宋体" w:hint="eastAsia"/>
          <w:lang w:eastAsia="zh-CN"/>
        </w:rPr>
        <w:t>.</w:t>
      </w:r>
      <w:r>
        <w:rPr>
          <w:rFonts w:eastAsiaTheme="minorEastAsia" w:hint="eastAsia"/>
          <w:lang w:eastAsia="zh-CN"/>
        </w:rPr>
        <w:t xml:space="preserve"> </w:t>
      </w:r>
      <w:r w:rsidR="003A374C">
        <w:rPr>
          <w:rFonts w:eastAsiaTheme="minorEastAsia" w:hint="eastAsia"/>
          <w:lang w:eastAsia="zh-CN"/>
        </w:rPr>
        <w:t>It can be seen from</w:t>
      </w:r>
      <w:r w:rsidR="00C55978">
        <w:rPr>
          <w:rFonts w:eastAsiaTheme="minorEastAsia" w:hint="eastAsia"/>
          <w:lang w:eastAsia="zh-CN"/>
        </w:rPr>
        <w:t xml:space="preserve"> the simulation results</w:t>
      </w:r>
      <w:r w:rsidR="00814395">
        <w:rPr>
          <w:rFonts w:eastAsiaTheme="minorEastAsia" w:hint="eastAsia"/>
          <w:lang w:eastAsia="zh-CN"/>
        </w:rPr>
        <w:t xml:space="preserve"> that</w:t>
      </w:r>
      <w:r w:rsidR="00006472">
        <w:rPr>
          <w:rFonts w:eastAsiaTheme="minorEastAsia" w:hint="eastAsia"/>
          <w:lang w:eastAsia="zh-CN"/>
        </w:rPr>
        <w:t xml:space="preserve"> </w:t>
      </w:r>
      <w:r w:rsidR="00C55978">
        <w:rPr>
          <w:rFonts w:eastAsiaTheme="minorEastAsia" w:hint="eastAsia"/>
          <w:lang w:eastAsia="zh-CN"/>
        </w:rPr>
        <w:t xml:space="preserve">variable </w:t>
      </w:r>
      <w:r w:rsidR="00B3700B">
        <w:rPr>
          <w:rFonts w:eastAsiaTheme="minorEastAsia" w:hint="eastAsia"/>
          <w:lang w:eastAsia="zh-CN"/>
        </w:rPr>
        <w:t xml:space="preserve">resolution of co-phasing quantization </w:t>
      </w:r>
      <w:r w:rsidR="00CC0266">
        <w:rPr>
          <w:rFonts w:eastAsiaTheme="minorEastAsia" w:hint="eastAsia"/>
          <w:lang w:eastAsia="zh-CN"/>
        </w:rPr>
        <w:t xml:space="preserve">can achieve the similar or better </w:t>
      </w:r>
      <w:r w:rsidR="00CC0266">
        <w:rPr>
          <w:rFonts w:eastAsiaTheme="minorEastAsia"/>
          <w:lang w:eastAsia="zh-CN"/>
        </w:rPr>
        <w:t>performance</w:t>
      </w:r>
      <w:r w:rsidR="00CC0266">
        <w:rPr>
          <w:rFonts w:eastAsiaTheme="minorEastAsia" w:hint="eastAsia"/>
          <w:lang w:eastAsia="zh-CN"/>
        </w:rPr>
        <w:t xml:space="preserve"> with less feedback overhead</w:t>
      </w:r>
      <w:r w:rsidR="00B3700B">
        <w:rPr>
          <w:rFonts w:eastAsiaTheme="minorEastAsia" w:hint="eastAsia"/>
          <w:lang w:eastAsia="zh-CN"/>
        </w:rPr>
        <w:t xml:space="preserve"> than fixed resolution of co-phasing quantization</w:t>
      </w:r>
      <w:r w:rsidR="00CC0266">
        <w:rPr>
          <w:rFonts w:eastAsiaTheme="minorEastAsia" w:hint="eastAsia"/>
          <w:lang w:eastAsia="zh-CN"/>
        </w:rPr>
        <w:t xml:space="preserve">.  </w:t>
      </w:r>
      <w:r w:rsidR="00C55978">
        <w:rPr>
          <w:rFonts w:eastAsiaTheme="minorEastAsia" w:hint="eastAsia"/>
          <w:lang w:eastAsia="zh-CN"/>
        </w:rPr>
        <w:t xml:space="preserve"> </w:t>
      </w:r>
    </w:p>
    <w:p w:rsidR="00CC0266" w:rsidRDefault="00CC0266" w:rsidP="000E5A52">
      <w:pPr>
        <w:pStyle w:val="a0"/>
        <w:rPr>
          <w:rFonts w:eastAsiaTheme="minorEastAsia"/>
          <w:lang w:eastAsia="zh-CN"/>
        </w:rPr>
      </w:pPr>
    </w:p>
    <w:p w:rsidR="000E5A52" w:rsidRPr="00CC0266" w:rsidRDefault="009622D4" w:rsidP="000E5A52">
      <w:pPr>
        <w:pStyle w:val="a0"/>
        <w:rPr>
          <w:rFonts w:eastAsia="宋体"/>
          <w:i/>
          <w:lang w:eastAsia="zh-CN"/>
        </w:rPr>
      </w:pPr>
      <w:r w:rsidRPr="009622D4">
        <w:rPr>
          <w:rFonts w:eastAsia="宋体"/>
          <w:b/>
          <w:i/>
          <w:lang w:eastAsia="zh-CN"/>
        </w:rPr>
        <w:t>Observation</w:t>
      </w:r>
      <w:r w:rsidRPr="009622D4">
        <w:rPr>
          <w:rFonts w:eastAsiaTheme="minorEastAsia"/>
          <w:b/>
          <w:i/>
          <w:lang w:eastAsia="zh-CN"/>
        </w:rPr>
        <w:t>-3</w:t>
      </w:r>
      <w:r w:rsidRPr="009622D4">
        <w:rPr>
          <w:rFonts w:eastAsia="宋体"/>
          <w:b/>
          <w:i/>
          <w:lang w:eastAsia="zh-CN"/>
        </w:rPr>
        <w:t>:</w:t>
      </w:r>
      <w:r w:rsidR="000E5A52" w:rsidRPr="00DA70CA">
        <w:rPr>
          <w:rFonts w:eastAsia="宋体" w:hint="eastAsia"/>
          <w:i/>
          <w:lang w:eastAsia="zh-CN"/>
        </w:rPr>
        <w:t xml:space="preserve"> </w:t>
      </w:r>
      <w:r w:rsidRPr="009622D4">
        <w:rPr>
          <w:rFonts w:eastAsiaTheme="minorEastAsia"/>
          <w:i/>
          <w:lang w:eastAsia="zh-CN"/>
        </w:rPr>
        <w:t>Variable resolution of co-phasing quantization can achieve the similar or better performance with less feedback overhead than fixed resolution of co-phasing quantization.</w:t>
      </w:r>
      <w:r w:rsidRPr="009622D4">
        <w:rPr>
          <w:rFonts w:eastAsia="宋体"/>
          <w:i/>
          <w:lang w:eastAsia="zh-CN"/>
        </w:rPr>
        <w:t xml:space="preserve"> </w:t>
      </w:r>
    </w:p>
    <w:p w:rsidR="00155026" w:rsidRPr="00AA528B" w:rsidRDefault="00C55978" w:rsidP="00155026">
      <w:pPr>
        <w:pStyle w:val="a0"/>
        <w:rPr>
          <w:rFonts w:eastAsiaTheme="minorEastAsia"/>
          <w:lang w:eastAsia="zh-CN"/>
        </w:rPr>
      </w:pPr>
      <w:r>
        <w:rPr>
          <w:rFonts w:eastAsiaTheme="minorEastAsia" w:hint="eastAsia"/>
          <w:lang w:eastAsia="zh-CN"/>
        </w:rPr>
        <w:t>Based on above observation, we give the following proposal.</w:t>
      </w:r>
    </w:p>
    <w:p w:rsidR="00155026" w:rsidRDefault="00155026" w:rsidP="00155026">
      <w:pPr>
        <w:pStyle w:val="a0"/>
        <w:rPr>
          <w:rFonts w:eastAsia="宋体"/>
          <w:i/>
          <w:lang w:eastAsia="zh-CN"/>
        </w:rPr>
      </w:pPr>
      <w:r w:rsidRPr="0062150B">
        <w:rPr>
          <w:rFonts w:eastAsia="宋体" w:hint="eastAsia"/>
          <w:b/>
          <w:i/>
          <w:lang w:eastAsia="zh-CN"/>
        </w:rPr>
        <w:t>Proposal</w:t>
      </w:r>
      <w:r>
        <w:rPr>
          <w:rFonts w:eastAsiaTheme="minorEastAsia" w:hint="eastAsia"/>
          <w:b/>
          <w:i/>
          <w:lang w:eastAsia="zh-CN"/>
        </w:rPr>
        <w:t>-</w:t>
      </w:r>
      <w:r w:rsidR="009E46BA">
        <w:rPr>
          <w:rFonts w:eastAsiaTheme="minorEastAsia" w:hint="eastAsia"/>
          <w:b/>
          <w:i/>
          <w:lang w:eastAsia="zh-CN"/>
        </w:rPr>
        <w:t>3</w:t>
      </w:r>
      <w:r w:rsidRPr="0062150B">
        <w:rPr>
          <w:rFonts w:eastAsia="宋体" w:hint="eastAsia"/>
          <w:b/>
          <w:i/>
          <w:lang w:eastAsia="zh-CN"/>
        </w:rPr>
        <w:t xml:space="preserve">: </w:t>
      </w:r>
      <w:r w:rsidRPr="001B44B9">
        <w:rPr>
          <w:rFonts w:eastAsia="宋体" w:hint="eastAsia"/>
          <w:i/>
          <w:lang w:eastAsia="zh-CN"/>
        </w:rPr>
        <w:t>Adopt</w:t>
      </w:r>
      <w:r>
        <w:rPr>
          <w:rFonts w:eastAsiaTheme="minorEastAsia" w:hint="eastAsia"/>
          <w:i/>
          <w:lang w:eastAsia="zh-CN"/>
        </w:rPr>
        <w:t xml:space="preserve"> one of </w:t>
      </w:r>
      <w:r>
        <w:rPr>
          <w:rFonts w:eastAsia="宋体" w:hint="eastAsia"/>
          <w:i/>
          <w:lang w:eastAsia="zh-CN"/>
        </w:rPr>
        <w:t>the following quantization scheme</w:t>
      </w:r>
      <w:r>
        <w:rPr>
          <w:rFonts w:eastAsiaTheme="minorEastAsia" w:hint="eastAsia"/>
          <w:i/>
          <w:lang w:eastAsia="zh-CN"/>
        </w:rPr>
        <w:t>s</w:t>
      </w:r>
      <w:r>
        <w:rPr>
          <w:rFonts w:eastAsia="宋体" w:hint="eastAsia"/>
          <w:i/>
          <w:lang w:eastAsia="zh-CN"/>
        </w:rPr>
        <w:t xml:space="preserve"> for</w:t>
      </w:r>
      <w:r>
        <w:rPr>
          <w:rFonts w:eastAsiaTheme="minorEastAsia" w:hint="eastAsia"/>
          <w:i/>
          <w:lang w:eastAsia="zh-CN"/>
        </w:rPr>
        <w:t xml:space="preserve"> </w:t>
      </w:r>
      <w:r>
        <w:rPr>
          <w:rFonts w:eastAsiaTheme="minorEastAsia"/>
          <w:i/>
          <w:lang w:eastAsia="zh-CN"/>
        </w:rPr>
        <w:t xml:space="preserve">either </w:t>
      </w:r>
      <w:r>
        <w:rPr>
          <w:rFonts w:eastAsia="宋体"/>
          <w:i/>
          <w:lang w:eastAsia="zh-CN"/>
        </w:rPr>
        <w:t>Alt1A or</w:t>
      </w:r>
      <w:r>
        <w:rPr>
          <w:rFonts w:eastAsia="宋体" w:hint="eastAsia"/>
          <w:i/>
          <w:lang w:eastAsia="zh-CN"/>
        </w:rPr>
        <w:t xml:space="preserve"> Alt1B:</w:t>
      </w:r>
    </w:p>
    <w:p w:rsidR="002B279E" w:rsidRPr="009B6ADE" w:rsidRDefault="00A17A4A" w:rsidP="00155026">
      <w:pPr>
        <w:pStyle w:val="a0"/>
        <w:numPr>
          <w:ilvl w:val="0"/>
          <w:numId w:val="48"/>
        </w:numPr>
        <w:rPr>
          <w:rFonts w:eastAsia="宋体"/>
          <w:i/>
          <w:lang w:eastAsia="zh-CN"/>
        </w:rPr>
      </w:pPr>
      <w:r w:rsidRPr="00A17A4A">
        <w:rPr>
          <w:rFonts w:eastAsia="宋体"/>
          <w:i/>
          <w:lang w:eastAsia="zh-CN"/>
        </w:rPr>
        <w:t xml:space="preserve">The </w:t>
      </w:r>
      <w:proofErr w:type="spellStart"/>
      <w:r w:rsidRPr="00A17A4A">
        <w:rPr>
          <w:rFonts w:eastAsia="宋体"/>
          <w:i/>
          <w:lang w:eastAsia="zh-CN"/>
        </w:rPr>
        <w:t>bitwidth</w:t>
      </w:r>
      <w:proofErr w:type="spellEnd"/>
      <w:r w:rsidRPr="00A17A4A">
        <w:rPr>
          <w:rFonts w:eastAsia="宋体"/>
          <w:i/>
          <w:lang w:eastAsia="zh-CN"/>
        </w:rPr>
        <w:t xml:space="preserve"> of a phase coefficient is determined according to the quantized value of its corresponding amplitude coefficient.</w:t>
      </w:r>
    </w:p>
    <w:p w:rsidR="00C625A0" w:rsidRDefault="00A17A4A">
      <w:pPr>
        <w:pStyle w:val="a0"/>
        <w:numPr>
          <w:ilvl w:val="0"/>
          <w:numId w:val="48"/>
        </w:numPr>
        <w:rPr>
          <w:rFonts w:eastAsiaTheme="minorEastAsia"/>
          <w:i/>
          <w:lang w:eastAsia="zh-CN"/>
        </w:rPr>
      </w:pPr>
      <w:r>
        <w:rPr>
          <w:rFonts w:eastAsiaTheme="minorEastAsia"/>
          <w:i/>
          <w:lang w:eastAsia="zh-CN"/>
        </w:rPr>
        <w:t>T</w:t>
      </w:r>
      <w:r w:rsidRPr="00A17A4A">
        <w:rPr>
          <w:rFonts w:eastAsia="宋体"/>
          <w:i/>
          <w:lang w:eastAsia="zh-CN"/>
        </w:rPr>
        <w:t>he quantized amplitude coefficients are s</w:t>
      </w:r>
      <w:r w:rsidR="009B6ADE" w:rsidRPr="009B6ADE">
        <w:rPr>
          <w:rFonts w:eastAsia="宋体" w:hint="eastAsia"/>
          <w:i/>
          <w:lang w:eastAsia="zh-CN"/>
        </w:rPr>
        <w:t>orte</w:t>
      </w:r>
      <w:r w:rsidR="009B6ADE" w:rsidRPr="009B6ADE">
        <w:rPr>
          <w:rFonts w:eastAsiaTheme="minorEastAsia" w:hint="eastAsia"/>
          <w:i/>
          <w:lang w:eastAsia="zh-CN"/>
        </w:rPr>
        <w:t>d</w:t>
      </w:r>
      <w:r w:rsidRPr="00A17A4A">
        <w:rPr>
          <w:rFonts w:eastAsiaTheme="minorEastAsia"/>
          <w:i/>
          <w:lang w:eastAsia="zh-CN"/>
        </w:rPr>
        <w:t>,</w:t>
      </w:r>
      <w:r w:rsidR="009B6ADE" w:rsidRPr="009B6ADE">
        <w:rPr>
          <w:rFonts w:eastAsiaTheme="minorEastAsia" w:hint="eastAsia"/>
          <w:i/>
          <w:lang w:eastAsia="zh-CN"/>
        </w:rPr>
        <w:t xml:space="preserve"> </w:t>
      </w:r>
      <w:r w:rsidRPr="00A17A4A">
        <w:rPr>
          <w:rFonts w:eastAsia="宋体"/>
          <w:i/>
          <w:lang w:eastAsia="zh-CN"/>
        </w:rPr>
        <w:t xml:space="preserve">and the </w:t>
      </w:r>
      <w:proofErr w:type="spellStart"/>
      <w:r w:rsidRPr="00A17A4A">
        <w:rPr>
          <w:rFonts w:eastAsia="宋体"/>
          <w:i/>
          <w:lang w:eastAsia="zh-CN"/>
        </w:rPr>
        <w:t>bitwidth</w:t>
      </w:r>
      <w:proofErr w:type="spellEnd"/>
      <w:r w:rsidRPr="00A17A4A">
        <w:rPr>
          <w:rFonts w:eastAsia="宋体"/>
          <w:i/>
          <w:lang w:eastAsia="zh-CN"/>
        </w:rPr>
        <w:t xml:space="preserve"> of co-phasing are assigned according to the order of amplitude coefficients.</w:t>
      </w:r>
    </w:p>
    <w:p w:rsidR="00863B2B" w:rsidRPr="0078186A" w:rsidRDefault="00863B2B" w:rsidP="00863B2B">
      <w:pPr>
        <w:pStyle w:val="3"/>
      </w:pPr>
      <w:r>
        <w:rPr>
          <w:rFonts w:eastAsia="宋体" w:hint="eastAsia"/>
          <w:lang w:eastAsia="zh-CN"/>
        </w:rPr>
        <w:t>Alt2A and Alt2B</w:t>
      </w:r>
    </w:p>
    <w:p w:rsidR="00C625A0" w:rsidRDefault="005C7D6A" w:rsidP="007908DF">
      <w:pPr>
        <w:pStyle w:val="a0"/>
        <w:spacing w:beforeLines="50" w:before="120"/>
        <w:rPr>
          <w:rFonts w:eastAsia="宋体"/>
          <w:lang w:eastAsia="zh-CN"/>
        </w:rPr>
      </w:pPr>
      <w:r>
        <w:rPr>
          <w:rFonts w:eastAsia="宋体" w:hint="eastAsia"/>
          <w:lang w:eastAsia="zh-CN"/>
        </w:rPr>
        <w:t xml:space="preserve">With differential quantization, both non-uniform amplitude quantization and non-uniform co-phasing quantization are adopted by Alt2. Compared with Alt1, lower CSI payload </w:t>
      </w:r>
      <w:r w:rsidR="00051719">
        <w:rPr>
          <w:rFonts w:eastAsiaTheme="minorEastAsia" w:hint="eastAsia"/>
          <w:lang w:eastAsia="zh-CN"/>
        </w:rPr>
        <w:t>is</w:t>
      </w:r>
      <w:r>
        <w:rPr>
          <w:rFonts w:eastAsia="宋体" w:hint="eastAsia"/>
          <w:lang w:eastAsia="zh-CN"/>
        </w:rPr>
        <w:t xml:space="preserve"> expected for Alt2. The compression coefficients of Alt2 could be represented as follows:</w:t>
      </w:r>
    </w:p>
    <w:p w:rsidR="00D9169E" w:rsidRPr="00E25B3E" w:rsidRDefault="005C7D6A" w:rsidP="003142D5">
      <w:pPr>
        <w:pStyle w:val="a0"/>
        <w:rPr>
          <w:rFonts w:eastAsiaTheme="minorEastAsia"/>
          <w:lang w:eastAsia="zh-CN"/>
        </w:rPr>
      </w:pPr>
      <w:r w:rsidRPr="00065AC8">
        <w:rPr>
          <w:position w:val="-154"/>
        </w:rPr>
        <w:object w:dxaOrig="9360" w:dyaOrig="3200">
          <v:shape id="_x0000_i1031" type="#_x0000_t75" style="width:468.75pt;height:159.75pt" o:ole="" o:allowoverlap="f">
            <v:imagedata r:id="rId21" o:title=""/>
          </v:shape>
          <o:OLEObject Type="Embed" ProgID="Equation.3" ShapeID="_x0000_i1031" DrawAspect="Content" ObjectID="_1609310585" r:id="rId22"/>
        </w:object>
      </w:r>
      <w:r>
        <w:rPr>
          <w:rFonts w:eastAsia="宋体" w:hint="eastAsia"/>
          <w:lang w:eastAsia="zh-CN"/>
        </w:rPr>
        <w:t xml:space="preserve">where </w:t>
      </w:r>
      <m:oMath>
        <m:sSubSup>
          <m:sSubSupPr>
            <m:ctrlPr>
              <w:rPr>
                <w:rFonts w:ascii="Cambria Math" w:eastAsia="宋体" w:hAnsi="Cambria Math"/>
                <w:lang w:eastAsia="zh-CN"/>
              </w:rPr>
            </m:ctrlPr>
          </m:sSubSupPr>
          <m:e>
            <m:r>
              <w:rPr>
                <w:rFonts w:ascii="Cambria Math" w:eastAsia="宋体" w:hAnsi="Cambria Math"/>
                <w:lang w:eastAsia="zh-CN"/>
              </w:rPr>
              <m:t>p</m:t>
            </m:r>
          </m:e>
          <m:sub>
            <m:r>
              <w:rPr>
                <w:rFonts w:ascii="Cambria Math" w:eastAsia="宋体" w:hAnsi="Cambria Math"/>
                <w:lang w:eastAsia="zh-CN"/>
              </w:rPr>
              <m:t>i</m:t>
            </m:r>
          </m:sub>
          <m:sup>
            <m:r>
              <m:rPr>
                <m:sty m:val="p"/>
              </m:rPr>
              <w:rPr>
                <w:rFonts w:ascii="Cambria Math" w:eastAsia="宋体" w:hAnsi="Cambria Math"/>
                <w:lang w:eastAsia="zh-CN"/>
              </w:rPr>
              <m:t>(1)</m:t>
            </m:r>
          </m:sup>
        </m:sSubSup>
      </m:oMath>
      <w:r>
        <w:rPr>
          <w:rFonts w:eastAsia="宋体" w:hint="eastAsia"/>
          <w:lang w:eastAsia="zh-CN"/>
        </w:rPr>
        <w:t xml:space="preserve">denotes the WB </w:t>
      </w:r>
      <w:r>
        <w:rPr>
          <w:rFonts w:eastAsia="宋体"/>
          <w:lang w:eastAsia="zh-CN"/>
        </w:rPr>
        <w:t>amplitude</w:t>
      </w:r>
      <w:r>
        <w:rPr>
          <w:rFonts w:eastAsia="宋体" w:hint="eastAsia"/>
          <w:lang w:eastAsia="zh-CN"/>
        </w:rPr>
        <w:t xml:space="preserve"> of beam</w:t>
      </w:r>
      <w:r w:rsidR="009622D4" w:rsidRPr="009622D4">
        <w:rPr>
          <w:rFonts w:eastAsia="宋体"/>
          <w:i/>
          <w:lang w:eastAsia="zh-CN"/>
        </w:rPr>
        <w:t xml:space="preserve"> </w:t>
      </w:r>
      <w:proofErr w:type="spellStart"/>
      <w:r w:rsidR="009622D4" w:rsidRPr="009622D4">
        <w:rPr>
          <w:rFonts w:eastAsia="宋体"/>
          <w:i/>
          <w:lang w:eastAsia="zh-CN"/>
        </w:rPr>
        <w:t>i</w:t>
      </w:r>
      <w:proofErr w:type="spellEnd"/>
      <w:r>
        <w:rPr>
          <w:rFonts w:eastAsia="宋体"/>
          <w:lang w:eastAsia="zh-CN"/>
        </w:rPr>
        <w:t xml:space="preserve">, </w:t>
      </w:r>
      <w:r>
        <w:rPr>
          <w:rFonts w:eastAsia="宋体" w:hint="eastAsia"/>
          <w:lang w:eastAsia="zh-CN"/>
        </w:rPr>
        <w:t xml:space="preserve">and </w:t>
      </w:r>
      <m:oMath>
        <m:sSubSup>
          <m:sSubSupPr>
            <m:ctrlPr>
              <w:rPr>
                <w:rFonts w:ascii="Cambria Math" w:eastAsia="宋体" w:hAnsi="Cambria Math"/>
                <w:i/>
                <w:lang w:eastAsia="zh-CN"/>
              </w:rPr>
            </m:ctrlPr>
          </m:sSubSupPr>
          <m:e>
            <m:r>
              <w:rPr>
                <w:rFonts w:ascii="Cambria Math" w:eastAsia="宋体" w:hAnsi="Cambria Math"/>
                <w:lang w:eastAsia="zh-CN"/>
              </w:rPr>
              <m:t>p</m:t>
            </m:r>
          </m:e>
          <m:sub>
            <m:r>
              <w:rPr>
                <w:rFonts w:ascii="Cambria Math" w:eastAsia="宋体" w:hAnsi="Cambria Math"/>
                <w:lang w:eastAsia="zh-CN"/>
              </w:rPr>
              <m:t>i,j</m:t>
            </m:r>
          </m:sub>
          <m:sup>
            <m:r>
              <w:rPr>
                <w:rFonts w:ascii="Cambria Math" w:eastAsia="宋体" w:hAnsi="Cambria Math"/>
                <w:lang w:eastAsia="zh-CN"/>
              </w:rPr>
              <m:t>(2)</m:t>
            </m:r>
          </m:sup>
        </m:sSubSup>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i,j</m:t>
            </m:r>
          </m:sub>
        </m:sSub>
        <m:r>
          <w:rPr>
            <w:rFonts w:ascii="Cambria Math" w:eastAsia="宋体" w:hAnsi="Cambria Math"/>
            <w:lang w:eastAsia="zh-CN"/>
          </w:rPr>
          <m:t>/</m:t>
        </m:r>
        <m:sSubSup>
          <m:sSubSupPr>
            <m:ctrlPr>
              <w:rPr>
                <w:rFonts w:ascii="Cambria Math" w:eastAsia="宋体" w:hAnsi="Cambria Math"/>
                <w:i/>
                <w:lang w:eastAsia="zh-CN"/>
              </w:rPr>
            </m:ctrlPr>
          </m:sSubSupPr>
          <m:e>
            <m:r>
              <w:rPr>
                <w:rFonts w:ascii="Cambria Math" w:eastAsia="宋体" w:hAnsi="Cambria Math"/>
                <w:lang w:eastAsia="zh-CN"/>
              </w:rPr>
              <m:t>p</m:t>
            </m:r>
          </m:e>
          <m:sub>
            <m:r>
              <w:rPr>
                <w:rFonts w:ascii="Cambria Math" w:eastAsia="宋体" w:hAnsi="Cambria Math"/>
                <w:lang w:eastAsia="zh-CN"/>
              </w:rPr>
              <m:t>i</m:t>
            </m:r>
          </m:sub>
          <m:sup>
            <m:r>
              <w:rPr>
                <w:rFonts w:ascii="Cambria Math" w:eastAsia="宋体" w:hAnsi="Cambria Math"/>
                <w:lang w:eastAsia="zh-CN"/>
              </w:rPr>
              <m:t>(1)</m:t>
            </m:r>
          </m:sup>
        </m:sSubSup>
      </m:oMath>
      <w:r>
        <w:rPr>
          <w:rFonts w:eastAsia="宋体" w:hint="eastAsia"/>
          <w:lang w:eastAsia="zh-CN"/>
        </w:rPr>
        <w:t xml:space="preserve">denotes its corresponding differential amplitude. WB amplitude of beam </w:t>
      </w:r>
      <w:proofErr w:type="spellStart"/>
      <w:r w:rsidR="009622D4" w:rsidRPr="009622D4">
        <w:rPr>
          <w:rFonts w:eastAsia="宋体"/>
          <w:i/>
          <w:lang w:eastAsia="zh-CN"/>
        </w:rPr>
        <w:t>i</w:t>
      </w:r>
      <w:proofErr w:type="spellEnd"/>
      <w:r w:rsidR="009622D4" w:rsidRPr="009622D4">
        <w:rPr>
          <w:rFonts w:eastAsia="宋体"/>
          <w:i/>
          <w:lang w:eastAsia="zh-CN"/>
        </w:rPr>
        <w:t xml:space="preserve"> </w:t>
      </w:r>
      <w:r w:rsidR="004223EC">
        <w:rPr>
          <w:rFonts w:eastAsiaTheme="minorEastAsia" w:hint="eastAsia"/>
          <w:lang w:eastAsia="zh-CN"/>
        </w:rPr>
        <w:t>equals to</w:t>
      </w:r>
      <w:r>
        <w:rPr>
          <w:rFonts w:eastAsia="宋体" w:hint="eastAsia"/>
          <w:lang w:eastAsia="zh-CN"/>
        </w:rPr>
        <w:t xml:space="preserve"> </w:t>
      </w:r>
      <w:r w:rsidRPr="00333B9C">
        <w:rPr>
          <w:rFonts w:eastAsia="宋体" w:hint="eastAsia"/>
          <w:lang w:eastAsia="zh-CN"/>
        </w:rPr>
        <w:t xml:space="preserve">the largest value </w:t>
      </w:r>
      <w:r>
        <w:rPr>
          <w:rFonts w:eastAsia="宋体" w:hint="eastAsia"/>
          <w:lang w:eastAsia="zh-CN"/>
        </w:rPr>
        <w:t xml:space="preserve">of the amplitude coefficients </w:t>
      </w:r>
      <w:r w:rsidRPr="00333B9C">
        <w:rPr>
          <w:rFonts w:eastAsia="宋体" w:hint="eastAsia"/>
          <w:lang w:eastAsia="zh-CN"/>
        </w:rPr>
        <w:t xml:space="preserve">of beam </w:t>
      </w:r>
      <w:proofErr w:type="spellStart"/>
      <w:r w:rsidR="009622D4" w:rsidRPr="009622D4">
        <w:rPr>
          <w:rFonts w:eastAsia="宋体"/>
          <w:i/>
          <w:lang w:eastAsia="zh-CN"/>
        </w:rPr>
        <w:t>i</w:t>
      </w:r>
      <w:proofErr w:type="spellEnd"/>
      <w:r>
        <w:rPr>
          <w:rFonts w:eastAsia="宋体"/>
          <w:lang w:eastAsia="zh-CN"/>
        </w:rPr>
        <w:t>, i.e.</w:t>
      </w:r>
      <w:r w:rsidRPr="007C59D2">
        <w:rPr>
          <w:rFonts w:eastAsia="宋体"/>
          <w:i/>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p</m:t>
            </m:r>
          </m:e>
          <m:sub>
            <m:r>
              <w:rPr>
                <w:rFonts w:ascii="Cambria Math" w:eastAsia="宋体" w:hAnsi="Cambria Math"/>
                <w:lang w:eastAsia="zh-CN"/>
              </w:rPr>
              <m:t>i</m:t>
            </m:r>
          </m:sub>
          <m:sup>
            <m:r>
              <w:rPr>
                <w:rFonts w:ascii="Cambria Math" w:eastAsia="宋体" w:hAnsi="Cambria Math"/>
                <w:lang w:eastAsia="zh-CN"/>
              </w:rPr>
              <m:t>(1)</m:t>
            </m:r>
          </m:sup>
        </m:sSubSup>
        <m:r>
          <w:rPr>
            <w:rFonts w:ascii="Cambria Math" w:eastAsia="宋体" w:hAnsi="Cambria Math"/>
            <w:lang w:eastAsia="zh-CN"/>
          </w:rPr>
          <m:t>=</m:t>
        </m:r>
        <m:func>
          <m:funcPr>
            <m:ctrlPr>
              <w:rPr>
                <w:rFonts w:ascii="Cambria Math" w:eastAsia="宋体" w:hAnsi="Cambria Math"/>
                <w:i/>
                <w:lang w:eastAsia="zh-CN"/>
              </w:rPr>
            </m:ctrlPr>
          </m:funcPr>
          <m:fName>
            <m:limLow>
              <m:limLowPr>
                <m:ctrlPr>
                  <w:rPr>
                    <w:rFonts w:ascii="Cambria Math" w:eastAsia="宋体" w:hAnsi="Cambria Math"/>
                    <w:i/>
                    <w:lang w:eastAsia="zh-CN"/>
                  </w:rPr>
                </m:ctrlPr>
              </m:limLowPr>
              <m:e>
                <m:r>
                  <m:rPr>
                    <m:sty m:val="p"/>
                  </m:rPr>
                  <w:rPr>
                    <w:rFonts w:ascii="Cambria Math" w:eastAsia="宋体" w:hAnsi="Cambria Math"/>
                  </w:rPr>
                  <m:t>max</m:t>
                </m:r>
              </m:e>
              <m:lim>
                <m:r>
                  <w:rPr>
                    <w:rFonts w:ascii="Cambria Math" w:eastAsia="宋体" w:hAnsi="Cambria Math"/>
                    <w:lang w:eastAsia="zh-CN"/>
                  </w:rPr>
                  <m:t>j=0,1,…,M-1</m:t>
                </m:r>
              </m:lim>
            </m:limLow>
          </m:fName>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i,j</m:t>
                </m:r>
              </m:sub>
            </m:sSub>
          </m:e>
        </m:func>
      </m:oMath>
      <w:r w:rsidR="007D0ABF">
        <w:rPr>
          <w:rFonts w:eastAsiaTheme="minorEastAsia" w:hint="eastAsia"/>
          <w:lang w:eastAsia="zh-CN"/>
        </w:rPr>
        <w:t>.</w:t>
      </w:r>
      <w:r w:rsidR="003142D5">
        <w:rPr>
          <w:rFonts w:eastAsiaTheme="minorEastAsia" w:hint="eastAsia"/>
          <w:lang w:eastAsia="zh-CN"/>
        </w:rPr>
        <w:t xml:space="preserve"> Therefore,</w:t>
      </w:r>
      <w:r w:rsidR="00A43123">
        <w:rPr>
          <w:rFonts w:eastAsiaTheme="minorEastAsia" w:hint="eastAsia"/>
          <w:lang w:eastAsia="zh-CN"/>
        </w:rPr>
        <w:t xml:space="preserve"> </w:t>
      </w:r>
      <w:r>
        <w:rPr>
          <w:rFonts w:eastAsia="宋体" w:hint="eastAsia"/>
          <w:lang w:eastAsia="zh-CN"/>
        </w:rPr>
        <w:t xml:space="preserve">the value range of the differential amplitude coefficients </w:t>
      </w:r>
      <w:r w:rsidR="00DA0404">
        <w:rPr>
          <w:rFonts w:eastAsiaTheme="minorEastAsia" w:hint="eastAsia"/>
          <w:lang w:eastAsia="zh-CN"/>
        </w:rPr>
        <w:t>is kept</w:t>
      </w:r>
      <w:r w:rsidR="00A43123">
        <w:rPr>
          <w:rFonts w:eastAsiaTheme="minorEastAsia" w:hint="eastAsia"/>
          <w:lang w:eastAsia="zh-CN"/>
        </w:rPr>
        <w:t xml:space="preserve"> </w:t>
      </w:r>
      <w:r>
        <w:rPr>
          <w:rFonts w:eastAsia="宋体" w:hint="eastAsia"/>
          <w:lang w:eastAsia="zh-CN"/>
        </w:rPr>
        <w:t>between 0 and 1.</w:t>
      </w:r>
      <w:r w:rsidR="00D9169E">
        <w:rPr>
          <w:rFonts w:eastAsiaTheme="minorEastAsia" w:hint="eastAsia"/>
          <w:lang w:eastAsia="zh-CN"/>
        </w:rPr>
        <w:t xml:space="preserve"> </w:t>
      </w:r>
    </w:p>
    <w:p w:rsidR="005C7D6A" w:rsidRDefault="005C7D6A" w:rsidP="005C7D6A">
      <w:pPr>
        <w:pStyle w:val="a0"/>
        <w:rPr>
          <w:rFonts w:eastAsia="宋体"/>
          <w:lang w:eastAsia="zh-CN"/>
        </w:rPr>
      </w:pPr>
      <w:r>
        <w:rPr>
          <w:rFonts w:eastAsia="宋体" w:hint="eastAsia"/>
          <w:lang w:eastAsia="zh-CN"/>
        </w:rPr>
        <w:t xml:space="preserve">According to </w:t>
      </w:r>
      <w:r w:rsidR="00604595">
        <w:rPr>
          <w:rFonts w:eastAsia="宋体" w:hint="eastAsia"/>
          <w:lang w:eastAsia="zh-CN"/>
        </w:rPr>
        <w:t xml:space="preserve">Alt2A and Alt2B of </w:t>
      </w:r>
      <w:r>
        <w:rPr>
          <w:rFonts w:eastAsia="宋体" w:hint="eastAsia"/>
          <w:lang w:eastAsia="zh-CN"/>
        </w:rPr>
        <w:t>the above</w:t>
      </w:r>
      <w:r w:rsidR="00604595">
        <w:rPr>
          <w:rFonts w:eastAsia="宋体" w:hint="eastAsia"/>
          <w:lang w:eastAsia="zh-CN"/>
        </w:rPr>
        <w:t xml:space="preserve"> </w:t>
      </w:r>
      <w:r>
        <w:rPr>
          <w:rFonts w:eastAsia="宋体" w:hint="eastAsia"/>
          <w:lang w:eastAsia="zh-CN"/>
        </w:rPr>
        <w:t>agreement, quantization</w:t>
      </w:r>
      <w:r w:rsidR="00E44899">
        <w:rPr>
          <w:rFonts w:eastAsiaTheme="minorEastAsia" w:hint="eastAsia"/>
          <w:lang w:eastAsia="zh-CN"/>
        </w:rPr>
        <w:t xml:space="preserve"> with different resolutions</w:t>
      </w:r>
      <w:r>
        <w:rPr>
          <w:rFonts w:eastAsia="宋体" w:hint="eastAsia"/>
          <w:lang w:eastAsia="zh-CN"/>
        </w:rPr>
        <w:t xml:space="preserve"> is applied to co-phasing. As the values of WB amplitude indicate the beam strength, we propose to differentiate the </w:t>
      </w:r>
      <w:proofErr w:type="spellStart"/>
      <w:r>
        <w:rPr>
          <w:rFonts w:eastAsia="宋体" w:hint="eastAsia"/>
          <w:lang w:eastAsia="zh-CN"/>
        </w:rPr>
        <w:t>bitwidth</w:t>
      </w:r>
      <w:proofErr w:type="spellEnd"/>
      <w:r>
        <w:rPr>
          <w:rFonts w:eastAsia="宋体" w:hint="eastAsia"/>
          <w:lang w:eastAsia="zh-CN"/>
        </w:rPr>
        <w:t xml:space="preserve"> of the coefficients according to their corresponding WB amplitude values. </w:t>
      </w:r>
      <w:r w:rsidR="009622D4" w:rsidRPr="009622D4">
        <w:rPr>
          <w:rFonts w:eastAsia="宋体"/>
          <w:lang w:eastAsia="zh-CN"/>
        </w:rPr>
        <w:t>Namely, those coefficients corresponding to the larg</w:t>
      </w:r>
      <w:r w:rsidR="000A6B06">
        <w:rPr>
          <w:rFonts w:eastAsiaTheme="minorEastAsia" w:hint="eastAsia"/>
          <w:lang w:eastAsia="zh-CN"/>
        </w:rPr>
        <w:t>er</w:t>
      </w:r>
      <w:r w:rsidR="009622D4" w:rsidRPr="009622D4">
        <w:rPr>
          <w:rFonts w:eastAsia="宋体"/>
          <w:lang w:eastAsia="zh-CN"/>
        </w:rPr>
        <w:t xml:space="preserve"> WB amplitude have larger </w:t>
      </w:r>
      <w:proofErr w:type="spellStart"/>
      <w:r w:rsidR="009622D4" w:rsidRPr="009622D4">
        <w:rPr>
          <w:rFonts w:eastAsia="宋体"/>
          <w:lang w:eastAsia="zh-CN"/>
        </w:rPr>
        <w:t>bitwidth</w:t>
      </w:r>
      <w:proofErr w:type="spellEnd"/>
      <w:r w:rsidR="009622D4" w:rsidRPr="009622D4">
        <w:rPr>
          <w:rFonts w:eastAsia="宋体"/>
          <w:lang w:eastAsia="zh-CN"/>
        </w:rPr>
        <w:t xml:space="preserve">, while the </w:t>
      </w:r>
      <w:r w:rsidR="000A6B06">
        <w:rPr>
          <w:rFonts w:eastAsiaTheme="minorEastAsia" w:hint="eastAsia"/>
          <w:lang w:eastAsia="zh-CN"/>
        </w:rPr>
        <w:t>smaller</w:t>
      </w:r>
      <w:r w:rsidR="000A6B06" w:rsidRPr="009622D4">
        <w:rPr>
          <w:rFonts w:eastAsia="宋体"/>
          <w:lang w:eastAsia="zh-CN"/>
        </w:rPr>
        <w:t xml:space="preserve"> </w:t>
      </w:r>
      <w:r w:rsidR="009622D4" w:rsidRPr="009622D4">
        <w:rPr>
          <w:rFonts w:eastAsia="宋体"/>
          <w:lang w:eastAsia="zh-CN"/>
        </w:rPr>
        <w:t xml:space="preserve">coefficients have smaller </w:t>
      </w:r>
      <w:proofErr w:type="spellStart"/>
      <w:r w:rsidR="009622D4" w:rsidRPr="009622D4">
        <w:rPr>
          <w:rFonts w:eastAsia="宋体"/>
          <w:lang w:eastAsia="zh-CN"/>
        </w:rPr>
        <w:t>bitwidth</w:t>
      </w:r>
      <w:proofErr w:type="spellEnd"/>
      <w:r w:rsidR="009622D4" w:rsidRPr="009622D4">
        <w:rPr>
          <w:rFonts w:eastAsia="宋体"/>
          <w:lang w:eastAsia="zh-CN"/>
        </w:rPr>
        <w:t>.</w:t>
      </w:r>
      <w:r>
        <w:rPr>
          <w:rFonts w:eastAsia="宋体" w:hint="eastAsia"/>
          <w:lang w:eastAsia="zh-CN"/>
        </w:rPr>
        <w:t xml:space="preserve"> For instance, if the first two largest WB amplitude values are</w:t>
      </w:r>
      <w:r w:rsidR="004C494A">
        <w:rPr>
          <w:rFonts w:eastAsiaTheme="minorEastAsia" w:hint="eastAsia"/>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p</m:t>
            </m:r>
          </m:e>
          <m:sub>
            <m:r>
              <m:rPr>
                <m:sty m:val="p"/>
              </m:rPr>
              <w:rPr>
                <w:rFonts w:ascii="Cambria Math" w:eastAsia="宋体" w:hAnsi="Cambria Math"/>
                <w:lang w:eastAsia="zh-CN"/>
              </w:rPr>
              <m:t>0</m:t>
            </m:r>
          </m:sub>
          <m:sup>
            <m:r>
              <m:rPr>
                <m:sty m:val="p"/>
              </m:rPr>
              <w:rPr>
                <w:rFonts w:ascii="Cambria Math" w:eastAsia="宋体" w:hAnsi="Cambria Math"/>
                <w:lang w:eastAsia="zh-CN"/>
              </w:rPr>
              <m:t>(1)</m:t>
            </m:r>
          </m:sup>
        </m:sSubSup>
      </m:oMath>
      <w:r>
        <w:rPr>
          <w:rFonts w:eastAsia="宋体" w:hint="eastAsia"/>
          <w:lang w:eastAsia="zh-CN"/>
        </w:rPr>
        <w:t xml:space="preserve"> and</w:t>
      </w:r>
      <w:r w:rsidR="00633390">
        <w:rPr>
          <w:rFonts w:eastAsiaTheme="minorEastAsia" w:hint="eastAsia"/>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p</m:t>
            </m:r>
          </m:e>
          <m:sub>
            <m:r>
              <m:rPr>
                <m:sty m:val="p"/>
              </m:rPr>
              <w:rPr>
                <w:rFonts w:ascii="Cambria Math" w:eastAsia="宋体" w:hAnsi="Cambria Math"/>
                <w:lang w:eastAsia="zh-CN"/>
              </w:rPr>
              <m:t>1</m:t>
            </m:r>
          </m:sub>
          <m:sup>
            <m:r>
              <m:rPr>
                <m:sty m:val="p"/>
              </m:rPr>
              <w:rPr>
                <w:rFonts w:ascii="Cambria Math" w:eastAsia="宋体" w:hAnsi="Cambria Math"/>
                <w:lang w:eastAsia="zh-CN"/>
              </w:rPr>
              <m:t>(1)</m:t>
            </m:r>
          </m:sup>
        </m:sSubSup>
      </m:oMath>
      <w:r>
        <w:rPr>
          <w:rFonts w:eastAsia="宋体" w:hint="eastAsia"/>
          <w:lang w:eastAsia="zh-CN"/>
        </w:rPr>
        <w:t>, their corresponding differential amplitude coefficients</w:t>
      </w:r>
      <w:r w:rsidR="004C494A">
        <w:rPr>
          <w:rFonts w:eastAsiaTheme="minorEastAsia" w:hint="eastAsia"/>
          <w:lang w:eastAsia="zh-CN"/>
        </w:rPr>
        <w:t xml:space="preserve"> </w:t>
      </w:r>
      <m:oMath>
        <m:d>
          <m:dPr>
            <m:begChr m:val="{"/>
            <m:endChr m:val="}"/>
            <m:ctrlPr>
              <w:rPr>
                <w:rFonts w:ascii="Cambria Math" w:eastAsiaTheme="minorEastAsia" w:hAnsi="Cambria Math"/>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0,0</m:t>
                </m:r>
              </m:sub>
              <m:sup>
                <m:r>
                  <w:rPr>
                    <w:rFonts w:ascii="Cambria Math" w:eastAsiaTheme="minorEastAsia" w:hAnsi="Cambria Math"/>
                    <w:lang w:eastAsia="zh-CN"/>
                  </w:rPr>
                  <m:t>(2)</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0,1</m:t>
                </m:r>
              </m:sub>
              <m:sup>
                <m:r>
                  <w:rPr>
                    <w:rFonts w:ascii="Cambria Math" w:eastAsiaTheme="minorEastAsia" w:hAnsi="Cambria Math"/>
                    <w:lang w:eastAsia="zh-CN"/>
                  </w:rPr>
                  <m:t>(2)</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0,M-1</m:t>
                </m:r>
              </m:sub>
              <m:sup>
                <m:r>
                  <w:rPr>
                    <w:rFonts w:ascii="Cambria Math" w:eastAsiaTheme="minorEastAsia" w:hAnsi="Cambria Math"/>
                    <w:lang w:eastAsia="zh-CN"/>
                  </w:rPr>
                  <m:t>(2)</m:t>
                </m:r>
              </m:sup>
            </m:sSubSup>
            <m:r>
              <m:rPr>
                <m:sty m:val="p"/>
              </m:rPr>
              <w:rPr>
                <w:rFonts w:ascii="Cambria Math" w:eastAsiaTheme="minorEastAsia" w:hAnsi="Cambria Math"/>
                <w:lang w:eastAsia="zh-CN"/>
              </w:rPr>
              <m:t xml:space="preserve"> </m:t>
            </m:r>
          </m:e>
        </m:d>
      </m:oMath>
      <w:r>
        <w:rPr>
          <w:rFonts w:eastAsia="宋体" w:hint="eastAsia"/>
          <w:lang w:eastAsia="zh-CN"/>
        </w:rPr>
        <w:t xml:space="preserve"> and </w:t>
      </w:r>
      <m:oMath>
        <m:d>
          <m:dPr>
            <m:begChr m:val="{"/>
            <m:endChr m:val="}"/>
            <m:ctrlPr>
              <w:rPr>
                <w:rFonts w:ascii="Cambria Math" w:eastAsiaTheme="minorEastAsia" w:hAnsi="Cambria Math"/>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1,0</m:t>
                </m:r>
              </m:sub>
              <m:sup>
                <m:r>
                  <w:rPr>
                    <w:rFonts w:ascii="Cambria Math" w:eastAsiaTheme="minorEastAsia" w:hAnsi="Cambria Math"/>
                    <w:lang w:eastAsia="zh-CN"/>
                  </w:rPr>
                  <m:t>(2)</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1,1</m:t>
                </m:r>
              </m:sub>
              <m:sup>
                <m:r>
                  <w:rPr>
                    <w:rFonts w:ascii="Cambria Math" w:eastAsiaTheme="minorEastAsia" w:hAnsi="Cambria Math"/>
                    <w:lang w:eastAsia="zh-CN"/>
                  </w:rPr>
                  <m:t>(2)</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1,M-1</m:t>
                </m:r>
              </m:sub>
              <m:sup>
                <m:r>
                  <w:rPr>
                    <w:rFonts w:ascii="Cambria Math" w:eastAsiaTheme="minorEastAsia" w:hAnsi="Cambria Math"/>
                    <w:lang w:eastAsia="zh-CN"/>
                  </w:rPr>
                  <m:t>(2)</m:t>
                </m:r>
              </m:sup>
            </m:sSubSup>
            <m:r>
              <m:rPr>
                <m:sty m:val="p"/>
              </m:rPr>
              <w:rPr>
                <w:rFonts w:ascii="Cambria Math" w:eastAsiaTheme="minorEastAsia" w:hAnsi="Cambria Math"/>
                <w:lang w:eastAsia="zh-CN"/>
              </w:rPr>
              <m:t xml:space="preserve"> </m:t>
            </m:r>
          </m:e>
        </m:d>
      </m:oMath>
      <w:r>
        <w:rPr>
          <w:rFonts w:eastAsia="宋体" w:hint="eastAsia"/>
          <w:lang w:eastAsia="zh-CN"/>
        </w:rPr>
        <w:t xml:space="preserve"> are quantized using 3</w:t>
      </w:r>
      <w:r w:rsidR="007C59D2">
        <w:rPr>
          <w:rFonts w:eastAsiaTheme="minorEastAsia" w:hint="eastAsia"/>
          <w:lang w:eastAsia="zh-CN"/>
        </w:rPr>
        <w:t xml:space="preserve"> </w:t>
      </w:r>
      <w:r>
        <w:rPr>
          <w:rFonts w:eastAsia="宋体" w:hint="eastAsia"/>
          <w:lang w:eastAsia="zh-CN"/>
        </w:rPr>
        <w:t>bits. The remaining differential amplitude coefficients are qu</w:t>
      </w:r>
      <w:r w:rsidR="007C59D2">
        <w:rPr>
          <w:rFonts w:eastAsia="宋体" w:hint="eastAsia"/>
          <w:lang w:eastAsia="zh-CN"/>
        </w:rPr>
        <w:t>antized using 2</w:t>
      </w:r>
      <w:r w:rsidR="007C59D2">
        <w:rPr>
          <w:rFonts w:eastAsiaTheme="minorEastAsia" w:hint="eastAsia"/>
          <w:lang w:eastAsia="zh-CN"/>
        </w:rPr>
        <w:t xml:space="preserve"> </w:t>
      </w:r>
      <w:r w:rsidR="007C59D2">
        <w:rPr>
          <w:rFonts w:eastAsia="宋体" w:hint="eastAsia"/>
          <w:lang w:eastAsia="zh-CN"/>
        </w:rPr>
        <w:t>bits. Similarly,</w:t>
      </w:r>
      <w:r w:rsidR="007C59D2">
        <w:rPr>
          <w:rFonts w:eastAsiaTheme="minorEastAsia" w:hint="eastAsia"/>
          <w:lang w:eastAsia="zh-CN"/>
        </w:rPr>
        <w:t xml:space="preserve"> </w:t>
      </w:r>
      <w:r>
        <w:rPr>
          <w:rFonts w:eastAsia="宋体" w:hint="eastAsia"/>
          <w:lang w:eastAsia="zh-CN"/>
        </w:rPr>
        <w:t xml:space="preserve">co-phasing </w:t>
      </w:r>
      <m:oMath>
        <m:d>
          <m:dPr>
            <m:begChr m:val="{"/>
            <m:endChr m:val="}"/>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c</m:t>
                </m:r>
              </m:e>
              <m:sub>
                <m:r>
                  <w:rPr>
                    <w:rFonts w:ascii="Cambria Math" w:eastAsia="宋体" w:hAnsi="Cambria Math"/>
                    <w:lang w:eastAsia="zh-CN"/>
                  </w:rPr>
                  <m:t>0,0</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c</m:t>
                </m:r>
              </m:e>
              <m:sub>
                <m:r>
                  <w:rPr>
                    <w:rFonts w:ascii="Cambria Math" w:eastAsia="宋体" w:hAnsi="Cambria Math"/>
                    <w:lang w:eastAsia="zh-CN"/>
                  </w:rPr>
                  <m:t>0,1</m:t>
                </m:r>
              </m:sub>
            </m:sSub>
            <m:r>
              <w:rPr>
                <w:rFonts w:ascii="Cambria Math" w:eastAsia="宋体" w:hAnsi="Cambria Math"/>
                <w:lang w:eastAsia="zh-CN"/>
              </w:rPr>
              <m:t>,</m:t>
            </m:r>
            <m:r>
              <w:rPr>
                <w:rFonts w:ascii="Cambria Math" w:eastAsia="宋体" w:hAnsi="Cambria Math" w:hint="cs"/>
                <w:lang w:eastAsia="zh-CN"/>
              </w:rPr>
              <m:t>…</m:t>
            </m:r>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c</m:t>
                </m:r>
              </m:e>
              <m:sub>
                <m:r>
                  <w:rPr>
                    <w:rFonts w:ascii="Cambria Math" w:eastAsia="宋体" w:hAnsi="Cambria Math"/>
                    <w:lang w:eastAsia="zh-CN"/>
                  </w:rPr>
                  <m:t>0,M-1</m:t>
                </m:r>
              </m:sub>
            </m:sSub>
            <m:r>
              <w:rPr>
                <w:rFonts w:ascii="Cambria Math" w:eastAsia="宋体" w:hAnsi="Cambria Math"/>
                <w:lang w:eastAsia="zh-CN"/>
              </w:rPr>
              <m:t xml:space="preserve"> </m:t>
            </m:r>
          </m:e>
        </m:d>
        <m:r>
          <m:rPr>
            <m:sty m:val="p"/>
          </m:rPr>
          <w:rPr>
            <w:rFonts w:ascii="Cambria Math" w:eastAsia="宋体" w:hAnsi="Cambria Math"/>
            <w:lang w:eastAsia="zh-CN"/>
          </w:rPr>
          <m:t xml:space="preserve"> </m:t>
        </m:r>
      </m:oMath>
      <w:r>
        <w:rPr>
          <w:rFonts w:eastAsia="宋体" w:hint="eastAsia"/>
          <w:lang w:eastAsia="zh-CN"/>
        </w:rPr>
        <w:t xml:space="preserve">and </w:t>
      </w:r>
      <m:oMath>
        <m:d>
          <m:dPr>
            <m:begChr m:val="{"/>
            <m:endChr m:val="}"/>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c</m:t>
                </m:r>
              </m:e>
              <m:sub>
                <m:r>
                  <w:rPr>
                    <w:rFonts w:ascii="Cambria Math" w:eastAsia="宋体" w:hAnsi="Cambria Math"/>
                    <w:lang w:eastAsia="zh-CN"/>
                  </w:rPr>
                  <m:t>1,0</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c</m:t>
                </m:r>
              </m:e>
              <m:sub>
                <m:r>
                  <w:rPr>
                    <w:rFonts w:ascii="Cambria Math" w:eastAsia="宋体" w:hAnsi="Cambria Math"/>
                    <w:lang w:eastAsia="zh-CN"/>
                  </w:rPr>
                  <m:t>1,1</m:t>
                </m:r>
              </m:sub>
            </m:sSub>
            <m:r>
              <w:rPr>
                <w:rFonts w:ascii="Cambria Math" w:eastAsia="宋体" w:hAnsi="Cambria Math"/>
                <w:lang w:eastAsia="zh-CN"/>
              </w:rPr>
              <m:t>,</m:t>
            </m:r>
            <m:r>
              <w:rPr>
                <w:rFonts w:ascii="Cambria Math" w:eastAsia="宋体" w:hAnsi="Cambria Math" w:hint="cs"/>
                <w:lang w:eastAsia="zh-CN"/>
              </w:rPr>
              <m:t>…</m:t>
            </m:r>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c</m:t>
                </m:r>
              </m:e>
              <m:sub>
                <m:r>
                  <w:rPr>
                    <w:rFonts w:ascii="Cambria Math" w:eastAsia="宋体" w:hAnsi="Cambria Math"/>
                    <w:lang w:eastAsia="zh-CN"/>
                  </w:rPr>
                  <m:t>1,M-1</m:t>
                </m:r>
              </m:sub>
            </m:sSub>
            <m:r>
              <w:rPr>
                <w:rFonts w:ascii="Cambria Math" w:eastAsia="宋体" w:hAnsi="Cambria Math"/>
                <w:lang w:eastAsia="zh-CN"/>
              </w:rPr>
              <m:t xml:space="preserve"> </m:t>
            </m:r>
          </m:e>
        </m:d>
      </m:oMath>
      <w:r>
        <w:rPr>
          <w:rFonts w:eastAsia="宋体" w:hint="eastAsia"/>
          <w:lang w:eastAsia="zh-CN"/>
        </w:rPr>
        <w:t xml:space="preserve"> are quantized with 8PSK and the remaining co-phasing coefficients are quantized with QPSK.</w:t>
      </w:r>
    </w:p>
    <w:p w:rsidR="005C7D6A" w:rsidRPr="00893A43" w:rsidRDefault="005C7D6A" w:rsidP="005C7D6A">
      <w:pPr>
        <w:pStyle w:val="a0"/>
        <w:rPr>
          <w:rFonts w:eastAsia="宋体"/>
          <w:i/>
          <w:lang w:eastAsia="zh-CN"/>
        </w:rPr>
      </w:pPr>
      <w:r w:rsidRPr="0062150B">
        <w:rPr>
          <w:rFonts w:eastAsia="宋体" w:hint="eastAsia"/>
          <w:b/>
          <w:i/>
          <w:lang w:eastAsia="zh-CN"/>
        </w:rPr>
        <w:t>Proposal</w:t>
      </w:r>
      <w:r w:rsidR="00A10B50">
        <w:rPr>
          <w:rFonts w:eastAsiaTheme="minorEastAsia" w:hint="eastAsia"/>
          <w:b/>
          <w:i/>
          <w:lang w:eastAsia="zh-CN"/>
        </w:rPr>
        <w:t>-</w:t>
      </w:r>
      <w:r w:rsidR="009E46BA">
        <w:rPr>
          <w:rFonts w:eastAsiaTheme="minorEastAsia" w:hint="eastAsia"/>
          <w:b/>
          <w:i/>
          <w:lang w:eastAsia="zh-CN"/>
        </w:rPr>
        <w:t>4</w:t>
      </w:r>
      <w:r w:rsidRPr="0062150B">
        <w:rPr>
          <w:rFonts w:eastAsia="宋体" w:hint="eastAsia"/>
          <w:b/>
          <w:i/>
          <w:lang w:eastAsia="zh-CN"/>
        </w:rPr>
        <w:t>:</w:t>
      </w:r>
      <w:r w:rsidR="007C59D2">
        <w:rPr>
          <w:rFonts w:eastAsiaTheme="minorEastAsia" w:hint="eastAsia"/>
          <w:b/>
          <w:i/>
          <w:lang w:eastAsia="zh-CN"/>
        </w:rPr>
        <w:t xml:space="preserve"> </w:t>
      </w:r>
      <w:r w:rsidRPr="00893A43">
        <w:rPr>
          <w:rFonts w:eastAsia="宋体" w:hint="eastAsia"/>
          <w:i/>
          <w:lang w:eastAsia="zh-CN"/>
        </w:rPr>
        <w:t>For</w:t>
      </w:r>
      <w:r w:rsidR="00404644">
        <w:rPr>
          <w:rFonts w:eastAsiaTheme="minorEastAsia" w:hint="eastAsia"/>
          <w:i/>
          <w:lang w:eastAsia="zh-CN"/>
        </w:rPr>
        <w:t xml:space="preserve"> </w:t>
      </w:r>
      <w:r w:rsidRPr="00893A43">
        <w:rPr>
          <w:rFonts w:eastAsia="宋体" w:hint="eastAsia"/>
          <w:i/>
          <w:lang w:eastAsia="zh-CN"/>
        </w:rPr>
        <w:t xml:space="preserve">Alt2A and Alt2B, the </w:t>
      </w:r>
      <w:proofErr w:type="spellStart"/>
      <w:r w:rsidRPr="00893A43">
        <w:rPr>
          <w:rFonts w:eastAsia="宋体" w:hint="eastAsia"/>
          <w:i/>
          <w:lang w:eastAsia="zh-CN"/>
        </w:rPr>
        <w:t>bitwidth</w:t>
      </w:r>
      <w:proofErr w:type="spellEnd"/>
      <w:r w:rsidRPr="00893A43">
        <w:rPr>
          <w:rFonts w:eastAsia="宋体" w:hint="eastAsia"/>
          <w:i/>
          <w:lang w:eastAsia="zh-CN"/>
        </w:rPr>
        <w:t xml:space="preserve"> of the differential amplitude coefficients and co-phasing </w:t>
      </w:r>
      <w:r>
        <w:rPr>
          <w:rFonts w:eastAsia="宋体" w:hint="eastAsia"/>
          <w:i/>
          <w:lang w:eastAsia="zh-CN"/>
        </w:rPr>
        <w:t>is</w:t>
      </w:r>
      <w:r w:rsidRPr="00893A43">
        <w:rPr>
          <w:rFonts w:eastAsia="宋体" w:hint="eastAsia"/>
          <w:i/>
          <w:lang w:eastAsia="zh-CN"/>
        </w:rPr>
        <w:t xml:space="preserve"> </w:t>
      </w:r>
      <w:r w:rsidR="000A6B06">
        <w:rPr>
          <w:rFonts w:eastAsiaTheme="minorEastAsia" w:hint="eastAsia"/>
          <w:i/>
          <w:lang w:eastAsia="zh-CN"/>
        </w:rPr>
        <w:t>determined</w:t>
      </w:r>
      <w:r w:rsidR="000A6B06" w:rsidRPr="00893A43">
        <w:rPr>
          <w:rFonts w:eastAsia="宋体" w:hint="eastAsia"/>
          <w:i/>
          <w:lang w:eastAsia="zh-CN"/>
        </w:rPr>
        <w:t xml:space="preserve"> </w:t>
      </w:r>
      <w:r w:rsidRPr="00893A43">
        <w:rPr>
          <w:rFonts w:eastAsia="宋体" w:hint="eastAsia"/>
          <w:i/>
          <w:lang w:eastAsia="zh-CN"/>
        </w:rPr>
        <w:t>according to their corresponding WB amplitude values</w:t>
      </w:r>
      <w:r>
        <w:rPr>
          <w:rFonts w:eastAsia="宋体" w:hint="eastAsia"/>
          <w:i/>
          <w:lang w:eastAsia="zh-CN"/>
        </w:rPr>
        <w:t>.</w:t>
      </w:r>
    </w:p>
    <w:p w:rsidR="005C7D6A" w:rsidRPr="000A6B06" w:rsidRDefault="005C7D6A" w:rsidP="005C7D6A">
      <w:pPr>
        <w:pStyle w:val="a0"/>
        <w:rPr>
          <w:rFonts w:eastAsia="宋体"/>
          <w:lang w:eastAsia="zh-CN"/>
        </w:rPr>
      </w:pPr>
    </w:p>
    <w:p w:rsidR="005C7D6A" w:rsidRDefault="0012464D" w:rsidP="005C7D6A">
      <w:pPr>
        <w:pStyle w:val="a0"/>
        <w:rPr>
          <w:rFonts w:eastAsia="宋体"/>
          <w:lang w:eastAsia="zh-CN"/>
        </w:rPr>
      </w:pPr>
      <w:r>
        <w:rPr>
          <w:rFonts w:eastAsia="宋体" w:hint="eastAsia"/>
          <w:lang w:eastAsia="zh-CN"/>
        </w:rPr>
        <w:t xml:space="preserve">In addition to the </w:t>
      </w:r>
      <w:r w:rsidR="002B79DC">
        <w:rPr>
          <w:rFonts w:eastAsia="宋体" w:hint="eastAsia"/>
          <w:lang w:eastAsia="zh-CN"/>
        </w:rPr>
        <w:t>candidates</w:t>
      </w:r>
      <w:r w:rsidR="00C51649">
        <w:rPr>
          <w:rFonts w:eastAsia="宋体" w:hint="eastAsia"/>
          <w:lang w:eastAsia="zh-CN"/>
        </w:rPr>
        <w:t xml:space="preserve"> </w:t>
      </w:r>
      <w:r w:rsidR="009861D3">
        <w:rPr>
          <w:rFonts w:eastAsiaTheme="minorEastAsia" w:hint="eastAsia"/>
          <w:lang w:eastAsia="zh-CN"/>
        </w:rPr>
        <w:t>considered</w:t>
      </w:r>
      <w:r w:rsidR="009861D3">
        <w:rPr>
          <w:rFonts w:eastAsia="宋体" w:hint="eastAsia"/>
          <w:lang w:eastAsia="zh-CN"/>
        </w:rPr>
        <w:t xml:space="preserve"> </w:t>
      </w:r>
      <w:r w:rsidR="00C51649">
        <w:rPr>
          <w:rFonts w:eastAsia="宋体" w:hint="eastAsia"/>
          <w:lang w:eastAsia="zh-CN"/>
        </w:rPr>
        <w:t>for down-selection</w:t>
      </w:r>
      <w:r>
        <w:rPr>
          <w:rFonts w:eastAsia="宋体" w:hint="eastAsia"/>
          <w:lang w:eastAsia="zh-CN"/>
        </w:rPr>
        <w:t>, we propose another differential quantization candidate</w:t>
      </w:r>
      <w:r w:rsidR="0011644E">
        <w:rPr>
          <w:rFonts w:eastAsia="宋体" w:hint="eastAsia"/>
          <w:lang w:eastAsia="zh-CN"/>
        </w:rPr>
        <w:t xml:space="preserve">, which is expected to be more </w:t>
      </w:r>
      <w:r w:rsidR="006F2F89">
        <w:rPr>
          <w:rFonts w:eastAsia="宋体" w:hint="eastAsia"/>
          <w:lang w:eastAsia="zh-CN"/>
        </w:rPr>
        <w:t>feasible</w:t>
      </w:r>
      <w:r w:rsidR="0011644E">
        <w:rPr>
          <w:rFonts w:eastAsia="宋体" w:hint="eastAsia"/>
          <w:lang w:eastAsia="zh-CN"/>
        </w:rPr>
        <w:t xml:space="preserve"> than Alt2A or Alt2B. </w:t>
      </w:r>
      <w:r w:rsidR="003E0D30">
        <w:rPr>
          <w:rFonts w:eastAsia="宋体"/>
          <w:lang w:eastAsia="zh-CN"/>
        </w:rPr>
        <w:t>It is</w:t>
      </w:r>
      <w:r w:rsidR="005C7D6A">
        <w:rPr>
          <w:rFonts w:eastAsia="宋体" w:hint="eastAsia"/>
          <w:lang w:eastAsia="zh-CN"/>
        </w:rPr>
        <w:t xml:space="preserve"> well known that differential quantization </w:t>
      </w:r>
      <w:r w:rsidR="005C7D6A">
        <w:rPr>
          <w:rFonts w:eastAsia="宋体"/>
          <w:lang w:eastAsia="zh-CN"/>
        </w:rPr>
        <w:t xml:space="preserve">is more effective </w:t>
      </w:r>
      <w:r w:rsidR="005C7D6A">
        <w:rPr>
          <w:rFonts w:eastAsia="宋体" w:hint="eastAsia"/>
          <w:lang w:eastAsia="zh-CN"/>
        </w:rPr>
        <w:t xml:space="preserve">for a set of variables with small dynamic range. From the time domain point of view, for the </w:t>
      </w:r>
      <w:r w:rsidR="009622D4" w:rsidRPr="009622D4">
        <w:rPr>
          <w:rFonts w:eastAsia="宋体"/>
          <w:i/>
          <w:lang w:eastAsia="zh-CN"/>
        </w:rPr>
        <w:t>N</w:t>
      </w:r>
      <w:r w:rsidR="009622D4" w:rsidRPr="009622D4">
        <w:rPr>
          <w:rFonts w:eastAsia="宋体"/>
          <w:vertAlign w:val="superscript"/>
          <w:lang w:eastAsia="zh-CN"/>
        </w:rPr>
        <w:t>th</w:t>
      </w:r>
      <w:r w:rsidR="005C7D6A">
        <w:rPr>
          <w:rFonts w:eastAsia="宋体" w:hint="eastAsia"/>
          <w:lang w:eastAsia="zh-CN"/>
        </w:rPr>
        <w:t xml:space="preserve"> basis vector of the DFT-based compression codebook, its corresponding coefficients could be regarded as the </w:t>
      </w:r>
      <w:r w:rsidR="009622D4" w:rsidRPr="009622D4">
        <w:rPr>
          <w:rFonts w:eastAsia="宋体"/>
          <w:i/>
          <w:lang w:eastAsia="zh-CN"/>
        </w:rPr>
        <w:t>N</w:t>
      </w:r>
      <w:r w:rsidR="009622D4" w:rsidRPr="009622D4">
        <w:rPr>
          <w:rFonts w:eastAsia="宋体"/>
          <w:vertAlign w:val="superscript"/>
          <w:lang w:eastAsia="zh-CN"/>
        </w:rPr>
        <w:t>th</w:t>
      </w:r>
      <w:r w:rsidR="005C7D6A">
        <w:rPr>
          <w:rFonts w:eastAsia="宋体" w:hint="eastAsia"/>
          <w:lang w:eastAsia="zh-CN"/>
        </w:rPr>
        <w:t xml:space="preserve"> channel tap of each of the 2</w:t>
      </w:r>
      <w:r w:rsidR="009622D4" w:rsidRPr="009622D4">
        <w:rPr>
          <w:rFonts w:eastAsia="宋体"/>
          <w:i/>
          <w:lang w:eastAsia="zh-CN"/>
        </w:rPr>
        <w:t>L</w:t>
      </w:r>
      <w:r w:rsidR="005C7D6A">
        <w:rPr>
          <w:rFonts w:eastAsia="宋体" w:hint="eastAsia"/>
          <w:lang w:eastAsia="zh-CN"/>
        </w:rPr>
        <w:t xml:space="preserve"> beams. As all the selected combination beams are pointed to the UE, given a certain delay tap, small difference among all the 2</w:t>
      </w:r>
      <w:r w:rsidR="009622D4" w:rsidRPr="009622D4">
        <w:rPr>
          <w:rFonts w:eastAsia="宋体"/>
          <w:i/>
          <w:lang w:eastAsia="zh-CN"/>
        </w:rPr>
        <w:t>L</w:t>
      </w:r>
      <w:r w:rsidR="005C7D6A">
        <w:rPr>
          <w:rFonts w:eastAsia="宋体" w:hint="eastAsia"/>
          <w:lang w:eastAsia="zh-CN"/>
        </w:rPr>
        <w:t xml:space="preserve"> </w:t>
      </w:r>
      <w:r w:rsidR="002179F7">
        <w:rPr>
          <w:rFonts w:eastAsiaTheme="minorEastAsia" w:hint="eastAsia"/>
          <w:lang w:eastAsia="zh-CN"/>
        </w:rPr>
        <w:t>beams</w:t>
      </w:r>
      <w:r w:rsidR="0080693C">
        <w:rPr>
          <w:rFonts w:eastAsiaTheme="minorEastAsia" w:hint="eastAsia"/>
          <w:lang w:eastAsia="zh-CN"/>
        </w:rPr>
        <w:t xml:space="preserve"> </w:t>
      </w:r>
      <w:r w:rsidR="005C7D6A">
        <w:rPr>
          <w:rFonts w:eastAsia="宋体" w:hint="eastAsia"/>
          <w:lang w:eastAsia="zh-CN"/>
        </w:rPr>
        <w:t xml:space="preserve">would be expected. Therefore, we prefer to apply amplitude differential quantization to the </w:t>
      </w:r>
      <w:r w:rsidR="00830901">
        <w:rPr>
          <w:rFonts w:eastAsia="宋体" w:hint="eastAsia"/>
          <w:lang w:eastAsia="zh-CN"/>
        </w:rPr>
        <w:t xml:space="preserve">frequency domain </w:t>
      </w:r>
      <w:r w:rsidR="005C7D6A">
        <w:rPr>
          <w:rFonts w:eastAsia="宋体" w:hint="eastAsia"/>
          <w:lang w:eastAsia="zh-CN"/>
        </w:rPr>
        <w:t>basis vectors</w:t>
      </w:r>
      <w:r w:rsidR="00830901">
        <w:rPr>
          <w:rFonts w:eastAsia="宋体" w:hint="eastAsia"/>
          <w:lang w:eastAsia="zh-CN"/>
        </w:rPr>
        <w:t xml:space="preserve"> instead of to the beams</w:t>
      </w:r>
      <w:r w:rsidR="005C7D6A">
        <w:rPr>
          <w:rFonts w:eastAsia="宋体" w:hint="eastAsia"/>
          <w:lang w:eastAsia="zh-CN"/>
        </w:rPr>
        <w:t xml:space="preserve">. As shown in the </w:t>
      </w:r>
      <w:r w:rsidR="009861D3">
        <w:rPr>
          <w:rFonts w:eastAsiaTheme="minorEastAsia" w:hint="eastAsia"/>
          <w:lang w:eastAsia="zh-CN"/>
        </w:rPr>
        <w:t xml:space="preserve">follow </w:t>
      </w:r>
      <w:r w:rsidR="005C7D6A">
        <w:rPr>
          <w:rFonts w:eastAsia="宋体" w:hint="eastAsia"/>
          <w:lang w:eastAsia="zh-CN"/>
        </w:rPr>
        <w:t xml:space="preserve">equation, </w:t>
      </w:r>
      <m:oMath>
        <m:sSubSup>
          <m:sSubSupPr>
            <m:ctrlPr>
              <w:rPr>
                <w:rFonts w:ascii="Cambria Math" w:eastAsia="宋体" w:hAnsi="Cambria Math"/>
                <w:i/>
                <w:lang w:eastAsia="zh-CN"/>
              </w:rPr>
            </m:ctrlPr>
          </m:sSubSupPr>
          <m:e>
            <m:r>
              <w:rPr>
                <w:rFonts w:ascii="Cambria Math" w:eastAsia="宋体" w:hAnsi="Cambria Math"/>
                <w:lang w:eastAsia="zh-CN"/>
              </w:rPr>
              <m:t>q</m:t>
            </m:r>
          </m:e>
          <m:sub>
            <m:r>
              <w:rPr>
                <w:rFonts w:ascii="Cambria Math" w:eastAsia="宋体" w:hAnsi="Cambria Math"/>
                <w:lang w:eastAsia="zh-CN"/>
              </w:rPr>
              <m:t>j</m:t>
            </m:r>
          </m:sub>
          <m:sup>
            <m:r>
              <w:rPr>
                <w:rFonts w:ascii="Cambria Math" w:eastAsia="宋体" w:hAnsi="Cambria Math"/>
                <w:lang w:eastAsia="zh-CN"/>
              </w:rPr>
              <m:t>(1)</m:t>
            </m:r>
          </m:sup>
        </m:sSubSup>
      </m:oMath>
      <w:r w:rsidR="005C7D6A">
        <w:rPr>
          <w:rFonts w:eastAsia="宋体" w:hint="eastAsia"/>
          <w:lang w:eastAsia="zh-CN"/>
        </w:rPr>
        <w:t xml:space="preserve">denotes the WB </w:t>
      </w:r>
      <w:r w:rsidR="005C7D6A">
        <w:rPr>
          <w:rFonts w:eastAsia="宋体"/>
          <w:lang w:eastAsia="zh-CN"/>
        </w:rPr>
        <w:t>amplitude</w:t>
      </w:r>
      <w:r w:rsidR="005C7D6A">
        <w:rPr>
          <w:rFonts w:eastAsia="宋体" w:hint="eastAsia"/>
          <w:lang w:eastAsia="zh-CN"/>
        </w:rPr>
        <w:t xml:space="preserve"> of </w:t>
      </w:r>
      <w:r w:rsidR="009861D3">
        <w:rPr>
          <w:rFonts w:eastAsiaTheme="minorEastAsia" w:hint="eastAsia"/>
          <w:lang w:eastAsia="zh-CN"/>
        </w:rPr>
        <w:t>FD-</w:t>
      </w:r>
      <w:r w:rsidR="005C7D6A">
        <w:rPr>
          <w:rFonts w:eastAsia="宋体" w:hint="eastAsia"/>
          <w:lang w:eastAsia="zh-CN"/>
        </w:rPr>
        <w:t>basis vector</w:t>
      </w:r>
      <w:r w:rsidR="009622D4" w:rsidRPr="009622D4">
        <w:rPr>
          <w:rFonts w:eastAsia="宋体"/>
          <w:i/>
          <w:lang w:eastAsia="zh-CN"/>
        </w:rPr>
        <w:t xml:space="preserve"> </w:t>
      </w:r>
      <w:r w:rsidR="00BF3D8C">
        <w:rPr>
          <w:rFonts w:eastAsiaTheme="minorEastAsia" w:hint="eastAsia"/>
          <w:i/>
          <w:lang w:eastAsia="zh-CN"/>
        </w:rPr>
        <w:t>j</w:t>
      </w:r>
      <w:r w:rsidR="005C7D6A">
        <w:rPr>
          <w:rFonts w:eastAsia="宋体"/>
          <w:lang w:eastAsia="zh-CN"/>
        </w:rPr>
        <w:t xml:space="preserve">, </w:t>
      </w:r>
      <w:r w:rsidR="005C7D6A">
        <w:rPr>
          <w:rFonts w:eastAsia="宋体" w:hint="eastAsia"/>
          <w:lang w:eastAsia="zh-CN"/>
        </w:rPr>
        <w:t xml:space="preserve">and </w:t>
      </w:r>
      <m:oMath>
        <m:sSubSup>
          <m:sSubSupPr>
            <m:ctrlPr>
              <w:rPr>
                <w:rFonts w:ascii="Cambria Math" w:eastAsia="宋体" w:hAnsi="Cambria Math"/>
                <w:i/>
                <w:lang w:eastAsia="zh-CN"/>
              </w:rPr>
            </m:ctrlPr>
          </m:sSubSupPr>
          <m:e>
            <m:r>
              <w:rPr>
                <w:rFonts w:ascii="Cambria Math" w:eastAsia="宋体" w:hAnsi="Cambria Math"/>
                <w:lang w:eastAsia="zh-CN"/>
              </w:rPr>
              <m:t>p</m:t>
            </m:r>
          </m:e>
          <m:sub>
            <m:r>
              <w:rPr>
                <w:rFonts w:ascii="Cambria Math" w:eastAsia="宋体" w:hAnsi="Cambria Math"/>
                <w:lang w:eastAsia="zh-CN"/>
              </w:rPr>
              <m:t>i,j</m:t>
            </m:r>
          </m:sub>
          <m:sup>
            <m:r>
              <w:rPr>
                <w:rFonts w:ascii="Cambria Math" w:eastAsia="宋体" w:hAnsi="Cambria Math"/>
                <w:lang w:eastAsia="zh-CN"/>
              </w:rPr>
              <m:t>(2)</m:t>
            </m:r>
          </m:sup>
        </m:sSubSup>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i,j</m:t>
            </m:r>
          </m:sub>
        </m:sSub>
        <m:r>
          <w:rPr>
            <w:rFonts w:ascii="Cambria Math" w:eastAsia="宋体" w:hAnsi="Cambria Math"/>
            <w:lang w:eastAsia="zh-CN"/>
          </w:rPr>
          <m:t>/</m:t>
        </m:r>
        <m:sSubSup>
          <m:sSubSupPr>
            <m:ctrlPr>
              <w:rPr>
                <w:rFonts w:ascii="Cambria Math" w:eastAsia="宋体" w:hAnsi="Cambria Math"/>
                <w:i/>
                <w:lang w:eastAsia="zh-CN"/>
              </w:rPr>
            </m:ctrlPr>
          </m:sSubSupPr>
          <m:e>
            <m:r>
              <w:rPr>
                <w:rFonts w:ascii="Cambria Math" w:eastAsia="宋体" w:hAnsi="Cambria Math"/>
                <w:lang w:eastAsia="zh-CN"/>
              </w:rPr>
              <m:t>q</m:t>
            </m:r>
          </m:e>
          <m:sub>
            <m:r>
              <w:rPr>
                <w:rFonts w:ascii="Cambria Math" w:eastAsia="宋体" w:hAnsi="Cambria Math"/>
                <w:lang w:eastAsia="zh-CN"/>
              </w:rPr>
              <m:t>j</m:t>
            </m:r>
          </m:sub>
          <m:sup>
            <m:r>
              <w:rPr>
                <w:rFonts w:ascii="Cambria Math" w:eastAsia="宋体" w:hAnsi="Cambria Math"/>
                <w:lang w:eastAsia="zh-CN"/>
              </w:rPr>
              <m:t>(1)</m:t>
            </m:r>
          </m:sup>
        </m:sSubSup>
      </m:oMath>
      <w:r w:rsidR="005C7D6A">
        <w:rPr>
          <w:rFonts w:eastAsia="宋体" w:hint="eastAsia"/>
          <w:lang w:eastAsia="zh-CN"/>
        </w:rPr>
        <w:t xml:space="preserve"> denotes its corresponding differential amplitude.</w:t>
      </w:r>
    </w:p>
    <w:p w:rsidR="005C7D6A" w:rsidRDefault="005C7D6A" w:rsidP="005C7D6A">
      <w:pPr>
        <w:pStyle w:val="a0"/>
        <w:rPr>
          <w:rFonts w:eastAsia="宋体"/>
          <w:lang w:eastAsia="zh-CN"/>
        </w:rPr>
      </w:pPr>
      <w:r w:rsidRPr="009C7C07">
        <w:rPr>
          <w:position w:val="-154"/>
        </w:rPr>
        <w:object w:dxaOrig="8940" w:dyaOrig="3200">
          <v:shape id="_x0000_i1032" type="#_x0000_t75" style="width:447pt;height:160.5pt" o:ole="">
            <v:imagedata r:id="rId23" o:title=""/>
          </v:shape>
          <o:OLEObject Type="Embed" ProgID="Equation.3" ShapeID="_x0000_i1032" DrawAspect="Content" ObjectID="_1609310586" r:id="rId24"/>
        </w:object>
      </w:r>
    </w:p>
    <w:p w:rsidR="005C7D6A" w:rsidRDefault="005C7D6A" w:rsidP="005C7D6A">
      <w:pPr>
        <w:pStyle w:val="a0"/>
        <w:rPr>
          <w:rFonts w:eastAsia="宋体"/>
          <w:lang w:eastAsia="zh-CN"/>
        </w:rPr>
      </w:pPr>
    </w:p>
    <w:p w:rsidR="005C7D6A" w:rsidRDefault="005C7D6A" w:rsidP="005C7D6A">
      <w:pPr>
        <w:pStyle w:val="a0"/>
        <w:rPr>
          <w:rFonts w:eastAsia="宋体"/>
          <w:b/>
          <w:i/>
          <w:lang w:eastAsia="zh-CN"/>
        </w:rPr>
      </w:pPr>
      <w:r w:rsidRPr="0062150B">
        <w:rPr>
          <w:rFonts w:eastAsia="宋体" w:hint="eastAsia"/>
          <w:b/>
          <w:i/>
          <w:lang w:eastAsia="zh-CN"/>
        </w:rPr>
        <w:t>Proposal</w:t>
      </w:r>
      <w:r w:rsidR="00080562">
        <w:rPr>
          <w:rFonts w:eastAsiaTheme="minorEastAsia" w:hint="eastAsia"/>
          <w:b/>
          <w:i/>
          <w:lang w:eastAsia="zh-CN"/>
        </w:rPr>
        <w:t>-</w:t>
      </w:r>
      <w:r w:rsidR="009E46BA">
        <w:rPr>
          <w:rFonts w:eastAsiaTheme="minorEastAsia" w:hint="eastAsia"/>
          <w:b/>
          <w:i/>
          <w:lang w:eastAsia="zh-CN"/>
        </w:rPr>
        <w:t>5</w:t>
      </w:r>
      <w:r w:rsidRPr="0062150B">
        <w:rPr>
          <w:rFonts w:eastAsia="宋体" w:hint="eastAsia"/>
          <w:b/>
          <w:i/>
          <w:lang w:eastAsia="zh-CN"/>
        </w:rPr>
        <w:t xml:space="preserve">: </w:t>
      </w:r>
      <w:r w:rsidRPr="00006E72">
        <w:rPr>
          <w:rFonts w:eastAsia="宋体" w:hint="eastAsia"/>
          <w:i/>
          <w:lang w:eastAsia="zh-CN"/>
        </w:rPr>
        <w:t xml:space="preserve">The following quantization scheme </w:t>
      </w:r>
      <w:r w:rsidR="00F57FBF">
        <w:rPr>
          <w:rFonts w:eastAsiaTheme="minorEastAsia" w:hint="eastAsia"/>
          <w:i/>
          <w:lang w:eastAsia="zh-CN"/>
        </w:rPr>
        <w:t xml:space="preserve">Alt2D </w:t>
      </w:r>
      <w:r w:rsidRPr="00006E72">
        <w:rPr>
          <w:rFonts w:eastAsia="宋体" w:hint="eastAsia"/>
          <w:i/>
          <w:lang w:eastAsia="zh-CN"/>
        </w:rPr>
        <w:t>should be considered</w:t>
      </w:r>
      <w:r w:rsidR="001A39A1">
        <w:rPr>
          <w:rFonts w:eastAsia="宋体" w:hint="eastAsia"/>
          <w:i/>
          <w:lang w:eastAsia="zh-CN"/>
        </w:rPr>
        <w:t xml:space="preserve"> </w:t>
      </w:r>
      <w:r w:rsidR="00BF3D8C">
        <w:rPr>
          <w:rFonts w:eastAsiaTheme="minorEastAsia" w:hint="eastAsia"/>
          <w:i/>
          <w:lang w:eastAsia="zh-CN"/>
        </w:rPr>
        <w:t xml:space="preserve">in addition to </w:t>
      </w:r>
      <w:r w:rsidR="001A39A1">
        <w:rPr>
          <w:rFonts w:eastAsia="宋体" w:hint="eastAsia"/>
          <w:i/>
          <w:lang w:eastAsia="zh-CN"/>
        </w:rPr>
        <w:t>Alt2A and Alt2B</w:t>
      </w:r>
      <w:r>
        <w:rPr>
          <w:rFonts w:eastAsia="宋体" w:hint="eastAsia"/>
          <w:i/>
          <w:lang w:eastAsia="zh-CN"/>
        </w:rPr>
        <w:t>:</w:t>
      </w:r>
    </w:p>
    <w:p w:rsidR="005C7D6A" w:rsidRPr="00103387" w:rsidRDefault="00F57FBF" w:rsidP="005C7D6A">
      <w:pPr>
        <w:pStyle w:val="a0"/>
        <w:rPr>
          <w:rFonts w:eastAsia="宋体"/>
          <w:b/>
          <w:i/>
          <w:lang w:eastAsia="zh-CN"/>
        </w:rPr>
      </w:pPr>
      <w:r>
        <w:rPr>
          <w:rFonts w:eastAsiaTheme="minorEastAsia" w:hint="eastAsia"/>
          <w:i/>
          <w:lang w:eastAsia="zh-CN"/>
        </w:rPr>
        <w:t xml:space="preserve">Alt2D: </w:t>
      </w:r>
      <w:r w:rsidR="005C7D6A" w:rsidRPr="00103387">
        <w:rPr>
          <w:rFonts w:eastAsia="宋体"/>
          <w:i/>
          <w:lang w:eastAsia="zh-CN"/>
        </w:rPr>
        <w:t>Rel.15 3-bit wideband amplitude for each</w:t>
      </w:r>
      <w:r w:rsidR="005C7D6A">
        <w:rPr>
          <w:rFonts w:eastAsia="宋体" w:hint="eastAsia"/>
          <w:i/>
          <w:lang w:eastAsia="zh-CN"/>
        </w:rPr>
        <w:t xml:space="preserve"> of M FD components, </w:t>
      </w:r>
      <w:r w:rsidR="005C7D6A" w:rsidRPr="00103387">
        <w:rPr>
          <w:rFonts w:eastAsia="宋体"/>
          <w:i/>
          <w:lang w:eastAsia="zh-CN"/>
        </w:rPr>
        <w:t>2/3-bit differential amplitude for FD coefficients; Rel.15 QPSK and 8PSK co-phasing</w:t>
      </w:r>
      <w:r w:rsidR="005F6736">
        <w:rPr>
          <w:rFonts w:eastAsiaTheme="minorEastAsia" w:hint="eastAsia"/>
          <w:i/>
          <w:lang w:eastAsia="zh-CN"/>
        </w:rPr>
        <w:t>.</w:t>
      </w:r>
      <w:r w:rsidR="005C7D6A" w:rsidRPr="00103387">
        <w:rPr>
          <w:rFonts w:eastAsia="宋体"/>
          <w:i/>
          <w:lang w:eastAsia="zh-CN"/>
        </w:rPr>
        <w:t xml:space="preserve"> </w:t>
      </w:r>
    </w:p>
    <w:p w:rsidR="00132D63" w:rsidRDefault="00132D63" w:rsidP="00132D63">
      <w:pPr>
        <w:pStyle w:val="a0"/>
        <w:rPr>
          <w:rFonts w:eastAsia="宋体"/>
          <w:lang w:eastAsia="zh-CN"/>
        </w:rPr>
      </w:pPr>
      <w:r>
        <w:rPr>
          <w:rFonts w:eastAsia="宋体" w:hint="eastAsia"/>
          <w:lang w:eastAsia="zh-CN"/>
        </w:rPr>
        <w:t xml:space="preserve">According to discussion in </w:t>
      </w:r>
      <w:r w:rsidR="00033BB6">
        <w:rPr>
          <w:rFonts w:eastAsia="宋体" w:hint="eastAsia"/>
          <w:lang w:eastAsia="zh-CN"/>
        </w:rPr>
        <w:t>this subsection</w:t>
      </w:r>
      <w:r>
        <w:rPr>
          <w:rFonts w:eastAsia="宋体" w:hint="eastAsia"/>
          <w:lang w:eastAsia="zh-CN"/>
        </w:rPr>
        <w:t>, the</w:t>
      </w:r>
      <w:r w:rsidR="00EC399B">
        <w:rPr>
          <w:rFonts w:eastAsia="宋体" w:hint="eastAsia"/>
          <w:lang w:eastAsia="zh-CN"/>
        </w:rPr>
        <w:t xml:space="preserve"> performance of </w:t>
      </w:r>
      <w:r w:rsidR="009622D4" w:rsidRPr="009622D4">
        <w:rPr>
          <w:rFonts w:eastAsia="宋体"/>
          <w:lang w:eastAsia="zh-CN"/>
        </w:rPr>
        <w:t>Alt2A and Alt2D</w:t>
      </w:r>
      <w:r>
        <w:rPr>
          <w:rFonts w:eastAsia="宋体" w:hint="eastAsia"/>
          <w:lang w:eastAsia="zh-CN"/>
        </w:rPr>
        <w:t xml:space="preserve"> </w:t>
      </w:r>
      <w:r w:rsidR="007C59D2">
        <w:rPr>
          <w:rFonts w:eastAsia="宋体" w:hint="eastAsia"/>
          <w:lang w:eastAsia="zh-CN"/>
        </w:rPr>
        <w:t xml:space="preserve">is </w:t>
      </w:r>
      <w:r>
        <w:rPr>
          <w:rFonts w:eastAsia="宋体" w:hint="eastAsia"/>
          <w:lang w:eastAsia="zh-CN"/>
        </w:rPr>
        <w:t xml:space="preserve">evaluated </w:t>
      </w:r>
      <w:r w:rsidR="007C59D2">
        <w:rPr>
          <w:rFonts w:eastAsia="宋体" w:hint="eastAsia"/>
          <w:lang w:eastAsia="zh-CN"/>
        </w:rPr>
        <w:t xml:space="preserve">and the results are summarized </w:t>
      </w:r>
      <w:r w:rsidR="009622D4" w:rsidRPr="009622D4">
        <w:rPr>
          <w:rFonts w:eastAsia="宋体"/>
          <w:lang w:eastAsia="zh-CN"/>
        </w:rPr>
        <w:t>in Table 3 and Table 4</w:t>
      </w:r>
      <w:r>
        <w:rPr>
          <w:rFonts w:eastAsia="宋体" w:hint="eastAsia"/>
          <w:lang w:eastAsia="zh-CN"/>
        </w:rPr>
        <w:t>.</w:t>
      </w:r>
      <w:r w:rsidR="007C59D2">
        <w:rPr>
          <w:rFonts w:eastAsia="宋体" w:hint="eastAsia"/>
          <w:lang w:eastAsia="zh-CN"/>
        </w:rPr>
        <w:t xml:space="preserve"> </w:t>
      </w:r>
      <w:r w:rsidR="00DF50C5">
        <w:rPr>
          <w:rFonts w:eastAsia="宋体" w:hint="eastAsia"/>
          <w:lang w:eastAsia="zh-CN"/>
        </w:rPr>
        <w:t>The wideband amplitude coefficients are quantized with 3</w:t>
      </w:r>
      <w:r w:rsidR="00BF3D8C">
        <w:rPr>
          <w:rFonts w:eastAsia="宋体" w:hint="eastAsia"/>
          <w:lang w:eastAsia="zh-CN"/>
        </w:rPr>
        <w:t xml:space="preserve"> </w:t>
      </w:r>
      <w:r w:rsidR="00DF50C5">
        <w:rPr>
          <w:rFonts w:eastAsia="宋体" w:hint="eastAsia"/>
          <w:lang w:eastAsia="zh-CN"/>
        </w:rPr>
        <w:t>bit</w:t>
      </w:r>
      <w:r w:rsidR="00BF3D8C">
        <w:rPr>
          <w:rFonts w:eastAsia="宋体" w:hint="eastAsia"/>
          <w:lang w:eastAsia="zh-CN"/>
        </w:rPr>
        <w:t>s</w:t>
      </w:r>
      <w:r w:rsidR="00DF50C5">
        <w:rPr>
          <w:rFonts w:eastAsia="宋体" w:hint="eastAsia"/>
          <w:lang w:eastAsia="zh-CN"/>
        </w:rPr>
        <w:t xml:space="preserve">. </w:t>
      </w:r>
      <w:r>
        <w:rPr>
          <w:rFonts w:eastAsia="宋体" w:hint="eastAsia"/>
          <w:lang w:eastAsia="zh-CN"/>
        </w:rPr>
        <w:t xml:space="preserve">We assume all the beams </w:t>
      </w:r>
      <w:r w:rsidR="00F150DA">
        <w:rPr>
          <w:rFonts w:eastAsia="宋体" w:hint="eastAsia"/>
          <w:lang w:eastAsia="zh-CN"/>
        </w:rPr>
        <w:t xml:space="preserve">use </w:t>
      </w:r>
      <w:r>
        <w:rPr>
          <w:rFonts w:eastAsia="宋体" w:hint="eastAsia"/>
          <w:lang w:eastAsia="zh-CN"/>
        </w:rPr>
        <w:t xml:space="preserve">the </w:t>
      </w:r>
      <w:r w:rsidR="00F150DA">
        <w:rPr>
          <w:rFonts w:eastAsia="宋体" w:hint="eastAsia"/>
          <w:lang w:eastAsia="zh-CN"/>
        </w:rPr>
        <w:t>same FD-</w:t>
      </w:r>
      <w:r>
        <w:rPr>
          <w:rFonts w:eastAsia="宋体" w:hint="eastAsia"/>
          <w:lang w:eastAsia="zh-CN"/>
        </w:rPr>
        <w:t xml:space="preserve">basis. </w:t>
      </w:r>
      <w:r w:rsidR="0007304C">
        <w:rPr>
          <w:rFonts w:eastAsia="宋体" w:hint="eastAsia"/>
          <w:lang w:eastAsia="zh-CN"/>
        </w:rPr>
        <w:t xml:space="preserve">After sorting the quantization amplitude coefficients, </w:t>
      </w:r>
      <w:r w:rsidR="00963045">
        <w:rPr>
          <w:rFonts w:eastAsia="宋体" w:hint="eastAsia"/>
          <w:lang w:eastAsia="zh-CN"/>
        </w:rPr>
        <w:t xml:space="preserve">they are </w:t>
      </w:r>
      <w:r w:rsidR="000A6B06">
        <w:rPr>
          <w:rFonts w:eastAsia="宋体" w:hint="eastAsia"/>
          <w:lang w:eastAsia="zh-CN"/>
        </w:rPr>
        <w:t xml:space="preserve">evenly </w:t>
      </w:r>
      <w:r w:rsidR="00963045">
        <w:rPr>
          <w:rFonts w:eastAsia="宋体"/>
          <w:lang w:eastAsia="zh-CN"/>
        </w:rPr>
        <w:t>divided</w:t>
      </w:r>
      <w:r w:rsidR="00963045">
        <w:rPr>
          <w:rFonts w:eastAsia="宋体" w:hint="eastAsia"/>
          <w:lang w:eastAsia="zh-CN"/>
        </w:rPr>
        <w:t xml:space="preserve"> </w:t>
      </w:r>
      <w:r>
        <w:rPr>
          <w:rFonts w:eastAsia="宋体" w:hint="eastAsia"/>
          <w:lang w:eastAsia="zh-CN"/>
        </w:rPr>
        <w:t>into two groups</w:t>
      </w:r>
      <w:r w:rsidR="00A30C19">
        <w:rPr>
          <w:rFonts w:eastAsia="宋体" w:hint="eastAsia"/>
          <w:lang w:eastAsia="zh-CN"/>
        </w:rPr>
        <w:t xml:space="preserve">. </w:t>
      </w:r>
      <w:r>
        <w:rPr>
          <w:rFonts w:eastAsia="宋体" w:hint="eastAsia"/>
          <w:lang w:eastAsia="zh-CN"/>
        </w:rPr>
        <w:t xml:space="preserve">The phase coefficients corresponding to larger amplitudes are quantized </w:t>
      </w:r>
      <w:r w:rsidR="00134E94">
        <w:rPr>
          <w:rFonts w:eastAsia="宋体" w:hint="eastAsia"/>
          <w:lang w:eastAsia="zh-CN"/>
        </w:rPr>
        <w:t xml:space="preserve">with </w:t>
      </w:r>
      <w:r>
        <w:rPr>
          <w:rFonts w:eastAsia="宋体" w:hint="eastAsia"/>
          <w:lang w:eastAsia="zh-CN"/>
        </w:rPr>
        <w:t>3</w:t>
      </w:r>
      <w:r w:rsidR="0099632D">
        <w:rPr>
          <w:rFonts w:eastAsia="宋体" w:hint="eastAsia"/>
          <w:lang w:eastAsia="zh-CN"/>
        </w:rPr>
        <w:t xml:space="preserve"> </w:t>
      </w:r>
      <w:r>
        <w:rPr>
          <w:rFonts w:eastAsia="宋体" w:hint="eastAsia"/>
          <w:lang w:eastAsia="zh-CN"/>
        </w:rPr>
        <w:t>bit</w:t>
      </w:r>
      <w:r w:rsidR="0099632D">
        <w:rPr>
          <w:rFonts w:eastAsia="宋体" w:hint="eastAsia"/>
          <w:lang w:eastAsia="zh-CN"/>
        </w:rPr>
        <w:t>s</w:t>
      </w:r>
      <w:r>
        <w:rPr>
          <w:rFonts w:eastAsia="宋体" w:hint="eastAsia"/>
          <w:lang w:eastAsia="zh-CN"/>
        </w:rPr>
        <w:t>. The others are quantized</w:t>
      </w:r>
      <w:r w:rsidR="00134E94">
        <w:rPr>
          <w:rFonts w:eastAsia="宋体" w:hint="eastAsia"/>
          <w:lang w:eastAsia="zh-CN"/>
        </w:rPr>
        <w:t xml:space="preserve"> with </w:t>
      </w:r>
      <w:r>
        <w:rPr>
          <w:rFonts w:eastAsia="宋体" w:hint="eastAsia"/>
          <w:lang w:eastAsia="zh-CN"/>
        </w:rPr>
        <w:t>2</w:t>
      </w:r>
      <w:r w:rsidR="0099632D">
        <w:rPr>
          <w:rFonts w:eastAsia="宋体" w:hint="eastAsia"/>
          <w:lang w:eastAsia="zh-CN"/>
        </w:rPr>
        <w:t xml:space="preserve"> </w:t>
      </w:r>
      <w:r>
        <w:rPr>
          <w:rFonts w:eastAsia="宋体" w:hint="eastAsia"/>
          <w:lang w:eastAsia="zh-CN"/>
        </w:rPr>
        <w:t>bit</w:t>
      </w:r>
      <w:r w:rsidR="0099632D">
        <w:rPr>
          <w:rFonts w:eastAsia="宋体" w:hint="eastAsia"/>
          <w:lang w:eastAsia="zh-CN"/>
        </w:rPr>
        <w:t>s</w:t>
      </w:r>
      <w:r>
        <w:rPr>
          <w:rFonts w:eastAsia="宋体" w:hint="eastAsia"/>
          <w:lang w:eastAsia="zh-CN"/>
        </w:rPr>
        <w:t xml:space="preserve">.  </w:t>
      </w:r>
    </w:p>
    <w:p w:rsidR="00132D63" w:rsidRPr="00444A13" w:rsidRDefault="00DE4F2D" w:rsidP="00033BB6">
      <w:pPr>
        <w:pStyle w:val="a0"/>
        <w:jc w:val="center"/>
        <w:rPr>
          <w:rFonts w:eastAsia="宋体"/>
          <w:lang w:eastAsia="zh-CN"/>
        </w:rPr>
      </w:pPr>
      <w:r>
        <w:rPr>
          <w:rFonts w:eastAsia="宋体" w:hint="eastAsia"/>
          <w:lang w:eastAsia="zh-CN"/>
        </w:rPr>
        <w:t>Table 3</w:t>
      </w:r>
      <w:r w:rsidR="00132D63">
        <w:rPr>
          <w:rFonts w:eastAsia="宋体" w:hint="eastAsia"/>
          <w:lang w:eastAsia="zh-CN"/>
        </w:rPr>
        <w:t xml:space="preserve">: The </w:t>
      </w:r>
      <w:r w:rsidR="00132D63">
        <w:rPr>
          <w:rFonts w:eastAsia="宋体"/>
          <w:lang w:eastAsia="zh-CN"/>
        </w:rPr>
        <w:t>performance</w:t>
      </w:r>
      <w:r w:rsidR="00132D63">
        <w:rPr>
          <w:rFonts w:eastAsia="宋体" w:hint="eastAsia"/>
          <w:lang w:eastAsia="zh-CN"/>
        </w:rPr>
        <w:t xml:space="preserve"> </w:t>
      </w:r>
      <w:r w:rsidR="00BF3D8C">
        <w:rPr>
          <w:rFonts w:eastAsia="宋体" w:hint="eastAsia"/>
          <w:lang w:eastAsia="zh-CN"/>
        </w:rPr>
        <w:t>and</w:t>
      </w:r>
      <w:r w:rsidR="00132D63">
        <w:rPr>
          <w:rFonts w:eastAsia="宋体" w:hint="eastAsia"/>
          <w:lang w:eastAsia="zh-CN"/>
        </w:rPr>
        <w:t xml:space="preserve"> overhead for wideband amplitude differential with 2-bit differential amplitude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384"/>
        <w:gridCol w:w="884"/>
        <w:gridCol w:w="1101"/>
        <w:gridCol w:w="1134"/>
        <w:gridCol w:w="1025"/>
        <w:gridCol w:w="1418"/>
        <w:gridCol w:w="1134"/>
      </w:tblGrid>
      <w:tr w:rsidR="00132D63" w:rsidTr="00F513C6">
        <w:tc>
          <w:tcPr>
            <w:tcW w:w="1384" w:type="dxa"/>
          </w:tcPr>
          <w:p w:rsidR="00132D63" w:rsidRPr="00A2566A" w:rsidRDefault="00132D63" w:rsidP="00923D6A">
            <w:pPr>
              <w:jc w:val="center"/>
              <w:outlineLvl w:val="0"/>
              <w:rPr>
                <w:szCs w:val="20"/>
              </w:rPr>
            </w:pPr>
            <w:r w:rsidRPr="00A2566A">
              <w:rPr>
                <w:szCs w:val="20"/>
              </w:rPr>
              <w:t>Schemes</w:t>
            </w:r>
          </w:p>
        </w:tc>
        <w:tc>
          <w:tcPr>
            <w:tcW w:w="1384" w:type="dxa"/>
          </w:tcPr>
          <w:p w:rsidR="00132D63" w:rsidRPr="00A2566A" w:rsidRDefault="00132D63" w:rsidP="00923D6A">
            <w:pPr>
              <w:jc w:val="center"/>
              <w:outlineLvl w:val="0"/>
              <w:rPr>
                <w:szCs w:val="20"/>
              </w:rPr>
            </w:pPr>
            <w:r w:rsidRPr="00A2566A">
              <w:rPr>
                <w:szCs w:val="20"/>
              </w:rPr>
              <w:t>Compression</w:t>
            </w:r>
          </w:p>
          <w:p w:rsidR="00132D63" w:rsidRPr="00A2566A" w:rsidRDefault="00132D63" w:rsidP="00923D6A">
            <w:pPr>
              <w:jc w:val="center"/>
              <w:outlineLvl w:val="0"/>
              <w:rPr>
                <w:szCs w:val="20"/>
              </w:rPr>
            </w:pPr>
            <w:r w:rsidRPr="00A2566A">
              <w:rPr>
                <w:szCs w:val="20"/>
              </w:rPr>
              <w:t>levels</w:t>
            </w:r>
          </w:p>
        </w:tc>
        <w:tc>
          <w:tcPr>
            <w:tcW w:w="884" w:type="dxa"/>
            <w:vAlign w:val="center"/>
          </w:tcPr>
          <w:p w:rsidR="00132D63" w:rsidRPr="00A2566A" w:rsidRDefault="00132D63" w:rsidP="00923D6A">
            <w:pPr>
              <w:jc w:val="center"/>
              <w:rPr>
                <w:rFonts w:eastAsiaTheme="minorEastAsia"/>
                <w:color w:val="000000"/>
                <w:szCs w:val="20"/>
                <w:lang w:eastAsia="zh-CN"/>
              </w:rPr>
            </w:pPr>
            <w:r w:rsidRPr="00A2566A">
              <w:rPr>
                <w:color w:val="000000"/>
                <w:szCs w:val="20"/>
              </w:rPr>
              <w:t>5% UPT</w:t>
            </w:r>
          </w:p>
          <w:p w:rsidR="00132D63" w:rsidRPr="00A2566A" w:rsidRDefault="00132D63" w:rsidP="00923D6A">
            <w:pPr>
              <w:jc w:val="center"/>
              <w:rPr>
                <w:rFonts w:eastAsiaTheme="minorEastAsia"/>
                <w:color w:val="000000"/>
                <w:szCs w:val="20"/>
                <w:lang w:eastAsia="zh-CN"/>
              </w:rPr>
            </w:pPr>
            <w:r w:rsidRPr="00A2566A">
              <w:rPr>
                <w:rFonts w:eastAsia="宋体"/>
                <w:bCs/>
                <w:color w:val="000000"/>
                <w:kern w:val="2"/>
                <w:szCs w:val="20"/>
                <w:lang w:eastAsia="zh-CN"/>
              </w:rPr>
              <w:t>(Mbps)</w:t>
            </w:r>
          </w:p>
        </w:tc>
        <w:tc>
          <w:tcPr>
            <w:tcW w:w="1101" w:type="dxa"/>
            <w:shd w:val="clear" w:color="auto" w:fill="FFFFFF" w:themeFill="background1"/>
            <w:vAlign w:val="center"/>
          </w:tcPr>
          <w:p w:rsidR="00132D63" w:rsidRPr="00A2566A" w:rsidRDefault="00132D63" w:rsidP="00211505">
            <w:pPr>
              <w:jc w:val="center"/>
              <w:rPr>
                <w:rFonts w:eastAsia="宋体"/>
                <w:color w:val="000000"/>
                <w:szCs w:val="20"/>
              </w:rPr>
            </w:pPr>
            <w:r w:rsidRPr="00A2566A">
              <w:rPr>
                <w:color w:val="000000"/>
                <w:szCs w:val="20"/>
              </w:rPr>
              <w:t>5% UPT gain</w:t>
            </w:r>
          </w:p>
        </w:tc>
        <w:tc>
          <w:tcPr>
            <w:tcW w:w="1134" w:type="dxa"/>
            <w:shd w:val="clear" w:color="auto" w:fill="FFFFFF" w:themeFill="background1"/>
            <w:vAlign w:val="center"/>
          </w:tcPr>
          <w:p w:rsidR="00132D63" w:rsidRPr="00A2566A" w:rsidRDefault="00132D63" w:rsidP="00923D6A">
            <w:pPr>
              <w:jc w:val="center"/>
              <w:rPr>
                <w:rFonts w:eastAsiaTheme="minorEastAsia"/>
                <w:color w:val="000000"/>
                <w:szCs w:val="20"/>
                <w:lang w:eastAsia="zh-CN"/>
              </w:rPr>
            </w:pPr>
            <w:r w:rsidRPr="00A2566A">
              <w:rPr>
                <w:color w:val="000000"/>
                <w:szCs w:val="20"/>
              </w:rPr>
              <w:t>Average UPT</w:t>
            </w:r>
          </w:p>
          <w:p w:rsidR="00132D63" w:rsidRPr="00A2566A" w:rsidRDefault="00132D63" w:rsidP="00923D6A">
            <w:pPr>
              <w:jc w:val="center"/>
              <w:rPr>
                <w:rFonts w:eastAsiaTheme="minorEastAsia"/>
                <w:color w:val="000000"/>
                <w:szCs w:val="20"/>
                <w:lang w:eastAsia="zh-CN"/>
              </w:rPr>
            </w:pPr>
            <w:r w:rsidRPr="00A2566A">
              <w:rPr>
                <w:rFonts w:eastAsia="宋体"/>
                <w:bCs/>
                <w:color w:val="000000"/>
                <w:kern w:val="2"/>
                <w:szCs w:val="20"/>
                <w:lang w:eastAsia="zh-CN"/>
              </w:rPr>
              <w:t>(Mbps)</w:t>
            </w:r>
          </w:p>
        </w:tc>
        <w:tc>
          <w:tcPr>
            <w:tcW w:w="1025" w:type="dxa"/>
            <w:shd w:val="clear" w:color="auto" w:fill="FFFFFF" w:themeFill="background1"/>
            <w:vAlign w:val="center"/>
          </w:tcPr>
          <w:p w:rsidR="00132D63" w:rsidRPr="00A2566A" w:rsidRDefault="00132D63" w:rsidP="00211505">
            <w:pPr>
              <w:jc w:val="center"/>
              <w:rPr>
                <w:rFonts w:eastAsia="宋体"/>
                <w:color w:val="000000"/>
                <w:szCs w:val="20"/>
              </w:rPr>
            </w:pPr>
            <w:r w:rsidRPr="00A2566A">
              <w:rPr>
                <w:color w:val="000000"/>
                <w:szCs w:val="20"/>
              </w:rPr>
              <w:t xml:space="preserve">Average UPT </w:t>
            </w:r>
            <w:r w:rsidRPr="00A2566A">
              <w:rPr>
                <w:color w:val="000000"/>
                <w:szCs w:val="20"/>
              </w:rPr>
              <w:br/>
              <w:t>gain</w:t>
            </w:r>
          </w:p>
        </w:tc>
        <w:tc>
          <w:tcPr>
            <w:tcW w:w="1418" w:type="dxa"/>
            <w:vAlign w:val="center"/>
          </w:tcPr>
          <w:p w:rsidR="00132D63" w:rsidRPr="00A2566A" w:rsidRDefault="00132D63" w:rsidP="00923D6A">
            <w:pPr>
              <w:jc w:val="center"/>
              <w:rPr>
                <w:rFonts w:eastAsia="宋体"/>
                <w:color w:val="FF0000"/>
                <w:szCs w:val="20"/>
              </w:rPr>
            </w:pPr>
            <w:r w:rsidRPr="00A2566A">
              <w:rPr>
                <w:rFonts w:eastAsia="宋体"/>
                <w:color w:val="000000"/>
                <w:szCs w:val="20"/>
                <w:lang w:eastAsia="zh-CN"/>
              </w:rPr>
              <w:t xml:space="preserve">The compression coefficients </w:t>
            </w:r>
            <m:oMath>
              <m:sSub>
                <m:sSubPr>
                  <m:ctrlPr>
                    <w:rPr>
                      <w:rFonts w:ascii="Cambria Math" w:hAnsi="Cambria Math"/>
                      <w:i/>
                      <w:iCs/>
                      <w:szCs w:val="20"/>
                    </w:rPr>
                  </m:ctrlPr>
                </m:sSubPr>
                <m:e>
                  <m:acc>
                    <m:accPr>
                      <m:chr m:val="̃"/>
                      <m:ctrlPr>
                        <w:rPr>
                          <w:rFonts w:ascii="Cambria Math" w:hAnsi="Cambria Math"/>
                          <w:b/>
                          <w:bCs/>
                          <w:i/>
                          <w:iCs/>
                          <w:szCs w:val="20"/>
                        </w:rPr>
                      </m:ctrlPr>
                    </m:accPr>
                    <m:e>
                      <m:r>
                        <m:rPr>
                          <m:sty m:val="bi"/>
                        </m:rPr>
                        <w:rPr>
                          <w:rFonts w:ascii="Cambria Math" w:hAnsi="Cambria Math"/>
                          <w:szCs w:val="20"/>
                        </w:rPr>
                        <m:t>W</m:t>
                      </m:r>
                    </m:e>
                  </m:acc>
                </m:e>
                <m:sub>
                  <m:r>
                    <w:rPr>
                      <w:rFonts w:ascii="Cambria Math"/>
                      <w:szCs w:val="20"/>
                    </w:rPr>
                    <m:t>2</m:t>
                  </m:r>
                </m:sub>
              </m:sSub>
            </m:oMath>
            <w:r w:rsidRPr="00A2566A">
              <w:rPr>
                <w:rFonts w:eastAsia="宋体"/>
                <w:color w:val="FF0000"/>
                <w:szCs w:val="20"/>
                <w:lang w:eastAsia="zh-CN"/>
              </w:rPr>
              <w:t xml:space="preserve"> </w:t>
            </w:r>
            <w:r w:rsidRPr="00A2566A">
              <w:rPr>
                <w:rFonts w:eastAsia="宋体"/>
                <w:color w:val="000000" w:themeColor="text1"/>
                <w:szCs w:val="20"/>
                <w:lang w:eastAsia="zh-CN"/>
              </w:rPr>
              <w:t>payload</w:t>
            </w:r>
            <w:r w:rsidRPr="00A2566A">
              <w:rPr>
                <w:rFonts w:eastAsia="宋体"/>
                <w:color w:val="000000"/>
                <w:szCs w:val="20"/>
                <w:lang w:eastAsia="zh-CN"/>
              </w:rPr>
              <w:t xml:space="preserve"> (bit</w:t>
            </w:r>
            <w:r w:rsidR="0099632D">
              <w:rPr>
                <w:rFonts w:eastAsia="宋体" w:hint="eastAsia"/>
                <w:color w:val="000000"/>
                <w:szCs w:val="20"/>
                <w:lang w:eastAsia="zh-CN"/>
              </w:rPr>
              <w:t>s</w:t>
            </w:r>
            <w:r w:rsidRPr="00A2566A">
              <w:rPr>
                <w:rFonts w:eastAsia="宋体"/>
                <w:color w:val="000000"/>
                <w:szCs w:val="20"/>
                <w:lang w:eastAsia="zh-CN"/>
              </w:rPr>
              <w:t>)</w:t>
            </w:r>
          </w:p>
        </w:tc>
        <w:tc>
          <w:tcPr>
            <w:tcW w:w="1134" w:type="dxa"/>
            <w:vAlign w:val="center"/>
          </w:tcPr>
          <w:p w:rsidR="00132D63" w:rsidRPr="00A2566A" w:rsidRDefault="00132D63" w:rsidP="00923D6A">
            <w:pPr>
              <w:jc w:val="center"/>
              <w:rPr>
                <w:rFonts w:eastAsia="宋体"/>
                <w:color w:val="000000"/>
                <w:szCs w:val="20"/>
                <w:lang w:eastAsia="zh-CN"/>
              </w:rPr>
            </w:pPr>
            <w:r w:rsidRPr="00A2566A">
              <w:rPr>
                <w:color w:val="000000"/>
                <w:szCs w:val="20"/>
              </w:rPr>
              <w:t>RU</w:t>
            </w:r>
          </w:p>
        </w:tc>
      </w:tr>
      <w:tr w:rsidR="0099632D" w:rsidTr="00F513C6">
        <w:tc>
          <w:tcPr>
            <w:tcW w:w="1384" w:type="dxa"/>
            <w:vMerge w:val="restart"/>
          </w:tcPr>
          <w:p w:rsidR="0099632D" w:rsidRPr="00A2566A" w:rsidRDefault="007F519C" w:rsidP="00923D6A">
            <w:pPr>
              <w:jc w:val="center"/>
              <w:outlineLvl w:val="0"/>
              <w:rPr>
                <w:szCs w:val="20"/>
              </w:rPr>
            </w:pPr>
            <w:r>
              <w:rPr>
                <w:rFonts w:eastAsiaTheme="minorEastAsia" w:hint="eastAsia"/>
                <w:szCs w:val="20"/>
                <w:lang w:eastAsia="zh-CN"/>
              </w:rPr>
              <w:t>A</w:t>
            </w:r>
            <w:r w:rsidR="00653E09">
              <w:rPr>
                <w:rFonts w:eastAsiaTheme="minorEastAsia"/>
                <w:szCs w:val="20"/>
                <w:lang w:eastAsia="zh-CN"/>
              </w:rPr>
              <w:t>l</w:t>
            </w:r>
            <w:r>
              <w:rPr>
                <w:rFonts w:eastAsiaTheme="minorEastAsia" w:hint="eastAsia"/>
                <w:szCs w:val="20"/>
                <w:lang w:eastAsia="zh-CN"/>
              </w:rPr>
              <w:t>t</w:t>
            </w:r>
            <w:r w:rsidR="00653E09">
              <w:rPr>
                <w:rFonts w:eastAsiaTheme="minorEastAsia" w:hint="eastAsia"/>
                <w:szCs w:val="20"/>
                <w:lang w:eastAsia="zh-CN"/>
              </w:rPr>
              <w:t>0</w:t>
            </w:r>
          </w:p>
        </w:tc>
        <w:tc>
          <w:tcPr>
            <w:tcW w:w="1384" w:type="dxa"/>
          </w:tcPr>
          <w:p w:rsidR="0099632D" w:rsidRPr="00A2566A" w:rsidRDefault="0099632D" w:rsidP="00923D6A">
            <w:pPr>
              <w:jc w:val="center"/>
              <w:outlineLvl w:val="0"/>
              <w:rPr>
                <w:szCs w:val="20"/>
              </w:rPr>
            </w:pPr>
            <w:r w:rsidRPr="00D359CD">
              <w:rPr>
                <w:i/>
                <w:szCs w:val="20"/>
              </w:rPr>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2</w:t>
            </w:r>
          </w:p>
        </w:tc>
        <w:tc>
          <w:tcPr>
            <w:tcW w:w="884" w:type="dxa"/>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9.64</w:t>
            </w:r>
          </w:p>
        </w:tc>
        <w:tc>
          <w:tcPr>
            <w:tcW w:w="1101" w:type="dxa"/>
            <w:shd w:val="clear" w:color="auto" w:fill="FFFFFF" w:themeFill="background1"/>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0%</w:t>
            </w:r>
          </w:p>
        </w:tc>
        <w:tc>
          <w:tcPr>
            <w:tcW w:w="1134" w:type="dxa"/>
            <w:shd w:val="clear" w:color="auto" w:fill="FFFFFF" w:themeFill="background1"/>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21.66</w:t>
            </w:r>
          </w:p>
        </w:tc>
        <w:tc>
          <w:tcPr>
            <w:tcW w:w="1025" w:type="dxa"/>
            <w:shd w:val="clear" w:color="auto" w:fill="FFFFFF" w:themeFill="background1"/>
            <w:vAlign w:val="center"/>
          </w:tcPr>
          <w:p w:rsidR="0099632D" w:rsidRPr="00A2566A" w:rsidRDefault="0099632D" w:rsidP="00923D6A">
            <w:pPr>
              <w:jc w:val="center"/>
              <w:rPr>
                <w:rFonts w:eastAsia="宋体"/>
                <w:color w:val="000000"/>
                <w:szCs w:val="20"/>
              </w:rPr>
            </w:pPr>
            <w:r w:rsidRPr="00A2566A">
              <w:rPr>
                <w:rFonts w:eastAsia="宋体"/>
                <w:color w:val="000000"/>
                <w:szCs w:val="20"/>
                <w:lang w:eastAsia="zh-CN"/>
              </w:rPr>
              <w:t>0%</w:t>
            </w:r>
          </w:p>
        </w:tc>
        <w:tc>
          <w:tcPr>
            <w:tcW w:w="1418" w:type="dxa"/>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96</w:t>
            </w:r>
          </w:p>
        </w:tc>
        <w:tc>
          <w:tcPr>
            <w:tcW w:w="1134" w:type="dxa"/>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48%</w:t>
            </w:r>
          </w:p>
        </w:tc>
      </w:tr>
      <w:tr w:rsidR="0099632D" w:rsidTr="00F513C6">
        <w:tc>
          <w:tcPr>
            <w:tcW w:w="1384" w:type="dxa"/>
            <w:vMerge/>
          </w:tcPr>
          <w:p w:rsidR="0099632D" w:rsidRPr="00A2566A" w:rsidRDefault="0099632D" w:rsidP="00923D6A">
            <w:pPr>
              <w:jc w:val="center"/>
              <w:outlineLvl w:val="0"/>
              <w:rPr>
                <w:szCs w:val="20"/>
              </w:rPr>
            </w:pPr>
          </w:p>
        </w:tc>
        <w:tc>
          <w:tcPr>
            <w:tcW w:w="1384" w:type="dxa"/>
          </w:tcPr>
          <w:p w:rsidR="0099632D" w:rsidRPr="00A2566A" w:rsidRDefault="0099632D" w:rsidP="00923D6A">
            <w:pPr>
              <w:jc w:val="center"/>
              <w:outlineLvl w:val="0"/>
              <w:rPr>
                <w:szCs w:val="20"/>
              </w:rPr>
            </w:pPr>
            <w:r w:rsidRPr="00D359CD">
              <w:rPr>
                <w:i/>
                <w:szCs w:val="20"/>
              </w:rPr>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3</w:t>
            </w:r>
          </w:p>
        </w:tc>
        <w:tc>
          <w:tcPr>
            <w:tcW w:w="884" w:type="dxa"/>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10.08</w:t>
            </w:r>
          </w:p>
        </w:tc>
        <w:tc>
          <w:tcPr>
            <w:tcW w:w="1101" w:type="dxa"/>
            <w:shd w:val="clear" w:color="auto" w:fill="FFFFFF" w:themeFill="background1"/>
            <w:vAlign w:val="center"/>
          </w:tcPr>
          <w:p w:rsidR="0099632D" w:rsidRPr="00A2566A" w:rsidRDefault="0099632D" w:rsidP="00923D6A">
            <w:pPr>
              <w:jc w:val="center"/>
              <w:rPr>
                <w:rFonts w:eastAsia="宋体"/>
                <w:color w:val="000000"/>
                <w:szCs w:val="20"/>
              </w:rPr>
            </w:pPr>
            <w:r w:rsidRPr="00A2566A">
              <w:rPr>
                <w:rFonts w:eastAsia="宋体"/>
                <w:color w:val="000000"/>
                <w:szCs w:val="20"/>
                <w:lang w:eastAsia="zh-CN"/>
              </w:rPr>
              <w:t>0%</w:t>
            </w:r>
          </w:p>
        </w:tc>
        <w:tc>
          <w:tcPr>
            <w:tcW w:w="1134" w:type="dxa"/>
            <w:shd w:val="clear" w:color="auto" w:fill="FFFFFF" w:themeFill="background1"/>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22.14</w:t>
            </w:r>
          </w:p>
        </w:tc>
        <w:tc>
          <w:tcPr>
            <w:tcW w:w="1025" w:type="dxa"/>
            <w:shd w:val="clear" w:color="auto" w:fill="FFFFFF" w:themeFill="background1"/>
            <w:vAlign w:val="center"/>
          </w:tcPr>
          <w:p w:rsidR="0099632D" w:rsidRPr="00A2566A" w:rsidRDefault="0099632D" w:rsidP="00923D6A">
            <w:pPr>
              <w:jc w:val="center"/>
              <w:rPr>
                <w:rFonts w:eastAsia="宋体"/>
                <w:color w:val="000000"/>
                <w:szCs w:val="20"/>
              </w:rPr>
            </w:pPr>
            <w:r w:rsidRPr="00A2566A">
              <w:rPr>
                <w:rFonts w:eastAsia="宋体"/>
                <w:color w:val="000000"/>
                <w:szCs w:val="20"/>
                <w:lang w:eastAsia="zh-CN"/>
              </w:rPr>
              <w:t>0%</w:t>
            </w:r>
          </w:p>
        </w:tc>
        <w:tc>
          <w:tcPr>
            <w:tcW w:w="1418" w:type="dxa"/>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144</w:t>
            </w:r>
          </w:p>
        </w:tc>
        <w:tc>
          <w:tcPr>
            <w:tcW w:w="1134" w:type="dxa"/>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47%</w:t>
            </w:r>
          </w:p>
        </w:tc>
      </w:tr>
      <w:tr w:rsidR="0099632D" w:rsidTr="00F513C6">
        <w:tc>
          <w:tcPr>
            <w:tcW w:w="1384" w:type="dxa"/>
            <w:vMerge/>
          </w:tcPr>
          <w:p w:rsidR="0099632D" w:rsidRPr="00A2566A" w:rsidRDefault="0099632D" w:rsidP="00923D6A">
            <w:pPr>
              <w:jc w:val="center"/>
              <w:outlineLvl w:val="0"/>
              <w:rPr>
                <w:szCs w:val="20"/>
              </w:rPr>
            </w:pPr>
          </w:p>
        </w:tc>
        <w:tc>
          <w:tcPr>
            <w:tcW w:w="1384" w:type="dxa"/>
          </w:tcPr>
          <w:p w:rsidR="0099632D" w:rsidRPr="00A2566A" w:rsidRDefault="0099632D" w:rsidP="00923D6A">
            <w:pPr>
              <w:jc w:val="center"/>
              <w:outlineLvl w:val="0"/>
              <w:rPr>
                <w:szCs w:val="20"/>
              </w:rPr>
            </w:pPr>
            <w:r w:rsidRPr="00D359CD">
              <w:rPr>
                <w:i/>
                <w:szCs w:val="20"/>
              </w:rPr>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4</w:t>
            </w:r>
          </w:p>
        </w:tc>
        <w:tc>
          <w:tcPr>
            <w:tcW w:w="884" w:type="dxa"/>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10.20</w:t>
            </w:r>
          </w:p>
        </w:tc>
        <w:tc>
          <w:tcPr>
            <w:tcW w:w="1101" w:type="dxa"/>
            <w:shd w:val="clear" w:color="auto" w:fill="FFFFFF" w:themeFill="background1"/>
            <w:vAlign w:val="center"/>
          </w:tcPr>
          <w:p w:rsidR="0099632D" w:rsidRPr="00A2566A" w:rsidRDefault="0099632D" w:rsidP="00923D6A">
            <w:pPr>
              <w:jc w:val="center"/>
              <w:rPr>
                <w:rFonts w:eastAsia="宋体"/>
                <w:color w:val="000000"/>
                <w:szCs w:val="20"/>
              </w:rPr>
            </w:pPr>
            <w:r w:rsidRPr="00A2566A">
              <w:rPr>
                <w:rFonts w:eastAsia="宋体"/>
                <w:color w:val="000000"/>
                <w:szCs w:val="20"/>
                <w:lang w:eastAsia="zh-CN"/>
              </w:rPr>
              <w:t>0%</w:t>
            </w:r>
          </w:p>
        </w:tc>
        <w:tc>
          <w:tcPr>
            <w:tcW w:w="1134" w:type="dxa"/>
            <w:shd w:val="clear" w:color="auto" w:fill="FFFFFF" w:themeFill="background1"/>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22.21</w:t>
            </w:r>
          </w:p>
        </w:tc>
        <w:tc>
          <w:tcPr>
            <w:tcW w:w="1025" w:type="dxa"/>
            <w:shd w:val="clear" w:color="auto" w:fill="FFFFFF" w:themeFill="background1"/>
            <w:vAlign w:val="center"/>
          </w:tcPr>
          <w:p w:rsidR="0099632D" w:rsidRPr="00A2566A" w:rsidRDefault="0099632D" w:rsidP="00923D6A">
            <w:pPr>
              <w:jc w:val="center"/>
              <w:rPr>
                <w:rFonts w:eastAsia="宋体"/>
                <w:color w:val="000000"/>
                <w:szCs w:val="20"/>
              </w:rPr>
            </w:pPr>
            <w:r w:rsidRPr="00A2566A">
              <w:rPr>
                <w:rFonts w:eastAsia="宋体"/>
                <w:color w:val="000000"/>
                <w:szCs w:val="20"/>
                <w:lang w:eastAsia="zh-CN"/>
              </w:rPr>
              <w:t>0%</w:t>
            </w:r>
          </w:p>
        </w:tc>
        <w:tc>
          <w:tcPr>
            <w:tcW w:w="1418" w:type="dxa"/>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192</w:t>
            </w:r>
          </w:p>
        </w:tc>
        <w:tc>
          <w:tcPr>
            <w:tcW w:w="1134" w:type="dxa"/>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46%</w:t>
            </w:r>
          </w:p>
        </w:tc>
      </w:tr>
      <w:tr w:rsidR="0099632D" w:rsidTr="00F513C6">
        <w:tc>
          <w:tcPr>
            <w:tcW w:w="1384" w:type="dxa"/>
            <w:vMerge w:val="restart"/>
          </w:tcPr>
          <w:p w:rsidR="0099632D" w:rsidRPr="00963045" w:rsidRDefault="009622D4" w:rsidP="00923D6A">
            <w:pPr>
              <w:jc w:val="center"/>
              <w:outlineLvl w:val="0"/>
              <w:rPr>
                <w:rFonts w:eastAsiaTheme="minorEastAsia"/>
                <w:szCs w:val="20"/>
                <w:lang w:eastAsia="zh-CN"/>
              </w:rPr>
            </w:pPr>
            <w:r w:rsidRPr="009622D4">
              <w:rPr>
                <w:rFonts w:eastAsiaTheme="minorEastAsia"/>
                <w:szCs w:val="20"/>
                <w:lang w:eastAsia="zh-CN"/>
              </w:rPr>
              <w:t>Alt2A</w:t>
            </w:r>
          </w:p>
        </w:tc>
        <w:tc>
          <w:tcPr>
            <w:tcW w:w="1384" w:type="dxa"/>
          </w:tcPr>
          <w:p w:rsidR="0099632D" w:rsidRPr="00A2566A" w:rsidRDefault="0099632D" w:rsidP="00923D6A">
            <w:pPr>
              <w:jc w:val="center"/>
              <w:outlineLvl w:val="0"/>
              <w:rPr>
                <w:szCs w:val="20"/>
              </w:rPr>
            </w:pPr>
            <w:r w:rsidRPr="00D359CD">
              <w:rPr>
                <w:i/>
                <w:szCs w:val="20"/>
              </w:rPr>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2</w:t>
            </w:r>
          </w:p>
        </w:tc>
        <w:tc>
          <w:tcPr>
            <w:tcW w:w="884" w:type="dxa"/>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9.43</w:t>
            </w:r>
          </w:p>
        </w:tc>
        <w:tc>
          <w:tcPr>
            <w:tcW w:w="1101" w:type="dxa"/>
            <w:shd w:val="clear" w:color="auto" w:fill="FFFFFF" w:themeFill="background1"/>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-2.19%</w:t>
            </w:r>
          </w:p>
        </w:tc>
        <w:tc>
          <w:tcPr>
            <w:tcW w:w="1134" w:type="dxa"/>
            <w:shd w:val="clear" w:color="auto" w:fill="FFFFFF" w:themeFill="background1"/>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21.24</w:t>
            </w:r>
          </w:p>
        </w:tc>
        <w:tc>
          <w:tcPr>
            <w:tcW w:w="1025" w:type="dxa"/>
            <w:shd w:val="clear" w:color="auto" w:fill="FFFFFF" w:themeFill="background1"/>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-1.99%</w:t>
            </w:r>
          </w:p>
        </w:tc>
        <w:tc>
          <w:tcPr>
            <w:tcW w:w="1418" w:type="dxa"/>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96</w:t>
            </w:r>
          </w:p>
        </w:tc>
        <w:tc>
          <w:tcPr>
            <w:tcW w:w="1134" w:type="dxa"/>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50%</w:t>
            </w:r>
          </w:p>
        </w:tc>
      </w:tr>
      <w:tr w:rsidR="0099632D" w:rsidTr="00F513C6">
        <w:tc>
          <w:tcPr>
            <w:tcW w:w="1384" w:type="dxa"/>
            <w:vMerge/>
          </w:tcPr>
          <w:p w:rsidR="0099632D" w:rsidRPr="00963045" w:rsidRDefault="0099632D" w:rsidP="00923D6A">
            <w:pPr>
              <w:jc w:val="center"/>
              <w:outlineLvl w:val="0"/>
              <w:rPr>
                <w:szCs w:val="20"/>
              </w:rPr>
            </w:pPr>
          </w:p>
        </w:tc>
        <w:tc>
          <w:tcPr>
            <w:tcW w:w="1384" w:type="dxa"/>
          </w:tcPr>
          <w:p w:rsidR="0099632D" w:rsidRPr="00A2566A" w:rsidRDefault="0099632D" w:rsidP="00923D6A">
            <w:pPr>
              <w:jc w:val="center"/>
              <w:outlineLvl w:val="0"/>
              <w:rPr>
                <w:szCs w:val="20"/>
              </w:rPr>
            </w:pPr>
            <w:r w:rsidRPr="00D359CD">
              <w:rPr>
                <w:i/>
                <w:szCs w:val="20"/>
              </w:rPr>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3</w:t>
            </w:r>
          </w:p>
        </w:tc>
        <w:tc>
          <w:tcPr>
            <w:tcW w:w="884" w:type="dxa"/>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9.73</w:t>
            </w:r>
          </w:p>
        </w:tc>
        <w:tc>
          <w:tcPr>
            <w:tcW w:w="1101" w:type="dxa"/>
            <w:shd w:val="clear" w:color="auto" w:fill="FFFFFF" w:themeFill="background1"/>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-3.40%</w:t>
            </w:r>
          </w:p>
        </w:tc>
        <w:tc>
          <w:tcPr>
            <w:tcW w:w="1134" w:type="dxa"/>
            <w:shd w:val="clear" w:color="auto" w:fill="FFFFFF" w:themeFill="background1"/>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21.66</w:t>
            </w:r>
          </w:p>
        </w:tc>
        <w:tc>
          <w:tcPr>
            <w:tcW w:w="1025" w:type="dxa"/>
            <w:shd w:val="clear" w:color="auto" w:fill="FFFFFF" w:themeFill="background1"/>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-2.16%</w:t>
            </w:r>
          </w:p>
        </w:tc>
        <w:tc>
          <w:tcPr>
            <w:tcW w:w="1418" w:type="dxa"/>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132</w:t>
            </w:r>
          </w:p>
        </w:tc>
        <w:tc>
          <w:tcPr>
            <w:tcW w:w="1134" w:type="dxa"/>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48%</w:t>
            </w:r>
          </w:p>
        </w:tc>
      </w:tr>
      <w:tr w:rsidR="0099632D" w:rsidTr="00F513C6">
        <w:tc>
          <w:tcPr>
            <w:tcW w:w="1384" w:type="dxa"/>
            <w:vMerge/>
          </w:tcPr>
          <w:p w:rsidR="0099632D" w:rsidRPr="00963045" w:rsidRDefault="0099632D" w:rsidP="00923D6A">
            <w:pPr>
              <w:jc w:val="center"/>
              <w:outlineLvl w:val="0"/>
              <w:rPr>
                <w:szCs w:val="20"/>
              </w:rPr>
            </w:pPr>
          </w:p>
        </w:tc>
        <w:tc>
          <w:tcPr>
            <w:tcW w:w="1384" w:type="dxa"/>
          </w:tcPr>
          <w:p w:rsidR="0099632D" w:rsidRPr="00A2566A" w:rsidRDefault="0099632D" w:rsidP="00923D6A">
            <w:pPr>
              <w:jc w:val="center"/>
              <w:outlineLvl w:val="0"/>
              <w:rPr>
                <w:szCs w:val="20"/>
              </w:rPr>
            </w:pPr>
            <w:r w:rsidRPr="00D359CD">
              <w:rPr>
                <w:i/>
                <w:szCs w:val="20"/>
              </w:rPr>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4</w:t>
            </w:r>
          </w:p>
        </w:tc>
        <w:tc>
          <w:tcPr>
            <w:tcW w:w="884" w:type="dxa"/>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9.98</w:t>
            </w:r>
          </w:p>
        </w:tc>
        <w:tc>
          <w:tcPr>
            <w:tcW w:w="1101" w:type="dxa"/>
            <w:shd w:val="clear" w:color="auto" w:fill="FFFFFF" w:themeFill="background1"/>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-2.20%</w:t>
            </w:r>
          </w:p>
        </w:tc>
        <w:tc>
          <w:tcPr>
            <w:tcW w:w="1134" w:type="dxa"/>
            <w:shd w:val="clear" w:color="auto" w:fill="FFFFFF" w:themeFill="background1"/>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21.86</w:t>
            </w:r>
          </w:p>
        </w:tc>
        <w:tc>
          <w:tcPr>
            <w:tcW w:w="1025" w:type="dxa"/>
            <w:shd w:val="clear" w:color="auto" w:fill="FFFFFF" w:themeFill="background1"/>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-1.66%</w:t>
            </w:r>
          </w:p>
        </w:tc>
        <w:tc>
          <w:tcPr>
            <w:tcW w:w="1418" w:type="dxa"/>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168</w:t>
            </w:r>
          </w:p>
        </w:tc>
        <w:tc>
          <w:tcPr>
            <w:tcW w:w="1134" w:type="dxa"/>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47%</w:t>
            </w:r>
          </w:p>
        </w:tc>
      </w:tr>
      <w:tr w:rsidR="0099632D" w:rsidTr="00F513C6">
        <w:tc>
          <w:tcPr>
            <w:tcW w:w="1384" w:type="dxa"/>
            <w:vMerge w:val="restart"/>
          </w:tcPr>
          <w:p w:rsidR="0099632D" w:rsidRPr="00963045" w:rsidRDefault="009622D4" w:rsidP="00923D6A">
            <w:pPr>
              <w:jc w:val="center"/>
              <w:outlineLvl w:val="0"/>
              <w:rPr>
                <w:rFonts w:eastAsiaTheme="minorEastAsia"/>
                <w:szCs w:val="20"/>
                <w:lang w:eastAsia="zh-CN"/>
              </w:rPr>
            </w:pPr>
            <w:r w:rsidRPr="009622D4">
              <w:rPr>
                <w:rFonts w:eastAsia="宋体"/>
                <w:lang w:eastAsia="zh-CN"/>
              </w:rPr>
              <w:t>Alt2D</w:t>
            </w:r>
          </w:p>
        </w:tc>
        <w:tc>
          <w:tcPr>
            <w:tcW w:w="1384" w:type="dxa"/>
          </w:tcPr>
          <w:p w:rsidR="0099632D" w:rsidRPr="00A2566A" w:rsidRDefault="0099632D" w:rsidP="00923D6A">
            <w:pPr>
              <w:jc w:val="center"/>
              <w:outlineLvl w:val="0"/>
              <w:rPr>
                <w:szCs w:val="20"/>
              </w:rPr>
            </w:pPr>
            <w:r w:rsidRPr="00D359CD">
              <w:rPr>
                <w:i/>
                <w:szCs w:val="20"/>
              </w:rPr>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2</w:t>
            </w:r>
          </w:p>
        </w:tc>
        <w:tc>
          <w:tcPr>
            <w:tcW w:w="884" w:type="dxa"/>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9.13</w:t>
            </w:r>
          </w:p>
        </w:tc>
        <w:tc>
          <w:tcPr>
            <w:tcW w:w="1101" w:type="dxa"/>
            <w:shd w:val="clear" w:color="auto" w:fill="FFFFFF" w:themeFill="background1"/>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-5.31%</w:t>
            </w:r>
          </w:p>
        </w:tc>
        <w:tc>
          <w:tcPr>
            <w:tcW w:w="1134" w:type="dxa"/>
            <w:shd w:val="clear" w:color="auto" w:fill="FFFFFF" w:themeFill="background1"/>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20.67</w:t>
            </w:r>
          </w:p>
        </w:tc>
        <w:tc>
          <w:tcPr>
            <w:tcW w:w="1025" w:type="dxa"/>
            <w:shd w:val="clear" w:color="auto" w:fill="FFFFFF" w:themeFill="background1"/>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-4.61%</w:t>
            </w:r>
          </w:p>
        </w:tc>
        <w:tc>
          <w:tcPr>
            <w:tcW w:w="1418" w:type="dxa"/>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78</w:t>
            </w:r>
          </w:p>
        </w:tc>
        <w:tc>
          <w:tcPr>
            <w:tcW w:w="1134" w:type="dxa"/>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51%</w:t>
            </w:r>
          </w:p>
        </w:tc>
      </w:tr>
      <w:tr w:rsidR="0099632D" w:rsidTr="00F513C6">
        <w:tc>
          <w:tcPr>
            <w:tcW w:w="1384" w:type="dxa"/>
            <w:vMerge/>
          </w:tcPr>
          <w:p w:rsidR="0099632D" w:rsidRPr="00A2566A" w:rsidRDefault="0099632D" w:rsidP="00923D6A">
            <w:pPr>
              <w:jc w:val="center"/>
              <w:outlineLvl w:val="0"/>
              <w:rPr>
                <w:szCs w:val="20"/>
              </w:rPr>
            </w:pPr>
          </w:p>
        </w:tc>
        <w:tc>
          <w:tcPr>
            <w:tcW w:w="1384" w:type="dxa"/>
          </w:tcPr>
          <w:p w:rsidR="0099632D" w:rsidRPr="00A2566A" w:rsidRDefault="0099632D" w:rsidP="00923D6A">
            <w:pPr>
              <w:jc w:val="center"/>
              <w:outlineLvl w:val="0"/>
              <w:rPr>
                <w:szCs w:val="20"/>
              </w:rPr>
            </w:pPr>
            <w:r w:rsidRPr="00D359CD">
              <w:rPr>
                <w:i/>
                <w:szCs w:val="20"/>
              </w:rPr>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3</w:t>
            </w:r>
          </w:p>
        </w:tc>
        <w:tc>
          <w:tcPr>
            <w:tcW w:w="884" w:type="dxa"/>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9.64</w:t>
            </w:r>
          </w:p>
        </w:tc>
        <w:tc>
          <w:tcPr>
            <w:tcW w:w="1101" w:type="dxa"/>
            <w:shd w:val="clear" w:color="auto" w:fill="FFFFFF" w:themeFill="background1"/>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-4.34%</w:t>
            </w:r>
          </w:p>
        </w:tc>
        <w:tc>
          <w:tcPr>
            <w:tcW w:w="1134" w:type="dxa"/>
            <w:shd w:val="clear" w:color="auto" w:fill="FFFFFF" w:themeFill="background1"/>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21.25</w:t>
            </w:r>
          </w:p>
        </w:tc>
        <w:tc>
          <w:tcPr>
            <w:tcW w:w="1025" w:type="dxa"/>
            <w:shd w:val="clear" w:color="auto" w:fill="FFFFFF" w:themeFill="background1"/>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-4.00%</w:t>
            </w:r>
          </w:p>
        </w:tc>
        <w:tc>
          <w:tcPr>
            <w:tcW w:w="1418" w:type="dxa"/>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117</w:t>
            </w:r>
          </w:p>
        </w:tc>
        <w:tc>
          <w:tcPr>
            <w:tcW w:w="1134" w:type="dxa"/>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48%</w:t>
            </w:r>
          </w:p>
        </w:tc>
      </w:tr>
      <w:tr w:rsidR="0099632D" w:rsidTr="00F513C6">
        <w:tc>
          <w:tcPr>
            <w:tcW w:w="1384" w:type="dxa"/>
            <w:vMerge/>
          </w:tcPr>
          <w:p w:rsidR="0099632D" w:rsidRPr="00A2566A" w:rsidRDefault="0099632D" w:rsidP="00923D6A">
            <w:pPr>
              <w:jc w:val="center"/>
              <w:outlineLvl w:val="0"/>
              <w:rPr>
                <w:szCs w:val="20"/>
              </w:rPr>
            </w:pPr>
          </w:p>
        </w:tc>
        <w:tc>
          <w:tcPr>
            <w:tcW w:w="1384" w:type="dxa"/>
          </w:tcPr>
          <w:p w:rsidR="0099632D" w:rsidRPr="00A2566A" w:rsidRDefault="0099632D" w:rsidP="00923D6A">
            <w:pPr>
              <w:jc w:val="center"/>
              <w:outlineLvl w:val="0"/>
              <w:rPr>
                <w:szCs w:val="20"/>
              </w:rPr>
            </w:pPr>
            <w:r w:rsidRPr="00D359CD">
              <w:rPr>
                <w:i/>
                <w:szCs w:val="20"/>
              </w:rPr>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4</w:t>
            </w:r>
          </w:p>
        </w:tc>
        <w:tc>
          <w:tcPr>
            <w:tcW w:w="884" w:type="dxa"/>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9.88</w:t>
            </w:r>
          </w:p>
        </w:tc>
        <w:tc>
          <w:tcPr>
            <w:tcW w:w="1101" w:type="dxa"/>
            <w:shd w:val="clear" w:color="auto" w:fill="FFFFFF" w:themeFill="background1"/>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-3.21%</w:t>
            </w:r>
          </w:p>
        </w:tc>
        <w:tc>
          <w:tcPr>
            <w:tcW w:w="1134" w:type="dxa"/>
            <w:shd w:val="clear" w:color="auto" w:fill="FFFFFF" w:themeFill="background1"/>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21.40</w:t>
            </w:r>
          </w:p>
        </w:tc>
        <w:tc>
          <w:tcPr>
            <w:tcW w:w="1025" w:type="dxa"/>
            <w:shd w:val="clear" w:color="auto" w:fill="FFFFFF" w:themeFill="background1"/>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-3.75%</w:t>
            </w:r>
          </w:p>
        </w:tc>
        <w:tc>
          <w:tcPr>
            <w:tcW w:w="1418" w:type="dxa"/>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156</w:t>
            </w:r>
          </w:p>
        </w:tc>
        <w:tc>
          <w:tcPr>
            <w:tcW w:w="1134" w:type="dxa"/>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48%</w:t>
            </w:r>
          </w:p>
        </w:tc>
      </w:tr>
    </w:tbl>
    <w:p w:rsidR="00132D63" w:rsidRDefault="00132D63" w:rsidP="00132D63">
      <w:pPr>
        <w:pStyle w:val="a0"/>
        <w:rPr>
          <w:rFonts w:eastAsia="宋体"/>
          <w:lang w:eastAsia="zh-CN"/>
        </w:rPr>
      </w:pPr>
    </w:p>
    <w:p w:rsidR="00132D63" w:rsidRPr="00F06A99" w:rsidRDefault="00132D63" w:rsidP="007908DF">
      <w:pPr>
        <w:spacing w:beforeLines="50" w:before="120" w:afterLines="50" w:after="120"/>
        <w:jc w:val="center"/>
        <w:rPr>
          <w:rFonts w:eastAsiaTheme="minorEastAsia"/>
          <w:lang w:eastAsia="zh-CN"/>
        </w:rPr>
      </w:pPr>
      <w:r>
        <w:rPr>
          <w:rFonts w:eastAsia="宋体" w:hint="eastAsia"/>
          <w:lang w:eastAsia="zh-CN"/>
        </w:rPr>
        <w:t xml:space="preserve">Table </w:t>
      </w:r>
      <w:r w:rsidR="00DE4F2D">
        <w:rPr>
          <w:rFonts w:eastAsia="宋体" w:hint="eastAsia"/>
          <w:lang w:eastAsia="zh-CN"/>
        </w:rPr>
        <w:t>4</w:t>
      </w:r>
      <w:r>
        <w:rPr>
          <w:rFonts w:eastAsia="宋体" w:hint="eastAsia"/>
          <w:lang w:eastAsia="zh-CN"/>
        </w:rPr>
        <w:t xml:space="preserve">: The </w:t>
      </w:r>
      <w:r>
        <w:rPr>
          <w:rFonts w:eastAsia="宋体"/>
          <w:lang w:eastAsia="zh-CN"/>
        </w:rPr>
        <w:t>performance</w:t>
      </w:r>
      <w:r w:rsidR="0099632D">
        <w:rPr>
          <w:rFonts w:eastAsia="宋体" w:hint="eastAsia"/>
          <w:lang w:eastAsia="zh-CN"/>
        </w:rPr>
        <w:t xml:space="preserve"> and </w:t>
      </w:r>
      <w:r>
        <w:rPr>
          <w:rFonts w:eastAsia="宋体" w:hint="eastAsia"/>
          <w:lang w:eastAsia="zh-CN"/>
        </w:rPr>
        <w:t>overhead for wideband amplitude differential with 3-bit differential amplitude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384"/>
        <w:gridCol w:w="884"/>
        <w:gridCol w:w="1101"/>
        <w:gridCol w:w="1134"/>
        <w:gridCol w:w="1025"/>
        <w:gridCol w:w="1418"/>
        <w:gridCol w:w="1134"/>
      </w:tblGrid>
      <w:tr w:rsidR="00132D63" w:rsidTr="00F513C6">
        <w:tc>
          <w:tcPr>
            <w:tcW w:w="1384" w:type="dxa"/>
          </w:tcPr>
          <w:p w:rsidR="00132D63" w:rsidRPr="00A2566A" w:rsidRDefault="00132D63" w:rsidP="00923D6A">
            <w:pPr>
              <w:jc w:val="center"/>
              <w:outlineLvl w:val="0"/>
              <w:rPr>
                <w:szCs w:val="20"/>
              </w:rPr>
            </w:pPr>
            <w:r w:rsidRPr="00A2566A">
              <w:rPr>
                <w:szCs w:val="20"/>
              </w:rPr>
              <w:t>Schemes</w:t>
            </w:r>
          </w:p>
        </w:tc>
        <w:tc>
          <w:tcPr>
            <w:tcW w:w="1384" w:type="dxa"/>
          </w:tcPr>
          <w:p w:rsidR="00132D63" w:rsidRPr="00A2566A" w:rsidRDefault="00132D63" w:rsidP="00923D6A">
            <w:pPr>
              <w:jc w:val="center"/>
              <w:outlineLvl w:val="0"/>
              <w:rPr>
                <w:szCs w:val="20"/>
              </w:rPr>
            </w:pPr>
            <w:r w:rsidRPr="00A2566A">
              <w:rPr>
                <w:szCs w:val="20"/>
              </w:rPr>
              <w:t>Compression</w:t>
            </w:r>
          </w:p>
          <w:p w:rsidR="00132D63" w:rsidRPr="00A2566A" w:rsidRDefault="00132D63" w:rsidP="00923D6A">
            <w:pPr>
              <w:jc w:val="center"/>
              <w:outlineLvl w:val="0"/>
              <w:rPr>
                <w:szCs w:val="20"/>
              </w:rPr>
            </w:pPr>
            <w:r w:rsidRPr="00A2566A">
              <w:rPr>
                <w:szCs w:val="20"/>
              </w:rPr>
              <w:t>levels</w:t>
            </w:r>
          </w:p>
        </w:tc>
        <w:tc>
          <w:tcPr>
            <w:tcW w:w="884" w:type="dxa"/>
            <w:shd w:val="clear" w:color="auto" w:fill="FFFFFF" w:themeFill="background1"/>
            <w:vAlign w:val="center"/>
          </w:tcPr>
          <w:p w:rsidR="00132D63" w:rsidRPr="00A2566A" w:rsidRDefault="00132D63" w:rsidP="00923D6A">
            <w:pPr>
              <w:jc w:val="center"/>
              <w:rPr>
                <w:rFonts w:eastAsiaTheme="minorEastAsia"/>
                <w:color w:val="000000"/>
                <w:szCs w:val="20"/>
                <w:lang w:eastAsia="zh-CN"/>
              </w:rPr>
            </w:pPr>
            <w:r w:rsidRPr="00A2566A">
              <w:rPr>
                <w:color w:val="000000"/>
                <w:szCs w:val="20"/>
              </w:rPr>
              <w:t>5% UPT</w:t>
            </w:r>
          </w:p>
          <w:p w:rsidR="00132D63" w:rsidRPr="00A2566A" w:rsidRDefault="00132D63" w:rsidP="00923D6A">
            <w:pPr>
              <w:jc w:val="center"/>
              <w:rPr>
                <w:rFonts w:eastAsiaTheme="minorEastAsia"/>
                <w:color w:val="000000"/>
                <w:szCs w:val="20"/>
                <w:lang w:eastAsia="zh-CN"/>
              </w:rPr>
            </w:pPr>
            <w:r w:rsidRPr="00A2566A">
              <w:rPr>
                <w:rFonts w:eastAsia="宋体"/>
                <w:bCs/>
                <w:color w:val="000000"/>
                <w:kern w:val="2"/>
                <w:szCs w:val="20"/>
                <w:lang w:eastAsia="zh-CN"/>
              </w:rPr>
              <w:t>(Mbps)</w:t>
            </w:r>
          </w:p>
        </w:tc>
        <w:tc>
          <w:tcPr>
            <w:tcW w:w="1101" w:type="dxa"/>
            <w:shd w:val="clear" w:color="auto" w:fill="FFFFFF" w:themeFill="background1"/>
            <w:vAlign w:val="center"/>
          </w:tcPr>
          <w:p w:rsidR="00132D63" w:rsidRPr="00A2566A" w:rsidRDefault="00132D63" w:rsidP="00211505">
            <w:pPr>
              <w:jc w:val="center"/>
              <w:rPr>
                <w:rFonts w:eastAsia="宋体"/>
                <w:color w:val="000000"/>
                <w:szCs w:val="20"/>
              </w:rPr>
            </w:pPr>
            <w:r w:rsidRPr="00A2566A">
              <w:rPr>
                <w:color w:val="000000"/>
                <w:szCs w:val="20"/>
              </w:rPr>
              <w:t>5% UPT gain</w:t>
            </w:r>
          </w:p>
        </w:tc>
        <w:tc>
          <w:tcPr>
            <w:tcW w:w="1134" w:type="dxa"/>
            <w:shd w:val="clear" w:color="auto" w:fill="FFFFFF" w:themeFill="background1"/>
            <w:vAlign w:val="center"/>
          </w:tcPr>
          <w:p w:rsidR="00132D63" w:rsidRPr="00A2566A" w:rsidRDefault="00132D63" w:rsidP="00923D6A">
            <w:pPr>
              <w:jc w:val="center"/>
              <w:rPr>
                <w:rFonts w:eastAsiaTheme="minorEastAsia"/>
                <w:color w:val="000000"/>
                <w:szCs w:val="20"/>
                <w:lang w:eastAsia="zh-CN"/>
              </w:rPr>
            </w:pPr>
            <w:r w:rsidRPr="00A2566A">
              <w:rPr>
                <w:color w:val="000000"/>
                <w:szCs w:val="20"/>
              </w:rPr>
              <w:t>Average UPT</w:t>
            </w:r>
          </w:p>
          <w:p w:rsidR="00132D63" w:rsidRPr="00A2566A" w:rsidRDefault="00132D63" w:rsidP="00923D6A">
            <w:pPr>
              <w:jc w:val="center"/>
              <w:rPr>
                <w:rFonts w:eastAsiaTheme="minorEastAsia"/>
                <w:color w:val="000000"/>
                <w:szCs w:val="20"/>
                <w:lang w:eastAsia="zh-CN"/>
              </w:rPr>
            </w:pPr>
            <w:r w:rsidRPr="00A2566A">
              <w:rPr>
                <w:rFonts w:eastAsia="宋体"/>
                <w:bCs/>
                <w:color w:val="000000"/>
                <w:kern w:val="2"/>
                <w:szCs w:val="20"/>
                <w:lang w:eastAsia="zh-CN"/>
              </w:rPr>
              <w:t>(Mbps)</w:t>
            </w:r>
          </w:p>
        </w:tc>
        <w:tc>
          <w:tcPr>
            <w:tcW w:w="1025" w:type="dxa"/>
            <w:shd w:val="clear" w:color="auto" w:fill="FFFFFF" w:themeFill="background1"/>
            <w:vAlign w:val="center"/>
          </w:tcPr>
          <w:p w:rsidR="00132D63" w:rsidRPr="00A2566A" w:rsidRDefault="00132D63" w:rsidP="00211505">
            <w:pPr>
              <w:jc w:val="center"/>
              <w:rPr>
                <w:rFonts w:eastAsia="宋体"/>
                <w:color w:val="000000"/>
                <w:szCs w:val="20"/>
              </w:rPr>
            </w:pPr>
            <w:r w:rsidRPr="00A2566A">
              <w:rPr>
                <w:color w:val="000000"/>
                <w:szCs w:val="20"/>
              </w:rPr>
              <w:t xml:space="preserve">Average UPT </w:t>
            </w:r>
            <w:r w:rsidRPr="00A2566A">
              <w:rPr>
                <w:color w:val="000000"/>
                <w:szCs w:val="20"/>
              </w:rPr>
              <w:br/>
              <w:t>gain</w:t>
            </w:r>
          </w:p>
        </w:tc>
        <w:tc>
          <w:tcPr>
            <w:tcW w:w="1418" w:type="dxa"/>
            <w:vAlign w:val="center"/>
          </w:tcPr>
          <w:p w:rsidR="00132D63" w:rsidRPr="00A2566A" w:rsidRDefault="00132D63" w:rsidP="00923D6A">
            <w:pPr>
              <w:jc w:val="center"/>
              <w:rPr>
                <w:rFonts w:eastAsia="宋体"/>
                <w:color w:val="FF0000"/>
                <w:szCs w:val="20"/>
              </w:rPr>
            </w:pPr>
            <w:r w:rsidRPr="00A2566A">
              <w:rPr>
                <w:rFonts w:eastAsia="宋体"/>
                <w:color w:val="000000"/>
                <w:szCs w:val="20"/>
                <w:lang w:eastAsia="zh-CN"/>
              </w:rPr>
              <w:t xml:space="preserve">The compression coefficients </w:t>
            </w:r>
            <m:oMath>
              <m:sSub>
                <m:sSubPr>
                  <m:ctrlPr>
                    <w:rPr>
                      <w:rFonts w:ascii="Cambria Math" w:hAnsi="Cambria Math"/>
                      <w:i/>
                      <w:iCs/>
                      <w:szCs w:val="20"/>
                    </w:rPr>
                  </m:ctrlPr>
                </m:sSubPr>
                <m:e>
                  <m:acc>
                    <m:accPr>
                      <m:chr m:val="̃"/>
                      <m:ctrlPr>
                        <w:rPr>
                          <w:rFonts w:ascii="Cambria Math" w:hAnsi="Cambria Math"/>
                          <w:b/>
                          <w:bCs/>
                          <w:i/>
                          <w:iCs/>
                          <w:szCs w:val="20"/>
                        </w:rPr>
                      </m:ctrlPr>
                    </m:accPr>
                    <m:e>
                      <m:r>
                        <m:rPr>
                          <m:sty m:val="bi"/>
                        </m:rPr>
                        <w:rPr>
                          <w:rFonts w:ascii="Cambria Math" w:hAnsi="Cambria Math"/>
                          <w:szCs w:val="20"/>
                        </w:rPr>
                        <m:t>W</m:t>
                      </m:r>
                    </m:e>
                  </m:acc>
                </m:e>
                <m:sub>
                  <m:r>
                    <w:rPr>
                      <w:rFonts w:ascii="Cambria Math"/>
                      <w:szCs w:val="20"/>
                    </w:rPr>
                    <m:t>2</m:t>
                  </m:r>
                </m:sub>
              </m:sSub>
            </m:oMath>
            <w:r w:rsidRPr="00A2566A">
              <w:rPr>
                <w:rFonts w:eastAsia="宋体"/>
                <w:color w:val="FF0000"/>
                <w:szCs w:val="20"/>
                <w:lang w:eastAsia="zh-CN"/>
              </w:rPr>
              <w:t xml:space="preserve"> </w:t>
            </w:r>
            <w:r w:rsidRPr="00A2566A">
              <w:rPr>
                <w:rFonts w:eastAsia="宋体"/>
                <w:color w:val="000000" w:themeColor="text1"/>
                <w:szCs w:val="20"/>
                <w:lang w:eastAsia="zh-CN"/>
              </w:rPr>
              <w:t xml:space="preserve">payload </w:t>
            </w:r>
            <w:r w:rsidRPr="00A2566A">
              <w:rPr>
                <w:rFonts w:eastAsia="宋体"/>
                <w:color w:val="000000"/>
                <w:szCs w:val="20"/>
                <w:lang w:eastAsia="zh-CN"/>
              </w:rPr>
              <w:t>(bit</w:t>
            </w:r>
            <w:r w:rsidR="00926E7B">
              <w:rPr>
                <w:rFonts w:eastAsia="宋体" w:hint="eastAsia"/>
                <w:color w:val="000000"/>
                <w:szCs w:val="20"/>
                <w:lang w:eastAsia="zh-CN"/>
              </w:rPr>
              <w:t>s</w:t>
            </w:r>
            <w:r w:rsidRPr="00A2566A">
              <w:rPr>
                <w:rFonts w:eastAsia="宋体"/>
                <w:color w:val="000000"/>
                <w:szCs w:val="20"/>
                <w:lang w:eastAsia="zh-CN"/>
              </w:rPr>
              <w:t>)</w:t>
            </w:r>
          </w:p>
        </w:tc>
        <w:tc>
          <w:tcPr>
            <w:tcW w:w="1134" w:type="dxa"/>
            <w:vAlign w:val="center"/>
          </w:tcPr>
          <w:p w:rsidR="00132D63" w:rsidRPr="00A2566A" w:rsidRDefault="00132D63" w:rsidP="00923D6A">
            <w:pPr>
              <w:jc w:val="center"/>
              <w:rPr>
                <w:rFonts w:eastAsia="宋体"/>
                <w:color w:val="000000"/>
                <w:szCs w:val="20"/>
                <w:lang w:eastAsia="zh-CN"/>
              </w:rPr>
            </w:pPr>
            <w:r w:rsidRPr="00A2566A">
              <w:rPr>
                <w:color w:val="000000"/>
                <w:szCs w:val="20"/>
              </w:rPr>
              <w:t>RU</w:t>
            </w:r>
          </w:p>
        </w:tc>
      </w:tr>
      <w:tr w:rsidR="007F519C" w:rsidTr="00F513C6">
        <w:tc>
          <w:tcPr>
            <w:tcW w:w="1384" w:type="dxa"/>
            <w:vMerge w:val="restart"/>
          </w:tcPr>
          <w:p w:rsidR="007F519C" w:rsidRPr="00963045" w:rsidRDefault="009622D4" w:rsidP="00923D6A">
            <w:pPr>
              <w:jc w:val="center"/>
              <w:outlineLvl w:val="0"/>
              <w:rPr>
                <w:szCs w:val="20"/>
              </w:rPr>
            </w:pPr>
            <w:r w:rsidRPr="009622D4">
              <w:rPr>
                <w:rFonts w:eastAsiaTheme="minorEastAsia"/>
                <w:szCs w:val="20"/>
                <w:lang w:eastAsia="zh-CN"/>
              </w:rPr>
              <w:t>Alt0</w:t>
            </w:r>
          </w:p>
        </w:tc>
        <w:tc>
          <w:tcPr>
            <w:tcW w:w="1384" w:type="dxa"/>
          </w:tcPr>
          <w:p w:rsidR="007F519C" w:rsidRPr="00A2566A" w:rsidRDefault="007F519C" w:rsidP="00923D6A">
            <w:pPr>
              <w:jc w:val="center"/>
              <w:outlineLvl w:val="0"/>
              <w:rPr>
                <w:szCs w:val="20"/>
              </w:rPr>
            </w:pPr>
            <w:r w:rsidRPr="00D359CD">
              <w:rPr>
                <w:i/>
                <w:szCs w:val="20"/>
              </w:rPr>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2</w:t>
            </w:r>
          </w:p>
        </w:tc>
        <w:tc>
          <w:tcPr>
            <w:tcW w:w="884" w:type="dxa"/>
            <w:shd w:val="clear" w:color="auto" w:fill="FFFFFF" w:themeFill="background1"/>
            <w:vAlign w:val="center"/>
          </w:tcPr>
          <w:p w:rsidR="007F519C" w:rsidRPr="00A2566A" w:rsidRDefault="007F519C" w:rsidP="00923D6A">
            <w:pPr>
              <w:jc w:val="center"/>
              <w:rPr>
                <w:rFonts w:eastAsia="宋体"/>
                <w:color w:val="000000"/>
                <w:szCs w:val="20"/>
              </w:rPr>
            </w:pPr>
            <w:r w:rsidRPr="00A2566A">
              <w:rPr>
                <w:rFonts w:eastAsia="宋体"/>
                <w:color w:val="000000"/>
                <w:szCs w:val="20"/>
                <w:lang w:eastAsia="zh-CN"/>
              </w:rPr>
              <w:t>9.64</w:t>
            </w:r>
          </w:p>
        </w:tc>
        <w:tc>
          <w:tcPr>
            <w:tcW w:w="1101" w:type="dxa"/>
            <w:shd w:val="clear" w:color="auto" w:fill="FFFFFF" w:themeFill="background1"/>
            <w:vAlign w:val="center"/>
          </w:tcPr>
          <w:p w:rsidR="007F519C" w:rsidRPr="00A2566A" w:rsidRDefault="007F519C" w:rsidP="00923D6A">
            <w:pPr>
              <w:jc w:val="center"/>
              <w:rPr>
                <w:rFonts w:eastAsia="宋体"/>
                <w:color w:val="000000"/>
                <w:szCs w:val="20"/>
              </w:rPr>
            </w:pPr>
            <w:r w:rsidRPr="00A2566A">
              <w:rPr>
                <w:rFonts w:eastAsia="宋体"/>
                <w:color w:val="000000"/>
                <w:szCs w:val="20"/>
                <w:lang w:eastAsia="zh-CN"/>
              </w:rPr>
              <w:t>0%</w:t>
            </w:r>
          </w:p>
        </w:tc>
        <w:tc>
          <w:tcPr>
            <w:tcW w:w="1134" w:type="dxa"/>
            <w:shd w:val="clear" w:color="auto" w:fill="FFFFFF" w:themeFill="background1"/>
            <w:vAlign w:val="center"/>
          </w:tcPr>
          <w:p w:rsidR="007F519C" w:rsidRPr="00A2566A" w:rsidRDefault="007F519C" w:rsidP="00923D6A">
            <w:pPr>
              <w:jc w:val="center"/>
              <w:rPr>
                <w:rFonts w:eastAsia="宋体"/>
                <w:color w:val="000000"/>
                <w:szCs w:val="20"/>
              </w:rPr>
            </w:pPr>
            <w:r w:rsidRPr="00A2566A">
              <w:rPr>
                <w:rFonts w:eastAsia="宋体"/>
                <w:color w:val="000000"/>
                <w:szCs w:val="20"/>
                <w:lang w:eastAsia="zh-CN"/>
              </w:rPr>
              <w:t>21.66</w:t>
            </w:r>
          </w:p>
        </w:tc>
        <w:tc>
          <w:tcPr>
            <w:tcW w:w="1025" w:type="dxa"/>
            <w:shd w:val="clear" w:color="auto" w:fill="FFFFFF" w:themeFill="background1"/>
            <w:vAlign w:val="center"/>
          </w:tcPr>
          <w:p w:rsidR="007F519C" w:rsidRPr="00A2566A" w:rsidRDefault="007F519C" w:rsidP="00923D6A">
            <w:pPr>
              <w:jc w:val="center"/>
              <w:rPr>
                <w:rFonts w:eastAsia="宋体"/>
                <w:color w:val="000000"/>
                <w:szCs w:val="20"/>
              </w:rPr>
            </w:pPr>
            <w:r w:rsidRPr="00A2566A">
              <w:rPr>
                <w:rFonts w:eastAsia="宋体"/>
                <w:color w:val="000000"/>
                <w:szCs w:val="20"/>
                <w:lang w:eastAsia="zh-CN"/>
              </w:rPr>
              <w:t>0%</w:t>
            </w:r>
          </w:p>
        </w:tc>
        <w:tc>
          <w:tcPr>
            <w:tcW w:w="1418" w:type="dxa"/>
            <w:vAlign w:val="center"/>
          </w:tcPr>
          <w:p w:rsidR="007F519C" w:rsidRPr="00A2566A" w:rsidRDefault="007F519C" w:rsidP="00923D6A">
            <w:pPr>
              <w:jc w:val="center"/>
              <w:rPr>
                <w:rFonts w:eastAsia="宋体"/>
                <w:color w:val="000000"/>
                <w:szCs w:val="20"/>
                <w:lang w:eastAsia="zh-CN"/>
              </w:rPr>
            </w:pPr>
            <w:r w:rsidRPr="00A2566A">
              <w:rPr>
                <w:rFonts w:eastAsia="宋体"/>
                <w:color w:val="000000"/>
                <w:szCs w:val="20"/>
                <w:lang w:eastAsia="zh-CN"/>
              </w:rPr>
              <w:t>96</w:t>
            </w:r>
          </w:p>
        </w:tc>
        <w:tc>
          <w:tcPr>
            <w:tcW w:w="1134" w:type="dxa"/>
            <w:vAlign w:val="center"/>
          </w:tcPr>
          <w:p w:rsidR="007F519C" w:rsidRPr="00A2566A" w:rsidRDefault="007F519C" w:rsidP="00923D6A">
            <w:pPr>
              <w:jc w:val="center"/>
              <w:rPr>
                <w:rFonts w:eastAsia="宋体"/>
                <w:color w:val="000000"/>
                <w:szCs w:val="20"/>
                <w:lang w:eastAsia="zh-CN"/>
              </w:rPr>
            </w:pPr>
            <w:r w:rsidRPr="00A2566A">
              <w:rPr>
                <w:rFonts w:eastAsia="宋体"/>
                <w:color w:val="000000"/>
                <w:szCs w:val="20"/>
                <w:lang w:eastAsia="zh-CN"/>
              </w:rPr>
              <w:t>48%</w:t>
            </w:r>
          </w:p>
        </w:tc>
      </w:tr>
      <w:tr w:rsidR="007F519C" w:rsidTr="00F513C6">
        <w:tc>
          <w:tcPr>
            <w:tcW w:w="1384" w:type="dxa"/>
            <w:vMerge/>
          </w:tcPr>
          <w:p w:rsidR="007F519C" w:rsidRPr="00963045" w:rsidRDefault="007F519C" w:rsidP="00923D6A">
            <w:pPr>
              <w:jc w:val="center"/>
              <w:outlineLvl w:val="0"/>
              <w:rPr>
                <w:szCs w:val="20"/>
              </w:rPr>
            </w:pPr>
          </w:p>
        </w:tc>
        <w:tc>
          <w:tcPr>
            <w:tcW w:w="1384" w:type="dxa"/>
          </w:tcPr>
          <w:p w:rsidR="007F519C" w:rsidRPr="00A2566A" w:rsidRDefault="007F519C" w:rsidP="00923D6A">
            <w:pPr>
              <w:jc w:val="center"/>
              <w:outlineLvl w:val="0"/>
              <w:rPr>
                <w:szCs w:val="20"/>
              </w:rPr>
            </w:pPr>
            <w:r w:rsidRPr="00D359CD">
              <w:rPr>
                <w:i/>
                <w:szCs w:val="20"/>
              </w:rPr>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3</w:t>
            </w:r>
          </w:p>
        </w:tc>
        <w:tc>
          <w:tcPr>
            <w:tcW w:w="884" w:type="dxa"/>
            <w:shd w:val="clear" w:color="auto" w:fill="FFFFFF" w:themeFill="background1"/>
            <w:vAlign w:val="center"/>
          </w:tcPr>
          <w:p w:rsidR="007F519C" w:rsidRPr="00A2566A" w:rsidRDefault="007F519C" w:rsidP="00923D6A">
            <w:pPr>
              <w:jc w:val="center"/>
              <w:rPr>
                <w:rFonts w:eastAsia="宋体"/>
                <w:color w:val="000000"/>
                <w:szCs w:val="20"/>
              </w:rPr>
            </w:pPr>
            <w:r w:rsidRPr="00A2566A">
              <w:rPr>
                <w:rFonts w:eastAsia="宋体"/>
                <w:color w:val="000000"/>
                <w:szCs w:val="20"/>
                <w:lang w:eastAsia="zh-CN"/>
              </w:rPr>
              <w:t>10.08</w:t>
            </w:r>
          </w:p>
        </w:tc>
        <w:tc>
          <w:tcPr>
            <w:tcW w:w="1101" w:type="dxa"/>
            <w:shd w:val="clear" w:color="auto" w:fill="FFFFFF" w:themeFill="background1"/>
            <w:vAlign w:val="center"/>
          </w:tcPr>
          <w:p w:rsidR="007F519C" w:rsidRPr="00A2566A" w:rsidRDefault="007F519C" w:rsidP="00923D6A">
            <w:pPr>
              <w:jc w:val="center"/>
              <w:rPr>
                <w:rFonts w:eastAsia="宋体"/>
                <w:color w:val="000000"/>
                <w:szCs w:val="20"/>
              </w:rPr>
            </w:pPr>
            <w:r w:rsidRPr="00A2566A">
              <w:rPr>
                <w:rFonts w:eastAsia="宋体"/>
                <w:color w:val="000000"/>
                <w:szCs w:val="20"/>
                <w:lang w:eastAsia="zh-CN"/>
              </w:rPr>
              <w:t>0%</w:t>
            </w:r>
          </w:p>
        </w:tc>
        <w:tc>
          <w:tcPr>
            <w:tcW w:w="1134" w:type="dxa"/>
            <w:shd w:val="clear" w:color="auto" w:fill="FFFFFF" w:themeFill="background1"/>
            <w:vAlign w:val="center"/>
          </w:tcPr>
          <w:p w:rsidR="007F519C" w:rsidRPr="00A2566A" w:rsidRDefault="007F519C" w:rsidP="00923D6A">
            <w:pPr>
              <w:jc w:val="center"/>
              <w:rPr>
                <w:rFonts w:eastAsia="宋体"/>
                <w:color w:val="000000"/>
                <w:szCs w:val="20"/>
              </w:rPr>
            </w:pPr>
            <w:r w:rsidRPr="00A2566A">
              <w:rPr>
                <w:rFonts w:eastAsia="宋体"/>
                <w:color w:val="000000"/>
                <w:szCs w:val="20"/>
                <w:lang w:eastAsia="zh-CN"/>
              </w:rPr>
              <w:t>22.14</w:t>
            </w:r>
          </w:p>
        </w:tc>
        <w:tc>
          <w:tcPr>
            <w:tcW w:w="1025" w:type="dxa"/>
            <w:shd w:val="clear" w:color="auto" w:fill="FFFFFF" w:themeFill="background1"/>
            <w:vAlign w:val="center"/>
          </w:tcPr>
          <w:p w:rsidR="007F519C" w:rsidRPr="00A2566A" w:rsidRDefault="007F519C" w:rsidP="00923D6A">
            <w:pPr>
              <w:jc w:val="center"/>
              <w:rPr>
                <w:rFonts w:eastAsia="宋体"/>
                <w:color w:val="000000"/>
                <w:szCs w:val="20"/>
              </w:rPr>
            </w:pPr>
            <w:r w:rsidRPr="00A2566A">
              <w:rPr>
                <w:rFonts w:eastAsia="宋体"/>
                <w:color w:val="000000"/>
                <w:szCs w:val="20"/>
                <w:lang w:eastAsia="zh-CN"/>
              </w:rPr>
              <w:t>0%</w:t>
            </w:r>
          </w:p>
        </w:tc>
        <w:tc>
          <w:tcPr>
            <w:tcW w:w="1418" w:type="dxa"/>
            <w:vAlign w:val="center"/>
          </w:tcPr>
          <w:p w:rsidR="007F519C" w:rsidRPr="00A2566A" w:rsidRDefault="007F519C" w:rsidP="00923D6A">
            <w:pPr>
              <w:jc w:val="center"/>
              <w:rPr>
                <w:rFonts w:eastAsia="宋体"/>
                <w:color w:val="000000"/>
                <w:szCs w:val="20"/>
                <w:lang w:eastAsia="zh-CN"/>
              </w:rPr>
            </w:pPr>
            <w:r w:rsidRPr="00A2566A">
              <w:rPr>
                <w:rFonts w:eastAsia="宋体"/>
                <w:color w:val="000000"/>
                <w:szCs w:val="20"/>
                <w:lang w:eastAsia="zh-CN"/>
              </w:rPr>
              <w:t>144</w:t>
            </w:r>
          </w:p>
        </w:tc>
        <w:tc>
          <w:tcPr>
            <w:tcW w:w="1134" w:type="dxa"/>
            <w:vAlign w:val="center"/>
          </w:tcPr>
          <w:p w:rsidR="007F519C" w:rsidRPr="00A2566A" w:rsidRDefault="007F519C" w:rsidP="00923D6A">
            <w:pPr>
              <w:jc w:val="center"/>
              <w:rPr>
                <w:rFonts w:eastAsia="宋体"/>
                <w:color w:val="000000"/>
                <w:szCs w:val="20"/>
                <w:lang w:eastAsia="zh-CN"/>
              </w:rPr>
            </w:pPr>
            <w:r w:rsidRPr="00A2566A">
              <w:rPr>
                <w:rFonts w:eastAsia="宋体"/>
                <w:color w:val="000000"/>
                <w:szCs w:val="20"/>
                <w:lang w:eastAsia="zh-CN"/>
              </w:rPr>
              <w:t>47%</w:t>
            </w:r>
          </w:p>
        </w:tc>
      </w:tr>
      <w:tr w:rsidR="007F519C" w:rsidTr="00F513C6">
        <w:tc>
          <w:tcPr>
            <w:tcW w:w="1384" w:type="dxa"/>
            <w:vMerge/>
          </w:tcPr>
          <w:p w:rsidR="007F519C" w:rsidRPr="00963045" w:rsidRDefault="007F519C" w:rsidP="00923D6A">
            <w:pPr>
              <w:jc w:val="center"/>
              <w:outlineLvl w:val="0"/>
              <w:rPr>
                <w:szCs w:val="20"/>
              </w:rPr>
            </w:pPr>
          </w:p>
        </w:tc>
        <w:tc>
          <w:tcPr>
            <w:tcW w:w="1384" w:type="dxa"/>
          </w:tcPr>
          <w:p w:rsidR="007F519C" w:rsidRPr="00A2566A" w:rsidRDefault="007F519C" w:rsidP="00923D6A">
            <w:pPr>
              <w:jc w:val="center"/>
              <w:outlineLvl w:val="0"/>
              <w:rPr>
                <w:szCs w:val="20"/>
              </w:rPr>
            </w:pPr>
            <w:r w:rsidRPr="00D359CD">
              <w:rPr>
                <w:i/>
                <w:szCs w:val="20"/>
              </w:rPr>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4</w:t>
            </w:r>
          </w:p>
        </w:tc>
        <w:tc>
          <w:tcPr>
            <w:tcW w:w="884" w:type="dxa"/>
            <w:shd w:val="clear" w:color="auto" w:fill="FFFFFF" w:themeFill="background1"/>
            <w:vAlign w:val="center"/>
          </w:tcPr>
          <w:p w:rsidR="007F519C" w:rsidRPr="00A2566A" w:rsidRDefault="007F519C" w:rsidP="00923D6A">
            <w:pPr>
              <w:jc w:val="center"/>
              <w:rPr>
                <w:rFonts w:eastAsia="宋体"/>
                <w:color w:val="000000"/>
                <w:szCs w:val="20"/>
              </w:rPr>
            </w:pPr>
            <w:r w:rsidRPr="00A2566A">
              <w:rPr>
                <w:rFonts w:eastAsia="宋体"/>
                <w:color w:val="000000"/>
                <w:szCs w:val="20"/>
                <w:lang w:eastAsia="zh-CN"/>
              </w:rPr>
              <w:t>10.20</w:t>
            </w:r>
          </w:p>
        </w:tc>
        <w:tc>
          <w:tcPr>
            <w:tcW w:w="1101" w:type="dxa"/>
            <w:shd w:val="clear" w:color="auto" w:fill="FFFFFF" w:themeFill="background1"/>
            <w:vAlign w:val="center"/>
          </w:tcPr>
          <w:p w:rsidR="007F519C" w:rsidRPr="00A2566A" w:rsidRDefault="007F519C" w:rsidP="00923D6A">
            <w:pPr>
              <w:jc w:val="center"/>
              <w:rPr>
                <w:rFonts w:eastAsia="宋体"/>
                <w:color w:val="000000"/>
                <w:szCs w:val="20"/>
              </w:rPr>
            </w:pPr>
            <w:r w:rsidRPr="00A2566A">
              <w:rPr>
                <w:rFonts w:eastAsia="宋体"/>
                <w:color w:val="000000"/>
                <w:szCs w:val="20"/>
                <w:lang w:eastAsia="zh-CN"/>
              </w:rPr>
              <w:t>0%</w:t>
            </w:r>
          </w:p>
        </w:tc>
        <w:tc>
          <w:tcPr>
            <w:tcW w:w="1134" w:type="dxa"/>
            <w:shd w:val="clear" w:color="auto" w:fill="FFFFFF" w:themeFill="background1"/>
            <w:vAlign w:val="center"/>
          </w:tcPr>
          <w:p w:rsidR="007F519C" w:rsidRPr="00A2566A" w:rsidRDefault="007F519C" w:rsidP="00923D6A">
            <w:pPr>
              <w:jc w:val="center"/>
              <w:rPr>
                <w:rFonts w:eastAsia="宋体"/>
                <w:color w:val="000000"/>
                <w:szCs w:val="20"/>
              </w:rPr>
            </w:pPr>
            <w:r w:rsidRPr="00A2566A">
              <w:rPr>
                <w:rFonts w:eastAsia="宋体"/>
                <w:color w:val="000000"/>
                <w:szCs w:val="20"/>
                <w:lang w:eastAsia="zh-CN"/>
              </w:rPr>
              <w:t>22.21</w:t>
            </w:r>
          </w:p>
        </w:tc>
        <w:tc>
          <w:tcPr>
            <w:tcW w:w="1025" w:type="dxa"/>
            <w:shd w:val="clear" w:color="auto" w:fill="FFFFFF" w:themeFill="background1"/>
            <w:vAlign w:val="center"/>
          </w:tcPr>
          <w:p w:rsidR="007F519C" w:rsidRPr="00A2566A" w:rsidRDefault="007F519C" w:rsidP="00923D6A">
            <w:pPr>
              <w:jc w:val="center"/>
              <w:rPr>
                <w:rFonts w:eastAsia="宋体"/>
                <w:color w:val="000000"/>
                <w:szCs w:val="20"/>
              </w:rPr>
            </w:pPr>
            <w:r w:rsidRPr="00A2566A">
              <w:rPr>
                <w:rFonts w:eastAsia="宋体"/>
                <w:color w:val="000000"/>
                <w:szCs w:val="20"/>
                <w:lang w:eastAsia="zh-CN"/>
              </w:rPr>
              <w:t>0%</w:t>
            </w:r>
          </w:p>
        </w:tc>
        <w:tc>
          <w:tcPr>
            <w:tcW w:w="1418" w:type="dxa"/>
            <w:vAlign w:val="center"/>
          </w:tcPr>
          <w:p w:rsidR="007F519C" w:rsidRPr="00A2566A" w:rsidRDefault="007F519C" w:rsidP="00923D6A">
            <w:pPr>
              <w:jc w:val="center"/>
              <w:rPr>
                <w:rFonts w:eastAsia="宋体"/>
                <w:color w:val="000000"/>
                <w:szCs w:val="20"/>
                <w:lang w:eastAsia="zh-CN"/>
              </w:rPr>
            </w:pPr>
            <w:r w:rsidRPr="00A2566A">
              <w:rPr>
                <w:rFonts w:eastAsia="宋体"/>
                <w:color w:val="000000"/>
                <w:szCs w:val="20"/>
                <w:lang w:eastAsia="zh-CN"/>
              </w:rPr>
              <w:t>192</w:t>
            </w:r>
          </w:p>
        </w:tc>
        <w:tc>
          <w:tcPr>
            <w:tcW w:w="1134" w:type="dxa"/>
            <w:vAlign w:val="center"/>
          </w:tcPr>
          <w:p w:rsidR="007F519C" w:rsidRPr="00A2566A" w:rsidRDefault="007F519C" w:rsidP="00923D6A">
            <w:pPr>
              <w:jc w:val="center"/>
              <w:rPr>
                <w:rFonts w:eastAsia="宋体"/>
                <w:color w:val="000000"/>
                <w:szCs w:val="20"/>
                <w:lang w:eastAsia="zh-CN"/>
              </w:rPr>
            </w:pPr>
            <w:r w:rsidRPr="00A2566A">
              <w:rPr>
                <w:rFonts w:eastAsia="宋体"/>
                <w:color w:val="000000"/>
                <w:szCs w:val="20"/>
                <w:lang w:eastAsia="zh-CN"/>
              </w:rPr>
              <w:t>46%</w:t>
            </w:r>
          </w:p>
        </w:tc>
      </w:tr>
      <w:tr w:rsidR="007F519C" w:rsidTr="00F513C6">
        <w:tc>
          <w:tcPr>
            <w:tcW w:w="1384" w:type="dxa"/>
            <w:vMerge w:val="restart"/>
          </w:tcPr>
          <w:p w:rsidR="007F519C" w:rsidRPr="00963045" w:rsidRDefault="009622D4" w:rsidP="00923D6A">
            <w:pPr>
              <w:jc w:val="center"/>
              <w:outlineLvl w:val="0"/>
              <w:rPr>
                <w:rFonts w:eastAsiaTheme="minorEastAsia"/>
                <w:szCs w:val="20"/>
                <w:lang w:eastAsia="zh-CN"/>
              </w:rPr>
            </w:pPr>
            <w:r w:rsidRPr="009622D4">
              <w:rPr>
                <w:rFonts w:eastAsiaTheme="minorEastAsia"/>
                <w:szCs w:val="20"/>
                <w:lang w:eastAsia="zh-CN"/>
              </w:rPr>
              <w:t>Alt2A</w:t>
            </w:r>
          </w:p>
        </w:tc>
        <w:tc>
          <w:tcPr>
            <w:tcW w:w="1384" w:type="dxa"/>
          </w:tcPr>
          <w:p w:rsidR="007F519C" w:rsidRPr="00A2566A" w:rsidRDefault="007F519C" w:rsidP="00923D6A">
            <w:pPr>
              <w:jc w:val="center"/>
              <w:outlineLvl w:val="0"/>
              <w:rPr>
                <w:szCs w:val="20"/>
              </w:rPr>
            </w:pPr>
            <w:r w:rsidRPr="00D359CD">
              <w:rPr>
                <w:i/>
                <w:szCs w:val="20"/>
              </w:rPr>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2</w:t>
            </w:r>
          </w:p>
        </w:tc>
        <w:tc>
          <w:tcPr>
            <w:tcW w:w="884" w:type="dxa"/>
            <w:shd w:val="clear" w:color="auto" w:fill="FFFFFF" w:themeFill="background1"/>
            <w:vAlign w:val="center"/>
          </w:tcPr>
          <w:p w:rsidR="007F519C" w:rsidRPr="00A2566A" w:rsidRDefault="007F519C" w:rsidP="00923D6A">
            <w:pPr>
              <w:jc w:val="center"/>
              <w:rPr>
                <w:rFonts w:eastAsia="宋体"/>
                <w:color w:val="000000"/>
                <w:szCs w:val="20"/>
                <w:lang w:eastAsia="zh-CN"/>
              </w:rPr>
            </w:pPr>
            <w:r w:rsidRPr="00A2566A">
              <w:rPr>
                <w:rFonts w:eastAsia="宋体"/>
                <w:color w:val="000000"/>
                <w:szCs w:val="20"/>
                <w:lang w:eastAsia="zh-CN"/>
              </w:rPr>
              <w:t>9.43</w:t>
            </w:r>
          </w:p>
        </w:tc>
        <w:tc>
          <w:tcPr>
            <w:tcW w:w="1101" w:type="dxa"/>
            <w:shd w:val="clear" w:color="auto" w:fill="FFFFFF" w:themeFill="background1"/>
            <w:vAlign w:val="center"/>
          </w:tcPr>
          <w:p w:rsidR="007F519C" w:rsidRPr="00A2566A" w:rsidRDefault="007F519C" w:rsidP="00923D6A">
            <w:pPr>
              <w:jc w:val="center"/>
              <w:rPr>
                <w:rFonts w:eastAsia="宋体"/>
                <w:color w:val="000000"/>
                <w:szCs w:val="20"/>
                <w:lang w:eastAsia="zh-CN"/>
              </w:rPr>
            </w:pPr>
            <w:r w:rsidRPr="00A2566A">
              <w:rPr>
                <w:rFonts w:eastAsia="宋体"/>
                <w:color w:val="000000"/>
                <w:szCs w:val="20"/>
                <w:lang w:eastAsia="zh-CN"/>
              </w:rPr>
              <w:t>-2.22%</w:t>
            </w:r>
          </w:p>
        </w:tc>
        <w:tc>
          <w:tcPr>
            <w:tcW w:w="1134" w:type="dxa"/>
            <w:shd w:val="clear" w:color="auto" w:fill="FFFFFF" w:themeFill="background1"/>
            <w:vAlign w:val="center"/>
          </w:tcPr>
          <w:p w:rsidR="007F519C" w:rsidRPr="00A2566A" w:rsidRDefault="007F519C" w:rsidP="00923D6A">
            <w:pPr>
              <w:jc w:val="center"/>
              <w:rPr>
                <w:rFonts w:eastAsia="宋体"/>
                <w:color w:val="000000"/>
                <w:szCs w:val="20"/>
                <w:lang w:eastAsia="zh-CN"/>
              </w:rPr>
            </w:pPr>
            <w:r w:rsidRPr="00A2566A">
              <w:rPr>
                <w:rFonts w:eastAsia="宋体"/>
                <w:color w:val="000000"/>
                <w:szCs w:val="20"/>
                <w:lang w:eastAsia="zh-CN"/>
              </w:rPr>
              <w:t>21.38</w:t>
            </w:r>
          </w:p>
        </w:tc>
        <w:tc>
          <w:tcPr>
            <w:tcW w:w="1025" w:type="dxa"/>
            <w:shd w:val="clear" w:color="auto" w:fill="FFFFFF" w:themeFill="background1"/>
            <w:vAlign w:val="center"/>
          </w:tcPr>
          <w:p w:rsidR="007F519C" w:rsidRPr="00A2566A" w:rsidRDefault="007F519C" w:rsidP="00923D6A">
            <w:pPr>
              <w:jc w:val="center"/>
              <w:rPr>
                <w:rFonts w:eastAsia="宋体"/>
                <w:color w:val="000000"/>
                <w:szCs w:val="20"/>
                <w:lang w:eastAsia="zh-CN"/>
              </w:rPr>
            </w:pPr>
            <w:r w:rsidRPr="00A2566A">
              <w:rPr>
                <w:rFonts w:eastAsia="宋体"/>
                <w:color w:val="000000"/>
                <w:szCs w:val="20"/>
                <w:lang w:eastAsia="zh-CN"/>
              </w:rPr>
              <w:t>-1.31%</w:t>
            </w:r>
          </w:p>
        </w:tc>
        <w:tc>
          <w:tcPr>
            <w:tcW w:w="1418" w:type="dxa"/>
            <w:vAlign w:val="center"/>
          </w:tcPr>
          <w:p w:rsidR="007F519C" w:rsidRPr="00A2566A" w:rsidRDefault="007F519C" w:rsidP="00923D6A">
            <w:pPr>
              <w:jc w:val="center"/>
              <w:rPr>
                <w:rFonts w:eastAsia="宋体"/>
                <w:color w:val="000000"/>
                <w:szCs w:val="20"/>
                <w:lang w:eastAsia="zh-CN"/>
              </w:rPr>
            </w:pPr>
            <w:r w:rsidRPr="00A2566A">
              <w:rPr>
                <w:rFonts w:eastAsia="宋体"/>
                <w:color w:val="000000"/>
                <w:szCs w:val="20"/>
                <w:lang w:eastAsia="zh-CN"/>
              </w:rPr>
              <w:t>112</w:t>
            </w:r>
          </w:p>
        </w:tc>
        <w:tc>
          <w:tcPr>
            <w:tcW w:w="1134" w:type="dxa"/>
            <w:vAlign w:val="center"/>
          </w:tcPr>
          <w:p w:rsidR="007F519C" w:rsidRPr="00A2566A" w:rsidRDefault="007F519C" w:rsidP="00923D6A">
            <w:pPr>
              <w:jc w:val="center"/>
              <w:rPr>
                <w:rFonts w:eastAsia="宋体"/>
                <w:color w:val="000000"/>
                <w:szCs w:val="20"/>
                <w:lang w:eastAsia="zh-CN"/>
              </w:rPr>
            </w:pPr>
            <w:r w:rsidRPr="00A2566A">
              <w:rPr>
                <w:rFonts w:eastAsia="宋体"/>
                <w:color w:val="000000"/>
                <w:szCs w:val="20"/>
                <w:lang w:eastAsia="zh-CN"/>
              </w:rPr>
              <w:t>49%</w:t>
            </w:r>
          </w:p>
        </w:tc>
      </w:tr>
      <w:tr w:rsidR="007F519C" w:rsidTr="00F513C6">
        <w:tc>
          <w:tcPr>
            <w:tcW w:w="1384" w:type="dxa"/>
            <w:vMerge/>
          </w:tcPr>
          <w:p w:rsidR="007F519C" w:rsidRPr="008C5114" w:rsidRDefault="007F519C" w:rsidP="00923D6A">
            <w:pPr>
              <w:jc w:val="center"/>
              <w:outlineLvl w:val="0"/>
              <w:rPr>
                <w:szCs w:val="20"/>
                <w:highlight w:val="yellow"/>
              </w:rPr>
            </w:pPr>
          </w:p>
        </w:tc>
        <w:tc>
          <w:tcPr>
            <w:tcW w:w="1384" w:type="dxa"/>
          </w:tcPr>
          <w:p w:rsidR="007F519C" w:rsidRPr="00A2566A" w:rsidRDefault="007F519C" w:rsidP="00923D6A">
            <w:pPr>
              <w:jc w:val="center"/>
              <w:outlineLvl w:val="0"/>
              <w:rPr>
                <w:szCs w:val="20"/>
              </w:rPr>
            </w:pPr>
            <w:r w:rsidRPr="00D359CD">
              <w:rPr>
                <w:i/>
                <w:szCs w:val="20"/>
              </w:rPr>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3</w:t>
            </w:r>
          </w:p>
        </w:tc>
        <w:tc>
          <w:tcPr>
            <w:tcW w:w="884" w:type="dxa"/>
            <w:shd w:val="clear" w:color="auto" w:fill="FFFFFF" w:themeFill="background1"/>
            <w:vAlign w:val="center"/>
          </w:tcPr>
          <w:p w:rsidR="007F519C" w:rsidRPr="00A2566A" w:rsidRDefault="007F519C" w:rsidP="00923D6A">
            <w:pPr>
              <w:jc w:val="center"/>
              <w:rPr>
                <w:rFonts w:eastAsia="宋体"/>
                <w:color w:val="000000"/>
                <w:szCs w:val="20"/>
                <w:lang w:eastAsia="zh-CN"/>
              </w:rPr>
            </w:pPr>
            <w:r w:rsidRPr="00A2566A">
              <w:rPr>
                <w:rFonts w:eastAsia="宋体"/>
                <w:color w:val="000000"/>
                <w:szCs w:val="20"/>
                <w:lang w:eastAsia="zh-CN"/>
              </w:rPr>
              <w:t>9.88</w:t>
            </w:r>
          </w:p>
        </w:tc>
        <w:tc>
          <w:tcPr>
            <w:tcW w:w="1101" w:type="dxa"/>
            <w:shd w:val="clear" w:color="auto" w:fill="FFFFFF" w:themeFill="background1"/>
            <w:vAlign w:val="center"/>
          </w:tcPr>
          <w:p w:rsidR="007F519C" w:rsidRPr="00A2566A" w:rsidRDefault="007F519C" w:rsidP="00923D6A">
            <w:pPr>
              <w:jc w:val="center"/>
              <w:rPr>
                <w:rFonts w:eastAsia="宋体"/>
                <w:color w:val="000000"/>
                <w:szCs w:val="20"/>
                <w:lang w:eastAsia="zh-CN"/>
              </w:rPr>
            </w:pPr>
            <w:r w:rsidRPr="00A2566A">
              <w:rPr>
                <w:rFonts w:eastAsia="宋体"/>
                <w:color w:val="000000"/>
                <w:szCs w:val="20"/>
                <w:lang w:eastAsia="zh-CN"/>
              </w:rPr>
              <w:t>-1.95%</w:t>
            </w:r>
          </w:p>
        </w:tc>
        <w:tc>
          <w:tcPr>
            <w:tcW w:w="1134" w:type="dxa"/>
            <w:shd w:val="clear" w:color="auto" w:fill="FFFFFF" w:themeFill="background1"/>
            <w:vAlign w:val="center"/>
          </w:tcPr>
          <w:p w:rsidR="007F519C" w:rsidRPr="00A2566A" w:rsidRDefault="007F519C" w:rsidP="00923D6A">
            <w:pPr>
              <w:jc w:val="center"/>
              <w:rPr>
                <w:rFonts w:eastAsia="宋体"/>
                <w:color w:val="000000"/>
                <w:szCs w:val="20"/>
                <w:lang w:eastAsia="zh-CN"/>
              </w:rPr>
            </w:pPr>
            <w:r w:rsidRPr="00A2566A">
              <w:rPr>
                <w:rFonts w:eastAsia="宋体"/>
                <w:color w:val="000000"/>
                <w:szCs w:val="20"/>
                <w:lang w:eastAsia="zh-CN"/>
              </w:rPr>
              <w:t>21.91</w:t>
            </w:r>
          </w:p>
        </w:tc>
        <w:tc>
          <w:tcPr>
            <w:tcW w:w="1025" w:type="dxa"/>
            <w:shd w:val="clear" w:color="auto" w:fill="FFFFFF" w:themeFill="background1"/>
            <w:vAlign w:val="center"/>
          </w:tcPr>
          <w:p w:rsidR="007F519C" w:rsidRPr="00A2566A" w:rsidRDefault="007F519C" w:rsidP="00923D6A">
            <w:pPr>
              <w:jc w:val="center"/>
              <w:rPr>
                <w:rFonts w:eastAsia="宋体"/>
                <w:color w:val="000000"/>
                <w:szCs w:val="20"/>
                <w:lang w:eastAsia="zh-CN"/>
              </w:rPr>
            </w:pPr>
            <w:r w:rsidRPr="00A2566A">
              <w:rPr>
                <w:rFonts w:eastAsia="宋体"/>
                <w:color w:val="000000"/>
                <w:szCs w:val="20"/>
                <w:lang w:eastAsia="zh-CN"/>
              </w:rPr>
              <w:t>-1.04%</w:t>
            </w:r>
          </w:p>
        </w:tc>
        <w:tc>
          <w:tcPr>
            <w:tcW w:w="1418" w:type="dxa"/>
            <w:vAlign w:val="center"/>
          </w:tcPr>
          <w:p w:rsidR="007F519C" w:rsidRPr="00A2566A" w:rsidRDefault="007F519C" w:rsidP="00923D6A">
            <w:pPr>
              <w:jc w:val="center"/>
              <w:rPr>
                <w:rFonts w:eastAsia="宋体"/>
                <w:color w:val="000000"/>
                <w:szCs w:val="20"/>
                <w:lang w:eastAsia="zh-CN"/>
              </w:rPr>
            </w:pPr>
            <w:r w:rsidRPr="00A2566A">
              <w:rPr>
                <w:rFonts w:eastAsia="宋体"/>
                <w:color w:val="000000"/>
                <w:szCs w:val="20"/>
                <w:lang w:eastAsia="zh-CN"/>
              </w:rPr>
              <w:t>156</w:t>
            </w:r>
          </w:p>
        </w:tc>
        <w:tc>
          <w:tcPr>
            <w:tcW w:w="1134" w:type="dxa"/>
            <w:vAlign w:val="center"/>
          </w:tcPr>
          <w:p w:rsidR="007F519C" w:rsidRPr="00A2566A" w:rsidRDefault="007F519C" w:rsidP="00923D6A">
            <w:pPr>
              <w:jc w:val="center"/>
              <w:rPr>
                <w:rFonts w:eastAsia="宋体"/>
                <w:color w:val="000000"/>
                <w:szCs w:val="20"/>
                <w:lang w:eastAsia="zh-CN"/>
              </w:rPr>
            </w:pPr>
            <w:r w:rsidRPr="00A2566A">
              <w:rPr>
                <w:rFonts w:eastAsia="宋体"/>
                <w:color w:val="000000"/>
                <w:szCs w:val="20"/>
                <w:lang w:eastAsia="zh-CN"/>
              </w:rPr>
              <w:t>48%</w:t>
            </w:r>
          </w:p>
        </w:tc>
      </w:tr>
      <w:tr w:rsidR="007F519C" w:rsidTr="00F513C6">
        <w:tc>
          <w:tcPr>
            <w:tcW w:w="1384" w:type="dxa"/>
            <w:vMerge/>
          </w:tcPr>
          <w:p w:rsidR="007F519C" w:rsidRPr="008C5114" w:rsidRDefault="007F519C" w:rsidP="00923D6A">
            <w:pPr>
              <w:jc w:val="center"/>
              <w:outlineLvl w:val="0"/>
              <w:rPr>
                <w:szCs w:val="20"/>
                <w:highlight w:val="yellow"/>
              </w:rPr>
            </w:pPr>
          </w:p>
        </w:tc>
        <w:tc>
          <w:tcPr>
            <w:tcW w:w="1384" w:type="dxa"/>
          </w:tcPr>
          <w:p w:rsidR="007F519C" w:rsidRPr="00A2566A" w:rsidRDefault="007F519C" w:rsidP="00923D6A">
            <w:pPr>
              <w:jc w:val="center"/>
              <w:outlineLvl w:val="0"/>
              <w:rPr>
                <w:szCs w:val="20"/>
              </w:rPr>
            </w:pPr>
            <w:r w:rsidRPr="00D359CD">
              <w:rPr>
                <w:i/>
                <w:szCs w:val="20"/>
              </w:rPr>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4</w:t>
            </w:r>
          </w:p>
        </w:tc>
        <w:tc>
          <w:tcPr>
            <w:tcW w:w="884" w:type="dxa"/>
            <w:shd w:val="clear" w:color="auto" w:fill="FFFFFF" w:themeFill="background1"/>
            <w:vAlign w:val="center"/>
          </w:tcPr>
          <w:p w:rsidR="007F519C" w:rsidRPr="00A2566A" w:rsidRDefault="007F519C" w:rsidP="00923D6A">
            <w:pPr>
              <w:jc w:val="center"/>
              <w:rPr>
                <w:rFonts w:eastAsia="宋体"/>
                <w:color w:val="000000"/>
                <w:szCs w:val="20"/>
                <w:lang w:eastAsia="zh-CN"/>
              </w:rPr>
            </w:pPr>
            <w:r w:rsidRPr="00A2566A">
              <w:rPr>
                <w:rFonts w:eastAsia="宋体"/>
                <w:color w:val="000000"/>
                <w:szCs w:val="20"/>
                <w:lang w:eastAsia="zh-CN"/>
              </w:rPr>
              <w:t>10.21</w:t>
            </w:r>
          </w:p>
        </w:tc>
        <w:tc>
          <w:tcPr>
            <w:tcW w:w="1101" w:type="dxa"/>
            <w:shd w:val="clear" w:color="auto" w:fill="FFFFFF" w:themeFill="background1"/>
            <w:vAlign w:val="center"/>
          </w:tcPr>
          <w:p w:rsidR="007F519C" w:rsidRPr="00A2566A" w:rsidRDefault="007F519C" w:rsidP="00923D6A">
            <w:pPr>
              <w:jc w:val="center"/>
              <w:rPr>
                <w:rFonts w:eastAsia="宋体"/>
                <w:color w:val="000000"/>
                <w:szCs w:val="20"/>
                <w:lang w:eastAsia="zh-CN"/>
              </w:rPr>
            </w:pPr>
            <w:r w:rsidRPr="00A2566A">
              <w:rPr>
                <w:rFonts w:eastAsia="宋体"/>
                <w:color w:val="000000"/>
                <w:szCs w:val="20"/>
                <w:lang w:eastAsia="zh-CN"/>
              </w:rPr>
              <w:t>0.09%</w:t>
            </w:r>
          </w:p>
        </w:tc>
        <w:tc>
          <w:tcPr>
            <w:tcW w:w="1134" w:type="dxa"/>
            <w:shd w:val="clear" w:color="auto" w:fill="FFFFFF" w:themeFill="background1"/>
            <w:vAlign w:val="center"/>
          </w:tcPr>
          <w:p w:rsidR="007F519C" w:rsidRPr="00A2566A" w:rsidRDefault="007F519C" w:rsidP="00923D6A">
            <w:pPr>
              <w:jc w:val="center"/>
              <w:rPr>
                <w:rFonts w:eastAsia="宋体"/>
                <w:color w:val="000000"/>
                <w:szCs w:val="20"/>
                <w:lang w:eastAsia="zh-CN"/>
              </w:rPr>
            </w:pPr>
            <w:r w:rsidRPr="00A2566A">
              <w:rPr>
                <w:rFonts w:eastAsia="宋体"/>
                <w:color w:val="000000"/>
                <w:szCs w:val="20"/>
                <w:lang w:eastAsia="zh-CN"/>
              </w:rPr>
              <w:t>22.24</w:t>
            </w:r>
          </w:p>
        </w:tc>
        <w:tc>
          <w:tcPr>
            <w:tcW w:w="1025" w:type="dxa"/>
            <w:shd w:val="clear" w:color="auto" w:fill="FFFFFF" w:themeFill="background1"/>
            <w:vAlign w:val="center"/>
          </w:tcPr>
          <w:p w:rsidR="007F519C" w:rsidRPr="00A2566A" w:rsidRDefault="007F519C" w:rsidP="00923D6A">
            <w:pPr>
              <w:jc w:val="center"/>
              <w:rPr>
                <w:rFonts w:eastAsia="宋体"/>
                <w:color w:val="000000"/>
                <w:szCs w:val="20"/>
                <w:lang w:eastAsia="zh-CN"/>
              </w:rPr>
            </w:pPr>
            <w:r w:rsidRPr="00A2566A">
              <w:rPr>
                <w:rFonts w:eastAsia="宋体"/>
                <w:color w:val="000000"/>
                <w:szCs w:val="20"/>
                <w:lang w:eastAsia="zh-CN"/>
              </w:rPr>
              <w:t>0.04%</w:t>
            </w:r>
          </w:p>
        </w:tc>
        <w:tc>
          <w:tcPr>
            <w:tcW w:w="1418" w:type="dxa"/>
            <w:vAlign w:val="center"/>
          </w:tcPr>
          <w:p w:rsidR="007F519C" w:rsidRPr="00A2566A" w:rsidRDefault="007F519C" w:rsidP="00923D6A">
            <w:pPr>
              <w:jc w:val="center"/>
              <w:rPr>
                <w:rFonts w:eastAsia="宋体"/>
                <w:color w:val="000000"/>
                <w:szCs w:val="20"/>
                <w:lang w:eastAsia="zh-CN"/>
              </w:rPr>
            </w:pPr>
            <w:r w:rsidRPr="00A2566A">
              <w:rPr>
                <w:rFonts w:eastAsia="宋体"/>
                <w:color w:val="000000"/>
                <w:szCs w:val="20"/>
                <w:lang w:eastAsia="zh-CN"/>
              </w:rPr>
              <w:t>200</w:t>
            </w:r>
          </w:p>
        </w:tc>
        <w:tc>
          <w:tcPr>
            <w:tcW w:w="1134" w:type="dxa"/>
            <w:vAlign w:val="center"/>
          </w:tcPr>
          <w:p w:rsidR="007F519C" w:rsidRPr="00A2566A" w:rsidRDefault="007F519C" w:rsidP="00923D6A">
            <w:pPr>
              <w:jc w:val="center"/>
              <w:rPr>
                <w:rFonts w:eastAsia="宋体"/>
                <w:color w:val="000000"/>
                <w:szCs w:val="20"/>
                <w:lang w:eastAsia="zh-CN"/>
              </w:rPr>
            </w:pPr>
            <w:r w:rsidRPr="00A2566A">
              <w:rPr>
                <w:rFonts w:eastAsia="宋体"/>
                <w:color w:val="000000"/>
                <w:szCs w:val="20"/>
                <w:lang w:eastAsia="zh-CN"/>
              </w:rPr>
              <w:t>46%</w:t>
            </w:r>
          </w:p>
        </w:tc>
      </w:tr>
      <w:tr w:rsidR="007F519C" w:rsidTr="00F513C6">
        <w:tc>
          <w:tcPr>
            <w:tcW w:w="1384" w:type="dxa"/>
            <w:vMerge w:val="restart"/>
          </w:tcPr>
          <w:p w:rsidR="007F519C" w:rsidRPr="008C5114" w:rsidRDefault="00653E09" w:rsidP="00923D6A">
            <w:pPr>
              <w:jc w:val="center"/>
              <w:outlineLvl w:val="0"/>
              <w:rPr>
                <w:szCs w:val="20"/>
                <w:highlight w:val="yellow"/>
              </w:rPr>
            </w:pPr>
            <w:r>
              <w:rPr>
                <w:rFonts w:eastAsia="宋体" w:hint="eastAsia"/>
                <w:lang w:eastAsia="zh-CN"/>
              </w:rPr>
              <w:t>Alt2D</w:t>
            </w:r>
            <w:r w:rsidRPr="00275AA3">
              <w:rPr>
                <w:rFonts w:eastAsia="宋体"/>
                <w:szCs w:val="20"/>
                <w:highlight w:val="yellow"/>
                <w:lang w:eastAsia="zh-CN"/>
              </w:rPr>
              <w:t xml:space="preserve"> </w:t>
            </w:r>
          </w:p>
        </w:tc>
        <w:tc>
          <w:tcPr>
            <w:tcW w:w="1384" w:type="dxa"/>
          </w:tcPr>
          <w:p w:rsidR="007F519C" w:rsidRPr="00A2566A" w:rsidRDefault="007F519C" w:rsidP="00923D6A">
            <w:pPr>
              <w:jc w:val="center"/>
              <w:outlineLvl w:val="0"/>
              <w:rPr>
                <w:szCs w:val="20"/>
              </w:rPr>
            </w:pPr>
            <w:r w:rsidRPr="00D359CD">
              <w:rPr>
                <w:i/>
                <w:szCs w:val="20"/>
              </w:rPr>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2</w:t>
            </w:r>
          </w:p>
        </w:tc>
        <w:tc>
          <w:tcPr>
            <w:tcW w:w="884" w:type="dxa"/>
            <w:shd w:val="clear" w:color="auto" w:fill="FFFFFF" w:themeFill="background1"/>
            <w:vAlign w:val="center"/>
          </w:tcPr>
          <w:p w:rsidR="007F519C" w:rsidRPr="00A2566A" w:rsidRDefault="007F519C" w:rsidP="00923D6A">
            <w:pPr>
              <w:jc w:val="center"/>
              <w:rPr>
                <w:rFonts w:eastAsia="宋体"/>
                <w:color w:val="000000"/>
                <w:szCs w:val="20"/>
                <w:lang w:eastAsia="zh-CN"/>
              </w:rPr>
            </w:pPr>
            <w:r w:rsidRPr="00A2566A">
              <w:rPr>
                <w:rFonts w:eastAsia="宋体"/>
                <w:color w:val="000000"/>
                <w:szCs w:val="20"/>
                <w:lang w:eastAsia="zh-CN"/>
              </w:rPr>
              <w:t>9.59</w:t>
            </w:r>
          </w:p>
        </w:tc>
        <w:tc>
          <w:tcPr>
            <w:tcW w:w="1101" w:type="dxa"/>
            <w:shd w:val="clear" w:color="auto" w:fill="FFFFFF" w:themeFill="background1"/>
            <w:vAlign w:val="center"/>
          </w:tcPr>
          <w:p w:rsidR="007F519C" w:rsidRPr="00A2566A" w:rsidRDefault="007F519C" w:rsidP="00923D6A">
            <w:pPr>
              <w:jc w:val="center"/>
              <w:rPr>
                <w:rFonts w:eastAsia="宋体"/>
                <w:color w:val="000000"/>
                <w:szCs w:val="20"/>
                <w:lang w:eastAsia="zh-CN"/>
              </w:rPr>
            </w:pPr>
            <w:r w:rsidRPr="00A2566A">
              <w:rPr>
                <w:rFonts w:eastAsia="宋体"/>
                <w:color w:val="000000"/>
                <w:szCs w:val="20"/>
                <w:lang w:eastAsia="zh-CN"/>
              </w:rPr>
              <w:t>-0.53%</w:t>
            </w:r>
          </w:p>
        </w:tc>
        <w:tc>
          <w:tcPr>
            <w:tcW w:w="1134" w:type="dxa"/>
            <w:shd w:val="clear" w:color="auto" w:fill="FFFFFF" w:themeFill="background1"/>
            <w:vAlign w:val="center"/>
          </w:tcPr>
          <w:p w:rsidR="007F519C" w:rsidRPr="00A2566A" w:rsidRDefault="007F519C" w:rsidP="00923D6A">
            <w:pPr>
              <w:jc w:val="center"/>
              <w:rPr>
                <w:rFonts w:eastAsia="宋体"/>
                <w:color w:val="000000"/>
                <w:szCs w:val="20"/>
                <w:lang w:eastAsia="zh-CN"/>
              </w:rPr>
            </w:pPr>
            <w:r w:rsidRPr="00A2566A">
              <w:rPr>
                <w:rFonts w:eastAsia="宋体"/>
                <w:color w:val="000000"/>
                <w:szCs w:val="20"/>
                <w:lang w:eastAsia="zh-CN"/>
              </w:rPr>
              <w:t>21.57</w:t>
            </w:r>
          </w:p>
        </w:tc>
        <w:tc>
          <w:tcPr>
            <w:tcW w:w="1025" w:type="dxa"/>
            <w:shd w:val="clear" w:color="auto" w:fill="FFFFFF" w:themeFill="background1"/>
            <w:vAlign w:val="center"/>
          </w:tcPr>
          <w:p w:rsidR="007F519C" w:rsidRPr="00A2566A" w:rsidRDefault="007F519C" w:rsidP="00923D6A">
            <w:pPr>
              <w:jc w:val="center"/>
              <w:rPr>
                <w:rFonts w:eastAsia="宋体"/>
                <w:color w:val="000000"/>
                <w:szCs w:val="20"/>
                <w:lang w:eastAsia="zh-CN"/>
              </w:rPr>
            </w:pPr>
            <w:r w:rsidRPr="00A2566A">
              <w:rPr>
                <w:rFonts w:eastAsia="宋体"/>
                <w:color w:val="000000"/>
                <w:szCs w:val="20"/>
                <w:lang w:eastAsia="zh-CN"/>
              </w:rPr>
              <w:t>-0.44%</w:t>
            </w:r>
          </w:p>
        </w:tc>
        <w:tc>
          <w:tcPr>
            <w:tcW w:w="1418" w:type="dxa"/>
            <w:vAlign w:val="center"/>
          </w:tcPr>
          <w:p w:rsidR="007F519C" w:rsidRPr="00A2566A" w:rsidRDefault="007F519C" w:rsidP="00923D6A">
            <w:pPr>
              <w:jc w:val="center"/>
              <w:rPr>
                <w:rFonts w:eastAsia="宋体"/>
                <w:color w:val="000000"/>
                <w:szCs w:val="20"/>
                <w:lang w:eastAsia="zh-CN"/>
              </w:rPr>
            </w:pPr>
            <w:r w:rsidRPr="00A2566A">
              <w:rPr>
                <w:rFonts w:eastAsia="宋体"/>
                <w:color w:val="000000"/>
                <w:szCs w:val="20"/>
                <w:lang w:eastAsia="zh-CN"/>
              </w:rPr>
              <w:t>94</w:t>
            </w:r>
          </w:p>
        </w:tc>
        <w:tc>
          <w:tcPr>
            <w:tcW w:w="1134" w:type="dxa"/>
            <w:vAlign w:val="center"/>
          </w:tcPr>
          <w:p w:rsidR="007F519C" w:rsidRPr="00A2566A" w:rsidRDefault="007F519C" w:rsidP="00923D6A">
            <w:pPr>
              <w:jc w:val="center"/>
              <w:rPr>
                <w:rFonts w:eastAsia="宋体"/>
                <w:color w:val="000000"/>
                <w:szCs w:val="20"/>
                <w:lang w:eastAsia="zh-CN"/>
              </w:rPr>
            </w:pPr>
            <w:r w:rsidRPr="00A2566A">
              <w:rPr>
                <w:rFonts w:eastAsia="宋体"/>
                <w:color w:val="000000"/>
                <w:szCs w:val="20"/>
                <w:lang w:eastAsia="zh-CN"/>
              </w:rPr>
              <w:t>49%</w:t>
            </w:r>
          </w:p>
        </w:tc>
      </w:tr>
      <w:tr w:rsidR="0099632D" w:rsidTr="00F513C6">
        <w:tc>
          <w:tcPr>
            <w:tcW w:w="1384" w:type="dxa"/>
            <w:vMerge/>
          </w:tcPr>
          <w:p w:rsidR="0099632D" w:rsidRPr="00A2566A" w:rsidRDefault="0099632D" w:rsidP="00923D6A">
            <w:pPr>
              <w:jc w:val="center"/>
              <w:outlineLvl w:val="0"/>
              <w:rPr>
                <w:szCs w:val="20"/>
              </w:rPr>
            </w:pPr>
          </w:p>
        </w:tc>
        <w:tc>
          <w:tcPr>
            <w:tcW w:w="1384" w:type="dxa"/>
          </w:tcPr>
          <w:p w:rsidR="0099632D" w:rsidRPr="00A2566A" w:rsidRDefault="0099632D" w:rsidP="00923D6A">
            <w:pPr>
              <w:jc w:val="center"/>
              <w:outlineLvl w:val="0"/>
              <w:rPr>
                <w:szCs w:val="20"/>
              </w:rPr>
            </w:pPr>
            <w:r w:rsidRPr="00D359CD">
              <w:rPr>
                <w:i/>
                <w:szCs w:val="20"/>
              </w:rPr>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3</w:t>
            </w:r>
          </w:p>
        </w:tc>
        <w:tc>
          <w:tcPr>
            <w:tcW w:w="884" w:type="dxa"/>
            <w:shd w:val="clear" w:color="auto" w:fill="FFFFFF" w:themeFill="background1"/>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10.02</w:t>
            </w:r>
          </w:p>
        </w:tc>
        <w:tc>
          <w:tcPr>
            <w:tcW w:w="1101" w:type="dxa"/>
            <w:shd w:val="clear" w:color="auto" w:fill="FFFFFF" w:themeFill="background1"/>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-0.58%</w:t>
            </w:r>
          </w:p>
        </w:tc>
        <w:tc>
          <w:tcPr>
            <w:tcW w:w="1134" w:type="dxa"/>
            <w:shd w:val="clear" w:color="auto" w:fill="FFFFFF" w:themeFill="background1"/>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22.08</w:t>
            </w:r>
          </w:p>
        </w:tc>
        <w:tc>
          <w:tcPr>
            <w:tcW w:w="1025" w:type="dxa"/>
            <w:shd w:val="clear" w:color="auto" w:fill="FFFFFF" w:themeFill="background1"/>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-0.24%</w:t>
            </w:r>
          </w:p>
        </w:tc>
        <w:tc>
          <w:tcPr>
            <w:tcW w:w="1418" w:type="dxa"/>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141</w:t>
            </w:r>
          </w:p>
        </w:tc>
        <w:tc>
          <w:tcPr>
            <w:tcW w:w="1134" w:type="dxa"/>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47%</w:t>
            </w:r>
          </w:p>
        </w:tc>
      </w:tr>
      <w:tr w:rsidR="0099632D" w:rsidTr="00F513C6">
        <w:tc>
          <w:tcPr>
            <w:tcW w:w="1384" w:type="dxa"/>
            <w:vMerge/>
          </w:tcPr>
          <w:p w:rsidR="0099632D" w:rsidRPr="00A2566A" w:rsidRDefault="0099632D" w:rsidP="00923D6A">
            <w:pPr>
              <w:jc w:val="center"/>
              <w:outlineLvl w:val="0"/>
              <w:rPr>
                <w:szCs w:val="20"/>
              </w:rPr>
            </w:pPr>
          </w:p>
        </w:tc>
        <w:tc>
          <w:tcPr>
            <w:tcW w:w="1384" w:type="dxa"/>
          </w:tcPr>
          <w:p w:rsidR="0099632D" w:rsidRPr="00A2566A" w:rsidRDefault="0099632D" w:rsidP="00923D6A">
            <w:pPr>
              <w:jc w:val="center"/>
              <w:outlineLvl w:val="0"/>
              <w:rPr>
                <w:szCs w:val="20"/>
              </w:rPr>
            </w:pPr>
            <w:r w:rsidRPr="00D359CD">
              <w:rPr>
                <w:i/>
                <w:szCs w:val="20"/>
              </w:rPr>
              <w:t>M</w:t>
            </w:r>
            <w:r>
              <w:rPr>
                <w:rFonts w:eastAsiaTheme="minorEastAsia" w:hint="eastAsia"/>
                <w:i/>
                <w:szCs w:val="20"/>
                <w:lang w:eastAsia="zh-CN"/>
              </w:rPr>
              <w:t xml:space="preserve"> </w:t>
            </w:r>
            <w:r w:rsidRPr="00957C96">
              <w:rPr>
                <w:szCs w:val="20"/>
              </w:rPr>
              <w:t>=</w:t>
            </w:r>
            <w:r>
              <w:rPr>
                <w:rFonts w:eastAsiaTheme="minorEastAsia" w:hint="eastAsia"/>
                <w:szCs w:val="20"/>
                <w:lang w:eastAsia="zh-CN"/>
              </w:rPr>
              <w:t xml:space="preserve"> </w:t>
            </w:r>
            <w:r w:rsidRPr="00957C96">
              <w:rPr>
                <w:szCs w:val="20"/>
              </w:rPr>
              <w:t>4</w:t>
            </w:r>
          </w:p>
        </w:tc>
        <w:tc>
          <w:tcPr>
            <w:tcW w:w="884" w:type="dxa"/>
            <w:shd w:val="clear" w:color="auto" w:fill="FFFFFF" w:themeFill="background1"/>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10.28</w:t>
            </w:r>
          </w:p>
        </w:tc>
        <w:tc>
          <w:tcPr>
            <w:tcW w:w="1101" w:type="dxa"/>
            <w:shd w:val="clear" w:color="auto" w:fill="FFFFFF" w:themeFill="background1"/>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0.75%</w:t>
            </w:r>
          </w:p>
        </w:tc>
        <w:tc>
          <w:tcPr>
            <w:tcW w:w="1134" w:type="dxa"/>
            <w:shd w:val="clear" w:color="auto" w:fill="FFFFFF" w:themeFill="background1"/>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22.36</w:t>
            </w:r>
          </w:p>
        </w:tc>
        <w:tc>
          <w:tcPr>
            <w:tcW w:w="1025" w:type="dxa"/>
            <w:shd w:val="clear" w:color="auto" w:fill="FFFFFF" w:themeFill="background1"/>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0.60%</w:t>
            </w:r>
          </w:p>
        </w:tc>
        <w:tc>
          <w:tcPr>
            <w:tcW w:w="1418" w:type="dxa"/>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188</w:t>
            </w:r>
          </w:p>
        </w:tc>
        <w:tc>
          <w:tcPr>
            <w:tcW w:w="1134" w:type="dxa"/>
            <w:vAlign w:val="center"/>
          </w:tcPr>
          <w:p w:rsidR="0099632D" w:rsidRPr="00A2566A" w:rsidRDefault="0099632D" w:rsidP="00923D6A">
            <w:pPr>
              <w:jc w:val="center"/>
              <w:rPr>
                <w:rFonts w:eastAsia="宋体"/>
                <w:color w:val="000000"/>
                <w:szCs w:val="20"/>
                <w:lang w:eastAsia="zh-CN"/>
              </w:rPr>
            </w:pPr>
            <w:r w:rsidRPr="00A2566A">
              <w:rPr>
                <w:rFonts w:eastAsia="宋体"/>
                <w:color w:val="000000"/>
                <w:szCs w:val="20"/>
                <w:lang w:eastAsia="zh-CN"/>
              </w:rPr>
              <w:t>46%</w:t>
            </w:r>
          </w:p>
        </w:tc>
      </w:tr>
    </w:tbl>
    <w:p w:rsidR="00A17A4A" w:rsidRDefault="00DE4F2D" w:rsidP="007908DF">
      <w:pPr>
        <w:pStyle w:val="a0"/>
        <w:spacing w:beforeLines="50" w:before="120"/>
        <w:rPr>
          <w:rFonts w:eastAsia="宋体"/>
          <w:lang w:eastAsia="zh-CN"/>
        </w:rPr>
      </w:pPr>
      <w:r>
        <w:rPr>
          <w:rFonts w:eastAsia="宋体" w:hint="eastAsia"/>
          <w:lang w:eastAsia="zh-CN"/>
        </w:rPr>
        <w:lastRenderedPageBreak/>
        <w:t>As shown in Table</w:t>
      </w:r>
      <w:r w:rsidR="0099632D">
        <w:rPr>
          <w:rFonts w:eastAsia="宋体" w:hint="eastAsia"/>
          <w:lang w:eastAsia="zh-CN"/>
        </w:rPr>
        <w:t xml:space="preserve"> </w:t>
      </w:r>
      <w:r>
        <w:rPr>
          <w:rFonts w:eastAsia="宋体" w:hint="eastAsia"/>
          <w:lang w:eastAsia="zh-CN"/>
        </w:rPr>
        <w:t>3</w:t>
      </w:r>
      <w:r w:rsidR="00132D63">
        <w:rPr>
          <w:rFonts w:eastAsia="宋体" w:hint="eastAsia"/>
          <w:lang w:eastAsia="zh-CN"/>
        </w:rPr>
        <w:t>,</w:t>
      </w:r>
      <w:r w:rsidR="00A71FDB">
        <w:rPr>
          <w:rFonts w:eastAsia="宋体" w:hint="eastAsia"/>
          <w:lang w:eastAsia="zh-CN"/>
        </w:rPr>
        <w:t xml:space="preserve"> </w:t>
      </w:r>
      <w:r w:rsidR="008C5114">
        <w:rPr>
          <w:rFonts w:eastAsia="宋体" w:hint="eastAsia"/>
          <w:lang w:eastAsia="zh-CN"/>
        </w:rPr>
        <w:t>w</w:t>
      </w:r>
      <w:r w:rsidR="00A71FDB">
        <w:rPr>
          <w:rFonts w:eastAsia="宋体" w:hint="eastAsia"/>
          <w:lang w:eastAsia="zh-CN"/>
        </w:rPr>
        <w:t xml:space="preserve">hen </w:t>
      </w:r>
      <w:r w:rsidR="00A71FDB" w:rsidRPr="00532156">
        <w:rPr>
          <w:rFonts w:eastAsia="宋体"/>
          <w:i/>
          <w:lang w:eastAsia="zh-CN"/>
        </w:rPr>
        <w:t>M</w:t>
      </w:r>
      <w:r w:rsidR="00A71FDB">
        <w:rPr>
          <w:rFonts w:eastAsia="宋体" w:hint="eastAsia"/>
          <w:lang w:eastAsia="zh-CN"/>
        </w:rPr>
        <w:t>=4,</w:t>
      </w:r>
      <w:r w:rsidR="00132D63">
        <w:rPr>
          <w:rFonts w:eastAsia="宋体" w:hint="eastAsia"/>
          <w:lang w:eastAsia="zh-CN"/>
        </w:rPr>
        <w:t xml:space="preserve"> compared </w:t>
      </w:r>
      <w:r w:rsidR="0099632D">
        <w:rPr>
          <w:rFonts w:eastAsia="宋体" w:hint="eastAsia"/>
          <w:lang w:eastAsia="zh-CN"/>
        </w:rPr>
        <w:t>with</w:t>
      </w:r>
      <w:r w:rsidR="007D5401">
        <w:rPr>
          <w:rFonts w:eastAsia="宋体" w:hint="eastAsia"/>
          <w:lang w:eastAsia="zh-CN"/>
        </w:rPr>
        <w:t xml:space="preserve"> Alt</w:t>
      </w:r>
      <w:r w:rsidR="00653E09">
        <w:rPr>
          <w:rFonts w:eastAsia="宋体" w:hint="eastAsia"/>
          <w:lang w:eastAsia="zh-CN"/>
        </w:rPr>
        <w:t>0</w:t>
      </w:r>
      <w:r w:rsidR="00132D63">
        <w:rPr>
          <w:rFonts w:eastAsia="宋体" w:hint="eastAsia"/>
          <w:lang w:eastAsia="zh-CN"/>
        </w:rPr>
        <w:t xml:space="preserve">, the </w:t>
      </w:r>
      <w:r w:rsidR="00132D63">
        <w:rPr>
          <w:rFonts w:eastAsia="宋体"/>
          <w:lang w:eastAsia="zh-CN"/>
        </w:rPr>
        <w:t>degradation</w:t>
      </w:r>
      <w:r w:rsidR="00207004">
        <w:rPr>
          <w:rFonts w:eastAsia="宋体" w:hint="eastAsia"/>
          <w:lang w:eastAsia="zh-CN"/>
        </w:rPr>
        <w:t xml:space="preserve"> </w:t>
      </w:r>
      <w:r w:rsidR="008C5114">
        <w:rPr>
          <w:rFonts w:eastAsia="宋体" w:hint="eastAsia"/>
          <w:lang w:eastAsia="zh-CN"/>
        </w:rPr>
        <w:t xml:space="preserve">of </w:t>
      </w:r>
      <w:r w:rsidR="00207004">
        <w:rPr>
          <w:rFonts w:eastAsia="宋体" w:hint="eastAsia"/>
          <w:lang w:eastAsia="zh-CN"/>
        </w:rPr>
        <w:t xml:space="preserve">performance </w:t>
      </w:r>
      <w:r w:rsidR="0099632D">
        <w:rPr>
          <w:rFonts w:eastAsia="宋体" w:hint="eastAsia"/>
          <w:lang w:eastAsia="zh-CN"/>
        </w:rPr>
        <w:t xml:space="preserve">of </w:t>
      </w:r>
      <w:r w:rsidR="00653E09">
        <w:rPr>
          <w:rFonts w:eastAsiaTheme="minorEastAsia" w:hint="eastAsia"/>
          <w:szCs w:val="20"/>
          <w:lang w:eastAsia="zh-CN"/>
        </w:rPr>
        <w:t>Alt2A</w:t>
      </w:r>
      <w:r w:rsidR="00207004">
        <w:rPr>
          <w:rFonts w:eastAsia="宋体" w:hint="eastAsia"/>
          <w:lang w:eastAsia="zh-CN"/>
        </w:rPr>
        <w:t xml:space="preserve"> is </w:t>
      </w:r>
      <w:r w:rsidR="00132D63">
        <w:rPr>
          <w:rFonts w:eastAsia="宋体" w:hint="eastAsia"/>
          <w:lang w:eastAsia="zh-CN"/>
        </w:rPr>
        <w:t xml:space="preserve">about 2%, while the overhead is reduced </w:t>
      </w:r>
      <w:r w:rsidR="0099632D">
        <w:rPr>
          <w:rFonts w:eastAsia="宋体" w:hint="eastAsia"/>
          <w:lang w:eastAsia="zh-CN"/>
        </w:rPr>
        <w:t xml:space="preserve">by </w:t>
      </w:r>
      <w:r w:rsidR="00132D63">
        <w:rPr>
          <w:rFonts w:eastAsia="宋体" w:hint="eastAsia"/>
          <w:lang w:eastAsia="zh-CN"/>
        </w:rPr>
        <w:t>12.5%</w:t>
      </w:r>
      <w:r w:rsidR="00A71FDB">
        <w:rPr>
          <w:rFonts w:eastAsia="宋体" w:hint="eastAsia"/>
          <w:lang w:eastAsia="zh-CN"/>
        </w:rPr>
        <w:t xml:space="preserve">. </w:t>
      </w:r>
      <w:r w:rsidR="00653E09">
        <w:rPr>
          <w:rFonts w:eastAsia="宋体" w:hint="eastAsia"/>
          <w:lang w:eastAsia="zh-CN"/>
        </w:rPr>
        <w:t>Alt2D</w:t>
      </w:r>
      <w:r w:rsidR="009622D4" w:rsidRPr="009622D4">
        <w:rPr>
          <w:rFonts w:eastAsia="宋体"/>
          <w:lang w:eastAsia="zh-CN"/>
        </w:rPr>
        <w:t xml:space="preserve"> m</w:t>
      </w:r>
      <w:r w:rsidR="00132D63">
        <w:rPr>
          <w:rFonts w:eastAsia="宋体" w:hint="eastAsia"/>
          <w:lang w:eastAsia="zh-CN"/>
        </w:rPr>
        <w:t xml:space="preserve">ay reduce overhead </w:t>
      </w:r>
      <w:r w:rsidR="0099632D">
        <w:rPr>
          <w:rFonts w:eastAsia="宋体" w:hint="eastAsia"/>
          <w:lang w:eastAsia="zh-CN"/>
        </w:rPr>
        <w:t xml:space="preserve">by </w:t>
      </w:r>
      <w:r w:rsidR="007E5619">
        <w:rPr>
          <w:rFonts w:eastAsia="宋体" w:hint="eastAsia"/>
          <w:lang w:eastAsia="zh-CN"/>
        </w:rPr>
        <w:t>23%</w:t>
      </w:r>
      <w:r w:rsidR="008C5114">
        <w:rPr>
          <w:rFonts w:eastAsia="宋体" w:hint="eastAsia"/>
          <w:lang w:eastAsia="zh-CN"/>
        </w:rPr>
        <w:t xml:space="preserve"> </w:t>
      </w:r>
      <w:r w:rsidR="00A71FDB">
        <w:rPr>
          <w:rFonts w:eastAsia="宋体" w:hint="eastAsia"/>
          <w:lang w:eastAsia="zh-CN"/>
        </w:rPr>
        <w:t xml:space="preserve">at the cost of about 4% ~5% </w:t>
      </w:r>
      <w:r w:rsidR="00A71FDB">
        <w:rPr>
          <w:rFonts w:eastAsia="宋体"/>
          <w:lang w:eastAsia="zh-CN"/>
        </w:rPr>
        <w:t>performance</w:t>
      </w:r>
      <w:r w:rsidR="00A71FDB">
        <w:rPr>
          <w:rFonts w:eastAsia="宋体" w:hint="eastAsia"/>
          <w:lang w:eastAsia="zh-CN"/>
        </w:rPr>
        <w:t xml:space="preserve"> loss </w:t>
      </w:r>
      <w:r w:rsidR="00A11D39">
        <w:rPr>
          <w:rFonts w:eastAsia="宋体" w:hint="eastAsia"/>
          <w:lang w:eastAsia="zh-CN"/>
        </w:rPr>
        <w:t xml:space="preserve">when </w:t>
      </w:r>
      <w:r w:rsidR="009622D4" w:rsidRPr="009622D4">
        <w:rPr>
          <w:rFonts w:eastAsia="宋体"/>
          <w:i/>
          <w:lang w:eastAsia="zh-CN"/>
        </w:rPr>
        <w:t>M</w:t>
      </w:r>
      <w:r w:rsidR="00A71FDB">
        <w:rPr>
          <w:rFonts w:eastAsia="宋体" w:hint="eastAsia"/>
          <w:lang w:eastAsia="zh-CN"/>
        </w:rPr>
        <w:t xml:space="preserve">=4. The possible reason is that the resolution of differential amplitude </w:t>
      </w:r>
      <w:r w:rsidR="00A71FDB">
        <w:rPr>
          <w:rFonts w:eastAsia="宋体"/>
          <w:lang w:eastAsia="zh-CN"/>
        </w:rPr>
        <w:t>quantization</w:t>
      </w:r>
      <w:r w:rsidR="00A71FDB">
        <w:rPr>
          <w:rFonts w:eastAsia="宋体" w:hint="eastAsia"/>
          <w:lang w:eastAsia="zh-CN"/>
        </w:rPr>
        <w:t xml:space="preserve"> is not enough when </w:t>
      </w:r>
      <w:r w:rsidR="009622D4" w:rsidRPr="009622D4">
        <w:rPr>
          <w:rFonts w:eastAsia="宋体"/>
          <w:lang w:eastAsia="zh-CN"/>
        </w:rPr>
        <w:t>2 bits</w:t>
      </w:r>
      <w:r w:rsidR="00A71FDB">
        <w:rPr>
          <w:rFonts w:eastAsia="宋体" w:hint="eastAsia"/>
          <w:lang w:eastAsia="zh-CN"/>
        </w:rPr>
        <w:t xml:space="preserve"> </w:t>
      </w:r>
      <w:r w:rsidR="008C5114">
        <w:rPr>
          <w:rFonts w:eastAsia="宋体" w:hint="eastAsia"/>
          <w:lang w:eastAsia="zh-CN"/>
        </w:rPr>
        <w:t>are</w:t>
      </w:r>
      <w:r w:rsidR="00A71FDB">
        <w:rPr>
          <w:rFonts w:eastAsia="宋体" w:hint="eastAsia"/>
          <w:lang w:eastAsia="zh-CN"/>
        </w:rPr>
        <w:t xml:space="preserve"> used to quantize differential amplitude. </w:t>
      </w:r>
      <w:r w:rsidR="00A71FDB">
        <w:rPr>
          <w:rFonts w:eastAsia="宋体"/>
          <w:lang w:eastAsia="zh-CN"/>
        </w:rPr>
        <w:t>T</w:t>
      </w:r>
      <w:r w:rsidR="00A71FDB">
        <w:rPr>
          <w:rFonts w:eastAsia="宋体" w:hint="eastAsia"/>
          <w:lang w:eastAsia="zh-CN"/>
        </w:rPr>
        <w:t xml:space="preserve">he other reason may be that </w:t>
      </w:r>
      <w:r w:rsidR="008C5114">
        <w:rPr>
          <w:rFonts w:eastAsia="宋体" w:hint="eastAsia"/>
          <w:lang w:eastAsia="zh-CN"/>
        </w:rPr>
        <w:t>dividing</w:t>
      </w:r>
      <w:r w:rsidR="00A71FDB">
        <w:rPr>
          <w:rFonts w:eastAsia="宋体" w:hint="eastAsia"/>
          <w:lang w:eastAsia="zh-CN"/>
        </w:rPr>
        <w:t xml:space="preserve"> groups with the same number of </w:t>
      </w:r>
      <w:r w:rsidR="00A71FDB">
        <w:rPr>
          <w:rFonts w:eastAsia="宋体"/>
          <w:lang w:eastAsia="zh-CN"/>
        </w:rPr>
        <w:t>amplitude</w:t>
      </w:r>
      <w:r w:rsidR="00A71FDB">
        <w:rPr>
          <w:rFonts w:eastAsia="宋体" w:hint="eastAsia"/>
          <w:lang w:eastAsia="zh-CN"/>
        </w:rPr>
        <w:t xml:space="preserve"> coefficients is not suitable.</w:t>
      </w:r>
      <w:r w:rsidR="00D7086E">
        <w:rPr>
          <w:rFonts w:eastAsia="宋体" w:hint="eastAsia"/>
          <w:lang w:eastAsia="zh-CN"/>
        </w:rPr>
        <w:t xml:space="preserve"> The group associated with smaller amplitude </w:t>
      </w:r>
      <w:r w:rsidR="00A11D39">
        <w:rPr>
          <w:rFonts w:eastAsia="宋体" w:hint="eastAsia"/>
          <w:lang w:eastAsia="zh-CN"/>
        </w:rPr>
        <w:t>could</w:t>
      </w:r>
      <w:r w:rsidR="00D7086E">
        <w:rPr>
          <w:rFonts w:eastAsia="宋体" w:hint="eastAsia"/>
          <w:lang w:eastAsia="zh-CN"/>
        </w:rPr>
        <w:t xml:space="preserve"> include less amplitude coefficients so that more co-phasing coefficients could be quantized with 3</w:t>
      </w:r>
      <w:r w:rsidR="008C5114">
        <w:rPr>
          <w:rFonts w:eastAsia="宋体" w:hint="eastAsia"/>
          <w:lang w:eastAsia="zh-CN"/>
        </w:rPr>
        <w:t xml:space="preserve"> </w:t>
      </w:r>
      <w:r w:rsidR="00D7086E">
        <w:rPr>
          <w:rFonts w:eastAsia="宋体" w:hint="eastAsia"/>
          <w:lang w:eastAsia="zh-CN"/>
        </w:rPr>
        <w:t>bit</w:t>
      </w:r>
      <w:r w:rsidR="008C5114">
        <w:rPr>
          <w:rFonts w:eastAsia="宋体" w:hint="eastAsia"/>
          <w:lang w:eastAsia="zh-CN"/>
        </w:rPr>
        <w:t>s</w:t>
      </w:r>
      <w:r w:rsidR="00D7086E">
        <w:rPr>
          <w:rFonts w:eastAsia="宋体" w:hint="eastAsia"/>
          <w:lang w:eastAsia="zh-CN"/>
        </w:rPr>
        <w:t>.</w:t>
      </w:r>
      <w:r w:rsidR="00A71FDB">
        <w:rPr>
          <w:rFonts w:eastAsia="宋体" w:hint="eastAsia"/>
          <w:lang w:eastAsia="zh-CN"/>
        </w:rPr>
        <w:t xml:space="preserve"> </w:t>
      </w:r>
    </w:p>
    <w:p w:rsidR="00A066ED" w:rsidRDefault="00DE4F2D" w:rsidP="00132D63">
      <w:pPr>
        <w:pStyle w:val="a0"/>
        <w:rPr>
          <w:rFonts w:eastAsia="宋体"/>
          <w:lang w:eastAsia="zh-CN"/>
        </w:rPr>
      </w:pPr>
      <w:r>
        <w:rPr>
          <w:rFonts w:eastAsia="宋体" w:hint="eastAsia"/>
          <w:lang w:eastAsia="zh-CN"/>
        </w:rPr>
        <w:t>In Table 4</w:t>
      </w:r>
      <w:r w:rsidR="00132D63">
        <w:rPr>
          <w:rFonts w:eastAsia="宋体" w:hint="eastAsia"/>
          <w:lang w:eastAsia="zh-CN"/>
        </w:rPr>
        <w:t xml:space="preserve">, it can be seen that the performance of </w:t>
      </w:r>
      <w:r w:rsidR="00653E09">
        <w:rPr>
          <w:rFonts w:eastAsiaTheme="minorEastAsia" w:hint="eastAsia"/>
          <w:szCs w:val="20"/>
          <w:lang w:eastAsia="zh-CN"/>
        </w:rPr>
        <w:t>Alt2A</w:t>
      </w:r>
      <w:r w:rsidR="009622D4" w:rsidRPr="009622D4">
        <w:rPr>
          <w:rFonts w:eastAsia="宋体"/>
          <w:lang w:eastAsia="zh-CN"/>
        </w:rPr>
        <w:t xml:space="preserve"> and </w:t>
      </w:r>
      <w:r w:rsidR="00653E09">
        <w:rPr>
          <w:rFonts w:eastAsia="宋体" w:hint="eastAsia"/>
          <w:lang w:eastAsia="zh-CN"/>
        </w:rPr>
        <w:t>Alt2D</w:t>
      </w:r>
      <w:r w:rsidR="00A71FDB">
        <w:rPr>
          <w:rFonts w:eastAsia="宋体" w:hint="eastAsia"/>
          <w:lang w:eastAsia="zh-CN"/>
        </w:rPr>
        <w:t xml:space="preserve"> </w:t>
      </w:r>
      <w:r w:rsidR="00132D63">
        <w:rPr>
          <w:rFonts w:eastAsia="宋体" w:hint="eastAsia"/>
          <w:lang w:eastAsia="zh-CN"/>
        </w:rPr>
        <w:t xml:space="preserve">is </w:t>
      </w:r>
      <w:r w:rsidR="00132D63">
        <w:rPr>
          <w:rFonts w:eastAsia="宋体"/>
          <w:lang w:eastAsia="zh-CN"/>
        </w:rPr>
        <w:t>similar</w:t>
      </w:r>
      <w:r w:rsidR="00132D63">
        <w:rPr>
          <w:rFonts w:eastAsia="宋体" w:hint="eastAsia"/>
          <w:lang w:eastAsia="zh-CN"/>
        </w:rPr>
        <w:t xml:space="preserve"> to</w:t>
      </w:r>
      <w:r w:rsidR="00D7086E">
        <w:rPr>
          <w:rFonts w:eastAsia="宋体" w:hint="eastAsia"/>
          <w:lang w:eastAsia="zh-CN"/>
        </w:rPr>
        <w:t xml:space="preserve"> Alt</w:t>
      </w:r>
      <w:r w:rsidR="00653E09">
        <w:rPr>
          <w:rFonts w:eastAsia="宋体" w:hint="eastAsia"/>
          <w:lang w:eastAsia="zh-CN"/>
        </w:rPr>
        <w:t>0</w:t>
      </w:r>
      <w:r w:rsidR="00132D63">
        <w:rPr>
          <w:rFonts w:eastAsia="宋体" w:hint="eastAsia"/>
          <w:lang w:eastAsia="zh-CN"/>
        </w:rPr>
        <w:t>.</w:t>
      </w:r>
      <w:r w:rsidR="00EA0249">
        <w:rPr>
          <w:rFonts w:eastAsia="宋体" w:hint="eastAsia"/>
          <w:i/>
          <w:lang w:eastAsia="zh-CN"/>
        </w:rPr>
        <w:t xml:space="preserve"> </w:t>
      </w:r>
      <w:r w:rsidR="00EA0249">
        <w:rPr>
          <w:rFonts w:eastAsia="宋体" w:hint="eastAsia"/>
          <w:lang w:eastAsia="zh-CN"/>
        </w:rPr>
        <w:t>C</w:t>
      </w:r>
      <w:r w:rsidR="00EA0249" w:rsidRPr="002A1C71">
        <w:rPr>
          <w:rFonts w:eastAsia="宋体" w:hint="eastAsia"/>
          <w:lang w:eastAsia="zh-CN"/>
        </w:rPr>
        <w:t>o</w:t>
      </w:r>
      <w:r w:rsidR="00EA0249">
        <w:rPr>
          <w:rFonts w:eastAsia="宋体" w:hint="eastAsia"/>
          <w:lang w:eastAsia="zh-CN"/>
        </w:rPr>
        <w:t>mpared with the other schemes</w:t>
      </w:r>
      <w:r w:rsidR="00132D63">
        <w:rPr>
          <w:rFonts w:eastAsia="宋体" w:hint="eastAsia"/>
          <w:lang w:eastAsia="zh-CN"/>
        </w:rPr>
        <w:t xml:space="preserve">, </w:t>
      </w:r>
      <w:r w:rsidR="00653E09">
        <w:rPr>
          <w:rFonts w:eastAsiaTheme="minorEastAsia" w:hint="eastAsia"/>
          <w:szCs w:val="20"/>
          <w:lang w:eastAsia="zh-CN"/>
        </w:rPr>
        <w:t>Alt2A</w:t>
      </w:r>
      <w:r w:rsidR="009622D4" w:rsidRPr="009622D4">
        <w:rPr>
          <w:rFonts w:eastAsia="宋体"/>
          <w:lang w:eastAsia="zh-CN"/>
        </w:rPr>
        <w:t xml:space="preserve"> incurs</w:t>
      </w:r>
      <w:r w:rsidR="00C2222C">
        <w:rPr>
          <w:rFonts w:eastAsia="宋体" w:hint="eastAsia"/>
          <w:lang w:eastAsia="zh-CN"/>
        </w:rPr>
        <w:t xml:space="preserve"> </w:t>
      </w:r>
      <w:r w:rsidR="00132D63">
        <w:rPr>
          <w:rFonts w:eastAsia="宋体" w:hint="eastAsia"/>
          <w:lang w:eastAsia="zh-CN"/>
        </w:rPr>
        <w:t xml:space="preserve">the most feedback overhead for different </w:t>
      </w:r>
      <w:r w:rsidR="009622D4" w:rsidRPr="009622D4">
        <w:rPr>
          <w:rFonts w:eastAsia="宋体"/>
          <w:i/>
          <w:lang w:eastAsia="zh-CN"/>
        </w:rPr>
        <w:t>M</w:t>
      </w:r>
      <w:r w:rsidR="00EA0249">
        <w:rPr>
          <w:rFonts w:eastAsia="宋体" w:hint="eastAsia"/>
          <w:i/>
          <w:lang w:eastAsia="zh-CN"/>
        </w:rPr>
        <w:t>.</w:t>
      </w:r>
      <w:r w:rsidR="00132D63">
        <w:rPr>
          <w:rFonts w:eastAsia="宋体" w:hint="eastAsia"/>
          <w:lang w:eastAsia="zh-CN"/>
        </w:rPr>
        <w:t xml:space="preserve"> </w:t>
      </w:r>
      <w:r w:rsidR="00EA0249">
        <w:rPr>
          <w:rFonts w:eastAsia="宋体" w:hint="eastAsia"/>
          <w:lang w:eastAsia="zh-CN"/>
        </w:rPr>
        <w:t xml:space="preserve"> </w:t>
      </w:r>
      <w:r w:rsidR="00A066ED">
        <w:rPr>
          <w:rFonts w:eastAsia="宋体" w:hint="eastAsia"/>
          <w:lang w:eastAsia="zh-CN"/>
        </w:rPr>
        <w:t>B</w:t>
      </w:r>
      <w:r w:rsidR="00EA0249">
        <w:rPr>
          <w:rFonts w:eastAsia="宋体" w:hint="eastAsia"/>
          <w:lang w:eastAsia="zh-CN"/>
        </w:rPr>
        <w:t xml:space="preserve">oth the </w:t>
      </w:r>
      <w:r w:rsidR="00EA0249">
        <w:rPr>
          <w:rFonts w:eastAsia="宋体"/>
          <w:lang w:eastAsia="zh-CN"/>
        </w:rPr>
        <w:t>performance</w:t>
      </w:r>
      <w:r w:rsidR="00EA0249">
        <w:rPr>
          <w:rFonts w:eastAsia="宋体" w:hint="eastAsia"/>
          <w:lang w:eastAsia="zh-CN"/>
        </w:rPr>
        <w:t xml:space="preserve"> and overhead </w:t>
      </w:r>
      <w:r w:rsidR="009E46BA">
        <w:rPr>
          <w:rFonts w:eastAsia="宋体" w:hint="eastAsia"/>
          <w:lang w:eastAsia="zh-CN"/>
        </w:rPr>
        <w:t xml:space="preserve">of </w:t>
      </w:r>
      <w:r w:rsidR="00653E09">
        <w:rPr>
          <w:rFonts w:eastAsia="宋体" w:hint="eastAsia"/>
          <w:lang w:eastAsia="zh-CN"/>
        </w:rPr>
        <w:t>Alt2D and Alt0</w:t>
      </w:r>
      <w:r w:rsidR="00EA0249">
        <w:rPr>
          <w:rFonts w:eastAsia="宋体" w:hint="eastAsia"/>
          <w:lang w:eastAsia="zh-CN"/>
        </w:rPr>
        <w:t xml:space="preserve"> are </w:t>
      </w:r>
      <w:r w:rsidR="00EA0249">
        <w:rPr>
          <w:rFonts w:eastAsia="宋体"/>
          <w:lang w:eastAsia="zh-CN"/>
        </w:rPr>
        <w:t>similar</w:t>
      </w:r>
      <w:r w:rsidR="00EA0249">
        <w:rPr>
          <w:rFonts w:eastAsia="宋体" w:hint="eastAsia"/>
          <w:lang w:eastAsia="zh-CN"/>
        </w:rPr>
        <w:t xml:space="preserve">. </w:t>
      </w:r>
      <w:r w:rsidR="00A066ED">
        <w:rPr>
          <w:rFonts w:eastAsia="宋体" w:hint="eastAsia"/>
          <w:lang w:eastAsia="zh-CN"/>
        </w:rPr>
        <w:t xml:space="preserve">For </w:t>
      </w:r>
      <w:r w:rsidR="00653E09">
        <w:rPr>
          <w:rFonts w:eastAsiaTheme="minorEastAsia" w:hint="eastAsia"/>
          <w:szCs w:val="20"/>
          <w:lang w:eastAsia="zh-CN"/>
        </w:rPr>
        <w:t xml:space="preserve">Alt2A </w:t>
      </w:r>
      <w:r w:rsidR="009622D4" w:rsidRPr="009622D4">
        <w:rPr>
          <w:rFonts w:eastAsia="宋体"/>
          <w:lang w:eastAsia="zh-CN"/>
        </w:rPr>
        <w:t xml:space="preserve">and </w:t>
      </w:r>
      <w:r w:rsidR="00653E09" w:rsidRPr="00AC7C32">
        <w:rPr>
          <w:rFonts w:eastAsia="宋体" w:hint="eastAsia"/>
          <w:lang w:eastAsia="zh-CN"/>
        </w:rPr>
        <w:t>Alt2D</w:t>
      </w:r>
      <w:r w:rsidR="009622D4" w:rsidRPr="009622D4">
        <w:rPr>
          <w:rFonts w:eastAsia="宋体"/>
          <w:lang w:eastAsia="zh-CN"/>
        </w:rPr>
        <w:t>,</w:t>
      </w:r>
      <w:r w:rsidR="00A066ED">
        <w:rPr>
          <w:rFonts w:eastAsia="宋体" w:hint="eastAsia"/>
          <w:lang w:eastAsia="zh-CN"/>
        </w:rPr>
        <w:t xml:space="preserve"> 2 bits and 3 bits are used to quantize co-phasing coefficients. The </w:t>
      </w:r>
      <w:r w:rsidR="00A066ED">
        <w:rPr>
          <w:rFonts w:eastAsia="宋体"/>
          <w:lang w:eastAsia="zh-CN"/>
        </w:rPr>
        <w:t>resolution</w:t>
      </w:r>
      <w:r w:rsidR="00A066ED">
        <w:rPr>
          <w:rFonts w:eastAsia="宋体" w:hint="eastAsia"/>
          <w:lang w:eastAsia="zh-CN"/>
        </w:rPr>
        <w:t xml:space="preserve"> of quantization may be enough to quantize them.</w:t>
      </w:r>
      <w:r w:rsidR="005B2116">
        <w:rPr>
          <w:rFonts w:eastAsia="宋体" w:hint="eastAsia"/>
          <w:lang w:eastAsia="zh-CN"/>
        </w:rPr>
        <w:t xml:space="preserve"> </w:t>
      </w:r>
      <w:r w:rsidR="005B2116">
        <w:rPr>
          <w:rFonts w:eastAsia="宋体"/>
          <w:lang w:eastAsia="zh-CN"/>
        </w:rPr>
        <w:t>I</w:t>
      </w:r>
      <w:r w:rsidR="005B2116">
        <w:rPr>
          <w:rFonts w:eastAsia="宋体" w:hint="eastAsia"/>
          <w:lang w:eastAsia="zh-CN"/>
        </w:rPr>
        <w:t>f 2 bits, 3 bits and 4 bits are used to</w:t>
      </w:r>
      <w:r w:rsidR="001C1E02">
        <w:rPr>
          <w:rFonts w:eastAsia="宋体" w:hint="eastAsia"/>
          <w:lang w:eastAsia="zh-CN"/>
        </w:rPr>
        <w:t xml:space="preserve"> quantize</w:t>
      </w:r>
      <w:r w:rsidR="005B2116">
        <w:rPr>
          <w:rFonts w:eastAsia="宋体" w:hint="eastAsia"/>
          <w:lang w:eastAsia="zh-CN"/>
        </w:rPr>
        <w:t xml:space="preserve"> them, the performance may be improved.</w:t>
      </w:r>
      <w:r w:rsidR="00A066ED">
        <w:rPr>
          <w:rFonts w:eastAsia="宋体" w:hint="eastAsia"/>
          <w:lang w:eastAsia="zh-CN"/>
        </w:rPr>
        <w:t xml:space="preserve"> </w:t>
      </w:r>
    </w:p>
    <w:p w:rsidR="00132D63" w:rsidRDefault="00132D63" w:rsidP="00132D63">
      <w:pPr>
        <w:pStyle w:val="a0"/>
        <w:rPr>
          <w:rFonts w:eastAsia="宋体"/>
          <w:lang w:eastAsia="zh-CN"/>
        </w:rPr>
      </w:pPr>
    </w:p>
    <w:p w:rsidR="00132D63" w:rsidRDefault="009622D4" w:rsidP="00132D63">
      <w:pPr>
        <w:pStyle w:val="a0"/>
        <w:rPr>
          <w:rFonts w:eastAsia="宋体"/>
          <w:i/>
          <w:lang w:eastAsia="zh-CN"/>
        </w:rPr>
      </w:pPr>
      <w:r w:rsidRPr="009622D4">
        <w:rPr>
          <w:rFonts w:eastAsia="宋体"/>
          <w:b/>
          <w:i/>
          <w:lang w:eastAsia="zh-CN"/>
        </w:rPr>
        <w:t xml:space="preserve">Observation-4: </w:t>
      </w:r>
      <w:r w:rsidR="00132D63">
        <w:rPr>
          <w:rFonts w:eastAsia="宋体" w:hint="eastAsia"/>
          <w:i/>
          <w:lang w:eastAsia="zh-CN"/>
        </w:rPr>
        <w:t>When 2</w:t>
      </w:r>
      <w:r w:rsidR="00926E7B">
        <w:rPr>
          <w:rFonts w:eastAsia="宋体" w:hint="eastAsia"/>
          <w:i/>
          <w:lang w:eastAsia="zh-CN"/>
        </w:rPr>
        <w:t xml:space="preserve"> </w:t>
      </w:r>
      <w:r w:rsidR="00132D63">
        <w:rPr>
          <w:rFonts w:eastAsia="宋体" w:hint="eastAsia"/>
          <w:i/>
          <w:lang w:eastAsia="zh-CN"/>
        </w:rPr>
        <w:t>bit</w:t>
      </w:r>
      <w:r w:rsidR="00926E7B">
        <w:rPr>
          <w:rFonts w:eastAsia="宋体" w:hint="eastAsia"/>
          <w:i/>
          <w:lang w:eastAsia="zh-CN"/>
        </w:rPr>
        <w:t>s</w:t>
      </w:r>
      <w:r w:rsidR="00132D63">
        <w:rPr>
          <w:rFonts w:eastAsia="宋体" w:hint="eastAsia"/>
          <w:i/>
          <w:lang w:eastAsia="zh-CN"/>
        </w:rPr>
        <w:t xml:space="preserve"> </w:t>
      </w:r>
      <w:r w:rsidR="00926E7B">
        <w:rPr>
          <w:rFonts w:eastAsia="宋体" w:hint="eastAsia"/>
          <w:i/>
          <w:lang w:eastAsia="zh-CN"/>
        </w:rPr>
        <w:t xml:space="preserve">are </w:t>
      </w:r>
      <w:r w:rsidR="00132D63">
        <w:rPr>
          <w:rFonts w:eastAsia="宋体" w:hint="eastAsia"/>
          <w:i/>
          <w:lang w:eastAsia="zh-CN"/>
        </w:rPr>
        <w:t xml:space="preserve">adopted to quantize differential amplitude, </w:t>
      </w:r>
      <w:r w:rsidR="00653E09">
        <w:rPr>
          <w:rFonts w:eastAsiaTheme="minorEastAsia" w:hint="eastAsia"/>
          <w:szCs w:val="20"/>
          <w:lang w:eastAsia="zh-CN"/>
        </w:rPr>
        <w:t>Alt2A</w:t>
      </w:r>
      <w:r w:rsidR="005B2116">
        <w:rPr>
          <w:rFonts w:eastAsiaTheme="minorEastAsia" w:hint="eastAsia"/>
          <w:szCs w:val="20"/>
          <w:lang w:eastAsia="zh-CN"/>
        </w:rPr>
        <w:t xml:space="preserve"> </w:t>
      </w:r>
      <w:r w:rsidR="00132D63">
        <w:rPr>
          <w:rFonts w:eastAsia="宋体" w:hint="eastAsia"/>
          <w:i/>
          <w:lang w:eastAsia="zh-CN"/>
        </w:rPr>
        <w:t xml:space="preserve">can reduce 12.5% overhead with </w:t>
      </w:r>
      <w:r w:rsidR="00926E7B">
        <w:rPr>
          <w:rFonts w:eastAsia="宋体" w:hint="eastAsia"/>
          <w:i/>
          <w:lang w:eastAsia="zh-CN"/>
        </w:rPr>
        <w:t>marginal</w:t>
      </w:r>
      <w:r w:rsidR="00132D63">
        <w:rPr>
          <w:rFonts w:eastAsia="宋体" w:hint="eastAsia"/>
          <w:i/>
          <w:lang w:eastAsia="zh-CN"/>
        </w:rPr>
        <w:t xml:space="preserve"> performance </w:t>
      </w:r>
      <w:r w:rsidR="00132D63" w:rsidRPr="00AF7E7A">
        <w:rPr>
          <w:rFonts w:eastAsia="宋体"/>
          <w:i/>
          <w:lang w:eastAsia="zh-CN"/>
        </w:rPr>
        <w:t>degradation</w:t>
      </w:r>
      <w:r w:rsidR="00132D63">
        <w:rPr>
          <w:rFonts w:eastAsia="宋体" w:hint="eastAsia"/>
          <w:i/>
          <w:lang w:eastAsia="zh-CN"/>
        </w:rPr>
        <w:t>. When 3</w:t>
      </w:r>
      <w:r w:rsidR="00926E7B">
        <w:rPr>
          <w:rFonts w:eastAsia="宋体" w:hint="eastAsia"/>
          <w:i/>
          <w:lang w:eastAsia="zh-CN"/>
        </w:rPr>
        <w:t xml:space="preserve"> </w:t>
      </w:r>
      <w:r w:rsidR="00132D63">
        <w:rPr>
          <w:rFonts w:eastAsia="宋体" w:hint="eastAsia"/>
          <w:i/>
          <w:lang w:eastAsia="zh-CN"/>
        </w:rPr>
        <w:t>bit</w:t>
      </w:r>
      <w:r w:rsidR="00926E7B">
        <w:rPr>
          <w:rFonts w:eastAsia="宋体" w:hint="eastAsia"/>
          <w:i/>
          <w:lang w:eastAsia="zh-CN"/>
        </w:rPr>
        <w:t>s</w:t>
      </w:r>
      <w:r w:rsidR="00132D63">
        <w:rPr>
          <w:rFonts w:eastAsia="宋体" w:hint="eastAsia"/>
          <w:i/>
          <w:lang w:eastAsia="zh-CN"/>
        </w:rPr>
        <w:t xml:space="preserve"> </w:t>
      </w:r>
      <w:r w:rsidR="00926E7B">
        <w:rPr>
          <w:rFonts w:eastAsia="宋体" w:hint="eastAsia"/>
          <w:i/>
          <w:lang w:eastAsia="zh-CN"/>
        </w:rPr>
        <w:t xml:space="preserve">are </w:t>
      </w:r>
      <w:r w:rsidR="00132D63">
        <w:rPr>
          <w:rFonts w:eastAsia="宋体" w:hint="eastAsia"/>
          <w:i/>
          <w:lang w:eastAsia="zh-CN"/>
        </w:rPr>
        <w:t>adopted to quantize differential amplitu</w:t>
      </w:r>
      <w:r w:rsidR="00132D63" w:rsidRPr="004B32C4">
        <w:rPr>
          <w:rFonts w:eastAsia="宋体" w:hint="eastAsia"/>
          <w:i/>
          <w:lang w:eastAsia="zh-CN"/>
        </w:rPr>
        <w:t>de</w:t>
      </w:r>
      <w:r w:rsidRPr="009622D4">
        <w:rPr>
          <w:rFonts w:eastAsia="宋体"/>
          <w:i/>
          <w:lang w:eastAsia="zh-CN"/>
        </w:rPr>
        <w:t xml:space="preserve">, </w:t>
      </w:r>
      <w:r w:rsidR="00653E09" w:rsidRPr="004B32C4">
        <w:rPr>
          <w:rFonts w:eastAsiaTheme="minorEastAsia" w:hint="eastAsia"/>
          <w:szCs w:val="20"/>
          <w:lang w:eastAsia="zh-CN"/>
        </w:rPr>
        <w:t>Alt2A</w:t>
      </w:r>
      <w:r w:rsidRPr="009622D4">
        <w:rPr>
          <w:rFonts w:eastAsia="宋体"/>
          <w:i/>
          <w:lang w:eastAsia="zh-CN"/>
        </w:rPr>
        <w:t xml:space="preserve"> and </w:t>
      </w:r>
      <w:r w:rsidR="00653E09" w:rsidRPr="004B32C4">
        <w:rPr>
          <w:rFonts w:eastAsia="宋体" w:hint="eastAsia"/>
          <w:lang w:eastAsia="zh-CN"/>
        </w:rPr>
        <w:t>Alt2D</w:t>
      </w:r>
      <w:r w:rsidRPr="009622D4">
        <w:rPr>
          <w:rFonts w:eastAsia="宋体"/>
          <w:lang w:eastAsia="zh-CN"/>
        </w:rPr>
        <w:t xml:space="preserve"> </w:t>
      </w:r>
      <w:r w:rsidRPr="009622D4">
        <w:rPr>
          <w:rFonts w:eastAsia="宋体"/>
          <w:i/>
          <w:lang w:eastAsia="zh-CN"/>
        </w:rPr>
        <w:t>can achieve better performance with less overhead for M =4 compared with Alt0.</w:t>
      </w:r>
    </w:p>
    <w:p w:rsidR="00F75BDF" w:rsidRPr="00926E7B" w:rsidRDefault="00F75BDF" w:rsidP="005253E9">
      <w:pPr>
        <w:pStyle w:val="a0"/>
        <w:rPr>
          <w:rFonts w:eastAsia="宋体"/>
          <w:lang w:eastAsia="zh-CN"/>
        </w:rPr>
      </w:pPr>
    </w:p>
    <w:p w:rsidR="00EE4FAE" w:rsidRDefault="00EE4FAE" w:rsidP="00EE4FAE">
      <w:pPr>
        <w:pStyle w:val="2"/>
        <w:tabs>
          <w:tab w:val="clear" w:pos="3447"/>
          <w:tab w:val="left" w:pos="-806"/>
        </w:tabs>
        <w:spacing w:before="240" w:after="120"/>
        <w:ind w:left="578" w:hanging="578"/>
        <w:rPr>
          <w:rFonts w:eastAsiaTheme="minorEastAsia"/>
          <w:lang w:eastAsia="zh-CN"/>
        </w:rPr>
      </w:pPr>
      <w:r>
        <w:rPr>
          <w:rFonts w:eastAsia="宋体" w:hint="eastAsia"/>
          <w:lang w:eastAsia="zh-CN"/>
        </w:rPr>
        <w:t>CBSR and UCI design</w:t>
      </w:r>
    </w:p>
    <w:p w:rsidR="007B3373" w:rsidRDefault="00463D68">
      <w:pPr>
        <w:pStyle w:val="a0"/>
        <w:rPr>
          <w:rFonts w:eastAsiaTheme="minorEastAsia"/>
          <w:lang w:eastAsia="zh-CN"/>
        </w:rPr>
      </w:pPr>
      <w:r>
        <w:rPr>
          <w:rFonts w:eastAsiaTheme="minorEastAsia" w:hint="eastAsia"/>
          <w:lang w:eastAsia="zh-CN"/>
        </w:rPr>
        <w:t>According to the following agreemen</w:t>
      </w:r>
      <w:r w:rsidR="00C47B5E">
        <w:rPr>
          <w:rFonts w:eastAsiaTheme="minorEastAsia" w:hint="eastAsia"/>
          <w:lang w:eastAsia="zh-CN"/>
        </w:rPr>
        <w:t>t, CBSR and UCI design will be discussed</w:t>
      </w:r>
      <w:r w:rsidR="00D47514">
        <w:rPr>
          <w:rFonts w:eastAsiaTheme="minorEastAsia" w:hint="eastAsia"/>
          <w:lang w:eastAsia="zh-CN"/>
        </w:rPr>
        <w:t xml:space="preserve"> [1]</w:t>
      </w:r>
      <w:r w:rsidR="00C47B5E">
        <w:rPr>
          <w:rFonts w:eastAsiaTheme="minorEastAsia" w:hint="eastAsia"/>
          <w:lang w:eastAsia="zh-CN"/>
        </w:rPr>
        <w:t>. In this section, our views on these two issues are provided, respectively.</w:t>
      </w:r>
    </w:p>
    <w:p w:rsidR="00EE4FAE" w:rsidRPr="002F1BD2" w:rsidRDefault="00EE4FAE" w:rsidP="00EE4FAE">
      <w:pPr>
        <w:pStyle w:val="Style1"/>
        <w:spacing w:after="0" w:line="240" w:lineRule="auto"/>
        <w:ind w:firstLine="0"/>
        <w:rPr>
          <w:highlight w:val="green"/>
          <w:lang w:val="en-US"/>
        </w:rPr>
      </w:pPr>
      <w:r w:rsidRPr="002F1BD2">
        <w:rPr>
          <w:b/>
          <w:highlight w:val="green"/>
          <w:lang w:val="en-US"/>
        </w:rPr>
        <w:t>Agreement</w:t>
      </w:r>
    </w:p>
    <w:p w:rsidR="00EE4FAE" w:rsidRPr="00D0767E" w:rsidRDefault="00EE4FAE" w:rsidP="00EE4FAE">
      <w:pPr>
        <w:pStyle w:val="Style1"/>
        <w:spacing w:after="0" w:line="240" w:lineRule="auto"/>
        <w:ind w:firstLine="0"/>
        <w:rPr>
          <w:i/>
          <w:lang w:val="en-US"/>
        </w:rPr>
      </w:pPr>
      <w:r w:rsidRPr="00D0767E">
        <w:rPr>
          <w:i/>
          <w:lang w:val="en-US"/>
        </w:rPr>
        <w:t>For RAN1 NR-AH 1901:</w:t>
      </w:r>
    </w:p>
    <w:p w:rsidR="00EE4FAE" w:rsidRPr="00D0767E" w:rsidRDefault="00EE4FAE" w:rsidP="00EE4FAE">
      <w:pPr>
        <w:pStyle w:val="Style1"/>
        <w:numPr>
          <w:ilvl w:val="0"/>
          <w:numId w:val="35"/>
        </w:numPr>
        <w:spacing w:after="0" w:line="240" w:lineRule="auto"/>
        <w:rPr>
          <w:i/>
          <w:lang w:val="en-US"/>
        </w:rPr>
      </w:pPr>
      <w:r w:rsidRPr="00D0767E">
        <w:rPr>
          <w:i/>
          <w:lang w:val="en-US"/>
        </w:rPr>
        <w:t>Identify the remaining details required to finalize Type II rank 1-2 compression, e.g. range of values and configuration for each DFT-based compression parameter, CBSR utilization, detailed UCI design (such as reporting of coefficients associated with strongest beam/polarization)</w:t>
      </w:r>
    </w:p>
    <w:p w:rsidR="00EE4FAE" w:rsidRPr="00D0767E" w:rsidRDefault="00EE4FAE" w:rsidP="00EE4FAE">
      <w:pPr>
        <w:pStyle w:val="Style1"/>
        <w:numPr>
          <w:ilvl w:val="0"/>
          <w:numId w:val="35"/>
        </w:numPr>
        <w:spacing w:after="0" w:line="240" w:lineRule="auto"/>
        <w:rPr>
          <w:i/>
          <w:szCs w:val="28"/>
          <w:lang w:val="en-US"/>
        </w:rPr>
      </w:pPr>
      <w:r w:rsidRPr="00D0767E">
        <w:rPr>
          <w:i/>
          <w:szCs w:val="28"/>
          <w:lang w:val="en-US"/>
        </w:rPr>
        <w:t xml:space="preserve">Companies are encouraged to evaluate the options A, B, C, D, and E (“other schemes”) summarized in Table 3 of R1-1813002 for potential support for Type II rank 1-2 overhead reduction </w:t>
      </w:r>
    </w:p>
    <w:p w:rsidR="00EE4FAE" w:rsidRPr="0078186A" w:rsidRDefault="0078186A" w:rsidP="0078186A">
      <w:pPr>
        <w:pStyle w:val="3"/>
      </w:pPr>
      <w:r w:rsidRPr="0078186A">
        <w:rPr>
          <w:rFonts w:hint="eastAsia"/>
        </w:rPr>
        <w:t>CBSR</w:t>
      </w:r>
    </w:p>
    <w:p w:rsidR="006B3922" w:rsidRPr="0088228B" w:rsidRDefault="0000008F" w:rsidP="0088228B">
      <w:pPr>
        <w:pStyle w:val="a0"/>
        <w:rPr>
          <w:rFonts w:eastAsia="宋体"/>
          <w:lang w:eastAsia="zh-CN"/>
        </w:rPr>
      </w:pPr>
      <w:r>
        <w:rPr>
          <w:rFonts w:eastAsia="宋体" w:hint="eastAsia"/>
          <w:lang w:eastAsia="zh-CN"/>
        </w:rPr>
        <w:t xml:space="preserve">According to the above agreement, CBSR is supported for the DFT-based compression Type II codebook. </w:t>
      </w:r>
      <w:r w:rsidR="006B3922" w:rsidRPr="0088228B">
        <w:rPr>
          <w:rFonts w:eastAsia="宋体" w:hint="eastAsia"/>
          <w:lang w:eastAsia="zh-CN"/>
        </w:rPr>
        <w:t>In NR</w:t>
      </w:r>
      <w:r w:rsidR="0088228B">
        <w:rPr>
          <w:rFonts w:eastAsia="宋体" w:hint="eastAsia"/>
          <w:lang w:eastAsia="zh-CN"/>
        </w:rPr>
        <w:t xml:space="preserve"> Rel-15</w:t>
      </w:r>
      <w:r w:rsidR="006B3922" w:rsidRPr="0088228B">
        <w:rPr>
          <w:rFonts w:eastAsia="宋体" w:hint="eastAsia"/>
          <w:lang w:eastAsia="zh-CN"/>
        </w:rPr>
        <w:t>, RI res</w:t>
      </w:r>
      <w:r w:rsidR="00944D30">
        <w:rPr>
          <w:rFonts w:eastAsia="宋体" w:hint="eastAsia"/>
          <w:lang w:eastAsia="zh-CN"/>
        </w:rPr>
        <w:t>triction and beam restriction are</w:t>
      </w:r>
      <w:r w:rsidR="006B3922" w:rsidRPr="0088228B">
        <w:rPr>
          <w:rFonts w:eastAsia="宋体" w:hint="eastAsia"/>
          <w:lang w:eastAsia="zh-CN"/>
        </w:rPr>
        <w:t xml:space="preserve"> supported for Type II CSI. The aim of beam restriction is to control the combined beam direction to avoid interference with other cells. </w:t>
      </w:r>
      <w:r w:rsidR="00E96055">
        <w:rPr>
          <w:rFonts w:eastAsia="宋体" w:hint="eastAsia"/>
          <w:lang w:eastAsia="zh-CN"/>
        </w:rPr>
        <w:t>For Rel-15 Type II CSI,</w:t>
      </w:r>
      <w:r w:rsidR="004446BD">
        <w:rPr>
          <w:rFonts w:eastAsia="宋体" w:hint="eastAsia"/>
          <w:lang w:eastAsia="zh-CN"/>
        </w:rPr>
        <w:t xml:space="preserve"> t</w:t>
      </w:r>
      <w:r w:rsidR="006B3922" w:rsidRPr="0088228B">
        <w:rPr>
          <w:rFonts w:eastAsia="宋体" w:hint="eastAsia"/>
          <w:lang w:eastAsia="zh-CN"/>
        </w:rPr>
        <w:t xml:space="preserve">he beam direction of Type II CSI is </w:t>
      </w:r>
      <w:r w:rsidR="004446BD">
        <w:rPr>
          <w:rFonts w:eastAsia="宋体" w:hint="eastAsia"/>
          <w:lang w:eastAsia="zh-CN"/>
        </w:rPr>
        <w:t xml:space="preserve">determined by </w:t>
      </w:r>
      <w:r w:rsidR="006B3922" w:rsidRPr="0088228B">
        <w:rPr>
          <w:rFonts w:eastAsia="宋体" w:hint="eastAsia"/>
          <w:lang w:eastAsia="zh-CN"/>
        </w:rPr>
        <w:t>the linear co</w:t>
      </w:r>
      <w:r w:rsidR="004446BD">
        <w:rPr>
          <w:rFonts w:eastAsia="宋体" w:hint="eastAsia"/>
          <w:lang w:eastAsia="zh-CN"/>
        </w:rPr>
        <w:t xml:space="preserve">mbination of multiple DFT beams, which is related to DFT vectors and the </w:t>
      </w:r>
      <w:r w:rsidR="00E96055">
        <w:rPr>
          <w:rFonts w:eastAsia="宋体" w:hint="eastAsia"/>
          <w:lang w:eastAsia="zh-CN"/>
        </w:rPr>
        <w:t xml:space="preserve">corresponding </w:t>
      </w:r>
      <w:r w:rsidR="004446BD">
        <w:rPr>
          <w:rFonts w:eastAsia="宋体" w:hint="eastAsia"/>
          <w:lang w:eastAsia="zh-CN"/>
        </w:rPr>
        <w:t>coefficients.</w:t>
      </w:r>
      <w:r w:rsidR="00982C04">
        <w:rPr>
          <w:rFonts w:eastAsia="宋体" w:hint="eastAsia"/>
          <w:lang w:eastAsia="zh-CN"/>
        </w:rPr>
        <w:t xml:space="preserve"> </w:t>
      </w:r>
      <w:r w:rsidR="00CF7090">
        <w:rPr>
          <w:rFonts w:eastAsia="宋体" w:hint="eastAsia"/>
          <w:lang w:eastAsia="zh-CN"/>
        </w:rPr>
        <w:t xml:space="preserve">The total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1</m:t>
            </m:r>
          </m:sub>
        </m:sSub>
        <m:sSub>
          <m:sSubPr>
            <m:ctrlPr>
              <w:rPr>
                <w:rFonts w:ascii="Cambria Math" w:eastAsia="宋体" w:hAnsi="Cambria Math"/>
                <w:i/>
                <w:lang w:eastAsia="zh-CN"/>
              </w:rPr>
            </m:ctrlPr>
          </m:sSubPr>
          <m:e>
            <m:r>
              <w:rPr>
                <w:rFonts w:ascii="Cambria Math" w:eastAsia="宋体" w:hAnsi="Cambria Math"/>
                <w:lang w:eastAsia="zh-CN"/>
              </w:rPr>
              <m:t>O</m:t>
            </m:r>
          </m:e>
          <m:sub>
            <m:r>
              <w:rPr>
                <w:rFonts w:ascii="Cambria Math" w:eastAsia="宋体" w:hAnsi="Cambria Math"/>
                <w:lang w:eastAsia="zh-CN"/>
              </w:rPr>
              <m:t>1</m:t>
            </m:r>
          </m:sub>
        </m:sSub>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2</m:t>
            </m:r>
          </m:sub>
        </m:sSub>
        <m:sSub>
          <m:sSubPr>
            <m:ctrlPr>
              <w:rPr>
                <w:rFonts w:ascii="Cambria Math" w:eastAsia="宋体" w:hAnsi="Cambria Math"/>
                <w:i/>
                <w:lang w:eastAsia="zh-CN"/>
              </w:rPr>
            </m:ctrlPr>
          </m:sSubPr>
          <m:e>
            <m:r>
              <w:rPr>
                <w:rFonts w:ascii="Cambria Math" w:eastAsia="宋体" w:hAnsi="Cambria Math"/>
                <w:lang w:eastAsia="zh-CN"/>
              </w:rPr>
              <m:t>O</m:t>
            </m:r>
          </m:e>
          <m:sub>
            <m:r>
              <w:rPr>
                <w:rFonts w:ascii="Cambria Math" w:eastAsia="宋体" w:hAnsi="Cambria Math"/>
                <w:lang w:eastAsia="zh-CN"/>
              </w:rPr>
              <m:t>2</m:t>
            </m:r>
          </m:sub>
        </m:sSub>
      </m:oMath>
      <w:r w:rsidR="00CF7090">
        <w:rPr>
          <w:rFonts w:eastAsia="宋体" w:hint="eastAsia"/>
          <w:lang w:eastAsia="zh-CN"/>
        </w:rPr>
        <w:t xml:space="preserve"> DFT beams are divided into </w:t>
      </w:r>
      <m:oMath>
        <m:sSub>
          <m:sSubPr>
            <m:ctrlPr>
              <w:rPr>
                <w:rFonts w:ascii="Cambria Math" w:eastAsia="宋体" w:hAnsi="Cambria Math"/>
                <w:i/>
                <w:lang w:eastAsia="zh-CN"/>
              </w:rPr>
            </m:ctrlPr>
          </m:sSubPr>
          <m:e>
            <m:r>
              <w:rPr>
                <w:rFonts w:ascii="Cambria Math" w:eastAsia="宋体" w:hAnsi="Cambria Math"/>
                <w:lang w:eastAsia="zh-CN"/>
              </w:rPr>
              <m:t>O</m:t>
            </m:r>
          </m:e>
          <m:sub>
            <m:r>
              <w:rPr>
                <w:rFonts w:ascii="Cambria Math" w:eastAsia="宋体" w:hAnsi="Cambria Math"/>
                <w:lang w:eastAsia="zh-CN"/>
              </w:rPr>
              <m:t>1</m:t>
            </m:r>
          </m:sub>
        </m:sSub>
        <m:sSub>
          <m:sSubPr>
            <m:ctrlPr>
              <w:rPr>
                <w:rFonts w:ascii="Cambria Math" w:eastAsia="宋体" w:hAnsi="Cambria Math"/>
                <w:i/>
                <w:lang w:eastAsia="zh-CN"/>
              </w:rPr>
            </m:ctrlPr>
          </m:sSubPr>
          <m:e>
            <m:r>
              <w:rPr>
                <w:rFonts w:ascii="Cambria Math" w:eastAsia="宋体" w:hAnsi="Cambria Math"/>
                <w:lang w:eastAsia="zh-CN"/>
              </w:rPr>
              <m:t>O</m:t>
            </m:r>
          </m:e>
          <m:sub>
            <m:r>
              <w:rPr>
                <w:rFonts w:ascii="Cambria Math" w:eastAsia="宋体" w:hAnsi="Cambria Math"/>
                <w:lang w:eastAsia="zh-CN"/>
              </w:rPr>
              <m:t>2</m:t>
            </m:r>
          </m:sub>
        </m:sSub>
      </m:oMath>
      <w:r w:rsidR="00CF7090">
        <w:rPr>
          <w:rFonts w:eastAsia="宋体" w:hint="eastAsia"/>
          <w:lang w:eastAsia="zh-CN"/>
        </w:rPr>
        <w:t xml:space="preserve"> beam groups, where each group comprises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1</m:t>
            </m:r>
          </m:sub>
        </m:sSub>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2</m:t>
            </m:r>
          </m:sub>
        </m:sSub>
      </m:oMath>
      <w:r w:rsidR="00CF7090">
        <w:rPr>
          <w:rFonts w:eastAsia="宋体" w:hint="eastAsia"/>
          <w:lang w:eastAsia="zh-CN"/>
        </w:rPr>
        <w:t xml:space="preserve"> beams. </w:t>
      </w:r>
      <w:r w:rsidR="00795C2D" w:rsidRPr="004D5516">
        <w:rPr>
          <w:rFonts w:eastAsia="宋体"/>
          <w:lang w:eastAsia="zh-CN"/>
        </w:rPr>
        <w:t>Then through restricting the maximum WB amplitude associated with each DFT beam in the selected beam groups, the beam direction could be controlled.</w:t>
      </w:r>
    </w:p>
    <w:p w:rsidR="00EE4FAE" w:rsidRDefault="00744B39" w:rsidP="005253E9">
      <w:pPr>
        <w:pStyle w:val="a0"/>
        <w:rPr>
          <w:rFonts w:eastAsia="宋体"/>
          <w:lang w:eastAsia="zh-CN"/>
        </w:rPr>
      </w:pPr>
      <w:r>
        <w:rPr>
          <w:rFonts w:eastAsia="宋体" w:hint="eastAsia"/>
          <w:lang w:eastAsia="zh-CN"/>
        </w:rPr>
        <w:t xml:space="preserve">Following the same principle, </w:t>
      </w:r>
      <w:r w:rsidR="008F6D84">
        <w:rPr>
          <w:rFonts w:eastAsia="宋体" w:hint="eastAsia"/>
          <w:lang w:eastAsia="zh-CN"/>
        </w:rPr>
        <w:t>both RI restriction and beam restriction should be supported for the DFT-based compression scheme.</w:t>
      </w:r>
      <w:r w:rsidR="00401362">
        <w:rPr>
          <w:rFonts w:eastAsia="宋体" w:hint="eastAsia"/>
          <w:lang w:eastAsia="zh-CN"/>
        </w:rPr>
        <w:t xml:space="preserve"> </w:t>
      </w:r>
      <w:r w:rsidR="00E561D6">
        <w:rPr>
          <w:rFonts w:eastAsiaTheme="minorEastAsia" w:hint="eastAsia"/>
          <w:lang w:eastAsia="zh-CN"/>
        </w:rPr>
        <w:t xml:space="preserve">According to the structure of the codebook, the </w:t>
      </w:r>
      <w:r w:rsidR="00401362">
        <w:rPr>
          <w:rFonts w:eastAsia="宋体" w:hint="eastAsia"/>
          <w:lang w:eastAsia="zh-CN"/>
        </w:rPr>
        <w:t>beam direction is related to</w:t>
      </w:r>
      <w:r w:rsidR="00CC05D0">
        <w:rPr>
          <w:rFonts w:eastAsia="宋体" w:hint="eastAsia"/>
          <w:lang w:eastAsia="zh-CN"/>
        </w:rPr>
        <w:t xml:space="preserve"> the spatial domain</w:t>
      </w:r>
      <w:r w:rsidR="00401362">
        <w:rPr>
          <w:rFonts w:eastAsia="宋体" w:hint="eastAsia"/>
          <w:lang w:eastAsia="zh-CN"/>
        </w:rPr>
        <w:t xml:space="preserve"> DFT vectors, compression</w:t>
      </w:r>
      <w:r w:rsidR="00FA6429">
        <w:rPr>
          <w:rFonts w:eastAsia="宋体" w:hint="eastAsia"/>
          <w:lang w:eastAsia="zh-CN"/>
        </w:rPr>
        <w:t xml:space="preserve"> coefficients and </w:t>
      </w:r>
      <w:r w:rsidR="00CC05D0">
        <w:rPr>
          <w:rFonts w:eastAsia="宋体"/>
          <w:lang w:eastAsia="zh-CN"/>
        </w:rPr>
        <w:t>the</w:t>
      </w:r>
      <w:r w:rsidR="00CC05D0">
        <w:rPr>
          <w:rFonts w:eastAsia="宋体" w:hint="eastAsia"/>
          <w:lang w:eastAsia="zh-CN"/>
        </w:rPr>
        <w:t xml:space="preserve"> frequency domain </w:t>
      </w:r>
      <w:r w:rsidR="00FA6429">
        <w:rPr>
          <w:rFonts w:eastAsia="宋体" w:hint="eastAsia"/>
          <w:lang w:eastAsia="zh-CN"/>
        </w:rPr>
        <w:t>basis vectors.</w:t>
      </w:r>
      <w:r w:rsidR="005716B0">
        <w:rPr>
          <w:rFonts w:eastAsia="宋体" w:hint="eastAsia"/>
          <w:lang w:eastAsia="zh-CN"/>
        </w:rPr>
        <w:t xml:space="preserve"> </w:t>
      </w:r>
      <w:r w:rsidR="00F642B5">
        <w:rPr>
          <w:rFonts w:eastAsia="宋体" w:hint="eastAsia"/>
          <w:lang w:eastAsia="zh-CN"/>
        </w:rPr>
        <w:t>There are two possible candidates to control the beam direction:</w:t>
      </w:r>
    </w:p>
    <w:p w:rsidR="00D04346" w:rsidRDefault="00F642B5">
      <w:pPr>
        <w:pStyle w:val="a0"/>
        <w:numPr>
          <w:ilvl w:val="0"/>
          <w:numId w:val="51"/>
        </w:numPr>
        <w:rPr>
          <w:rFonts w:eastAsia="宋体"/>
          <w:lang w:eastAsia="zh-CN"/>
        </w:rPr>
      </w:pPr>
      <w:r>
        <w:rPr>
          <w:rFonts w:eastAsia="宋体" w:hint="eastAsia"/>
          <w:lang w:eastAsia="zh-CN"/>
        </w:rPr>
        <w:t>Alt-1:</w:t>
      </w:r>
      <w:r w:rsidR="00E10531">
        <w:rPr>
          <w:rFonts w:eastAsia="宋体" w:hint="eastAsia"/>
          <w:lang w:eastAsia="zh-CN"/>
        </w:rPr>
        <w:t xml:space="preserve"> CBSR is </w:t>
      </w:r>
      <w:r w:rsidR="00CB2E2D">
        <w:rPr>
          <w:rFonts w:eastAsiaTheme="minorEastAsia" w:hint="eastAsia"/>
          <w:lang w:eastAsia="zh-CN"/>
        </w:rPr>
        <w:t>only allowed</w:t>
      </w:r>
      <w:r w:rsidR="00E10531">
        <w:rPr>
          <w:rFonts w:eastAsia="宋体" w:hint="eastAsia"/>
          <w:lang w:eastAsia="zh-CN"/>
        </w:rPr>
        <w:t xml:space="preserve"> to the </w:t>
      </w:r>
      <w:r w:rsidR="00CC05D0">
        <w:rPr>
          <w:rFonts w:eastAsia="宋体" w:hint="eastAsia"/>
          <w:lang w:eastAsia="zh-CN"/>
        </w:rPr>
        <w:t>spatial domain basis vectors</w:t>
      </w:r>
      <w:r w:rsidR="00E10531">
        <w:rPr>
          <w:rFonts w:eastAsia="宋体" w:hint="eastAsia"/>
          <w:lang w:eastAsia="zh-CN"/>
        </w:rPr>
        <w:t xml:space="preserve"> and their corresponding compression amplitude coefficient set.</w:t>
      </w:r>
    </w:p>
    <w:p w:rsidR="00D04346" w:rsidRDefault="00BF123D">
      <w:pPr>
        <w:pStyle w:val="a0"/>
        <w:numPr>
          <w:ilvl w:val="0"/>
          <w:numId w:val="51"/>
        </w:numPr>
        <w:rPr>
          <w:rFonts w:eastAsia="宋体"/>
          <w:lang w:eastAsia="zh-CN"/>
        </w:rPr>
      </w:pPr>
      <w:r>
        <w:rPr>
          <w:rFonts w:eastAsia="宋体" w:hint="eastAsia"/>
          <w:lang w:eastAsia="zh-CN"/>
        </w:rPr>
        <w:t xml:space="preserve">Alt-2: In addition to the </w:t>
      </w:r>
      <w:r w:rsidR="00CC05D0">
        <w:rPr>
          <w:rFonts w:eastAsia="宋体" w:hint="eastAsia"/>
          <w:lang w:eastAsia="zh-CN"/>
        </w:rPr>
        <w:t>spatial domain basis vectors</w:t>
      </w:r>
      <w:r>
        <w:rPr>
          <w:rFonts w:eastAsia="宋体" w:hint="eastAsia"/>
          <w:lang w:eastAsia="zh-CN"/>
        </w:rPr>
        <w:t xml:space="preserve"> and their corresponding compression amplitude coefficient set, CBSR is also applied to the</w:t>
      </w:r>
      <w:r w:rsidR="00CC05D0">
        <w:rPr>
          <w:rFonts w:eastAsia="宋体" w:hint="eastAsia"/>
          <w:lang w:eastAsia="zh-CN"/>
        </w:rPr>
        <w:t xml:space="preserve"> frequency domain</w:t>
      </w:r>
      <w:r>
        <w:rPr>
          <w:rFonts w:eastAsia="宋体" w:hint="eastAsia"/>
          <w:lang w:eastAsia="zh-CN"/>
        </w:rPr>
        <w:t xml:space="preserve"> basis vectors and their corresponding compression amplitude coefficient set.</w:t>
      </w:r>
      <w:r w:rsidR="00E10531">
        <w:rPr>
          <w:rFonts w:eastAsia="宋体" w:hint="eastAsia"/>
          <w:lang w:eastAsia="zh-CN"/>
        </w:rPr>
        <w:t xml:space="preserve"> </w:t>
      </w:r>
    </w:p>
    <w:p w:rsidR="004D019B" w:rsidRDefault="00585CA2" w:rsidP="004D019B">
      <w:pPr>
        <w:pStyle w:val="a0"/>
        <w:rPr>
          <w:rFonts w:eastAsia="宋体"/>
          <w:lang w:eastAsia="zh-CN"/>
        </w:rPr>
      </w:pPr>
      <w:r>
        <w:rPr>
          <w:rFonts w:eastAsia="宋体"/>
          <w:lang w:eastAsia="zh-CN"/>
        </w:rPr>
        <w:t>Alt-2 extends CBSR to frequency domain, considering the contribution of basis vectors to beam direction.</w:t>
      </w:r>
      <w:r w:rsidR="00B326DE">
        <w:rPr>
          <w:rFonts w:eastAsia="宋体" w:hint="eastAsia"/>
          <w:lang w:eastAsia="zh-CN"/>
        </w:rPr>
        <w:t xml:space="preserve"> </w:t>
      </w:r>
      <w:r w:rsidR="00883C30">
        <w:rPr>
          <w:rFonts w:eastAsia="宋体" w:hint="eastAsia"/>
          <w:lang w:eastAsia="zh-CN"/>
        </w:rPr>
        <w:t xml:space="preserve">The DFT vectors </w:t>
      </w:r>
      <w:r w:rsidR="00883C30">
        <w:rPr>
          <w:rFonts w:eastAsia="宋体"/>
          <w:lang w:eastAsia="zh-CN"/>
        </w:rPr>
        <w:t>restrict</w:t>
      </w:r>
      <w:r w:rsidR="00883C30">
        <w:rPr>
          <w:rFonts w:eastAsia="宋体" w:hint="eastAsia"/>
          <w:lang w:eastAsia="zh-CN"/>
        </w:rPr>
        <w:t xml:space="preserve">ion or the </w:t>
      </w:r>
      <w:r w:rsidR="008F7C22">
        <w:rPr>
          <w:rFonts w:eastAsiaTheme="minorEastAsia" w:hint="eastAsia"/>
          <w:lang w:eastAsia="zh-CN"/>
        </w:rPr>
        <w:t>FD-</w:t>
      </w:r>
      <w:r w:rsidR="00883C30">
        <w:rPr>
          <w:rFonts w:eastAsia="宋体" w:hint="eastAsia"/>
          <w:lang w:eastAsia="zh-CN"/>
        </w:rPr>
        <w:t xml:space="preserve">basis vectors restriction could reuse the grouping </w:t>
      </w:r>
      <w:r w:rsidR="00F35B9B">
        <w:rPr>
          <w:rFonts w:eastAsia="宋体" w:hint="eastAsia"/>
          <w:lang w:eastAsia="zh-CN"/>
        </w:rPr>
        <w:t xml:space="preserve">scheme adopted in Rel-15, where several adjacent vectors comprise one group. </w:t>
      </w:r>
      <w:r w:rsidR="00692282">
        <w:rPr>
          <w:rFonts w:eastAsia="宋体" w:hint="eastAsia"/>
          <w:lang w:eastAsia="zh-CN"/>
        </w:rPr>
        <w:t xml:space="preserve">The compression amplitude coefficient set restriction could be achieved by restricting </w:t>
      </w:r>
      <w:r w:rsidR="00692282">
        <w:rPr>
          <w:rFonts w:eastAsia="宋体"/>
          <w:lang w:eastAsia="zh-CN"/>
        </w:rPr>
        <w:t>the</w:t>
      </w:r>
      <w:r w:rsidR="00692282">
        <w:rPr>
          <w:rFonts w:eastAsia="宋体" w:hint="eastAsia"/>
          <w:lang w:eastAsia="zh-CN"/>
        </w:rPr>
        <w:t xml:space="preserve"> maximum </w:t>
      </w:r>
      <w:r w:rsidR="00522F4E">
        <w:rPr>
          <w:rFonts w:eastAsia="宋体" w:hint="eastAsia"/>
          <w:lang w:eastAsia="zh-CN"/>
        </w:rPr>
        <w:t xml:space="preserve">value of the </w:t>
      </w:r>
      <w:r w:rsidR="00692282">
        <w:rPr>
          <w:rFonts w:eastAsia="宋体" w:hint="eastAsia"/>
          <w:lang w:eastAsia="zh-CN"/>
        </w:rPr>
        <w:t xml:space="preserve">amplitude coefficient </w:t>
      </w:r>
      <w:r w:rsidR="00522F4E">
        <w:rPr>
          <w:rFonts w:eastAsia="宋体" w:hint="eastAsia"/>
          <w:lang w:eastAsia="zh-CN"/>
        </w:rPr>
        <w:t xml:space="preserve">within the set </w:t>
      </w:r>
      <w:r w:rsidR="00692282">
        <w:rPr>
          <w:rFonts w:eastAsia="宋体" w:hint="eastAsia"/>
          <w:lang w:eastAsia="zh-CN"/>
        </w:rPr>
        <w:t xml:space="preserve">or the </w:t>
      </w:r>
      <w:r w:rsidR="00522F4E">
        <w:rPr>
          <w:rFonts w:eastAsia="宋体" w:hint="eastAsia"/>
          <w:lang w:eastAsia="zh-CN"/>
        </w:rPr>
        <w:t xml:space="preserve">maximum value of the </w:t>
      </w:r>
      <w:r w:rsidR="00692282">
        <w:rPr>
          <w:rFonts w:eastAsia="宋体" w:hint="eastAsia"/>
          <w:lang w:eastAsia="zh-CN"/>
        </w:rPr>
        <w:t xml:space="preserve">sum of the amplitude coefficients within the set. </w:t>
      </w:r>
      <w:r w:rsidR="004D019B">
        <w:rPr>
          <w:rFonts w:eastAsia="宋体" w:hint="eastAsia"/>
          <w:lang w:eastAsia="zh-CN"/>
        </w:rPr>
        <w:t>Take the following codebook structure into account,</w:t>
      </w:r>
    </w:p>
    <w:p w:rsidR="004D019B" w:rsidRPr="0088228B" w:rsidRDefault="004D019B" w:rsidP="004D019B">
      <w:pPr>
        <w:pStyle w:val="a0"/>
        <w:jc w:val="center"/>
        <w:rPr>
          <w:rFonts w:eastAsia="宋体"/>
          <w:lang w:eastAsia="zh-CN"/>
        </w:rPr>
      </w:pPr>
      <w:r w:rsidRPr="00A90CD4">
        <w:rPr>
          <w:position w:val="-108"/>
        </w:rPr>
        <w:object w:dxaOrig="8860" w:dyaOrig="2280">
          <v:shape id="_x0000_i1033" type="#_x0000_t75" style="width:442.5pt;height:115.5pt" o:ole="">
            <v:imagedata r:id="rId25" o:title=""/>
          </v:shape>
          <o:OLEObject Type="Embed" ProgID="Equation.3" ShapeID="_x0000_i1033" DrawAspect="Content" ObjectID="_1609310587" r:id="rId26"/>
        </w:object>
      </w:r>
    </w:p>
    <w:p w:rsidR="00050AF5" w:rsidRDefault="00050AF5" w:rsidP="00050AF5">
      <w:pPr>
        <w:pStyle w:val="a0"/>
        <w:rPr>
          <w:rFonts w:eastAsia="宋体"/>
          <w:lang w:eastAsia="zh-CN"/>
        </w:rPr>
      </w:pPr>
      <w:r>
        <w:rPr>
          <w:rFonts w:eastAsia="宋体"/>
          <w:lang w:eastAsia="zh-CN"/>
        </w:rPr>
        <w:t>where</w:t>
      </w:r>
      <w:r>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i,j</m:t>
            </m:r>
          </m:sub>
        </m:sSub>
      </m:oMath>
      <w:r>
        <w:rPr>
          <w:rFonts w:eastAsia="宋体" w:hint="eastAsia"/>
          <w:lang w:eastAsia="zh-CN"/>
        </w:rPr>
        <w:t xml:space="preserve"> and </w:t>
      </w:r>
      <m:oMath>
        <m:sSub>
          <m:sSubPr>
            <m:ctrlPr>
              <w:rPr>
                <w:rFonts w:ascii="Cambria Math" w:eastAsia="宋体" w:hAnsi="Cambria Math"/>
                <w:i/>
                <w:lang w:eastAsia="zh-CN"/>
              </w:rPr>
            </m:ctrlPr>
          </m:sSubPr>
          <m:e>
            <m:r>
              <w:rPr>
                <w:rFonts w:ascii="Cambria Math" w:eastAsia="宋体" w:hAnsi="Cambria Math"/>
                <w:lang w:eastAsia="zh-CN"/>
              </w:rPr>
              <m:t>c</m:t>
            </m:r>
          </m:e>
          <m:sub>
            <m:r>
              <w:rPr>
                <w:rFonts w:ascii="Cambria Math" w:eastAsia="宋体" w:hAnsi="Cambria Math"/>
                <w:lang w:eastAsia="zh-CN"/>
              </w:rPr>
              <m:t>i,j</m:t>
            </m:r>
          </m:sub>
        </m:sSub>
      </m:oMath>
      <w:r>
        <w:rPr>
          <w:rFonts w:eastAsia="宋体" w:hint="eastAsia"/>
          <w:lang w:eastAsia="zh-CN"/>
        </w:rPr>
        <w:t xml:space="preserve"> denote the amplitude compression coefficient and the phase compression coefficient of beam</w:t>
      </w:r>
      <w:r w:rsidR="009622D4" w:rsidRPr="009622D4">
        <w:rPr>
          <w:rFonts w:eastAsiaTheme="minorEastAsia"/>
          <w:i/>
          <w:lang w:eastAsia="zh-CN"/>
        </w:rPr>
        <w:t xml:space="preserve"> </w:t>
      </w:r>
      <m:oMath>
        <m:r>
          <w:rPr>
            <w:rFonts w:ascii="Cambria Math" w:eastAsiaTheme="minorEastAsia" w:hAnsi="Cambria Math"/>
            <w:lang w:eastAsia="zh-CN"/>
          </w:rPr>
          <m:t>i</m:t>
        </m:r>
      </m:oMath>
      <w:r>
        <w:rPr>
          <w:rFonts w:eastAsia="宋体" w:hint="eastAsia"/>
          <w:lang w:eastAsia="zh-CN"/>
        </w:rPr>
        <w:t xml:space="preserve">  and </w:t>
      </w:r>
      <w:r w:rsidR="00212425">
        <w:rPr>
          <w:rFonts w:eastAsiaTheme="minorEastAsia" w:hint="eastAsia"/>
          <w:lang w:eastAsia="zh-CN"/>
        </w:rPr>
        <w:t>FD-</w:t>
      </w:r>
      <w:r>
        <w:rPr>
          <w:rFonts w:eastAsia="宋体" w:hint="eastAsia"/>
          <w:lang w:eastAsia="zh-CN"/>
        </w:rPr>
        <w:t>basis vector</w:t>
      </w:r>
      <w:r w:rsidR="009622D4" w:rsidRPr="009622D4">
        <w:rPr>
          <w:rFonts w:eastAsia="宋体"/>
          <w:i/>
          <w:lang w:eastAsia="zh-CN"/>
        </w:rPr>
        <w:t xml:space="preserve"> </w:t>
      </w:r>
      <m:oMath>
        <m:r>
          <w:rPr>
            <w:rFonts w:ascii="Cambria Math" w:eastAsia="宋体" w:hAnsi="Cambria Math"/>
            <w:lang w:eastAsia="zh-CN"/>
          </w:rPr>
          <m:t>j</m:t>
        </m:r>
      </m:oMath>
      <w:r>
        <w:rPr>
          <w:rFonts w:eastAsia="宋体" w:hint="eastAsia"/>
          <w:lang w:eastAsia="zh-CN"/>
        </w:rPr>
        <w:t xml:space="preserve">. For each beam, the weighting factor corresponds to the linear combination </w:t>
      </w:r>
      <m:oMath>
        <m:r>
          <w:rPr>
            <w:rFonts w:ascii="Cambria Math" w:eastAsia="宋体" w:hAnsi="Cambria Math"/>
            <w:lang w:eastAsia="zh-CN"/>
          </w:rPr>
          <m:t>M</m:t>
        </m:r>
        <m:r>
          <m:rPr>
            <m:sty m:val="p"/>
          </m:rPr>
          <w:rPr>
            <w:rFonts w:ascii="Cambria Math" w:eastAsia="宋体" w:hAnsi="Cambria Math"/>
            <w:lang w:eastAsia="zh-CN"/>
          </w:rPr>
          <m:t xml:space="preserve"> </m:t>
        </m:r>
      </m:oMath>
      <w:r w:rsidR="00212425">
        <w:rPr>
          <w:rFonts w:eastAsiaTheme="minorEastAsia" w:hint="eastAsia"/>
          <w:lang w:eastAsia="zh-CN"/>
        </w:rPr>
        <w:t>FD-</w:t>
      </w:r>
      <w:r>
        <w:rPr>
          <w:rFonts w:eastAsia="宋体" w:hint="eastAsia"/>
          <w:lang w:eastAsia="zh-CN"/>
        </w:rPr>
        <w:t xml:space="preserve">basis vectors instead of a single combining coefficient as in Rel-15. </w:t>
      </w:r>
    </w:p>
    <w:p w:rsidR="00050AF5" w:rsidRDefault="00050AF5" w:rsidP="00050AF5">
      <w:pPr>
        <w:pStyle w:val="a0"/>
        <w:rPr>
          <w:rFonts w:eastAsia="宋体"/>
          <w:lang w:eastAsia="zh-CN"/>
        </w:rPr>
      </w:pPr>
      <w:r>
        <w:rPr>
          <w:rFonts w:eastAsia="宋体" w:hint="eastAsia"/>
          <w:lang w:eastAsia="zh-CN"/>
        </w:rPr>
        <w:t xml:space="preserve">For Alt-1, if </w:t>
      </w:r>
      <w:r>
        <w:rPr>
          <w:rFonts w:eastAsia="宋体"/>
          <w:lang w:eastAsia="zh-CN"/>
        </w:rPr>
        <w:t>restriction selects</w:t>
      </w:r>
      <w:r>
        <w:rPr>
          <w:rFonts w:eastAsiaTheme="minorEastAsia" w:hint="eastAsia"/>
          <w:lang w:eastAsia="zh-CN"/>
        </w:rPr>
        <w:t xml:space="preserve">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v</m:t>
            </m:r>
          </m:e>
          <m:sub>
            <m:r>
              <m:rPr>
                <m:sty m:val="p"/>
              </m:rPr>
              <w:rPr>
                <w:rFonts w:ascii="Cambria Math" w:eastAsiaTheme="minorEastAsia" w:hAnsi="Cambria Math"/>
                <w:lang w:eastAsia="zh-CN"/>
              </w:rPr>
              <m:t xml:space="preserve">1 </m:t>
            </m:r>
          </m:sub>
        </m:sSub>
      </m:oMath>
      <w:r>
        <w:rPr>
          <w:rFonts w:eastAsia="宋体"/>
          <w:lang w:eastAsia="zh-CN"/>
        </w:rPr>
        <w:t xml:space="preserve">only, </w:t>
      </w:r>
      <w:r>
        <w:rPr>
          <w:rFonts w:eastAsia="宋体" w:hint="eastAsia"/>
          <w:lang w:eastAsia="zh-CN"/>
        </w:rPr>
        <w:t xml:space="preserve">the amplitude compression coefficients set </w:t>
      </w:r>
      <m:oMath>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1,0</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1,1</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1,M-1</m:t>
                </m:r>
              </m:sub>
            </m:sSub>
          </m:e>
        </m:d>
      </m:oMath>
      <w:r>
        <w:rPr>
          <w:rFonts w:eastAsia="宋体" w:hint="eastAsia"/>
          <w:lang w:eastAsia="zh-CN"/>
        </w:rPr>
        <w:t xml:space="preserve"> for one polarization and </w:t>
      </w:r>
      <w:r>
        <w:rPr>
          <w:rFonts w:eastAsia="宋体"/>
          <w:lang w:eastAsia="zh-CN"/>
        </w:rPr>
        <w:t>the</w:t>
      </w:r>
      <w:r>
        <w:rPr>
          <w:rFonts w:eastAsia="宋体" w:hint="eastAsia"/>
          <w:lang w:eastAsia="zh-CN"/>
        </w:rPr>
        <w:t xml:space="preserve"> amplitude compression coefficients set  </w:t>
      </w:r>
      <m:oMath>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L+1,0</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L+1,1</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L+1,M-1</m:t>
                </m:r>
              </m:sub>
            </m:sSub>
          </m:e>
        </m:d>
      </m:oMath>
      <w:r>
        <w:rPr>
          <w:rFonts w:eastAsia="宋体" w:hint="eastAsia"/>
          <w:lang w:eastAsia="zh-CN"/>
        </w:rPr>
        <w:t xml:space="preserve"> for another polarization would be restricted. Assume the CBSR rule is the maximum value of the amplitude compression coefficients, we</w:t>
      </w:r>
      <w:r>
        <w:rPr>
          <w:rFonts w:eastAsia="宋体"/>
          <w:lang w:eastAsia="zh-CN"/>
        </w:rPr>
        <w:t>’</w:t>
      </w:r>
      <w:r>
        <w:rPr>
          <w:rFonts w:eastAsia="宋体" w:hint="eastAsia"/>
          <w:lang w:eastAsia="zh-CN"/>
        </w:rPr>
        <w:t>ll have</w:t>
      </w:r>
    </w:p>
    <w:p w:rsidR="00050AF5" w:rsidRDefault="00050AF5" w:rsidP="00050AF5">
      <w:pPr>
        <w:pStyle w:val="a0"/>
        <w:jc w:val="center"/>
        <w:rPr>
          <w:rFonts w:eastAsia="宋体"/>
          <w:lang w:eastAsia="zh-CN"/>
        </w:rPr>
      </w:pPr>
      <w:r w:rsidRPr="008D6DFA">
        <w:rPr>
          <w:rFonts w:eastAsia="宋体"/>
          <w:position w:val="-24"/>
          <w:lang w:eastAsia="zh-CN"/>
        </w:rPr>
        <w:object w:dxaOrig="2180" w:dyaOrig="480">
          <v:shape id="_x0000_i1034" type="#_x0000_t75" style="width:108.75pt;height:24pt" o:ole="">
            <v:imagedata r:id="rId27" o:title=""/>
          </v:shape>
          <o:OLEObject Type="Embed" ProgID="Equation.3" ShapeID="_x0000_i1034" DrawAspect="Content" ObjectID="_1609310588" r:id="rId28"/>
        </w:object>
      </w:r>
    </w:p>
    <w:p w:rsidR="00050AF5" w:rsidRPr="008D6DFA" w:rsidRDefault="00F20D4A" w:rsidP="00050AF5">
      <w:pPr>
        <w:pStyle w:val="a0"/>
        <w:jc w:val="center"/>
        <w:rPr>
          <w:rFonts w:eastAsia="宋体"/>
          <w:lang w:eastAsia="zh-CN"/>
        </w:rPr>
      </w:pPr>
      <w:r w:rsidRPr="00172193">
        <w:rPr>
          <w:rFonts w:eastAsia="宋体"/>
          <w:position w:val="-24"/>
          <w:lang w:eastAsia="zh-CN"/>
        </w:rPr>
        <w:object w:dxaOrig="2439" w:dyaOrig="480">
          <v:shape id="_x0000_i1035" type="#_x0000_t75" style="width:122.25pt;height:24pt" o:ole="">
            <v:imagedata r:id="rId29" o:title=""/>
          </v:shape>
          <o:OLEObject Type="Embed" ProgID="Equation.3" ShapeID="_x0000_i1035" DrawAspect="Content" ObjectID="_1609310589" r:id="rId30"/>
        </w:object>
      </w:r>
    </w:p>
    <w:p w:rsidR="00050AF5" w:rsidRDefault="00050AF5" w:rsidP="00050AF5">
      <w:pPr>
        <w:pStyle w:val="a0"/>
        <w:rPr>
          <w:rFonts w:eastAsia="宋体"/>
          <w:lang w:eastAsia="zh-CN"/>
        </w:rPr>
      </w:pPr>
      <w:r>
        <w:rPr>
          <w:rFonts w:eastAsia="宋体"/>
          <w:lang w:eastAsia="zh-CN"/>
        </w:rPr>
        <w:t>where</w:t>
      </w:r>
      <m:oMath>
        <m:sSub>
          <m:sSubPr>
            <m:ctrlPr>
              <w:rPr>
                <w:rFonts w:ascii="Cambria Math" w:eastAsia="宋体" w:hAnsi="Cambria Math"/>
                <w:lang w:eastAsia="zh-CN"/>
              </w:rPr>
            </m:ctrlPr>
          </m:sSubPr>
          <m:e>
            <m:r>
              <m:rPr>
                <m:sty m:val="p"/>
              </m:rPr>
              <w:rPr>
                <w:rFonts w:ascii="Cambria Math" w:eastAsia="宋体" w:hAnsi="Cambria Math"/>
                <w:lang w:eastAsia="zh-CN"/>
              </w:rPr>
              <m:t xml:space="preserve"> </m:t>
            </m:r>
            <m:r>
              <w:rPr>
                <w:rFonts w:ascii="Cambria Math" w:eastAsia="宋体" w:hAnsi="Cambria Math"/>
                <w:lang w:eastAsia="zh-CN"/>
              </w:rPr>
              <m:t>A</m:t>
            </m:r>
          </m:e>
          <m:sub>
            <m:r>
              <m:rPr>
                <m:sty m:val="p"/>
              </m:rPr>
              <w:rPr>
                <w:rFonts w:ascii="Cambria Math" w:eastAsia="宋体" w:hAnsi="Cambria Math"/>
                <w:lang w:eastAsia="zh-CN"/>
              </w:rPr>
              <m:t>max</m:t>
            </m:r>
          </m:sub>
        </m:sSub>
      </m:oMath>
      <w:r>
        <w:rPr>
          <w:rFonts w:eastAsia="宋体" w:hint="eastAsia"/>
          <w:lang w:eastAsia="zh-CN"/>
        </w:rPr>
        <w:t xml:space="preserve"> represents </w:t>
      </w:r>
      <w:r w:rsidR="00212425">
        <w:rPr>
          <w:rFonts w:eastAsiaTheme="minorEastAsia" w:hint="eastAsia"/>
          <w:lang w:eastAsia="zh-CN"/>
        </w:rPr>
        <w:t xml:space="preserve">the maximum allowed </w:t>
      </w:r>
      <w:r>
        <w:rPr>
          <w:rFonts w:eastAsia="宋体" w:hint="eastAsia"/>
          <w:lang w:eastAsia="zh-CN"/>
        </w:rPr>
        <w:t xml:space="preserve">value of the amplitude coefficient. </w:t>
      </w:r>
    </w:p>
    <w:p w:rsidR="00050AF5" w:rsidRDefault="00050AF5" w:rsidP="00050AF5">
      <w:pPr>
        <w:pStyle w:val="a0"/>
        <w:rPr>
          <w:rFonts w:eastAsia="宋体"/>
          <w:lang w:eastAsia="zh-CN"/>
        </w:rPr>
      </w:pPr>
      <w:r>
        <w:rPr>
          <w:rFonts w:eastAsia="宋体" w:hint="eastAsia"/>
          <w:lang w:eastAsia="zh-CN"/>
        </w:rPr>
        <w:t>For Alt-2, if</w:t>
      </w:r>
      <w:r>
        <w:rPr>
          <w:rFonts w:eastAsiaTheme="minorEastAsia" w:hint="eastAsia"/>
          <w:lang w:eastAsia="zh-CN"/>
        </w:rPr>
        <w:t xml:space="preserve">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f</m:t>
            </m:r>
          </m:e>
          <m:sub>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1</m:t>
                </m:r>
              </m:sub>
            </m:sSub>
          </m:sub>
        </m:sSub>
      </m:oMath>
      <w:r>
        <w:rPr>
          <w:rFonts w:eastAsia="宋体" w:hint="eastAsia"/>
          <w:lang w:eastAsia="zh-CN"/>
        </w:rPr>
        <w:t>is also restricted besides the CBSR of Alt-1, the amplitude compression coefficients set</w:t>
      </w:r>
      <w:r w:rsidR="003E555F">
        <w:rPr>
          <w:rFonts w:eastAsiaTheme="minorEastAsia" w:hint="eastAsia"/>
          <w:lang w:eastAsia="zh-CN"/>
        </w:rPr>
        <w:t xml:space="preserve"> </w:t>
      </w:r>
      <m:oMath>
        <m:d>
          <m:dPr>
            <m:begChr m:val="{"/>
            <m:endChr m:val="}"/>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0,1</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1,1</m:t>
                </m:r>
              </m:sub>
            </m:sSub>
            <m:r>
              <w:rPr>
                <w:rFonts w:ascii="Cambria Math" w:eastAsia="宋体" w:hAnsi="Cambria Math"/>
                <w:lang w:eastAsia="zh-CN"/>
              </w:rPr>
              <m:t>,</m:t>
            </m:r>
            <m:r>
              <w:rPr>
                <w:rFonts w:ascii="Cambria Math" w:eastAsia="宋体" w:hAnsi="Cambria Math" w:hint="cs"/>
                <w:lang w:eastAsia="zh-CN"/>
              </w:rPr>
              <m:t>…</m:t>
            </m:r>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2L-1,1</m:t>
                </m:r>
              </m:sub>
            </m:sSub>
          </m:e>
        </m:d>
        <m:r>
          <m:rPr>
            <m:sty m:val="p"/>
          </m:rPr>
          <w:rPr>
            <w:rFonts w:ascii="Cambria Math" w:eastAsia="宋体" w:hAnsi="Cambria Math"/>
            <w:lang w:eastAsia="zh-CN"/>
          </w:rPr>
          <m:t xml:space="preserve"> </m:t>
        </m:r>
      </m:oMath>
      <w:r>
        <w:rPr>
          <w:rFonts w:eastAsia="宋体" w:hint="eastAsia"/>
          <w:lang w:eastAsia="zh-CN"/>
        </w:rPr>
        <w:t>would be restricted, we</w:t>
      </w:r>
      <w:r>
        <w:rPr>
          <w:rFonts w:eastAsia="宋体"/>
          <w:lang w:eastAsia="zh-CN"/>
        </w:rPr>
        <w:t>’</w:t>
      </w:r>
      <w:r>
        <w:rPr>
          <w:rFonts w:eastAsia="宋体" w:hint="eastAsia"/>
          <w:lang w:eastAsia="zh-CN"/>
        </w:rPr>
        <w:t>ll additionally have</w:t>
      </w:r>
    </w:p>
    <w:p w:rsidR="00050AF5" w:rsidRDefault="00050AF5" w:rsidP="00050AF5">
      <w:pPr>
        <w:pStyle w:val="a0"/>
        <w:jc w:val="center"/>
        <w:rPr>
          <w:rFonts w:eastAsia="宋体"/>
          <w:lang w:eastAsia="zh-CN"/>
        </w:rPr>
      </w:pPr>
      <w:r w:rsidRPr="008D6DFA">
        <w:rPr>
          <w:rFonts w:eastAsia="宋体"/>
          <w:position w:val="-24"/>
          <w:lang w:eastAsia="zh-CN"/>
        </w:rPr>
        <w:object w:dxaOrig="2100" w:dyaOrig="480">
          <v:shape id="_x0000_i1036" type="#_x0000_t75" style="width:105pt;height:24pt" o:ole="">
            <v:imagedata r:id="rId31" o:title=""/>
          </v:shape>
          <o:OLEObject Type="Embed" ProgID="Equation.3" ShapeID="_x0000_i1036" DrawAspect="Content" ObjectID="_1609310590" r:id="rId32"/>
        </w:object>
      </w:r>
    </w:p>
    <w:p w:rsidR="00050AF5" w:rsidRDefault="00050AF5" w:rsidP="00050AF5">
      <w:pPr>
        <w:pStyle w:val="a0"/>
        <w:jc w:val="left"/>
        <w:rPr>
          <w:rFonts w:eastAsia="宋体"/>
          <w:lang w:eastAsia="zh-CN"/>
        </w:rPr>
      </w:pPr>
      <w:r>
        <w:rPr>
          <w:rFonts w:eastAsia="宋体"/>
          <w:lang w:eastAsia="zh-CN"/>
        </w:rPr>
        <w:t>where</w:t>
      </w:r>
      <w:r>
        <w:rPr>
          <w:rFonts w:eastAsia="宋体" w:hint="eastAsia"/>
          <w:lang w:eastAsia="zh-CN"/>
        </w:rPr>
        <w:t xml:space="preserve"> </w:t>
      </w:r>
      <m:oMath>
        <m:sSub>
          <m:sSubPr>
            <m:ctrlPr>
              <w:rPr>
                <w:rFonts w:ascii="Cambria Math" w:eastAsia="宋体" w:hAnsi="Cambria Math"/>
                <w:lang w:eastAsia="zh-CN"/>
              </w:rPr>
            </m:ctrlPr>
          </m:sSubPr>
          <m:e>
            <m:r>
              <m:rPr>
                <m:sty m:val="p"/>
              </m:rPr>
              <w:rPr>
                <w:rFonts w:ascii="Cambria Math" w:eastAsia="宋体" w:hAnsi="Cambria Math"/>
                <w:lang w:eastAsia="zh-CN"/>
              </w:rPr>
              <m:t xml:space="preserve"> </m:t>
            </m:r>
            <m:r>
              <w:rPr>
                <w:rFonts w:ascii="Cambria Math" w:eastAsia="宋体" w:hAnsi="Cambria Math"/>
                <w:lang w:eastAsia="zh-CN"/>
              </w:rPr>
              <m:t>B</m:t>
            </m:r>
          </m:e>
          <m:sub>
            <m:r>
              <m:rPr>
                <m:sty m:val="p"/>
              </m:rPr>
              <w:rPr>
                <w:rFonts w:ascii="Cambria Math" w:eastAsia="宋体" w:hAnsi="Cambria Math"/>
                <w:lang w:eastAsia="zh-CN"/>
              </w:rPr>
              <m:t>max</m:t>
            </m:r>
          </m:sub>
        </m:sSub>
      </m:oMath>
      <w:r>
        <w:rPr>
          <w:rFonts w:eastAsia="宋体" w:hint="eastAsia"/>
          <w:lang w:eastAsia="zh-CN"/>
        </w:rPr>
        <w:t xml:space="preserve"> represents </w:t>
      </w:r>
      <w:r w:rsidR="00212425">
        <w:rPr>
          <w:rFonts w:eastAsiaTheme="minorEastAsia" w:hint="eastAsia"/>
          <w:lang w:eastAsia="zh-CN"/>
        </w:rPr>
        <w:t xml:space="preserve">the maximum allowed </w:t>
      </w:r>
      <w:r>
        <w:rPr>
          <w:rFonts w:eastAsia="宋体" w:hint="eastAsia"/>
          <w:lang w:eastAsia="zh-CN"/>
        </w:rPr>
        <w:t>value of the amplitude coefficient.</w:t>
      </w:r>
    </w:p>
    <w:p w:rsidR="00795C2D" w:rsidRDefault="00BC4C86" w:rsidP="00115DBF">
      <w:pPr>
        <w:pStyle w:val="a0"/>
        <w:rPr>
          <w:rFonts w:eastAsia="宋体"/>
          <w:lang w:eastAsia="zh-CN"/>
        </w:rPr>
      </w:pPr>
      <w:r>
        <w:rPr>
          <w:rFonts w:eastAsia="宋体" w:hint="eastAsia"/>
          <w:lang w:eastAsia="zh-CN"/>
        </w:rPr>
        <w:t xml:space="preserve">From the time domain perspective, the frequency domain basis vectors correspond to the time domain taps of the fading channel. Thus, for Alt-2, certain delay taps may be restricted. However, the relationship between the delay taps and the beam direction is not quite clear. On the other hand, </w:t>
      </w:r>
      <w:r w:rsidR="00C20AEA">
        <w:rPr>
          <w:rFonts w:eastAsia="宋体" w:hint="eastAsia"/>
          <w:lang w:eastAsia="zh-CN"/>
        </w:rPr>
        <w:t>Alt-1 seems</w:t>
      </w:r>
      <w:r w:rsidR="006107FF">
        <w:rPr>
          <w:rFonts w:eastAsiaTheme="minorEastAsia" w:hint="eastAsia"/>
          <w:lang w:eastAsia="zh-CN"/>
        </w:rPr>
        <w:t xml:space="preserve"> </w:t>
      </w:r>
      <w:r w:rsidR="00C20AEA">
        <w:rPr>
          <w:rFonts w:eastAsia="宋体" w:hint="eastAsia"/>
          <w:lang w:eastAsia="zh-CN"/>
        </w:rPr>
        <w:t>easier to control the beam direct</w:t>
      </w:r>
      <w:r>
        <w:rPr>
          <w:rFonts w:eastAsia="宋体" w:hint="eastAsia"/>
          <w:lang w:eastAsia="zh-CN"/>
        </w:rPr>
        <w:t>ion.</w:t>
      </w:r>
      <w:r w:rsidR="00C20AEA">
        <w:rPr>
          <w:rFonts w:eastAsia="宋体" w:hint="eastAsia"/>
          <w:lang w:eastAsia="zh-CN"/>
        </w:rPr>
        <w:t xml:space="preserve"> </w:t>
      </w:r>
    </w:p>
    <w:p w:rsidR="00765670" w:rsidRPr="00C75404" w:rsidRDefault="00765670" w:rsidP="00765670">
      <w:pPr>
        <w:pStyle w:val="a0"/>
        <w:rPr>
          <w:rFonts w:eastAsiaTheme="minorEastAsia"/>
          <w:i/>
          <w:lang w:eastAsia="zh-CN"/>
        </w:rPr>
      </w:pPr>
      <w:r w:rsidRPr="0062150B">
        <w:rPr>
          <w:rFonts w:eastAsia="宋体" w:hint="eastAsia"/>
          <w:b/>
          <w:i/>
          <w:lang w:eastAsia="zh-CN"/>
        </w:rPr>
        <w:t>Proposal</w:t>
      </w:r>
      <w:r>
        <w:rPr>
          <w:rFonts w:eastAsiaTheme="minorEastAsia" w:hint="eastAsia"/>
          <w:b/>
          <w:i/>
          <w:lang w:eastAsia="zh-CN"/>
        </w:rPr>
        <w:t>-6</w:t>
      </w:r>
      <w:r w:rsidRPr="0062150B">
        <w:rPr>
          <w:rFonts w:eastAsia="宋体" w:hint="eastAsia"/>
          <w:b/>
          <w:i/>
          <w:lang w:eastAsia="zh-CN"/>
        </w:rPr>
        <w:t>:</w:t>
      </w:r>
      <w:r>
        <w:rPr>
          <w:rFonts w:eastAsiaTheme="minorEastAsia" w:hint="eastAsia"/>
          <w:b/>
          <w:i/>
          <w:lang w:eastAsia="zh-CN"/>
        </w:rPr>
        <w:t xml:space="preserve"> </w:t>
      </w:r>
      <w:r w:rsidRPr="001B44B9">
        <w:rPr>
          <w:rFonts w:eastAsia="宋体" w:hint="eastAsia"/>
          <w:i/>
          <w:lang w:eastAsia="zh-CN"/>
        </w:rPr>
        <w:t>Adopt one of the following alternative</w:t>
      </w:r>
      <w:r>
        <w:rPr>
          <w:rFonts w:eastAsia="宋体" w:hint="eastAsia"/>
          <w:i/>
          <w:lang w:eastAsia="zh-CN"/>
        </w:rPr>
        <w:t>s</w:t>
      </w:r>
      <w:r w:rsidRPr="001B44B9">
        <w:rPr>
          <w:rFonts w:eastAsia="宋体" w:hint="eastAsia"/>
          <w:i/>
          <w:lang w:eastAsia="zh-CN"/>
        </w:rPr>
        <w:t xml:space="preserve"> for CBSR</w:t>
      </w:r>
      <w:r w:rsidRPr="00C75404">
        <w:rPr>
          <w:rFonts w:eastAsiaTheme="minorEastAsia" w:hint="eastAsia"/>
          <w:i/>
          <w:lang w:eastAsia="zh-CN"/>
        </w:rPr>
        <w:t xml:space="preserve"> and the maximum value of the</w:t>
      </w:r>
      <w:r w:rsidRPr="00C75404">
        <w:rPr>
          <w:rFonts w:eastAsia="宋体" w:hint="eastAsia"/>
          <w:i/>
          <w:lang w:eastAsia="zh-CN"/>
        </w:rPr>
        <w:t xml:space="preserve"> </w:t>
      </w:r>
      <w:r>
        <w:rPr>
          <w:rFonts w:eastAsiaTheme="minorEastAsia" w:hint="eastAsia"/>
          <w:i/>
          <w:lang w:eastAsia="zh-CN"/>
        </w:rPr>
        <w:t xml:space="preserve">associated </w:t>
      </w:r>
      <w:r w:rsidRPr="00C75404">
        <w:rPr>
          <w:rFonts w:eastAsia="宋体" w:hint="eastAsia"/>
          <w:i/>
          <w:lang w:eastAsia="zh-CN"/>
        </w:rPr>
        <w:t>amplitude compression coefficient</w:t>
      </w:r>
      <w:r>
        <w:rPr>
          <w:rFonts w:eastAsiaTheme="minorEastAsia" w:hint="eastAsia"/>
          <w:i/>
          <w:lang w:eastAsia="zh-CN"/>
        </w:rPr>
        <w:t>s is</w:t>
      </w:r>
      <w:r w:rsidRPr="00C75404">
        <w:rPr>
          <w:rFonts w:eastAsiaTheme="minorEastAsia" w:hint="eastAsia"/>
          <w:i/>
          <w:lang w:eastAsia="zh-CN"/>
        </w:rPr>
        <w:t xml:space="preserve"> restricted.</w:t>
      </w:r>
    </w:p>
    <w:p w:rsidR="00765670" w:rsidRPr="00115DBF" w:rsidRDefault="00765670" w:rsidP="00765670">
      <w:pPr>
        <w:pStyle w:val="a0"/>
        <w:rPr>
          <w:rFonts w:eastAsia="宋体"/>
          <w:i/>
          <w:lang w:eastAsia="zh-CN"/>
        </w:rPr>
      </w:pPr>
      <w:r w:rsidRPr="00115DBF">
        <w:rPr>
          <w:rFonts w:eastAsia="宋体"/>
          <w:i/>
          <w:lang w:eastAsia="zh-CN"/>
        </w:rPr>
        <w:t xml:space="preserve">Alt-1: CBSR is </w:t>
      </w:r>
      <w:r>
        <w:rPr>
          <w:rFonts w:eastAsiaTheme="minorEastAsia" w:hint="eastAsia"/>
          <w:i/>
          <w:lang w:eastAsia="zh-CN"/>
        </w:rPr>
        <w:t>only allowed</w:t>
      </w:r>
      <w:r w:rsidRPr="00115DBF">
        <w:rPr>
          <w:rFonts w:eastAsia="宋体"/>
          <w:i/>
          <w:lang w:eastAsia="zh-CN"/>
        </w:rPr>
        <w:t xml:space="preserve"> to the spatial domain basis vectors and their corresponding </w:t>
      </w:r>
      <w:r>
        <w:rPr>
          <w:rFonts w:eastAsiaTheme="minorEastAsia" w:hint="eastAsia"/>
          <w:i/>
          <w:lang w:eastAsia="zh-CN"/>
        </w:rPr>
        <w:t xml:space="preserve">amplitude </w:t>
      </w:r>
      <w:r w:rsidRPr="00115DBF">
        <w:rPr>
          <w:rFonts w:eastAsia="宋体"/>
          <w:i/>
          <w:lang w:eastAsia="zh-CN"/>
        </w:rPr>
        <w:t>compr</w:t>
      </w:r>
      <w:r>
        <w:rPr>
          <w:rFonts w:eastAsia="宋体"/>
          <w:i/>
          <w:lang w:eastAsia="zh-CN"/>
        </w:rPr>
        <w:t>ession</w:t>
      </w:r>
      <w:r>
        <w:rPr>
          <w:rFonts w:eastAsiaTheme="minorEastAsia" w:hint="eastAsia"/>
          <w:i/>
          <w:lang w:eastAsia="zh-CN"/>
        </w:rPr>
        <w:t xml:space="preserve"> </w:t>
      </w:r>
      <w:r>
        <w:rPr>
          <w:rFonts w:eastAsia="宋体"/>
          <w:i/>
          <w:lang w:eastAsia="zh-CN"/>
        </w:rPr>
        <w:t>coefficient</w:t>
      </w:r>
      <w:r>
        <w:rPr>
          <w:rFonts w:eastAsiaTheme="minorEastAsia" w:hint="eastAsia"/>
          <w:i/>
          <w:lang w:eastAsia="zh-CN"/>
        </w:rPr>
        <w:t>s</w:t>
      </w:r>
      <w:r w:rsidRPr="00115DBF">
        <w:rPr>
          <w:rFonts w:eastAsia="宋体"/>
          <w:i/>
          <w:lang w:eastAsia="zh-CN"/>
        </w:rPr>
        <w:t>.</w:t>
      </w:r>
    </w:p>
    <w:p w:rsidR="00765670" w:rsidRPr="00115DBF" w:rsidRDefault="00765670" w:rsidP="00765670">
      <w:pPr>
        <w:pStyle w:val="a0"/>
        <w:rPr>
          <w:rFonts w:eastAsia="宋体"/>
          <w:i/>
          <w:lang w:eastAsia="zh-CN"/>
        </w:rPr>
      </w:pPr>
      <w:r w:rsidRPr="00115DBF">
        <w:rPr>
          <w:rFonts w:eastAsia="宋体"/>
          <w:i/>
          <w:lang w:eastAsia="zh-CN"/>
        </w:rPr>
        <w:t>Alt-2: In addition to the spatial domain basis vectors and</w:t>
      </w:r>
      <w:r>
        <w:rPr>
          <w:rFonts w:eastAsia="宋体"/>
          <w:i/>
          <w:lang w:eastAsia="zh-CN"/>
        </w:rPr>
        <w:t xml:space="preserve"> their corresponding</w:t>
      </w:r>
      <w:r w:rsidRPr="00115DBF">
        <w:rPr>
          <w:rFonts w:eastAsia="宋体"/>
          <w:i/>
          <w:lang w:eastAsia="zh-CN"/>
        </w:rPr>
        <w:t xml:space="preserve"> amplitude </w:t>
      </w:r>
      <w:r>
        <w:rPr>
          <w:rFonts w:eastAsiaTheme="minorEastAsia" w:hint="eastAsia"/>
          <w:i/>
          <w:lang w:eastAsia="zh-CN"/>
        </w:rPr>
        <w:t xml:space="preserve">compression </w:t>
      </w:r>
      <w:r w:rsidRPr="00115DBF">
        <w:rPr>
          <w:rFonts w:eastAsia="宋体"/>
          <w:i/>
          <w:lang w:eastAsia="zh-CN"/>
        </w:rPr>
        <w:t>coefficien</w:t>
      </w:r>
      <w:r>
        <w:rPr>
          <w:rFonts w:eastAsiaTheme="minorEastAsia" w:hint="eastAsia"/>
          <w:i/>
          <w:lang w:eastAsia="zh-CN"/>
        </w:rPr>
        <w:t>ts</w:t>
      </w:r>
      <w:r w:rsidRPr="00115DBF">
        <w:rPr>
          <w:rFonts w:eastAsia="宋体"/>
          <w:i/>
          <w:lang w:eastAsia="zh-CN"/>
        </w:rPr>
        <w:t xml:space="preserve">, CBSR is also applied to the frequency domain basis vectors and their corresponding </w:t>
      </w:r>
      <w:r>
        <w:rPr>
          <w:rFonts w:eastAsia="宋体"/>
          <w:i/>
          <w:lang w:eastAsia="zh-CN"/>
        </w:rPr>
        <w:t>amplitude</w:t>
      </w:r>
      <w:r>
        <w:rPr>
          <w:rFonts w:eastAsiaTheme="minorEastAsia" w:hint="eastAsia"/>
          <w:i/>
          <w:lang w:eastAsia="zh-CN"/>
        </w:rPr>
        <w:t xml:space="preserve"> compression</w:t>
      </w:r>
      <w:r w:rsidRPr="00115DBF">
        <w:rPr>
          <w:rFonts w:eastAsia="宋体"/>
          <w:i/>
          <w:lang w:eastAsia="zh-CN"/>
        </w:rPr>
        <w:t xml:space="preserve"> coefficient</w:t>
      </w:r>
      <w:r>
        <w:rPr>
          <w:rFonts w:eastAsiaTheme="minorEastAsia" w:hint="eastAsia"/>
          <w:i/>
          <w:lang w:eastAsia="zh-CN"/>
        </w:rPr>
        <w:t>s</w:t>
      </w:r>
      <w:r w:rsidRPr="00115DBF">
        <w:rPr>
          <w:rFonts w:eastAsia="宋体"/>
          <w:i/>
          <w:lang w:eastAsia="zh-CN"/>
        </w:rPr>
        <w:t xml:space="preserve">. </w:t>
      </w:r>
    </w:p>
    <w:p w:rsidR="0078186A" w:rsidRDefault="0078186A" w:rsidP="0078186A">
      <w:pPr>
        <w:pStyle w:val="3"/>
        <w:rPr>
          <w:rFonts w:eastAsia="宋体"/>
          <w:lang w:eastAsia="zh-CN"/>
        </w:rPr>
      </w:pPr>
      <w:r w:rsidRPr="0078186A">
        <w:rPr>
          <w:rFonts w:hint="eastAsia"/>
        </w:rPr>
        <w:t>UCI design</w:t>
      </w:r>
    </w:p>
    <w:p w:rsidR="0067173A" w:rsidRDefault="00933042" w:rsidP="00457D4B">
      <w:pPr>
        <w:pStyle w:val="a0"/>
        <w:rPr>
          <w:rFonts w:eastAsia="宋体"/>
          <w:lang w:eastAsia="zh-CN"/>
        </w:rPr>
      </w:pPr>
      <w:r>
        <w:rPr>
          <w:rFonts w:eastAsia="宋体" w:hint="eastAsia"/>
          <w:lang w:eastAsia="zh-CN"/>
        </w:rPr>
        <w:t>Although the detailed UCI could only be determined after the structure of the DFT-based compression codebook has been finalized, some initial UCI design could be discussed based on the above basis selection candidates.</w:t>
      </w:r>
      <w:r w:rsidR="00671211">
        <w:rPr>
          <w:rFonts w:eastAsia="宋体" w:hint="eastAsia"/>
          <w:lang w:eastAsia="zh-CN"/>
        </w:rPr>
        <w:t xml:space="preserve"> </w:t>
      </w:r>
      <w:r w:rsidR="00A76A5E">
        <w:rPr>
          <w:rFonts w:eastAsia="宋体" w:hint="eastAsia"/>
          <w:lang w:eastAsia="zh-CN"/>
        </w:rPr>
        <w:t xml:space="preserve">Compared with Rel-15, </w:t>
      </w:r>
      <w:r w:rsidR="000F5AEF">
        <w:rPr>
          <w:rFonts w:eastAsia="宋体" w:hint="eastAsia"/>
          <w:lang w:eastAsia="zh-CN"/>
        </w:rPr>
        <w:t xml:space="preserve">additional </w:t>
      </w:r>
      <w:r w:rsidR="00A76A5E">
        <w:rPr>
          <w:rFonts w:eastAsia="宋体" w:hint="eastAsia"/>
          <w:lang w:eastAsia="zh-CN"/>
        </w:rPr>
        <w:t>basis v</w:t>
      </w:r>
      <w:r w:rsidR="00671211">
        <w:rPr>
          <w:rFonts w:eastAsia="宋体" w:hint="eastAsia"/>
          <w:lang w:eastAsia="zh-CN"/>
        </w:rPr>
        <w:t>ector indication and</w:t>
      </w:r>
      <w:r w:rsidR="00A76A5E">
        <w:rPr>
          <w:rFonts w:eastAsia="宋体" w:hint="eastAsia"/>
          <w:lang w:eastAsia="zh-CN"/>
        </w:rPr>
        <w:t xml:space="preserve"> the</w:t>
      </w:r>
      <w:r w:rsidR="000F5AEF">
        <w:rPr>
          <w:rFonts w:eastAsia="宋体" w:hint="eastAsia"/>
          <w:lang w:eastAsia="zh-CN"/>
        </w:rPr>
        <w:t xml:space="preserve"> indication of the </w:t>
      </w:r>
      <w:r w:rsidR="00A76A5E">
        <w:rPr>
          <w:rFonts w:eastAsia="宋体" w:hint="eastAsia"/>
          <w:lang w:eastAsia="zh-CN"/>
        </w:rPr>
        <w:t>location</w:t>
      </w:r>
      <w:r w:rsidR="00671211">
        <w:rPr>
          <w:rFonts w:eastAsia="宋体" w:hint="eastAsia"/>
          <w:lang w:eastAsia="zh-CN"/>
        </w:rPr>
        <w:t>s</w:t>
      </w:r>
      <w:r w:rsidR="000F5AEF">
        <w:rPr>
          <w:rFonts w:eastAsia="宋体" w:hint="eastAsia"/>
          <w:lang w:eastAsia="zh-CN"/>
        </w:rPr>
        <w:t xml:space="preserve"> </w:t>
      </w:r>
      <w:r w:rsidR="00A76A5E">
        <w:rPr>
          <w:rFonts w:eastAsia="宋体" w:hint="eastAsia"/>
          <w:lang w:eastAsia="zh-CN"/>
        </w:rPr>
        <w:t>of zero coefficients</w:t>
      </w:r>
      <w:r w:rsidR="000F5AEF">
        <w:rPr>
          <w:rFonts w:eastAsia="宋体" w:hint="eastAsia"/>
          <w:lang w:eastAsia="zh-CN"/>
        </w:rPr>
        <w:t xml:space="preserve"> need to be reported</w:t>
      </w:r>
      <w:r w:rsidR="00A76A5E">
        <w:rPr>
          <w:rFonts w:eastAsia="宋体" w:hint="eastAsia"/>
          <w:lang w:eastAsia="zh-CN"/>
        </w:rPr>
        <w:t xml:space="preserve">. </w:t>
      </w:r>
      <w:r w:rsidR="0067173A">
        <w:rPr>
          <w:rFonts w:eastAsia="宋体" w:hint="eastAsia"/>
          <w:lang w:eastAsia="zh-CN"/>
        </w:rPr>
        <w:t xml:space="preserve">In Rel-15, </w:t>
      </w:r>
      <w:r w:rsidR="00FC4455">
        <w:rPr>
          <w:rFonts w:eastAsia="宋体" w:hint="eastAsia"/>
          <w:lang w:eastAsia="zh-CN"/>
        </w:rPr>
        <w:t xml:space="preserve">due to the large difference of the </w:t>
      </w:r>
      <w:r w:rsidR="00C27A76">
        <w:rPr>
          <w:rFonts w:eastAsiaTheme="minorEastAsia" w:hint="eastAsia"/>
          <w:lang w:eastAsia="zh-CN"/>
        </w:rPr>
        <w:t>feedback</w:t>
      </w:r>
      <w:r w:rsidR="00C27A76">
        <w:rPr>
          <w:rFonts w:eastAsia="宋体" w:hint="eastAsia"/>
          <w:lang w:eastAsia="zh-CN"/>
        </w:rPr>
        <w:t xml:space="preserve"> </w:t>
      </w:r>
      <w:r w:rsidR="00FC4455">
        <w:rPr>
          <w:rFonts w:eastAsia="宋体" w:hint="eastAsia"/>
          <w:lang w:eastAsia="zh-CN"/>
        </w:rPr>
        <w:t xml:space="preserve">overhead between </w:t>
      </w:r>
      <w:r w:rsidR="00FE7BED">
        <w:rPr>
          <w:rFonts w:eastAsia="宋体" w:hint="eastAsia"/>
          <w:lang w:eastAsia="zh-CN"/>
        </w:rPr>
        <w:t>rank=1</w:t>
      </w:r>
      <w:r w:rsidR="00FC4455">
        <w:rPr>
          <w:rFonts w:eastAsia="宋体" w:hint="eastAsia"/>
          <w:lang w:eastAsia="zh-CN"/>
        </w:rPr>
        <w:t xml:space="preserve"> and </w:t>
      </w:r>
      <w:r w:rsidR="00FE7BED">
        <w:rPr>
          <w:rFonts w:eastAsia="宋体" w:hint="eastAsia"/>
          <w:lang w:eastAsia="zh-CN"/>
        </w:rPr>
        <w:t>rank=2</w:t>
      </w:r>
      <w:r w:rsidR="00FC4455">
        <w:rPr>
          <w:rFonts w:eastAsia="宋体" w:hint="eastAsia"/>
          <w:lang w:eastAsia="zh-CN"/>
        </w:rPr>
        <w:t xml:space="preserve">, </w:t>
      </w:r>
      <w:r w:rsidR="006A3713">
        <w:rPr>
          <w:rFonts w:eastAsia="宋体" w:hint="eastAsia"/>
          <w:lang w:eastAsia="zh-CN"/>
        </w:rPr>
        <w:t>CSI is partitioned into</w:t>
      </w:r>
      <w:r w:rsidR="0067173A">
        <w:rPr>
          <w:rFonts w:eastAsia="宋体" w:hint="eastAsia"/>
          <w:lang w:eastAsia="zh-CN"/>
        </w:rPr>
        <w:t xml:space="preserve"> two parts to </w:t>
      </w:r>
      <w:r w:rsidR="000A4BC9">
        <w:rPr>
          <w:rFonts w:eastAsia="宋体" w:hint="eastAsia"/>
          <w:lang w:eastAsia="zh-CN"/>
        </w:rPr>
        <w:t>facilitate CSI decoding, where the payload of CSI part 1 is fixed and that of part 2 is determined by the</w:t>
      </w:r>
      <w:r w:rsidR="00381386">
        <w:rPr>
          <w:rFonts w:eastAsia="宋体" w:hint="eastAsia"/>
          <w:lang w:eastAsia="zh-CN"/>
        </w:rPr>
        <w:t xml:space="preserve"> information</w:t>
      </w:r>
      <w:r w:rsidR="000A4BC9">
        <w:rPr>
          <w:rFonts w:eastAsia="宋体" w:hint="eastAsia"/>
          <w:lang w:eastAsia="zh-CN"/>
        </w:rPr>
        <w:t xml:space="preserve"> of part </w:t>
      </w:r>
      <w:r w:rsidR="00C27A76">
        <w:rPr>
          <w:rFonts w:eastAsiaTheme="minorEastAsia" w:hint="eastAsia"/>
          <w:lang w:eastAsia="zh-CN"/>
        </w:rPr>
        <w:t>1</w:t>
      </w:r>
      <w:r w:rsidR="000A4BC9">
        <w:rPr>
          <w:rFonts w:eastAsia="宋体" w:hint="eastAsia"/>
          <w:lang w:eastAsia="zh-CN"/>
        </w:rPr>
        <w:t>.</w:t>
      </w:r>
      <w:r w:rsidR="00D072CD">
        <w:rPr>
          <w:rFonts w:eastAsia="宋体" w:hint="eastAsia"/>
          <w:lang w:eastAsia="zh-CN"/>
        </w:rPr>
        <w:t xml:space="preserve"> </w:t>
      </w:r>
      <w:r w:rsidR="00FC4455">
        <w:rPr>
          <w:rFonts w:eastAsia="宋体" w:hint="eastAsia"/>
          <w:lang w:eastAsia="zh-CN"/>
        </w:rPr>
        <w:t xml:space="preserve">Although the overhead has been reduced for the DFT-based compression codebook, such difference </w:t>
      </w:r>
      <w:r w:rsidR="00E55E94">
        <w:rPr>
          <w:rFonts w:eastAsia="宋体" w:hint="eastAsia"/>
          <w:lang w:eastAsia="zh-CN"/>
        </w:rPr>
        <w:t>is still remarkable, i.e.</w:t>
      </w:r>
      <w:r w:rsidR="00C27A76">
        <w:rPr>
          <w:rFonts w:eastAsiaTheme="minorEastAsia" w:hint="eastAsia"/>
          <w:lang w:eastAsia="zh-CN"/>
        </w:rPr>
        <w:t>,</w:t>
      </w:r>
      <w:r w:rsidR="00E55E94">
        <w:rPr>
          <w:rFonts w:eastAsia="宋体" w:hint="eastAsia"/>
          <w:lang w:eastAsia="zh-CN"/>
        </w:rPr>
        <w:t xml:space="preserve"> the quantization bits of about </w:t>
      </w:r>
      <m:oMath>
        <m:r>
          <w:rPr>
            <w:rFonts w:ascii="Cambria Math" w:eastAsia="宋体" w:hAnsi="Cambria Math"/>
            <w:lang w:eastAsia="zh-CN"/>
          </w:rPr>
          <m:t>2L×M</m:t>
        </m:r>
      </m:oMath>
      <w:r w:rsidR="00E55E94">
        <w:rPr>
          <w:rFonts w:eastAsia="宋体" w:hint="eastAsia"/>
          <w:lang w:eastAsia="zh-CN"/>
        </w:rPr>
        <w:t xml:space="preserve"> coefficients</w:t>
      </w:r>
      <w:r w:rsidR="00FC4455">
        <w:rPr>
          <w:rFonts w:eastAsia="宋体" w:hint="eastAsia"/>
          <w:lang w:eastAsia="zh-CN"/>
        </w:rPr>
        <w:t>.</w:t>
      </w:r>
      <w:r w:rsidR="00A432F6">
        <w:rPr>
          <w:rFonts w:eastAsia="宋体" w:hint="eastAsia"/>
          <w:lang w:eastAsia="zh-CN"/>
        </w:rPr>
        <w:t xml:space="preserve"> Therefore, t</w:t>
      </w:r>
      <w:r w:rsidR="00D072CD">
        <w:rPr>
          <w:rFonts w:eastAsia="宋体" w:hint="eastAsia"/>
          <w:lang w:eastAsia="zh-CN"/>
        </w:rPr>
        <w:t xml:space="preserve">he new UCI reporting </w:t>
      </w:r>
      <w:r w:rsidR="00A432F6">
        <w:rPr>
          <w:rFonts w:eastAsia="宋体" w:hint="eastAsia"/>
          <w:lang w:eastAsia="zh-CN"/>
        </w:rPr>
        <w:t xml:space="preserve">of Rel-16 </w:t>
      </w:r>
      <w:r w:rsidR="00D072CD">
        <w:rPr>
          <w:rFonts w:eastAsia="宋体" w:hint="eastAsia"/>
          <w:lang w:eastAsia="zh-CN"/>
        </w:rPr>
        <w:t xml:space="preserve">should </w:t>
      </w:r>
      <w:r w:rsidR="00DD1DD7">
        <w:rPr>
          <w:rFonts w:eastAsia="宋体"/>
          <w:lang w:eastAsia="zh-CN"/>
        </w:rPr>
        <w:t>obey</w:t>
      </w:r>
      <w:r w:rsidR="00D072CD">
        <w:rPr>
          <w:rFonts w:eastAsia="宋体" w:hint="eastAsia"/>
          <w:lang w:eastAsia="zh-CN"/>
        </w:rPr>
        <w:t xml:space="preserve"> the same rules.</w:t>
      </w:r>
    </w:p>
    <w:p w:rsidR="00C355B7" w:rsidRDefault="00A80732" w:rsidP="00FC2704">
      <w:pPr>
        <w:pStyle w:val="a0"/>
        <w:rPr>
          <w:rFonts w:eastAsia="宋体"/>
          <w:lang w:eastAsia="zh-CN"/>
        </w:rPr>
      </w:pPr>
      <w:r>
        <w:rPr>
          <w:rFonts w:eastAsia="宋体" w:hint="eastAsia"/>
          <w:lang w:eastAsia="zh-CN"/>
        </w:rPr>
        <w:t xml:space="preserve">If </w:t>
      </w:r>
      <w:r w:rsidR="00E4320F">
        <w:rPr>
          <w:rFonts w:eastAsia="宋体" w:hint="eastAsia"/>
          <w:lang w:eastAsia="zh-CN"/>
        </w:rPr>
        <w:t xml:space="preserve">basis subset selection </w:t>
      </w:r>
      <w:r>
        <w:rPr>
          <w:rFonts w:eastAsia="宋体" w:hint="eastAsia"/>
          <w:lang w:eastAsia="zh-CN"/>
        </w:rPr>
        <w:t>is</w:t>
      </w:r>
      <w:r w:rsidR="00E4320F">
        <w:rPr>
          <w:rFonts w:eastAsia="宋体" w:hint="eastAsia"/>
          <w:lang w:eastAsia="zh-CN"/>
        </w:rPr>
        <w:t xml:space="preserve"> </w:t>
      </w:r>
      <w:r w:rsidR="00E4320F">
        <w:rPr>
          <w:rFonts w:eastAsia="宋体"/>
          <w:lang w:eastAsia="zh-CN"/>
        </w:rPr>
        <w:t>different</w:t>
      </w:r>
      <w:r w:rsidR="00E4320F">
        <w:rPr>
          <w:rFonts w:eastAsia="宋体" w:hint="eastAsia"/>
          <w:lang w:eastAsia="zh-CN"/>
        </w:rPr>
        <w:t xml:space="preserve"> for different layers</w:t>
      </w:r>
      <w:r w:rsidR="000C7539">
        <w:rPr>
          <w:rFonts w:eastAsia="宋体" w:hint="eastAsia"/>
          <w:lang w:eastAsia="zh-CN"/>
        </w:rPr>
        <w:t>,</w:t>
      </w:r>
      <w:r w:rsidR="00E31C17">
        <w:rPr>
          <w:rFonts w:eastAsia="宋体" w:hint="eastAsia"/>
          <w:lang w:eastAsia="zh-CN"/>
        </w:rPr>
        <w:t xml:space="preserve"> the payload of basis vector indication depends on RI.</w:t>
      </w:r>
      <w:r w:rsidR="00C355B7">
        <w:rPr>
          <w:rFonts w:eastAsia="宋体" w:hint="eastAsia"/>
          <w:lang w:eastAsia="zh-CN"/>
        </w:rPr>
        <w:t xml:space="preserve"> For the common basis selection schemes (i.e. Alt1A or Alt1B in section 2.1.1 ), </w:t>
      </w:r>
      <w:r w:rsidR="00FC2704">
        <w:rPr>
          <w:rFonts w:eastAsia="宋体" w:hint="eastAsia"/>
          <w:lang w:eastAsia="zh-CN"/>
        </w:rPr>
        <w:t>it is reasonable to report both</w:t>
      </w:r>
      <w:r w:rsidR="00C355B7">
        <w:rPr>
          <w:rFonts w:eastAsia="宋体" w:hint="eastAsia"/>
          <w:lang w:eastAsia="zh-CN"/>
        </w:rPr>
        <w:t xml:space="preserve"> basis vector indication for layer 1 and basi</w:t>
      </w:r>
      <w:r w:rsidR="009E2ACD">
        <w:rPr>
          <w:rFonts w:eastAsia="宋体" w:hint="eastAsia"/>
          <w:lang w:eastAsia="zh-CN"/>
        </w:rPr>
        <w:t>s vector indication for layer 2 in part 2 CSI.</w:t>
      </w:r>
    </w:p>
    <w:p w:rsidR="00990D4F" w:rsidRDefault="00DB3DE8" w:rsidP="00457D4B">
      <w:pPr>
        <w:pStyle w:val="a0"/>
        <w:rPr>
          <w:rFonts w:eastAsia="宋体"/>
          <w:lang w:eastAsia="zh-CN"/>
        </w:rPr>
      </w:pPr>
      <w:r>
        <w:rPr>
          <w:rFonts w:eastAsia="宋体" w:hint="eastAsia"/>
          <w:lang w:eastAsia="zh-CN"/>
        </w:rPr>
        <w:t xml:space="preserve">For the independent basis selection scheme, </w:t>
      </w:r>
      <w:r w:rsidR="00CF58A9">
        <w:rPr>
          <w:rFonts w:eastAsia="宋体"/>
          <w:lang w:eastAsia="zh-CN"/>
        </w:rPr>
        <w:t>the</w:t>
      </w:r>
      <w:r w:rsidR="00CF58A9">
        <w:rPr>
          <w:rFonts w:eastAsia="宋体" w:hint="eastAsia"/>
          <w:lang w:eastAsia="zh-CN"/>
        </w:rPr>
        <w:t xml:space="preserve"> basis vectors used for each beam per layer should be indicated, which results in larger CSI payload.</w:t>
      </w:r>
      <w:r w:rsidR="00900C9B">
        <w:rPr>
          <w:rFonts w:eastAsia="宋体" w:hint="eastAsia"/>
          <w:lang w:eastAsia="zh-CN"/>
        </w:rPr>
        <w:t xml:space="preserve"> </w:t>
      </w:r>
      <w:r w:rsidR="00C27A76">
        <w:rPr>
          <w:rFonts w:eastAsiaTheme="minorEastAsia" w:hint="eastAsia"/>
          <w:lang w:eastAsia="zh-CN"/>
        </w:rPr>
        <w:t>One</w:t>
      </w:r>
      <w:r w:rsidR="00C27A76">
        <w:rPr>
          <w:rFonts w:eastAsia="宋体" w:hint="eastAsia"/>
          <w:lang w:eastAsia="zh-CN"/>
        </w:rPr>
        <w:t xml:space="preserve"> </w:t>
      </w:r>
      <w:r w:rsidR="00C27A76">
        <w:rPr>
          <w:rFonts w:eastAsiaTheme="minorEastAsia" w:hint="eastAsia"/>
          <w:lang w:eastAsia="zh-CN"/>
        </w:rPr>
        <w:t>straightforward</w:t>
      </w:r>
      <w:r w:rsidR="00C27A76">
        <w:rPr>
          <w:rFonts w:eastAsia="宋体" w:hint="eastAsia"/>
          <w:lang w:eastAsia="zh-CN"/>
        </w:rPr>
        <w:t xml:space="preserve"> </w:t>
      </w:r>
      <w:r w:rsidR="00900C9B">
        <w:rPr>
          <w:rFonts w:eastAsia="宋体" w:hint="eastAsia"/>
          <w:lang w:eastAsia="zh-CN"/>
        </w:rPr>
        <w:t>scheme is to adopt</w:t>
      </w:r>
      <w:r w:rsidR="005C0D70">
        <w:rPr>
          <w:rFonts w:eastAsia="宋体" w:hint="eastAsia"/>
          <w:lang w:eastAsia="zh-CN"/>
        </w:rPr>
        <w:t xml:space="preserve"> one or</w:t>
      </w:r>
      <w:r w:rsidR="00900C9B">
        <w:rPr>
          <w:rFonts w:eastAsia="宋体" w:hint="eastAsia"/>
          <w:lang w:eastAsia="zh-CN"/>
        </w:rPr>
        <w:t xml:space="preserve"> two size-</w:t>
      </w:r>
      <m:oMath>
        <m:r>
          <w:rPr>
            <w:rFonts w:ascii="Cambria Math" w:eastAsia="宋体" w:hAnsi="Cambria Math"/>
            <w:lang w:eastAsia="zh-CN"/>
          </w:rPr>
          <m:t>2L×</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oMath>
      <w:r w:rsidR="00900C9B">
        <w:rPr>
          <w:rFonts w:eastAsia="宋体" w:hint="eastAsia"/>
          <w:lang w:eastAsia="zh-CN"/>
        </w:rPr>
        <w:t xml:space="preserve"> bitmaps</w:t>
      </w:r>
      <w:r w:rsidR="005C0D70">
        <w:rPr>
          <w:rFonts w:eastAsia="宋体" w:hint="eastAsia"/>
          <w:lang w:eastAsia="zh-CN"/>
        </w:rPr>
        <w:t xml:space="preserve"> for </w:t>
      </w:r>
      <w:r w:rsidR="000F3BAC">
        <w:rPr>
          <w:rFonts w:eastAsia="宋体" w:hint="eastAsia"/>
          <w:lang w:eastAsia="zh-CN"/>
        </w:rPr>
        <w:lastRenderedPageBreak/>
        <w:t>rank=1</w:t>
      </w:r>
      <w:r w:rsidR="005C0D70">
        <w:rPr>
          <w:rFonts w:eastAsia="宋体" w:hint="eastAsia"/>
          <w:lang w:eastAsia="zh-CN"/>
        </w:rPr>
        <w:t xml:space="preserve"> and </w:t>
      </w:r>
      <w:r w:rsidR="000F3BAC">
        <w:rPr>
          <w:rFonts w:eastAsia="宋体" w:hint="eastAsia"/>
          <w:lang w:eastAsia="zh-CN"/>
        </w:rPr>
        <w:t>rank=2</w:t>
      </w:r>
      <w:r w:rsidR="00900C9B">
        <w:rPr>
          <w:rFonts w:eastAsia="宋体" w:hint="eastAsia"/>
          <w:lang w:eastAsia="zh-CN"/>
        </w:rPr>
        <w:t xml:space="preserve"> which are reported in CSI part 2.</w:t>
      </w:r>
      <w:r w:rsidR="00D452D8">
        <w:rPr>
          <w:rFonts w:eastAsia="宋体" w:hint="eastAsia"/>
          <w:lang w:eastAsia="zh-CN"/>
        </w:rPr>
        <w:t xml:space="preserve"> </w:t>
      </w:r>
      <w:r w:rsidR="00DC6A73">
        <w:rPr>
          <w:rFonts w:eastAsia="宋体" w:hint="eastAsia"/>
          <w:lang w:eastAsia="zh-CN"/>
        </w:rPr>
        <w:t xml:space="preserve">The bit values indicate the basis vectors for each beam. </w:t>
      </w:r>
      <w:r w:rsidR="00D452D8">
        <w:rPr>
          <w:rFonts w:eastAsia="宋体" w:hint="eastAsia"/>
          <w:lang w:eastAsia="zh-CN"/>
        </w:rPr>
        <w:t>A more effec</w:t>
      </w:r>
      <w:r w:rsidR="00DA3F36">
        <w:rPr>
          <w:rFonts w:eastAsia="宋体" w:hint="eastAsia"/>
          <w:lang w:eastAsia="zh-CN"/>
        </w:rPr>
        <w:t>tive way is to report the numbe</w:t>
      </w:r>
      <w:r w:rsidR="005569F6">
        <w:rPr>
          <w:rFonts w:eastAsia="宋体" w:hint="eastAsia"/>
          <w:lang w:eastAsia="zh-CN"/>
        </w:rPr>
        <w:t>r of basis vectors in part 1</w:t>
      </w:r>
      <w:r w:rsidR="00DA3F36">
        <w:rPr>
          <w:rFonts w:eastAsia="宋体" w:hint="eastAsia"/>
          <w:lang w:eastAsia="zh-CN"/>
        </w:rPr>
        <w:t xml:space="preserve">, and the </w:t>
      </w:r>
      <w:r w:rsidR="005569F6">
        <w:rPr>
          <w:rFonts w:eastAsia="宋体" w:hint="eastAsia"/>
          <w:lang w:eastAsia="zh-CN"/>
        </w:rPr>
        <w:t xml:space="preserve">detailed basis vectors are reported in CSI part 2. </w:t>
      </w:r>
      <w:r w:rsidR="001D5D3A">
        <w:rPr>
          <w:rFonts w:eastAsia="宋体" w:hint="eastAsia"/>
          <w:lang w:eastAsia="zh-CN"/>
        </w:rPr>
        <w:t>Correspondingly, t</w:t>
      </w:r>
      <w:r w:rsidR="005569F6">
        <w:rPr>
          <w:rFonts w:eastAsia="宋体" w:hint="eastAsia"/>
          <w:lang w:eastAsia="zh-CN"/>
        </w:rPr>
        <w:t xml:space="preserve">here are two </w:t>
      </w:r>
      <w:r w:rsidR="001D5D3A">
        <w:rPr>
          <w:rFonts w:eastAsia="宋体" w:hint="eastAsia"/>
          <w:lang w:eastAsia="zh-CN"/>
        </w:rPr>
        <w:t>possible alternatives</w:t>
      </w:r>
      <w:r w:rsidR="00C12ED1">
        <w:rPr>
          <w:rFonts w:eastAsia="宋体" w:hint="eastAsia"/>
          <w:lang w:eastAsia="zh-CN"/>
        </w:rPr>
        <w:t xml:space="preserve"> (shown in</w:t>
      </w:r>
      <w:r w:rsidR="00C27A76">
        <w:rPr>
          <w:rFonts w:eastAsiaTheme="minorEastAsia" w:hint="eastAsia"/>
          <w:lang w:eastAsia="zh-CN"/>
        </w:rPr>
        <w:t xml:space="preserve"> F</w:t>
      </w:r>
      <w:r w:rsidR="00C12ED1">
        <w:rPr>
          <w:rFonts w:eastAsia="宋体" w:hint="eastAsia"/>
          <w:lang w:eastAsia="zh-CN"/>
        </w:rPr>
        <w:t xml:space="preserve">igure </w:t>
      </w:r>
      <w:r w:rsidR="006E6D3F">
        <w:rPr>
          <w:rFonts w:eastAsiaTheme="minorEastAsia" w:hint="eastAsia"/>
          <w:lang w:eastAsia="zh-CN"/>
        </w:rPr>
        <w:t>6</w:t>
      </w:r>
      <w:r w:rsidR="00C12ED1">
        <w:rPr>
          <w:rFonts w:eastAsia="宋体" w:hint="eastAsia"/>
          <w:lang w:eastAsia="zh-CN"/>
        </w:rPr>
        <w:t>)</w:t>
      </w:r>
      <w:r w:rsidR="005569F6">
        <w:rPr>
          <w:rFonts w:eastAsia="宋体" w:hint="eastAsia"/>
          <w:lang w:eastAsia="zh-CN"/>
        </w:rPr>
        <w:t>:</w:t>
      </w:r>
    </w:p>
    <w:p w:rsidR="005569F6" w:rsidRPr="00F254FC" w:rsidRDefault="005569F6" w:rsidP="00457D4B">
      <w:pPr>
        <w:pStyle w:val="a0"/>
        <w:rPr>
          <w:rFonts w:eastAsiaTheme="minorEastAsia"/>
          <w:lang w:eastAsia="zh-CN"/>
        </w:rPr>
      </w:pPr>
      <w:r>
        <w:rPr>
          <w:rFonts w:eastAsia="宋体" w:hint="eastAsia"/>
          <w:lang w:eastAsia="zh-CN"/>
        </w:rPr>
        <w:t xml:space="preserve">Alt-1: </w:t>
      </w:r>
      <w:r w:rsidR="000D4FF3">
        <w:rPr>
          <w:rFonts w:eastAsia="宋体" w:hint="eastAsia"/>
          <w:lang w:eastAsia="zh-CN"/>
        </w:rPr>
        <w:t>The number of basis vectors</w:t>
      </w:r>
      <w:r w:rsidR="00B22D64">
        <w:rPr>
          <w:rFonts w:eastAsia="宋体" w:hint="eastAsia"/>
          <w:lang w:eastAsia="zh-CN"/>
        </w:rPr>
        <w:t>,</w:t>
      </w:r>
      <w:r w:rsidR="009622D4" w:rsidRPr="009622D4">
        <w:rPr>
          <w:rFonts w:eastAsia="宋体"/>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b</m:t>
            </m:r>
          </m:e>
          <m:sub>
            <m:r>
              <w:rPr>
                <w:rFonts w:ascii="Cambria Math" w:eastAsia="宋体" w:hAnsi="Cambria Math"/>
                <w:lang w:eastAsia="zh-CN"/>
              </w:rPr>
              <m:t>1</m:t>
            </m:r>
          </m:sub>
        </m:sSub>
        <m:r>
          <m:rPr>
            <m:sty m:val="p"/>
          </m:rPr>
          <w:rPr>
            <w:rFonts w:ascii="Cambria Math" w:eastAsia="宋体" w:hAnsi="Cambria Math"/>
            <w:lang w:eastAsia="zh-CN"/>
          </w:rPr>
          <m:t xml:space="preserve"> </m:t>
        </m:r>
      </m:oMath>
      <w:r w:rsidR="00B22D64">
        <w:rPr>
          <w:rFonts w:eastAsia="宋体" w:hint="eastAsia"/>
          <w:lang w:eastAsia="zh-CN"/>
        </w:rPr>
        <w:t>and</w:t>
      </w:r>
      <w:r w:rsidR="00E819FD">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2</m:t>
            </m:r>
          </m:sub>
        </m:sSub>
      </m:oMath>
      <w:r w:rsidR="00B22D64">
        <w:rPr>
          <w:rFonts w:eastAsia="宋体" w:hint="eastAsia"/>
          <w:lang w:eastAsia="zh-CN"/>
        </w:rPr>
        <w:t>, used for each layer are</w:t>
      </w:r>
      <w:r w:rsidR="000D4FF3">
        <w:rPr>
          <w:rFonts w:eastAsia="宋体" w:hint="eastAsia"/>
          <w:lang w:eastAsia="zh-CN"/>
        </w:rPr>
        <w:t xml:space="preserve"> reported in part 1 CSI. </w:t>
      </w:r>
      <w:r w:rsidR="00E479E2">
        <w:rPr>
          <w:rFonts w:eastAsia="宋体" w:hint="eastAsia"/>
          <w:lang w:eastAsia="zh-CN"/>
        </w:rPr>
        <w:t xml:space="preserve">The </w:t>
      </w:r>
      <w:r w:rsidR="00E819FD">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b</m:t>
            </m:r>
          </m:e>
          <m:sub>
            <m:r>
              <w:rPr>
                <w:rFonts w:ascii="Cambria Math" w:eastAsia="宋体" w:hAnsi="Cambria Math"/>
                <w:lang w:eastAsia="zh-CN"/>
              </w:rPr>
              <m:t>1</m:t>
            </m:r>
          </m:sub>
        </m:sSub>
      </m:oMath>
      <w:r w:rsidR="00E479E2">
        <w:rPr>
          <w:rFonts w:eastAsia="宋体" w:hint="eastAsia"/>
          <w:lang w:eastAsia="zh-CN"/>
        </w:rPr>
        <w:t xml:space="preserve"> basis vectors indication and</w:t>
      </w:r>
      <w:r w:rsidR="009622D4" w:rsidRPr="009622D4">
        <w:rPr>
          <w:rFonts w:eastAsia="宋体"/>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2</m:t>
            </m:r>
          </m:sub>
        </m:sSub>
      </m:oMath>
      <w:r w:rsidR="00E479E2">
        <w:rPr>
          <w:rFonts w:eastAsia="宋体" w:hint="eastAsia"/>
          <w:lang w:eastAsia="zh-CN"/>
        </w:rPr>
        <w:t xml:space="preserve"> basis vectors indication are reported in CSI part 2. In addition, t</w:t>
      </w:r>
      <w:r w:rsidR="00B22D64">
        <w:rPr>
          <w:rFonts w:eastAsia="宋体" w:hint="eastAsia"/>
          <w:lang w:eastAsia="zh-CN"/>
        </w:rPr>
        <w:t xml:space="preserve">wo bitmaps with size </w:t>
      </w:r>
      <m:oMath>
        <m:r>
          <w:rPr>
            <w:rFonts w:ascii="Cambria Math" w:eastAsia="宋体" w:hAnsi="Cambria Math"/>
            <w:lang w:eastAsia="zh-CN"/>
          </w:rPr>
          <m:t>2L×</m:t>
        </m:r>
        <m:sSub>
          <m:sSubPr>
            <m:ctrlPr>
              <w:rPr>
                <w:rFonts w:ascii="Cambria Math" w:eastAsia="宋体" w:hAnsi="Cambria Math"/>
                <w:i/>
                <w:lang w:eastAsia="zh-CN"/>
              </w:rPr>
            </m:ctrlPr>
          </m:sSubPr>
          <m:e>
            <m:r>
              <w:rPr>
                <w:rFonts w:ascii="Cambria Math" w:eastAsia="宋体" w:hAnsi="Cambria Math"/>
                <w:lang w:eastAsia="zh-CN"/>
              </w:rPr>
              <m:t>b</m:t>
            </m:r>
          </m:e>
          <m:sub>
            <m:r>
              <w:rPr>
                <w:rFonts w:ascii="Cambria Math" w:eastAsia="宋体" w:hAnsi="Cambria Math"/>
                <w:lang w:eastAsia="zh-CN"/>
              </w:rPr>
              <m:t>1</m:t>
            </m:r>
          </m:sub>
        </m:sSub>
      </m:oMath>
      <w:r w:rsidR="00E819FD">
        <w:rPr>
          <w:rFonts w:eastAsia="宋体" w:hint="eastAsia"/>
          <w:lang w:eastAsia="zh-CN"/>
        </w:rPr>
        <w:t xml:space="preserve"> </w:t>
      </w:r>
      <w:r w:rsidR="00B22D64">
        <w:rPr>
          <w:rFonts w:eastAsia="宋体" w:hint="eastAsia"/>
          <w:lang w:eastAsia="zh-CN"/>
        </w:rPr>
        <w:t>and</w:t>
      </w:r>
      <m:oMath>
        <m:r>
          <m:rPr>
            <m:sty m:val="p"/>
          </m:rPr>
          <w:rPr>
            <w:rFonts w:ascii="Cambria Math" w:eastAsiaTheme="minorEastAsia" w:hAnsi="Cambria Math"/>
            <w:lang w:eastAsia="zh-CN"/>
          </w:rPr>
          <m:t xml:space="preserve"> </m:t>
        </m:r>
        <m:r>
          <w:rPr>
            <w:rFonts w:ascii="Cambria Math" w:eastAsia="宋体" w:hAnsi="Cambria Math"/>
            <w:lang w:eastAsia="zh-CN"/>
          </w:rPr>
          <m:t>2L×</m:t>
        </m:r>
        <m:sSub>
          <m:sSubPr>
            <m:ctrlPr>
              <w:rPr>
                <w:rFonts w:ascii="Cambria Math" w:eastAsia="宋体" w:hAnsi="Cambria Math"/>
                <w:i/>
                <w:lang w:eastAsia="zh-CN"/>
              </w:rPr>
            </m:ctrlPr>
          </m:sSubPr>
          <m:e>
            <m:r>
              <w:rPr>
                <w:rFonts w:ascii="Cambria Math" w:eastAsia="宋体" w:hAnsi="Cambria Math"/>
                <w:lang w:eastAsia="zh-CN"/>
              </w:rPr>
              <m:t>b</m:t>
            </m:r>
          </m:e>
          <m:sub>
            <m:r>
              <w:rPr>
                <w:rFonts w:ascii="Cambria Math" w:eastAsia="宋体" w:hAnsi="Cambria Math"/>
                <w:lang w:eastAsia="zh-CN"/>
              </w:rPr>
              <m:t>2</m:t>
            </m:r>
          </m:sub>
        </m:sSub>
      </m:oMath>
      <w:r w:rsidR="00EE0C46">
        <w:rPr>
          <w:rFonts w:eastAsia="宋体" w:hint="eastAsia"/>
          <w:lang w:eastAsia="zh-CN"/>
        </w:rPr>
        <w:t xml:space="preserve"> are reported in CSI part 2.</w:t>
      </w:r>
    </w:p>
    <w:p w:rsidR="00EE0C46" w:rsidRDefault="00EE0C46" w:rsidP="00457D4B">
      <w:pPr>
        <w:pStyle w:val="a0"/>
        <w:rPr>
          <w:rFonts w:eastAsia="宋体"/>
          <w:lang w:eastAsia="zh-CN"/>
        </w:rPr>
      </w:pPr>
      <w:r>
        <w:rPr>
          <w:rFonts w:eastAsia="宋体" w:hint="eastAsia"/>
          <w:lang w:eastAsia="zh-CN"/>
        </w:rPr>
        <w:t xml:space="preserve">Alt-2: The number of </w:t>
      </w:r>
      <w:r w:rsidR="009250A3">
        <w:rPr>
          <w:rFonts w:eastAsiaTheme="minorEastAsia" w:hint="eastAsia"/>
          <w:lang w:eastAsia="zh-CN"/>
        </w:rPr>
        <w:t>union</w:t>
      </w:r>
      <w:r w:rsidR="009250A3">
        <w:rPr>
          <w:rFonts w:eastAsia="宋体" w:hint="eastAsia"/>
          <w:lang w:eastAsia="zh-CN"/>
        </w:rPr>
        <w:t xml:space="preserve"> </w:t>
      </w:r>
      <w:r>
        <w:rPr>
          <w:rFonts w:eastAsia="宋体" w:hint="eastAsia"/>
          <w:lang w:eastAsia="zh-CN"/>
        </w:rPr>
        <w:t>basis vectors</w:t>
      </w:r>
      <w:r w:rsidR="00C27A76">
        <w:rPr>
          <w:rFonts w:eastAsiaTheme="minorEastAsia" w:hint="eastAsia"/>
          <w:lang w:eastAsia="zh-CN"/>
        </w:rPr>
        <w:t xml:space="preserve"> </w:t>
      </w:r>
      <m:oMath>
        <m:r>
          <w:rPr>
            <w:rFonts w:ascii="Cambria Math" w:eastAsia="宋体" w:hAnsi="Cambria Math"/>
            <w:lang w:eastAsia="zh-CN"/>
          </w:rPr>
          <m:t>b</m:t>
        </m:r>
      </m:oMath>
      <w:r w:rsidR="00C27A76">
        <w:rPr>
          <w:rFonts w:eastAsiaTheme="minorEastAsia" w:hint="eastAsia"/>
          <w:lang w:eastAsia="zh-CN"/>
        </w:rPr>
        <w:t xml:space="preserve"> </w:t>
      </w:r>
      <w:r>
        <w:rPr>
          <w:rFonts w:eastAsia="宋体" w:hint="eastAsia"/>
          <w:lang w:eastAsia="zh-CN"/>
        </w:rPr>
        <w:t xml:space="preserve">is reported in part 1 CSI. </w:t>
      </w:r>
      <w:r w:rsidR="00E479E2">
        <w:rPr>
          <w:rFonts w:eastAsia="宋体" w:hint="eastAsia"/>
          <w:lang w:eastAsia="zh-CN"/>
        </w:rPr>
        <w:t xml:space="preserve">The </w:t>
      </w:r>
      <w:r w:rsidR="009622D4" w:rsidRPr="009622D4">
        <w:rPr>
          <w:rFonts w:eastAsia="宋体"/>
          <w:i/>
          <w:lang w:eastAsia="zh-CN"/>
        </w:rPr>
        <w:t>b</w:t>
      </w:r>
      <w:r w:rsidR="00E479E2">
        <w:rPr>
          <w:rFonts w:eastAsia="宋体" w:hint="eastAsia"/>
          <w:lang w:eastAsia="zh-CN"/>
        </w:rPr>
        <w:t xml:space="preserve"> basis vectors indication is reported in CSI part 2. </w:t>
      </w:r>
      <w:r w:rsidR="00E479E2" w:rsidRPr="00172193">
        <w:rPr>
          <w:rFonts w:eastAsia="宋体" w:hint="eastAsia"/>
          <w:lang w:eastAsia="zh-CN"/>
        </w:rPr>
        <w:t>I</w:t>
      </w:r>
      <w:r w:rsidR="009622D4" w:rsidRPr="009622D4">
        <w:rPr>
          <w:rFonts w:eastAsia="宋体"/>
          <w:lang w:eastAsia="zh-CN"/>
        </w:rPr>
        <w:t>n addition, two size</w:t>
      </w:r>
      <w:r w:rsidR="009622D4" w:rsidRPr="009622D4">
        <w:rPr>
          <w:rFonts w:eastAsia="宋体"/>
          <w:i/>
          <w:lang w:eastAsia="zh-CN"/>
        </w:rPr>
        <w:t>-</w:t>
      </w:r>
      <m:oMath>
        <m:r>
          <w:rPr>
            <w:rFonts w:ascii="Cambria Math" w:eastAsia="宋体" w:hAnsi="Cambria Math"/>
            <w:lang w:eastAsia="zh-CN"/>
          </w:rPr>
          <m:t>2L</m:t>
        </m:r>
        <m:r>
          <w:rPr>
            <w:rFonts w:ascii="Cambria Math" w:eastAsia="宋体" w:hAnsi="Cambria Math" w:hint="cs"/>
            <w:lang w:eastAsia="zh-CN"/>
          </w:rPr>
          <m:t>×</m:t>
        </m:r>
        <m:r>
          <w:rPr>
            <w:rFonts w:ascii="Cambria Math" w:eastAsia="宋体" w:hAnsi="Cambria Math"/>
            <w:lang w:eastAsia="zh-CN"/>
          </w:rPr>
          <m:t>b</m:t>
        </m:r>
      </m:oMath>
      <w:r w:rsidR="009622D4" w:rsidRPr="009622D4">
        <w:rPr>
          <w:rFonts w:eastAsia="宋体"/>
          <w:lang w:eastAsia="zh-CN"/>
        </w:rPr>
        <w:t xml:space="preserve"> bitmaps are reported in CSI part 2.</w:t>
      </w:r>
      <w:r w:rsidR="00027A1C">
        <w:rPr>
          <w:rFonts w:eastAsia="宋体" w:hint="eastAsia"/>
          <w:lang w:eastAsia="zh-CN"/>
        </w:rPr>
        <w:t xml:space="preserve"> </w:t>
      </w:r>
    </w:p>
    <w:p w:rsidR="00990D4F" w:rsidRDefault="00990D4F" w:rsidP="00457D4B">
      <w:pPr>
        <w:pStyle w:val="a0"/>
        <w:rPr>
          <w:rFonts w:eastAsia="宋体"/>
          <w:lang w:eastAsia="zh-CN"/>
        </w:rPr>
      </w:pPr>
    </w:p>
    <w:p w:rsidR="00FC20DC" w:rsidRDefault="00FC20DC" w:rsidP="00FC20DC">
      <w:pPr>
        <w:pStyle w:val="a0"/>
        <w:rPr>
          <w:rFonts w:eastAsia="宋体"/>
          <w:lang w:eastAsia="zh-CN"/>
        </w:rPr>
      </w:pPr>
      <w:r>
        <w:object w:dxaOrig="10933" w:dyaOrig="2276">
          <v:shape id="_x0000_i1037" type="#_x0000_t75" style="width:465pt;height:96pt" o:ole="">
            <v:imagedata r:id="rId33" o:title=""/>
          </v:shape>
          <o:OLEObject Type="Embed" ProgID="Visio.Drawing.11" ShapeID="_x0000_i1037" DrawAspect="Content" ObjectID="_1609310591" r:id="rId34"/>
        </w:object>
      </w:r>
    </w:p>
    <w:p w:rsidR="00FC20DC" w:rsidRDefault="00FC20DC" w:rsidP="00FC20DC">
      <w:pPr>
        <w:pStyle w:val="a0"/>
        <w:numPr>
          <w:ilvl w:val="0"/>
          <w:numId w:val="46"/>
        </w:numPr>
        <w:jc w:val="center"/>
        <w:rPr>
          <w:rFonts w:eastAsia="宋体"/>
          <w:lang w:eastAsia="zh-CN"/>
        </w:rPr>
      </w:pPr>
      <w:r>
        <w:rPr>
          <w:rFonts w:eastAsia="宋体" w:hint="eastAsia"/>
          <w:lang w:eastAsia="zh-CN"/>
        </w:rPr>
        <w:t>Alt-1</w:t>
      </w:r>
    </w:p>
    <w:p w:rsidR="00FC20DC" w:rsidRDefault="00FC20DC" w:rsidP="00FC20DC">
      <w:pPr>
        <w:pStyle w:val="a0"/>
        <w:rPr>
          <w:rFonts w:eastAsia="宋体"/>
          <w:lang w:eastAsia="zh-CN"/>
        </w:rPr>
      </w:pPr>
    </w:p>
    <w:p w:rsidR="00FC20DC" w:rsidRDefault="0047603A" w:rsidP="00FC20DC">
      <w:pPr>
        <w:pStyle w:val="a0"/>
        <w:rPr>
          <w:rFonts w:eastAsia="宋体"/>
          <w:lang w:eastAsia="zh-CN"/>
        </w:rPr>
      </w:pPr>
      <w:r>
        <w:rPr>
          <w:noProof/>
          <w:lang w:eastAsia="zh-CN"/>
        </w:rPr>
        <w:drawing>
          <wp:inline distT="0" distB="0" distL="0" distR="0">
            <wp:extent cx="5534025" cy="1438275"/>
            <wp:effectExtent l="1905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srcRect/>
                    <a:stretch>
                      <a:fillRect/>
                    </a:stretch>
                  </pic:blipFill>
                  <pic:spPr bwMode="auto">
                    <a:xfrm>
                      <a:off x="0" y="0"/>
                      <a:ext cx="5534025" cy="1438275"/>
                    </a:xfrm>
                    <a:prstGeom prst="rect">
                      <a:avLst/>
                    </a:prstGeom>
                    <a:noFill/>
                    <a:ln w="9525">
                      <a:noFill/>
                      <a:miter lim="800000"/>
                      <a:headEnd/>
                      <a:tailEnd/>
                    </a:ln>
                  </pic:spPr>
                </pic:pic>
              </a:graphicData>
            </a:graphic>
          </wp:inline>
        </w:drawing>
      </w:r>
    </w:p>
    <w:p w:rsidR="00FC20DC" w:rsidRDefault="00FC20DC" w:rsidP="00FC20DC">
      <w:pPr>
        <w:pStyle w:val="a0"/>
        <w:numPr>
          <w:ilvl w:val="0"/>
          <w:numId w:val="46"/>
        </w:numPr>
        <w:jc w:val="center"/>
        <w:rPr>
          <w:rFonts w:eastAsia="宋体"/>
          <w:lang w:eastAsia="zh-CN"/>
        </w:rPr>
      </w:pPr>
      <w:r>
        <w:rPr>
          <w:rFonts w:eastAsia="宋体" w:hint="eastAsia"/>
          <w:lang w:eastAsia="zh-CN"/>
        </w:rPr>
        <w:t>Alt-2</w:t>
      </w:r>
    </w:p>
    <w:p w:rsidR="00FC20DC" w:rsidRPr="008936D5" w:rsidRDefault="00A17A4A" w:rsidP="00FC20DC">
      <w:pPr>
        <w:pStyle w:val="a0"/>
        <w:jc w:val="center"/>
        <w:rPr>
          <w:rFonts w:eastAsia="宋体"/>
          <w:lang w:eastAsia="zh-CN"/>
        </w:rPr>
      </w:pPr>
      <w:r w:rsidRPr="00A17A4A">
        <w:rPr>
          <w:rFonts w:eastAsia="宋体"/>
          <w:lang w:eastAsia="zh-CN"/>
        </w:rPr>
        <w:t xml:space="preserve">Figure </w:t>
      </w:r>
      <w:r w:rsidRPr="00A17A4A">
        <w:rPr>
          <w:rFonts w:eastAsiaTheme="minorEastAsia"/>
          <w:lang w:eastAsia="zh-CN"/>
        </w:rPr>
        <w:t>6</w:t>
      </w:r>
      <w:r w:rsidR="00FC20DC" w:rsidRPr="00BB2B08">
        <w:rPr>
          <w:rFonts w:eastAsia="宋体" w:hint="eastAsia"/>
          <w:lang w:eastAsia="zh-CN"/>
        </w:rPr>
        <w:t>: Ba</w:t>
      </w:r>
      <w:r w:rsidR="00FC20DC">
        <w:rPr>
          <w:rFonts w:eastAsia="宋体" w:hint="eastAsia"/>
          <w:lang w:eastAsia="zh-CN"/>
        </w:rPr>
        <w:t>sis vector indication for the independent basis selection scheme</w:t>
      </w:r>
    </w:p>
    <w:p w:rsidR="00990D4F" w:rsidRDefault="009250A3" w:rsidP="00457D4B">
      <w:pPr>
        <w:pStyle w:val="a0"/>
        <w:rPr>
          <w:rFonts w:eastAsia="宋体"/>
          <w:lang w:eastAsia="zh-CN"/>
        </w:rPr>
      </w:pPr>
      <w:r>
        <w:rPr>
          <w:rFonts w:eastAsiaTheme="minorEastAsia" w:hint="eastAsia"/>
          <w:lang w:eastAsia="zh-CN"/>
        </w:rPr>
        <w:t xml:space="preserve">For Alt-2, the union basis means all the selected basis vectors for each beam and each layer. </w:t>
      </w:r>
      <w:r w:rsidR="00BD1332">
        <w:rPr>
          <w:rFonts w:eastAsia="宋体" w:hint="eastAsia"/>
          <w:lang w:eastAsia="zh-CN"/>
        </w:rPr>
        <w:t>Since</w:t>
      </w:r>
      <w:r w:rsidR="00A26012">
        <w:rPr>
          <w:rFonts w:eastAsia="宋体" w:hint="eastAsia"/>
          <w:lang w:eastAsia="zh-CN"/>
        </w:rPr>
        <w:t xml:space="preserve"> the size of the bitmap of Alt-1 is </w:t>
      </w:r>
      <w:r w:rsidR="00D90F97">
        <w:rPr>
          <w:rFonts w:eastAsia="宋体" w:hint="eastAsia"/>
          <w:lang w:eastAsia="zh-CN"/>
        </w:rPr>
        <w:t xml:space="preserve">usually </w:t>
      </w:r>
      <w:r w:rsidR="00A26012">
        <w:rPr>
          <w:rFonts w:eastAsia="宋体" w:hint="eastAsia"/>
          <w:lang w:eastAsia="zh-CN"/>
        </w:rPr>
        <w:t>smaller than that of Alt-</w:t>
      </w:r>
      <w:r w:rsidR="00485C35">
        <w:rPr>
          <w:rFonts w:eastAsia="宋体" w:hint="eastAsia"/>
          <w:lang w:eastAsia="zh-CN"/>
        </w:rPr>
        <w:t>2</w:t>
      </w:r>
      <w:r w:rsidR="00D94AA4">
        <w:rPr>
          <w:rFonts w:eastAsia="宋体" w:hint="eastAsia"/>
          <w:lang w:eastAsia="zh-CN"/>
        </w:rPr>
        <w:t xml:space="preserve"> (unless</w:t>
      </w:r>
      <w:r w:rsidR="00A17A4A" w:rsidRPr="00A17A4A">
        <w:rPr>
          <w:rFonts w:eastAsia="宋体"/>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b</m:t>
            </m:r>
          </m:e>
          <m:sub>
            <m:r>
              <w:rPr>
                <w:rFonts w:ascii="Cambria Math" w:eastAsia="宋体" w:hAnsi="Cambria Math"/>
                <w:lang w:eastAsia="zh-CN"/>
              </w:rPr>
              <m:t>1</m:t>
            </m:r>
          </m:sub>
        </m:sSub>
        <m:r>
          <m:rPr>
            <m:sty m:val="p"/>
          </m:rP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b</m:t>
            </m:r>
          </m:e>
          <m:sub>
            <m:r>
              <w:rPr>
                <w:rFonts w:ascii="Cambria Math" w:eastAsia="宋体" w:hAnsi="Cambria Math"/>
                <w:lang w:eastAsia="zh-CN"/>
              </w:rPr>
              <m:t>2</m:t>
            </m:r>
          </m:sub>
        </m:sSub>
      </m:oMath>
      <w:r w:rsidR="00D94AA4">
        <w:rPr>
          <w:rFonts w:eastAsia="宋体" w:hint="eastAsia"/>
          <w:lang w:eastAsia="zh-CN"/>
        </w:rPr>
        <w:t>)</w:t>
      </w:r>
      <w:r w:rsidR="00485C35">
        <w:rPr>
          <w:rFonts w:eastAsia="宋体" w:hint="eastAsia"/>
          <w:lang w:eastAsia="zh-CN"/>
        </w:rPr>
        <w:t xml:space="preserve">, we prefer to adopt Alt-1 as UCI reporting </w:t>
      </w:r>
      <w:r w:rsidR="00A26012">
        <w:rPr>
          <w:rFonts w:eastAsia="宋体" w:hint="eastAsia"/>
          <w:lang w:eastAsia="zh-CN"/>
        </w:rPr>
        <w:t>for the independent basis selection scheme.</w:t>
      </w:r>
    </w:p>
    <w:p w:rsidR="00CF7D19" w:rsidRPr="00485C35" w:rsidRDefault="00CF7D19" w:rsidP="00457D4B">
      <w:pPr>
        <w:pStyle w:val="a0"/>
        <w:rPr>
          <w:rFonts w:eastAsia="宋体"/>
          <w:lang w:eastAsia="zh-CN"/>
        </w:rPr>
      </w:pPr>
    </w:p>
    <w:p w:rsidR="001E6044" w:rsidRPr="00793926" w:rsidRDefault="001E6044" w:rsidP="001E6044">
      <w:pPr>
        <w:pStyle w:val="a0"/>
        <w:rPr>
          <w:rFonts w:eastAsia="宋体"/>
          <w:i/>
          <w:lang w:eastAsia="zh-CN"/>
        </w:rPr>
      </w:pPr>
      <w:r w:rsidRPr="0062150B">
        <w:rPr>
          <w:rFonts w:eastAsia="宋体" w:hint="eastAsia"/>
          <w:b/>
          <w:i/>
          <w:lang w:eastAsia="zh-CN"/>
        </w:rPr>
        <w:t>Proposal</w:t>
      </w:r>
      <w:r>
        <w:rPr>
          <w:rFonts w:eastAsiaTheme="minorEastAsia" w:hint="eastAsia"/>
          <w:b/>
          <w:i/>
          <w:lang w:eastAsia="zh-CN"/>
        </w:rPr>
        <w:t>-</w:t>
      </w:r>
      <w:r w:rsidR="009E46BA">
        <w:rPr>
          <w:rFonts w:eastAsiaTheme="minorEastAsia" w:hint="eastAsia"/>
          <w:b/>
          <w:i/>
          <w:lang w:eastAsia="zh-CN"/>
        </w:rPr>
        <w:t>7</w:t>
      </w:r>
      <w:r w:rsidRPr="0062150B">
        <w:rPr>
          <w:rFonts w:eastAsia="宋体" w:hint="eastAsia"/>
          <w:b/>
          <w:i/>
          <w:lang w:eastAsia="zh-CN"/>
        </w:rPr>
        <w:t>:</w:t>
      </w:r>
      <w:r>
        <w:rPr>
          <w:rFonts w:eastAsiaTheme="minorEastAsia" w:hint="eastAsia"/>
          <w:b/>
          <w:i/>
          <w:lang w:eastAsia="zh-CN"/>
        </w:rPr>
        <w:t xml:space="preserve"> </w:t>
      </w:r>
      <w:r w:rsidRPr="00793926">
        <w:rPr>
          <w:rFonts w:eastAsia="宋体" w:hint="eastAsia"/>
          <w:i/>
          <w:lang w:eastAsia="zh-CN"/>
        </w:rPr>
        <w:t>For the independent basis selection scheme</w:t>
      </w:r>
      <w:r w:rsidRPr="00793926">
        <w:rPr>
          <w:rFonts w:eastAsiaTheme="minorEastAsia" w:hint="eastAsia"/>
          <w:i/>
          <w:lang w:eastAsia="zh-CN"/>
        </w:rPr>
        <w:t>, t</w:t>
      </w:r>
      <w:r w:rsidRPr="00793926">
        <w:rPr>
          <w:rFonts w:eastAsia="宋体"/>
          <w:i/>
          <w:lang w:eastAsia="zh-CN"/>
        </w:rPr>
        <w:t xml:space="preserve">he number of basis vectors, </w:t>
      </w:r>
      <m:oMath>
        <m:sSub>
          <m:sSubPr>
            <m:ctrlPr>
              <w:rPr>
                <w:rFonts w:ascii="Cambria Math" w:eastAsia="宋体" w:hAnsi="Cambria Math"/>
                <w:i/>
                <w:lang w:eastAsia="zh-CN"/>
              </w:rPr>
            </m:ctrlPr>
          </m:sSubPr>
          <m:e>
            <m:r>
              <w:rPr>
                <w:rFonts w:ascii="Cambria Math" w:eastAsia="宋体" w:hAnsi="Cambria Math"/>
                <w:lang w:eastAsia="zh-CN"/>
              </w:rPr>
              <m:t>b</m:t>
            </m:r>
          </m:e>
          <m:sub>
            <m:r>
              <w:rPr>
                <w:rFonts w:ascii="Cambria Math" w:eastAsia="宋体" w:hAnsi="Cambria Math"/>
                <w:lang w:eastAsia="zh-CN"/>
              </w:rPr>
              <m:t>1</m:t>
            </m:r>
          </m:sub>
        </m:sSub>
        <m:r>
          <w:rPr>
            <w:rFonts w:ascii="Cambria Math" w:eastAsia="宋体" w:hAnsi="Cambria Math"/>
            <w:lang w:eastAsia="zh-CN"/>
          </w:rPr>
          <m:t xml:space="preserve"> </m:t>
        </m:r>
      </m:oMath>
      <w:r w:rsidRPr="00793926">
        <w:rPr>
          <w:rFonts w:eastAsia="宋体"/>
          <w:i/>
          <w:lang w:eastAsia="zh-CN"/>
        </w:rPr>
        <w:t xml:space="preserve">and </w:t>
      </w:r>
      <m:oMath>
        <m:sSub>
          <m:sSubPr>
            <m:ctrlPr>
              <w:rPr>
                <w:rFonts w:ascii="Cambria Math" w:eastAsia="宋体" w:hAnsi="Cambria Math"/>
                <w:i/>
                <w:lang w:eastAsia="zh-CN"/>
              </w:rPr>
            </m:ctrlPr>
          </m:sSubPr>
          <m:e>
            <m:r>
              <w:rPr>
                <w:rFonts w:ascii="Cambria Math" w:eastAsia="宋体" w:hAnsi="Cambria Math" w:hint="eastAsia"/>
                <w:lang w:eastAsia="zh-CN"/>
              </w:rPr>
              <m:t>b</m:t>
            </m:r>
          </m:e>
          <m:sub>
            <m:r>
              <w:rPr>
                <w:rFonts w:ascii="Cambria Math" w:eastAsia="宋体" w:hAnsi="Cambria Math" w:hint="eastAsia"/>
                <w:lang w:eastAsia="zh-CN"/>
              </w:rPr>
              <m:t>2</m:t>
            </m:r>
          </m:sub>
        </m:sSub>
      </m:oMath>
      <w:r w:rsidRPr="00793926">
        <w:rPr>
          <w:rFonts w:eastAsia="宋体"/>
          <w:i/>
          <w:lang w:eastAsia="zh-CN"/>
        </w:rPr>
        <w:t xml:space="preserve">, used for each layer are reported in part 1 CSI. The  </w:t>
      </w:r>
      <m:oMath>
        <m:sSub>
          <m:sSubPr>
            <m:ctrlPr>
              <w:rPr>
                <w:rFonts w:ascii="Cambria Math" w:eastAsia="宋体" w:hAnsi="Cambria Math"/>
                <w:i/>
                <w:lang w:eastAsia="zh-CN"/>
              </w:rPr>
            </m:ctrlPr>
          </m:sSubPr>
          <m:e>
            <m:r>
              <w:rPr>
                <w:rFonts w:ascii="Cambria Math" w:eastAsia="宋体" w:hAnsi="Cambria Math"/>
                <w:lang w:eastAsia="zh-CN"/>
              </w:rPr>
              <m:t>b</m:t>
            </m:r>
          </m:e>
          <m:sub>
            <m:r>
              <w:rPr>
                <w:rFonts w:ascii="Cambria Math" w:eastAsia="宋体" w:hAnsi="Cambria Math"/>
                <w:lang w:eastAsia="zh-CN"/>
              </w:rPr>
              <m:t>1</m:t>
            </m:r>
          </m:sub>
        </m:sSub>
      </m:oMath>
      <w:r w:rsidRPr="00793926">
        <w:rPr>
          <w:rFonts w:eastAsia="宋体"/>
          <w:i/>
          <w:lang w:eastAsia="zh-CN"/>
        </w:rPr>
        <w:t xml:space="preserve"> basis vectors indication and </w:t>
      </w:r>
      <m:oMath>
        <m:sSub>
          <m:sSubPr>
            <m:ctrlPr>
              <w:rPr>
                <w:rFonts w:ascii="Cambria Math" w:eastAsia="宋体" w:hAnsi="Cambria Math"/>
                <w:i/>
                <w:lang w:eastAsia="zh-CN"/>
              </w:rPr>
            </m:ctrlPr>
          </m:sSubPr>
          <m:e>
            <m:r>
              <w:rPr>
                <w:rFonts w:ascii="Cambria Math" w:eastAsia="宋体" w:hAnsi="Cambria Math" w:hint="eastAsia"/>
                <w:lang w:eastAsia="zh-CN"/>
              </w:rPr>
              <m:t>b</m:t>
            </m:r>
          </m:e>
          <m:sub>
            <m:r>
              <w:rPr>
                <w:rFonts w:ascii="Cambria Math" w:eastAsia="宋体" w:hAnsi="Cambria Math" w:hint="eastAsia"/>
                <w:lang w:eastAsia="zh-CN"/>
              </w:rPr>
              <m:t>2</m:t>
            </m:r>
          </m:sub>
        </m:sSub>
      </m:oMath>
      <w:r w:rsidRPr="00793926">
        <w:rPr>
          <w:rFonts w:eastAsia="宋体"/>
          <w:i/>
          <w:lang w:eastAsia="zh-CN"/>
        </w:rPr>
        <w:t xml:space="preserve"> basis vectors indication are reported in CSI part 2. In addition, two bitmaps with si</w:t>
      </w:r>
      <w:r w:rsidR="009622D4" w:rsidRPr="009622D4">
        <w:rPr>
          <w:rFonts w:eastAsia="宋体"/>
          <w:i/>
          <w:lang w:eastAsia="zh-CN"/>
        </w:rPr>
        <w:t xml:space="preserve">ze </w:t>
      </w:r>
      <m:oMath>
        <m:r>
          <w:rPr>
            <w:rFonts w:ascii="Cambria Math" w:eastAsia="宋体" w:hAnsi="Cambria Math"/>
            <w:lang w:eastAsia="zh-CN"/>
          </w:rPr>
          <m:t>2L</m:t>
        </m:r>
        <m:r>
          <w:rPr>
            <w:rFonts w:ascii="Cambria Math" w:eastAsia="宋体" w:hAnsi="Cambria Math" w:hint="cs"/>
            <w:lang w:eastAsia="zh-CN"/>
          </w:rPr>
          <m:t>×</m:t>
        </m:r>
        <m:sSub>
          <m:sSubPr>
            <m:ctrlPr>
              <w:rPr>
                <w:rFonts w:ascii="Cambria Math" w:eastAsia="宋体" w:hAnsi="Cambria Math"/>
                <w:i/>
                <w:lang w:eastAsia="zh-CN"/>
              </w:rPr>
            </m:ctrlPr>
          </m:sSubPr>
          <m:e>
            <m:r>
              <w:rPr>
                <w:rFonts w:ascii="Cambria Math" w:eastAsia="宋体" w:hAnsi="Cambria Math"/>
                <w:lang w:eastAsia="zh-CN"/>
              </w:rPr>
              <m:t>b</m:t>
            </m:r>
          </m:e>
          <m:sub>
            <m:r>
              <w:rPr>
                <w:rFonts w:ascii="Cambria Math" w:eastAsia="宋体" w:hAnsi="Cambria Math"/>
                <w:lang w:eastAsia="zh-CN"/>
              </w:rPr>
              <m:t>1</m:t>
            </m:r>
          </m:sub>
        </m:sSub>
      </m:oMath>
      <w:r w:rsidR="009622D4" w:rsidRPr="009622D4">
        <w:rPr>
          <w:rFonts w:eastAsia="宋体"/>
          <w:i/>
          <w:lang w:eastAsia="zh-CN"/>
        </w:rPr>
        <w:t xml:space="preserve"> and</w:t>
      </w:r>
      <m:oMath>
        <m:r>
          <w:rPr>
            <w:rFonts w:ascii="Cambria Math" w:eastAsia="宋体" w:hAnsi="Cambria Math"/>
            <w:lang w:eastAsia="zh-CN"/>
          </w:rPr>
          <m:t xml:space="preserve"> 2L</m:t>
        </m:r>
        <m:r>
          <w:rPr>
            <w:rFonts w:ascii="Cambria Math" w:eastAsia="宋体" w:hAnsi="Cambria Math" w:hint="cs"/>
            <w:lang w:eastAsia="zh-CN"/>
          </w:rPr>
          <m:t>×</m:t>
        </m:r>
        <m:sSub>
          <m:sSubPr>
            <m:ctrlPr>
              <w:rPr>
                <w:rFonts w:ascii="Cambria Math" w:eastAsia="宋体" w:hAnsi="Cambria Math"/>
                <w:i/>
                <w:lang w:eastAsia="zh-CN"/>
              </w:rPr>
            </m:ctrlPr>
          </m:sSubPr>
          <m:e>
            <m:r>
              <w:rPr>
                <w:rFonts w:ascii="Cambria Math" w:eastAsia="宋体" w:hAnsi="Cambria Math"/>
                <w:lang w:eastAsia="zh-CN"/>
              </w:rPr>
              <m:t>b</m:t>
            </m:r>
          </m:e>
          <m:sub>
            <m:r>
              <w:rPr>
                <w:rFonts w:ascii="Cambria Math" w:eastAsia="宋体" w:hAnsi="Cambria Math"/>
                <w:lang w:eastAsia="zh-CN"/>
              </w:rPr>
              <m:t>2</m:t>
            </m:r>
          </m:sub>
        </m:sSub>
      </m:oMath>
      <w:r w:rsidR="009622D4" w:rsidRPr="009622D4">
        <w:rPr>
          <w:rFonts w:eastAsia="宋体"/>
          <w:i/>
          <w:lang w:eastAsia="zh-CN"/>
        </w:rPr>
        <w:t xml:space="preserve"> are reported in CSI part 2.</w:t>
      </w:r>
    </w:p>
    <w:p w:rsidR="00B92068" w:rsidRDefault="00B92068" w:rsidP="00B92068">
      <w:pPr>
        <w:rPr>
          <w:rFonts w:eastAsia="宋体"/>
          <w:lang w:eastAsia="zh-CN"/>
        </w:rPr>
      </w:pPr>
    </w:p>
    <w:p w:rsidR="00170A77" w:rsidRDefault="00224E7A" w:rsidP="00431545">
      <w:pPr>
        <w:pStyle w:val="a0"/>
        <w:rPr>
          <w:rFonts w:eastAsia="宋体"/>
          <w:lang w:eastAsia="zh-CN"/>
        </w:rPr>
      </w:pPr>
      <w:r w:rsidRPr="004D5516">
        <w:rPr>
          <w:rFonts w:eastAsiaTheme="minorEastAsia" w:hint="eastAsia"/>
          <w:lang w:eastAsia="zh-CN"/>
        </w:rPr>
        <w:t xml:space="preserve">According to </w:t>
      </w:r>
      <w:r w:rsidRPr="004D5516">
        <w:rPr>
          <w:rFonts w:eastAsiaTheme="minorEastAsia"/>
          <w:lang w:eastAsia="zh-CN"/>
        </w:rPr>
        <w:t>candidate</w:t>
      </w:r>
      <w:r w:rsidRPr="004D5516">
        <w:rPr>
          <w:rFonts w:eastAsiaTheme="minorEastAsia" w:hint="eastAsia"/>
          <w:lang w:eastAsia="zh-CN"/>
        </w:rPr>
        <w:t xml:space="preserve"> Alt1B of the basis selection for </w:t>
      </w:r>
      <w:r w:rsidR="00472580" w:rsidRPr="004D5516">
        <w:rPr>
          <w:rFonts w:eastAsiaTheme="minorEastAsia" w:hint="eastAsia"/>
          <w:lang w:eastAsia="zh-CN"/>
        </w:rPr>
        <w:t>one</w:t>
      </w:r>
      <w:r w:rsidRPr="004D5516">
        <w:rPr>
          <w:rFonts w:eastAsiaTheme="minorEastAsia" w:hint="eastAsia"/>
          <w:lang w:eastAsia="zh-CN"/>
        </w:rPr>
        <w:t xml:space="preserve"> layer</w:t>
      </w:r>
      <w:r w:rsidR="003B533A" w:rsidRPr="004D5516">
        <w:rPr>
          <w:rFonts w:eastAsia="宋体"/>
          <w:lang w:eastAsia="zh-CN"/>
        </w:rPr>
        <w:t>, o</w:t>
      </w:r>
      <w:r w:rsidR="00501FCE">
        <w:rPr>
          <w:rFonts w:eastAsia="宋体"/>
          <w:lang w:eastAsia="zh-CN"/>
        </w:rPr>
        <w:t>nly a size-</w:t>
      </w:r>
      <m:oMath>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0</m:t>
            </m:r>
          </m:sub>
        </m:sSub>
        <m:r>
          <m:rPr>
            <m:sty m:val="p"/>
          </m:rPr>
          <w:rPr>
            <w:rFonts w:ascii="Cambria Math" w:eastAsia="宋体" w:hAnsi="Cambria Math"/>
            <w:lang w:eastAsia="zh-CN"/>
          </w:rPr>
          <m:t>&lt;</m:t>
        </m:r>
        <m:r>
          <w:rPr>
            <w:rFonts w:ascii="Cambria Math" w:eastAsia="宋体" w:hAnsi="Cambria Math"/>
            <w:lang w:eastAsia="zh-CN"/>
          </w:rPr>
          <m:t>2LM</m:t>
        </m:r>
      </m:oMath>
      <w:r w:rsidR="00CD1BB1" w:rsidRPr="00431545">
        <w:rPr>
          <w:rFonts w:eastAsia="宋体"/>
          <w:lang w:eastAsia="zh-CN"/>
        </w:rPr>
        <w:t xml:space="preserve"> subset of coefficients are reported (not reported coefficients are treated as zero)</w:t>
      </w:r>
      <w:r w:rsidR="00761E0B">
        <w:rPr>
          <w:rFonts w:eastAsiaTheme="minorEastAsia" w:hint="eastAsia"/>
          <w:lang w:eastAsia="zh-CN"/>
        </w:rPr>
        <w:t xml:space="preserve"> [3]</w:t>
      </w:r>
      <w:r w:rsidR="00CD1BB1" w:rsidRPr="00431545">
        <w:rPr>
          <w:rFonts w:eastAsia="宋体" w:hint="eastAsia"/>
          <w:lang w:eastAsia="zh-CN"/>
        </w:rPr>
        <w:t>. This means the location</w:t>
      </w:r>
      <w:r w:rsidR="00207004">
        <w:rPr>
          <w:rFonts w:eastAsiaTheme="minorEastAsia" w:hint="eastAsia"/>
          <w:lang w:eastAsia="zh-CN"/>
        </w:rPr>
        <w:t>s</w:t>
      </w:r>
      <w:r w:rsidR="00CD1BB1" w:rsidRPr="00431545">
        <w:rPr>
          <w:rFonts w:eastAsia="宋体" w:hint="eastAsia"/>
          <w:lang w:eastAsia="zh-CN"/>
        </w:rPr>
        <w:t xml:space="preserve"> of </w:t>
      </w:r>
      <m:oMath>
        <m:r>
          <w:rPr>
            <w:rFonts w:ascii="Cambria Math" w:eastAsia="宋体" w:hAnsi="Cambria Math"/>
            <w:lang w:eastAsia="zh-CN"/>
          </w:rPr>
          <m:t>2LM-</m:t>
        </m:r>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0</m:t>
            </m:r>
          </m:sub>
        </m:sSub>
      </m:oMath>
      <w:r w:rsidR="00CD1BB1" w:rsidRPr="00431545">
        <w:rPr>
          <w:rFonts w:eastAsia="宋体" w:hint="eastAsia"/>
          <w:lang w:eastAsia="zh-CN"/>
        </w:rPr>
        <w:t xml:space="preserve"> coefficients</w:t>
      </w:r>
      <w:r w:rsidR="008F0E03" w:rsidRPr="00431545">
        <w:rPr>
          <w:rFonts w:eastAsia="宋体" w:hint="eastAsia"/>
          <w:lang w:eastAsia="zh-CN"/>
        </w:rPr>
        <w:t xml:space="preserve"> </w:t>
      </w:r>
      <w:r w:rsidR="00741FE0" w:rsidRPr="00431545">
        <w:rPr>
          <w:rFonts w:eastAsia="宋体" w:hint="eastAsia"/>
          <w:lang w:eastAsia="zh-CN"/>
        </w:rPr>
        <w:t xml:space="preserve">need to be reported in the CSI. </w:t>
      </w:r>
      <w:r w:rsidR="002D31B8">
        <w:rPr>
          <w:rFonts w:eastAsia="宋体" w:hint="eastAsia"/>
          <w:lang w:eastAsia="zh-CN"/>
        </w:rPr>
        <w:t xml:space="preserve">The zeros coefficients usually correspond to the weaker beams and/or weaker </w:t>
      </w:r>
      <w:r w:rsidR="00C27A76">
        <w:rPr>
          <w:rFonts w:eastAsiaTheme="minorEastAsia" w:hint="eastAsia"/>
          <w:lang w:eastAsia="zh-CN"/>
        </w:rPr>
        <w:t>FD-</w:t>
      </w:r>
      <w:r w:rsidR="002D31B8">
        <w:rPr>
          <w:rFonts w:eastAsia="宋体" w:hint="eastAsia"/>
          <w:lang w:eastAsia="zh-CN"/>
        </w:rPr>
        <w:t>basis vectors. With such distribution in mind, w</w:t>
      </w:r>
      <w:r w:rsidR="00741FE0" w:rsidRPr="00431545">
        <w:rPr>
          <w:rFonts w:eastAsia="宋体" w:hint="eastAsia"/>
          <w:lang w:eastAsia="zh-CN"/>
        </w:rPr>
        <w:t xml:space="preserve">e </w:t>
      </w:r>
      <w:r w:rsidR="002D31B8">
        <w:rPr>
          <w:rFonts w:eastAsia="宋体" w:hint="eastAsia"/>
          <w:lang w:eastAsia="zh-CN"/>
        </w:rPr>
        <w:t xml:space="preserve">prefer to constrain zero coefficients </w:t>
      </w:r>
      <w:r w:rsidR="00741FE0" w:rsidRPr="00431545">
        <w:rPr>
          <w:rFonts w:eastAsia="宋体" w:hint="eastAsia"/>
          <w:lang w:eastAsia="zh-CN"/>
        </w:rPr>
        <w:t>be</w:t>
      </w:r>
      <w:r w:rsidR="002D31B8">
        <w:rPr>
          <w:rFonts w:eastAsia="宋体" w:hint="eastAsia"/>
          <w:lang w:eastAsia="zh-CN"/>
        </w:rPr>
        <w:t>ing</w:t>
      </w:r>
      <w:r w:rsidR="00741FE0" w:rsidRPr="00431545">
        <w:rPr>
          <w:rFonts w:eastAsia="宋体" w:hint="eastAsia"/>
          <w:lang w:eastAsia="zh-CN"/>
        </w:rPr>
        <w:t xml:space="preserve"> located within certain </w:t>
      </w:r>
      <w:r w:rsidR="004D001B">
        <w:rPr>
          <w:rFonts w:eastAsia="宋体" w:hint="eastAsia"/>
          <w:lang w:eastAsia="zh-CN"/>
        </w:rPr>
        <w:t xml:space="preserve">weaker </w:t>
      </w:r>
      <w:r w:rsidR="00E45FFC">
        <w:rPr>
          <w:rFonts w:eastAsia="宋体" w:hint="eastAsia"/>
          <w:lang w:eastAsia="zh-CN"/>
        </w:rPr>
        <w:t xml:space="preserve">frequency domain </w:t>
      </w:r>
      <w:r w:rsidR="00741FE0" w:rsidRPr="00431545">
        <w:rPr>
          <w:rFonts w:eastAsia="宋体" w:hint="eastAsia"/>
          <w:lang w:eastAsia="zh-CN"/>
        </w:rPr>
        <w:t>basis vectors and/or certain</w:t>
      </w:r>
      <w:r w:rsidR="004D001B">
        <w:rPr>
          <w:rFonts w:eastAsia="宋体" w:hint="eastAsia"/>
          <w:lang w:eastAsia="zh-CN"/>
        </w:rPr>
        <w:t xml:space="preserve"> weaker</w:t>
      </w:r>
      <w:r w:rsidR="00741FE0" w:rsidRPr="00431545">
        <w:rPr>
          <w:rFonts w:eastAsia="宋体" w:hint="eastAsia"/>
          <w:lang w:eastAsia="zh-CN"/>
        </w:rPr>
        <w:t xml:space="preserve"> beams</w:t>
      </w:r>
      <w:r w:rsidR="00857F0A" w:rsidRPr="00431545">
        <w:rPr>
          <w:rFonts w:eastAsia="宋体" w:hint="eastAsia"/>
          <w:lang w:eastAsia="zh-CN"/>
        </w:rPr>
        <w:t>.</w:t>
      </w:r>
      <w:r w:rsidR="00431545" w:rsidRPr="00431545">
        <w:rPr>
          <w:rFonts w:eastAsia="宋体" w:hint="eastAsia"/>
          <w:lang w:eastAsia="zh-CN"/>
        </w:rPr>
        <w:t xml:space="preserve"> </w:t>
      </w:r>
      <w:r w:rsidR="00E45FFC">
        <w:rPr>
          <w:rFonts w:eastAsia="宋体" w:hint="eastAsia"/>
          <w:lang w:eastAsia="zh-CN"/>
        </w:rPr>
        <w:t xml:space="preserve">Such basis/beams indication could be regarded as the </w:t>
      </w:r>
      <w:r w:rsidR="00431545" w:rsidRPr="00431545">
        <w:rPr>
          <w:rFonts w:eastAsia="宋体" w:hint="eastAsia"/>
          <w:lang w:eastAsia="zh-CN"/>
        </w:rPr>
        <w:t>coarse zero coefficients indication</w:t>
      </w:r>
      <w:r w:rsidR="00E45FFC">
        <w:rPr>
          <w:rFonts w:eastAsia="宋体" w:hint="eastAsia"/>
          <w:lang w:eastAsia="zh-CN"/>
        </w:rPr>
        <w:t>, which is</w:t>
      </w:r>
      <w:r w:rsidR="00431545" w:rsidRPr="00431545">
        <w:rPr>
          <w:rFonts w:eastAsia="宋体" w:hint="eastAsia"/>
          <w:lang w:eastAsia="zh-CN"/>
        </w:rPr>
        <w:t xml:space="preserve"> implemented by indicating </w:t>
      </w:r>
      <m:oMath>
        <m:r>
          <w:rPr>
            <w:rFonts w:ascii="Cambria Math" w:eastAsia="宋体" w:hAnsi="Cambria Math"/>
            <w:lang w:eastAsia="zh-CN"/>
          </w:rPr>
          <m:t>L1</m:t>
        </m:r>
      </m:oMath>
      <w:r w:rsidR="00431545" w:rsidRPr="00431545">
        <w:rPr>
          <w:rFonts w:eastAsia="宋体" w:hint="eastAsia"/>
          <w:lang w:eastAsia="zh-CN"/>
        </w:rPr>
        <w:t xml:space="preserve"> </w:t>
      </w:r>
      <w:r w:rsidR="0079296A">
        <w:rPr>
          <w:rFonts w:eastAsia="宋体" w:hint="eastAsia"/>
          <w:lang w:eastAsia="zh-CN"/>
        </w:rPr>
        <w:t xml:space="preserve">weaker </w:t>
      </w:r>
      <w:r w:rsidR="00431545" w:rsidRPr="00431545">
        <w:rPr>
          <w:rFonts w:eastAsia="宋体" w:hint="eastAsia"/>
          <w:lang w:eastAsia="zh-CN"/>
        </w:rPr>
        <w:t xml:space="preserve">beams and/or </w:t>
      </w:r>
      <m:oMath>
        <m:r>
          <w:rPr>
            <w:rFonts w:ascii="Cambria Math" w:eastAsia="宋体" w:hAnsi="Cambria Math"/>
            <w:lang w:eastAsia="zh-CN"/>
          </w:rPr>
          <m:t>M1</m:t>
        </m:r>
      </m:oMath>
      <w:r w:rsidR="00431545" w:rsidRPr="00431545">
        <w:rPr>
          <w:rFonts w:eastAsia="宋体" w:hint="eastAsia"/>
          <w:lang w:eastAsia="zh-CN"/>
        </w:rPr>
        <w:t xml:space="preserve"> </w:t>
      </w:r>
      <w:r w:rsidR="0079296A">
        <w:rPr>
          <w:rFonts w:eastAsia="宋体" w:hint="eastAsia"/>
          <w:lang w:eastAsia="zh-CN"/>
        </w:rPr>
        <w:t xml:space="preserve">weaker </w:t>
      </w:r>
      <w:r w:rsidR="00F513C6">
        <w:rPr>
          <w:rFonts w:eastAsiaTheme="minorEastAsia" w:hint="eastAsia"/>
          <w:lang w:eastAsia="zh-CN"/>
        </w:rPr>
        <w:t>FD-</w:t>
      </w:r>
      <w:r w:rsidR="00431545" w:rsidRPr="00431545">
        <w:rPr>
          <w:rFonts w:eastAsia="宋体" w:hint="eastAsia"/>
          <w:lang w:eastAsia="zh-CN"/>
        </w:rPr>
        <w:t xml:space="preserve">basis vectors where zeros coefficients are </w:t>
      </w:r>
      <w:r w:rsidR="00F11E51">
        <w:rPr>
          <w:rFonts w:eastAsia="宋体" w:hint="eastAsia"/>
          <w:lang w:eastAsia="zh-CN"/>
        </w:rPr>
        <w:t xml:space="preserve">potentially </w:t>
      </w:r>
      <w:r w:rsidR="00431545" w:rsidRPr="00431545">
        <w:rPr>
          <w:rFonts w:eastAsia="宋体" w:hint="eastAsia"/>
          <w:lang w:eastAsia="zh-CN"/>
        </w:rPr>
        <w:t xml:space="preserve">located. </w:t>
      </w:r>
      <w:r w:rsidR="00E45FFC">
        <w:rPr>
          <w:rFonts w:eastAsia="宋体" w:hint="eastAsia"/>
          <w:lang w:eastAsia="zh-CN"/>
        </w:rPr>
        <w:t xml:space="preserve">Further, to indicate the detailed locations of zero coefficients, fine indication has to be employed. </w:t>
      </w:r>
      <w:r w:rsidR="00FC5863">
        <w:rPr>
          <w:rFonts w:eastAsia="宋体" w:hint="eastAsia"/>
          <w:lang w:eastAsia="zh-CN"/>
        </w:rPr>
        <w:t>For t</w:t>
      </w:r>
      <w:r w:rsidR="00431545" w:rsidRPr="00431545">
        <w:rPr>
          <w:rFonts w:eastAsia="宋体" w:hint="eastAsia"/>
          <w:lang w:eastAsia="zh-CN"/>
        </w:rPr>
        <w:t>he fine zero coefficients indication</w:t>
      </w:r>
      <w:r w:rsidR="00FC5863">
        <w:rPr>
          <w:rFonts w:eastAsia="宋体" w:hint="eastAsia"/>
          <w:lang w:eastAsia="zh-CN"/>
        </w:rPr>
        <w:t xml:space="preserve">, one way is to </w:t>
      </w:r>
      <w:r w:rsidR="00D652E0">
        <w:rPr>
          <w:rFonts w:eastAsia="宋体" w:hint="eastAsia"/>
          <w:lang w:eastAsia="zh-CN"/>
        </w:rPr>
        <w:t>pre</w:t>
      </w:r>
      <w:r w:rsidR="00FC5863">
        <w:rPr>
          <w:rFonts w:eastAsia="宋体" w:hint="eastAsia"/>
          <w:lang w:eastAsia="zh-CN"/>
        </w:rPr>
        <w:t>define the intersecti</w:t>
      </w:r>
      <w:r w:rsidR="00D652E0">
        <w:rPr>
          <w:rFonts w:eastAsia="宋体" w:hint="eastAsia"/>
          <w:lang w:eastAsia="zh-CN"/>
        </w:rPr>
        <w:t xml:space="preserve">on or union of the coefficients </w:t>
      </w:r>
      <w:r w:rsidR="00FC5863">
        <w:rPr>
          <w:rFonts w:eastAsia="宋体" w:hint="eastAsia"/>
          <w:lang w:eastAsia="zh-CN"/>
        </w:rPr>
        <w:t xml:space="preserve">corresponding to the </w:t>
      </w:r>
      <m:oMath>
        <m:r>
          <w:rPr>
            <w:rFonts w:ascii="Cambria Math" w:eastAsia="宋体" w:hAnsi="Cambria Math"/>
            <w:lang w:eastAsia="zh-CN"/>
          </w:rPr>
          <m:t>L1</m:t>
        </m:r>
      </m:oMath>
      <w:r w:rsidR="00FC5863">
        <w:rPr>
          <w:rFonts w:eastAsia="宋体" w:hint="eastAsia"/>
          <w:lang w:eastAsia="zh-CN"/>
        </w:rPr>
        <w:t xml:space="preserve"> beams and </w:t>
      </w:r>
      <m:oMath>
        <m:r>
          <w:rPr>
            <w:rFonts w:ascii="Cambria Math" w:eastAsia="宋体" w:hAnsi="Cambria Math"/>
            <w:lang w:eastAsia="zh-CN"/>
          </w:rPr>
          <m:t>M1</m:t>
        </m:r>
      </m:oMath>
      <w:r w:rsidR="00FC5863">
        <w:rPr>
          <w:rFonts w:eastAsia="宋体" w:hint="eastAsia"/>
          <w:lang w:eastAsia="zh-CN"/>
        </w:rPr>
        <w:t xml:space="preserve"> basis vectors</w:t>
      </w:r>
      <w:r w:rsidR="00D652E0">
        <w:rPr>
          <w:rFonts w:eastAsia="宋体" w:hint="eastAsia"/>
          <w:lang w:eastAsia="zh-CN"/>
        </w:rPr>
        <w:t xml:space="preserve"> as zero coefficients</w:t>
      </w:r>
      <w:r w:rsidR="00FC5863">
        <w:rPr>
          <w:rFonts w:eastAsia="宋体" w:hint="eastAsia"/>
          <w:lang w:eastAsia="zh-CN"/>
        </w:rPr>
        <w:t xml:space="preserve">. </w:t>
      </w:r>
      <w:r w:rsidR="00F60647">
        <w:rPr>
          <w:rFonts w:eastAsia="宋体" w:hint="eastAsia"/>
          <w:lang w:eastAsia="zh-CN"/>
        </w:rPr>
        <w:t>More flexibly, a</w:t>
      </w:r>
      <w:r w:rsidR="00FC5863">
        <w:rPr>
          <w:rFonts w:eastAsia="宋体" w:hint="eastAsia"/>
          <w:lang w:eastAsia="zh-CN"/>
        </w:rPr>
        <w:t>nother way is to introduce</w:t>
      </w:r>
      <w:r w:rsidR="00431545" w:rsidRPr="00431545">
        <w:rPr>
          <w:rFonts w:eastAsia="宋体" w:hint="eastAsia"/>
          <w:lang w:eastAsia="zh-CN"/>
        </w:rPr>
        <w:t xml:space="preserve"> a </w:t>
      </w:r>
      <w:r w:rsidR="0079296A">
        <w:rPr>
          <w:rFonts w:eastAsia="宋体" w:hint="eastAsia"/>
          <w:lang w:eastAsia="zh-CN"/>
        </w:rPr>
        <w:t>size-</w:t>
      </w:r>
      <m:oMath>
        <m:r>
          <w:rPr>
            <w:rFonts w:ascii="Cambria Math" w:eastAsia="宋体" w:hAnsi="Cambria Math"/>
            <w:lang w:eastAsia="zh-CN"/>
          </w:rPr>
          <m:t>L1×M1</m:t>
        </m:r>
      </m:oMath>
      <w:r w:rsidR="0079296A">
        <w:rPr>
          <w:rFonts w:eastAsia="宋体" w:hint="eastAsia"/>
          <w:lang w:eastAsia="zh-CN"/>
        </w:rPr>
        <w:t xml:space="preserve"> </w:t>
      </w:r>
      <w:r w:rsidR="00431545" w:rsidRPr="00431545">
        <w:rPr>
          <w:rFonts w:eastAsia="宋体" w:hint="eastAsia"/>
          <w:lang w:eastAsia="zh-CN"/>
        </w:rPr>
        <w:t>bi</w:t>
      </w:r>
      <w:r w:rsidR="0079296A">
        <w:rPr>
          <w:rFonts w:eastAsia="宋体" w:hint="eastAsia"/>
          <w:lang w:eastAsia="zh-CN"/>
        </w:rPr>
        <w:t>t</w:t>
      </w:r>
      <w:r w:rsidR="00431545" w:rsidRPr="00431545">
        <w:rPr>
          <w:rFonts w:eastAsia="宋体" w:hint="eastAsia"/>
          <w:lang w:eastAsia="zh-CN"/>
        </w:rPr>
        <w:t xml:space="preserve">map, </w:t>
      </w:r>
      <w:r w:rsidR="0079296A">
        <w:rPr>
          <w:rFonts w:eastAsia="宋体" w:hint="eastAsia"/>
          <w:lang w:eastAsia="zh-CN"/>
        </w:rPr>
        <w:t xml:space="preserve">which indicates the accurate </w:t>
      </w:r>
      <w:r w:rsidR="00FC5863">
        <w:rPr>
          <w:rFonts w:eastAsia="宋体" w:hint="eastAsia"/>
          <w:lang w:eastAsia="zh-CN"/>
        </w:rPr>
        <w:t xml:space="preserve">zero coefficients </w:t>
      </w:r>
      <w:r w:rsidR="0079296A">
        <w:rPr>
          <w:rFonts w:eastAsia="宋体" w:hint="eastAsia"/>
          <w:lang w:eastAsia="zh-CN"/>
        </w:rPr>
        <w:t>locations.</w:t>
      </w:r>
      <w:r w:rsidR="0059613A">
        <w:rPr>
          <w:rFonts w:eastAsia="宋体" w:hint="eastAsia"/>
          <w:lang w:eastAsia="zh-CN"/>
        </w:rPr>
        <w:t xml:space="preserve"> Taking Figure </w:t>
      </w:r>
      <w:r w:rsidR="006E6D3F">
        <w:rPr>
          <w:rFonts w:eastAsiaTheme="minorEastAsia" w:hint="eastAsia"/>
          <w:lang w:eastAsia="zh-CN"/>
        </w:rPr>
        <w:t>7</w:t>
      </w:r>
      <w:r w:rsidR="0059613A">
        <w:rPr>
          <w:rFonts w:eastAsia="宋体" w:hint="eastAsia"/>
          <w:lang w:eastAsia="zh-CN"/>
        </w:rPr>
        <w:t xml:space="preserve"> as a</w:t>
      </w:r>
      <w:r w:rsidR="00A95F36">
        <w:rPr>
          <w:rFonts w:eastAsia="宋体" w:hint="eastAsia"/>
          <w:lang w:eastAsia="zh-CN"/>
        </w:rPr>
        <w:t>n example, assume zeros coefficients are distributed in the area within the red blocks.</w:t>
      </w:r>
      <w:r w:rsidR="00217B85">
        <w:rPr>
          <w:rFonts w:eastAsia="宋体" w:hint="eastAsia"/>
          <w:lang w:eastAsia="zh-CN"/>
        </w:rPr>
        <w:t xml:space="preserve"> Then coarse </w:t>
      </w:r>
      <w:r w:rsidR="00217B85">
        <w:rPr>
          <w:rFonts w:eastAsia="宋体"/>
          <w:lang w:eastAsia="zh-CN"/>
        </w:rPr>
        <w:t>zero</w:t>
      </w:r>
      <w:r w:rsidR="00217B85">
        <w:rPr>
          <w:rFonts w:eastAsia="宋体" w:hint="eastAsia"/>
          <w:lang w:eastAsia="zh-CN"/>
        </w:rPr>
        <w:t xml:space="preserve"> coefficients indication includes the index of beam 1 and indices of frequency domain basis vectors 1 and </w:t>
      </w:r>
      <m:oMath>
        <m:r>
          <w:rPr>
            <w:rFonts w:ascii="Cambria Math" w:eastAsia="宋体" w:hAnsi="Cambria Math"/>
            <w:lang w:eastAsia="zh-CN"/>
          </w:rPr>
          <m:t>M-1</m:t>
        </m:r>
      </m:oMath>
      <w:r w:rsidR="00217B85">
        <w:rPr>
          <w:rFonts w:eastAsia="宋体" w:hint="eastAsia"/>
          <w:lang w:eastAsia="zh-CN"/>
        </w:rPr>
        <w:t>.</w:t>
      </w:r>
      <w:r w:rsidR="00003DE2">
        <w:rPr>
          <w:rFonts w:eastAsia="宋体" w:hint="eastAsia"/>
          <w:lang w:eastAsia="zh-CN"/>
        </w:rPr>
        <w:t xml:space="preserve"> Further </w:t>
      </w:r>
      <w:r w:rsidR="00EB08A0">
        <w:rPr>
          <w:rFonts w:eastAsia="宋体" w:hint="eastAsia"/>
          <w:lang w:eastAsia="zh-CN"/>
        </w:rPr>
        <w:t xml:space="preserve">as fine indication, </w:t>
      </w:r>
      <w:r w:rsidR="00003DE2">
        <w:rPr>
          <w:rFonts w:eastAsia="宋体" w:hint="eastAsia"/>
          <w:lang w:eastAsia="zh-CN"/>
        </w:rPr>
        <w:t>a size-</w:t>
      </w:r>
      <m:oMath>
        <m:r>
          <w:rPr>
            <w:rFonts w:ascii="Cambria Math" w:hAnsi="Cambria Math"/>
          </w:rPr>
          <m:t>4L+M-2</m:t>
        </m:r>
      </m:oMath>
      <w:r w:rsidR="00003DE2">
        <w:rPr>
          <w:rFonts w:eastAsiaTheme="minorEastAsia" w:hint="eastAsia"/>
          <w:lang w:eastAsia="zh-CN"/>
        </w:rPr>
        <w:t xml:space="preserve"> bitmap is used to indicate the detailed locations of zero coefficients.</w:t>
      </w:r>
      <w:r w:rsidR="00217B85">
        <w:rPr>
          <w:rFonts w:eastAsia="宋体" w:hint="eastAsia"/>
          <w:lang w:eastAsia="zh-CN"/>
        </w:rPr>
        <w:t xml:space="preserve"> </w:t>
      </w:r>
      <w:r w:rsidR="00674856">
        <w:rPr>
          <w:rFonts w:eastAsia="宋体" w:hint="eastAsia"/>
          <w:lang w:eastAsia="zh-CN"/>
        </w:rPr>
        <w:t>In this way</w:t>
      </w:r>
      <w:r w:rsidR="00E45FFC">
        <w:rPr>
          <w:rFonts w:eastAsia="宋体" w:hint="eastAsia"/>
          <w:lang w:eastAsia="zh-CN"/>
        </w:rPr>
        <w:t>, w</w:t>
      </w:r>
      <w:r w:rsidR="00E45FFC" w:rsidRPr="00431545">
        <w:rPr>
          <w:rFonts w:eastAsia="宋体" w:hint="eastAsia"/>
          <w:lang w:eastAsia="zh-CN"/>
        </w:rPr>
        <w:t xml:space="preserve">e propose </w:t>
      </w:r>
      <w:r w:rsidR="00E45FFC">
        <w:rPr>
          <w:rFonts w:eastAsia="宋体" w:hint="eastAsia"/>
          <w:lang w:eastAsia="zh-CN"/>
        </w:rPr>
        <w:t>a coarse indication and fine in</w:t>
      </w:r>
      <w:r w:rsidR="00E45FFC" w:rsidRPr="00431545">
        <w:rPr>
          <w:rFonts w:eastAsia="宋体" w:hint="eastAsia"/>
          <w:lang w:eastAsia="zh-CN"/>
        </w:rPr>
        <w:t>dication combination scheme.</w:t>
      </w:r>
      <w:r w:rsidR="00E45FFC">
        <w:rPr>
          <w:rFonts w:eastAsia="宋体" w:hint="eastAsia"/>
          <w:lang w:eastAsia="zh-CN"/>
        </w:rPr>
        <w:t xml:space="preserve"> </w:t>
      </w:r>
      <w:r w:rsidR="0067024C">
        <w:rPr>
          <w:rFonts w:eastAsia="宋体" w:hint="eastAsia"/>
          <w:lang w:eastAsia="zh-CN"/>
        </w:rPr>
        <w:t xml:space="preserve">With respect to </w:t>
      </w:r>
      <w:r w:rsidR="0067024C">
        <w:rPr>
          <w:rFonts w:eastAsia="宋体" w:hint="eastAsia"/>
          <w:lang w:eastAsia="zh-CN"/>
        </w:rPr>
        <w:lastRenderedPageBreak/>
        <w:t>CSI reporting, coarse zero coefficients indication is reported in CSI part 1. The number of zero coefficients should also be reported in CSI part 1. In addition, fine zero coefficients indication is reported in CSI part 2.</w:t>
      </w:r>
      <w:r w:rsidR="00E45FFC" w:rsidRPr="00E45FFC">
        <w:rPr>
          <w:rFonts w:eastAsia="宋体" w:hint="eastAsia"/>
          <w:lang w:eastAsia="zh-CN"/>
        </w:rPr>
        <w:t xml:space="preserve"> </w:t>
      </w:r>
    </w:p>
    <w:p w:rsidR="00170A77" w:rsidRDefault="00170A77" w:rsidP="00431545">
      <w:pPr>
        <w:pStyle w:val="a0"/>
        <w:rPr>
          <w:rFonts w:eastAsia="宋体"/>
          <w:lang w:eastAsia="zh-CN"/>
        </w:rPr>
      </w:pPr>
    </w:p>
    <w:p w:rsidR="0053448A" w:rsidRDefault="00A1749E" w:rsidP="00115DBF">
      <w:pPr>
        <w:pStyle w:val="a0"/>
        <w:jc w:val="center"/>
        <w:rPr>
          <w:rFonts w:eastAsia="宋体"/>
          <w:lang w:eastAsia="zh-CN"/>
        </w:rPr>
      </w:pPr>
      <w:r>
        <w:rPr>
          <w:noProof/>
          <w:lang w:eastAsia="zh-CN"/>
        </w:rPr>
        <w:pict>
          <v:group id="Group 61" o:spid="_x0000_s1026" style="position:absolute;left:0;text-align:left;margin-left:109.75pt;margin-top:-3.9pt;width:284.2pt;height:85.75pt;z-index:251658240" coordorigin="3469,11001" coordsize="5684,1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">
            <v:rect id="Rectangle 62" o:spid="_x0000_s1027" style="position:absolute;left:3469;top:11476;width:5684;height:4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YvZsQA&#10;AADaAAAADwAAAGRycy9kb3ducmV2LnhtbESPT2sCMRTE74LfIbxCL6JZPUhZjVIKaouH4p+Dx+fm&#10;uQndvCybdHf99kYo9DjMzG+Y5bp3lWipCdazgukkA0FceG25VHA+bcZvIEJE1lh5JgV3CrBeDQdL&#10;zLXv+EDtMZYiQTjkqMDEWOdShsKQwzDxNXHybr5xGJNsSqkb7BLcVXKWZXPp0HJaMFjTh6Hi5/jr&#10;FITv7WV/Ony1pd3tO7OzdKuvI6VeX/r3BYhIffwP/7U/tYIZPK+kG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GL2bEAAAA2gAAAA8AAAAAAAAAAAAAAAAAmAIAAGRycy9k&#10;b3ducmV2LnhtbFBLBQYAAAAABAAEAPUAAACJAwAAAAA=&#10;" filled="f" strokecolor="red"/>
            <v:rect id="Rectangle 63" o:spid="_x0000_s1028" style="position:absolute;left:5171;top:11001;width:1403;height:17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qK/cQA&#10;AADaAAAADwAAAGRycy9kb3ducmV2LnhtbESPQWsCMRSE74X+h/AKvRTNtoKU1ShSaG3xIK49eHxu&#10;npvg5mXZpLvbf28EweMwM98w8+XgatFRG6xnBa/jDARx6bXlSsHv/nP0DiJEZI21Z1LwTwGWi8eH&#10;Oeba97yjroiVSBAOOSowMTa5lKE05DCMfUOcvJNvHcYk20rqFvsEd7V8y7KpdGg5LRhs6MNQeS7+&#10;nIKw/Tps9rufrrLrTW/Wlk7N8UWp56dhNQMRaYj38K39rRVM4Hol3QC5u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Kiv3EAAAA2gAAAA8AAAAAAAAAAAAAAAAAmAIAAGRycy9k&#10;b3ducmV2LnhtbFBLBQYAAAAABAAEAPUAAACJAwAAAAA=&#10;" filled="f" strokecolor="red"/>
            <v:rect id="Rectangle 64" o:spid="_x0000_s1029" style="position:absolute;left:7187;top:11001;width:1741;height:17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MSicQA&#10;AADaAAAADwAAAGRycy9kb3ducmV2LnhtbESPQWsCMRSE74X+h/AKvRTNtoiU1ShSaG3xIK49eHxu&#10;npvg5mXZpLvbf28EweMwM98w8+XgatFRG6xnBa/jDARx6bXlSsHv/nP0DiJEZI21Z1LwTwGWi8eH&#10;Oeba97yjroiVSBAOOSowMTa5lKE05DCMfUOcvJNvHcYk20rqFvsEd7V8y7KpdGg5LRhs6MNQeS7+&#10;nIKw/Tps9rufrrLrTW/Wlk7N8UWp56dhNQMRaYj38K39rRVM4Hol3QC5u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jEonEAAAA2gAAAA8AAAAAAAAAAAAAAAAAmAIAAGRycy9k&#10;b3ducmV2LnhtbFBLBQYAAAAABAAEAPUAAACJAwAAAAA=&#10;" filled="f" strokecolor="red"/>
          </v:group>
        </w:pict>
      </w:r>
      <w:r w:rsidR="00170A77" w:rsidRPr="008C72FB">
        <w:rPr>
          <w:position w:val="-72"/>
        </w:rPr>
        <w:object w:dxaOrig="6360" w:dyaOrig="1560">
          <v:shape id="_x0000_i1038" type="#_x0000_t75" style="width:318pt;height:78.75pt" o:ole="">
            <v:imagedata r:id="rId36" o:title=""/>
          </v:shape>
          <o:OLEObject Type="Embed" ProgID="Equation.3" ShapeID="_x0000_i1038" DrawAspect="Content" ObjectID="_1609310592" r:id="rId37"/>
        </w:object>
      </w:r>
    </w:p>
    <w:p w:rsidR="00170A77" w:rsidRDefault="00170A77" w:rsidP="00431545">
      <w:pPr>
        <w:pStyle w:val="a0"/>
        <w:rPr>
          <w:rFonts w:eastAsia="宋体"/>
          <w:lang w:eastAsia="zh-CN"/>
        </w:rPr>
      </w:pPr>
    </w:p>
    <w:p w:rsidR="00170A77" w:rsidRPr="008936D5" w:rsidRDefault="00A17A4A" w:rsidP="00170A77">
      <w:pPr>
        <w:pStyle w:val="a0"/>
        <w:jc w:val="center"/>
        <w:rPr>
          <w:rFonts w:eastAsia="宋体"/>
          <w:lang w:eastAsia="zh-CN"/>
        </w:rPr>
      </w:pPr>
      <w:r w:rsidRPr="00A17A4A">
        <w:rPr>
          <w:rFonts w:eastAsia="宋体"/>
          <w:lang w:eastAsia="zh-CN"/>
        </w:rPr>
        <w:t xml:space="preserve">Figure </w:t>
      </w:r>
      <w:r w:rsidRPr="00A17A4A">
        <w:rPr>
          <w:rFonts w:eastAsiaTheme="minorEastAsia"/>
          <w:lang w:eastAsia="zh-CN"/>
        </w:rPr>
        <w:t>7</w:t>
      </w:r>
      <w:r w:rsidR="00170A77" w:rsidRPr="00BB2B08">
        <w:rPr>
          <w:rFonts w:eastAsia="宋体" w:hint="eastAsia"/>
          <w:lang w:eastAsia="zh-CN"/>
        </w:rPr>
        <w:t>: Lo</w:t>
      </w:r>
      <w:r w:rsidR="00170A77">
        <w:rPr>
          <w:rFonts w:eastAsia="宋体" w:hint="eastAsia"/>
          <w:lang w:eastAsia="zh-CN"/>
        </w:rPr>
        <w:t xml:space="preserve">cations of </w:t>
      </w:r>
      <w:r w:rsidR="00170A77">
        <w:rPr>
          <w:rFonts w:eastAsia="宋体"/>
          <w:lang w:eastAsia="zh-CN"/>
        </w:rPr>
        <w:t>zero</w:t>
      </w:r>
      <w:r w:rsidR="00170A77">
        <w:rPr>
          <w:rFonts w:eastAsia="宋体" w:hint="eastAsia"/>
          <w:lang w:eastAsia="zh-CN"/>
        </w:rPr>
        <w:t xml:space="preserve"> coefficients</w:t>
      </w:r>
    </w:p>
    <w:p w:rsidR="00664D73" w:rsidRPr="00170A77" w:rsidRDefault="00664D73" w:rsidP="00431545">
      <w:pPr>
        <w:pStyle w:val="a0"/>
        <w:rPr>
          <w:rFonts w:eastAsia="宋体"/>
          <w:lang w:eastAsia="zh-CN"/>
        </w:rPr>
      </w:pPr>
    </w:p>
    <w:p w:rsidR="00F60647" w:rsidRDefault="00F60647" w:rsidP="00F60647">
      <w:pPr>
        <w:pStyle w:val="a0"/>
        <w:rPr>
          <w:rFonts w:eastAsia="宋体"/>
          <w:b/>
          <w:i/>
          <w:lang w:eastAsia="zh-CN"/>
        </w:rPr>
      </w:pPr>
      <w:r w:rsidRPr="0062150B">
        <w:rPr>
          <w:rFonts w:eastAsia="宋体" w:hint="eastAsia"/>
          <w:b/>
          <w:i/>
          <w:lang w:eastAsia="zh-CN"/>
        </w:rPr>
        <w:t>Proposal</w:t>
      </w:r>
      <w:r w:rsidR="00CE429C">
        <w:rPr>
          <w:rFonts w:eastAsiaTheme="minorEastAsia" w:hint="eastAsia"/>
          <w:b/>
          <w:i/>
          <w:lang w:eastAsia="zh-CN"/>
        </w:rPr>
        <w:t>-</w:t>
      </w:r>
      <w:r w:rsidR="009E46BA">
        <w:rPr>
          <w:rFonts w:eastAsiaTheme="minorEastAsia" w:hint="eastAsia"/>
          <w:b/>
          <w:i/>
          <w:lang w:eastAsia="zh-CN"/>
        </w:rPr>
        <w:t>8</w:t>
      </w:r>
      <w:r w:rsidRPr="0062150B">
        <w:rPr>
          <w:rFonts w:eastAsia="宋体" w:hint="eastAsia"/>
          <w:b/>
          <w:i/>
          <w:lang w:eastAsia="zh-CN"/>
        </w:rPr>
        <w:t xml:space="preserve">: </w:t>
      </w:r>
    </w:p>
    <w:p w:rsidR="00F60647" w:rsidRPr="00451C4F" w:rsidRDefault="00F60647" w:rsidP="00F60647">
      <w:pPr>
        <w:pStyle w:val="a0"/>
        <w:numPr>
          <w:ilvl w:val="0"/>
          <w:numId w:val="45"/>
        </w:numPr>
        <w:rPr>
          <w:rFonts w:eastAsia="宋体"/>
          <w:i/>
          <w:lang w:eastAsia="zh-CN"/>
        </w:rPr>
      </w:pPr>
      <w:r>
        <w:rPr>
          <w:rFonts w:eastAsia="宋体" w:hint="eastAsia"/>
          <w:i/>
          <w:lang w:eastAsia="zh-CN"/>
        </w:rPr>
        <w:t>The indication of the locations of zero coefficients adopts the combination of coarse an</w:t>
      </w:r>
      <w:r w:rsidR="00C94EF8">
        <w:rPr>
          <w:rFonts w:eastAsia="宋体" w:hint="eastAsia"/>
          <w:i/>
          <w:lang w:eastAsia="zh-CN"/>
        </w:rPr>
        <w:t xml:space="preserve">d fine indication scheme. </w:t>
      </w:r>
      <w:r w:rsidR="00C94EF8" w:rsidRPr="00C94EF8">
        <w:rPr>
          <w:rFonts w:eastAsia="宋体" w:hint="eastAsia"/>
          <w:i/>
          <w:lang w:eastAsia="zh-CN"/>
        </w:rPr>
        <w:t>Coarse indication indicates L1 weaker beams and/or M1 weaker basis vectors where zeros coefficients are located.</w:t>
      </w:r>
      <w:r w:rsidR="00BD1FE1">
        <w:rPr>
          <w:rFonts w:eastAsia="宋体" w:hint="eastAsia"/>
          <w:i/>
          <w:lang w:eastAsia="zh-CN"/>
        </w:rPr>
        <w:t xml:space="preserve"> Fine indication indicates the accurate zeros coefficients locations with a </w:t>
      </w:r>
      <w:r w:rsidR="00BD1FE1" w:rsidRPr="00BD1FE1">
        <w:rPr>
          <w:rFonts w:eastAsia="宋体" w:hint="eastAsia"/>
          <w:i/>
          <w:lang w:eastAsia="zh-CN"/>
        </w:rPr>
        <w:t>size-L1</w:t>
      </w:r>
      <w:r w:rsidR="00BD1FE1" w:rsidRPr="00BD1FE1">
        <w:rPr>
          <w:rFonts w:eastAsia="宋体" w:hint="eastAsia"/>
          <w:i/>
          <w:lang w:eastAsia="zh-CN"/>
        </w:rPr>
        <w:t>×</w:t>
      </w:r>
      <w:r w:rsidR="00BD1FE1" w:rsidRPr="00BD1FE1">
        <w:rPr>
          <w:rFonts w:eastAsia="宋体" w:hint="eastAsia"/>
          <w:i/>
          <w:lang w:eastAsia="zh-CN"/>
        </w:rPr>
        <w:t>M1 bitmap.</w:t>
      </w:r>
    </w:p>
    <w:p w:rsidR="00F60647" w:rsidRPr="00514B94" w:rsidRDefault="00F60647" w:rsidP="00F60647">
      <w:pPr>
        <w:numPr>
          <w:ilvl w:val="0"/>
          <w:numId w:val="45"/>
        </w:numPr>
        <w:rPr>
          <w:rFonts w:eastAsia="宋体"/>
          <w:i/>
          <w:lang w:eastAsia="zh-CN"/>
        </w:rPr>
      </w:pPr>
      <w:r w:rsidRPr="00514B94">
        <w:rPr>
          <w:rFonts w:eastAsia="宋体" w:hint="eastAsia"/>
          <w:i/>
          <w:lang w:eastAsia="zh-CN"/>
        </w:rPr>
        <w:t xml:space="preserve">For </w:t>
      </w:r>
      <w:r w:rsidR="00514B94" w:rsidRPr="00514B94">
        <w:rPr>
          <w:rFonts w:eastAsia="宋体" w:hint="eastAsia"/>
          <w:i/>
          <w:lang w:eastAsia="zh-CN"/>
        </w:rPr>
        <w:t>CSI reporting, coarse zero coefficients indication</w:t>
      </w:r>
      <w:r w:rsidR="00514B94">
        <w:rPr>
          <w:rFonts w:eastAsia="宋体" w:hint="eastAsia"/>
          <w:i/>
          <w:lang w:eastAsia="zh-CN"/>
        </w:rPr>
        <w:t xml:space="preserve"> and the number of zero coefficients are reported in CSI part 1. Fine zero coefficients indication is reported in CSI part 2.</w:t>
      </w:r>
    </w:p>
    <w:p w:rsidR="00D90F97" w:rsidRPr="00D90F97" w:rsidRDefault="00D90F97" w:rsidP="00B92068">
      <w:pPr>
        <w:rPr>
          <w:rFonts w:eastAsia="宋体"/>
          <w:lang w:eastAsia="zh-CN"/>
        </w:rPr>
      </w:pPr>
    </w:p>
    <w:p w:rsidR="0062150B" w:rsidRDefault="0062150B" w:rsidP="00276E51">
      <w:pPr>
        <w:pStyle w:val="1"/>
        <w:rPr>
          <w:rFonts w:eastAsia="宋体"/>
          <w:lang w:eastAsia="zh-CN"/>
        </w:rPr>
      </w:pPr>
      <w:r>
        <w:rPr>
          <w:rFonts w:eastAsia="宋体" w:hint="eastAsia"/>
          <w:lang w:eastAsia="zh-CN"/>
        </w:rPr>
        <w:t>Conclusions</w:t>
      </w:r>
    </w:p>
    <w:p w:rsidR="00836729" w:rsidRDefault="00836729" w:rsidP="00836729">
      <w:pPr>
        <w:pStyle w:val="a0"/>
        <w:rPr>
          <w:rFonts w:eastAsia="宋体"/>
          <w:lang w:eastAsia="zh-CN"/>
        </w:rPr>
      </w:pPr>
      <w:r>
        <w:rPr>
          <w:rFonts w:eastAsia="宋体" w:hint="eastAsia"/>
          <w:lang w:eastAsia="zh-CN"/>
        </w:rPr>
        <w:t xml:space="preserve">In this contribution we discussed </w:t>
      </w:r>
      <w:r>
        <w:rPr>
          <w:rFonts w:eastAsiaTheme="minorEastAsia" w:hint="eastAsia"/>
          <w:lang w:eastAsia="zh-CN"/>
        </w:rPr>
        <w:t xml:space="preserve">the DFT-based compression </w:t>
      </w:r>
      <w:r>
        <w:rPr>
          <w:rFonts w:eastAsia="宋体" w:hint="eastAsia"/>
          <w:lang w:eastAsia="zh-CN"/>
        </w:rPr>
        <w:t xml:space="preserve">codebook design for Type II CSI feedback in NR. Based on the </w:t>
      </w:r>
      <w:r>
        <w:rPr>
          <w:rFonts w:eastAsiaTheme="minorEastAsia" w:hint="eastAsia"/>
          <w:lang w:eastAsia="zh-CN"/>
        </w:rPr>
        <w:t xml:space="preserve">analysis and simulation results, </w:t>
      </w:r>
      <w:r>
        <w:rPr>
          <w:rFonts w:eastAsia="宋体" w:hint="eastAsia"/>
          <w:lang w:eastAsia="zh-CN"/>
        </w:rPr>
        <w:t xml:space="preserve">our </w:t>
      </w:r>
      <w:r>
        <w:rPr>
          <w:rFonts w:eastAsiaTheme="minorEastAsia" w:hint="eastAsia"/>
          <w:lang w:eastAsia="zh-CN"/>
        </w:rPr>
        <w:t xml:space="preserve">observations and proposals </w:t>
      </w:r>
      <w:r>
        <w:rPr>
          <w:rFonts w:eastAsia="宋体" w:hint="eastAsia"/>
          <w:lang w:eastAsia="zh-CN"/>
        </w:rPr>
        <w:t>are summarized below.</w:t>
      </w:r>
    </w:p>
    <w:p w:rsidR="00836729" w:rsidRPr="00177302" w:rsidRDefault="00836729" w:rsidP="00836729">
      <w:pPr>
        <w:pStyle w:val="a0"/>
        <w:rPr>
          <w:rFonts w:eastAsia="宋体"/>
          <w:i/>
          <w:u w:val="single"/>
          <w:lang w:eastAsia="zh-CN"/>
        </w:rPr>
      </w:pPr>
      <w:r w:rsidRPr="00177302">
        <w:rPr>
          <w:rFonts w:eastAsia="宋体" w:hint="eastAsia"/>
          <w:b/>
          <w:i/>
          <w:u w:val="single"/>
          <w:lang w:eastAsia="zh-CN"/>
        </w:rPr>
        <w:t>Observation</w:t>
      </w:r>
      <w:r w:rsidRPr="00177302">
        <w:rPr>
          <w:rFonts w:eastAsiaTheme="minorEastAsia" w:hint="eastAsia"/>
          <w:b/>
          <w:i/>
          <w:u w:val="single"/>
          <w:lang w:eastAsia="zh-CN"/>
        </w:rPr>
        <w:t>s</w:t>
      </w:r>
      <w:r w:rsidRPr="00177302">
        <w:rPr>
          <w:rFonts w:eastAsia="宋体" w:hint="eastAsia"/>
          <w:i/>
          <w:u w:val="single"/>
          <w:lang w:eastAsia="zh-CN"/>
        </w:rPr>
        <w:t>:</w:t>
      </w:r>
    </w:p>
    <w:p w:rsidR="004C03A2" w:rsidRDefault="009622D4" w:rsidP="004C03A2">
      <w:pPr>
        <w:pStyle w:val="a0"/>
        <w:rPr>
          <w:rFonts w:eastAsia="宋体"/>
          <w:i/>
          <w:lang w:eastAsia="zh-CN"/>
        </w:rPr>
      </w:pPr>
      <w:r w:rsidRPr="009622D4">
        <w:rPr>
          <w:rFonts w:eastAsia="宋体"/>
          <w:b/>
          <w:i/>
          <w:lang w:eastAsia="zh-CN"/>
        </w:rPr>
        <w:t xml:space="preserve">Observation-1: </w:t>
      </w:r>
      <w:r w:rsidR="004C03A2">
        <w:rPr>
          <w:rFonts w:eastAsia="宋体" w:hint="eastAsia"/>
          <w:i/>
          <w:lang w:eastAsia="zh-CN"/>
        </w:rPr>
        <w:t>For FD-basis selection for different layers, Alt1 can achieve the similar performance to Alt2 with less feedback overhead.</w:t>
      </w:r>
    </w:p>
    <w:p w:rsidR="006061DA" w:rsidRDefault="009622D4" w:rsidP="006061DA">
      <w:pPr>
        <w:pStyle w:val="a0"/>
        <w:rPr>
          <w:rFonts w:eastAsia="宋体"/>
          <w:i/>
          <w:lang w:eastAsia="zh-CN"/>
        </w:rPr>
      </w:pPr>
      <w:r w:rsidRPr="009622D4">
        <w:rPr>
          <w:rFonts w:eastAsia="宋体"/>
          <w:b/>
          <w:i/>
          <w:lang w:eastAsia="zh-CN"/>
        </w:rPr>
        <w:t>Observation-2:</w:t>
      </w:r>
      <w:r w:rsidR="006061DA" w:rsidRPr="00186DC7">
        <w:rPr>
          <w:rFonts w:eastAsia="宋体" w:hint="eastAsia"/>
          <w:i/>
          <w:lang w:eastAsia="zh-CN"/>
        </w:rPr>
        <w:t xml:space="preserve"> </w:t>
      </w:r>
      <w:r w:rsidR="006061DA">
        <w:rPr>
          <w:rFonts w:eastAsia="宋体" w:hint="eastAsia"/>
          <w:i/>
          <w:lang w:eastAsia="zh-CN"/>
        </w:rPr>
        <w:t xml:space="preserve">For DFT basis oversampling factors selection, </w:t>
      </w:r>
      <w:r w:rsidR="006061DA" w:rsidRPr="00186DC7">
        <w:rPr>
          <w:rFonts w:eastAsia="宋体" w:hint="eastAsia"/>
          <w:i/>
          <w:lang w:eastAsia="zh-CN"/>
        </w:rPr>
        <w:t>performance of Alt1 and Alt 2 is similar, but</w:t>
      </w:r>
      <w:r w:rsidR="006061DA" w:rsidRPr="00186DC7">
        <w:rPr>
          <w:rFonts w:eastAsia="宋体"/>
          <w:i/>
          <w:lang w:eastAsia="zh-CN"/>
        </w:rPr>
        <w:t xml:space="preserve"> </w:t>
      </w:r>
      <w:r w:rsidR="006061DA" w:rsidRPr="00186DC7">
        <w:rPr>
          <w:rFonts w:eastAsia="宋体" w:hint="eastAsia"/>
          <w:i/>
          <w:lang w:eastAsia="zh-CN"/>
        </w:rPr>
        <w:t>Alt 1 needs more feedback overhead.</w:t>
      </w:r>
    </w:p>
    <w:p w:rsidR="00A67879" w:rsidRPr="00CC0266" w:rsidRDefault="009622D4" w:rsidP="00A67879">
      <w:pPr>
        <w:pStyle w:val="a0"/>
        <w:rPr>
          <w:rFonts w:eastAsia="宋体"/>
          <w:i/>
          <w:lang w:eastAsia="zh-CN"/>
        </w:rPr>
      </w:pPr>
      <w:r w:rsidRPr="009622D4">
        <w:rPr>
          <w:rFonts w:eastAsia="宋体"/>
          <w:b/>
          <w:i/>
          <w:lang w:eastAsia="zh-CN"/>
        </w:rPr>
        <w:t>Observation</w:t>
      </w:r>
      <w:r w:rsidRPr="009622D4">
        <w:rPr>
          <w:rFonts w:eastAsiaTheme="minorEastAsia"/>
          <w:b/>
          <w:i/>
          <w:lang w:eastAsia="zh-CN"/>
        </w:rPr>
        <w:t>-3</w:t>
      </w:r>
      <w:r w:rsidRPr="009622D4">
        <w:rPr>
          <w:rFonts w:eastAsia="宋体"/>
          <w:b/>
          <w:i/>
          <w:lang w:eastAsia="zh-CN"/>
        </w:rPr>
        <w:t>:</w:t>
      </w:r>
      <w:r w:rsidR="00A67879" w:rsidRPr="00DA70CA">
        <w:rPr>
          <w:rFonts w:eastAsia="宋体" w:hint="eastAsia"/>
          <w:i/>
          <w:lang w:eastAsia="zh-CN"/>
        </w:rPr>
        <w:t xml:space="preserve"> </w:t>
      </w:r>
      <w:r w:rsidR="00A67879" w:rsidRPr="00275AA3">
        <w:rPr>
          <w:rFonts w:eastAsiaTheme="minorEastAsia"/>
          <w:i/>
          <w:lang w:eastAsia="zh-CN"/>
        </w:rPr>
        <w:t>Variable resolution of co-phasing quantization can achieve the similar or better performance with less feedback overhead than fixed resolution of co-phasing quantization.</w:t>
      </w:r>
      <w:r w:rsidR="00A67879" w:rsidRPr="00275AA3">
        <w:rPr>
          <w:rFonts w:eastAsia="宋体"/>
          <w:i/>
          <w:lang w:eastAsia="zh-CN"/>
        </w:rPr>
        <w:t xml:space="preserve"> </w:t>
      </w:r>
    </w:p>
    <w:p w:rsidR="00172193" w:rsidRDefault="009622D4" w:rsidP="00172193">
      <w:pPr>
        <w:pStyle w:val="a0"/>
        <w:rPr>
          <w:rFonts w:eastAsia="宋体"/>
          <w:i/>
          <w:lang w:eastAsia="zh-CN"/>
        </w:rPr>
      </w:pPr>
      <w:r w:rsidRPr="009622D4">
        <w:rPr>
          <w:rFonts w:eastAsia="宋体"/>
          <w:b/>
          <w:i/>
          <w:lang w:eastAsia="zh-CN"/>
        </w:rPr>
        <w:t xml:space="preserve">Observation-4: </w:t>
      </w:r>
      <w:r w:rsidR="00172193">
        <w:rPr>
          <w:rFonts w:eastAsia="宋体" w:hint="eastAsia"/>
          <w:i/>
          <w:lang w:eastAsia="zh-CN"/>
        </w:rPr>
        <w:t xml:space="preserve">When 2 bits are adopted to quantize differential amplitude, </w:t>
      </w:r>
      <w:r w:rsidR="00172193">
        <w:rPr>
          <w:rFonts w:eastAsiaTheme="minorEastAsia" w:hint="eastAsia"/>
          <w:szCs w:val="20"/>
          <w:lang w:eastAsia="zh-CN"/>
        </w:rPr>
        <w:t xml:space="preserve">Alt2A </w:t>
      </w:r>
      <w:r w:rsidR="00172193">
        <w:rPr>
          <w:rFonts w:eastAsia="宋体" w:hint="eastAsia"/>
          <w:i/>
          <w:lang w:eastAsia="zh-CN"/>
        </w:rPr>
        <w:t xml:space="preserve">can reduce 12.5% overhead with marginal performance </w:t>
      </w:r>
      <w:r w:rsidR="00172193" w:rsidRPr="00AF7E7A">
        <w:rPr>
          <w:rFonts w:eastAsia="宋体"/>
          <w:i/>
          <w:lang w:eastAsia="zh-CN"/>
        </w:rPr>
        <w:t>degradation</w:t>
      </w:r>
      <w:r w:rsidR="00172193">
        <w:rPr>
          <w:rFonts w:eastAsia="宋体" w:hint="eastAsia"/>
          <w:i/>
          <w:lang w:eastAsia="zh-CN"/>
        </w:rPr>
        <w:t>. When 3 bits are adopted to quantize differential amplitu</w:t>
      </w:r>
      <w:r w:rsidR="00172193" w:rsidRPr="004B32C4">
        <w:rPr>
          <w:rFonts w:eastAsia="宋体" w:hint="eastAsia"/>
          <w:i/>
          <w:lang w:eastAsia="zh-CN"/>
        </w:rPr>
        <w:t>de</w:t>
      </w:r>
      <w:r w:rsidR="00172193" w:rsidRPr="004B32C4">
        <w:rPr>
          <w:rFonts w:eastAsia="宋体"/>
          <w:i/>
          <w:lang w:eastAsia="zh-CN"/>
        </w:rPr>
        <w:t xml:space="preserve">, </w:t>
      </w:r>
      <w:r w:rsidR="00172193" w:rsidRPr="004B32C4">
        <w:rPr>
          <w:rFonts w:eastAsiaTheme="minorEastAsia" w:hint="eastAsia"/>
          <w:szCs w:val="20"/>
          <w:lang w:eastAsia="zh-CN"/>
        </w:rPr>
        <w:t>Alt2A</w:t>
      </w:r>
      <w:r w:rsidR="00172193" w:rsidRPr="004B32C4">
        <w:rPr>
          <w:rFonts w:eastAsia="宋体"/>
          <w:i/>
          <w:lang w:eastAsia="zh-CN"/>
        </w:rPr>
        <w:t xml:space="preserve"> and </w:t>
      </w:r>
      <w:r w:rsidR="00172193" w:rsidRPr="004B32C4">
        <w:rPr>
          <w:rFonts w:eastAsia="宋体" w:hint="eastAsia"/>
          <w:lang w:eastAsia="zh-CN"/>
        </w:rPr>
        <w:t>Alt2D</w:t>
      </w:r>
      <w:r w:rsidR="00172193" w:rsidRPr="004B32C4">
        <w:rPr>
          <w:rFonts w:eastAsia="宋体"/>
          <w:lang w:eastAsia="zh-CN"/>
        </w:rPr>
        <w:t xml:space="preserve"> </w:t>
      </w:r>
      <w:r w:rsidR="00172193" w:rsidRPr="004B32C4">
        <w:rPr>
          <w:rFonts w:eastAsia="宋体"/>
          <w:i/>
          <w:lang w:eastAsia="zh-CN"/>
        </w:rPr>
        <w:t>can achieve better performance with less overhead for M =4 compared with Alt</w:t>
      </w:r>
      <w:r w:rsidR="00172193" w:rsidRPr="004B32C4">
        <w:rPr>
          <w:rFonts w:eastAsia="宋体" w:hint="eastAsia"/>
          <w:i/>
          <w:lang w:eastAsia="zh-CN"/>
        </w:rPr>
        <w:t>0</w:t>
      </w:r>
      <w:r w:rsidR="00172193" w:rsidRPr="004B32C4">
        <w:rPr>
          <w:rFonts w:eastAsia="宋体"/>
          <w:i/>
          <w:lang w:eastAsia="zh-CN"/>
        </w:rPr>
        <w:t>.</w:t>
      </w:r>
    </w:p>
    <w:p w:rsidR="002642B0" w:rsidRPr="00CE429C" w:rsidRDefault="002642B0" w:rsidP="00CE429C">
      <w:pPr>
        <w:pStyle w:val="a0"/>
        <w:rPr>
          <w:rFonts w:eastAsia="宋体"/>
          <w:lang w:eastAsia="zh-CN"/>
        </w:rPr>
      </w:pPr>
    </w:p>
    <w:p w:rsidR="00836729" w:rsidRDefault="00836729" w:rsidP="00836729">
      <w:pPr>
        <w:pStyle w:val="a0"/>
        <w:rPr>
          <w:rFonts w:eastAsiaTheme="minorEastAsia"/>
          <w:b/>
          <w:i/>
          <w:u w:val="single"/>
          <w:lang w:eastAsia="zh-CN"/>
        </w:rPr>
      </w:pPr>
      <w:r w:rsidRPr="00177302">
        <w:rPr>
          <w:rFonts w:eastAsia="宋体" w:hint="eastAsia"/>
          <w:b/>
          <w:i/>
          <w:u w:val="single"/>
          <w:lang w:eastAsia="zh-CN"/>
        </w:rPr>
        <w:t xml:space="preserve">Proposals: </w:t>
      </w:r>
    </w:p>
    <w:p w:rsidR="007408CE" w:rsidRPr="00987E47" w:rsidRDefault="009622D4" w:rsidP="007408CE">
      <w:pPr>
        <w:pStyle w:val="a0"/>
        <w:rPr>
          <w:rFonts w:eastAsia="宋体"/>
          <w:i/>
          <w:lang w:eastAsia="zh-CN"/>
        </w:rPr>
      </w:pPr>
      <w:r w:rsidRPr="009622D4">
        <w:rPr>
          <w:rFonts w:eastAsia="宋体"/>
          <w:b/>
          <w:i/>
          <w:lang w:eastAsia="zh-CN"/>
        </w:rPr>
        <w:t xml:space="preserve">Proposal-1: </w:t>
      </w:r>
      <w:r w:rsidR="007408CE">
        <w:rPr>
          <w:rFonts w:eastAsia="宋体" w:hint="eastAsia"/>
          <w:i/>
          <w:lang w:eastAsia="zh-CN"/>
        </w:rPr>
        <w:t xml:space="preserve">For FD-basis selection for different layers, the same FD-basis is </w:t>
      </w:r>
      <w:r w:rsidR="00006472">
        <w:rPr>
          <w:rFonts w:eastAsia="宋体" w:hint="eastAsia"/>
          <w:i/>
          <w:lang w:eastAsia="zh-CN"/>
        </w:rPr>
        <w:t>used</w:t>
      </w:r>
      <w:r w:rsidR="007408CE" w:rsidRPr="00987E47">
        <w:rPr>
          <w:rFonts w:eastAsia="宋体" w:hint="eastAsia"/>
          <w:i/>
          <w:lang w:eastAsia="zh-CN"/>
        </w:rPr>
        <w:t xml:space="preserve">. </w:t>
      </w:r>
    </w:p>
    <w:p w:rsidR="007408CE" w:rsidRPr="007408CE" w:rsidRDefault="009622D4" w:rsidP="00836729">
      <w:pPr>
        <w:pStyle w:val="a0"/>
        <w:rPr>
          <w:rFonts w:eastAsia="宋体"/>
          <w:i/>
          <w:lang w:eastAsia="zh-CN"/>
        </w:rPr>
      </w:pPr>
      <w:r w:rsidRPr="009622D4">
        <w:rPr>
          <w:rFonts w:eastAsia="宋体"/>
          <w:b/>
          <w:i/>
          <w:lang w:eastAsia="zh-CN"/>
        </w:rPr>
        <w:t xml:space="preserve">Proposal-2: </w:t>
      </w:r>
      <w:r w:rsidR="007408CE" w:rsidRPr="00987E47">
        <w:rPr>
          <w:rFonts w:eastAsia="宋体" w:hint="eastAsia"/>
          <w:i/>
          <w:lang w:eastAsia="zh-CN"/>
        </w:rPr>
        <w:t xml:space="preserve">Considering </w:t>
      </w:r>
      <w:r w:rsidR="007408CE" w:rsidRPr="00987E47">
        <w:rPr>
          <w:rFonts w:eastAsia="宋体"/>
          <w:i/>
          <w:lang w:eastAsia="zh-CN"/>
        </w:rPr>
        <w:t>performance</w:t>
      </w:r>
      <w:r w:rsidR="007408CE" w:rsidRPr="00987E47">
        <w:rPr>
          <w:rFonts w:eastAsia="宋体" w:hint="eastAsia"/>
          <w:i/>
          <w:lang w:eastAsia="zh-CN"/>
        </w:rPr>
        <w:t xml:space="preserve"> and overhead tradeoff, </w:t>
      </w:r>
      <w:r w:rsidR="007408CE" w:rsidRPr="00532156">
        <w:rPr>
          <w:i/>
          <w:sz w:val="22"/>
          <w:szCs w:val="20"/>
        </w:rPr>
        <w:t>O</w:t>
      </w:r>
      <w:r w:rsidR="007408CE" w:rsidRPr="00532156">
        <w:rPr>
          <w:i/>
          <w:sz w:val="22"/>
          <w:szCs w:val="20"/>
          <w:vertAlign w:val="subscript"/>
        </w:rPr>
        <w:t xml:space="preserve">3 </w:t>
      </w:r>
      <w:r w:rsidR="007408CE" w:rsidRPr="00532156">
        <w:rPr>
          <w:i/>
          <w:sz w:val="22"/>
          <w:szCs w:val="20"/>
        </w:rPr>
        <w:t xml:space="preserve">= </w:t>
      </w:r>
      <w:r w:rsidR="00062A60">
        <w:rPr>
          <w:rFonts w:eastAsiaTheme="minorEastAsia" w:hint="eastAsia"/>
          <w:i/>
          <w:sz w:val="22"/>
          <w:szCs w:val="20"/>
          <w:lang w:eastAsia="zh-CN"/>
        </w:rPr>
        <w:t>1</w:t>
      </w:r>
      <w:r w:rsidR="007408CE">
        <w:rPr>
          <w:rFonts w:eastAsiaTheme="minorEastAsia" w:hint="eastAsia"/>
          <w:i/>
          <w:sz w:val="22"/>
          <w:szCs w:val="20"/>
          <w:lang w:eastAsia="zh-CN"/>
        </w:rPr>
        <w:t xml:space="preserve"> </w:t>
      </w:r>
      <w:r w:rsidR="007408CE" w:rsidRPr="00987E47">
        <w:rPr>
          <w:rFonts w:eastAsia="宋体" w:hint="eastAsia"/>
          <w:i/>
          <w:lang w:eastAsia="zh-CN"/>
        </w:rPr>
        <w:t xml:space="preserve">should be supported. </w:t>
      </w:r>
    </w:p>
    <w:p w:rsidR="00ED784C" w:rsidRDefault="00ED784C" w:rsidP="00ED784C">
      <w:pPr>
        <w:pStyle w:val="a0"/>
        <w:rPr>
          <w:rFonts w:eastAsia="宋体"/>
          <w:i/>
          <w:lang w:eastAsia="zh-CN"/>
        </w:rPr>
      </w:pPr>
      <w:r w:rsidRPr="0062150B">
        <w:rPr>
          <w:rFonts w:eastAsia="宋体" w:hint="eastAsia"/>
          <w:b/>
          <w:i/>
          <w:lang w:eastAsia="zh-CN"/>
        </w:rPr>
        <w:t>Proposal</w:t>
      </w:r>
      <w:r>
        <w:rPr>
          <w:rFonts w:eastAsiaTheme="minorEastAsia" w:hint="eastAsia"/>
          <w:b/>
          <w:i/>
          <w:lang w:eastAsia="zh-CN"/>
        </w:rPr>
        <w:t>-3</w:t>
      </w:r>
      <w:r w:rsidRPr="0062150B">
        <w:rPr>
          <w:rFonts w:eastAsia="宋体" w:hint="eastAsia"/>
          <w:b/>
          <w:i/>
          <w:lang w:eastAsia="zh-CN"/>
        </w:rPr>
        <w:t xml:space="preserve">: </w:t>
      </w:r>
      <w:r w:rsidRPr="001B44B9">
        <w:rPr>
          <w:rFonts w:eastAsia="宋体" w:hint="eastAsia"/>
          <w:i/>
          <w:lang w:eastAsia="zh-CN"/>
        </w:rPr>
        <w:t>Adopt</w:t>
      </w:r>
      <w:r>
        <w:rPr>
          <w:rFonts w:eastAsiaTheme="minorEastAsia" w:hint="eastAsia"/>
          <w:i/>
          <w:lang w:eastAsia="zh-CN"/>
        </w:rPr>
        <w:t xml:space="preserve"> one of </w:t>
      </w:r>
      <w:r>
        <w:rPr>
          <w:rFonts w:eastAsia="宋体" w:hint="eastAsia"/>
          <w:i/>
          <w:lang w:eastAsia="zh-CN"/>
        </w:rPr>
        <w:t>the following quantization scheme</w:t>
      </w:r>
      <w:r>
        <w:rPr>
          <w:rFonts w:eastAsiaTheme="minorEastAsia" w:hint="eastAsia"/>
          <w:i/>
          <w:lang w:eastAsia="zh-CN"/>
        </w:rPr>
        <w:t>s</w:t>
      </w:r>
      <w:r>
        <w:rPr>
          <w:rFonts w:eastAsia="宋体" w:hint="eastAsia"/>
          <w:i/>
          <w:lang w:eastAsia="zh-CN"/>
        </w:rPr>
        <w:t xml:space="preserve"> for</w:t>
      </w:r>
      <w:r>
        <w:rPr>
          <w:rFonts w:eastAsiaTheme="minorEastAsia" w:hint="eastAsia"/>
          <w:i/>
          <w:lang w:eastAsia="zh-CN"/>
        </w:rPr>
        <w:t xml:space="preserve"> </w:t>
      </w:r>
      <w:r>
        <w:rPr>
          <w:rFonts w:eastAsiaTheme="minorEastAsia"/>
          <w:i/>
          <w:lang w:eastAsia="zh-CN"/>
        </w:rPr>
        <w:t xml:space="preserve">either </w:t>
      </w:r>
      <w:r>
        <w:rPr>
          <w:rFonts w:eastAsia="宋体"/>
          <w:i/>
          <w:lang w:eastAsia="zh-CN"/>
        </w:rPr>
        <w:t>Alt1A or</w:t>
      </w:r>
      <w:r>
        <w:rPr>
          <w:rFonts w:eastAsia="宋体" w:hint="eastAsia"/>
          <w:i/>
          <w:lang w:eastAsia="zh-CN"/>
        </w:rPr>
        <w:t xml:space="preserve"> Alt1B:</w:t>
      </w:r>
    </w:p>
    <w:p w:rsidR="006508C5" w:rsidRPr="009B6ADE" w:rsidRDefault="006508C5" w:rsidP="006508C5">
      <w:pPr>
        <w:pStyle w:val="a0"/>
        <w:numPr>
          <w:ilvl w:val="0"/>
          <w:numId w:val="48"/>
        </w:numPr>
        <w:rPr>
          <w:rFonts w:eastAsia="宋体"/>
          <w:i/>
          <w:lang w:eastAsia="zh-CN"/>
        </w:rPr>
      </w:pPr>
      <w:r w:rsidRPr="009B6ADE">
        <w:rPr>
          <w:rFonts w:eastAsia="宋体" w:hint="eastAsia"/>
          <w:i/>
          <w:lang w:eastAsia="zh-CN"/>
        </w:rPr>
        <w:t xml:space="preserve">The </w:t>
      </w:r>
      <w:proofErr w:type="spellStart"/>
      <w:r w:rsidRPr="009B6ADE">
        <w:rPr>
          <w:rFonts w:eastAsia="宋体" w:hint="eastAsia"/>
          <w:i/>
          <w:lang w:eastAsia="zh-CN"/>
        </w:rPr>
        <w:t>bitwidth</w:t>
      </w:r>
      <w:proofErr w:type="spellEnd"/>
      <w:r w:rsidRPr="009B6ADE">
        <w:rPr>
          <w:rFonts w:eastAsia="宋体" w:hint="eastAsia"/>
          <w:i/>
          <w:lang w:eastAsia="zh-CN"/>
        </w:rPr>
        <w:t xml:space="preserve"> of a phase coefficient is determined according to the quantized value of its corresponding amplitude coefficient.</w:t>
      </w:r>
    </w:p>
    <w:p w:rsidR="006508C5" w:rsidRPr="000E5A52" w:rsidRDefault="006508C5" w:rsidP="00ED784C">
      <w:pPr>
        <w:pStyle w:val="a0"/>
        <w:numPr>
          <w:ilvl w:val="0"/>
          <w:numId w:val="48"/>
        </w:numPr>
        <w:rPr>
          <w:rFonts w:eastAsia="宋体"/>
          <w:i/>
          <w:lang w:eastAsia="zh-CN"/>
        </w:rPr>
      </w:pPr>
      <w:r w:rsidRPr="009B6ADE">
        <w:rPr>
          <w:rFonts w:eastAsiaTheme="minorEastAsia" w:hint="eastAsia"/>
          <w:i/>
          <w:lang w:eastAsia="zh-CN"/>
        </w:rPr>
        <w:t>T</w:t>
      </w:r>
      <w:r w:rsidRPr="009B6ADE">
        <w:rPr>
          <w:rFonts w:eastAsia="宋体" w:hint="eastAsia"/>
          <w:i/>
          <w:lang w:eastAsia="zh-CN"/>
        </w:rPr>
        <w:t>he quantized amplitude coefficients are sorte</w:t>
      </w:r>
      <w:r w:rsidRPr="009B6ADE">
        <w:rPr>
          <w:rFonts w:eastAsiaTheme="minorEastAsia" w:hint="eastAsia"/>
          <w:i/>
          <w:lang w:eastAsia="zh-CN"/>
        </w:rPr>
        <w:t xml:space="preserve">d, </w:t>
      </w:r>
      <w:r w:rsidRPr="009B6ADE">
        <w:rPr>
          <w:rFonts w:eastAsia="宋体" w:hint="eastAsia"/>
          <w:i/>
          <w:lang w:eastAsia="zh-CN"/>
        </w:rPr>
        <w:t xml:space="preserve">and the </w:t>
      </w:r>
      <w:proofErr w:type="spellStart"/>
      <w:r w:rsidRPr="009B6ADE">
        <w:rPr>
          <w:rFonts w:eastAsia="宋体" w:hint="eastAsia"/>
          <w:i/>
          <w:lang w:eastAsia="zh-CN"/>
        </w:rPr>
        <w:t>bitwidth</w:t>
      </w:r>
      <w:proofErr w:type="spellEnd"/>
      <w:r w:rsidRPr="009B6ADE">
        <w:rPr>
          <w:rFonts w:eastAsia="宋体" w:hint="eastAsia"/>
          <w:i/>
          <w:lang w:eastAsia="zh-CN"/>
        </w:rPr>
        <w:t xml:space="preserve"> of co-phasing are </w:t>
      </w:r>
      <w:r w:rsidRPr="009B6ADE">
        <w:rPr>
          <w:rFonts w:eastAsia="宋体"/>
          <w:i/>
          <w:lang w:eastAsia="zh-CN"/>
        </w:rPr>
        <w:t>assigned</w:t>
      </w:r>
      <w:r w:rsidRPr="009B6ADE">
        <w:rPr>
          <w:rFonts w:eastAsia="宋体" w:hint="eastAsia"/>
          <w:i/>
          <w:lang w:eastAsia="zh-CN"/>
        </w:rPr>
        <w:t xml:space="preserve"> according to the order of amplitude coefficients.</w:t>
      </w:r>
    </w:p>
    <w:p w:rsidR="002642B0" w:rsidRPr="00893A43" w:rsidRDefault="002642B0" w:rsidP="002642B0">
      <w:pPr>
        <w:pStyle w:val="a0"/>
        <w:rPr>
          <w:rFonts w:eastAsia="宋体"/>
          <w:i/>
          <w:lang w:eastAsia="zh-CN"/>
        </w:rPr>
      </w:pPr>
      <w:r w:rsidRPr="0062150B">
        <w:rPr>
          <w:rFonts w:eastAsia="宋体" w:hint="eastAsia"/>
          <w:b/>
          <w:i/>
          <w:lang w:eastAsia="zh-CN"/>
        </w:rPr>
        <w:t>Proposal</w:t>
      </w:r>
      <w:r>
        <w:rPr>
          <w:rFonts w:eastAsiaTheme="minorEastAsia" w:hint="eastAsia"/>
          <w:b/>
          <w:i/>
          <w:lang w:eastAsia="zh-CN"/>
        </w:rPr>
        <w:t>-4</w:t>
      </w:r>
      <w:r w:rsidRPr="0062150B">
        <w:rPr>
          <w:rFonts w:eastAsia="宋体" w:hint="eastAsia"/>
          <w:b/>
          <w:i/>
          <w:lang w:eastAsia="zh-CN"/>
        </w:rPr>
        <w:t>:</w:t>
      </w:r>
      <w:r>
        <w:rPr>
          <w:rFonts w:eastAsiaTheme="minorEastAsia" w:hint="eastAsia"/>
          <w:b/>
          <w:i/>
          <w:lang w:eastAsia="zh-CN"/>
        </w:rPr>
        <w:t xml:space="preserve"> </w:t>
      </w:r>
      <w:r w:rsidRPr="00893A43">
        <w:rPr>
          <w:rFonts w:eastAsia="宋体" w:hint="eastAsia"/>
          <w:i/>
          <w:lang w:eastAsia="zh-CN"/>
        </w:rPr>
        <w:t>For</w:t>
      </w:r>
      <w:r>
        <w:rPr>
          <w:rFonts w:eastAsiaTheme="minorEastAsia" w:hint="eastAsia"/>
          <w:i/>
          <w:lang w:eastAsia="zh-CN"/>
        </w:rPr>
        <w:t xml:space="preserve"> </w:t>
      </w:r>
      <w:r w:rsidRPr="00893A43">
        <w:rPr>
          <w:rFonts w:eastAsia="宋体" w:hint="eastAsia"/>
          <w:i/>
          <w:lang w:eastAsia="zh-CN"/>
        </w:rPr>
        <w:t xml:space="preserve">Alt2A and Alt2B, the </w:t>
      </w:r>
      <w:proofErr w:type="spellStart"/>
      <w:r w:rsidRPr="00893A43">
        <w:rPr>
          <w:rFonts w:eastAsia="宋体" w:hint="eastAsia"/>
          <w:i/>
          <w:lang w:eastAsia="zh-CN"/>
        </w:rPr>
        <w:t>bitwidth</w:t>
      </w:r>
      <w:proofErr w:type="spellEnd"/>
      <w:r w:rsidRPr="00893A43">
        <w:rPr>
          <w:rFonts w:eastAsia="宋体" w:hint="eastAsia"/>
          <w:i/>
          <w:lang w:eastAsia="zh-CN"/>
        </w:rPr>
        <w:t xml:space="preserve"> of the differential amplitude coefficients and co-phasing </w:t>
      </w:r>
      <w:r>
        <w:rPr>
          <w:rFonts w:eastAsia="宋体" w:hint="eastAsia"/>
          <w:i/>
          <w:lang w:eastAsia="zh-CN"/>
        </w:rPr>
        <w:t>is</w:t>
      </w:r>
      <w:r w:rsidRPr="00893A43">
        <w:rPr>
          <w:rFonts w:eastAsia="宋体" w:hint="eastAsia"/>
          <w:i/>
          <w:lang w:eastAsia="zh-CN"/>
        </w:rPr>
        <w:t xml:space="preserve"> </w:t>
      </w:r>
      <w:r>
        <w:rPr>
          <w:rFonts w:eastAsiaTheme="minorEastAsia" w:hint="eastAsia"/>
          <w:i/>
          <w:lang w:eastAsia="zh-CN"/>
        </w:rPr>
        <w:t>determined</w:t>
      </w:r>
      <w:r w:rsidRPr="00893A43">
        <w:rPr>
          <w:rFonts w:eastAsia="宋体" w:hint="eastAsia"/>
          <w:i/>
          <w:lang w:eastAsia="zh-CN"/>
        </w:rPr>
        <w:t xml:space="preserve"> according to their corresponding WB amplitude values</w:t>
      </w:r>
      <w:r>
        <w:rPr>
          <w:rFonts w:eastAsia="宋体" w:hint="eastAsia"/>
          <w:i/>
          <w:lang w:eastAsia="zh-CN"/>
        </w:rPr>
        <w:t>.</w:t>
      </w:r>
    </w:p>
    <w:p w:rsidR="00293243" w:rsidRDefault="00293243" w:rsidP="00293243">
      <w:pPr>
        <w:pStyle w:val="a0"/>
        <w:rPr>
          <w:rFonts w:eastAsia="宋体"/>
          <w:b/>
          <w:i/>
          <w:lang w:eastAsia="zh-CN"/>
        </w:rPr>
      </w:pPr>
      <w:r w:rsidRPr="0062150B">
        <w:rPr>
          <w:rFonts w:eastAsia="宋体" w:hint="eastAsia"/>
          <w:b/>
          <w:i/>
          <w:lang w:eastAsia="zh-CN"/>
        </w:rPr>
        <w:t>Proposal</w:t>
      </w:r>
      <w:r>
        <w:rPr>
          <w:rFonts w:eastAsiaTheme="minorEastAsia" w:hint="eastAsia"/>
          <w:b/>
          <w:i/>
          <w:lang w:eastAsia="zh-CN"/>
        </w:rPr>
        <w:t>-5</w:t>
      </w:r>
      <w:r w:rsidRPr="0062150B">
        <w:rPr>
          <w:rFonts w:eastAsia="宋体" w:hint="eastAsia"/>
          <w:b/>
          <w:i/>
          <w:lang w:eastAsia="zh-CN"/>
        </w:rPr>
        <w:t xml:space="preserve">: </w:t>
      </w:r>
      <w:r w:rsidRPr="00006E72">
        <w:rPr>
          <w:rFonts w:eastAsia="宋体" w:hint="eastAsia"/>
          <w:i/>
          <w:lang w:eastAsia="zh-CN"/>
        </w:rPr>
        <w:t xml:space="preserve">The following quantization scheme </w:t>
      </w:r>
      <w:r>
        <w:rPr>
          <w:rFonts w:eastAsiaTheme="minorEastAsia" w:hint="eastAsia"/>
          <w:i/>
          <w:lang w:eastAsia="zh-CN"/>
        </w:rPr>
        <w:t xml:space="preserve">Alt2D </w:t>
      </w:r>
      <w:r w:rsidRPr="00006E72">
        <w:rPr>
          <w:rFonts w:eastAsia="宋体" w:hint="eastAsia"/>
          <w:i/>
          <w:lang w:eastAsia="zh-CN"/>
        </w:rPr>
        <w:t>should be considered</w:t>
      </w:r>
      <w:r>
        <w:rPr>
          <w:rFonts w:eastAsia="宋体" w:hint="eastAsia"/>
          <w:i/>
          <w:lang w:eastAsia="zh-CN"/>
        </w:rPr>
        <w:t xml:space="preserve"> </w:t>
      </w:r>
      <w:r>
        <w:rPr>
          <w:rFonts w:eastAsiaTheme="minorEastAsia" w:hint="eastAsia"/>
          <w:i/>
          <w:lang w:eastAsia="zh-CN"/>
        </w:rPr>
        <w:t xml:space="preserve">in addition to </w:t>
      </w:r>
      <w:r>
        <w:rPr>
          <w:rFonts w:eastAsia="宋体" w:hint="eastAsia"/>
          <w:i/>
          <w:lang w:eastAsia="zh-CN"/>
        </w:rPr>
        <w:t>Alt2A and Alt2B:</w:t>
      </w:r>
    </w:p>
    <w:p w:rsidR="00293243" w:rsidRPr="00103387" w:rsidRDefault="00293243" w:rsidP="00293243">
      <w:pPr>
        <w:pStyle w:val="a0"/>
        <w:rPr>
          <w:rFonts w:eastAsia="宋体"/>
          <w:b/>
          <w:i/>
          <w:lang w:eastAsia="zh-CN"/>
        </w:rPr>
      </w:pPr>
      <w:r>
        <w:rPr>
          <w:rFonts w:eastAsiaTheme="minorEastAsia" w:hint="eastAsia"/>
          <w:i/>
          <w:lang w:eastAsia="zh-CN"/>
        </w:rPr>
        <w:lastRenderedPageBreak/>
        <w:t xml:space="preserve">Alt2D: </w:t>
      </w:r>
      <w:r w:rsidRPr="00103387">
        <w:rPr>
          <w:rFonts w:eastAsia="宋体"/>
          <w:i/>
          <w:lang w:eastAsia="zh-CN"/>
        </w:rPr>
        <w:t>Rel.15 3-bit wideband amplitude for each</w:t>
      </w:r>
      <w:r>
        <w:rPr>
          <w:rFonts w:eastAsia="宋体" w:hint="eastAsia"/>
          <w:i/>
          <w:lang w:eastAsia="zh-CN"/>
        </w:rPr>
        <w:t xml:space="preserve"> of M FD components, </w:t>
      </w:r>
      <w:r w:rsidRPr="00103387">
        <w:rPr>
          <w:rFonts w:eastAsia="宋体"/>
          <w:i/>
          <w:lang w:eastAsia="zh-CN"/>
        </w:rPr>
        <w:t>2/3-bit differential amplitude for FD coefficients; Rel.15 QPSK and 8PSK co-phasing</w:t>
      </w:r>
      <w:r>
        <w:rPr>
          <w:rFonts w:eastAsiaTheme="minorEastAsia" w:hint="eastAsia"/>
          <w:i/>
          <w:lang w:eastAsia="zh-CN"/>
        </w:rPr>
        <w:t>.</w:t>
      </w:r>
      <w:r w:rsidRPr="00103387">
        <w:rPr>
          <w:rFonts w:eastAsia="宋体"/>
          <w:i/>
          <w:lang w:eastAsia="zh-CN"/>
        </w:rPr>
        <w:t xml:space="preserve"> </w:t>
      </w:r>
    </w:p>
    <w:p w:rsidR="000D351A" w:rsidRPr="00C75404" w:rsidRDefault="000D351A" w:rsidP="000D351A">
      <w:pPr>
        <w:pStyle w:val="a0"/>
        <w:rPr>
          <w:rFonts w:eastAsiaTheme="minorEastAsia"/>
          <w:i/>
          <w:lang w:eastAsia="zh-CN"/>
        </w:rPr>
      </w:pPr>
      <w:r w:rsidRPr="0062150B">
        <w:rPr>
          <w:rFonts w:eastAsia="宋体" w:hint="eastAsia"/>
          <w:b/>
          <w:i/>
          <w:lang w:eastAsia="zh-CN"/>
        </w:rPr>
        <w:t>Proposal</w:t>
      </w:r>
      <w:r>
        <w:rPr>
          <w:rFonts w:eastAsiaTheme="minorEastAsia" w:hint="eastAsia"/>
          <w:b/>
          <w:i/>
          <w:lang w:eastAsia="zh-CN"/>
        </w:rPr>
        <w:t>-6</w:t>
      </w:r>
      <w:r w:rsidRPr="0062150B">
        <w:rPr>
          <w:rFonts w:eastAsia="宋体" w:hint="eastAsia"/>
          <w:b/>
          <w:i/>
          <w:lang w:eastAsia="zh-CN"/>
        </w:rPr>
        <w:t>:</w:t>
      </w:r>
      <w:r>
        <w:rPr>
          <w:rFonts w:eastAsiaTheme="minorEastAsia" w:hint="eastAsia"/>
          <w:b/>
          <w:i/>
          <w:lang w:eastAsia="zh-CN"/>
        </w:rPr>
        <w:t xml:space="preserve"> </w:t>
      </w:r>
      <w:r w:rsidRPr="001B44B9">
        <w:rPr>
          <w:rFonts w:eastAsia="宋体" w:hint="eastAsia"/>
          <w:i/>
          <w:lang w:eastAsia="zh-CN"/>
        </w:rPr>
        <w:t>Adopt one of the following alternative</w:t>
      </w:r>
      <w:r>
        <w:rPr>
          <w:rFonts w:eastAsia="宋体" w:hint="eastAsia"/>
          <w:i/>
          <w:lang w:eastAsia="zh-CN"/>
        </w:rPr>
        <w:t>s</w:t>
      </w:r>
      <w:r w:rsidRPr="001B44B9">
        <w:rPr>
          <w:rFonts w:eastAsia="宋体" w:hint="eastAsia"/>
          <w:i/>
          <w:lang w:eastAsia="zh-CN"/>
        </w:rPr>
        <w:t xml:space="preserve"> for CBSR</w:t>
      </w:r>
      <w:r w:rsidRPr="00C75404">
        <w:rPr>
          <w:rFonts w:eastAsiaTheme="minorEastAsia" w:hint="eastAsia"/>
          <w:i/>
          <w:lang w:eastAsia="zh-CN"/>
        </w:rPr>
        <w:t xml:space="preserve"> and the maximum value of the</w:t>
      </w:r>
      <w:r w:rsidRPr="00C75404">
        <w:rPr>
          <w:rFonts w:eastAsia="宋体" w:hint="eastAsia"/>
          <w:i/>
          <w:lang w:eastAsia="zh-CN"/>
        </w:rPr>
        <w:t xml:space="preserve"> </w:t>
      </w:r>
      <w:r>
        <w:rPr>
          <w:rFonts w:eastAsiaTheme="minorEastAsia" w:hint="eastAsia"/>
          <w:i/>
          <w:lang w:eastAsia="zh-CN"/>
        </w:rPr>
        <w:t xml:space="preserve">associated </w:t>
      </w:r>
      <w:r w:rsidRPr="00C75404">
        <w:rPr>
          <w:rFonts w:eastAsia="宋体" w:hint="eastAsia"/>
          <w:i/>
          <w:lang w:eastAsia="zh-CN"/>
        </w:rPr>
        <w:t>amplitude compression coefficient</w:t>
      </w:r>
      <w:r>
        <w:rPr>
          <w:rFonts w:eastAsiaTheme="minorEastAsia" w:hint="eastAsia"/>
          <w:i/>
          <w:lang w:eastAsia="zh-CN"/>
        </w:rPr>
        <w:t>s is</w:t>
      </w:r>
      <w:r w:rsidRPr="00C75404">
        <w:rPr>
          <w:rFonts w:eastAsiaTheme="minorEastAsia" w:hint="eastAsia"/>
          <w:i/>
          <w:lang w:eastAsia="zh-CN"/>
        </w:rPr>
        <w:t xml:space="preserve"> restricted.</w:t>
      </w:r>
    </w:p>
    <w:p w:rsidR="000D351A" w:rsidRPr="00115DBF" w:rsidRDefault="000D351A" w:rsidP="000D351A">
      <w:pPr>
        <w:pStyle w:val="a0"/>
        <w:rPr>
          <w:rFonts w:eastAsia="宋体"/>
          <w:i/>
          <w:lang w:eastAsia="zh-CN"/>
        </w:rPr>
      </w:pPr>
      <w:r w:rsidRPr="00115DBF">
        <w:rPr>
          <w:rFonts w:eastAsia="宋体"/>
          <w:i/>
          <w:lang w:eastAsia="zh-CN"/>
        </w:rPr>
        <w:t xml:space="preserve">Alt-1: CBSR is </w:t>
      </w:r>
      <w:r>
        <w:rPr>
          <w:rFonts w:eastAsiaTheme="minorEastAsia" w:hint="eastAsia"/>
          <w:i/>
          <w:lang w:eastAsia="zh-CN"/>
        </w:rPr>
        <w:t>only allowed</w:t>
      </w:r>
      <w:r w:rsidRPr="00115DBF">
        <w:rPr>
          <w:rFonts w:eastAsia="宋体"/>
          <w:i/>
          <w:lang w:eastAsia="zh-CN"/>
        </w:rPr>
        <w:t xml:space="preserve"> to the spatial domain basis vectors and their corresponding </w:t>
      </w:r>
      <w:r>
        <w:rPr>
          <w:rFonts w:eastAsiaTheme="minorEastAsia" w:hint="eastAsia"/>
          <w:i/>
          <w:lang w:eastAsia="zh-CN"/>
        </w:rPr>
        <w:t xml:space="preserve">amplitude </w:t>
      </w:r>
      <w:r w:rsidRPr="00115DBF">
        <w:rPr>
          <w:rFonts w:eastAsia="宋体"/>
          <w:i/>
          <w:lang w:eastAsia="zh-CN"/>
        </w:rPr>
        <w:t>compr</w:t>
      </w:r>
      <w:r>
        <w:rPr>
          <w:rFonts w:eastAsia="宋体"/>
          <w:i/>
          <w:lang w:eastAsia="zh-CN"/>
        </w:rPr>
        <w:t>ession</w:t>
      </w:r>
      <w:r>
        <w:rPr>
          <w:rFonts w:eastAsiaTheme="minorEastAsia" w:hint="eastAsia"/>
          <w:i/>
          <w:lang w:eastAsia="zh-CN"/>
        </w:rPr>
        <w:t xml:space="preserve"> </w:t>
      </w:r>
      <w:r>
        <w:rPr>
          <w:rFonts w:eastAsia="宋体"/>
          <w:i/>
          <w:lang w:eastAsia="zh-CN"/>
        </w:rPr>
        <w:t>coefficient</w:t>
      </w:r>
      <w:r>
        <w:rPr>
          <w:rFonts w:eastAsiaTheme="minorEastAsia" w:hint="eastAsia"/>
          <w:i/>
          <w:lang w:eastAsia="zh-CN"/>
        </w:rPr>
        <w:t>s</w:t>
      </w:r>
      <w:r w:rsidRPr="00115DBF">
        <w:rPr>
          <w:rFonts w:eastAsia="宋体"/>
          <w:i/>
          <w:lang w:eastAsia="zh-CN"/>
        </w:rPr>
        <w:t>.</w:t>
      </w:r>
    </w:p>
    <w:p w:rsidR="000D351A" w:rsidRPr="00115DBF" w:rsidRDefault="000D351A" w:rsidP="000D351A">
      <w:pPr>
        <w:pStyle w:val="a0"/>
        <w:rPr>
          <w:rFonts w:eastAsia="宋体"/>
          <w:i/>
          <w:lang w:eastAsia="zh-CN"/>
        </w:rPr>
      </w:pPr>
      <w:r w:rsidRPr="00115DBF">
        <w:rPr>
          <w:rFonts w:eastAsia="宋体"/>
          <w:i/>
          <w:lang w:eastAsia="zh-CN"/>
        </w:rPr>
        <w:t>Alt-2: In addition to the spatial domain basis vectors and</w:t>
      </w:r>
      <w:r>
        <w:rPr>
          <w:rFonts w:eastAsia="宋体"/>
          <w:i/>
          <w:lang w:eastAsia="zh-CN"/>
        </w:rPr>
        <w:t xml:space="preserve"> their corresponding</w:t>
      </w:r>
      <w:r w:rsidRPr="00115DBF">
        <w:rPr>
          <w:rFonts w:eastAsia="宋体"/>
          <w:i/>
          <w:lang w:eastAsia="zh-CN"/>
        </w:rPr>
        <w:t xml:space="preserve"> amplitude </w:t>
      </w:r>
      <w:r w:rsidR="004B388B">
        <w:rPr>
          <w:rFonts w:eastAsiaTheme="minorEastAsia" w:hint="eastAsia"/>
          <w:i/>
          <w:lang w:eastAsia="zh-CN"/>
        </w:rPr>
        <w:t xml:space="preserve">compression </w:t>
      </w:r>
      <w:r w:rsidRPr="00115DBF">
        <w:rPr>
          <w:rFonts w:eastAsia="宋体"/>
          <w:i/>
          <w:lang w:eastAsia="zh-CN"/>
        </w:rPr>
        <w:t>coefficien</w:t>
      </w:r>
      <w:r>
        <w:rPr>
          <w:rFonts w:eastAsiaTheme="minorEastAsia" w:hint="eastAsia"/>
          <w:i/>
          <w:lang w:eastAsia="zh-CN"/>
        </w:rPr>
        <w:t>ts</w:t>
      </w:r>
      <w:r w:rsidRPr="00115DBF">
        <w:rPr>
          <w:rFonts w:eastAsia="宋体"/>
          <w:i/>
          <w:lang w:eastAsia="zh-CN"/>
        </w:rPr>
        <w:t xml:space="preserve">, CBSR is also applied to the frequency domain basis vectors and their corresponding </w:t>
      </w:r>
      <w:r>
        <w:rPr>
          <w:rFonts w:eastAsia="宋体"/>
          <w:i/>
          <w:lang w:eastAsia="zh-CN"/>
        </w:rPr>
        <w:t>amplitude</w:t>
      </w:r>
      <w:r>
        <w:rPr>
          <w:rFonts w:eastAsiaTheme="minorEastAsia" w:hint="eastAsia"/>
          <w:i/>
          <w:lang w:eastAsia="zh-CN"/>
        </w:rPr>
        <w:t xml:space="preserve"> compression</w:t>
      </w:r>
      <w:r w:rsidRPr="00115DBF">
        <w:rPr>
          <w:rFonts w:eastAsia="宋体"/>
          <w:i/>
          <w:lang w:eastAsia="zh-CN"/>
        </w:rPr>
        <w:t xml:space="preserve"> coefficient</w:t>
      </w:r>
      <w:r>
        <w:rPr>
          <w:rFonts w:eastAsiaTheme="minorEastAsia" w:hint="eastAsia"/>
          <w:i/>
          <w:lang w:eastAsia="zh-CN"/>
        </w:rPr>
        <w:t>s</w:t>
      </w:r>
      <w:r w:rsidRPr="00115DBF">
        <w:rPr>
          <w:rFonts w:eastAsia="宋体"/>
          <w:i/>
          <w:lang w:eastAsia="zh-CN"/>
        </w:rPr>
        <w:t xml:space="preserve">. </w:t>
      </w:r>
    </w:p>
    <w:p w:rsidR="00836729" w:rsidRPr="00793926" w:rsidRDefault="00836729" w:rsidP="00836729">
      <w:pPr>
        <w:pStyle w:val="a0"/>
        <w:rPr>
          <w:rFonts w:eastAsia="宋体"/>
          <w:i/>
          <w:lang w:eastAsia="zh-CN"/>
        </w:rPr>
      </w:pPr>
      <w:r w:rsidRPr="0062150B">
        <w:rPr>
          <w:rFonts w:eastAsia="宋体" w:hint="eastAsia"/>
          <w:b/>
          <w:i/>
          <w:lang w:eastAsia="zh-CN"/>
        </w:rPr>
        <w:t>Proposal</w:t>
      </w:r>
      <w:r>
        <w:rPr>
          <w:rFonts w:eastAsiaTheme="minorEastAsia" w:hint="eastAsia"/>
          <w:b/>
          <w:i/>
          <w:lang w:eastAsia="zh-CN"/>
        </w:rPr>
        <w:t>-</w:t>
      </w:r>
      <w:r w:rsidR="007408CE">
        <w:rPr>
          <w:rFonts w:eastAsiaTheme="minorEastAsia" w:hint="eastAsia"/>
          <w:b/>
          <w:i/>
          <w:lang w:eastAsia="zh-CN"/>
        </w:rPr>
        <w:t>7</w:t>
      </w:r>
      <w:r w:rsidRPr="0062150B">
        <w:rPr>
          <w:rFonts w:eastAsia="宋体" w:hint="eastAsia"/>
          <w:b/>
          <w:i/>
          <w:lang w:eastAsia="zh-CN"/>
        </w:rPr>
        <w:t>:</w:t>
      </w:r>
      <w:r>
        <w:rPr>
          <w:rFonts w:eastAsiaTheme="minorEastAsia" w:hint="eastAsia"/>
          <w:b/>
          <w:i/>
          <w:lang w:eastAsia="zh-CN"/>
        </w:rPr>
        <w:t xml:space="preserve"> </w:t>
      </w:r>
      <w:r w:rsidRPr="00793926">
        <w:rPr>
          <w:rFonts w:eastAsia="宋体" w:hint="eastAsia"/>
          <w:i/>
          <w:lang w:eastAsia="zh-CN"/>
        </w:rPr>
        <w:t>For the independent basis selection scheme</w:t>
      </w:r>
      <w:r w:rsidRPr="00793926">
        <w:rPr>
          <w:rFonts w:eastAsiaTheme="minorEastAsia" w:hint="eastAsia"/>
          <w:i/>
          <w:lang w:eastAsia="zh-CN"/>
        </w:rPr>
        <w:t>, t</w:t>
      </w:r>
      <w:r w:rsidRPr="00793926">
        <w:rPr>
          <w:rFonts w:eastAsia="宋体"/>
          <w:i/>
          <w:lang w:eastAsia="zh-CN"/>
        </w:rPr>
        <w:t xml:space="preserve">he number of basis vectors, </w:t>
      </w:r>
      <m:oMath>
        <m:sSub>
          <m:sSubPr>
            <m:ctrlPr>
              <w:rPr>
                <w:rFonts w:ascii="Cambria Math" w:eastAsia="宋体" w:hAnsi="Cambria Math"/>
                <w:i/>
                <w:lang w:eastAsia="zh-CN"/>
              </w:rPr>
            </m:ctrlPr>
          </m:sSubPr>
          <m:e>
            <m:r>
              <w:rPr>
                <w:rFonts w:ascii="Cambria Math" w:eastAsia="宋体" w:hAnsi="Cambria Math"/>
                <w:lang w:eastAsia="zh-CN"/>
              </w:rPr>
              <m:t>b</m:t>
            </m:r>
          </m:e>
          <m:sub>
            <m:r>
              <w:rPr>
                <w:rFonts w:ascii="Cambria Math" w:eastAsia="宋体" w:hAnsi="Cambria Math"/>
                <w:lang w:eastAsia="zh-CN"/>
              </w:rPr>
              <m:t>1</m:t>
            </m:r>
          </m:sub>
        </m:sSub>
        <m:r>
          <w:rPr>
            <w:rFonts w:ascii="Cambria Math" w:eastAsia="宋体" w:hAnsi="Cambria Math"/>
            <w:lang w:eastAsia="zh-CN"/>
          </w:rPr>
          <m:t xml:space="preserve"> </m:t>
        </m:r>
      </m:oMath>
      <w:r w:rsidRPr="00793926">
        <w:rPr>
          <w:rFonts w:eastAsia="宋体"/>
          <w:i/>
          <w:lang w:eastAsia="zh-CN"/>
        </w:rPr>
        <w:t xml:space="preserve">and </w:t>
      </w:r>
      <m:oMath>
        <m:sSub>
          <m:sSubPr>
            <m:ctrlPr>
              <w:rPr>
                <w:rFonts w:ascii="Cambria Math" w:eastAsia="宋体" w:hAnsi="Cambria Math"/>
                <w:i/>
                <w:lang w:eastAsia="zh-CN"/>
              </w:rPr>
            </m:ctrlPr>
          </m:sSubPr>
          <m:e>
            <m:r>
              <w:rPr>
                <w:rFonts w:ascii="Cambria Math" w:eastAsia="宋体" w:hAnsi="Cambria Math" w:hint="eastAsia"/>
                <w:lang w:eastAsia="zh-CN"/>
              </w:rPr>
              <m:t>b</m:t>
            </m:r>
          </m:e>
          <m:sub>
            <m:r>
              <w:rPr>
                <w:rFonts w:ascii="Cambria Math" w:eastAsia="宋体" w:hAnsi="Cambria Math" w:hint="eastAsia"/>
                <w:lang w:eastAsia="zh-CN"/>
              </w:rPr>
              <m:t>2</m:t>
            </m:r>
          </m:sub>
        </m:sSub>
      </m:oMath>
      <w:r w:rsidRPr="00793926">
        <w:rPr>
          <w:rFonts w:eastAsia="宋体"/>
          <w:i/>
          <w:lang w:eastAsia="zh-CN"/>
        </w:rPr>
        <w:t xml:space="preserve">, used for each layer are reported in part 1 CSI. The  </w:t>
      </w:r>
      <m:oMath>
        <m:sSub>
          <m:sSubPr>
            <m:ctrlPr>
              <w:rPr>
                <w:rFonts w:ascii="Cambria Math" w:eastAsia="宋体" w:hAnsi="Cambria Math"/>
                <w:i/>
                <w:lang w:eastAsia="zh-CN"/>
              </w:rPr>
            </m:ctrlPr>
          </m:sSubPr>
          <m:e>
            <m:r>
              <w:rPr>
                <w:rFonts w:ascii="Cambria Math" w:eastAsia="宋体" w:hAnsi="Cambria Math"/>
                <w:lang w:eastAsia="zh-CN"/>
              </w:rPr>
              <m:t>b</m:t>
            </m:r>
          </m:e>
          <m:sub>
            <m:r>
              <w:rPr>
                <w:rFonts w:ascii="Cambria Math" w:eastAsia="宋体" w:hAnsi="Cambria Math"/>
                <w:lang w:eastAsia="zh-CN"/>
              </w:rPr>
              <m:t>1</m:t>
            </m:r>
          </m:sub>
        </m:sSub>
      </m:oMath>
      <w:r w:rsidRPr="00793926">
        <w:rPr>
          <w:rFonts w:eastAsia="宋体"/>
          <w:i/>
          <w:lang w:eastAsia="zh-CN"/>
        </w:rPr>
        <w:t xml:space="preserve"> basis vectors indication and </w:t>
      </w:r>
      <m:oMath>
        <m:sSub>
          <m:sSubPr>
            <m:ctrlPr>
              <w:rPr>
                <w:rFonts w:ascii="Cambria Math" w:eastAsia="宋体" w:hAnsi="Cambria Math"/>
                <w:i/>
                <w:lang w:eastAsia="zh-CN"/>
              </w:rPr>
            </m:ctrlPr>
          </m:sSubPr>
          <m:e>
            <m:r>
              <w:rPr>
                <w:rFonts w:ascii="Cambria Math" w:eastAsia="宋体" w:hAnsi="Cambria Math" w:hint="eastAsia"/>
                <w:lang w:eastAsia="zh-CN"/>
              </w:rPr>
              <m:t>b</m:t>
            </m:r>
          </m:e>
          <m:sub>
            <m:r>
              <w:rPr>
                <w:rFonts w:ascii="Cambria Math" w:eastAsia="宋体" w:hAnsi="Cambria Math" w:hint="eastAsia"/>
                <w:lang w:eastAsia="zh-CN"/>
              </w:rPr>
              <m:t>2</m:t>
            </m:r>
          </m:sub>
        </m:sSub>
      </m:oMath>
      <w:r w:rsidRPr="00793926">
        <w:rPr>
          <w:rFonts w:eastAsia="宋体"/>
          <w:i/>
          <w:lang w:eastAsia="zh-CN"/>
        </w:rPr>
        <w:t xml:space="preserve"> basis vectors indication are reported in CSI part 2. In addition, two bitmaps with size </w:t>
      </w:r>
      <m:oMath>
        <m:r>
          <w:rPr>
            <w:rFonts w:ascii="Cambria Math" w:eastAsia="宋体" w:hAnsi="Cambria Math"/>
            <w:lang w:eastAsia="zh-CN"/>
          </w:rPr>
          <m:t>2L×</m:t>
        </m:r>
        <m:sSub>
          <m:sSubPr>
            <m:ctrlPr>
              <w:rPr>
                <w:rFonts w:ascii="Cambria Math" w:eastAsia="宋体" w:hAnsi="Cambria Math"/>
                <w:i/>
                <w:lang w:eastAsia="zh-CN"/>
              </w:rPr>
            </m:ctrlPr>
          </m:sSubPr>
          <m:e>
            <m:r>
              <w:rPr>
                <w:rFonts w:ascii="Cambria Math" w:eastAsia="宋体" w:hAnsi="Cambria Math"/>
                <w:lang w:eastAsia="zh-CN"/>
              </w:rPr>
              <m:t>b</m:t>
            </m:r>
          </m:e>
          <m:sub>
            <m:r>
              <w:rPr>
                <w:rFonts w:ascii="Cambria Math" w:eastAsia="宋体" w:hAnsi="Cambria Math"/>
                <w:lang w:eastAsia="zh-CN"/>
              </w:rPr>
              <m:t>1</m:t>
            </m:r>
          </m:sub>
        </m:sSub>
      </m:oMath>
      <w:r w:rsidRPr="00793926">
        <w:rPr>
          <w:rFonts w:eastAsia="宋体"/>
          <w:i/>
          <w:lang w:eastAsia="zh-CN"/>
        </w:rPr>
        <w:t xml:space="preserve"> and</w:t>
      </w:r>
      <m:oMath>
        <m:r>
          <w:rPr>
            <w:rFonts w:ascii="Cambria Math" w:eastAsia="宋体" w:hAnsi="Cambria Math" w:hint="eastAsia"/>
            <w:lang w:eastAsia="zh-CN"/>
          </w:rPr>
          <m:t xml:space="preserve"> 2L</m:t>
        </m:r>
        <m:r>
          <w:rPr>
            <w:rFonts w:ascii="Cambria Math" w:eastAsia="宋体" w:hAnsi="Cambria Math" w:hint="eastAsia"/>
            <w:lang w:eastAsia="zh-CN"/>
          </w:rPr>
          <m:t>×</m:t>
        </m:r>
        <m:sSub>
          <m:sSubPr>
            <m:ctrlPr>
              <w:rPr>
                <w:rFonts w:ascii="Cambria Math" w:eastAsia="宋体" w:hAnsi="Cambria Math"/>
                <w:i/>
                <w:lang w:eastAsia="zh-CN"/>
              </w:rPr>
            </m:ctrlPr>
          </m:sSubPr>
          <m:e>
            <m:r>
              <w:rPr>
                <w:rFonts w:ascii="Cambria Math" w:eastAsia="宋体" w:hAnsi="Cambria Math"/>
                <w:lang w:eastAsia="zh-CN"/>
              </w:rPr>
              <m:t>b</m:t>
            </m:r>
          </m:e>
          <m:sub>
            <m:r>
              <w:rPr>
                <w:rFonts w:ascii="Cambria Math" w:eastAsia="宋体" w:hAnsi="Cambria Math"/>
                <w:lang w:eastAsia="zh-CN"/>
              </w:rPr>
              <m:t>2</m:t>
            </m:r>
          </m:sub>
        </m:sSub>
      </m:oMath>
      <w:r w:rsidRPr="00793926">
        <w:rPr>
          <w:rFonts w:eastAsia="宋体"/>
          <w:i/>
          <w:lang w:eastAsia="zh-CN"/>
        </w:rPr>
        <w:t xml:space="preserve"> are reported in CSI part 2.</w:t>
      </w:r>
    </w:p>
    <w:p w:rsidR="00836729" w:rsidRDefault="00836729" w:rsidP="00836729">
      <w:pPr>
        <w:pStyle w:val="a0"/>
        <w:rPr>
          <w:rFonts w:eastAsia="宋体"/>
          <w:b/>
          <w:i/>
          <w:lang w:eastAsia="zh-CN"/>
        </w:rPr>
      </w:pPr>
      <w:r w:rsidRPr="0062150B">
        <w:rPr>
          <w:rFonts w:eastAsia="宋体" w:hint="eastAsia"/>
          <w:b/>
          <w:i/>
          <w:lang w:eastAsia="zh-CN"/>
        </w:rPr>
        <w:t>Proposal</w:t>
      </w:r>
      <w:r>
        <w:rPr>
          <w:rFonts w:eastAsiaTheme="minorEastAsia" w:hint="eastAsia"/>
          <w:b/>
          <w:i/>
          <w:lang w:eastAsia="zh-CN"/>
        </w:rPr>
        <w:t>-</w:t>
      </w:r>
      <w:r w:rsidR="007408CE">
        <w:rPr>
          <w:rFonts w:eastAsiaTheme="minorEastAsia" w:hint="eastAsia"/>
          <w:b/>
          <w:i/>
          <w:lang w:eastAsia="zh-CN"/>
        </w:rPr>
        <w:t>8</w:t>
      </w:r>
      <w:r w:rsidRPr="0062150B">
        <w:rPr>
          <w:rFonts w:eastAsia="宋体" w:hint="eastAsia"/>
          <w:b/>
          <w:i/>
          <w:lang w:eastAsia="zh-CN"/>
        </w:rPr>
        <w:t xml:space="preserve">: </w:t>
      </w:r>
    </w:p>
    <w:p w:rsidR="00836729" w:rsidRPr="00451C4F" w:rsidRDefault="00836729" w:rsidP="00836729">
      <w:pPr>
        <w:pStyle w:val="a0"/>
        <w:numPr>
          <w:ilvl w:val="0"/>
          <w:numId w:val="45"/>
        </w:numPr>
        <w:rPr>
          <w:rFonts w:eastAsia="宋体"/>
          <w:i/>
          <w:lang w:eastAsia="zh-CN"/>
        </w:rPr>
      </w:pPr>
      <w:r>
        <w:rPr>
          <w:rFonts w:eastAsia="宋体" w:hint="eastAsia"/>
          <w:i/>
          <w:lang w:eastAsia="zh-CN"/>
        </w:rPr>
        <w:t xml:space="preserve">The indication of the locations of zero coefficients adopts the combination of coarse and fine indication scheme. </w:t>
      </w:r>
      <w:r w:rsidRPr="00C94EF8">
        <w:rPr>
          <w:rFonts w:eastAsia="宋体" w:hint="eastAsia"/>
          <w:i/>
          <w:lang w:eastAsia="zh-CN"/>
        </w:rPr>
        <w:t>Coarse indication indicates L1 weaker beams and/or M1 weaker basis vectors where zeros coefficients are located.</w:t>
      </w:r>
      <w:r>
        <w:rPr>
          <w:rFonts w:eastAsia="宋体" w:hint="eastAsia"/>
          <w:i/>
          <w:lang w:eastAsia="zh-CN"/>
        </w:rPr>
        <w:t xml:space="preserve"> Fine indication indicates the accurate zeros coefficients locations with a </w:t>
      </w:r>
      <w:r w:rsidRPr="00BD1FE1">
        <w:rPr>
          <w:rFonts w:eastAsia="宋体" w:hint="eastAsia"/>
          <w:i/>
          <w:lang w:eastAsia="zh-CN"/>
        </w:rPr>
        <w:t>size-L1</w:t>
      </w:r>
      <w:r w:rsidRPr="00BD1FE1">
        <w:rPr>
          <w:rFonts w:eastAsia="宋体" w:hint="eastAsia"/>
          <w:i/>
          <w:lang w:eastAsia="zh-CN"/>
        </w:rPr>
        <w:t>×</w:t>
      </w:r>
      <w:r w:rsidRPr="00BD1FE1">
        <w:rPr>
          <w:rFonts w:eastAsia="宋体" w:hint="eastAsia"/>
          <w:i/>
          <w:lang w:eastAsia="zh-CN"/>
        </w:rPr>
        <w:t>M1 bitmap.</w:t>
      </w:r>
    </w:p>
    <w:p w:rsidR="00836729" w:rsidRPr="00514B94" w:rsidRDefault="00836729" w:rsidP="00836729">
      <w:pPr>
        <w:numPr>
          <w:ilvl w:val="0"/>
          <w:numId w:val="45"/>
        </w:numPr>
        <w:rPr>
          <w:rFonts w:eastAsia="宋体"/>
          <w:i/>
          <w:lang w:eastAsia="zh-CN"/>
        </w:rPr>
      </w:pPr>
      <w:r w:rsidRPr="00514B94">
        <w:rPr>
          <w:rFonts w:eastAsia="宋体" w:hint="eastAsia"/>
          <w:i/>
          <w:lang w:eastAsia="zh-CN"/>
        </w:rPr>
        <w:t>For CSI reporting, coarse zero coefficients indication</w:t>
      </w:r>
      <w:r>
        <w:rPr>
          <w:rFonts w:eastAsia="宋体" w:hint="eastAsia"/>
          <w:i/>
          <w:lang w:eastAsia="zh-CN"/>
        </w:rPr>
        <w:t xml:space="preserve"> and the number of zero coefficients are reported in CSI part 1. Fine zero coefficients indication is reported in CSI part 2.</w:t>
      </w:r>
    </w:p>
    <w:p w:rsidR="00EB0470" w:rsidRPr="00EB0470" w:rsidRDefault="00EB0470" w:rsidP="00836729">
      <w:pPr>
        <w:pStyle w:val="a0"/>
        <w:ind w:left="720"/>
        <w:rPr>
          <w:rFonts w:eastAsiaTheme="minorEastAsia"/>
          <w:i/>
          <w:lang w:eastAsia="zh-CN"/>
        </w:rPr>
      </w:pPr>
    </w:p>
    <w:p w:rsidR="00836729" w:rsidRDefault="00836729" w:rsidP="00836729">
      <w:pPr>
        <w:pStyle w:val="1"/>
        <w:rPr>
          <w:rFonts w:eastAsia="宋体"/>
          <w:lang w:eastAsia="zh-CN"/>
        </w:rPr>
      </w:pPr>
      <w:r>
        <w:t>References</w:t>
      </w:r>
    </w:p>
    <w:p w:rsidR="007D3ED1" w:rsidRPr="007D3ED1" w:rsidRDefault="00BF10DF" w:rsidP="007D3ED1">
      <w:pPr>
        <w:pStyle w:val="Normal9pointspacing"/>
        <w:numPr>
          <w:ilvl w:val="0"/>
          <w:numId w:val="12"/>
        </w:numPr>
        <w:spacing w:before="0" w:after="0"/>
        <w:rPr>
          <w:sz w:val="18"/>
          <w:szCs w:val="18"/>
        </w:rPr>
      </w:pPr>
      <w:r>
        <w:rPr>
          <w:sz w:val="18"/>
          <w:szCs w:val="18"/>
        </w:rPr>
        <w:t>Chairman's Notes RAN1</w:t>
      </w:r>
      <w:r>
        <w:rPr>
          <w:rFonts w:eastAsiaTheme="minorEastAsia" w:hint="eastAsia"/>
          <w:sz w:val="18"/>
          <w:szCs w:val="18"/>
          <w:lang w:eastAsia="zh-CN"/>
        </w:rPr>
        <w:t>#</w:t>
      </w:r>
      <w:r w:rsidRPr="00BF10DF">
        <w:rPr>
          <w:sz w:val="18"/>
          <w:szCs w:val="18"/>
        </w:rPr>
        <w:t>95</w:t>
      </w:r>
      <w:r w:rsidR="007D3ED1">
        <w:rPr>
          <w:rFonts w:hint="eastAsia"/>
          <w:sz w:val="18"/>
          <w:szCs w:val="18"/>
        </w:rPr>
        <w:t xml:space="preserve">, </w:t>
      </w:r>
      <w:r w:rsidR="007D3ED1">
        <w:rPr>
          <w:rFonts w:eastAsiaTheme="minorEastAsia" w:hint="eastAsia"/>
          <w:sz w:val="18"/>
          <w:szCs w:val="18"/>
          <w:lang w:eastAsia="zh-CN"/>
        </w:rPr>
        <w:t>Spokane</w:t>
      </w:r>
      <w:r w:rsidR="007D3ED1" w:rsidRPr="005A0104">
        <w:rPr>
          <w:sz w:val="18"/>
          <w:szCs w:val="18"/>
        </w:rPr>
        <w:t>,</w:t>
      </w:r>
      <w:r w:rsidR="007D3ED1" w:rsidRPr="005A0104">
        <w:rPr>
          <w:rFonts w:hint="eastAsia"/>
          <w:sz w:val="18"/>
          <w:szCs w:val="18"/>
        </w:rPr>
        <w:t xml:space="preserve"> </w:t>
      </w:r>
      <w:r w:rsidR="007D3ED1">
        <w:rPr>
          <w:rFonts w:eastAsiaTheme="minorEastAsia" w:hint="eastAsia"/>
          <w:sz w:val="18"/>
          <w:szCs w:val="18"/>
          <w:lang w:eastAsia="zh-CN"/>
        </w:rPr>
        <w:t>USA</w:t>
      </w:r>
      <w:r w:rsidR="007D3ED1" w:rsidRPr="005A0104">
        <w:rPr>
          <w:rFonts w:hint="eastAsia"/>
          <w:sz w:val="18"/>
          <w:szCs w:val="18"/>
        </w:rPr>
        <w:t>,</w:t>
      </w:r>
      <w:r w:rsidR="007D3ED1" w:rsidRPr="005A0104">
        <w:rPr>
          <w:sz w:val="18"/>
          <w:szCs w:val="18"/>
        </w:rPr>
        <w:t xml:space="preserve"> </w:t>
      </w:r>
      <w:r w:rsidR="007D3ED1">
        <w:rPr>
          <w:rFonts w:eastAsiaTheme="minorEastAsia" w:hint="eastAsia"/>
          <w:sz w:val="18"/>
          <w:szCs w:val="18"/>
          <w:lang w:eastAsia="zh-CN"/>
        </w:rPr>
        <w:t>12</w:t>
      </w:r>
      <w:r w:rsidR="007D3ED1">
        <w:rPr>
          <w:rFonts w:eastAsia="宋体" w:hint="eastAsia"/>
          <w:sz w:val="18"/>
          <w:szCs w:val="18"/>
          <w:lang w:eastAsia="zh-CN"/>
        </w:rPr>
        <w:t>th</w:t>
      </w:r>
      <w:r w:rsidR="007D3ED1" w:rsidRPr="005A0104">
        <w:rPr>
          <w:rFonts w:hint="eastAsia"/>
          <w:sz w:val="18"/>
          <w:szCs w:val="18"/>
        </w:rPr>
        <w:t xml:space="preserve"> </w:t>
      </w:r>
      <w:r w:rsidR="007D3ED1" w:rsidRPr="005A0104">
        <w:rPr>
          <w:sz w:val="18"/>
          <w:szCs w:val="18"/>
        </w:rPr>
        <w:t xml:space="preserve">- </w:t>
      </w:r>
      <w:r w:rsidR="007D3ED1">
        <w:rPr>
          <w:rFonts w:eastAsiaTheme="minorEastAsia" w:hint="eastAsia"/>
          <w:sz w:val="18"/>
          <w:szCs w:val="18"/>
          <w:lang w:eastAsia="zh-CN"/>
        </w:rPr>
        <w:t>16</w:t>
      </w:r>
      <w:r w:rsidR="007D3ED1" w:rsidRPr="005A0104">
        <w:rPr>
          <w:rFonts w:hint="eastAsia"/>
          <w:sz w:val="18"/>
          <w:szCs w:val="18"/>
        </w:rPr>
        <w:t xml:space="preserve">th </w:t>
      </w:r>
      <w:r w:rsidR="007D3ED1">
        <w:rPr>
          <w:rFonts w:eastAsiaTheme="minorEastAsia" w:hint="eastAsia"/>
          <w:sz w:val="18"/>
          <w:szCs w:val="18"/>
          <w:lang w:eastAsia="zh-CN"/>
        </w:rPr>
        <w:t>November</w:t>
      </w:r>
      <w:r w:rsidR="007D3ED1" w:rsidRPr="005A0104">
        <w:rPr>
          <w:sz w:val="18"/>
          <w:szCs w:val="18"/>
        </w:rPr>
        <w:t xml:space="preserve"> 201</w:t>
      </w:r>
      <w:r w:rsidR="007D3ED1">
        <w:rPr>
          <w:rFonts w:eastAsia="宋体" w:hint="eastAsia"/>
          <w:sz w:val="18"/>
          <w:szCs w:val="18"/>
          <w:lang w:eastAsia="zh-CN"/>
        </w:rPr>
        <w:t>8</w:t>
      </w:r>
    </w:p>
    <w:p w:rsidR="00836729" w:rsidRPr="00F820B0" w:rsidRDefault="00836729" w:rsidP="00836729">
      <w:pPr>
        <w:pStyle w:val="Normal9pointspacing"/>
        <w:numPr>
          <w:ilvl w:val="0"/>
          <w:numId w:val="12"/>
        </w:numPr>
        <w:spacing w:before="0" w:after="0"/>
        <w:rPr>
          <w:sz w:val="18"/>
          <w:szCs w:val="18"/>
        </w:rPr>
      </w:pPr>
      <w:r w:rsidRPr="005A0104">
        <w:rPr>
          <w:sz w:val="18"/>
          <w:szCs w:val="18"/>
        </w:rPr>
        <w:t>R</w:t>
      </w:r>
      <w:r w:rsidRPr="005A0104">
        <w:rPr>
          <w:rFonts w:hint="eastAsia"/>
          <w:sz w:val="18"/>
          <w:szCs w:val="18"/>
        </w:rPr>
        <w:t>1-</w:t>
      </w:r>
      <w:r>
        <w:rPr>
          <w:rFonts w:eastAsiaTheme="minorEastAsia" w:hint="eastAsia"/>
          <w:sz w:val="18"/>
          <w:szCs w:val="18"/>
          <w:lang w:eastAsia="zh-CN"/>
        </w:rPr>
        <w:t>1813002</w:t>
      </w:r>
      <w:r w:rsidRPr="005A0104">
        <w:rPr>
          <w:sz w:val="18"/>
          <w:szCs w:val="18"/>
        </w:rPr>
        <w:t>, “</w:t>
      </w:r>
      <w:r>
        <w:rPr>
          <w:rFonts w:eastAsiaTheme="minorEastAsia" w:hint="eastAsia"/>
          <w:sz w:val="18"/>
          <w:szCs w:val="18"/>
          <w:lang w:eastAsia="zh-CN"/>
        </w:rPr>
        <w:t>Summary of CSI enhancement for MU-MIMO</w:t>
      </w:r>
      <w:r w:rsidRPr="005A0104">
        <w:rPr>
          <w:sz w:val="18"/>
          <w:szCs w:val="18"/>
        </w:rPr>
        <w:t xml:space="preserve">,” </w:t>
      </w:r>
      <w:r>
        <w:rPr>
          <w:rFonts w:eastAsiaTheme="minorEastAsia" w:hint="eastAsia"/>
          <w:sz w:val="18"/>
          <w:szCs w:val="18"/>
          <w:lang w:eastAsia="zh-CN"/>
        </w:rPr>
        <w:t>Samsung</w:t>
      </w:r>
      <w:r>
        <w:rPr>
          <w:rFonts w:hint="eastAsia"/>
          <w:sz w:val="18"/>
          <w:szCs w:val="18"/>
        </w:rPr>
        <w:t xml:space="preserve">, </w:t>
      </w:r>
      <w:r>
        <w:rPr>
          <w:rFonts w:eastAsiaTheme="minorEastAsia" w:hint="eastAsia"/>
          <w:sz w:val="18"/>
          <w:szCs w:val="18"/>
          <w:lang w:eastAsia="zh-CN"/>
        </w:rPr>
        <w:t>Spokane</w:t>
      </w:r>
      <w:r w:rsidRPr="005A0104">
        <w:rPr>
          <w:sz w:val="18"/>
          <w:szCs w:val="18"/>
        </w:rPr>
        <w:t>,</w:t>
      </w:r>
      <w:r w:rsidRPr="005A0104">
        <w:rPr>
          <w:rFonts w:hint="eastAsia"/>
          <w:sz w:val="18"/>
          <w:szCs w:val="18"/>
        </w:rPr>
        <w:t xml:space="preserve"> </w:t>
      </w:r>
      <w:r>
        <w:rPr>
          <w:rFonts w:eastAsiaTheme="minorEastAsia" w:hint="eastAsia"/>
          <w:sz w:val="18"/>
          <w:szCs w:val="18"/>
          <w:lang w:eastAsia="zh-CN"/>
        </w:rPr>
        <w:t>USA</w:t>
      </w:r>
      <w:r w:rsidRPr="005A0104">
        <w:rPr>
          <w:rFonts w:hint="eastAsia"/>
          <w:sz w:val="18"/>
          <w:szCs w:val="18"/>
        </w:rPr>
        <w:t>,</w:t>
      </w:r>
      <w:r w:rsidRPr="005A0104">
        <w:rPr>
          <w:sz w:val="18"/>
          <w:szCs w:val="18"/>
        </w:rPr>
        <w:t xml:space="preserve"> </w:t>
      </w:r>
      <w:r>
        <w:rPr>
          <w:rFonts w:eastAsiaTheme="minorEastAsia" w:hint="eastAsia"/>
          <w:sz w:val="18"/>
          <w:szCs w:val="18"/>
          <w:lang w:eastAsia="zh-CN"/>
        </w:rPr>
        <w:t>12</w:t>
      </w:r>
      <w:r>
        <w:rPr>
          <w:rFonts w:eastAsia="宋体" w:hint="eastAsia"/>
          <w:sz w:val="18"/>
          <w:szCs w:val="18"/>
          <w:lang w:eastAsia="zh-CN"/>
        </w:rPr>
        <w:t>th</w:t>
      </w:r>
      <w:r w:rsidRPr="005A0104">
        <w:rPr>
          <w:rFonts w:hint="eastAsia"/>
          <w:sz w:val="18"/>
          <w:szCs w:val="18"/>
        </w:rPr>
        <w:t xml:space="preserve"> </w:t>
      </w:r>
      <w:r w:rsidRPr="005A0104">
        <w:rPr>
          <w:sz w:val="18"/>
          <w:szCs w:val="18"/>
        </w:rPr>
        <w:t xml:space="preserve">- </w:t>
      </w:r>
      <w:r>
        <w:rPr>
          <w:rFonts w:eastAsiaTheme="minorEastAsia" w:hint="eastAsia"/>
          <w:sz w:val="18"/>
          <w:szCs w:val="18"/>
          <w:lang w:eastAsia="zh-CN"/>
        </w:rPr>
        <w:t>16</w:t>
      </w:r>
      <w:r w:rsidRPr="005A0104">
        <w:rPr>
          <w:rFonts w:hint="eastAsia"/>
          <w:sz w:val="18"/>
          <w:szCs w:val="18"/>
        </w:rPr>
        <w:t xml:space="preserve">th </w:t>
      </w:r>
      <w:r>
        <w:rPr>
          <w:rFonts w:eastAsiaTheme="minorEastAsia" w:hint="eastAsia"/>
          <w:sz w:val="18"/>
          <w:szCs w:val="18"/>
          <w:lang w:eastAsia="zh-CN"/>
        </w:rPr>
        <w:t>November</w:t>
      </w:r>
      <w:r w:rsidRPr="005A0104">
        <w:rPr>
          <w:sz w:val="18"/>
          <w:szCs w:val="18"/>
        </w:rPr>
        <w:t xml:space="preserve"> 201</w:t>
      </w:r>
      <w:r>
        <w:rPr>
          <w:rFonts w:eastAsia="宋体" w:hint="eastAsia"/>
          <w:sz w:val="18"/>
          <w:szCs w:val="18"/>
          <w:lang w:eastAsia="zh-CN"/>
        </w:rPr>
        <w:t>8</w:t>
      </w:r>
    </w:p>
    <w:p w:rsidR="00836729" w:rsidRPr="00F820B0" w:rsidRDefault="00836729" w:rsidP="00836729">
      <w:pPr>
        <w:pStyle w:val="Normal9pointspacing"/>
        <w:numPr>
          <w:ilvl w:val="0"/>
          <w:numId w:val="12"/>
        </w:numPr>
        <w:spacing w:before="0" w:after="0"/>
        <w:rPr>
          <w:sz w:val="18"/>
          <w:szCs w:val="18"/>
        </w:rPr>
      </w:pPr>
      <w:r w:rsidRPr="005A0104">
        <w:rPr>
          <w:sz w:val="18"/>
          <w:szCs w:val="18"/>
        </w:rPr>
        <w:t>R</w:t>
      </w:r>
      <w:r w:rsidRPr="005A0104">
        <w:rPr>
          <w:rFonts w:hint="eastAsia"/>
          <w:sz w:val="18"/>
          <w:szCs w:val="18"/>
        </w:rPr>
        <w:t>1-</w:t>
      </w:r>
      <w:r w:rsidRPr="00BF3D36">
        <w:rPr>
          <w:sz w:val="18"/>
          <w:szCs w:val="18"/>
        </w:rPr>
        <w:t>1814201</w:t>
      </w:r>
      <w:r w:rsidRPr="005A0104">
        <w:rPr>
          <w:sz w:val="18"/>
          <w:szCs w:val="18"/>
        </w:rPr>
        <w:t>, “</w:t>
      </w:r>
      <w:r w:rsidRPr="00BF3D36">
        <w:rPr>
          <w:sz w:val="18"/>
          <w:szCs w:val="18"/>
        </w:rPr>
        <w:t>Outcome of offline session for CSI enhancement for MU-MIMO support</w:t>
      </w:r>
      <w:r w:rsidRPr="005A0104">
        <w:rPr>
          <w:sz w:val="18"/>
          <w:szCs w:val="18"/>
        </w:rPr>
        <w:t xml:space="preserve">,” </w:t>
      </w:r>
      <w:r w:rsidRPr="00BF3D36">
        <w:rPr>
          <w:sz w:val="18"/>
          <w:szCs w:val="18"/>
        </w:rPr>
        <w:t>Samsung</w:t>
      </w:r>
      <w:r>
        <w:rPr>
          <w:rFonts w:hint="eastAsia"/>
          <w:sz w:val="18"/>
          <w:szCs w:val="18"/>
        </w:rPr>
        <w:t xml:space="preserve">, </w:t>
      </w:r>
      <w:r>
        <w:rPr>
          <w:rFonts w:eastAsiaTheme="minorEastAsia" w:hint="eastAsia"/>
          <w:sz w:val="18"/>
          <w:szCs w:val="18"/>
          <w:lang w:eastAsia="zh-CN"/>
        </w:rPr>
        <w:t>Spokane</w:t>
      </w:r>
      <w:r w:rsidRPr="005A0104">
        <w:rPr>
          <w:sz w:val="18"/>
          <w:szCs w:val="18"/>
        </w:rPr>
        <w:t>,</w:t>
      </w:r>
      <w:r w:rsidRPr="005A0104">
        <w:rPr>
          <w:rFonts w:hint="eastAsia"/>
          <w:sz w:val="18"/>
          <w:szCs w:val="18"/>
        </w:rPr>
        <w:t xml:space="preserve"> </w:t>
      </w:r>
      <w:r>
        <w:rPr>
          <w:rFonts w:eastAsiaTheme="minorEastAsia" w:hint="eastAsia"/>
          <w:sz w:val="18"/>
          <w:szCs w:val="18"/>
          <w:lang w:eastAsia="zh-CN"/>
        </w:rPr>
        <w:t>USA</w:t>
      </w:r>
      <w:r w:rsidRPr="005A0104">
        <w:rPr>
          <w:rFonts w:hint="eastAsia"/>
          <w:sz w:val="18"/>
          <w:szCs w:val="18"/>
        </w:rPr>
        <w:t>,</w:t>
      </w:r>
      <w:r w:rsidRPr="005A0104">
        <w:rPr>
          <w:sz w:val="18"/>
          <w:szCs w:val="18"/>
        </w:rPr>
        <w:t xml:space="preserve"> </w:t>
      </w:r>
      <w:r>
        <w:rPr>
          <w:rFonts w:eastAsiaTheme="minorEastAsia" w:hint="eastAsia"/>
          <w:sz w:val="18"/>
          <w:szCs w:val="18"/>
          <w:lang w:eastAsia="zh-CN"/>
        </w:rPr>
        <w:t>12</w:t>
      </w:r>
      <w:r>
        <w:rPr>
          <w:rFonts w:eastAsia="宋体" w:hint="eastAsia"/>
          <w:sz w:val="18"/>
          <w:szCs w:val="18"/>
          <w:lang w:eastAsia="zh-CN"/>
        </w:rPr>
        <w:t>th</w:t>
      </w:r>
      <w:r w:rsidRPr="005A0104">
        <w:rPr>
          <w:rFonts w:hint="eastAsia"/>
          <w:sz w:val="18"/>
          <w:szCs w:val="18"/>
        </w:rPr>
        <w:t xml:space="preserve"> </w:t>
      </w:r>
      <w:r w:rsidRPr="005A0104">
        <w:rPr>
          <w:sz w:val="18"/>
          <w:szCs w:val="18"/>
        </w:rPr>
        <w:t xml:space="preserve">- </w:t>
      </w:r>
      <w:r>
        <w:rPr>
          <w:rFonts w:eastAsiaTheme="minorEastAsia" w:hint="eastAsia"/>
          <w:sz w:val="18"/>
          <w:szCs w:val="18"/>
          <w:lang w:eastAsia="zh-CN"/>
        </w:rPr>
        <w:t>16</w:t>
      </w:r>
      <w:r w:rsidRPr="005A0104">
        <w:rPr>
          <w:rFonts w:hint="eastAsia"/>
          <w:sz w:val="18"/>
          <w:szCs w:val="18"/>
        </w:rPr>
        <w:t xml:space="preserve">th </w:t>
      </w:r>
      <w:r>
        <w:rPr>
          <w:rFonts w:eastAsiaTheme="minorEastAsia" w:hint="eastAsia"/>
          <w:sz w:val="18"/>
          <w:szCs w:val="18"/>
          <w:lang w:eastAsia="zh-CN"/>
        </w:rPr>
        <w:t>November</w:t>
      </w:r>
      <w:r w:rsidRPr="005A0104">
        <w:rPr>
          <w:sz w:val="18"/>
          <w:szCs w:val="18"/>
        </w:rPr>
        <w:t xml:space="preserve"> 201</w:t>
      </w:r>
      <w:r>
        <w:rPr>
          <w:rFonts w:eastAsia="宋体" w:hint="eastAsia"/>
          <w:sz w:val="18"/>
          <w:szCs w:val="18"/>
          <w:lang w:eastAsia="zh-CN"/>
        </w:rPr>
        <w:t>8</w:t>
      </w:r>
    </w:p>
    <w:p w:rsidR="00B24334" w:rsidRPr="0086412C" w:rsidRDefault="00B24334" w:rsidP="00B24334">
      <w:pPr>
        <w:pStyle w:val="Normal9pointspacing"/>
        <w:spacing w:before="0" w:after="0"/>
        <w:rPr>
          <w:rFonts w:eastAsia="宋体"/>
          <w:sz w:val="18"/>
          <w:szCs w:val="18"/>
          <w:lang w:eastAsia="zh-CN"/>
        </w:rPr>
      </w:pPr>
    </w:p>
    <w:p w:rsidR="00B24334" w:rsidRPr="00470521" w:rsidRDefault="00B24334" w:rsidP="00B24334">
      <w:pPr>
        <w:pStyle w:val="1"/>
        <w:spacing w:before="360" w:after="120"/>
        <w:rPr>
          <w:rFonts w:cs="Arial"/>
        </w:rPr>
      </w:pPr>
      <w:r w:rsidRPr="00470521">
        <w:rPr>
          <w:rFonts w:cs="Arial"/>
        </w:rPr>
        <w:t>Appendix</w:t>
      </w:r>
    </w:p>
    <w:p w:rsidR="00B24334" w:rsidRPr="006C1117" w:rsidRDefault="00B24334" w:rsidP="00B24334">
      <w:pPr>
        <w:pStyle w:val="af4"/>
        <w:jc w:val="center"/>
        <w:rPr>
          <w:color w:val="000000"/>
          <w:lang w:eastAsia="zh-CN"/>
        </w:rPr>
      </w:pPr>
      <w:r w:rsidRPr="006C1117">
        <w:rPr>
          <w:b w:val="0"/>
          <w:color w:val="000000"/>
          <w:lang w:eastAsia="zh-CN"/>
        </w:rPr>
        <w:t>Table A1:</w:t>
      </w:r>
      <w:r w:rsidRPr="006C1117">
        <w:rPr>
          <w:color w:val="000000"/>
          <w:lang w:eastAsia="zh-CN"/>
        </w:rPr>
        <w:t xml:space="preserve"> Evaluation assumptions</w:t>
      </w:r>
    </w:p>
    <w:tbl>
      <w:tblPr>
        <w:tblW w:w="8398" w:type="dxa"/>
        <w:jc w:val="center"/>
        <w:tblLook w:val="04A0" w:firstRow="1" w:lastRow="0" w:firstColumn="1" w:lastColumn="0" w:noHBand="0" w:noVBand="1"/>
      </w:tblPr>
      <w:tblGrid>
        <w:gridCol w:w="2762"/>
        <w:gridCol w:w="5636"/>
      </w:tblGrid>
      <w:tr w:rsidR="00852989" w:rsidRPr="00D8745E"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52989" w:rsidRPr="00D8745E" w:rsidRDefault="00852989" w:rsidP="00BB003A">
            <w:pPr>
              <w:jc w:val="center"/>
              <w:rPr>
                <w:b/>
                <w:bCs/>
                <w:color w:val="000000"/>
                <w:sz w:val="21"/>
                <w:szCs w:val="21"/>
              </w:rPr>
            </w:pPr>
            <w:r w:rsidRPr="00D8745E">
              <w:rPr>
                <w:b/>
                <w:bCs/>
                <w:color w:val="000000"/>
                <w:sz w:val="21"/>
                <w:szCs w:val="21"/>
              </w:rPr>
              <w:t>Parameters</w:t>
            </w:r>
          </w:p>
        </w:tc>
        <w:tc>
          <w:tcPr>
            <w:tcW w:w="5636" w:type="dxa"/>
            <w:tcBorders>
              <w:top w:val="single" w:sz="8" w:space="0" w:color="auto"/>
              <w:left w:val="nil"/>
              <w:bottom w:val="single" w:sz="8" w:space="0" w:color="auto"/>
              <w:right w:val="single" w:sz="8" w:space="0" w:color="auto"/>
            </w:tcBorders>
            <w:shd w:val="clear" w:color="auto" w:fill="auto"/>
            <w:vAlign w:val="center"/>
            <w:hideMark/>
          </w:tcPr>
          <w:p w:rsidR="00852989" w:rsidRPr="00D8745E" w:rsidRDefault="00852989" w:rsidP="00BB003A">
            <w:pPr>
              <w:jc w:val="center"/>
              <w:rPr>
                <w:b/>
                <w:bCs/>
                <w:color w:val="000000"/>
                <w:sz w:val="21"/>
                <w:szCs w:val="21"/>
              </w:rPr>
            </w:pPr>
            <w:r w:rsidRPr="00D8745E">
              <w:rPr>
                <w:b/>
                <w:bCs/>
                <w:color w:val="000000"/>
                <w:sz w:val="21"/>
                <w:szCs w:val="21"/>
              </w:rPr>
              <w:t>Values</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 xml:space="preserve">Duplex mode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FDD</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kern w:val="2"/>
              </w:rPr>
              <w:t>Scenario</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snapToGrid w:val="0"/>
                <w:kern w:val="2"/>
              </w:rPr>
              <w:t>Dense Urban (Macro)</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 xml:space="preserve">Carrier frequency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4GHz</w:t>
            </w:r>
          </w:p>
        </w:tc>
      </w:tr>
      <w:tr w:rsidR="00316522" w:rsidTr="00BB003A">
        <w:trPr>
          <w:trHeight w:val="31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Channel model</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snapToGrid w:val="0"/>
                <w:kern w:val="2"/>
              </w:rPr>
              <w:t>According to the TR 38.901</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 xml:space="preserve">BS Tx power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41dBm</w:t>
            </w:r>
          </w:p>
        </w:tc>
      </w:tr>
      <w:tr w:rsidR="00316522" w:rsidTr="00BB003A">
        <w:trPr>
          <w:trHeight w:val="42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BS antenna configuration</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snapToGrid w:val="0"/>
                <w:kern w:val="2"/>
              </w:rPr>
              <w:t>32 ports: (8,8,2,1,1,2,8), (</w:t>
            </w:r>
            <w:proofErr w:type="spellStart"/>
            <w:r>
              <w:rPr>
                <w:snapToGrid w:val="0"/>
                <w:kern w:val="2"/>
              </w:rPr>
              <w:t>dH,dV</w:t>
            </w:r>
            <w:proofErr w:type="spellEnd"/>
            <w:r>
              <w:rPr>
                <w:snapToGrid w:val="0"/>
                <w:kern w:val="2"/>
              </w:rPr>
              <w:t>) = (0.5, 0.8)λ</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 xml:space="preserve">BS antenna height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25m</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 xml:space="preserve">UE antenna configurations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snapToGrid w:val="0"/>
                <w:kern w:val="2"/>
              </w:rPr>
              <w:t>2RX: (1,1,2,1,1,1,1), (</w:t>
            </w:r>
            <w:proofErr w:type="spellStart"/>
            <w:r>
              <w:rPr>
                <w:snapToGrid w:val="0"/>
                <w:kern w:val="2"/>
              </w:rPr>
              <w:t>dH,dV</w:t>
            </w:r>
            <w:proofErr w:type="spellEnd"/>
            <w:r>
              <w:rPr>
                <w:snapToGrid w:val="0"/>
                <w:kern w:val="2"/>
              </w:rPr>
              <w:t>) = (0.5, 0.5)λ</w:t>
            </w:r>
          </w:p>
        </w:tc>
      </w:tr>
      <w:tr w:rsidR="00316522" w:rsidTr="00A65BBF">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UE receiver noise figure</w:t>
            </w:r>
          </w:p>
        </w:tc>
        <w:tc>
          <w:tcPr>
            <w:tcW w:w="5636" w:type="dxa"/>
            <w:tcBorders>
              <w:top w:val="nil"/>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9 dB</w:t>
            </w:r>
          </w:p>
        </w:tc>
      </w:tr>
      <w:tr w:rsidR="00316522" w:rsidTr="00A65BBF">
        <w:trPr>
          <w:trHeight w:val="285"/>
          <w:jc w:val="center"/>
        </w:trPr>
        <w:tc>
          <w:tcPr>
            <w:tcW w:w="2762" w:type="dxa"/>
            <w:tcBorders>
              <w:top w:val="nil"/>
              <w:left w:val="single" w:sz="8" w:space="0" w:color="auto"/>
              <w:bottom w:val="single" w:sz="8" w:space="0" w:color="auto"/>
              <w:right w:val="single" w:sz="8" w:space="0" w:color="auto"/>
            </w:tcBorders>
            <w:shd w:val="clear" w:color="auto" w:fill="auto"/>
            <w:hideMark/>
          </w:tcPr>
          <w:p w:rsidR="00316522" w:rsidRDefault="00316522">
            <w:pPr>
              <w:spacing w:line="240" w:lineRule="atLeast"/>
              <w:jc w:val="both"/>
              <w:rPr>
                <w:rFonts w:eastAsia="宋体"/>
                <w:kern w:val="2"/>
                <w:sz w:val="21"/>
                <w:szCs w:val="21"/>
              </w:rPr>
            </w:pPr>
            <w:r>
              <w:rPr>
                <w:kern w:val="2"/>
              </w:rPr>
              <w:t xml:space="preserve">Modulation </w:t>
            </w:r>
          </w:p>
        </w:tc>
        <w:tc>
          <w:tcPr>
            <w:tcW w:w="5636" w:type="dxa"/>
            <w:tcBorders>
              <w:top w:val="nil"/>
              <w:left w:val="nil"/>
              <w:bottom w:val="single" w:sz="8" w:space="0" w:color="auto"/>
              <w:right w:val="single" w:sz="8" w:space="0" w:color="auto"/>
            </w:tcBorders>
            <w:shd w:val="clear" w:color="auto" w:fill="auto"/>
            <w:hideMark/>
          </w:tcPr>
          <w:p w:rsidR="00316522" w:rsidRDefault="00316522">
            <w:pPr>
              <w:spacing w:line="240" w:lineRule="atLeast"/>
              <w:jc w:val="both"/>
              <w:rPr>
                <w:rFonts w:eastAsia="宋体"/>
                <w:kern w:val="2"/>
                <w:sz w:val="21"/>
                <w:szCs w:val="21"/>
              </w:rPr>
            </w:pPr>
            <w:r>
              <w:rPr>
                <w:kern w:val="2"/>
              </w:rPr>
              <w:t xml:space="preserve">Up to 256QAM </w:t>
            </w:r>
          </w:p>
        </w:tc>
      </w:tr>
      <w:tr w:rsidR="00316522" w:rsidTr="00A65BBF">
        <w:trPr>
          <w:trHeight w:val="285"/>
          <w:jc w:val="center"/>
        </w:trPr>
        <w:tc>
          <w:tcPr>
            <w:tcW w:w="2762" w:type="dxa"/>
            <w:tcBorders>
              <w:top w:val="nil"/>
              <w:left w:val="single" w:sz="8" w:space="0" w:color="auto"/>
              <w:bottom w:val="single" w:sz="8" w:space="0" w:color="auto"/>
              <w:right w:val="single" w:sz="8" w:space="0" w:color="auto"/>
            </w:tcBorders>
            <w:shd w:val="clear" w:color="auto" w:fill="auto"/>
            <w:hideMark/>
          </w:tcPr>
          <w:p w:rsidR="00316522" w:rsidRDefault="00316522">
            <w:pPr>
              <w:spacing w:line="240" w:lineRule="atLeast"/>
              <w:jc w:val="both"/>
              <w:rPr>
                <w:rFonts w:eastAsia="宋体"/>
                <w:kern w:val="2"/>
                <w:sz w:val="21"/>
                <w:szCs w:val="21"/>
              </w:rPr>
            </w:pPr>
            <w:r>
              <w:rPr>
                <w:kern w:val="2"/>
              </w:rPr>
              <w:t xml:space="preserve">Coding on PDSCH </w:t>
            </w:r>
          </w:p>
        </w:tc>
        <w:tc>
          <w:tcPr>
            <w:tcW w:w="5636" w:type="dxa"/>
            <w:tcBorders>
              <w:top w:val="nil"/>
              <w:left w:val="nil"/>
              <w:bottom w:val="single" w:sz="8" w:space="0" w:color="auto"/>
              <w:right w:val="single" w:sz="8" w:space="0" w:color="auto"/>
            </w:tcBorders>
            <w:shd w:val="clear" w:color="auto" w:fill="auto"/>
            <w:hideMark/>
          </w:tcPr>
          <w:p w:rsidR="00316522" w:rsidRDefault="00316522">
            <w:pPr>
              <w:spacing w:line="240" w:lineRule="atLeast"/>
              <w:rPr>
                <w:rFonts w:eastAsia="宋体"/>
                <w:kern w:val="2"/>
                <w:szCs w:val="21"/>
              </w:rPr>
            </w:pPr>
            <w:r>
              <w:rPr>
                <w:kern w:val="2"/>
              </w:rPr>
              <w:t>LDPC</w:t>
            </w:r>
          </w:p>
          <w:p w:rsidR="00316522" w:rsidRDefault="00316522">
            <w:pPr>
              <w:spacing w:line="240" w:lineRule="atLeast"/>
              <w:jc w:val="both"/>
              <w:rPr>
                <w:rFonts w:eastAsia="宋体"/>
                <w:kern w:val="2"/>
                <w:sz w:val="21"/>
                <w:szCs w:val="21"/>
              </w:rPr>
            </w:pPr>
            <w:r>
              <w:rPr>
                <w:kern w:val="2"/>
              </w:rPr>
              <w:t xml:space="preserve">Max code-block size=8448bit </w:t>
            </w:r>
          </w:p>
        </w:tc>
      </w:tr>
      <w:tr w:rsidR="00316522" w:rsidTr="00A65BBF">
        <w:trPr>
          <w:trHeight w:val="285"/>
          <w:jc w:val="center"/>
        </w:trPr>
        <w:tc>
          <w:tcPr>
            <w:tcW w:w="2762" w:type="dxa"/>
            <w:tcBorders>
              <w:top w:val="nil"/>
              <w:left w:val="single" w:sz="8" w:space="0" w:color="auto"/>
              <w:bottom w:val="single" w:sz="8" w:space="0" w:color="auto"/>
              <w:right w:val="single" w:sz="8" w:space="0" w:color="auto"/>
            </w:tcBorders>
            <w:shd w:val="clear" w:color="auto" w:fill="auto"/>
          </w:tcPr>
          <w:p w:rsidR="00316522" w:rsidRDefault="00316522">
            <w:pPr>
              <w:spacing w:line="240" w:lineRule="atLeast"/>
              <w:jc w:val="both"/>
              <w:rPr>
                <w:rFonts w:eastAsia="宋体"/>
                <w:kern w:val="2"/>
                <w:sz w:val="21"/>
                <w:szCs w:val="21"/>
              </w:rPr>
            </w:pPr>
            <w:r>
              <w:rPr>
                <w:kern w:val="2"/>
              </w:rPr>
              <w:t>Number of RBs</w:t>
            </w:r>
          </w:p>
        </w:tc>
        <w:tc>
          <w:tcPr>
            <w:tcW w:w="5636" w:type="dxa"/>
            <w:tcBorders>
              <w:top w:val="nil"/>
              <w:left w:val="nil"/>
              <w:bottom w:val="single" w:sz="8" w:space="0" w:color="auto"/>
              <w:right w:val="single" w:sz="8" w:space="0" w:color="auto"/>
            </w:tcBorders>
            <w:shd w:val="clear" w:color="auto" w:fill="auto"/>
          </w:tcPr>
          <w:p w:rsidR="00316522" w:rsidRDefault="00316522">
            <w:pPr>
              <w:spacing w:line="240" w:lineRule="atLeast"/>
              <w:jc w:val="both"/>
              <w:rPr>
                <w:rFonts w:eastAsia="宋体"/>
                <w:kern w:val="2"/>
                <w:sz w:val="21"/>
                <w:szCs w:val="21"/>
              </w:rPr>
            </w:pPr>
            <w:r>
              <w:rPr>
                <w:kern w:val="2"/>
              </w:rPr>
              <w:t>52</w:t>
            </w:r>
            <w:r w:rsidR="006C2F26" w:rsidRPr="006C2F26">
              <w:rPr>
                <w:rFonts w:hint="eastAsia"/>
                <w:kern w:val="2"/>
              </w:rPr>
              <w:t xml:space="preserve"> RBs</w:t>
            </w:r>
            <w:r>
              <w:rPr>
                <w:kern w:val="2"/>
              </w:rPr>
              <w:t xml:space="preserve"> for 15 kHz SCS</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Traffic model</w:t>
            </w:r>
          </w:p>
        </w:tc>
        <w:tc>
          <w:tcPr>
            <w:tcW w:w="5636" w:type="dxa"/>
            <w:tcBorders>
              <w:top w:val="nil"/>
              <w:left w:val="nil"/>
              <w:bottom w:val="single" w:sz="8" w:space="0" w:color="auto"/>
              <w:right w:val="single" w:sz="8" w:space="0" w:color="auto"/>
            </w:tcBorders>
            <w:shd w:val="clear" w:color="auto" w:fill="auto"/>
            <w:vAlign w:val="center"/>
          </w:tcPr>
          <w:p w:rsidR="00316522" w:rsidRDefault="00316522">
            <w:pPr>
              <w:pStyle w:val="afd"/>
              <w:spacing w:before="0" w:beforeAutospacing="0" w:after="0" w:afterAutospacing="0" w:line="240" w:lineRule="atLeast"/>
              <w:rPr>
                <w:rFonts w:ascii="Times New Roman" w:hAnsi="Times New Roman" w:cs="Times New Roman"/>
                <w:kern w:val="2"/>
                <w:sz w:val="20"/>
                <w:szCs w:val="20"/>
              </w:rPr>
            </w:pPr>
            <w:r>
              <w:rPr>
                <w:rFonts w:ascii="Times New Roman" w:hAnsi="Times New Roman" w:cs="Times New Roman"/>
                <w:color w:val="auto"/>
                <w:kern w:val="2"/>
                <w:sz w:val="20"/>
                <w:szCs w:val="20"/>
              </w:rPr>
              <w:t>FTP model 1 with packet size 0.5 Mbytes</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UE distribution</w:t>
            </w:r>
          </w:p>
        </w:tc>
        <w:tc>
          <w:tcPr>
            <w:tcW w:w="5636" w:type="dxa"/>
            <w:tcBorders>
              <w:top w:val="single" w:sz="8" w:space="0" w:color="auto"/>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80% Indoor, 3km/h, 20% Outdoor, 30km/h</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UE receiver type</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MMSE and IRC</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Feedback assumption</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Realistic</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lastRenderedPageBreak/>
              <w:t>Channel estimation</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Realistic</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MIMO mode</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rsidP="00E03237">
            <w:pPr>
              <w:jc w:val="both"/>
              <w:rPr>
                <w:rFonts w:eastAsia="宋体"/>
                <w:color w:val="000000"/>
                <w:kern w:val="2"/>
                <w:sz w:val="21"/>
                <w:szCs w:val="21"/>
              </w:rPr>
            </w:pPr>
            <w:r>
              <w:rPr>
                <w:color w:val="000000"/>
                <w:kern w:val="2"/>
              </w:rPr>
              <w:t>MU-MIMO with rank adaptation</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 xml:space="preserve">CSI feedback period </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5ms</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Feedback delay</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4ms</w:t>
            </w:r>
          </w:p>
        </w:tc>
      </w:tr>
    </w:tbl>
    <w:p w:rsidR="00852989" w:rsidRPr="00852989" w:rsidRDefault="00852989" w:rsidP="00B24334">
      <w:pPr>
        <w:pStyle w:val="Normal9pointspacing"/>
        <w:spacing w:before="0" w:after="0"/>
        <w:rPr>
          <w:rFonts w:eastAsia="宋体"/>
          <w:sz w:val="18"/>
          <w:szCs w:val="18"/>
          <w:lang w:eastAsia="zh-CN"/>
        </w:rPr>
      </w:pPr>
    </w:p>
    <w:sectPr w:rsidR="00852989" w:rsidRPr="00852989" w:rsidSect="00E812AA">
      <w:headerReference w:type="default" r:id="rId38"/>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749E" w:rsidRDefault="00A1749E">
      <w:r>
        <w:separator/>
      </w:r>
    </w:p>
  </w:endnote>
  <w:endnote w:type="continuationSeparator" w:id="0">
    <w:p w:rsidR="00A1749E" w:rsidRDefault="00A17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ricsson Hilda Ligh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749E" w:rsidRDefault="00A1749E">
      <w:r>
        <w:separator/>
      </w:r>
    </w:p>
  </w:footnote>
  <w:footnote w:type="continuationSeparator" w:id="0">
    <w:p w:rsidR="00A1749E" w:rsidRDefault="00A17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2DA" w:rsidRDefault="009D12DA" w:rsidP="00417FDA">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D047D9"/>
    <w:multiLevelType w:val="hybridMultilevel"/>
    <w:tmpl w:val="30268AEE"/>
    <w:lvl w:ilvl="0" w:tplc="FC04BA5C">
      <w:start w:val="1"/>
      <w:numFmt w:val="bullet"/>
      <w:lvlText w:val=""/>
      <w:lvlJc w:val="left"/>
      <w:pPr>
        <w:ind w:left="720" w:hanging="360"/>
      </w:pPr>
      <w:rPr>
        <w:rFonts w:ascii="Wingdings" w:hAnsi="Wingdings" w:hint="default"/>
      </w:rPr>
    </w:lvl>
    <w:lvl w:ilvl="1" w:tplc="0A76A8AC">
      <w:start w:val="1"/>
      <w:numFmt w:val="bullet"/>
      <w:lvlText w:val="o"/>
      <w:lvlJc w:val="left"/>
      <w:pPr>
        <w:ind w:left="1440" w:hanging="360"/>
      </w:pPr>
      <w:rPr>
        <w:rFonts w:ascii="Courier New" w:hAnsi="Courier New" w:cs="Courier New" w:hint="default"/>
      </w:rPr>
    </w:lvl>
    <w:lvl w:ilvl="2" w:tplc="739A4E2A" w:tentative="1">
      <w:start w:val="1"/>
      <w:numFmt w:val="bullet"/>
      <w:lvlText w:val=""/>
      <w:lvlJc w:val="left"/>
      <w:pPr>
        <w:ind w:left="2160" w:hanging="360"/>
      </w:pPr>
      <w:rPr>
        <w:rFonts w:ascii="Wingdings" w:hAnsi="Wingdings" w:hint="default"/>
      </w:rPr>
    </w:lvl>
    <w:lvl w:ilvl="3" w:tplc="04F8FA94" w:tentative="1">
      <w:start w:val="1"/>
      <w:numFmt w:val="bullet"/>
      <w:lvlText w:val=""/>
      <w:lvlJc w:val="left"/>
      <w:pPr>
        <w:ind w:left="2880" w:hanging="360"/>
      </w:pPr>
      <w:rPr>
        <w:rFonts w:ascii="Symbol" w:hAnsi="Symbol" w:hint="default"/>
      </w:rPr>
    </w:lvl>
    <w:lvl w:ilvl="4" w:tplc="C6C0697A" w:tentative="1">
      <w:start w:val="1"/>
      <w:numFmt w:val="bullet"/>
      <w:lvlText w:val="o"/>
      <w:lvlJc w:val="left"/>
      <w:pPr>
        <w:ind w:left="3600" w:hanging="360"/>
      </w:pPr>
      <w:rPr>
        <w:rFonts w:ascii="Courier New" w:hAnsi="Courier New" w:cs="Courier New" w:hint="default"/>
      </w:rPr>
    </w:lvl>
    <w:lvl w:ilvl="5" w:tplc="C9AA1FBA" w:tentative="1">
      <w:start w:val="1"/>
      <w:numFmt w:val="bullet"/>
      <w:lvlText w:val=""/>
      <w:lvlJc w:val="left"/>
      <w:pPr>
        <w:ind w:left="4320" w:hanging="360"/>
      </w:pPr>
      <w:rPr>
        <w:rFonts w:ascii="Wingdings" w:hAnsi="Wingdings" w:hint="default"/>
      </w:rPr>
    </w:lvl>
    <w:lvl w:ilvl="6" w:tplc="85AEE3FC" w:tentative="1">
      <w:start w:val="1"/>
      <w:numFmt w:val="bullet"/>
      <w:lvlText w:val=""/>
      <w:lvlJc w:val="left"/>
      <w:pPr>
        <w:ind w:left="5040" w:hanging="360"/>
      </w:pPr>
      <w:rPr>
        <w:rFonts w:ascii="Symbol" w:hAnsi="Symbol" w:hint="default"/>
      </w:rPr>
    </w:lvl>
    <w:lvl w:ilvl="7" w:tplc="D9DC5830" w:tentative="1">
      <w:start w:val="1"/>
      <w:numFmt w:val="bullet"/>
      <w:lvlText w:val="o"/>
      <w:lvlJc w:val="left"/>
      <w:pPr>
        <w:ind w:left="5760" w:hanging="360"/>
      </w:pPr>
      <w:rPr>
        <w:rFonts w:ascii="Courier New" w:hAnsi="Courier New" w:cs="Courier New" w:hint="default"/>
      </w:rPr>
    </w:lvl>
    <w:lvl w:ilvl="8" w:tplc="C69C08B0" w:tentative="1">
      <w:start w:val="1"/>
      <w:numFmt w:val="bullet"/>
      <w:lvlText w:val=""/>
      <w:lvlJc w:val="left"/>
      <w:pPr>
        <w:ind w:left="6480" w:hanging="360"/>
      </w:pPr>
      <w:rPr>
        <w:rFonts w:ascii="Wingdings" w:hAnsi="Wingdings" w:hint="default"/>
      </w:rPr>
    </w:lvl>
  </w:abstractNum>
  <w:abstractNum w:abstractNumId="3" w15:restartNumberingAfterBreak="0">
    <w:nsid w:val="02CC690F"/>
    <w:multiLevelType w:val="hybridMultilevel"/>
    <w:tmpl w:val="3E523DDE"/>
    <w:lvl w:ilvl="0" w:tplc="0409000B">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33764B"/>
    <w:multiLevelType w:val="hybridMultilevel"/>
    <w:tmpl w:val="BF46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12538"/>
    <w:multiLevelType w:val="hybridMultilevel"/>
    <w:tmpl w:val="365A6680"/>
    <w:lvl w:ilvl="0" w:tplc="DD64DFE6">
      <w:start w:val="1"/>
      <w:numFmt w:val="bullet"/>
      <w:lvlText w:val=""/>
      <w:lvlJc w:val="left"/>
      <w:pPr>
        <w:ind w:left="360" w:hanging="360"/>
      </w:pPr>
      <w:rPr>
        <w:rFonts w:ascii="Symbol" w:hAnsi="Symbol" w:hint="default"/>
      </w:rPr>
    </w:lvl>
    <w:lvl w:ilvl="1" w:tplc="170451BC">
      <w:start w:val="1"/>
      <w:numFmt w:val="bullet"/>
      <w:lvlText w:val="o"/>
      <w:lvlJc w:val="left"/>
      <w:pPr>
        <w:ind w:left="1080" w:hanging="360"/>
      </w:pPr>
      <w:rPr>
        <w:rFonts w:ascii="Courier New" w:hAnsi="Courier New" w:cs="Courier New" w:hint="default"/>
      </w:rPr>
    </w:lvl>
    <w:lvl w:ilvl="2" w:tplc="0840FF90" w:tentative="1">
      <w:start w:val="1"/>
      <w:numFmt w:val="bullet"/>
      <w:lvlText w:val=""/>
      <w:lvlJc w:val="left"/>
      <w:pPr>
        <w:ind w:left="1800" w:hanging="360"/>
      </w:pPr>
      <w:rPr>
        <w:rFonts w:ascii="Wingdings" w:hAnsi="Wingdings" w:hint="default"/>
      </w:rPr>
    </w:lvl>
    <w:lvl w:ilvl="3" w:tplc="BA2A58EC" w:tentative="1">
      <w:start w:val="1"/>
      <w:numFmt w:val="bullet"/>
      <w:lvlText w:val=""/>
      <w:lvlJc w:val="left"/>
      <w:pPr>
        <w:ind w:left="2520" w:hanging="360"/>
      </w:pPr>
      <w:rPr>
        <w:rFonts w:ascii="Symbol" w:hAnsi="Symbol" w:hint="default"/>
      </w:rPr>
    </w:lvl>
    <w:lvl w:ilvl="4" w:tplc="C4FC7F58" w:tentative="1">
      <w:start w:val="1"/>
      <w:numFmt w:val="bullet"/>
      <w:lvlText w:val="o"/>
      <w:lvlJc w:val="left"/>
      <w:pPr>
        <w:ind w:left="3240" w:hanging="360"/>
      </w:pPr>
      <w:rPr>
        <w:rFonts w:ascii="Courier New" w:hAnsi="Courier New" w:cs="Courier New" w:hint="default"/>
      </w:rPr>
    </w:lvl>
    <w:lvl w:ilvl="5" w:tplc="C22A6292" w:tentative="1">
      <w:start w:val="1"/>
      <w:numFmt w:val="bullet"/>
      <w:lvlText w:val=""/>
      <w:lvlJc w:val="left"/>
      <w:pPr>
        <w:ind w:left="3960" w:hanging="360"/>
      </w:pPr>
      <w:rPr>
        <w:rFonts w:ascii="Wingdings" w:hAnsi="Wingdings" w:hint="default"/>
      </w:rPr>
    </w:lvl>
    <w:lvl w:ilvl="6" w:tplc="04F0A93C" w:tentative="1">
      <w:start w:val="1"/>
      <w:numFmt w:val="bullet"/>
      <w:lvlText w:val=""/>
      <w:lvlJc w:val="left"/>
      <w:pPr>
        <w:ind w:left="4680" w:hanging="360"/>
      </w:pPr>
      <w:rPr>
        <w:rFonts w:ascii="Symbol" w:hAnsi="Symbol" w:hint="default"/>
      </w:rPr>
    </w:lvl>
    <w:lvl w:ilvl="7" w:tplc="0E86A440" w:tentative="1">
      <w:start w:val="1"/>
      <w:numFmt w:val="bullet"/>
      <w:lvlText w:val="o"/>
      <w:lvlJc w:val="left"/>
      <w:pPr>
        <w:ind w:left="5400" w:hanging="360"/>
      </w:pPr>
      <w:rPr>
        <w:rFonts w:ascii="Courier New" w:hAnsi="Courier New" w:cs="Courier New" w:hint="default"/>
      </w:rPr>
    </w:lvl>
    <w:lvl w:ilvl="8" w:tplc="D2767B84" w:tentative="1">
      <w:start w:val="1"/>
      <w:numFmt w:val="bullet"/>
      <w:lvlText w:val=""/>
      <w:lvlJc w:val="left"/>
      <w:pPr>
        <w:ind w:left="6120" w:hanging="360"/>
      </w:pPr>
      <w:rPr>
        <w:rFonts w:ascii="Wingdings" w:hAnsi="Wingdings" w:hint="default"/>
      </w:rPr>
    </w:lvl>
  </w:abstractNum>
  <w:abstractNum w:abstractNumId="6" w15:restartNumberingAfterBreak="0">
    <w:nsid w:val="082E7554"/>
    <w:multiLevelType w:val="multilevel"/>
    <w:tmpl w:val="C046D8E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08D16B6E"/>
    <w:multiLevelType w:val="hybridMultilevel"/>
    <w:tmpl w:val="40DC82D8"/>
    <w:lvl w:ilvl="0" w:tplc="2EF6E51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8EA2281"/>
    <w:multiLevelType w:val="hybridMultilevel"/>
    <w:tmpl w:val="BB0A0E54"/>
    <w:lvl w:ilvl="0" w:tplc="024A0E7A">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020671"/>
    <w:multiLevelType w:val="hybridMultilevel"/>
    <w:tmpl w:val="B3241A28"/>
    <w:lvl w:ilvl="0" w:tplc="2468327A">
      <w:start w:val="1"/>
      <w:numFmt w:val="bullet"/>
      <w:lvlText w:val="•"/>
      <w:lvlJc w:val="left"/>
      <w:pPr>
        <w:tabs>
          <w:tab w:val="num" w:pos="720"/>
        </w:tabs>
        <w:ind w:left="720" w:hanging="360"/>
      </w:pPr>
      <w:rPr>
        <w:rFonts w:ascii="Arial" w:hAnsi="Arial" w:hint="default"/>
      </w:rPr>
    </w:lvl>
    <w:lvl w:ilvl="1" w:tplc="020A960A">
      <w:start w:val="1"/>
      <w:numFmt w:val="bullet"/>
      <w:lvlText w:val="•"/>
      <w:lvlJc w:val="left"/>
      <w:pPr>
        <w:tabs>
          <w:tab w:val="num" w:pos="1440"/>
        </w:tabs>
        <w:ind w:left="1440" w:hanging="360"/>
      </w:pPr>
      <w:rPr>
        <w:rFonts w:ascii="Arial" w:hAnsi="Arial" w:hint="default"/>
      </w:rPr>
    </w:lvl>
    <w:lvl w:ilvl="2" w:tplc="88CC7E66">
      <w:start w:val="1747"/>
      <w:numFmt w:val="bullet"/>
      <w:lvlText w:val="•"/>
      <w:lvlJc w:val="left"/>
      <w:pPr>
        <w:tabs>
          <w:tab w:val="num" w:pos="2160"/>
        </w:tabs>
        <w:ind w:left="2160" w:hanging="360"/>
      </w:pPr>
      <w:rPr>
        <w:rFonts w:ascii="Arial" w:hAnsi="Arial" w:hint="default"/>
      </w:rPr>
    </w:lvl>
    <w:lvl w:ilvl="3" w:tplc="A5F2C51A" w:tentative="1">
      <w:start w:val="1"/>
      <w:numFmt w:val="bullet"/>
      <w:lvlText w:val="•"/>
      <w:lvlJc w:val="left"/>
      <w:pPr>
        <w:tabs>
          <w:tab w:val="num" w:pos="2880"/>
        </w:tabs>
        <w:ind w:left="2880" w:hanging="360"/>
      </w:pPr>
      <w:rPr>
        <w:rFonts w:ascii="Arial" w:hAnsi="Arial" w:hint="default"/>
      </w:rPr>
    </w:lvl>
    <w:lvl w:ilvl="4" w:tplc="1484944A" w:tentative="1">
      <w:start w:val="1"/>
      <w:numFmt w:val="bullet"/>
      <w:lvlText w:val="•"/>
      <w:lvlJc w:val="left"/>
      <w:pPr>
        <w:tabs>
          <w:tab w:val="num" w:pos="3600"/>
        </w:tabs>
        <w:ind w:left="3600" w:hanging="360"/>
      </w:pPr>
      <w:rPr>
        <w:rFonts w:ascii="Arial" w:hAnsi="Arial" w:hint="default"/>
      </w:rPr>
    </w:lvl>
    <w:lvl w:ilvl="5" w:tplc="64C67B2A" w:tentative="1">
      <w:start w:val="1"/>
      <w:numFmt w:val="bullet"/>
      <w:lvlText w:val="•"/>
      <w:lvlJc w:val="left"/>
      <w:pPr>
        <w:tabs>
          <w:tab w:val="num" w:pos="4320"/>
        </w:tabs>
        <w:ind w:left="4320" w:hanging="360"/>
      </w:pPr>
      <w:rPr>
        <w:rFonts w:ascii="Arial" w:hAnsi="Arial" w:hint="default"/>
      </w:rPr>
    </w:lvl>
    <w:lvl w:ilvl="6" w:tplc="9A726EE8" w:tentative="1">
      <w:start w:val="1"/>
      <w:numFmt w:val="bullet"/>
      <w:lvlText w:val="•"/>
      <w:lvlJc w:val="left"/>
      <w:pPr>
        <w:tabs>
          <w:tab w:val="num" w:pos="5040"/>
        </w:tabs>
        <w:ind w:left="5040" w:hanging="360"/>
      </w:pPr>
      <w:rPr>
        <w:rFonts w:ascii="Arial" w:hAnsi="Arial" w:hint="default"/>
      </w:rPr>
    </w:lvl>
    <w:lvl w:ilvl="7" w:tplc="1D5EF0BE" w:tentative="1">
      <w:start w:val="1"/>
      <w:numFmt w:val="bullet"/>
      <w:lvlText w:val="•"/>
      <w:lvlJc w:val="left"/>
      <w:pPr>
        <w:tabs>
          <w:tab w:val="num" w:pos="5760"/>
        </w:tabs>
        <w:ind w:left="5760" w:hanging="360"/>
      </w:pPr>
      <w:rPr>
        <w:rFonts w:ascii="Arial" w:hAnsi="Arial" w:hint="default"/>
      </w:rPr>
    </w:lvl>
    <w:lvl w:ilvl="8" w:tplc="6C2669F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0329B3"/>
    <w:multiLevelType w:val="hybridMultilevel"/>
    <w:tmpl w:val="D69A6DD2"/>
    <w:lvl w:ilvl="0" w:tplc="F9F028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710241"/>
    <w:multiLevelType w:val="hybridMultilevel"/>
    <w:tmpl w:val="85AEFF58"/>
    <w:lvl w:ilvl="0" w:tplc="F9F028D4">
      <w:start w:val="1"/>
      <w:numFmt w:val="bullet"/>
      <w:lvlText w:val=""/>
      <w:lvlJc w:val="left"/>
      <w:pPr>
        <w:ind w:left="720" w:hanging="360"/>
      </w:pPr>
      <w:rPr>
        <w:rFonts w:ascii="Symbol" w:hAnsi="Symbol" w:hint="default"/>
      </w:rPr>
    </w:lvl>
    <w:lvl w:ilvl="1" w:tplc="AD2C0156" w:tentative="1">
      <w:start w:val="1"/>
      <w:numFmt w:val="bullet"/>
      <w:lvlText w:val="o"/>
      <w:lvlJc w:val="left"/>
      <w:pPr>
        <w:ind w:left="1440" w:hanging="360"/>
      </w:pPr>
      <w:rPr>
        <w:rFonts w:ascii="Courier New" w:hAnsi="Courier New" w:cs="Courier New" w:hint="default"/>
      </w:rPr>
    </w:lvl>
    <w:lvl w:ilvl="2" w:tplc="A0849820" w:tentative="1">
      <w:start w:val="1"/>
      <w:numFmt w:val="bullet"/>
      <w:lvlText w:val=""/>
      <w:lvlJc w:val="left"/>
      <w:pPr>
        <w:ind w:left="2160" w:hanging="360"/>
      </w:pPr>
      <w:rPr>
        <w:rFonts w:ascii="Wingdings" w:hAnsi="Wingdings" w:hint="default"/>
      </w:rPr>
    </w:lvl>
    <w:lvl w:ilvl="3" w:tplc="6EF8AF08" w:tentative="1">
      <w:start w:val="1"/>
      <w:numFmt w:val="bullet"/>
      <w:lvlText w:val=""/>
      <w:lvlJc w:val="left"/>
      <w:pPr>
        <w:ind w:left="2880" w:hanging="360"/>
      </w:pPr>
      <w:rPr>
        <w:rFonts w:ascii="Symbol" w:hAnsi="Symbol" w:hint="default"/>
      </w:rPr>
    </w:lvl>
    <w:lvl w:ilvl="4" w:tplc="62245D44" w:tentative="1">
      <w:start w:val="1"/>
      <w:numFmt w:val="bullet"/>
      <w:lvlText w:val="o"/>
      <w:lvlJc w:val="left"/>
      <w:pPr>
        <w:ind w:left="3600" w:hanging="360"/>
      </w:pPr>
      <w:rPr>
        <w:rFonts w:ascii="Courier New" w:hAnsi="Courier New" w:cs="Courier New" w:hint="default"/>
      </w:rPr>
    </w:lvl>
    <w:lvl w:ilvl="5" w:tplc="74CAFDC2" w:tentative="1">
      <w:start w:val="1"/>
      <w:numFmt w:val="bullet"/>
      <w:lvlText w:val=""/>
      <w:lvlJc w:val="left"/>
      <w:pPr>
        <w:ind w:left="4320" w:hanging="360"/>
      </w:pPr>
      <w:rPr>
        <w:rFonts w:ascii="Wingdings" w:hAnsi="Wingdings" w:hint="default"/>
      </w:rPr>
    </w:lvl>
    <w:lvl w:ilvl="6" w:tplc="BDD88076" w:tentative="1">
      <w:start w:val="1"/>
      <w:numFmt w:val="bullet"/>
      <w:lvlText w:val=""/>
      <w:lvlJc w:val="left"/>
      <w:pPr>
        <w:ind w:left="5040" w:hanging="360"/>
      </w:pPr>
      <w:rPr>
        <w:rFonts w:ascii="Symbol" w:hAnsi="Symbol" w:hint="default"/>
      </w:rPr>
    </w:lvl>
    <w:lvl w:ilvl="7" w:tplc="C208468A" w:tentative="1">
      <w:start w:val="1"/>
      <w:numFmt w:val="bullet"/>
      <w:lvlText w:val="o"/>
      <w:lvlJc w:val="left"/>
      <w:pPr>
        <w:ind w:left="5760" w:hanging="360"/>
      </w:pPr>
      <w:rPr>
        <w:rFonts w:ascii="Courier New" w:hAnsi="Courier New" w:cs="Courier New" w:hint="default"/>
      </w:rPr>
    </w:lvl>
    <w:lvl w:ilvl="8" w:tplc="875E8FCE" w:tentative="1">
      <w:start w:val="1"/>
      <w:numFmt w:val="bullet"/>
      <w:lvlText w:val=""/>
      <w:lvlJc w:val="left"/>
      <w:pPr>
        <w:ind w:left="6480" w:hanging="360"/>
      </w:pPr>
      <w:rPr>
        <w:rFonts w:ascii="Wingdings" w:hAnsi="Wingdings" w:hint="default"/>
      </w:rPr>
    </w:lvl>
  </w:abstractNum>
  <w:abstractNum w:abstractNumId="12" w15:restartNumberingAfterBreak="0">
    <w:nsid w:val="1B38696A"/>
    <w:multiLevelType w:val="hybridMultilevel"/>
    <w:tmpl w:val="C248F40A"/>
    <w:lvl w:ilvl="0" w:tplc="04090001">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tabs>
          <w:tab w:val="num" w:pos="1440"/>
        </w:tabs>
        <w:ind w:left="1440" w:hanging="360"/>
      </w:pPr>
      <w:rPr>
        <w:rFonts w:ascii="Arial" w:hAnsi="Arial" w:hint="default"/>
      </w:rPr>
    </w:lvl>
    <w:lvl w:ilvl="2" w:tplc="04090005">
      <w:numFmt w:val="bullet"/>
      <w:lvlText w:val="-"/>
      <w:lvlJc w:val="left"/>
      <w:pPr>
        <w:tabs>
          <w:tab w:val="num" w:pos="2160"/>
        </w:tabs>
        <w:ind w:left="2160" w:hanging="360"/>
      </w:pPr>
      <w:rPr>
        <w:rFonts w:ascii="Times" w:eastAsia="Batang" w:hAnsi="Times" w:cs="Times New Roman"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353F0D"/>
    <w:multiLevelType w:val="hybridMultilevel"/>
    <w:tmpl w:val="1D5232B2"/>
    <w:lvl w:ilvl="0" w:tplc="DD64DFE6">
      <w:start w:val="3"/>
      <w:numFmt w:val="bullet"/>
      <w:lvlText w:val="-"/>
      <w:lvlJc w:val="left"/>
      <w:pPr>
        <w:ind w:left="760" w:hanging="360"/>
      </w:pPr>
      <w:rPr>
        <w:rFonts w:ascii="Times New Roman" w:eastAsia="Malgun Gothic" w:hAnsi="Times New Roman" w:cs="Times New Roman" w:hint="default"/>
      </w:rPr>
    </w:lvl>
    <w:lvl w:ilvl="1" w:tplc="170451BC">
      <w:start w:val="1"/>
      <w:numFmt w:val="bullet"/>
      <w:lvlText w:val=""/>
      <w:lvlJc w:val="left"/>
      <w:pPr>
        <w:ind w:left="1200" w:hanging="400"/>
      </w:pPr>
      <w:rPr>
        <w:rFonts w:ascii="Symbol" w:hAnsi="Symbol" w:hint="default"/>
      </w:rPr>
    </w:lvl>
    <w:lvl w:ilvl="2" w:tplc="D458C6AA">
      <w:start w:val="1"/>
      <w:numFmt w:val="bullet"/>
      <w:lvlText w:val="o"/>
      <w:lvlJc w:val="left"/>
      <w:pPr>
        <w:ind w:left="1600" w:hanging="400"/>
      </w:pPr>
      <w:rPr>
        <w:rFonts w:ascii="Courier New" w:hAnsi="Courier New" w:cs="Courier New" w:hint="default"/>
      </w:rPr>
    </w:lvl>
    <w:lvl w:ilvl="3" w:tplc="BA2A58EC">
      <w:start w:val="3"/>
      <w:numFmt w:val="bullet"/>
      <w:lvlText w:val="-"/>
      <w:lvlJc w:val="left"/>
      <w:pPr>
        <w:ind w:left="2000" w:hanging="400"/>
      </w:pPr>
      <w:rPr>
        <w:rFonts w:ascii="Times New Roman" w:eastAsia="Malgun Gothic" w:hAnsi="Times New Roman" w:cs="Times New Roman" w:hint="default"/>
      </w:rPr>
    </w:lvl>
    <w:lvl w:ilvl="4" w:tplc="C4FC7F58">
      <w:start w:val="1"/>
      <w:numFmt w:val="bullet"/>
      <w:lvlText w:val=""/>
      <w:lvlJc w:val="left"/>
      <w:pPr>
        <w:ind w:left="2400" w:hanging="400"/>
      </w:pPr>
      <w:rPr>
        <w:rFonts w:ascii="Wingdings" w:hAnsi="Wingdings" w:hint="default"/>
      </w:rPr>
    </w:lvl>
    <w:lvl w:ilvl="5" w:tplc="C22A6292">
      <w:start w:val="1"/>
      <w:numFmt w:val="bullet"/>
      <w:lvlText w:val=""/>
      <w:lvlJc w:val="left"/>
      <w:pPr>
        <w:ind w:left="2800" w:hanging="400"/>
      </w:pPr>
      <w:rPr>
        <w:rFonts w:ascii="Wingdings" w:hAnsi="Wingdings" w:hint="default"/>
      </w:rPr>
    </w:lvl>
    <w:lvl w:ilvl="6" w:tplc="04F0A93C">
      <w:start w:val="1"/>
      <w:numFmt w:val="bullet"/>
      <w:lvlText w:val=""/>
      <w:lvlJc w:val="left"/>
      <w:pPr>
        <w:ind w:left="3200" w:hanging="400"/>
      </w:pPr>
      <w:rPr>
        <w:rFonts w:ascii="Wingdings" w:hAnsi="Wingdings" w:hint="default"/>
      </w:rPr>
    </w:lvl>
    <w:lvl w:ilvl="7" w:tplc="0E86A440">
      <w:start w:val="1"/>
      <w:numFmt w:val="bullet"/>
      <w:lvlText w:val=""/>
      <w:lvlJc w:val="left"/>
      <w:pPr>
        <w:ind w:left="3600" w:hanging="400"/>
      </w:pPr>
      <w:rPr>
        <w:rFonts w:ascii="Wingdings" w:hAnsi="Wingdings" w:hint="default"/>
      </w:rPr>
    </w:lvl>
    <w:lvl w:ilvl="8" w:tplc="D2767B84">
      <w:start w:val="1"/>
      <w:numFmt w:val="bullet"/>
      <w:lvlText w:val=""/>
      <w:lvlJc w:val="left"/>
      <w:pPr>
        <w:ind w:left="4000" w:hanging="400"/>
      </w:pPr>
      <w:rPr>
        <w:rFonts w:ascii="Wingdings" w:hAnsi="Wingdings" w:hint="default"/>
      </w:rPr>
    </w:lvl>
  </w:abstractNum>
  <w:abstractNum w:abstractNumId="14" w15:restartNumberingAfterBreak="0">
    <w:nsid w:val="28004278"/>
    <w:multiLevelType w:val="hybridMultilevel"/>
    <w:tmpl w:val="86748236"/>
    <w:lvl w:ilvl="0" w:tplc="AC968F4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8090003" w:tentative="1">
      <w:start w:val="1"/>
      <w:numFmt w:val="bullet"/>
      <w:lvlText w:val=""/>
      <w:lvlJc w:val="left"/>
      <w:pPr>
        <w:ind w:left="2160" w:hanging="360"/>
      </w:pPr>
      <w:rPr>
        <w:rFonts w:ascii="Wingdings" w:hAnsi="Wingdings" w:hint="default"/>
      </w:rPr>
    </w:lvl>
    <w:lvl w:ilvl="3" w:tplc="AC968F4C"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513D5D"/>
    <w:multiLevelType w:val="hybridMultilevel"/>
    <w:tmpl w:val="AC9C6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722E44"/>
    <w:multiLevelType w:val="hybridMultilevel"/>
    <w:tmpl w:val="AE5446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C61F6"/>
    <w:multiLevelType w:val="hybridMultilevel"/>
    <w:tmpl w:val="D2CC7D52"/>
    <w:lvl w:ilvl="0" w:tplc="4936165E">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050E80"/>
    <w:multiLevelType w:val="hybridMultilevel"/>
    <w:tmpl w:val="04906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E93E84"/>
    <w:multiLevelType w:val="hybridMultilevel"/>
    <w:tmpl w:val="23420BE4"/>
    <w:lvl w:ilvl="0" w:tplc="0ED8CFC6">
      <w:start w:val="1"/>
      <w:numFmt w:val="bullet"/>
      <w:lvlText w:val="•"/>
      <w:lvlJc w:val="left"/>
      <w:pPr>
        <w:tabs>
          <w:tab w:val="num" w:pos="720"/>
        </w:tabs>
        <w:ind w:left="720" w:hanging="360"/>
      </w:pPr>
      <w:rPr>
        <w:rFonts w:ascii="Arial" w:hAnsi="Arial" w:hint="default"/>
      </w:rPr>
    </w:lvl>
    <w:lvl w:ilvl="1" w:tplc="04090019">
      <w:start w:val="3155"/>
      <w:numFmt w:val="bullet"/>
      <w:lvlText w:val="–"/>
      <w:lvlJc w:val="left"/>
      <w:pPr>
        <w:tabs>
          <w:tab w:val="num" w:pos="1440"/>
        </w:tabs>
        <w:ind w:left="1440" w:hanging="360"/>
      </w:pPr>
      <w:rPr>
        <w:rFonts w:ascii="Arial" w:hAnsi="Arial" w:hint="default"/>
      </w:rPr>
    </w:lvl>
    <w:lvl w:ilvl="2" w:tplc="0409001B">
      <w:start w:val="1"/>
      <w:numFmt w:val="bullet"/>
      <w:lvlText w:val="•"/>
      <w:lvlJc w:val="left"/>
      <w:pPr>
        <w:tabs>
          <w:tab w:val="num" w:pos="2160"/>
        </w:tabs>
        <w:ind w:left="2160" w:hanging="360"/>
      </w:pPr>
      <w:rPr>
        <w:rFonts w:ascii="Arial" w:hAnsi="Arial" w:hint="default"/>
      </w:rPr>
    </w:lvl>
    <w:lvl w:ilvl="3" w:tplc="0409000F">
      <w:start w:val="1"/>
      <w:numFmt w:val="bullet"/>
      <w:lvlText w:val="•"/>
      <w:lvlJc w:val="left"/>
      <w:pPr>
        <w:tabs>
          <w:tab w:val="num" w:pos="2880"/>
        </w:tabs>
        <w:ind w:left="2880" w:hanging="360"/>
      </w:pPr>
      <w:rPr>
        <w:rFonts w:ascii="Arial" w:hAnsi="Arial" w:hint="default"/>
      </w:rPr>
    </w:lvl>
    <w:lvl w:ilvl="4" w:tplc="04090019">
      <w:start w:val="1"/>
      <w:numFmt w:val="bullet"/>
      <w:lvlText w:val="•"/>
      <w:lvlJc w:val="left"/>
      <w:pPr>
        <w:tabs>
          <w:tab w:val="num" w:pos="3600"/>
        </w:tabs>
        <w:ind w:left="3600" w:hanging="360"/>
      </w:pPr>
      <w:rPr>
        <w:rFonts w:ascii="Arial" w:hAnsi="Arial" w:hint="default"/>
      </w:rPr>
    </w:lvl>
    <w:lvl w:ilvl="5" w:tplc="0409001B">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17326A"/>
    <w:multiLevelType w:val="hybridMultilevel"/>
    <w:tmpl w:val="8D1856DE"/>
    <w:lvl w:ilvl="0" w:tplc="819228F2">
      <w:start w:val="1"/>
      <w:numFmt w:val="bullet"/>
      <w:lvlText w:val=""/>
      <w:lvlJc w:val="left"/>
      <w:pPr>
        <w:tabs>
          <w:tab w:val="num" w:pos="720"/>
        </w:tabs>
        <w:ind w:left="720" w:hanging="360"/>
      </w:pPr>
      <w:rPr>
        <w:rFonts w:ascii="Symbol" w:hAnsi="Symbol" w:hint="default"/>
      </w:rPr>
    </w:lvl>
    <w:lvl w:ilvl="1" w:tplc="2B60628E">
      <w:start w:val="566"/>
      <w:numFmt w:val="bullet"/>
      <w:lvlText w:val=""/>
      <w:lvlJc w:val="left"/>
      <w:pPr>
        <w:tabs>
          <w:tab w:val="num" w:pos="1440"/>
        </w:tabs>
        <w:ind w:left="1440" w:hanging="360"/>
      </w:pPr>
      <w:rPr>
        <w:rFonts w:ascii="Symbol" w:hAnsi="Symbol" w:hint="default"/>
      </w:rPr>
    </w:lvl>
    <w:lvl w:ilvl="2" w:tplc="767C16EA">
      <w:start w:val="1"/>
      <w:numFmt w:val="bullet"/>
      <w:lvlText w:val=""/>
      <w:lvlJc w:val="left"/>
      <w:pPr>
        <w:tabs>
          <w:tab w:val="num" w:pos="2160"/>
        </w:tabs>
        <w:ind w:left="2160" w:hanging="360"/>
      </w:pPr>
      <w:rPr>
        <w:rFonts w:ascii="Symbol" w:hAnsi="Symbol" w:hint="default"/>
      </w:rPr>
    </w:lvl>
    <w:lvl w:ilvl="3" w:tplc="783CFA32">
      <w:start w:val="1"/>
      <w:numFmt w:val="bullet"/>
      <w:lvlText w:val=""/>
      <w:lvlJc w:val="left"/>
      <w:pPr>
        <w:tabs>
          <w:tab w:val="num" w:pos="2880"/>
        </w:tabs>
        <w:ind w:left="2880" w:hanging="360"/>
      </w:pPr>
      <w:rPr>
        <w:rFonts w:ascii="Symbol" w:hAnsi="Symbol" w:hint="default"/>
      </w:rPr>
    </w:lvl>
    <w:lvl w:ilvl="4" w:tplc="DF18443A">
      <w:start w:val="1"/>
      <w:numFmt w:val="bullet"/>
      <w:lvlText w:val=""/>
      <w:lvlJc w:val="left"/>
      <w:pPr>
        <w:tabs>
          <w:tab w:val="num" w:pos="3600"/>
        </w:tabs>
        <w:ind w:left="3600" w:hanging="360"/>
      </w:pPr>
      <w:rPr>
        <w:rFonts w:ascii="Symbol" w:hAnsi="Symbol" w:hint="default"/>
      </w:rPr>
    </w:lvl>
    <w:lvl w:ilvl="5" w:tplc="D29C5EA0">
      <w:start w:val="1"/>
      <w:numFmt w:val="bullet"/>
      <w:lvlText w:val=""/>
      <w:lvlJc w:val="left"/>
      <w:pPr>
        <w:tabs>
          <w:tab w:val="num" w:pos="4320"/>
        </w:tabs>
        <w:ind w:left="4320" w:hanging="360"/>
      </w:pPr>
      <w:rPr>
        <w:rFonts w:ascii="Symbol" w:hAnsi="Symbol" w:hint="default"/>
      </w:rPr>
    </w:lvl>
    <w:lvl w:ilvl="6" w:tplc="BF3E3578" w:tentative="1">
      <w:start w:val="1"/>
      <w:numFmt w:val="bullet"/>
      <w:lvlText w:val=""/>
      <w:lvlJc w:val="left"/>
      <w:pPr>
        <w:tabs>
          <w:tab w:val="num" w:pos="5040"/>
        </w:tabs>
        <w:ind w:left="5040" w:hanging="360"/>
      </w:pPr>
      <w:rPr>
        <w:rFonts w:ascii="Symbol" w:hAnsi="Symbol" w:hint="default"/>
      </w:rPr>
    </w:lvl>
    <w:lvl w:ilvl="7" w:tplc="BB02C4FE" w:tentative="1">
      <w:start w:val="1"/>
      <w:numFmt w:val="bullet"/>
      <w:lvlText w:val=""/>
      <w:lvlJc w:val="left"/>
      <w:pPr>
        <w:tabs>
          <w:tab w:val="num" w:pos="5760"/>
        </w:tabs>
        <w:ind w:left="5760" w:hanging="360"/>
      </w:pPr>
      <w:rPr>
        <w:rFonts w:ascii="Symbol" w:hAnsi="Symbol" w:hint="default"/>
      </w:rPr>
    </w:lvl>
    <w:lvl w:ilvl="8" w:tplc="FB3272B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67D4142"/>
    <w:multiLevelType w:val="hybridMultilevel"/>
    <w:tmpl w:val="7E0AEAE6"/>
    <w:lvl w:ilvl="0" w:tplc="F9F028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55402"/>
    <w:multiLevelType w:val="hybridMultilevel"/>
    <w:tmpl w:val="499A05AE"/>
    <w:lvl w:ilvl="0" w:tplc="E0281968">
      <w:numFmt w:val="bullet"/>
      <w:lvlText w:val="-"/>
      <w:lvlJc w:val="left"/>
      <w:pPr>
        <w:ind w:left="420" w:hanging="420"/>
      </w:pPr>
      <w:rPr>
        <w:rFonts w:ascii="Times" w:eastAsia="Batang" w:hAnsi="Times" w:cs="Times New Roman" w:hint="default"/>
      </w:rPr>
    </w:lvl>
    <w:lvl w:ilvl="1" w:tplc="03D6A4BC" w:tentative="1">
      <w:start w:val="1"/>
      <w:numFmt w:val="bullet"/>
      <w:lvlText w:val=""/>
      <w:lvlJc w:val="left"/>
      <w:pPr>
        <w:ind w:left="840" w:hanging="420"/>
      </w:pPr>
      <w:rPr>
        <w:rFonts w:ascii="Wingdings" w:hAnsi="Wingdings" w:hint="default"/>
      </w:rPr>
    </w:lvl>
    <w:lvl w:ilvl="2" w:tplc="64AEC3E4" w:tentative="1">
      <w:start w:val="1"/>
      <w:numFmt w:val="bullet"/>
      <w:lvlText w:val=""/>
      <w:lvlJc w:val="left"/>
      <w:pPr>
        <w:ind w:left="1260" w:hanging="420"/>
      </w:pPr>
      <w:rPr>
        <w:rFonts w:ascii="Wingdings" w:hAnsi="Wingdings" w:hint="default"/>
      </w:rPr>
    </w:lvl>
    <w:lvl w:ilvl="3" w:tplc="7FA8AF20" w:tentative="1">
      <w:start w:val="1"/>
      <w:numFmt w:val="bullet"/>
      <w:lvlText w:val=""/>
      <w:lvlJc w:val="left"/>
      <w:pPr>
        <w:ind w:left="1680" w:hanging="420"/>
      </w:pPr>
      <w:rPr>
        <w:rFonts w:ascii="Wingdings" w:hAnsi="Wingdings" w:hint="default"/>
      </w:rPr>
    </w:lvl>
    <w:lvl w:ilvl="4" w:tplc="042C4690" w:tentative="1">
      <w:start w:val="1"/>
      <w:numFmt w:val="bullet"/>
      <w:lvlText w:val=""/>
      <w:lvlJc w:val="left"/>
      <w:pPr>
        <w:ind w:left="2100" w:hanging="420"/>
      </w:pPr>
      <w:rPr>
        <w:rFonts w:ascii="Wingdings" w:hAnsi="Wingdings" w:hint="default"/>
      </w:rPr>
    </w:lvl>
    <w:lvl w:ilvl="5" w:tplc="8A08C6F4" w:tentative="1">
      <w:start w:val="1"/>
      <w:numFmt w:val="bullet"/>
      <w:lvlText w:val=""/>
      <w:lvlJc w:val="left"/>
      <w:pPr>
        <w:ind w:left="2520" w:hanging="420"/>
      </w:pPr>
      <w:rPr>
        <w:rFonts w:ascii="Wingdings" w:hAnsi="Wingdings" w:hint="default"/>
      </w:rPr>
    </w:lvl>
    <w:lvl w:ilvl="6" w:tplc="2848C7AC" w:tentative="1">
      <w:start w:val="1"/>
      <w:numFmt w:val="bullet"/>
      <w:lvlText w:val=""/>
      <w:lvlJc w:val="left"/>
      <w:pPr>
        <w:ind w:left="2940" w:hanging="420"/>
      </w:pPr>
      <w:rPr>
        <w:rFonts w:ascii="Wingdings" w:hAnsi="Wingdings" w:hint="default"/>
      </w:rPr>
    </w:lvl>
    <w:lvl w:ilvl="7" w:tplc="8FD0B16A" w:tentative="1">
      <w:start w:val="1"/>
      <w:numFmt w:val="bullet"/>
      <w:lvlText w:val=""/>
      <w:lvlJc w:val="left"/>
      <w:pPr>
        <w:ind w:left="3360" w:hanging="420"/>
      </w:pPr>
      <w:rPr>
        <w:rFonts w:ascii="Wingdings" w:hAnsi="Wingdings" w:hint="default"/>
      </w:rPr>
    </w:lvl>
    <w:lvl w:ilvl="8" w:tplc="AE765AD6" w:tentative="1">
      <w:start w:val="1"/>
      <w:numFmt w:val="bullet"/>
      <w:lvlText w:val=""/>
      <w:lvlJc w:val="left"/>
      <w:pPr>
        <w:ind w:left="3780" w:hanging="420"/>
      </w:pPr>
      <w:rPr>
        <w:rFonts w:ascii="Wingdings" w:hAnsi="Wingdings" w:hint="default"/>
      </w:rPr>
    </w:lvl>
  </w:abstractNum>
  <w:abstractNum w:abstractNumId="27" w15:restartNumberingAfterBreak="0">
    <w:nsid w:val="59183A5E"/>
    <w:multiLevelType w:val="hybridMultilevel"/>
    <w:tmpl w:val="35964B26"/>
    <w:lvl w:ilvl="0" w:tplc="4936165E">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C86658"/>
    <w:multiLevelType w:val="hybridMultilevel"/>
    <w:tmpl w:val="F57651C6"/>
    <w:lvl w:ilvl="0" w:tplc="F9F028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332CCE"/>
    <w:multiLevelType w:val="hybridMultilevel"/>
    <w:tmpl w:val="06CE8F96"/>
    <w:lvl w:ilvl="0" w:tplc="EC10E72C">
      <w:start w:val="1"/>
      <w:numFmt w:val="bullet"/>
      <w:lvlText w:val="—"/>
      <w:lvlJc w:val="left"/>
      <w:pPr>
        <w:tabs>
          <w:tab w:val="num" w:pos="720"/>
        </w:tabs>
        <w:ind w:left="720" w:hanging="360"/>
      </w:pPr>
      <w:rPr>
        <w:rFonts w:ascii="Ericsson Hilda Light" w:hAnsi="Ericsson Hilda Light" w:hint="default"/>
      </w:rPr>
    </w:lvl>
    <w:lvl w:ilvl="1" w:tplc="43C2B5FE">
      <w:start w:val="67"/>
      <w:numFmt w:val="bullet"/>
      <w:lvlText w:val="—"/>
      <w:lvlJc w:val="left"/>
      <w:pPr>
        <w:tabs>
          <w:tab w:val="num" w:pos="1440"/>
        </w:tabs>
        <w:ind w:left="1440" w:hanging="360"/>
      </w:pPr>
      <w:rPr>
        <w:rFonts w:ascii="Ericsson Hilda Light" w:hAnsi="Ericsson Hilda Light" w:hint="default"/>
      </w:rPr>
    </w:lvl>
    <w:lvl w:ilvl="2" w:tplc="62D27C2E">
      <w:start w:val="67"/>
      <w:numFmt w:val="bullet"/>
      <w:lvlText w:val="—"/>
      <w:lvlJc w:val="left"/>
      <w:pPr>
        <w:tabs>
          <w:tab w:val="num" w:pos="2160"/>
        </w:tabs>
        <w:ind w:left="2160" w:hanging="360"/>
      </w:pPr>
      <w:rPr>
        <w:rFonts w:ascii="Ericsson Hilda Light" w:hAnsi="Ericsson Hilda Light" w:hint="default"/>
      </w:rPr>
    </w:lvl>
    <w:lvl w:ilvl="3" w:tplc="8A5A47EC" w:tentative="1">
      <w:start w:val="1"/>
      <w:numFmt w:val="bullet"/>
      <w:lvlText w:val="—"/>
      <w:lvlJc w:val="left"/>
      <w:pPr>
        <w:tabs>
          <w:tab w:val="num" w:pos="2880"/>
        </w:tabs>
        <w:ind w:left="2880" w:hanging="360"/>
      </w:pPr>
      <w:rPr>
        <w:rFonts w:ascii="Ericsson Hilda Light" w:hAnsi="Ericsson Hilda Light" w:hint="default"/>
      </w:rPr>
    </w:lvl>
    <w:lvl w:ilvl="4" w:tplc="848EBE32" w:tentative="1">
      <w:start w:val="1"/>
      <w:numFmt w:val="bullet"/>
      <w:lvlText w:val="—"/>
      <w:lvlJc w:val="left"/>
      <w:pPr>
        <w:tabs>
          <w:tab w:val="num" w:pos="3600"/>
        </w:tabs>
        <w:ind w:left="3600" w:hanging="360"/>
      </w:pPr>
      <w:rPr>
        <w:rFonts w:ascii="Ericsson Hilda Light" w:hAnsi="Ericsson Hilda Light" w:hint="default"/>
      </w:rPr>
    </w:lvl>
    <w:lvl w:ilvl="5" w:tplc="002E4A38" w:tentative="1">
      <w:start w:val="1"/>
      <w:numFmt w:val="bullet"/>
      <w:lvlText w:val="—"/>
      <w:lvlJc w:val="left"/>
      <w:pPr>
        <w:tabs>
          <w:tab w:val="num" w:pos="4320"/>
        </w:tabs>
        <w:ind w:left="4320" w:hanging="360"/>
      </w:pPr>
      <w:rPr>
        <w:rFonts w:ascii="Ericsson Hilda Light" w:hAnsi="Ericsson Hilda Light" w:hint="default"/>
      </w:rPr>
    </w:lvl>
    <w:lvl w:ilvl="6" w:tplc="A1FA978A" w:tentative="1">
      <w:start w:val="1"/>
      <w:numFmt w:val="bullet"/>
      <w:lvlText w:val="—"/>
      <w:lvlJc w:val="left"/>
      <w:pPr>
        <w:tabs>
          <w:tab w:val="num" w:pos="5040"/>
        </w:tabs>
        <w:ind w:left="5040" w:hanging="360"/>
      </w:pPr>
      <w:rPr>
        <w:rFonts w:ascii="Ericsson Hilda Light" w:hAnsi="Ericsson Hilda Light" w:hint="default"/>
      </w:rPr>
    </w:lvl>
    <w:lvl w:ilvl="7" w:tplc="16FABA2A" w:tentative="1">
      <w:start w:val="1"/>
      <w:numFmt w:val="bullet"/>
      <w:lvlText w:val="—"/>
      <w:lvlJc w:val="left"/>
      <w:pPr>
        <w:tabs>
          <w:tab w:val="num" w:pos="5760"/>
        </w:tabs>
        <w:ind w:left="5760" w:hanging="360"/>
      </w:pPr>
      <w:rPr>
        <w:rFonts w:ascii="Ericsson Hilda Light" w:hAnsi="Ericsson Hilda Light" w:hint="default"/>
      </w:rPr>
    </w:lvl>
    <w:lvl w:ilvl="8" w:tplc="729AF1AE"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5DDC7A7F"/>
    <w:multiLevelType w:val="hybridMultilevel"/>
    <w:tmpl w:val="22383AE8"/>
    <w:lvl w:ilvl="0" w:tplc="D458C6AA">
      <w:start w:val="1"/>
      <w:numFmt w:val="decimal"/>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5F3E2505"/>
    <w:multiLevelType w:val="hybridMultilevel"/>
    <w:tmpl w:val="B7302408"/>
    <w:lvl w:ilvl="0" w:tplc="F9F028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666401"/>
    <w:multiLevelType w:val="hybridMultilevel"/>
    <w:tmpl w:val="A4ACF83A"/>
    <w:lvl w:ilvl="0" w:tplc="6194F44A">
      <w:start w:val="1"/>
      <w:numFmt w:val="bullet"/>
      <w:lvlText w:val="•"/>
      <w:lvlJc w:val="left"/>
      <w:pPr>
        <w:tabs>
          <w:tab w:val="num" w:pos="720"/>
        </w:tabs>
        <w:ind w:left="720" w:hanging="360"/>
      </w:pPr>
      <w:rPr>
        <w:rFonts w:ascii="Arial" w:hAnsi="Arial" w:hint="default"/>
      </w:rPr>
    </w:lvl>
    <w:lvl w:ilvl="1" w:tplc="04090019">
      <w:start w:val="1"/>
      <w:numFmt w:val="bullet"/>
      <w:lvlText w:val="•"/>
      <w:lvlJc w:val="left"/>
      <w:pPr>
        <w:tabs>
          <w:tab w:val="num" w:pos="1440"/>
        </w:tabs>
        <w:ind w:left="1440" w:hanging="360"/>
      </w:pPr>
      <w:rPr>
        <w:rFonts w:ascii="Arial" w:hAnsi="Arial" w:hint="default"/>
      </w:rPr>
    </w:lvl>
    <w:lvl w:ilvl="2" w:tplc="0409001B">
      <w:start w:val="3485"/>
      <w:numFmt w:val="bullet"/>
      <w:lvlText w:val="•"/>
      <w:lvlJc w:val="left"/>
      <w:pPr>
        <w:tabs>
          <w:tab w:val="num" w:pos="2160"/>
        </w:tabs>
        <w:ind w:left="2160" w:hanging="360"/>
      </w:pPr>
      <w:rPr>
        <w:rFonts w:ascii="Arial" w:hAnsi="Arial" w:hint="default"/>
      </w:rPr>
    </w:lvl>
    <w:lvl w:ilvl="3" w:tplc="0409000F">
      <w:start w:val="3485"/>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F767C"/>
    <w:multiLevelType w:val="hybridMultilevel"/>
    <w:tmpl w:val="8C12151E"/>
    <w:lvl w:ilvl="0" w:tplc="6D0011AA">
      <w:start w:val="1"/>
      <w:numFmt w:val="bullet"/>
      <w:lvlText w:val="–"/>
      <w:lvlJc w:val="left"/>
      <w:pPr>
        <w:tabs>
          <w:tab w:val="num" w:pos="720"/>
        </w:tabs>
        <w:ind w:left="720" w:hanging="360"/>
      </w:pPr>
      <w:rPr>
        <w:rFonts w:ascii="Arial" w:hAnsi="Arial" w:hint="default"/>
      </w:rPr>
    </w:lvl>
    <w:lvl w:ilvl="1" w:tplc="0F827088">
      <w:start w:val="1"/>
      <w:numFmt w:val="bullet"/>
      <w:lvlText w:val="–"/>
      <w:lvlJc w:val="left"/>
      <w:pPr>
        <w:tabs>
          <w:tab w:val="num" w:pos="1440"/>
        </w:tabs>
        <w:ind w:left="1440" w:hanging="360"/>
      </w:pPr>
      <w:rPr>
        <w:rFonts w:ascii="Arial" w:hAnsi="Arial" w:hint="default"/>
      </w:rPr>
    </w:lvl>
    <w:lvl w:ilvl="2" w:tplc="8C3C7FC8" w:tentative="1">
      <w:start w:val="1"/>
      <w:numFmt w:val="bullet"/>
      <w:lvlText w:val="–"/>
      <w:lvlJc w:val="left"/>
      <w:pPr>
        <w:tabs>
          <w:tab w:val="num" w:pos="2160"/>
        </w:tabs>
        <w:ind w:left="2160" w:hanging="360"/>
      </w:pPr>
      <w:rPr>
        <w:rFonts w:ascii="Arial" w:hAnsi="Arial" w:hint="default"/>
      </w:rPr>
    </w:lvl>
    <w:lvl w:ilvl="3" w:tplc="960CAE50" w:tentative="1">
      <w:start w:val="1"/>
      <w:numFmt w:val="bullet"/>
      <w:lvlText w:val="–"/>
      <w:lvlJc w:val="left"/>
      <w:pPr>
        <w:tabs>
          <w:tab w:val="num" w:pos="2880"/>
        </w:tabs>
        <w:ind w:left="2880" w:hanging="360"/>
      </w:pPr>
      <w:rPr>
        <w:rFonts w:ascii="Arial" w:hAnsi="Arial" w:hint="default"/>
      </w:rPr>
    </w:lvl>
    <w:lvl w:ilvl="4" w:tplc="A51A3E42" w:tentative="1">
      <w:start w:val="1"/>
      <w:numFmt w:val="bullet"/>
      <w:lvlText w:val="–"/>
      <w:lvlJc w:val="left"/>
      <w:pPr>
        <w:tabs>
          <w:tab w:val="num" w:pos="3600"/>
        </w:tabs>
        <w:ind w:left="3600" w:hanging="360"/>
      </w:pPr>
      <w:rPr>
        <w:rFonts w:ascii="Arial" w:hAnsi="Arial" w:hint="default"/>
      </w:rPr>
    </w:lvl>
    <w:lvl w:ilvl="5" w:tplc="C90095EE" w:tentative="1">
      <w:start w:val="1"/>
      <w:numFmt w:val="bullet"/>
      <w:lvlText w:val="–"/>
      <w:lvlJc w:val="left"/>
      <w:pPr>
        <w:tabs>
          <w:tab w:val="num" w:pos="4320"/>
        </w:tabs>
        <w:ind w:left="4320" w:hanging="360"/>
      </w:pPr>
      <w:rPr>
        <w:rFonts w:ascii="Arial" w:hAnsi="Arial" w:hint="default"/>
      </w:rPr>
    </w:lvl>
    <w:lvl w:ilvl="6" w:tplc="6F5A29F8" w:tentative="1">
      <w:start w:val="1"/>
      <w:numFmt w:val="bullet"/>
      <w:lvlText w:val="–"/>
      <w:lvlJc w:val="left"/>
      <w:pPr>
        <w:tabs>
          <w:tab w:val="num" w:pos="5040"/>
        </w:tabs>
        <w:ind w:left="5040" w:hanging="360"/>
      </w:pPr>
      <w:rPr>
        <w:rFonts w:ascii="Arial" w:hAnsi="Arial" w:hint="default"/>
      </w:rPr>
    </w:lvl>
    <w:lvl w:ilvl="7" w:tplc="7FA45B20" w:tentative="1">
      <w:start w:val="1"/>
      <w:numFmt w:val="bullet"/>
      <w:lvlText w:val="–"/>
      <w:lvlJc w:val="left"/>
      <w:pPr>
        <w:tabs>
          <w:tab w:val="num" w:pos="5760"/>
        </w:tabs>
        <w:ind w:left="5760" w:hanging="360"/>
      </w:pPr>
      <w:rPr>
        <w:rFonts w:ascii="Arial" w:hAnsi="Arial" w:hint="default"/>
      </w:rPr>
    </w:lvl>
    <w:lvl w:ilvl="8" w:tplc="63C26D8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D63D01"/>
    <w:multiLevelType w:val="hybridMultilevel"/>
    <w:tmpl w:val="01CC69DC"/>
    <w:lvl w:ilvl="0" w:tplc="7E645DDA">
      <w:start w:val="1"/>
      <w:numFmt w:val="bullet"/>
      <w:lvlText w:val="•"/>
      <w:lvlJc w:val="left"/>
      <w:pPr>
        <w:tabs>
          <w:tab w:val="num" w:pos="720"/>
        </w:tabs>
        <w:ind w:left="720" w:hanging="360"/>
      </w:pPr>
      <w:rPr>
        <w:rFonts w:ascii="Arial" w:hAnsi="Arial" w:hint="default"/>
      </w:rPr>
    </w:lvl>
    <w:lvl w:ilvl="1" w:tplc="F5009BAE">
      <w:start w:val="302"/>
      <w:numFmt w:val="bullet"/>
      <w:lvlText w:val="–"/>
      <w:lvlJc w:val="left"/>
      <w:pPr>
        <w:tabs>
          <w:tab w:val="num" w:pos="1440"/>
        </w:tabs>
        <w:ind w:left="1440" w:hanging="360"/>
      </w:pPr>
      <w:rPr>
        <w:rFonts w:ascii="Arial" w:hAnsi="Arial" w:hint="default"/>
      </w:rPr>
    </w:lvl>
    <w:lvl w:ilvl="2" w:tplc="F8D21174">
      <w:start w:val="302"/>
      <w:numFmt w:val="bullet"/>
      <w:lvlText w:val="•"/>
      <w:lvlJc w:val="left"/>
      <w:pPr>
        <w:tabs>
          <w:tab w:val="num" w:pos="2160"/>
        </w:tabs>
        <w:ind w:left="2160" w:hanging="360"/>
      </w:pPr>
      <w:rPr>
        <w:rFonts w:ascii="Arial" w:hAnsi="Arial" w:hint="default"/>
      </w:rPr>
    </w:lvl>
    <w:lvl w:ilvl="3" w:tplc="D4E6001C">
      <w:start w:val="302"/>
      <w:numFmt w:val="bullet"/>
      <w:lvlText w:val="–"/>
      <w:lvlJc w:val="left"/>
      <w:pPr>
        <w:tabs>
          <w:tab w:val="num" w:pos="2880"/>
        </w:tabs>
        <w:ind w:left="2880" w:hanging="360"/>
      </w:pPr>
      <w:rPr>
        <w:rFonts w:ascii="Arial" w:hAnsi="Arial" w:hint="default"/>
      </w:rPr>
    </w:lvl>
    <w:lvl w:ilvl="4" w:tplc="77E0378E">
      <w:start w:val="302"/>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8DE5656"/>
    <w:multiLevelType w:val="hybridMultilevel"/>
    <w:tmpl w:val="0CD0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A3482C"/>
    <w:multiLevelType w:val="hybridMultilevel"/>
    <w:tmpl w:val="24A8BFC4"/>
    <w:lvl w:ilvl="0" w:tplc="AA38A388">
      <w:start w:val="1"/>
      <w:numFmt w:val="bullet"/>
      <w:lvlText w:val=""/>
      <w:lvlJc w:val="left"/>
      <w:pPr>
        <w:ind w:left="720" w:hanging="360"/>
      </w:pPr>
      <w:rPr>
        <w:rFonts w:ascii="Symbol" w:hAnsi="Symbol" w:hint="default"/>
      </w:rPr>
    </w:lvl>
    <w:lvl w:ilvl="1" w:tplc="49D61A1A" w:tentative="1">
      <w:start w:val="1"/>
      <w:numFmt w:val="bullet"/>
      <w:lvlText w:val="o"/>
      <w:lvlJc w:val="left"/>
      <w:pPr>
        <w:ind w:left="1440" w:hanging="360"/>
      </w:pPr>
      <w:rPr>
        <w:rFonts w:ascii="Courier New" w:hAnsi="Courier New" w:cs="Courier New" w:hint="default"/>
      </w:rPr>
    </w:lvl>
    <w:lvl w:ilvl="2" w:tplc="D57C95C6" w:tentative="1">
      <w:start w:val="1"/>
      <w:numFmt w:val="bullet"/>
      <w:lvlText w:val=""/>
      <w:lvlJc w:val="left"/>
      <w:pPr>
        <w:ind w:left="2160" w:hanging="360"/>
      </w:pPr>
      <w:rPr>
        <w:rFonts w:ascii="Wingdings" w:hAnsi="Wingdings" w:hint="default"/>
      </w:rPr>
    </w:lvl>
    <w:lvl w:ilvl="3" w:tplc="34A8708A" w:tentative="1">
      <w:start w:val="1"/>
      <w:numFmt w:val="bullet"/>
      <w:lvlText w:val=""/>
      <w:lvlJc w:val="left"/>
      <w:pPr>
        <w:ind w:left="2880" w:hanging="360"/>
      </w:pPr>
      <w:rPr>
        <w:rFonts w:ascii="Symbol" w:hAnsi="Symbol" w:hint="default"/>
      </w:rPr>
    </w:lvl>
    <w:lvl w:ilvl="4" w:tplc="F6BC4FFE" w:tentative="1">
      <w:start w:val="1"/>
      <w:numFmt w:val="bullet"/>
      <w:lvlText w:val="o"/>
      <w:lvlJc w:val="left"/>
      <w:pPr>
        <w:ind w:left="3600" w:hanging="360"/>
      </w:pPr>
      <w:rPr>
        <w:rFonts w:ascii="Courier New" w:hAnsi="Courier New" w:cs="Courier New" w:hint="default"/>
      </w:rPr>
    </w:lvl>
    <w:lvl w:ilvl="5" w:tplc="3F16785A" w:tentative="1">
      <w:start w:val="1"/>
      <w:numFmt w:val="bullet"/>
      <w:lvlText w:val=""/>
      <w:lvlJc w:val="left"/>
      <w:pPr>
        <w:ind w:left="4320" w:hanging="360"/>
      </w:pPr>
      <w:rPr>
        <w:rFonts w:ascii="Wingdings" w:hAnsi="Wingdings" w:hint="default"/>
      </w:rPr>
    </w:lvl>
    <w:lvl w:ilvl="6" w:tplc="7A9E88A0" w:tentative="1">
      <w:start w:val="1"/>
      <w:numFmt w:val="bullet"/>
      <w:lvlText w:val=""/>
      <w:lvlJc w:val="left"/>
      <w:pPr>
        <w:ind w:left="5040" w:hanging="360"/>
      </w:pPr>
      <w:rPr>
        <w:rFonts w:ascii="Symbol" w:hAnsi="Symbol" w:hint="default"/>
      </w:rPr>
    </w:lvl>
    <w:lvl w:ilvl="7" w:tplc="F266F88A" w:tentative="1">
      <w:start w:val="1"/>
      <w:numFmt w:val="bullet"/>
      <w:lvlText w:val="o"/>
      <w:lvlJc w:val="left"/>
      <w:pPr>
        <w:ind w:left="5760" w:hanging="360"/>
      </w:pPr>
      <w:rPr>
        <w:rFonts w:ascii="Courier New" w:hAnsi="Courier New" w:cs="Courier New" w:hint="default"/>
      </w:rPr>
    </w:lvl>
    <w:lvl w:ilvl="8" w:tplc="91C81018" w:tentative="1">
      <w:start w:val="1"/>
      <w:numFmt w:val="bullet"/>
      <w:lvlText w:val=""/>
      <w:lvlJc w:val="left"/>
      <w:pPr>
        <w:ind w:left="6480" w:hanging="360"/>
      </w:pPr>
      <w:rPr>
        <w:rFonts w:ascii="Wingdings" w:hAnsi="Wingdings" w:hint="default"/>
      </w:rPr>
    </w:lvl>
  </w:abstractNum>
  <w:abstractNum w:abstractNumId="40" w15:restartNumberingAfterBreak="0">
    <w:nsid w:val="782D3752"/>
    <w:multiLevelType w:val="hybridMultilevel"/>
    <w:tmpl w:val="91BC802A"/>
    <w:lvl w:ilvl="0" w:tplc="04090001">
      <w:start w:val="1"/>
      <w:numFmt w:val="decimal"/>
      <w:lvlText w:val="[%1]."/>
      <w:lvlJc w:val="left"/>
      <w:pPr>
        <w:ind w:left="360" w:hanging="360"/>
      </w:pPr>
      <w:rPr>
        <w:rFonts w:eastAsia="宋体"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9A33968"/>
    <w:multiLevelType w:val="hybridMultilevel"/>
    <w:tmpl w:val="02782B74"/>
    <w:lvl w:ilvl="0" w:tplc="8466CCF0">
      <w:start w:val="1"/>
      <w:numFmt w:val="bullet"/>
      <w:lvlText w:val="•"/>
      <w:lvlJc w:val="left"/>
      <w:pPr>
        <w:ind w:left="2160" w:hanging="360"/>
      </w:pPr>
      <w:rPr>
        <w:rFonts w:ascii="Arial" w:hAnsi="Arial" w:hint="default"/>
      </w:rPr>
    </w:lvl>
    <w:lvl w:ilvl="1" w:tplc="04090019" w:tentative="1">
      <w:start w:val="1"/>
      <w:numFmt w:val="bullet"/>
      <w:lvlText w:val="o"/>
      <w:lvlJc w:val="left"/>
      <w:pPr>
        <w:ind w:left="2880" w:hanging="360"/>
      </w:pPr>
      <w:rPr>
        <w:rFonts w:ascii="Courier New" w:hAnsi="Courier New" w:cs="Courier New" w:hint="default"/>
      </w:rPr>
    </w:lvl>
    <w:lvl w:ilvl="2" w:tplc="0409001B" w:tentative="1">
      <w:start w:val="1"/>
      <w:numFmt w:val="bullet"/>
      <w:lvlText w:val=""/>
      <w:lvlJc w:val="left"/>
      <w:pPr>
        <w:ind w:left="3600" w:hanging="360"/>
      </w:pPr>
      <w:rPr>
        <w:rFonts w:ascii="Wingdings" w:hAnsi="Wingdings" w:hint="default"/>
      </w:rPr>
    </w:lvl>
    <w:lvl w:ilvl="3" w:tplc="0409000F" w:tentative="1">
      <w:start w:val="1"/>
      <w:numFmt w:val="bullet"/>
      <w:lvlText w:val=""/>
      <w:lvlJc w:val="left"/>
      <w:pPr>
        <w:ind w:left="4320" w:hanging="360"/>
      </w:pPr>
      <w:rPr>
        <w:rFonts w:ascii="Symbol" w:hAnsi="Symbol" w:hint="default"/>
      </w:rPr>
    </w:lvl>
    <w:lvl w:ilvl="4" w:tplc="04090019" w:tentative="1">
      <w:start w:val="1"/>
      <w:numFmt w:val="bullet"/>
      <w:lvlText w:val="o"/>
      <w:lvlJc w:val="left"/>
      <w:pPr>
        <w:ind w:left="5040" w:hanging="360"/>
      </w:pPr>
      <w:rPr>
        <w:rFonts w:ascii="Courier New" w:hAnsi="Courier New" w:cs="Courier New" w:hint="default"/>
      </w:rPr>
    </w:lvl>
    <w:lvl w:ilvl="5" w:tplc="0409001B" w:tentative="1">
      <w:start w:val="1"/>
      <w:numFmt w:val="bullet"/>
      <w:lvlText w:val=""/>
      <w:lvlJc w:val="left"/>
      <w:pPr>
        <w:ind w:left="5760" w:hanging="360"/>
      </w:pPr>
      <w:rPr>
        <w:rFonts w:ascii="Wingdings" w:hAnsi="Wingdings" w:hint="default"/>
      </w:rPr>
    </w:lvl>
    <w:lvl w:ilvl="6" w:tplc="0409000F" w:tentative="1">
      <w:start w:val="1"/>
      <w:numFmt w:val="bullet"/>
      <w:lvlText w:val=""/>
      <w:lvlJc w:val="left"/>
      <w:pPr>
        <w:ind w:left="6480" w:hanging="360"/>
      </w:pPr>
      <w:rPr>
        <w:rFonts w:ascii="Symbol" w:hAnsi="Symbol" w:hint="default"/>
      </w:rPr>
    </w:lvl>
    <w:lvl w:ilvl="7" w:tplc="04090019" w:tentative="1">
      <w:start w:val="1"/>
      <w:numFmt w:val="bullet"/>
      <w:lvlText w:val="o"/>
      <w:lvlJc w:val="left"/>
      <w:pPr>
        <w:ind w:left="7200" w:hanging="360"/>
      </w:pPr>
      <w:rPr>
        <w:rFonts w:ascii="Courier New" w:hAnsi="Courier New" w:cs="Courier New" w:hint="default"/>
      </w:rPr>
    </w:lvl>
    <w:lvl w:ilvl="8" w:tplc="0409001B" w:tentative="1">
      <w:start w:val="1"/>
      <w:numFmt w:val="bullet"/>
      <w:lvlText w:val=""/>
      <w:lvlJc w:val="left"/>
      <w:pPr>
        <w:ind w:left="7920" w:hanging="360"/>
      </w:pPr>
      <w:rPr>
        <w:rFonts w:ascii="Wingdings" w:hAnsi="Wingdings" w:hint="default"/>
      </w:rPr>
    </w:lvl>
  </w:abstractNum>
  <w:abstractNum w:abstractNumId="42" w15:restartNumberingAfterBreak="0">
    <w:nsid w:val="7A1309AA"/>
    <w:multiLevelType w:val="hybridMultilevel"/>
    <w:tmpl w:val="C59EB56C"/>
    <w:lvl w:ilvl="0" w:tplc="8D22C3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ED18BC"/>
    <w:multiLevelType w:val="multilevel"/>
    <w:tmpl w:val="A4A25B1E"/>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F1360C7"/>
    <w:multiLevelType w:val="hybridMultilevel"/>
    <w:tmpl w:val="1A9E60FE"/>
    <w:lvl w:ilvl="0" w:tplc="3E6E95D4">
      <w:start w:val="1"/>
      <w:numFmt w:val="bullet"/>
      <w:lvlText w:val="•"/>
      <w:lvlJc w:val="left"/>
      <w:pPr>
        <w:ind w:left="2160" w:hanging="360"/>
      </w:pPr>
      <w:rPr>
        <w:rFonts w:ascii="Arial" w:hAnsi="Arial" w:hint="default"/>
      </w:rPr>
    </w:lvl>
    <w:lvl w:ilvl="1" w:tplc="53347302" w:tentative="1">
      <w:start w:val="1"/>
      <w:numFmt w:val="bullet"/>
      <w:lvlText w:val="o"/>
      <w:lvlJc w:val="left"/>
      <w:pPr>
        <w:ind w:left="2880" w:hanging="360"/>
      </w:pPr>
      <w:rPr>
        <w:rFonts w:ascii="Courier New" w:hAnsi="Courier New" w:cs="Courier New" w:hint="default"/>
      </w:rPr>
    </w:lvl>
    <w:lvl w:ilvl="2" w:tplc="7494F2CE" w:tentative="1">
      <w:start w:val="1"/>
      <w:numFmt w:val="bullet"/>
      <w:lvlText w:val=""/>
      <w:lvlJc w:val="left"/>
      <w:pPr>
        <w:ind w:left="3600" w:hanging="360"/>
      </w:pPr>
      <w:rPr>
        <w:rFonts w:ascii="Wingdings" w:hAnsi="Wingdings" w:hint="default"/>
      </w:rPr>
    </w:lvl>
    <w:lvl w:ilvl="3" w:tplc="9370CD38" w:tentative="1">
      <w:start w:val="1"/>
      <w:numFmt w:val="bullet"/>
      <w:lvlText w:val=""/>
      <w:lvlJc w:val="left"/>
      <w:pPr>
        <w:ind w:left="4320" w:hanging="360"/>
      </w:pPr>
      <w:rPr>
        <w:rFonts w:ascii="Symbol" w:hAnsi="Symbol" w:hint="default"/>
      </w:rPr>
    </w:lvl>
    <w:lvl w:ilvl="4" w:tplc="954C19D2" w:tentative="1">
      <w:start w:val="1"/>
      <w:numFmt w:val="bullet"/>
      <w:lvlText w:val="o"/>
      <w:lvlJc w:val="left"/>
      <w:pPr>
        <w:ind w:left="5040" w:hanging="360"/>
      </w:pPr>
      <w:rPr>
        <w:rFonts w:ascii="Courier New" w:hAnsi="Courier New" w:cs="Courier New" w:hint="default"/>
      </w:rPr>
    </w:lvl>
    <w:lvl w:ilvl="5" w:tplc="DCB6DD4C" w:tentative="1">
      <w:start w:val="1"/>
      <w:numFmt w:val="bullet"/>
      <w:lvlText w:val=""/>
      <w:lvlJc w:val="left"/>
      <w:pPr>
        <w:ind w:left="5760" w:hanging="360"/>
      </w:pPr>
      <w:rPr>
        <w:rFonts w:ascii="Wingdings" w:hAnsi="Wingdings" w:hint="default"/>
      </w:rPr>
    </w:lvl>
    <w:lvl w:ilvl="6" w:tplc="4E5C9C88" w:tentative="1">
      <w:start w:val="1"/>
      <w:numFmt w:val="bullet"/>
      <w:lvlText w:val=""/>
      <w:lvlJc w:val="left"/>
      <w:pPr>
        <w:ind w:left="6480" w:hanging="360"/>
      </w:pPr>
      <w:rPr>
        <w:rFonts w:ascii="Symbol" w:hAnsi="Symbol" w:hint="default"/>
      </w:rPr>
    </w:lvl>
    <w:lvl w:ilvl="7" w:tplc="B8981AF0" w:tentative="1">
      <w:start w:val="1"/>
      <w:numFmt w:val="bullet"/>
      <w:lvlText w:val="o"/>
      <w:lvlJc w:val="left"/>
      <w:pPr>
        <w:ind w:left="7200" w:hanging="360"/>
      </w:pPr>
      <w:rPr>
        <w:rFonts w:ascii="Courier New" w:hAnsi="Courier New" w:cs="Courier New" w:hint="default"/>
      </w:rPr>
    </w:lvl>
    <w:lvl w:ilvl="8" w:tplc="D37259B8" w:tentative="1">
      <w:start w:val="1"/>
      <w:numFmt w:val="bullet"/>
      <w:lvlText w:val=""/>
      <w:lvlJc w:val="left"/>
      <w:pPr>
        <w:ind w:left="7920" w:hanging="360"/>
      </w:pPr>
      <w:rPr>
        <w:rFonts w:ascii="Wingdings" w:hAnsi="Wingdings" w:hint="default"/>
      </w:rPr>
    </w:lvl>
  </w:abstractNum>
  <w:num w:numId="1">
    <w:abstractNumId w:val="43"/>
  </w:num>
  <w:num w:numId="2">
    <w:abstractNumId w:val="21"/>
  </w:num>
  <w:num w:numId="3">
    <w:abstractNumId w:val="23"/>
  </w:num>
  <w:num w:numId="4">
    <w:abstractNumId w:val="19"/>
  </w:num>
  <w:num w:numId="5">
    <w:abstractNumId w:val="5"/>
  </w:num>
  <w:num w:numId="6">
    <w:abstractNumId w:val="2"/>
  </w:num>
  <w:num w:numId="7">
    <w:abstractNumId w:val="35"/>
  </w:num>
  <w:num w:numId="8">
    <w:abstractNumId w:val="24"/>
  </w:num>
  <w:num w:numId="9">
    <w:abstractNumId w:val="39"/>
  </w:num>
  <w:num w:numId="10">
    <w:abstractNumId w:val="11"/>
  </w:num>
  <w:num w:numId="11">
    <w:abstractNumId w:val="43"/>
    <w:lvlOverride w:ilvl="0">
      <w:startOverride w:val="1"/>
    </w:lvlOverride>
  </w:num>
  <w:num w:numId="12">
    <w:abstractNumId w:val="40"/>
  </w:num>
  <w:num w:numId="13">
    <w:abstractNumId w:val="14"/>
  </w:num>
  <w:num w:numId="14">
    <w:abstractNumId w:val="3"/>
  </w:num>
  <w:num w:numId="15">
    <w:abstractNumId w:val="12"/>
  </w:num>
  <w:num w:numId="16">
    <w:abstractNumId w:val="26"/>
  </w:num>
  <w:num w:numId="17">
    <w:abstractNumId w:val="9"/>
  </w:num>
  <w:num w:numId="18">
    <w:abstractNumId w:val="32"/>
  </w:num>
  <w:num w:numId="19">
    <w:abstractNumId w:val="44"/>
  </w:num>
  <w:num w:numId="20">
    <w:abstractNumId w:val="41"/>
  </w:num>
  <w:num w:numId="21">
    <w:abstractNumId w:val="17"/>
  </w:num>
  <w:num w:numId="22">
    <w:abstractNumId w:val="30"/>
  </w:num>
  <w:num w:numId="23">
    <w:abstractNumId w:val="6"/>
  </w:num>
  <w:num w:numId="24">
    <w:abstractNumId w:val="43"/>
  </w:num>
  <w:num w:numId="25">
    <w:abstractNumId w:val="13"/>
  </w:num>
  <w:num w:numId="26">
    <w:abstractNumId w:val="16"/>
  </w:num>
  <w:num w:numId="27">
    <w:abstractNumId w:val="43"/>
  </w:num>
  <w:num w:numId="28">
    <w:abstractNumId w:val="43"/>
  </w:num>
  <w:num w:numId="29">
    <w:abstractNumId w:val="28"/>
  </w:num>
  <w:num w:numId="30">
    <w:abstractNumId w:val="25"/>
  </w:num>
  <w:num w:numId="31">
    <w:abstractNumId w:val="31"/>
  </w:num>
  <w:num w:numId="32">
    <w:abstractNumId w:val="1"/>
  </w:num>
  <w:num w:numId="33">
    <w:abstractNumId w:val="0"/>
  </w:num>
  <w:num w:numId="34">
    <w:abstractNumId w:val="37"/>
  </w:num>
  <w:num w:numId="35">
    <w:abstractNumId w:val="36"/>
  </w:num>
  <w:num w:numId="36">
    <w:abstractNumId w:val="22"/>
  </w:num>
  <w:num w:numId="37">
    <w:abstractNumId w:val="33"/>
  </w:num>
  <w:num w:numId="38">
    <w:abstractNumId w:val="4"/>
  </w:num>
  <w:num w:numId="39">
    <w:abstractNumId w:val="20"/>
  </w:num>
  <w:num w:numId="40">
    <w:abstractNumId w:val="38"/>
  </w:num>
  <w:num w:numId="41">
    <w:abstractNumId w:val="29"/>
  </w:num>
  <w:num w:numId="42">
    <w:abstractNumId w:val="34"/>
  </w:num>
  <w:num w:numId="43">
    <w:abstractNumId w:val="43"/>
  </w:num>
  <w:num w:numId="44">
    <w:abstractNumId w:val="43"/>
  </w:num>
  <w:num w:numId="45">
    <w:abstractNumId w:val="10"/>
  </w:num>
  <w:num w:numId="46">
    <w:abstractNumId w:val="7"/>
  </w:num>
  <w:num w:numId="47">
    <w:abstractNumId w:val="42"/>
  </w:num>
  <w:num w:numId="48">
    <w:abstractNumId w:val="15"/>
  </w:num>
  <w:num w:numId="49">
    <w:abstractNumId w:val="27"/>
  </w:num>
  <w:num w:numId="50">
    <w:abstractNumId w:val="18"/>
  </w:num>
  <w:num w:numId="51">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E5799"/>
    <w:rsid w:val="0000008F"/>
    <w:rsid w:val="00000A60"/>
    <w:rsid w:val="0000230E"/>
    <w:rsid w:val="000025D1"/>
    <w:rsid w:val="00002B50"/>
    <w:rsid w:val="00003189"/>
    <w:rsid w:val="00003DE2"/>
    <w:rsid w:val="0000479B"/>
    <w:rsid w:val="00004DE8"/>
    <w:rsid w:val="00005121"/>
    <w:rsid w:val="0000610F"/>
    <w:rsid w:val="00006472"/>
    <w:rsid w:val="000065EF"/>
    <w:rsid w:val="00006703"/>
    <w:rsid w:val="00006C8E"/>
    <w:rsid w:val="00006FC0"/>
    <w:rsid w:val="00010A58"/>
    <w:rsid w:val="0001122E"/>
    <w:rsid w:val="000114B9"/>
    <w:rsid w:val="00014719"/>
    <w:rsid w:val="000147D7"/>
    <w:rsid w:val="00016129"/>
    <w:rsid w:val="00016831"/>
    <w:rsid w:val="00016977"/>
    <w:rsid w:val="00016B57"/>
    <w:rsid w:val="000178D5"/>
    <w:rsid w:val="00021BB0"/>
    <w:rsid w:val="00022C96"/>
    <w:rsid w:val="00024843"/>
    <w:rsid w:val="00024B1B"/>
    <w:rsid w:val="000259FF"/>
    <w:rsid w:val="00025B81"/>
    <w:rsid w:val="000264F4"/>
    <w:rsid w:val="0002728A"/>
    <w:rsid w:val="00027A1C"/>
    <w:rsid w:val="00030074"/>
    <w:rsid w:val="00030C4F"/>
    <w:rsid w:val="0003145D"/>
    <w:rsid w:val="00032511"/>
    <w:rsid w:val="00032E2C"/>
    <w:rsid w:val="000337D9"/>
    <w:rsid w:val="00033BB6"/>
    <w:rsid w:val="00034E65"/>
    <w:rsid w:val="000350EA"/>
    <w:rsid w:val="000351B8"/>
    <w:rsid w:val="00035BE7"/>
    <w:rsid w:val="000360DC"/>
    <w:rsid w:val="000361D0"/>
    <w:rsid w:val="000367FE"/>
    <w:rsid w:val="000378A6"/>
    <w:rsid w:val="00037F12"/>
    <w:rsid w:val="0004164D"/>
    <w:rsid w:val="00041966"/>
    <w:rsid w:val="00041ECF"/>
    <w:rsid w:val="000421B5"/>
    <w:rsid w:val="00042340"/>
    <w:rsid w:val="00042CB5"/>
    <w:rsid w:val="00043F76"/>
    <w:rsid w:val="00044455"/>
    <w:rsid w:val="000449FC"/>
    <w:rsid w:val="00045791"/>
    <w:rsid w:val="00045BBE"/>
    <w:rsid w:val="00046528"/>
    <w:rsid w:val="00046560"/>
    <w:rsid w:val="00050047"/>
    <w:rsid w:val="000503A4"/>
    <w:rsid w:val="000504D8"/>
    <w:rsid w:val="00050AF5"/>
    <w:rsid w:val="00050B05"/>
    <w:rsid w:val="0005141E"/>
    <w:rsid w:val="00051719"/>
    <w:rsid w:val="00053312"/>
    <w:rsid w:val="00053324"/>
    <w:rsid w:val="00053AD4"/>
    <w:rsid w:val="00053D8D"/>
    <w:rsid w:val="000540A0"/>
    <w:rsid w:val="00054CB0"/>
    <w:rsid w:val="00054FD4"/>
    <w:rsid w:val="000574CA"/>
    <w:rsid w:val="00057B99"/>
    <w:rsid w:val="000606B1"/>
    <w:rsid w:val="00061439"/>
    <w:rsid w:val="0006214F"/>
    <w:rsid w:val="00062A60"/>
    <w:rsid w:val="00063D49"/>
    <w:rsid w:val="0006586B"/>
    <w:rsid w:val="00065C8E"/>
    <w:rsid w:val="000663DD"/>
    <w:rsid w:val="0006715D"/>
    <w:rsid w:val="0007206E"/>
    <w:rsid w:val="0007304C"/>
    <w:rsid w:val="00074F2E"/>
    <w:rsid w:val="000758A5"/>
    <w:rsid w:val="00076F38"/>
    <w:rsid w:val="0007781F"/>
    <w:rsid w:val="00080020"/>
    <w:rsid w:val="00080364"/>
    <w:rsid w:val="00080562"/>
    <w:rsid w:val="000816A1"/>
    <w:rsid w:val="00081C9C"/>
    <w:rsid w:val="000832B4"/>
    <w:rsid w:val="00083E7F"/>
    <w:rsid w:val="00083EF2"/>
    <w:rsid w:val="000845A3"/>
    <w:rsid w:val="000851B0"/>
    <w:rsid w:val="0008547F"/>
    <w:rsid w:val="000858A1"/>
    <w:rsid w:val="00085F5D"/>
    <w:rsid w:val="0008620A"/>
    <w:rsid w:val="00086288"/>
    <w:rsid w:val="000869BC"/>
    <w:rsid w:val="000879B9"/>
    <w:rsid w:val="00090768"/>
    <w:rsid w:val="00090CDC"/>
    <w:rsid w:val="000926FB"/>
    <w:rsid w:val="00093D9B"/>
    <w:rsid w:val="00094609"/>
    <w:rsid w:val="00094C85"/>
    <w:rsid w:val="0009574D"/>
    <w:rsid w:val="000969D4"/>
    <w:rsid w:val="00096A92"/>
    <w:rsid w:val="00097DC7"/>
    <w:rsid w:val="000A02A9"/>
    <w:rsid w:val="000A14BD"/>
    <w:rsid w:val="000A1AC5"/>
    <w:rsid w:val="000A1D6D"/>
    <w:rsid w:val="000A258F"/>
    <w:rsid w:val="000A31B2"/>
    <w:rsid w:val="000A32BF"/>
    <w:rsid w:val="000A4142"/>
    <w:rsid w:val="000A4764"/>
    <w:rsid w:val="000A480A"/>
    <w:rsid w:val="000A4BC9"/>
    <w:rsid w:val="000A4BCB"/>
    <w:rsid w:val="000A51DB"/>
    <w:rsid w:val="000A6019"/>
    <w:rsid w:val="000A63DD"/>
    <w:rsid w:val="000A6B06"/>
    <w:rsid w:val="000A6E84"/>
    <w:rsid w:val="000B0CB5"/>
    <w:rsid w:val="000B1A93"/>
    <w:rsid w:val="000B470B"/>
    <w:rsid w:val="000B532C"/>
    <w:rsid w:val="000B661F"/>
    <w:rsid w:val="000B668C"/>
    <w:rsid w:val="000B6DD4"/>
    <w:rsid w:val="000B76AA"/>
    <w:rsid w:val="000C26B3"/>
    <w:rsid w:val="000C352A"/>
    <w:rsid w:val="000C3A1C"/>
    <w:rsid w:val="000C445C"/>
    <w:rsid w:val="000C6BC2"/>
    <w:rsid w:val="000C7396"/>
    <w:rsid w:val="000C7539"/>
    <w:rsid w:val="000D0FAF"/>
    <w:rsid w:val="000D1A08"/>
    <w:rsid w:val="000D1F7D"/>
    <w:rsid w:val="000D292A"/>
    <w:rsid w:val="000D351A"/>
    <w:rsid w:val="000D3847"/>
    <w:rsid w:val="000D4E43"/>
    <w:rsid w:val="000D4FF3"/>
    <w:rsid w:val="000D6F63"/>
    <w:rsid w:val="000D7D77"/>
    <w:rsid w:val="000E032C"/>
    <w:rsid w:val="000E09B1"/>
    <w:rsid w:val="000E0E2C"/>
    <w:rsid w:val="000E1262"/>
    <w:rsid w:val="000E1631"/>
    <w:rsid w:val="000E1B41"/>
    <w:rsid w:val="000E1D72"/>
    <w:rsid w:val="000E30BC"/>
    <w:rsid w:val="000E31DE"/>
    <w:rsid w:val="000E37E3"/>
    <w:rsid w:val="000E4151"/>
    <w:rsid w:val="000E5A52"/>
    <w:rsid w:val="000E5C11"/>
    <w:rsid w:val="000E5EC3"/>
    <w:rsid w:val="000E6842"/>
    <w:rsid w:val="000E719C"/>
    <w:rsid w:val="000E776E"/>
    <w:rsid w:val="000F05AD"/>
    <w:rsid w:val="000F1DA6"/>
    <w:rsid w:val="000F1DB4"/>
    <w:rsid w:val="000F2A85"/>
    <w:rsid w:val="000F36DA"/>
    <w:rsid w:val="000F3BAC"/>
    <w:rsid w:val="000F3E2A"/>
    <w:rsid w:val="000F59BC"/>
    <w:rsid w:val="000F5AEF"/>
    <w:rsid w:val="000F5B08"/>
    <w:rsid w:val="000F6113"/>
    <w:rsid w:val="000F72A6"/>
    <w:rsid w:val="00100A6F"/>
    <w:rsid w:val="00100D16"/>
    <w:rsid w:val="00103C3D"/>
    <w:rsid w:val="0010552E"/>
    <w:rsid w:val="00110A5E"/>
    <w:rsid w:val="0011250B"/>
    <w:rsid w:val="00112E18"/>
    <w:rsid w:val="00112F3B"/>
    <w:rsid w:val="0011370D"/>
    <w:rsid w:val="00114AA5"/>
    <w:rsid w:val="00115154"/>
    <w:rsid w:val="00115DBF"/>
    <w:rsid w:val="00116443"/>
    <w:rsid w:val="0011644E"/>
    <w:rsid w:val="00116BAA"/>
    <w:rsid w:val="001236B2"/>
    <w:rsid w:val="0012464D"/>
    <w:rsid w:val="00125CEC"/>
    <w:rsid w:val="0012630C"/>
    <w:rsid w:val="00127EC6"/>
    <w:rsid w:val="00132233"/>
    <w:rsid w:val="00132D63"/>
    <w:rsid w:val="0013343D"/>
    <w:rsid w:val="00134E94"/>
    <w:rsid w:val="001359A2"/>
    <w:rsid w:val="00141448"/>
    <w:rsid w:val="001416F0"/>
    <w:rsid w:val="00142A01"/>
    <w:rsid w:val="00143EFC"/>
    <w:rsid w:val="0014430E"/>
    <w:rsid w:val="001469C3"/>
    <w:rsid w:val="0015008F"/>
    <w:rsid w:val="00152402"/>
    <w:rsid w:val="00153ABE"/>
    <w:rsid w:val="00154C39"/>
    <w:rsid w:val="00155026"/>
    <w:rsid w:val="00155130"/>
    <w:rsid w:val="00155801"/>
    <w:rsid w:val="001558AD"/>
    <w:rsid w:val="00155AF4"/>
    <w:rsid w:val="0015636A"/>
    <w:rsid w:val="00156D29"/>
    <w:rsid w:val="00157404"/>
    <w:rsid w:val="00157ACD"/>
    <w:rsid w:val="00160042"/>
    <w:rsid w:val="00160144"/>
    <w:rsid w:val="00161B53"/>
    <w:rsid w:val="00162EE2"/>
    <w:rsid w:val="001642EB"/>
    <w:rsid w:val="00164AF9"/>
    <w:rsid w:val="00165AA0"/>
    <w:rsid w:val="00166C0D"/>
    <w:rsid w:val="00170A77"/>
    <w:rsid w:val="00172193"/>
    <w:rsid w:val="00174453"/>
    <w:rsid w:val="00175951"/>
    <w:rsid w:val="00176C20"/>
    <w:rsid w:val="001772DC"/>
    <w:rsid w:val="00177302"/>
    <w:rsid w:val="0017736E"/>
    <w:rsid w:val="00180C7A"/>
    <w:rsid w:val="001813A3"/>
    <w:rsid w:val="001814D3"/>
    <w:rsid w:val="00182110"/>
    <w:rsid w:val="00183C4A"/>
    <w:rsid w:val="00186DC7"/>
    <w:rsid w:val="00187492"/>
    <w:rsid w:val="00191803"/>
    <w:rsid w:val="00191F9D"/>
    <w:rsid w:val="001958EC"/>
    <w:rsid w:val="001963A8"/>
    <w:rsid w:val="00196CF3"/>
    <w:rsid w:val="001972F1"/>
    <w:rsid w:val="00197F3B"/>
    <w:rsid w:val="001A0520"/>
    <w:rsid w:val="001A1FCF"/>
    <w:rsid w:val="001A22B6"/>
    <w:rsid w:val="001A39A1"/>
    <w:rsid w:val="001A5046"/>
    <w:rsid w:val="001A6384"/>
    <w:rsid w:val="001A6751"/>
    <w:rsid w:val="001B01BD"/>
    <w:rsid w:val="001B1063"/>
    <w:rsid w:val="001B26B6"/>
    <w:rsid w:val="001B2D96"/>
    <w:rsid w:val="001B3660"/>
    <w:rsid w:val="001B44B9"/>
    <w:rsid w:val="001B6BA5"/>
    <w:rsid w:val="001B7836"/>
    <w:rsid w:val="001B7D36"/>
    <w:rsid w:val="001C02AB"/>
    <w:rsid w:val="001C0AF3"/>
    <w:rsid w:val="001C105C"/>
    <w:rsid w:val="001C10E9"/>
    <w:rsid w:val="001C1E02"/>
    <w:rsid w:val="001C4024"/>
    <w:rsid w:val="001C40BD"/>
    <w:rsid w:val="001C434E"/>
    <w:rsid w:val="001C5189"/>
    <w:rsid w:val="001C68AE"/>
    <w:rsid w:val="001C747F"/>
    <w:rsid w:val="001D0A01"/>
    <w:rsid w:val="001D0D10"/>
    <w:rsid w:val="001D2287"/>
    <w:rsid w:val="001D2D3B"/>
    <w:rsid w:val="001D5D3A"/>
    <w:rsid w:val="001D63A2"/>
    <w:rsid w:val="001D7255"/>
    <w:rsid w:val="001E01F6"/>
    <w:rsid w:val="001E094F"/>
    <w:rsid w:val="001E2049"/>
    <w:rsid w:val="001E2D3B"/>
    <w:rsid w:val="001E3471"/>
    <w:rsid w:val="001E35AC"/>
    <w:rsid w:val="001E5CE9"/>
    <w:rsid w:val="001E6044"/>
    <w:rsid w:val="001E644F"/>
    <w:rsid w:val="001E7053"/>
    <w:rsid w:val="001E77CD"/>
    <w:rsid w:val="001E7AA0"/>
    <w:rsid w:val="001E7C56"/>
    <w:rsid w:val="001E7F0C"/>
    <w:rsid w:val="001F3475"/>
    <w:rsid w:val="001F5127"/>
    <w:rsid w:val="001F56AE"/>
    <w:rsid w:val="001F6939"/>
    <w:rsid w:val="001F74BC"/>
    <w:rsid w:val="001F76EE"/>
    <w:rsid w:val="00200D91"/>
    <w:rsid w:val="00201B6E"/>
    <w:rsid w:val="00202194"/>
    <w:rsid w:val="00203806"/>
    <w:rsid w:val="00203897"/>
    <w:rsid w:val="00203DDF"/>
    <w:rsid w:val="00204248"/>
    <w:rsid w:val="00204370"/>
    <w:rsid w:val="00204987"/>
    <w:rsid w:val="00204DAD"/>
    <w:rsid w:val="002051D9"/>
    <w:rsid w:val="00207004"/>
    <w:rsid w:val="0020729C"/>
    <w:rsid w:val="00207F9B"/>
    <w:rsid w:val="0021013F"/>
    <w:rsid w:val="0021014B"/>
    <w:rsid w:val="0021081C"/>
    <w:rsid w:val="00211505"/>
    <w:rsid w:val="00212425"/>
    <w:rsid w:val="00213245"/>
    <w:rsid w:val="00213D6E"/>
    <w:rsid w:val="002149E5"/>
    <w:rsid w:val="00215C81"/>
    <w:rsid w:val="002170BE"/>
    <w:rsid w:val="00217631"/>
    <w:rsid w:val="002179F7"/>
    <w:rsid w:val="00217A15"/>
    <w:rsid w:val="00217B85"/>
    <w:rsid w:val="00217BFF"/>
    <w:rsid w:val="00217C80"/>
    <w:rsid w:val="00217E95"/>
    <w:rsid w:val="00220A95"/>
    <w:rsid w:val="00220E54"/>
    <w:rsid w:val="0022170A"/>
    <w:rsid w:val="00224645"/>
    <w:rsid w:val="0022475B"/>
    <w:rsid w:val="00224B22"/>
    <w:rsid w:val="00224E7A"/>
    <w:rsid w:val="002256B6"/>
    <w:rsid w:val="002264AD"/>
    <w:rsid w:val="00226547"/>
    <w:rsid w:val="002271BA"/>
    <w:rsid w:val="00227EF4"/>
    <w:rsid w:val="00231772"/>
    <w:rsid w:val="00231BC0"/>
    <w:rsid w:val="00231C08"/>
    <w:rsid w:val="00232DAF"/>
    <w:rsid w:val="002340AC"/>
    <w:rsid w:val="0023418C"/>
    <w:rsid w:val="0023434C"/>
    <w:rsid w:val="002356E7"/>
    <w:rsid w:val="00236156"/>
    <w:rsid w:val="00236927"/>
    <w:rsid w:val="0023712B"/>
    <w:rsid w:val="00237B44"/>
    <w:rsid w:val="00237D5B"/>
    <w:rsid w:val="00237F48"/>
    <w:rsid w:val="002404A0"/>
    <w:rsid w:val="00242779"/>
    <w:rsid w:val="00242806"/>
    <w:rsid w:val="0024329F"/>
    <w:rsid w:val="00244051"/>
    <w:rsid w:val="00244B57"/>
    <w:rsid w:val="00244DEE"/>
    <w:rsid w:val="00244FBA"/>
    <w:rsid w:val="002455D1"/>
    <w:rsid w:val="00246353"/>
    <w:rsid w:val="00246FA2"/>
    <w:rsid w:val="00247AA7"/>
    <w:rsid w:val="00250AFD"/>
    <w:rsid w:val="00252505"/>
    <w:rsid w:val="0025593F"/>
    <w:rsid w:val="0025787D"/>
    <w:rsid w:val="00260B99"/>
    <w:rsid w:val="00262B2B"/>
    <w:rsid w:val="002642B0"/>
    <w:rsid w:val="00264F88"/>
    <w:rsid w:val="0026526C"/>
    <w:rsid w:val="002668F2"/>
    <w:rsid w:val="00267FF0"/>
    <w:rsid w:val="00270004"/>
    <w:rsid w:val="00270EE9"/>
    <w:rsid w:val="00271A16"/>
    <w:rsid w:val="00271F7C"/>
    <w:rsid w:val="002747E0"/>
    <w:rsid w:val="00275AA3"/>
    <w:rsid w:val="00276E51"/>
    <w:rsid w:val="00280D6E"/>
    <w:rsid w:val="00281B3F"/>
    <w:rsid w:val="00285D8B"/>
    <w:rsid w:val="00286AB0"/>
    <w:rsid w:val="00286CEE"/>
    <w:rsid w:val="00287B65"/>
    <w:rsid w:val="00290099"/>
    <w:rsid w:val="00292B95"/>
    <w:rsid w:val="00293243"/>
    <w:rsid w:val="00294513"/>
    <w:rsid w:val="002A02C7"/>
    <w:rsid w:val="002A1A27"/>
    <w:rsid w:val="002A1C71"/>
    <w:rsid w:val="002A2782"/>
    <w:rsid w:val="002A2806"/>
    <w:rsid w:val="002A3292"/>
    <w:rsid w:val="002A4336"/>
    <w:rsid w:val="002A6243"/>
    <w:rsid w:val="002A66A2"/>
    <w:rsid w:val="002A6D19"/>
    <w:rsid w:val="002A6D50"/>
    <w:rsid w:val="002B05C6"/>
    <w:rsid w:val="002B0F82"/>
    <w:rsid w:val="002B17C1"/>
    <w:rsid w:val="002B1DC3"/>
    <w:rsid w:val="002B20D6"/>
    <w:rsid w:val="002B279E"/>
    <w:rsid w:val="002B44F4"/>
    <w:rsid w:val="002B46D6"/>
    <w:rsid w:val="002B4B84"/>
    <w:rsid w:val="002B5A7D"/>
    <w:rsid w:val="002B5FF7"/>
    <w:rsid w:val="002B6559"/>
    <w:rsid w:val="002B73DE"/>
    <w:rsid w:val="002B79DC"/>
    <w:rsid w:val="002B7A45"/>
    <w:rsid w:val="002C14A3"/>
    <w:rsid w:val="002C2941"/>
    <w:rsid w:val="002C2CBD"/>
    <w:rsid w:val="002C2CD3"/>
    <w:rsid w:val="002C2FEB"/>
    <w:rsid w:val="002C3309"/>
    <w:rsid w:val="002C3B85"/>
    <w:rsid w:val="002C4970"/>
    <w:rsid w:val="002C5374"/>
    <w:rsid w:val="002C5879"/>
    <w:rsid w:val="002C5C51"/>
    <w:rsid w:val="002C6B28"/>
    <w:rsid w:val="002C70E9"/>
    <w:rsid w:val="002D0C1A"/>
    <w:rsid w:val="002D31B8"/>
    <w:rsid w:val="002D31D8"/>
    <w:rsid w:val="002D3700"/>
    <w:rsid w:val="002D3AA8"/>
    <w:rsid w:val="002D4837"/>
    <w:rsid w:val="002D5F3C"/>
    <w:rsid w:val="002D603A"/>
    <w:rsid w:val="002E0785"/>
    <w:rsid w:val="002E0C7F"/>
    <w:rsid w:val="002E1FF0"/>
    <w:rsid w:val="002E35A8"/>
    <w:rsid w:val="002E5DAB"/>
    <w:rsid w:val="002F17F1"/>
    <w:rsid w:val="002F1D05"/>
    <w:rsid w:val="002F2C40"/>
    <w:rsid w:val="002F3652"/>
    <w:rsid w:val="002F47EE"/>
    <w:rsid w:val="002F51D5"/>
    <w:rsid w:val="002F73EF"/>
    <w:rsid w:val="002F7548"/>
    <w:rsid w:val="002F7C66"/>
    <w:rsid w:val="00302337"/>
    <w:rsid w:val="00302AEB"/>
    <w:rsid w:val="00303311"/>
    <w:rsid w:val="00306245"/>
    <w:rsid w:val="00306FB6"/>
    <w:rsid w:val="0030764A"/>
    <w:rsid w:val="00312293"/>
    <w:rsid w:val="00312901"/>
    <w:rsid w:val="0031396E"/>
    <w:rsid w:val="003142D5"/>
    <w:rsid w:val="00314E0C"/>
    <w:rsid w:val="00314EA3"/>
    <w:rsid w:val="00314FA8"/>
    <w:rsid w:val="00315A7C"/>
    <w:rsid w:val="00316522"/>
    <w:rsid w:val="00320F91"/>
    <w:rsid w:val="003222F9"/>
    <w:rsid w:val="00322896"/>
    <w:rsid w:val="003233D8"/>
    <w:rsid w:val="0032379F"/>
    <w:rsid w:val="00325423"/>
    <w:rsid w:val="00325546"/>
    <w:rsid w:val="0032578D"/>
    <w:rsid w:val="00326392"/>
    <w:rsid w:val="00326FBA"/>
    <w:rsid w:val="00326FC9"/>
    <w:rsid w:val="00327F19"/>
    <w:rsid w:val="00330166"/>
    <w:rsid w:val="0033361E"/>
    <w:rsid w:val="00333B9C"/>
    <w:rsid w:val="00336067"/>
    <w:rsid w:val="00337822"/>
    <w:rsid w:val="00340717"/>
    <w:rsid w:val="00340CE8"/>
    <w:rsid w:val="00340D3B"/>
    <w:rsid w:val="00341102"/>
    <w:rsid w:val="0034253F"/>
    <w:rsid w:val="00342EF2"/>
    <w:rsid w:val="0034371A"/>
    <w:rsid w:val="00344359"/>
    <w:rsid w:val="003448C2"/>
    <w:rsid w:val="00344A68"/>
    <w:rsid w:val="00345F46"/>
    <w:rsid w:val="0035189B"/>
    <w:rsid w:val="003518BA"/>
    <w:rsid w:val="00352148"/>
    <w:rsid w:val="00352BDA"/>
    <w:rsid w:val="00354AC6"/>
    <w:rsid w:val="00355917"/>
    <w:rsid w:val="00356011"/>
    <w:rsid w:val="00356F80"/>
    <w:rsid w:val="00357CB4"/>
    <w:rsid w:val="00357CCF"/>
    <w:rsid w:val="00362387"/>
    <w:rsid w:val="00364148"/>
    <w:rsid w:val="00364622"/>
    <w:rsid w:val="00365C3C"/>
    <w:rsid w:val="00367235"/>
    <w:rsid w:val="00367FE7"/>
    <w:rsid w:val="003724A3"/>
    <w:rsid w:val="0037324A"/>
    <w:rsid w:val="00374043"/>
    <w:rsid w:val="00375652"/>
    <w:rsid w:val="003758C1"/>
    <w:rsid w:val="00376771"/>
    <w:rsid w:val="00376B31"/>
    <w:rsid w:val="00376EC8"/>
    <w:rsid w:val="0037788A"/>
    <w:rsid w:val="00380843"/>
    <w:rsid w:val="00380AF4"/>
    <w:rsid w:val="00381386"/>
    <w:rsid w:val="00382998"/>
    <w:rsid w:val="00382C72"/>
    <w:rsid w:val="00383E88"/>
    <w:rsid w:val="00384131"/>
    <w:rsid w:val="003859A9"/>
    <w:rsid w:val="003875A3"/>
    <w:rsid w:val="0039111E"/>
    <w:rsid w:val="00391796"/>
    <w:rsid w:val="0039219C"/>
    <w:rsid w:val="003925E3"/>
    <w:rsid w:val="00392E39"/>
    <w:rsid w:val="00392FE6"/>
    <w:rsid w:val="00393C66"/>
    <w:rsid w:val="00393E0B"/>
    <w:rsid w:val="00394037"/>
    <w:rsid w:val="00395226"/>
    <w:rsid w:val="003955DF"/>
    <w:rsid w:val="003A12E2"/>
    <w:rsid w:val="003A1A62"/>
    <w:rsid w:val="003A24EF"/>
    <w:rsid w:val="003A289E"/>
    <w:rsid w:val="003A362D"/>
    <w:rsid w:val="003A374C"/>
    <w:rsid w:val="003A59F9"/>
    <w:rsid w:val="003B03A3"/>
    <w:rsid w:val="003B4847"/>
    <w:rsid w:val="003B48C3"/>
    <w:rsid w:val="003B4FB1"/>
    <w:rsid w:val="003B5153"/>
    <w:rsid w:val="003B52CF"/>
    <w:rsid w:val="003B533A"/>
    <w:rsid w:val="003B63F2"/>
    <w:rsid w:val="003B6CED"/>
    <w:rsid w:val="003C0DB7"/>
    <w:rsid w:val="003C2569"/>
    <w:rsid w:val="003C2A4F"/>
    <w:rsid w:val="003C458F"/>
    <w:rsid w:val="003C5318"/>
    <w:rsid w:val="003C5675"/>
    <w:rsid w:val="003C67EF"/>
    <w:rsid w:val="003C6BFC"/>
    <w:rsid w:val="003D05B4"/>
    <w:rsid w:val="003D0DE3"/>
    <w:rsid w:val="003D166B"/>
    <w:rsid w:val="003D2D45"/>
    <w:rsid w:val="003D36C7"/>
    <w:rsid w:val="003D4457"/>
    <w:rsid w:val="003D4B0B"/>
    <w:rsid w:val="003D662D"/>
    <w:rsid w:val="003D6A7C"/>
    <w:rsid w:val="003D7346"/>
    <w:rsid w:val="003D7981"/>
    <w:rsid w:val="003E038C"/>
    <w:rsid w:val="003E0D30"/>
    <w:rsid w:val="003E34B9"/>
    <w:rsid w:val="003E3726"/>
    <w:rsid w:val="003E4BC1"/>
    <w:rsid w:val="003E4E3E"/>
    <w:rsid w:val="003E555F"/>
    <w:rsid w:val="003E6F33"/>
    <w:rsid w:val="003E7D2D"/>
    <w:rsid w:val="003F17B7"/>
    <w:rsid w:val="003F18B5"/>
    <w:rsid w:val="003F4A75"/>
    <w:rsid w:val="003F695E"/>
    <w:rsid w:val="003F6EF2"/>
    <w:rsid w:val="003F7C5B"/>
    <w:rsid w:val="00401362"/>
    <w:rsid w:val="00404644"/>
    <w:rsid w:val="00406213"/>
    <w:rsid w:val="00407009"/>
    <w:rsid w:val="00407059"/>
    <w:rsid w:val="00407168"/>
    <w:rsid w:val="00413513"/>
    <w:rsid w:val="00414041"/>
    <w:rsid w:val="0041685F"/>
    <w:rsid w:val="004172F5"/>
    <w:rsid w:val="00417FDA"/>
    <w:rsid w:val="004203D1"/>
    <w:rsid w:val="00421248"/>
    <w:rsid w:val="0042166A"/>
    <w:rsid w:val="004223EC"/>
    <w:rsid w:val="00422419"/>
    <w:rsid w:val="0042277A"/>
    <w:rsid w:val="004230E5"/>
    <w:rsid w:val="00423544"/>
    <w:rsid w:val="00423E91"/>
    <w:rsid w:val="00423EC1"/>
    <w:rsid w:val="00424005"/>
    <w:rsid w:val="004251A1"/>
    <w:rsid w:val="00426134"/>
    <w:rsid w:val="004262F4"/>
    <w:rsid w:val="004265C9"/>
    <w:rsid w:val="0042726A"/>
    <w:rsid w:val="004278E3"/>
    <w:rsid w:val="0043078D"/>
    <w:rsid w:val="00431545"/>
    <w:rsid w:val="00431E4A"/>
    <w:rsid w:val="004326F4"/>
    <w:rsid w:val="00432968"/>
    <w:rsid w:val="00434288"/>
    <w:rsid w:val="00435A43"/>
    <w:rsid w:val="00435D1A"/>
    <w:rsid w:val="00435F70"/>
    <w:rsid w:val="00440034"/>
    <w:rsid w:val="004400B2"/>
    <w:rsid w:val="0044093B"/>
    <w:rsid w:val="004446BD"/>
    <w:rsid w:val="004449D1"/>
    <w:rsid w:val="00445116"/>
    <w:rsid w:val="00446F4E"/>
    <w:rsid w:val="00447364"/>
    <w:rsid w:val="004511AE"/>
    <w:rsid w:val="00451250"/>
    <w:rsid w:val="00451C4F"/>
    <w:rsid w:val="00451FDD"/>
    <w:rsid w:val="0045301F"/>
    <w:rsid w:val="0045356A"/>
    <w:rsid w:val="00453575"/>
    <w:rsid w:val="004560DC"/>
    <w:rsid w:val="004575B7"/>
    <w:rsid w:val="00457D4B"/>
    <w:rsid w:val="00457F49"/>
    <w:rsid w:val="00461145"/>
    <w:rsid w:val="004616A7"/>
    <w:rsid w:val="00461DED"/>
    <w:rsid w:val="00462847"/>
    <w:rsid w:val="00463D68"/>
    <w:rsid w:val="00465738"/>
    <w:rsid w:val="0046632A"/>
    <w:rsid w:val="004709FB"/>
    <w:rsid w:val="004715CD"/>
    <w:rsid w:val="00472580"/>
    <w:rsid w:val="00473568"/>
    <w:rsid w:val="00474544"/>
    <w:rsid w:val="00474644"/>
    <w:rsid w:val="00475579"/>
    <w:rsid w:val="00475F23"/>
    <w:rsid w:val="0047603A"/>
    <w:rsid w:val="0047745C"/>
    <w:rsid w:val="0047775C"/>
    <w:rsid w:val="00477909"/>
    <w:rsid w:val="00484D86"/>
    <w:rsid w:val="00485C35"/>
    <w:rsid w:val="00487A40"/>
    <w:rsid w:val="004914FC"/>
    <w:rsid w:val="0049209E"/>
    <w:rsid w:val="00492ED3"/>
    <w:rsid w:val="004936EA"/>
    <w:rsid w:val="004A05C5"/>
    <w:rsid w:val="004A32C4"/>
    <w:rsid w:val="004A5674"/>
    <w:rsid w:val="004A63EB"/>
    <w:rsid w:val="004A674D"/>
    <w:rsid w:val="004A6908"/>
    <w:rsid w:val="004A6F4C"/>
    <w:rsid w:val="004A7024"/>
    <w:rsid w:val="004A7D28"/>
    <w:rsid w:val="004B191E"/>
    <w:rsid w:val="004B1AE8"/>
    <w:rsid w:val="004B2E44"/>
    <w:rsid w:val="004B32C4"/>
    <w:rsid w:val="004B388B"/>
    <w:rsid w:val="004B419A"/>
    <w:rsid w:val="004B533D"/>
    <w:rsid w:val="004B67D4"/>
    <w:rsid w:val="004B7F93"/>
    <w:rsid w:val="004C03A2"/>
    <w:rsid w:val="004C2423"/>
    <w:rsid w:val="004C26A5"/>
    <w:rsid w:val="004C2F99"/>
    <w:rsid w:val="004C494A"/>
    <w:rsid w:val="004C691A"/>
    <w:rsid w:val="004D001B"/>
    <w:rsid w:val="004D019B"/>
    <w:rsid w:val="004D1732"/>
    <w:rsid w:val="004D2068"/>
    <w:rsid w:val="004D2A54"/>
    <w:rsid w:val="004D327E"/>
    <w:rsid w:val="004D445A"/>
    <w:rsid w:val="004D5516"/>
    <w:rsid w:val="004D5E85"/>
    <w:rsid w:val="004D7177"/>
    <w:rsid w:val="004E1F46"/>
    <w:rsid w:val="004E28E4"/>
    <w:rsid w:val="004E424E"/>
    <w:rsid w:val="004E6E42"/>
    <w:rsid w:val="004F0B0E"/>
    <w:rsid w:val="004F226D"/>
    <w:rsid w:val="004F38DA"/>
    <w:rsid w:val="004F3CC8"/>
    <w:rsid w:val="004F54F4"/>
    <w:rsid w:val="004F5923"/>
    <w:rsid w:val="0050088C"/>
    <w:rsid w:val="00501FCE"/>
    <w:rsid w:val="005034DD"/>
    <w:rsid w:val="005069F8"/>
    <w:rsid w:val="00507391"/>
    <w:rsid w:val="00507DE7"/>
    <w:rsid w:val="005135C8"/>
    <w:rsid w:val="00514B94"/>
    <w:rsid w:val="0051533B"/>
    <w:rsid w:val="005209F2"/>
    <w:rsid w:val="005228C6"/>
    <w:rsid w:val="00522F4E"/>
    <w:rsid w:val="00524755"/>
    <w:rsid w:val="00524E89"/>
    <w:rsid w:val="005253E9"/>
    <w:rsid w:val="00525A26"/>
    <w:rsid w:val="00526713"/>
    <w:rsid w:val="00532156"/>
    <w:rsid w:val="00532EA0"/>
    <w:rsid w:val="00533BAE"/>
    <w:rsid w:val="00533EE3"/>
    <w:rsid w:val="0053448A"/>
    <w:rsid w:val="00536257"/>
    <w:rsid w:val="00536C04"/>
    <w:rsid w:val="00537E71"/>
    <w:rsid w:val="00540047"/>
    <w:rsid w:val="00540614"/>
    <w:rsid w:val="005406BC"/>
    <w:rsid w:val="005409A0"/>
    <w:rsid w:val="00540EE2"/>
    <w:rsid w:val="005411FC"/>
    <w:rsid w:val="00543895"/>
    <w:rsid w:val="005451D0"/>
    <w:rsid w:val="0054570D"/>
    <w:rsid w:val="0054593D"/>
    <w:rsid w:val="005464DD"/>
    <w:rsid w:val="00546DE1"/>
    <w:rsid w:val="0054714B"/>
    <w:rsid w:val="00547BF4"/>
    <w:rsid w:val="00550647"/>
    <w:rsid w:val="005518BC"/>
    <w:rsid w:val="00551D12"/>
    <w:rsid w:val="005520AE"/>
    <w:rsid w:val="005525F2"/>
    <w:rsid w:val="00553CF3"/>
    <w:rsid w:val="0055426C"/>
    <w:rsid w:val="005545D3"/>
    <w:rsid w:val="005554BD"/>
    <w:rsid w:val="005562E9"/>
    <w:rsid w:val="00556353"/>
    <w:rsid w:val="0055646B"/>
    <w:rsid w:val="00556653"/>
    <w:rsid w:val="005569F6"/>
    <w:rsid w:val="00560100"/>
    <w:rsid w:val="00561458"/>
    <w:rsid w:val="00561711"/>
    <w:rsid w:val="00561779"/>
    <w:rsid w:val="0056271C"/>
    <w:rsid w:val="00562DFB"/>
    <w:rsid w:val="0056493E"/>
    <w:rsid w:val="00565264"/>
    <w:rsid w:val="00565518"/>
    <w:rsid w:val="00567791"/>
    <w:rsid w:val="00567BB7"/>
    <w:rsid w:val="005716B0"/>
    <w:rsid w:val="0057247F"/>
    <w:rsid w:val="0057493C"/>
    <w:rsid w:val="00575F3A"/>
    <w:rsid w:val="00582543"/>
    <w:rsid w:val="00582E2A"/>
    <w:rsid w:val="00585978"/>
    <w:rsid w:val="00585CA2"/>
    <w:rsid w:val="0058695B"/>
    <w:rsid w:val="00586971"/>
    <w:rsid w:val="00586A5D"/>
    <w:rsid w:val="00586EF7"/>
    <w:rsid w:val="00591282"/>
    <w:rsid w:val="005924C7"/>
    <w:rsid w:val="005931AC"/>
    <w:rsid w:val="005932C2"/>
    <w:rsid w:val="0059613A"/>
    <w:rsid w:val="005966B1"/>
    <w:rsid w:val="00596FE5"/>
    <w:rsid w:val="005972E4"/>
    <w:rsid w:val="005978E0"/>
    <w:rsid w:val="005A00A7"/>
    <w:rsid w:val="005A0104"/>
    <w:rsid w:val="005A1486"/>
    <w:rsid w:val="005A148B"/>
    <w:rsid w:val="005A15BD"/>
    <w:rsid w:val="005A17C3"/>
    <w:rsid w:val="005A1B9A"/>
    <w:rsid w:val="005A1BF4"/>
    <w:rsid w:val="005A2D02"/>
    <w:rsid w:val="005A391C"/>
    <w:rsid w:val="005A6712"/>
    <w:rsid w:val="005A69A1"/>
    <w:rsid w:val="005A6EB1"/>
    <w:rsid w:val="005B15BF"/>
    <w:rsid w:val="005B2116"/>
    <w:rsid w:val="005B2808"/>
    <w:rsid w:val="005B53F0"/>
    <w:rsid w:val="005C0423"/>
    <w:rsid w:val="005C0D70"/>
    <w:rsid w:val="005C22EB"/>
    <w:rsid w:val="005C2886"/>
    <w:rsid w:val="005C2C75"/>
    <w:rsid w:val="005C45F4"/>
    <w:rsid w:val="005C7A1D"/>
    <w:rsid w:val="005C7D6A"/>
    <w:rsid w:val="005D0172"/>
    <w:rsid w:val="005D0533"/>
    <w:rsid w:val="005D1471"/>
    <w:rsid w:val="005D1ED6"/>
    <w:rsid w:val="005D4A38"/>
    <w:rsid w:val="005D4E38"/>
    <w:rsid w:val="005D5626"/>
    <w:rsid w:val="005D5FBE"/>
    <w:rsid w:val="005E0FE1"/>
    <w:rsid w:val="005E2BAD"/>
    <w:rsid w:val="005E2EB6"/>
    <w:rsid w:val="005E300E"/>
    <w:rsid w:val="005E4236"/>
    <w:rsid w:val="005E4D25"/>
    <w:rsid w:val="005E60D5"/>
    <w:rsid w:val="005E6367"/>
    <w:rsid w:val="005E68FB"/>
    <w:rsid w:val="005E6FC2"/>
    <w:rsid w:val="005E7D34"/>
    <w:rsid w:val="005F14FB"/>
    <w:rsid w:val="005F551E"/>
    <w:rsid w:val="005F584A"/>
    <w:rsid w:val="005F66F9"/>
    <w:rsid w:val="005F6736"/>
    <w:rsid w:val="005F75CB"/>
    <w:rsid w:val="00601698"/>
    <w:rsid w:val="0060176D"/>
    <w:rsid w:val="00601C70"/>
    <w:rsid w:val="00601F82"/>
    <w:rsid w:val="00604595"/>
    <w:rsid w:val="00604BE0"/>
    <w:rsid w:val="00605F2E"/>
    <w:rsid w:val="006061DA"/>
    <w:rsid w:val="00606B7F"/>
    <w:rsid w:val="006107FF"/>
    <w:rsid w:val="0061144E"/>
    <w:rsid w:val="006131AE"/>
    <w:rsid w:val="00614268"/>
    <w:rsid w:val="006159A1"/>
    <w:rsid w:val="006167DB"/>
    <w:rsid w:val="00617999"/>
    <w:rsid w:val="00617BBB"/>
    <w:rsid w:val="0062085D"/>
    <w:rsid w:val="0062150B"/>
    <w:rsid w:val="00621DB8"/>
    <w:rsid w:val="006222A8"/>
    <w:rsid w:val="00622694"/>
    <w:rsid w:val="00623FD0"/>
    <w:rsid w:val="006247EB"/>
    <w:rsid w:val="00624845"/>
    <w:rsid w:val="00624B62"/>
    <w:rsid w:val="00627836"/>
    <w:rsid w:val="0062795A"/>
    <w:rsid w:val="00627DBF"/>
    <w:rsid w:val="006300E4"/>
    <w:rsid w:val="00632626"/>
    <w:rsid w:val="00633390"/>
    <w:rsid w:val="00634F93"/>
    <w:rsid w:val="00641B62"/>
    <w:rsid w:val="006421CB"/>
    <w:rsid w:val="006468DA"/>
    <w:rsid w:val="00647F2B"/>
    <w:rsid w:val="006506C8"/>
    <w:rsid w:val="006508C5"/>
    <w:rsid w:val="006517EB"/>
    <w:rsid w:val="00653E09"/>
    <w:rsid w:val="006544B7"/>
    <w:rsid w:val="00654CF5"/>
    <w:rsid w:val="0065529C"/>
    <w:rsid w:val="00660522"/>
    <w:rsid w:val="006605EA"/>
    <w:rsid w:val="006633C4"/>
    <w:rsid w:val="006639AE"/>
    <w:rsid w:val="0066405B"/>
    <w:rsid w:val="006645BA"/>
    <w:rsid w:val="00664949"/>
    <w:rsid w:val="00664C53"/>
    <w:rsid w:val="00664D73"/>
    <w:rsid w:val="00664F31"/>
    <w:rsid w:val="00666C5E"/>
    <w:rsid w:val="00667E11"/>
    <w:rsid w:val="006700EA"/>
    <w:rsid w:val="0067024C"/>
    <w:rsid w:val="00670544"/>
    <w:rsid w:val="00671211"/>
    <w:rsid w:val="0067173A"/>
    <w:rsid w:val="00672A92"/>
    <w:rsid w:val="00672C50"/>
    <w:rsid w:val="00674856"/>
    <w:rsid w:val="00675631"/>
    <w:rsid w:val="00675A64"/>
    <w:rsid w:val="006762EA"/>
    <w:rsid w:val="00676522"/>
    <w:rsid w:val="00676702"/>
    <w:rsid w:val="006769EC"/>
    <w:rsid w:val="00681F60"/>
    <w:rsid w:val="006830F1"/>
    <w:rsid w:val="006837C4"/>
    <w:rsid w:val="00685C29"/>
    <w:rsid w:val="00686413"/>
    <w:rsid w:val="00686620"/>
    <w:rsid w:val="00690199"/>
    <w:rsid w:val="00690508"/>
    <w:rsid w:val="00690609"/>
    <w:rsid w:val="00691893"/>
    <w:rsid w:val="00692282"/>
    <w:rsid w:val="00692F0D"/>
    <w:rsid w:val="00693213"/>
    <w:rsid w:val="00693541"/>
    <w:rsid w:val="006935B9"/>
    <w:rsid w:val="00696FA3"/>
    <w:rsid w:val="006A286A"/>
    <w:rsid w:val="006A3713"/>
    <w:rsid w:val="006A3826"/>
    <w:rsid w:val="006A4213"/>
    <w:rsid w:val="006A424B"/>
    <w:rsid w:val="006B1E6C"/>
    <w:rsid w:val="006B3922"/>
    <w:rsid w:val="006B4249"/>
    <w:rsid w:val="006B4EB8"/>
    <w:rsid w:val="006B7079"/>
    <w:rsid w:val="006B7244"/>
    <w:rsid w:val="006B79DC"/>
    <w:rsid w:val="006C032F"/>
    <w:rsid w:val="006C1117"/>
    <w:rsid w:val="006C13B0"/>
    <w:rsid w:val="006C1CBB"/>
    <w:rsid w:val="006C2F26"/>
    <w:rsid w:val="006C39C3"/>
    <w:rsid w:val="006C3CBE"/>
    <w:rsid w:val="006C3CE9"/>
    <w:rsid w:val="006C4CDE"/>
    <w:rsid w:val="006C5C46"/>
    <w:rsid w:val="006C5D2A"/>
    <w:rsid w:val="006D059B"/>
    <w:rsid w:val="006D1016"/>
    <w:rsid w:val="006D286B"/>
    <w:rsid w:val="006D3D7B"/>
    <w:rsid w:val="006D405A"/>
    <w:rsid w:val="006D4A93"/>
    <w:rsid w:val="006D531E"/>
    <w:rsid w:val="006D65FE"/>
    <w:rsid w:val="006D73DF"/>
    <w:rsid w:val="006E0502"/>
    <w:rsid w:val="006E228C"/>
    <w:rsid w:val="006E2E9B"/>
    <w:rsid w:val="006E45B8"/>
    <w:rsid w:val="006E5986"/>
    <w:rsid w:val="006E6BEB"/>
    <w:rsid w:val="006E6CDA"/>
    <w:rsid w:val="006E6D3F"/>
    <w:rsid w:val="006F0ADE"/>
    <w:rsid w:val="006F104E"/>
    <w:rsid w:val="006F1272"/>
    <w:rsid w:val="006F14AA"/>
    <w:rsid w:val="006F178D"/>
    <w:rsid w:val="006F2F89"/>
    <w:rsid w:val="006F41B6"/>
    <w:rsid w:val="006F481E"/>
    <w:rsid w:val="006F593B"/>
    <w:rsid w:val="0070037C"/>
    <w:rsid w:val="0070128E"/>
    <w:rsid w:val="0070145B"/>
    <w:rsid w:val="00701B27"/>
    <w:rsid w:val="00701DFF"/>
    <w:rsid w:val="00702602"/>
    <w:rsid w:val="007030D4"/>
    <w:rsid w:val="007044E4"/>
    <w:rsid w:val="007048FE"/>
    <w:rsid w:val="00704DCC"/>
    <w:rsid w:val="007067AF"/>
    <w:rsid w:val="00712186"/>
    <w:rsid w:val="00712200"/>
    <w:rsid w:val="0071586F"/>
    <w:rsid w:val="00715916"/>
    <w:rsid w:val="00715ADE"/>
    <w:rsid w:val="00715BE2"/>
    <w:rsid w:val="007174FB"/>
    <w:rsid w:val="00720D91"/>
    <w:rsid w:val="00724DA5"/>
    <w:rsid w:val="00725925"/>
    <w:rsid w:val="00725F7C"/>
    <w:rsid w:val="00731273"/>
    <w:rsid w:val="0073370F"/>
    <w:rsid w:val="00734447"/>
    <w:rsid w:val="00734E9C"/>
    <w:rsid w:val="0073519B"/>
    <w:rsid w:val="0073524C"/>
    <w:rsid w:val="00736913"/>
    <w:rsid w:val="00736C9D"/>
    <w:rsid w:val="007370D7"/>
    <w:rsid w:val="007408CE"/>
    <w:rsid w:val="0074189D"/>
    <w:rsid w:val="00741FE0"/>
    <w:rsid w:val="007422AE"/>
    <w:rsid w:val="0074278B"/>
    <w:rsid w:val="0074423D"/>
    <w:rsid w:val="00744B39"/>
    <w:rsid w:val="00744BD4"/>
    <w:rsid w:val="007450A8"/>
    <w:rsid w:val="007456EC"/>
    <w:rsid w:val="00745F69"/>
    <w:rsid w:val="007465AC"/>
    <w:rsid w:val="0074729B"/>
    <w:rsid w:val="007504A3"/>
    <w:rsid w:val="00750624"/>
    <w:rsid w:val="007506A2"/>
    <w:rsid w:val="00752125"/>
    <w:rsid w:val="00752359"/>
    <w:rsid w:val="00752382"/>
    <w:rsid w:val="007541C5"/>
    <w:rsid w:val="0076023C"/>
    <w:rsid w:val="00761E0B"/>
    <w:rsid w:val="007620E9"/>
    <w:rsid w:val="007651D9"/>
    <w:rsid w:val="00765670"/>
    <w:rsid w:val="0076757C"/>
    <w:rsid w:val="007704E9"/>
    <w:rsid w:val="00770B5A"/>
    <w:rsid w:val="00771A61"/>
    <w:rsid w:val="00771EC5"/>
    <w:rsid w:val="00772D42"/>
    <w:rsid w:val="00773ED8"/>
    <w:rsid w:val="007747C1"/>
    <w:rsid w:val="00775210"/>
    <w:rsid w:val="007762B6"/>
    <w:rsid w:val="00780044"/>
    <w:rsid w:val="0078087A"/>
    <w:rsid w:val="0078186A"/>
    <w:rsid w:val="00783BF3"/>
    <w:rsid w:val="007844A3"/>
    <w:rsid w:val="00784572"/>
    <w:rsid w:val="007849B0"/>
    <w:rsid w:val="00786395"/>
    <w:rsid w:val="00786863"/>
    <w:rsid w:val="00786AA5"/>
    <w:rsid w:val="00787EFD"/>
    <w:rsid w:val="007908C3"/>
    <w:rsid w:val="007908DF"/>
    <w:rsid w:val="007911EE"/>
    <w:rsid w:val="0079296A"/>
    <w:rsid w:val="00792EAE"/>
    <w:rsid w:val="00794201"/>
    <w:rsid w:val="0079434F"/>
    <w:rsid w:val="00794454"/>
    <w:rsid w:val="00795380"/>
    <w:rsid w:val="00795C2D"/>
    <w:rsid w:val="0079686A"/>
    <w:rsid w:val="00797DA3"/>
    <w:rsid w:val="007A0A7E"/>
    <w:rsid w:val="007A12D0"/>
    <w:rsid w:val="007A1B1A"/>
    <w:rsid w:val="007A20D1"/>
    <w:rsid w:val="007A379E"/>
    <w:rsid w:val="007A4A49"/>
    <w:rsid w:val="007A4E71"/>
    <w:rsid w:val="007A5168"/>
    <w:rsid w:val="007A55E5"/>
    <w:rsid w:val="007A5FBB"/>
    <w:rsid w:val="007A64BF"/>
    <w:rsid w:val="007A660C"/>
    <w:rsid w:val="007B1023"/>
    <w:rsid w:val="007B107D"/>
    <w:rsid w:val="007B2960"/>
    <w:rsid w:val="007B3373"/>
    <w:rsid w:val="007B42BB"/>
    <w:rsid w:val="007C0923"/>
    <w:rsid w:val="007C0C14"/>
    <w:rsid w:val="007C12DD"/>
    <w:rsid w:val="007C2A3C"/>
    <w:rsid w:val="007C59D2"/>
    <w:rsid w:val="007C6FD8"/>
    <w:rsid w:val="007C799A"/>
    <w:rsid w:val="007D03F6"/>
    <w:rsid w:val="007D0ABF"/>
    <w:rsid w:val="007D312D"/>
    <w:rsid w:val="007D330F"/>
    <w:rsid w:val="007D385F"/>
    <w:rsid w:val="007D3AB6"/>
    <w:rsid w:val="007D3ED1"/>
    <w:rsid w:val="007D4066"/>
    <w:rsid w:val="007D421C"/>
    <w:rsid w:val="007D4FF7"/>
    <w:rsid w:val="007D5401"/>
    <w:rsid w:val="007D5A33"/>
    <w:rsid w:val="007D5FB8"/>
    <w:rsid w:val="007D66E1"/>
    <w:rsid w:val="007D6C81"/>
    <w:rsid w:val="007D7958"/>
    <w:rsid w:val="007E0057"/>
    <w:rsid w:val="007E150C"/>
    <w:rsid w:val="007E1572"/>
    <w:rsid w:val="007E359D"/>
    <w:rsid w:val="007E506C"/>
    <w:rsid w:val="007E5619"/>
    <w:rsid w:val="007E588F"/>
    <w:rsid w:val="007E5BB3"/>
    <w:rsid w:val="007E6E2A"/>
    <w:rsid w:val="007E7321"/>
    <w:rsid w:val="007E74C9"/>
    <w:rsid w:val="007F000B"/>
    <w:rsid w:val="007F4135"/>
    <w:rsid w:val="007F5035"/>
    <w:rsid w:val="007F519C"/>
    <w:rsid w:val="007F5C39"/>
    <w:rsid w:val="007F5E04"/>
    <w:rsid w:val="0080206C"/>
    <w:rsid w:val="00802288"/>
    <w:rsid w:val="00802C99"/>
    <w:rsid w:val="0080615E"/>
    <w:rsid w:val="008067E7"/>
    <w:rsid w:val="0080693C"/>
    <w:rsid w:val="00806FF8"/>
    <w:rsid w:val="00807BDA"/>
    <w:rsid w:val="00812519"/>
    <w:rsid w:val="008134CC"/>
    <w:rsid w:val="00813F3C"/>
    <w:rsid w:val="00814395"/>
    <w:rsid w:val="008146E1"/>
    <w:rsid w:val="0081506A"/>
    <w:rsid w:val="00815F34"/>
    <w:rsid w:val="00820288"/>
    <w:rsid w:val="00820C10"/>
    <w:rsid w:val="00822D1B"/>
    <w:rsid w:val="00824D4D"/>
    <w:rsid w:val="00825729"/>
    <w:rsid w:val="00830901"/>
    <w:rsid w:val="00833B5F"/>
    <w:rsid w:val="00834DE7"/>
    <w:rsid w:val="00835081"/>
    <w:rsid w:val="00835CC1"/>
    <w:rsid w:val="00836729"/>
    <w:rsid w:val="00836A1D"/>
    <w:rsid w:val="00837274"/>
    <w:rsid w:val="00843D3F"/>
    <w:rsid w:val="008441EC"/>
    <w:rsid w:val="0084459D"/>
    <w:rsid w:val="008446B8"/>
    <w:rsid w:val="00844BAE"/>
    <w:rsid w:val="00845326"/>
    <w:rsid w:val="00845786"/>
    <w:rsid w:val="00845E19"/>
    <w:rsid w:val="00846084"/>
    <w:rsid w:val="008468A9"/>
    <w:rsid w:val="00846B7C"/>
    <w:rsid w:val="00852989"/>
    <w:rsid w:val="008537D9"/>
    <w:rsid w:val="00853F93"/>
    <w:rsid w:val="008561C9"/>
    <w:rsid w:val="00856F63"/>
    <w:rsid w:val="00857F0A"/>
    <w:rsid w:val="008614DB"/>
    <w:rsid w:val="00861C29"/>
    <w:rsid w:val="00861CAB"/>
    <w:rsid w:val="00861EC1"/>
    <w:rsid w:val="0086206F"/>
    <w:rsid w:val="00863B2B"/>
    <w:rsid w:val="0086412C"/>
    <w:rsid w:val="00864F1A"/>
    <w:rsid w:val="008656D8"/>
    <w:rsid w:val="008672D5"/>
    <w:rsid w:val="00867424"/>
    <w:rsid w:val="0086778A"/>
    <w:rsid w:val="008734EE"/>
    <w:rsid w:val="008741BB"/>
    <w:rsid w:val="00874C37"/>
    <w:rsid w:val="008764B8"/>
    <w:rsid w:val="00877841"/>
    <w:rsid w:val="00880EAC"/>
    <w:rsid w:val="00880F7E"/>
    <w:rsid w:val="00881706"/>
    <w:rsid w:val="0088228B"/>
    <w:rsid w:val="008829EC"/>
    <w:rsid w:val="0088342B"/>
    <w:rsid w:val="00883C30"/>
    <w:rsid w:val="00883F51"/>
    <w:rsid w:val="0088462B"/>
    <w:rsid w:val="0088518B"/>
    <w:rsid w:val="008860C3"/>
    <w:rsid w:val="0089000A"/>
    <w:rsid w:val="00890F83"/>
    <w:rsid w:val="00892038"/>
    <w:rsid w:val="00893C69"/>
    <w:rsid w:val="0089463D"/>
    <w:rsid w:val="008A0B0B"/>
    <w:rsid w:val="008A165A"/>
    <w:rsid w:val="008A1F5A"/>
    <w:rsid w:val="008A4917"/>
    <w:rsid w:val="008A62BC"/>
    <w:rsid w:val="008A66A8"/>
    <w:rsid w:val="008A6AB2"/>
    <w:rsid w:val="008A7666"/>
    <w:rsid w:val="008A7C7B"/>
    <w:rsid w:val="008B1FA9"/>
    <w:rsid w:val="008B343A"/>
    <w:rsid w:val="008B5DAC"/>
    <w:rsid w:val="008B5EA6"/>
    <w:rsid w:val="008B608D"/>
    <w:rsid w:val="008C2C1D"/>
    <w:rsid w:val="008C398F"/>
    <w:rsid w:val="008C4775"/>
    <w:rsid w:val="008C5114"/>
    <w:rsid w:val="008C537C"/>
    <w:rsid w:val="008C6D04"/>
    <w:rsid w:val="008D0532"/>
    <w:rsid w:val="008D0F98"/>
    <w:rsid w:val="008D3351"/>
    <w:rsid w:val="008D54BC"/>
    <w:rsid w:val="008D6DFA"/>
    <w:rsid w:val="008D75F5"/>
    <w:rsid w:val="008D7973"/>
    <w:rsid w:val="008D7BCA"/>
    <w:rsid w:val="008E0D53"/>
    <w:rsid w:val="008E23D3"/>
    <w:rsid w:val="008E2BE2"/>
    <w:rsid w:val="008E323A"/>
    <w:rsid w:val="008E34DC"/>
    <w:rsid w:val="008E6A60"/>
    <w:rsid w:val="008E7225"/>
    <w:rsid w:val="008E7CB0"/>
    <w:rsid w:val="008E7DD5"/>
    <w:rsid w:val="008F0A5C"/>
    <w:rsid w:val="008F0E03"/>
    <w:rsid w:val="008F40B6"/>
    <w:rsid w:val="008F4C28"/>
    <w:rsid w:val="008F4E8C"/>
    <w:rsid w:val="008F58D4"/>
    <w:rsid w:val="008F6906"/>
    <w:rsid w:val="008F6929"/>
    <w:rsid w:val="008F6D84"/>
    <w:rsid w:val="008F7C22"/>
    <w:rsid w:val="00900C9B"/>
    <w:rsid w:val="00900DF7"/>
    <w:rsid w:val="0090190C"/>
    <w:rsid w:val="00901F3F"/>
    <w:rsid w:val="00902462"/>
    <w:rsid w:val="0090276E"/>
    <w:rsid w:val="009031ED"/>
    <w:rsid w:val="0090374C"/>
    <w:rsid w:val="0090429D"/>
    <w:rsid w:val="009053CA"/>
    <w:rsid w:val="0090581E"/>
    <w:rsid w:val="009065D7"/>
    <w:rsid w:val="009068B7"/>
    <w:rsid w:val="0090739C"/>
    <w:rsid w:val="00907CFF"/>
    <w:rsid w:val="0091285E"/>
    <w:rsid w:val="00914019"/>
    <w:rsid w:val="009142EA"/>
    <w:rsid w:val="00914614"/>
    <w:rsid w:val="009163F2"/>
    <w:rsid w:val="00916566"/>
    <w:rsid w:val="00916F3F"/>
    <w:rsid w:val="00917BDB"/>
    <w:rsid w:val="009207BC"/>
    <w:rsid w:val="009226AA"/>
    <w:rsid w:val="00922CDE"/>
    <w:rsid w:val="00922D56"/>
    <w:rsid w:val="00923D6A"/>
    <w:rsid w:val="009250A3"/>
    <w:rsid w:val="00925AB2"/>
    <w:rsid w:val="00926E7B"/>
    <w:rsid w:val="00926FCA"/>
    <w:rsid w:val="0092752D"/>
    <w:rsid w:val="00930E55"/>
    <w:rsid w:val="00931AE3"/>
    <w:rsid w:val="00932200"/>
    <w:rsid w:val="00933042"/>
    <w:rsid w:val="00933954"/>
    <w:rsid w:val="00933D3C"/>
    <w:rsid w:val="009350F9"/>
    <w:rsid w:val="0093522F"/>
    <w:rsid w:val="00935D22"/>
    <w:rsid w:val="00936BF3"/>
    <w:rsid w:val="00936E06"/>
    <w:rsid w:val="0093708D"/>
    <w:rsid w:val="009405BC"/>
    <w:rsid w:val="00941EFF"/>
    <w:rsid w:val="009423F6"/>
    <w:rsid w:val="0094409B"/>
    <w:rsid w:val="0094472C"/>
    <w:rsid w:val="00944CA4"/>
    <w:rsid w:val="00944D30"/>
    <w:rsid w:val="00947E33"/>
    <w:rsid w:val="009507AC"/>
    <w:rsid w:val="00950B5D"/>
    <w:rsid w:val="0095109E"/>
    <w:rsid w:val="00952414"/>
    <w:rsid w:val="009556CE"/>
    <w:rsid w:val="00956165"/>
    <w:rsid w:val="00957461"/>
    <w:rsid w:val="00957715"/>
    <w:rsid w:val="00960A0B"/>
    <w:rsid w:val="00960CFB"/>
    <w:rsid w:val="009614E5"/>
    <w:rsid w:val="009616AD"/>
    <w:rsid w:val="009618A7"/>
    <w:rsid w:val="009622D4"/>
    <w:rsid w:val="0096266C"/>
    <w:rsid w:val="00963045"/>
    <w:rsid w:val="00963A7E"/>
    <w:rsid w:val="00964F40"/>
    <w:rsid w:val="00966A77"/>
    <w:rsid w:val="00967406"/>
    <w:rsid w:val="00971414"/>
    <w:rsid w:val="00971965"/>
    <w:rsid w:val="00971EBA"/>
    <w:rsid w:val="0097332F"/>
    <w:rsid w:val="00974865"/>
    <w:rsid w:val="00974E22"/>
    <w:rsid w:val="00976415"/>
    <w:rsid w:val="009764B2"/>
    <w:rsid w:val="00977242"/>
    <w:rsid w:val="00977DF7"/>
    <w:rsid w:val="00980242"/>
    <w:rsid w:val="009806C3"/>
    <w:rsid w:val="00980960"/>
    <w:rsid w:val="00982C04"/>
    <w:rsid w:val="009836BC"/>
    <w:rsid w:val="0098384F"/>
    <w:rsid w:val="009839BF"/>
    <w:rsid w:val="009848F2"/>
    <w:rsid w:val="009861D3"/>
    <w:rsid w:val="00986D31"/>
    <w:rsid w:val="00987E47"/>
    <w:rsid w:val="00987E7A"/>
    <w:rsid w:val="00990A31"/>
    <w:rsid w:val="00990D4F"/>
    <w:rsid w:val="00992CDE"/>
    <w:rsid w:val="009934C5"/>
    <w:rsid w:val="00993B34"/>
    <w:rsid w:val="0099632D"/>
    <w:rsid w:val="00997011"/>
    <w:rsid w:val="009A2BB3"/>
    <w:rsid w:val="009A3A43"/>
    <w:rsid w:val="009A4C70"/>
    <w:rsid w:val="009A67C4"/>
    <w:rsid w:val="009A6BB8"/>
    <w:rsid w:val="009B0360"/>
    <w:rsid w:val="009B04C4"/>
    <w:rsid w:val="009B0DA4"/>
    <w:rsid w:val="009B0E07"/>
    <w:rsid w:val="009B2C4C"/>
    <w:rsid w:val="009B2E48"/>
    <w:rsid w:val="009B3882"/>
    <w:rsid w:val="009B5875"/>
    <w:rsid w:val="009B5C21"/>
    <w:rsid w:val="009B63AD"/>
    <w:rsid w:val="009B68B8"/>
    <w:rsid w:val="009B6A9E"/>
    <w:rsid w:val="009B6ADE"/>
    <w:rsid w:val="009B7312"/>
    <w:rsid w:val="009C147C"/>
    <w:rsid w:val="009C1C76"/>
    <w:rsid w:val="009C26D6"/>
    <w:rsid w:val="009C2D9D"/>
    <w:rsid w:val="009C3499"/>
    <w:rsid w:val="009C439C"/>
    <w:rsid w:val="009D0C79"/>
    <w:rsid w:val="009D12DA"/>
    <w:rsid w:val="009D278B"/>
    <w:rsid w:val="009D28AE"/>
    <w:rsid w:val="009D3E89"/>
    <w:rsid w:val="009D3FC3"/>
    <w:rsid w:val="009D5027"/>
    <w:rsid w:val="009D5B40"/>
    <w:rsid w:val="009D5FFB"/>
    <w:rsid w:val="009D6C46"/>
    <w:rsid w:val="009E20E6"/>
    <w:rsid w:val="009E20F3"/>
    <w:rsid w:val="009E2ACD"/>
    <w:rsid w:val="009E352D"/>
    <w:rsid w:val="009E38AB"/>
    <w:rsid w:val="009E3AFC"/>
    <w:rsid w:val="009E3D7B"/>
    <w:rsid w:val="009E3DEA"/>
    <w:rsid w:val="009E4225"/>
    <w:rsid w:val="009E46BA"/>
    <w:rsid w:val="009E4D40"/>
    <w:rsid w:val="009E54AB"/>
    <w:rsid w:val="009E6534"/>
    <w:rsid w:val="009F12F1"/>
    <w:rsid w:val="009F26B2"/>
    <w:rsid w:val="009F2CE5"/>
    <w:rsid w:val="009F311A"/>
    <w:rsid w:val="009F3A36"/>
    <w:rsid w:val="009F4B96"/>
    <w:rsid w:val="009F55C8"/>
    <w:rsid w:val="009F5F26"/>
    <w:rsid w:val="009F6696"/>
    <w:rsid w:val="009F7035"/>
    <w:rsid w:val="00A02989"/>
    <w:rsid w:val="00A02CF2"/>
    <w:rsid w:val="00A02F73"/>
    <w:rsid w:val="00A031BF"/>
    <w:rsid w:val="00A05226"/>
    <w:rsid w:val="00A061DF"/>
    <w:rsid w:val="00A066ED"/>
    <w:rsid w:val="00A06ED7"/>
    <w:rsid w:val="00A10B50"/>
    <w:rsid w:val="00A10F6C"/>
    <w:rsid w:val="00A11D39"/>
    <w:rsid w:val="00A1393A"/>
    <w:rsid w:val="00A14578"/>
    <w:rsid w:val="00A14752"/>
    <w:rsid w:val="00A17318"/>
    <w:rsid w:val="00A1741F"/>
    <w:rsid w:val="00A1749E"/>
    <w:rsid w:val="00A174C0"/>
    <w:rsid w:val="00A17A4A"/>
    <w:rsid w:val="00A20DA4"/>
    <w:rsid w:val="00A2143A"/>
    <w:rsid w:val="00A234F8"/>
    <w:rsid w:val="00A244E0"/>
    <w:rsid w:val="00A2566A"/>
    <w:rsid w:val="00A26012"/>
    <w:rsid w:val="00A30C19"/>
    <w:rsid w:val="00A30FAE"/>
    <w:rsid w:val="00A31263"/>
    <w:rsid w:val="00A32115"/>
    <w:rsid w:val="00A32CBE"/>
    <w:rsid w:val="00A33078"/>
    <w:rsid w:val="00A34D31"/>
    <w:rsid w:val="00A3510F"/>
    <w:rsid w:val="00A35BA5"/>
    <w:rsid w:val="00A362A5"/>
    <w:rsid w:val="00A36CD6"/>
    <w:rsid w:val="00A37910"/>
    <w:rsid w:val="00A403FD"/>
    <w:rsid w:val="00A4048F"/>
    <w:rsid w:val="00A409F1"/>
    <w:rsid w:val="00A40D65"/>
    <w:rsid w:val="00A414EF"/>
    <w:rsid w:val="00A43123"/>
    <w:rsid w:val="00A432F6"/>
    <w:rsid w:val="00A43BDA"/>
    <w:rsid w:val="00A43E03"/>
    <w:rsid w:val="00A446AC"/>
    <w:rsid w:val="00A457CC"/>
    <w:rsid w:val="00A4580F"/>
    <w:rsid w:val="00A46047"/>
    <w:rsid w:val="00A47FC2"/>
    <w:rsid w:val="00A50001"/>
    <w:rsid w:val="00A5075A"/>
    <w:rsid w:val="00A5275D"/>
    <w:rsid w:val="00A52E87"/>
    <w:rsid w:val="00A537F8"/>
    <w:rsid w:val="00A53A3B"/>
    <w:rsid w:val="00A53B42"/>
    <w:rsid w:val="00A5472B"/>
    <w:rsid w:val="00A5600C"/>
    <w:rsid w:val="00A61B56"/>
    <w:rsid w:val="00A623FA"/>
    <w:rsid w:val="00A625B4"/>
    <w:rsid w:val="00A63538"/>
    <w:rsid w:val="00A63A21"/>
    <w:rsid w:val="00A64BF6"/>
    <w:rsid w:val="00A64C48"/>
    <w:rsid w:val="00A65BBF"/>
    <w:rsid w:val="00A67879"/>
    <w:rsid w:val="00A70BD4"/>
    <w:rsid w:val="00A71012"/>
    <w:rsid w:val="00A71FDB"/>
    <w:rsid w:val="00A726CA"/>
    <w:rsid w:val="00A72D12"/>
    <w:rsid w:val="00A730FD"/>
    <w:rsid w:val="00A75928"/>
    <w:rsid w:val="00A76A5E"/>
    <w:rsid w:val="00A80553"/>
    <w:rsid w:val="00A8055C"/>
    <w:rsid w:val="00A80732"/>
    <w:rsid w:val="00A80BB4"/>
    <w:rsid w:val="00A80EE0"/>
    <w:rsid w:val="00A81A21"/>
    <w:rsid w:val="00A81AA1"/>
    <w:rsid w:val="00A8302D"/>
    <w:rsid w:val="00A84544"/>
    <w:rsid w:val="00A84627"/>
    <w:rsid w:val="00A8519F"/>
    <w:rsid w:val="00A8771D"/>
    <w:rsid w:val="00A90CD4"/>
    <w:rsid w:val="00A90FD2"/>
    <w:rsid w:val="00A916F4"/>
    <w:rsid w:val="00A92920"/>
    <w:rsid w:val="00A95A2E"/>
    <w:rsid w:val="00A95F36"/>
    <w:rsid w:val="00A97EFB"/>
    <w:rsid w:val="00A97FBB"/>
    <w:rsid w:val="00AA12F2"/>
    <w:rsid w:val="00AA13EF"/>
    <w:rsid w:val="00AA2459"/>
    <w:rsid w:val="00AA3CB9"/>
    <w:rsid w:val="00AA4577"/>
    <w:rsid w:val="00AA528B"/>
    <w:rsid w:val="00AA5811"/>
    <w:rsid w:val="00AA58FF"/>
    <w:rsid w:val="00AA629C"/>
    <w:rsid w:val="00AA645B"/>
    <w:rsid w:val="00AA6B1D"/>
    <w:rsid w:val="00AA6B37"/>
    <w:rsid w:val="00AA746A"/>
    <w:rsid w:val="00AA7E69"/>
    <w:rsid w:val="00AB07BA"/>
    <w:rsid w:val="00AB111D"/>
    <w:rsid w:val="00AB256A"/>
    <w:rsid w:val="00AB2BC8"/>
    <w:rsid w:val="00AB396F"/>
    <w:rsid w:val="00AB5F08"/>
    <w:rsid w:val="00AB5FC9"/>
    <w:rsid w:val="00AC0057"/>
    <w:rsid w:val="00AC0983"/>
    <w:rsid w:val="00AC0CAC"/>
    <w:rsid w:val="00AC0D35"/>
    <w:rsid w:val="00AC147F"/>
    <w:rsid w:val="00AC1AFC"/>
    <w:rsid w:val="00AC2672"/>
    <w:rsid w:val="00AC3468"/>
    <w:rsid w:val="00AC40BE"/>
    <w:rsid w:val="00AC7C32"/>
    <w:rsid w:val="00AC7CCC"/>
    <w:rsid w:val="00AD0745"/>
    <w:rsid w:val="00AD12D3"/>
    <w:rsid w:val="00AD14BC"/>
    <w:rsid w:val="00AD20E2"/>
    <w:rsid w:val="00AD246B"/>
    <w:rsid w:val="00AD27C3"/>
    <w:rsid w:val="00AD30CE"/>
    <w:rsid w:val="00AD38ED"/>
    <w:rsid w:val="00AD5266"/>
    <w:rsid w:val="00AD6450"/>
    <w:rsid w:val="00AD7A01"/>
    <w:rsid w:val="00AE0133"/>
    <w:rsid w:val="00AE08C5"/>
    <w:rsid w:val="00AE17F2"/>
    <w:rsid w:val="00AE2873"/>
    <w:rsid w:val="00AE29EC"/>
    <w:rsid w:val="00AE39EE"/>
    <w:rsid w:val="00AE3BFF"/>
    <w:rsid w:val="00AE48CC"/>
    <w:rsid w:val="00AE4F4C"/>
    <w:rsid w:val="00AE51A7"/>
    <w:rsid w:val="00AE5CF8"/>
    <w:rsid w:val="00AE5F01"/>
    <w:rsid w:val="00AE6F4B"/>
    <w:rsid w:val="00AF0AC9"/>
    <w:rsid w:val="00AF12CD"/>
    <w:rsid w:val="00AF1991"/>
    <w:rsid w:val="00AF1BDF"/>
    <w:rsid w:val="00AF1FE0"/>
    <w:rsid w:val="00AF24BD"/>
    <w:rsid w:val="00AF4B24"/>
    <w:rsid w:val="00AF7FB6"/>
    <w:rsid w:val="00B02AD2"/>
    <w:rsid w:val="00B02B34"/>
    <w:rsid w:val="00B03A33"/>
    <w:rsid w:val="00B0423C"/>
    <w:rsid w:val="00B0546A"/>
    <w:rsid w:val="00B0601F"/>
    <w:rsid w:val="00B07E6C"/>
    <w:rsid w:val="00B11C91"/>
    <w:rsid w:val="00B1372F"/>
    <w:rsid w:val="00B14874"/>
    <w:rsid w:val="00B14A5C"/>
    <w:rsid w:val="00B15417"/>
    <w:rsid w:val="00B16A06"/>
    <w:rsid w:val="00B17513"/>
    <w:rsid w:val="00B20697"/>
    <w:rsid w:val="00B20C9C"/>
    <w:rsid w:val="00B22D64"/>
    <w:rsid w:val="00B22E85"/>
    <w:rsid w:val="00B24334"/>
    <w:rsid w:val="00B25308"/>
    <w:rsid w:val="00B254A7"/>
    <w:rsid w:val="00B256DC"/>
    <w:rsid w:val="00B26644"/>
    <w:rsid w:val="00B304C9"/>
    <w:rsid w:val="00B308A4"/>
    <w:rsid w:val="00B319E5"/>
    <w:rsid w:val="00B31CD7"/>
    <w:rsid w:val="00B326DE"/>
    <w:rsid w:val="00B32791"/>
    <w:rsid w:val="00B33BFE"/>
    <w:rsid w:val="00B33C10"/>
    <w:rsid w:val="00B34055"/>
    <w:rsid w:val="00B34089"/>
    <w:rsid w:val="00B34888"/>
    <w:rsid w:val="00B352D0"/>
    <w:rsid w:val="00B368D9"/>
    <w:rsid w:val="00B36C4F"/>
    <w:rsid w:val="00B3700B"/>
    <w:rsid w:val="00B37DE3"/>
    <w:rsid w:val="00B40366"/>
    <w:rsid w:val="00B4048C"/>
    <w:rsid w:val="00B41E64"/>
    <w:rsid w:val="00B42022"/>
    <w:rsid w:val="00B43BF3"/>
    <w:rsid w:val="00B50979"/>
    <w:rsid w:val="00B53FE7"/>
    <w:rsid w:val="00B54551"/>
    <w:rsid w:val="00B54924"/>
    <w:rsid w:val="00B553EB"/>
    <w:rsid w:val="00B56A4B"/>
    <w:rsid w:val="00B571C0"/>
    <w:rsid w:val="00B60D9D"/>
    <w:rsid w:val="00B63404"/>
    <w:rsid w:val="00B643C6"/>
    <w:rsid w:val="00B65419"/>
    <w:rsid w:val="00B66797"/>
    <w:rsid w:val="00B67201"/>
    <w:rsid w:val="00B675D4"/>
    <w:rsid w:val="00B71133"/>
    <w:rsid w:val="00B71463"/>
    <w:rsid w:val="00B72816"/>
    <w:rsid w:val="00B73B25"/>
    <w:rsid w:val="00B73BEE"/>
    <w:rsid w:val="00B75E3F"/>
    <w:rsid w:val="00B765C4"/>
    <w:rsid w:val="00B77281"/>
    <w:rsid w:val="00B804E5"/>
    <w:rsid w:val="00B844EB"/>
    <w:rsid w:val="00B91DE8"/>
    <w:rsid w:val="00B92068"/>
    <w:rsid w:val="00B937C8"/>
    <w:rsid w:val="00B937C9"/>
    <w:rsid w:val="00B93B26"/>
    <w:rsid w:val="00B93ED1"/>
    <w:rsid w:val="00B941E5"/>
    <w:rsid w:val="00B96D3B"/>
    <w:rsid w:val="00B9789B"/>
    <w:rsid w:val="00BA0395"/>
    <w:rsid w:val="00BA1A80"/>
    <w:rsid w:val="00BA1D68"/>
    <w:rsid w:val="00BA2CDD"/>
    <w:rsid w:val="00BA3071"/>
    <w:rsid w:val="00BA4705"/>
    <w:rsid w:val="00BA4A9A"/>
    <w:rsid w:val="00BB003A"/>
    <w:rsid w:val="00BB1842"/>
    <w:rsid w:val="00BB2B08"/>
    <w:rsid w:val="00BB2C52"/>
    <w:rsid w:val="00BB3F93"/>
    <w:rsid w:val="00BB4AC3"/>
    <w:rsid w:val="00BB4CDB"/>
    <w:rsid w:val="00BB4DF7"/>
    <w:rsid w:val="00BB541E"/>
    <w:rsid w:val="00BC1871"/>
    <w:rsid w:val="00BC1EB2"/>
    <w:rsid w:val="00BC2E76"/>
    <w:rsid w:val="00BC4564"/>
    <w:rsid w:val="00BC4C86"/>
    <w:rsid w:val="00BC5037"/>
    <w:rsid w:val="00BC510F"/>
    <w:rsid w:val="00BC7A57"/>
    <w:rsid w:val="00BC7D37"/>
    <w:rsid w:val="00BD0EA3"/>
    <w:rsid w:val="00BD11AF"/>
    <w:rsid w:val="00BD1332"/>
    <w:rsid w:val="00BD1FE1"/>
    <w:rsid w:val="00BD2029"/>
    <w:rsid w:val="00BD3BB4"/>
    <w:rsid w:val="00BD5B14"/>
    <w:rsid w:val="00BD5DF3"/>
    <w:rsid w:val="00BD6729"/>
    <w:rsid w:val="00BD7694"/>
    <w:rsid w:val="00BE0A25"/>
    <w:rsid w:val="00BE22CD"/>
    <w:rsid w:val="00BE23D5"/>
    <w:rsid w:val="00BE2A08"/>
    <w:rsid w:val="00BE30F5"/>
    <w:rsid w:val="00BE5D6B"/>
    <w:rsid w:val="00BE6590"/>
    <w:rsid w:val="00BE6F43"/>
    <w:rsid w:val="00BF00A8"/>
    <w:rsid w:val="00BF10DF"/>
    <w:rsid w:val="00BF123D"/>
    <w:rsid w:val="00BF1732"/>
    <w:rsid w:val="00BF2A14"/>
    <w:rsid w:val="00BF2F75"/>
    <w:rsid w:val="00BF30EA"/>
    <w:rsid w:val="00BF3D8C"/>
    <w:rsid w:val="00BF4E11"/>
    <w:rsid w:val="00BF57D3"/>
    <w:rsid w:val="00BF6CC5"/>
    <w:rsid w:val="00BF7111"/>
    <w:rsid w:val="00BF7486"/>
    <w:rsid w:val="00BF79F4"/>
    <w:rsid w:val="00C00F4C"/>
    <w:rsid w:val="00C021E5"/>
    <w:rsid w:val="00C027F5"/>
    <w:rsid w:val="00C03A9F"/>
    <w:rsid w:val="00C0429C"/>
    <w:rsid w:val="00C07847"/>
    <w:rsid w:val="00C10B9B"/>
    <w:rsid w:val="00C10C55"/>
    <w:rsid w:val="00C12ED1"/>
    <w:rsid w:val="00C13AEA"/>
    <w:rsid w:val="00C144FB"/>
    <w:rsid w:val="00C14910"/>
    <w:rsid w:val="00C14DFE"/>
    <w:rsid w:val="00C155FD"/>
    <w:rsid w:val="00C1560A"/>
    <w:rsid w:val="00C17454"/>
    <w:rsid w:val="00C17823"/>
    <w:rsid w:val="00C17DA5"/>
    <w:rsid w:val="00C202E0"/>
    <w:rsid w:val="00C20618"/>
    <w:rsid w:val="00C20AEA"/>
    <w:rsid w:val="00C2222C"/>
    <w:rsid w:val="00C24E02"/>
    <w:rsid w:val="00C26303"/>
    <w:rsid w:val="00C26A76"/>
    <w:rsid w:val="00C26C5D"/>
    <w:rsid w:val="00C274FD"/>
    <w:rsid w:val="00C27A76"/>
    <w:rsid w:val="00C3149A"/>
    <w:rsid w:val="00C314F7"/>
    <w:rsid w:val="00C316B2"/>
    <w:rsid w:val="00C31F1E"/>
    <w:rsid w:val="00C3406E"/>
    <w:rsid w:val="00C349AB"/>
    <w:rsid w:val="00C350CC"/>
    <w:rsid w:val="00C355B7"/>
    <w:rsid w:val="00C3598A"/>
    <w:rsid w:val="00C36221"/>
    <w:rsid w:val="00C369DD"/>
    <w:rsid w:val="00C371A3"/>
    <w:rsid w:val="00C37363"/>
    <w:rsid w:val="00C37E2C"/>
    <w:rsid w:val="00C41861"/>
    <w:rsid w:val="00C41E45"/>
    <w:rsid w:val="00C43371"/>
    <w:rsid w:val="00C45790"/>
    <w:rsid w:val="00C45A4C"/>
    <w:rsid w:val="00C4721C"/>
    <w:rsid w:val="00C47B5E"/>
    <w:rsid w:val="00C47DE2"/>
    <w:rsid w:val="00C47E2D"/>
    <w:rsid w:val="00C51649"/>
    <w:rsid w:val="00C537FA"/>
    <w:rsid w:val="00C538B6"/>
    <w:rsid w:val="00C53FF4"/>
    <w:rsid w:val="00C541B5"/>
    <w:rsid w:val="00C554B3"/>
    <w:rsid w:val="00C55680"/>
    <w:rsid w:val="00C55978"/>
    <w:rsid w:val="00C55FF5"/>
    <w:rsid w:val="00C60683"/>
    <w:rsid w:val="00C60DEC"/>
    <w:rsid w:val="00C61496"/>
    <w:rsid w:val="00C61BF1"/>
    <w:rsid w:val="00C625A0"/>
    <w:rsid w:val="00C62AEF"/>
    <w:rsid w:val="00C62C65"/>
    <w:rsid w:val="00C656B4"/>
    <w:rsid w:val="00C65A70"/>
    <w:rsid w:val="00C675DC"/>
    <w:rsid w:val="00C715DD"/>
    <w:rsid w:val="00C72459"/>
    <w:rsid w:val="00C72F4A"/>
    <w:rsid w:val="00C761B8"/>
    <w:rsid w:val="00C767E9"/>
    <w:rsid w:val="00C7699B"/>
    <w:rsid w:val="00C8179A"/>
    <w:rsid w:val="00C83C78"/>
    <w:rsid w:val="00C83E4E"/>
    <w:rsid w:val="00C8681F"/>
    <w:rsid w:val="00C913BC"/>
    <w:rsid w:val="00C924D3"/>
    <w:rsid w:val="00C93774"/>
    <w:rsid w:val="00C93D10"/>
    <w:rsid w:val="00C93EA1"/>
    <w:rsid w:val="00C94EF8"/>
    <w:rsid w:val="00C9598C"/>
    <w:rsid w:val="00C95C7F"/>
    <w:rsid w:val="00C97733"/>
    <w:rsid w:val="00CA0359"/>
    <w:rsid w:val="00CA1349"/>
    <w:rsid w:val="00CA15C6"/>
    <w:rsid w:val="00CA22A6"/>
    <w:rsid w:val="00CA2B74"/>
    <w:rsid w:val="00CA55C8"/>
    <w:rsid w:val="00CA7198"/>
    <w:rsid w:val="00CB292A"/>
    <w:rsid w:val="00CB2C17"/>
    <w:rsid w:val="00CB2CBF"/>
    <w:rsid w:val="00CB2E2D"/>
    <w:rsid w:val="00CB3806"/>
    <w:rsid w:val="00CB3DFE"/>
    <w:rsid w:val="00CB50E8"/>
    <w:rsid w:val="00CB6023"/>
    <w:rsid w:val="00CB6912"/>
    <w:rsid w:val="00CB6FD5"/>
    <w:rsid w:val="00CC0266"/>
    <w:rsid w:val="00CC05D0"/>
    <w:rsid w:val="00CC17F9"/>
    <w:rsid w:val="00CC34BA"/>
    <w:rsid w:val="00CC38F0"/>
    <w:rsid w:val="00CC3A5A"/>
    <w:rsid w:val="00CC4A0A"/>
    <w:rsid w:val="00CC4F16"/>
    <w:rsid w:val="00CC57CD"/>
    <w:rsid w:val="00CC656E"/>
    <w:rsid w:val="00CC70BE"/>
    <w:rsid w:val="00CD0DD6"/>
    <w:rsid w:val="00CD183A"/>
    <w:rsid w:val="00CD1BB1"/>
    <w:rsid w:val="00CD1BB3"/>
    <w:rsid w:val="00CD2B14"/>
    <w:rsid w:val="00CD367B"/>
    <w:rsid w:val="00CD5EB2"/>
    <w:rsid w:val="00CD6216"/>
    <w:rsid w:val="00CE0A7B"/>
    <w:rsid w:val="00CE1A93"/>
    <w:rsid w:val="00CE1F34"/>
    <w:rsid w:val="00CE1F5D"/>
    <w:rsid w:val="00CE28B2"/>
    <w:rsid w:val="00CE429C"/>
    <w:rsid w:val="00CE4C3A"/>
    <w:rsid w:val="00CE4EA4"/>
    <w:rsid w:val="00CE67D4"/>
    <w:rsid w:val="00CE701B"/>
    <w:rsid w:val="00CE7AAA"/>
    <w:rsid w:val="00CF1560"/>
    <w:rsid w:val="00CF1D87"/>
    <w:rsid w:val="00CF58A9"/>
    <w:rsid w:val="00CF5EB4"/>
    <w:rsid w:val="00CF655F"/>
    <w:rsid w:val="00CF67BE"/>
    <w:rsid w:val="00CF6FD9"/>
    <w:rsid w:val="00CF7090"/>
    <w:rsid w:val="00CF7D19"/>
    <w:rsid w:val="00D00820"/>
    <w:rsid w:val="00D00FFB"/>
    <w:rsid w:val="00D015C1"/>
    <w:rsid w:val="00D03119"/>
    <w:rsid w:val="00D04346"/>
    <w:rsid w:val="00D046DB"/>
    <w:rsid w:val="00D06CBB"/>
    <w:rsid w:val="00D06E9C"/>
    <w:rsid w:val="00D072CD"/>
    <w:rsid w:val="00D0767E"/>
    <w:rsid w:val="00D07C85"/>
    <w:rsid w:val="00D11130"/>
    <w:rsid w:val="00D12715"/>
    <w:rsid w:val="00D156E1"/>
    <w:rsid w:val="00D16383"/>
    <w:rsid w:val="00D16CF7"/>
    <w:rsid w:val="00D175C9"/>
    <w:rsid w:val="00D17ED4"/>
    <w:rsid w:val="00D20D84"/>
    <w:rsid w:val="00D21081"/>
    <w:rsid w:val="00D22A75"/>
    <w:rsid w:val="00D249C3"/>
    <w:rsid w:val="00D24FC9"/>
    <w:rsid w:val="00D26414"/>
    <w:rsid w:val="00D2646A"/>
    <w:rsid w:val="00D26B07"/>
    <w:rsid w:val="00D26FC7"/>
    <w:rsid w:val="00D27597"/>
    <w:rsid w:val="00D3048A"/>
    <w:rsid w:val="00D30DE8"/>
    <w:rsid w:val="00D33C56"/>
    <w:rsid w:val="00D33CCC"/>
    <w:rsid w:val="00D35808"/>
    <w:rsid w:val="00D359CD"/>
    <w:rsid w:val="00D365BE"/>
    <w:rsid w:val="00D37405"/>
    <w:rsid w:val="00D37D40"/>
    <w:rsid w:val="00D43CB7"/>
    <w:rsid w:val="00D43DC9"/>
    <w:rsid w:val="00D452D8"/>
    <w:rsid w:val="00D46B06"/>
    <w:rsid w:val="00D47514"/>
    <w:rsid w:val="00D477AB"/>
    <w:rsid w:val="00D479B7"/>
    <w:rsid w:val="00D50993"/>
    <w:rsid w:val="00D5374F"/>
    <w:rsid w:val="00D54745"/>
    <w:rsid w:val="00D54AC3"/>
    <w:rsid w:val="00D55DCB"/>
    <w:rsid w:val="00D56E4B"/>
    <w:rsid w:val="00D57676"/>
    <w:rsid w:val="00D57EF7"/>
    <w:rsid w:val="00D605BF"/>
    <w:rsid w:val="00D616FA"/>
    <w:rsid w:val="00D619A8"/>
    <w:rsid w:val="00D61FC9"/>
    <w:rsid w:val="00D62776"/>
    <w:rsid w:val="00D63397"/>
    <w:rsid w:val="00D64311"/>
    <w:rsid w:val="00D652E0"/>
    <w:rsid w:val="00D67D13"/>
    <w:rsid w:val="00D70084"/>
    <w:rsid w:val="00D7086E"/>
    <w:rsid w:val="00D70FB9"/>
    <w:rsid w:val="00D7220A"/>
    <w:rsid w:val="00D749C6"/>
    <w:rsid w:val="00D75CBD"/>
    <w:rsid w:val="00D75D0F"/>
    <w:rsid w:val="00D7691A"/>
    <w:rsid w:val="00D76F75"/>
    <w:rsid w:val="00D77597"/>
    <w:rsid w:val="00D80455"/>
    <w:rsid w:val="00D81776"/>
    <w:rsid w:val="00D820EA"/>
    <w:rsid w:val="00D84EE2"/>
    <w:rsid w:val="00D85103"/>
    <w:rsid w:val="00D90DD4"/>
    <w:rsid w:val="00D90F97"/>
    <w:rsid w:val="00D9169E"/>
    <w:rsid w:val="00D916DA"/>
    <w:rsid w:val="00D93313"/>
    <w:rsid w:val="00D93A0C"/>
    <w:rsid w:val="00D94AA4"/>
    <w:rsid w:val="00D95ECE"/>
    <w:rsid w:val="00DA0404"/>
    <w:rsid w:val="00DA1011"/>
    <w:rsid w:val="00DA110D"/>
    <w:rsid w:val="00DA2129"/>
    <w:rsid w:val="00DA2859"/>
    <w:rsid w:val="00DA3022"/>
    <w:rsid w:val="00DA3D2B"/>
    <w:rsid w:val="00DA3F36"/>
    <w:rsid w:val="00DA66EF"/>
    <w:rsid w:val="00DA70CA"/>
    <w:rsid w:val="00DB0B4B"/>
    <w:rsid w:val="00DB0C55"/>
    <w:rsid w:val="00DB1148"/>
    <w:rsid w:val="00DB2DF5"/>
    <w:rsid w:val="00DB3DE8"/>
    <w:rsid w:val="00DB5D3A"/>
    <w:rsid w:val="00DB7BCF"/>
    <w:rsid w:val="00DC02AA"/>
    <w:rsid w:val="00DC14C0"/>
    <w:rsid w:val="00DC18E7"/>
    <w:rsid w:val="00DC221D"/>
    <w:rsid w:val="00DC338B"/>
    <w:rsid w:val="00DC5C08"/>
    <w:rsid w:val="00DC6A73"/>
    <w:rsid w:val="00DC7B60"/>
    <w:rsid w:val="00DD1DD7"/>
    <w:rsid w:val="00DD2B92"/>
    <w:rsid w:val="00DD5FE1"/>
    <w:rsid w:val="00DD6CA5"/>
    <w:rsid w:val="00DE020D"/>
    <w:rsid w:val="00DE1994"/>
    <w:rsid w:val="00DE2FD7"/>
    <w:rsid w:val="00DE3A3A"/>
    <w:rsid w:val="00DE3C7C"/>
    <w:rsid w:val="00DE4408"/>
    <w:rsid w:val="00DE4F2D"/>
    <w:rsid w:val="00DE5D75"/>
    <w:rsid w:val="00DE6474"/>
    <w:rsid w:val="00DE6AD0"/>
    <w:rsid w:val="00DE7A06"/>
    <w:rsid w:val="00DF0E3A"/>
    <w:rsid w:val="00DF0F76"/>
    <w:rsid w:val="00DF34E0"/>
    <w:rsid w:val="00DF3563"/>
    <w:rsid w:val="00DF422F"/>
    <w:rsid w:val="00DF4970"/>
    <w:rsid w:val="00DF50C5"/>
    <w:rsid w:val="00DF53EF"/>
    <w:rsid w:val="00DF5DCC"/>
    <w:rsid w:val="00DF6370"/>
    <w:rsid w:val="00DF6EE8"/>
    <w:rsid w:val="00DF7F12"/>
    <w:rsid w:val="00E014D3"/>
    <w:rsid w:val="00E03237"/>
    <w:rsid w:val="00E04AE1"/>
    <w:rsid w:val="00E07ED9"/>
    <w:rsid w:val="00E10531"/>
    <w:rsid w:val="00E11305"/>
    <w:rsid w:val="00E118DF"/>
    <w:rsid w:val="00E11E03"/>
    <w:rsid w:val="00E132D0"/>
    <w:rsid w:val="00E13C51"/>
    <w:rsid w:val="00E14BB6"/>
    <w:rsid w:val="00E14D0F"/>
    <w:rsid w:val="00E1638E"/>
    <w:rsid w:val="00E16E49"/>
    <w:rsid w:val="00E170DE"/>
    <w:rsid w:val="00E20756"/>
    <w:rsid w:val="00E20919"/>
    <w:rsid w:val="00E2230F"/>
    <w:rsid w:val="00E2449B"/>
    <w:rsid w:val="00E24662"/>
    <w:rsid w:val="00E25B3E"/>
    <w:rsid w:val="00E27D0A"/>
    <w:rsid w:val="00E30B5A"/>
    <w:rsid w:val="00E3109A"/>
    <w:rsid w:val="00E313A7"/>
    <w:rsid w:val="00E31C17"/>
    <w:rsid w:val="00E32951"/>
    <w:rsid w:val="00E34BEC"/>
    <w:rsid w:val="00E3552C"/>
    <w:rsid w:val="00E36084"/>
    <w:rsid w:val="00E366C9"/>
    <w:rsid w:val="00E411B4"/>
    <w:rsid w:val="00E41C7F"/>
    <w:rsid w:val="00E4320F"/>
    <w:rsid w:val="00E43EAB"/>
    <w:rsid w:val="00E44899"/>
    <w:rsid w:val="00E44988"/>
    <w:rsid w:val="00E44CE7"/>
    <w:rsid w:val="00E44D33"/>
    <w:rsid w:val="00E45FFC"/>
    <w:rsid w:val="00E479E2"/>
    <w:rsid w:val="00E53803"/>
    <w:rsid w:val="00E54A69"/>
    <w:rsid w:val="00E54BC4"/>
    <w:rsid w:val="00E55993"/>
    <w:rsid w:val="00E55E94"/>
    <w:rsid w:val="00E561D6"/>
    <w:rsid w:val="00E57010"/>
    <w:rsid w:val="00E609EF"/>
    <w:rsid w:val="00E60C31"/>
    <w:rsid w:val="00E60F31"/>
    <w:rsid w:val="00E61CA7"/>
    <w:rsid w:val="00E62801"/>
    <w:rsid w:val="00E635F2"/>
    <w:rsid w:val="00E63D88"/>
    <w:rsid w:val="00E64073"/>
    <w:rsid w:val="00E647B2"/>
    <w:rsid w:val="00E658B4"/>
    <w:rsid w:val="00E708DA"/>
    <w:rsid w:val="00E72549"/>
    <w:rsid w:val="00E7326A"/>
    <w:rsid w:val="00E740A3"/>
    <w:rsid w:val="00E7598E"/>
    <w:rsid w:val="00E812AA"/>
    <w:rsid w:val="00E819FD"/>
    <w:rsid w:val="00E83024"/>
    <w:rsid w:val="00E843A2"/>
    <w:rsid w:val="00E845B5"/>
    <w:rsid w:val="00E868B5"/>
    <w:rsid w:val="00E878A1"/>
    <w:rsid w:val="00E904D3"/>
    <w:rsid w:val="00E91954"/>
    <w:rsid w:val="00E91E15"/>
    <w:rsid w:val="00E956F8"/>
    <w:rsid w:val="00E95D8F"/>
    <w:rsid w:val="00E96055"/>
    <w:rsid w:val="00EA0249"/>
    <w:rsid w:val="00EA1AE0"/>
    <w:rsid w:val="00EA2320"/>
    <w:rsid w:val="00EA3630"/>
    <w:rsid w:val="00EA4A72"/>
    <w:rsid w:val="00EA54F8"/>
    <w:rsid w:val="00EA63C4"/>
    <w:rsid w:val="00EA76FE"/>
    <w:rsid w:val="00EB0470"/>
    <w:rsid w:val="00EB08A0"/>
    <w:rsid w:val="00EB0BFB"/>
    <w:rsid w:val="00EB177A"/>
    <w:rsid w:val="00EB37A2"/>
    <w:rsid w:val="00EB3AFD"/>
    <w:rsid w:val="00EB6929"/>
    <w:rsid w:val="00EB6BFD"/>
    <w:rsid w:val="00EC17C5"/>
    <w:rsid w:val="00EC399B"/>
    <w:rsid w:val="00EC4581"/>
    <w:rsid w:val="00EC5150"/>
    <w:rsid w:val="00EC76C8"/>
    <w:rsid w:val="00EC7B90"/>
    <w:rsid w:val="00ED0BA5"/>
    <w:rsid w:val="00ED2334"/>
    <w:rsid w:val="00ED2709"/>
    <w:rsid w:val="00ED3E8F"/>
    <w:rsid w:val="00ED442E"/>
    <w:rsid w:val="00ED4869"/>
    <w:rsid w:val="00ED63F6"/>
    <w:rsid w:val="00ED784C"/>
    <w:rsid w:val="00ED7D39"/>
    <w:rsid w:val="00ED7DF6"/>
    <w:rsid w:val="00EE0C46"/>
    <w:rsid w:val="00EE49F2"/>
    <w:rsid w:val="00EE4F5C"/>
    <w:rsid w:val="00EE4FAE"/>
    <w:rsid w:val="00EE5B7D"/>
    <w:rsid w:val="00EE7683"/>
    <w:rsid w:val="00EE7A86"/>
    <w:rsid w:val="00EE7E0B"/>
    <w:rsid w:val="00EF0FC7"/>
    <w:rsid w:val="00EF1077"/>
    <w:rsid w:val="00EF1D2D"/>
    <w:rsid w:val="00EF4336"/>
    <w:rsid w:val="00EF4762"/>
    <w:rsid w:val="00F004DA"/>
    <w:rsid w:val="00F00A24"/>
    <w:rsid w:val="00F0163C"/>
    <w:rsid w:val="00F01A18"/>
    <w:rsid w:val="00F02F46"/>
    <w:rsid w:val="00F061CD"/>
    <w:rsid w:val="00F07AF2"/>
    <w:rsid w:val="00F10BED"/>
    <w:rsid w:val="00F111B7"/>
    <w:rsid w:val="00F11B5A"/>
    <w:rsid w:val="00F11DA9"/>
    <w:rsid w:val="00F11E51"/>
    <w:rsid w:val="00F11F31"/>
    <w:rsid w:val="00F1223F"/>
    <w:rsid w:val="00F1233A"/>
    <w:rsid w:val="00F1288C"/>
    <w:rsid w:val="00F1315E"/>
    <w:rsid w:val="00F1439F"/>
    <w:rsid w:val="00F150DA"/>
    <w:rsid w:val="00F16115"/>
    <w:rsid w:val="00F1651D"/>
    <w:rsid w:val="00F17D40"/>
    <w:rsid w:val="00F2091D"/>
    <w:rsid w:val="00F20D4A"/>
    <w:rsid w:val="00F2255E"/>
    <w:rsid w:val="00F22A30"/>
    <w:rsid w:val="00F24998"/>
    <w:rsid w:val="00F251F6"/>
    <w:rsid w:val="00F2522E"/>
    <w:rsid w:val="00F2547F"/>
    <w:rsid w:val="00F254FC"/>
    <w:rsid w:val="00F2678E"/>
    <w:rsid w:val="00F2759D"/>
    <w:rsid w:val="00F27F38"/>
    <w:rsid w:val="00F32488"/>
    <w:rsid w:val="00F32B06"/>
    <w:rsid w:val="00F3417E"/>
    <w:rsid w:val="00F349F1"/>
    <w:rsid w:val="00F34F00"/>
    <w:rsid w:val="00F35B9B"/>
    <w:rsid w:val="00F36384"/>
    <w:rsid w:val="00F4031D"/>
    <w:rsid w:val="00F403B5"/>
    <w:rsid w:val="00F40E3C"/>
    <w:rsid w:val="00F413B9"/>
    <w:rsid w:val="00F4595C"/>
    <w:rsid w:val="00F50EF9"/>
    <w:rsid w:val="00F5115D"/>
    <w:rsid w:val="00F513C6"/>
    <w:rsid w:val="00F51AA0"/>
    <w:rsid w:val="00F52CB1"/>
    <w:rsid w:val="00F56694"/>
    <w:rsid w:val="00F57364"/>
    <w:rsid w:val="00F57FBF"/>
    <w:rsid w:val="00F60647"/>
    <w:rsid w:val="00F60A22"/>
    <w:rsid w:val="00F635FF"/>
    <w:rsid w:val="00F642B5"/>
    <w:rsid w:val="00F65AEC"/>
    <w:rsid w:val="00F65C17"/>
    <w:rsid w:val="00F664FD"/>
    <w:rsid w:val="00F66510"/>
    <w:rsid w:val="00F6730C"/>
    <w:rsid w:val="00F704DC"/>
    <w:rsid w:val="00F7117B"/>
    <w:rsid w:val="00F71732"/>
    <w:rsid w:val="00F736D8"/>
    <w:rsid w:val="00F75BDF"/>
    <w:rsid w:val="00F80791"/>
    <w:rsid w:val="00F81312"/>
    <w:rsid w:val="00F81374"/>
    <w:rsid w:val="00F820B0"/>
    <w:rsid w:val="00F82492"/>
    <w:rsid w:val="00F8273E"/>
    <w:rsid w:val="00F8728E"/>
    <w:rsid w:val="00F9108F"/>
    <w:rsid w:val="00F92076"/>
    <w:rsid w:val="00F92A29"/>
    <w:rsid w:val="00F94AA7"/>
    <w:rsid w:val="00F95A93"/>
    <w:rsid w:val="00FA00C7"/>
    <w:rsid w:val="00FA1043"/>
    <w:rsid w:val="00FA1947"/>
    <w:rsid w:val="00FA3A7D"/>
    <w:rsid w:val="00FA5109"/>
    <w:rsid w:val="00FA5678"/>
    <w:rsid w:val="00FA5A2B"/>
    <w:rsid w:val="00FA5B32"/>
    <w:rsid w:val="00FA6429"/>
    <w:rsid w:val="00FA64A6"/>
    <w:rsid w:val="00FA6D98"/>
    <w:rsid w:val="00FA77BA"/>
    <w:rsid w:val="00FA7E2E"/>
    <w:rsid w:val="00FB157D"/>
    <w:rsid w:val="00FB1586"/>
    <w:rsid w:val="00FB1918"/>
    <w:rsid w:val="00FB21A5"/>
    <w:rsid w:val="00FB234A"/>
    <w:rsid w:val="00FB3AB3"/>
    <w:rsid w:val="00FB3DF3"/>
    <w:rsid w:val="00FB467F"/>
    <w:rsid w:val="00FB4908"/>
    <w:rsid w:val="00FB655A"/>
    <w:rsid w:val="00FC002D"/>
    <w:rsid w:val="00FC20DC"/>
    <w:rsid w:val="00FC2704"/>
    <w:rsid w:val="00FC2967"/>
    <w:rsid w:val="00FC3300"/>
    <w:rsid w:val="00FC36AF"/>
    <w:rsid w:val="00FC4455"/>
    <w:rsid w:val="00FC4502"/>
    <w:rsid w:val="00FC5863"/>
    <w:rsid w:val="00FC5C6C"/>
    <w:rsid w:val="00FC6119"/>
    <w:rsid w:val="00FC65E1"/>
    <w:rsid w:val="00FC6C2C"/>
    <w:rsid w:val="00FC7F8C"/>
    <w:rsid w:val="00FD06AD"/>
    <w:rsid w:val="00FD0AD9"/>
    <w:rsid w:val="00FD2393"/>
    <w:rsid w:val="00FD37BC"/>
    <w:rsid w:val="00FD43FF"/>
    <w:rsid w:val="00FE3E8B"/>
    <w:rsid w:val="00FE4007"/>
    <w:rsid w:val="00FE516B"/>
    <w:rsid w:val="00FE5799"/>
    <w:rsid w:val="00FE67CB"/>
    <w:rsid w:val="00FE748E"/>
    <w:rsid w:val="00FE7BED"/>
    <w:rsid w:val="00FF06D2"/>
    <w:rsid w:val="00FF22C5"/>
    <w:rsid w:val="00FF2D2B"/>
    <w:rsid w:val="00FF3276"/>
    <w:rsid w:val="00FF5A9B"/>
    <w:rsid w:val="00FF5CF8"/>
    <w:rsid w:val="00FF5DAD"/>
    <w:rsid w:val="00FF6221"/>
    <w:rsid w:val="00FF6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584DDB"/>
  <w15:docId w15:val="{89F3D69C-BFA8-469F-8FB1-2BE762A60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FE5799"/>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
    <w:basedOn w:val="a"/>
    <w:next w:val="a0"/>
    <w:link w:val="20"/>
    <w:qFormat/>
    <w:rsid w:val="0097332F"/>
    <w:pPr>
      <w:keepNext/>
      <w:numPr>
        <w:ilvl w:val="1"/>
        <w:numId w:val="1"/>
      </w:numPr>
      <w:spacing w:before="36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04987"/>
    <w:pPr>
      <w:keepNext/>
      <w:numPr>
        <w:ilvl w:val="2"/>
        <w:numId w:val="1"/>
      </w:numPr>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b/>
      <w:bCs/>
      <w:kern w:val="32"/>
      <w:sz w:val="28"/>
      <w:szCs w:val="32"/>
    </w:rPr>
  </w:style>
  <w:style w:type="character" w:customStyle="1" w:styleId="20">
    <w:name w:val="标题 2 字符"/>
    <w:aliases w:val="Head2A 字符,2 字符,H2 字符,UNDERRUBRIK 1-2 字符,DO NOT USE_h2 字符,h2 字符,h21 字符,H2 Char 字符,h2 Char 字符"/>
    <w:link w:val="2"/>
    <w:rsid w:val="0097332F"/>
    <w:rPr>
      <w:rFonts w:ascii="Helvetica" w:eastAsia="MS Mincho" w:hAnsi="Helvetica"/>
      <w:b/>
      <w:bCs/>
      <w:iCs/>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04987"/>
    <w:rPr>
      <w:rFonts w:ascii="Helvetica" w:eastAsia="MS Mincho" w:hAnsi="Helvetica"/>
      <w:b/>
      <w:bCs/>
      <w:szCs w:val="2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footer"/>
    <w:basedOn w:val="a"/>
    <w:link w:val="a8"/>
    <w:uiPriority w:val="99"/>
    <w:unhideWhenUsed/>
    <w:rsid w:val="00290099"/>
    <w:pPr>
      <w:tabs>
        <w:tab w:val="center" w:pos="4536"/>
        <w:tab w:val="right" w:pos="9072"/>
      </w:tabs>
    </w:pPr>
  </w:style>
  <w:style w:type="character" w:customStyle="1" w:styleId="a8">
    <w:name w:val="页脚 字符"/>
    <w:link w:val="a7"/>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9">
    <w:name w:val="Table Grid"/>
    <w:basedOn w:val="a2"/>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semiHidden/>
    <w:unhideWhenUsed/>
    <w:rsid w:val="005F584A"/>
    <w:rPr>
      <w:szCs w:val="20"/>
    </w:rPr>
  </w:style>
  <w:style w:type="character" w:customStyle="1" w:styleId="ab">
    <w:name w:val="脚注文本 字符"/>
    <w:link w:val="aa"/>
    <w:uiPriority w:val="99"/>
    <w:semiHidden/>
    <w:rsid w:val="005F584A"/>
    <w:rPr>
      <w:rFonts w:ascii="Times New Roman" w:eastAsia="Times New Roman" w:hAnsi="Times New Roman" w:cs="Times New Roman"/>
      <w:sz w:val="20"/>
      <w:szCs w:val="20"/>
      <w:lang w:val="en-US"/>
    </w:rPr>
  </w:style>
  <w:style w:type="character" w:styleId="ac">
    <w:name w:val="footnote reference"/>
    <w:uiPriority w:val="99"/>
    <w:semiHidden/>
    <w:unhideWhenUsed/>
    <w:rsid w:val="005F584A"/>
    <w:rPr>
      <w:vertAlign w:val="superscript"/>
    </w:rPr>
  </w:style>
  <w:style w:type="character" w:styleId="ad">
    <w:name w:val="annotation reference"/>
    <w:uiPriority w:val="99"/>
    <w:semiHidden/>
    <w:unhideWhenUsed/>
    <w:rsid w:val="009D5027"/>
    <w:rPr>
      <w:sz w:val="16"/>
      <w:szCs w:val="16"/>
    </w:rPr>
  </w:style>
  <w:style w:type="paragraph" w:styleId="ae">
    <w:name w:val="annotation text"/>
    <w:basedOn w:val="a"/>
    <w:link w:val="af"/>
    <w:uiPriority w:val="99"/>
    <w:semiHidden/>
    <w:unhideWhenUsed/>
    <w:rsid w:val="009D5027"/>
    <w:rPr>
      <w:szCs w:val="20"/>
    </w:rPr>
  </w:style>
  <w:style w:type="character" w:customStyle="1" w:styleId="af">
    <w:name w:val="批注文字 字符"/>
    <w:link w:val="ae"/>
    <w:uiPriority w:val="99"/>
    <w:semiHidden/>
    <w:rsid w:val="009D5027"/>
    <w:rPr>
      <w:rFonts w:ascii="Times New Roman" w:eastAsia="Times New Roman" w:hAnsi="Times New Roman" w:cs="Times New Roman"/>
      <w:sz w:val="20"/>
      <w:szCs w:val="20"/>
      <w:lang w:val="en-US"/>
    </w:rPr>
  </w:style>
  <w:style w:type="paragraph" w:styleId="af0">
    <w:name w:val="annotation subject"/>
    <w:basedOn w:val="ae"/>
    <w:next w:val="ae"/>
    <w:link w:val="af1"/>
    <w:uiPriority w:val="99"/>
    <w:semiHidden/>
    <w:unhideWhenUsed/>
    <w:rsid w:val="009D5027"/>
    <w:rPr>
      <w:b/>
      <w:bCs/>
    </w:rPr>
  </w:style>
  <w:style w:type="character" w:customStyle="1" w:styleId="af1">
    <w:name w:val="批注主题 字符"/>
    <w:link w:val="af0"/>
    <w:uiPriority w:val="99"/>
    <w:semiHidden/>
    <w:rsid w:val="009D5027"/>
    <w:rPr>
      <w:rFonts w:ascii="Times New Roman" w:eastAsia="Times New Roman" w:hAnsi="Times New Roman" w:cs="Times New Roman"/>
      <w:b/>
      <w:bCs/>
      <w:sz w:val="20"/>
      <w:szCs w:val="20"/>
      <w:lang w:val="en-US"/>
    </w:rPr>
  </w:style>
  <w:style w:type="paragraph" w:styleId="af2">
    <w:name w:val="Balloon Text"/>
    <w:basedOn w:val="a"/>
    <w:link w:val="af3"/>
    <w:uiPriority w:val="99"/>
    <w:semiHidden/>
    <w:unhideWhenUsed/>
    <w:rsid w:val="009D5027"/>
    <w:rPr>
      <w:rFonts w:ascii="Tahoma" w:hAnsi="Tahoma"/>
      <w:sz w:val="16"/>
      <w:szCs w:val="16"/>
    </w:rPr>
  </w:style>
  <w:style w:type="character" w:customStyle="1" w:styleId="af3">
    <w:name w:val="批注框文本 字符"/>
    <w:link w:val="af2"/>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f4">
    <w:name w:val="caption"/>
    <w:aliases w:val="cap,cap Char,Caption Char,Caption Char1 Char,cap Char Char1,Caption Char Char1 Char,cap Char2"/>
    <w:basedOn w:val="a"/>
    <w:next w:val="a"/>
    <w:link w:val="af5"/>
    <w:unhideWhenUsed/>
    <w:qFormat/>
    <w:rsid w:val="00CC57CD"/>
    <w:pPr>
      <w:spacing w:after="200"/>
    </w:pPr>
    <w:rPr>
      <w:b/>
      <w:bCs/>
      <w:color w:val="4F81BD"/>
      <w:sz w:val="18"/>
      <w:szCs w:val="18"/>
    </w:rPr>
  </w:style>
  <w:style w:type="character" w:styleId="af6">
    <w:name w:val="Placeholder Text"/>
    <w:uiPriority w:val="99"/>
    <w:semiHidden/>
    <w:rsid w:val="000F6113"/>
    <w:rPr>
      <w:color w:val="808080"/>
    </w:rPr>
  </w:style>
  <w:style w:type="paragraph" w:styleId="af7">
    <w:name w:val="List Paragraph"/>
    <w:aliases w:val="- Bullets,목록 단락,リスト段落,Lista1,?? ??,?????,????,列出段落1,中等深浅网格 1 - 着色 21"/>
    <w:basedOn w:val="a"/>
    <w:link w:val="af8"/>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D3BB4"/>
    <w:rPr>
      <w:rFonts w:ascii="Arial" w:eastAsia="Times New Roman" w:hAnsi="Arial"/>
      <w:lang w:val="en-GB"/>
    </w:rPr>
  </w:style>
  <w:style w:type="paragraph" w:customStyle="1" w:styleId="Normal9pointspacing">
    <w:name w:val="Normal 9 point spacing"/>
    <w:basedOn w:val="a0"/>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rsid w:val="00A17318"/>
    <w:pPr>
      <w:keepNext/>
      <w:keepLines/>
      <w:spacing w:before="60" w:after="180"/>
      <w:jc w:val="center"/>
    </w:pPr>
    <w:rPr>
      <w:rFonts w:ascii="Arial" w:hAnsi="Arial"/>
      <w:b/>
      <w:szCs w:val="20"/>
      <w:lang w:val="en-GB"/>
    </w:rPr>
  </w:style>
  <w:style w:type="character" w:customStyle="1" w:styleId="THChar">
    <w:name w:val="TH Char"/>
    <w:link w:val="TH"/>
    <w:rsid w:val="00A17318"/>
    <w:rPr>
      <w:rFonts w:ascii="Arial" w:eastAsia="Times New Roman" w:hAnsi="Arial"/>
      <w:b/>
      <w:lang w:val="en-GB" w:eastAsia="en-US"/>
    </w:rPr>
  </w:style>
  <w:style w:type="character" w:customStyle="1" w:styleId="TAHCar">
    <w:name w:val="TAH Car"/>
    <w:link w:val="TAH"/>
    <w:rsid w:val="00A17318"/>
    <w:rPr>
      <w:rFonts w:ascii="Arial" w:eastAsia="Times New Roman" w:hAnsi="Arial"/>
      <w:b/>
      <w:sz w:val="18"/>
      <w:lang w:val="en-GB" w:eastAsia="en-US"/>
    </w:rPr>
  </w:style>
  <w:style w:type="paragraph" w:styleId="af9">
    <w:name w:val="Document Map"/>
    <w:basedOn w:val="a"/>
    <w:link w:val="afa"/>
    <w:uiPriority w:val="99"/>
    <w:unhideWhenUsed/>
    <w:rsid w:val="00AB07BA"/>
    <w:rPr>
      <w:rFonts w:ascii="微软雅黑" w:eastAsia="微软雅黑"/>
      <w:sz w:val="18"/>
      <w:szCs w:val="18"/>
    </w:rPr>
  </w:style>
  <w:style w:type="character" w:customStyle="1" w:styleId="afa">
    <w:name w:val="文档结构图 字符"/>
    <w:link w:val="af9"/>
    <w:uiPriority w:val="99"/>
    <w:semiHidden/>
    <w:rsid w:val="00AB07BA"/>
    <w:rPr>
      <w:rFonts w:ascii="微软雅黑" w:eastAsia="微软雅黑" w:hAnsi="Times New Roman"/>
      <w:sz w:val="18"/>
      <w:szCs w:val="18"/>
    </w:rPr>
  </w:style>
  <w:style w:type="character" w:styleId="afb">
    <w:name w:val="Hyperlink"/>
    <w:uiPriority w:val="99"/>
    <w:rsid w:val="006517EB"/>
    <w:rPr>
      <w:color w:val="0000FF"/>
      <w:u w:val="single"/>
    </w:rPr>
  </w:style>
  <w:style w:type="character" w:customStyle="1" w:styleId="af8">
    <w:name w:val="列表段落 字符"/>
    <w:aliases w:val="- Bullets 字符,목록 단락 字符,リスト段落 字符,Lista1 字符,?? ?? 字符,????? 字符,???? 字符,列出段落1 字符,中等深浅网格 1 - 着色 21 字符"/>
    <w:link w:val="af7"/>
    <w:uiPriority w:val="34"/>
    <w:qFormat/>
    <w:rsid w:val="00252505"/>
    <w:rPr>
      <w:rFonts w:eastAsia="Calibri"/>
      <w:sz w:val="22"/>
      <w:szCs w:val="22"/>
      <w:lang w:eastAsia="en-US"/>
    </w:rPr>
  </w:style>
  <w:style w:type="paragraph" w:styleId="afc">
    <w:name w:val="Revision"/>
    <w:hidden/>
    <w:uiPriority w:val="99"/>
    <w:semiHidden/>
    <w:rsid w:val="009C2D9D"/>
    <w:rPr>
      <w:rFonts w:ascii="Times New Roman" w:eastAsia="Times New Roman" w:hAnsi="Times New Roman"/>
      <w:szCs w:val="24"/>
      <w:lang w:eastAsia="en-US"/>
    </w:rPr>
  </w:style>
  <w:style w:type="character" w:customStyle="1" w:styleId="af5">
    <w:name w:val="题注 字符"/>
    <w:aliases w:val="cap 字符,cap Char 字符,Caption Char 字符,Caption Char1 Char 字符,cap Char Char1 字符,Caption Char Char1 Char 字符,cap Char2 字符"/>
    <w:link w:val="af4"/>
    <w:rsid w:val="00B24334"/>
    <w:rPr>
      <w:rFonts w:ascii="Times New Roman" w:eastAsia="Times New Roman" w:hAnsi="Times New Roman"/>
      <w:b/>
      <w:bCs/>
      <w:color w:val="4F81BD"/>
      <w:sz w:val="18"/>
      <w:szCs w:val="18"/>
      <w:lang w:eastAsia="en-US"/>
    </w:rPr>
  </w:style>
  <w:style w:type="paragraph" w:customStyle="1" w:styleId="Style11">
    <w:name w:val="Style1.1"/>
    <w:basedOn w:val="a0"/>
    <w:qFormat/>
    <w:rsid w:val="00B24334"/>
    <w:pPr>
      <w:tabs>
        <w:tab w:val="num" w:pos="-806"/>
      </w:tabs>
      <w:spacing w:before="240"/>
      <w:ind w:left="-806" w:hanging="567"/>
    </w:pPr>
    <w:rPr>
      <w:b/>
      <w:sz w:val="22"/>
      <w:szCs w:val="20"/>
    </w:rPr>
  </w:style>
  <w:style w:type="paragraph" w:styleId="afd">
    <w:name w:val="Normal (Web)"/>
    <w:basedOn w:val="a"/>
    <w:uiPriority w:val="99"/>
    <w:unhideWhenUsed/>
    <w:rsid w:val="00316522"/>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Style1">
    <w:name w:val="Style1"/>
    <w:basedOn w:val="a"/>
    <w:link w:val="Style1Char"/>
    <w:qFormat/>
    <w:rsid w:val="005228C6"/>
    <w:pPr>
      <w:spacing w:after="180" w:line="288" w:lineRule="auto"/>
      <w:ind w:firstLine="360"/>
      <w:jc w:val="both"/>
    </w:pPr>
    <w:rPr>
      <w:rFonts w:eastAsia="Malgun Gothic"/>
      <w:szCs w:val="20"/>
      <w:lang w:val="en-GB"/>
    </w:rPr>
  </w:style>
  <w:style w:type="character" w:customStyle="1" w:styleId="Style1Char">
    <w:name w:val="Style1 Char"/>
    <w:link w:val="Style1"/>
    <w:rsid w:val="005228C6"/>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28758">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0555379">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6158113">
      <w:bodyDiv w:val="1"/>
      <w:marLeft w:val="0"/>
      <w:marRight w:val="0"/>
      <w:marTop w:val="0"/>
      <w:marBottom w:val="0"/>
      <w:divBdr>
        <w:top w:val="none" w:sz="0" w:space="0" w:color="auto"/>
        <w:left w:val="none" w:sz="0" w:space="0" w:color="auto"/>
        <w:bottom w:val="none" w:sz="0" w:space="0" w:color="auto"/>
        <w:right w:val="none" w:sz="0" w:space="0" w:color="auto"/>
      </w:divBdr>
      <w:divsChild>
        <w:div w:id="667945789">
          <w:marLeft w:val="1166"/>
          <w:marRight w:val="0"/>
          <w:marTop w:val="60"/>
          <w:marBottom w:val="0"/>
          <w:divBdr>
            <w:top w:val="none" w:sz="0" w:space="0" w:color="auto"/>
            <w:left w:val="none" w:sz="0" w:space="0" w:color="auto"/>
            <w:bottom w:val="none" w:sz="0" w:space="0" w:color="auto"/>
            <w:right w:val="none" w:sz="0" w:space="0" w:color="auto"/>
          </w:divBdr>
        </w:div>
      </w:divsChild>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738136342">
      <w:bodyDiv w:val="1"/>
      <w:marLeft w:val="0"/>
      <w:marRight w:val="0"/>
      <w:marTop w:val="0"/>
      <w:marBottom w:val="0"/>
      <w:divBdr>
        <w:top w:val="none" w:sz="0" w:space="0" w:color="auto"/>
        <w:left w:val="none" w:sz="0" w:space="0" w:color="auto"/>
        <w:bottom w:val="none" w:sz="0" w:space="0" w:color="auto"/>
        <w:right w:val="none" w:sz="0" w:space="0" w:color="auto"/>
      </w:divBdr>
      <w:divsChild>
        <w:div w:id="2064450625">
          <w:marLeft w:val="1166"/>
          <w:marRight w:val="0"/>
          <w:marTop w:val="60"/>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56529208">
      <w:bodyDiv w:val="1"/>
      <w:marLeft w:val="0"/>
      <w:marRight w:val="0"/>
      <w:marTop w:val="0"/>
      <w:marBottom w:val="0"/>
      <w:divBdr>
        <w:top w:val="none" w:sz="0" w:space="0" w:color="auto"/>
        <w:left w:val="none" w:sz="0" w:space="0" w:color="auto"/>
        <w:bottom w:val="none" w:sz="0" w:space="0" w:color="auto"/>
        <w:right w:val="none" w:sz="0" w:space="0" w:color="auto"/>
      </w:divBdr>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5.emf"/><Relationship Id="rId26" Type="http://schemas.openxmlformats.org/officeDocument/2006/relationships/oleObject" Target="embeddings/oleObject9.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image" Target="media/image10.wmf"/><Relationship Id="rId33" Type="http://schemas.openxmlformats.org/officeDocument/2006/relationships/image" Target="media/image14.emf"/><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7.emf"/><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4.bin"/><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image" Target="media/image16.wmf"/><Relationship Id="rId10" Type="http://schemas.openxmlformats.org/officeDocument/2006/relationships/oleObject" Target="embeddings/oleObject2.bin"/><Relationship Id="rId19" Type="http://schemas.openxmlformats.org/officeDocument/2006/relationships/image" Target="media/image6.e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F3AE4-C80A-432B-8CF1-C84145868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5417</Words>
  <Characters>30878</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suxin</cp:lastModifiedBy>
  <cp:revision>19</cp:revision>
  <cp:lastPrinted>2016-08-08T01:12:00Z</cp:lastPrinted>
  <dcterms:created xsi:type="dcterms:W3CDTF">2019-01-17T10:01:00Z</dcterms:created>
  <dcterms:modified xsi:type="dcterms:W3CDTF">2019-01-18T01:56:00Z</dcterms:modified>
</cp:coreProperties>
</file>